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935" w:rsidRDefault="000B0935" w:rsidP="00F64023">
      <w:pPr>
        <w:bidi/>
        <w:ind w:left="720"/>
        <w:jc w:val="center"/>
        <w:rPr>
          <w:b/>
          <w:bCs/>
          <w:color w:val="003300"/>
          <w:sz w:val="160"/>
          <w:szCs w:val="160"/>
          <w:rtl/>
          <w:lang w:bidi="he-IL"/>
        </w:rPr>
      </w:pPr>
      <w:r>
        <w:rPr>
          <w:noProof/>
          <w:lang w:bidi="he-IL"/>
        </w:rPr>
        <w:drawing>
          <wp:anchor distT="0" distB="0" distL="114300" distR="114300" simplePos="0" relativeHeight="251762176" behindDoc="1" locked="0" layoutInCell="1" allowOverlap="1" wp14:anchorId="02218698" wp14:editId="5B35179C">
            <wp:simplePos x="0" y="0"/>
            <wp:positionH relativeFrom="column">
              <wp:posOffset>-581025</wp:posOffset>
            </wp:positionH>
            <wp:positionV relativeFrom="paragraph">
              <wp:posOffset>-828675</wp:posOffset>
            </wp:positionV>
            <wp:extent cx="7276528" cy="1501625"/>
            <wp:effectExtent l="0" t="0" r="635" b="3810"/>
            <wp:wrapNone/>
            <wp:docPr id="65" name="תמונה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7276528" cy="1501625"/>
                    </a:xfrm>
                    <a:prstGeom prst="rect">
                      <a:avLst/>
                    </a:prstGeom>
                  </pic:spPr>
                </pic:pic>
              </a:graphicData>
            </a:graphic>
            <wp14:sizeRelH relativeFrom="page">
              <wp14:pctWidth>0</wp14:pctWidth>
            </wp14:sizeRelH>
            <wp14:sizeRelV relativeFrom="page">
              <wp14:pctHeight>0</wp14:pctHeight>
            </wp14:sizeRelV>
          </wp:anchor>
        </w:drawing>
      </w:r>
    </w:p>
    <w:p w:rsidR="000B0935" w:rsidRPr="003C6324" w:rsidRDefault="000B0935" w:rsidP="000B0935">
      <w:pPr>
        <w:bidi/>
        <w:ind w:left="720"/>
        <w:jc w:val="center"/>
        <w:rPr>
          <w:b/>
          <w:bCs/>
          <w:color w:val="1F497D" w:themeColor="text2"/>
          <w:sz w:val="92"/>
          <w:szCs w:val="92"/>
          <w:rtl/>
          <w:lang w:bidi="he-IL"/>
        </w:rPr>
      </w:pPr>
      <w:r w:rsidRPr="003C6324">
        <w:rPr>
          <w:rFonts w:hint="cs"/>
          <w:b/>
          <w:bCs/>
          <w:color w:val="1F497D" w:themeColor="text2"/>
          <w:sz w:val="92"/>
          <w:szCs w:val="92"/>
          <w:rtl/>
          <w:lang w:bidi="he-IL"/>
        </w:rPr>
        <w:t xml:space="preserve">מארז </w:t>
      </w:r>
    </w:p>
    <w:p w:rsidR="000B0935" w:rsidRPr="003C6324" w:rsidRDefault="000B0935" w:rsidP="000B0935">
      <w:pPr>
        <w:bidi/>
        <w:ind w:left="720"/>
        <w:jc w:val="center"/>
        <w:rPr>
          <w:b/>
          <w:bCs/>
          <w:color w:val="1F497D" w:themeColor="text2"/>
          <w:sz w:val="92"/>
          <w:szCs w:val="92"/>
          <w:rtl/>
          <w:lang w:bidi="he-IL"/>
        </w:rPr>
      </w:pPr>
      <w:r w:rsidRPr="003C6324">
        <w:rPr>
          <w:rFonts w:hint="cs"/>
          <w:b/>
          <w:bCs/>
          <w:color w:val="1F497D" w:themeColor="text2"/>
          <w:sz w:val="92"/>
          <w:szCs w:val="92"/>
          <w:rtl/>
          <w:lang w:bidi="he-IL"/>
        </w:rPr>
        <w:t>ניהול איכות למרכז רש</w:t>
      </w:r>
      <w:r w:rsidRPr="003C6324">
        <w:rPr>
          <w:b/>
          <w:bCs/>
          <w:color w:val="1F497D" w:themeColor="text2"/>
          <w:sz w:val="92"/>
          <w:szCs w:val="92"/>
          <w:rtl/>
          <w:lang w:bidi="he-IL"/>
        </w:rPr>
        <w:t>"</w:t>
      </w:r>
      <w:r w:rsidRPr="003C6324">
        <w:rPr>
          <w:rFonts w:hint="cs"/>
          <w:b/>
          <w:bCs/>
          <w:color w:val="1F497D" w:themeColor="text2"/>
          <w:sz w:val="92"/>
          <w:szCs w:val="92"/>
          <w:rtl/>
          <w:lang w:bidi="he-IL"/>
        </w:rPr>
        <w:t>ת</w:t>
      </w:r>
      <w:r w:rsidRPr="003C6324">
        <w:rPr>
          <w:rStyle w:val="af7"/>
          <w:b/>
          <w:bCs/>
          <w:color w:val="1F497D" w:themeColor="text2"/>
          <w:sz w:val="92"/>
          <w:szCs w:val="92"/>
          <w:rtl/>
          <w:lang w:bidi="he-IL"/>
        </w:rPr>
        <w:footnoteReference w:id="1"/>
      </w:r>
    </w:p>
    <w:p w:rsidR="000B0935" w:rsidRDefault="000B0935" w:rsidP="000B0935">
      <w:pPr>
        <w:bidi/>
        <w:ind w:left="720"/>
        <w:jc w:val="center"/>
        <w:rPr>
          <w:b/>
          <w:bCs/>
          <w:color w:val="1F497D" w:themeColor="text2"/>
          <w:sz w:val="92"/>
          <w:szCs w:val="92"/>
          <w:rtl/>
          <w:lang w:bidi="he-IL"/>
        </w:rPr>
      </w:pPr>
      <w:r w:rsidRPr="003C6324">
        <w:rPr>
          <w:rFonts w:hint="cs"/>
          <w:b/>
          <w:bCs/>
          <w:color w:val="1F497D" w:themeColor="text2"/>
          <w:sz w:val="92"/>
          <w:szCs w:val="92"/>
          <w:rtl/>
          <w:lang w:bidi="he-IL"/>
        </w:rPr>
        <w:t>מדריך האיכות וטפסים</w:t>
      </w:r>
    </w:p>
    <w:p w:rsidR="003C6324" w:rsidRPr="003C6324" w:rsidRDefault="003C6324" w:rsidP="003C6324">
      <w:pPr>
        <w:bidi/>
        <w:ind w:left="720"/>
        <w:jc w:val="center"/>
        <w:rPr>
          <w:b/>
          <w:bCs/>
          <w:color w:val="1F497D" w:themeColor="text2"/>
          <w:sz w:val="92"/>
          <w:szCs w:val="92"/>
          <w:rtl/>
          <w:lang w:bidi="he-IL"/>
        </w:rPr>
      </w:pPr>
    </w:p>
    <w:p w:rsidR="003C6324" w:rsidRPr="00361B85" w:rsidRDefault="003C6324" w:rsidP="003C6324">
      <w:pPr>
        <w:spacing w:after="200" w:line="276" w:lineRule="auto"/>
        <w:jc w:val="center"/>
        <w:rPr>
          <w:b/>
          <w:bCs/>
          <w:color w:val="1F497D" w:themeColor="text2"/>
          <w:sz w:val="40"/>
          <w:szCs w:val="40"/>
          <w:rtl/>
          <w:lang w:bidi="he-IL"/>
        </w:rPr>
      </w:pPr>
      <w:r w:rsidRPr="00361B85">
        <w:rPr>
          <w:rFonts w:hint="cs"/>
          <w:b/>
          <w:bCs/>
          <w:color w:val="1F497D" w:themeColor="text2"/>
          <w:sz w:val="40"/>
          <w:szCs w:val="40"/>
          <w:rtl/>
          <w:lang w:bidi="he-IL"/>
        </w:rPr>
        <w:t>ייעוץ ופיתוח מקצועי :</w:t>
      </w:r>
    </w:p>
    <w:p w:rsidR="003C6324" w:rsidRDefault="003C6324" w:rsidP="003C6324">
      <w:pPr>
        <w:jc w:val="center"/>
        <w:rPr>
          <w:b/>
          <w:bCs/>
          <w:color w:val="1F497D" w:themeColor="text2"/>
          <w:sz w:val="32"/>
          <w:szCs w:val="32"/>
          <w:rtl/>
          <w:lang w:bidi="he-IL"/>
        </w:rPr>
      </w:pPr>
      <w:r w:rsidRPr="00361B85">
        <w:rPr>
          <w:rFonts w:hint="cs"/>
          <w:b/>
          <w:bCs/>
          <w:color w:val="1F497D" w:themeColor="text2"/>
          <w:sz w:val="32"/>
          <w:szCs w:val="32"/>
          <w:rtl/>
          <w:lang w:bidi="he-IL"/>
        </w:rPr>
        <w:t>דני כץ</w:t>
      </w:r>
    </w:p>
    <w:p w:rsidR="003C6324" w:rsidRPr="00361B85" w:rsidRDefault="003C6324" w:rsidP="003C6324">
      <w:pPr>
        <w:spacing w:after="200" w:line="276" w:lineRule="auto"/>
        <w:jc w:val="center"/>
        <w:rPr>
          <w:b/>
          <w:bCs/>
          <w:color w:val="1F497D" w:themeColor="text2"/>
          <w:sz w:val="32"/>
          <w:szCs w:val="32"/>
          <w:rtl/>
          <w:lang w:bidi="he-IL"/>
        </w:rPr>
      </w:pPr>
      <w:r>
        <w:rPr>
          <w:b/>
          <w:bCs/>
          <w:color w:val="1F497D" w:themeColor="text2"/>
          <w:sz w:val="32"/>
          <w:szCs w:val="32"/>
          <w:lang w:bidi="he-IL"/>
        </w:rPr>
        <w:t xml:space="preserve">  </w:t>
      </w:r>
      <w:r w:rsidRPr="00361B85">
        <w:rPr>
          <w:rFonts w:hint="cs"/>
          <w:b/>
          <w:bCs/>
          <w:color w:val="1F497D" w:themeColor="text2"/>
          <w:sz w:val="32"/>
          <w:szCs w:val="32"/>
          <w:rtl/>
          <w:lang w:bidi="he-IL"/>
        </w:rPr>
        <w:t>ד"ר תמוז יצחק</w:t>
      </w:r>
    </w:p>
    <w:p w:rsidR="003C6324" w:rsidRDefault="003C6324" w:rsidP="003C6324">
      <w:pPr>
        <w:spacing w:after="200" w:line="276" w:lineRule="auto"/>
        <w:jc w:val="center"/>
        <w:rPr>
          <w:b/>
          <w:bCs/>
          <w:color w:val="1F497D" w:themeColor="text2"/>
          <w:sz w:val="40"/>
          <w:szCs w:val="40"/>
          <w:rtl/>
          <w:lang w:bidi="he-IL"/>
        </w:rPr>
      </w:pPr>
    </w:p>
    <w:p w:rsidR="003C6324" w:rsidRPr="00361B85" w:rsidRDefault="003C6324" w:rsidP="003C6324">
      <w:pPr>
        <w:spacing w:after="200" w:line="276" w:lineRule="auto"/>
        <w:jc w:val="center"/>
        <w:rPr>
          <w:b/>
          <w:bCs/>
          <w:color w:val="1F497D" w:themeColor="text2"/>
          <w:sz w:val="40"/>
          <w:szCs w:val="40"/>
          <w:rtl/>
          <w:lang w:bidi="he-IL"/>
        </w:rPr>
      </w:pPr>
      <w:r w:rsidRPr="00361B85">
        <w:rPr>
          <w:rFonts w:hint="cs"/>
          <w:b/>
          <w:bCs/>
          <w:color w:val="1F497D" w:themeColor="text2"/>
          <w:sz w:val="40"/>
          <w:szCs w:val="40"/>
          <w:rtl/>
          <w:lang w:bidi="he-IL"/>
        </w:rPr>
        <w:t xml:space="preserve">עריכה : </w:t>
      </w:r>
    </w:p>
    <w:p w:rsidR="003C6324" w:rsidRDefault="003C6324" w:rsidP="003C6324">
      <w:pPr>
        <w:spacing w:after="120"/>
        <w:jc w:val="center"/>
        <w:rPr>
          <w:b/>
          <w:bCs/>
          <w:color w:val="1F497D" w:themeColor="text2"/>
          <w:sz w:val="32"/>
          <w:szCs w:val="32"/>
          <w:rtl/>
          <w:lang w:bidi="he-IL"/>
        </w:rPr>
      </w:pPr>
      <w:r>
        <w:rPr>
          <w:rFonts w:hint="cs"/>
          <w:b/>
          <w:bCs/>
          <w:color w:val="1F497D" w:themeColor="text2"/>
          <w:sz w:val="32"/>
          <w:szCs w:val="32"/>
          <w:rtl/>
          <w:lang w:bidi="he-IL"/>
        </w:rPr>
        <w:t>ד"ר תמוז יצחק</w:t>
      </w:r>
    </w:p>
    <w:p w:rsidR="003C6324" w:rsidRPr="00361B85" w:rsidRDefault="003C6324" w:rsidP="003C6324">
      <w:pPr>
        <w:spacing w:after="120"/>
        <w:jc w:val="center"/>
        <w:rPr>
          <w:b/>
          <w:bCs/>
          <w:color w:val="1F497D" w:themeColor="text2"/>
          <w:sz w:val="32"/>
          <w:szCs w:val="32"/>
          <w:rtl/>
          <w:lang w:bidi="he-IL"/>
        </w:rPr>
      </w:pPr>
      <w:r>
        <w:rPr>
          <w:rFonts w:hint="cs"/>
          <w:b/>
          <w:bCs/>
          <w:color w:val="1F497D" w:themeColor="text2"/>
          <w:sz w:val="32"/>
          <w:szCs w:val="32"/>
          <w:rtl/>
          <w:lang w:bidi="he-IL"/>
        </w:rPr>
        <w:t>אורלי חיימוביץ</w:t>
      </w:r>
    </w:p>
    <w:p w:rsidR="003C6324" w:rsidRDefault="003C6324" w:rsidP="003C6324">
      <w:pPr>
        <w:spacing w:after="200" w:line="276" w:lineRule="auto"/>
        <w:jc w:val="center"/>
        <w:rPr>
          <w:b/>
          <w:bCs/>
          <w:color w:val="1F497D" w:themeColor="text2"/>
          <w:sz w:val="40"/>
          <w:szCs w:val="40"/>
          <w:rtl/>
          <w:lang w:bidi="he-IL"/>
        </w:rPr>
      </w:pPr>
    </w:p>
    <w:p w:rsidR="003C6324" w:rsidRPr="00A37617" w:rsidRDefault="003C6324" w:rsidP="003C6324">
      <w:pPr>
        <w:spacing w:after="200" w:line="276" w:lineRule="auto"/>
        <w:jc w:val="center"/>
        <w:rPr>
          <w:b/>
          <w:bCs/>
          <w:color w:val="1F497D" w:themeColor="text2"/>
          <w:sz w:val="28"/>
          <w:szCs w:val="28"/>
          <w:lang w:bidi="he-IL"/>
        </w:rPr>
      </w:pPr>
      <w:r w:rsidRPr="00A37617">
        <w:rPr>
          <w:rFonts w:hint="cs"/>
          <w:b/>
          <w:bCs/>
          <w:color w:val="1F497D" w:themeColor="text2"/>
          <w:sz w:val="28"/>
          <w:szCs w:val="28"/>
          <w:rtl/>
          <w:lang w:bidi="he-IL"/>
        </w:rPr>
        <w:t>אוגוסט 2015</w:t>
      </w:r>
    </w:p>
    <w:p w:rsidR="003C6324" w:rsidRDefault="003C6324" w:rsidP="00F64023">
      <w:pPr>
        <w:bidi/>
        <w:ind w:left="720"/>
        <w:rPr>
          <w:sz w:val="28"/>
          <w:szCs w:val="28"/>
          <w:lang w:bidi="he-IL"/>
        </w:rPr>
      </w:pPr>
    </w:p>
    <w:p w:rsidR="003C6324" w:rsidRDefault="003C6324" w:rsidP="003C6324">
      <w:pPr>
        <w:bidi/>
        <w:ind w:left="720"/>
        <w:rPr>
          <w:sz w:val="28"/>
          <w:szCs w:val="28"/>
          <w:lang w:bidi="he-IL"/>
        </w:rPr>
      </w:pPr>
    </w:p>
    <w:p w:rsidR="003C6324" w:rsidRDefault="003C6324" w:rsidP="003C6324">
      <w:pPr>
        <w:bidi/>
        <w:ind w:left="720"/>
        <w:rPr>
          <w:sz w:val="28"/>
          <w:szCs w:val="28"/>
          <w:lang w:bidi="he-IL"/>
        </w:rPr>
      </w:pPr>
    </w:p>
    <w:p w:rsidR="00B40117" w:rsidRDefault="000B0935" w:rsidP="003C6324">
      <w:pPr>
        <w:bidi/>
        <w:ind w:left="720"/>
        <w:rPr>
          <w:sz w:val="28"/>
          <w:szCs w:val="28"/>
          <w:rtl/>
          <w:lang w:bidi="he-IL"/>
        </w:rPr>
      </w:pPr>
      <w:r>
        <w:rPr>
          <w:noProof/>
          <w:lang w:bidi="he-IL"/>
        </w:rPr>
        <w:lastRenderedPageBreak/>
        <w:drawing>
          <wp:anchor distT="0" distB="0" distL="114300" distR="114300" simplePos="0" relativeHeight="251764224" behindDoc="1" locked="0" layoutInCell="1" allowOverlap="1" wp14:anchorId="0579B16D" wp14:editId="289859D2">
            <wp:simplePos x="0" y="0"/>
            <wp:positionH relativeFrom="column">
              <wp:posOffset>-581025</wp:posOffset>
            </wp:positionH>
            <wp:positionV relativeFrom="paragraph">
              <wp:posOffset>-739140</wp:posOffset>
            </wp:positionV>
            <wp:extent cx="7276528" cy="1501625"/>
            <wp:effectExtent l="0" t="0" r="635" b="3810"/>
            <wp:wrapNone/>
            <wp:docPr id="66" name="תמונה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7276528" cy="1501625"/>
                    </a:xfrm>
                    <a:prstGeom prst="rect">
                      <a:avLst/>
                    </a:prstGeom>
                  </pic:spPr>
                </pic:pic>
              </a:graphicData>
            </a:graphic>
            <wp14:sizeRelH relativeFrom="page">
              <wp14:pctWidth>0</wp14:pctWidth>
            </wp14:sizeRelH>
            <wp14:sizeRelV relativeFrom="page">
              <wp14:pctHeight>0</wp14:pctHeight>
            </wp14:sizeRelV>
          </wp:anchor>
        </w:drawing>
      </w:r>
    </w:p>
    <w:p w:rsidR="003C6324" w:rsidRDefault="003C6324" w:rsidP="003C6324">
      <w:pPr>
        <w:bidi/>
        <w:ind w:left="720"/>
        <w:rPr>
          <w:sz w:val="28"/>
          <w:szCs w:val="28"/>
          <w:rtl/>
          <w:lang w:bidi="he-IL"/>
        </w:rPr>
      </w:pPr>
    </w:p>
    <w:p w:rsidR="003C6324" w:rsidRDefault="003C6324" w:rsidP="003C6324">
      <w:pPr>
        <w:bidi/>
        <w:ind w:left="720"/>
        <w:rPr>
          <w:sz w:val="28"/>
          <w:szCs w:val="28"/>
          <w:rtl/>
          <w:lang w:bidi="he-IL"/>
        </w:rPr>
      </w:pPr>
    </w:p>
    <w:p w:rsidR="002571D5" w:rsidRDefault="002571D5" w:rsidP="00F64023">
      <w:pPr>
        <w:bidi/>
        <w:ind w:left="720"/>
        <w:jc w:val="right"/>
        <w:rPr>
          <w:sz w:val="28"/>
          <w:szCs w:val="28"/>
          <w:rtl/>
          <w:lang w:bidi="he-IL"/>
        </w:rPr>
      </w:pPr>
    </w:p>
    <w:p w:rsidR="00B40117" w:rsidRPr="00B40117" w:rsidRDefault="00345D31" w:rsidP="002571D5">
      <w:pPr>
        <w:bidi/>
        <w:ind w:left="720"/>
        <w:jc w:val="right"/>
        <w:rPr>
          <w:sz w:val="28"/>
          <w:szCs w:val="28"/>
          <w:rtl/>
          <w:lang w:bidi="he-IL"/>
        </w:rPr>
      </w:pPr>
      <w:r>
        <w:rPr>
          <w:rFonts w:hint="cs"/>
          <w:sz w:val="28"/>
          <w:szCs w:val="28"/>
          <w:rtl/>
          <w:lang w:bidi="he-IL"/>
        </w:rPr>
        <w:t>יולי</w:t>
      </w:r>
      <w:r w:rsidR="00B40117">
        <w:rPr>
          <w:rFonts w:hint="cs"/>
          <w:sz w:val="28"/>
          <w:szCs w:val="28"/>
          <w:rtl/>
          <w:lang w:bidi="he-IL"/>
        </w:rPr>
        <w:t xml:space="preserve"> 2015</w:t>
      </w:r>
    </w:p>
    <w:p w:rsidR="00CC5191" w:rsidRDefault="006E3141" w:rsidP="000B0935">
      <w:pPr>
        <w:bidi/>
        <w:spacing w:after="200" w:line="276" w:lineRule="auto"/>
        <w:jc w:val="center"/>
        <w:rPr>
          <w:rFonts w:ascii="Arial" w:hAnsi="Arial"/>
          <w:b/>
          <w:bCs/>
          <w:sz w:val="36"/>
          <w:szCs w:val="36"/>
          <w:u w:val="single"/>
          <w:rtl/>
          <w:lang w:bidi="he-IL"/>
        </w:rPr>
      </w:pPr>
      <w:r>
        <w:rPr>
          <w:rFonts w:hint="cs"/>
          <w:b/>
          <w:bCs/>
          <w:sz w:val="36"/>
          <w:szCs w:val="36"/>
          <w:u w:val="single"/>
          <w:rtl/>
          <w:lang w:bidi="he-IL"/>
        </w:rPr>
        <w:t>תכולת</w:t>
      </w:r>
      <w:r w:rsidR="00CC5191" w:rsidRPr="00CC5191">
        <w:rPr>
          <w:rFonts w:hint="cs"/>
          <w:b/>
          <w:bCs/>
          <w:sz w:val="36"/>
          <w:szCs w:val="36"/>
          <w:u w:val="single"/>
          <w:rtl/>
          <w:lang w:bidi="he-IL"/>
        </w:rPr>
        <w:t xml:space="preserve"> </w:t>
      </w:r>
      <w:r w:rsidR="008B0FBB">
        <w:rPr>
          <w:rFonts w:hint="cs"/>
          <w:b/>
          <w:bCs/>
          <w:sz w:val="36"/>
          <w:szCs w:val="36"/>
          <w:u w:val="single"/>
          <w:rtl/>
          <w:lang w:bidi="he-IL"/>
        </w:rPr>
        <w:t>המארז</w:t>
      </w:r>
    </w:p>
    <w:p w:rsidR="008D0EE9" w:rsidRDefault="008D0EE9" w:rsidP="006E3141">
      <w:pPr>
        <w:numPr>
          <w:ilvl w:val="0"/>
          <w:numId w:val="176"/>
        </w:numPr>
        <w:tabs>
          <w:tab w:val="left" w:pos="1218"/>
        </w:tabs>
        <w:bidi/>
        <w:spacing w:line="360" w:lineRule="auto"/>
        <w:rPr>
          <w:rFonts w:ascii="Arial" w:hAnsi="Arial"/>
          <w:sz w:val="28"/>
          <w:szCs w:val="28"/>
          <w:lang w:bidi="he-IL"/>
        </w:rPr>
      </w:pPr>
      <w:r w:rsidRPr="00131EA5">
        <w:rPr>
          <w:rFonts w:ascii="Arial" w:hAnsi="Arial" w:hint="cs"/>
          <w:sz w:val="28"/>
          <w:szCs w:val="28"/>
          <w:rtl/>
          <w:lang w:bidi="he-IL"/>
        </w:rPr>
        <w:t xml:space="preserve">דברי פתיחה </w:t>
      </w:r>
      <w:r w:rsidR="005A6346">
        <w:rPr>
          <w:rFonts w:ascii="Arial" w:hAnsi="Arial" w:hint="cs"/>
          <w:sz w:val="28"/>
          <w:szCs w:val="28"/>
          <w:rtl/>
          <w:lang w:bidi="he-IL"/>
        </w:rPr>
        <w:t xml:space="preserve">ושלמי תודה </w:t>
      </w:r>
      <w:r w:rsidRPr="00131EA5">
        <w:rPr>
          <w:rFonts w:ascii="Arial" w:hAnsi="Arial"/>
          <w:sz w:val="28"/>
          <w:szCs w:val="28"/>
          <w:rtl/>
          <w:lang w:bidi="he-IL"/>
        </w:rPr>
        <w:t>–</w:t>
      </w:r>
      <w:r w:rsidRPr="00131EA5">
        <w:rPr>
          <w:rFonts w:ascii="Arial" w:hAnsi="Arial" w:hint="cs"/>
          <w:sz w:val="28"/>
          <w:szCs w:val="28"/>
          <w:rtl/>
          <w:lang w:bidi="he-IL"/>
        </w:rPr>
        <w:t xml:space="preserve"> ויויאן אזרן</w:t>
      </w:r>
      <w:r w:rsidR="00F93C84">
        <w:rPr>
          <w:rFonts w:ascii="Arial" w:hAnsi="Arial" w:hint="cs"/>
          <w:color w:val="000000"/>
          <w:sz w:val="28"/>
          <w:szCs w:val="28"/>
          <w:shd w:val="clear" w:color="auto" w:fill="FFFFFF"/>
          <w:rtl/>
          <w:lang w:bidi="he-IL"/>
        </w:rPr>
        <w:t xml:space="preserve">, </w:t>
      </w:r>
      <w:r w:rsidRPr="00131EA5">
        <w:rPr>
          <w:rFonts w:ascii="Arial" w:hAnsi="Arial" w:hint="cs"/>
          <w:color w:val="000000"/>
          <w:sz w:val="28"/>
          <w:szCs w:val="28"/>
          <w:shd w:val="clear" w:color="auto" w:fill="FFFFFF"/>
          <w:rtl/>
          <w:lang w:bidi="he-IL"/>
        </w:rPr>
        <w:t>מנהלת השירות לקהילה</w:t>
      </w:r>
    </w:p>
    <w:p w:rsidR="00FE0417" w:rsidRDefault="00FE0417" w:rsidP="00FE0417">
      <w:pPr>
        <w:numPr>
          <w:ilvl w:val="0"/>
          <w:numId w:val="176"/>
        </w:numPr>
        <w:tabs>
          <w:tab w:val="left" w:pos="1218"/>
        </w:tabs>
        <w:bidi/>
        <w:spacing w:line="360" w:lineRule="auto"/>
        <w:rPr>
          <w:rFonts w:ascii="Arial" w:hAnsi="Arial"/>
          <w:sz w:val="28"/>
          <w:szCs w:val="28"/>
          <w:lang w:bidi="he-IL"/>
        </w:rPr>
      </w:pPr>
      <w:r>
        <w:rPr>
          <w:rFonts w:ascii="Arial" w:hAnsi="Arial" w:hint="cs"/>
          <w:sz w:val="28"/>
          <w:szCs w:val="28"/>
          <w:rtl/>
          <w:lang w:bidi="he-IL"/>
        </w:rPr>
        <w:t xml:space="preserve">ברכות </w:t>
      </w:r>
      <w:r>
        <w:rPr>
          <w:rFonts w:ascii="Arial" w:hAnsi="Arial"/>
          <w:sz w:val="28"/>
          <w:szCs w:val="28"/>
          <w:rtl/>
          <w:lang w:bidi="he-IL"/>
        </w:rPr>
        <w:t>–</w:t>
      </w:r>
      <w:r>
        <w:rPr>
          <w:rFonts w:ascii="Arial" w:hAnsi="Arial" w:hint="cs"/>
          <w:sz w:val="28"/>
          <w:szCs w:val="28"/>
          <w:rtl/>
          <w:lang w:bidi="he-IL"/>
        </w:rPr>
        <w:t xml:space="preserve"> גב' ריבה מוסקל, מנכ"ל קרן שלם</w:t>
      </w:r>
    </w:p>
    <w:p w:rsidR="00FE0417" w:rsidRPr="00FE0417" w:rsidRDefault="00BE7F5C" w:rsidP="00FE0417">
      <w:pPr>
        <w:numPr>
          <w:ilvl w:val="0"/>
          <w:numId w:val="176"/>
        </w:numPr>
        <w:tabs>
          <w:tab w:val="left" w:pos="1218"/>
        </w:tabs>
        <w:bidi/>
        <w:spacing w:line="360" w:lineRule="auto"/>
        <w:rPr>
          <w:rFonts w:ascii="Arial" w:hAnsi="Arial"/>
          <w:sz w:val="28"/>
          <w:szCs w:val="28"/>
          <w:lang w:bidi="he-IL"/>
        </w:rPr>
      </w:pPr>
      <w:r w:rsidRPr="006E58A2">
        <w:rPr>
          <w:rFonts w:ascii="Arial" w:hAnsi="Arial"/>
          <w:sz w:val="28"/>
          <w:szCs w:val="28"/>
          <w:rtl/>
          <w:lang w:bidi="he-IL"/>
        </w:rPr>
        <w:t xml:space="preserve">מבוא לשימוש במערכת האיכות </w:t>
      </w:r>
      <w:r w:rsidR="00F93C84">
        <w:rPr>
          <w:rFonts w:ascii="Arial" w:hAnsi="Arial"/>
          <w:sz w:val="28"/>
          <w:szCs w:val="28"/>
          <w:rtl/>
          <w:lang w:bidi="he-IL"/>
        </w:rPr>
        <w:t>–</w:t>
      </w:r>
      <w:r w:rsidR="00F93C84">
        <w:rPr>
          <w:rFonts w:ascii="Arial" w:hAnsi="Arial" w:hint="cs"/>
          <w:sz w:val="28"/>
          <w:szCs w:val="28"/>
          <w:rtl/>
          <w:lang w:bidi="he-IL"/>
        </w:rPr>
        <w:t xml:space="preserve"> דניאל כץ, המפקח </w:t>
      </w:r>
      <w:r w:rsidR="00FE0417">
        <w:rPr>
          <w:rFonts w:ascii="Arial" w:hAnsi="Arial" w:hint="cs"/>
          <w:sz w:val="28"/>
          <w:szCs w:val="28"/>
          <w:rtl/>
          <w:lang w:bidi="he-IL"/>
        </w:rPr>
        <w:t>ארצי תעסוקה</w:t>
      </w:r>
      <w:r w:rsidR="00F93C84">
        <w:rPr>
          <w:rFonts w:ascii="Arial" w:hAnsi="Arial" w:hint="cs"/>
          <w:sz w:val="28"/>
          <w:szCs w:val="28"/>
          <w:rtl/>
          <w:lang w:bidi="he-IL"/>
        </w:rPr>
        <w:t xml:space="preserve"> </w:t>
      </w:r>
    </w:p>
    <w:p w:rsidR="00F93C84" w:rsidRPr="00F93C84" w:rsidRDefault="00F93C84" w:rsidP="0005417B">
      <w:pPr>
        <w:numPr>
          <w:ilvl w:val="0"/>
          <w:numId w:val="176"/>
        </w:numPr>
        <w:tabs>
          <w:tab w:val="left" w:pos="1218"/>
        </w:tabs>
        <w:bidi/>
        <w:spacing w:line="360" w:lineRule="auto"/>
        <w:rPr>
          <w:rFonts w:ascii="Arial" w:hAnsi="Arial"/>
          <w:sz w:val="28"/>
          <w:szCs w:val="28"/>
          <w:lang w:bidi="he-IL"/>
        </w:rPr>
      </w:pPr>
      <w:r w:rsidRPr="00F93C84">
        <w:rPr>
          <w:rFonts w:ascii="Arial" w:hAnsi="Arial" w:hint="cs"/>
          <w:sz w:val="28"/>
          <w:szCs w:val="28"/>
          <w:rtl/>
          <w:lang w:bidi="he-IL"/>
        </w:rPr>
        <w:t xml:space="preserve">הסבר כללי על </w:t>
      </w:r>
      <w:r w:rsidRPr="00F93C84">
        <w:rPr>
          <w:rFonts w:ascii="Arial" w:hAnsi="Arial"/>
          <w:sz w:val="28"/>
          <w:szCs w:val="28"/>
        </w:rPr>
        <w:t>ISO</w:t>
      </w:r>
      <w:r>
        <w:rPr>
          <w:rFonts w:ascii="Arial" w:hAnsi="Arial" w:hint="cs"/>
          <w:sz w:val="28"/>
          <w:szCs w:val="28"/>
          <w:rtl/>
          <w:lang w:bidi="he-IL"/>
        </w:rPr>
        <w:t xml:space="preserve">, תקני </w:t>
      </w:r>
      <w:r w:rsidRPr="00F93C84">
        <w:rPr>
          <w:rFonts w:ascii="Arial" w:hAnsi="Arial"/>
          <w:sz w:val="28"/>
          <w:szCs w:val="28"/>
        </w:rPr>
        <w:t>ISO</w:t>
      </w:r>
      <w:r>
        <w:rPr>
          <w:rFonts w:ascii="Arial" w:hAnsi="Arial" w:hint="cs"/>
          <w:sz w:val="28"/>
          <w:szCs w:val="28"/>
          <w:rtl/>
          <w:lang w:bidi="he-IL"/>
        </w:rPr>
        <w:t xml:space="preserve"> ושיטת העבודה המומלצת</w:t>
      </w:r>
    </w:p>
    <w:p w:rsidR="00BC0826" w:rsidRPr="00F93C84" w:rsidRDefault="00BC0826" w:rsidP="006E3141">
      <w:pPr>
        <w:numPr>
          <w:ilvl w:val="0"/>
          <w:numId w:val="176"/>
        </w:numPr>
        <w:tabs>
          <w:tab w:val="left" w:pos="1218"/>
        </w:tabs>
        <w:bidi/>
        <w:spacing w:line="360" w:lineRule="auto"/>
        <w:rPr>
          <w:rFonts w:ascii="Arial" w:hAnsi="Arial"/>
          <w:sz w:val="28"/>
          <w:szCs w:val="28"/>
          <w:lang w:bidi="he-IL"/>
        </w:rPr>
      </w:pPr>
      <w:r w:rsidRPr="00F93C84">
        <w:rPr>
          <w:rFonts w:ascii="Arial" w:hAnsi="Arial" w:hint="cs"/>
          <w:b/>
          <w:bCs/>
          <w:sz w:val="28"/>
          <w:szCs w:val="28"/>
          <w:rtl/>
          <w:lang w:bidi="he-IL"/>
        </w:rPr>
        <w:t>מדריך האיכות</w:t>
      </w:r>
      <w:r w:rsidRPr="00F93C84">
        <w:rPr>
          <w:rFonts w:ascii="Arial" w:hAnsi="Arial" w:hint="cs"/>
          <w:sz w:val="28"/>
          <w:szCs w:val="28"/>
          <w:rtl/>
          <w:lang w:bidi="he-IL"/>
        </w:rPr>
        <w:t xml:space="preserve"> </w:t>
      </w:r>
      <w:r w:rsidR="00F608CA">
        <w:rPr>
          <w:rFonts w:ascii="Arial" w:hAnsi="Arial" w:hint="cs"/>
          <w:sz w:val="28"/>
          <w:szCs w:val="28"/>
          <w:rtl/>
          <w:lang w:bidi="he-IL"/>
        </w:rPr>
        <w:t>-</w:t>
      </w:r>
      <w:r w:rsidRPr="00F93C84">
        <w:rPr>
          <w:rFonts w:ascii="Arial" w:hAnsi="Arial" w:hint="cs"/>
          <w:sz w:val="28"/>
          <w:szCs w:val="28"/>
          <w:rtl/>
          <w:lang w:bidi="he-IL"/>
        </w:rPr>
        <w:t xml:space="preserve"> עם הסברים ודוגמאות של: מבנה ארגוני, הגדרות עיסוק, פרופיל ארגוני, אמנת שירו</w:t>
      </w:r>
      <w:r w:rsidR="005A6346" w:rsidRPr="00F93C84">
        <w:rPr>
          <w:rFonts w:ascii="Arial" w:hAnsi="Arial" w:hint="cs"/>
          <w:sz w:val="28"/>
          <w:szCs w:val="28"/>
          <w:rtl/>
          <w:lang w:bidi="he-IL"/>
        </w:rPr>
        <w:t>ת, רשימת מסמכים תחיקתיים ישימים</w:t>
      </w:r>
    </w:p>
    <w:p w:rsidR="00BC0826" w:rsidRPr="00BC0826" w:rsidRDefault="00BC0826" w:rsidP="00FE0417">
      <w:pPr>
        <w:numPr>
          <w:ilvl w:val="0"/>
          <w:numId w:val="176"/>
        </w:numPr>
        <w:tabs>
          <w:tab w:val="left" w:pos="1218"/>
        </w:tabs>
        <w:bidi/>
        <w:spacing w:line="360" w:lineRule="auto"/>
        <w:rPr>
          <w:rFonts w:ascii="Arial" w:hAnsi="Arial"/>
          <w:sz w:val="28"/>
          <w:szCs w:val="28"/>
          <w:lang w:bidi="he-IL"/>
        </w:rPr>
      </w:pPr>
      <w:r w:rsidRPr="007A2EDB">
        <w:rPr>
          <w:rFonts w:ascii="Arial" w:hAnsi="Arial" w:hint="cs"/>
          <w:b/>
          <w:bCs/>
          <w:sz w:val="28"/>
          <w:szCs w:val="28"/>
          <w:rtl/>
          <w:lang w:bidi="he-IL"/>
        </w:rPr>
        <w:t>ערכת הוראות ע</w:t>
      </w:r>
      <w:r w:rsidR="002A234E">
        <w:rPr>
          <w:rFonts w:ascii="Arial" w:hAnsi="Arial" w:hint="cs"/>
          <w:b/>
          <w:bCs/>
          <w:sz w:val="28"/>
          <w:szCs w:val="28"/>
          <w:rtl/>
          <w:lang w:bidi="he-IL"/>
        </w:rPr>
        <w:t>בודה</w:t>
      </w:r>
      <w:r w:rsidR="002A234E">
        <w:rPr>
          <w:rFonts w:ascii="Arial" w:hAnsi="Arial" w:hint="cs"/>
          <w:sz w:val="28"/>
          <w:szCs w:val="28"/>
          <w:rtl/>
          <w:lang w:bidi="he-IL"/>
        </w:rPr>
        <w:t xml:space="preserve"> </w:t>
      </w:r>
      <w:r w:rsidR="005A6346">
        <w:rPr>
          <w:rFonts w:ascii="Arial" w:hAnsi="Arial" w:hint="cs"/>
          <w:sz w:val="28"/>
          <w:szCs w:val="28"/>
          <w:rtl/>
          <w:lang w:bidi="he-IL"/>
        </w:rPr>
        <w:t xml:space="preserve"> </w:t>
      </w:r>
      <w:r w:rsidR="002A234E">
        <w:rPr>
          <w:rFonts w:ascii="Arial" w:hAnsi="Arial" w:hint="cs"/>
          <w:sz w:val="28"/>
          <w:szCs w:val="28"/>
          <w:rtl/>
          <w:lang w:bidi="he-IL"/>
        </w:rPr>
        <w:t xml:space="preserve">- סט הוראות עבודה, </w:t>
      </w:r>
      <w:r w:rsidR="005A6346">
        <w:rPr>
          <w:rFonts w:ascii="Arial" w:hAnsi="Arial" w:hint="cs"/>
          <w:sz w:val="28"/>
          <w:szCs w:val="28"/>
          <w:rtl/>
          <w:lang w:bidi="he-IL"/>
        </w:rPr>
        <w:t>שעל פי</w:t>
      </w:r>
      <w:r w:rsidR="00FE0417">
        <w:rPr>
          <w:rFonts w:ascii="Arial" w:hAnsi="Arial" w:hint="cs"/>
          <w:sz w:val="28"/>
          <w:szCs w:val="28"/>
          <w:rtl/>
          <w:lang w:bidi="he-IL"/>
        </w:rPr>
        <w:t>ו</w:t>
      </w:r>
      <w:r w:rsidR="005A6346">
        <w:rPr>
          <w:rFonts w:ascii="Arial" w:hAnsi="Arial" w:hint="cs"/>
          <w:sz w:val="28"/>
          <w:szCs w:val="28"/>
          <w:rtl/>
          <w:lang w:bidi="he-IL"/>
        </w:rPr>
        <w:t xml:space="preserve"> רצוי</w:t>
      </w:r>
      <w:r w:rsidR="00FE0417">
        <w:rPr>
          <w:rFonts w:ascii="Arial" w:hAnsi="Arial" w:hint="cs"/>
          <w:sz w:val="28"/>
          <w:szCs w:val="28"/>
          <w:rtl/>
          <w:lang w:bidi="he-IL"/>
        </w:rPr>
        <w:t>,</w:t>
      </w:r>
      <w:r w:rsidR="005A6346">
        <w:rPr>
          <w:rFonts w:ascii="Arial" w:hAnsi="Arial" w:hint="cs"/>
          <w:sz w:val="28"/>
          <w:szCs w:val="28"/>
          <w:rtl/>
          <w:lang w:bidi="he-IL"/>
        </w:rPr>
        <w:t xml:space="preserve"> ש</w:t>
      </w:r>
      <w:r w:rsidR="003F2C0E">
        <w:rPr>
          <w:rFonts w:ascii="Arial" w:hAnsi="Arial" w:hint="cs"/>
          <w:sz w:val="28"/>
          <w:szCs w:val="28"/>
          <w:rtl/>
          <w:lang w:bidi="he-IL"/>
        </w:rPr>
        <w:t>מרכז רש</w:t>
      </w:r>
      <w:r w:rsidR="003F2C0E">
        <w:rPr>
          <w:rFonts w:ascii="Arial" w:hAnsi="Arial"/>
          <w:sz w:val="28"/>
          <w:szCs w:val="28"/>
          <w:rtl/>
          <w:lang w:bidi="he-IL"/>
        </w:rPr>
        <w:t>"</w:t>
      </w:r>
      <w:r w:rsidR="003F2C0E">
        <w:rPr>
          <w:rFonts w:ascii="Arial" w:hAnsi="Arial" w:hint="cs"/>
          <w:sz w:val="28"/>
          <w:szCs w:val="28"/>
          <w:rtl/>
          <w:lang w:bidi="he-IL"/>
        </w:rPr>
        <w:t>ת</w:t>
      </w:r>
      <w:r w:rsidR="005A6346">
        <w:rPr>
          <w:rFonts w:ascii="Arial" w:hAnsi="Arial" w:hint="cs"/>
          <w:sz w:val="28"/>
          <w:szCs w:val="28"/>
          <w:rtl/>
          <w:lang w:bidi="he-IL"/>
        </w:rPr>
        <w:t xml:space="preserve"> יתפקד</w:t>
      </w:r>
      <w:r w:rsidR="00FE0417">
        <w:rPr>
          <w:rFonts w:ascii="Arial" w:hAnsi="Arial" w:hint="cs"/>
          <w:sz w:val="28"/>
          <w:szCs w:val="28"/>
          <w:rtl/>
          <w:lang w:bidi="he-IL"/>
        </w:rPr>
        <w:t>.</w:t>
      </w:r>
      <w:r w:rsidR="005A6346">
        <w:rPr>
          <w:rFonts w:ascii="Arial" w:hAnsi="Arial"/>
          <w:sz w:val="28"/>
          <w:szCs w:val="28"/>
          <w:rtl/>
          <w:lang w:bidi="he-IL"/>
        </w:rPr>
        <w:br/>
      </w:r>
      <w:r w:rsidRPr="00BC0826">
        <w:rPr>
          <w:rFonts w:ascii="Arial" w:hAnsi="Arial" w:hint="cs"/>
          <w:sz w:val="28"/>
          <w:szCs w:val="28"/>
          <w:rtl/>
          <w:lang w:bidi="he-IL"/>
        </w:rPr>
        <w:t>כל הוראת עבודה מתארת תהליך המתרחש ב</w:t>
      </w:r>
      <w:r w:rsidR="003F2C0E">
        <w:rPr>
          <w:rFonts w:ascii="Arial" w:hAnsi="Arial" w:hint="cs"/>
          <w:sz w:val="28"/>
          <w:szCs w:val="28"/>
          <w:rtl/>
          <w:lang w:bidi="he-IL"/>
        </w:rPr>
        <w:t>מרכז רש</w:t>
      </w:r>
      <w:r w:rsidR="003F2C0E">
        <w:rPr>
          <w:rFonts w:ascii="Arial" w:hAnsi="Arial"/>
          <w:sz w:val="28"/>
          <w:szCs w:val="28"/>
          <w:rtl/>
          <w:lang w:bidi="he-IL"/>
        </w:rPr>
        <w:t>"</w:t>
      </w:r>
      <w:r w:rsidR="003F2C0E">
        <w:rPr>
          <w:rFonts w:ascii="Arial" w:hAnsi="Arial" w:hint="cs"/>
          <w:sz w:val="28"/>
          <w:szCs w:val="28"/>
          <w:rtl/>
          <w:lang w:bidi="he-IL"/>
        </w:rPr>
        <w:t>ת</w:t>
      </w:r>
      <w:r w:rsidRPr="00BC0826">
        <w:rPr>
          <w:rFonts w:ascii="Arial" w:hAnsi="Arial" w:hint="cs"/>
          <w:sz w:val="28"/>
          <w:szCs w:val="28"/>
          <w:rtl/>
          <w:lang w:bidi="he-IL"/>
        </w:rPr>
        <w:t xml:space="preserve"> עלי</w:t>
      </w:r>
      <w:r w:rsidR="00FE0417">
        <w:rPr>
          <w:rFonts w:ascii="Arial" w:hAnsi="Arial" w:hint="cs"/>
          <w:sz w:val="28"/>
          <w:szCs w:val="28"/>
          <w:rtl/>
          <w:lang w:bidi="he-IL"/>
        </w:rPr>
        <w:t>ו</w:t>
      </w:r>
      <w:r w:rsidRPr="00BC0826">
        <w:rPr>
          <w:rFonts w:ascii="Arial" w:hAnsi="Arial" w:hint="cs"/>
          <w:sz w:val="28"/>
          <w:szCs w:val="28"/>
          <w:rtl/>
          <w:lang w:bidi="he-IL"/>
        </w:rPr>
        <w:t xml:space="preserve"> אתה מופקד</w:t>
      </w:r>
      <w:r w:rsidR="00FE0417">
        <w:rPr>
          <w:rFonts w:ascii="Arial" w:hAnsi="Arial" w:hint="cs"/>
          <w:sz w:val="28"/>
          <w:szCs w:val="28"/>
          <w:rtl/>
          <w:lang w:bidi="he-IL"/>
        </w:rPr>
        <w:t>.</w:t>
      </w:r>
      <w:r w:rsidRPr="00BC0826">
        <w:rPr>
          <w:rFonts w:ascii="Arial" w:hAnsi="Arial" w:hint="cs"/>
          <w:sz w:val="28"/>
          <w:szCs w:val="28"/>
          <w:rtl/>
          <w:lang w:bidi="he-IL"/>
        </w:rPr>
        <w:t xml:space="preserve"> </w:t>
      </w:r>
    </w:p>
    <w:p w:rsidR="00BC0826" w:rsidRPr="006E3141" w:rsidRDefault="006E3141" w:rsidP="0005417B">
      <w:pPr>
        <w:numPr>
          <w:ilvl w:val="0"/>
          <w:numId w:val="176"/>
        </w:numPr>
        <w:tabs>
          <w:tab w:val="left" w:pos="1218"/>
        </w:tabs>
        <w:bidi/>
        <w:spacing w:line="360" w:lineRule="auto"/>
        <w:rPr>
          <w:rFonts w:ascii="Arial" w:hAnsi="Arial"/>
          <w:sz w:val="28"/>
          <w:szCs w:val="28"/>
          <w:lang w:bidi="he-IL"/>
        </w:rPr>
      </w:pPr>
      <w:r>
        <w:rPr>
          <w:rFonts w:ascii="Arial" w:hAnsi="Arial" w:hint="cs"/>
          <w:b/>
          <w:bCs/>
          <w:sz w:val="28"/>
          <w:szCs w:val="28"/>
          <w:rtl/>
          <w:lang w:bidi="he-IL"/>
        </w:rPr>
        <w:t xml:space="preserve">ערכת </w:t>
      </w:r>
      <w:r w:rsidR="00BC0826" w:rsidRPr="007A2EDB">
        <w:rPr>
          <w:rFonts w:ascii="Arial" w:hAnsi="Arial" w:hint="cs"/>
          <w:b/>
          <w:bCs/>
          <w:sz w:val="28"/>
          <w:szCs w:val="28"/>
          <w:rtl/>
          <w:lang w:bidi="he-IL"/>
        </w:rPr>
        <w:t>טפסים</w:t>
      </w:r>
      <w:r w:rsidR="00BC0826" w:rsidRPr="00BC0826">
        <w:rPr>
          <w:rFonts w:ascii="Arial" w:hAnsi="Arial" w:hint="cs"/>
          <w:sz w:val="28"/>
          <w:szCs w:val="28"/>
          <w:rtl/>
          <w:lang w:bidi="he-IL"/>
        </w:rPr>
        <w:t xml:space="preserve"> </w:t>
      </w:r>
      <w:r w:rsidR="0005417B">
        <w:rPr>
          <w:rFonts w:ascii="Arial" w:hAnsi="Arial" w:hint="cs"/>
          <w:sz w:val="28"/>
          <w:szCs w:val="28"/>
          <w:rtl/>
          <w:lang w:bidi="he-IL"/>
        </w:rPr>
        <w:t xml:space="preserve">- </w:t>
      </w:r>
      <w:r w:rsidR="00F608CA">
        <w:rPr>
          <w:rFonts w:ascii="Arial" w:hAnsi="Arial" w:hint="cs"/>
          <w:sz w:val="28"/>
          <w:szCs w:val="28"/>
          <w:rtl/>
          <w:lang w:bidi="he-IL"/>
        </w:rPr>
        <w:t xml:space="preserve">טפסים </w:t>
      </w:r>
      <w:r w:rsidR="00BC0826" w:rsidRPr="00BC0826">
        <w:rPr>
          <w:rFonts w:ascii="Arial" w:hAnsi="Arial" w:hint="cs"/>
          <w:sz w:val="28"/>
          <w:szCs w:val="28"/>
          <w:rtl/>
          <w:lang w:bidi="he-IL"/>
        </w:rPr>
        <w:t xml:space="preserve">המיועדים לתיעוד התקיימותם של </w:t>
      </w:r>
      <w:r w:rsidR="00BC0826">
        <w:rPr>
          <w:rFonts w:ascii="Arial" w:hAnsi="Arial" w:hint="cs"/>
          <w:sz w:val="28"/>
          <w:szCs w:val="28"/>
          <w:rtl/>
          <w:lang w:bidi="he-IL"/>
        </w:rPr>
        <w:t xml:space="preserve">תהליכים המפורטים </w:t>
      </w:r>
      <w:r w:rsidR="005A6346">
        <w:rPr>
          <w:rFonts w:ascii="Arial" w:hAnsi="Arial"/>
          <w:sz w:val="28"/>
          <w:szCs w:val="28"/>
          <w:rtl/>
          <w:lang w:bidi="he-IL"/>
        </w:rPr>
        <w:br/>
      </w:r>
      <w:r w:rsidR="00BC0826">
        <w:rPr>
          <w:rFonts w:ascii="Arial" w:hAnsi="Arial" w:hint="cs"/>
          <w:sz w:val="28"/>
          <w:szCs w:val="28"/>
          <w:rtl/>
          <w:lang w:bidi="he-IL"/>
        </w:rPr>
        <w:t>ב</w:t>
      </w:r>
      <w:r w:rsidR="00F608CA">
        <w:rPr>
          <w:rFonts w:ascii="Arial" w:hAnsi="Arial" w:hint="cs"/>
          <w:sz w:val="28"/>
          <w:szCs w:val="28"/>
          <w:rtl/>
          <w:lang w:bidi="he-IL"/>
        </w:rPr>
        <w:t>מדריך האיכות וב</w:t>
      </w:r>
      <w:r w:rsidR="00BC0826">
        <w:rPr>
          <w:rFonts w:ascii="Arial" w:hAnsi="Arial" w:hint="cs"/>
          <w:sz w:val="28"/>
          <w:szCs w:val="28"/>
          <w:rtl/>
          <w:lang w:bidi="he-IL"/>
        </w:rPr>
        <w:t>הוראות העבודה</w:t>
      </w:r>
      <w:r>
        <w:rPr>
          <w:rFonts w:ascii="Arial" w:hAnsi="Arial" w:hint="cs"/>
          <w:sz w:val="28"/>
          <w:szCs w:val="28"/>
          <w:rtl/>
          <w:lang w:bidi="he-IL"/>
        </w:rPr>
        <w:t xml:space="preserve">. </w:t>
      </w:r>
      <w:r>
        <w:rPr>
          <w:rFonts w:ascii="Arial" w:hAnsi="Arial"/>
          <w:sz w:val="28"/>
          <w:szCs w:val="28"/>
          <w:rtl/>
          <w:lang w:bidi="he-IL"/>
        </w:rPr>
        <w:br/>
      </w:r>
      <w:r>
        <w:rPr>
          <w:rFonts w:ascii="Arial" w:hAnsi="Arial" w:hint="cs"/>
          <w:sz w:val="28"/>
          <w:szCs w:val="28"/>
          <w:rtl/>
          <w:lang w:bidi="he-IL"/>
        </w:rPr>
        <w:t xml:space="preserve">הערכה כוללת גם דוגמאות של </w:t>
      </w:r>
      <w:r w:rsidR="00FE0417">
        <w:rPr>
          <w:rFonts w:ascii="Arial" w:hAnsi="Arial" w:hint="cs"/>
          <w:sz w:val="28"/>
          <w:szCs w:val="28"/>
          <w:rtl/>
          <w:lang w:bidi="he-IL"/>
        </w:rPr>
        <w:t xml:space="preserve">שאלוני שביעות רצון </w:t>
      </w:r>
      <w:r w:rsidRPr="006E3141">
        <w:rPr>
          <w:rFonts w:ascii="Arial" w:hAnsi="Arial" w:hint="cs"/>
          <w:sz w:val="28"/>
          <w:szCs w:val="28"/>
          <w:rtl/>
          <w:lang w:bidi="he-IL"/>
        </w:rPr>
        <w:t xml:space="preserve">ללקוחות </w:t>
      </w:r>
      <w:r w:rsidR="003F2C0E">
        <w:rPr>
          <w:rFonts w:ascii="Arial" w:hAnsi="Arial" w:hint="cs"/>
          <w:sz w:val="28"/>
          <w:szCs w:val="28"/>
          <w:rtl/>
          <w:lang w:bidi="he-IL"/>
        </w:rPr>
        <w:t>מרכז רש</w:t>
      </w:r>
      <w:r w:rsidR="003F2C0E">
        <w:rPr>
          <w:rFonts w:ascii="Arial" w:hAnsi="Arial"/>
          <w:sz w:val="28"/>
          <w:szCs w:val="28"/>
          <w:rtl/>
          <w:lang w:bidi="he-IL"/>
        </w:rPr>
        <w:t>"</w:t>
      </w:r>
      <w:r w:rsidR="003F2C0E">
        <w:rPr>
          <w:rFonts w:ascii="Arial" w:hAnsi="Arial" w:hint="cs"/>
          <w:sz w:val="28"/>
          <w:szCs w:val="28"/>
          <w:rtl/>
          <w:lang w:bidi="he-IL"/>
        </w:rPr>
        <w:t>ת</w:t>
      </w:r>
      <w:r w:rsidRPr="006E3141">
        <w:rPr>
          <w:rFonts w:ascii="Arial" w:hAnsi="Arial" w:hint="cs"/>
          <w:sz w:val="28"/>
          <w:szCs w:val="28"/>
          <w:rtl/>
          <w:lang w:bidi="he-IL"/>
        </w:rPr>
        <w:t xml:space="preserve"> </w:t>
      </w:r>
    </w:p>
    <w:p w:rsidR="00BC0826" w:rsidRPr="00BC0826" w:rsidRDefault="00BC0826" w:rsidP="006E3141">
      <w:pPr>
        <w:numPr>
          <w:ilvl w:val="0"/>
          <w:numId w:val="176"/>
        </w:numPr>
        <w:tabs>
          <w:tab w:val="left" w:pos="1218"/>
        </w:tabs>
        <w:bidi/>
        <w:spacing w:line="360" w:lineRule="auto"/>
        <w:rPr>
          <w:rFonts w:ascii="Arial" w:hAnsi="Arial"/>
          <w:sz w:val="28"/>
          <w:szCs w:val="28"/>
          <w:lang w:bidi="he-IL"/>
        </w:rPr>
      </w:pPr>
      <w:r w:rsidRPr="007A2EDB">
        <w:rPr>
          <w:rFonts w:ascii="Arial" w:hAnsi="Arial" w:hint="cs"/>
          <w:b/>
          <w:bCs/>
          <w:sz w:val="28"/>
          <w:szCs w:val="28"/>
          <w:rtl/>
          <w:lang w:bidi="he-IL"/>
        </w:rPr>
        <w:t>מצגות</w:t>
      </w:r>
      <w:r w:rsidRPr="00BC0826">
        <w:rPr>
          <w:rFonts w:ascii="Arial" w:hAnsi="Arial" w:hint="cs"/>
          <w:sz w:val="28"/>
          <w:szCs w:val="28"/>
          <w:rtl/>
          <w:lang w:bidi="he-IL"/>
        </w:rPr>
        <w:t>:</w:t>
      </w:r>
    </w:p>
    <w:p w:rsidR="00BC0826" w:rsidRPr="00020A60" w:rsidRDefault="00BC0826" w:rsidP="006E3141">
      <w:pPr>
        <w:numPr>
          <w:ilvl w:val="1"/>
          <w:numId w:val="177"/>
        </w:numPr>
        <w:tabs>
          <w:tab w:val="left" w:pos="1274"/>
        </w:tabs>
        <w:bidi/>
        <w:spacing w:line="360" w:lineRule="auto"/>
        <w:ind w:left="1274" w:hanging="425"/>
        <w:rPr>
          <w:rFonts w:ascii="Arial" w:hAnsi="Arial"/>
          <w:b/>
          <w:bCs/>
          <w:sz w:val="28"/>
          <w:szCs w:val="28"/>
          <w:lang w:bidi="he-IL"/>
        </w:rPr>
      </w:pPr>
      <w:r w:rsidRPr="00BC0826">
        <w:rPr>
          <w:rFonts w:ascii="Arial" w:hAnsi="Arial" w:hint="cs"/>
          <w:sz w:val="28"/>
          <w:szCs w:val="28"/>
          <w:rtl/>
          <w:lang w:bidi="he-IL"/>
        </w:rPr>
        <w:t>היכרות עם מערכת האיכות</w:t>
      </w:r>
      <w:r w:rsidR="00020A60">
        <w:rPr>
          <w:rFonts w:ascii="Arial" w:hAnsi="Arial" w:hint="cs"/>
          <w:sz w:val="28"/>
          <w:szCs w:val="28"/>
          <w:rtl/>
          <w:lang w:bidi="he-IL"/>
        </w:rPr>
        <w:t xml:space="preserve"> </w:t>
      </w:r>
      <w:r w:rsidR="00020A60">
        <w:rPr>
          <w:rFonts w:ascii="Arial" w:hAnsi="Arial"/>
          <w:sz w:val="28"/>
          <w:szCs w:val="28"/>
          <w:rtl/>
          <w:lang w:bidi="he-IL"/>
        </w:rPr>
        <w:t>–</w:t>
      </w:r>
      <w:r w:rsidR="00020A60">
        <w:rPr>
          <w:rFonts w:ascii="Arial" w:hAnsi="Arial" w:hint="cs"/>
          <w:sz w:val="28"/>
          <w:szCs w:val="28"/>
          <w:rtl/>
          <w:lang w:bidi="he-IL"/>
        </w:rPr>
        <w:t xml:space="preserve"> </w:t>
      </w:r>
      <w:r w:rsidR="00020A60" w:rsidRPr="006E3141">
        <w:rPr>
          <w:rFonts w:ascii="Arial" w:hAnsi="Arial" w:hint="cs"/>
          <w:b/>
          <w:bCs/>
          <w:sz w:val="28"/>
          <w:szCs w:val="28"/>
          <w:rtl/>
          <w:lang w:bidi="he-IL"/>
        </w:rPr>
        <w:t>י</w:t>
      </w:r>
      <w:r w:rsidR="00020A60" w:rsidRPr="00020A60">
        <w:rPr>
          <w:rFonts w:ascii="Arial" w:hAnsi="Arial" w:hint="cs"/>
          <w:b/>
          <w:bCs/>
          <w:sz w:val="28"/>
          <w:szCs w:val="28"/>
          <w:rtl/>
          <w:lang w:bidi="he-IL"/>
        </w:rPr>
        <w:t xml:space="preserve">ישום </w:t>
      </w:r>
      <w:r w:rsidR="00020A60" w:rsidRPr="00020A60">
        <w:rPr>
          <w:rFonts w:ascii="Arial" w:hAnsi="Arial" w:hint="cs"/>
          <w:b/>
          <w:bCs/>
          <w:sz w:val="28"/>
          <w:szCs w:val="28"/>
          <w:lang w:bidi="he-IL"/>
        </w:rPr>
        <w:t>ISO 9001</w:t>
      </w:r>
      <w:r w:rsidR="00020A60" w:rsidRPr="00020A60">
        <w:rPr>
          <w:rFonts w:ascii="Arial" w:hAnsi="Arial" w:hint="cs"/>
          <w:b/>
          <w:bCs/>
          <w:sz w:val="28"/>
          <w:szCs w:val="28"/>
          <w:rtl/>
          <w:lang w:bidi="he-IL"/>
        </w:rPr>
        <w:t xml:space="preserve"> בארגון</w:t>
      </w:r>
    </w:p>
    <w:p w:rsidR="00BC0826" w:rsidRPr="00020A60" w:rsidRDefault="00BC0826" w:rsidP="006E3141">
      <w:pPr>
        <w:numPr>
          <w:ilvl w:val="1"/>
          <w:numId w:val="177"/>
        </w:numPr>
        <w:tabs>
          <w:tab w:val="left" w:pos="1274"/>
        </w:tabs>
        <w:bidi/>
        <w:spacing w:line="360" w:lineRule="auto"/>
        <w:ind w:left="1274" w:hanging="425"/>
        <w:rPr>
          <w:rFonts w:ascii="Arial" w:hAnsi="Arial"/>
          <w:b/>
          <w:bCs/>
          <w:sz w:val="28"/>
          <w:szCs w:val="28"/>
          <w:lang w:bidi="he-IL"/>
        </w:rPr>
      </w:pPr>
      <w:r w:rsidRPr="00BC0826">
        <w:rPr>
          <w:rFonts w:ascii="Arial" w:hAnsi="Arial" w:hint="cs"/>
          <w:sz w:val="28"/>
          <w:szCs w:val="28"/>
          <w:rtl/>
          <w:lang w:bidi="he-IL"/>
        </w:rPr>
        <w:t>הדרכה לביצוע מבדקים פנימיים</w:t>
      </w:r>
      <w:r w:rsidR="00020A60">
        <w:rPr>
          <w:rFonts w:ascii="Arial" w:hAnsi="Arial" w:hint="cs"/>
          <w:sz w:val="28"/>
          <w:szCs w:val="28"/>
          <w:rtl/>
          <w:lang w:bidi="he-IL"/>
        </w:rPr>
        <w:t xml:space="preserve"> </w:t>
      </w:r>
      <w:r w:rsidR="00020A60">
        <w:rPr>
          <w:rFonts w:ascii="Arial" w:hAnsi="Arial"/>
          <w:sz w:val="28"/>
          <w:szCs w:val="28"/>
          <w:rtl/>
          <w:lang w:bidi="he-IL"/>
        </w:rPr>
        <w:t>–</w:t>
      </w:r>
      <w:r w:rsidR="00020A60">
        <w:rPr>
          <w:rFonts w:ascii="Arial" w:hAnsi="Arial" w:hint="cs"/>
          <w:sz w:val="28"/>
          <w:szCs w:val="28"/>
          <w:rtl/>
          <w:lang w:bidi="he-IL"/>
        </w:rPr>
        <w:t xml:space="preserve"> </w:t>
      </w:r>
      <w:r w:rsidR="00020A60" w:rsidRPr="00020A60">
        <w:rPr>
          <w:rFonts w:ascii="Arial" w:hAnsi="Arial" w:hint="cs"/>
          <w:b/>
          <w:bCs/>
          <w:sz w:val="28"/>
          <w:szCs w:val="28"/>
          <w:rtl/>
          <w:lang w:bidi="he-IL"/>
        </w:rPr>
        <w:t>עריכת מבדקי איכות פנימיים בארגון</w:t>
      </w:r>
    </w:p>
    <w:p w:rsidR="00BC0826" w:rsidRDefault="00BC0826" w:rsidP="006E3141">
      <w:pPr>
        <w:numPr>
          <w:ilvl w:val="1"/>
          <w:numId w:val="177"/>
        </w:numPr>
        <w:tabs>
          <w:tab w:val="left" w:pos="1274"/>
        </w:tabs>
        <w:bidi/>
        <w:spacing w:line="360" w:lineRule="auto"/>
        <w:ind w:left="1274" w:hanging="425"/>
        <w:rPr>
          <w:rFonts w:ascii="Arial" w:hAnsi="Arial"/>
          <w:sz w:val="28"/>
          <w:szCs w:val="28"/>
          <w:lang w:bidi="he-IL"/>
        </w:rPr>
      </w:pPr>
      <w:r w:rsidRPr="00BC0826">
        <w:rPr>
          <w:rFonts w:ascii="Arial" w:hAnsi="Arial" w:hint="cs"/>
          <w:sz w:val="28"/>
          <w:szCs w:val="28"/>
          <w:rtl/>
          <w:lang w:bidi="he-IL"/>
        </w:rPr>
        <w:t xml:space="preserve">ניתוח סיכונים וביצוע תחקירים </w:t>
      </w:r>
      <w:r w:rsidRPr="00BC0826">
        <w:rPr>
          <w:rFonts w:ascii="Arial" w:hAnsi="Arial"/>
          <w:sz w:val="28"/>
          <w:szCs w:val="28"/>
          <w:rtl/>
          <w:lang w:bidi="he-IL"/>
        </w:rPr>
        <w:t>–</w:t>
      </w:r>
      <w:r w:rsidRPr="00BC0826">
        <w:rPr>
          <w:rFonts w:ascii="Arial" w:hAnsi="Arial" w:hint="cs"/>
          <w:sz w:val="28"/>
          <w:szCs w:val="28"/>
          <w:rtl/>
          <w:lang w:bidi="he-IL"/>
        </w:rPr>
        <w:t xml:space="preserve"> </w:t>
      </w:r>
      <w:r w:rsidR="00020A60" w:rsidRPr="00020A60">
        <w:rPr>
          <w:rFonts w:ascii="Arial" w:hAnsi="Arial" w:hint="cs"/>
          <w:b/>
          <w:bCs/>
          <w:sz w:val="28"/>
          <w:szCs w:val="28"/>
          <w:rtl/>
          <w:lang w:bidi="he-IL"/>
        </w:rPr>
        <w:t>ניהול סיכונים בארגונים לאנשים אם צרכים מיוחדים</w:t>
      </w:r>
      <w:r w:rsidR="00020A60">
        <w:rPr>
          <w:rFonts w:ascii="Arial" w:hAnsi="Arial" w:hint="cs"/>
          <w:sz w:val="28"/>
          <w:szCs w:val="28"/>
          <w:rtl/>
          <w:lang w:bidi="he-IL"/>
        </w:rPr>
        <w:t>. תחום זה מיועד</w:t>
      </w:r>
      <w:r w:rsidRPr="00BC0826">
        <w:rPr>
          <w:rFonts w:ascii="Arial" w:hAnsi="Arial" w:hint="cs"/>
          <w:sz w:val="28"/>
          <w:szCs w:val="28"/>
          <w:rtl/>
          <w:lang w:bidi="he-IL"/>
        </w:rPr>
        <w:t xml:space="preserve"> ל</w:t>
      </w:r>
      <w:r w:rsidR="003F2C0E">
        <w:rPr>
          <w:rFonts w:ascii="Arial" w:hAnsi="Arial" w:hint="cs"/>
          <w:sz w:val="28"/>
          <w:szCs w:val="28"/>
          <w:rtl/>
          <w:lang w:bidi="he-IL"/>
        </w:rPr>
        <w:t>מנהלי מרכזי רש</w:t>
      </w:r>
      <w:r w:rsidR="003F2C0E">
        <w:rPr>
          <w:rFonts w:ascii="Arial" w:hAnsi="Arial"/>
          <w:sz w:val="28"/>
          <w:szCs w:val="28"/>
          <w:rtl/>
          <w:lang w:bidi="he-IL"/>
        </w:rPr>
        <w:t>"</w:t>
      </w:r>
      <w:r w:rsidR="003F2C0E">
        <w:rPr>
          <w:rFonts w:ascii="Arial" w:hAnsi="Arial" w:hint="cs"/>
          <w:sz w:val="28"/>
          <w:szCs w:val="28"/>
          <w:rtl/>
          <w:lang w:bidi="he-IL"/>
        </w:rPr>
        <w:t>ת</w:t>
      </w:r>
      <w:r w:rsidR="00020A60">
        <w:rPr>
          <w:rFonts w:ascii="Arial" w:hAnsi="Arial" w:hint="cs"/>
          <w:sz w:val="28"/>
          <w:szCs w:val="28"/>
          <w:rtl/>
          <w:lang w:bidi="he-IL"/>
        </w:rPr>
        <w:t xml:space="preserve"> בשנה השנייה להתנהלות.</w:t>
      </w:r>
    </w:p>
    <w:p w:rsidR="00BC0826" w:rsidRDefault="00BC0826" w:rsidP="00BC0826">
      <w:pPr>
        <w:tabs>
          <w:tab w:val="left" w:pos="1218"/>
        </w:tabs>
        <w:bidi/>
        <w:spacing w:line="360" w:lineRule="auto"/>
        <w:ind w:left="1068"/>
        <w:rPr>
          <w:rFonts w:ascii="Arial" w:hAnsi="Arial"/>
          <w:sz w:val="28"/>
          <w:szCs w:val="28"/>
          <w:rtl/>
          <w:lang w:bidi="he-IL"/>
        </w:rPr>
      </w:pPr>
    </w:p>
    <w:p w:rsidR="00BC0826" w:rsidRPr="0092190D" w:rsidRDefault="00BC0826" w:rsidP="00BC0826">
      <w:pPr>
        <w:shd w:val="clear" w:color="auto" w:fill="FFFFFF"/>
        <w:bidi/>
        <w:spacing w:line="360" w:lineRule="auto"/>
        <w:jc w:val="center"/>
        <w:rPr>
          <w:rFonts w:ascii="Arial" w:eastAsia="Times New Roman" w:hAnsi="Arial" w:cs="Guttman Yad-Brush"/>
          <w:b/>
          <w:bCs/>
          <w:color w:val="00B050"/>
          <w:sz w:val="24"/>
          <w:szCs w:val="24"/>
          <w:rtl/>
          <w:lang w:bidi="he-IL"/>
        </w:rPr>
      </w:pPr>
      <w:r w:rsidRPr="0092190D">
        <w:rPr>
          <w:rFonts w:ascii="Arial" w:eastAsia="Times New Roman" w:hAnsi="Arial" w:cs="Guttman Yad-Brush" w:hint="cs"/>
          <w:b/>
          <w:bCs/>
          <w:color w:val="00B050"/>
          <w:sz w:val="24"/>
          <w:szCs w:val="24"/>
          <w:rtl/>
          <w:lang w:bidi="he-IL"/>
        </w:rPr>
        <w:t>למען נוחותכם תמצאו ביאור והסבר לפני כל פרק ונושא חדש.</w:t>
      </w:r>
    </w:p>
    <w:p w:rsidR="00BC0826" w:rsidRPr="0092190D" w:rsidRDefault="00BC0826" w:rsidP="00BC0826">
      <w:pPr>
        <w:shd w:val="clear" w:color="auto" w:fill="FFFFFF"/>
        <w:bidi/>
        <w:spacing w:line="360" w:lineRule="auto"/>
        <w:jc w:val="center"/>
        <w:rPr>
          <w:rFonts w:ascii="Arial" w:eastAsia="Times New Roman" w:hAnsi="Arial" w:cs="Guttman Yad-Brush"/>
          <w:b/>
          <w:bCs/>
          <w:color w:val="00B050"/>
          <w:sz w:val="24"/>
          <w:szCs w:val="24"/>
          <w:rtl/>
          <w:lang w:bidi="he-IL"/>
        </w:rPr>
      </w:pPr>
      <w:r w:rsidRPr="0092190D">
        <w:rPr>
          <w:rFonts w:ascii="Arial" w:eastAsia="Times New Roman" w:hAnsi="Arial" w:cs="Guttman Yad-Brush" w:hint="cs"/>
          <w:b/>
          <w:bCs/>
          <w:color w:val="00B050"/>
          <w:sz w:val="24"/>
          <w:szCs w:val="24"/>
          <w:rtl/>
          <w:lang w:bidi="he-IL"/>
        </w:rPr>
        <w:t>בביאור בכתב ירוק ובפונט זה - תמצאו התייחסות לנושא או למסמך הבא בהמשך.</w:t>
      </w:r>
    </w:p>
    <w:p w:rsidR="00BC0826" w:rsidRPr="0092190D" w:rsidRDefault="00BC0826" w:rsidP="00BC0826">
      <w:pPr>
        <w:shd w:val="clear" w:color="auto" w:fill="FFFFFF"/>
        <w:bidi/>
        <w:spacing w:line="360" w:lineRule="auto"/>
        <w:jc w:val="center"/>
        <w:rPr>
          <w:rFonts w:ascii="Arial" w:eastAsia="Times New Roman" w:hAnsi="Arial" w:cs="Guttman Yad-Brush"/>
          <w:b/>
          <w:bCs/>
          <w:color w:val="00B050"/>
          <w:sz w:val="24"/>
          <w:szCs w:val="24"/>
          <w:rtl/>
          <w:lang w:bidi="he-IL"/>
        </w:rPr>
      </w:pPr>
      <w:r w:rsidRPr="0092190D">
        <w:rPr>
          <w:rFonts w:ascii="Arial" w:eastAsia="Times New Roman" w:hAnsi="Arial" w:cs="Guttman Yad-Brush" w:hint="cs"/>
          <w:b/>
          <w:bCs/>
          <w:color w:val="00B050"/>
          <w:sz w:val="24"/>
          <w:szCs w:val="24"/>
          <w:rtl/>
          <w:lang w:bidi="he-IL"/>
        </w:rPr>
        <w:t>אנו ממליצים שלא תדלגו על ההסבר על מנת שהתהליך יהיה פשוט, קצר, הגיוני ומובן.</w:t>
      </w:r>
    </w:p>
    <w:p w:rsidR="00BC0826" w:rsidRPr="00BC0826" w:rsidRDefault="00BC0826" w:rsidP="000B0935">
      <w:pPr>
        <w:tabs>
          <w:tab w:val="left" w:pos="1218"/>
        </w:tabs>
        <w:bidi/>
        <w:spacing w:line="360" w:lineRule="auto"/>
        <w:rPr>
          <w:rFonts w:ascii="Arial" w:hAnsi="Arial"/>
          <w:sz w:val="28"/>
          <w:szCs w:val="28"/>
          <w:lang w:bidi="he-IL"/>
        </w:rPr>
      </w:pPr>
    </w:p>
    <w:p w:rsidR="000B0935" w:rsidRDefault="000B0935" w:rsidP="000B0935">
      <w:pPr>
        <w:bidi/>
        <w:ind w:left="12"/>
        <w:jc w:val="center"/>
        <w:rPr>
          <w:rFonts w:ascii="Arial" w:hAnsi="Arial"/>
          <w:sz w:val="32"/>
          <w:szCs w:val="32"/>
          <w:rtl/>
          <w:lang w:bidi="he-IL"/>
        </w:rPr>
      </w:pPr>
      <w:r w:rsidRPr="00932963">
        <w:rPr>
          <w:rFonts w:ascii="Arial" w:hAnsi="Arial" w:hint="cs"/>
          <w:color w:val="FF0000"/>
          <w:sz w:val="32"/>
          <w:szCs w:val="32"/>
          <w:rtl/>
          <w:lang w:bidi="he-IL"/>
        </w:rPr>
        <w:t>לנוחיותכם המסמך ניתן להורדה כקובץ וורד, אך אין לעשות בו שינויים ללא אישור של המפקח הארצי על תעסוקה, השרות בקהילה, משרד הרווחה והשירותים החברתיים.</w:t>
      </w:r>
    </w:p>
    <w:p w:rsidR="000B0935" w:rsidRDefault="000B0935">
      <w:pPr>
        <w:spacing w:after="200" w:line="276" w:lineRule="auto"/>
        <w:rPr>
          <w:rFonts w:ascii="Arial" w:hAnsi="Arial"/>
          <w:sz w:val="32"/>
          <w:szCs w:val="32"/>
          <w:rtl/>
          <w:lang w:bidi="he-IL"/>
        </w:rPr>
      </w:pPr>
      <w:r>
        <w:rPr>
          <w:rFonts w:ascii="Arial" w:hAnsi="Arial"/>
          <w:sz w:val="32"/>
          <w:szCs w:val="32"/>
          <w:rtl/>
          <w:lang w:bidi="he-IL"/>
        </w:rPr>
        <w:br w:type="page"/>
      </w:r>
    </w:p>
    <w:p w:rsidR="00CC5191" w:rsidRDefault="000B0935" w:rsidP="000B0935">
      <w:pPr>
        <w:bidi/>
        <w:ind w:left="12"/>
        <w:jc w:val="center"/>
        <w:rPr>
          <w:rFonts w:ascii="Arial" w:hAnsi="Arial"/>
          <w:sz w:val="32"/>
          <w:szCs w:val="32"/>
          <w:rtl/>
          <w:lang w:bidi="he-IL"/>
        </w:rPr>
      </w:pPr>
      <w:r>
        <w:rPr>
          <w:noProof/>
          <w:lang w:bidi="he-IL"/>
        </w:rPr>
        <w:lastRenderedPageBreak/>
        <w:drawing>
          <wp:anchor distT="0" distB="0" distL="114300" distR="114300" simplePos="0" relativeHeight="251766272" behindDoc="1" locked="0" layoutInCell="1" allowOverlap="1" wp14:anchorId="4298DE28" wp14:editId="7D8F7B12">
            <wp:simplePos x="0" y="0"/>
            <wp:positionH relativeFrom="column">
              <wp:posOffset>-600075</wp:posOffset>
            </wp:positionH>
            <wp:positionV relativeFrom="paragraph">
              <wp:posOffset>-771525</wp:posOffset>
            </wp:positionV>
            <wp:extent cx="7276528" cy="1501625"/>
            <wp:effectExtent l="0" t="0" r="635" b="3810"/>
            <wp:wrapNone/>
            <wp:docPr id="68" name="תמונה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7276528" cy="1501625"/>
                    </a:xfrm>
                    <a:prstGeom prst="rect">
                      <a:avLst/>
                    </a:prstGeom>
                  </pic:spPr>
                </pic:pic>
              </a:graphicData>
            </a:graphic>
            <wp14:sizeRelH relativeFrom="page">
              <wp14:pctWidth>0</wp14:pctWidth>
            </wp14:sizeRelH>
            <wp14:sizeRelV relativeFrom="page">
              <wp14:pctHeight>0</wp14:pctHeight>
            </wp14:sizeRelV>
          </wp:anchor>
        </w:drawing>
      </w:r>
    </w:p>
    <w:p w:rsidR="00B40117" w:rsidRDefault="00B40117" w:rsidP="000B0935">
      <w:pPr>
        <w:bidi/>
        <w:ind w:left="12"/>
        <w:jc w:val="center"/>
        <w:rPr>
          <w:rFonts w:ascii="Arial" w:hAnsi="Arial"/>
          <w:sz w:val="32"/>
          <w:szCs w:val="32"/>
          <w:rtl/>
          <w:lang w:bidi="he-IL"/>
        </w:rPr>
      </w:pPr>
    </w:p>
    <w:p w:rsidR="00B40117" w:rsidRDefault="00B40117" w:rsidP="00F64023">
      <w:pPr>
        <w:ind w:left="12"/>
        <w:jc w:val="center"/>
        <w:rPr>
          <w:rFonts w:ascii="Arial" w:hAnsi="Arial"/>
          <w:sz w:val="32"/>
          <w:szCs w:val="32"/>
          <w:lang w:bidi="he-IL"/>
        </w:rPr>
      </w:pPr>
    </w:p>
    <w:p w:rsidR="0088174F" w:rsidRPr="0088174F" w:rsidRDefault="0088174F" w:rsidP="0088174F">
      <w:pPr>
        <w:spacing w:after="200" w:line="276" w:lineRule="auto"/>
        <w:jc w:val="center"/>
        <w:rPr>
          <w:rFonts w:ascii="Arial" w:hAnsi="Arial"/>
          <w:b/>
          <w:bCs/>
          <w:sz w:val="28"/>
          <w:szCs w:val="28"/>
          <w:lang w:bidi="he-IL"/>
        </w:rPr>
      </w:pPr>
      <w:r w:rsidRPr="0088174F">
        <w:rPr>
          <w:rFonts w:ascii="Arial" w:hAnsi="Arial" w:hint="cs"/>
          <w:b/>
          <w:bCs/>
          <w:sz w:val="28"/>
          <w:szCs w:val="28"/>
          <w:rtl/>
          <w:lang w:bidi="he-IL"/>
        </w:rPr>
        <w:t xml:space="preserve">דברי פתיחה </w:t>
      </w:r>
    </w:p>
    <w:p w:rsidR="0088174F" w:rsidRPr="0088174F" w:rsidRDefault="0092190D" w:rsidP="0092190D">
      <w:pPr>
        <w:bidi/>
        <w:spacing w:line="360" w:lineRule="auto"/>
        <w:ind w:left="12"/>
        <w:jc w:val="both"/>
        <w:rPr>
          <w:rFonts w:ascii="Arial" w:eastAsia="Times New Roman" w:hAnsi="Arial"/>
          <w:sz w:val="24"/>
          <w:szCs w:val="24"/>
          <w:rtl/>
          <w:lang w:bidi="he-IL"/>
        </w:rPr>
      </w:pPr>
      <w:r>
        <w:rPr>
          <w:rFonts w:ascii="Arial" w:hAnsi="Arial" w:hint="cs"/>
          <w:sz w:val="24"/>
          <w:szCs w:val="24"/>
          <w:rtl/>
          <w:lang w:bidi="he-IL"/>
        </w:rPr>
        <w:t>"</w:t>
      </w:r>
      <w:r w:rsidR="0088174F" w:rsidRPr="0088174F">
        <w:rPr>
          <w:rFonts w:ascii="Arial" w:hAnsi="Arial"/>
          <w:sz w:val="24"/>
          <w:szCs w:val="24"/>
          <w:rtl/>
          <w:lang w:bidi="he-IL"/>
        </w:rPr>
        <w:t>המארז לניהול איכות</w:t>
      </w:r>
      <w:r>
        <w:rPr>
          <w:rFonts w:ascii="Arial" w:hAnsi="Arial" w:hint="cs"/>
          <w:sz w:val="24"/>
          <w:szCs w:val="24"/>
          <w:rtl/>
          <w:lang w:bidi="he-IL"/>
        </w:rPr>
        <w:t>"</w:t>
      </w:r>
      <w:r w:rsidR="0088174F" w:rsidRPr="0088174F">
        <w:rPr>
          <w:rFonts w:ascii="Arial" w:hAnsi="Arial"/>
          <w:sz w:val="24"/>
          <w:szCs w:val="24"/>
          <w:rtl/>
          <w:lang w:bidi="he-IL"/>
        </w:rPr>
        <w:t xml:space="preserve"> נולד כמענה למחסור </w:t>
      </w:r>
      <w:r w:rsidR="006E3141">
        <w:rPr>
          <w:rFonts w:ascii="Arial" w:hAnsi="Arial"/>
          <w:sz w:val="24"/>
          <w:szCs w:val="24"/>
          <w:rtl/>
          <w:lang w:bidi="he-IL"/>
        </w:rPr>
        <w:t>בערכת "כלי ניהול יעודי" ל</w:t>
      </w:r>
      <w:r w:rsidR="003F2C0E">
        <w:rPr>
          <w:rFonts w:ascii="Arial" w:hAnsi="Arial"/>
          <w:sz w:val="24"/>
          <w:szCs w:val="24"/>
          <w:rtl/>
          <w:lang w:bidi="he-IL"/>
        </w:rPr>
        <w:t>מנהלי מרכזי רש"ת</w:t>
      </w:r>
      <w:r w:rsidR="0088174F" w:rsidRPr="0088174F">
        <w:rPr>
          <w:rFonts w:ascii="Arial" w:hAnsi="Arial"/>
          <w:sz w:val="24"/>
          <w:szCs w:val="24"/>
          <w:rtl/>
          <w:lang w:bidi="he-IL"/>
        </w:rPr>
        <w:t>.</w:t>
      </w:r>
      <w:r w:rsidR="0088174F" w:rsidRPr="0088174F">
        <w:rPr>
          <w:rFonts w:ascii="Arial" w:eastAsia="Times New Roman" w:hAnsi="Arial"/>
          <w:sz w:val="24"/>
          <w:szCs w:val="24"/>
          <w:rtl/>
          <w:lang w:bidi="he-IL"/>
        </w:rPr>
        <w:t xml:space="preserve"> </w:t>
      </w:r>
    </w:p>
    <w:p w:rsidR="0088174F" w:rsidRPr="0088174F" w:rsidRDefault="0092190D" w:rsidP="000E64A5">
      <w:pPr>
        <w:bidi/>
        <w:spacing w:line="360" w:lineRule="auto"/>
        <w:ind w:left="12"/>
        <w:jc w:val="both"/>
        <w:rPr>
          <w:rFonts w:ascii="Arial" w:eastAsia="Times New Roman" w:hAnsi="Arial"/>
          <w:sz w:val="24"/>
          <w:szCs w:val="24"/>
          <w:rtl/>
          <w:lang w:bidi="he-IL"/>
        </w:rPr>
      </w:pPr>
      <w:r>
        <w:rPr>
          <w:rFonts w:ascii="Arial" w:eastAsia="Times New Roman" w:hAnsi="Arial" w:hint="cs"/>
          <w:sz w:val="24"/>
          <w:szCs w:val="24"/>
          <w:rtl/>
          <w:lang w:bidi="he-IL"/>
        </w:rPr>
        <w:t xml:space="preserve">עד </w:t>
      </w:r>
      <w:r w:rsidR="0088174F" w:rsidRPr="0088174F">
        <w:rPr>
          <w:rFonts w:ascii="Arial" w:eastAsia="Times New Roman" w:hAnsi="Arial" w:hint="cs"/>
          <w:sz w:val="24"/>
          <w:szCs w:val="24"/>
          <w:rtl/>
          <w:lang w:bidi="he-IL"/>
        </w:rPr>
        <w:t xml:space="preserve">כה </w:t>
      </w:r>
      <w:r w:rsidR="0088174F" w:rsidRPr="0088174F">
        <w:rPr>
          <w:rFonts w:ascii="Arial" w:eastAsia="Times New Roman" w:hAnsi="Arial"/>
          <w:sz w:val="24"/>
          <w:szCs w:val="24"/>
          <w:rtl/>
          <w:lang w:bidi="he-IL"/>
        </w:rPr>
        <w:t xml:space="preserve">אין בנמצא מערכת אקדמית המכשירה את תחום הטיפול באדם עם מש"ה </w:t>
      </w:r>
      <w:r w:rsidR="0088174F" w:rsidRPr="0088174F">
        <w:rPr>
          <w:rFonts w:ascii="Arial" w:eastAsia="Times New Roman" w:hAnsi="Arial" w:hint="cs"/>
          <w:sz w:val="24"/>
          <w:szCs w:val="24"/>
          <w:rtl/>
          <w:lang w:bidi="he-IL"/>
        </w:rPr>
        <w:t xml:space="preserve">- </w:t>
      </w:r>
      <w:r w:rsidR="0088174F" w:rsidRPr="0088174F">
        <w:rPr>
          <w:rFonts w:ascii="Arial" w:eastAsia="Times New Roman" w:hAnsi="Arial"/>
          <w:sz w:val="24"/>
          <w:szCs w:val="24"/>
          <w:rtl/>
          <w:lang w:bidi="he-IL"/>
        </w:rPr>
        <w:t>מחד</w:t>
      </w:r>
      <w:r w:rsidR="0088174F" w:rsidRPr="0088174F">
        <w:rPr>
          <w:rFonts w:ascii="Arial" w:eastAsia="Times New Roman" w:hAnsi="Arial" w:hint="cs"/>
          <w:sz w:val="24"/>
          <w:szCs w:val="24"/>
          <w:rtl/>
          <w:lang w:bidi="he-IL"/>
        </w:rPr>
        <w:t>,</w:t>
      </w:r>
      <w:r w:rsidR="0088174F" w:rsidRPr="0088174F">
        <w:rPr>
          <w:rFonts w:ascii="Arial" w:eastAsia="Times New Roman" w:hAnsi="Arial"/>
          <w:sz w:val="24"/>
          <w:szCs w:val="24"/>
          <w:rtl/>
          <w:lang w:bidi="he-IL"/>
        </w:rPr>
        <w:t xml:space="preserve"> ומציידת את הלומדים ומסמיכה אותם לשאת בתפקיד ניהולי כה בכיר</w:t>
      </w:r>
      <w:r w:rsidR="0088174F" w:rsidRPr="0088174F">
        <w:rPr>
          <w:rFonts w:ascii="Arial" w:eastAsia="Times New Roman" w:hAnsi="Arial" w:hint="cs"/>
          <w:sz w:val="24"/>
          <w:szCs w:val="24"/>
          <w:rtl/>
          <w:lang w:bidi="he-IL"/>
        </w:rPr>
        <w:t xml:space="preserve"> </w:t>
      </w:r>
      <w:r w:rsidR="0088174F" w:rsidRPr="0088174F">
        <w:rPr>
          <w:rFonts w:ascii="Arial" w:eastAsia="Times New Roman" w:hAnsi="Arial"/>
          <w:sz w:val="24"/>
          <w:szCs w:val="24"/>
          <w:rtl/>
          <w:lang w:bidi="he-IL"/>
        </w:rPr>
        <w:t xml:space="preserve">- </w:t>
      </w:r>
      <w:r w:rsidR="0088174F" w:rsidRPr="0088174F">
        <w:rPr>
          <w:rFonts w:ascii="Arial" w:eastAsia="Times New Roman" w:hAnsi="Arial" w:hint="cs"/>
          <w:sz w:val="24"/>
          <w:szCs w:val="24"/>
          <w:rtl/>
          <w:lang w:bidi="he-IL"/>
        </w:rPr>
        <w:t>כ</w:t>
      </w:r>
      <w:r w:rsidR="0088174F" w:rsidRPr="0088174F">
        <w:rPr>
          <w:rFonts w:ascii="Arial" w:eastAsia="Times New Roman" w:hAnsi="Arial"/>
          <w:sz w:val="24"/>
          <w:szCs w:val="24"/>
          <w:rtl/>
          <w:lang w:bidi="he-IL"/>
        </w:rPr>
        <w:t xml:space="preserve">מנהל </w:t>
      </w:r>
      <w:r w:rsidR="003F2C0E">
        <w:rPr>
          <w:rFonts w:ascii="Arial" w:eastAsia="Times New Roman" w:hAnsi="Arial"/>
          <w:sz w:val="24"/>
          <w:szCs w:val="24"/>
          <w:rtl/>
          <w:lang w:bidi="he-IL"/>
        </w:rPr>
        <w:t>מרכז רש"ת</w:t>
      </w:r>
      <w:r w:rsidR="0088174F" w:rsidRPr="0088174F">
        <w:rPr>
          <w:rFonts w:ascii="Arial" w:eastAsia="Times New Roman" w:hAnsi="Arial" w:hint="cs"/>
          <w:sz w:val="24"/>
          <w:szCs w:val="24"/>
          <w:rtl/>
          <w:lang w:bidi="he-IL"/>
        </w:rPr>
        <w:t>, מאידך.</w:t>
      </w:r>
    </w:p>
    <w:p w:rsidR="0088174F" w:rsidRPr="0088174F" w:rsidRDefault="0088174F" w:rsidP="008F5657">
      <w:pPr>
        <w:bidi/>
        <w:spacing w:line="360" w:lineRule="auto"/>
        <w:ind w:left="12"/>
        <w:jc w:val="both"/>
        <w:rPr>
          <w:rFonts w:ascii="Arial" w:eastAsia="Times New Roman" w:hAnsi="Arial"/>
          <w:sz w:val="24"/>
          <w:szCs w:val="24"/>
          <w:rtl/>
          <w:lang w:bidi="he-IL"/>
        </w:rPr>
      </w:pPr>
      <w:r w:rsidRPr="0088174F">
        <w:rPr>
          <w:rFonts w:ascii="Arial" w:eastAsia="Times New Roman" w:hAnsi="Arial"/>
          <w:sz w:val="24"/>
          <w:szCs w:val="24"/>
          <w:rtl/>
          <w:lang w:bidi="he-IL"/>
        </w:rPr>
        <w:t>האגף לטיפול באנשים עם מש"ה זיה</w:t>
      </w:r>
      <w:r w:rsidRPr="0088174F">
        <w:rPr>
          <w:rFonts w:ascii="Arial" w:eastAsia="Times New Roman" w:hAnsi="Arial" w:hint="cs"/>
          <w:sz w:val="24"/>
          <w:szCs w:val="24"/>
          <w:rtl/>
          <w:lang w:bidi="he-IL"/>
        </w:rPr>
        <w:t>ה</w:t>
      </w:r>
      <w:r w:rsidRPr="0088174F">
        <w:rPr>
          <w:rFonts w:ascii="Arial" w:eastAsia="Times New Roman" w:hAnsi="Arial"/>
          <w:sz w:val="24"/>
          <w:szCs w:val="24"/>
          <w:rtl/>
          <w:lang w:bidi="he-IL"/>
        </w:rPr>
        <w:t xml:space="preserve"> את מערכת ניהול האיכות ממשפחת </w:t>
      </w:r>
      <w:r w:rsidRPr="0088174F">
        <w:rPr>
          <w:rFonts w:ascii="Arial" w:eastAsia="Times New Roman" w:hAnsi="Arial"/>
          <w:sz w:val="24"/>
          <w:szCs w:val="24"/>
          <w:lang w:bidi="he-IL"/>
        </w:rPr>
        <w:t xml:space="preserve"> </w:t>
      </w:r>
      <w:r w:rsidRPr="0088174F">
        <w:rPr>
          <w:rFonts w:ascii="Arial" w:eastAsia="Times New Roman" w:hAnsi="Arial"/>
          <w:sz w:val="24"/>
          <w:szCs w:val="24"/>
          <w:rtl/>
          <w:lang w:bidi="he-IL"/>
        </w:rPr>
        <w:t xml:space="preserve">תקני </w:t>
      </w:r>
      <w:r w:rsidRPr="0088174F">
        <w:rPr>
          <w:rFonts w:ascii="Arial" w:eastAsia="Times New Roman" w:hAnsi="Arial" w:hint="cs"/>
          <w:sz w:val="24"/>
          <w:szCs w:val="24"/>
          <w:rtl/>
          <w:lang w:bidi="he-IL"/>
        </w:rPr>
        <w:t>ה</w:t>
      </w:r>
      <w:r w:rsidRPr="0088174F">
        <w:rPr>
          <w:rFonts w:ascii="Arial" w:eastAsia="Times New Roman" w:hAnsi="Arial"/>
          <w:sz w:val="24"/>
          <w:szCs w:val="24"/>
          <w:lang w:bidi="he-IL"/>
        </w:rPr>
        <w:t xml:space="preserve">- </w:t>
      </w:r>
      <w:r w:rsidRPr="0088174F">
        <w:rPr>
          <w:rFonts w:ascii="Arial" w:eastAsia="Times New Roman" w:hAnsi="Arial"/>
          <w:sz w:val="24"/>
          <w:szCs w:val="24"/>
          <w:rtl/>
          <w:lang w:bidi="he-IL"/>
        </w:rPr>
        <w:t>9001</w:t>
      </w:r>
      <w:r w:rsidRPr="0088174F">
        <w:rPr>
          <w:rFonts w:ascii="Arial" w:eastAsia="Times New Roman" w:hAnsi="Arial"/>
          <w:sz w:val="24"/>
          <w:szCs w:val="24"/>
          <w:lang w:bidi="he-IL"/>
        </w:rPr>
        <w:t xml:space="preserve"> ISO </w:t>
      </w:r>
      <w:r w:rsidRPr="0088174F">
        <w:rPr>
          <w:rFonts w:ascii="Arial" w:eastAsia="Times New Roman" w:hAnsi="Arial" w:hint="cs"/>
          <w:sz w:val="24"/>
          <w:szCs w:val="24"/>
          <w:rtl/>
          <w:lang w:bidi="he-IL"/>
        </w:rPr>
        <w:t>ו</w:t>
      </w:r>
      <w:r w:rsidRPr="0088174F">
        <w:rPr>
          <w:rFonts w:ascii="Arial" w:eastAsia="Times New Roman" w:hAnsi="Arial"/>
          <w:sz w:val="24"/>
          <w:szCs w:val="24"/>
          <w:rtl/>
          <w:lang w:bidi="he-IL"/>
        </w:rPr>
        <w:t>קבע</w:t>
      </w:r>
      <w:r w:rsidRPr="0088174F">
        <w:rPr>
          <w:rFonts w:ascii="Arial" w:eastAsia="Times New Roman" w:hAnsi="Arial" w:hint="cs"/>
          <w:sz w:val="24"/>
          <w:szCs w:val="24"/>
          <w:rtl/>
          <w:lang w:bidi="he-IL"/>
        </w:rPr>
        <w:t>,</w:t>
      </w:r>
      <w:r w:rsidRPr="0088174F">
        <w:rPr>
          <w:rFonts w:ascii="Arial" w:eastAsia="Times New Roman" w:hAnsi="Arial"/>
          <w:sz w:val="24"/>
          <w:szCs w:val="24"/>
          <w:rtl/>
          <w:lang w:bidi="he-IL"/>
        </w:rPr>
        <w:t xml:space="preserve"> כי זו תהיה הפלטפורמה הניהולית </w:t>
      </w:r>
      <w:r w:rsidR="00666A40">
        <w:rPr>
          <w:rFonts w:ascii="Arial" w:eastAsia="Times New Roman" w:hAnsi="Arial" w:hint="cs"/>
          <w:sz w:val="24"/>
          <w:szCs w:val="24"/>
          <w:rtl/>
          <w:lang w:bidi="he-IL"/>
        </w:rPr>
        <w:t>ש</w:t>
      </w:r>
      <w:r w:rsidRPr="0088174F">
        <w:rPr>
          <w:rFonts w:ascii="Arial" w:eastAsia="Times New Roman" w:hAnsi="Arial"/>
          <w:sz w:val="24"/>
          <w:szCs w:val="24"/>
          <w:rtl/>
          <w:lang w:bidi="he-IL"/>
        </w:rPr>
        <w:t xml:space="preserve">על בסיסה יתקדם בהצלחה מערך </w:t>
      </w:r>
      <w:r w:rsidR="003F2C0E">
        <w:rPr>
          <w:rFonts w:ascii="Arial" w:eastAsia="Times New Roman" w:hAnsi="Arial"/>
          <w:sz w:val="24"/>
          <w:szCs w:val="24"/>
          <w:rtl/>
          <w:lang w:bidi="he-IL"/>
        </w:rPr>
        <w:t>מרכז רש"ת</w:t>
      </w:r>
      <w:r w:rsidRPr="0088174F">
        <w:rPr>
          <w:rFonts w:ascii="Arial" w:eastAsia="Times New Roman" w:hAnsi="Arial"/>
          <w:sz w:val="24"/>
          <w:szCs w:val="24"/>
          <w:rtl/>
          <w:lang w:bidi="he-IL"/>
        </w:rPr>
        <w:t>ים בתצורותיו הארגוניות השונות.</w:t>
      </w:r>
    </w:p>
    <w:p w:rsidR="0088174F" w:rsidRPr="0088174F" w:rsidRDefault="0088174F" w:rsidP="000E64A5">
      <w:pPr>
        <w:tabs>
          <w:tab w:val="left" w:pos="935"/>
        </w:tabs>
        <w:bidi/>
        <w:spacing w:line="360" w:lineRule="auto"/>
        <w:ind w:left="12"/>
        <w:jc w:val="both"/>
        <w:rPr>
          <w:rFonts w:ascii="Arial" w:eastAsia="Times New Roman" w:hAnsi="Arial"/>
          <w:sz w:val="24"/>
          <w:szCs w:val="24"/>
          <w:rtl/>
          <w:lang w:bidi="he-IL"/>
        </w:rPr>
      </w:pPr>
      <w:r w:rsidRPr="0088174F">
        <w:rPr>
          <w:rFonts w:ascii="Arial" w:eastAsia="Times New Roman" w:hAnsi="Arial" w:hint="cs"/>
          <w:sz w:val="24"/>
          <w:szCs w:val="24"/>
          <w:rtl/>
          <w:lang w:bidi="he-IL"/>
        </w:rPr>
        <w:t xml:space="preserve">בתוכנית האסטרטגית לה היו שותפים: נציגי האגף לטיפול באדם עם מש"ה, קרן שלם וג'וינט ישראל, תוכנן והתקיים קורס בן 200 שעות לימוד בהנחיית ד"ר תמוז שהחל בדצמ' 2006  והשתתפו בו 30 </w:t>
      </w:r>
      <w:r w:rsidR="003F2C0E">
        <w:rPr>
          <w:rFonts w:ascii="Arial" w:eastAsia="Times New Roman" w:hAnsi="Arial" w:hint="cs"/>
          <w:sz w:val="24"/>
          <w:szCs w:val="24"/>
          <w:rtl/>
          <w:lang w:bidi="he-IL"/>
        </w:rPr>
        <w:t>מנהלי מרכזי  רש</w:t>
      </w:r>
      <w:r w:rsidR="003F2C0E">
        <w:rPr>
          <w:rFonts w:ascii="Arial" w:eastAsia="Times New Roman" w:hAnsi="Arial"/>
          <w:sz w:val="24"/>
          <w:szCs w:val="24"/>
          <w:rtl/>
          <w:lang w:bidi="he-IL"/>
        </w:rPr>
        <w:t>"</w:t>
      </w:r>
      <w:r w:rsidR="003F2C0E">
        <w:rPr>
          <w:rFonts w:ascii="Arial" w:eastAsia="Times New Roman" w:hAnsi="Arial" w:hint="cs"/>
          <w:sz w:val="24"/>
          <w:szCs w:val="24"/>
          <w:rtl/>
          <w:lang w:bidi="he-IL"/>
        </w:rPr>
        <w:t>ת</w:t>
      </w:r>
      <w:r w:rsidRPr="0088174F">
        <w:rPr>
          <w:rFonts w:ascii="Arial" w:eastAsia="Times New Roman" w:hAnsi="Arial" w:hint="cs"/>
          <w:sz w:val="24"/>
          <w:szCs w:val="24"/>
          <w:rtl/>
          <w:lang w:bidi="he-IL"/>
        </w:rPr>
        <w:t>.</w:t>
      </w:r>
    </w:p>
    <w:p w:rsidR="0088174F" w:rsidRPr="0088174F" w:rsidRDefault="0088174F" w:rsidP="000E64A5">
      <w:pPr>
        <w:bidi/>
        <w:spacing w:line="360" w:lineRule="auto"/>
        <w:ind w:left="12"/>
        <w:jc w:val="both"/>
        <w:rPr>
          <w:rFonts w:ascii="Arial" w:eastAsia="Times New Roman" w:hAnsi="Arial"/>
          <w:sz w:val="24"/>
          <w:szCs w:val="24"/>
          <w:rtl/>
          <w:lang w:bidi="he-IL"/>
        </w:rPr>
      </w:pPr>
      <w:r w:rsidRPr="0088174F">
        <w:rPr>
          <w:rFonts w:ascii="Arial" w:eastAsia="Times New Roman" w:hAnsi="Arial" w:hint="cs"/>
          <w:sz w:val="24"/>
          <w:szCs w:val="24"/>
          <w:rtl/>
          <w:lang w:bidi="he-IL"/>
        </w:rPr>
        <w:t xml:space="preserve">כבסיס לקיום הלמידה נקבעו העקרונות הבאים: </w:t>
      </w:r>
    </w:p>
    <w:p w:rsidR="0088174F" w:rsidRPr="0088174F" w:rsidRDefault="0088174F" w:rsidP="000E64A5">
      <w:pPr>
        <w:pStyle w:val="a8"/>
        <w:numPr>
          <w:ilvl w:val="0"/>
          <w:numId w:val="2"/>
        </w:numPr>
        <w:tabs>
          <w:tab w:val="left" w:pos="567"/>
        </w:tabs>
        <w:bidi/>
        <w:spacing w:line="360" w:lineRule="auto"/>
        <w:ind w:left="579" w:hanging="425"/>
        <w:jc w:val="both"/>
        <w:rPr>
          <w:rFonts w:ascii="Arial" w:eastAsia="Times New Roman" w:hAnsi="Arial"/>
          <w:sz w:val="24"/>
          <w:szCs w:val="24"/>
          <w:lang w:bidi="he-IL"/>
        </w:rPr>
      </w:pPr>
      <w:r w:rsidRPr="0088174F">
        <w:rPr>
          <w:rFonts w:ascii="Arial" w:eastAsia="Times New Roman" w:hAnsi="Arial" w:hint="cs"/>
          <w:sz w:val="24"/>
          <w:szCs w:val="24"/>
          <w:rtl/>
          <w:lang w:bidi="he-IL"/>
        </w:rPr>
        <w:t xml:space="preserve">הכנת המארז לניהול איכות </w:t>
      </w:r>
      <w:r w:rsidR="003F2C0E">
        <w:rPr>
          <w:rFonts w:ascii="Arial" w:eastAsia="Times New Roman" w:hAnsi="Arial" w:hint="cs"/>
          <w:sz w:val="24"/>
          <w:szCs w:val="24"/>
          <w:rtl/>
          <w:lang w:bidi="he-IL"/>
        </w:rPr>
        <w:t>מרכז רש</w:t>
      </w:r>
      <w:r w:rsidR="003F2C0E">
        <w:rPr>
          <w:rFonts w:ascii="Arial" w:eastAsia="Times New Roman" w:hAnsi="Arial"/>
          <w:sz w:val="24"/>
          <w:szCs w:val="24"/>
          <w:rtl/>
          <w:lang w:bidi="he-IL"/>
        </w:rPr>
        <w:t>"</w:t>
      </w:r>
      <w:r w:rsidR="003F2C0E">
        <w:rPr>
          <w:rFonts w:ascii="Arial" w:eastAsia="Times New Roman" w:hAnsi="Arial" w:hint="cs"/>
          <w:sz w:val="24"/>
          <w:szCs w:val="24"/>
          <w:rtl/>
          <w:lang w:bidi="he-IL"/>
        </w:rPr>
        <w:t>ת</w:t>
      </w:r>
      <w:r w:rsidRPr="0088174F">
        <w:rPr>
          <w:rFonts w:ascii="Arial" w:eastAsia="Times New Roman" w:hAnsi="Arial" w:hint="cs"/>
          <w:sz w:val="24"/>
          <w:szCs w:val="24"/>
          <w:rtl/>
          <w:lang w:bidi="he-IL"/>
        </w:rPr>
        <w:t xml:space="preserve"> יעשה במתכונת של "כיתת הכשרה ויצירה" של </w:t>
      </w:r>
      <w:r w:rsidR="003F2C0E">
        <w:rPr>
          <w:rFonts w:ascii="Arial" w:eastAsia="Times New Roman" w:hAnsi="Arial" w:hint="cs"/>
          <w:sz w:val="24"/>
          <w:szCs w:val="24"/>
          <w:rtl/>
          <w:lang w:bidi="he-IL"/>
        </w:rPr>
        <w:t>מנהלי מרכזי  רש</w:t>
      </w:r>
      <w:r w:rsidR="003F2C0E">
        <w:rPr>
          <w:rFonts w:ascii="Arial" w:eastAsia="Times New Roman" w:hAnsi="Arial"/>
          <w:sz w:val="24"/>
          <w:szCs w:val="24"/>
          <w:rtl/>
          <w:lang w:bidi="he-IL"/>
        </w:rPr>
        <w:t>"</w:t>
      </w:r>
      <w:r w:rsidR="003F2C0E">
        <w:rPr>
          <w:rFonts w:ascii="Arial" w:eastAsia="Times New Roman" w:hAnsi="Arial" w:hint="cs"/>
          <w:sz w:val="24"/>
          <w:szCs w:val="24"/>
          <w:rtl/>
          <w:lang w:bidi="he-IL"/>
        </w:rPr>
        <w:t>ת</w:t>
      </w:r>
      <w:r w:rsidRPr="0088174F">
        <w:rPr>
          <w:rFonts w:ascii="Arial" w:eastAsia="Times New Roman" w:hAnsi="Arial" w:hint="cs"/>
          <w:sz w:val="24"/>
          <w:szCs w:val="24"/>
          <w:rtl/>
          <w:lang w:bidi="he-IL"/>
        </w:rPr>
        <w:t xml:space="preserve"> ותיקים.</w:t>
      </w:r>
    </w:p>
    <w:p w:rsidR="00D11A9E" w:rsidRPr="0088174F" w:rsidRDefault="00D11A9E" w:rsidP="00D11A9E">
      <w:pPr>
        <w:pStyle w:val="a8"/>
        <w:numPr>
          <w:ilvl w:val="0"/>
          <w:numId w:val="2"/>
        </w:numPr>
        <w:tabs>
          <w:tab w:val="left" w:pos="567"/>
        </w:tabs>
        <w:bidi/>
        <w:spacing w:line="360" w:lineRule="auto"/>
        <w:ind w:left="579" w:hanging="425"/>
        <w:jc w:val="both"/>
        <w:rPr>
          <w:rFonts w:ascii="Arial" w:eastAsia="Times New Roman" w:hAnsi="Arial"/>
          <w:sz w:val="24"/>
          <w:szCs w:val="24"/>
          <w:rtl/>
          <w:lang w:bidi="he-IL"/>
        </w:rPr>
      </w:pPr>
      <w:r w:rsidRPr="0088174F">
        <w:rPr>
          <w:rFonts w:ascii="Arial" w:eastAsia="Times New Roman" w:hAnsi="Arial" w:hint="cs"/>
          <w:sz w:val="24"/>
          <w:szCs w:val="24"/>
          <w:rtl/>
          <w:lang w:bidi="he-IL"/>
        </w:rPr>
        <w:t>הקורס נועד ללמידת מערכת האיכות מחד, הפקה ואיגום הידע הצבור אצל המנהלים המשתתפים, מאידך.</w:t>
      </w:r>
    </w:p>
    <w:p w:rsidR="0088174F" w:rsidRPr="0088174F" w:rsidRDefault="0088174F" w:rsidP="000E64A5">
      <w:pPr>
        <w:pStyle w:val="a8"/>
        <w:numPr>
          <w:ilvl w:val="0"/>
          <w:numId w:val="2"/>
        </w:numPr>
        <w:tabs>
          <w:tab w:val="left" w:pos="567"/>
        </w:tabs>
        <w:bidi/>
        <w:spacing w:line="360" w:lineRule="auto"/>
        <w:ind w:left="579" w:hanging="425"/>
        <w:jc w:val="both"/>
        <w:rPr>
          <w:rFonts w:ascii="Arial" w:eastAsia="Times New Roman" w:hAnsi="Arial"/>
          <w:sz w:val="24"/>
          <w:szCs w:val="24"/>
          <w:rtl/>
          <w:lang w:bidi="he-IL"/>
        </w:rPr>
      </w:pPr>
      <w:r w:rsidRPr="0088174F">
        <w:rPr>
          <w:rFonts w:ascii="Arial" w:eastAsia="Times New Roman" w:hAnsi="Arial" w:hint="cs"/>
          <w:sz w:val="24"/>
          <w:szCs w:val="24"/>
          <w:rtl/>
          <w:lang w:bidi="he-IL"/>
        </w:rPr>
        <w:t xml:space="preserve">תוצר הקורס יהיה המארז המכיל את כל הנחוץ להביא את התעדת </w:t>
      </w:r>
      <w:r w:rsidR="003F2C0E">
        <w:rPr>
          <w:rFonts w:ascii="Arial" w:eastAsia="Times New Roman" w:hAnsi="Arial" w:hint="cs"/>
          <w:sz w:val="24"/>
          <w:szCs w:val="24"/>
          <w:rtl/>
          <w:lang w:bidi="he-IL"/>
        </w:rPr>
        <w:t>מרכז רש</w:t>
      </w:r>
      <w:r w:rsidR="003F2C0E">
        <w:rPr>
          <w:rFonts w:ascii="Arial" w:eastAsia="Times New Roman" w:hAnsi="Arial"/>
          <w:sz w:val="24"/>
          <w:szCs w:val="24"/>
          <w:rtl/>
          <w:lang w:bidi="he-IL"/>
        </w:rPr>
        <w:t>"</w:t>
      </w:r>
      <w:r w:rsidR="003F2C0E">
        <w:rPr>
          <w:rFonts w:ascii="Arial" w:eastAsia="Times New Roman" w:hAnsi="Arial" w:hint="cs"/>
          <w:sz w:val="24"/>
          <w:szCs w:val="24"/>
          <w:rtl/>
          <w:lang w:bidi="he-IL"/>
        </w:rPr>
        <w:t>ת</w:t>
      </w:r>
      <w:r w:rsidRPr="0088174F">
        <w:rPr>
          <w:rFonts w:ascii="Arial" w:eastAsia="Times New Roman" w:hAnsi="Arial" w:hint="cs"/>
          <w:sz w:val="24"/>
          <w:szCs w:val="24"/>
          <w:rtl/>
          <w:lang w:bidi="he-IL"/>
        </w:rPr>
        <w:t xml:space="preserve"> לתקן </w:t>
      </w:r>
      <w:r w:rsidRPr="0088174F">
        <w:rPr>
          <w:rFonts w:ascii="Arial" w:eastAsia="Times New Roman" w:hAnsi="Arial"/>
          <w:sz w:val="24"/>
          <w:szCs w:val="24"/>
          <w:rtl/>
          <w:lang w:bidi="he-IL"/>
        </w:rPr>
        <w:t>9001</w:t>
      </w:r>
      <w:r w:rsidRPr="0088174F">
        <w:rPr>
          <w:rFonts w:ascii="Arial" w:eastAsia="Times New Roman" w:hAnsi="Arial"/>
          <w:sz w:val="24"/>
          <w:szCs w:val="24"/>
          <w:lang w:bidi="he-IL"/>
        </w:rPr>
        <w:t xml:space="preserve">  ISO </w:t>
      </w:r>
    </w:p>
    <w:p w:rsidR="0088174F" w:rsidRPr="0088174F" w:rsidRDefault="0088174F" w:rsidP="0088174F">
      <w:pPr>
        <w:tabs>
          <w:tab w:val="left" w:pos="935"/>
        </w:tabs>
        <w:bidi/>
        <w:spacing w:line="360" w:lineRule="auto"/>
        <w:ind w:left="587" w:hanging="575"/>
        <w:rPr>
          <w:rFonts w:ascii="Arial" w:eastAsia="Times New Roman" w:hAnsi="Arial"/>
          <w:sz w:val="24"/>
          <w:szCs w:val="24"/>
          <w:rtl/>
          <w:lang w:bidi="he-IL"/>
        </w:rPr>
      </w:pPr>
      <w:r w:rsidRPr="0088174F">
        <w:rPr>
          <w:rFonts w:ascii="Arial" w:eastAsia="Times New Roman" w:hAnsi="Arial" w:hint="cs"/>
          <w:sz w:val="24"/>
          <w:szCs w:val="24"/>
          <w:rtl/>
          <w:lang w:bidi="he-IL"/>
        </w:rPr>
        <w:t>זה המקום להודות לשותפים בהצלחה:</w:t>
      </w:r>
    </w:p>
    <w:p w:rsidR="0088174F" w:rsidRPr="0088174F" w:rsidRDefault="0088174F" w:rsidP="00FE0417">
      <w:pPr>
        <w:pStyle w:val="a8"/>
        <w:numPr>
          <w:ilvl w:val="0"/>
          <w:numId w:val="3"/>
        </w:numPr>
        <w:tabs>
          <w:tab w:val="left" w:pos="567"/>
        </w:tabs>
        <w:bidi/>
        <w:spacing w:line="360" w:lineRule="auto"/>
        <w:ind w:left="579" w:hanging="425"/>
        <w:rPr>
          <w:rFonts w:ascii="Arial" w:eastAsia="Times New Roman" w:hAnsi="Arial"/>
          <w:sz w:val="24"/>
          <w:szCs w:val="24"/>
          <w:lang w:bidi="he-IL"/>
        </w:rPr>
      </w:pPr>
      <w:r w:rsidRPr="0088174F">
        <w:rPr>
          <w:rFonts w:ascii="Arial" w:eastAsia="Times New Roman" w:hAnsi="Arial" w:hint="cs"/>
          <w:sz w:val="24"/>
          <w:szCs w:val="24"/>
          <w:rtl/>
          <w:lang w:bidi="he-IL"/>
        </w:rPr>
        <w:t>גב' ריבה מו</w:t>
      </w:r>
      <w:r w:rsidR="00D11A9E">
        <w:rPr>
          <w:rFonts w:ascii="Arial" w:eastAsia="Times New Roman" w:hAnsi="Arial" w:hint="cs"/>
          <w:sz w:val="24"/>
          <w:szCs w:val="24"/>
          <w:rtl/>
          <w:lang w:bidi="he-IL"/>
        </w:rPr>
        <w:t>סק</w:t>
      </w:r>
      <w:r w:rsidRPr="0088174F">
        <w:rPr>
          <w:rFonts w:ascii="Arial" w:eastAsia="Times New Roman" w:hAnsi="Arial" w:hint="cs"/>
          <w:sz w:val="24"/>
          <w:szCs w:val="24"/>
          <w:rtl/>
          <w:lang w:bidi="he-IL"/>
        </w:rPr>
        <w:t xml:space="preserve">ל, </w:t>
      </w:r>
      <w:r w:rsidR="00FE0417">
        <w:rPr>
          <w:rFonts w:ascii="Arial" w:eastAsia="Times New Roman" w:hAnsi="Arial" w:hint="cs"/>
          <w:sz w:val="24"/>
          <w:szCs w:val="24"/>
          <w:rtl/>
          <w:lang w:bidi="he-IL"/>
        </w:rPr>
        <w:t>מנכ"ל</w:t>
      </w:r>
      <w:r w:rsidRPr="0088174F">
        <w:rPr>
          <w:rFonts w:ascii="Arial" w:eastAsia="Times New Roman" w:hAnsi="Arial" w:hint="cs"/>
          <w:sz w:val="24"/>
          <w:szCs w:val="24"/>
          <w:rtl/>
          <w:lang w:bidi="he-IL"/>
        </w:rPr>
        <w:t xml:space="preserve"> קרן שלם </w:t>
      </w:r>
    </w:p>
    <w:p w:rsidR="0088174F" w:rsidRPr="0088174F" w:rsidRDefault="0088174F" w:rsidP="00FE0417">
      <w:pPr>
        <w:pStyle w:val="a8"/>
        <w:numPr>
          <w:ilvl w:val="0"/>
          <w:numId w:val="3"/>
        </w:numPr>
        <w:tabs>
          <w:tab w:val="left" w:pos="567"/>
        </w:tabs>
        <w:bidi/>
        <w:spacing w:line="360" w:lineRule="auto"/>
        <w:ind w:left="579" w:hanging="425"/>
        <w:rPr>
          <w:rFonts w:ascii="Arial" w:eastAsia="Times New Roman" w:hAnsi="Arial"/>
          <w:sz w:val="24"/>
          <w:szCs w:val="24"/>
          <w:lang w:bidi="he-IL"/>
        </w:rPr>
      </w:pPr>
      <w:r w:rsidRPr="0088174F">
        <w:rPr>
          <w:rFonts w:ascii="Arial" w:eastAsia="Times New Roman" w:hAnsi="Arial" w:hint="cs"/>
          <w:sz w:val="24"/>
          <w:szCs w:val="24"/>
          <w:rtl/>
          <w:lang w:bidi="he-IL"/>
        </w:rPr>
        <w:t>מר דני</w:t>
      </w:r>
      <w:r w:rsidR="00FE0417">
        <w:rPr>
          <w:rFonts w:ascii="Arial" w:eastAsia="Times New Roman" w:hAnsi="Arial" w:hint="cs"/>
          <w:sz w:val="24"/>
          <w:szCs w:val="24"/>
          <w:rtl/>
          <w:lang w:bidi="he-IL"/>
        </w:rPr>
        <w:t>אל</w:t>
      </w:r>
      <w:r w:rsidRPr="0088174F">
        <w:rPr>
          <w:rFonts w:ascii="Arial" w:eastAsia="Times New Roman" w:hAnsi="Arial" w:hint="cs"/>
          <w:sz w:val="24"/>
          <w:szCs w:val="24"/>
          <w:rtl/>
          <w:lang w:bidi="he-IL"/>
        </w:rPr>
        <w:t xml:space="preserve"> כץ, מפקח</w:t>
      </w:r>
      <w:r>
        <w:rPr>
          <w:rFonts w:ascii="Arial" w:eastAsia="Times New Roman" w:hAnsi="Arial" w:hint="cs"/>
          <w:sz w:val="24"/>
          <w:szCs w:val="24"/>
          <w:rtl/>
          <w:lang w:bidi="he-IL"/>
        </w:rPr>
        <w:t xml:space="preserve"> </w:t>
      </w:r>
      <w:r w:rsidR="00FE0417">
        <w:rPr>
          <w:rFonts w:ascii="Arial" w:eastAsia="Times New Roman" w:hAnsi="Arial" w:hint="cs"/>
          <w:sz w:val="24"/>
          <w:szCs w:val="24"/>
          <w:rtl/>
          <w:lang w:bidi="he-IL"/>
        </w:rPr>
        <w:t xml:space="preserve">ארצי תעסוקה </w:t>
      </w:r>
      <w:r>
        <w:rPr>
          <w:rFonts w:ascii="Arial" w:eastAsia="Times New Roman" w:hAnsi="Arial" w:hint="cs"/>
          <w:sz w:val="24"/>
          <w:szCs w:val="24"/>
          <w:rtl/>
          <w:lang w:bidi="he-IL"/>
        </w:rPr>
        <w:t>באגף לטיפול באדם עם מש"ה</w:t>
      </w:r>
    </w:p>
    <w:p w:rsidR="0088174F" w:rsidRPr="0088174F" w:rsidRDefault="0088174F" w:rsidP="0088174F">
      <w:pPr>
        <w:pStyle w:val="a8"/>
        <w:numPr>
          <w:ilvl w:val="0"/>
          <w:numId w:val="3"/>
        </w:numPr>
        <w:tabs>
          <w:tab w:val="left" w:pos="567"/>
        </w:tabs>
        <w:bidi/>
        <w:spacing w:line="360" w:lineRule="auto"/>
        <w:ind w:left="579" w:hanging="425"/>
        <w:rPr>
          <w:rFonts w:ascii="Arial" w:eastAsia="Times New Roman" w:hAnsi="Arial"/>
          <w:sz w:val="24"/>
          <w:szCs w:val="24"/>
          <w:lang w:bidi="he-IL"/>
        </w:rPr>
      </w:pPr>
      <w:r w:rsidRPr="0088174F">
        <w:rPr>
          <w:rFonts w:ascii="Arial" w:eastAsia="Times New Roman" w:hAnsi="Arial" w:hint="cs"/>
          <w:sz w:val="24"/>
          <w:szCs w:val="24"/>
          <w:rtl/>
          <w:lang w:bidi="he-IL"/>
        </w:rPr>
        <w:t>גב' שרון גנות</w:t>
      </w:r>
      <w:r>
        <w:rPr>
          <w:rFonts w:ascii="Arial" w:eastAsia="Times New Roman" w:hAnsi="Arial" w:hint="cs"/>
          <w:sz w:val="24"/>
          <w:szCs w:val="24"/>
          <w:rtl/>
          <w:lang w:bidi="he-IL"/>
        </w:rPr>
        <w:t xml:space="preserve">, </w:t>
      </w:r>
      <w:r w:rsidRPr="0088174F">
        <w:rPr>
          <w:rFonts w:ascii="Arial" w:eastAsia="Times New Roman" w:hAnsi="Arial" w:hint="cs"/>
          <w:sz w:val="24"/>
          <w:szCs w:val="24"/>
          <w:rtl/>
          <w:lang w:bidi="he-IL"/>
        </w:rPr>
        <w:t>מנהלת הידע ב</w:t>
      </w:r>
      <w:r>
        <w:rPr>
          <w:rFonts w:ascii="Arial" w:eastAsia="Times New Roman" w:hAnsi="Arial" w:hint="cs"/>
          <w:sz w:val="24"/>
          <w:szCs w:val="24"/>
          <w:rtl/>
          <w:lang w:bidi="he-IL"/>
        </w:rPr>
        <w:t>קרן שלם</w:t>
      </w:r>
    </w:p>
    <w:p w:rsidR="0088174F" w:rsidRPr="0088174F" w:rsidRDefault="00A16795" w:rsidP="005613BB">
      <w:pPr>
        <w:pStyle w:val="a8"/>
        <w:numPr>
          <w:ilvl w:val="0"/>
          <w:numId w:val="3"/>
        </w:numPr>
        <w:tabs>
          <w:tab w:val="left" w:pos="567"/>
        </w:tabs>
        <w:bidi/>
        <w:spacing w:line="360" w:lineRule="auto"/>
        <w:ind w:left="579" w:hanging="425"/>
        <w:rPr>
          <w:rFonts w:ascii="Arial" w:eastAsia="Times New Roman" w:hAnsi="Arial"/>
          <w:sz w:val="24"/>
          <w:szCs w:val="24"/>
          <w:lang w:bidi="he-IL"/>
        </w:rPr>
      </w:pPr>
      <w:r>
        <w:rPr>
          <w:rFonts w:ascii="Arial" w:eastAsia="Times New Roman" w:hAnsi="Arial" w:hint="cs"/>
          <w:sz w:val="24"/>
          <w:szCs w:val="24"/>
          <w:rtl/>
          <w:lang w:bidi="he-IL"/>
        </w:rPr>
        <w:t xml:space="preserve">ד"ר תמוז יצחק, </w:t>
      </w:r>
      <w:r w:rsidR="0088174F" w:rsidRPr="0088174F">
        <w:rPr>
          <w:rFonts w:ascii="Arial" w:eastAsia="Times New Roman" w:hAnsi="Arial" w:hint="cs"/>
          <w:sz w:val="24"/>
          <w:szCs w:val="24"/>
          <w:rtl/>
          <w:lang w:bidi="he-IL"/>
        </w:rPr>
        <w:t>שערך</w:t>
      </w:r>
      <w:r w:rsidR="0088174F">
        <w:rPr>
          <w:rFonts w:ascii="Arial" w:eastAsia="Times New Roman" w:hAnsi="Arial" w:hint="cs"/>
          <w:sz w:val="24"/>
          <w:szCs w:val="24"/>
          <w:rtl/>
          <w:lang w:bidi="he-IL"/>
        </w:rPr>
        <w:t xml:space="preserve"> וביצע את השתלמות </w:t>
      </w:r>
      <w:r w:rsidR="003F2C0E">
        <w:rPr>
          <w:rFonts w:ascii="Arial" w:eastAsia="Times New Roman" w:hAnsi="Arial" w:hint="cs"/>
          <w:sz w:val="24"/>
          <w:szCs w:val="24"/>
          <w:rtl/>
          <w:lang w:bidi="he-IL"/>
        </w:rPr>
        <w:t>מנהלי מרכזי רש</w:t>
      </w:r>
      <w:r w:rsidR="003F2C0E">
        <w:rPr>
          <w:rFonts w:ascii="Arial" w:eastAsia="Times New Roman" w:hAnsi="Arial"/>
          <w:sz w:val="24"/>
          <w:szCs w:val="24"/>
          <w:rtl/>
          <w:lang w:bidi="he-IL"/>
        </w:rPr>
        <w:t>"</w:t>
      </w:r>
      <w:r w:rsidR="003F2C0E">
        <w:rPr>
          <w:rFonts w:ascii="Arial" w:eastAsia="Times New Roman" w:hAnsi="Arial" w:hint="cs"/>
          <w:sz w:val="24"/>
          <w:szCs w:val="24"/>
          <w:rtl/>
          <w:lang w:bidi="he-IL"/>
        </w:rPr>
        <w:t>ת</w:t>
      </w:r>
      <w:r w:rsidR="00FE0417">
        <w:rPr>
          <w:rFonts w:ascii="Arial" w:eastAsia="Times New Roman" w:hAnsi="Arial" w:hint="cs"/>
          <w:sz w:val="24"/>
          <w:szCs w:val="24"/>
          <w:rtl/>
          <w:lang w:bidi="he-IL"/>
        </w:rPr>
        <w:t xml:space="preserve"> </w:t>
      </w:r>
      <w:r w:rsidR="005613BB">
        <w:rPr>
          <w:rFonts w:ascii="Arial" w:eastAsia="Times New Roman" w:hAnsi="Arial" w:hint="cs"/>
          <w:sz w:val="24"/>
          <w:szCs w:val="24"/>
          <w:rtl/>
          <w:lang w:bidi="he-IL"/>
        </w:rPr>
        <w:t xml:space="preserve">ואשר </w:t>
      </w:r>
      <w:r w:rsidR="00FE0417">
        <w:rPr>
          <w:rFonts w:ascii="Arial" w:eastAsia="Times New Roman" w:hAnsi="Arial" w:hint="cs"/>
          <w:sz w:val="24"/>
          <w:szCs w:val="24"/>
          <w:rtl/>
          <w:lang w:bidi="he-IL"/>
        </w:rPr>
        <w:t>ערך את המארז</w:t>
      </w:r>
    </w:p>
    <w:p w:rsidR="0088174F" w:rsidRPr="0088174F" w:rsidRDefault="0088174F" w:rsidP="0088174F">
      <w:pPr>
        <w:pStyle w:val="a8"/>
        <w:numPr>
          <w:ilvl w:val="0"/>
          <w:numId w:val="3"/>
        </w:numPr>
        <w:tabs>
          <w:tab w:val="left" w:pos="567"/>
        </w:tabs>
        <w:bidi/>
        <w:spacing w:line="360" w:lineRule="auto"/>
        <w:ind w:left="579" w:hanging="425"/>
        <w:rPr>
          <w:rFonts w:ascii="Arial" w:eastAsia="Times New Roman" w:hAnsi="Arial"/>
          <w:sz w:val="24"/>
          <w:szCs w:val="24"/>
          <w:lang w:bidi="he-IL"/>
        </w:rPr>
      </w:pPr>
      <w:r w:rsidRPr="0088174F">
        <w:rPr>
          <w:rFonts w:ascii="Arial" w:eastAsia="Times New Roman" w:hAnsi="Arial" w:hint="cs"/>
          <w:sz w:val="24"/>
          <w:szCs w:val="24"/>
          <w:rtl/>
          <w:lang w:bidi="he-IL"/>
        </w:rPr>
        <w:t>אינג' אליעזר קופל</w:t>
      </w:r>
      <w:r w:rsidR="00A16795">
        <w:rPr>
          <w:rFonts w:ascii="Arial" w:eastAsia="Times New Roman" w:hAnsi="Arial" w:hint="cs"/>
          <w:sz w:val="24"/>
          <w:szCs w:val="24"/>
          <w:rtl/>
          <w:lang w:bidi="he-IL"/>
        </w:rPr>
        <w:t>,</w:t>
      </w:r>
      <w:r w:rsidRPr="0088174F">
        <w:rPr>
          <w:rFonts w:ascii="Arial" w:eastAsia="Times New Roman" w:hAnsi="Arial" w:hint="cs"/>
          <w:sz w:val="24"/>
          <w:szCs w:val="24"/>
          <w:rtl/>
          <w:lang w:bidi="he-IL"/>
        </w:rPr>
        <w:t xml:space="preserve"> שסייע בהדרכה וב</w:t>
      </w:r>
      <w:r>
        <w:rPr>
          <w:rFonts w:ascii="Arial" w:eastAsia="Times New Roman" w:hAnsi="Arial" w:hint="cs"/>
          <w:sz w:val="24"/>
          <w:szCs w:val="24"/>
          <w:rtl/>
          <w:lang w:bidi="he-IL"/>
        </w:rPr>
        <w:t>הכנת הקורס</w:t>
      </w:r>
    </w:p>
    <w:p w:rsidR="0088174F" w:rsidRDefault="0088174F" w:rsidP="0088174F">
      <w:pPr>
        <w:pStyle w:val="a8"/>
        <w:numPr>
          <w:ilvl w:val="0"/>
          <w:numId w:val="3"/>
        </w:numPr>
        <w:tabs>
          <w:tab w:val="left" w:pos="567"/>
        </w:tabs>
        <w:bidi/>
        <w:spacing w:line="360" w:lineRule="auto"/>
        <w:ind w:left="579" w:hanging="425"/>
        <w:rPr>
          <w:rFonts w:ascii="Arial" w:eastAsia="Times New Roman" w:hAnsi="Arial"/>
          <w:sz w:val="24"/>
          <w:szCs w:val="24"/>
          <w:lang w:bidi="he-IL"/>
        </w:rPr>
      </w:pPr>
      <w:r w:rsidRPr="0088174F">
        <w:rPr>
          <w:rFonts w:ascii="Arial" w:eastAsia="Times New Roman" w:hAnsi="Arial" w:hint="cs"/>
          <w:sz w:val="24"/>
          <w:szCs w:val="24"/>
          <w:rtl/>
          <w:lang w:bidi="he-IL"/>
        </w:rPr>
        <w:t>גב' אורלי חימוביץ, שסייעה רבות בעריכת המא</w:t>
      </w:r>
      <w:r>
        <w:rPr>
          <w:rFonts w:ascii="Arial" w:eastAsia="Times New Roman" w:hAnsi="Arial" w:hint="cs"/>
          <w:sz w:val="24"/>
          <w:szCs w:val="24"/>
          <w:rtl/>
          <w:lang w:bidi="he-IL"/>
        </w:rPr>
        <w:t>רז והוצאתו לאור</w:t>
      </w:r>
    </w:p>
    <w:p w:rsidR="00AD7CD7" w:rsidRPr="0088174F" w:rsidRDefault="000E64A5" w:rsidP="00AD7CD7">
      <w:pPr>
        <w:pStyle w:val="a8"/>
        <w:numPr>
          <w:ilvl w:val="0"/>
          <w:numId w:val="3"/>
        </w:numPr>
        <w:tabs>
          <w:tab w:val="left" w:pos="567"/>
        </w:tabs>
        <w:bidi/>
        <w:spacing w:line="360" w:lineRule="auto"/>
        <w:ind w:left="579" w:hanging="425"/>
        <w:rPr>
          <w:rFonts w:ascii="Arial" w:eastAsia="Times New Roman" w:hAnsi="Arial"/>
          <w:sz w:val="24"/>
          <w:szCs w:val="24"/>
          <w:lang w:bidi="he-IL"/>
        </w:rPr>
      </w:pPr>
      <w:r>
        <w:rPr>
          <w:rFonts w:ascii="Arial" w:eastAsia="Times New Roman" w:hAnsi="Arial" w:hint="cs"/>
          <w:sz w:val="24"/>
          <w:szCs w:val="24"/>
          <w:rtl/>
          <w:lang w:bidi="he-IL"/>
        </w:rPr>
        <w:t xml:space="preserve">גב' זיידל מנהלת </w:t>
      </w:r>
      <w:r w:rsidR="003F2C0E">
        <w:rPr>
          <w:rFonts w:ascii="Arial" w:eastAsia="Times New Roman" w:hAnsi="Arial" w:hint="cs"/>
          <w:sz w:val="24"/>
          <w:szCs w:val="24"/>
          <w:rtl/>
          <w:lang w:bidi="he-IL"/>
        </w:rPr>
        <w:t>מרכז רש</w:t>
      </w:r>
      <w:r w:rsidR="003F2C0E">
        <w:rPr>
          <w:rFonts w:ascii="Arial" w:eastAsia="Times New Roman" w:hAnsi="Arial"/>
          <w:sz w:val="24"/>
          <w:szCs w:val="24"/>
          <w:rtl/>
          <w:lang w:bidi="he-IL"/>
        </w:rPr>
        <w:t>"</w:t>
      </w:r>
      <w:r w:rsidR="003F2C0E">
        <w:rPr>
          <w:rFonts w:ascii="Arial" w:eastAsia="Times New Roman" w:hAnsi="Arial" w:hint="cs"/>
          <w:sz w:val="24"/>
          <w:szCs w:val="24"/>
          <w:rtl/>
          <w:lang w:bidi="he-IL"/>
        </w:rPr>
        <w:t>ת</w:t>
      </w:r>
      <w:r>
        <w:rPr>
          <w:rFonts w:ascii="Arial" w:eastAsia="Times New Roman" w:hAnsi="Arial" w:hint="cs"/>
          <w:sz w:val="24"/>
          <w:szCs w:val="24"/>
          <w:rtl/>
          <w:lang w:bidi="he-IL"/>
        </w:rPr>
        <w:t xml:space="preserve"> לוד</w:t>
      </w:r>
    </w:p>
    <w:p w:rsidR="0088174F" w:rsidRPr="0088174F" w:rsidRDefault="0088174F" w:rsidP="0088174F">
      <w:pPr>
        <w:spacing w:after="200" w:line="276" w:lineRule="auto"/>
        <w:jc w:val="right"/>
        <w:rPr>
          <w:rFonts w:ascii="Arial" w:hAnsi="Arial"/>
          <w:b/>
          <w:bCs/>
          <w:sz w:val="24"/>
          <w:szCs w:val="24"/>
          <w:rtl/>
          <w:lang w:bidi="he-IL"/>
        </w:rPr>
      </w:pPr>
      <w:r w:rsidRPr="0088174F">
        <w:rPr>
          <w:rFonts w:ascii="Arial" w:hAnsi="Arial" w:hint="cs"/>
          <w:b/>
          <w:bCs/>
          <w:sz w:val="24"/>
          <w:szCs w:val="24"/>
          <w:rtl/>
          <w:lang w:bidi="he-IL"/>
        </w:rPr>
        <w:t xml:space="preserve">אני בטוחה כי תעשו שימוש מועיל בנכס המוצע לכם ובאמצעותו תקדמו את </w:t>
      </w:r>
      <w:r w:rsidR="003F2C0E">
        <w:rPr>
          <w:rFonts w:ascii="Arial" w:hAnsi="Arial" w:hint="cs"/>
          <w:b/>
          <w:bCs/>
          <w:sz w:val="24"/>
          <w:szCs w:val="24"/>
          <w:rtl/>
          <w:lang w:bidi="he-IL"/>
        </w:rPr>
        <w:t>מרכז רש</w:t>
      </w:r>
      <w:r w:rsidR="003F2C0E">
        <w:rPr>
          <w:rFonts w:ascii="Arial" w:hAnsi="Arial"/>
          <w:b/>
          <w:bCs/>
          <w:sz w:val="24"/>
          <w:szCs w:val="24"/>
          <w:rtl/>
          <w:lang w:bidi="he-IL"/>
        </w:rPr>
        <w:t>"</w:t>
      </w:r>
      <w:r w:rsidR="003F2C0E">
        <w:rPr>
          <w:rFonts w:ascii="Arial" w:hAnsi="Arial" w:hint="cs"/>
          <w:b/>
          <w:bCs/>
          <w:sz w:val="24"/>
          <w:szCs w:val="24"/>
          <w:rtl/>
          <w:lang w:bidi="he-IL"/>
        </w:rPr>
        <w:t>ת</w:t>
      </w:r>
      <w:r w:rsidRPr="0088174F">
        <w:rPr>
          <w:rFonts w:ascii="Arial" w:hAnsi="Arial" w:hint="cs"/>
          <w:b/>
          <w:bCs/>
          <w:sz w:val="24"/>
          <w:szCs w:val="24"/>
          <w:rtl/>
          <w:lang w:bidi="he-IL"/>
        </w:rPr>
        <w:t xml:space="preserve"> אשר אתם עומדים בראשו.</w:t>
      </w:r>
    </w:p>
    <w:p w:rsidR="0088174F" w:rsidRPr="0088174F" w:rsidRDefault="0088174F" w:rsidP="00494A17">
      <w:pPr>
        <w:spacing w:after="200" w:line="276" w:lineRule="auto"/>
        <w:jc w:val="center"/>
        <w:rPr>
          <w:rFonts w:ascii="Arial" w:hAnsi="Arial"/>
          <w:b/>
          <w:bCs/>
          <w:sz w:val="24"/>
          <w:szCs w:val="24"/>
          <w:rtl/>
          <w:lang w:bidi="he-IL"/>
        </w:rPr>
      </w:pPr>
      <w:r w:rsidRPr="0088174F">
        <w:rPr>
          <w:rFonts w:ascii="Arial" w:hAnsi="Arial" w:hint="cs"/>
          <w:b/>
          <w:bCs/>
          <w:sz w:val="24"/>
          <w:szCs w:val="24"/>
          <w:rtl/>
          <w:lang w:bidi="he-IL"/>
        </w:rPr>
        <w:t>הצלחה מרובה בעשייה.</w:t>
      </w:r>
    </w:p>
    <w:p w:rsidR="0088174F" w:rsidRPr="0088174F" w:rsidRDefault="0088174F" w:rsidP="0088174F">
      <w:pPr>
        <w:spacing w:after="200" w:line="276" w:lineRule="auto"/>
        <w:jc w:val="right"/>
        <w:rPr>
          <w:rFonts w:ascii="Arial" w:hAnsi="Arial"/>
          <w:b/>
          <w:bCs/>
          <w:sz w:val="24"/>
          <w:szCs w:val="24"/>
          <w:rtl/>
          <w:lang w:bidi="he-IL"/>
        </w:rPr>
      </w:pPr>
    </w:p>
    <w:p w:rsidR="00494A17" w:rsidRPr="00494A17" w:rsidRDefault="00494A17" w:rsidP="00582E3E">
      <w:pPr>
        <w:pStyle w:val="a8"/>
        <w:tabs>
          <w:tab w:val="left" w:pos="567"/>
        </w:tabs>
        <w:bidi/>
        <w:spacing w:line="360" w:lineRule="auto"/>
        <w:ind w:left="579"/>
        <w:jc w:val="center"/>
        <w:rPr>
          <w:rFonts w:ascii="Arial" w:hAnsi="Arial"/>
          <w:b/>
          <w:bCs/>
          <w:color w:val="000000"/>
          <w:sz w:val="24"/>
          <w:szCs w:val="24"/>
          <w:shd w:val="clear" w:color="auto" w:fill="FFFFFF"/>
          <w:rtl/>
          <w:lang w:bidi="he-IL"/>
        </w:rPr>
      </w:pPr>
      <w:r w:rsidRPr="00494A17">
        <w:rPr>
          <w:rFonts w:ascii="Arial" w:eastAsia="Times New Roman" w:hAnsi="Arial" w:hint="cs"/>
          <w:b/>
          <w:bCs/>
          <w:sz w:val="24"/>
          <w:szCs w:val="24"/>
          <w:rtl/>
          <w:lang w:bidi="he-IL"/>
        </w:rPr>
        <w:t xml:space="preserve">ויוויאן </w:t>
      </w:r>
      <w:r w:rsidR="00582E3E">
        <w:rPr>
          <w:rFonts w:ascii="Arial" w:eastAsia="Times New Roman" w:hAnsi="Arial" w:hint="cs"/>
          <w:b/>
          <w:bCs/>
          <w:sz w:val="24"/>
          <w:szCs w:val="24"/>
          <w:rtl/>
          <w:lang w:bidi="he-IL"/>
        </w:rPr>
        <w:t>א</w:t>
      </w:r>
      <w:bookmarkStart w:id="0" w:name="_GoBack"/>
      <w:bookmarkEnd w:id="0"/>
      <w:r w:rsidRPr="00494A17">
        <w:rPr>
          <w:rFonts w:ascii="Arial" w:eastAsia="Times New Roman" w:hAnsi="Arial" w:hint="cs"/>
          <w:b/>
          <w:bCs/>
          <w:sz w:val="24"/>
          <w:szCs w:val="24"/>
          <w:rtl/>
          <w:lang w:bidi="he-IL"/>
        </w:rPr>
        <w:t>זרן</w:t>
      </w:r>
    </w:p>
    <w:p w:rsidR="00A269FB" w:rsidRDefault="0088174F" w:rsidP="00494A17">
      <w:pPr>
        <w:pStyle w:val="a8"/>
        <w:tabs>
          <w:tab w:val="left" w:pos="567"/>
        </w:tabs>
        <w:bidi/>
        <w:spacing w:line="360" w:lineRule="auto"/>
        <w:ind w:left="579"/>
        <w:jc w:val="center"/>
        <w:rPr>
          <w:rFonts w:ascii="Arial" w:hAnsi="Arial"/>
          <w:b/>
          <w:bCs/>
          <w:color w:val="000000"/>
          <w:sz w:val="24"/>
          <w:szCs w:val="24"/>
          <w:shd w:val="clear" w:color="auto" w:fill="FFFFFF"/>
          <w:rtl/>
          <w:lang w:bidi="he-IL"/>
        </w:rPr>
      </w:pPr>
      <w:r w:rsidRPr="00494A17">
        <w:rPr>
          <w:rFonts w:ascii="Arial" w:hAnsi="Arial" w:hint="cs"/>
          <w:b/>
          <w:bCs/>
          <w:color w:val="000000"/>
          <w:sz w:val="24"/>
          <w:szCs w:val="24"/>
          <w:shd w:val="clear" w:color="auto" w:fill="FFFFFF"/>
          <w:rtl/>
          <w:lang w:bidi="he-IL"/>
        </w:rPr>
        <w:t xml:space="preserve">מנהלת השירות לקהילה </w:t>
      </w:r>
    </w:p>
    <w:p w:rsidR="000B0935" w:rsidRDefault="00A269FB" w:rsidP="00A269FB">
      <w:pPr>
        <w:pStyle w:val="a8"/>
        <w:tabs>
          <w:tab w:val="left" w:pos="567"/>
        </w:tabs>
        <w:bidi/>
        <w:spacing w:line="360" w:lineRule="auto"/>
        <w:ind w:left="579"/>
        <w:jc w:val="center"/>
        <w:rPr>
          <w:rFonts w:ascii="Arial" w:eastAsia="Times New Roman" w:hAnsi="Arial"/>
          <w:b/>
          <w:bCs/>
          <w:sz w:val="24"/>
          <w:szCs w:val="24"/>
          <w:lang w:bidi="he-IL"/>
        </w:rPr>
      </w:pPr>
      <w:r>
        <w:rPr>
          <w:rFonts w:ascii="Arial" w:hAnsi="Arial" w:hint="cs"/>
          <w:b/>
          <w:bCs/>
          <w:color w:val="000000"/>
          <w:sz w:val="24"/>
          <w:szCs w:val="24"/>
          <w:shd w:val="clear" w:color="auto" w:fill="FFFFFF"/>
          <w:rtl/>
          <w:lang w:bidi="he-IL"/>
        </w:rPr>
        <w:t>ה</w:t>
      </w:r>
      <w:r w:rsidR="0088174F" w:rsidRPr="00494A17">
        <w:rPr>
          <w:rFonts w:ascii="Arial" w:hAnsi="Arial"/>
          <w:b/>
          <w:bCs/>
          <w:color w:val="000000"/>
          <w:sz w:val="24"/>
          <w:szCs w:val="24"/>
          <w:shd w:val="clear" w:color="auto" w:fill="FFFFFF"/>
          <w:rtl/>
          <w:lang w:bidi="he-IL"/>
        </w:rPr>
        <w:t>אגף לטיפול באדם עם מוגבלות שכלית התפתחותית</w:t>
      </w:r>
    </w:p>
    <w:p w:rsidR="000B0935" w:rsidRDefault="000B0935" w:rsidP="000B0935">
      <w:pPr>
        <w:bidi/>
        <w:spacing w:after="200" w:line="276" w:lineRule="auto"/>
        <w:rPr>
          <w:rFonts w:ascii="Arial" w:eastAsia="Times New Roman" w:hAnsi="Arial"/>
          <w:b/>
          <w:bCs/>
          <w:sz w:val="24"/>
          <w:szCs w:val="24"/>
          <w:lang w:bidi="he-IL"/>
        </w:rPr>
      </w:pPr>
      <w:r>
        <w:rPr>
          <w:noProof/>
          <w:lang w:bidi="he-IL"/>
        </w:rPr>
        <w:drawing>
          <wp:anchor distT="0" distB="0" distL="114300" distR="114300" simplePos="0" relativeHeight="251768320" behindDoc="1" locked="0" layoutInCell="1" allowOverlap="1" wp14:anchorId="047159E1" wp14:editId="0B91B547">
            <wp:simplePos x="0" y="0"/>
            <wp:positionH relativeFrom="column">
              <wp:posOffset>-561975</wp:posOffset>
            </wp:positionH>
            <wp:positionV relativeFrom="paragraph">
              <wp:posOffset>-766445</wp:posOffset>
            </wp:positionV>
            <wp:extent cx="7276528" cy="1501625"/>
            <wp:effectExtent l="0" t="0" r="635" b="3810"/>
            <wp:wrapNone/>
            <wp:docPr id="70" name="תמונה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7276528" cy="1501625"/>
                    </a:xfrm>
                    <a:prstGeom prst="rect">
                      <a:avLst/>
                    </a:prstGeom>
                  </pic:spPr>
                </pic:pic>
              </a:graphicData>
            </a:graphic>
            <wp14:sizeRelH relativeFrom="page">
              <wp14:pctWidth>0</wp14:pctWidth>
            </wp14:sizeRelH>
            <wp14:sizeRelV relativeFrom="page">
              <wp14:pctHeight>0</wp14:pctHeight>
            </wp14:sizeRelV>
          </wp:anchor>
        </w:drawing>
      </w:r>
    </w:p>
    <w:p w:rsidR="000B0935" w:rsidRDefault="000B0935" w:rsidP="000B0935">
      <w:pPr>
        <w:bidi/>
        <w:spacing w:after="200" w:line="276" w:lineRule="auto"/>
        <w:rPr>
          <w:rFonts w:ascii="Arial" w:eastAsia="Times New Roman" w:hAnsi="Arial"/>
          <w:b/>
          <w:bCs/>
          <w:sz w:val="24"/>
          <w:szCs w:val="24"/>
          <w:lang w:bidi="he-IL"/>
        </w:rPr>
      </w:pPr>
    </w:p>
    <w:p w:rsidR="000B0935" w:rsidRDefault="000B0935" w:rsidP="000B0935">
      <w:pPr>
        <w:bidi/>
        <w:spacing w:after="200" w:line="276" w:lineRule="auto"/>
        <w:rPr>
          <w:rFonts w:ascii="Arial" w:eastAsia="Times New Roman" w:hAnsi="Arial"/>
          <w:b/>
          <w:bCs/>
          <w:sz w:val="24"/>
          <w:szCs w:val="24"/>
          <w:lang w:bidi="he-IL"/>
        </w:rPr>
      </w:pPr>
    </w:p>
    <w:p w:rsidR="000B0935" w:rsidRDefault="000B0935" w:rsidP="000B0935">
      <w:pPr>
        <w:bidi/>
        <w:ind w:left="12"/>
        <w:jc w:val="center"/>
        <w:rPr>
          <w:rFonts w:ascii="Arial" w:hAnsi="Arial"/>
          <w:b/>
          <w:bCs/>
          <w:sz w:val="32"/>
          <w:szCs w:val="32"/>
          <w:u w:val="single"/>
          <w:rtl/>
          <w:lang w:bidi="he-IL"/>
        </w:rPr>
      </w:pPr>
      <w:r>
        <w:rPr>
          <w:rFonts w:ascii="Arial" w:hAnsi="Arial" w:hint="cs"/>
          <w:b/>
          <w:bCs/>
          <w:sz w:val="32"/>
          <w:szCs w:val="32"/>
          <w:u w:val="single"/>
          <w:rtl/>
          <w:lang w:bidi="he-IL"/>
        </w:rPr>
        <w:t>דברי ברכה</w:t>
      </w:r>
    </w:p>
    <w:p w:rsidR="000B0935" w:rsidRDefault="000B0935" w:rsidP="000B0935">
      <w:pPr>
        <w:bidi/>
        <w:ind w:left="12"/>
        <w:jc w:val="center"/>
        <w:rPr>
          <w:rFonts w:ascii="Arial" w:hAnsi="Arial"/>
          <w:b/>
          <w:bCs/>
          <w:sz w:val="32"/>
          <w:szCs w:val="32"/>
          <w:u w:val="single"/>
          <w:rtl/>
          <w:lang w:bidi="he-IL"/>
        </w:rPr>
      </w:pPr>
    </w:p>
    <w:p w:rsidR="000B0935" w:rsidRPr="00D8053F" w:rsidRDefault="000B0935" w:rsidP="00DF0873">
      <w:pPr>
        <w:bidi/>
        <w:spacing w:line="360" w:lineRule="auto"/>
        <w:rPr>
          <w:rFonts w:ascii="Arial" w:eastAsia="Times New Roman" w:hAnsi="Arial"/>
          <w:sz w:val="24"/>
          <w:szCs w:val="24"/>
          <w:rtl/>
        </w:rPr>
      </w:pPr>
      <w:r w:rsidRPr="00D8053F">
        <w:rPr>
          <w:rFonts w:ascii="Arial" w:eastAsia="Times New Roman" w:hAnsi="Arial" w:hint="cs"/>
          <w:sz w:val="24"/>
          <w:szCs w:val="24"/>
          <w:rtl/>
          <w:lang w:bidi="he-IL"/>
        </w:rPr>
        <w:t xml:space="preserve">קרן שלם מצטרפת לברכות על הוצאתו לאור של </w:t>
      </w:r>
      <w:r w:rsidRPr="00D8053F">
        <w:rPr>
          <w:rFonts w:ascii="Arial" w:eastAsia="Times New Roman" w:hAnsi="Arial" w:hint="cs"/>
          <w:sz w:val="24"/>
          <w:szCs w:val="24"/>
          <w:rtl/>
        </w:rPr>
        <w:t>"</w:t>
      </w:r>
      <w:r w:rsidRPr="00D8053F">
        <w:rPr>
          <w:rFonts w:ascii="Arial" w:eastAsia="Times New Roman" w:hAnsi="Arial" w:hint="cs"/>
          <w:sz w:val="24"/>
          <w:szCs w:val="24"/>
          <w:rtl/>
          <w:lang w:bidi="he-IL"/>
        </w:rPr>
        <w:t>המארז לניהול האיכות</w:t>
      </w:r>
      <w:r w:rsidRPr="00D8053F">
        <w:rPr>
          <w:rFonts w:ascii="Arial" w:eastAsia="Times New Roman" w:hAnsi="Arial" w:hint="cs"/>
          <w:sz w:val="24"/>
          <w:szCs w:val="24"/>
          <w:rtl/>
        </w:rPr>
        <w:t xml:space="preserve">" </w:t>
      </w:r>
      <w:r w:rsidRPr="00D8053F">
        <w:rPr>
          <w:rFonts w:ascii="Arial" w:eastAsia="Times New Roman" w:hAnsi="Arial" w:hint="cs"/>
          <w:sz w:val="24"/>
          <w:szCs w:val="24"/>
          <w:rtl/>
          <w:lang w:bidi="he-IL"/>
        </w:rPr>
        <w:t>למנהלי מסגרות התעסוקה לאנשים בוגרים עם מוגבלות שכלית התפתחותית</w:t>
      </w:r>
      <w:r w:rsidRPr="00D8053F">
        <w:rPr>
          <w:rFonts w:ascii="Arial" w:eastAsia="Times New Roman" w:hAnsi="Arial" w:hint="cs"/>
          <w:sz w:val="24"/>
          <w:szCs w:val="24"/>
          <w:rtl/>
        </w:rPr>
        <w:t>.</w:t>
      </w:r>
    </w:p>
    <w:p w:rsidR="000B0935" w:rsidRPr="00D8053F" w:rsidRDefault="000B0935" w:rsidP="00DF0873">
      <w:pPr>
        <w:bidi/>
        <w:spacing w:line="360" w:lineRule="auto"/>
        <w:rPr>
          <w:rFonts w:ascii="Arial" w:eastAsia="Times New Roman" w:hAnsi="Arial"/>
          <w:sz w:val="24"/>
          <w:szCs w:val="24"/>
          <w:rtl/>
        </w:rPr>
      </w:pPr>
    </w:p>
    <w:p w:rsidR="000B0935" w:rsidRPr="00D8053F" w:rsidRDefault="000B0935" w:rsidP="00DF0873">
      <w:pPr>
        <w:bidi/>
        <w:spacing w:line="360" w:lineRule="auto"/>
        <w:rPr>
          <w:rFonts w:ascii="Arial" w:eastAsia="Times New Roman" w:hAnsi="Arial"/>
          <w:sz w:val="24"/>
          <w:szCs w:val="24"/>
          <w:rtl/>
        </w:rPr>
      </w:pPr>
      <w:r w:rsidRPr="00D8053F">
        <w:rPr>
          <w:rFonts w:ascii="Arial" w:eastAsia="Times New Roman" w:hAnsi="Arial" w:hint="cs"/>
          <w:sz w:val="24"/>
          <w:szCs w:val="24"/>
          <w:rtl/>
          <w:lang w:bidi="he-IL"/>
        </w:rPr>
        <w:t xml:space="preserve">המארז מהווה תוצר המשך </w:t>
      </w:r>
      <w:r w:rsidRPr="00D8053F">
        <w:rPr>
          <w:rFonts w:ascii="Arial" w:eastAsia="Times New Roman" w:hAnsi="Arial"/>
          <w:sz w:val="24"/>
          <w:szCs w:val="24"/>
          <w:rtl/>
          <w:lang w:bidi="he-IL"/>
        </w:rPr>
        <w:t>להשתלמויות שהתקיימו לאנשי המקצוע בתחום התעסוקה והטיפול ומאגם ידע שנוצר ונצבר תוך כדי עשייה</w:t>
      </w:r>
      <w:r w:rsidRPr="00D8053F">
        <w:rPr>
          <w:rFonts w:ascii="Arial" w:eastAsia="Times New Roman" w:hAnsi="Arial"/>
          <w:sz w:val="24"/>
          <w:szCs w:val="24"/>
          <w:rtl/>
        </w:rPr>
        <w:t xml:space="preserve">. </w:t>
      </w:r>
    </w:p>
    <w:p w:rsidR="000B0935" w:rsidRPr="00D8053F" w:rsidRDefault="000B0935" w:rsidP="00DF0873">
      <w:pPr>
        <w:bidi/>
        <w:spacing w:line="360" w:lineRule="auto"/>
        <w:rPr>
          <w:rFonts w:ascii="Arial" w:eastAsia="Times New Roman" w:hAnsi="Arial"/>
          <w:sz w:val="24"/>
          <w:szCs w:val="24"/>
          <w:rtl/>
        </w:rPr>
      </w:pPr>
    </w:p>
    <w:p w:rsidR="000B0935" w:rsidRPr="00D8053F" w:rsidRDefault="000B0935" w:rsidP="00DF0873">
      <w:pPr>
        <w:bidi/>
        <w:spacing w:line="360" w:lineRule="auto"/>
        <w:rPr>
          <w:rFonts w:ascii="Arial" w:eastAsia="Times New Roman" w:hAnsi="Arial"/>
          <w:sz w:val="24"/>
          <w:szCs w:val="24"/>
          <w:rtl/>
        </w:rPr>
      </w:pPr>
      <w:r w:rsidRPr="00D8053F">
        <w:rPr>
          <w:rFonts w:ascii="Arial" w:eastAsia="Times New Roman" w:hAnsi="Arial" w:hint="cs"/>
          <w:sz w:val="24"/>
          <w:szCs w:val="24"/>
          <w:rtl/>
          <w:lang w:bidi="he-IL"/>
        </w:rPr>
        <w:t xml:space="preserve">הוא אף </w:t>
      </w:r>
      <w:r w:rsidRPr="00D8053F">
        <w:rPr>
          <w:rFonts w:ascii="Arial" w:eastAsia="Times New Roman" w:hAnsi="Arial"/>
          <w:sz w:val="24"/>
          <w:szCs w:val="24"/>
          <w:rtl/>
          <w:lang w:bidi="he-IL"/>
        </w:rPr>
        <w:t xml:space="preserve">נותן ביטוי </w:t>
      </w:r>
      <w:r w:rsidRPr="00D8053F">
        <w:rPr>
          <w:rFonts w:ascii="Arial" w:eastAsia="Times New Roman" w:hAnsi="Arial" w:hint="cs"/>
          <w:sz w:val="24"/>
          <w:szCs w:val="24"/>
          <w:rtl/>
          <w:lang w:bidi="he-IL"/>
        </w:rPr>
        <w:t>ל</w:t>
      </w:r>
      <w:r w:rsidRPr="00D8053F">
        <w:rPr>
          <w:rFonts w:ascii="Arial" w:eastAsia="Times New Roman" w:hAnsi="Arial" w:hint="cs"/>
          <w:sz w:val="24"/>
          <w:szCs w:val="24"/>
          <w:rtl/>
        </w:rPr>
        <w:t>"</w:t>
      </w:r>
      <w:r w:rsidRPr="00D8053F">
        <w:rPr>
          <w:rFonts w:ascii="Arial" w:eastAsia="Times New Roman" w:hAnsi="Arial" w:hint="cs"/>
          <w:sz w:val="24"/>
          <w:szCs w:val="24"/>
          <w:rtl/>
          <w:lang w:bidi="he-IL"/>
        </w:rPr>
        <w:t>חוכמת</w:t>
      </w:r>
      <w:r w:rsidRPr="00D8053F">
        <w:rPr>
          <w:rFonts w:ascii="Arial" w:eastAsia="Times New Roman" w:hAnsi="Arial"/>
          <w:sz w:val="24"/>
          <w:szCs w:val="24"/>
          <w:rtl/>
          <w:lang w:bidi="he-IL"/>
        </w:rPr>
        <w:t xml:space="preserve"> מעש</w:t>
      </w:r>
      <w:r w:rsidRPr="00D8053F">
        <w:rPr>
          <w:rFonts w:ascii="Arial" w:eastAsia="Times New Roman" w:hAnsi="Arial" w:hint="cs"/>
          <w:sz w:val="24"/>
          <w:szCs w:val="24"/>
          <w:rtl/>
          <w:lang w:bidi="he-IL"/>
        </w:rPr>
        <w:t>ה</w:t>
      </w:r>
      <w:r w:rsidRPr="00D8053F">
        <w:rPr>
          <w:rFonts w:ascii="Arial" w:eastAsia="Times New Roman" w:hAnsi="Arial" w:hint="cs"/>
          <w:sz w:val="24"/>
          <w:szCs w:val="24"/>
          <w:rtl/>
        </w:rPr>
        <w:t>"</w:t>
      </w:r>
      <w:r w:rsidR="00DF0873">
        <w:rPr>
          <w:rFonts w:ascii="Arial" w:eastAsia="Times New Roman" w:hAnsi="Arial" w:hint="cs"/>
          <w:sz w:val="24"/>
          <w:szCs w:val="24"/>
          <w:rtl/>
          <w:lang w:bidi="he-IL"/>
        </w:rPr>
        <w:t xml:space="preserve">, </w:t>
      </w:r>
      <w:r w:rsidRPr="00D8053F">
        <w:rPr>
          <w:rFonts w:ascii="Arial" w:eastAsia="Times New Roman" w:hAnsi="Arial"/>
          <w:sz w:val="24"/>
          <w:szCs w:val="24"/>
          <w:rtl/>
          <w:lang w:bidi="he-IL"/>
        </w:rPr>
        <w:t>ש</w:t>
      </w:r>
      <w:r w:rsidRPr="00D8053F">
        <w:rPr>
          <w:rFonts w:ascii="Arial" w:eastAsia="Times New Roman" w:hAnsi="Arial" w:hint="cs"/>
          <w:sz w:val="24"/>
          <w:szCs w:val="24"/>
          <w:rtl/>
          <w:lang w:bidi="he-IL"/>
        </w:rPr>
        <w:t xml:space="preserve">הצליחה להתאים ולחבר </w:t>
      </w:r>
      <w:r w:rsidRPr="00D8053F">
        <w:rPr>
          <w:rFonts w:ascii="Arial" w:eastAsia="Times New Roman" w:hAnsi="Arial"/>
          <w:sz w:val="24"/>
          <w:szCs w:val="24"/>
          <w:rtl/>
          <w:lang w:bidi="he-IL"/>
        </w:rPr>
        <w:t>ידע</w:t>
      </w:r>
      <w:r w:rsidRPr="00D8053F">
        <w:rPr>
          <w:rFonts w:ascii="Arial" w:eastAsia="Times New Roman" w:hAnsi="Arial"/>
          <w:sz w:val="24"/>
          <w:szCs w:val="24"/>
          <w:rtl/>
        </w:rPr>
        <w:t> </w:t>
      </w:r>
      <w:r w:rsidRPr="00D8053F">
        <w:rPr>
          <w:rFonts w:ascii="Arial" w:eastAsia="Times New Roman" w:hAnsi="Arial"/>
          <w:sz w:val="24"/>
          <w:szCs w:val="24"/>
          <w:rtl/>
          <w:lang w:bidi="he-IL"/>
        </w:rPr>
        <w:t>ניהולי קיים</w:t>
      </w:r>
      <w:r w:rsidRPr="00D8053F">
        <w:rPr>
          <w:rFonts w:ascii="Arial" w:eastAsia="Times New Roman" w:hAnsi="Arial" w:hint="cs"/>
          <w:sz w:val="24"/>
          <w:szCs w:val="24"/>
          <w:rtl/>
          <w:lang w:bidi="he-IL"/>
        </w:rPr>
        <w:t xml:space="preserve"> מעולם התקינה הבינלאומי לעולם ה</w:t>
      </w:r>
      <w:r w:rsidRPr="00D8053F">
        <w:rPr>
          <w:rFonts w:ascii="Arial" w:eastAsia="Times New Roman" w:hAnsi="Arial"/>
          <w:sz w:val="24"/>
          <w:szCs w:val="24"/>
          <w:rtl/>
          <w:lang w:bidi="he-IL"/>
        </w:rPr>
        <w:t>צרכים המיוחדים של אנשים עם מש</w:t>
      </w:r>
      <w:r w:rsidRPr="00D8053F">
        <w:rPr>
          <w:rFonts w:ascii="Arial" w:eastAsia="Times New Roman" w:hAnsi="Arial"/>
          <w:sz w:val="24"/>
          <w:szCs w:val="24"/>
          <w:rtl/>
        </w:rPr>
        <w:t>"</w:t>
      </w:r>
      <w:r w:rsidRPr="00D8053F">
        <w:rPr>
          <w:rFonts w:ascii="Arial" w:eastAsia="Times New Roman" w:hAnsi="Arial"/>
          <w:sz w:val="24"/>
          <w:szCs w:val="24"/>
          <w:rtl/>
          <w:lang w:bidi="he-IL"/>
        </w:rPr>
        <w:t>ה ואנשי המקצוע העוסקים בתחום</w:t>
      </w:r>
      <w:r w:rsidRPr="00D8053F">
        <w:rPr>
          <w:rFonts w:ascii="Arial" w:eastAsia="Times New Roman" w:hAnsi="Arial"/>
          <w:sz w:val="24"/>
          <w:szCs w:val="24"/>
          <w:rtl/>
        </w:rPr>
        <w:t>.</w:t>
      </w:r>
    </w:p>
    <w:p w:rsidR="000B0935" w:rsidRPr="00D8053F" w:rsidRDefault="000B0935" w:rsidP="00DF0873">
      <w:pPr>
        <w:bidi/>
        <w:spacing w:line="360" w:lineRule="auto"/>
        <w:rPr>
          <w:rFonts w:ascii="Arial" w:eastAsia="Times New Roman" w:hAnsi="Arial"/>
          <w:sz w:val="24"/>
          <w:szCs w:val="24"/>
          <w:rtl/>
        </w:rPr>
      </w:pPr>
    </w:p>
    <w:p w:rsidR="000B0935" w:rsidRPr="00D8053F" w:rsidRDefault="000B0935" w:rsidP="00DF0873">
      <w:pPr>
        <w:bidi/>
        <w:spacing w:line="360" w:lineRule="auto"/>
        <w:rPr>
          <w:rFonts w:ascii="Arial" w:eastAsia="Times New Roman" w:hAnsi="Arial"/>
          <w:sz w:val="24"/>
          <w:szCs w:val="24"/>
          <w:rtl/>
        </w:rPr>
      </w:pPr>
      <w:r w:rsidRPr="00D8053F">
        <w:rPr>
          <w:rFonts w:ascii="Arial" w:eastAsia="Times New Roman" w:hAnsi="Arial"/>
          <w:sz w:val="24"/>
          <w:szCs w:val="24"/>
          <w:rtl/>
          <w:lang w:bidi="he-IL"/>
        </w:rPr>
        <w:t>תחומי  פיתוח כוח אדם  וניהול הידע בקרן שלם מאפשרים לפתח כלים לעבודה מיטבית של מנהלי המסגרות בהווה ובעתיד</w:t>
      </w:r>
      <w:r w:rsidRPr="00D8053F">
        <w:rPr>
          <w:rFonts w:ascii="Arial" w:eastAsia="Times New Roman" w:hAnsi="Arial"/>
          <w:sz w:val="24"/>
          <w:szCs w:val="24"/>
          <w:rtl/>
        </w:rPr>
        <w:t xml:space="preserve">. </w:t>
      </w:r>
      <w:r w:rsidRPr="00D8053F">
        <w:rPr>
          <w:rFonts w:ascii="Arial" w:eastAsia="Times New Roman" w:hAnsi="Arial"/>
          <w:sz w:val="24"/>
          <w:szCs w:val="24"/>
          <w:rtl/>
          <w:lang w:bidi="he-IL"/>
        </w:rPr>
        <w:t xml:space="preserve">הקרן משקיעה  בהכשרת צוותים מקצועיים במסגרות בקהילה מתוך הכרה בחשיבות הידע כבסיס לשירות איכותי ומקצועי ליצירת </w:t>
      </w:r>
      <w:r w:rsidRPr="00D8053F">
        <w:rPr>
          <w:rFonts w:ascii="Arial" w:eastAsia="Times New Roman" w:hAnsi="Arial" w:hint="cs"/>
          <w:sz w:val="24"/>
          <w:szCs w:val="24"/>
          <w:rtl/>
          <w:lang w:bidi="he-IL"/>
        </w:rPr>
        <w:t>מצוינות</w:t>
      </w:r>
      <w:r w:rsidRPr="00D8053F">
        <w:rPr>
          <w:rFonts w:ascii="Arial" w:eastAsia="Times New Roman" w:hAnsi="Arial"/>
          <w:sz w:val="24"/>
          <w:szCs w:val="24"/>
          <w:rtl/>
          <w:lang w:bidi="he-IL"/>
        </w:rPr>
        <w:t xml:space="preserve"> ואיכות חיים לאלפי</w:t>
      </w:r>
      <w:r w:rsidRPr="00D8053F">
        <w:rPr>
          <w:rFonts w:ascii="Arial" w:eastAsia="Times New Roman" w:hAnsi="Arial"/>
          <w:sz w:val="24"/>
          <w:szCs w:val="24"/>
          <w:rtl/>
        </w:rPr>
        <w:t> </w:t>
      </w:r>
      <w:r w:rsidRPr="00D8053F">
        <w:rPr>
          <w:rFonts w:ascii="Arial" w:eastAsia="Times New Roman" w:hAnsi="Arial"/>
          <w:sz w:val="24"/>
          <w:szCs w:val="24"/>
          <w:rtl/>
          <w:lang w:bidi="he-IL"/>
        </w:rPr>
        <w:t>אנשים עם מש</w:t>
      </w:r>
      <w:r w:rsidRPr="00D8053F">
        <w:rPr>
          <w:rFonts w:ascii="Arial" w:eastAsia="Times New Roman" w:hAnsi="Arial"/>
          <w:sz w:val="24"/>
          <w:szCs w:val="24"/>
          <w:rtl/>
        </w:rPr>
        <w:t>"</w:t>
      </w:r>
      <w:r w:rsidRPr="00D8053F">
        <w:rPr>
          <w:rFonts w:ascii="Arial" w:eastAsia="Times New Roman" w:hAnsi="Arial"/>
          <w:sz w:val="24"/>
          <w:szCs w:val="24"/>
          <w:rtl/>
          <w:lang w:bidi="he-IL"/>
        </w:rPr>
        <w:t>ה ושילובם בקהילה כאחד האדם</w:t>
      </w:r>
      <w:r w:rsidRPr="00D8053F">
        <w:rPr>
          <w:rFonts w:ascii="Arial" w:eastAsia="Times New Roman" w:hAnsi="Arial"/>
          <w:sz w:val="24"/>
          <w:szCs w:val="24"/>
          <w:rtl/>
        </w:rPr>
        <w:t>.</w:t>
      </w:r>
    </w:p>
    <w:p w:rsidR="000B0935" w:rsidRPr="00D8053F" w:rsidRDefault="000B0935" w:rsidP="00DF0873">
      <w:pPr>
        <w:bidi/>
        <w:spacing w:line="360" w:lineRule="auto"/>
        <w:rPr>
          <w:rFonts w:ascii="Arial" w:eastAsia="Times New Roman" w:hAnsi="Arial"/>
          <w:sz w:val="24"/>
          <w:szCs w:val="24"/>
          <w:rtl/>
        </w:rPr>
      </w:pPr>
    </w:p>
    <w:p w:rsidR="000B0935" w:rsidRPr="00D8053F" w:rsidRDefault="000B0935" w:rsidP="00DF0873">
      <w:pPr>
        <w:bidi/>
        <w:spacing w:line="360" w:lineRule="auto"/>
        <w:rPr>
          <w:rFonts w:ascii="Arial" w:eastAsia="Times New Roman" w:hAnsi="Arial"/>
          <w:sz w:val="24"/>
          <w:szCs w:val="24"/>
          <w:rtl/>
        </w:rPr>
      </w:pPr>
      <w:r w:rsidRPr="00D8053F">
        <w:rPr>
          <w:rFonts w:ascii="Arial" w:eastAsia="Times New Roman" w:hAnsi="Arial"/>
          <w:sz w:val="24"/>
          <w:szCs w:val="24"/>
          <w:rtl/>
          <w:lang w:bidi="he-IL"/>
        </w:rPr>
        <w:t>תודה והערכה</w:t>
      </w:r>
      <w:r w:rsidR="00DF0873">
        <w:rPr>
          <w:rFonts w:ascii="Arial" w:eastAsia="Times New Roman" w:hAnsi="Arial"/>
          <w:sz w:val="24"/>
          <w:szCs w:val="24"/>
          <w:rtl/>
          <w:lang w:bidi="he-IL"/>
        </w:rPr>
        <w:t xml:space="preserve"> לכל השותפים ולכל העושים במלאכה</w:t>
      </w:r>
      <w:r w:rsidR="00DF0873">
        <w:rPr>
          <w:rFonts w:ascii="Arial" w:eastAsia="Times New Roman" w:hAnsi="Arial" w:hint="cs"/>
          <w:sz w:val="24"/>
          <w:szCs w:val="24"/>
          <w:rtl/>
          <w:lang w:bidi="he-IL"/>
        </w:rPr>
        <w:t xml:space="preserve">, </w:t>
      </w:r>
      <w:r w:rsidRPr="00D8053F">
        <w:rPr>
          <w:rFonts w:ascii="Arial" w:eastAsia="Times New Roman" w:hAnsi="Arial"/>
          <w:sz w:val="24"/>
          <w:szCs w:val="24"/>
          <w:rtl/>
          <w:lang w:bidi="he-IL"/>
        </w:rPr>
        <w:t xml:space="preserve">שתרמו כל אחד מניסיונו וידיעותיו </w:t>
      </w:r>
      <w:r w:rsidRPr="00D8053F">
        <w:rPr>
          <w:rFonts w:ascii="Arial" w:eastAsia="Times New Roman" w:hAnsi="Arial" w:hint="cs"/>
          <w:sz w:val="24"/>
          <w:szCs w:val="24"/>
          <w:rtl/>
        </w:rPr>
        <w:t>.</w:t>
      </w:r>
    </w:p>
    <w:p w:rsidR="000B0935" w:rsidRPr="00D8053F" w:rsidRDefault="000B0935" w:rsidP="00DF0873">
      <w:pPr>
        <w:bidi/>
        <w:spacing w:line="360" w:lineRule="auto"/>
        <w:rPr>
          <w:rFonts w:ascii="Arial" w:eastAsia="Times New Roman" w:hAnsi="Arial"/>
          <w:sz w:val="24"/>
          <w:szCs w:val="24"/>
          <w:rtl/>
        </w:rPr>
      </w:pPr>
    </w:p>
    <w:p w:rsidR="00DF0873" w:rsidRDefault="000B0935" w:rsidP="00DF0873">
      <w:pPr>
        <w:bidi/>
        <w:spacing w:line="360" w:lineRule="auto"/>
        <w:rPr>
          <w:rFonts w:ascii="Arial" w:eastAsia="Times New Roman" w:hAnsi="Arial"/>
          <w:sz w:val="24"/>
          <w:szCs w:val="24"/>
          <w:rtl/>
          <w:lang w:bidi="he-IL"/>
        </w:rPr>
      </w:pPr>
      <w:r w:rsidRPr="00D8053F">
        <w:rPr>
          <w:rFonts w:ascii="Arial" w:eastAsia="Times New Roman" w:hAnsi="Arial" w:hint="cs"/>
          <w:sz w:val="24"/>
          <w:szCs w:val="24"/>
          <w:rtl/>
          <w:lang w:bidi="he-IL"/>
        </w:rPr>
        <w:t>ולכם</w:t>
      </w:r>
      <w:r w:rsidRPr="00D8053F">
        <w:rPr>
          <w:rFonts w:ascii="Arial" w:eastAsia="Times New Roman" w:hAnsi="Arial" w:hint="cs"/>
          <w:sz w:val="24"/>
          <w:szCs w:val="24"/>
          <w:rtl/>
        </w:rPr>
        <w:t xml:space="preserve">, </w:t>
      </w:r>
      <w:r w:rsidRPr="00D8053F">
        <w:rPr>
          <w:rFonts w:ascii="Arial" w:eastAsia="Times New Roman" w:hAnsi="Arial" w:hint="cs"/>
          <w:sz w:val="24"/>
          <w:szCs w:val="24"/>
          <w:rtl/>
          <w:lang w:bidi="he-IL"/>
        </w:rPr>
        <w:t>מנהלי המסגרות על רצף התעסוקה</w:t>
      </w:r>
      <w:r w:rsidRPr="00D8053F">
        <w:rPr>
          <w:rFonts w:ascii="Arial" w:eastAsia="Times New Roman" w:hAnsi="Arial" w:hint="cs"/>
          <w:sz w:val="24"/>
          <w:szCs w:val="24"/>
          <w:rtl/>
        </w:rPr>
        <w:t xml:space="preserve">, </w:t>
      </w:r>
      <w:r w:rsidRPr="00D8053F">
        <w:rPr>
          <w:rFonts w:ascii="Arial" w:eastAsia="Times New Roman" w:hAnsi="Arial" w:hint="cs"/>
          <w:sz w:val="24"/>
          <w:szCs w:val="24"/>
          <w:rtl/>
          <w:lang w:bidi="he-IL"/>
        </w:rPr>
        <w:t>אנו מאחלים שימוש פורה ויעיל במארז</w:t>
      </w:r>
      <w:r w:rsidRPr="00D8053F">
        <w:rPr>
          <w:rFonts w:ascii="Arial" w:eastAsia="Times New Roman" w:hAnsi="Arial" w:hint="cs"/>
          <w:sz w:val="24"/>
          <w:szCs w:val="24"/>
          <w:rtl/>
        </w:rPr>
        <w:t xml:space="preserve">. </w:t>
      </w:r>
    </w:p>
    <w:p w:rsidR="000B0935" w:rsidRPr="00D8053F" w:rsidRDefault="000B0935" w:rsidP="00DF0873">
      <w:pPr>
        <w:bidi/>
        <w:spacing w:line="360" w:lineRule="auto"/>
        <w:rPr>
          <w:rFonts w:ascii="Arial" w:eastAsia="Times New Roman" w:hAnsi="Arial"/>
          <w:sz w:val="24"/>
          <w:szCs w:val="24"/>
          <w:rtl/>
        </w:rPr>
      </w:pPr>
      <w:r w:rsidRPr="00D8053F">
        <w:rPr>
          <w:rFonts w:ascii="Arial" w:eastAsia="Times New Roman" w:hAnsi="Arial" w:hint="cs"/>
          <w:sz w:val="24"/>
          <w:szCs w:val="24"/>
          <w:rtl/>
          <w:lang w:bidi="he-IL"/>
        </w:rPr>
        <w:t>נשמח לשמוע משובים ותגובות על מנת לשפר</w:t>
      </w:r>
      <w:r w:rsidRPr="00D8053F">
        <w:rPr>
          <w:rFonts w:ascii="Arial" w:eastAsia="Times New Roman" w:hAnsi="Arial" w:hint="cs"/>
          <w:sz w:val="24"/>
          <w:szCs w:val="24"/>
          <w:rtl/>
        </w:rPr>
        <w:t xml:space="preserve">, </w:t>
      </w:r>
      <w:r w:rsidRPr="00D8053F">
        <w:rPr>
          <w:rFonts w:ascii="Arial" w:eastAsia="Times New Roman" w:hAnsi="Arial" w:hint="cs"/>
          <w:sz w:val="24"/>
          <w:szCs w:val="24"/>
          <w:rtl/>
          <w:lang w:bidi="he-IL"/>
        </w:rPr>
        <w:t>להתייעל ולעמוד לשירותכם</w:t>
      </w:r>
      <w:r w:rsidRPr="00D8053F">
        <w:rPr>
          <w:rFonts w:ascii="Arial" w:eastAsia="Times New Roman" w:hAnsi="Arial" w:hint="cs"/>
          <w:sz w:val="24"/>
          <w:szCs w:val="24"/>
          <w:rtl/>
        </w:rPr>
        <w:t>.</w:t>
      </w:r>
    </w:p>
    <w:p w:rsidR="000B0935" w:rsidRPr="00D8053F" w:rsidRDefault="000B0935" w:rsidP="00DF0873">
      <w:pPr>
        <w:bidi/>
        <w:spacing w:line="360" w:lineRule="auto"/>
        <w:rPr>
          <w:rFonts w:ascii="Arial" w:eastAsia="Times New Roman" w:hAnsi="Arial"/>
          <w:sz w:val="24"/>
          <w:szCs w:val="24"/>
          <w:rtl/>
        </w:rPr>
      </w:pPr>
    </w:p>
    <w:p w:rsidR="000B0935" w:rsidRPr="00D8053F" w:rsidRDefault="000B0935" w:rsidP="000B0935">
      <w:pPr>
        <w:bidi/>
        <w:rPr>
          <w:rFonts w:ascii="Arial" w:eastAsia="Times New Roman" w:hAnsi="Arial"/>
          <w:sz w:val="24"/>
          <w:szCs w:val="24"/>
          <w:rtl/>
        </w:rPr>
      </w:pPr>
    </w:p>
    <w:p w:rsidR="000B0935" w:rsidRPr="00D8053F" w:rsidRDefault="000B0935" w:rsidP="00DF0873">
      <w:pPr>
        <w:bidi/>
        <w:spacing w:line="276" w:lineRule="auto"/>
        <w:jc w:val="center"/>
        <w:rPr>
          <w:rFonts w:ascii="Arial" w:eastAsia="Times New Roman" w:hAnsi="Arial"/>
          <w:sz w:val="24"/>
          <w:szCs w:val="24"/>
          <w:rtl/>
        </w:rPr>
      </w:pPr>
      <w:r w:rsidRPr="00D8053F">
        <w:rPr>
          <w:rFonts w:ascii="Arial" w:eastAsia="Times New Roman" w:hAnsi="Arial" w:hint="cs"/>
          <w:sz w:val="24"/>
          <w:szCs w:val="24"/>
          <w:rtl/>
          <w:lang w:bidi="he-IL"/>
        </w:rPr>
        <w:t>בברכה</w:t>
      </w:r>
      <w:r w:rsidRPr="00D8053F">
        <w:rPr>
          <w:rFonts w:ascii="Arial" w:eastAsia="Times New Roman" w:hAnsi="Arial" w:hint="cs"/>
          <w:sz w:val="24"/>
          <w:szCs w:val="24"/>
          <w:rtl/>
        </w:rPr>
        <w:t>,</w:t>
      </w:r>
    </w:p>
    <w:p w:rsidR="000B0935" w:rsidRPr="00D8053F" w:rsidRDefault="000B0935" w:rsidP="00DF0873">
      <w:pPr>
        <w:bidi/>
        <w:spacing w:line="276" w:lineRule="auto"/>
        <w:jc w:val="center"/>
        <w:rPr>
          <w:rFonts w:ascii="Arial" w:eastAsia="Times New Roman" w:hAnsi="Arial"/>
          <w:sz w:val="24"/>
          <w:szCs w:val="24"/>
          <w:rtl/>
        </w:rPr>
      </w:pPr>
    </w:p>
    <w:p w:rsidR="000B0935" w:rsidRPr="00DF0873" w:rsidRDefault="000B0935" w:rsidP="00DF0873">
      <w:pPr>
        <w:bidi/>
        <w:spacing w:line="276" w:lineRule="auto"/>
        <w:jc w:val="center"/>
        <w:rPr>
          <w:rFonts w:ascii="Arial" w:eastAsia="Times New Roman" w:hAnsi="Arial"/>
          <w:b/>
          <w:bCs/>
          <w:sz w:val="24"/>
          <w:szCs w:val="24"/>
          <w:rtl/>
        </w:rPr>
      </w:pPr>
      <w:r w:rsidRPr="00DF0873">
        <w:rPr>
          <w:rFonts w:ascii="Arial" w:eastAsia="Times New Roman" w:hAnsi="Arial" w:hint="cs"/>
          <w:b/>
          <w:bCs/>
          <w:sz w:val="24"/>
          <w:szCs w:val="24"/>
          <w:rtl/>
          <w:lang w:bidi="he-IL"/>
        </w:rPr>
        <w:t>ריבה מוסקל</w:t>
      </w:r>
      <w:r w:rsidRPr="00DF0873">
        <w:rPr>
          <w:rFonts w:ascii="Arial" w:eastAsia="Times New Roman" w:hAnsi="Arial" w:hint="cs"/>
          <w:b/>
          <w:bCs/>
          <w:sz w:val="24"/>
          <w:szCs w:val="24"/>
          <w:rtl/>
        </w:rPr>
        <w:t>,</w:t>
      </w:r>
    </w:p>
    <w:p w:rsidR="000B0935" w:rsidRPr="00DF0873" w:rsidRDefault="000B0935" w:rsidP="00DF0873">
      <w:pPr>
        <w:bidi/>
        <w:spacing w:line="276" w:lineRule="auto"/>
        <w:jc w:val="center"/>
        <w:rPr>
          <w:rFonts w:ascii="Arial" w:eastAsia="Times New Roman" w:hAnsi="Arial"/>
          <w:b/>
          <w:bCs/>
          <w:sz w:val="24"/>
          <w:szCs w:val="24"/>
          <w:rtl/>
          <w:lang w:bidi="he-IL"/>
        </w:rPr>
      </w:pPr>
      <w:r w:rsidRPr="00DF0873">
        <w:rPr>
          <w:rFonts w:ascii="Arial" w:eastAsia="Times New Roman" w:hAnsi="Arial" w:hint="cs"/>
          <w:b/>
          <w:bCs/>
          <w:sz w:val="24"/>
          <w:szCs w:val="24"/>
          <w:rtl/>
          <w:lang w:bidi="he-IL"/>
        </w:rPr>
        <w:t>מנכ</w:t>
      </w:r>
      <w:r w:rsidRPr="00DF0873">
        <w:rPr>
          <w:rFonts w:ascii="Arial" w:eastAsia="Times New Roman" w:hAnsi="Arial" w:hint="cs"/>
          <w:b/>
          <w:bCs/>
          <w:sz w:val="24"/>
          <w:szCs w:val="24"/>
          <w:rtl/>
        </w:rPr>
        <w:t>"</w:t>
      </w:r>
      <w:r w:rsidRPr="00DF0873">
        <w:rPr>
          <w:rFonts w:ascii="Arial" w:eastAsia="Times New Roman" w:hAnsi="Arial" w:hint="cs"/>
          <w:b/>
          <w:bCs/>
          <w:sz w:val="24"/>
          <w:szCs w:val="24"/>
          <w:rtl/>
          <w:lang w:bidi="he-IL"/>
        </w:rPr>
        <w:t>ל קרן שלם</w:t>
      </w:r>
    </w:p>
    <w:p w:rsidR="000B0935" w:rsidRDefault="000B0935">
      <w:pPr>
        <w:spacing w:after="200" w:line="276" w:lineRule="auto"/>
        <w:rPr>
          <w:rFonts w:ascii="Arial" w:eastAsia="Times New Roman" w:hAnsi="Arial"/>
          <w:sz w:val="24"/>
          <w:szCs w:val="24"/>
          <w:rtl/>
          <w:lang w:bidi="he-IL"/>
        </w:rPr>
      </w:pPr>
      <w:r>
        <w:rPr>
          <w:rFonts w:ascii="Arial" w:eastAsia="Times New Roman" w:hAnsi="Arial"/>
          <w:sz w:val="24"/>
          <w:szCs w:val="24"/>
          <w:rtl/>
          <w:lang w:bidi="he-IL"/>
        </w:rPr>
        <w:br w:type="page"/>
      </w:r>
    </w:p>
    <w:p w:rsidR="000B0935" w:rsidRDefault="000B0935" w:rsidP="000B0935">
      <w:pPr>
        <w:bidi/>
        <w:rPr>
          <w:rFonts w:ascii="Arial" w:eastAsia="Times New Roman" w:hAnsi="Arial"/>
          <w:sz w:val="24"/>
          <w:szCs w:val="24"/>
          <w:rtl/>
          <w:lang w:bidi="he-IL"/>
        </w:rPr>
      </w:pPr>
      <w:r>
        <w:rPr>
          <w:noProof/>
          <w:lang w:bidi="he-IL"/>
        </w:rPr>
        <w:drawing>
          <wp:anchor distT="0" distB="0" distL="114300" distR="114300" simplePos="0" relativeHeight="251770368" behindDoc="1" locked="0" layoutInCell="1" allowOverlap="1" wp14:anchorId="6FE42288" wp14:editId="1E0DAF06">
            <wp:simplePos x="0" y="0"/>
            <wp:positionH relativeFrom="column">
              <wp:posOffset>-588263</wp:posOffset>
            </wp:positionH>
            <wp:positionV relativeFrom="paragraph">
              <wp:posOffset>-762000</wp:posOffset>
            </wp:positionV>
            <wp:extent cx="7276528" cy="1501625"/>
            <wp:effectExtent l="0" t="0" r="635" b="3810"/>
            <wp:wrapNone/>
            <wp:docPr id="71" name="תמונה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7276528" cy="1501625"/>
                    </a:xfrm>
                    <a:prstGeom prst="rect">
                      <a:avLst/>
                    </a:prstGeom>
                  </pic:spPr>
                </pic:pic>
              </a:graphicData>
            </a:graphic>
            <wp14:sizeRelH relativeFrom="page">
              <wp14:pctWidth>0</wp14:pctWidth>
            </wp14:sizeRelH>
            <wp14:sizeRelV relativeFrom="page">
              <wp14:pctHeight>0</wp14:pctHeight>
            </wp14:sizeRelV>
          </wp:anchor>
        </w:drawing>
      </w:r>
    </w:p>
    <w:p w:rsidR="000B0935" w:rsidRDefault="000B0935" w:rsidP="000B0935">
      <w:pPr>
        <w:bidi/>
        <w:rPr>
          <w:rFonts w:ascii="Arial" w:eastAsia="Times New Roman" w:hAnsi="Arial"/>
          <w:sz w:val="24"/>
          <w:szCs w:val="24"/>
          <w:rtl/>
          <w:lang w:bidi="he-IL"/>
        </w:rPr>
      </w:pPr>
    </w:p>
    <w:p w:rsidR="000B0935" w:rsidRDefault="000B0935" w:rsidP="000B0935">
      <w:pPr>
        <w:bidi/>
        <w:rPr>
          <w:rFonts w:ascii="Arial" w:eastAsia="Times New Roman" w:hAnsi="Arial"/>
          <w:sz w:val="24"/>
          <w:szCs w:val="24"/>
          <w:rtl/>
          <w:lang w:bidi="he-IL"/>
        </w:rPr>
      </w:pPr>
    </w:p>
    <w:p w:rsidR="000B0935" w:rsidRDefault="000B0935" w:rsidP="000B0935">
      <w:pPr>
        <w:bidi/>
        <w:rPr>
          <w:rFonts w:ascii="Arial" w:eastAsia="Times New Roman" w:hAnsi="Arial"/>
          <w:sz w:val="24"/>
          <w:szCs w:val="24"/>
          <w:rtl/>
          <w:lang w:bidi="he-IL"/>
        </w:rPr>
      </w:pPr>
    </w:p>
    <w:p w:rsidR="000B0935" w:rsidRDefault="000B0935" w:rsidP="000B0935">
      <w:pPr>
        <w:bidi/>
        <w:rPr>
          <w:rFonts w:ascii="Arial" w:eastAsia="Times New Roman" w:hAnsi="Arial"/>
          <w:sz w:val="24"/>
          <w:szCs w:val="24"/>
          <w:rtl/>
          <w:lang w:bidi="he-IL"/>
        </w:rPr>
      </w:pPr>
    </w:p>
    <w:p w:rsidR="000B0935" w:rsidRDefault="000B0935" w:rsidP="000B0935">
      <w:pPr>
        <w:bidi/>
        <w:rPr>
          <w:rFonts w:ascii="Arial" w:eastAsia="Times New Roman" w:hAnsi="Arial"/>
          <w:sz w:val="24"/>
          <w:szCs w:val="24"/>
          <w:rtl/>
          <w:lang w:bidi="he-IL"/>
        </w:rPr>
      </w:pPr>
    </w:p>
    <w:p w:rsidR="001E5115" w:rsidRPr="009E2900" w:rsidRDefault="001E5115" w:rsidP="0088174F">
      <w:pPr>
        <w:bidi/>
        <w:ind w:left="12"/>
        <w:jc w:val="center"/>
        <w:rPr>
          <w:rFonts w:ascii="Arial" w:hAnsi="Arial"/>
          <w:b/>
          <w:bCs/>
          <w:sz w:val="32"/>
          <w:szCs w:val="32"/>
          <w:u w:val="single"/>
          <w:rtl/>
          <w:lang w:bidi="he-IL"/>
        </w:rPr>
      </w:pPr>
      <w:r w:rsidRPr="009E2900">
        <w:rPr>
          <w:rFonts w:ascii="Arial" w:hAnsi="Arial" w:hint="cs"/>
          <w:b/>
          <w:bCs/>
          <w:sz w:val="32"/>
          <w:szCs w:val="32"/>
          <w:u w:val="single"/>
          <w:rtl/>
          <w:lang w:bidi="he-IL"/>
        </w:rPr>
        <w:t>מבוא לשימוש ב</w:t>
      </w:r>
      <w:r>
        <w:rPr>
          <w:rFonts w:ascii="Arial" w:hAnsi="Arial" w:hint="cs"/>
          <w:b/>
          <w:bCs/>
          <w:sz w:val="32"/>
          <w:szCs w:val="32"/>
          <w:u w:val="single"/>
          <w:rtl/>
          <w:lang w:bidi="he-IL"/>
        </w:rPr>
        <w:t xml:space="preserve">מארז </w:t>
      </w:r>
      <w:r w:rsidR="00F93C84">
        <w:rPr>
          <w:rFonts w:ascii="Arial" w:hAnsi="Arial" w:hint="cs"/>
          <w:b/>
          <w:bCs/>
          <w:sz w:val="32"/>
          <w:szCs w:val="32"/>
          <w:u w:val="single"/>
          <w:rtl/>
          <w:lang w:bidi="he-IL"/>
        </w:rPr>
        <w:t xml:space="preserve">ניהול </w:t>
      </w:r>
      <w:r w:rsidRPr="009E2900">
        <w:rPr>
          <w:rFonts w:ascii="Arial" w:hAnsi="Arial" w:hint="cs"/>
          <w:b/>
          <w:bCs/>
          <w:sz w:val="32"/>
          <w:szCs w:val="32"/>
          <w:u w:val="single"/>
          <w:rtl/>
          <w:lang w:bidi="he-IL"/>
        </w:rPr>
        <w:t>האיכות</w:t>
      </w:r>
    </w:p>
    <w:p w:rsidR="00F84997" w:rsidRDefault="00F84997" w:rsidP="00303749">
      <w:pPr>
        <w:bidi/>
        <w:spacing w:line="360" w:lineRule="auto"/>
        <w:ind w:left="12"/>
        <w:jc w:val="both"/>
        <w:rPr>
          <w:rFonts w:ascii="Arial" w:hAnsi="Arial"/>
          <w:sz w:val="28"/>
          <w:szCs w:val="28"/>
          <w:rtl/>
          <w:lang w:bidi="he-IL"/>
        </w:rPr>
      </w:pPr>
    </w:p>
    <w:p w:rsidR="001E5115" w:rsidRPr="009E2900" w:rsidRDefault="001E5115" w:rsidP="00F84997">
      <w:pPr>
        <w:bidi/>
        <w:spacing w:line="360" w:lineRule="auto"/>
        <w:ind w:left="12"/>
        <w:jc w:val="both"/>
        <w:rPr>
          <w:rFonts w:ascii="Arial" w:hAnsi="Arial"/>
          <w:sz w:val="28"/>
          <w:szCs w:val="28"/>
          <w:lang w:bidi="he-IL"/>
        </w:rPr>
      </w:pPr>
      <w:r w:rsidRPr="009E2900">
        <w:rPr>
          <w:rFonts w:ascii="Arial" w:hAnsi="Arial" w:hint="cs"/>
          <w:sz w:val="28"/>
          <w:szCs w:val="28"/>
          <w:rtl/>
          <w:lang w:bidi="he-IL"/>
        </w:rPr>
        <w:t>מנהל</w:t>
      </w:r>
      <w:r w:rsidR="00A27965">
        <w:rPr>
          <w:rFonts w:ascii="Arial" w:hAnsi="Arial" w:hint="cs"/>
          <w:sz w:val="28"/>
          <w:szCs w:val="28"/>
          <w:rtl/>
          <w:lang w:bidi="he-IL"/>
        </w:rPr>
        <w:t>/ת</w:t>
      </w:r>
      <w:r w:rsidRPr="009E2900">
        <w:rPr>
          <w:rFonts w:ascii="Arial" w:hAnsi="Arial" w:hint="cs"/>
          <w:sz w:val="28"/>
          <w:szCs w:val="28"/>
          <w:rtl/>
          <w:lang w:bidi="he-IL"/>
        </w:rPr>
        <w:t xml:space="preserve"> </w:t>
      </w:r>
      <w:r w:rsidR="003F2C0E">
        <w:rPr>
          <w:rFonts w:ascii="Arial" w:hAnsi="Arial" w:hint="cs"/>
          <w:sz w:val="28"/>
          <w:szCs w:val="28"/>
          <w:rtl/>
          <w:lang w:bidi="he-IL"/>
        </w:rPr>
        <w:t>מרכז רש</w:t>
      </w:r>
      <w:r w:rsidR="003F2C0E">
        <w:rPr>
          <w:rFonts w:ascii="Arial" w:hAnsi="Arial"/>
          <w:sz w:val="28"/>
          <w:szCs w:val="28"/>
          <w:rtl/>
          <w:lang w:bidi="he-IL"/>
        </w:rPr>
        <w:t>"</w:t>
      </w:r>
      <w:r w:rsidR="003F2C0E">
        <w:rPr>
          <w:rFonts w:ascii="Arial" w:hAnsi="Arial" w:hint="cs"/>
          <w:sz w:val="28"/>
          <w:szCs w:val="28"/>
          <w:rtl/>
          <w:lang w:bidi="he-IL"/>
        </w:rPr>
        <w:t>ת</w:t>
      </w:r>
      <w:r w:rsidRPr="009E2900">
        <w:rPr>
          <w:rFonts w:ascii="Arial" w:hAnsi="Arial" w:hint="cs"/>
          <w:sz w:val="28"/>
          <w:szCs w:val="28"/>
          <w:rtl/>
          <w:lang w:bidi="he-IL"/>
        </w:rPr>
        <w:t xml:space="preserve"> יקר</w:t>
      </w:r>
      <w:r w:rsidR="00A27965">
        <w:rPr>
          <w:rFonts w:ascii="Arial" w:hAnsi="Arial" w:hint="cs"/>
          <w:sz w:val="28"/>
          <w:szCs w:val="28"/>
          <w:rtl/>
          <w:lang w:bidi="he-IL"/>
        </w:rPr>
        <w:t>/ה</w:t>
      </w:r>
      <w:r w:rsidRPr="009E2900">
        <w:rPr>
          <w:rFonts w:ascii="Arial" w:hAnsi="Arial" w:hint="cs"/>
          <w:sz w:val="28"/>
          <w:szCs w:val="28"/>
          <w:rtl/>
          <w:lang w:bidi="he-IL"/>
        </w:rPr>
        <w:t>,</w:t>
      </w:r>
    </w:p>
    <w:p w:rsidR="001E5115" w:rsidRPr="009E2900" w:rsidRDefault="001E5115" w:rsidP="00303749">
      <w:pPr>
        <w:bidi/>
        <w:spacing w:line="360" w:lineRule="auto"/>
        <w:ind w:left="12"/>
        <w:jc w:val="both"/>
        <w:rPr>
          <w:rFonts w:ascii="Arial" w:hAnsi="Arial"/>
          <w:sz w:val="24"/>
          <w:szCs w:val="24"/>
          <w:rtl/>
          <w:lang w:bidi="he-IL"/>
        </w:rPr>
      </w:pPr>
      <w:r w:rsidRPr="009E2900">
        <w:rPr>
          <w:rFonts w:ascii="Arial" w:hAnsi="Arial" w:hint="cs"/>
          <w:sz w:val="24"/>
          <w:szCs w:val="24"/>
          <w:rtl/>
          <w:lang w:bidi="he-IL"/>
        </w:rPr>
        <w:t xml:space="preserve">אנו נותנים בידייך כלי רב עוצמה שנועד לסייע לך בשגרת הניהול של </w:t>
      </w:r>
      <w:r w:rsidR="003F2C0E">
        <w:rPr>
          <w:rFonts w:ascii="Arial" w:hAnsi="Arial" w:hint="cs"/>
          <w:sz w:val="24"/>
          <w:szCs w:val="24"/>
          <w:rtl/>
          <w:lang w:bidi="he-IL"/>
        </w:rPr>
        <w:t>מרכז רש</w:t>
      </w:r>
      <w:r w:rsidR="003F2C0E">
        <w:rPr>
          <w:rFonts w:ascii="Arial" w:hAnsi="Arial"/>
          <w:sz w:val="24"/>
          <w:szCs w:val="24"/>
          <w:rtl/>
          <w:lang w:bidi="he-IL"/>
        </w:rPr>
        <w:t>"</w:t>
      </w:r>
      <w:r w:rsidR="003F2C0E">
        <w:rPr>
          <w:rFonts w:ascii="Arial" w:hAnsi="Arial" w:hint="cs"/>
          <w:sz w:val="24"/>
          <w:szCs w:val="24"/>
          <w:rtl/>
          <w:lang w:bidi="he-IL"/>
        </w:rPr>
        <w:t>ת</w:t>
      </w:r>
      <w:r w:rsidRPr="009E2900">
        <w:rPr>
          <w:rFonts w:ascii="Arial" w:hAnsi="Arial" w:hint="cs"/>
          <w:sz w:val="24"/>
          <w:szCs w:val="24"/>
          <w:rtl/>
          <w:lang w:bidi="he-IL"/>
        </w:rPr>
        <w:t xml:space="preserve"> עליו אתה מופקד.</w:t>
      </w:r>
    </w:p>
    <w:p w:rsidR="001E5115" w:rsidRPr="009E2900" w:rsidRDefault="001E5115" w:rsidP="00303749">
      <w:pPr>
        <w:bidi/>
        <w:spacing w:line="360" w:lineRule="auto"/>
        <w:ind w:left="12"/>
        <w:jc w:val="both"/>
        <w:rPr>
          <w:rFonts w:ascii="Arial" w:hAnsi="Arial"/>
          <w:sz w:val="24"/>
          <w:szCs w:val="24"/>
          <w:rtl/>
          <w:lang w:bidi="he-IL"/>
        </w:rPr>
      </w:pPr>
      <w:r>
        <w:rPr>
          <w:rFonts w:ascii="Arial" w:hAnsi="Arial" w:hint="cs"/>
          <w:sz w:val="24"/>
          <w:szCs w:val="24"/>
          <w:rtl/>
          <w:lang w:bidi="he-IL"/>
        </w:rPr>
        <w:t>אנו מצפים</w:t>
      </w:r>
      <w:r w:rsidRPr="009E2900">
        <w:rPr>
          <w:rFonts w:ascii="Arial" w:hAnsi="Arial" w:hint="cs"/>
          <w:sz w:val="24"/>
          <w:szCs w:val="24"/>
          <w:rtl/>
          <w:lang w:bidi="he-IL"/>
        </w:rPr>
        <w:t xml:space="preserve">, כי תבחר לעשות שימוש מלא בחומרים המסופקים לך </w:t>
      </w:r>
      <w:r>
        <w:rPr>
          <w:rFonts w:ascii="Arial" w:hAnsi="Arial" w:hint="cs"/>
          <w:sz w:val="24"/>
          <w:szCs w:val="24"/>
          <w:rtl/>
          <w:lang w:bidi="he-IL"/>
        </w:rPr>
        <w:t>לצורך</w:t>
      </w:r>
      <w:r w:rsidRPr="009E2900">
        <w:rPr>
          <w:rFonts w:ascii="Arial" w:hAnsi="Arial" w:hint="cs"/>
          <w:sz w:val="24"/>
          <w:szCs w:val="24"/>
          <w:rtl/>
          <w:lang w:bidi="he-IL"/>
        </w:rPr>
        <w:t xml:space="preserve"> התעדה לתקן </w:t>
      </w:r>
      <w:r w:rsidRPr="009E2900">
        <w:rPr>
          <w:rFonts w:ascii="Arial" w:hAnsi="Arial"/>
          <w:sz w:val="24"/>
          <w:szCs w:val="24"/>
          <w:rtl/>
          <w:lang w:bidi="he-IL"/>
        </w:rPr>
        <w:t xml:space="preserve">9001 </w:t>
      </w:r>
      <w:r w:rsidRPr="009E2900">
        <w:rPr>
          <w:rFonts w:ascii="Arial" w:hAnsi="Arial"/>
          <w:sz w:val="24"/>
          <w:szCs w:val="24"/>
          <w:lang w:bidi="he-IL"/>
        </w:rPr>
        <w:t>ISO</w:t>
      </w:r>
      <w:r w:rsidRPr="009E2900">
        <w:rPr>
          <w:rFonts w:ascii="Arial" w:hAnsi="Arial" w:hint="cs"/>
          <w:sz w:val="24"/>
          <w:szCs w:val="24"/>
          <w:rtl/>
          <w:lang w:bidi="he-IL"/>
        </w:rPr>
        <w:t xml:space="preserve"> של </w:t>
      </w:r>
      <w:r w:rsidR="003F2C0E">
        <w:rPr>
          <w:rFonts w:ascii="Arial" w:hAnsi="Arial" w:hint="cs"/>
          <w:sz w:val="24"/>
          <w:szCs w:val="24"/>
          <w:rtl/>
          <w:lang w:bidi="he-IL"/>
        </w:rPr>
        <w:t>מרכז רש</w:t>
      </w:r>
      <w:r w:rsidR="003F2C0E">
        <w:rPr>
          <w:rFonts w:ascii="Arial" w:hAnsi="Arial"/>
          <w:sz w:val="24"/>
          <w:szCs w:val="24"/>
          <w:rtl/>
          <w:lang w:bidi="he-IL"/>
        </w:rPr>
        <w:t>"</w:t>
      </w:r>
      <w:r w:rsidR="003F2C0E">
        <w:rPr>
          <w:rFonts w:ascii="Arial" w:hAnsi="Arial" w:hint="cs"/>
          <w:sz w:val="24"/>
          <w:szCs w:val="24"/>
          <w:rtl/>
          <w:lang w:bidi="he-IL"/>
        </w:rPr>
        <w:t>ת</w:t>
      </w:r>
      <w:r w:rsidRPr="009E2900">
        <w:rPr>
          <w:rFonts w:ascii="Arial" w:hAnsi="Arial" w:hint="cs"/>
          <w:sz w:val="24"/>
          <w:szCs w:val="24"/>
          <w:rtl/>
          <w:lang w:bidi="he-IL"/>
        </w:rPr>
        <w:t xml:space="preserve"> בראשו אתה עומד.</w:t>
      </w:r>
    </w:p>
    <w:p w:rsidR="001E5115" w:rsidRPr="009E2900" w:rsidRDefault="001E5115" w:rsidP="00744D0A">
      <w:pPr>
        <w:bidi/>
        <w:spacing w:line="360" w:lineRule="auto"/>
        <w:ind w:left="12"/>
        <w:jc w:val="both"/>
        <w:rPr>
          <w:rFonts w:ascii="Arial" w:hAnsi="Arial"/>
          <w:sz w:val="24"/>
          <w:szCs w:val="24"/>
          <w:rtl/>
          <w:lang w:bidi="he-IL"/>
        </w:rPr>
      </w:pPr>
      <w:r w:rsidRPr="009E2900">
        <w:rPr>
          <w:rFonts w:ascii="Arial" w:hAnsi="Arial" w:hint="cs"/>
          <w:sz w:val="24"/>
          <w:szCs w:val="24"/>
          <w:rtl/>
          <w:lang w:bidi="he-IL"/>
        </w:rPr>
        <w:t xml:space="preserve">חשוב </w:t>
      </w:r>
      <w:r>
        <w:rPr>
          <w:rFonts w:ascii="Arial" w:hAnsi="Arial" w:hint="cs"/>
          <w:sz w:val="24"/>
          <w:szCs w:val="24"/>
          <w:rtl/>
          <w:lang w:bidi="he-IL"/>
        </w:rPr>
        <w:t>ל</w:t>
      </w:r>
      <w:r w:rsidRPr="009E2900">
        <w:rPr>
          <w:rFonts w:ascii="Arial" w:hAnsi="Arial" w:hint="cs"/>
          <w:sz w:val="24"/>
          <w:szCs w:val="24"/>
          <w:rtl/>
          <w:lang w:bidi="he-IL"/>
        </w:rPr>
        <w:t>הנהלת האגף</w:t>
      </w:r>
      <w:r>
        <w:rPr>
          <w:rFonts w:ascii="Arial" w:hAnsi="Arial" w:hint="cs"/>
          <w:sz w:val="24"/>
          <w:szCs w:val="24"/>
          <w:rtl/>
          <w:lang w:bidi="he-IL"/>
        </w:rPr>
        <w:t>, ל</w:t>
      </w:r>
      <w:r w:rsidR="00A5149F">
        <w:rPr>
          <w:rFonts w:ascii="Arial" w:hAnsi="Arial" w:hint="cs"/>
          <w:sz w:val="24"/>
          <w:szCs w:val="24"/>
          <w:rtl/>
          <w:lang w:bidi="he-IL"/>
        </w:rPr>
        <w:t>משתקמים</w:t>
      </w:r>
      <w:r>
        <w:rPr>
          <w:rFonts w:ascii="Arial" w:hAnsi="Arial" w:hint="cs"/>
          <w:sz w:val="24"/>
          <w:szCs w:val="24"/>
          <w:rtl/>
          <w:lang w:bidi="he-IL"/>
        </w:rPr>
        <w:t xml:space="preserve"> ו</w:t>
      </w:r>
      <w:r w:rsidRPr="009E2900">
        <w:rPr>
          <w:rFonts w:ascii="Arial" w:hAnsi="Arial" w:hint="cs"/>
          <w:sz w:val="24"/>
          <w:szCs w:val="24"/>
          <w:rtl/>
          <w:lang w:bidi="he-IL"/>
        </w:rPr>
        <w:t>בני משפחתם,</w:t>
      </w:r>
      <w:r>
        <w:rPr>
          <w:rFonts w:ascii="Arial" w:hAnsi="Arial" w:hint="cs"/>
          <w:sz w:val="24"/>
          <w:szCs w:val="24"/>
          <w:rtl/>
          <w:lang w:bidi="he-IL"/>
        </w:rPr>
        <w:t xml:space="preserve"> </w:t>
      </w:r>
      <w:r w:rsidRPr="009E2900">
        <w:rPr>
          <w:rFonts w:ascii="Arial" w:hAnsi="Arial" w:hint="cs"/>
          <w:sz w:val="24"/>
          <w:szCs w:val="24"/>
          <w:rtl/>
          <w:lang w:bidi="he-IL"/>
        </w:rPr>
        <w:t>כי אתה המנהל תכליל את גישת ניהול האיכות בשגרת הפעילות ב</w:t>
      </w:r>
      <w:r w:rsidR="003F2C0E">
        <w:rPr>
          <w:rFonts w:ascii="Arial" w:hAnsi="Arial" w:hint="cs"/>
          <w:sz w:val="24"/>
          <w:szCs w:val="24"/>
          <w:rtl/>
          <w:lang w:bidi="he-IL"/>
        </w:rPr>
        <w:t>מרכז רש</w:t>
      </w:r>
      <w:r w:rsidR="003F2C0E">
        <w:rPr>
          <w:rFonts w:ascii="Arial" w:hAnsi="Arial"/>
          <w:sz w:val="24"/>
          <w:szCs w:val="24"/>
          <w:rtl/>
          <w:lang w:bidi="he-IL"/>
        </w:rPr>
        <w:t>"</w:t>
      </w:r>
      <w:r w:rsidR="003F2C0E">
        <w:rPr>
          <w:rFonts w:ascii="Arial" w:hAnsi="Arial" w:hint="cs"/>
          <w:sz w:val="24"/>
          <w:szCs w:val="24"/>
          <w:rtl/>
          <w:lang w:bidi="he-IL"/>
        </w:rPr>
        <w:t>ת</w:t>
      </w:r>
      <w:r w:rsidRPr="009E2900">
        <w:rPr>
          <w:rFonts w:ascii="Arial" w:hAnsi="Arial" w:hint="cs"/>
          <w:sz w:val="24"/>
          <w:szCs w:val="24"/>
          <w:rtl/>
          <w:lang w:bidi="he-IL"/>
        </w:rPr>
        <w:t>.</w:t>
      </w:r>
    </w:p>
    <w:p w:rsidR="001E5115" w:rsidRDefault="001E5115" w:rsidP="006C2EFE">
      <w:pPr>
        <w:bidi/>
        <w:spacing w:line="360" w:lineRule="auto"/>
        <w:ind w:left="12"/>
        <w:jc w:val="both"/>
        <w:rPr>
          <w:rFonts w:ascii="Arial" w:hAnsi="Arial"/>
          <w:sz w:val="24"/>
          <w:szCs w:val="24"/>
          <w:rtl/>
          <w:lang w:bidi="he-IL"/>
        </w:rPr>
      </w:pPr>
      <w:r w:rsidRPr="009E2900">
        <w:rPr>
          <w:rFonts w:ascii="Arial" w:hAnsi="Arial" w:hint="cs"/>
          <w:sz w:val="24"/>
          <w:szCs w:val="24"/>
          <w:rtl/>
          <w:lang w:bidi="he-IL"/>
        </w:rPr>
        <w:t xml:space="preserve">מארז </w:t>
      </w:r>
      <w:r>
        <w:rPr>
          <w:rFonts w:ascii="Arial" w:hAnsi="Arial" w:hint="cs"/>
          <w:sz w:val="24"/>
          <w:szCs w:val="24"/>
          <w:rtl/>
          <w:lang w:bidi="he-IL"/>
        </w:rPr>
        <w:t xml:space="preserve">האיכות </w:t>
      </w:r>
      <w:r w:rsidRPr="009E2900">
        <w:rPr>
          <w:rFonts w:ascii="Arial" w:hAnsi="Arial" w:hint="cs"/>
          <w:sz w:val="24"/>
          <w:szCs w:val="24"/>
          <w:rtl/>
          <w:lang w:bidi="he-IL"/>
        </w:rPr>
        <w:t>מורכב ממספר כלים אותם תכיר במהלך התקדמותך בקריאת החומר ובמהלך יישומו.</w:t>
      </w:r>
    </w:p>
    <w:p w:rsidR="001E5115" w:rsidRPr="009E2900" w:rsidRDefault="001E5115" w:rsidP="00303749">
      <w:pPr>
        <w:bidi/>
        <w:spacing w:line="360" w:lineRule="auto"/>
        <w:ind w:left="12"/>
        <w:jc w:val="both"/>
        <w:rPr>
          <w:rFonts w:ascii="Arial" w:hAnsi="Arial"/>
          <w:sz w:val="24"/>
          <w:szCs w:val="24"/>
          <w:rtl/>
          <w:lang w:bidi="he-IL"/>
        </w:rPr>
      </w:pPr>
      <w:r w:rsidRPr="009E2900">
        <w:rPr>
          <w:rFonts w:ascii="Arial" w:hAnsi="Arial" w:hint="cs"/>
          <w:sz w:val="24"/>
          <w:szCs w:val="24"/>
          <w:rtl/>
          <w:lang w:bidi="he-IL"/>
        </w:rPr>
        <w:t>להלן מספר דגשים חיוניים:</w:t>
      </w:r>
    </w:p>
    <w:p w:rsidR="00303749" w:rsidRDefault="00303749" w:rsidP="00303749">
      <w:pPr>
        <w:pStyle w:val="a8"/>
        <w:numPr>
          <w:ilvl w:val="0"/>
          <w:numId w:val="4"/>
        </w:numPr>
        <w:bidi/>
        <w:spacing w:line="360" w:lineRule="auto"/>
        <w:ind w:left="372"/>
        <w:jc w:val="both"/>
        <w:rPr>
          <w:rFonts w:ascii="Arial" w:hAnsi="Arial"/>
          <w:sz w:val="24"/>
          <w:szCs w:val="24"/>
          <w:lang w:bidi="he-IL"/>
        </w:rPr>
      </w:pPr>
      <w:r w:rsidRPr="009E2900">
        <w:rPr>
          <w:rFonts w:ascii="Arial" w:hAnsi="Arial" w:hint="cs"/>
          <w:sz w:val="24"/>
          <w:szCs w:val="24"/>
          <w:rtl/>
          <w:lang w:bidi="he-IL"/>
        </w:rPr>
        <w:t xml:space="preserve">מארז </w:t>
      </w:r>
      <w:r>
        <w:rPr>
          <w:rFonts w:ascii="Arial" w:hAnsi="Arial" w:hint="cs"/>
          <w:sz w:val="24"/>
          <w:szCs w:val="24"/>
          <w:rtl/>
          <w:lang w:bidi="he-IL"/>
        </w:rPr>
        <w:t xml:space="preserve">האיכות </w:t>
      </w:r>
      <w:r w:rsidRPr="009E2900">
        <w:rPr>
          <w:rFonts w:ascii="Arial" w:hAnsi="Arial" w:hint="cs"/>
          <w:sz w:val="24"/>
          <w:szCs w:val="24"/>
          <w:rtl/>
          <w:lang w:bidi="he-IL"/>
        </w:rPr>
        <w:t xml:space="preserve">הינו גנרי ומותאם לכל גודל של </w:t>
      </w:r>
      <w:r w:rsidR="003F2C0E">
        <w:rPr>
          <w:rFonts w:ascii="Arial" w:hAnsi="Arial" w:hint="cs"/>
          <w:sz w:val="24"/>
          <w:szCs w:val="24"/>
          <w:rtl/>
          <w:lang w:bidi="he-IL"/>
        </w:rPr>
        <w:t>מרכז רש</w:t>
      </w:r>
      <w:r w:rsidR="003F2C0E">
        <w:rPr>
          <w:rFonts w:ascii="Arial" w:hAnsi="Arial"/>
          <w:sz w:val="24"/>
          <w:szCs w:val="24"/>
          <w:rtl/>
          <w:lang w:bidi="he-IL"/>
        </w:rPr>
        <w:t>"</w:t>
      </w:r>
      <w:r w:rsidR="003F2C0E">
        <w:rPr>
          <w:rFonts w:ascii="Arial" w:hAnsi="Arial" w:hint="cs"/>
          <w:sz w:val="24"/>
          <w:szCs w:val="24"/>
          <w:rtl/>
          <w:lang w:bidi="he-IL"/>
        </w:rPr>
        <w:t>ת</w:t>
      </w:r>
      <w:r w:rsidRPr="009E2900">
        <w:rPr>
          <w:rFonts w:ascii="Arial" w:hAnsi="Arial" w:hint="cs"/>
          <w:sz w:val="24"/>
          <w:szCs w:val="24"/>
          <w:rtl/>
          <w:lang w:bidi="he-IL"/>
        </w:rPr>
        <w:t xml:space="preserve"> גדול/קטן/בינוני.</w:t>
      </w:r>
    </w:p>
    <w:p w:rsidR="00303749" w:rsidRDefault="00303749" w:rsidP="00303749">
      <w:pPr>
        <w:pStyle w:val="a8"/>
        <w:numPr>
          <w:ilvl w:val="0"/>
          <w:numId w:val="4"/>
        </w:numPr>
        <w:bidi/>
        <w:spacing w:line="360" w:lineRule="auto"/>
        <w:jc w:val="both"/>
        <w:rPr>
          <w:rFonts w:ascii="Arial" w:hAnsi="Arial"/>
          <w:sz w:val="24"/>
          <w:szCs w:val="24"/>
          <w:lang w:bidi="he-IL"/>
        </w:rPr>
      </w:pPr>
      <w:r w:rsidRPr="00473A54">
        <w:rPr>
          <w:rFonts w:ascii="Arial" w:hAnsi="Arial" w:hint="cs"/>
          <w:sz w:val="24"/>
          <w:szCs w:val="24"/>
          <w:rtl/>
          <w:lang w:bidi="he-IL"/>
        </w:rPr>
        <w:t xml:space="preserve">לצורך הנוחות השתמשנו בהגדרה </w:t>
      </w:r>
      <w:r w:rsidRPr="003F2C0E">
        <w:rPr>
          <w:rFonts w:ascii="Arial" w:hAnsi="Arial" w:hint="cs"/>
          <w:b/>
          <w:bCs/>
          <w:sz w:val="24"/>
          <w:szCs w:val="24"/>
          <w:rtl/>
          <w:lang w:bidi="he-IL"/>
        </w:rPr>
        <w:t>מנהל</w:t>
      </w:r>
      <w:r w:rsidRPr="00473A54">
        <w:rPr>
          <w:rFonts w:ascii="Arial" w:hAnsi="Arial" w:hint="cs"/>
          <w:sz w:val="24"/>
          <w:szCs w:val="24"/>
          <w:rtl/>
          <w:lang w:bidi="he-IL"/>
        </w:rPr>
        <w:t xml:space="preserve"> </w:t>
      </w:r>
      <w:r w:rsidR="003F2C0E">
        <w:rPr>
          <w:rFonts w:ascii="Arial" w:hAnsi="Arial" w:hint="cs"/>
          <w:sz w:val="24"/>
          <w:szCs w:val="24"/>
          <w:rtl/>
          <w:lang w:bidi="he-IL"/>
        </w:rPr>
        <w:t>מרכז רש</w:t>
      </w:r>
      <w:r w:rsidR="003F2C0E">
        <w:rPr>
          <w:rFonts w:ascii="Arial" w:hAnsi="Arial"/>
          <w:sz w:val="24"/>
          <w:szCs w:val="24"/>
          <w:rtl/>
          <w:lang w:bidi="he-IL"/>
        </w:rPr>
        <w:t>"</w:t>
      </w:r>
      <w:r w:rsidR="003F2C0E">
        <w:rPr>
          <w:rFonts w:ascii="Arial" w:hAnsi="Arial" w:hint="cs"/>
          <w:sz w:val="24"/>
          <w:szCs w:val="24"/>
          <w:rtl/>
          <w:lang w:bidi="he-IL"/>
        </w:rPr>
        <w:t>ת</w:t>
      </w:r>
      <w:r w:rsidRPr="00473A54">
        <w:rPr>
          <w:rFonts w:ascii="Arial" w:hAnsi="Arial" w:hint="cs"/>
          <w:sz w:val="24"/>
          <w:szCs w:val="24"/>
          <w:rtl/>
          <w:lang w:bidi="he-IL"/>
        </w:rPr>
        <w:t>, אך כמובן ההתייחסות היא לשני המינים.</w:t>
      </w:r>
    </w:p>
    <w:p w:rsidR="00303749" w:rsidRPr="00473A54" w:rsidRDefault="00303749" w:rsidP="00303749">
      <w:pPr>
        <w:pStyle w:val="a8"/>
        <w:numPr>
          <w:ilvl w:val="0"/>
          <w:numId w:val="4"/>
        </w:numPr>
        <w:bidi/>
        <w:spacing w:line="360" w:lineRule="auto"/>
        <w:jc w:val="both"/>
        <w:rPr>
          <w:rFonts w:ascii="Arial" w:hAnsi="Arial"/>
          <w:sz w:val="24"/>
          <w:szCs w:val="24"/>
          <w:lang w:bidi="he-IL"/>
        </w:rPr>
      </w:pPr>
      <w:r>
        <w:rPr>
          <w:rFonts w:ascii="Arial" w:hAnsi="Arial" w:hint="cs"/>
          <w:sz w:val="24"/>
          <w:szCs w:val="24"/>
          <w:rtl/>
          <w:lang w:bidi="he-IL"/>
        </w:rPr>
        <w:t>אין החלטה גורפת כיצד לכנות את מקבל השרות ב</w:t>
      </w:r>
      <w:r w:rsidR="003F2C0E">
        <w:rPr>
          <w:rFonts w:ascii="Arial" w:hAnsi="Arial" w:hint="cs"/>
          <w:sz w:val="24"/>
          <w:szCs w:val="24"/>
          <w:rtl/>
          <w:lang w:bidi="he-IL"/>
        </w:rPr>
        <w:t>מרכז רש</w:t>
      </w:r>
      <w:r w:rsidR="003F2C0E">
        <w:rPr>
          <w:rFonts w:ascii="Arial" w:hAnsi="Arial"/>
          <w:sz w:val="24"/>
          <w:szCs w:val="24"/>
          <w:rtl/>
          <w:lang w:bidi="he-IL"/>
        </w:rPr>
        <w:t>"</w:t>
      </w:r>
      <w:r w:rsidR="003F2C0E">
        <w:rPr>
          <w:rFonts w:ascii="Arial" w:hAnsi="Arial" w:hint="cs"/>
          <w:sz w:val="24"/>
          <w:szCs w:val="24"/>
          <w:rtl/>
          <w:lang w:bidi="he-IL"/>
        </w:rPr>
        <w:t>ת</w:t>
      </w:r>
      <w:r>
        <w:rPr>
          <w:rFonts w:ascii="Arial" w:hAnsi="Arial" w:hint="cs"/>
          <w:sz w:val="24"/>
          <w:szCs w:val="24"/>
          <w:rtl/>
          <w:lang w:bidi="he-IL"/>
        </w:rPr>
        <w:t xml:space="preserve"> </w:t>
      </w:r>
      <w:r>
        <w:rPr>
          <w:rFonts w:ascii="Arial" w:hAnsi="Arial"/>
          <w:sz w:val="24"/>
          <w:szCs w:val="24"/>
          <w:rtl/>
          <w:lang w:bidi="he-IL"/>
        </w:rPr>
        <w:t>–</w:t>
      </w:r>
      <w:r>
        <w:rPr>
          <w:rFonts w:ascii="Arial" w:hAnsi="Arial" w:hint="cs"/>
          <w:sz w:val="24"/>
          <w:szCs w:val="24"/>
          <w:rtl/>
          <w:lang w:bidi="he-IL"/>
        </w:rPr>
        <w:t xml:space="preserve">אנו נשתמש בשם </w:t>
      </w:r>
      <w:r>
        <w:rPr>
          <w:rFonts w:ascii="Arial" w:hAnsi="Arial" w:hint="cs"/>
          <w:b/>
          <w:bCs/>
          <w:sz w:val="24"/>
          <w:szCs w:val="24"/>
          <w:rtl/>
          <w:lang w:bidi="he-IL"/>
        </w:rPr>
        <w:t>"</w:t>
      </w:r>
      <w:r w:rsidR="00F84997">
        <w:rPr>
          <w:rFonts w:ascii="Arial" w:hAnsi="Arial" w:hint="cs"/>
          <w:b/>
          <w:bCs/>
          <w:sz w:val="24"/>
          <w:szCs w:val="24"/>
          <w:rtl/>
          <w:lang w:bidi="he-IL"/>
        </w:rPr>
        <w:t>משתקם</w:t>
      </w:r>
      <w:r w:rsidR="00745BD3">
        <w:rPr>
          <w:rFonts w:ascii="Arial" w:hAnsi="Arial" w:hint="cs"/>
          <w:b/>
          <w:bCs/>
          <w:sz w:val="24"/>
          <w:szCs w:val="24"/>
          <w:rtl/>
          <w:lang w:bidi="he-IL"/>
        </w:rPr>
        <w:t>"</w:t>
      </w:r>
      <w:r>
        <w:rPr>
          <w:rFonts w:ascii="Arial" w:hAnsi="Arial" w:hint="cs"/>
          <w:sz w:val="24"/>
          <w:szCs w:val="24"/>
          <w:rtl/>
          <w:lang w:bidi="he-IL"/>
        </w:rPr>
        <w:t>.</w:t>
      </w:r>
    </w:p>
    <w:p w:rsidR="00303749" w:rsidRPr="009E2900" w:rsidRDefault="00303749" w:rsidP="00303749">
      <w:pPr>
        <w:pStyle w:val="a8"/>
        <w:numPr>
          <w:ilvl w:val="0"/>
          <w:numId w:val="4"/>
        </w:numPr>
        <w:bidi/>
        <w:spacing w:line="360" w:lineRule="auto"/>
        <w:ind w:left="372"/>
        <w:jc w:val="both"/>
        <w:rPr>
          <w:rFonts w:ascii="Arial" w:hAnsi="Arial"/>
          <w:sz w:val="24"/>
          <w:szCs w:val="24"/>
          <w:lang w:bidi="he-IL"/>
        </w:rPr>
      </w:pPr>
      <w:r w:rsidRPr="009E2900">
        <w:rPr>
          <w:rFonts w:ascii="Arial" w:hAnsi="Arial" w:hint="cs"/>
          <w:sz w:val="24"/>
          <w:szCs w:val="24"/>
          <w:rtl/>
          <w:lang w:bidi="he-IL"/>
        </w:rPr>
        <w:t xml:space="preserve">מארז </w:t>
      </w:r>
      <w:r>
        <w:rPr>
          <w:rFonts w:ascii="Arial" w:hAnsi="Arial" w:hint="cs"/>
          <w:sz w:val="24"/>
          <w:szCs w:val="24"/>
          <w:rtl/>
          <w:lang w:bidi="he-IL"/>
        </w:rPr>
        <w:t xml:space="preserve">האיכות </w:t>
      </w:r>
      <w:r w:rsidRPr="009E2900">
        <w:rPr>
          <w:rFonts w:ascii="Arial" w:hAnsi="Arial" w:hint="cs"/>
          <w:sz w:val="24"/>
          <w:szCs w:val="24"/>
          <w:rtl/>
          <w:lang w:bidi="he-IL"/>
        </w:rPr>
        <w:t xml:space="preserve">מותאם לכל סוג </w:t>
      </w:r>
      <w:r w:rsidR="003F2C0E">
        <w:rPr>
          <w:rFonts w:ascii="Arial" w:hAnsi="Arial" w:hint="cs"/>
          <w:sz w:val="24"/>
          <w:szCs w:val="24"/>
          <w:rtl/>
          <w:lang w:bidi="he-IL"/>
        </w:rPr>
        <w:t>של מרכז רש</w:t>
      </w:r>
      <w:r w:rsidR="003F2C0E">
        <w:rPr>
          <w:rFonts w:ascii="Arial" w:hAnsi="Arial"/>
          <w:sz w:val="24"/>
          <w:szCs w:val="24"/>
          <w:rtl/>
          <w:lang w:bidi="he-IL"/>
        </w:rPr>
        <w:t>"</w:t>
      </w:r>
      <w:r w:rsidR="003F2C0E">
        <w:rPr>
          <w:rFonts w:ascii="Arial" w:hAnsi="Arial" w:hint="cs"/>
          <w:sz w:val="24"/>
          <w:szCs w:val="24"/>
          <w:rtl/>
          <w:lang w:bidi="he-IL"/>
        </w:rPr>
        <w:t>ת</w:t>
      </w:r>
      <w:r w:rsidRPr="009E2900">
        <w:rPr>
          <w:rFonts w:ascii="Arial" w:hAnsi="Arial" w:hint="cs"/>
          <w:sz w:val="24"/>
          <w:szCs w:val="24"/>
          <w:rtl/>
          <w:lang w:bidi="he-IL"/>
        </w:rPr>
        <w:t>:</w:t>
      </w:r>
      <w:r>
        <w:rPr>
          <w:rFonts w:ascii="Arial" w:hAnsi="Arial" w:hint="cs"/>
          <w:sz w:val="24"/>
          <w:szCs w:val="24"/>
          <w:rtl/>
          <w:lang w:bidi="he-IL"/>
        </w:rPr>
        <w:t xml:space="preserve"> שייך לרשות/</w:t>
      </w:r>
      <w:r w:rsidRPr="009E2900">
        <w:rPr>
          <w:rFonts w:ascii="Arial" w:hAnsi="Arial" w:hint="cs"/>
          <w:sz w:val="24"/>
          <w:szCs w:val="24"/>
          <w:rtl/>
          <w:lang w:bidi="he-IL"/>
        </w:rPr>
        <w:t>מופעל ע"י עמותה או יזם פרטי.</w:t>
      </w:r>
    </w:p>
    <w:p w:rsidR="00303749" w:rsidRPr="009E2900" w:rsidRDefault="003339AF" w:rsidP="00A27965">
      <w:pPr>
        <w:pStyle w:val="a8"/>
        <w:numPr>
          <w:ilvl w:val="0"/>
          <w:numId w:val="4"/>
        </w:numPr>
        <w:bidi/>
        <w:spacing w:line="360" w:lineRule="auto"/>
        <w:ind w:left="372"/>
        <w:jc w:val="both"/>
        <w:rPr>
          <w:rFonts w:ascii="Arial" w:hAnsi="Arial"/>
          <w:sz w:val="24"/>
          <w:szCs w:val="24"/>
          <w:lang w:bidi="he-IL"/>
        </w:rPr>
      </w:pPr>
      <w:r>
        <w:rPr>
          <w:rFonts w:ascii="Arial" w:hAnsi="Arial" w:hint="cs"/>
          <w:sz w:val="24"/>
          <w:szCs w:val="24"/>
          <w:rtl/>
          <w:lang w:bidi="he-IL"/>
        </w:rPr>
        <w:t>החומרים שנכתבו ונערכו ע"י ד"ר תמוז והמרוכזים</w:t>
      </w:r>
      <w:r w:rsidR="00303749" w:rsidRPr="009E2900">
        <w:rPr>
          <w:rFonts w:ascii="Arial" w:hAnsi="Arial" w:hint="cs"/>
          <w:sz w:val="24"/>
          <w:szCs w:val="24"/>
          <w:rtl/>
          <w:lang w:bidi="he-IL"/>
        </w:rPr>
        <w:t xml:space="preserve"> במארז </w:t>
      </w:r>
      <w:r w:rsidR="00303749">
        <w:rPr>
          <w:rFonts w:ascii="Arial" w:hAnsi="Arial" w:hint="cs"/>
          <w:sz w:val="24"/>
          <w:szCs w:val="24"/>
          <w:rtl/>
          <w:lang w:bidi="he-IL"/>
        </w:rPr>
        <w:t xml:space="preserve">האיכות </w:t>
      </w:r>
      <w:r w:rsidR="00303749" w:rsidRPr="009E2900">
        <w:rPr>
          <w:rFonts w:ascii="Arial" w:hAnsi="Arial" w:hint="cs"/>
          <w:sz w:val="24"/>
          <w:szCs w:val="24"/>
          <w:rtl/>
          <w:lang w:bidi="he-IL"/>
        </w:rPr>
        <w:t xml:space="preserve">מתוקפים ונמצאו מתאימים ע"י קבוצה רחבה של </w:t>
      </w:r>
      <w:r w:rsidR="003F2C0E">
        <w:rPr>
          <w:rFonts w:ascii="Arial" w:hAnsi="Arial" w:hint="cs"/>
          <w:sz w:val="24"/>
          <w:szCs w:val="24"/>
          <w:rtl/>
          <w:lang w:bidi="he-IL"/>
        </w:rPr>
        <w:t xml:space="preserve">מנהלי </w:t>
      </w:r>
      <w:r w:rsidR="00A27965">
        <w:rPr>
          <w:rFonts w:ascii="Arial" w:hAnsi="Arial" w:hint="cs"/>
          <w:sz w:val="24"/>
          <w:szCs w:val="24"/>
          <w:rtl/>
          <w:lang w:bidi="he-IL"/>
        </w:rPr>
        <w:t>מע"שים</w:t>
      </w:r>
      <w:r w:rsidR="00303749">
        <w:rPr>
          <w:rFonts w:ascii="Arial" w:hAnsi="Arial" w:hint="cs"/>
          <w:sz w:val="24"/>
          <w:szCs w:val="24"/>
          <w:rtl/>
          <w:lang w:bidi="he-IL"/>
        </w:rPr>
        <w:t>,</w:t>
      </w:r>
      <w:r w:rsidR="00303749" w:rsidRPr="009E2900">
        <w:rPr>
          <w:rFonts w:ascii="Arial" w:hAnsi="Arial" w:hint="cs"/>
          <w:sz w:val="24"/>
          <w:szCs w:val="24"/>
          <w:rtl/>
          <w:lang w:bidi="he-IL"/>
        </w:rPr>
        <w:t xml:space="preserve"> ולפיכך אנו ממליצים שלא לשנות </w:t>
      </w:r>
      <w:r w:rsidR="006C2EFE">
        <w:rPr>
          <w:rFonts w:ascii="Arial" w:hAnsi="Arial" w:hint="cs"/>
          <w:sz w:val="24"/>
          <w:szCs w:val="24"/>
          <w:rtl/>
          <w:lang w:bidi="he-IL"/>
        </w:rPr>
        <w:t>באופן משמעותי את ה</w:t>
      </w:r>
      <w:r w:rsidR="00303749" w:rsidRPr="009E2900">
        <w:rPr>
          <w:rFonts w:ascii="Arial" w:hAnsi="Arial" w:hint="cs"/>
          <w:sz w:val="24"/>
          <w:szCs w:val="24"/>
          <w:rtl/>
          <w:lang w:bidi="he-IL"/>
        </w:rPr>
        <w:t>שיטות הכתובות במסמך זה.</w:t>
      </w:r>
    </w:p>
    <w:p w:rsidR="00303749" w:rsidRPr="009E2900" w:rsidRDefault="00303749" w:rsidP="00303749">
      <w:pPr>
        <w:pStyle w:val="a8"/>
        <w:numPr>
          <w:ilvl w:val="0"/>
          <w:numId w:val="4"/>
        </w:numPr>
        <w:bidi/>
        <w:spacing w:line="360" w:lineRule="auto"/>
        <w:ind w:left="372"/>
        <w:jc w:val="both"/>
        <w:rPr>
          <w:rFonts w:ascii="Arial" w:hAnsi="Arial"/>
          <w:sz w:val="24"/>
          <w:szCs w:val="24"/>
          <w:lang w:bidi="he-IL"/>
        </w:rPr>
      </w:pPr>
      <w:r w:rsidRPr="009E2900">
        <w:rPr>
          <w:rFonts w:ascii="Arial" w:hAnsi="Arial" w:hint="cs"/>
          <w:sz w:val="24"/>
          <w:szCs w:val="24"/>
          <w:rtl/>
          <w:lang w:bidi="he-IL"/>
        </w:rPr>
        <w:t xml:space="preserve">החומרים והתיעוד שתמצא במארז </w:t>
      </w:r>
      <w:r>
        <w:rPr>
          <w:rFonts w:ascii="Arial" w:hAnsi="Arial" w:hint="cs"/>
          <w:sz w:val="24"/>
          <w:szCs w:val="24"/>
          <w:rtl/>
          <w:lang w:bidi="he-IL"/>
        </w:rPr>
        <w:t xml:space="preserve">האיכות </w:t>
      </w:r>
      <w:r w:rsidRPr="009E2900">
        <w:rPr>
          <w:rFonts w:ascii="Arial" w:hAnsi="Arial" w:hint="cs"/>
          <w:sz w:val="24"/>
          <w:szCs w:val="24"/>
          <w:rtl/>
          <w:lang w:bidi="he-IL"/>
        </w:rPr>
        <w:t xml:space="preserve">יכולים לשמש אותך להוביל את הארגון בראשו אתה עומד להתעדה לתקן </w:t>
      </w:r>
      <w:r w:rsidRPr="009E2900">
        <w:rPr>
          <w:rFonts w:ascii="Arial" w:eastAsia="Times New Roman" w:hAnsi="Arial"/>
          <w:sz w:val="24"/>
          <w:szCs w:val="24"/>
          <w:rtl/>
          <w:lang w:bidi="he-IL"/>
        </w:rPr>
        <w:t>ה</w:t>
      </w:r>
      <w:r w:rsidRPr="009E2900">
        <w:rPr>
          <w:rFonts w:ascii="Arial" w:eastAsia="Times New Roman" w:hAnsi="Arial" w:hint="cs"/>
          <w:sz w:val="24"/>
          <w:szCs w:val="24"/>
          <w:rtl/>
          <w:lang w:bidi="he-IL"/>
        </w:rPr>
        <w:t>-</w:t>
      </w:r>
      <w:r w:rsidRPr="009E2900">
        <w:rPr>
          <w:rFonts w:ascii="Arial" w:hAnsi="Arial"/>
          <w:sz w:val="24"/>
          <w:szCs w:val="24"/>
          <w:rtl/>
          <w:lang w:bidi="he-IL"/>
        </w:rPr>
        <w:t xml:space="preserve">9001 </w:t>
      </w:r>
      <w:r w:rsidRPr="009E2900">
        <w:rPr>
          <w:rFonts w:ascii="Arial" w:hAnsi="Arial"/>
          <w:sz w:val="24"/>
          <w:szCs w:val="24"/>
          <w:lang w:bidi="he-IL"/>
        </w:rPr>
        <w:t>ISO</w:t>
      </w:r>
      <w:r w:rsidR="00A27965">
        <w:rPr>
          <w:rFonts w:ascii="Arial" w:hAnsi="Arial" w:hint="cs"/>
          <w:sz w:val="24"/>
          <w:szCs w:val="24"/>
          <w:rtl/>
          <w:lang w:bidi="he-IL"/>
        </w:rPr>
        <w:t>.</w:t>
      </w:r>
    </w:p>
    <w:p w:rsidR="00303749" w:rsidRDefault="00303749" w:rsidP="00A27965">
      <w:pPr>
        <w:pStyle w:val="a8"/>
        <w:numPr>
          <w:ilvl w:val="0"/>
          <w:numId w:val="4"/>
        </w:numPr>
        <w:bidi/>
        <w:spacing w:line="360" w:lineRule="auto"/>
        <w:ind w:left="372"/>
        <w:jc w:val="both"/>
        <w:rPr>
          <w:rFonts w:ascii="Arial" w:hAnsi="Arial"/>
          <w:sz w:val="24"/>
          <w:szCs w:val="24"/>
          <w:lang w:bidi="he-IL"/>
        </w:rPr>
      </w:pPr>
      <w:r w:rsidRPr="009E2900">
        <w:rPr>
          <w:rFonts w:ascii="Arial" w:hAnsi="Arial" w:hint="cs"/>
          <w:sz w:val="24"/>
          <w:szCs w:val="24"/>
          <w:rtl/>
          <w:lang w:bidi="he-IL"/>
        </w:rPr>
        <w:t xml:space="preserve">מכון התקנים הישראלי התעיד מספר </w:t>
      </w:r>
      <w:r w:rsidR="00A27965">
        <w:rPr>
          <w:rFonts w:ascii="Arial" w:hAnsi="Arial" w:hint="cs"/>
          <w:sz w:val="24"/>
          <w:szCs w:val="24"/>
          <w:rtl/>
          <w:lang w:bidi="he-IL"/>
        </w:rPr>
        <w:t>מע"שים</w:t>
      </w:r>
      <w:r w:rsidRPr="009E2900">
        <w:rPr>
          <w:rFonts w:ascii="Arial" w:hAnsi="Arial" w:hint="cs"/>
          <w:sz w:val="24"/>
          <w:szCs w:val="24"/>
          <w:rtl/>
          <w:lang w:bidi="he-IL"/>
        </w:rPr>
        <w:t xml:space="preserve"> שעברו את התהליך במתכונת המופיעה במארז </w:t>
      </w:r>
      <w:r>
        <w:rPr>
          <w:rFonts w:ascii="Arial" w:hAnsi="Arial" w:hint="cs"/>
          <w:sz w:val="24"/>
          <w:szCs w:val="24"/>
          <w:rtl/>
          <w:lang w:bidi="he-IL"/>
        </w:rPr>
        <w:t xml:space="preserve">איכות </w:t>
      </w:r>
      <w:r w:rsidRPr="009E2900">
        <w:rPr>
          <w:rFonts w:ascii="Arial" w:hAnsi="Arial" w:hint="cs"/>
          <w:sz w:val="24"/>
          <w:szCs w:val="24"/>
          <w:rtl/>
          <w:lang w:bidi="he-IL"/>
        </w:rPr>
        <w:t xml:space="preserve">זה. </w:t>
      </w:r>
    </w:p>
    <w:p w:rsidR="00973484" w:rsidRDefault="00303749" w:rsidP="00345D31">
      <w:pPr>
        <w:pStyle w:val="a8"/>
        <w:numPr>
          <w:ilvl w:val="0"/>
          <w:numId w:val="4"/>
        </w:numPr>
        <w:bidi/>
        <w:spacing w:line="360" w:lineRule="auto"/>
        <w:jc w:val="both"/>
        <w:rPr>
          <w:rFonts w:ascii="Arial" w:hAnsi="Arial"/>
          <w:sz w:val="24"/>
          <w:szCs w:val="24"/>
          <w:lang w:bidi="he-IL"/>
        </w:rPr>
      </w:pPr>
      <w:r w:rsidRPr="00303749">
        <w:rPr>
          <w:rFonts w:ascii="Arial" w:hAnsi="Arial" w:hint="cs"/>
          <w:sz w:val="24"/>
          <w:szCs w:val="24"/>
          <w:rtl/>
          <w:lang w:bidi="he-IL"/>
        </w:rPr>
        <w:t>ההתעדה לתקן איכות המופיעה במסמך זה עוסקת בתהליך השיקומי בלבד ולא בתהליכים היצרניים המלווים את תהליכי השיקום.</w:t>
      </w:r>
      <w:r w:rsidR="00345D31">
        <w:rPr>
          <w:rFonts w:ascii="Arial" w:hAnsi="Arial" w:hint="cs"/>
          <w:sz w:val="24"/>
          <w:szCs w:val="24"/>
          <w:rtl/>
          <w:lang w:bidi="he-IL"/>
        </w:rPr>
        <w:t xml:space="preserve"> </w:t>
      </w:r>
      <w:r w:rsidRPr="00303749">
        <w:rPr>
          <w:rFonts w:ascii="Arial" w:hAnsi="Arial" w:hint="cs"/>
          <w:sz w:val="24"/>
          <w:szCs w:val="24"/>
          <w:rtl/>
          <w:lang w:bidi="he-IL"/>
        </w:rPr>
        <w:t xml:space="preserve">ישנם </w:t>
      </w:r>
      <w:r w:rsidR="00345D31">
        <w:rPr>
          <w:rFonts w:ascii="Arial" w:hAnsi="Arial" w:hint="cs"/>
          <w:sz w:val="24"/>
          <w:szCs w:val="24"/>
          <w:rtl/>
          <w:lang w:bidi="he-IL"/>
        </w:rPr>
        <w:t>מע"שים,</w:t>
      </w:r>
      <w:r w:rsidRPr="00303749">
        <w:rPr>
          <w:rFonts w:ascii="Arial" w:hAnsi="Arial" w:hint="cs"/>
          <w:sz w:val="24"/>
          <w:szCs w:val="24"/>
          <w:rtl/>
          <w:lang w:bidi="he-IL"/>
        </w:rPr>
        <w:t xml:space="preserve"> שהחליטו לקחת על עצמם גם הרחבת ההתעדה לתקן לתהליכי הייצור ובכך "לפתוח חלונות" ללקוחות של מוצרים וש</w:t>
      </w:r>
      <w:r w:rsidR="00345D31">
        <w:rPr>
          <w:rFonts w:ascii="Arial" w:hAnsi="Arial" w:hint="cs"/>
          <w:sz w:val="24"/>
          <w:szCs w:val="24"/>
          <w:rtl/>
          <w:lang w:bidi="he-IL"/>
        </w:rPr>
        <w:t>י</w:t>
      </w:r>
      <w:r w:rsidRPr="00303749">
        <w:rPr>
          <w:rFonts w:ascii="Arial" w:hAnsi="Arial" w:hint="cs"/>
          <w:sz w:val="24"/>
          <w:szCs w:val="24"/>
          <w:rtl/>
          <w:lang w:bidi="he-IL"/>
        </w:rPr>
        <w:t xml:space="preserve">רותים המחייבים את הספק בתקן </w:t>
      </w:r>
    </w:p>
    <w:p w:rsidR="00303749" w:rsidRDefault="00303749" w:rsidP="00973484">
      <w:pPr>
        <w:pStyle w:val="a8"/>
        <w:bidi/>
        <w:spacing w:line="360" w:lineRule="auto"/>
        <w:ind w:left="360"/>
        <w:jc w:val="both"/>
        <w:rPr>
          <w:rFonts w:ascii="Arial" w:hAnsi="Arial"/>
          <w:sz w:val="24"/>
          <w:szCs w:val="24"/>
          <w:rtl/>
          <w:lang w:bidi="he-IL"/>
        </w:rPr>
      </w:pPr>
      <w:r w:rsidRPr="00303749">
        <w:rPr>
          <w:rFonts w:ascii="Arial" w:hAnsi="Arial"/>
          <w:sz w:val="24"/>
          <w:szCs w:val="24"/>
          <w:rtl/>
          <w:lang w:bidi="he-IL"/>
        </w:rPr>
        <w:t xml:space="preserve">9001 </w:t>
      </w:r>
      <w:r w:rsidRPr="00303749">
        <w:rPr>
          <w:rFonts w:ascii="Arial" w:hAnsi="Arial"/>
          <w:sz w:val="24"/>
          <w:szCs w:val="24"/>
          <w:lang w:bidi="he-IL"/>
        </w:rPr>
        <w:t>ISO</w:t>
      </w:r>
      <w:r w:rsidR="00433638">
        <w:rPr>
          <w:rFonts w:ascii="Arial" w:hAnsi="Arial" w:hint="cs"/>
          <w:sz w:val="24"/>
          <w:szCs w:val="24"/>
          <w:rtl/>
          <w:lang w:bidi="he-IL"/>
        </w:rPr>
        <w:t>.</w:t>
      </w:r>
    </w:p>
    <w:p w:rsidR="00433638" w:rsidRDefault="00433638" w:rsidP="00433638">
      <w:pPr>
        <w:pStyle w:val="a8"/>
        <w:bidi/>
        <w:spacing w:line="360" w:lineRule="auto"/>
        <w:ind w:left="360"/>
        <w:jc w:val="both"/>
        <w:rPr>
          <w:rFonts w:ascii="Arial" w:hAnsi="Arial"/>
          <w:sz w:val="24"/>
          <w:szCs w:val="24"/>
          <w:rtl/>
          <w:lang w:bidi="he-IL"/>
        </w:rPr>
      </w:pPr>
    </w:p>
    <w:p w:rsidR="00433638" w:rsidRDefault="00433638" w:rsidP="00433638">
      <w:pPr>
        <w:pStyle w:val="a8"/>
        <w:bidi/>
        <w:spacing w:line="360" w:lineRule="auto"/>
        <w:ind w:left="360"/>
        <w:jc w:val="both"/>
        <w:rPr>
          <w:rFonts w:ascii="Arial" w:hAnsi="Arial"/>
          <w:sz w:val="24"/>
          <w:szCs w:val="24"/>
          <w:rtl/>
          <w:lang w:bidi="he-IL"/>
        </w:rPr>
      </w:pPr>
    </w:p>
    <w:p w:rsidR="00433638" w:rsidRDefault="00433638" w:rsidP="00433638">
      <w:pPr>
        <w:bidi/>
        <w:spacing w:line="360" w:lineRule="auto"/>
        <w:jc w:val="center"/>
        <w:rPr>
          <w:rFonts w:ascii="Arial" w:hAnsi="Arial"/>
          <w:b/>
          <w:bCs/>
          <w:sz w:val="24"/>
          <w:szCs w:val="24"/>
          <w:rtl/>
          <w:lang w:bidi="he-IL"/>
        </w:rPr>
      </w:pPr>
      <w:r>
        <w:rPr>
          <w:rFonts w:ascii="Arial" w:hAnsi="Arial" w:hint="cs"/>
          <w:b/>
          <w:bCs/>
          <w:sz w:val="24"/>
          <w:szCs w:val="24"/>
          <w:rtl/>
          <w:lang w:bidi="he-IL"/>
        </w:rPr>
        <w:t>בהצלחה</w:t>
      </w:r>
    </w:p>
    <w:p w:rsidR="00E44B92" w:rsidRDefault="00433638" w:rsidP="00A27965">
      <w:pPr>
        <w:bidi/>
        <w:spacing w:line="360" w:lineRule="auto"/>
        <w:jc w:val="center"/>
        <w:rPr>
          <w:rFonts w:ascii="Arial" w:hAnsi="Arial"/>
          <w:b/>
          <w:bCs/>
          <w:sz w:val="24"/>
          <w:szCs w:val="24"/>
          <w:rtl/>
          <w:lang w:bidi="he-IL"/>
        </w:rPr>
      </w:pPr>
      <w:r>
        <w:rPr>
          <w:rFonts w:ascii="Arial" w:hAnsi="Arial" w:hint="cs"/>
          <w:b/>
          <w:bCs/>
          <w:sz w:val="24"/>
          <w:szCs w:val="24"/>
          <w:rtl/>
          <w:lang w:bidi="he-IL"/>
        </w:rPr>
        <w:t>דניאל כץ</w:t>
      </w:r>
      <w:r w:rsidR="003A3938">
        <w:rPr>
          <w:rFonts w:ascii="Arial" w:hAnsi="Arial" w:hint="cs"/>
          <w:b/>
          <w:bCs/>
          <w:sz w:val="24"/>
          <w:szCs w:val="24"/>
          <w:rtl/>
          <w:lang w:bidi="he-IL"/>
        </w:rPr>
        <w:t>,</w:t>
      </w:r>
      <w:r>
        <w:rPr>
          <w:rFonts w:ascii="Arial" w:hAnsi="Arial" w:hint="cs"/>
          <w:b/>
          <w:bCs/>
          <w:sz w:val="24"/>
          <w:szCs w:val="24"/>
          <w:rtl/>
          <w:lang w:bidi="he-IL"/>
        </w:rPr>
        <w:t xml:space="preserve"> מפקח </w:t>
      </w:r>
      <w:r w:rsidR="00A27965">
        <w:rPr>
          <w:rFonts w:ascii="Arial" w:hAnsi="Arial" w:hint="cs"/>
          <w:b/>
          <w:bCs/>
          <w:sz w:val="24"/>
          <w:szCs w:val="24"/>
          <w:rtl/>
          <w:lang w:bidi="he-IL"/>
        </w:rPr>
        <w:t>ארצי תעסוקה</w:t>
      </w:r>
    </w:p>
    <w:p w:rsidR="00E44B92" w:rsidRDefault="00E44B92">
      <w:pPr>
        <w:spacing w:after="200" w:line="276" w:lineRule="auto"/>
        <w:rPr>
          <w:rFonts w:ascii="Arial" w:hAnsi="Arial"/>
          <w:b/>
          <w:bCs/>
          <w:sz w:val="24"/>
          <w:szCs w:val="24"/>
          <w:rtl/>
          <w:lang w:bidi="he-IL"/>
        </w:rPr>
      </w:pPr>
      <w:r>
        <w:rPr>
          <w:rFonts w:ascii="Arial" w:hAnsi="Arial"/>
          <w:b/>
          <w:bCs/>
          <w:sz w:val="24"/>
          <w:szCs w:val="24"/>
          <w:rtl/>
          <w:lang w:bidi="he-IL"/>
        </w:rPr>
        <w:br w:type="page"/>
      </w:r>
    </w:p>
    <w:p w:rsidR="00433638" w:rsidRDefault="00E44B92" w:rsidP="00A27965">
      <w:pPr>
        <w:bidi/>
        <w:spacing w:line="360" w:lineRule="auto"/>
        <w:jc w:val="center"/>
        <w:rPr>
          <w:rFonts w:ascii="Arial" w:hAnsi="Arial"/>
          <w:b/>
          <w:bCs/>
          <w:sz w:val="24"/>
          <w:szCs w:val="24"/>
          <w:rtl/>
          <w:lang w:bidi="he-IL"/>
        </w:rPr>
      </w:pPr>
      <w:r>
        <w:rPr>
          <w:noProof/>
          <w:lang w:bidi="he-IL"/>
        </w:rPr>
        <w:drawing>
          <wp:anchor distT="0" distB="0" distL="114300" distR="114300" simplePos="0" relativeHeight="251772416" behindDoc="1" locked="0" layoutInCell="1" allowOverlap="1" wp14:anchorId="0E003726" wp14:editId="39506899">
            <wp:simplePos x="0" y="0"/>
            <wp:positionH relativeFrom="column">
              <wp:posOffset>-552450</wp:posOffset>
            </wp:positionH>
            <wp:positionV relativeFrom="paragraph">
              <wp:posOffset>-723900</wp:posOffset>
            </wp:positionV>
            <wp:extent cx="7276528" cy="1501625"/>
            <wp:effectExtent l="0" t="0" r="635" b="3810"/>
            <wp:wrapNone/>
            <wp:docPr id="72" name="תמונה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7276528" cy="1501625"/>
                    </a:xfrm>
                    <a:prstGeom prst="rect">
                      <a:avLst/>
                    </a:prstGeom>
                  </pic:spPr>
                </pic:pic>
              </a:graphicData>
            </a:graphic>
            <wp14:sizeRelH relativeFrom="page">
              <wp14:pctWidth>0</wp14:pctWidth>
            </wp14:sizeRelH>
            <wp14:sizeRelV relativeFrom="page">
              <wp14:pctHeight>0</wp14:pctHeight>
            </wp14:sizeRelV>
          </wp:anchor>
        </w:drawing>
      </w:r>
    </w:p>
    <w:p w:rsidR="00433638" w:rsidRPr="00303749" w:rsidRDefault="00433638" w:rsidP="00433638">
      <w:pPr>
        <w:pStyle w:val="a8"/>
        <w:bidi/>
        <w:spacing w:line="360" w:lineRule="auto"/>
        <w:ind w:left="360"/>
        <w:jc w:val="both"/>
        <w:rPr>
          <w:rFonts w:ascii="Arial" w:hAnsi="Arial"/>
          <w:sz w:val="24"/>
          <w:szCs w:val="24"/>
          <w:rtl/>
          <w:lang w:bidi="he-IL"/>
        </w:rPr>
      </w:pPr>
    </w:p>
    <w:p w:rsidR="000E64A5" w:rsidRDefault="000E64A5" w:rsidP="00303749">
      <w:pPr>
        <w:bidi/>
        <w:spacing w:line="360" w:lineRule="auto"/>
        <w:jc w:val="both"/>
        <w:rPr>
          <w:rFonts w:ascii="Arial" w:hAnsi="Arial"/>
          <w:b/>
          <w:bCs/>
          <w:sz w:val="24"/>
          <w:szCs w:val="24"/>
          <w:rtl/>
          <w:lang w:bidi="he-IL"/>
        </w:rPr>
      </w:pPr>
    </w:p>
    <w:p w:rsidR="000A7B5D" w:rsidRDefault="00DF0873" w:rsidP="00E44B92">
      <w:pPr>
        <w:bidi/>
        <w:spacing w:line="360" w:lineRule="auto"/>
        <w:ind w:left="991" w:right="1134"/>
        <w:jc w:val="center"/>
        <w:rPr>
          <w:rFonts w:ascii="Arial" w:hAnsi="Arial"/>
          <w:b/>
          <w:bCs/>
          <w:sz w:val="28"/>
          <w:szCs w:val="28"/>
          <w:rtl/>
          <w:lang w:bidi="he-IL"/>
        </w:rPr>
      </w:pPr>
      <w:r>
        <w:rPr>
          <w:rFonts w:ascii="Arial" w:hAnsi="Arial"/>
          <w:noProof/>
          <w:sz w:val="24"/>
          <w:szCs w:val="24"/>
          <w:rtl/>
          <w:lang w:bidi="he-IL"/>
        </w:rPr>
        <mc:AlternateContent>
          <mc:Choice Requires="wps">
            <w:drawing>
              <wp:anchor distT="0" distB="0" distL="114300" distR="114300" simplePos="0" relativeHeight="251780608" behindDoc="0" locked="0" layoutInCell="1" allowOverlap="1" wp14:anchorId="5CC98D79" wp14:editId="3B453745">
                <wp:simplePos x="0" y="0"/>
                <wp:positionH relativeFrom="column">
                  <wp:posOffset>-462915</wp:posOffset>
                </wp:positionH>
                <wp:positionV relativeFrom="paragraph">
                  <wp:posOffset>278130</wp:posOffset>
                </wp:positionV>
                <wp:extent cx="7048500" cy="6515100"/>
                <wp:effectExtent l="0" t="0" r="19050" b="19050"/>
                <wp:wrapNone/>
                <wp:docPr id="78" name="Bevel 78"/>
                <wp:cNvGraphicFramePr/>
                <a:graphic xmlns:a="http://schemas.openxmlformats.org/drawingml/2006/main">
                  <a:graphicData uri="http://schemas.microsoft.com/office/word/2010/wordprocessingShape">
                    <wps:wsp>
                      <wps:cNvSpPr/>
                      <wps:spPr>
                        <a:xfrm>
                          <a:off x="0" y="0"/>
                          <a:ext cx="7048500" cy="6515100"/>
                        </a:xfrm>
                        <a:prstGeom prst="bevel">
                          <a:avLst/>
                        </a:prstGeom>
                        <a:solidFill>
                          <a:schemeClr val="accent1">
                            <a:lumMod val="20000"/>
                            <a:lumOff val="80000"/>
                          </a:schemeClr>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F0873" w:rsidRPr="00DF0873" w:rsidRDefault="00DF0873" w:rsidP="00DF0873">
                            <w:pPr>
                              <w:bidi/>
                              <w:spacing w:after="240" w:line="360" w:lineRule="auto"/>
                              <w:ind w:left="992" w:right="1134"/>
                              <w:jc w:val="center"/>
                              <w:rPr>
                                <w:rFonts w:ascii="Arial" w:hAnsi="Arial"/>
                                <w:b/>
                                <w:bCs/>
                                <w:color w:val="000000" w:themeColor="text1"/>
                                <w:sz w:val="28"/>
                                <w:szCs w:val="28"/>
                                <w:rtl/>
                                <w:lang w:bidi="he-IL"/>
                              </w:rPr>
                            </w:pPr>
                            <w:r w:rsidRPr="00DF0873">
                              <w:rPr>
                                <w:rFonts w:ascii="Arial" w:hAnsi="Arial" w:hint="cs"/>
                                <w:b/>
                                <w:bCs/>
                                <w:color w:val="000000" w:themeColor="text1"/>
                                <w:sz w:val="28"/>
                                <w:szCs w:val="28"/>
                                <w:rtl/>
                                <w:lang w:bidi="he-IL"/>
                              </w:rPr>
                              <w:t>מנהלות ומנהלי מרכזי רש</w:t>
                            </w:r>
                            <w:r w:rsidRPr="00DF0873">
                              <w:rPr>
                                <w:rFonts w:ascii="Arial" w:hAnsi="Arial"/>
                                <w:b/>
                                <w:bCs/>
                                <w:color w:val="000000" w:themeColor="text1"/>
                                <w:sz w:val="28"/>
                                <w:szCs w:val="28"/>
                                <w:rtl/>
                                <w:lang w:bidi="he-IL"/>
                              </w:rPr>
                              <w:t>"</w:t>
                            </w:r>
                            <w:r w:rsidRPr="00DF0873">
                              <w:rPr>
                                <w:rFonts w:ascii="Arial" w:hAnsi="Arial" w:hint="cs"/>
                                <w:b/>
                                <w:bCs/>
                                <w:color w:val="000000" w:themeColor="text1"/>
                                <w:sz w:val="28"/>
                                <w:szCs w:val="28"/>
                                <w:rtl/>
                                <w:lang w:bidi="he-IL"/>
                              </w:rPr>
                              <w:t>ת,</w:t>
                            </w:r>
                          </w:p>
                          <w:p w:rsidR="00DF0873" w:rsidRPr="00DF0873" w:rsidRDefault="00DF0873" w:rsidP="00DF0873">
                            <w:pPr>
                              <w:bidi/>
                              <w:spacing w:line="360" w:lineRule="auto"/>
                              <w:ind w:left="991" w:right="1134"/>
                              <w:jc w:val="center"/>
                              <w:rPr>
                                <w:rFonts w:ascii="Arial" w:hAnsi="Arial"/>
                                <w:b/>
                                <w:bCs/>
                                <w:color w:val="000000" w:themeColor="text1"/>
                                <w:sz w:val="28"/>
                                <w:szCs w:val="28"/>
                                <w:rtl/>
                                <w:lang w:bidi="he-IL"/>
                              </w:rPr>
                            </w:pPr>
                            <w:r w:rsidRPr="00DF0873">
                              <w:rPr>
                                <w:rFonts w:ascii="Arial" w:hAnsi="Arial" w:hint="cs"/>
                                <w:b/>
                                <w:bCs/>
                                <w:color w:val="000000" w:themeColor="text1"/>
                                <w:sz w:val="28"/>
                                <w:szCs w:val="28"/>
                                <w:rtl/>
                                <w:lang w:bidi="he-IL"/>
                              </w:rPr>
                              <w:t>מעצם ההזדמנות שניתנה לי להוביל את התהליך של התעדת מרכזי רש</w:t>
                            </w:r>
                            <w:r w:rsidRPr="00DF0873">
                              <w:rPr>
                                <w:rFonts w:ascii="Arial" w:hAnsi="Arial"/>
                                <w:b/>
                                <w:bCs/>
                                <w:color w:val="000000" w:themeColor="text1"/>
                                <w:sz w:val="28"/>
                                <w:szCs w:val="28"/>
                                <w:rtl/>
                                <w:lang w:bidi="he-IL"/>
                              </w:rPr>
                              <w:t>"</w:t>
                            </w:r>
                            <w:r w:rsidRPr="00DF0873">
                              <w:rPr>
                                <w:rFonts w:ascii="Arial" w:hAnsi="Arial" w:hint="cs"/>
                                <w:b/>
                                <w:bCs/>
                                <w:color w:val="000000" w:themeColor="text1"/>
                                <w:sz w:val="28"/>
                                <w:szCs w:val="28"/>
                                <w:rtl/>
                                <w:lang w:bidi="he-IL"/>
                              </w:rPr>
                              <w:t xml:space="preserve">ת בשנים האחרונות, </w:t>
                            </w:r>
                          </w:p>
                          <w:p w:rsidR="00DF0873" w:rsidRPr="00DF0873" w:rsidRDefault="00DF0873" w:rsidP="00DF0873">
                            <w:pPr>
                              <w:bidi/>
                              <w:spacing w:line="360" w:lineRule="auto"/>
                              <w:ind w:left="991" w:right="1134"/>
                              <w:jc w:val="center"/>
                              <w:rPr>
                                <w:rFonts w:ascii="Arial" w:hAnsi="Arial"/>
                                <w:b/>
                                <w:bCs/>
                                <w:color w:val="000000" w:themeColor="text1"/>
                                <w:sz w:val="28"/>
                                <w:szCs w:val="28"/>
                                <w:rtl/>
                                <w:lang w:bidi="he-IL"/>
                              </w:rPr>
                            </w:pPr>
                            <w:r w:rsidRPr="00DF0873">
                              <w:rPr>
                                <w:rFonts w:ascii="Arial" w:hAnsi="Arial" w:hint="cs"/>
                                <w:b/>
                                <w:bCs/>
                                <w:color w:val="000000" w:themeColor="text1"/>
                                <w:sz w:val="28"/>
                                <w:szCs w:val="28"/>
                                <w:rtl/>
                                <w:lang w:bidi="he-IL"/>
                              </w:rPr>
                              <w:t>ולאור היכרות שלי עמכם מנהלי מרכזי רש</w:t>
                            </w:r>
                            <w:r w:rsidRPr="00DF0873">
                              <w:rPr>
                                <w:rFonts w:ascii="Arial" w:hAnsi="Arial"/>
                                <w:b/>
                                <w:bCs/>
                                <w:color w:val="000000" w:themeColor="text1"/>
                                <w:sz w:val="28"/>
                                <w:szCs w:val="28"/>
                                <w:rtl/>
                                <w:lang w:bidi="he-IL"/>
                              </w:rPr>
                              <w:t>"</w:t>
                            </w:r>
                            <w:r w:rsidRPr="00DF0873">
                              <w:rPr>
                                <w:rFonts w:ascii="Arial" w:hAnsi="Arial" w:hint="cs"/>
                                <w:b/>
                                <w:bCs/>
                                <w:color w:val="000000" w:themeColor="text1"/>
                                <w:sz w:val="28"/>
                                <w:szCs w:val="28"/>
                                <w:rtl/>
                                <w:lang w:bidi="he-IL"/>
                              </w:rPr>
                              <w:t>ת,</w:t>
                            </w:r>
                          </w:p>
                          <w:p w:rsidR="00DF0873" w:rsidRPr="00DF0873" w:rsidRDefault="00DF0873" w:rsidP="00DF0873">
                            <w:pPr>
                              <w:bidi/>
                              <w:spacing w:line="360" w:lineRule="auto"/>
                              <w:ind w:left="991" w:right="1134"/>
                              <w:jc w:val="center"/>
                              <w:rPr>
                                <w:rFonts w:ascii="Arial" w:hAnsi="Arial"/>
                                <w:b/>
                                <w:bCs/>
                                <w:color w:val="000000" w:themeColor="text1"/>
                                <w:sz w:val="28"/>
                                <w:szCs w:val="28"/>
                                <w:rtl/>
                                <w:lang w:bidi="he-IL"/>
                              </w:rPr>
                            </w:pPr>
                            <w:r w:rsidRPr="00DF0873">
                              <w:rPr>
                                <w:rFonts w:ascii="Arial" w:hAnsi="Arial" w:hint="cs"/>
                                <w:b/>
                                <w:bCs/>
                                <w:color w:val="000000" w:themeColor="text1"/>
                                <w:sz w:val="28"/>
                                <w:szCs w:val="28"/>
                                <w:rtl/>
                                <w:lang w:bidi="he-IL"/>
                              </w:rPr>
                              <w:t>אני מאמין, כי ביכולתה של מערכת האיכות,</w:t>
                            </w:r>
                          </w:p>
                          <w:p w:rsidR="00DF0873" w:rsidRPr="00DF0873" w:rsidRDefault="00DF0873" w:rsidP="00DF0873">
                            <w:pPr>
                              <w:bidi/>
                              <w:spacing w:line="360" w:lineRule="auto"/>
                              <w:ind w:left="991" w:right="1134"/>
                              <w:jc w:val="center"/>
                              <w:rPr>
                                <w:rFonts w:ascii="Arial" w:hAnsi="Arial"/>
                                <w:b/>
                                <w:bCs/>
                                <w:color w:val="000000" w:themeColor="text1"/>
                                <w:sz w:val="28"/>
                                <w:szCs w:val="28"/>
                                <w:rtl/>
                                <w:lang w:bidi="he-IL"/>
                              </w:rPr>
                            </w:pPr>
                            <w:r w:rsidRPr="00DF0873">
                              <w:rPr>
                                <w:rFonts w:ascii="Arial" w:hAnsi="Arial" w:hint="cs"/>
                                <w:b/>
                                <w:bCs/>
                                <w:color w:val="000000" w:themeColor="text1"/>
                                <w:sz w:val="28"/>
                                <w:szCs w:val="28"/>
                                <w:rtl/>
                                <w:lang w:bidi="he-IL"/>
                              </w:rPr>
                              <w:t>לשפר באופן דרמטי את מעטפת הביצועים של מרכז רש</w:t>
                            </w:r>
                            <w:r w:rsidRPr="00DF0873">
                              <w:rPr>
                                <w:rFonts w:ascii="Arial" w:hAnsi="Arial"/>
                                <w:b/>
                                <w:bCs/>
                                <w:color w:val="000000" w:themeColor="text1"/>
                                <w:sz w:val="28"/>
                                <w:szCs w:val="28"/>
                                <w:rtl/>
                                <w:lang w:bidi="he-IL"/>
                              </w:rPr>
                              <w:t>"</w:t>
                            </w:r>
                            <w:r w:rsidRPr="00DF0873">
                              <w:rPr>
                                <w:rFonts w:ascii="Arial" w:hAnsi="Arial" w:hint="cs"/>
                                <w:b/>
                                <w:bCs/>
                                <w:color w:val="000000" w:themeColor="text1"/>
                                <w:sz w:val="28"/>
                                <w:szCs w:val="28"/>
                                <w:rtl/>
                                <w:lang w:bidi="he-IL"/>
                              </w:rPr>
                              <w:t>ת.</w:t>
                            </w:r>
                          </w:p>
                          <w:p w:rsidR="00DF0873" w:rsidRPr="00DF0873" w:rsidRDefault="00DF0873" w:rsidP="00DF0873">
                            <w:pPr>
                              <w:bidi/>
                              <w:spacing w:line="360" w:lineRule="auto"/>
                              <w:ind w:left="991" w:right="1134"/>
                              <w:jc w:val="center"/>
                              <w:rPr>
                                <w:rFonts w:ascii="Arial" w:hAnsi="Arial"/>
                                <w:b/>
                                <w:bCs/>
                                <w:color w:val="000000" w:themeColor="text1"/>
                                <w:sz w:val="28"/>
                                <w:szCs w:val="28"/>
                                <w:rtl/>
                                <w:lang w:bidi="he-IL"/>
                              </w:rPr>
                            </w:pPr>
                            <w:r w:rsidRPr="00DF0873">
                              <w:rPr>
                                <w:rFonts w:ascii="Arial" w:hAnsi="Arial" w:hint="cs"/>
                                <w:b/>
                                <w:bCs/>
                                <w:color w:val="000000" w:themeColor="text1"/>
                                <w:sz w:val="28"/>
                                <w:szCs w:val="28"/>
                                <w:rtl/>
                                <w:lang w:bidi="he-IL"/>
                              </w:rPr>
                              <w:t xml:space="preserve">לפיכך כאמצעי משלים למארז, </w:t>
                            </w:r>
                          </w:p>
                          <w:p w:rsidR="00DF0873" w:rsidRDefault="00DF0873" w:rsidP="00DF0873">
                            <w:pPr>
                              <w:bidi/>
                              <w:spacing w:line="360" w:lineRule="auto"/>
                              <w:ind w:left="991" w:right="1134"/>
                              <w:jc w:val="center"/>
                              <w:rPr>
                                <w:rFonts w:ascii="Arial" w:hAnsi="Arial"/>
                                <w:b/>
                                <w:bCs/>
                                <w:color w:val="000000" w:themeColor="text1"/>
                                <w:sz w:val="28"/>
                                <w:szCs w:val="28"/>
                                <w:rtl/>
                                <w:lang w:bidi="he-IL"/>
                              </w:rPr>
                            </w:pPr>
                            <w:r w:rsidRPr="00DF0873">
                              <w:rPr>
                                <w:rFonts w:ascii="Arial" w:hAnsi="Arial" w:hint="cs"/>
                                <w:b/>
                                <w:bCs/>
                                <w:color w:val="000000" w:themeColor="text1"/>
                                <w:sz w:val="28"/>
                                <w:szCs w:val="28"/>
                                <w:rtl/>
                                <w:lang w:bidi="he-IL"/>
                              </w:rPr>
                              <w:t xml:space="preserve">אני מתחייב </w:t>
                            </w:r>
                            <w:r>
                              <w:rPr>
                                <w:rFonts w:ascii="Arial" w:hAnsi="Arial" w:hint="cs"/>
                                <w:b/>
                                <w:bCs/>
                                <w:color w:val="000000" w:themeColor="text1"/>
                                <w:sz w:val="28"/>
                                <w:szCs w:val="28"/>
                                <w:rtl/>
                                <w:lang w:bidi="he-IL"/>
                              </w:rPr>
                              <w:t>בזאת</w:t>
                            </w:r>
                          </w:p>
                          <w:p w:rsidR="00DF0873" w:rsidRPr="00DF0873" w:rsidRDefault="00DF0873" w:rsidP="00DF0873">
                            <w:pPr>
                              <w:bidi/>
                              <w:spacing w:line="360" w:lineRule="auto"/>
                              <w:ind w:left="991" w:right="1134"/>
                              <w:jc w:val="center"/>
                              <w:rPr>
                                <w:rFonts w:ascii="Arial" w:hAnsi="Arial"/>
                                <w:b/>
                                <w:bCs/>
                                <w:color w:val="000000" w:themeColor="text1"/>
                                <w:sz w:val="28"/>
                                <w:szCs w:val="28"/>
                                <w:rtl/>
                                <w:lang w:bidi="he-IL"/>
                              </w:rPr>
                            </w:pPr>
                            <w:r w:rsidRPr="00DF0873">
                              <w:rPr>
                                <w:rFonts w:ascii="Arial" w:hAnsi="Arial" w:hint="cs"/>
                                <w:b/>
                                <w:bCs/>
                                <w:color w:val="000000" w:themeColor="text1"/>
                                <w:sz w:val="28"/>
                                <w:szCs w:val="28"/>
                                <w:rtl/>
                                <w:lang w:bidi="he-IL"/>
                              </w:rPr>
                              <w:t>להגיע לכל מרכז רש</w:t>
                            </w:r>
                            <w:r w:rsidRPr="00DF0873">
                              <w:rPr>
                                <w:rFonts w:ascii="Arial" w:hAnsi="Arial"/>
                                <w:b/>
                                <w:bCs/>
                                <w:color w:val="000000" w:themeColor="text1"/>
                                <w:sz w:val="28"/>
                                <w:szCs w:val="28"/>
                                <w:rtl/>
                                <w:lang w:bidi="he-IL"/>
                              </w:rPr>
                              <w:t>"</w:t>
                            </w:r>
                            <w:r w:rsidRPr="00DF0873">
                              <w:rPr>
                                <w:rFonts w:ascii="Arial" w:hAnsi="Arial" w:hint="cs"/>
                                <w:b/>
                                <w:bCs/>
                                <w:color w:val="000000" w:themeColor="text1"/>
                                <w:sz w:val="28"/>
                                <w:szCs w:val="28"/>
                                <w:rtl/>
                                <w:lang w:bidi="he-IL"/>
                              </w:rPr>
                              <w:t xml:space="preserve">ת, שאליו אוזמן </w:t>
                            </w:r>
                          </w:p>
                          <w:p w:rsidR="00DF0873" w:rsidRPr="00DF0873" w:rsidRDefault="00DF0873" w:rsidP="00DF0873">
                            <w:pPr>
                              <w:bidi/>
                              <w:spacing w:line="360" w:lineRule="auto"/>
                              <w:ind w:left="991" w:right="1134"/>
                              <w:jc w:val="center"/>
                              <w:rPr>
                                <w:rFonts w:ascii="Arial" w:hAnsi="Arial"/>
                                <w:b/>
                                <w:bCs/>
                                <w:color w:val="000000" w:themeColor="text1"/>
                                <w:sz w:val="28"/>
                                <w:szCs w:val="28"/>
                                <w:rtl/>
                                <w:lang w:bidi="he-IL"/>
                              </w:rPr>
                            </w:pPr>
                            <w:r w:rsidRPr="00DF0873">
                              <w:rPr>
                                <w:rFonts w:ascii="Arial" w:hAnsi="Arial" w:hint="cs"/>
                                <w:b/>
                                <w:bCs/>
                                <w:color w:val="000000" w:themeColor="text1"/>
                                <w:sz w:val="28"/>
                                <w:szCs w:val="28"/>
                                <w:rtl/>
                                <w:lang w:bidi="he-IL"/>
                              </w:rPr>
                              <w:t xml:space="preserve">ולקיים מפגש בן שלוש שעות. </w:t>
                            </w:r>
                          </w:p>
                          <w:p w:rsidR="00DF0873" w:rsidRPr="00DF0873" w:rsidRDefault="00DF0873" w:rsidP="00DF0873">
                            <w:pPr>
                              <w:bidi/>
                              <w:spacing w:line="360" w:lineRule="auto"/>
                              <w:ind w:left="991" w:right="1134"/>
                              <w:jc w:val="center"/>
                              <w:rPr>
                                <w:rFonts w:ascii="Arial" w:hAnsi="Arial"/>
                                <w:b/>
                                <w:bCs/>
                                <w:color w:val="000000" w:themeColor="text1"/>
                                <w:sz w:val="28"/>
                                <w:szCs w:val="28"/>
                                <w:rtl/>
                                <w:lang w:bidi="he-IL"/>
                              </w:rPr>
                            </w:pPr>
                            <w:r w:rsidRPr="00DF0873">
                              <w:rPr>
                                <w:rFonts w:ascii="Arial" w:hAnsi="Arial" w:hint="cs"/>
                                <w:b/>
                                <w:bCs/>
                                <w:color w:val="000000" w:themeColor="text1"/>
                                <w:sz w:val="28"/>
                                <w:szCs w:val="28"/>
                                <w:rtl/>
                                <w:lang w:bidi="he-IL"/>
                              </w:rPr>
                              <w:t>בפגישה אציג את היתרונות והאתגרים ביישום מערכת איכות</w:t>
                            </w:r>
                            <w:r>
                              <w:rPr>
                                <w:rFonts w:ascii="Arial" w:hAnsi="Arial" w:hint="cs"/>
                                <w:b/>
                                <w:bCs/>
                                <w:color w:val="000000" w:themeColor="text1"/>
                                <w:sz w:val="28"/>
                                <w:szCs w:val="28"/>
                                <w:rtl/>
                                <w:lang w:bidi="he-IL"/>
                              </w:rPr>
                              <w:t xml:space="preserve"> </w:t>
                            </w:r>
                            <w:r w:rsidRPr="00DF0873">
                              <w:rPr>
                                <w:rFonts w:ascii="Arial" w:hAnsi="Arial" w:hint="cs"/>
                                <w:b/>
                                <w:bCs/>
                                <w:color w:val="000000" w:themeColor="text1"/>
                                <w:sz w:val="28"/>
                                <w:szCs w:val="28"/>
                                <w:rtl/>
                                <w:lang w:bidi="he-IL"/>
                              </w:rPr>
                              <w:t xml:space="preserve"> </w:t>
                            </w:r>
                            <w:r w:rsidRPr="00DF0873">
                              <w:rPr>
                                <w:rFonts w:ascii="Arial" w:hAnsi="Arial"/>
                                <w:b/>
                                <w:bCs/>
                                <w:color w:val="000000" w:themeColor="text1"/>
                                <w:sz w:val="28"/>
                                <w:szCs w:val="28"/>
                                <w:rtl/>
                                <w:lang w:bidi="he-IL"/>
                              </w:rPr>
                              <w:t xml:space="preserve">9001 </w:t>
                            </w:r>
                            <w:r w:rsidRPr="00DF0873">
                              <w:rPr>
                                <w:rFonts w:ascii="Arial" w:hAnsi="Arial"/>
                                <w:b/>
                                <w:bCs/>
                                <w:color w:val="000000" w:themeColor="text1"/>
                                <w:sz w:val="28"/>
                                <w:szCs w:val="28"/>
                                <w:lang w:bidi="he-IL"/>
                              </w:rPr>
                              <w:t>ISO</w:t>
                            </w:r>
                            <w:r w:rsidRPr="00DF0873">
                              <w:rPr>
                                <w:rFonts w:ascii="Arial" w:hAnsi="Arial" w:hint="cs"/>
                                <w:b/>
                                <w:bCs/>
                                <w:color w:val="000000" w:themeColor="text1"/>
                                <w:sz w:val="28"/>
                                <w:szCs w:val="28"/>
                                <w:rtl/>
                                <w:lang w:bidi="he-IL"/>
                              </w:rPr>
                              <w:t xml:space="preserve"> במרכז רש</w:t>
                            </w:r>
                            <w:r w:rsidRPr="00DF0873">
                              <w:rPr>
                                <w:rFonts w:ascii="Arial" w:hAnsi="Arial"/>
                                <w:b/>
                                <w:bCs/>
                                <w:color w:val="000000" w:themeColor="text1"/>
                                <w:sz w:val="28"/>
                                <w:szCs w:val="28"/>
                                <w:rtl/>
                                <w:lang w:bidi="he-IL"/>
                              </w:rPr>
                              <w:t>"</w:t>
                            </w:r>
                            <w:r w:rsidRPr="00DF0873">
                              <w:rPr>
                                <w:rFonts w:ascii="Arial" w:hAnsi="Arial" w:hint="cs"/>
                                <w:b/>
                                <w:bCs/>
                                <w:color w:val="000000" w:themeColor="text1"/>
                                <w:sz w:val="28"/>
                                <w:szCs w:val="28"/>
                                <w:rtl/>
                                <w:lang w:bidi="he-IL"/>
                              </w:rPr>
                              <w:t>ת עליו אתם אמונים.</w:t>
                            </w:r>
                          </w:p>
                          <w:p w:rsidR="00DF0873" w:rsidRPr="000A7B5D" w:rsidRDefault="00DF0873" w:rsidP="00DF0873">
                            <w:pPr>
                              <w:bidi/>
                              <w:spacing w:line="360" w:lineRule="auto"/>
                              <w:ind w:left="991" w:right="1134"/>
                              <w:jc w:val="center"/>
                              <w:rPr>
                                <w:rFonts w:ascii="Arial" w:hAnsi="Arial"/>
                                <w:b/>
                                <w:bCs/>
                                <w:sz w:val="28"/>
                                <w:szCs w:val="28"/>
                                <w:rtl/>
                                <w:lang w:bidi="he-IL"/>
                              </w:rPr>
                            </w:pPr>
                          </w:p>
                          <w:p w:rsidR="00DF0873" w:rsidRPr="00DF0873" w:rsidRDefault="00DF0873" w:rsidP="00DF0873">
                            <w:pPr>
                              <w:bidi/>
                              <w:spacing w:line="360" w:lineRule="auto"/>
                              <w:ind w:left="991" w:right="1134"/>
                              <w:jc w:val="center"/>
                              <w:rPr>
                                <w:rFonts w:ascii="Arial" w:hAnsi="Arial"/>
                                <w:b/>
                                <w:bCs/>
                                <w:color w:val="000000" w:themeColor="text1"/>
                                <w:sz w:val="28"/>
                                <w:szCs w:val="28"/>
                                <w:rtl/>
                                <w:lang w:bidi="he-IL"/>
                              </w:rPr>
                            </w:pPr>
                            <w:r>
                              <w:rPr>
                                <w:rFonts w:ascii="Arial" w:hAnsi="Arial" w:hint="cs"/>
                                <w:b/>
                                <w:bCs/>
                                <w:color w:val="000000" w:themeColor="text1"/>
                                <w:sz w:val="28"/>
                                <w:szCs w:val="28"/>
                                <w:rtl/>
                                <w:lang w:bidi="he-IL"/>
                              </w:rPr>
                              <w:t xml:space="preserve">ד"ר </w:t>
                            </w:r>
                            <w:r w:rsidRPr="00DF0873">
                              <w:rPr>
                                <w:rFonts w:ascii="Arial" w:hAnsi="Arial" w:hint="cs"/>
                                <w:b/>
                                <w:bCs/>
                                <w:color w:val="000000" w:themeColor="text1"/>
                                <w:sz w:val="28"/>
                                <w:szCs w:val="28"/>
                                <w:rtl/>
                                <w:lang w:bidi="he-IL"/>
                              </w:rPr>
                              <w:t>תמוז איציק</w:t>
                            </w:r>
                          </w:p>
                          <w:p w:rsidR="00DF0873" w:rsidRDefault="00DF0873" w:rsidP="00DF0873">
                            <w:pPr>
                              <w:jc w:val="center"/>
                              <w:rPr>
                                <w:lang w:bidi="he-IL"/>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2C2EFC00"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Bevel 78" o:spid="_x0000_s1026" type="#_x0000_t84" style="position:absolute;left:0;text-align:left;margin-left:-36.45pt;margin-top:21.9pt;width:555pt;height:513pt;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qK7tgIAAPcFAAAOAAAAZHJzL2Uyb0RvYy54bWysVEtv2zAMvg/YfxB0X20HSdMZdYosRYcB&#10;XRusHXpWZCkxoNckJXb260dJtps+sMOwiyxS5EfyM8nLq04KdGDWNVpVuDjLMWKK6rpR2wr/fLz5&#10;dIGR80TVRGjFKnxkDl8tPn64bE3JJnqnRc0sAhDlytZUeOe9KbPM0R2TxJ1pwxQ8cm0l8SDabVZb&#10;0gK6FNkkz8+zVtvaWE2Zc6C9To94EfE5Z9Tfc+6YR6LCkJuPp43nJpzZ4pKUW0vMrqF9GuQfspCk&#10;URB0hLomnqC9bd5AyYZa7TT3Z1TLTHPeUBZrgGqK/FU1DztiWKwFyHFmpMn9P1h6d1hb1NQVnsOf&#10;UkTCP/rCDkwgkIGc1rgSbB7M2vaSg2uotONWhi/UgLpI6HEklHUeUVDO8+nFLAfeKbydz4pZAQLg&#10;ZM/uxjr/lWmJwqXCmxA7MkkOt84n28EmhHNaNPVNI0QUQpuwlbDoQOAHE0qZ8kV0F3v5XddJD42S&#10;4pIS1NAQSX0xqCGd2HABKSb3IohQb+Pa7WaMmufzfDWUdeIJqME1CxQm0uLNHwULgEL9YByYB5om&#10;MeMxhbfFuB2pWVIDnSOHo0dMOgIGZA7sjNiJjdHyJXait7cPriyOzOic/y2x5Dx6xMha+dFZNkrb&#10;9wAE/KI+crIfSErUBJZ8t+nAJFw3uj5Ci1qdZtcZetNAq9wS59fEwrBCe8EC8vdwcKHbCuv+htFO&#10;29/v6YM9zBC8YtTC8FfY/doTyzAS3xRM1+diOg3bIgrT2XwCgj192Zy+qL1caWi/AladofEa7L0Y&#10;tNxq+QR7ahmiwhNRFGJXmHo7CCuflhJsOsqWy2gGG8IQf6seDA3ggeAwCY/dE7GmnxcPo3anh0VB&#10;yldTk2yDp9LLvde8iSP1zGtPPWyX2EP9Jgzr61SOVs/7evEHAAD//wMAUEsDBBQABgAIAAAAIQCu&#10;BeOw3wAAAAwBAAAPAAAAZHJzL2Rvd25yZXYueG1sTI9BbsIwEEX3lXoHa5C6qcCBVARCHIQq5QBN&#10;Qd0OsRtH2OModiC9fZ1Vu5vRPP15vzhO1rC7GnznSMB6lQBT1DjZUSvg/Fktd8B8QJJoHCkBP8rD&#10;sXx+KjCX7kEf6l6HlsUQ8jkK0CH0Oee+0cqiX7leUbx9u8FiiOvQcjngI4ZbwzdJsuUWO4ofNPbq&#10;XavmVo9WANYXfXpN60zXX8GMt0uFjauEeFlMpwOwoKbwB8OsH9WhjE5XN5L0zAhYZpt9RAW8pbHC&#10;DCRptgZ2naftfge8LPj/EuUvAAAA//8DAFBLAQItABQABgAIAAAAIQC2gziS/gAAAOEBAAATAAAA&#10;AAAAAAAAAAAAAAAAAABbQ29udGVudF9UeXBlc10ueG1sUEsBAi0AFAAGAAgAAAAhADj9If/WAAAA&#10;lAEAAAsAAAAAAAAAAAAAAAAALwEAAF9yZWxzLy5yZWxzUEsBAi0AFAAGAAgAAAAhABo6oru2AgAA&#10;9wUAAA4AAAAAAAAAAAAAAAAALgIAAGRycy9lMm9Eb2MueG1sUEsBAi0AFAAGAAgAAAAhAK4F47Df&#10;AAAADAEAAA8AAAAAAAAAAAAAAAAAEAUAAGRycy9kb3ducmV2LnhtbFBLBQYAAAAABAAEAPMAAAAc&#10;BgAAAAA=&#10;" fillcolor="#dbe5f1 [660]" strokecolor="#0070c0" strokeweight="2pt">
                <v:textbox>
                  <w:txbxContent>
                    <w:p w:rsidR="00DF0873" w:rsidRPr="00DF0873" w:rsidRDefault="00DF0873" w:rsidP="00DF0873">
                      <w:pPr>
                        <w:bidi/>
                        <w:spacing w:after="240" w:line="360" w:lineRule="auto"/>
                        <w:ind w:left="992" w:right="1134"/>
                        <w:jc w:val="center"/>
                        <w:rPr>
                          <w:rFonts w:ascii="Arial" w:hAnsi="Arial"/>
                          <w:b/>
                          <w:bCs/>
                          <w:color w:val="000000" w:themeColor="text1"/>
                          <w:sz w:val="28"/>
                          <w:szCs w:val="28"/>
                          <w:rtl/>
                          <w:lang w:bidi="he-IL"/>
                        </w:rPr>
                      </w:pPr>
                      <w:r w:rsidRPr="00DF0873">
                        <w:rPr>
                          <w:rFonts w:ascii="Arial" w:hAnsi="Arial" w:hint="cs"/>
                          <w:b/>
                          <w:bCs/>
                          <w:color w:val="000000" w:themeColor="text1"/>
                          <w:sz w:val="28"/>
                          <w:szCs w:val="28"/>
                          <w:rtl/>
                          <w:lang w:bidi="he-IL"/>
                        </w:rPr>
                        <w:t>מנהלות ומנהלי מרכזי רש</w:t>
                      </w:r>
                      <w:r w:rsidRPr="00DF0873">
                        <w:rPr>
                          <w:rFonts w:ascii="Arial" w:hAnsi="Arial"/>
                          <w:b/>
                          <w:bCs/>
                          <w:color w:val="000000" w:themeColor="text1"/>
                          <w:sz w:val="28"/>
                          <w:szCs w:val="28"/>
                          <w:rtl/>
                          <w:lang w:bidi="he-IL"/>
                        </w:rPr>
                        <w:t>"</w:t>
                      </w:r>
                      <w:r w:rsidRPr="00DF0873">
                        <w:rPr>
                          <w:rFonts w:ascii="Arial" w:hAnsi="Arial" w:hint="cs"/>
                          <w:b/>
                          <w:bCs/>
                          <w:color w:val="000000" w:themeColor="text1"/>
                          <w:sz w:val="28"/>
                          <w:szCs w:val="28"/>
                          <w:rtl/>
                          <w:lang w:bidi="he-IL"/>
                        </w:rPr>
                        <w:t>ת,</w:t>
                      </w:r>
                    </w:p>
                    <w:p w:rsidR="00DF0873" w:rsidRPr="00DF0873" w:rsidRDefault="00DF0873" w:rsidP="00DF0873">
                      <w:pPr>
                        <w:bidi/>
                        <w:spacing w:line="360" w:lineRule="auto"/>
                        <w:ind w:left="991" w:right="1134"/>
                        <w:jc w:val="center"/>
                        <w:rPr>
                          <w:rFonts w:ascii="Arial" w:hAnsi="Arial"/>
                          <w:b/>
                          <w:bCs/>
                          <w:color w:val="000000" w:themeColor="text1"/>
                          <w:sz w:val="28"/>
                          <w:szCs w:val="28"/>
                          <w:rtl/>
                          <w:lang w:bidi="he-IL"/>
                        </w:rPr>
                      </w:pPr>
                      <w:r w:rsidRPr="00DF0873">
                        <w:rPr>
                          <w:rFonts w:ascii="Arial" w:hAnsi="Arial" w:hint="cs"/>
                          <w:b/>
                          <w:bCs/>
                          <w:color w:val="000000" w:themeColor="text1"/>
                          <w:sz w:val="28"/>
                          <w:szCs w:val="28"/>
                          <w:rtl/>
                          <w:lang w:bidi="he-IL"/>
                        </w:rPr>
                        <w:t>מעצם ההזדמנות שניתנה לי להוביל את התהליך של התעדת מרכזי רש</w:t>
                      </w:r>
                      <w:r w:rsidRPr="00DF0873">
                        <w:rPr>
                          <w:rFonts w:ascii="Arial" w:hAnsi="Arial"/>
                          <w:b/>
                          <w:bCs/>
                          <w:color w:val="000000" w:themeColor="text1"/>
                          <w:sz w:val="28"/>
                          <w:szCs w:val="28"/>
                          <w:rtl/>
                          <w:lang w:bidi="he-IL"/>
                        </w:rPr>
                        <w:t>"</w:t>
                      </w:r>
                      <w:r w:rsidRPr="00DF0873">
                        <w:rPr>
                          <w:rFonts w:ascii="Arial" w:hAnsi="Arial" w:hint="cs"/>
                          <w:b/>
                          <w:bCs/>
                          <w:color w:val="000000" w:themeColor="text1"/>
                          <w:sz w:val="28"/>
                          <w:szCs w:val="28"/>
                          <w:rtl/>
                          <w:lang w:bidi="he-IL"/>
                        </w:rPr>
                        <w:t xml:space="preserve">ת בשנים האחרונות, </w:t>
                      </w:r>
                    </w:p>
                    <w:p w:rsidR="00DF0873" w:rsidRPr="00DF0873" w:rsidRDefault="00DF0873" w:rsidP="00DF0873">
                      <w:pPr>
                        <w:bidi/>
                        <w:spacing w:line="360" w:lineRule="auto"/>
                        <w:ind w:left="991" w:right="1134"/>
                        <w:jc w:val="center"/>
                        <w:rPr>
                          <w:rFonts w:ascii="Arial" w:hAnsi="Arial"/>
                          <w:b/>
                          <w:bCs/>
                          <w:color w:val="000000" w:themeColor="text1"/>
                          <w:sz w:val="28"/>
                          <w:szCs w:val="28"/>
                          <w:rtl/>
                          <w:lang w:bidi="he-IL"/>
                        </w:rPr>
                      </w:pPr>
                      <w:r w:rsidRPr="00DF0873">
                        <w:rPr>
                          <w:rFonts w:ascii="Arial" w:hAnsi="Arial" w:hint="cs"/>
                          <w:b/>
                          <w:bCs/>
                          <w:color w:val="000000" w:themeColor="text1"/>
                          <w:sz w:val="28"/>
                          <w:szCs w:val="28"/>
                          <w:rtl/>
                          <w:lang w:bidi="he-IL"/>
                        </w:rPr>
                        <w:t>ולאור היכרות שלי עמכם מנהלי מרכזי רש</w:t>
                      </w:r>
                      <w:r w:rsidRPr="00DF0873">
                        <w:rPr>
                          <w:rFonts w:ascii="Arial" w:hAnsi="Arial"/>
                          <w:b/>
                          <w:bCs/>
                          <w:color w:val="000000" w:themeColor="text1"/>
                          <w:sz w:val="28"/>
                          <w:szCs w:val="28"/>
                          <w:rtl/>
                          <w:lang w:bidi="he-IL"/>
                        </w:rPr>
                        <w:t>"</w:t>
                      </w:r>
                      <w:r w:rsidRPr="00DF0873">
                        <w:rPr>
                          <w:rFonts w:ascii="Arial" w:hAnsi="Arial" w:hint="cs"/>
                          <w:b/>
                          <w:bCs/>
                          <w:color w:val="000000" w:themeColor="text1"/>
                          <w:sz w:val="28"/>
                          <w:szCs w:val="28"/>
                          <w:rtl/>
                          <w:lang w:bidi="he-IL"/>
                        </w:rPr>
                        <w:t>ת,</w:t>
                      </w:r>
                    </w:p>
                    <w:p w:rsidR="00DF0873" w:rsidRPr="00DF0873" w:rsidRDefault="00DF0873" w:rsidP="00DF0873">
                      <w:pPr>
                        <w:bidi/>
                        <w:spacing w:line="360" w:lineRule="auto"/>
                        <w:ind w:left="991" w:right="1134"/>
                        <w:jc w:val="center"/>
                        <w:rPr>
                          <w:rFonts w:ascii="Arial" w:hAnsi="Arial"/>
                          <w:b/>
                          <w:bCs/>
                          <w:color w:val="000000" w:themeColor="text1"/>
                          <w:sz w:val="28"/>
                          <w:szCs w:val="28"/>
                          <w:rtl/>
                          <w:lang w:bidi="he-IL"/>
                        </w:rPr>
                      </w:pPr>
                      <w:r w:rsidRPr="00DF0873">
                        <w:rPr>
                          <w:rFonts w:ascii="Arial" w:hAnsi="Arial" w:hint="cs"/>
                          <w:b/>
                          <w:bCs/>
                          <w:color w:val="000000" w:themeColor="text1"/>
                          <w:sz w:val="28"/>
                          <w:szCs w:val="28"/>
                          <w:rtl/>
                          <w:lang w:bidi="he-IL"/>
                        </w:rPr>
                        <w:t>אני מאמין, כי ביכולתה של מערכת האיכות,</w:t>
                      </w:r>
                    </w:p>
                    <w:p w:rsidR="00DF0873" w:rsidRPr="00DF0873" w:rsidRDefault="00DF0873" w:rsidP="00DF0873">
                      <w:pPr>
                        <w:bidi/>
                        <w:spacing w:line="360" w:lineRule="auto"/>
                        <w:ind w:left="991" w:right="1134"/>
                        <w:jc w:val="center"/>
                        <w:rPr>
                          <w:rFonts w:ascii="Arial" w:hAnsi="Arial"/>
                          <w:b/>
                          <w:bCs/>
                          <w:color w:val="000000" w:themeColor="text1"/>
                          <w:sz w:val="28"/>
                          <w:szCs w:val="28"/>
                          <w:rtl/>
                          <w:lang w:bidi="he-IL"/>
                        </w:rPr>
                      </w:pPr>
                      <w:r w:rsidRPr="00DF0873">
                        <w:rPr>
                          <w:rFonts w:ascii="Arial" w:hAnsi="Arial" w:hint="cs"/>
                          <w:b/>
                          <w:bCs/>
                          <w:color w:val="000000" w:themeColor="text1"/>
                          <w:sz w:val="28"/>
                          <w:szCs w:val="28"/>
                          <w:rtl/>
                          <w:lang w:bidi="he-IL"/>
                        </w:rPr>
                        <w:t>לשפר באופן דרמטי את מעטפת הביצועים של מרכז רש</w:t>
                      </w:r>
                      <w:r w:rsidRPr="00DF0873">
                        <w:rPr>
                          <w:rFonts w:ascii="Arial" w:hAnsi="Arial"/>
                          <w:b/>
                          <w:bCs/>
                          <w:color w:val="000000" w:themeColor="text1"/>
                          <w:sz w:val="28"/>
                          <w:szCs w:val="28"/>
                          <w:rtl/>
                          <w:lang w:bidi="he-IL"/>
                        </w:rPr>
                        <w:t>"</w:t>
                      </w:r>
                      <w:r w:rsidRPr="00DF0873">
                        <w:rPr>
                          <w:rFonts w:ascii="Arial" w:hAnsi="Arial" w:hint="cs"/>
                          <w:b/>
                          <w:bCs/>
                          <w:color w:val="000000" w:themeColor="text1"/>
                          <w:sz w:val="28"/>
                          <w:szCs w:val="28"/>
                          <w:rtl/>
                          <w:lang w:bidi="he-IL"/>
                        </w:rPr>
                        <w:t>ת.</w:t>
                      </w:r>
                    </w:p>
                    <w:p w:rsidR="00DF0873" w:rsidRPr="00DF0873" w:rsidRDefault="00DF0873" w:rsidP="00DF0873">
                      <w:pPr>
                        <w:bidi/>
                        <w:spacing w:line="360" w:lineRule="auto"/>
                        <w:ind w:left="991" w:right="1134"/>
                        <w:jc w:val="center"/>
                        <w:rPr>
                          <w:rFonts w:ascii="Arial" w:hAnsi="Arial"/>
                          <w:b/>
                          <w:bCs/>
                          <w:color w:val="000000" w:themeColor="text1"/>
                          <w:sz w:val="28"/>
                          <w:szCs w:val="28"/>
                          <w:rtl/>
                          <w:lang w:bidi="he-IL"/>
                        </w:rPr>
                      </w:pPr>
                      <w:r w:rsidRPr="00DF0873">
                        <w:rPr>
                          <w:rFonts w:ascii="Arial" w:hAnsi="Arial" w:hint="cs"/>
                          <w:b/>
                          <w:bCs/>
                          <w:color w:val="000000" w:themeColor="text1"/>
                          <w:sz w:val="28"/>
                          <w:szCs w:val="28"/>
                          <w:rtl/>
                          <w:lang w:bidi="he-IL"/>
                        </w:rPr>
                        <w:t xml:space="preserve">לפיכך כאמצעי משלים למארז, </w:t>
                      </w:r>
                    </w:p>
                    <w:p w:rsidR="00DF0873" w:rsidRDefault="00DF0873" w:rsidP="00DF0873">
                      <w:pPr>
                        <w:bidi/>
                        <w:spacing w:line="360" w:lineRule="auto"/>
                        <w:ind w:left="991" w:right="1134"/>
                        <w:jc w:val="center"/>
                        <w:rPr>
                          <w:rFonts w:ascii="Arial" w:hAnsi="Arial" w:hint="cs"/>
                          <w:b/>
                          <w:bCs/>
                          <w:color w:val="000000" w:themeColor="text1"/>
                          <w:sz w:val="28"/>
                          <w:szCs w:val="28"/>
                          <w:rtl/>
                          <w:lang w:bidi="he-IL"/>
                        </w:rPr>
                      </w:pPr>
                      <w:r w:rsidRPr="00DF0873">
                        <w:rPr>
                          <w:rFonts w:ascii="Arial" w:hAnsi="Arial" w:hint="cs"/>
                          <w:b/>
                          <w:bCs/>
                          <w:color w:val="000000" w:themeColor="text1"/>
                          <w:sz w:val="28"/>
                          <w:szCs w:val="28"/>
                          <w:rtl/>
                          <w:lang w:bidi="he-IL"/>
                        </w:rPr>
                        <w:t xml:space="preserve">אני מתחייב </w:t>
                      </w:r>
                      <w:r>
                        <w:rPr>
                          <w:rFonts w:ascii="Arial" w:hAnsi="Arial" w:hint="cs"/>
                          <w:b/>
                          <w:bCs/>
                          <w:color w:val="000000" w:themeColor="text1"/>
                          <w:sz w:val="28"/>
                          <w:szCs w:val="28"/>
                          <w:rtl/>
                          <w:lang w:bidi="he-IL"/>
                        </w:rPr>
                        <w:t>בזאת</w:t>
                      </w:r>
                    </w:p>
                    <w:p w:rsidR="00DF0873" w:rsidRPr="00DF0873" w:rsidRDefault="00DF0873" w:rsidP="00DF0873">
                      <w:pPr>
                        <w:bidi/>
                        <w:spacing w:line="360" w:lineRule="auto"/>
                        <w:ind w:left="991" w:right="1134"/>
                        <w:jc w:val="center"/>
                        <w:rPr>
                          <w:rFonts w:ascii="Arial" w:hAnsi="Arial"/>
                          <w:b/>
                          <w:bCs/>
                          <w:color w:val="000000" w:themeColor="text1"/>
                          <w:sz w:val="28"/>
                          <w:szCs w:val="28"/>
                          <w:rtl/>
                          <w:lang w:bidi="he-IL"/>
                        </w:rPr>
                      </w:pPr>
                      <w:r w:rsidRPr="00DF0873">
                        <w:rPr>
                          <w:rFonts w:ascii="Arial" w:hAnsi="Arial" w:hint="cs"/>
                          <w:b/>
                          <w:bCs/>
                          <w:color w:val="000000" w:themeColor="text1"/>
                          <w:sz w:val="28"/>
                          <w:szCs w:val="28"/>
                          <w:rtl/>
                          <w:lang w:bidi="he-IL"/>
                        </w:rPr>
                        <w:t>להגיע לכל מרכז רש</w:t>
                      </w:r>
                      <w:r w:rsidRPr="00DF0873">
                        <w:rPr>
                          <w:rFonts w:ascii="Arial" w:hAnsi="Arial"/>
                          <w:b/>
                          <w:bCs/>
                          <w:color w:val="000000" w:themeColor="text1"/>
                          <w:sz w:val="28"/>
                          <w:szCs w:val="28"/>
                          <w:rtl/>
                          <w:lang w:bidi="he-IL"/>
                        </w:rPr>
                        <w:t>"</w:t>
                      </w:r>
                      <w:r w:rsidRPr="00DF0873">
                        <w:rPr>
                          <w:rFonts w:ascii="Arial" w:hAnsi="Arial" w:hint="cs"/>
                          <w:b/>
                          <w:bCs/>
                          <w:color w:val="000000" w:themeColor="text1"/>
                          <w:sz w:val="28"/>
                          <w:szCs w:val="28"/>
                          <w:rtl/>
                          <w:lang w:bidi="he-IL"/>
                        </w:rPr>
                        <w:t xml:space="preserve">ת, שאליו אוזמן </w:t>
                      </w:r>
                    </w:p>
                    <w:p w:rsidR="00DF0873" w:rsidRPr="00DF0873" w:rsidRDefault="00DF0873" w:rsidP="00DF0873">
                      <w:pPr>
                        <w:bidi/>
                        <w:spacing w:line="360" w:lineRule="auto"/>
                        <w:ind w:left="991" w:right="1134"/>
                        <w:jc w:val="center"/>
                        <w:rPr>
                          <w:rFonts w:ascii="Arial" w:hAnsi="Arial"/>
                          <w:b/>
                          <w:bCs/>
                          <w:color w:val="000000" w:themeColor="text1"/>
                          <w:sz w:val="28"/>
                          <w:szCs w:val="28"/>
                          <w:rtl/>
                          <w:lang w:bidi="he-IL"/>
                        </w:rPr>
                      </w:pPr>
                      <w:r w:rsidRPr="00DF0873">
                        <w:rPr>
                          <w:rFonts w:ascii="Arial" w:hAnsi="Arial" w:hint="cs"/>
                          <w:b/>
                          <w:bCs/>
                          <w:color w:val="000000" w:themeColor="text1"/>
                          <w:sz w:val="28"/>
                          <w:szCs w:val="28"/>
                          <w:rtl/>
                          <w:lang w:bidi="he-IL"/>
                        </w:rPr>
                        <w:t xml:space="preserve">ולקיים מפגש בן שלוש שעות. </w:t>
                      </w:r>
                    </w:p>
                    <w:p w:rsidR="00DF0873" w:rsidRPr="00DF0873" w:rsidRDefault="00DF0873" w:rsidP="00DF0873">
                      <w:pPr>
                        <w:bidi/>
                        <w:spacing w:line="360" w:lineRule="auto"/>
                        <w:ind w:left="991" w:right="1134"/>
                        <w:jc w:val="center"/>
                        <w:rPr>
                          <w:rFonts w:ascii="Arial" w:hAnsi="Arial"/>
                          <w:b/>
                          <w:bCs/>
                          <w:color w:val="000000" w:themeColor="text1"/>
                          <w:sz w:val="28"/>
                          <w:szCs w:val="28"/>
                          <w:rtl/>
                          <w:lang w:bidi="he-IL"/>
                        </w:rPr>
                      </w:pPr>
                      <w:r w:rsidRPr="00DF0873">
                        <w:rPr>
                          <w:rFonts w:ascii="Arial" w:hAnsi="Arial" w:hint="cs"/>
                          <w:b/>
                          <w:bCs/>
                          <w:color w:val="000000" w:themeColor="text1"/>
                          <w:sz w:val="28"/>
                          <w:szCs w:val="28"/>
                          <w:rtl/>
                          <w:lang w:bidi="he-IL"/>
                        </w:rPr>
                        <w:t>בפגישה אציג את היתרונות והאתגרים ביישום מערכת איכות</w:t>
                      </w:r>
                      <w:r>
                        <w:rPr>
                          <w:rFonts w:ascii="Arial" w:hAnsi="Arial" w:hint="cs"/>
                          <w:b/>
                          <w:bCs/>
                          <w:color w:val="000000" w:themeColor="text1"/>
                          <w:sz w:val="28"/>
                          <w:szCs w:val="28"/>
                          <w:rtl/>
                          <w:lang w:bidi="he-IL"/>
                        </w:rPr>
                        <w:t xml:space="preserve"> </w:t>
                      </w:r>
                      <w:r w:rsidRPr="00DF0873">
                        <w:rPr>
                          <w:rFonts w:ascii="Arial" w:hAnsi="Arial" w:hint="cs"/>
                          <w:b/>
                          <w:bCs/>
                          <w:color w:val="000000" w:themeColor="text1"/>
                          <w:sz w:val="28"/>
                          <w:szCs w:val="28"/>
                          <w:rtl/>
                          <w:lang w:bidi="he-IL"/>
                        </w:rPr>
                        <w:t xml:space="preserve"> </w:t>
                      </w:r>
                      <w:r w:rsidRPr="00DF0873">
                        <w:rPr>
                          <w:rFonts w:ascii="Arial" w:hAnsi="Arial"/>
                          <w:b/>
                          <w:bCs/>
                          <w:color w:val="000000" w:themeColor="text1"/>
                          <w:sz w:val="28"/>
                          <w:szCs w:val="28"/>
                          <w:rtl/>
                          <w:lang w:bidi="he-IL"/>
                        </w:rPr>
                        <w:t xml:space="preserve">9001 </w:t>
                      </w:r>
                      <w:r w:rsidRPr="00DF0873">
                        <w:rPr>
                          <w:rFonts w:ascii="Arial" w:hAnsi="Arial"/>
                          <w:b/>
                          <w:bCs/>
                          <w:color w:val="000000" w:themeColor="text1"/>
                          <w:sz w:val="28"/>
                          <w:szCs w:val="28"/>
                          <w:lang w:bidi="he-IL"/>
                        </w:rPr>
                        <w:t>ISO</w:t>
                      </w:r>
                      <w:r w:rsidRPr="00DF0873">
                        <w:rPr>
                          <w:rFonts w:ascii="Arial" w:hAnsi="Arial" w:hint="cs"/>
                          <w:b/>
                          <w:bCs/>
                          <w:color w:val="000000" w:themeColor="text1"/>
                          <w:sz w:val="28"/>
                          <w:szCs w:val="28"/>
                          <w:rtl/>
                          <w:lang w:bidi="he-IL"/>
                        </w:rPr>
                        <w:t xml:space="preserve"> במרכז רש</w:t>
                      </w:r>
                      <w:r w:rsidRPr="00DF0873">
                        <w:rPr>
                          <w:rFonts w:ascii="Arial" w:hAnsi="Arial"/>
                          <w:b/>
                          <w:bCs/>
                          <w:color w:val="000000" w:themeColor="text1"/>
                          <w:sz w:val="28"/>
                          <w:szCs w:val="28"/>
                          <w:rtl/>
                          <w:lang w:bidi="he-IL"/>
                        </w:rPr>
                        <w:t>"</w:t>
                      </w:r>
                      <w:r w:rsidRPr="00DF0873">
                        <w:rPr>
                          <w:rFonts w:ascii="Arial" w:hAnsi="Arial" w:hint="cs"/>
                          <w:b/>
                          <w:bCs/>
                          <w:color w:val="000000" w:themeColor="text1"/>
                          <w:sz w:val="28"/>
                          <w:szCs w:val="28"/>
                          <w:rtl/>
                          <w:lang w:bidi="he-IL"/>
                        </w:rPr>
                        <w:t>ת עליו אתם אמונים.</w:t>
                      </w:r>
                    </w:p>
                    <w:p w:rsidR="00DF0873" w:rsidRPr="000A7B5D" w:rsidRDefault="00DF0873" w:rsidP="00DF0873">
                      <w:pPr>
                        <w:bidi/>
                        <w:spacing w:line="360" w:lineRule="auto"/>
                        <w:ind w:left="991" w:right="1134"/>
                        <w:jc w:val="center"/>
                        <w:rPr>
                          <w:rFonts w:ascii="Arial" w:hAnsi="Arial"/>
                          <w:b/>
                          <w:bCs/>
                          <w:sz w:val="28"/>
                          <w:szCs w:val="28"/>
                          <w:rtl/>
                          <w:lang w:bidi="he-IL"/>
                        </w:rPr>
                      </w:pPr>
                    </w:p>
                    <w:p w:rsidR="00DF0873" w:rsidRPr="00DF0873" w:rsidRDefault="00DF0873" w:rsidP="00DF0873">
                      <w:pPr>
                        <w:bidi/>
                        <w:spacing w:line="360" w:lineRule="auto"/>
                        <w:ind w:left="991" w:right="1134"/>
                        <w:jc w:val="center"/>
                        <w:rPr>
                          <w:rFonts w:ascii="Arial" w:hAnsi="Arial"/>
                          <w:b/>
                          <w:bCs/>
                          <w:color w:val="000000" w:themeColor="text1"/>
                          <w:sz w:val="28"/>
                          <w:szCs w:val="28"/>
                          <w:rtl/>
                          <w:lang w:bidi="he-IL"/>
                        </w:rPr>
                      </w:pPr>
                      <w:r>
                        <w:rPr>
                          <w:rFonts w:ascii="Arial" w:hAnsi="Arial" w:hint="cs"/>
                          <w:b/>
                          <w:bCs/>
                          <w:color w:val="000000" w:themeColor="text1"/>
                          <w:sz w:val="28"/>
                          <w:szCs w:val="28"/>
                          <w:rtl/>
                          <w:lang w:bidi="he-IL"/>
                        </w:rPr>
                        <w:t xml:space="preserve">ד"ר </w:t>
                      </w:r>
                      <w:r w:rsidRPr="00DF0873">
                        <w:rPr>
                          <w:rFonts w:ascii="Arial" w:hAnsi="Arial" w:hint="cs"/>
                          <w:b/>
                          <w:bCs/>
                          <w:color w:val="000000" w:themeColor="text1"/>
                          <w:sz w:val="28"/>
                          <w:szCs w:val="28"/>
                          <w:rtl/>
                          <w:lang w:bidi="he-IL"/>
                        </w:rPr>
                        <w:t>תמוז איציק</w:t>
                      </w:r>
                    </w:p>
                    <w:p w:rsidR="00DF0873" w:rsidRDefault="00DF0873" w:rsidP="00DF0873">
                      <w:pPr>
                        <w:jc w:val="center"/>
                        <w:rPr>
                          <w:lang w:bidi="he-IL"/>
                        </w:rPr>
                      </w:pPr>
                    </w:p>
                  </w:txbxContent>
                </v:textbox>
              </v:shape>
            </w:pict>
          </mc:Fallback>
        </mc:AlternateContent>
      </w:r>
    </w:p>
    <w:p w:rsidR="000A7B5D" w:rsidRDefault="000A7B5D" w:rsidP="000A7B5D">
      <w:pPr>
        <w:bidi/>
        <w:spacing w:line="360" w:lineRule="auto"/>
        <w:ind w:left="991" w:right="1134"/>
        <w:jc w:val="center"/>
        <w:rPr>
          <w:rFonts w:ascii="Arial" w:hAnsi="Arial"/>
          <w:b/>
          <w:bCs/>
          <w:sz w:val="28"/>
          <w:szCs w:val="28"/>
          <w:rtl/>
          <w:lang w:bidi="he-IL"/>
        </w:rPr>
      </w:pPr>
    </w:p>
    <w:p w:rsidR="000A7B5D" w:rsidRDefault="000A7B5D" w:rsidP="000A7B5D">
      <w:pPr>
        <w:bidi/>
        <w:spacing w:line="360" w:lineRule="auto"/>
        <w:ind w:left="991" w:right="1134"/>
        <w:jc w:val="center"/>
        <w:rPr>
          <w:rFonts w:ascii="Arial" w:hAnsi="Arial"/>
          <w:b/>
          <w:bCs/>
          <w:sz w:val="28"/>
          <w:szCs w:val="28"/>
          <w:rtl/>
          <w:lang w:bidi="he-IL"/>
        </w:rPr>
      </w:pPr>
    </w:p>
    <w:p w:rsidR="00E44B92" w:rsidRDefault="00020A60" w:rsidP="00E44B92">
      <w:pPr>
        <w:spacing w:after="200" w:line="276" w:lineRule="auto"/>
        <w:rPr>
          <w:rFonts w:ascii="Arial" w:hAnsi="Arial"/>
          <w:sz w:val="24"/>
          <w:szCs w:val="24"/>
          <w:lang w:bidi="he-IL"/>
        </w:rPr>
      </w:pPr>
      <w:r>
        <w:rPr>
          <w:rFonts w:ascii="Arial" w:hAnsi="Arial"/>
          <w:sz w:val="24"/>
          <w:szCs w:val="24"/>
          <w:rtl/>
          <w:lang w:bidi="he-IL"/>
        </w:rPr>
        <w:br w:type="page"/>
      </w:r>
    </w:p>
    <w:p w:rsidR="00E44B92" w:rsidRDefault="00E44B92" w:rsidP="00E44B92">
      <w:pPr>
        <w:spacing w:after="200" w:line="276" w:lineRule="auto"/>
        <w:rPr>
          <w:rFonts w:ascii="Arial" w:hAnsi="Arial"/>
          <w:sz w:val="24"/>
          <w:szCs w:val="24"/>
          <w:lang w:bidi="he-IL"/>
        </w:rPr>
      </w:pPr>
      <w:r>
        <w:rPr>
          <w:noProof/>
          <w:lang w:bidi="he-IL"/>
        </w:rPr>
        <w:drawing>
          <wp:anchor distT="0" distB="0" distL="114300" distR="114300" simplePos="0" relativeHeight="251774464" behindDoc="1" locked="0" layoutInCell="1" allowOverlap="1" wp14:anchorId="69662383" wp14:editId="0E6D4371">
            <wp:simplePos x="0" y="0"/>
            <wp:positionH relativeFrom="column">
              <wp:posOffset>-552450</wp:posOffset>
            </wp:positionH>
            <wp:positionV relativeFrom="paragraph">
              <wp:posOffset>-824230</wp:posOffset>
            </wp:positionV>
            <wp:extent cx="7276528" cy="1501625"/>
            <wp:effectExtent l="0" t="0" r="635" b="3810"/>
            <wp:wrapNone/>
            <wp:docPr id="74" name="תמונה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7276528" cy="1501625"/>
                    </a:xfrm>
                    <a:prstGeom prst="rect">
                      <a:avLst/>
                    </a:prstGeom>
                  </pic:spPr>
                </pic:pic>
              </a:graphicData>
            </a:graphic>
            <wp14:sizeRelH relativeFrom="page">
              <wp14:pctWidth>0</wp14:pctWidth>
            </wp14:sizeRelH>
            <wp14:sizeRelV relativeFrom="page">
              <wp14:pctHeight>0</wp14:pctHeight>
            </wp14:sizeRelV>
          </wp:anchor>
        </w:drawing>
      </w:r>
    </w:p>
    <w:p w:rsidR="00E44B92" w:rsidRDefault="00E44B92" w:rsidP="00E44B92">
      <w:pPr>
        <w:spacing w:after="200" w:line="276" w:lineRule="auto"/>
        <w:rPr>
          <w:rFonts w:ascii="Arial" w:hAnsi="Arial"/>
          <w:sz w:val="24"/>
          <w:szCs w:val="24"/>
          <w:lang w:bidi="he-IL"/>
        </w:rPr>
      </w:pPr>
    </w:p>
    <w:p w:rsidR="001E5115" w:rsidRPr="005A6346" w:rsidRDefault="001E5115" w:rsidP="00E44B92">
      <w:pPr>
        <w:bidi/>
        <w:rPr>
          <w:rFonts w:asciiTheme="minorBidi" w:eastAsia="Times New Roman" w:hAnsiTheme="minorBidi" w:cstheme="minorBidi"/>
          <w:color w:val="000000"/>
          <w:sz w:val="28"/>
          <w:szCs w:val="28"/>
          <w:shd w:val="clear" w:color="auto" w:fill="FFFFFF"/>
          <w:rtl/>
          <w:lang w:bidi="he-IL"/>
        </w:rPr>
      </w:pPr>
      <w:r w:rsidRPr="005A6346">
        <w:rPr>
          <w:rFonts w:asciiTheme="minorBidi" w:eastAsia="Times New Roman" w:hAnsiTheme="minorBidi" w:cstheme="minorBidi"/>
          <w:b/>
          <w:bCs/>
          <w:color w:val="000000"/>
          <w:sz w:val="28"/>
          <w:szCs w:val="28"/>
          <w:u w:val="single"/>
          <w:shd w:val="clear" w:color="auto" w:fill="FFFFFF"/>
          <w:rtl/>
          <w:lang w:bidi="he-IL"/>
        </w:rPr>
        <w:t>מה זה </w:t>
      </w:r>
      <w:r w:rsidRPr="005A6346">
        <w:rPr>
          <w:rFonts w:asciiTheme="minorBidi" w:eastAsia="Times New Roman" w:hAnsiTheme="minorBidi" w:cstheme="minorBidi"/>
          <w:b/>
          <w:bCs/>
          <w:color w:val="000000"/>
          <w:sz w:val="28"/>
          <w:szCs w:val="28"/>
          <w:u w:val="single"/>
          <w:shd w:val="clear" w:color="auto" w:fill="FFFFFF"/>
          <w:lang w:bidi="he-IL"/>
        </w:rPr>
        <w:t>ISO</w:t>
      </w:r>
      <w:r w:rsidRPr="005A6346">
        <w:rPr>
          <w:rFonts w:asciiTheme="minorBidi" w:eastAsia="Times New Roman" w:hAnsiTheme="minorBidi" w:cstheme="minorBidi"/>
          <w:b/>
          <w:bCs/>
          <w:color w:val="000000"/>
          <w:sz w:val="28"/>
          <w:szCs w:val="28"/>
          <w:u w:val="single"/>
          <w:shd w:val="clear" w:color="auto" w:fill="FFFFFF"/>
          <w:rtl/>
          <w:lang w:bidi="he-IL"/>
        </w:rPr>
        <w:t xml:space="preserve"> בכלל ומה הוא יכול להועיל לי כמנהל </w:t>
      </w:r>
      <w:r w:rsidR="003F2C0E">
        <w:rPr>
          <w:rFonts w:asciiTheme="minorBidi" w:eastAsia="Times New Roman" w:hAnsiTheme="minorBidi" w:cstheme="minorBidi"/>
          <w:b/>
          <w:bCs/>
          <w:color w:val="000000"/>
          <w:sz w:val="28"/>
          <w:szCs w:val="28"/>
          <w:u w:val="single"/>
          <w:shd w:val="clear" w:color="auto" w:fill="FFFFFF"/>
          <w:rtl/>
          <w:lang w:bidi="he-IL"/>
        </w:rPr>
        <w:t>מרכז רש"ת</w:t>
      </w:r>
      <w:r w:rsidRPr="005A6346">
        <w:rPr>
          <w:rFonts w:asciiTheme="minorBidi" w:eastAsia="Times New Roman" w:hAnsiTheme="minorBidi" w:cstheme="minorBidi"/>
          <w:color w:val="000000"/>
          <w:sz w:val="28"/>
          <w:szCs w:val="28"/>
          <w:shd w:val="clear" w:color="auto" w:fill="FFFFFF"/>
          <w:rtl/>
          <w:lang w:bidi="he-IL"/>
        </w:rPr>
        <w:t>?</w:t>
      </w:r>
    </w:p>
    <w:p w:rsidR="001E5115" w:rsidRPr="00E44B92" w:rsidRDefault="001E5115" w:rsidP="000E64A5">
      <w:pPr>
        <w:bidi/>
        <w:spacing w:line="360" w:lineRule="auto"/>
        <w:rPr>
          <w:rFonts w:asciiTheme="minorBidi" w:eastAsia="Times New Roman" w:hAnsiTheme="minorBidi" w:cstheme="minorBidi"/>
          <w:color w:val="000000"/>
          <w:sz w:val="23"/>
          <w:szCs w:val="23"/>
          <w:shd w:val="clear" w:color="auto" w:fill="FFFFFF"/>
          <w:rtl/>
          <w:lang w:bidi="he-IL"/>
        </w:rPr>
      </w:pPr>
      <w:r w:rsidRPr="00E44B92">
        <w:rPr>
          <w:rFonts w:asciiTheme="minorBidi" w:eastAsia="Times New Roman" w:hAnsiTheme="minorBidi" w:cstheme="minorBidi"/>
          <w:color w:val="000000"/>
          <w:sz w:val="23"/>
          <w:szCs w:val="23"/>
          <w:shd w:val="clear" w:color="auto" w:fill="FFFFFF"/>
          <w:lang w:bidi="he-IL"/>
        </w:rPr>
        <w:t>ISO</w:t>
      </w:r>
      <w:r w:rsidRPr="00E44B92">
        <w:rPr>
          <w:rFonts w:asciiTheme="minorBidi" w:eastAsia="Times New Roman" w:hAnsiTheme="minorBidi" w:cstheme="minorBidi"/>
          <w:color w:val="000000"/>
          <w:sz w:val="23"/>
          <w:szCs w:val="23"/>
          <w:shd w:val="clear" w:color="auto" w:fill="FFFFFF"/>
          <w:rtl/>
          <w:lang w:bidi="he-IL"/>
        </w:rPr>
        <w:t xml:space="preserve"> הוא "ארגון בינלאומי לתקינה"</w:t>
      </w:r>
      <w:r w:rsidRPr="00E44B92">
        <w:rPr>
          <w:rFonts w:asciiTheme="minorBidi" w:eastAsia="Times New Roman" w:hAnsiTheme="minorBidi" w:cstheme="minorBidi" w:hint="cs"/>
          <w:color w:val="000000"/>
          <w:sz w:val="23"/>
          <w:szCs w:val="23"/>
          <w:shd w:val="clear" w:color="auto" w:fill="FFFFFF"/>
          <w:rtl/>
          <w:lang w:bidi="he-IL"/>
        </w:rPr>
        <w:t>,</w:t>
      </w:r>
      <w:r w:rsidRPr="00E44B92">
        <w:rPr>
          <w:rFonts w:asciiTheme="minorBidi" w:eastAsia="Times New Roman" w:hAnsiTheme="minorBidi" w:cstheme="minorBidi"/>
          <w:color w:val="000000"/>
          <w:sz w:val="23"/>
          <w:szCs w:val="23"/>
          <w:shd w:val="clear" w:color="auto" w:fill="FFFFFF"/>
          <w:rtl/>
          <w:lang w:bidi="he-IL"/>
        </w:rPr>
        <w:t xml:space="preserve"> שמרכזו בשוויץ,שמו באנגלית</w:t>
      </w:r>
      <w:r w:rsidRPr="00E44B92">
        <w:rPr>
          <w:rFonts w:asciiTheme="minorBidi" w:eastAsia="Times New Roman" w:hAnsiTheme="minorBidi" w:cstheme="minorBidi" w:hint="cs"/>
          <w:color w:val="000000"/>
          <w:sz w:val="23"/>
          <w:szCs w:val="23"/>
          <w:shd w:val="clear" w:color="auto" w:fill="FFFFFF"/>
          <w:rtl/>
          <w:lang w:bidi="he-IL"/>
        </w:rPr>
        <w:t xml:space="preserve">: </w:t>
      </w:r>
      <w:r w:rsidRPr="00E44B92">
        <w:rPr>
          <w:rFonts w:asciiTheme="minorBidi" w:eastAsia="Times New Roman" w:hAnsiTheme="minorBidi" w:cstheme="minorBidi"/>
          <w:color w:val="000000"/>
          <w:sz w:val="23"/>
          <w:szCs w:val="23"/>
          <w:shd w:val="clear" w:color="auto" w:fill="FFFFFF"/>
          <w:rtl/>
          <w:lang w:bidi="he-IL"/>
        </w:rPr>
        <w:br/>
      </w:r>
      <w:r w:rsidRPr="00E44B92">
        <w:rPr>
          <w:rFonts w:asciiTheme="minorBidi" w:eastAsia="Times New Roman" w:hAnsiTheme="minorBidi" w:cstheme="minorBidi"/>
          <w:b/>
          <w:bCs/>
          <w:color w:val="000000"/>
          <w:sz w:val="23"/>
          <w:szCs w:val="23"/>
          <w:shd w:val="clear" w:color="auto" w:fill="FFFFFF"/>
          <w:lang w:bidi="he-IL"/>
        </w:rPr>
        <w:t>I</w:t>
      </w:r>
      <w:r w:rsidRPr="00E44B92">
        <w:rPr>
          <w:rFonts w:asciiTheme="minorBidi" w:eastAsia="Times New Roman" w:hAnsiTheme="minorBidi" w:cstheme="minorBidi"/>
          <w:color w:val="000000"/>
          <w:sz w:val="23"/>
          <w:szCs w:val="23"/>
          <w:shd w:val="clear" w:color="auto" w:fill="FFFFFF"/>
          <w:lang w:bidi="he-IL"/>
        </w:rPr>
        <w:t xml:space="preserve">NTERNATIONAL </w:t>
      </w:r>
      <w:r w:rsidRPr="00E44B92">
        <w:rPr>
          <w:rFonts w:asciiTheme="minorBidi" w:eastAsia="Times New Roman" w:hAnsiTheme="minorBidi" w:cstheme="minorBidi"/>
          <w:b/>
          <w:bCs/>
          <w:color w:val="000000"/>
          <w:sz w:val="23"/>
          <w:szCs w:val="23"/>
          <w:shd w:val="clear" w:color="auto" w:fill="FFFFFF"/>
          <w:lang w:bidi="he-IL"/>
        </w:rPr>
        <w:t>O</w:t>
      </w:r>
      <w:r w:rsidRPr="00E44B92">
        <w:rPr>
          <w:rFonts w:asciiTheme="minorBidi" w:eastAsia="Times New Roman" w:hAnsiTheme="minorBidi" w:cstheme="minorBidi"/>
          <w:color w:val="000000"/>
          <w:sz w:val="23"/>
          <w:szCs w:val="23"/>
          <w:shd w:val="clear" w:color="auto" w:fill="FFFFFF"/>
          <w:lang w:bidi="he-IL"/>
        </w:rPr>
        <w:t xml:space="preserve">RGANIZATION FOR </w:t>
      </w:r>
      <w:r w:rsidRPr="00E44B92">
        <w:rPr>
          <w:rFonts w:asciiTheme="minorBidi" w:eastAsia="Times New Roman" w:hAnsiTheme="minorBidi" w:cstheme="minorBidi"/>
          <w:b/>
          <w:bCs/>
          <w:color w:val="000000"/>
          <w:sz w:val="23"/>
          <w:szCs w:val="23"/>
          <w:shd w:val="clear" w:color="auto" w:fill="FFFFFF"/>
          <w:lang w:bidi="he-IL"/>
        </w:rPr>
        <w:t>S</w:t>
      </w:r>
      <w:r w:rsidRPr="00E44B92">
        <w:rPr>
          <w:rFonts w:asciiTheme="minorBidi" w:eastAsia="Times New Roman" w:hAnsiTheme="minorBidi" w:cstheme="minorBidi"/>
          <w:color w:val="000000"/>
          <w:sz w:val="23"/>
          <w:szCs w:val="23"/>
          <w:shd w:val="clear" w:color="auto" w:fill="FFFFFF"/>
          <w:lang w:bidi="he-IL"/>
        </w:rPr>
        <w:t>TANDARTIZATION</w:t>
      </w:r>
      <w:r w:rsidRPr="00E44B92">
        <w:rPr>
          <w:rFonts w:asciiTheme="minorBidi" w:eastAsia="Times New Roman" w:hAnsiTheme="minorBidi" w:cstheme="minorBidi"/>
          <w:color w:val="000000"/>
          <w:sz w:val="23"/>
          <w:szCs w:val="23"/>
          <w:shd w:val="clear" w:color="auto" w:fill="FFFFFF"/>
          <w:rtl/>
          <w:lang w:bidi="he-IL"/>
        </w:rPr>
        <w:t xml:space="preserve">.  </w:t>
      </w:r>
      <w:r w:rsidRPr="00E44B92">
        <w:rPr>
          <w:rFonts w:asciiTheme="minorBidi" w:eastAsia="Times New Roman" w:hAnsiTheme="minorBidi" w:cstheme="minorBidi"/>
          <w:color w:val="000000"/>
          <w:sz w:val="23"/>
          <w:szCs w:val="23"/>
          <w:shd w:val="clear" w:color="auto" w:fill="FFFFFF"/>
          <w:rtl/>
          <w:lang w:bidi="he-IL"/>
        </w:rPr>
        <w:br/>
        <w:t xml:space="preserve">בארגון חברים נציגים מכל מדינות העולם. </w:t>
      </w:r>
    </w:p>
    <w:p w:rsidR="001E5115" w:rsidRPr="00E44B92" w:rsidRDefault="001E5115" w:rsidP="000E64A5">
      <w:pPr>
        <w:bidi/>
        <w:spacing w:line="360" w:lineRule="auto"/>
        <w:rPr>
          <w:rFonts w:asciiTheme="minorBidi" w:eastAsia="Times New Roman" w:hAnsiTheme="minorBidi" w:cstheme="minorBidi"/>
          <w:color w:val="000000"/>
          <w:sz w:val="23"/>
          <w:szCs w:val="23"/>
          <w:shd w:val="clear" w:color="auto" w:fill="FFFFFF"/>
          <w:rtl/>
          <w:lang w:bidi="he-IL"/>
        </w:rPr>
      </w:pPr>
      <w:r w:rsidRPr="00E44B92">
        <w:rPr>
          <w:rFonts w:asciiTheme="minorBidi" w:eastAsia="Times New Roman" w:hAnsiTheme="minorBidi" w:cstheme="minorBidi"/>
          <w:color w:val="000000"/>
          <w:sz w:val="23"/>
          <w:szCs w:val="23"/>
          <w:shd w:val="clear" w:color="auto" w:fill="FFFFFF"/>
          <w:rtl/>
          <w:lang w:bidi="he-IL"/>
        </w:rPr>
        <w:t>מכיון שעולמנו מתנהל כ"כפר גלובאלי קטן" מוצרים ושרותים עוברים מקצה אחד של העולם לקצהו היה צורך בהגדרת של סטנדרטים שונים</w:t>
      </w:r>
      <w:r w:rsidRPr="00E44B92">
        <w:rPr>
          <w:rFonts w:asciiTheme="minorBidi" w:eastAsia="Times New Roman" w:hAnsiTheme="minorBidi" w:cstheme="minorBidi" w:hint="cs"/>
          <w:color w:val="000000"/>
          <w:sz w:val="23"/>
          <w:szCs w:val="23"/>
          <w:shd w:val="clear" w:color="auto" w:fill="FFFFFF"/>
          <w:rtl/>
          <w:lang w:bidi="he-IL"/>
        </w:rPr>
        <w:t>.</w:t>
      </w:r>
      <w:r w:rsidRPr="00E44B92">
        <w:rPr>
          <w:rFonts w:asciiTheme="minorBidi" w:eastAsia="Times New Roman" w:hAnsiTheme="minorBidi" w:cstheme="minorBidi"/>
          <w:color w:val="000000"/>
          <w:sz w:val="23"/>
          <w:szCs w:val="23"/>
          <w:shd w:val="clear" w:color="auto" w:fill="FFFFFF"/>
          <w:rtl/>
          <w:lang w:bidi="he-IL"/>
        </w:rPr>
        <w:t xml:space="preserve"> המטרה שהציב לעצמו הארגון בתחילת הדרך הייתה לפתח ולהטמיע תקני איכות אחידים בכל המדינות ברחבי העולם ובפרט באלו החברות בו. </w:t>
      </w:r>
    </w:p>
    <w:p w:rsidR="001E5115" w:rsidRPr="00E44B92" w:rsidRDefault="001E5115" w:rsidP="000E64A5">
      <w:pPr>
        <w:bidi/>
        <w:spacing w:line="360" w:lineRule="auto"/>
        <w:rPr>
          <w:rFonts w:asciiTheme="minorBidi" w:eastAsia="Times New Roman" w:hAnsiTheme="minorBidi" w:cstheme="minorBidi"/>
          <w:color w:val="000000"/>
          <w:sz w:val="23"/>
          <w:szCs w:val="23"/>
          <w:shd w:val="clear" w:color="auto" w:fill="FFFFFF"/>
          <w:rtl/>
          <w:lang w:bidi="he-IL"/>
        </w:rPr>
      </w:pPr>
      <w:r w:rsidRPr="00E44B92">
        <w:rPr>
          <w:rFonts w:asciiTheme="minorBidi" w:eastAsia="Times New Roman" w:hAnsiTheme="minorBidi" w:cstheme="minorBidi"/>
          <w:color w:val="000000"/>
          <w:sz w:val="23"/>
          <w:szCs w:val="23"/>
          <w:shd w:val="clear" w:color="auto" w:fill="FFFFFF"/>
          <w:rtl/>
          <w:lang w:bidi="he-IL"/>
        </w:rPr>
        <w:t>הארגון קיים כבר עשרות שנים. של</w:t>
      </w:r>
      <w:r w:rsidRPr="00E44B92">
        <w:rPr>
          <w:rFonts w:asciiTheme="minorBidi" w:eastAsia="Times New Roman" w:hAnsiTheme="minorBidi" w:cstheme="minorBidi" w:hint="cs"/>
          <w:color w:val="000000"/>
          <w:sz w:val="23"/>
          <w:szCs w:val="23"/>
          <w:shd w:val="clear" w:color="auto" w:fill="FFFFFF"/>
          <w:rtl/>
          <w:lang w:bidi="he-IL"/>
        </w:rPr>
        <w:t>ו</w:t>
      </w:r>
      <w:r w:rsidRPr="00E44B92">
        <w:rPr>
          <w:rFonts w:asciiTheme="minorBidi" w:eastAsia="Times New Roman" w:hAnsiTheme="minorBidi" w:cstheme="minorBidi"/>
          <w:color w:val="000000"/>
          <w:sz w:val="23"/>
          <w:szCs w:val="23"/>
          <w:shd w:val="clear" w:color="auto" w:fill="FFFFFF"/>
          <w:rtl/>
          <w:lang w:bidi="he-IL"/>
        </w:rPr>
        <w:t xml:space="preserve">שה מכונים שונים וביניהם מכון התקנים הישראלי מוסמכים להעניק בישראל את תעודת ה- </w:t>
      </w:r>
      <w:r w:rsidRPr="00E44B92">
        <w:rPr>
          <w:rFonts w:asciiTheme="minorBidi" w:eastAsia="Times New Roman" w:hAnsiTheme="minorBidi" w:cstheme="minorBidi"/>
          <w:color w:val="000000"/>
          <w:sz w:val="23"/>
          <w:szCs w:val="23"/>
          <w:shd w:val="clear" w:color="auto" w:fill="FFFFFF"/>
          <w:lang w:bidi="he-IL"/>
        </w:rPr>
        <w:t xml:space="preserve"> ,ISO</w:t>
      </w:r>
      <w:r w:rsidRPr="00E44B92">
        <w:rPr>
          <w:rFonts w:asciiTheme="minorBidi" w:eastAsia="Times New Roman" w:hAnsiTheme="minorBidi" w:cstheme="minorBidi"/>
          <w:color w:val="000000"/>
          <w:sz w:val="23"/>
          <w:szCs w:val="23"/>
          <w:shd w:val="clear" w:color="auto" w:fill="FFFFFF"/>
          <w:rtl/>
          <w:lang w:bidi="he-IL"/>
        </w:rPr>
        <w:t>לאחר שסיקרו את הארגון הרלוונטי ווידאו שהוא אכן עומד בדרישות התקן. ההתעדה אינה אירוע חד-פעמי ו</w:t>
      </w:r>
      <w:r w:rsidR="003F2C0E" w:rsidRPr="00E44B92">
        <w:rPr>
          <w:rFonts w:asciiTheme="minorBidi" w:eastAsia="Times New Roman" w:hAnsiTheme="minorBidi" w:cstheme="minorBidi"/>
          <w:color w:val="000000"/>
          <w:sz w:val="23"/>
          <w:szCs w:val="23"/>
          <w:shd w:val="clear" w:color="auto" w:fill="FFFFFF"/>
          <w:rtl/>
          <w:lang w:bidi="he-IL"/>
        </w:rPr>
        <w:t>מרכז רש"ת</w:t>
      </w:r>
      <w:r w:rsidRPr="00E44B92">
        <w:rPr>
          <w:rFonts w:asciiTheme="minorBidi" w:eastAsia="Times New Roman" w:hAnsiTheme="minorBidi" w:cstheme="minorBidi"/>
          <w:color w:val="000000"/>
          <w:sz w:val="23"/>
          <w:szCs w:val="23"/>
          <w:shd w:val="clear" w:color="auto" w:fill="FFFFFF"/>
          <w:rtl/>
          <w:lang w:bidi="he-IL"/>
        </w:rPr>
        <w:t xml:space="preserve"> המחזיק בתעודה עובר בדיקה אחת בשנה לפחות</w:t>
      </w:r>
      <w:r w:rsidRPr="00E44B92">
        <w:rPr>
          <w:rFonts w:asciiTheme="minorBidi" w:eastAsia="Times New Roman" w:hAnsiTheme="minorBidi" w:cstheme="minorBidi" w:hint="cs"/>
          <w:color w:val="000000"/>
          <w:sz w:val="23"/>
          <w:szCs w:val="23"/>
          <w:shd w:val="clear" w:color="auto" w:fill="FFFFFF"/>
          <w:rtl/>
          <w:lang w:bidi="he-IL"/>
        </w:rPr>
        <w:t>.</w:t>
      </w:r>
      <w:r w:rsidRPr="00E44B92">
        <w:rPr>
          <w:rFonts w:asciiTheme="minorBidi" w:eastAsia="Times New Roman" w:hAnsiTheme="minorBidi" w:cstheme="minorBidi"/>
          <w:color w:val="000000"/>
          <w:sz w:val="23"/>
          <w:szCs w:val="23"/>
          <w:shd w:val="clear" w:color="auto" w:fill="FFFFFF"/>
          <w:rtl/>
          <w:lang w:bidi="he-IL"/>
        </w:rPr>
        <w:t xml:space="preserve"> </w:t>
      </w:r>
    </w:p>
    <w:p w:rsidR="001E5115" w:rsidRPr="00E44B92" w:rsidRDefault="001E5115" w:rsidP="00745BD3">
      <w:pPr>
        <w:bidi/>
        <w:spacing w:line="360" w:lineRule="auto"/>
        <w:rPr>
          <w:rFonts w:asciiTheme="minorBidi" w:eastAsia="Times New Roman" w:hAnsiTheme="minorBidi" w:cstheme="minorBidi"/>
          <w:color w:val="000000"/>
          <w:sz w:val="23"/>
          <w:szCs w:val="23"/>
          <w:shd w:val="clear" w:color="auto" w:fill="FFFFFF"/>
          <w:rtl/>
          <w:lang w:bidi="he-IL"/>
        </w:rPr>
      </w:pPr>
      <w:r w:rsidRPr="00E44B92">
        <w:rPr>
          <w:rFonts w:asciiTheme="minorBidi" w:eastAsia="Times New Roman" w:hAnsiTheme="minorBidi" w:cstheme="minorBidi"/>
          <w:color w:val="000000"/>
          <w:sz w:val="23"/>
          <w:szCs w:val="23"/>
          <w:shd w:val="clear" w:color="auto" w:fill="FFFFFF"/>
          <w:rtl/>
          <w:lang w:bidi="he-IL"/>
        </w:rPr>
        <w:t>בשנים הראשונות רוב הארגונים</w:t>
      </w:r>
      <w:r w:rsidRPr="00E44B92">
        <w:rPr>
          <w:rFonts w:asciiTheme="minorBidi" w:eastAsia="Times New Roman" w:hAnsiTheme="minorBidi" w:cstheme="minorBidi" w:hint="cs"/>
          <w:color w:val="000000"/>
          <w:sz w:val="23"/>
          <w:szCs w:val="23"/>
          <w:shd w:val="clear" w:color="auto" w:fill="FFFFFF"/>
          <w:rtl/>
          <w:lang w:bidi="he-IL"/>
        </w:rPr>
        <w:t xml:space="preserve"> בארץ,</w:t>
      </w:r>
      <w:r w:rsidRPr="00E44B92">
        <w:rPr>
          <w:rFonts w:asciiTheme="minorBidi" w:eastAsia="Times New Roman" w:hAnsiTheme="minorBidi" w:cstheme="minorBidi"/>
          <w:color w:val="000000"/>
          <w:sz w:val="23"/>
          <w:szCs w:val="23"/>
          <w:shd w:val="clear" w:color="auto" w:fill="FFFFFF"/>
          <w:rtl/>
          <w:lang w:bidi="he-IL"/>
        </w:rPr>
        <w:t xml:space="preserve"> שעברו תהליך של התעדה לתקני האיכות של</w:t>
      </w:r>
      <w:r w:rsidRPr="00E44B92">
        <w:rPr>
          <w:rFonts w:asciiTheme="minorBidi" w:eastAsia="Times New Roman" w:hAnsiTheme="minorBidi" w:cstheme="minorBidi"/>
          <w:color w:val="000000"/>
          <w:sz w:val="23"/>
          <w:szCs w:val="23"/>
          <w:shd w:val="clear" w:color="auto" w:fill="FFFFFF"/>
          <w:lang w:bidi="he-IL"/>
        </w:rPr>
        <w:t xml:space="preserve">ISO </w:t>
      </w:r>
      <w:r w:rsidRPr="00E44B92">
        <w:rPr>
          <w:rFonts w:asciiTheme="minorBidi" w:eastAsia="Times New Roman" w:hAnsiTheme="minorBidi" w:cstheme="minorBidi" w:hint="cs"/>
          <w:color w:val="000000"/>
          <w:sz w:val="23"/>
          <w:szCs w:val="23"/>
          <w:shd w:val="clear" w:color="auto" w:fill="FFFFFF"/>
          <w:rtl/>
          <w:lang w:bidi="he-IL"/>
        </w:rPr>
        <w:t xml:space="preserve"> </w:t>
      </w:r>
      <w:r w:rsidRPr="00E44B92">
        <w:rPr>
          <w:rFonts w:asciiTheme="minorBidi" w:eastAsia="Times New Roman" w:hAnsiTheme="minorBidi" w:cstheme="minorBidi"/>
          <w:color w:val="000000"/>
          <w:sz w:val="23"/>
          <w:szCs w:val="23"/>
          <w:shd w:val="clear" w:color="auto" w:fill="FFFFFF"/>
          <w:rtl/>
          <w:lang w:bidi="he-IL"/>
        </w:rPr>
        <w:t>היו באוריינטציה תעשייתית.</w:t>
      </w:r>
      <w:r w:rsidRPr="00E44B92">
        <w:rPr>
          <w:rFonts w:asciiTheme="minorBidi" w:eastAsia="Times New Roman" w:hAnsiTheme="minorBidi" w:cstheme="minorBidi" w:hint="cs"/>
          <w:color w:val="000000"/>
          <w:sz w:val="23"/>
          <w:szCs w:val="23"/>
          <w:shd w:val="clear" w:color="auto" w:fill="FFFFFF"/>
          <w:rtl/>
          <w:lang w:bidi="he-IL"/>
        </w:rPr>
        <w:t xml:space="preserve"> </w:t>
      </w:r>
      <w:r w:rsidR="00887E61" w:rsidRPr="00E44B92">
        <w:rPr>
          <w:rFonts w:asciiTheme="minorBidi" w:eastAsia="Times New Roman" w:hAnsiTheme="minorBidi" w:cstheme="minorBidi" w:hint="cs"/>
          <w:color w:val="000000"/>
          <w:sz w:val="23"/>
          <w:szCs w:val="23"/>
          <w:shd w:val="clear" w:color="auto" w:fill="FFFFFF"/>
          <w:rtl/>
          <w:lang w:bidi="he-IL"/>
        </w:rPr>
        <w:t xml:space="preserve">מנהלים בסקטורים השונים </w:t>
      </w:r>
      <w:r w:rsidRPr="00E44B92">
        <w:rPr>
          <w:rFonts w:asciiTheme="minorBidi" w:eastAsia="Times New Roman" w:hAnsiTheme="minorBidi" w:cstheme="minorBidi"/>
          <w:color w:val="000000"/>
          <w:sz w:val="23"/>
          <w:szCs w:val="23"/>
          <w:shd w:val="clear" w:color="auto" w:fill="FFFFFF"/>
          <w:rtl/>
          <w:lang w:bidi="he-IL"/>
        </w:rPr>
        <w:t>הבינו</w:t>
      </w:r>
      <w:r w:rsidRPr="00E44B92">
        <w:rPr>
          <w:rFonts w:asciiTheme="minorBidi" w:eastAsia="Times New Roman" w:hAnsiTheme="minorBidi" w:cstheme="minorBidi" w:hint="cs"/>
          <w:color w:val="000000"/>
          <w:sz w:val="23"/>
          <w:szCs w:val="23"/>
          <w:shd w:val="clear" w:color="auto" w:fill="FFFFFF"/>
          <w:rtl/>
          <w:lang w:bidi="he-IL"/>
        </w:rPr>
        <w:t>,</w:t>
      </w:r>
      <w:r w:rsidRPr="00E44B92">
        <w:rPr>
          <w:rFonts w:asciiTheme="minorBidi" w:eastAsia="Times New Roman" w:hAnsiTheme="minorBidi" w:cstheme="minorBidi"/>
          <w:color w:val="000000"/>
          <w:sz w:val="23"/>
          <w:szCs w:val="23"/>
          <w:shd w:val="clear" w:color="auto" w:fill="FFFFFF"/>
          <w:rtl/>
          <w:lang w:bidi="he-IL"/>
        </w:rPr>
        <w:t xml:space="preserve"> כי ארגון המצי</w:t>
      </w:r>
      <w:r w:rsidRPr="00E44B92">
        <w:rPr>
          <w:rFonts w:asciiTheme="minorBidi" w:eastAsia="Times New Roman" w:hAnsiTheme="minorBidi" w:cstheme="minorBidi" w:hint="cs"/>
          <w:color w:val="000000"/>
          <w:sz w:val="23"/>
          <w:szCs w:val="23"/>
          <w:shd w:val="clear" w:color="auto" w:fill="FFFFFF"/>
          <w:rtl/>
          <w:lang w:bidi="he-IL"/>
        </w:rPr>
        <w:t>ב</w:t>
      </w:r>
      <w:r w:rsidRPr="00E44B92">
        <w:rPr>
          <w:rFonts w:asciiTheme="minorBidi" w:eastAsia="Times New Roman" w:hAnsiTheme="minorBidi" w:cstheme="minorBidi"/>
          <w:color w:val="000000"/>
          <w:sz w:val="23"/>
          <w:szCs w:val="23"/>
          <w:shd w:val="clear" w:color="auto" w:fill="FFFFFF"/>
          <w:rtl/>
          <w:lang w:bidi="he-IL"/>
        </w:rPr>
        <w:t xml:space="preserve"> לעצמו סטנדרטים</w:t>
      </w:r>
      <w:r w:rsidRPr="00E44B92">
        <w:rPr>
          <w:rFonts w:asciiTheme="minorBidi" w:eastAsia="Times New Roman" w:hAnsiTheme="minorBidi" w:cstheme="minorBidi" w:hint="cs"/>
          <w:color w:val="000000"/>
          <w:sz w:val="23"/>
          <w:szCs w:val="23"/>
          <w:shd w:val="clear" w:color="auto" w:fill="FFFFFF"/>
          <w:rtl/>
          <w:lang w:bidi="he-IL"/>
        </w:rPr>
        <w:t>,</w:t>
      </w:r>
      <w:r w:rsidRPr="00E44B92">
        <w:rPr>
          <w:rFonts w:asciiTheme="minorBidi" w:eastAsia="Times New Roman" w:hAnsiTheme="minorBidi" w:cstheme="minorBidi"/>
          <w:color w:val="000000"/>
          <w:sz w:val="23"/>
          <w:szCs w:val="23"/>
          <w:shd w:val="clear" w:color="auto" w:fill="FFFFFF"/>
          <w:rtl/>
          <w:lang w:bidi="he-IL"/>
        </w:rPr>
        <w:t xml:space="preserve"> </w:t>
      </w:r>
      <w:r w:rsidRPr="00E44B92">
        <w:rPr>
          <w:rFonts w:asciiTheme="minorBidi" w:eastAsia="Times New Roman" w:hAnsiTheme="minorBidi" w:cstheme="minorBidi" w:hint="cs"/>
          <w:color w:val="000000"/>
          <w:sz w:val="23"/>
          <w:szCs w:val="23"/>
          <w:shd w:val="clear" w:color="auto" w:fill="FFFFFF"/>
          <w:rtl/>
          <w:lang w:bidi="he-IL"/>
        </w:rPr>
        <w:t>יוכל ל</w:t>
      </w:r>
      <w:r w:rsidRPr="00E44B92">
        <w:rPr>
          <w:rFonts w:asciiTheme="minorBidi" w:eastAsia="Times New Roman" w:hAnsiTheme="minorBidi" w:cstheme="minorBidi"/>
          <w:color w:val="000000"/>
          <w:sz w:val="23"/>
          <w:szCs w:val="23"/>
          <w:shd w:val="clear" w:color="auto" w:fill="FFFFFF"/>
          <w:rtl/>
          <w:lang w:bidi="he-IL"/>
        </w:rPr>
        <w:t>ספק מוצרים וש</w:t>
      </w:r>
      <w:r w:rsidRPr="00E44B92">
        <w:rPr>
          <w:rFonts w:asciiTheme="minorBidi" w:eastAsia="Times New Roman" w:hAnsiTheme="minorBidi" w:cstheme="minorBidi" w:hint="cs"/>
          <w:color w:val="000000"/>
          <w:sz w:val="23"/>
          <w:szCs w:val="23"/>
          <w:shd w:val="clear" w:color="auto" w:fill="FFFFFF"/>
          <w:rtl/>
          <w:lang w:bidi="he-IL"/>
        </w:rPr>
        <w:t>י</w:t>
      </w:r>
      <w:r w:rsidRPr="00E44B92">
        <w:rPr>
          <w:rFonts w:asciiTheme="minorBidi" w:eastAsia="Times New Roman" w:hAnsiTheme="minorBidi" w:cstheme="minorBidi"/>
          <w:color w:val="000000"/>
          <w:sz w:val="23"/>
          <w:szCs w:val="23"/>
          <w:shd w:val="clear" w:color="auto" w:fill="FFFFFF"/>
          <w:rtl/>
          <w:lang w:bidi="he-IL"/>
        </w:rPr>
        <w:t>רותים טובים לאורך זמן ובמחיר נ</w:t>
      </w:r>
      <w:r w:rsidRPr="00E44B92">
        <w:rPr>
          <w:rFonts w:asciiTheme="minorBidi" w:eastAsia="Times New Roman" w:hAnsiTheme="minorBidi" w:cstheme="minorBidi" w:hint="cs"/>
          <w:color w:val="000000"/>
          <w:sz w:val="23"/>
          <w:szCs w:val="23"/>
          <w:shd w:val="clear" w:color="auto" w:fill="FFFFFF"/>
          <w:rtl/>
          <w:lang w:bidi="he-IL"/>
        </w:rPr>
        <w:t>ו</w:t>
      </w:r>
      <w:r w:rsidRPr="00E44B92">
        <w:rPr>
          <w:rFonts w:asciiTheme="minorBidi" w:eastAsia="Times New Roman" w:hAnsiTheme="minorBidi" w:cstheme="minorBidi"/>
          <w:color w:val="000000"/>
          <w:sz w:val="23"/>
          <w:szCs w:val="23"/>
          <w:shd w:val="clear" w:color="auto" w:fill="FFFFFF"/>
          <w:rtl/>
          <w:lang w:bidi="he-IL"/>
        </w:rPr>
        <w:t>ח</w:t>
      </w:r>
      <w:r w:rsidRPr="00E44B92">
        <w:rPr>
          <w:rFonts w:asciiTheme="minorBidi" w:eastAsia="Times New Roman" w:hAnsiTheme="minorBidi" w:cstheme="minorBidi" w:hint="cs"/>
          <w:color w:val="000000"/>
          <w:sz w:val="23"/>
          <w:szCs w:val="23"/>
          <w:shd w:val="clear" w:color="auto" w:fill="FFFFFF"/>
          <w:rtl/>
          <w:lang w:bidi="he-IL"/>
        </w:rPr>
        <w:t>,</w:t>
      </w:r>
      <w:r w:rsidRPr="00E44B92">
        <w:rPr>
          <w:rFonts w:asciiTheme="minorBidi" w:eastAsia="Times New Roman" w:hAnsiTheme="minorBidi" w:cstheme="minorBidi"/>
          <w:color w:val="000000"/>
          <w:sz w:val="23"/>
          <w:szCs w:val="23"/>
          <w:shd w:val="clear" w:color="auto" w:fill="FFFFFF"/>
          <w:rtl/>
          <w:lang w:bidi="he-IL"/>
        </w:rPr>
        <w:t xml:space="preserve"> </w:t>
      </w:r>
      <w:r w:rsidRPr="00E44B92">
        <w:rPr>
          <w:rFonts w:asciiTheme="minorBidi" w:eastAsia="Times New Roman" w:hAnsiTheme="minorBidi" w:cstheme="minorBidi" w:hint="cs"/>
          <w:color w:val="000000"/>
          <w:sz w:val="23"/>
          <w:szCs w:val="23"/>
          <w:shd w:val="clear" w:color="auto" w:fill="FFFFFF"/>
          <w:rtl/>
          <w:lang w:bidi="he-IL"/>
        </w:rPr>
        <w:t>כפי שנדרש ע"י לקוחותיהם.</w:t>
      </w:r>
    </w:p>
    <w:p w:rsidR="001E5115" w:rsidRPr="00E44B92" w:rsidRDefault="001E5115" w:rsidP="000E64A5">
      <w:pPr>
        <w:bidi/>
        <w:spacing w:line="360" w:lineRule="auto"/>
        <w:rPr>
          <w:rFonts w:asciiTheme="minorBidi" w:eastAsia="Times New Roman" w:hAnsiTheme="minorBidi" w:cstheme="minorBidi"/>
          <w:color w:val="000000"/>
          <w:sz w:val="23"/>
          <w:szCs w:val="23"/>
          <w:shd w:val="clear" w:color="auto" w:fill="FFFFFF"/>
          <w:rtl/>
          <w:lang w:bidi="he-IL"/>
        </w:rPr>
      </w:pPr>
      <w:r w:rsidRPr="00E44B92">
        <w:rPr>
          <w:rFonts w:asciiTheme="minorBidi" w:eastAsia="Times New Roman" w:hAnsiTheme="minorBidi" w:cstheme="minorBidi"/>
          <w:color w:val="000000"/>
          <w:sz w:val="23"/>
          <w:szCs w:val="23"/>
          <w:shd w:val="clear" w:color="auto" w:fill="FFFFFF"/>
          <w:rtl/>
          <w:lang w:bidi="he-IL"/>
        </w:rPr>
        <w:t xml:space="preserve">בשנים האחרונות הכירו אף משרדי </w:t>
      </w:r>
      <w:r w:rsidRPr="00E44B92">
        <w:rPr>
          <w:rFonts w:asciiTheme="minorBidi" w:eastAsia="Times New Roman" w:hAnsiTheme="minorBidi" w:cstheme="minorBidi" w:hint="cs"/>
          <w:color w:val="000000"/>
          <w:sz w:val="23"/>
          <w:szCs w:val="23"/>
          <w:shd w:val="clear" w:color="auto" w:fill="FFFFFF"/>
          <w:rtl/>
          <w:lang w:bidi="he-IL"/>
        </w:rPr>
        <w:t>ה</w:t>
      </w:r>
      <w:r w:rsidRPr="00E44B92">
        <w:rPr>
          <w:rFonts w:asciiTheme="minorBidi" w:eastAsia="Times New Roman" w:hAnsiTheme="minorBidi" w:cstheme="minorBidi"/>
          <w:color w:val="000000"/>
          <w:sz w:val="23"/>
          <w:szCs w:val="23"/>
          <w:shd w:val="clear" w:color="auto" w:fill="FFFFFF"/>
          <w:rtl/>
          <w:lang w:bidi="he-IL"/>
        </w:rPr>
        <w:t>ממשלה בארץ</w:t>
      </w:r>
      <w:r w:rsidRPr="00E44B92">
        <w:rPr>
          <w:rFonts w:asciiTheme="minorBidi" w:eastAsia="Times New Roman" w:hAnsiTheme="minorBidi" w:cstheme="minorBidi" w:hint="cs"/>
          <w:color w:val="000000"/>
          <w:sz w:val="23"/>
          <w:szCs w:val="23"/>
          <w:shd w:val="clear" w:color="auto" w:fill="FFFFFF"/>
          <w:rtl/>
          <w:lang w:bidi="he-IL"/>
        </w:rPr>
        <w:t>,</w:t>
      </w:r>
      <w:r w:rsidRPr="00E44B92">
        <w:rPr>
          <w:rFonts w:asciiTheme="minorBidi" w:eastAsia="Times New Roman" w:hAnsiTheme="minorBidi" w:cstheme="minorBidi"/>
          <w:color w:val="000000"/>
          <w:sz w:val="23"/>
          <w:szCs w:val="23"/>
          <w:shd w:val="clear" w:color="auto" w:fill="FFFFFF"/>
          <w:rtl/>
          <w:lang w:bidi="he-IL"/>
        </w:rPr>
        <w:t xml:space="preserve"> כי כדאי להם לרכוש מוצרים ושרותים מספקים הנושאים את תו התקן של האיכות ומתעדפים במכרזים ספקים שלהם תעודת</w:t>
      </w:r>
      <w:r w:rsidRPr="00E44B92">
        <w:rPr>
          <w:rFonts w:asciiTheme="minorBidi" w:eastAsia="Times New Roman" w:hAnsiTheme="minorBidi" w:cstheme="minorBidi" w:hint="cs"/>
          <w:color w:val="000000"/>
          <w:sz w:val="23"/>
          <w:szCs w:val="23"/>
          <w:shd w:val="clear" w:color="auto" w:fill="FFFFFF"/>
          <w:rtl/>
          <w:lang w:bidi="he-IL"/>
        </w:rPr>
        <w:t xml:space="preserve"> </w:t>
      </w:r>
      <w:r w:rsidRPr="00E44B92">
        <w:rPr>
          <w:rFonts w:asciiTheme="minorBidi" w:eastAsia="Times New Roman" w:hAnsiTheme="minorBidi"/>
          <w:color w:val="000000"/>
          <w:sz w:val="23"/>
          <w:szCs w:val="23"/>
          <w:shd w:val="clear" w:color="auto" w:fill="FFFFFF"/>
          <w:rtl/>
          <w:lang w:bidi="he-IL"/>
        </w:rPr>
        <w:t>9001</w:t>
      </w:r>
      <w:r w:rsidRPr="00E44B92">
        <w:rPr>
          <w:rFonts w:asciiTheme="minorBidi" w:eastAsia="Times New Roman" w:hAnsiTheme="minorBidi" w:cstheme="minorBidi"/>
          <w:color w:val="000000"/>
          <w:sz w:val="23"/>
          <w:szCs w:val="23"/>
          <w:shd w:val="clear" w:color="auto" w:fill="FFFFFF"/>
          <w:rtl/>
          <w:lang w:bidi="he-IL"/>
        </w:rPr>
        <w:t xml:space="preserve"> </w:t>
      </w:r>
      <w:r w:rsidRPr="00E44B92">
        <w:rPr>
          <w:rFonts w:asciiTheme="minorBidi" w:eastAsia="Times New Roman" w:hAnsiTheme="minorBidi" w:cstheme="minorBidi"/>
          <w:color w:val="000000"/>
          <w:sz w:val="23"/>
          <w:szCs w:val="23"/>
          <w:shd w:val="clear" w:color="auto" w:fill="FFFFFF"/>
          <w:lang w:bidi="he-IL"/>
        </w:rPr>
        <w:t>ISO</w:t>
      </w:r>
      <w:r w:rsidRPr="00E44B92">
        <w:rPr>
          <w:rFonts w:asciiTheme="minorBidi" w:eastAsia="Times New Roman" w:hAnsiTheme="minorBidi" w:cstheme="minorBidi"/>
          <w:color w:val="000000"/>
          <w:sz w:val="23"/>
          <w:szCs w:val="23"/>
          <w:shd w:val="clear" w:color="auto" w:fill="FFFFFF"/>
          <w:rtl/>
          <w:lang w:bidi="he-IL"/>
        </w:rPr>
        <w:t>. משרד הבטחון</w:t>
      </w:r>
      <w:r w:rsidRPr="00E44B92">
        <w:rPr>
          <w:rFonts w:asciiTheme="minorBidi" w:eastAsia="Times New Roman" w:hAnsiTheme="minorBidi" w:cstheme="minorBidi" w:hint="cs"/>
          <w:color w:val="000000"/>
          <w:sz w:val="23"/>
          <w:szCs w:val="23"/>
          <w:shd w:val="clear" w:color="auto" w:fill="FFFFFF"/>
          <w:rtl/>
          <w:lang w:bidi="he-IL"/>
        </w:rPr>
        <w:t xml:space="preserve">, למשל, </w:t>
      </w:r>
      <w:r w:rsidRPr="00E44B92">
        <w:rPr>
          <w:rFonts w:asciiTheme="minorBidi" w:eastAsia="Times New Roman" w:hAnsiTheme="minorBidi" w:cstheme="minorBidi"/>
          <w:color w:val="000000"/>
          <w:sz w:val="23"/>
          <w:szCs w:val="23"/>
          <w:shd w:val="clear" w:color="auto" w:fill="FFFFFF"/>
          <w:rtl/>
          <w:lang w:bidi="he-IL"/>
        </w:rPr>
        <w:t xml:space="preserve">אף שם </w:t>
      </w:r>
      <w:r w:rsidRPr="00E44B92">
        <w:rPr>
          <w:rFonts w:asciiTheme="minorBidi" w:eastAsia="Times New Roman" w:hAnsiTheme="minorBidi" w:cstheme="minorBidi" w:hint="cs"/>
          <w:color w:val="000000"/>
          <w:sz w:val="23"/>
          <w:szCs w:val="23"/>
          <w:shd w:val="clear" w:color="auto" w:fill="FFFFFF"/>
          <w:rtl/>
          <w:lang w:bidi="he-IL"/>
        </w:rPr>
        <w:t>את ה</w:t>
      </w:r>
      <w:r w:rsidRPr="00E44B92">
        <w:rPr>
          <w:rFonts w:asciiTheme="minorBidi" w:eastAsia="Times New Roman" w:hAnsiTheme="minorBidi" w:cstheme="minorBidi"/>
          <w:color w:val="000000"/>
          <w:sz w:val="23"/>
          <w:szCs w:val="23"/>
          <w:shd w:val="clear" w:color="auto" w:fill="FFFFFF"/>
          <w:rtl/>
          <w:lang w:bidi="he-IL"/>
        </w:rPr>
        <w:t xml:space="preserve">התעדה </w:t>
      </w:r>
      <w:r w:rsidRPr="00E44B92">
        <w:rPr>
          <w:rFonts w:asciiTheme="minorBidi" w:eastAsia="Times New Roman" w:hAnsiTheme="minorBidi" w:cstheme="minorBidi" w:hint="cs"/>
          <w:color w:val="000000"/>
          <w:sz w:val="23"/>
          <w:szCs w:val="23"/>
          <w:shd w:val="clear" w:color="auto" w:fill="FFFFFF"/>
          <w:rtl/>
          <w:lang w:bidi="he-IL"/>
        </w:rPr>
        <w:t>כ</w:t>
      </w:r>
      <w:r w:rsidRPr="00E44B92">
        <w:rPr>
          <w:rFonts w:asciiTheme="minorBidi" w:eastAsia="Times New Roman" w:hAnsiTheme="minorBidi" w:cstheme="minorBidi"/>
          <w:color w:val="000000"/>
          <w:sz w:val="23"/>
          <w:szCs w:val="23"/>
          <w:shd w:val="clear" w:color="auto" w:fill="FFFFFF"/>
          <w:rtl/>
          <w:lang w:bidi="he-IL"/>
        </w:rPr>
        <w:t>תנאי של הצטרפות לרשימת ספקיו המאושרים.</w:t>
      </w:r>
    </w:p>
    <w:p w:rsidR="001E5115" w:rsidRPr="00E44B92" w:rsidRDefault="001E5115" w:rsidP="00745BD3">
      <w:pPr>
        <w:bidi/>
        <w:spacing w:line="360" w:lineRule="auto"/>
        <w:rPr>
          <w:rFonts w:asciiTheme="minorBidi" w:eastAsia="Times New Roman" w:hAnsiTheme="minorBidi" w:cstheme="minorBidi"/>
          <w:color w:val="000000"/>
          <w:sz w:val="23"/>
          <w:szCs w:val="23"/>
          <w:shd w:val="clear" w:color="auto" w:fill="FFFFFF"/>
          <w:rtl/>
          <w:lang w:bidi="he-IL"/>
        </w:rPr>
      </w:pPr>
      <w:r w:rsidRPr="00E44B92">
        <w:rPr>
          <w:rFonts w:asciiTheme="minorBidi" w:eastAsia="Times New Roman" w:hAnsiTheme="minorBidi" w:cstheme="minorBidi"/>
          <w:color w:val="000000"/>
          <w:sz w:val="23"/>
          <w:szCs w:val="23"/>
          <w:shd w:val="clear" w:color="auto" w:fill="FFFFFF"/>
          <w:rtl/>
          <w:lang w:bidi="he-IL"/>
        </w:rPr>
        <w:t>במהלך 1</w:t>
      </w:r>
      <w:r w:rsidRPr="00E44B92">
        <w:rPr>
          <w:rFonts w:asciiTheme="minorBidi" w:eastAsia="Times New Roman" w:hAnsiTheme="minorBidi" w:cstheme="minorBidi" w:hint="cs"/>
          <w:color w:val="000000"/>
          <w:sz w:val="23"/>
          <w:szCs w:val="23"/>
          <w:shd w:val="clear" w:color="auto" w:fill="FFFFFF"/>
          <w:rtl/>
          <w:lang w:bidi="he-IL"/>
        </w:rPr>
        <w:t>0</w:t>
      </w:r>
      <w:r w:rsidRPr="00E44B92">
        <w:rPr>
          <w:rFonts w:asciiTheme="minorBidi" w:eastAsia="Times New Roman" w:hAnsiTheme="minorBidi" w:cstheme="minorBidi"/>
          <w:color w:val="000000"/>
          <w:sz w:val="23"/>
          <w:szCs w:val="23"/>
          <w:shd w:val="clear" w:color="auto" w:fill="FFFFFF"/>
          <w:rtl/>
          <w:lang w:bidi="he-IL"/>
        </w:rPr>
        <w:t xml:space="preserve"> השנים האחרונות מאות גופים המטפלים באנשים בארץ לקחו על עצמם את המחוייבות לעשייה איכותית באמצעות התעדה</w:t>
      </w:r>
      <w:r w:rsidR="006C2EFE" w:rsidRPr="00E44B92">
        <w:rPr>
          <w:rFonts w:asciiTheme="minorBidi" w:eastAsia="Times New Roman" w:hAnsiTheme="minorBidi" w:cstheme="minorBidi" w:hint="cs"/>
          <w:color w:val="000000"/>
          <w:sz w:val="23"/>
          <w:szCs w:val="23"/>
          <w:shd w:val="clear" w:color="auto" w:fill="FFFFFF"/>
          <w:rtl/>
          <w:lang w:bidi="he-IL"/>
        </w:rPr>
        <w:t xml:space="preserve"> לתקן </w:t>
      </w:r>
      <w:r w:rsidR="00FF34AE" w:rsidRPr="00E44B92">
        <w:rPr>
          <w:rFonts w:asciiTheme="minorBidi" w:eastAsia="Times New Roman" w:hAnsiTheme="minorBidi" w:cstheme="minorBidi" w:hint="cs"/>
          <w:color w:val="000000"/>
          <w:sz w:val="23"/>
          <w:szCs w:val="23"/>
          <w:shd w:val="clear" w:color="auto" w:fill="FFFFFF"/>
          <w:lang w:bidi="he-IL"/>
        </w:rPr>
        <w:t>ISO</w:t>
      </w:r>
      <w:r w:rsidR="00243938" w:rsidRPr="00E44B92">
        <w:rPr>
          <w:rFonts w:asciiTheme="minorBidi" w:eastAsia="Times New Roman" w:hAnsiTheme="minorBidi" w:cstheme="minorBidi"/>
          <w:color w:val="000000"/>
          <w:sz w:val="23"/>
          <w:szCs w:val="23"/>
          <w:shd w:val="clear" w:color="auto" w:fill="FFFFFF"/>
          <w:lang w:bidi="he-IL"/>
        </w:rPr>
        <w:t xml:space="preserve"> </w:t>
      </w:r>
      <w:r w:rsidR="006C2EFE" w:rsidRPr="00E44B92">
        <w:rPr>
          <w:rFonts w:asciiTheme="minorBidi" w:eastAsia="Times New Roman" w:hAnsiTheme="minorBidi" w:cstheme="minorBidi"/>
          <w:color w:val="000000"/>
          <w:sz w:val="23"/>
          <w:szCs w:val="23"/>
          <w:shd w:val="clear" w:color="auto" w:fill="FFFFFF"/>
          <w:lang w:bidi="he-IL"/>
        </w:rPr>
        <w:t>9001</w:t>
      </w:r>
      <w:r w:rsidRPr="00E44B92">
        <w:rPr>
          <w:rFonts w:asciiTheme="minorBidi" w:eastAsia="Times New Roman" w:hAnsiTheme="minorBidi" w:cstheme="minorBidi"/>
          <w:color w:val="000000"/>
          <w:sz w:val="23"/>
          <w:szCs w:val="23"/>
          <w:shd w:val="clear" w:color="auto" w:fill="FFFFFF"/>
          <w:rtl/>
          <w:lang w:bidi="he-IL"/>
        </w:rPr>
        <w:t xml:space="preserve"> בתי ספר,</w:t>
      </w:r>
      <w:r w:rsidRPr="00E44B92">
        <w:rPr>
          <w:rFonts w:asciiTheme="minorBidi" w:eastAsia="Times New Roman" w:hAnsiTheme="minorBidi" w:cstheme="minorBidi" w:hint="cs"/>
          <w:color w:val="000000"/>
          <w:sz w:val="23"/>
          <w:szCs w:val="23"/>
          <w:shd w:val="clear" w:color="auto" w:fill="FFFFFF"/>
          <w:rtl/>
          <w:lang w:bidi="he-IL"/>
        </w:rPr>
        <w:t xml:space="preserve"> </w:t>
      </w:r>
      <w:r w:rsidRPr="00E44B92">
        <w:rPr>
          <w:rFonts w:asciiTheme="minorBidi" w:eastAsia="Times New Roman" w:hAnsiTheme="minorBidi" w:cstheme="minorBidi"/>
          <w:color w:val="000000"/>
          <w:sz w:val="23"/>
          <w:szCs w:val="23"/>
          <w:shd w:val="clear" w:color="auto" w:fill="FFFFFF"/>
          <w:rtl/>
          <w:lang w:bidi="he-IL"/>
        </w:rPr>
        <w:t>בתי חולים,</w:t>
      </w:r>
      <w:r w:rsidRPr="00E44B92">
        <w:rPr>
          <w:rFonts w:asciiTheme="minorBidi" w:eastAsia="Times New Roman" w:hAnsiTheme="minorBidi" w:cstheme="minorBidi" w:hint="cs"/>
          <w:color w:val="000000"/>
          <w:sz w:val="23"/>
          <w:szCs w:val="23"/>
          <w:shd w:val="clear" w:color="auto" w:fill="FFFFFF"/>
          <w:rtl/>
          <w:lang w:bidi="he-IL"/>
        </w:rPr>
        <w:t xml:space="preserve"> </w:t>
      </w:r>
      <w:r w:rsidR="003F2C0E" w:rsidRPr="00E44B92">
        <w:rPr>
          <w:rFonts w:asciiTheme="minorBidi" w:eastAsia="Times New Roman" w:hAnsiTheme="minorBidi" w:cstheme="minorBidi"/>
          <w:color w:val="000000"/>
          <w:sz w:val="23"/>
          <w:szCs w:val="23"/>
          <w:shd w:val="clear" w:color="auto" w:fill="FFFFFF"/>
          <w:rtl/>
          <w:lang w:bidi="he-IL"/>
        </w:rPr>
        <w:t>מרכז</w:t>
      </w:r>
      <w:r w:rsidR="00745BD3" w:rsidRPr="00E44B92">
        <w:rPr>
          <w:rFonts w:asciiTheme="minorBidi" w:eastAsia="Times New Roman" w:hAnsiTheme="minorBidi" w:cstheme="minorBidi" w:hint="cs"/>
          <w:color w:val="000000"/>
          <w:sz w:val="23"/>
          <w:szCs w:val="23"/>
          <w:shd w:val="clear" w:color="auto" w:fill="FFFFFF"/>
          <w:rtl/>
          <w:lang w:bidi="he-IL"/>
        </w:rPr>
        <w:t>י</w:t>
      </w:r>
      <w:r w:rsidR="003F2C0E" w:rsidRPr="00E44B92">
        <w:rPr>
          <w:rFonts w:asciiTheme="minorBidi" w:eastAsia="Times New Roman" w:hAnsiTheme="minorBidi" w:cstheme="minorBidi"/>
          <w:color w:val="000000"/>
          <w:sz w:val="23"/>
          <w:szCs w:val="23"/>
          <w:shd w:val="clear" w:color="auto" w:fill="FFFFFF"/>
          <w:rtl/>
          <w:lang w:bidi="he-IL"/>
        </w:rPr>
        <w:t xml:space="preserve"> רש"ת</w:t>
      </w:r>
      <w:r w:rsidRPr="00E44B92">
        <w:rPr>
          <w:rFonts w:asciiTheme="minorBidi" w:eastAsia="Times New Roman" w:hAnsiTheme="minorBidi" w:cstheme="minorBidi"/>
          <w:color w:val="000000"/>
          <w:sz w:val="23"/>
          <w:szCs w:val="23"/>
          <w:shd w:val="clear" w:color="auto" w:fill="FFFFFF"/>
          <w:rtl/>
          <w:lang w:bidi="he-IL"/>
        </w:rPr>
        <w:t>,</w:t>
      </w:r>
      <w:r w:rsidRPr="00E44B92">
        <w:rPr>
          <w:rFonts w:asciiTheme="minorBidi" w:eastAsia="Times New Roman" w:hAnsiTheme="minorBidi" w:cstheme="minorBidi" w:hint="cs"/>
          <w:color w:val="000000"/>
          <w:sz w:val="23"/>
          <w:szCs w:val="23"/>
          <w:shd w:val="clear" w:color="auto" w:fill="FFFFFF"/>
          <w:rtl/>
          <w:lang w:bidi="he-IL"/>
        </w:rPr>
        <w:t xml:space="preserve"> </w:t>
      </w:r>
      <w:r w:rsidRPr="00E44B92">
        <w:rPr>
          <w:rFonts w:asciiTheme="minorBidi" w:eastAsia="Times New Roman" w:hAnsiTheme="minorBidi" w:cstheme="minorBidi"/>
          <w:color w:val="000000"/>
          <w:sz w:val="23"/>
          <w:szCs w:val="23"/>
          <w:shd w:val="clear" w:color="auto" w:fill="FFFFFF"/>
          <w:rtl/>
          <w:lang w:bidi="he-IL"/>
        </w:rPr>
        <w:t>מעונות,</w:t>
      </w:r>
      <w:r w:rsidRPr="00E44B92">
        <w:rPr>
          <w:rFonts w:asciiTheme="minorBidi" w:eastAsia="Times New Roman" w:hAnsiTheme="minorBidi" w:cstheme="minorBidi" w:hint="cs"/>
          <w:color w:val="000000"/>
          <w:sz w:val="23"/>
          <w:szCs w:val="23"/>
          <w:shd w:val="clear" w:color="auto" w:fill="FFFFFF"/>
          <w:rtl/>
          <w:lang w:bidi="he-IL"/>
        </w:rPr>
        <w:t xml:space="preserve"> </w:t>
      </w:r>
      <w:r w:rsidRPr="00E44B92">
        <w:rPr>
          <w:rFonts w:asciiTheme="minorBidi" w:eastAsia="Times New Roman" w:hAnsiTheme="minorBidi" w:cstheme="minorBidi"/>
          <w:color w:val="000000"/>
          <w:sz w:val="23"/>
          <w:szCs w:val="23"/>
          <w:shd w:val="clear" w:color="auto" w:fill="FFFFFF"/>
          <w:rtl/>
          <w:lang w:bidi="he-IL"/>
        </w:rPr>
        <w:t>הוסטלים,</w:t>
      </w:r>
      <w:r w:rsidRPr="00E44B92">
        <w:rPr>
          <w:rFonts w:asciiTheme="minorBidi" w:eastAsia="Times New Roman" w:hAnsiTheme="minorBidi" w:cstheme="minorBidi" w:hint="cs"/>
          <w:color w:val="000000"/>
          <w:sz w:val="23"/>
          <w:szCs w:val="23"/>
          <w:shd w:val="clear" w:color="auto" w:fill="FFFFFF"/>
          <w:rtl/>
          <w:lang w:bidi="he-IL"/>
        </w:rPr>
        <w:t xml:space="preserve"> </w:t>
      </w:r>
      <w:r w:rsidRPr="00E44B92">
        <w:rPr>
          <w:rFonts w:asciiTheme="minorBidi" w:eastAsia="Times New Roman" w:hAnsiTheme="minorBidi" w:cstheme="minorBidi"/>
          <w:color w:val="000000"/>
          <w:sz w:val="23"/>
          <w:szCs w:val="23"/>
          <w:shd w:val="clear" w:color="auto" w:fill="FFFFFF"/>
          <w:rtl/>
          <w:lang w:bidi="he-IL"/>
        </w:rPr>
        <w:t>דיור בקהילה,</w:t>
      </w:r>
      <w:r w:rsidRPr="00E44B92">
        <w:rPr>
          <w:rFonts w:asciiTheme="minorBidi" w:eastAsia="Times New Roman" w:hAnsiTheme="minorBidi" w:cstheme="minorBidi" w:hint="cs"/>
          <w:color w:val="000000"/>
          <w:sz w:val="23"/>
          <w:szCs w:val="23"/>
          <w:shd w:val="clear" w:color="auto" w:fill="FFFFFF"/>
          <w:rtl/>
          <w:lang w:bidi="he-IL"/>
        </w:rPr>
        <w:t xml:space="preserve"> </w:t>
      </w:r>
      <w:r w:rsidRPr="00E44B92">
        <w:rPr>
          <w:rFonts w:asciiTheme="minorBidi" w:eastAsia="Times New Roman" w:hAnsiTheme="minorBidi" w:cstheme="minorBidi"/>
          <w:color w:val="000000"/>
          <w:sz w:val="23"/>
          <w:szCs w:val="23"/>
          <w:shd w:val="clear" w:color="auto" w:fill="FFFFFF"/>
          <w:rtl/>
          <w:lang w:bidi="he-IL"/>
        </w:rPr>
        <w:t>בתי אבות,</w:t>
      </w:r>
      <w:r w:rsidRPr="00E44B92">
        <w:rPr>
          <w:rFonts w:asciiTheme="minorBidi" w:eastAsia="Times New Roman" w:hAnsiTheme="minorBidi" w:cstheme="minorBidi" w:hint="cs"/>
          <w:color w:val="000000"/>
          <w:sz w:val="23"/>
          <w:szCs w:val="23"/>
          <w:shd w:val="clear" w:color="auto" w:fill="FFFFFF"/>
          <w:rtl/>
          <w:lang w:bidi="he-IL"/>
        </w:rPr>
        <w:t xml:space="preserve"> </w:t>
      </w:r>
      <w:r w:rsidRPr="00E44B92">
        <w:rPr>
          <w:rFonts w:asciiTheme="minorBidi" w:eastAsia="Times New Roman" w:hAnsiTheme="minorBidi" w:cstheme="minorBidi"/>
          <w:color w:val="000000"/>
          <w:sz w:val="23"/>
          <w:szCs w:val="23"/>
          <w:shd w:val="clear" w:color="auto" w:fill="FFFFFF"/>
          <w:rtl/>
          <w:lang w:bidi="he-IL"/>
        </w:rPr>
        <w:t xml:space="preserve">רשויות </w:t>
      </w:r>
      <w:r w:rsidRPr="00E44B92">
        <w:rPr>
          <w:rFonts w:asciiTheme="minorBidi" w:eastAsia="Times New Roman" w:hAnsiTheme="minorBidi" w:cstheme="minorBidi" w:hint="cs"/>
          <w:color w:val="000000"/>
          <w:sz w:val="23"/>
          <w:szCs w:val="23"/>
          <w:shd w:val="clear" w:color="auto" w:fill="FFFFFF"/>
          <w:rtl/>
          <w:lang w:bidi="he-IL"/>
        </w:rPr>
        <w:t xml:space="preserve">מקומיות </w:t>
      </w:r>
      <w:r w:rsidRPr="00E44B92">
        <w:rPr>
          <w:rFonts w:asciiTheme="minorBidi" w:eastAsia="Times New Roman" w:hAnsiTheme="minorBidi" w:cstheme="minorBidi"/>
          <w:color w:val="000000"/>
          <w:sz w:val="23"/>
          <w:szCs w:val="23"/>
          <w:shd w:val="clear" w:color="auto" w:fill="FFFFFF"/>
          <w:rtl/>
          <w:lang w:bidi="he-IL"/>
        </w:rPr>
        <w:t>ועוד רבים אחרים.</w:t>
      </w:r>
    </w:p>
    <w:p w:rsidR="001E5115" w:rsidRPr="00E44B92" w:rsidRDefault="00DE3690" w:rsidP="000E64A5">
      <w:pPr>
        <w:bidi/>
        <w:spacing w:line="360" w:lineRule="auto"/>
        <w:rPr>
          <w:rFonts w:asciiTheme="minorBidi" w:eastAsia="Times New Roman" w:hAnsiTheme="minorBidi" w:cstheme="minorBidi"/>
          <w:color w:val="000000"/>
          <w:sz w:val="23"/>
          <w:szCs w:val="23"/>
          <w:shd w:val="clear" w:color="auto" w:fill="FFFFFF"/>
          <w:rtl/>
          <w:lang w:bidi="he-IL"/>
        </w:rPr>
      </w:pPr>
      <w:r w:rsidRPr="00E44B92">
        <w:rPr>
          <w:rFonts w:asciiTheme="minorBidi" w:eastAsia="Times New Roman" w:hAnsiTheme="minorBidi" w:cstheme="minorBidi" w:hint="cs"/>
          <w:color w:val="000000"/>
          <w:sz w:val="23"/>
          <w:szCs w:val="23"/>
          <w:shd w:val="clear" w:color="auto" w:fill="FFFFFF"/>
          <w:rtl/>
          <w:lang w:bidi="he-IL"/>
        </w:rPr>
        <w:t>כעת</w:t>
      </w:r>
      <w:r w:rsidR="006625BA" w:rsidRPr="00E44B92">
        <w:rPr>
          <w:rFonts w:asciiTheme="minorBidi" w:eastAsia="Times New Roman" w:hAnsiTheme="minorBidi" w:cstheme="minorBidi" w:hint="cs"/>
          <w:color w:val="000000"/>
          <w:sz w:val="23"/>
          <w:szCs w:val="23"/>
          <w:shd w:val="clear" w:color="auto" w:fill="FFFFFF"/>
          <w:rtl/>
          <w:lang w:bidi="he-IL"/>
        </w:rPr>
        <w:t xml:space="preserve"> אצטט מדברי מנהלים שהיתה לי </w:t>
      </w:r>
      <w:r w:rsidR="001E5115" w:rsidRPr="00E44B92">
        <w:rPr>
          <w:rFonts w:asciiTheme="minorBidi" w:eastAsia="Times New Roman" w:hAnsiTheme="minorBidi" w:cstheme="minorBidi"/>
          <w:color w:val="000000"/>
          <w:sz w:val="23"/>
          <w:szCs w:val="23"/>
          <w:shd w:val="clear" w:color="auto" w:fill="FFFFFF"/>
          <w:rtl/>
          <w:lang w:bidi="he-IL"/>
        </w:rPr>
        <w:t>ההזדמנות ללוות במסגרת ההתעדה לאיכות</w:t>
      </w:r>
      <w:r w:rsidRPr="00E44B92">
        <w:rPr>
          <w:rFonts w:asciiTheme="minorBidi" w:eastAsia="Times New Roman" w:hAnsiTheme="minorBidi" w:cstheme="minorBidi" w:hint="cs"/>
          <w:color w:val="000000"/>
          <w:sz w:val="23"/>
          <w:szCs w:val="23"/>
          <w:shd w:val="clear" w:color="auto" w:fill="FFFFFF"/>
          <w:rtl/>
          <w:lang w:bidi="he-IL"/>
        </w:rPr>
        <w:t>.הדברים</w:t>
      </w:r>
      <w:r w:rsidR="001E5115" w:rsidRPr="00E44B92">
        <w:rPr>
          <w:rFonts w:asciiTheme="minorBidi" w:eastAsia="Times New Roman" w:hAnsiTheme="minorBidi" w:cstheme="minorBidi"/>
          <w:color w:val="000000"/>
          <w:sz w:val="23"/>
          <w:szCs w:val="23"/>
          <w:shd w:val="clear" w:color="auto" w:fill="FFFFFF"/>
          <w:rtl/>
          <w:lang w:bidi="he-IL"/>
        </w:rPr>
        <w:t xml:space="preserve"> נאמר</w:t>
      </w:r>
      <w:r w:rsidRPr="00E44B92">
        <w:rPr>
          <w:rFonts w:asciiTheme="minorBidi" w:eastAsia="Times New Roman" w:hAnsiTheme="minorBidi" w:cstheme="minorBidi" w:hint="cs"/>
          <w:color w:val="000000"/>
          <w:sz w:val="23"/>
          <w:szCs w:val="23"/>
          <w:shd w:val="clear" w:color="auto" w:fill="FFFFFF"/>
          <w:rtl/>
          <w:lang w:bidi="he-IL"/>
        </w:rPr>
        <w:t>ו</w:t>
      </w:r>
      <w:r w:rsidR="001E5115" w:rsidRPr="00E44B92">
        <w:rPr>
          <w:rFonts w:asciiTheme="minorBidi" w:eastAsia="Times New Roman" w:hAnsiTheme="minorBidi" w:cstheme="minorBidi"/>
          <w:color w:val="000000"/>
          <w:sz w:val="23"/>
          <w:szCs w:val="23"/>
          <w:shd w:val="clear" w:color="auto" w:fill="FFFFFF"/>
          <w:rtl/>
          <w:lang w:bidi="he-IL"/>
        </w:rPr>
        <w:t xml:space="preserve"> לי אחרי </w:t>
      </w:r>
      <w:r w:rsidRPr="00E44B92">
        <w:rPr>
          <w:rFonts w:asciiTheme="minorBidi" w:eastAsia="Times New Roman" w:hAnsiTheme="minorBidi" w:cstheme="minorBidi" w:hint="cs"/>
          <w:color w:val="000000"/>
          <w:sz w:val="23"/>
          <w:szCs w:val="23"/>
          <w:shd w:val="clear" w:color="auto" w:fill="FFFFFF"/>
          <w:rtl/>
          <w:lang w:bidi="he-IL"/>
        </w:rPr>
        <w:t>כ</w:t>
      </w:r>
      <w:r w:rsidR="001E5115" w:rsidRPr="00E44B92">
        <w:rPr>
          <w:rFonts w:asciiTheme="minorBidi" w:eastAsia="Times New Roman" w:hAnsiTheme="minorBidi" w:cstheme="minorBidi"/>
          <w:color w:val="000000"/>
          <w:sz w:val="23"/>
          <w:szCs w:val="23"/>
          <w:shd w:val="clear" w:color="auto" w:fill="FFFFFF"/>
          <w:rtl/>
          <w:lang w:bidi="he-IL"/>
        </w:rPr>
        <w:t>שנת ישום אחת</w:t>
      </w:r>
      <w:r w:rsidR="00D11A9E" w:rsidRPr="00E44B92">
        <w:rPr>
          <w:rFonts w:asciiTheme="minorBidi" w:eastAsia="Times New Roman" w:hAnsiTheme="minorBidi" w:cstheme="minorBidi" w:hint="cs"/>
          <w:color w:val="000000"/>
          <w:sz w:val="23"/>
          <w:szCs w:val="23"/>
          <w:shd w:val="clear" w:color="auto" w:fill="FFFFFF"/>
          <w:rtl/>
          <w:lang w:bidi="he-IL"/>
        </w:rPr>
        <w:t xml:space="preserve"> </w:t>
      </w:r>
      <w:r w:rsidRPr="00E44B92">
        <w:rPr>
          <w:rFonts w:asciiTheme="minorBidi" w:eastAsia="Times New Roman" w:hAnsiTheme="minorBidi" w:cstheme="minorBidi" w:hint="cs"/>
          <w:color w:val="000000"/>
          <w:sz w:val="23"/>
          <w:szCs w:val="23"/>
          <w:shd w:val="clear" w:color="auto" w:fill="FFFFFF"/>
          <w:rtl/>
          <w:lang w:bidi="he-IL"/>
        </w:rPr>
        <w:t>של התקן</w:t>
      </w:r>
      <w:r w:rsidR="001E5115" w:rsidRPr="00E44B92">
        <w:rPr>
          <w:rFonts w:asciiTheme="minorBidi" w:eastAsia="Times New Roman" w:hAnsiTheme="minorBidi" w:cstheme="minorBidi"/>
          <w:color w:val="000000"/>
          <w:sz w:val="23"/>
          <w:szCs w:val="23"/>
          <w:rtl/>
          <w:lang w:bidi="he-IL"/>
        </w:rPr>
        <w:t>:</w:t>
      </w:r>
    </w:p>
    <w:p w:rsidR="001E5115" w:rsidRPr="00E44B92" w:rsidRDefault="001E5115" w:rsidP="00124827">
      <w:pPr>
        <w:pStyle w:val="a8"/>
        <w:numPr>
          <w:ilvl w:val="0"/>
          <w:numId w:val="156"/>
        </w:numPr>
        <w:bidi/>
        <w:spacing w:line="360" w:lineRule="auto"/>
        <w:rPr>
          <w:rFonts w:asciiTheme="minorBidi" w:eastAsia="Times New Roman" w:hAnsiTheme="minorBidi" w:cstheme="minorBidi"/>
          <w:color w:val="000000"/>
          <w:sz w:val="23"/>
          <w:szCs w:val="23"/>
          <w:shd w:val="clear" w:color="auto" w:fill="FFFFFF"/>
          <w:lang w:bidi="he-IL"/>
        </w:rPr>
      </w:pPr>
      <w:r w:rsidRPr="00E44B92">
        <w:rPr>
          <w:rFonts w:asciiTheme="minorBidi" w:eastAsia="Times New Roman" w:hAnsiTheme="minorBidi" w:cstheme="minorBidi"/>
          <w:color w:val="000000"/>
          <w:sz w:val="23"/>
          <w:szCs w:val="23"/>
          <w:shd w:val="clear" w:color="auto" w:fill="FFFFFF"/>
          <w:rtl/>
          <w:lang w:bidi="he-IL"/>
        </w:rPr>
        <w:t xml:space="preserve">המבנה הארגוני היציב מאפשר בהירות </w:t>
      </w:r>
      <w:r w:rsidRPr="00E44B92">
        <w:rPr>
          <w:rFonts w:asciiTheme="minorBidi" w:eastAsia="Times New Roman" w:hAnsiTheme="minorBidi" w:cstheme="minorBidi" w:hint="cs"/>
          <w:color w:val="000000"/>
          <w:sz w:val="23"/>
          <w:szCs w:val="23"/>
          <w:shd w:val="clear" w:color="auto" w:fill="FFFFFF"/>
          <w:rtl/>
          <w:lang w:bidi="he-IL"/>
        </w:rPr>
        <w:t>ב</w:t>
      </w:r>
      <w:r w:rsidRPr="00E44B92">
        <w:rPr>
          <w:rFonts w:asciiTheme="minorBidi" w:eastAsia="Times New Roman" w:hAnsiTheme="minorBidi" w:cstheme="minorBidi"/>
          <w:color w:val="000000"/>
          <w:sz w:val="23"/>
          <w:szCs w:val="23"/>
          <w:shd w:val="clear" w:color="auto" w:fill="FFFFFF"/>
          <w:rtl/>
          <w:lang w:bidi="he-IL"/>
        </w:rPr>
        <w:t>ניהול</w:t>
      </w:r>
      <w:r w:rsidRPr="00E44B92">
        <w:rPr>
          <w:rFonts w:asciiTheme="minorBidi" w:eastAsia="Times New Roman" w:hAnsiTheme="minorBidi" w:cstheme="minorBidi" w:hint="cs"/>
          <w:color w:val="000000"/>
          <w:sz w:val="23"/>
          <w:szCs w:val="23"/>
          <w:shd w:val="clear" w:color="auto" w:fill="FFFFFF"/>
          <w:rtl/>
          <w:lang w:bidi="he-IL"/>
        </w:rPr>
        <w:t xml:space="preserve">. </w:t>
      </w:r>
      <w:r w:rsidRPr="00E44B92">
        <w:rPr>
          <w:rFonts w:asciiTheme="minorBidi" w:eastAsia="Times New Roman" w:hAnsiTheme="minorBidi" w:cstheme="minorBidi"/>
          <w:color w:val="000000"/>
          <w:sz w:val="23"/>
          <w:szCs w:val="23"/>
          <w:shd w:val="clear" w:color="auto" w:fill="FFFFFF"/>
          <w:rtl/>
          <w:lang w:bidi="he-IL"/>
        </w:rPr>
        <w:t>כל אחד יודע מי הוא מנהלו ומי הם כפיפיו</w:t>
      </w:r>
      <w:r w:rsidRPr="00E44B92">
        <w:rPr>
          <w:rFonts w:asciiTheme="minorBidi" w:eastAsia="Times New Roman" w:hAnsiTheme="minorBidi" w:cstheme="minorBidi" w:hint="cs"/>
          <w:color w:val="000000"/>
          <w:sz w:val="23"/>
          <w:szCs w:val="23"/>
          <w:shd w:val="clear" w:color="auto" w:fill="FFFFFF"/>
          <w:rtl/>
          <w:lang w:bidi="he-IL"/>
        </w:rPr>
        <w:t xml:space="preserve"> ומהי מוטת השליטה שלו.</w:t>
      </w:r>
      <w:r w:rsidRPr="00E44B92">
        <w:rPr>
          <w:rFonts w:asciiTheme="minorBidi" w:eastAsia="Times New Roman" w:hAnsiTheme="minorBidi" w:cstheme="minorBidi"/>
          <w:color w:val="000000"/>
          <w:sz w:val="23"/>
          <w:szCs w:val="23"/>
          <w:shd w:val="clear" w:color="auto" w:fill="FFFFFF"/>
          <w:rtl/>
          <w:lang w:bidi="he-IL"/>
        </w:rPr>
        <w:t xml:space="preserve"> ל</w:t>
      </w:r>
      <w:r w:rsidRPr="00E44B92">
        <w:rPr>
          <w:rFonts w:asciiTheme="minorBidi" w:eastAsia="Times New Roman" w:hAnsiTheme="minorBidi" w:cstheme="minorBidi" w:hint="cs"/>
          <w:color w:val="000000"/>
          <w:sz w:val="23"/>
          <w:szCs w:val="23"/>
          <w:shd w:val="clear" w:color="auto" w:fill="FFFFFF"/>
          <w:rtl/>
          <w:lang w:bidi="he-IL"/>
        </w:rPr>
        <w:t xml:space="preserve">כל </w:t>
      </w:r>
      <w:r w:rsidRPr="00E44B92">
        <w:rPr>
          <w:rFonts w:asciiTheme="minorBidi" w:eastAsia="Times New Roman" w:hAnsiTheme="minorBidi" w:cstheme="minorBidi"/>
          <w:color w:val="000000"/>
          <w:sz w:val="23"/>
          <w:szCs w:val="23"/>
          <w:shd w:val="clear" w:color="auto" w:fill="FFFFFF"/>
          <w:rtl/>
          <w:lang w:bidi="he-IL"/>
        </w:rPr>
        <w:t xml:space="preserve">עובד </w:t>
      </w:r>
      <w:r w:rsidRPr="00E44B92">
        <w:rPr>
          <w:rFonts w:asciiTheme="minorBidi" w:eastAsia="Times New Roman" w:hAnsiTheme="minorBidi" w:cstheme="minorBidi" w:hint="cs"/>
          <w:color w:val="000000"/>
          <w:sz w:val="23"/>
          <w:szCs w:val="23"/>
          <w:shd w:val="clear" w:color="auto" w:fill="FFFFFF"/>
          <w:rtl/>
          <w:lang w:bidi="he-IL"/>
        </w:rPr>
        <w:t>ברור שאין לו</w:t>
      </w:r>
      <w:r w:rsidRPr="00E44B92">
        <w:rPr>
          <w:rFonts w:asciiTheme="minorBidi" w:eastAsia="Times New Roman" w:hAnsiTheme="minorBidi" w:cstheme="minorBidi"/>
          <w:color w:val="000000"/>
          <w:sz w:val="23"/>
          <w:szCs w:val="23"/>
          <w:shd w:val="clear" w:color="auto" w:fill="FFFFFF"/>
          <w:rtl/>
          <w:lang w:bidi="he-IL"/>
        </w:rPr>
        <w:t xml:space="preserve"> יותר ממנהל אחד.</w:t>
      </w:r>
    </w:p>
    <w:p w:rsidR="001E5115" w:rsidRPr="00E44B92" w:rsidRDefault="001E5115" w:rsidP="00124827">
      <w:pPr>
        <w:pStyle w:val="a8"/>
        <w:numPr>
          <w:ilvl w:val="0"/>
          <w:numId w:val="156"/>
        </w:numPr>
        <w:bidi/>
        <w:spacing w:line="360" w:lineRule="auto"/>
        <w:rPr>
          <w:rFonts w:asciiTheme="minorBidi" w:eastAsia="Times New Roman" w:hAnsiTheme="minorBidi" w:cstheme="minorBidi"/>
          <w:color w:val="000000"/>
          <w:sz w:val="23"/>
          <w:szCs w:val="23"/>
          <w:shd w:val="clear" w:color="auto" w:fill="FFFFFF"/>
          <w:lang w:bidi="he-IL"/>
        </w:rPr>
      </w:pPr>
      <w:r w:rsidRPr="00E44B92">
        <w:rPr>
          <w:rFonts w:asciiTheme="minorBidi" w:eastAsia="Times New Roman" w:hAnsiTheme="minorBidi" w:cstheme="minorBidi"/>
          <w:color w:val="000000"/>
          <w:sz w:val="23"/>
          <w:szCs w:val="23"/>
          <w:shd w:val="clear" w:color="auto" w:fill="FFFFFF"/>
          <w:rtl/>
          <w:lang w:bidi="he-IL"/>
        </w:rPr>
        <w:t>הגדרות העיסוק מאפשרות בהירות של מי אחראי על מה ומה הסמכויות</w:t>
      </w:r>
      <w:r w:rsidRPr="00E44B92">
        <w:rPr>
          <w:rFonts w:asciiTheme="minorBidi" w:eastAsia="Times New Roman" w:hAnsiTheme="minorBidi" w:cstheme="minorBidi" w:hint="cs"/>
          <w:color w:val="000000"/>
          <w:sz w:val="23"/>
          <w:szCs w:val="23"/>
          <w:shd w:val="clear" w:color="auto" w:fill="FFFFFF"/>
          <w:rtl/>
          <w:lang w:bidi="he-IL"/>
        </w:rPr>
        <w:t>,</w:t>
      </w:r>
      <w:r w:rsidRPr="00E44B92">
        <w:rPr>
          <w:rFonts w:asciiTheme="minorBidi" w:eastAsia="Times New Roman" w:hAnsiTheme="minorBidi" w:cstheme="minorBidi"/>
          <w:color w:val="000000"/>
          <w:sz w:val="23"/>
          <w:szCs w:val="23"/>
          <w:shd w:val="clear" w:color="auto" w:fill="FFFFFF"/>
          <w:rtl/>
          <w:lang w:bidi="he-IL"/>
        </w:rPr>
        <w:t xml:space="preserve"> שניתנו לו על מנת שיבצע את משימותיו בהצלחה.</w:t>
      </w:r>
    </w:p>
    <w:p w:rsidR="001E5115" w:rsidRPr="00E44B92" w:rsidRDefault="001E5115" w:rsidP="00124827">
      <w:pPr>
        <w:pStyle w:val="a8"/>
        <w:numPr>
          <w:ilvl w:val="0"/>
          <w:numId w:val="156"/>
        </w:numPr>
        <w:bidi/>
        <w:spacing w:line="360" w:lineRule="auto"/>
        <w:rPr>
          <w:rFonts w:asciiTheme="minorBidi" w:eastAsia="Times New Roman" w:hAnsiTheme="minorBidi" w:cstheme="minorBidi"/>
          <w:color w:val="000000"/>
          <w:sz w:val="23"/>
          <w:szCs w:val="23"/>
          <w:shd w:val="clear" w:color="auto" w:fill="FFFFFF"/>
          <w:lang w:bidi="he-IL"/>
        </w:rPr>
      </w:pPr>
      <w:r w:rsidRPr="00E44B92">
        <w:rPr>
          <w:rFonts w:asciiTheme="minorBidi" w:eastAsia="Times New Roman" w:hAnsiTheme="minorBidi" w:cstheme="minorBidi"/>
          <w:color w:val="000000"/>
          <w:sz w:val="23"/>
          <w:szCs w:val="23"/>
          <w:shd w:val="clear" w:color="auto" w:fill="FFFFFF"/>
          <w:rtl/>
          <w:lang w:bidi="he-IL"/>
        </w:rPr>
        <w:t xml:space="preserve">המוטיבציה של העובדים </w:t>
      </w:r>
      <w:r w:rsidRPr="00E44B92">
        <w:rPr>
          <w:rFonts w:asciiTheme="minorBidi" w:eastAsia="Times New Roman" w:hAnsiTheme="minorBidi" w:cstheme="minorBidi" w:hint="cs"/>
          <w:color w:val="000000"/>
          <w:sz w:val="23"/>
          <w:szCs w:val="23"/>
          <w:shd w:val="clear" w:color="auto" w:fill="FFFFFF"/>
          <w:rtl/>
          <w:lang w:bidi="he-IL"/>
        </w:rPr>
        <w:t>עלתה בזכות הגדרת העיסוק הבהירה יותר.</w:t>
      </w:r>
    </w:p>
    <w:p w:rsidR="001E5115" w:rsidRPr="00E44B92" w:rsidRDefault="001E5115" w:rsidP="00124827">
      <w:pPr>
        <w:pStyle w:val="a8"/>
        <w:numPr>
          <w:ilvl w:val="0"/>
          <w:numId w:val="156"/>
        </w:numPr>
        <w:bidi/>
        <w:spacing w:line="360" w:lineRule="auto"/>
        <w:rPr>
          <w:rFonts w:asciiTheme="minorBidi" w:eastAsia="Times New Roman" w:hAnsiTheme="minorBidi" w:cstheme="minorBidi"/>
          <w:color w:val="000000"/>
          <w:sz w:val="23"/>
          <w:szCs w:val="23"/>
          <w:shd w:val="clear" w:color="auto" w:fill="FFFFFF"/>
          <w:lang w:bidi="he-IL"/>
        </w:rPr>
      </w:pPr>
      <w:r w:rsidRPr="00E44B92">
        <w:rPr>
          <w:rFonts w:asciiTheme="minorBidi" w:eastAsia="Times New Roman" w:hAnsiTheme="minorBidi" w:cstheme="minorBidi" w:hint="cs"/>
          <w:color w:val="000000"/>
          <w:sz w:val="23"/>
          <w:szCs w:val="23"/>
          <w:shd w:val="clear" w:color="auto" w:fill="FFFFFF"/>
          <w:rtl/>
          <w:lang w:bidi="he-IL"/>
        </w:rPr>
        <w:t xml:space="preserve">התאפשרה </w:t>
      </w:r>
      <w:r w:rsidRPr="00E44B92">
        <w:rPr>
          <w:rFonts w:asciiTheme="minorBidi" w:eastAsia="Times New Roman" w:hAnsiTheme="minorBidi" w:cstheme="minorBidi"/>
          <w:color w:val="000000"/>
          <w:sz w:val="23"/>
          <w:szCs w:val="23"/>
          <w:shd w:val="clear" w:color="auto" w:fill="FFFFFF"/>
          <w:rtl/>
          <w:lang w:bidi="he-IL"/>
        </w:rPr>
        <w:t>הגדר</w:t>
      </w:r>
      <w:r w:rsidRPr="00E44B92">
        <w:rPr>
          <w:rFonts w:asciiTheme="minorBidi" w:eastAsia="Times New Roman" w:hAnsiTheme="minorBidi" w:cstheme="minorBidi" w:hint="cs"/>
          <w:color w:val="000000"/>
          <w:sz w:val="23"/>
          <w:szCs w:val="23"/>
          <w:shd w:val="clear" w:color="auto" w:fill="FFFFFF"/>
          <w:rtl/>
          <w:lang w:bidi="he-IL"/>
        </w:rPr>
        <w:t>ה</w:t>
      </w:r>
      <w:r w:rsidRPr="00E44B92">
        <w:rPr>
          <w:rFonts w:asciiTheme="minorBidi" w:eastAsia="Times New Roman" w:hAnsiTheme="minorBidi" w:cstheme="minorBidi"/>
          <w:color w:val="000000"/>
          <w:sz w:val="23"/>
          <w:szCs w:val="23"/>
          <w:shd w:val="clear" w:color="auto" w:fill="FFFFFF"/>
          <w:rtl/>
          <w:lang w:bidi="he-IL"/>
        </w:rPr>
        <w:t xml:space="preserve"> של יעדים והדרך כיצד להגיע אליה</w:t>
      </w:r>
      <w:r w:rsidRPr="00E44B92">
        <w:rPr>
          <w:rFonts w:asciiTheme="minorBidi" w:eastAsia="Times New Roman" w:hAnsiTheme="minorBidi" w:cstheme="minorBidi" w:hint="cs"/>
          <w:color w:val="000000"/>
          <w:sz w:val="23"/>
          <w:szCs w:val="23"/>
          <w:shd w:val="clear" w:color="auto" w:fill="FFFFFF"/>
          <w:rtl/>
          <w:lang w:bidi="he-IL"/>
        </w:rPr>
        <w:t>ן הפכה לברורה.</w:t>
      </w:r>
    </w:p>
    <w:p w:rsidR="001E5115" w:rsidRPr="00E44B92" w:rsidRDefault="001E5115" w:rsidP="00124827">
      <w:pPr>
        <w:pStyle w:val="a8"/>
        <w:numPr>
          <w:ilvl w:val="0"/>
          <w:numId w:val="156"/>
        </w:numPr>
        <w:bidi/>
        <w:spacing w:line="360" w:lineRule="auto"/>
        <w:rPr>
          <w:rFonts w:asciiTheme="minorBidi" w:eastAsia="Times New Roman" w:hAnsiTheme="minorBidi" w:cstheme="minorBidi"/>
          <w:color w:val="000000"/>
          <w:sz w:val="23"/>
          <w:szCs w:val="23"/>
          <w:shd w:val="clear" w:color="auto" w:fill="FFFFFF"/>
          <w:lang w:bidi="he-IL"/>
        </w:rPr>
      </w:pPr>
      <w:r w:rsidRPr="00E44B92">
        <w:rPr>
          <w:rFonts w:asciiTheme="minorBidi" w:eastAsia="Times New Roman" w:hAnsiTheme="minorBidi" w:cstheme="minorBidi" w:hint="cs"/>
          <w:color w:val="000000"/>
          <w:sz w:val="23"/>
          <w:szCs w:val="23"/>
          <w:shd w:val="clear" w:color="auto" w:fill="FFFFFF"/>
          <w:rtl/>
          <w:lang w:bidi="he-IL"/>
        </w:rPr>
        <w:t>ה</w:t>
      </w:r>
      <w:r w:rsidRPr="00E44B92">
        <w:rPr>
          <w:rFonts w:asciiTheme="minorBidi" w:eastAsia="Times New Roman" w:hAnsiTheme="minorBidi" w:cstheme="minorBidi"/>
          <w:color w:val="000000"/>
          <w:sz w:val="23"/>
          <w:szCs w:val="23"/>
          <w:shd w:val="clear" w:color="auto" w:fill="FFFFFF"/>
          <w:rtl/>
          <w:lang w:bidi="he-IL"/>
        </w:rPr>
        <w:t xml:space="preserve">עמידה בתקן </w:t>
      </w:r>
      <w:r w:rsidRPr="00E44B92">
        <w:rPr>
          <w:rFonts w:asciiTheme="minorBidi" w:eastAsia="Times New Roman" w:hAnsiTheme="minorBidi" w:cstheme="minorBidi" w:hint="cs"/>
          <w:color w:val="000000"/>
          <w:sz w:val="23"/>
          <w:szCs w:val="23"/>
          <w:shd w:val="clear" w:color="auto" w:fill="FFFFFF"/>
          <w:rtl/>
          <w:lang w:bidi="he-IL"/>
        </w:rPr>
        <w:t>איפשרה</w:t>
      </w:r>
      <w:r w:rsidRPr="00E44B92">
        <w:rPr>
          <w:rFonts w:asciiTheme="minorBidi" w:eastAsia="Times New Roman" w:hAnsiTheme="minorBidi" w:cstheme="minorBidi"/>
          <w:color w:val="000000"/>
          <w:sz w:val="23"/>
          <w:szCs w:val="23"/>
          <w:shd w:val="clear" w:color="auto" w:fill="FFFFFF"/>
          <w:rtl/>
          <w:lang w:bidi="he-IL"/>
        </w:rPr>
        <w:t xml:space="preserve"> הקטנת </w:t>
      </w:r>
      <w:r w:rsidR="00887E61" w:rsidRPr="00E44B92">
        <w:rPr>
          <w:rFonts w:asciiTheme="minorBidi" w:eastAsia="Times New Roman" w:hAnsiTheme="minorBidi" w:cstheme="minorBidi" w:hint="cs"/>
          <w:color w:val="000000"/>
          <w:sz w:val="23"/>
          <w:szCs w:val="23"/>
          <w:shd w:val="clear" w:color="auto" w:fill="FFFFFF"/>
          <w:rtl/>
          <w:lang w:bidi="he-IL"/>
        </w:rPr>
        <w:t>"</w:t>
      </w:r>
      <w:r w:rsidRPr="00E44B92">
        <w:rPr>
          <w:rFonts w:asciiTheme="minorBidi" w:eastAsia="Times New Roman" w:hAnsiTheme="minorBidi" w:cstheme="minorBidi"/>
          <w:color w:val="000000"/>
          <w:sz w:val="23"/>
          <w:szCs w:val="23"/>
          <w:shd w:val="clear" w:color="auto" w:fill="FFFFFF"/>
          <w:rtl/>
          <w:lang w:bidi="he-IL"/>
        </w:rPr>
        <w:t>עלות אי</w:t>
      </w:r>
      <w:r w:rsidRPr="00E44B92">
        <w:rPr>
          <w:rFonts w:asciiTheme="minorBidi" w:eastAsia="Times New Roman" w:hAnsiTheme="minorBidi" w:cstheme="minorBidi" w:hint="cs"/>
          <w:color w:val="000000"/>
          <w:sz w:val="23"/>
          <w:szCs w:val="23"/>
          <w:shd w:val="clear" w:color="auto" w:fill="FFFFFF"/>
          <w:rtl/>
          <w:lang w:bidi="he-IL"/>
        </w:rPr>
        <w:t>-</w:t>
      </w:r>
      <w:r w:rsidRPr="00E44B92">
        <w:rPr>
          <w:rFonts w:asciiTheme="minorBidi" w:eastAsia="Times New Roman" w:hAnsiTheme="minorBidi" w:cstheme="minorBidi"/>
          <w:color w:val="000000"/>
          <w:sz w:val="23"/>
          <w:szCs w:val="23"/>
          <w:shd w:val="clear" w:color="auto" w:fill="FFFFFF"/>
          <w:rtl/>
          <w:lang w:bidi="he-IL"/>
        </w:rPr>
        <w:t>האיכות</w:t>
      </w:r>
      <w:r w:rsidR="00887E61" w:rsidRPr="00E44B92">
        <w:rPr>
          <w:rFonts w:asciiTheme="minorBidi" w:eastAsia="Times New Roman" w:hAnsiTheme="minorBidi" w:cstheme="minorBidi" w:hint="cs"/>
          <w:color w:val="000000"/>
          <w:sz w:val="23"/>
          <w:szCs w:val="23"/>
          <w:shd w:val="clear" w:color="auto" w:fill="FFFFFF"/>
          <w:rtl/>
          <w:lang w:bidi="he-IL"/>
        </w:rPr>
        <w:t>"</w:t>
      </w:r>
      <w:r w:rsidRPr="00E44B92">
        <w:rPr>
          <w:rFonts w:asciiTheme="minorBidi" w:eastAsia="Times New Roman" w:hAnsiTheme="minorBidi" w:cstheme="minorBidi"/>
          <w:color w:val="000000"/>
          <w:sz w:val="23"/>
          <w:szCs w:val="23"/>
          <w:shd w:val="clear" w:color="auto" w:fill="FFFFFF"/>
          <w:rtl/>
          <w:lang w:bidi="he-IL"/>
        </w:rPr>
        <w:t>.</w:t>
      </w:r>
    </w:p>
    <w:p w:rsidR="001E5115" w:rsidRPr="00E44B92" w:rsidRDefault="001E5115" w:rsidP="00124827">
      <w:pPr>
        <w:pStyle w:val="a8"/>
        <w:numPr>
          <w:ilvl w:val="0"/>
          <w:numId w:val="156"/>
        </w:numPr>
        <w:bidi/>
        <w:spacing w:line="360" w:lineRule="auto"/>
        <w:rPr>
          <w:rFonts w:asciiTheme="minorBidi" w:eastAsia="Times New Roman" w:hAnsiTheme="minorBidi" w:cstheme="minorBidi"/>
          <w:color w:val="000000"/>
          <w:sz w:val="23"/>
          <w:szCs w:val="23"/>
          <w:shd w:val="clear" w:color="auto" w:fill="FFFFFF"/>
          <w:lang w:bidi="he-IL"/>
        </w:rPr>
      </w:pPr>
      <w:r w:rsidRPr="00E44B92">
        <w:rPr>
          <w:rFonts w:asciiTheme="minorBidi" w:eastAsia="Times New Roman" w:hAnsiTheme="minorBidi" w:cstheme="minorBidi"/>
          <w:color w:val="000000"/>
          <w:sz w:val="23"/>
          <w:szCs w:val="23"/>
          <w:shd w:val="clear" w:color="auto" w:fill="FFFFFF"/>
          <w:rtl/>
          <w:lang w:bidi="he-IL"/>
        </w:rPr>
        <w:t xml:space="preserve">הקשב ללקוחות </w:t>
      </w:r>
      <w:r w:rsidRPr="00E44B92">
        <w:rPr>
          <w:rFonts w:asciiTheme="minorBidi" w:eastAsia="Times New Roman" w:hAnsiTheme="minorBidi" w:cstheme="minorBidi" w:hint="cs"/>
          <w:color w:val="000000"/>
          <w:sz w:val="23"/>
          <w:szCs w:val="23"/>
          <w:shd w:val="clear" w:color="auto" w:fill="FFFFFF"/>
          <w:rtl/>
          <w:lang w:bidi="he-IL"/>
        </w:rPr>
        <w:t>עלה</w:t>
      </w:r>
      <w:r w:rsidRPr="00E44B92">
        <w:rPr>
          <w:rFonts w:asciiTheme="minorBidi" w:eastAsia="Times New Roman" w:hAnsiTheme="minorBidi" w:cstheme="minorBidi"/>
          <w:color w:val="000000"/>
          <w:sz w:val="23"/>
          <w:szCs w:val="23"/>
          <w:shd w:val="clear" w:color="auto" w:fill="FFFFFF"/>
          <w:rtl/>
          <w:lang w:bidi="he-IL"/>
        </w:rPr>
        <w:t xml:space="preserve"> ו</w:t>
      </w:r>
      <w:r w:rsidRPr="00E44B92">
        <w:rPr>
          <w:rFonts w:asciiTheme="minorBidi" w:eastAsia="Times New Roman" w:hAnsiTheme="minorBidi" w:cstheme="minorBidi" w:hint="cs"/>
          <w:color w:val="000000"/>
          <w:sz w:val="23"/>
          <w:szCs w:val="23"/>
          <w:shd w:val="clear" w:color="auto" w:fill="FFFFFF"/>
          <w:rtl/>
          <w:lang w:bidi="he-IL"/>
        </w:rPr>
        <w:t>ה</w:t>
      </w:r>
      <w:r w:rsidRPr="00E44B92">
        <w:rPr>
          <w:rFonts w:asciiTheme="minorBidi" w:eastAsia="Times New Roman" w:hAnsiTheme="minorBidi" w:cstheme="minorBidi"/>
          <w:color w:val="000000"/>
          <w:sz w:val="23"/>
          <w:szCs w:val="23"/>
          <w:shd w:val="clear" w:color="auto" w:fill="FFFFFF"/>
          <w:rtl/>
          <w:lang w:bidi="he-IL"/>
        </w:rPr>
        <w:t>שתפר.</w:t>
      </w:r>
    </w:p>
    <w:p w:rsidR="001E5115" w:rsidRPr="00E44B92" w:rsidRDefault="001E5115" w:rsidP="00124827">
      <w:pPr>
        <w:pStyle w:val="a8"/>
        <w:numPr>
          <w:ilvl w:val="0"/>
          <w:numId w:val="156"/>
        </w:numPr>
        <w:bidi/>
        <w:spacing w:line="360" w:lineRule="auto"/>
        <w:rPr>
          <w:rFonts w:asciiTheme="minorBidi" w:eastAsia="Times New Roman" w:hAnsiTheme="minorBidi" w:cstheme="minorBidi"/>
          <w:color w:val="000000"/>
          <w:sz w:val="23"/>
          <w:szCs w:val="23"/>
          <w:shd w:val="clear" w:color="auto" w:fill="FFFFFF"/>
          <w:lang w:bidi="he-IL"/>
        </w:rPr>
      </w:pPr>
      <w:r w:rsidRPr="00E44B92">
        <w:rPr>
          <w:rFonts w:asciiTheme="minorBidi" w:eastAsia="Times New Roman" w:hAnsiTheme="minorBidi" w:cstheme="minorBidi"/>
          <w:color w:val="000000"/>
          <w:sz w:val="23"/>
          <w:szCs w:val="23"/>
          <w:shd w:val="clear" w:color="auto" w:fill="FFFFFF"/>
          <w:rtl/>
          <w:lang w:bidi="he-IL"/>
        </w:rPr>
        <w:t>זה יוקרתי ומכובד לשאת את תעודת האיכות העולמית.</w:t>
      </w:r>
    </w:p>
    <w:p w:rsidR="001E5115" w:rsidRPr="00E44B92" w:rsidRDefault="001E5115" w:rsidP="00124827">
      <w:pPr>
        <w:pStyle w:val="a8"/>
        <w:numPr>
          <w:ilvl w:val="0"/>
          <w:numId w:val="156"/>
        </w:numPr>
        <w:bidi/>
        <w:spacing w:line="360" w:lineRule="auto"/>
        <w:rPr>
          <w:rFonts w:asciiTheme="minorBidi" w:eastAsia="Times New Roman" w:hAnsiTheme="minorBidi" w:cstheme="minorBidi"/>
          <w:color w:val="000000"/>
          <w:sz w:val="23"/>
          <w:szCs w:val="23"/>
          <w:shd w:val="clear" w:color="auto" w:fill="FFFFFF"/>
          <w:rtl/>
          <w:lang w:bidi="he-IL"/>
        </w:rPr>
      </w:pPr>
      <w:r w:rsidRPr="00E44B92">
        <w:rPr>
          <w:rFonts w:asciiTheme="minorBidi" w:eastAsia="Times New Roman" w:hAnsiTheme="minorBidi" w:cstheme="minorBidi" w:hint="cs"/>
          <w:color w:val="000000"/>
          <w:sz w:val="23"/>
          <w:szCs w:val="23"/>
          <w:shd w:val="clear" w:color="auto" w:fill="FFFFFF"/>
          <w:rtl/>
          <w:lang w:bidi="he-IL"/>
        </w:rPr>
        <w:t xml:space="preserve">יש </w:t>
      </w:r>
      <w:r w:rsidRPr="00E44B92">
        <w:rPr>
          <w:rFonts w:asciiTheme="minorBidi" w:eastAsia="Times New Roman" w:hAnsiTheme="minorBidi" w:cstheme="minorBidi"/>
          <w:color w:val="000000"/>
          <w:sz w:val="23"/>
          <w:szCs w:val="23"/>
          <w:shd w:val="clear" w:color="auto" w:fill="FFFFFF"/>
          <w:rtl/>
          <w:lang w:bidi="he-IL"/>
        </w:rPr>
        <w:t xml:space="preserve">שיפור </w:t>
      </w:r>
      <w:r w:rsidRPr="00E44B92">
        <w:rPr>
          <w:rFonts w:asciiTheme="minorBidi" w:eastAsia="Times New Roman" w:hAnsiTheme="minorBidi" w:cstheme="minorBidi" w:hint="cs"/>
          <w:color w:val="000000"/>
          <w:sz w:val="23"/>
          <w:szCs w:val="23"/>
          <w:shd w:val="clear" w:color="auto" w:fill="FFFFFF"/>
          <w:rtl/>
          <w:lang w:bidi="he-IL"/>
        </w:rPr>
        <w:t>ב</w:t>
      </w:r>
      <w:r w:rsidRPr="00E44B92">
        <w:rPr>
          <w:rFonts w:asciiTheme="minorBidi" w:eastAsia="Times New Roman" w:hAnsiTheme="minorBidi" w:cstheme="minorBidi"/>
          <w:color w:val="000000"/>
          <w:sz w:val="23"/>
          <w:szCs w:val="23"/>
          <w:shd w:val="clear" w:color="auto" w:fill="FFFFFF"/>
          <w:rtl/>
          <w:lang w:bidi="he-IL"/>
        </w:rPr>
        <w:t>מערך השליטה והבקרה על תהליכי העבודה</w:t>
      </w:r>
      <w:r w:rsidRPr="00E44B92">
        <w:rPr>
          <w:rFonts w:asciiTheme="minorBidi" w:eastAsia="Times New Roman" w:hAnsiTheme="minorBidi" w:cstheme="minorBidi" w:hint="cs"/>
          <w:color w:val="000000"/>
          <w:sz w:val="23"/>
          <w:szCs w:val="23"/>
          <w:shd w:val="clear" w:color="auto" w:fill="FFFFFF"/>
          <w:rtl/>
          <w:lang w:bidi="he-IL"/>
        </w:rPr>
        <w:t>.</w:t>
      </w:r>
    </w:p>
    <w:p w:rsidR="001E5115" w:rsidRPr="00E44B92" w:rsidRDefault="001E5115" w:rsidP="00124827">
      <w:pPr>
        <w:pStyle w:val="a8"/>
        <w:numPr>
          <w:ilvl w:val="0"/>
          <w:numId w:val="156"/>
        </w:numPr>
        <w:bidi/>
        <w:spacing w:line="360" w:lineRule="auto"/>
        <w:rPr>
          <w:rFonts w:asciiTheme="minorBidi" w:eastAsia="Times New Roman" w:hAnsiTheme="minorBidi" w:cstheme="minorBidi"/>
          <w:color w:val="000000"/>
          <w:sz w:val="23"/>
          <w:szCs w:val="23"/>
          <w:shd w:val="clear" w:color="auto" w:fill="FFFFFF"/>
          <w:lang w:bidi="he-IL"/>
        </w:rPr>
      </w:pPr>
      <w:r w:rsidRPr="00E44B92">
        <w:rPr>
          <w:rFonts w:asciiTheme="minorBidi" w:eastAsia="Times New Roman" w:hAnsiTheme="minorBidi" w:cstheme="minorBidi"/>
          <w:color w:val="000000"/>
          <w:sz w:val="23"/>
          <w:szCs w:val="23"/>
          <w:shd w:val="clear" w:color="auto" w:fill="FFFFFF"/>
          <w:rtl/>
          <w:lang w:bidi="he-IL"/>
        </w:rPr>
        <w:t>על</w:t>
      </w:r>
      <w:r w:rsidRPr="00E44B92">
        <w:rPr>
          <w:rFonts w:asciiTheme="minorBidi" w:eastAsia="Times New Roman" w:hAnsiTheme="minorBidi" w:cstheme="minorBidi" w:hint="cs"/>
          <w:color w:val="000000"/>
          <w:sz w:val="23"/>
          <w:szCs w:val="23"/>
          <w:shd w:val="clear" w:color="auto" w:fill="FFFFFF"/>
          <w:rtl/>
          <w:lang w:bidi="he-IL"/>
        </w:rPr>
        <w:t>תה</w:t>
      </w:r>
      <w:r w:rsidRPr="00E44B92">
        <w:rPr>
          <w:rFonts w:asciiTheme="minorBidi" w:eastAsia="Times New Roman" w:hAnsiTheme="minorBidi" w:cstheme="minorBidi"/>
          <w:color w:val="000000"/>
          <w:sz w:val="23"/>
          <w:szCs w:val="23"/>
          <w:shd w:val="clear" w:color="auto" w:fill="FFFFFF"/>
          <w:rtl/>
          <w:lang w:bidi="he-IL"/>
        </w:rPr>
        <w:t xml:space="preserve"> רמת השרות.</w:t>
      </w:r>
    </w:p>
    <w:p w:rsidR="00E44B92" w:rsidRDefault="008D0EE9" w:rsidP="00124827">
      <w:pPr>
        <w:pStyle w:val="a8"/>
        <w:numPr>
          <w:ilvl w:val="0"/>
          <w:numId w:val="156"/>
        </w:numPr>
        <w:bidi/>
        <w:spacing w:line="360" w:lineRule="auto"/>
        <w:rPr>
          <w:rFonts w:asciiTheme="minorBidi" w:eastAsia="Times New Roman" w:hAnsiTheme="minorBidi" w:cstheme="minorBidi"/>
          <w:color w:val="000000"/>
          <w:sz w:val="23"/>
          <w:szCs w:val="23"/>
          <w:shd w:val="clear" w:color="auto" w:fill="FFFFFF"/>
          <w:rtl/>
          <w:lang w:bidi="he-IL"/>
        </w:rPr>
      </w:pPr>
      <w:r w:rsidRPr="00E44B92">
        <w:rPr>
          <w:rFonts w:asciiTheme="minorBidi" w:eastAsia="Times New Roman" w:hAnsiTheme="minorBidi" w:cstheme="minorBidi" w:hint="cs"/>
          <w:color w:val="000000"/>
          <w:sz w:val="23"/>
          <w:szCs w:val="23"/>
          <w:shd w:val="clear" w:color="auto" w:fill="FFFFFF"/>
          <w:rtl/>
          <w:lang w:bidi="he-IL"/>
        </w:rPr>
        <w:t>מאידך יש תחושה כי כמות הניירת והרשומות עלתה</w:t>
      </w:r>
    </w:p>
    <w:p w:rsidR="00E44B92" w:rsidRDefault="00E44B92" w:rsidP="00E44B92">
      <w:pPr>
        <w:bidi/>
        <w:spacing w:after="200" w:line="276" w:lineRule="auto"/>
        <w:rPr>
          <w:rFonts w:asciiTheme="minorBidi" w:eastAsia="Times New Roman" w:hAnsiTheme="minorBidi" w:cstheme="minorBidi"/>
          <w:color w:val="000000"/>
          <w:sz w:val="23"/>
          <w:szCs w:val="23"/>
          <w:shd w:val="clear" w:color="auto" w:fill="FFFFFF"/>
          <w:lang w:bidi="he-IL"/>
        </w:rPr>
      </w:pPr>
      <w:r>
        <w:rPr>
          <w:noProof/>
          <w:lang w:bidi="he-IL"/>
        </w:rPr>
        <w:drawing>
          <wp:anchor distT="0" distB="0" distL="114300" distR="114300" simplePos="0" relativeHeight="251776512" behindDoc="1" locked="0" layoutInCell="1" allowOverlap="1" wp14:anchorId="10C0FA47" wp14:editId="564E406C">
            <wp:simplePos x="0" y="0"/>
            <wp:positionH relativeFrom="column">
              <wp:posOffset>-581025</wp:posOffset>
            </wp:positionH>
            <wp:positionV relativeFrom="paragraph">
              <wp:posOffset>-802005</wp:posOffset>
            </wp:positionV>
            <wp:extent cx="7276528" cy="1501625"/>
            <wp:effectExtent l="0" t="0" r="635" b="3810"/>
            <wp:wrapNone/>
            <wp:docPr id="75" name="תמונה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7276528" cy="1501625"/>
                    </a:xfrm>
                    <a:prstGeom prst="rect">
                      <a:avLst/>
                    </a:prstGeom>
                  </pic:spPr>
                </pic:pic>
              </a:graphicData>
            </a:graphic>
            <wp14:sizeRelH relativeFrom="page">
              <wp14:pctWidth>0</wp14:pctWidth>
            </wp14:sizeRelH>
            <wp14:sizeRelV relativeFrom="page">
              <wp14:pctHeight>0</wp14:pctHeight>
            </wp14:sizeRelV>
          </wp:anchor>
        </w:drawing>
      </w:r>
    </w:p>
    <w:p w:rsidR="001E5115" w:rsidRPr="00020A60" w:rsidRDefault="001E5115" w:rsidP="00020A60">
      <w:pPr>
        <w:bidi/>
        <w:spacing w:after="200" w:line="276" w:lineRule="auto"/>
        <w:rPr>
          <w:rFonts w:asciiTheme="minorBidi" w:eastAsia="Times New Roman" w:hAnsiTheme="minorBidi" w:cstheme="minorBidi"/>
          <w:b/>
          <w:bCs/>
          <w:color w:val="000000"/>
          <w:sz w:val="24"/>
          <w:szCs w:val="24"/>
          <w:shd w:val="clear" w:color="auto" w:fill="FFFFFF"/>
          <w:rtl/>
          <w:lang w:bidi="he-IL"/>
        </w:rPr>
      </w:pPr>
      <w:r w:rsidRPr="00511793">
        <w:rPr>
          <w:rFonts w:asciiTheme="minorBidi" w:eastAsia="Times New Roman" w:hAnsiTheme="minorBidi" w:cstheme="minorBidi"/>
          <w:b/>
          <w:bCs/>
          <w:color w:val="000000"/>
          <w:sz w:val="24"/>
          <w:szCs w:val="24"/>
          <w:u w:val="single"/>
          <w:shd w:val="clear" w:color="auto" w:fill="FFFFFF"/>
          <w:rtl/>
          <w:lang w:bidi="he-IL"/>
        </w:rPr>
        <w:t>מה הם תקני </w:t>
      </w:r>
      <w:r w:rsidRPr="00511793">
        <w:rPr>
          <w:rFonts w:asciiTheme="minorBidi" w:eastAsia="Times New Roman" w:hAnsiTheme="minorBidi" w:cstheme="minorBidi"/>
          <w:b/>
          <w:bCs/>
          <w:color w:val="000000"/>
          <w:sz w:val="24"/>
          <w:szCs w:val="24"/>
          <w:u w:val="single"/>
          <w:shd w:val="clear" w:color="auto" w:fill="FFFFFF"/>
          <w:lang w:bidi="he-IL"/>
        </w:rPr>
        <w:t>ISO</w:t>
      </w:r>
      <w:r w:rsidR="006969DD">
        <w:rPr>
          <w:rFonts w:asciiTheme="minorBidi" w:eastAsia="Times New Roman" w:hAnsiTheme="minorBidi" w:cstheme="minorBidi" w:hint="cs"/>
          <w:b/>
          <w:bCs/>
          <w:color w:val="000000"/>
          <w:sz w:val="24"/>
          <w:szCs w:val="24"/>
          <w:shd w:val="clear" w:color="auto" w:fill="FFFFFF"/>
          <w:rtl/>
          <w:lang w:bidi="he-IL"/>
        </w:rPr>
        <w:t xml:space="preserve"> </w:t>
      </w:r>
      <w:r w:rsidRPr="000E64A5">
        <w:rPr>
          <w:rFonts w:asciiTheme="minorBidi" w:eastAsia="Times New Roman" w:hAnsiTheme="minorBidi" w:cstheme="minorBidi"/>
          <w:b/>
          <w:bCs/>
          <w:color w:val="000000"/>
          <w:sz w:val="24"/>
          <w:szCs w:val="24"/>
          <w:shd w:val="clear" w:color="auto" w:fill="FFFFFF"/>
          <w:rtl/>
          <w:lang w:bidi="he-IL"/>
        </w:rPr>
        <w:t>?</w:t>
      </w:r>
    </w:p>
    <w:p w:rsidR="001E5115" w:rsidRDefault="001E5115" w:rsidP="000E64A5">
      <w:pPr>
        <w:bidi/>
        <w:spacing w:line="360" w:lineRule="auto"/>
        <w:rPr>
          <w:rFonts w:asciiTheme="minorBidi" w:eastAsia="Times New Roman" w:hAnsiTheme="minorBidi" w:cstheme="minorBidi"/>
          <w:color w:val="000000"/>
          <w:sz w:val="24"/>
          <w:szCs w:val="24"/>
          <w:shd w:val="clear" w:color="auto" w:fill="FFFFFF"/>
          <w:rtl/>
          <w:lang w:bidi="he-IL"/>
        </w:rPr>
      </w:pPr>
      <w:r w:rsidRPr="00511793">
        <w:rPr>
          <w:rFonts w:asciiTheme="minorBidi" w:eastAsia="Times New Roman" w:hAnsiTheme="minorBidi" w:cstheme="minorBidi"/>
          <w:color w:val="000000"/>
          <w:sz w:val="24"/>
          <w:szCs w:val="24"/>
          <w:shd w:val="clear" w:color="auto" w:fill="FFFFFF"/>
          <w:rtl/>
          <w:lang w:bidi="he-IL"/>
        </w:rPr>
        <w:t>המארז המוגש לכם עומד מול</w:t>
      </w:r>
      <w:r w:rsidRPr="00511793">
        <w:rPr>
          <w:rFonts w:asciiTheme="minorBidi" w:eastAsia="Times New Roman" w:hAnsiTheme="minorBidi" w:cstheme="minorBidi"/>
          <w:b/>
          <w:bCs/>
          <w:color w:val="000000"/>
          <w:sz w:val="24"/>
          <w:szCs w:val="24"/>
          <w:shd w:val="clear" w:color="auto" w:fill="FFFFFF"/>
          <w:rtl/>
          <w:lang w:bidi="he-IL"/>
        </w:rPr>
        <w:t xml:space="preserve"> </w:t>
      </w:r>
      <w:r w:rsidRPr="00511793">
        <w:rPr>
          <w:rFonts w:asciiTheme="minorBidi" w:eastAsia="Times New Roman" w:hAnsiTheme="minorBidi" w:cstheme="minorBidi"/>
          <w:color w:val="000000"/>
          <w:sz w:val="24"/>
          <w:szCs w:val="24"/>
          <w:shd w:val="clear" w:color="auto" w:fill="FFFFFF"/>
          <w:rtl/>
          <w:lang w:bidi="he-IL"/>
        </w:rPr>
        <w:t xml:space="preserve"> "ארגון התקינה הבינלאומי" תקן </w:t>
      </w:r>
      <w:r w:rsidRPr="00511793">
        <w:rPr>
          <w:rFonts w:asciiTheme="minorBidi" w:eastAsia="Times New Roman" w:hAnsiTheme="minorBidi" w:cstheme="minorBidi"/>
          <w:color w:val="000000"/>
          <w:sz w:val="24"/>
          <w:szCs w:val="24"/>
          <w:shd w:val="clear" w:color="auto" w:fill="FFFFFF"/>
          <w:lang w:bidi="he-IL"/>
        </w:rPr>
        <w:t>ISO 900</w:t>
      </w:r>
      <w:r>
        <w:rPr>
          <w:rFonts w:asciiTheme="minorBidi" w:eastAsia="Times New Roman" w:hAnsiTheme="minorBidi" w:cstheme="minorBidi"/>
          <w:color w:val="000000"/>
          <w:sz w:val="24"/>
          <w:szCs w:val="24"/>
          <w:shd w:val="clear" w:color="auto" w:fill="FFFFFF"/>
          <w:lang w:bidi="he-IL"/>
        </w:rPr>
        <w:t>1</w:t>
      </w:r>
      <w:r w:rsidRPr="00511793">
        <w:rPr>
          <w:rFonts w:asciiTheme="minorBidi" w:eastAsia="Times New Roman" w:hAnsiTheme="minorBidi" w:cstheme="minorBidi"/>
          <w:color w:val="000000"/>
          <w:sz w:val="24"/>
          <w:szCs w:val="24"/>
          <w:shd w:val="clear" w:color="auto" w:fill="FFFFFF"/>
          <w:lang w:bidi="he-IL"/>
        </w:rPr>
        <w:t>-2008</w:t>
      </w:r>
      <w:r>
        <w:rPr>
          <w:rFonts w:asciiTheme="minorBidi" w:eastAsia="Times New Roman" w:hAnsiTheme="minorBidi" w:cstheme="minorBidi"/>
          <w:color w:val="000000"/>
          <w:sz w:val="24"/>
          <w:szCs w:val="24"/>
          <w:shd w:val="clear" w:color="auto" w:fill="FFFFFF"/>
          <w:rtl/>
          <w:lang w:bidi="he-IL"/>
        </w:rPr>
        <w:t xml:space="preserve"> (מהדורה 2008)</w:t>
      </w:r>
      <w:r w:rsidRPr="00511793">
        <w:rPr>
          <w:rFonts w:asciiTheme="minorBidi" w:eastAsia="Times New Roman" w:hAnsiTheme="minorBidi" w:cstheme="minorBidi"/>
          <w:color w:val="000000"/>
          <w:sz w:val="24"/>
          <w:szCs w:val="24"/>
          <w:shd w:val="clear" w:color="auto" w:fill="FFFFFF"/>
          <w:rtl/>
          <w:lang w:bidi="he-IL"/>
        </w:rPr>
        <w:t>.</w:t>
      </w:r>
      <w:r>
        <w:rPr>
          <w:rFonts w:asciiTheme="minorBidi" w:eastAsia="Times New Roman" w:hAnsiTheme="minorBidi" w:cstheme="minorBidi" w:hint="cs"/>
          <w:color w:val="000000"/>
          <w:sz w:val="24"/>
          <w:szCs w:val="24"/>
          <w:shd w:val="clear" w:color="auto" w:fill="FFFFFF"/>
          <w:rtl/>
          <w:lang w:bidi="he-IL"/>
        </w:rPr>
        <w:t xml:space="preserve"> </w:t>
      </w:r>
    </w:p>
    <w:p w:rsidR="001E5115" w:rsidRPr="00511793" w:rsidRDefault="001E5115" w:rsidP="000E64A5">
      <w:pPr>
        <w:bidi/>
        <w:spacing w:line="360" w:lineRule="auto"/>
        <w:rPr>
          <w:rFonts w:asciiTheme="minorBidi" w:eastAsia="Times New Roman" w:hAnsiTheme="minorBidi" w:cstheme="minorBidi"/>
          <w:color w:val="000000"/>
          <w:sz w:val="24"/>
          <w:szCs w:val="24"/>
          <w:shd w:val="clear" w:color="auto" w:fill="FFFFFF"/>
          <w:rtl/>
          <w:lang w:bidi="he-IL"/>
        </w:rPr>
      </w:pPr>
      <w:r w:rsidRPr="00511793">
        <w:rPr>
          <w:rFonts w:asciiTheme="minorBidi" w:eastAsia="Times New Roman" w:hAnsiTheme="minorBidi" w:cstheme="minorBidi"/>
          <w:color w:val="000000"/>
          <w:sz w:val="24"/>
          <w:szCs w:val="24"/>
          <w:shd w:val="clear" w:color="auto" w:fill="FFFFFF"/>
          <w:rtl/>
          <w:lang w:bidi="he-IL"/>
        </w:rPr>
        <w:t>גישת התקן היא גישה מודרנית לניהול איכותי אשר מאפשרת לארגון יישום יעיל והדרגתי על מנת להביא לשיפור משמעותי של מכלול פעילויות הארגון.</w:t>
      </w:r>
    </w:p>
    <w:p w:rsidR="001E5115" w:rsidRPr="00511793" w:rsidRDefault="001E5115" w:rsidP="000E64A5">
      <w:pPr>
        <w:bidi/>
        <w:spacing w:line="360" w:lineRule="auto"/>
        <w:rPr>
          <w:rFonts w:asciiTheme="minorBidi" w:eastAsia="Times New Roman" w:hAnsiTheme="minorBidi" w:cstheme="minorBidi"/>
          <w:color w:val="000000"/>
          <w:sz w:val="24"/>
          <w:szCs w:val="24"/>
          <w:shd w:val="clear" w:color="auto" w:fill="FFFFFF"/>
          <w:rtl/>
          <w:lang w:bidi="he-IL"/>
        </w:rPr>
      </w:pPr>
      <w:r w:rsidRPr="00511793">
        <w:rPr>
          <w:rFonts w:asciiTheme="minorBidi" w:eastAsia="Times New Roman" w:hAnsiTheme="minorBidi" w:cstheme="minorBidi"/>
          <w:color w:val="000000"/>
          <w:sz w:val="24"/>
          <w:szCs w:val="24"/>
          <w:shd w:val="clear" w:color="auto" w:fill="FFFFFF"/>
          <w:rtl/>
          <w:lang w:bidi="he-IL"/>
        </w:rPr>
        <w:t>תקני 900</w:t>
      </w:r>
      <w:r>
        <w:rPr>
          <w:rFonts w:asciiTheme="minorBidi" w:eastAsia="Times New Roman" w:hAnsiTheme="minorBidi" w:cstheme="minorBidi" w:hint="cs"/>
          <w:color w:val="000000"/>
          <w:sz w:val="24"/>
          <w:szCs w:val="24"/>
          <w:shd w:val="clear" w:color="auto" w:fill="FFFFFF"/>
          <w:rtl/>
          <w:lang w:bidi="he-IL"/>
        </w:rPr>
        <w:t>1</w:t>
      </w:r>
      <w:r w:rsidRPr="00511793">
        <w:rPr>
          <w:rFonts w:asciiTheme="minorBidi" w:eastAsia="Times New Roman" w:hAnsiTheme="minorBidi" w:cstheme="minorBidi"/>
          <w:color w:val="000000"/>
          <w:sz w:val="24"/>
          <w:szCs w:val="24"/>
          <w:shd w:val="clear" w:color="auto" w:fill="FFFFFF"/>
          <w:rtl/>
          <w:lang w:bidi="he-IL"/>
        </w:rPr>
        <w:t xml:space="preserve"> </w:t>
      </w:r>
      <w:r w:rsidRPr="00511793">
        <w:rPr>
          <w:rFonts w:asciiTheme="minorBidi" w:eastAsia="Times New Roman" w:hAnsiTheme="minorBidi" w:cstheme="minorBidi"/>
          <w:color w:val="000000"/>
          <w:sz w:val="24"/>
          <w:szCs w:val="24"/>
          <w:shd w:val="clear" w:color="auto" w:fill="FFFFFF"/>
          <w:lang w:bidi="he-IL"/>
        </w:rPr>
        <w:t>ISO</w:t>
      </w:r>
      <w:r w:rsidRPr="00511793">
        <w:rPr>
          <w:rFonts w:asciiTheme="minorBidi" w:eastAsia="Times New Roman" w:hAnsiTheme="minorBidi" w:cstheme="minorBidi"/>
          <w:color w:val="000000"/>
          <w:sz w:val="24"/>
          <w:szCs w:val="24"/>
          <w:shd w:val="clear" w:color="auto" w:fill="FFFFFF"/>
          <w:rtl/>
          <w:lang w:bidi="he-IL"/>
        </w:rPr>
        <w:t xml:space="preserve"> מתמקדים ב</w:t>
      </w:r>
      <w:r>
        <w:rPr>
          <w:rFonts w:asciiTheme="minorBidi" w:eastAsia="Times New Roman" w:hAnsiTheme="minorBidi" w:cstheme="minorBidi"/>
          <w:color w:val="000000"/>
          <w:sz w:val="24"/>
          <w:szCs w:val="24"/>
          <w:shd w:val="clear" w:color="auto" w:fill="FFFFFF"/>
          <w:rtl/>
          <w:lang w:bidi="he-IL"/>
        </w:rPr>
        <w:t>היבטי</w:t>
      </w:r>
      <w:r>
        <w:rPr>
          <w:rFonts w:asciiTheme="minorBidi" w:eastAsia="Times New Roman" w:hAnsiTheme="minorBidi" w:cstheme="minorBidi" w:hint="cs"/>
          <w:color w:val="000000"/>
          <w:sz w:val="24"/>
          <w:szCs w:val="24"/>
          <w:shd w:val="clear" w:color="auto" w:fill="FFFFFF"/>
          <w:rtl/>
          <w:lang w:bidi="he-IL"/>
        </w:rPr>
        <w:t xml:space="preserve"> </w:t>
      </w:r>
      <w:r>
        <w:rPr>
          <w:rFonts w:asciiTheme="minorBidi" w:eastAsia="Times New Roman" w:hAnsiTheme="minorBidi" w:cstheme="minorBidi"/>
          <w:color w:val="000000"/>
          <w:sz w:val="24"/>
          <w:szCs w:val="24"/>
          <w:shd w:val="clear" w:color="auto" w:fill="FFFFFF"/>
          <w:rtl/>
          <w:lang w:bidi="he-IL"/>
        </w:rPr>
        <w:t>איכות</w:t>
      </w:r>
      <w:r>
        <w:rPr>
          <w:rFonts w:asciiTheme="minorBidi" w:eastAsia="Times New Roman" w:hAnsiTheme="minorBidi" w:cstheme="minorBidi" w:hint="cs"/>
          <w:color w:val="000000"/>
          <w:sz w:val="24"/>
          <w:szCs w:val="24"/>
          <w:shd w:val="clear" w:color="auto" w:fill="FFFFFF"/>
          <w:rtl/>
          <w:lang w:bidi="he-IL"/>
        </w:rPr>
        <w:t xml:space="preserve">, </w:t>
      </w:r>
      <w:r w:rsidRPr="00511793">
        <w:rPr>
          <w:rFonts w:asciiTheme="minorBidi" w:eastAsia="Times New Roman" w:hAnsiTheme="minorBidi" w:cstheme="minorBidi"/>
          <w:color w:val="000000"/>
          <w:sz w:val="24"/>
          <w:szCs w:val="24"/>
          <w:shd w:val="clear" w:color="auto" w:fill="FFFFFF"/>
          <w:rtl/>
          <w:lang w:bidi="he-IL"/>
        </w:rPr>
        <w:t xml:space="preserve">שיעמדו למבדק בתהליך ההסמכה. </w:t>
      </w:r>
      <w:r>
        <w:rPr>
          <w:rFonts w:asciiTheme="minorBidi" w:eastAsia="Times New Roman" w:hAnsiTheme="minorBidi" w:cstheme="minorBidi"/>
          <w:color w:val="000000"/>
          <w:sz w:val="24"/>
          <w:szCs w:val="24"/>
          <w:shd w:val="clear" w:color="auto" w:fill="FFFFFF"/>
          <w:rtl/>
          <w:lang w:bidi="he-IL"/>
        </w:rPr>
        <w:t>התקן מכיל למעשה חמישה פרקים</w:t>
      </w:r>
      <w:r>
        <w:rPr>
          <w:rFonts w:asciiTheme="minorBidi" w:eastAsia="Times New Roman" w:hAnsiTheme="minorBidi" w:cstheme="minorBidi" w:hint="cs"/>
          <w:color w:val="000000"/>
          <w:sz w:val="24"/>
          <w:szCs w:val="24"/>
          <w:shd w:val="clear" w:color="auto" w:fill="FFFFFF"/>
          <w:rtl/>
          <w:lang w:bidi="he-IL"/>
        </w:rPr>
        <w:t>:</w:t>
      </w:r>
    </w:p>
    <w:p w:rsidR="001E5115" w:rsidRPr="00511793" w:rsidRDefault="001E5115" w:rsidP="00124827">
      <w:pPr>
        <w:numPr>
          <w:ilvl w:val="0"/>
          <w:numId w:val="155"/>
        </w:numPr>
        <w:bidi/>
        <w:spacing w:line="360" w:lineRule="auto"/>
        <w:rPr>
          <w:rFonts w:asciiTheme="minorBidi" w:eastAsia="Times New Roman" w:hAnsiTheme="minorBidi" w:cstheme="minorBidi"/>
          <w:color w:val="000000"/>
          <w:sz w:val="24"/>
          <w:szCs w:val="24"/>
          <w:shd w:val="clear" w:color="auto" w:fill="FFFFFF"/>
          <w:rtl/>
          <w:lang w:bidi="he-IL"/>
        </w:rPr>
      </w:pPr>
      <w:r w:rsidRPr="00511793">
        <w:rPr>
          <w:rFonts w:asciiTheme="minorBidi" w:eastAsia="Times New Roman" w:hAnsiTheme="minorBidi" w:cstheme="minorBidi"/>
          <w:color w:val="000000"/>
          <w:sz w:val="24"/>
          <w:szCs w:val="24"/>
          <w:shd w:val="clear" w:color="auto" w:fill="FFFFFF"/>
          <w:rtl/>
          <w:lang w:bidi="he-IL"/>
        </w:rPr>
        <w:t>מערכת ניהול איכות (דרישות כלליות, דרישות תיעוד)</w:t>
      </w:r>
    </w:p>
    <w:p w:rsidR="001E5115" w:rsidRPr="00511793" w:rsidRDefault="001E5115" w:rsidP="00124827">
      <w:pPr>
        <w:numPr>
          <w:ilvl w:val="0"/>
          <w:numId w:val="155"/>
        </w:numPr>
        <w:bidi/>
        <w:spacing w:line="360" w:lineRule="auto"/>
        <w:rPr>
          <w:rFonts w:asciiTheme="minorBidi" w:eastAsia="Times New Roman" w:hAnsiTheme="minorBidi" w:cstheme="minorBidi"/>
          <w:color w:val="000000"/>
          <w:sz w:val="24"/>
          <w:szCs w:val="24"/>
          <w:shd w:val="clear" w:color="auto" w:fill="FFFFFF"/>
          <w:rtl/>
          <w:lang w:bidi="he-IL"/>
        </w:rPr>
      </w:pPr>
      <w:r w:rsidRPr="00511793">
        <w:rPr>
          <w:rFonts w:asciiTheme="minorBidi" w:eastAsia="Times New Roman" w:hAnsiTheme="minorBidi" w:cstheme="minorBidi"/>
          <w:color w:val="000000"/>
          <w:sz w:val="24"/>
          <w:szCs w:val="24"/>
          <w:shd w:val="clear" w:color="auto" w:fill="FFFFFF"/>
          <w:rtl/>
          <w:lang w:bidi="he-IL"/>
        </w:rPr>
        <w:t>אחריות הנהלה (קביעת מדיניות איכות, תכנון והצבת יעדים ומטרות)</w:t>
      </w:r>
    </w:p>
    <w:p w:rsidR="001E5115" w:rsidRPr="00511793" w:rsidRDefault="001E5115" w:rsidP="00124827">
      <w:pPr>
        <w:numPr>
          <w:ilvl w:val="0"/>
          <w:numId w:val="155"/>
        </w:numPr>
        <w:bidi/>
        <w:spacing w:line="360" w:lineRule="auto"/>
        <w:rPr>
          <w:rFonts w:asciiTheme="minorBidi" w:eastAsia="Times New Roman" w:hAnsiTheme="minorBidi" w:cstheme="minorBidi"/>
          <w:color w:val="000000"/>
          <w:sz w:val="24"/>
          <w:szCs w:val="24"/>
          <w:shd w:val="clear" w:color="auto" w:fill="FFFFFF"/>
          <w:rtl/>
          <w:lang w:bidi="he-IL"/>
        </w:rPr>
      </w:pPr>
      <w:r w:rsidRPr="00511793">
        <w:rPr>
          <w:rFonts w:asciiTheme="minorBidi" w:eastAsia="Times New Roman" w:hAnsiTheme="minorBidi" w:cstheme="minorBidi"/>
          <w:color w:val="000000"/>
          <w:sz w:val="24"/>
          <w:szCs w:val="24"/>
          <w:shd w:val="clear" w:color="auto" w:fill="FFFFFF"/>
          <w:rtl/>
          <w:lang w:bidi="he-IL"/>
        </w:rPr>
        <w:t>ניהול משאבים (הקצאה וניהול משאבים פיזיים והכשרת עובדים)</w:t>
      </w:r>
    </w:p>
    <w:p w:rsidR="001E5115" w:rsidRPr="00511793" w:rsidRDefault="001E5115" w:rsidP="00124827">
      <w:pPr>
        <w:numPr>
          <w:ilvl w:val="0"/>
          <w:numId w:val="155"/>
        </w:numPr>
        <w:bidi/>
        <w:spacing w:line="360" w:lineRule="auto"/>
        <w:rPr>
          <w:rFonts w:asciiTheme="minorBidi" w:eastAsia="Times New Roman" w:hAnsiTheme="minorBidi" w:cstheme="minorBidi"/>
          <w:color w:val="000000"/>
          <w:sz w:val="24"/>
          <w:szCs w:val="24"/>
          <w:shd w:val="clear" w:color="auto" w:fill="FFFFFF"/>
          <w:rtl/>
          <w:lang w:bidi="he-IL"/>
        </w:rPr>
      </w:pPr>
      <w:r w:rsidRPr="00511793">
        <w:rPr>
          <w:rFonts w:asciiTheme="minorBidi" w:eastAsia="Times New Roman" w:hAnsiTheme="minorBidi" w:cstheme="minorBidi"/>
          <w:color w:val="000000"/>
          <w:sz w:val="24"/>
          <w:szCs w:val="24"/>
          <w:shd w:val="clear" w:color="auto" w:fill="FFFFFF"/>
          <w:rtl/>
          <w:lang w:bidi="he-IL"/>
        </w:rPr>
        <w:t>מימוש המוצר (פיתוח, רכש, ייצור, כיול, אספקה ותחזוקת מוצרים)</w:t>
      </w:r>
    </w:p>
    <w:p w:rsidR="001E5115" w:rsidRPr="00511793" w:rsidRDefault="001E5115" w:rsidP="00124827">
      <w:pPr>
        <w:numPr>
          <w:ilvl w:val="0"/>
          <w:numId w:val="155"/>
        </w:numPr>
        <w:bidi/>
        <w:spacing w:line="360" w:lineRule="auto"/>
        <w:rPr>
          <w:rFonts w:asciiTheme="minorBidi" w:eastAsia="Times New Roman" w:hAnsiTheme="minorBidi" w:cstheme="minorBidi"/>
          <w:color w:val="000000"/>
          <w:sz w:val="24"/>
          <w:szCs w:val="24"/>
          <w:shd w:val="clear" w:color="auto" w:fill="FFFFFF"/>
          <w:lang w:bidi="he-IL"/>
        </w:rPr>
      </w:pPr>
      <w:r w:rsidRPr="00511793">
        <w:rPr>
          <w:rFonts w:asciiTheme="minorBidi" w:eastAsia="Times New Roman" w:hAnsiTheme="minorBidi" w:cstheme="minorBidi"/>
          <w:color w:val="000000"/>
          <w:sz w:val="24"/>
          <w:szCs w:val="24"/>
          <w:shd w:val="clear" w:color="auto" w:fill="FFFFFF"/>
          <w:rtl/>
          <w:lang w:bidi="he-IL"/>
        </w:rPr>
        <w:t>מדידה, ניתוח ושיפור (מדידת שביעות רצון לקוחות, ביצועי מוצרים, תהליכים ומערכת ניהול האיכות, ניתוח ממצאים והפקת לקחים)</w:t>
      </w:r>
    </w:p>
    <w:p w:rsidR="001E5115" w:rsidRPr="00511793" w:rsidRDefault="001E5115" w:rsidP="000E64A5">
      <w:pPr>
        <w:bidi/>
        <w:spacing w:line="360" w:lineRule="auto"/>
        <w:rPr>
          <w:rFonts w:asciiTheme="minorBidi" w:eastAsia="Times New Roman" w:hAnsiTheme="minorBidi" w:cstheme="minorBidi"/>
          <w:color w:val="000000"/>
          <w:sz w:val="24"/>
          <w:szCs w:val="24"/>
          <w:shd w:val="clear" w:color="auto" w:fill="FFFFFF"/>
          <w:rtl/>
          <w:lang w:bidi="he-IL"/>
        </w:rPr>
      </w:pPr>
    </w:p>
    <w:p w:rsidR="001E5115" w:rsidRPr="00511793" w:rsidRDefault="005A6346" w:rsidP="000E64A5">
      <w:pPr>
        <w:bidi/>
        <w:spacing w:line="360" w:lineRule="auto"/>
        <w:rPr>
          <w:rFonts w:asciiTheme="minorBidi" w:eastAsia="Times New Roman" w:hAnsiTheme="minorBidi" w:cstheme="minorBidi"/>
          <w:color w:val="000000"/>
          <w:sz w:val="24"/>
          <w:szCs w:val="24"/>
          <w:shd w:val="clear" w:color="auto" w:fill="FFFFFF"/>
          <w:rtl/>
          <w:lang w:bidi="he-IL"/>
        </w:rPr>
      </w:pPr>
      <w:r>
        <w:rPr>
          <w:rFonts w:asciiTheme="minorBidi" w:eastAsia="Times New Roman" w:hAnsiTheme="minorBidi" w:cstheme="minorBidi"/>
          <w:b/>
          <w:bCs/>
          <w:color w:val="000000"/>
          <w:sz w:val="24"/>
          <w:szCs w:val="24"/>
          <w:u w:val="single"/>
          <w:shd w:val="clear" w:color="auto" w:fill="FFFFFF"/>
          <w:rtl/>
          <w:lang w:bidi="he-IL"/>
        </w:rPr>
        <w:t>נו</w:t>
      </w:r>
      <w:r>
        <w:rPr>
          <w:rFonts w:asciiTheme="minorBidi" w:eastAsia="Times New Roman" w:hAnsiTheme="minorBidi" w:cstheme="minorBidi" w:hint="cs"/>
          <w:b/>
          <w:bCs/>
          <w:color w:val="000000"/>
          <w:sz w:val="24"/>
          <w:szCs w:val="24"/>
          <w:u w:val="single"/>
          <w:shd w:val="clear" w:color="auto" w:fill="FFFFFF"/>
          <w:rtl/>
          <w:lang w:bidi="he-IL"/>
        </w:rPr>
        <w:t xml:space="preserve">, </w:t>
      </w:r>
      <w:r w:rsidR="001E5115" w:rsidRPr="00511793">
        <w:rPr>
          <w:rFonts w:asciiTheme="minorBidi" w:eastAsia="Times New Roman" w:hAnsiTheme="minorBidi" w:cstheme="minorBidi"/>
          <w:b/>
          <w:bCs/>
          <w:color w:val="000000"/>
          <w:sz w:val="24"/>
          <w:szCs w:val="24"/>
          <w:u w:val="single"/>
          <w:shd w:val="clear" w:color="auto" w:fill="FFFFFF"/>
          <w:rtl/>
          <w:lang w:bidi="he-IL"/>
        </w:rPr>
        <w:t>אז איך מתחילים</w:t>
      </w:r>
      <w:r w:rsidR="001E5115" w:rsidRPr="00D5672F">
        <w:rPr>
          <w:rFonts w:asciiTheme="minorBidi" w:eastAsia="Times New Roman" w:hAnsiTheme="minorBidi" w:cstheme="minorBidi"/>
          <w:b/>
          <w:bCs/>
          <w:color w:val="000000"/>
          <w:sz w:val="24"/>
          <w:szCs w:val="24"/>
          <w:shd w:val="clear" w:color="auto" w:fill="FFFFFF"/>
          <w:rtl/>
          <w:lang w:bidi="he-IL"/>
        </w:rPr>
        <w:t xml:space="preserve"> ?</w:t>
      </w:r>
    </w:p>
    <w:p w:rsidR="001E5115" w:rsidRPr="003D38B1" w:rsidRDefault="005E00AF" w:rsidP="00124827">
      <w:pPr>
        <w:pStyle w:val="a8"/>
        <w:numPr>
          <w:ilvl w:val="0"/>
          <w:numId w:val="157"/>
        </w:numPr>
        <w:bidi/>
        <w:spacing w:line="360" w:lineRule="auto"/>
        <w:jc w:val="both"/>
        <w:rPr>
          <w:rFonts w:asciiTheme="minorBidi" w:eastAsia="Times New Roman" w:hAnsiTheme="minorBidi" w:cstheme="minorBidi"/>
          <w:sz w:val="24"/>
          <w:szCs w:val="24"/>
          <w:shd w:val="clear" w:color="auto" w:fill="FFFFFF"/>
          <w:rtl/>
          <w:lang w:bidi="he-IL"/>
        </w:rPr>
      </w:pPr>
      <w:r>
        <w:rPr>
          <w:rFonts w:asciiTheme="minorBidi" w:eastAsia="Times New Roman" w:hAnsiTheme="minorBidi" w:cstheme="minorBidi" w:hint="cs"/>
          <w:sz w:val="24"/>
          <w:szCs w:val="24"/>
          <w:shd w:val="clear" w:color="auto" w:fill="FFFFFF"/>
          <w:rtl/>
          <w:lang w:bidi="he-IL"/>
        </w:rPr>
        <w:t>קודם כל קח</w:t>
      </w:r>
      <w:r w:rsidR="001E5115" w:rsidRPr="003D38B1">
        <w:rPr>
          <w:rFonts w:asciiTheme="minorBidi" w:eastAsia="Times New Roman" w:hAnsiTheme="minorBidi" w:cstheme="minorBidi" w:hint="cs"/>
          <w:sz w:val="24"/>
          <w:szCs w:val="24"/>
          <w:shd w:val="clear" w:color="auto" w:fill="FFFFFF"/>
          <w:rtl/>
          <w:lang w:bidi="he-IL"/>
        </w:rPr>
        <w:t xml:space="preserve"> נשימה עמוקה</w:t>
      </w:r>
      <w:r w:rsidR="001E5115">
        <w:rPr>
          <w:rFonts w:asciiTheme="minorBidi" w:eastAsia="Times New Roman" w:hAnsiTheme="minorBidi" w:cstheme="minorBidi" w:hint="cs"/>
          <w:sz w:val="24"/>
          <w:szCs w:val="24"/>
          <w:shd w:val="clear" w:color="auto" w:fill="FFFFFF"/>
          <w:rtl/>
          <w:lang w:bidi="he-IL"/>
        </w:rPr>
        <w:t xml:space="preserve">...., </w:t>
      </w:r>
      <w:r w:rsidR="001E5115" w:rsidRPr="003D38B1">
        <w:rPr>
          <w:rFonts w:asciiTheme="minorBidi" w:eastAsia="Times New Roman" w:hAnsiTheme="minorBidi" w:cstheme="minorBidi" w:hint="cs"/>
          <w:sz w:val="24"/>
          <w:szCs w:val="24"/>
          <w:shd w:val="clear" w:color="auto" w:fill="FFFFFF"/>
          <w:rtl/>
          <w:lang w:bidi="he-IL"/>
        </w:rPr>
        <w:t>כי הנושא נראה מעט מ</w:t>
      </w:r>
      <w:r w:rsidR="001E5115">
        <w:rPr>
          <w:rFonts w:asciiTheme="minorBidi" w:eastAsia="Times New Roman" w:hAnsiTheme="minorBidi" w:cstheme="minorBidi" w:hint="cs"/>
          <w:sz w:val="24"/>
          <w:szCs w:val="24"/>
          <w:shd w:val="clear" w:color="auto" w:fill="FFFFFF"/>
          <w:rtl/>
          <w:lang w:bidi="he-IL"/>
        </w:rPr>
        <w:t xml:space="preserve">פחיד בהיקף ובמידת הירידה לפרטים, אולם לחומרים המצורפים קיימים הסברים ודוגמאות </w:t>
      </w:r>
      <w:r>
        <w:rPr>
          <w:rFonts w:asciiTheme="minorBidi" w:eastAsia="Times New Roman" w:hAnsiTheme="minorBidi" w:cstheme="minorBidi" w:hint="cs"/>
          <w:sz w:val="24"/>
          <w:szCs w:val="24"/>
          <w:shd w:val="clear" w:color="auto" w:fill="FFFFFF"/>
          <w:rtl/>
          <w:lang w:bidi="he-IL"/>
        </w:rPr>
        <w:t>אותם תוכל לאמץ ב</w:t>
      </w:r>
      <w:r w:rsidR="003F2C0E">
        <w:rPr>
          <w:rFonts w:asciiTheme="minorBidi" w:eastAsia="Times New Roman" w:hAnsiTheme="minorBidi" w:cstheme="minorBidi" w:hint="cs"/>
          <w:sz w:val="24"/>
          <w:szCs w:val="24"/>
          <w:shd w:val="clear" w:color="auto" w:fill="FFFFFF"/>
          <w:rtl/>
          <w:lang w:bidi="he-IL"/>
        </w:rPr>
        <w:t>מרכז רש</w:t>
      </w:r>
      <w:r w:rsidR="003F2C0E">
        <w:rPr>
          <w:rFonts w:asciiTheme="minorBidi" w:eastAsia="Times New Roman" w:hAnsiTheme="minorBidi" w:cstheme="minorBidi"/>
          <w:sz w:val="24"/>
          <w:szCs w:val="24"/>
          <w:shd w:val="clear" w:color="auto" w:fill="FFFFFF"/>
          <w:rtl/>
          <w:lang w:bidi="he-IL"/>
        </w:rPr>
        <w:t>"</w:t>
      </w:r>
      <w:r w:rsidR="003F2C0E">
        <w:rPr>
          <w:rFonts w:asciiTheme="minorBidi" w:eastAsia="Times New Roman" w:hAnsiTheme="minorBidi" w:cstheme="minorBidi" w:hint="cs"/>
          <w:sz w:val="24"/>
          <w:szCs w:val="24"/>
          <w:shd w:val="clear" w:color="auto" w:fill="FFFFFF"/>
          <w:rtl/>
          <w:lang w:bidi="he-IL"/>
        </w:rPr>
        <w:t>ת</w:t>
      </w:r>
      <w:r w:rsidR="001E5115">
        <w:rPr>
          <w:rFonts w:asciiTheme="minorBidi" w:eastAsia="Times New Roman" w:hAnsiTheme="minorBidi" w:cstheme="minorBidi" w:hint="cs"/>
          <w:sz w:val="24"/>
          <w:szCs w:val="24"/>
          <w:shd w:val="clear" w:color="auto" w:fill="FFFFFF"/>
          <w:rtl/>
          <w:lang w:bidi="he-IL"/>
        </w:rPr>
        <w:t xml:space="preserve"> שלך.</w:t>
      </w:r>
    </w:p>
    <w:p w:rsidR="004C18D7" w:rsidRDefault="001E5115" w:rsidP="00124827">
      <w:pPr>
        <w:pStyle w:val="a8"/>
        <w:numPr>
          <w:ilvl w:val="0"/>
          <w:numId w:val="157"/>
        </w:numPr>
        <w:bidi/>
        <w:spacing w:line="360" w:lineRule="auto"/>
        <w:jc w:val="both"/>
        <w:rPr>
          <w:rFonts w:asciiTheme="minorBidi" w:eastAsia="Times New Roman" w:hAnsiTheme="minorBidi" w:cstheme="minorBidi"/>
          <w:color w:val="000000"/>
          <w:sz w:val="24"/>
          <w:szCs w:val="24"/>
          <w:shd w:val="clear" w:color="auto" w:fill="FFFFFF"/>
          <w:lang w:bidi="he-IL"/>
        </w:rPr>
      </w:pPr>
      <w:r w:rsidRPr="003D38B1">
        <w:rPr>
          <w:rFonts w:asciiTheme="minorBidi" w:eastAsia="Times New Roman" w:hAnsiTheme="minorBidi" w:cstheme="minorBidi" w:hint="cs"/>
          <w:color w:val="000000"/>
          <w:sz w:val="24"/>
          <w:szCs w:val="24"/>
          <w:shd w:val="clear" w:color="auto" w:fill="FFFFFF"/>
          <w:rtl/>
          <w:lang w:bidi="he-IL"/>
        </w:rPr>
        <w:t xml:space="preserve">עכשיו הגיע הזמן </w:t>
      </w:r>
      <w:r>
        <w:rPr>
          <w:rFonts w:asciiTheme="minorBidi" w:eastAsia="Times New Roman" w:hAnsiTheme="minorBidi" w:cstheme="minorBidi" w:hint="cs"/>
          <w:color w:val="000000"/>
          <w:sz w:val="24"/>
          <w:szCs w:val="24"/>
          <w:shd w:val="clear" w:color="auto" w:fill="FFFFFF"/>
          <w:rtl/>
          <w:lang w:bidi="he-IL"/>
        </w:rPr>
        <w:t>לעיין ב</w:t>
      </w:r>
      <w:r w:rsidRPr="003D38B1">
        <w:rPr>
          <w:rFonts w:asciiTheme="minorBidi" w:eastAsia="Times New Roman" w:hAnsiTheme="minorBidi" w:cstheme="minorBidi" w:hint="cs"/>
          <w:color w:val="000000"/>
          <w:sz w:val="24"/>
          <w:szCs w:val="24"/>
          <w:shd w:val="clear" w:color="auto" w:fill="FFFFFF"/>
          <w:rtl/>
          <w:lang w:bidi="he-IL"/>
        </w:rPr>
        <w:t xml:space="preserve">מדריך האיכות </w:t>
      </w:r>
      <w:r>
        <w:rPr>
          <w:rFonts w:asciiTheme="minorBidi" w:eastAsia="Times New Roman" w:hAnsiTheme="minorBidi" w:cstheme="minorBidi" w:hint="cs"/>
          <w:color w:val="000000"/>
          <w:sz w:val="24"/>
          <w:szCs w:val="24"/>
          <w:shd w:val="clear" w:color="auto" w:fill="FFFFFF"/>
          <w:rtl/>
          <w:lang w:bidi="he-IL"/>
        </w:rPr>
        <w:t xml:space="preserve">- </w:t>
      </w:r>
      <w:r w:rsidRPr="003D38B1">
        <w:rPr>
          <w:rFonts w:asciiTheme="minorBidi" w:eastAsia="Times New Roman" w:hAnsiTheme="minorBidi" w:cstheme="minorBidi" w:hint="cs"/>
          <w:color w:val="000000"/>
          <w:sz w:val="24"/>
          <w:szCs w:val="24"/>
          <w:shd w:val="clear" w:color="auto" w:fill="FFFFFF"/>
          <w:rtl/>
          <w:lang w:bidi="he-IL"/>
        </w:rPr>
        <w:t>בו תלמד</w:t>
      </w:r>
      <w:r w:rsidRPr="003D38B1">
        <w:rPr>
          <w:rFonts w:asciiTheme="minorBidi" w:eastAsia="Times New Roman" w:hAnsiTheme="minorBidi" w:cstheme="minorBidi"/>
          <w:color w:val="000000"/>
          <w:sz w:val="24"/>
          <w:szCs w:val="24"/>
          <w:shd w:val="clear" w:color="auto" w:fill="FFFFFF"/>
          <w:rtl/>
          <w:lang w:bidi="he-IL"/>
        </w:rPr>
        <w:t xml:space="preserve"> לזהות את דרישות התקן </w:t>
      </w:r>
      <w:r>
        <w:rPr>
          <w:rFonts w:asciiTheme="minorBidi" w:eastAsia="Times New Roman" w:hAnsiTheme="minorBidi" w:cstheme="minorBidi" w:hint="cs"/>
          <w:color w:val="000000"/>
          <w:sz w:val="24"/>
          <w:szCs w:val="24"/>
          <w:shd w:val="clear" w:color="auto" w:fill="FFFFFF"/>
          <w:rtl/>
          <w:lang w:bidi="he-IL"/>
        </w:rPr>
        <w:t>ו</w:t>
      </w:r>
      <w:r w:rsidRPr="003D38B1">
        <w:rPr>
          <w:rFonts w:asciiTheme="minorBidi" w:eastAsia="Times New Roman" w:hAnsiTheme="minorBidi" w:cstheme="minorBidi"/>
          <w:color w:val="000000"/>
          <w:sz w:val="24"/>
          <w:szCs w:val="24"/>
          <w:shd w:val="clear" w:color="auto" w:fill="FFFFFF"/>
          <w:rtl/>
          <w:lang w:bidi="he-IL"/>
        </w:rPr>
        <w:t xml:space="preserve">כיצד </w:t>
      </w:r>
      <w:r>
        <w:rPr>
          <w:rFonts w:asciiTheme="minorBidi" w:eastAsia="Times New Roman" w:hAnsiTheme="minorBidi" w:cstheme="minorBidi" w:hint="cs"/>
          <w:color w:val="000000"/>
          <w:sz w:val="24"/>
          <w:szCs w:val="24"/>
          <w:shd w:val="clear" w:color="auto" w:fill="FFFFFF"/>
          <w:rtl/>
          <w:lang w:bidi="he-IL"/>
        </w:rPr>
        <w:t>דרישות אלה עשויות להשפיע</w:t>
      </w:r>
      <w:r w:rsidRPr="003D38B1">
        <w:rPr>
          <w:rFonts w:asciiTheme="minorBidi" w:eastAsia="Times New Roman" w:hAnsiTheme="minorBidi" w:cstheme="minorBidi"/>
          <w:color w:val="000000"/>
          <w:sz w:val="24"/>
          <w:szCs w:val="24"/>
          <w:shd w:val="clear" w:color="auto" w:fill="FFFFFF"/>
          <w:rtl/>
          <w:lang w:bidi="he-IL"/>
        </w:rPr>
        <w:t xml:space="preserve"> על </w:t>
      </w:r>
      <w:r w:rsidR="003F2C0E">
        <w:rPr>
          <w:rFonts w:asciiTheme="minorBidi" w:eastAsia="Times New Roman" w:hAnsiTheme="minorBidi" w:cstheme="minorBidi" w:hint="cs"/>
          <w:color w:val="000000"/>
          <w:sz w:val="24"/>
          <w:szCs w:val="24"/>
          <w:shd w:val="clear" w:color="auto" w:fill="FFFFFF"/>
          <w:rtl/>
          <w:lang w:bidi="he-IL"/>
        </w:rPr>
        <w:t>מרכז רש</w:t>
      </w:r>
      <w:r w:rsidR="003F2C0E">
        <w:rPr>
          <w:rFonts w:asciiTheme="minorBidi" w:eastAsia="Times New Roman" w:hAnsiTheme="minorBidi" w:cstheme="minorBidi"/>
          <w:color w:val="000000"/>
          <w:sz w:val="24"/>
          <w:szCs w:val="24"/>
          <w:shd w:val="clear" w:color="auto" w:fill="FFFFFF"/>
          <w:rtl/>
          <w:lang w:bidi="he-IL"/>
        </w:rPr>
        <w:t>"</w:t>
      </w:r>
      <w:r w:rsidR="003F2C0E">
        <w:rPr>
          <w:rFonts w:asciiTheme="minorBidi" w:eastAsia="Times New Roman" w:hAnsiTheme="minorBidi" w:cstheme="minorBidi" w:hint="cs"/>
          <w:color w:val="000000"/>
          <w:sz w:val="24"/>
          <w:szCs w:val="24"/>
          <w:shd w:val="clear" w:color="auto" w:fill="FFFFFF"/>
          <w:rtl/>
          <w:lang w:bidi="he-IL"/>
        </w:rPr>
        <w:t>ת</w:t>
      </w:r>
      <w:r w:rsidRPr="003D38B1">
        <w:rPr>
          <w:rFonts w:asciiTheme="minorBidi" w:eastAsia="Times New Roman" w:hAnsiTheme="minorBidi" w:cstheme="minorBidi" w:hint="cs"/>
          <w:color w:val="000000"/>
          <w:sz w:val="24"/>
          <w:szCs w:val="24"/>
          <w:shd w:val="clear" w:color="auto" w:fill="FFFFFF"/>
          <w:rtl/>
          <w:lang w:bidi="he-IL"/>
        </w:rPr>
        <w:t xml:space="preserve"> בראשו אתה עומד.</w:t>
      </w:r>
    </w:p>
    <w:p w:rsidR="001E5115" w:rsidRPr="003D38B1" w:rsidRDefault="004C18D7" w:rsidP="004C18D7">
      <w:pPr>
        <w:pStyle w:val="a8"/>
        <w:numPr>
          <w:ilvl w:val="0"/>
          <w:numId w:val="157"/>
        </w:numPr>
        <w:bidi/>
        <w:spacing w:line="360" w:lineRule="auto"/>
        <w:jc w:val="both"/>
        <w:rPr>
          <w:rFonts w:asciiTheme="minorBidi" w:eastAsia="Times New Roman" w:hAnsiTheme="minorBidi" w:cstheme="minorBidi"/>
          <w:color w:val="000000"/>
          <w:sz w:val="24"/>
          <w:szCs w:val="24"/>
          <w:shd w:val="clear" w:color="auto" w:fill="FFFFFF"/>
          <w:rtl/>
          <w:lang w:bidi="he-IL"/>
        </w:rPr>
      </w:pPr>
      <w:r>
        <w:rPr>
          <w:rFonts w:asciiTheme="minorBidi" w:eastAsia="Times New Roman" w:hAnsiTheme="minorBidi" w:cstheme="minorBidi" w:hint="cs"/>
          <w:color w:val="000000"/>
          <w:sz w:val="24"/>
          <w:szCs w:val="24"/>
          <w:shd w:val="clear" w:color="auto" w:fill="FFFFFF"/>
          <w:rtl/>
          <w:lang w:bidi="he-IL"/>
        </w:rPr>
        <w:t>להזכירך ד"ר תמוז יוכל לתת לך שיחת יעוץ ראשונית להבהרות בסיסיות.</w:t>
      </w:r>
      <w:r w:rsidR="001E5115">
        <w:rPr>
          <w:rFonts w:asciiTheme="minorBidi" w:eastAsia="Times New Roman" w:hAnsiTheme="minorBidi" w:cstheme="minorBidi" w:hint="cs"/>
          <w:color w:val="000000"/>
          <w:sz w:val="24"/>
          <w:szCs w:val="24"/>
          <w:shd w:val="clear" w:color="auto" w:fill="FFFFFF"/>
          <w:rtl/>
          <w:lang w:bidi="he-IL"/>
        </w:rPr>
        <w:t xml:space="preserve"> </w:t>
      </w:r>
    </w:p>
    <w:p w:rsidR="001E5115" w:rsidRDefault="001E5115" w:rsidP="00124827">
      <w:pPr>
        <w:pStyle w:val="a8"/>
        <w:numPr>
          <w:ilvl w:val="0"/>
          <w:numId w:val="157"/>
        </w:numPr>
        <w:bidi/>
        <w:spacing w:line="360" w:lineRule="auto"/>
        <w:jc w:val="both"/>
        <w:rPr>
          <w:rFonts w:asciiTheme="minorBidi" w:eastAsia="Times New Roman" w:hAnsiTheme="minorBidi" w:cstheme="minorBidi"/>
          <w:color w:val="000000"/>
          <w:sz w:val="24"/>
          <w:szCs w:val="24"/>
          <w:shd w:val="clear" w:color="auto" w:fill="FFFFFF"/>
          <w:lang w:bidi="he-IL"/>
        </w:rPr>
      </w:pPr>
      <w:r>
        <w:rPr>
          <w:rFonts w:asciiTheme="minorBidi" w:eastAsia="Times New Roman" w:hAnsiTheme="minorBidi" w:cstheme="minorBidi" w:hint="cs"/>
          <w:color w:val="000000"/>
          <w:sz w:val="24"/>
          <w:szCs w:val="24"/>
          <w:shd w:val="clear" w:color="auto" w:fill="FFFFFF"/>
          <w:rtl/>
          <w:lang w:bidi="he-IL"/>
        </w:rPr>
        <w:t>עתה מומלץ שת</w:t>
      </w:r>
      <w:r w:rsidRPr="003D38B1">
        <w:rPr>
          <w:rFonts w:asciiTheme="minorBidi" w:eastAsia="Times New Roman" w:hAnsiTheme="minorBidi" w:cstheme="minorBidi" w:hint="cs"/>
          <w:color w:val="000000"/>
          <w:sz w:val="24"/>
          <w:szCs w:val="24"/>
          <w:shd w:val="clear" w:color="auto" w:fill="FFFFFF"/>
          <w:rtl/>
          <w:lang w:bidi="he-IL"/>
        </w:rPr>
        <w:t xml:space="preserve">כנס את הסגל הבכיר של </w:t>
      </w:r>
      <w:r w:rsidR="003F2C0E">
        <w:rPr>
          <w:rFonts w:asciiTheme="minorBidi" w:eastAsia="Times New Roman" w:hAnsiTheme="minorBidi" w:cstheme="minorBidi" w:hint="cs"/>
          <w:color w:val="000000"/>
          <w:sz w:val="24"/>
          <w:szCs w:val="24"/>
          <w:shd w:val="clear" w:color="auto" w:fill="FFFFFF"/>
          <w:rtl/>
          <w:lang w:bidi="he-IL"/>
        </w:rPr>
        <w:t>מרכז רש</w:t>
      </w:r>
      <w:r w:rsidR="003F2C0E">
        <w:rPr>
          <w:rFonts w:asciiTheme="minorBidi" w:eastAsia="Times New Roman" w:hAnsiTheme="minorBidi" w:cstheme="minorBidi"/>
          <w:color w:val="000000"/>
          <w:sz w:val="24"/>
          <w:szCs w:val="24"/>
          <w:shd w:val="clear" w:color="auto" w:fill="FFFFFF"/>
          <w:rtl/>
          <w:lang w:bidi="he-IL"/>
        </w:rPr>
        <w:t>"</w:t>
      </w:r>
      <w:r w:rsidR="003F2C0E">
        <w:rPr>
          <w:rFonts w:asciiTheme="minorBidi" w:eastAsia="Times New Roman" w:hAnsiTheme="minorBidi" w:cstheme="minorBidi" w:hint="cs"/>
          <w:color w:val="000000"/>
          <w:sz w:val="24"/>
          <w:szCs w:val="24"/>
          <w:shd w:val="clear" w:color="auto" w:fill="FFFFFF"/>
          <w:rtl/>
          <w:lang w:bidi="he-IL"/>
        </w:rPr>
        <w:t>ת</w:t>
      </w:r>
      <w:r w:rsidRPr="003D38B1">
        <w:rPr>
          <w:rFonts w:asciiTheme="minorBidi" w:eastAsia="Times New Roman" w:hAnsiTheme="minorBidi" w:cstheme="minorBidi" w:hint="cs"/>
          <w:color w:val="000000"/>
          <w:sz w:val="24"/>
          <w:szCs w:val="24"/>
          <w:shd w:val="clear" w:color="auto" w:fill="FFFFFF"/>
          <w:rtl/>
          <w:lang w:bidi="he-IL"/>
        </w:rPr>
        <w:t xml:space="preserve"> לסדרת מפגשים בהם תשתף אותם </w:t>
      </w:r>
      <w:r>
        <w:rPr>
          <w:rFonts w:asciiTheme="minorBidi" w:eastAsia="Times New Roman" w:hAnsiTheme="minorBidi" w:cstheme="minorBidi" w:hint="cs"/>
          <w:color w:val="000000"/>
          <w:sz w:val="24"/>
          <w:szCs w:val="24"/>
          <w:shd w:val="clear" w:color="auto" w:fill="FFFFFF"/>
          <w:rtl/>
          <w:lang w:bidi="he-IL"/>
        </w:rPr>
        <w:t>בעניין של</w:t>
      </w:r>
      <w:r w:rsidRPr="003D38B1">
        <w:rPr>
          <w:rFonts w:asciiTheme="minorBidi" w:eastAsia="Times New Roman" w:hAnsiTheme="minorBidi" w:cstheme="minorBidi" w:hint="cs"/>
          <w:color w:val="000000"/>
          <w:sz w:val="24"/>
          <w:szCs w:val="24"/>
          <w:shd w:val="clear" w:color="auto" w:fill="FFFFFF"/>
          <w:rtl/>
          <w:lang w:bidi="he-IL"/>
        </w:rPr>
        <w:t xml:space="preserve"> תהליך </w:t>
      </w:r>
      <w:r>
        <w:rPr>
          <w:rFonts w:asciiTheme="minorBidi" w:eastAsia="Times New Roman" w:hAnsiTheme="minorBidi" w:cstheme="minorBidi" w:hint="cs"/>
          <w:color w:val="000000"/>
          <w:sz w:val="24"/>
          <w:szCs w:val="24"/>
          <w:shd w:val="clear" w:color="auto" w:fill="FFFFFF"/>
          <w:rtl/>
          <w:lang w:bidi="he-IL"/>
        </w:rPr>
        <w:t xml:space="preserve">ההתעדה </w:t>
      </w:r>
      <w:r w:rsidRPr="003D38B1">
        <w:rPr>
          <w:rFonts w:asciiTheme="minorBidi" w:eastAsia="Times New Roman" w:hAnsiTheme="minorBidi" w:cstheme="minorBidi" w:hint="cs"/>
          <w:color w:val="000000"/>
          <w:sz w:val="24"/>
          <w:szCs w:val="24"/>
          <w:shd w:val="clear" w:color="auto" w:fill="FFFFFF"/>
          <w:rtl/>
          <w:lang w:bidi="he-IL"/>
        </w:rPr>
        <w:t xml:space="preserve">ל- </w:t>
      </w:r>
      <w:r w:rsidRPr="003D38B1">
        <w:rPr>
          <w:rFonts w:asciiTheme="minorBidi" w:eastAsia="Times New Roman" w:hAnsiTheme="minorBidi" w:cstheme="minorBidi"/>
          <w:color w:val="000000"/>
          <w:sz w:val="24"/>
          <w:szCs w:val="24"/>
          <w:shd w:val="clear" w:color="auto" w:fill="FFFFFF"/>
          <w:lang w:bidi="he-IL"/>
        </w:rPr>
        <w:t>ISO 9001</w:t>
      </w:r>
      <w:r w:rsidRPr="003D38B1">
        <w:rPr>
          <w:rFonts w:asciiTheme="minorBidi" w:eastAsia="Times New Roman" w:hAnsiTheme="minorBidi" w:cstheme="minorBidi" w:hint="cs"/>
          <w:color w:val="000000"/>
          <w:sz w:val="24"/>
          <w:szCs w:val="24"/>
          <w:shd w:val="clear" w:color="auto" w:fill="FFFFFF"/>
          <w:rtl/>
          <w:lang w:bidi="he-IL"/>
        </w:rPr>
        <w:t xml:space="preserve">. זו ההזדמנות </w:t>
      </w:r>
      <w:r w:rsidR="005E00AF">
        <w:rPr>
          <w:rFonts w:asciiTheme="minorBidi" w:eastAsia="Times New Roman" w:hAnsiTheme="minorBidi" w:cstheme="minorBidi" w:hint="cs"/>
          <w:color w:val="000000"/>
          <w:sz w:val="24"/>
          <w:szCs w:val="24"/>
          <w:shd w:val="clear" w:color="auto" w:fill="FFFFFF"/>
          <w:rtl/>
          <w:lang w:bidi="he-IL"/>
        </w:rPr>
        <w:t>"</w:t>
      </w:r>
      <w:r w:rsidRPr="003D38B1">
        <w:rPr>
          <w:rFonts w:asciiTheme="minorBidi" w:eastAsia="Times New Roman" w:hAnsiTheme="minorBidi" w:cstheme="minorBidi" w:hint="cs"/>
          <w:color w:val="000000"/>
          <w:sz w:val="24"/>
          <w:szCs w:val="24"/>
          <w:shd w:val="clear" w:color="auto" w:fill="FFFFFF"/>
          <w:rtl/>
          <w:lang w:bidi="he-IL"/>
        </w:rPr>
        <w:t>לרתום</w:t>
      </w:r>
      <w:r w:rsidR="005E00AF">
        <w:rPr>
          <w:rFonts w:asciiTheme="minorBidi" w:eastAsia="Times New Roman" w:hAnsiTheme="minorBidi" w:cstheme="minorBidi" w:hint="cs"/>
          <w:color w:val="000000"/>
          <w:sz w:val="24"/>
          <w:szCs w:val="24"/>
          <w:shd w:val="clear" w:color="auto" w:fill="FFFFFF"/>
          <w:rtl/>
          <w:lang w:bidi="he-IL"/>
        </w:rPr>
        <w:t>"</w:t>
      </w:r>
      <w:r w:rsidRPr="003D38B1">
        <w:rPr>
          <w:rFonts w:asciiTheme="minorBidi" w:eastAsia="Times New Roman" w:hAnsiTheme="minorBidi" w:cstheme="minorBidi" w:hint="cs"/>
          <w:color w:val="000000"/>
          <w:sz w:val="24"/>
          <w:szCs w:val="24"/>
          <w:shd w:val="clear" w:color="auto" w:fill="FFFFFF"/>
          <w:rtl/>
          <w:lang w:bidi="he-IL"/>
        </w:rPr>
        <w:t xml:space="preserve"> אותם להוביל </w:t>
      </w:r>
      <w:r>
        <w:rPr>
          <w:rFonts w:asciiTheme="minorBidi" w:eastAsia="Times New Roman" w:hAnsiTheme="minorBidi" w:cstheme="minorBidi" w:hint="cs"/>
          <w:color w:val="000000"/>
          <w:sz w:val="24"/>
          <w:szCs w:val="24"/>
          <w:shd w:val="clear" w:color="auto" w:fill="FFFFFF"/>
          <w:rtl/>
          <w:lang w:bidi="he-IL"/>
        </w:rPr>
        <w:t xml:space="preserve">יחד איתך </w:t>
      </w:r>
      <w:r w:rsidRPr="003D38B1">
        <w:rPr>
          <w:rFonts w:asciiTheme="minorBidi" w:eastAsia="Times New Roman" w:hAnsiTheme="minorBidi" w:cstheme="minorBidi" w:hint="cs"/>
          <w:color w:val="000000"/>
          <w:sz w:val="24"/>
          <w:szCs w:val="24"/>
          <w:shd w:val="clear" w:color="auto" w:fill="FFFFFF"/>
          <w:rtl/>
          <w:lang w:bidi="he-IL"/>
        </w:rPr>
        <w:t xml:space="preserve">את השינוי </w:t>
      </w:r>
      <w:r>
        <w:rPr>
          <w:rFonts w:asciiTheme="minorBidi" w:eastAsia="Times New Roman" w:hAnsiTheme="minorBidi" w:cstheme="minorBidi" w:hint="cs"/>
          <w:color w:val="000000"/>
          <w:sz w:val="24"/>
          <w:szCs w:val="24"/>
          <w:shd w:val="clear" w:color="auto" w:fill="FFFFFF"/>
          <w:rtl/>
          <w:lang w:bidi="he-IL"/>
        </w:rPr>
        <w:t>ה</w:t>
      </w:r>
      <w:r w:rsidRPr="003D38B1">
        <w:rPr>
          <w:rFonts w:asciiTheme="minorBidi" w:eastAsia="Times New Roman" w:hAnsiTheme="minorBidi" w:cstheme="minorBidi" w:hint="cs"/>
          <w:color w:val="000000"/>
          <w:sz w:val="24"/>
          <w:szCs w:val="24"/>
          <w:shd w:val="clear" w:color="auto" w:fill="FFFFFF"/>
          <w:rtl/>
          <w:lang w:bidi="he-IL"/>
        </w:rPr>
        <w:t>ארגוני המיוחל.</w:t>
      </w:r>
    </w:p>
    <w:p w:rsidR="001E5115" w:rsidRPr="003D38B1" w:rsidRDefault="001E5115" w:rsidP="00124827">
      <w:pPr>
        <w:pStyle w:val="a8"/>
        <w:numPr>
          <w:ilvl w:val="0"/>
          <w:numId w:val="157"/>
        </w:numPr>
        <w:bidi/>
        <w:spacing w:line="360" w:lineRule="auto"/>
        <w:jc w:val="both"/>
        <w:rPr>
          <w:rFonts w:asciiTheme="minorBidi" w:eastAsia="Times New Roman" w:hAnsiTheme="minorBidi" w:cstheme="minorBidi"/>
          <w:color w:val="000000"/>
          <w:sz w:val="24"/>
          <w:szCs w:val="24"/>
          <w:shd w:val="clear" w:color="auto" w:fill="FFFFFF"/>
          <w:rtl/>
          <w:lang w:bidi="he-IL"/>
        </w:rPr>
      </w:pPr>
      <w:r>
        <w:rPr>
          <w:rFonts w:asciiTheme="minorBidi" w:eastAsia="Times New Roman" w:hAnsiTheme="minorBidi" w:cstheme="minorBidi" w:hint="cs"/>
          <w:color w:val="000000"/>
          <w:sz w:val="24"/>
          <w:szCs w:val="24"/>
          <w:shd w:val="clear" w:color="auto" w:fill="FFFFFF"/>
          <w:rtl/>
          <w:lang w:bidi="he-IL"/>
        </w:rPr>
        <w:t xml:space="preserve">החלט מי ינהל את תחום האיכות. יש אפשרות שתיקח את האחריות על המשימה הזאת בעצמך או שתמנה עובד שיהיה "נציג הנהלה לאיכות", שינהל את תחום האיכות בפועל. קח בחשבון כי בחצי השנה הראשונה (תקופת ההטמעה) על </w:t>
      </w:r>
      <w:r w:rsidR="005E00AF">
        <w:rPr>
          <w:rFonts w:asciiTheme="minorBidi" w:eastAsia="Times New Roman" w:hAnsiTheme="minorBidi" w:cstheme="minorBidi" w:hint="cs"/>
          <w:color w:val="000000"/>
          <w:sz w:val="24"/>
          <w:szCs w:val="24"/>
          <w:shd w:val="clear" w:color="auto" w:fill="FFFFFF"/>
          <w:rtl/>
          <w:lang w:bidi="he-IL"/>
        </w:rPr>
        <w:t>נציג ההנהלה לאיכות</w:t>
      </w:r>
      <w:r>
        <w:rPr>
          <w:rFonts w:asciiTheme="minorBidi" w:eastAsia="Times New Roman" w:hAnsiTheme="minorBidi" w:cstheme="minorBidi" w:hint="cs"/>
          <w:color w:val="000000"/>
          <w:sz w:val="24"/>
          <w:szCs w:val="24"/>
          <w:shd w:val="clear" w:color="auto" w:fill="FFFFFF"/>
          <w:rtl/>
          <w:lang w:bidi="he-IL"/>
        </w:rPr>
        <w:t xml:space="preserve"> להקדיש כ-5 שעות שבועיות לפחות למיסוד התחום והטמעתו.</w:t>
      </w:r>
    </w:p>
    <w:p w:rsidR="005A6346" w:rsidRDefault="005A6346" w:rsidP="000E64A5">
      <w:pPr>
        <w:bidi/>
        <w:spacing w:line="360" w:lineRule="auto"/>
        <w:rPr>
          <w:rFonts w:asciiTheme="minorBidi" w:eastAsia="Times New Roman" w:hAnsiTheme="minorBidi" w:cstheme="minorBidi"/>
          <w:b/>
          <w:bCs/>
          <w:color w:val="000000"/>
          <w:sz w:val="24"/>
          <w:szCs w:val="24"/>
          <w:shd w:val="clear" w:color="auto" w:fill="FFFFFF"/>
          <w:rtl/>
          <w:lang w:bidi="he-IL"/>
        </w:rPr>
      </w:pPr>
    </w:p>
    <w:p w:rsidR="001E5115" w:rsidRDefault="001E5115" w:rsidP="005A6346">
      <w:pPr>
        <w:bidi/>
        <w:spacing w:line="360" w:lineRule="auto"/>
        <w:rPr>
          <w:rFonts w:asciiTheme="minorBidi" w:eastAsia="Times New Roman" w:hAnsiTheme="minorBidi" w:cstheme="minorBidi"/>
          <w:color w:val="000000"/>
          <w:sz w:val="24"/>
          <w:szCs w:val="24"/>
          <w:shd w:val="clear" w:color="auto" w:fill="FFFFFF"/>
          <w:rtl/>
          <w:lang w:bidi="he-IL"/>
        </w:rPr>
      </w:pPr>
      <w:r w:rsidRPr="000E64A5">
        <w:rPr>
          <w:rFonts w:asciiTheme="minorBidi" w:eastAsia="Times New Roman" w:hAnsiTheme="minorBidi" w:cstheme="minorBidi" w:hint="cs"/>
          <w:b/>
          <w:bCs/>
          <w:color w:val="000000"/>
          <w:sz w:val="24"/>
          <w:szCs w:val="24"/>
          <w:shd w:val="clear" w:color="auto" w:fill="FFFFFF"/>
          <w:rtl/>
          <w:lang w:bidi="he-IL"/>
        </w:rPr>
        <w:t>תוצרי השלב הזה</w:t>
      </w:r>
      <w:r>
        <w:rPr>
          <w:rFonts w:asciiTheme="minorBidi" w:eastAsia="Times New Roman" w:hAnsiTheme="minorBidi" w:cstheme="minorBidi" w:hint="cs"/>
          <w:color w:val="000000"/>
          <w:sz w:val="24"/>
          <w:szCs w:val="24"/>
          <w:shd w:val="clear" w:color="auto" w:fill="FFFFFF"/>
          <w:rtl/>
          <w:lang w:bidi="he-IL"/>
        </w:rPr>
        <w:t>:</w:t>
      </w:r>
    </w:p>
    <w:p w:rsidR="001E5115" w:rsidRDefault="001E5115" w:rsidP="00124827">
      <w:pPr>
        <w:pStyle w:val="a8"/>
        <w:numPr>
          <w:ilvl w:val="0"/>
          <w:numId w:val="158"/>
        </w:numPr>
        <w:bidi/>
        <w:spacing w:line="360" w:lineRule="auto"/>
        <w:rPr>
          <w:rFonts w:asciiTheme="minorBidi" w:eastAsia="Times New Roman" w:hAnsiTheme="minorBidi" w:cstheme="minorBidi"/>
          <w:color w:val="000000"/>
          <w:sz w:val="24"/>
          <w:szCs w:val="24"/>
          <w:shd w:val="clear" w:color="auto" w:fill="FFFFFF"/>
          <w:lang w:bidi="he-IL"/>
        </w:rPr>
      </w:pPr>
      <w:r>
        <w:rPr>
          <w:rFonts w:asciiTheme="minorBidi" w:eastAsia="Times New Roman" w:hAnsiTheme="minorBidi" w:cstheme="minorBidi" w:hint="cs"/>
          <w:color w:val="000000"/>
          <w:sz w:val="24"/>
          <w:szCs w:val="24"/>
          <w:shd w:val="clear" w:color="auto" w:fill="FFFFFF"/>
          <w:rtl/>
          <w:lang w:bidi="he-IL"/>
        </w:rPr>
        <w:t>יש ל</w:t>
      </w:r>
      <w:r w:rsidR="003F2C0E">
        <w:rPr>
          <w:rFonts w:asciiTheme="minorBidi" w:eastAsia="Times New Roman" w:hAnsiTheme="minorBidi" w:cstheme="minorBidi" w:hint="cs"/>
          <w:color w:val="000000"/>
          <w:sz w:val="24"/>
          <w:szCs w:val="24"/>
          <w:shd w:val="clear" w:color="auto" w:fill="FFFFFF"/>
          <w:rtl/>
          <w:lang w:bidi="he-IL"/>
        </w:rPr>
        <w:t>מרכז רש</w:t>
      </w:r>
      <w:r w:rsidR="003F2C0E">
        <w:rPr>
          <w:rFonts w:asciiTheme="minorBidi" w:eastAsia="Times New Roman" w:hAnsiTheme="minorBidi" w:cstheme="minorBidi"/>
          <w:color w:val="000000"/>
          <w:sz w:val="24"/>
          <w:szCs w:val="24"/>
          <w:shd w:val="clear" w:color="auto" w:fill="FFFFFF"/>
          <w:rtl/>
          <w:lang w:bidi="he-IL"/>
        </w:rPr>
        <w:t>"</w:t>
      </w:r>
      <w:r w:rsidR="003F2C0E">
        <w:rPr>
          <w:rFonts w:asciiTheme="minorBidi" w:eastAsia="Times New Roman" w:hAnsiTheme="minorBidi" w:cstheme="minorBidi" w:hint="cs"/>
          <w:color w:val="000000"/>
          <w:sz w:val="24"/>
          <w:szCs w:val="24"/>
          <w:shd w:val="clear" w:color="auto" w:fill="FFFFFF"/>
          <w:rtl/>
          <w:lang w:bidi="he-IL"/>
        </w:rPr>
        <w:t>ת</w:t>
      </w:r>
      <w:r>
        <w:rPr>
          <w:rFonts w:asciiTheme="minorBidi" w:eastAsia="Times New Roman" w:hAnsiTheme="minorBidi" w:cstheme="minorBidi" w:hint="cs"/>
          <w:color w:val="000000"/>
          <w:sz w:val="24"/>
          <w:szCs w:val="24"/>
          <w:shd w:val="clear" w:color="auto" w:fill="FFFFFF"/>
          <w:rtl/>
          <w:lang w:bidi="he-IL"/>
        </w:rPr>
        <w:t xml:space="preserve"> "נציג הנהלה לאיכות"</w:t>
      </w:r>
    </w:p>
    <w:p w:rsidR="001E5115" w:rsidRDefault="001E5115" w:rsidP="00124827">
      <w:pPr>
        <w:pStyle w:val="a8"/>
        <w:numPr>
          <w:ilvl w:val="0"/>
          <w:numId w:val="158"/>
        </w:numPr>
        <w:bidi/>
        <w:spacing w:line="360" w:lineRule="auto"/>
        <w:rPr>
          <w:rFonts w:asciiTheme="minorBidi" w:eastAsia="Times New Roman" w:hAnsiTheme="minorBidi" w:cstheme="minorBidi"/>
          <w:color w:val="000000"/>
          <w:sz w:val="24"/>
          <w:szCs w:val="24"/>
          <w:shd w:val="clear" w:color="auto" w:fill="FFFFFF"/>
          <w:lang w:bidi="he-IL"/>
        </w:rPr>
      </w:pPr>
      <w:r>
        <w:rPr>
          <w:rFonts w:asciiTheme="minorBidi" w:eastAsia="Times New Roman" w:hAnsiTheme="minorBidi" w:cstheme="minorBidi" w:hint="cs"/>
          <w:color w:val="000000"/>
          <w:sz w:val="24"/>
          <w:szCs w:val="24"/>
          <w:shd w:val="clear" w:color="auto" w:fill="FFFFFF"/>
          <w:rtl/>
          <w:lang w:bidi="he-IL"/>
        </w:rPr>
        <w:t>יש ל</w:t>
      </w:r>
      <w:r w:rsidR="003F2C0E">
        <w:rPr>
          <w:rFonts w:asciiTheme="minorBidi" w:eastAsia="Times New Roman" w:hAnsiTheme="minorBidi" w:cstheme="minorBidi" w:hint="cs"/>
          <w:color w:val="000000"/>
          <w:sz w:val="24"/>
          <w:szCs w:val="24"/>
          <w:shd w:val="clear" w:color="auto" w:fill="FFFFFF"/>
          <w:rtl/>
          <w:lang w:bidi="he-IL"/>
        </w:rPr>
        <w:t>מרכז רש</w:t>
      </w:r>
      <w:r w:rsidR="003F2C0E">
        <w:rPr>
          <w:rFonts w:asciiTheme="minorBidi" w:eastAsia="Times New Roman" w:hAnsiTheme="minorBidi" w:cstheme="minorBidi"/>
          <w:color w:val="000000"/>
          <w:sz w:val="24"/>
          <w:szCs w:val="24"/>
          <w:shd w:val="clear" w:color="auto" w:fill="FFFFFF"/>
          <w:rtl/>
          <w:lang w:bidi="he-IL"/>
        </w:rPr>
        <w:t>"</w:t>
      </w:r>
      <w:r w:rsidR="003F2C0E">
        <w:rPr>
          <w:rFonts w:asciiTheme="minorBidi" w:eastAsia="Times New Roman" w:hAnsiTheme="minorBidi" w:cstheme="minorBidi" w:hint="cs"/>
          <w:color w:val="000000"/>
          <w:sz w:val="24"/>
          <w:szCs w:val="24"/>
          <w:shd w:val="clear" w:color="auto" w:fill="FFFFFF"/>
          <w:rtl/>
          <w:lang w:bidi="he-IL"/>
        </w:rPr>
        <w:t>ת</w:t>
      </w:r>
      <w:r>
        <w:rPr>
          <w:rFonts w:asciiTheme="minorBidi" w:eastAsia="Times New Roman" w:hAnsiTheme="minorBidi" w:cstheme="minorBidi" w:hint="cs"/>
          <w:color w:val="000000"/>
          <w:sz w:val="24"/>
          <w:szCs w:val="24"/>
          <w:shd w:val="clear" w:color="auto" w:fill="FFFFFF"/>
          <w:rtl/>
          <w:lang w:bidi="he-IL"/>
        </w:rPr>
        <w:t xml:space="preserve"> מבנה ארגוני</w:t>
      </w:r>
    </w:p>
    <w:p w:rsidR="001E5115" w:rsidRDefault="001E5115" w:rsidP="00124827">
      <w:pPr>
        <w:pStyle w:val="a8"/>
        <w:numPr>
          <w:ilvl w:val="0"/>
          <w:numId w:val="158"/>
        </w:numPr>
        <w:bidi/>
        <w:spacing w:line="360" w:lineRule="auto"/>
        <w:rPr>
          <w:rFonts w:asciiTheme="minorBidi" w:eastAsia="Times New Roman" w:hAnsiTheme="minorBidi" w:cstheme="minorBidi"/>
          <w:color w:val="000000"/>
          <w:sz w:val="24"/>
          <w:szCs w:val="24"/>
          <w:shd w:val="clear" w:color="auto" w:fill="FFFFFF"/>
          <w:lang w:bidi="he-IL"/>
        </w:rPr>
      </w:pPr>
      <w:r>
        <w:rPr>
          <w:rFonts w:asciiTheme="minorBidi" w:eastAsia="Times New Roman" w:hAnsiTheme="minorBidi" w:cstheme="minorBidi" w:hint="cs"/>
          <w:color w:val="000000"/>
          <w:sz w:val="24"/>
          <w:szCs w:val="24"/>
          <w:shd w:val="clear" w:color="auto" w:fill="FFFFFF"/>
          <w:rtl/>
          <w:lang w:bidi="he-IL"/>
        </w:rPr>
        <w:t>יש ל</w:t>
      </w:r>
      <w:r w:rsidR="003F2C0E">
        <w:rPr>
          <w:rFonts w:asciiTheme="minorBidi" w:eastAsia="Times New Roman" w:hAnsiTheme="minorBidi" w:cstheme="minorBidi" w:hint="cs"/>
          <w:color w:val="000000"/>
          <w:sz w:val="24"/>
          <w:szCs w:val="24"/>
          <w:shd w:val="clear" w:color="auto" w:fill="FFFFFF"/>
          <w:rtl/>
          <w:lang w:bidi="he-IL"/>
        </w:rPr>
        <w:t>מרכז רש</w:t>
      </w:r>
      <w:r w:rsidR="003F2C0E">
        <w:rPr>
          <w:rFonts w:asciiTheme="minorBidi" w:eastAsia="Times New Roman" w:hAnsiTheme="minorBidi" w:cstheme="minorBidi"/>
          <w:color w:val="000000"/>
          <w:sz w:val="24"/>
          <w:szCs w:val="24"/>
          <w:shd w:val="clear" w:color="auto" w:fill="FFFFFF"/>
          <w:rtl/>
          <w:lang w:bidi="he-IL"/>
        </w:rPr>
        <w:t>"</w:t>
      </w:r>
      <w:r w:rsidR="003F2C0E">
        <w:rPr>
          <w:rFonts w:asciiTheme="minorBidi" w:eastAsia="Times New Roman" w:hAnsiTheme="minorBidi" w:cstheme="minorBidi" w:hint="cs"/>
          <w:color w:val="000000"/>
          <w:sz w:val="24"/>
          <w:szCs w:val="24"/>
          <w:shd w:val="clear" w:color="auto" w:fill="FFFFFF"/>
          <w:rtl/>
          <w:lang w:bidi="he-IL"/>
        </w:rPr>
        <w:t>ת</w:t>
      </w:r>
      <w:r>
        <w:rPr>
          <w:rFonts w:asciiTheme="minorBidi" w:eastAsia="Times New Roman" w:hAnsiTheme="minorBidi" w:cstheme="minorBidi" w:hint="cs"/>
          <w:color w:val="000000"/>
          <w:sz w:val="24"/>
          <w:szCs w:val="24"/>
          <w:shd w:val="clear" w:color="auto" w:fill="FFFFFF"/>
          <w:rtl/>
          <w:lang w:bidi="he-IL"/>
        </w:rPr>
        <w:t xml:space="preserve"> הגדרות עיסוק</w:t>
      </w:r>
    </w:p>
    <w:p w:rsidR="001E5115" w:rsidRDefault="001E5115" w:rsidP="00124827">
      <w:pPr>
        <w:pStyle w:val="a8"/>
        <w:numPr>
          <w:ilvl w:val="0"/>
          <w:numId w:val="158"/>
        </w:numPr>
        <w:bidi/>
        <w:spacing w:line="360" w:lineRule="auto"/>
        <w:rPr>
          <w:rFonts w:asciiTheme="minorBidi" w:eastAsia="Times New Roman" w:hAnsiTheme="minorBidi" w:cstheme="minorBidi"/>
          <w:color w:val="000000"/>
          <w:sz w:val="24"/>
          <w:szCs w:val="24"/>
          <w:shd w:val="clear" w:color="auto" w:fill="FFFFFF"/>
          <w:lang w:bidi="he-IL"/>
        </w:rPr>
      </w:pPr>
      <w:r>
        <w:rPr>
          <w:rFonts w:asciiTheme="minorBidi" w:eastAsia="Times New Roman" w:hAnsiTheme="minorBidi" w:cstheme="minorBidi" w:hint="cs"/>
          <w:color w:val="000000"/>
          <w:sz w:val="24"/>
          <w:szCs w:val="24"/>
          <w:shd w:val="clear" w:color="auto" w:fill="FFFFFF"/>
          <w:rtl/>
          <w:lang w:bidi="he-IL"/>
        </w:rPr>
        <w:t>יש ל</w:t>
      </w:r>
      <w:r w:rsidR="003F2C0E">
        <w:rPr>
          <w:rFonts w:asciiTheme="minorBidi" w:eastAsia="Times New Roman" w:hAnsiTheme="minorBidi" w:cstheme="minorBidi" w:hint="cs"/>
          <w:color w:val="000000"/>
          <w:sz w:val="24"/>
          <w:szCs w:val="24"/>
          <w:shd w:val="clear" w:color="auto" w:fill="FFFFFF"/>
          <w:rtl/>
          <w:lang w:bidi="he-IL"/>
        </w:rPr>
        <w:t>מרכז רש</w:t>
      </w:r>
      <w:r w:rsidR="003F2C0E">
        <w:rPr>
          <w:rFonts w:asciiTheme="minorBidi" w:eastAsia="Times New Roman" w:hAnsiTheme="minorBidi" w:cstheme="minorBidi"/>
          <w:color w:val="000000"/>
          <w:sz w:val="24"/>
          <w:szCs w:val="24"/>
          <w:shd w:val="clear" w:color="auto" w:fill="FFFFFF"/>
          <w:rtl/>
          <w:lang w:bidi="he-IL"/>
        </w:rPr>
        <w:t>"</w:t>
      </w:r>
      <w:r w:rsidR="003F2C0E">
        <w:rPr>
          <w:rFonts w:asciiTheme="minorBidi" w:eastAsia="Times New Roman" w:hAnsiTheme="minorBidi" w:cstheme="minorBidi" w:hint="cs"/>
          <w:color w:val="000000"/>
          <w:sz w:val="24"/>
          <w:szCs w:val="24"/>
          <w:shd w:val="clear" w:color="auto" w:fill="FFFFFF"/>
          <w:rtl/>
          <w:lang w:bidi="he-IL"/>
        </w:rPr>
        <w:t>ת</w:t>
      </w:r>
      <w:r>
        <w:rPr>
          <w:rFonts w:asciiTheme="minorBidi" w:eastAsia="Times New Roman" w:hAnsiTheme="minorBidi" w:cstheme="minorBidi" w:hint="cs"/>
          <w:color w:val="000000"/>
          <w:sz w:val="24"/>
          <w:szCs w:val="24"/>
          <w:shd w:val="clear" w:color="auto" w:fill="FFFFFF"/>
          <w:rtl/>
          <w:lang w:bidi="he-IL"/>
        </w:rPr>
        <w:t xml:space="preserve"> פרופיל</w:t>
      </w:r>
    </w:p>
    <w:p w:rsidR="00E44B92" w:rsidRDefault="001E5115" w:rsidP="00124827">
      <w:pPr>
        <w:pStyle w:val="a8"/>
        <w:numPr>
          <w:ilvl w:val="0"/>
          <w:numId w:val="158"/>
        </w:numPr>
        <w:bidi/>
        <w:spacing w:line="360" w:lineRule="auto"/>
        <w:rPr>
          <w:rFonts w:asciiTheme="minorBidi" w:eastAsia="Times New Roman" w:hAnsiTheme="minorBidi" w:cstheme="minorBidi"/>
          <w:color w:val="000000"/>
          <w:sz w:val="24"/>
          <w:szCs w:val="24"/>
          <w:shd w:val="clear" w:color="auto" w:fill="FFFFFF"/>
          <w:lang w:bidi="he-IL"/>
        </w:rPr>
      </w:pPr>
      <w:r>
        <w:rPr>
          <w:rFonts w:asciiTheme="minorBidi" w:eastAsia="Times New Roman" w:hAnsiTheme="minorBidi" w:cstheme="minorBidi" w:hint="cs"/>
          <w:color w:val="000000"/>
          <w:sz w:val="24"/>
          <w:szCs w:val="24"/>
          <w:shd w:val="clear" w:color="auto" w:fill="FFFFFF"/>
          <w:rtl/>
          <w:lang w:bidi="he-IL"/>
        </w:rPr>
        <w:t>יש ל</w:t>
      </w:r>
      <w:r w:rsidR="003F2C0E">
        <w:rPr>
          <w:rFonts w:asciiTheme="minorBidi" w:eastAsia="Times New Roman" w:hAnsiTheme="minorBidi" w:cstheme="minorBidi" w:hint="cs"/>
          <w:color w:val="000000"/>
          <w:sz w:val="24"/>
          <w:szCs w:val="24"/>
          <w:shd w:val="clear" w:color="auto" w:fill="FFFFFF"/>
          <w:rtl/>
          <w:lang w:bidi="he-IL"/>
        </w:rPr>
        <w:t>מרכז רש</w:t>
      </w:r>
      <w:r w:rsidR="003F2C0E">
        <w:rPr>
          <w:rFonts w:asciiTheme="minorBidi" w:eastAsia="Times New Roman" w:hAnsiTheme="minorBidi" w:cstheme="minorBidi"/>
          <w:color w:val="000000"/>
          <w:sz w:val="24"/>
          <w:szCs w:val="24"/>
          <w:shd w:val="clear" w:color="auto" w:fill="FFFFFF"/>
          <w:rtl/>
          <w:lang w:bidi="he-IL"/>
        </w:rPr>
        <w:t>"</w:t>
      </w:r>
      <w:r w:rsidR="003F2C0E">
        <w:rPr>
          <w:rFonts w:asciiTheme="minorBidi" w:eastAsia="Times New Roman" w:hAnsiTheme="minorBidi" w:cstheme="minorBidi" w:hint="cs"/>
          <w:color w:val="000000"/>
          <w:sz w:val="24"/>
          <w:szCs w:val="24"/>
          <w:shd w:val="clear" w:color="auto" w:fill="FFFFFF"/>
          <w:rtl/>
          <w:lang w:bidi="he-IL"/>
        </w:rPr>
        <w:t>ת</w:t>
      </w:r>
      <w:r>
        <w:rPr>
          <w:rFonts w:asciiTheme="minorBidi" w:eastAsia="Times New Roman" w:hAnsiTheme="minorBidi" w:cstheme="minorBidi" w:hint="cs"/>
          <w:color w:val="000000"/>
          <w:sz w:val="24"/>
          <w:szCs w:val="24"/>
          <w:shd w:val="clear" w:color="auto" w:fill="FFFFFF"/>
          <w:rtl/>
          <w:lang w:bidi="he-IL"/>
        </w:rPr>
        <w:t xml:space="preserve"> אמנת שירות</w:t>
      </w:r>
    </w:p>
    <w:p w:rsidR="001E5115" w:rsidRDefault="00E44B92" w:rsidP="00E44B92">
      <w:pPr>
        <w:bidi/>
        <w:spacing w:line="360" w:lineRule="auto"/>
        <w:rPr>
          <w:rFonts w:asciiTheme="minorBidi" w:eastAsia="Times New Roman" w:hAnsiTheme="minorBidi" w:cstheme="minorBidi"/>
          <w:color w:val="000000"/>
          <w:sz w:val="24"/>
          <w:szCs w:val="24"/>
          <w:shd w:val="clear" w:color="auto" w:fill="FFFFFF"/>
          <w:rtl/>
          <w:lang w:bidi="he-IL"/>
        </w:rPr>
      </w:pPr>
      <w:r>
        <w:rPr>
          <w:noProof/>
          <w:lang w:bidi="he-IL"/>
        </w:rPr>
        <w:drawing>
          <wp:anchor distT="0" distB="0" distL="114300" distR="114300" simplePos="0" relativeHeight="251778560" behindDoc="1" locked="0" layoutInCell="1" allowOverlap="1" wp14:anchorId="130A45C8" wp14:editId="0C23B545">
            <wp:simplePos x="0" y="0"/>
            <wp:positionH relativeFrom="column">
              <wp:posOffset>-600075</wp:posOffset>
            </wp:positionH>
            <wp:positionV relativeFrom="paragraph">
              <wp:posOffset>-795020</wp:posOffset>
            </wp:positionV>
            <wp:extent cx="7276528" cy="1501625"/>
            <wp:effectExtent l="0" t="0" r="635" b="3810"/>
            <wp:wrapNone/>
            <wp:docPr id="76" name="תמונה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7276528" cy="1501625"/>
                    </a:xfrm>
                    <a:prstGeom prst="rect">
                      <a:avLst/>
                    </a:prstGeom>
                  </pic:spPr>
                </pic:pic>
              </a:graphicData>
            </a:graphic>
            <wp14:sizeRelH relativeFrom="page">
              <wp14:pctWidth>0</wp14:pctWidth>
            </wp14:sizeRelH>
            <wp14:sizeRelV relativeFrom="page">
              <wp14:pctHeight>0</wp14:pctHeight>
            </wp14:sizeRelV>
          </wp:anchor>
        </w:drawing>
      </w:r>
    </w:p>
    <w:p w:rsidR="00E44B92" w:rsidRDefault="00E44B92" w:rsidP="00E44B92">
      <w:pPr>
        <w:bidi/>
        <w:spacing w:line="360" w:lineRule="auto"/>
        <w:rPr>
          <w:rFonts w:asciiTheme="minorBidi" w:eastAsia="Times New Roman" w:hAnsiTheme="minorBidi" w:cstheme="minorBidi"/>
          <w:color w:val="000000"/>
          <w:sz w:val="24"/>
          <w:szCs w:val="24"/>
          <w:shd w:val="clear" w:color="auto" w:fill="FFFFFF"/>
          <w:rtl/>
          <w:lang w:bidi="he-IL"/>
        </w:rPr>
      </w:pPr>
    </w:p>
    <w:p w:rsidR="001E5115" w:rsidRPr="004D1DD0" w:rsidRDefault="001E5115" w:rsidP="000E64A5">
      <w:pPr>
        <w:bidi/>
        <w:spacing w:line="360" w:lineRule="auto"/>
        <w:jc w:val="both"/>
        <w:rPr>
          <w:rFonts w:asciiTheme="minorBidi" w:eastAsia="Times New Roman" w:hAnsiTheme="minorBidi" w:cstheme="minorBidi"/>
          <w:b/>
          <w:bCs/>
          <w:color w:val="000000"/>
          <w:sz w:val="24"/>
          <w:szCs w:val="24"/>
          <w:shd w:val="clear" w:color="auto" w:fill="FFFFFF"/>
          <w:lang w:bidi="he-IL"/>
        </w:rPr>
      </w:pPr>
      <w:r>
        <w:rPr>
          <w:rFonts w:asciiTheme="minorBidi" w:eastAsia="Times New Roman" w:hAnsiTheme="minorBidi" w:cstheme="minorBidi" w:hint="cs"/>
          <w:b/>
          <w:bCs/>
          <w:color w:val="000000"/>
          <w:sz w:val="24"/>
          <w:szCs w:val="24"/>
          <w:u w:val="single"/>
          <w:shd w:val="clear" w:color="auto" w:fill="FFFFFF"/>
          <w:rtl/>
          <w:lang w:bidi="he-IL"/>
        </w:rPr>
        <w:t>ואיך ממשיכים</w:t>
      </w:r>
      <w:r w:rsidRPr="004D1DD0">
        <w:rPr>
          <w:rFonts w:asciiTheme="minorBidi" w:eastAsia="Times New Roman" w:hAnsiTheme="minorBidi" w:cstheme="minorBidi" w:hint="cs"/>
          <w:b/>
          <w:bCs/>
          <w:color w:val="000000"/>
          <w:sz w:val="24"/>
          <w:szCs w:val="24"/>
          <w:shd w:val="clear" w:color="auto" w:fill="FFFFFF"/>
          <w:rtl/>
          <w:lang w:bidi="he-IL"/>
        </w:rPr>
        <w:t>?</w:t>
      </w:r>
    </w:p>
    <w:p w:rsidR="001E5115" w:rsidRDefault="001E5115" w:rsidP="00124827">
      <w:pPr>
        <w:pStyle w:val="a8"/>
        <w:numPr>
          <w:ilvl w:val="0"/>
          <w:numId w:val="157"/>
        </w:numPr>
        <w:bidi/>
        <w:spacing w:line="360" w:lineRule="auto"/>
        <w:jc w:val="both"/>
        <w:rPr>
          <w:rFonts w:asciiTheme="minorBidi" w:eastAsia="Times New Roman" w:hAnsiTheme="minorBidi" w:cstheme="minorBidi"/>
          <w:color w:val="000000"/>
          <w:sz w:val="24"/>
          <w:szCs w:val="24"/>
          <w:shd w:val="clear" w:color="auto" w:fill="FFFFFF"/>
          <w:lang w:bidi="he-IL"/>
        </w:rPr>
      </w:pPr>
      <w:r>
        <w:rPr>
          <w:rFonts w:asciiTheme="minorBidi" w:eastAsia="Times New Roman" w:hAnsiTheme="minorBidi" w:cstheme="minorBidi" w:hint="cs"/>
          <w:color w:val="000000"/>
          <w:sz w:val="24"/>
          <w:szCs w:val="24"/>
          <w:shd w:val="clear" w:color="auto" w:fill="FFFFFF"/>
          <w:rtl/>
          <w:lang w:bidi="he-IL"/>
        </w:rPr>
        <w:t xml:space="preserve">זהה את בעלי התפקידים הרלוונטיים </w:t>
      </w:r>
      <w:r w:rsidR="005E00AF">
        <w:rPr>
          <w:rFonts w:asciiTheme="minorBidi" w:eastAsia="Times New Roman" w:hAnsiTheme="minorBidi" w:cstheme="minorBidi" w:hint="cs"/>
          <w:color w:val="000000"/>
          <w:sz w:val="24"/>
          <w:szCs w:val="24"/>
          <w:shd w:val="clear" w:color="auto" w:fill="FFFFFF"/>
          <w:rtl/>
          <w:lang w:bidi="he-IL"/>
        </w:rPr>
        <w:t>הקשורים ל</w:t>
      </w:r>
      <w:r>
        <w:rPr>
          <w:rFonts w:asciiTheme="minorBidi" w:eastAsia="Times New Roman" w:hAnsiTheme="minorBidi" w:cstheme="minorBidi" w:hint="cs"/>
          <w:color w:val="000000"/>
          <w:sz w:val="24"/>
          <w:szCs w:val="24"/>
          <w:shd w:val="clear" w:color="auto" w:fill="FFFFFF"/>
          <w:rtl/>
          <w:lang w:bidi="he-IL"/>
        </w:rPr>
        <w:t>תהליכים השונים המתקיימים ב</w:t>
      </w:r>
      <w:r w:rsidR="003F2C0E">
        <w:rPr>
          <w:rFonts w:asciiTheme="minorBidi" w:eastAsia="Times New Roman" w:hAnsiTheme="minorBidi" w:cstheme="minorBidi" w:hint="cs"/>
          <w:color w:val="000000"/>
          <w:sz w:val="24"/>
          <w:szCs w:val="24"/>
          <w:shd w:val="clear" w:color="auto" w:fill="FFFFFF"/>
          <w:rtl/>
          <w:lang w:bidi="he-IL"/>
        </w:rPr>
        <w:t>מרכז רש</w:t>
      </w:r>
      <w:r w:rsidR="003F2C0E">
        <w:rPr>
          <w:rFonts w:asciiTheme="minorBidi" w:eastAsia="Times New Roman" w:hAnsiTheme="minorBidi" w:cstheme="minorBidi"/>
          <w:color w:val="000000"/>
          <w:sz w:val="24"/>
          <w:szCs w:val="24"/>
          <w:shd w:val="clear" w:color="auto" w:fill="FFFFFF"/>
          <w:rtl/>
          <w:lang w:bidi="he-IL"/>
        </w:rPr>
        <w:t>"</w:t>
      </w:r>
      <w:r w:rsidR="003F2C0E">
        <w:rPr>
          <w:rFonts w:asciiTheme="minorBidi" w:eastAsia="Times New Roman" w:hAnsiTheme="minorBidi" w:cstheme="minorBidi" w:hint="cs"/>
          <w:color w:val="000000"/>
          <w:sz w:val="24"/>
          <w:szCs w:val="24"/>
          <w:shd w:val="clear" w:color="auto" w:fill="FFFFFF"/>
          <w:rtl/>
          <w:lang w:bidi="he-IL"/>
        </w:rPr>
        <w:t>ת</w:t>
      </w:r>
      <w:r>
        <w:rPr>
          <w:rFonts w:asciiTheme="minorBidi" w:eastAsia="Times New Roman" w:hAnsiTheme="minorBidi" w:cstheme="minorBidi" w:hint="cs"/>
          <w:color w:val="000000"/>
          <w:sz w:val="24"/>
          <w:szCs w:val="24"/>
          <w:shd w:val="clear" w:color="auto" w:fill="FFFFFF"/>
          <w:rtl/>
          <w:lang w:bidi="he-IL"/>
        </w:rPr>
        <w:t>.</w:t>
      </w:r>
    </w:p>
    <w:p w:rsidR="001E5115" w:rsidRPr="003D38B1" w:rsidRDefault="001E5115" w:rsidP="00124827">
      <w:pPr>
        <w:pStyle w:val="a8"/>
        <w:numPr>
          <w:ilvl w:val="0"/>
          <w:numId w:val="157"/>
        </w:numPr>
        <w:bidi/>
        <w:spacing w:line="360" w:lineRule="auto"/>
        <w:jc w:val="both"/>
        <w:rPr>
          <w:rFonts w:asciiTheme="minorBidi" w:eastAsia="Times New Roman" w:hAnsiTheme="minorBidi" w:cstheme="minorBidi"/>
          <w:color w:val="000000"/>
          <w:sz w:val="24"/>
          <w:szCs w:val="24"/>
          <w:shd w:val="clear" w:color="auto" w:fill="FFFFFF"/>
          <w:rtl/>
          <w:lang w:bidi="he-IL"/>
        </w:rPr>
      </w:pPr>
      <w:r>
        <w:rPr>
          <w:rFonts w:asciiTheme="minorBidi" w:eastAsia="Times New Roman" w:hAnsiTheme="minorBidi" w:cstheme="minorBidi" w:hint="cs"/>
          <w:color w:val="000000"/>
          <w:sz w:val="24"/>
          <w:szCs w:val="24"/>
          <w:shd w:val="clear" w:color="auto" w:fill="FFFFFF"/>
          <w:rtl/>
          <w:lang w:bidi="he-IL"/>
        </w:rPr>
        <w:t xml:space="preserve">קרא ביחד עם בעלי התפקידים הרלוונטיים את ערכת הוראות </w:t>
      </w:r>
      <w:r w:rsidRPr="003D38B1">
        <w:rPr>
          <w:rFonts w:asciiTheme="minorBidi" w:eastAsia="Times New Roman" w:hAnsiTheme="minorBidi" w:cstheme="minorBidi" w:hint="cs"/>
          <w:color w:val="000000"/>
          <w:sz w:val="24"/>
          <w:szCs w:val="24"/>
          <w:shd w:val="clear" w:color="auto" w:fill="FFFFFF"/>
          <w:rtl/>
          <w:lang w:bidi="he-IL"/>
        </w:rPr>
        <w:t xml:space="preserve">העבודה המתארות </w:t>
      </w:r>
      <w:r>
        <w:rPr>
          <w:rFonts w:asciiTheme="minorBidi" w:eastAsia="Times New Roman" w:hAnsiTheme="minorBidi" w:cstheme="minorBidi" w:hint="cs"/>
          <w:color w:val="000000"/>
          <w:sz w:val="24"/>
          <w:szCs w:val="24"/>
          <w:shd w:val="clear" w:color="auto" w:fill="FFFFFF"/>
          <w:rtl/>
          <w:lang w:bidi="he-IL"/>
        </w:rPr>
        <w:t xml:space="preserve">את </w:t>
      </w:r>
      <w:r w:rsidRPr="003D38B1">
        <w:rPr>
          <w:rFonts w:asciiTheme="minorBidi" w:eastAsia="Times New Roman" w:hAnsiTheme="minorBidi" w:cstheme="minorBidi" w:hint="cs"/>
          <w:color w:val="000000"/>
          <w:sz w:val="24"/>
          <w:szCs w:val="24"/>
          <w:shd w:val="clear" w:color="auto" w:fill="FFFFFF"/>
          <w:rtl/>
          <w:lang w:bidi="he-IL"/>
        </w:rPr>
        <w:t>תהליכי ליבה המתרחשים ב</w:t>
      </w:r>
      <w:r w:rsidR="003F2C0E">
        <w:rPr>
          <w:rFonts w:asciiTheme="minorBidi" w:eastAsia="Times New Roman" w:hAnsiTheme="minorBidi" w:cstheme="minorBidi" w:hint="cs"/>
          <w:color w:val="000000"/>
          <w:sz w:val="24"/>
          <w:szCs w:val="24"/>
          <w:shd w:val="clear" w:color="auto" w:fill="FFFFFF"/>
          <w:rtl/>
          <w:lang w:bidi="he-IL"/>
        </w:rPr>
        <w:t>מרכז רש</w:t>
      </w:r>
      <w:r w:rsidR="003F2C0E">
        <w:rPr>
          <w:rFonts w:asciiTheme="minorBidi" w:eastAsia="Times New Roman" w:hAnsiTheme="minorBidi" w:cstheme="minorBidi"/>
          <w:color w:val="000000"/>
          <w:sz w:val="24"/>
          <w:szCs w:val="24"/>
          <w:shd w:val="clear" w:color="auto" w:fill="FFFFFF"/>
          <w:rtl/>
          <w:lang w:bidi="he-IL"/>
        </w:rPr>
        <w:t>"</w:t>
      </w:r>
      <w:r w:rsidR="003F2C0E">
        <w:rPr>
          <w:rFonts w:asciiTheme="minorBidi" w:eastAsia="Times New Roman" w:hAnsiTheme="minorBidi" w:cstheme="minorBidi" w:hint="cs"/>
          <w:color w:val="000000"/>
          <w:sz w:val="24"/>
          <w:szCs w:val="24"/>
          <w:shd w:val="clear" w:color="auto" w:fill="FFFFFF"/>
          <w:rtl/>
          <w:lang w:bidi="he-IL"/>
        </w:rPr>
        <w:t>ת</w:t>
      </w:r>
      <w:r>
        <w:rPr>
          <w:rFonts w:asciiTheme="minorBidi" w:eastAsia="Times New Roman" w:hAnsiTheme="minorBidi" w:cstheme="minorBidi" w:hint="cs"/>
          <w:color w:val="000000"/>
          <w:sz w:val="24"/>
          <w:szCs w:val="24"/>
          <w:shd w:val="clear" w:color="auto" w:fill="FFFFFF"/>
          <w:rtl/>
          <w:lang w:bidi="he-IL"/>
        </w:rPr>
        <w:t xml:space="preserve"> ו</w:t>
      </w:r>
      <w:r w:rsidRPr="003D38B1">
        <w:rPr>
          <w:rFonts w:asciiTheme="minorBidi" w:eastAsia="Times New Roman" w:hAnsiTheme="minorBidi" w:cstheme="minorBidi" w:hint="cs"/>
          <w:color w:val="000000"/>
          <w:sz w:val="24"/>
          <w:szCs w:val="24"/>
          <w:shd w:val="clear" w:color="auto" w:fill="FFFFFF"/>
          <w:rtl/>
          <w:lang w:bidi="he-IL"/>
        </w:rPr>
        <w:t>הכ</w:t>
      </w:r>
      <w:r>
        <w:rPr>
          <w:rFonts w:asciiTheme="minorBidi" w:eastAsia="Times New Roman" w:hAnsiTheme="minorBidi" w:cstheme="minorBidi" w:hint="cs"/>
          <w:color w:val="000000"/>
          <w:sz w:val="24"/>
          <w:szCs w:val="24"/>
          <w:shd w:val="clear" w:color="auto" w:fill="FFFFFF"/>
          <w:rtl/>
          <w:lang w:bidi="he-IL"/>
        </w:rPr>
        <w:t>י</w:t>
      </w:r>
      <w:r w:rsidRPr="003D38B1">
        <w:rPr>
          <w:rFonts w:asciiTheme="minorBidi" w:eastAsia="Times New Roman" w:hAnsiTheme="minorBidi" w:cstheme="minorBidi" w:hint="cs"/>
          <w:color w:val="000000"/>
          <w:sz w:val="24"/>
          <w:szCs w:val="24"/>
          <w:shd w:val="clear" w:color="auto" w:fill="FFFFFF"/>
          <w:rtl/>
          <w:lang w:bidi="he-IL"/>
        </w:rPr>
        <w:t>ר</w:t>
      </w:r>
      <w:r>
        <w:rPr>
          <w:rFonts w:asciiTheme="minorBidi" w:eastAsia="Times New Roman" w:hAnsiTheme="minorBidi" w:cstheme="minorBidi" w:hint="cs"/>
          <w:color w:val="000000"/>
          <w:sz w:val="24"/>
          <w:szCs w:val="24"/>
          <w:shd w:val="clear" w:color="auto" w:fill="FFFFFF"/>
          <w:rtl/>
          <w:lang w:bidi="he-IL"/>
        </w:rPr>
        <w:t>ו את הטפסים הרלבנטיים. בד</w:t>
      </w:r>
      <w:r w:rsidRPr="003D38B1">
        <w:rPr>
          <w:rFonts w:asciiTheme="minorBidi" w:eastAsia="Times New Roman" w:hAnsiTheme="minorBidi" w:cstheme="minorBidi" w:hint="cs"/>
          <w:color w:val="000000"/>
          <w:sz w:val="24"/>
          <w:szCs w:val="24"/>
          <w:shd w:val="clear" w:color="auto" w:fill="FFFFFF"/>
          <w:rtl/>
          <w:lang w:bidi="he-IL"/>
        </w:rPr>
        <w:t>ק</w:t>
      </w:r>
      <w:r>
        <w:rPr>
          <w:rFonts w:asciiTheme="minorBidi" w:eastAsia="Times New Roman" w:hAnsiTheme="minorBidi" w:cstheme="minorBidi" w:hint="cs"/>
          <w:color w:val="000000"/>
          <w:sz w:val="24"/>
          <w:szCs w:val="24"/>
          <w:shd w:val="clear" w:color="auto" w:fill="FFFFFF"/>
          <w:rtl/>
          <w:lang w:bidi="he-IL"/>
        </w:rPr>
        <w:t>ו את מידת ישימותם וערכו התאמות בהתאם.</w:t>
      </w:r>
    </w:p>
    <w:p w:rsidR="001E5115" w:rsidRPr="003D38B1" w:rsidRDefault="001E5115" w:rsidP="00124827">
      <w:pPr>
        <w:pStyle w:val="a8"/>
        <w:numPr>
          <w:ilvl w:val="0"/>
          <w:numId w:val="157"/>
        </w:numPr>
        <w:bidi/>
        <w:spacing w:line="360" w:lineRule="auto"/>
        <w:jc w:val="both"/>
        <w:rPr>
          <w:rFonts w:asciiTheme="minorBidi" w:eastAsia="Times New Roman" w:hAnsiTheme="minorBidi" w:cstheme="minorBidi"/>
          <w:color w:val="000000"/>
          <w:sz w:val="24"/>
          <w:szCs w:val="24"/>
          <w:shd w:val="clear" w:color="auto" w:fill="FFFFFF"/>
          <w:rtl/>
          <w:lang w:bidi="he-IL"/>
        </w:rPr>
      </w:pPr>
      <w:r w:rsidRPr="003D38B1">
        <w:rPr>
          <w:rFonts w:asciiTheme="minorBidi" w:eastAsia="Times New Roman" w:hAnsiTheme="minorBidi" w:cstheme="minorBidi" w:hint="cs"/>
          <w:color w:val="000000"/>
          <w:sz w:val="24"/>
          <w:szCs w:val="24"/>
          <w:shd w:val="clear" w:color="auto" w:fill="FFFFFF"/>
          <w:rtl/>
          <w:lang w:bidi="he-IL"/>
        </w:rPr>
        <w:t>חתום על הוראות העבודה ודאג להדריך את העובדים בהוראות אלו.</w:t>
      </w:r>
    </w:p>
    <w:p w:rsidR="001E5115" w:rsidRDefault="001E5115" w:rsidP="00124827">
      <w:pPr>
        <w:pStyle w:val="a8"/>
        <w:numPr>
          <w:ilvl w:val="0"/>
          <w:numId w:val="157"/>
        </w:numPr>
        <w:bidi/>
        <w:spacing w:line="360" w:lineRule="auto"/>
        <w:jc w:val="both"/>
        <w:rPr>
          <w:rFonts w:asciiTheme="minorBidi" w:eastAsia="Times New Roman" w:hAnsiTheme="minorBidi" w:cstheme="minorBidi"/>
          <w:sz w:val="24"/>
          <w:szCs w:val="24"/>
          <w:shd w:val="clear" w:color="auto" w:fill="FFFFFF"/>
          <w:lang w:bidi="he-IL"/>
        </w:rPr>
      </w:pPr>
      <w:r>
        <w:rPr>
          <w:rFonts w:asciiTheme="minorBidi" w:eastAsia="Times New Roman" w:hAnsiTheme="minorBidi" w:cstheme="minorBidi" w:hint="cs"/>
          <w:sz w:val="24"/>
          <w:szCs w:val="24"/>
          <w:shd w:val="clear" w:color="auto" w:fill="FFFFFF"/>
          <w:rtl/>
          <w:lang w:bidi="he-IL"/>
        </w:rPr>
        <w:t>לאחר כ- 3 חודשים ממועד החתימה על ההוראות - דאג לקיום</w:t>
      </w:r>
      <w:r w:rsidRPr="003D38B1">
        <w:rPr>
          <w:rFonts w:asciiTheme="minorBidi" w:eastAsia="Times New Roman" w:hAnsiTheme="minorBidi" w:cstheme="minorBidi" w:hint="cs"/>
          <w:sz w:val="24"/>
          <w:szCs w:val="24"/>
          <w:shd w:val="clear" w:color="auto" w:fill="FFFFFF"/>
          <w:rtl/>
          <w:lang w:bidi="he-IL"/>
        </w:rPr>
        <w:t xml:space="preserve"> מבדקים פ</w:t>
      </w:r>
      <w:r>
        <w:rPr>
          <w:rFonts w:asciiTheme="minorBidi" w:eastAsia="Times New Roman" w:hAnsiTheme="minorBidi" w:cstheme="minorBidi" w:hint="cs"/>
          <w:sz w:val="24"/>
          <w:szCs w:val="24"/>
          <w:shd w:val="clear" w:color="auto" w:fill="FFFFFF"/>
          <w:rtl/>
          <w:lang w:bidi="he-IL"/>
        </w:rPr>
        <w:t xml:space="preserve">נימיים כדי לוודא, </w:t>
      </w:r>
      <w:r w:rsidRPr="003D38B1">
        <w:rPr>
          <w:rFonts w:asciiTheme="minorBidi" w:eastAsia="Times New Roman" w:hAnsiTheme="minorBidi" w:cstheme="minorBidi" w:hint="cs"/>
          <w:sz w:val="24"/>
          <w:szCs w:val="24"/>
          <w:shd w:val="clear" w:color="auto" w:fill="FFFFFF"/>
          <w:rtl/>
          <w:lang w:bidi="he-IL"/>
        </w:rPr>
        <w:t>כי אכן העובדים מבצעים את הוראות העבודה.</w:t>
      </w:r>
    </w:p>
    <w:p w:rsidR="001E5115" w:rsidRPr="004D1DD0" w:rsidRDefault="001E5115" w:rsidP="00124827">
      <w:pPr>
        <w:pStyle w:val="a8"/>
        <w:numPr>
          <w:ilvl w:val="0"/>
          <w:numId w:val="157"/>
        </w:numPr>
        <w:bidi/>
        <w:spacing w:line="360" w:lineRule="auto"/>
        <w:jc w:val="both"/>
        <w:rPr>
          <w:rFonts w:asciiTheme="minorBidi" w:eastAsia="Times New Roman" w:hAnsiTheme="minorBidi" w:cstheme="minorBidi"/>
          <w:sz w:val="24"/>
          <w:szCs w:val="24"/>
          <w:shd w:val="clear" w:color="auto" w:fill="FFFFFF"/>
          <w:lang w:bidi="he-IL"/>
        </w:rPr>
      </w:pPr>
      <w:r>
        <w:rPr>
          <w:rFonts w:asciiTheme="minorBidi" w:eastAsia="Times New Roman" w:hAnsiTheme="minorBidi" w:cstheme="minorBidi" w:hint="cs"/>
          <w:color w:val="000000"/>
          <w:sz w:val="24"/>
          <w:szCs w:val="24"/>
          <w:shd w:val="clear" w:color="auto" w:fill="FFFFFF"/>
          <w:rtl/>
          <w:lang w:bidi="he-IL"/>
        </w:rPr>
        <w:t xml:space="preserve">דאג להדריך את העובדים לגבי חשיבות הטיפול והתיעוד של תלונות הלקוח </w:t>
      </w:r>
      <w:r>
        <w:rPr>
          <w:rFonts w:asciiTheme="minorBidi" w:eastAsia="Times New Roman" w:hAnsiTheme="minorBidi" w:cstheme="minorBidi" w:hint="cs"/>
          <w:sz w:val="24"/>
          <w:szCs w:val="24"/>
          <w:shd w:val="clear" w:color="auto" w:fill="FFFFFF"/>
          <w:rtl/>
          <w:lang w:bidi="he-IL"/>
        </w:rPr>
        <w:t>והיפכו את הדבר לעניין שבשגרה.</w:t>
      </w:r>
    </w:p>
    <w:p w:rsidR="001E5115" w:rsidRPr="004D1DD0" w:rsidRDefault="001E5115" w:rsidP="00124827">
      <w:pPr>
        <w:pStyle w:val="a8"/>
        <w:numPr>
          <w:ilvl w:val="0"/>
          <w:numId w:val="157"/>
        </w:numPr>
        <w:bidi/>
        <w:spacing w:line="360" w:lineRule="auto"/>
        <w:jc w:val="both"/>
        <w:rPr>
          <w:rFonts w:asciiTheme="minorBidi" w:eastAsia="Times New Roman" w:hAnsiTheme="minorBidi" w:cstheme="minorBidi"/>
          <w:sz w:val="24"/>
          <w:szCs w:val="24"/>
          <w:shd w:val="clear" w:color="auto" w:fill="FFFFFF"/>
          <w:lang w:bidi="he-IL"/>
        </w:rPr>
      </w:pPr>
      <w:r>
        <w:rPr>
          <w:rFonts w:asciiTheme="minorBidi" w:eastAsia="Times New Roman" w:hAnsiTheme="minorBidi" w:cstheme="minorBidi" w:hint="cs"/>
          <w:color w:val="000000"/>
          <w:sz w:val="24"/>
          <w:szCs w:val="24"/>
          <w:shd w:val="clear" w:color="auto" w:fill="FFFFFF"/>
          <w:rtl/>
          <w:lang w:bidi="he-IL"/>
        </w:rPr>
        <w:t>דאג לבצע סקרי שביעות רצון עפ"י השאלונים המצורפים כדוגמה ונתח את הממצאים באמצעות דו"ח האקסל המצורף.</w:t>
      </w:r>
    </w:p>
    <w:p w:rsidR="001E5115" w:rsidRPr="002317B9" w:rsidRDefault="001E5115" w:rsidP="00124827">
      <w:pPr>
        <w:pStyle w:val="a8"/>
        <w:numPr>
          <w:ilvl w:val="0"/>
          <w:numId w:val="157"/>
        </w:numPr>
        <w:bidi/>
        <w:spacing w:line="360" w:lineRule="auto"/>
        <w:jc w:val="both"/>
        <w:rPr>
          <w:rFonts w:asciiTheme="minorBidi" w:eastAsia="Times New Roman" w:hAnsiTheme="minorBidi" w:cstheme="minorBidi"/>
          <w:sz w:val="24"/>
          <w:szCs w:val="24"/>
          <w:shd w:val="clear" w:color="auto" w:fill="FFFFFF"/>
          <w:lang w:bidi="he-IL"/>
        </w:rPr>
      </w:pPr>
      <w:r>
        <w:rPr>
          <w:rFonts w:asciiTheme="minorBidi" w:eastAsia="Times New Roman" w:hAnsiTheme="minorBidi" w:cstheme="minorBidi" w:hint="cs"/>
          <w:color w:val="000000"/>
          <w:sz w:val="24"/>
          <w:szCs w:val="24"/>
          <w:shd w:val="clear" w:color="auto" w:fill="FFFFFF"/>
          <w:rtl/>
          <w:lang w:bidi="he-IL"/>
        </w:rPr>
        <w:t>דאג לקיים סקר הנהלה כמתואר בפרק 5 במדריך האיכות.</w:t>
      </w:r>
    </w:p>
    <w:p w:rsidR="001E5115" w:rsidRDefault="001E5115" w:rsidP="000E64A5">
      <w:pPr>
        <w:bidi/>
        <w:spacing w:line="360" w:lineRule="auto"/>
        <w:rPr>
          <w:rFonts w:ascii="Arial" w:eastAsia="Times New Roman" w:hAnsi="Arial"/>
          <w:color w:val="000000"/>
          <w:sz w:val="20"/>
          <w:szCs w:val="20"/>
          <w:shd w:val="clear" w:color="auto" w:fill="FFFFFF"/>
          <w:rtl/>
          <w:lang w:bidi="he-IL"/>
        </w:rPr>
      </w:pPr>
    </w:p>
    <w:p w:rsidR="001E5115" w:rsidRDefault="001E5115" w:rsidP="000E64A5">
      <w:pPr>
        <w:bidi/>
        <w:spacing w:line="360" w:lineRule="auto"/>
        <w:rPr>
          <w:rFonts w:asciiTheme="minorBidi" w:eastAsia="Times New Roman" w:hAnsiTheme="minorBidi" w:cstheme="minorBidi"/>
          <w:color w:val="000000"/>
          <w:sz w:val="24"/>
          <w:szCs w:val="24"/>
          <w:shd w:val="clear" w:color="auto" w:fill="FFFFFF"/>
          <w:rtl/>
          <w:lang w:bidi="he-IL"/>
        </w:rPr>
      </w:pPr>
      <w:r w:rsidRPr="000E64A5">
        <w:rPr>
          <w:rFonts w:asciiTheme="minorBidi" w:eastAsia="Times New Roman" w:hAnsiTheme="minorBidi" w:cstheme="minorBidi" w:hint="cs"/>
          <w:b/>
          <w:bCs/>
          <w:color w:val="000000"/>
          <w:sz w:val="24"/>
          <w:szCs w:val="24"/>
          <w:shd w:val="clear" w:color="auto" w:fill="FFFFFF"/>
          <w:rtl/>
          <w:lang w:bidi="he-IL"/>
        </w:rPr>
        <w:t>תוצרי השלב הזה</w:t>
      </w:r>
      <w:r>
        <w:rPr>
          <w:rFonts w:asciiTheme="minorBidi" w:eastAsia="Times New Roman" w:hAnsiTheme="minorBidi" w:cstheme="minorBidi" w:hint="cs"/>
          <w:color w:val="000000"/>
          <w:sz w:val="24"/>
          <w:szCs w:val="24"/>
          <w:shd w:val="clear" w:color="auto" w:fill="FFFFFF"/>
          <w:rtl/>
          <w:lang w:bidi="he-IL"/>
        </w:rPr>
        <w:t>:</w:t>
      </w:r>
    </w:p>
    <w:p w:rsidR="001E5115" w:rsidRDefault="001E5115" w:rsidP="00124827">
      <w:pPr>
        <w:pStyle w:val="a8"/>
        <w:numPr>
          <w:ilvl w:val="0"/>
          <w:numId w:val="158"/>
        </w:numPr>
        <w:bidi/>
        <w:spacing w:line="360" w:lineRule="auto"/>
        <w:rPr>
          <w:rFonts w:asciiTheme="minorBidi" w:eastAsia="Times New Roman" w:hAnsiTheme="minorBidi" w:cstheme="minorBidi"/>
          <w:color w:val="000000"/>
          <w:sz w:val="24"/>
          <w:szCs w:val="24"/>
          <w:shd w:val="clear" w:color="auto" w:fill="FFFFFF"/>
          <w:lang w:bidi="he-IL"/>
        </w:rPr>
      </w:pPr>
      <w:r>
        <w:rPr>
          <w:rFonts w:asciiTheme="minorBidi" w:eastAsia="Times New Roman" w:hAnsiTheme="minorBidi" w:cstheme="minorBidi" w:hint="cs"/>
          <w:color w:val="000000"/>
          <w:sz w:val="24"/>
          <w:szCs w:val="24"/>
          <w:shd w:val="clear" w:color="auto" w:fill="FFFFFF"/>
          <w:rtl/>
          <w:lang w:bidi="he-IL"/>
        </w:rPr>
        <w:t>יש ל</w:t>
      </w:r>
      <w:r w:rsidR="003F2C0E">
        <w:rPr>
          <w:rFonts w:asciiTheme="minorBidi" w:eastAsia="Times New Roman" w:hAnsiTheme="minorBidi" w:cstheme="minorBidi" w:hint="cs"/>
          <w:color w:val="000000"/>
          <w:sz w:val="24"/>
          <w:szCs w:val="24"/>
          <w:shd w:val="clear" w:color="auto" w:fill="FFFFFF"/>
          <w:rtl/>
          <w:lang w:bidi="he-IL"/>
        </w:rPr>
        <w:t>מרכז רש</w:t>
      </w:r>
      <w:r w:rsidR="003F2C0E">
        <w:rPr>
          <w:rFonts w:asciiTheme="minorBidi" w:eastAsia="Times New Roman" w:hAnsiTheme="minorBidi" w:cstheme="minorBidi"/>
          <w:color w:val="000000"/>
          <w:sz w:val="24"/>
          <w:szCs w:val="24"/>
          <w:shd w:val="clear" w:color="auto" w:fill="FFFFFF"/>
          <w:rtl/>
          <w:lang w:bidi="he-IL"/>
        </w:rPr>
        <w:t>"</w:t>
      </w:r>
      <w:r w:rsidR="003F2C0E">
        <w:rPr>
          <w:rFonts w:asciiTheme="minorBidi" w:eastAsia="Times New Roman" w:hAnsiTheme="minorBidi" w:cstheme="minorBidi" w:hint="cs"/>
          <w:color w:val="000000"/>
          <w:sz w:val="24"/>
          <w:szCs w:val="24"/>
          <w:shd w:val="clear" w:color="auto" w:fill="FFFFFF"/>
          <w:rtl/>
          <w:lang w:bidi="he-IL"/>
        </w:rPr>
        <w:t>ת</w:t>
      </w:r>
      <w:r>
        <w:rPr>
          <w:rFonts w:asciiTheme="minorBidi" w:eastAsia="Times New Roman" w:hAnsiTheme="minorBidi" w:cstheme="minorBidi" w:hint="cs"/>
          <w:color w:val="000000"/>
          <w:sz w:val="24"/>
          <w:szCs w:val="24"/>
          <w:shd w:val="clear" w:color="auto" w:fill="FFFFFF"/>
          <w:rtl/>
          <w:lang w:bidi="he-IL"/>
        </w:rPr>
        <w:t xml:space="preserve"> הוראות עבודה חתומות וטפסים ישימים</w:t>
      </w:r>
    </w:p>
    <w:p w:rsidR="001E5115" w:rsidRDefault="001E5115" w:rsidP="00124827">
      <w:pPr>
        <w:pStyle w:val="a8"/>
        <w:numPr>
          <w:ilvl w:val="0"/>
          <w:numId w:val="158"/>
        </w:numPr>
        <w:bidi/>
        <w:spacing w:line="360" w:lineRule="auto"/>
        <w:rPr>
          <w:rFonts w:asciiTheme="minorBidi" w:eastAsia="Times New Roman" w:hAnsiTheme="minorBidi" w:cstheme="minorBidi"/>
          <w:color w:val="000000"/>
          <w:sz w:val="24"/>
          <w:szCs w:val="24"/>
          <w:shd w:val="clear" w:color="auto" w:fill="FFFFFF"/>
          <w:lang w:bidi="he-IL"/>
        </w:rPr>
      </w:pPr>
      <w:r>
        <w:rPr>
          <w:rFonts w:asciiTheme="minorBidi" w:eastAsia="Times New Roman" w:hAnsiTheme="minorBidi" w:cstheme="minorBidi" w:hint="cs"/>
          <w:color w:val="000000"/>
          <w:sz w:val="24"/>
          <w:szCs w:val="24"/>
          <w:shd w:val="clear" w:color="auto" w:fill="FFFFFF"/>
          <w:rtl/>
          <w:lang w:bidi="he-IL"/>
        </w:rPr>
        <w:t>יש ל</w:t>
      </w:r>
      <w:r w:rsidR="003F2C0E">
        <w:rPr>
          <w:rFonts w:asciiTheme="minorBidi" w:eastAsia="Times New Roman" w:hAnsiTheme="minorBidi" w:cstheme="minorBidi" w:hint="cs"/>
          <w:color w:val="000000"/>
          <w:sz w:val="24"/>
          <w:szCs w:val="24"/>
          <w:shd w:val="clear" w:color="auto" w:fill="FFFFFF"/>
          <w:rtl/>
          <w:lang w:bidi="he-IL"/>
        </w:rPr>
        <w:t>מרכז רש</w:t>
      </w:r>
      <w:r w:rsidR="003F2C0E">
        <w:rPr>
          <w:rFonts w:asciiTheme="minorBidi" w:eastAsia="Times New Roman" w:hAnsiTheme="minorBidi" w:cstheme="minorBidi"/>
          <w:color w:val="000000"/>
          <w:sz w:val="24"/>
          <w:szCs w:val="24"/>
          <w:shd w:val="clear" w:color="auto" w:fill="FFFFFF"/>
          <w:rtl/>
          <w:lang w:bidi="he-IL"/>
        </w:rPr>
        <w:t>"</w:t>
      </w:r>
      <w:r w:rsidR="003F2C0E">
        <w:rPr>
          <w:rFonts w:asciiTheme="minorBidi" w:eastAsia="Times New Roman" w:hAnsiTheme="minorBidi" w:cstheme="minorBidi" w:hint="cs"/>
          <w:color w:val="000000"/>
          <w:sz w:val="24"/>
          <w:szCs w:val="24"/>
          <w:shd w:val="clear" w:color="auto" w:fill="FFFFFF"/>
          <w:rtl/>
          <w:lang w:bidi="he-IL"/>
        </w:rPr>
        <w:t>ת</w:t>
      </w:r>
      <w:r>
        <w:rPr>
          <w:rFonts w:asciiTheme="minorBidi" w:eastAsia="Times New Roman" w:hAnsiTheme="minorBidi" w:cstheme="minorBidi" w:hint="cs"/>
          <w:color w:val="000000"/>
          <w:sz w:val="24"/>
          <w:szCs w:val="24"/>
          <w:shd w:val="clear" w:color="auto" w:fill="FFFFFF"/>
          <w:rtl/>
          <w:lang w:bidi="he-IL"/>
        </w:rPr>
        <w:t xml:space="preserve"> מדריך איכות חתום</w:t>
      </w:r>
    </w:p>
    <w:p w:rsidR="001E5115" w:rsidRDefault="001E5115" w:rsidP="00124827">
      <w:pPr>
        <w:pStyle w:val="a8"/>
        <w:numPr>
          <w:ilvl w:val="0"/>
          <w:numId w:val="158"/>
        </w:numPr>
        <w:bidi/>
        <w:spacing w:line="360" w:lineRule="auto"/>
        <w:rPr>
          <w:rFonts w:asciiTheme="minorBidi" w:eastAsia="Times New Roman" w:hAnsiTheme="minorBidi" w:cstheme="minorBidi"/>
          <w:color w:val="000000"/>
          <w:sz w:val="24"/>
          <w:szCs w:val="24"/>
          <w:shd w:val="clear" w:color="auto" w:fill="FFFFFF"/>
          <w:lang w:bidi="he-IL"/>
        </w:rPr>
      </w:pPr>
      <w:r>
        <w:rPr>
          <w:rFonts w:asciiTheme="minorBidi" w:eastAsia="Times New Roman" w:hAnsiTheme="minorBidi" w:cstheme="minorBidi" w:hint="cs"/>
          <w:color w:val="000000"/>
          <w:sz w:val="24"/>
          <w:szCs w:val="24"/>
          <w:shd w:val="clear" w:color="auto" w:fill="FFFFFF"/>
          <w:rtl/>
          <w:lang w:bidi="he-IL"/>
        </w:rPr>
        <w:t>יש ל</w:t>
      </w:r>
      <w:r w:rsidR="003F2C0E">
        <w:rPr>
          <w:rFonts w:asciiTheme="minorBidi" w:eastAsia="Times New Roman" w:hAnsiTheme="minorBidi" w:cstheme="minorBidi" w:hint="cs"/>
          <w:color w:val="000000"/>
          <w:sz w:val="24"/>
          <w:szCs w:val="24"/>
          <w:shd w:val="clear" w:color="auto" w:fill="FFFFFF"/>
          <w:rtl/>
          <w:lang w:bidi="he-IL"/>
        </w:rPr>
        <w:t>מרכז רש</w:t>
      </w:r>
      <w:r w:rsidR="003F2C0E">
        <w:rPr>
          <w:rFonts w:asciiTheme="minorBidi" w:eastAsia="Times New Roman" w:hAnsiTheme="minorBidi" w:cstheme="minorBidi"/>
          <w:color w:val="000000"/>
          <w:sz w:val="24"/>
          <w:szCs w:val="24"/>
          <w:shd w:val="clear" w:color="auto" w:fill="FFFFFF"/>
          <w:rtl/>
          <w:lang w:bidi="he-IL"/>
        </w:rPr>
        <w:t>"</w:t>
      </w:r>
      <w:r w:rsidR="003F2C0E">
        <w:rPr>
          <w:rFonts w:asciiTheme="minorBidi" w:eastAsia="Times New Roman" w:hAnsiTheme="minorBidi" w:cstheme="minorBidi" w:hint="cs"/>
          <w:color w:val="000000"/>
          <w:sz w:val="24"/>
          <w:szCs w:val="24"/>
          <w:shd w:val="clear" w:color="auto" w:fill="FFFFFF"/>
          <w:rtl/>
          <w:lang w:bidi="he-IL"/>
        </w:rPr>
        <w:t>ת</w:t>
      </w:r>
      <w:r>
        <w:rPr>
          <w:rFonts w:asciiTheme="minorBidi" w:eastAsia="Times New Roman" w:hAnsiTheme="minorBidi" w:cstheme="minorBidi" w:hint="cs"/>
          <w:color w:val="000000"/>
          <w:sz w:val="24"/>
          <w:szCs w:val="24"/>
          <w:shd w:val="clear" w:color="auto" w:fill="FFFFFF"/>
          <w:rtl/>
          <w:lang w:bidi="he-IL"/>
        </w:rPr>
        <w:t xml:space="preserve"> מערכת מבדקים פנימיים</w:t>
      </w:r>
    </w:p>
    <w:p w:rsidR="001E5115" w:rsidRDefault="001E5115" w:rsidP="00124827">
      <w:pPr>
        <w:pStyle w:val="a8"/>
        <w:numPr>
          <w:ilvl w:val="0"/>
          <w:numId w:val="158"/>
        </w:numPr>
        <w:bidi/>
        <w:spacing w:line="360" w:lineRule="auto"/>
        <w:rPr>
          <w:rFonts w:asciiTheme="minorBidi" w:eastAsia="Times New Roman" w:hAnsiTheme="minorBidi" w:cstheme="minorBidi"/>
          <w:color w:val="000000"/>
          <w:sz w:val="24"/>
          <w:szCs w:val="24"/>
          <w:shd w:val="clear" w:color="auto" w:fill="FFFFFF"/>
          <w:lang w:bidi="he-IL"/>
        </w:rPr>
      </w:pPr>
      <w:r>
        <w:rPr>
          <w:rFonts w:asciiTheme="minorBidi" w:eastAsia="Times New Roman" w:hAnsiTheme="minorBidi" w:cstheme="minorBidi" w:hint="cs"/>
          <w:color w:val="000000"/>
          <w:sz w:val="24"/>
          <w:szCs w:val="24"/>
          <w:shd w:val="clear" w:color="auto" w:fill="FFFFFF"/>
          <w:rtl/>
          <w:lang w:bidi="he-IL"/>
        </w:rPr>
        <w:t>יש ל</w:t>
      </w:r>
      <w:r w:rsidR="003F2C0E">
        <w:rPr>
          <w:rFonts w:asciiTheme="minorBidi" w:eastAsia="Times New Roman" w:hAnsiTheme="minorBidi" w:cstheme="minorBidi" w:hint="cs"/>
          <w:color w:val="000000"/>
          <w:sz w:val="24"/>
          <w:szCs w:val="24"/>
          <w:shd w:val="clear" w:color="auto" w:fill="FFFFFF"/>
          <w:rtl/>
          <w:lang w:bidi="he-IL"/>
        </w:rPr>
        <w:t>מרכז רש</w:t>
      </w:r>
      <w:r w:rsidR="003F2C0E">
        <w:rPr>
          <w:rFonts w:asciiTheme="minorBidi" w:eastAsia="Times New Roman" w:hAnsiTheme="minorBidi" w:cstheme="minorBidi"/>
          <w:color w:val="000000"/>
          <w:sz w:val="24"/>
          <w:szCs w:val="24"/>
          <w:shd w:val="clear" w:color="auto" w:fill="FFFFFF"/>
          <w:rtl/>
          <w:lang w:bidi="he-IL"/>
        </w:rPr>
        <w:t>"</w:t>
      </w:r>
      <w:r w:rsidR="003F2C0E">
        <w:rPr>
          <w:rFonts w:asciiTheme="minorBidi" w:eastAsia="Times New Roman" w:hAnsiTheme="minorBidi" w:cstheme="minorBidi" w:hint="cs"/>
          <w:color w:val="000000"/>
          <w:sz w:val="24"/>
          <w:szCs w:val="24"/>
          <w:shd w:val="clear" w:color="auto" w:fill="FFFFFF"/>
          <w:rtl/>
          <w:lang w:bidi="he-IL"/>
        </w:rPr>
        <w:t>ת</w:t>
      </w:r>
      <w:r>
        <w:rPr>
          <w:rFonts w:asciiTheme="minorBidi" w:eastAsia="Times New Roman" w:hAnsiTheme="minorBidi" w:cstheme="minorBidi" w:hint="cs"/>
          <w:color w:val="000000"/>
          <w:sz w:val="24"/>
          <w:szCs w:val="24"/>
          <w:shd w:val="clear" w:color="auto" w:fill="FFFFFF"/>
          <w:rtl/>
          <w:lang w:bidi="he-IL"/>
        </w:rPr>
        <w:t xml:space="preserve"> אינדיקציה על שביעות רצון לקוחותיו</w:t>
      </w:r>
    </w:p>
    <w:p w:rsidR="001E5115" w:rsidRDefault="001E5115" w:rsidP="00124827">
      <w:pPr>
        <w:pStyle w:val="a8"/>
        <w:numPr>
          <w:ilvl w:val="0"/>
          <w:numId w:val="158"/>
        </w:numPr>
        <w:bidi/>
        <w:spacing w:line="360" w:lineRule="auto"/>
        <w:rPr>
          <w:rFonts w:asciiTheme="minorBidi" w:eastAsia="Times New Roman" w:hAnsiTheme="minorBidi" w:cstheme="minorBidi"/>
          <w:color w:val="000000"/>
          <w:sz w:val="24"/>
          <w:szCs w:val="24"/>
          <w:shd w:val="clear" w:color="auto" w:fill="FFFFFF"/>
          <w:lang w:bidi="he-IL"/>
        </w:rPr>
      </w:pPr>
      <w:r>
        <w:rPr>
          <w:rFonts w:asciiTheme="minorBidi" w:eastAsia="Times New Roman" w:hAnsiTheme="minorBidi" w:cstheme="minorBidi" w:hint="cs"/>
          <w:color w:val="000000"/>
          <w:sz w:val="24"/>
          <w:szCs w:val="24"/>
          <w:shd w:val="clear" w:color="auto" w:fill="FFFFFF"/>
          <w:rtl/>
          <w:lang w:bidi="he-IL"/>
        </w:rPr>
        <w:t>יש ל</w:t>
      </w:r>
      <w:r w:rsidR="003F2C0E">
        <w:rPr>
          <w:rFonts w:asciiTheme="minorBidi" w:eastAsia="Times New Roman" w:hAnsiTheme="minorBidi" w:cstheme="minorBidi" w:hint="cs"/>
          <w:color w:val="000000"/>
          <w:sz w:val="24"/>
          <w:szCs w:val="24"/>
          <w:shd w:val="clear" w:color="auto" w:fill="FFFFFF"/>
          <w:rtl/>
          <w:lang w:bidi="he-IL"/>
        </w:rPr>
        <w:t>מרכז רש</w:t>
      </w:r>
      <w:r w:rsidR="003F2C0E">
        <w:rPr>
          <w:rFonts w:asciiTheme="minorBidi" w:eastAsia="Times New Roman" w:hAnsiTheme="minorBidi" w:cstheme="minorBidi"/>
          <w:color w:val="000000"/>
          <w:sz w:val="24"/>
          <w:szCs w:val="24"/>
          <w:shd w:val="clear" w:color="auto" w:fill="FFFFFF"/>
          <w:rtl/>
          <w:lang w:bidi="he-IL"/>
        </w:rPr>
        <w:t>"</w:t>
      </w:r>
      <w:r w:rsidR="003F2C0E">
        <w:rPr>
          <w:rFonts w:asciiTheme="minorBidi" w:eastAsia="Times New Roman" w:hAnsiTheme="minorBidi" w:cstheme="minorBidi" w:hint="cs"/>
          <w:color w:val="000000"/>
          <w:sz w:val="24"/>
          <w:szCs w:val="24"/>
          <w:shd w:val="clear" w:color="auto" w:fill="FFFFFF"/>
          <w:rtl/>
          <w:lang w:bidi="he-IL"/>
        </w:rPr>
        <w:t>ת</w:t>
      </w:r>
      <w:r>
        <w:rPr>
          <w:rFonts w:asciiTheme="minorBidi" w:eastAsia="Times New Roman" w:hAnsiTheme="minorBidi" w:cstheme="minorBidi" w:hint="cs"/>
          <w:color w:val="000000"/>
          <w:sz w:val="24"/>
          <w:szCs w:val="24"/>
          <w:shd w:val="clear" w:color="auto" w:fill="FFFFFF"/>
          <w:rtl/>
          <w:lang w:bidi="he-IL"/>
        </w:rPr>
        <w:t xml:space="preserve"> סקר הנהלה</w:t>
      </w:r>
    </w:p>
    <w:p w:rsidR="001E5115" w:rsidRDefault="001E5115" w:rsidP="000E64A5">
      <w:pPr>
        <w:bidi/>
        <w:spacing w:line="360" w:lineRule="auto"/>
        <w:ind w:left="360"/>
        <w:rPr>
          <w:rFonts w:asciiTheme="minorBidi" w:eastAsia="Times New Roman" w:hAnsiTheme="minorBidi" w:cstheme="minorBidi"/>
          <w:color w:val="000000"/>
          <w:sz w:val="24"/>
          <w:szCs w:val="24"/>
          <w:shd w:val="clear" w:color="auto" w:fill="FFFFFF"/>
          <w:rtl/>
          <w:lang w:bidi="he-IL"/>
        </w:rPr>
      </w:pPr>
    </w:p>
    <w:p w:rsidR="001E5115" w:rsidRPr="00CA4553" w:rsidRDefault="001E5115" w:rsidP="000E64A5">
      <w:pPr>
        <w:bidi/>
        <w:spacing w:line="360" w:lineRule="auto"/>
        <w:jc w:val="both"/>
        <w:rPr>
          <w:rFonts w:asciiTheme="minorBidi" w:eastAsia="Times New Roman" w:hAnsiTheme="minorBidi" w:cstheme="minorBidi"/>
          <w:b/>
          <w:bCs/>
          <w:color w:val="000000"/>
          <w:sz w:val="24"/>
          <w:szCs w:val="24"/>
          <w:shd w:val="clear" w:color="auto" w:fill="FFFFFF"/>
          <w:rtl/>
          <w:lang w:bidi="he-IL"/>
        </w:rPr>
      </w:pPr>
      <w:r w:rsidRPr="000E64A5">
        <w:rPr>
          <w:rFonts w:asciiTheme="minorBidi" w:eastAsia="Times New Roman" w:hAnsiTheme="minorBidi" w:cstheme="minorBidi" w:hint="cs"/>
          <w:b/>
          <w:bCs/>
          <w:color w:val="000000"/>
          <w:sz w:val="24"/>
          <w:szCs w:val="24"/>
          <w:u w:val="single"/>
          <w:shd w:val="clear" w:color="auto" w:fill="FFFFFF"/>
          <w:rtl/>
          <w:lang w:bidi="he-IL"/>
        </w:rPr>
        <w:t>איך מסיימים</w:t>
      </w:r>
      <w:r w:rsidRPr="00CA4553">
        <w:rPr>
          <w:rFonts w:asciiTheme="minorBidi" w:eastAsia="Times New Roman" w:hAnsiTheme="minorBidi" w:cstheme="minorBidi" w:hint="cs"/>
          <w:b/>
          <w:bCs/>
          <w:color w:val="000000"/>
          <w:sz w:val="24"/>
          <w:szCs w:val="24"/>
          <w:shd w:val="clear" w:color="auto" w:fill="FFFFFF"/>
          <w:rtl/>
          <w:lang w:bidi="he-IL"/>
        </w:rPr>
        <w:t xml:space="preserve"> ?</w:t>
      </w:r>
    </w:p>
    <w:p w:rsidR="001E5115" w:rsidRPr="00CA4553" w:rsidRDefault="001E5115" w:rsidP="000E64A5">
      <w:pPr>
        <w:bidi/>
        <w:spacing w:line="360" w:lineRule="auto"/>
        <w:jc w:val="both"/>
        <w:rPr>
          <w:rFonts w:asciiTheme="minorBidi" w:eastAsia="Times New Roman" w:hAnsiTheme="minorBidi" w:cstheme="minorBidi"/>
          <w:sz w:val="24"/>
          <w:szCs w:val="24"/>
          <w:shd w:val="clear" w:color="auto" w:fill="FFFFFF"/>
          <w:rtl/>
          <w:lang w:bidi="he-IL"/>
        </w:rPr>
      </w:pPr>
      <w:r>
        <w:rPr>
          <w:rFonts w:asciiTheme="minorBidi" w:eastAsia="Times New Roman" w:hAnsiTheme="minorBidi" w:cstheme="minorBidi" w:hint="cs"/>
          <w:color w:val="000000"/>
          <w:sz w:val="24"/>
          <w:szCs w:val="24"/>
          <w:shd w:val="clear" w:color="auto" w:fill="FFFFFF"/>
          <w:rtl/>
          <w:lang w:bidi="he-IL"/>
        </w:rPr>
        <w:t>כעת, כאשר הבשילה המערכת לניהול איכות זה הזמן ל</w:t>
      </w:r>
      <w:r w:rsidRPr="00CA4553">
        <w:rPr>
          <w:rFonts w:asciiTheme="minorBidi" w:eastAsia="Times New Roman" w:hAnsiTheme="minorBidi" w:cstheme="minorBidi" w:hint="cs"/>
          <w:color w:val="000000"/>
          <w:sz w:val="24"/>
          <w:szCs w:val="24"/>
          <w:shd w:val="clear" w:color="auto" w:fill="FFFFFF"/>
          <w:rtl/>
          <w:lang w:bidi="he-IL"/>
        </w:rPr>
        <w:t>הזמ</w:t>
      </w:r>
      <w:r>
        <w:rPr>
          <w:rFonts w:asciiTheme="minorBidi" w:eastAsia="Times New Roman" w:hAnsiTheme="minorBidi" w:cstheme="minorBidi" w:hint="cs"/>
          <w:color w:val="000000"/>
          <w:sz w:val="24"/>
          <w:szCs w:val="24"/>
          <w:shd w:val="clear" w:color="auto" w:fill="FFFFFF"/>
          <w:rtl/>
          <w:lang w:bidi="he-IL"/>
        </w:rPr>
        <w:t>י</w:t>
      </w:r>
      <w:r w:rsidRPr="00CA4553">
        <w:rPr>
          <w:rFonts w:asciiTheme="minorBidi" w:eastAsia="Times New Roman" w:hAnsiTheme="minorBidi" w:cstheme="minorBidi" w:hint="cs"/>
          <w:color w:val="000000"/>
          <w:sz w:val="24"/>
          <w:szCs w:val="24"/>
          <w:shd w:val="clear" w:color="auto" w:fill="FFFFFF"/>
          <w:rtl/>
          <w:lang w:bidi="he-IL"/>
        </w:rPr>
        <w:t xml:space="preserve">ן את המבחן החיצוני לצורך ההתעדה לתקן </w:t>
      </w:r>
      <w:r w:rsidR="00745BD3">
        <w:rPr>
          <w:rFonts w:asciiTheme="minorBidi" w:eastAsia="Times New Roman" w:hAnsiTheme="minorBidi" w:cstheme="minorBidi"/>
          <w:color w:val="000000"/>
          <w:sz w:val="24"/>
          <w:szCs w:val="24"/>
          <w:shd w:val="clear" w:color="auto" w:fill="FFFFFF"/>
          <w:rtl/>
          <w:lang w:bidi="he-IL"/>
        </w:rPr>
        <w:br/>
      </w:r>
      <w:r w:rsidRPr="00CA4553">
        <w:rPr>
          <w:rFonts w:asciiTheme="minorBidi" w:eastAsia="Times New Roman" w:hAnsiTheme="minorBidi" w:cstheme="minorBidi"/>
          <w:sz w:val="24"/>
          <w:szCs w:val="24"/>
          <w:shd w:val="clear" w:color="auto" w:fill="FFFFFF"/>
          <w:lang w:bidi="he-IL"/>
        </w:rPr>
        <w:t>ISO 9001</w:t>
      </w:r>
      <w:r>
        <w:rPr>
          <w:rFonts w:asciiTheme="minorBidi" w:eastAsia="Times New Roman" w:hAnsiTheme="minorBidi" w:cstheme="minorBidi" w:hint="cs"/>
          <w:sz w:val="24"/>
          <w:szCs w:val="24"/>
          <w:shd w:val="clear" w:color="auto" w:fill="FFFFFF"/>
          <w:rtl/>
          <w:lang w:bidi="he-IL"/>
        </w:rPr>
        <w:t>.</w:t>
      </w:r>
    </w:p>
    <w:p w:rsidR="001E5115" w:rsidRPr="00E05BC3" w:rsidRDefault="00A269FB" w:rsidP="000E64A5">
      <w:pPr>
        <w:bidi/>
        <w:spacing w:line="360" w:lineRule="auto"/>
        <w:jc w:val="both"/>
        <w:rPr>
          <w:rFonts w:ascii="Arial" w:eastAsia="Times New Roman" w:hAnsi="Arial"/>
          <w:color w:val="000000"/>
          <w:sz w:val="24"/>
          <w:szCs w:val="24"/>
          <w:shd w:val="clear" w:color="auto" w:fill="FFFFFF"/>
          <w:rtl/>
          <w:lang w:bidi="he-IL"/>
        </w:rPr>
      </w:pPr>
      <w:r>
        <w:rPr>
          <w:rFonts w:ascii="Arial" w:eastAsia="Times New Roman" w:hAnsi="Arial" w:hint="cs"/>
          <w:color w:val="000000"/>
          <w:sz w:val="24"/>
          <w:szCs w:val="24"/>
          <w:shd w:val="clear" w:color="auto" w:fill="FFFFFF"/>
          <w:rtl/>
          <w:lang w:bidi="he-IL"/>
        </w:rPr>
        <w:t xml:space="preserve">אך </w:t>
      </w:r>
      <w:r w:rsidR="001E5115" w:rsidRPr="00E05BC3">
        <w:rPr>
          <w:rFonts w:ascii="Arial" w:eastAsia="Times New Roman" w:hAnsi="Arial" w:hint="cs"/>
          <w:color w:val="000000"/>
          <w:sz w:val="24"/>
          <w:szCs w:val="24"/>
          <w:shd w:val="clear" w:color="auto" w:fill="FFFFFF"/>
          <w:rtl/>
          <w:lang w:bidi="he-IL"/>
        </w:rPr>
        <w:t>תם ולא נשלם</w:t>
      </w:r>
      <w:r>
        <w:rPr>
          <w:rFonts w:ascii="Arial" w:eastAsia="Times New Roman" w:hAnsi="Arial" w:hint="cs"/>
          <w:color w:val="000000"/>
          <w:sz w:val="24"/>
          <w:szCs w:val="24"/>
          <w:shd w:val="clear" w:color="auto" w:fill="FFFFFF"/>
          <w:rtl/>
          <w:lang w:bidi="he-IL"/>
        </w:rPr>
        <w:t>,</w:t>
      </w:r>
      <w:r w:rsidR="001E5115" w:rsidRPr="00E05BC3">
        <w:rPr>
          <w:rFonts w:ascii="Arial" w:eastAsia="Times New Roman" w:hAnsi="Arial" w:hint="cs"/>
          <w:color w:val="000000"/>
          <w:sz w:val="24"/>
          <w:szCs w:val="24"/>
          <w:shd w:val="clear" w:color="auto" w:fill="FFFFFF"/>
          <w:rtl/>
          <w:lang w:bidi="he-IL"/>
        </w:rPr>
        <w:t xml:space="preserve"> כי הבחירה בדרך האיכות כדרך חיים</w:t>
      </w:r>
      <w:r w:rsidR="002571D5">
        <w:rPr>
          <w:rFonts w:ascii="Arial" w:eastAsia="Times New Roman" w:hAnsi="Arial" w:hint="cs"/>
          <w:color w:val="000000"/>
          <w:sz w:val="24"/>
          <w:szCs w:val="24"/>
          <w:shd w:val="clear" w:color="auto" w:fill="FFFFFF"/>
          <w:rtl/>
          <w:lang w:bidi="he-IL"/>
        </w:rPr>
        <w:t>,</w:t>
      </w:r>
      <w:r w:rsidR="001E5115" w:rsidRPr="00E05BC3">
        <w:rPr>
          <w:rFonts w:ascii="Arial" w:eastAsia="Times New Roman" w:hAnsi="Arial" w:hint="cs"/>
          <w:color w:val="000000"/>
          <w:sz w:val="24"/>
          <w:szCs w:val="24"/>
          <w:shd w:val="clear" w:color="auto" w:fill="FFFFFF"/>
          <w:rtl/>
          <w:lang w:bidi="he-IL"/>
        </w:rPr>
        <w:t xml:space="preserve"> מחייבת פעילות בלתי פוסקת בראיית האיכות. מדי שנה יפגוש אתכם נציג הגוף המתעיד בכדי להמשיך את תוקף התעודה שברשותכם. במעמד זה תצטרכו להוכיח שאתם נמצאים במגמת שיפור מתמיד.</w:t>
      </w:r>
    </w:p>
    <w:p w:rsidR="000E64A5" w:rsidRDefault="000E64A5" w:rsidP="000E64A5">
      <w:pPr>
        <w:bidi/>
        <w:spacing w:line="360" w:lineRule="auto"/>
        <w:rPr>
          <w:rFonts w:ascii="Arial" w:eastAsia="Times New Roman" w:hAnsi="Arial"/>
          <w:color w:val="000000"/>
          <w:sz w:val="24"/>
          <w:szCs w:val="24"/>
          <w:shd w:val="clear" w:color="auto" w:fill="FFFFFF"/>
          <w:rtl/>
          <w:lang w:bidi="he-IL"/>
        </w:rPr>
      </w:pPr>
    </w:p>
    <w:p w:rsidR="002571D5" w:rsidRDefault="002571D5">
      <w:pPr>
        <w:spacing w:after="200" w:line="276" w:lineRule="auto"/>
        <w:rPr>
          <w:rFonts w:ascii="Arial" w:eastAsia="Times New Roman" w:hAnsi="Arial"/>
          <w:color w:val="000000"/>
          <w:sz w:val="20"/>
          <w:szCs w:val="20"/>
          <w:shd w:val="clear" w:color="auto" w:fill="FFFFFF"/>
          <w:lang w:bidi="he-IL"/>
        </w:rPr>
      </w:pPr>
    </w:p>
    <w:p w:rsidR="002571D5" w:rsidRPr="002571D5" w:rsidRDefault="002571D5" w:rsidP="008D0EE9">
      <w:pPr>
        <w:shd w:val="clear" w:color="auto" w:fill="FFFFFF"/>
        <w:bidi/>
        <w:spacing w:before="100" w:beforeAutospacing="1" w:after="100" w:afterAutospacing="1"/>
        <w:jc w:val="center"/>
        <w:rPr>
          <w:rFonts w:ascii="Times New Roman" w:eastAsia="Times New Roman" w:hAnsi="Times New Roman" w:cs="Guttman Yad-Brush"/>
          <w:b/>
          <w:bCs/>
          <w:color w:val="00B050"/>
          <w:sz w:val="44"/>
          <w:szCs w:val="34"/>
          <w:rtl/>
          <w:lang w:eastAsia="he-IL" w:bidi="he-IL"/>
        </w:rPr>
      </w:pPr>
      <w:r w:rsidRPr="002571D5">
        <w:rPr>
          <w:rFonts w:ascii="Times New Roman" w:eastAsia="Times New Roman" w:hAnsi="Times New Roman" w:cs="Guttman Yad-Brush" w:hint="cs"/>
          <w:b/>
          <w:bCs/>
          <w:color w:val="00B050"/>
          <w:sz w:val="44"/>
          <w:szCs w:val="34"/>
          <w:rtl/>
          <w:lang w:eastAsia="he-IL" w:bidi="he-IL"/>
        </w:rPr>
        <w:t>דרך צלחה</w:t>
      </w:r>
    </w:p>
    <w:p w:rsidR="002571D5" w:rsidRDefault="002571D5" w:rsidP="002571D5">
      <w:pPr>
        <w:shd w:val="clear" w:color="auto" w:fill="FFFFFF"/>
        <w:bidi/>
        <w:spacing w:before="100" w:beforeAutospacing="1" w:after="100" w:afterAutospacing="1"/>
        <w:jc w:val="center"/>
        <w:rPr>
          <w:rFonts w:ascii="Times New Roman" w:eastAsia="Times New Roman" w:hAnsi="Times New Roman" w:cs="Guttman Yad-Brush"/>
          <w:b/>
          <w:bCs/>
          <w:color w:val="00B050"/>
          <w:sz w:val="32"/>
          <w:szCs w:val="28"/>
          <w:u w:val="single"/>
          <w:rtl/>
          <w:lang w:eastAsia="he-IL" w:bidi="he-IL"/>
        </w:rPr>
      </w:pPr>
    </w:p>
    <w:p w:rsidR="002A234E" w:rsidRDefault="002A234E" w:rsidP="002A234E">
      <w:pPr>
        <w:spacing w:after="200" w:line="276" w:lineRule="auto"/>
        <w:rPr>
          <w:rFonts w:ascii="Times New Roman" w:eastAsia="Times New Roman" w:hAnsi="Times New Roman" w:cs="Guttman Yad-Brush"/>
          <w:b/>
          <w:bCs/>
          <w:color w:val="00B050"/>
          <w:sz w:val="36"/>
          <w:szCs w:val="30"/>
          <w:rtl/>
          <w:lang w:eastAsia="he-IL" w:bidi="he-IL"/>
        </w:rPr>
      </w:pPr>
    </w:p>
    <w:p w:rsidR="002A234E" w:rsidRDefault="00745BD3" w:rsidP="002A234E">
      <w:pPr>
        <w:bidi/>
        <w:spacing w:after="200" w:line="276" w:lineRule="auto"/>
        <w:rPr>
          <w:rFonts w:ascii="Times New Roman" w:eastAsia="Times New Roman" w:hAnsi="Times New Roman" w:cs="Guttman Yad-Brush"/>
          <w:b/>
          <w:bCs/>
          <w:color w:val="00B050"/>
          <w:sz w:val="36"/>
          <w:szCs w:val="30"/>
          <w:rtl/>
          <w:lang w:eastAsia="he-IL" w:bidi="he-IL"/>
        </w:rPr>
      </w:pPr>
      <w:r w:rsidRPr="002A234E">
        <w:rPr>
          <w:noProof/>
          <w:lang w:bidi="he-IL"/>
        </w:rPr>
        <mc:AlternateContent>
          <mc:Choice Requires="wps">
            <w:drawing>
              <wp:anchor distT="0" distB="0" distL="114300" distR="114300" simplePos="0" relativeHeight="251734016" behindDoc="0" locked="0" layoutInCell="1" allowOverlap="1" wp14:anchorId="50EDC09A" wp14:editId="4C02B80D">
                <wp:simplePos x="0" y="0"/>
                <wp:positionH relativeFrom="column">
                  <wp:posOffset>-596265</wp:posOffset>
                </wp:positionH>
                <wp:positionV relativeFrom="paragraph">
                  <wp:posOffset>-91428</wp:posOffset>
                </wp:positionV>
                <wp:extent cx="7286625" cy="828000"/>
                <wp:effectExtent l="0" t="0" r="0" b="0"/>
                <wp:wrapNone/>
                <wp:docPr id="73" name="Title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7286625" cy="828000"/>
                        </a:xfrm>
                        <a:prstGeom prst="rect">
                          <a:avLst/>
                        </a:prstGeom>
                      </wps:spPr>
                      <wps:txbx>
                        <w:txbxContent>
                          <w:p w:rsidR="00E44B92" w:rsidRDefault="00E44B92" w:rsidP="002A234E">
                            <w:pPr>
                              <w:pStyle w:val="NormalWeb"/>
                              <w:bidi/>
                              <w:spacing w:before="0" w:beforeAutospacing="0" w:after="0" w:afterAutospacing="0"/>
                            </w:pPr>
                            <w:r>
                              <w:rPr>
                                <w:rFonts w:ascii="Calibri Light" w:eastAsia="+mj-ea" w:hAnsi="Arial" w:cs="Arial"/>
                                <w:b/>
                                <w:bCs/>
                                <w:color w:val="548235"/>
                                <w:kern w:val="24"/>
                                <w:sz w:val="84"/>
                                <w:szCs w:val="84"/>
                                <w:rtl/>
                                <w14:shadow w14:blurRad="38100" w14:dist="38100" w14:dir="2700000" w14:sx="100000" w14:sy="100000" w14:kx="0" w14:ky="0" w14:algn="tl">
                                  <w14:srgbClr w14:val="000000">
                                    <w14:alpha w14:val="57000"/>
                                  </w14:srgbClr>
                                </w14:shadow>
                              </w:rPr>
                              <w:t>מבנה ותכולת מארז נ</w:t>
                            </w:r>
                            <w:r>
                              <w:rPr>
                                <w:rFonts w:ascii="Calibri Light" w:eastAsia="+mj-ea" w:hAnsi="Arial" w:cs="Arial" w:hint="cs"/>
                                <w:b/>
                                <w:bCs/>
                                <w:color w:val="548235"/>
                                <w:kern w:val="24"/>
                                <w:sz w:val="84"/>
                                <w:szCs w:val="84"/>
                                <w:rtl/>
                                <w14:shadow w14:blurRad="38100" w14:dist="38100" w14:dir="2700000" w14:sx="100000" w14:sy="100000" w14:kx="0" w14:ky="0" w14:algn="tl">
                                  <w14:srgbClr w14:val="000000">
                                    <w14:alpha w14:val="57000"/>
                                  </w14:srgbClr>
                                </w14:shadow>
                              </w:rPr>
                              <w:t>יהול האיכות</w:t>
                            </w:r>
                            <w:r w:rsidRPr="002A234E">
                              <w:rPr>
                                <w:rFonts w:ascii="Calibri Light" w:eastAsia="+mj-ea" w:hAnsi="Arial" w:cs="Arial"/>
                                <w:b/>
                                <w:bCs/>
                                <w:color w:val="548235"/>
                                <w:kern w:val="24"/>
                                <w:sz w:val="84"/>
                                <w:szCs w:val="84"/>
                                <w:rtl/>
                                <w14:shadow w14:blurRad="38100" w14:dist="38100" w14:dir="2700000" w14:sx="100000" w14:sy="100000" w14:kx="0" w14:ky="0" w14:algn="tl">
                                  <w14:srgbClr w14:val="000000">
                                    <w14:alpha w14:val="57000"/>
                                  </w14:srgbClr>
                                </w14:shadow>
                              </w:rPr>
                              <w:t xml:space="preserve"> האיכות</w:t>
                            </w:r>
                          </w:p>
                        </w:txbxContent>
                      </wps:txbx>
                      <wps:bodyPr vert="horz" wrap="square" lIns="91440" tIns="45720" rIns="91440" bIns="45720" rtlCol="1" anchor="ctr">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2BB9F18" id="Title 3" o:spid="_x0000_s1027" style="position:absolute;left:0;text-align:left;margin-left:-46.95pt;margin-top:-7.2pt;width:573.75pt;height:65.2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8RxQEAAG4DAAAOAAAAZHJzL2Uyb0RvYy54bWysU8Fu2zAMvQ/YPwi6L3bcNMmMOMWwYsWA&#10;YivQ9gMUWYqFWaJGKbGzrx+lumm73YZdBFOkHt97pDdXo+3ZUWEw4Bo+n5WcKSehNW7f8MeHLx/W&#10;nIUoXCt6cKrhJxX41fb9u83ga1VBB32rkBGIC/XgG97F6OuiCLJTVoQZeOUoqQGtiBTivmhRDIRu&#10;+6Iqy2UxALYeQaoQ6Pb6Kcm3GV9rJeN3rYOKrG84cYv5xHzu0llsN6Leo/CdkRMN8Q8srDCOmp6h&#10;rkUU7IDmLyhrJEIAHWcSbAFaG6myBlIzL/9Qc98Jr7IWMif4s03h/8HKb8c7ZKZt+OqCMycszejB&#10;xF6xi+TN4ENNJff+DpO64G9B/gjMwQ3SsOappHhTk4IwVY8abXpFKtmYLT+dLVdjZJIuV9V6uawu&#10;OZOUW1frsswzKUT9/NpjiDcKLEsfDUcaaXZaHG9DTP1F/VwykXnqn5jEcTdmcZlputlBeyLBtLGE&#10;1QH+4myg6Tc8/DwIVJz1Xx3Z+3G+WKR1ycHiclVRgK8zuzeZ2H8GWrA5Z8JJQm24jJhZOvh0iKBN&#10;ZvpCYGJKQ80CpgVMW/M6zlUvv8n2NwAAAP//AwBQSwMEFAAGAAgAAAAhANUs8hLiAAAADAEAAA8A&#10;AABkcnMvZG93bnJldi54bWxMj8FOwzAMhu9IvENkJC5oS8pKoaXpNJA4IO1Ch4S4eY1pqzVJlaRb&#10;9/ZkJ7j9lj/9/lyuZz2wIznfWyMhWQpgZBqretNK+Ny9LZ6A+YBG4WANSTiTh3V1fVVioezJfNCx&#10;Di2LJcYXKKELYSw4901HGv3SjmTi7sc6jSGOruXK4SmW64HfC5Fxjb2JFzoc6bWj5lBPWsLhvNUv&#10;m/Td7h7nLzfpuz7H71rK25t58wws0Bz+YLjoR3WootPeTkZ5NkhY5Ks8ojEkaQrsQoiHVQZsH1OS&#10;CeBVyf8/Uf0CAAD//wMAUEsBAi0AFAAGAAgAAAAhALaDOJL+AAAA4QEAABMAAAAAAAAAAAAAAAAA&#10;AAAAAFtDb250ZW50X1R5cGVzXS54bWxQSwECLQAUAAYACAAAACEAOP0h/9YAAACUAQAACwAAAAAA&#10;AAAAAAAAAAAvAQAAX3JlbHMvLnJlbHNQSwECLQAUAAYACAAAACEACPl/EcUBAABuAwAADgAAAAAA&#10;AAAAAAAAAAAuAgAAZHJzL2Uyb0RvYy54bWxQSwECLQAUAAYACAAAACEA1SzyEuIAAAAMAQAADwAA&#10;AAAAAAAAAAAAAAAfBAAAZHJzL2Rvd25yZXYueG1sUEsFBgAAAAAEAAQA8wAAAC4FAAAAAA==&#10;" filled="f" stroked="f">
                <v:path arrowok="t"/>
                <o:lock v:ext="edit" grouping="t"/>
                <v:textbox>
                  <w:txbxContent>
                    <w:p w:rsidR="00E44B92" w:rsidRDefault="00E44B92" w:rsidP="002A234E">
                      <w:pPr>
                        <w:pStyle w:val="NormalWeb"/>
                        <w:bidi/>
                        <w:spacing w:before="0" w:beforeAutospacing="0" w:after="0" w:afterAutospacing="0"/>
                      </w:pPr>
                      <w:r>
                        <w:rPr>
                          <w:rFonts w:ascii="Calibri Light" w:eastAsia="+mj-ea" w:hAnsi="Arial" w:cs="Arial"/>
                          <w:b/>
                          <w:bCs/>
                          <w:color w:val="548235"/>
                          <w:kern w:val="24"/>
                          <w:sz w:val="84"/>
                          <w:szCs w:val="84"/>
                          <w:rtl/>
                          <w14:shadow w14:blurRad="38100" w14:dist="38100" w14:dir="2700000" w14:sx="100000" w14:sy="100000" w14:kx="0" w14:ky="0" w14:algn="tl">
                            <w14:srgbClr w14:val="000000">
                              <w14:alpha w14:val="57000"/>
                            </w14:srgbClr>
                          </w14:shadow>
                        </w:rPr>
                        <w:t>מבנה ותכולת מארז נ</w:t>
                      </w:r>
                      <w:r>
                        <w:rPr>
                          <w:rFonts w:ascii="Calibri Light" w:eastAsia="+mj-ea" w:hAnsi="Arial" w:cs="Arial" w:hint="cs"/>
                          <w:b/>
                          <w:bCs/>
                          <w:color w:val="548235"/>
                          <w:kern w:val="24"/>
                          <w:sz w:val="84"/>
                          <w:szCs w:val="84"/>
                          <w:rtl/>
                          <w14:shadow w14:blurRad="38100" w14:dist="38100" w14:dir="2700000" w14:sx="100000" w14:sy="100000" w14:kx="0" w14:ky="0" w14:algn="tl">
                            <w14:srgbClr w14:val="000000">
                              <w14:alpha w14:val="57000"/>
                            </w14:srgbClr>
                          </w14:shadow>
                        </w:rPr>
                        <w:t>יהול האיכות</w:t>
                      </w:r>
                      <w:r w:rsidRPr="002A234E">
                        <w:rPr>
                          <w:rFonts w:ascii="Calibri Light" w:eastAsia="+mj-ea" w:hAnsi="Arial" w:cs="Arial"/>
                          <w:b/>
                          <w:bCs/>
                          <w:color w:val="548235"/>
                          <w:kern w:val="24"/>
                          <w:sz w:val="84"/>
                          <w:szCs w:val="84"/>
                          <w:rtl/>
                          <w14:shadow w14:blurRad="38100" w14:dist="38100" w14:dir="2700000" w14:sx="100000" w14:sy="100000" w14:kx="0" w14:ky="0" w14:algn="tl">
                            <w14:srgbClr w14:val="000000">
                              <w14:alpha w14:val="57000"/>
                            </w14:srgbClr>
                          </w14:shadow>
                        </w:rPr>
                        <w:t xml:space="preserve"> האיכות</w:t>
                      </w:r>
                    </w:p>
                  </w:txbxContent>
                </v:textbox>
              </v:rect>
            </w:pict>
          </mc:Fallback>
        </mc:AlternateContent>
      </w:r>
    </w:p>
    <w:p w:rsidR="002A234E" w:rsidRDefault="002A234E" w:rsidP="002A234E">
      <w:pPr>
        <w:spacing w:after="200" w:line="276" w:lineRule="auto"/>
        <w:rPr>
          <w:rFonts w:ascii="Times New Roman" w:eastAsia="Times New Roman" w:hAnsi="Times New Roman" w:cs="Guttman Yad-Brush"/>
          <w:b/>
          <w:bCs/>
          <w:color w:val="00B050"/>
          <w:sz w:val="36"/>
          <w:szCs w:val="30"/>
          <w:rtl/>
          <w:lang w:eastAsia="he-IL" w:bidi="he-IL"/>
        </w:rPr>
      </w:pPr>
    </w:p>
    <w:p w:rsidR="002A234E" w:rsidRDefault="00EC1B8D" w:rsidP="002A234E">
      <w:pPr>
        <w:spacing w:after="200" w:line="276" w:lineRule="auto"/>
        <w:rPr>
          <w:rFonts w:ascii="Times New Roman" w:eastAsia="Times New Roman" w:hAnsi="Times New Roman" w:cs="Guttman Yad-Brush"/>
          <w:b/>
          <w:bCs/>
          <w:color w:val="00B050"/>
          <w:sz w:val="36"/>
          <w:szCs w:val="30"/>
          <w:rtl/>
          <w:lang w:eastAsia="he-IL" w:bidi="he-IL"/>
        </w:rPr>
      </w:pPr>
      <w:r>
        <w:rPr>
          <w:rFonts w:ascii="Times New Roman" w:eastAsia="Times New Roman" w:hAnsi="Times New Roman" w:cs="Guttman Yad-Brush"/>
          <w:b/>
          <w:bCs/>
          <w:noProof/>
          <w:color w:val="00B050"/>
          <w:sz w:val="36"/>
          <w:szCs w:val="30"/>
          <w:lang w:bidi="he-IL"/>
        </w:rPr>
        <w:drawing>
          <wp:anchor distT="0" distB="0" distL="114300" distR="114300" simplePos="0" relativeHeight="251759104" behindDoc="0" locked="0" layoutInCell="1" allowOverlap="1" wp14:anchorId="1F5B97FA" wp14:editId="17E20FB7">
            <wp:simplePos x="0" y="0"/>
            <wp:positionH relativeFrom="column">
              <wp:posOffset>-376276</wp:posOffset>
            </wp:positionH>
            <wp:positionV relativeFrom="paragraph">
              <wp:posOffset>368579</wp:posOffset>
            </wp:positionV>
            <wp:extent cx="6983318" cy="4155034"/>
            <wp:effectExtent l="0" t="0" r="8255"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83318" cy="4155034"/>
                    </a:xfrm>
                    <a:prstGeom prst="rect">
                      <a:avLst/>
                    </a:prstGeom>
                    <a:noFill/>
                  </pic:spPr>
                </pic:pic>
              </a:graphicData>
            </a:graphic>
            <wp14:sizeRelV relativeFrom="margin">
              <wp14:pctHeight>0</wp14:pctHeight>
            </wp14:sizeRelV>
          </wp:anchor>
        </w:drawing>
      </w:r>
    </w:p>
    <w:p w:rsidR="002A234E" w:rsidRDefault="002A234E" w:rsidP="002A234E">
      <w:pPr>
        <w:spacing w:after="200" w:line="276" w:lineRule="auto"/>
        <w:rPr>
          <w:rFonts w:ascii="Times New Roman" w:eastAsia="Times New Roman" w:hAnsi="Times New Roman" w:cs="Guttman Yad-Brush"/>
          <w:b/>
          <w:bCs/>
          <w:color w:val="00B050"/>
          <w:sz w:val="36"/>
          <w:szCs w:val="30"/>
          <w:lang w:eastAsia="he-IL" w:bidi="he-IL"/>
        </w:rPr>
      </w:pPr>
    </w:p>
    <w:p w:rsidR="002A234E" w:rsidRPr="002A234E" w:rsidRDefault="002A234E" w:rsidP="002A234E">
      <w:pPr>
        <w:bidi/>
        <w:spacing w:after="200" w:line="276" w:lineRule="auto"/>
        <w:rPr>
          <w:rFonts w:ascii="Times New Roman" w:eastAsia="Times New Roman" w:hAnsi="Times New Roman" w:cs="Guttman Yad-Brush"/>
          <w:b/>
          <w:bCs/>
          <w:color w:val="00B050"/>
          <w:sz w:val="36"/>
          <w:szCs w:val="30"/>
          <w:rtl/>
          <w:lang w:eastAsia="he-IL" w:bidi="he-IL"/>
        </w:rPr>
      </w:pPr>
      <w:r w:rsidRPr="002A234E">
        <w:rPr>
          <w:rFonts w:ascii="Times New Roman" w:eastAsia="Times New Roman" w:hAnsi="Times New Roman" w:cs="Guttman Yad-Brush"/>
          <w:b/>
          <w:bCs/>
          <w:color w:val="00B050"/>
          <w:sz w:val="36"/>
          <w:szCs w:val="30"/>
          <w:rtl/>
          <w:lang w:eastAsia="he-IL" w:bidi="he-IL"/>
        </w:rPr>
        <w:br w:type="page"/>
      </w:r>
    </w:p>
    <w:p w:rsidR="008D0EE9" w:rsidRPr="00433638" w:rsidRDefault="00303749" w:rsidP="002571D5">
      <w:pPr>
        <w:shd w:val="clear" w:color="auto" w:fill="FFFFFF"/>
        <w:bidi/>
        <w:spacing w:before="100" w:beforeAutospacing="1" w:after="100" w:afterAutospacing="1"/>
        <w:jc w:val="center"/>
        <w:rPr>
          <w:rFonts w:ascii="Arial" w:eastAsia="Times New Roman" w:hAnsi="Arial" w:cs="Guttman Yad-Brush"/>
          <w:b/>
          <w:bCs/>
          <w:color w:val="00B050"/>
          <w:sz w:val="28"/>
          <w:szCs w:val="28"/>
          <w:u w:val="single"/>
          <w:rtl/>
          <w:lang w:bidi="he-IL"/>
        </w:rPr>
      </w:pPr>
      <w:r w:rsidRPr="00433638">
        <w:rPr>
          <w:rFonts w:ascii="Times New Roman" w:eastAsia="Times New Roman" w:hAnsi="Times New Roman" w:cs="Guttman Yad-Brush" w:hint="cs"/>
          <w:b/>
          <w:bCs/>
          <w:noProof/>
          <w:color w:val="00B050"/>
          <w:sz w:val="36"/>
          <w:szCs w:val="30"/>
          <w:u w:val="single"/>
          <w:rtl/>
          <w:lang w:bidi="he-IL"/>
        </w:rPr>
        <mc:AlternateContent>
          <mc:Choice Requires="wps">
            <w:drawing>
              <wp:anchor distT="0" distB="0" distL="114300" distR="114300" simplePos="0" relativeHeight="251644928" behindDoc="0" locked="0" layoutInCell="1" allowOverlap="1" wp14:anchorId="5681944E" wp14:editId="44235059">
                <wp:simplePos x="0" y="0"/>
                <wp:positionH relativeFrom="column">
                  <wp:posOffset>205674</wp:posOffset>
                </wp:positionH>
                <wp:positionV relativeFrom="paragraph">
                  <wp:posOffset>-263607</wp:posOffset>
                </wp:positionV>
                <wp:extent cx="1216660" cy="422670"/>
                <wp:effectExtent l="76200" t="57150" r="59690" b="92075"/>
                <wp:wrapNone/>
                <wp:docPr id="25" name="Pentagon 25"/>
                <wp:cNvGraphicFramePr/>
                <a:graphic xmlns:a="http://schemas.openxmlformats.org/drawingml/2006/main">
                  <a:graphicData uri="http://schemas.microsoft.com/office/word/2010/wordprocessingShape">
                    <wps:wsp>
                      <wps:cNvSpPr/>
                      <wps:spPr>
                        <a:xfrm>
                          <a:off x="0" y="0"/>
                          <a:ext cx="1216660" cy="422670"/>
                        </a:xfrm>
                        <a:prstGeom prst="homePlate">
                          <a:avLst/>
                        </a:prstGeom>
                        <a:solidFill>
                          <a:srgbClr val="9BBB59"/>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rsidR="00E44B92" w:rsidRPr="00B047D1" w:rsidRDefault="00E44B92" w:rsidP="00303749">
                            <w:pPr>
                              <w:jc w:val="center"/>
                              <w:rPr>
                                <w:b/>
                                <w:bCs/>
                                <w:color w:val="FFFFFF" w:themeColor="background1"/>
                                <w:sz w:val="32"/>
                                <w:szCs w:val="32"/>
                                <w:rtl/>
                                <w:lang w:bidi="he-IL"/>
                              </w:rPr>
                            </w:pPr>
                            <w:r w:rsidRPr="00B047D1">
                              <w:rPr>
                                <w:rFonts w:hint="cs"/>
                                <w:b/>
                                <w:bCs/>
                                <w:color w:val="FFFFFF" w:themeColor="background1"/>
                                <w:sz w:val="32"/>
                                <w:szCs w:val="32"/>
                                <w:rtl/>
                                <w:lang w:bidi="he-IL"/>
                              </w:rPr>
                              <w:t>הסבר</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099FFB22"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25" o:spid="_x0000_s1028" type="#_x0000_t15" style="position:absolute;left:0;text-align:left;margin-left:16.2pt;margin-top:-20.75pt;width:95.8pt;height:33.3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lJ6xQIAAKAFAAAOAAAAZHJzL2Uyb0RvYy54bWysVE1PGzEQvVfqf7B8L5uEJEBEggIoVSUE&#10;UUPF2fF6syt5bdd2sgm/vm+8S4DCqWoOG8+H5+PN81xe7WvNdsqHypop75/0OFNG2rwymyn/9bj4&#10;ds5ZiMLkQlujpvygAr+aff1y2biJGtjS6lx5hiAmTBo35WWMbpJlQZaqFuHEOmVgLKyvRYToN1nu&#10;RYPotc4Gvd44a6zPnbdShQDtbWvksxS/KJSMD0URVGR6ylFbTF+fvmv6ZrNLMdl44cpKdmWIf6ii&#10;FpVB0mOoWxEF2/rqQ6i6kt4GW8QTaevMFkUlVeoB3fR7f3WzKoVTqReAE9wRpvD/wsr73dKzKp/y&#10;wYgzI2rMaKlMFBtrGFTAp3FhAreVW/pOCjhSs/vC1/SPNtg+YXo4Yqr2kUko+4P+eDwG9BK24WAw&#10;PkugZ6+3nQ/xu7I1owM6s7VaahGpcTERu7sQkRb+L36kDlZX+aLSOgl+s77Rnu0EhnxxfX09uqC6&#10;ceWdmzasmfLT836PqhEgW4E0ONYO7Qez4UzoDVgso0+5390Oh3DMAf7ltuFMixChnPJF+n2WlIq+&#10;FaFsi0sROzdtqHaVOIoeSbDbqPyqzBu21lv/U6CsYQ8/zvKKoAHhWwEpR8kCk7fxqYpl4gqh/wER&#10;uoRrpBfalaIt5fSclB1MLYAJsmMNSXpTXkY8aCdPp7hf71veUBDSrG1+AJdQT6JCcHJRofs7gLQU&#10;Hq8KxWJTxAd8Cm0xC9udOCutf/5MT/5ECf/MWYNXijn93gqvgP0Pg2dw0R8OETYmYTg6GxAgby3r&#10;txazrW8sONLHTnIyHck/6hdt4W39hIUyp6wwCSORu2VEJ9xEyDBhJUk1n6cznrIT8c6snKTghDTN&#10;/XH/JLzraB3xIO7ty4v+QOzWl24aO99GW1SJ9a+4YhwkYA2kwXQri/bMWzl5vS7W2R8AAAD//wMA&#10;UEsDBBQABgAIAAAAIQBZaN1T3gAAAAkBAAAPAAAAZHJzL2Rvd25yZXYueG1sTI/BTsMwDIbvSHuH&#10;yJO4bWm7DrHSdKomwSR22oB71pi2onG6JlvL22NOcLPlT7+/P99OthM3HHzrSEG8jEAgVc60VCt4&#10;f3tePILwQZPRnSNU8I0etsXsLteZcSMd8XYKteAQ8plW0ITQZ1L6qkGr/dL1SHz7dIPVgdehlmbQ&#10;I4fbTiZR9CCtbok/NLrHXYPV1+lqFRw+VuXmsh+NTSv5Qvu43LweRqXu51P5BCLgFP5g+NVndSjY&#10;6eyuZLzoFKySlEkFizReg2AgSVIud+ZhHYMscvm/QfEDAAD//wMAUEsBAi0AFAAGAAgAAAAhALaD&#10;OJL+AAAA4QEAABMAAAAAAAAAAAAAAAAAAAAAAFtDb250ZW50X1R5cGVzXS54bWxQSwECLQAUAAYA&#10;CAAAACEAOP0h/9YAAACUAQAACwAAAAAAAAAAAAAAAAAvAQAAX3JlbHMvLnJlbHNQSwECLQAUAAYA&#10;CAAAACEA96pSesUCAACgBQAADgAAAAAAAAAAAAAAAAAuAgAAZHJzL2Uyb0RvYy54bWxQSwECLQAU&#10;AAYACAAAACEAWWjdU94AAAAJAQAADwAAAAAAAAAAAAAAAAAfBQAAZHJzL2Rvd25yZXYueG1sUEsF&#10;BgAAAAAEAAQA8wAAACoGAAAAAA==&#10;" adj="17848" fillcolor="#9bbb59" strokecolor="window" strokeweight="3pt">
                <v:shadow on="t" color="black" opacity="24903f" origin=",.5" offset="0,.55556mm"/>
                <v:textbox>
                  <w:txbxContent>
                    <w:p w:rsidR="00E44B92" w:rsidRPr="00B047D1" w:rsidRDefault="00E44B92" w:rsidP="00303749">
                      <w:pPr>
                        <w:jc w:val="center"/>
                        <w:rPr>
                          <w:b/>
                          <w:bCs/>
                          <w:color w:val="FFFFFF" w:themeColor="background1"/>
                          <w:sz w:val="32"/>
                          <w:szCs w:val="32"/>
                          <w:rtl/>
                          <w:lang w:bidi="he-IL"/>
                        </w:rPr>
                      </w:pPr>
                      <w:r w:rsidRPr="00B047D1">
                        <w:rPr>
                          <w:rFonts w:hint="cs"/>
                          <w:b/>
                          <w:bCs/>
                          <w:color w:val="FFFFFF" w:themeColor="background1"/>
                          <w:sz w:val="32"/>
                          <w:szCs w:val="32"/>
                          <w:rtl/>
                          <w:lang w:bidi="he-IL"/>
                        </w:rPr>
                        <w:t>הסבר</w:t>
                      </w:r>
                    </w:p>
                  </w:txbxContent>
                </v:textbox>
              </v:shape>
            </w:pict>
          </mc:Fallback>
        </mc:AlternateContent>
      </w:r>
      <w:r w:rsidR="008D0EE9" w:rsidRPr="00433638">
        <w:rPr>
          <w:rFonts w:ascii="Times New Roman" w:eastAsia="Times New Roman" w:hAnsi="Times New Roman" w:cs="Guttman Yad-Brush" w:hint="cs"/>
          <w:b/>
          <w:bCs/>
          <w:color w:val="00B050"/>
          <w:sz w:val="36"/>
          <w:szCs w:val="30"/>
          <w:u w:val="single"/>
          <w:rtl/>
          <w:lang w:eastAsia="he-IL" w:bidi="he-IL"/>
        </w:rPr>
        <w:t>מדריך האיכות מהו</w:t>
      </w:r>
      <w:r w:rsidR="000E64A5" w:rsidRPr="00433638">
        <w:rPr>
          <w:rFonts w:ascii="Times New Roman" w:eastAsia="Times New Roman" w:hAnsi="Times New Roman" w:cs="Guttman Yad-Brush" w:hint="cs"/>
          <w:b/>
          <w:bCs/>
          <w:color w:val="00B050"/>
          <w:sz w:val="36"/>
          <w:szCs w:val="30"/>
          <w:rtl/>
          <w:lang w:eastAsia="he-IL" w:bidi="he-IL"/>
        </w:rPr>
        <w:t xml:space="preserve"> </w:t>
      </w:r>
      <w:r w:rsidR="008D0EE9" w:rsidRPr="00433638">
        <w:rPr>
          <w:rFonts w:ascii="Times New Roman" w:eastAsia="Times New Roman" w:hAnsi="Times New Roman" w:cs="Guttman Yad-Brush" w:hint="cs"/>
          <w:b/>
          <w:bCs/>
          <w:color w:val="00B050"/>
          <w:sz w:val="36"/>
          <w:szCs w:val="30"/>
          <w:rtl/>
          <w:lang w:eastAsia="he-IL" w:bidi="he-IL"/>
        </w:rPr>
        <w:t>?</w:t>
      </w:r>
      <w:r w:rsidRPr="00433638">
        <w:rPr>
          <w:rFonts w:ascii="Times New Roman" w:eastAsia="Times New Roman" w:hAnsi="Times New Roman" w:cs="Guttman Yad-Brush" w:hint="cs"/>
          <w:b/>
          <w:bCs/>
          <w:noProof/>
          <w:color w:val="00B050"/>
          <w:sz w:val="32"/>
          <w:szCs w:val="32"/>
          <w:u w:val="single"/>
          <w:rtl/>
          <w:lang w:bidi="he-IL"/>
        </w:rPr>
        <w:t xml:space="preserve"> </w:t>
      </w:r>
    </w:p>
    <w:p w:rsidR="00303749" w:rsidRPr="00433638" w:rsidRDefault="00303749" w:rsidP="00303749">
      <w:pPr>
        <w:shd w:val="clear" w:color="auto" w:fill="FFFFFF"/>
        <w:bidi/>
        <w:spacing w:line="360" w:lineRule="auto"/>
        <w:rPr>
          <w:rFonts w:ascii="Times New Roman" w:eastAsia="Times New Roman" w:hAnsi="Times New Roman" w:cs="Guttman Yad-Brush"/>
          <w:color w:val="00B050"/>
          <w:szCs w:val="24"/>
          <w:rtl/>
          <w:lang w:eastAsia="he-IL" w:bidi="he-IL"/>
        </w:rPr>
      </w:pPr>
      <w:r w:rsidRPr="00433638">
        <w:rPr>
          <w:rFonts w:ascii="Times New Roman" w:eastAsia="Times New Roman" w:hAnsi="Times New Roman" w:cs="Guttman Yad-Brush" w:hint="cs"/>
          <w:color w:val="00B050"/>
          <w:szCs w:val="24"/>
          <w:rtl/>
          <w:lang w:eastAsia="he-IL" w:bidi="he-IL"/>
        </w:rPr>
        <w:t xml:space="preserve">מדריך האיכות הינו בבחינת המענה של מנהל </w:t>
      </w:r>
      <w:r w:rsidR="003F2C0E">
        <w:rPr>
          <w:rFonts w:ascii="Times New Roman" w:eastAsia="Times New Roman" w:hAnsi="Times New Roman" w:cs="Guttman Yad-Brush" w:hint="cs"/>
          <w:color w:val="00B050"/>
          <w:szCs w:val="24"/>
          <w:rtl/>
          <w:lang w:eastAsia="he-IL" w:bidi="he-IL"/>
        </w:rPr>
        <w:t>מרכז רש</w:t>
      </w:r>
      <w:r w:rsidR="003F2C0E">
        <w:rPr>
          <w:rFonts w:ascii="Times New Roman" w:eastAsia="Times New Roman" w:hAnsi="Times New Roman" w:cs="Guttman Yad-Brush"/>
          <w:color w:val="00B050"/>
          <w:szCs w:val="24"/>
          <w:rtl/>
          <w:lang w:eastAsia="he-IL" w:bidi="he-IL"/>
        </w:rPr>
        <w:t>"</w:t>
      </w:r>
      <w:r w:rsidR="003F2C0E">
        <w:rPr>
          <w:rFonts w:ascii="Times New Roman" w:eastAsia="Times New Roman" w:hAnsi="Times New Roman" w:cs="Guttman Yad-Brush" w:hint="cs"/>
          <w:color w:val="00B050"/>
          <w:szCs w:val="24"/>
          <w:rtl/>
          <w:lang w:eastAsia="he-IL" w:bidi="he-IL"/>
        </w:rPr>
        <w:t>ת</w:t>
      </w:r>
      <w:r w:rsidRPr="00433638">
        <w:rPr>
          <w:rFonts w:ascii="Times New Roman" w:eastAsia="Times New Roman" w:hAnsi="Times New Roman" w:cs="Guttman Yad-Brush" w:hint="cs"/>
          <w:color w:val="00B050"/>
          <w:szCs w:val="24"/>
          <w:rtl/>
          <w:lang w:eastAsia="he-IL" w:bidi="he-IL"/>
        </w:rPr>
        <w:t xml:space="preserve"> אל מול הדרישות הגנריות של התקן.</w:t>
      </w:r>
    </w:p>
    <w:p w:rsidR="00303749" w:rsidRPr="00433638" w:rsidRDefault="00303749" w:rsidP="00303749">
      <w:pPr>
        <w:shd w:val="clear" w:color="auto" w:fill="FFFFFF"/>
        <w:bidi/>
        <w:spacing w:line="360" w:lineRule="auto"/>
        <w:rPr>
          <w:rFonts w:ascii="Times New Roman" w:eastAsia="Times New Roman" w:hAnsi="Times New Roman" w:cs="Guttman Yad-Brush"/>
          <w:color w:val="00B050"/>
          <w:szCs w:val="24"/>
          <w:rtl/>
          <w:lang w:eastAsia="he-IL" w:bidi="he-IL"/>
        </w:rPr>
      </w:pPr>
      <w:r w:rsidRPr="00433638">
        <w:rPr>
          <w:rFonts w:ascii="Times New Roman" w:eastAsia="Times New Roman" w:hAnsi="Times New Roman" w:cs="Guttman Yad-Brush" w:hint="cs"/>
          <w:color w:val="00B050"/>
          <w:szCs w:val="24"/>
          <w:rtl/>
          <w:lang w:eastAsia="he-IL" w:bidi="he-IL"/>
        </w:rPr>
        <w:t>את המדריך הכנו עבורכם כאשר הוא בנוי אחת לאחת לפי סעיפי התקן.</w:t>
      </w:r>
    </w:p>
    <w:p w:rsidR="00303749" w:rsidRPr="00433638" w:rsidRDefault="00303749" w:rsidP="00303749">
      <w:pPr>
        <w:shd w:val="clear" w:color="auto" w:fill="FFFFFF"/>
        <w:bidi/>
        <w:spacing w:line="360" w:lineRule="auto"/>
        <w:rPr>
          <w:rFonts w:ascii="Times New Roman" w:eastAsia="Times New Roman" w:hAnsi="Times New Roman" w:cs="Guttman Yad-Brush"/>
          <w:color w:val="00B050"/>
          <w:szCs w:val="24"/>
          <w:rtl/>
          <w:lang w:eastAsia="he-IL" w:bidi="he-IL"/>
        </w:rPr>
      </w:pPr>
      <w:r w:rsidRPr="00433638">
        <w:rPr>
          <w:rFonts w:ascii="Times New Roman" w:eastAsia="Times New Roman" w:hAnsi="Times New Roman" w:cs="Guttman Yad-Brush" w:hint="cs"/>
          <w:color w:val="00B050"/>
          <w:szCs w:val="24"/>
          <w:rtl/>
          <w:lang w:eastAsia="he-IL" w:bidi="he-IL"/>
        </w:rPr>
        <w:t>את מדריך האיכות הכתוב בשפה מעט "גבוהה" לא " משננים" כל הזמן אלא הוא נועד יותר להבנה כוללת של הארגון.</w:t>
      </w:r>
    </w:p>
    <w:p w:rsidR="00303749" w:rsidRPr="00433638" w:rsidRDefault="00303749" w:rsidP="00303749">
      <w:pPr>
        <w:shd w:val="clear" w:color="auto" w:fill="FFFFFF"/>
        <w:bidi/>
        <w:spacing w:line="360" w:lineRule="auto"/>
        <w:rPr>
          <w:rFonts w:ascii="Times New Roman" w:eastAsia="Times New Roman" w:hAnsi="Times New Roman" w:cs="Guttman Yad-Brush"/>
          <w:color w:val="00B050"/>
          <w:szCs w:val="24"/>
          <w:rtl/>
          <w:lang w:eastAsia="he-IL" w:bidi="he-IL"/>
        </w:rPr>
      </w:pPr>
      <w:r w:rsidRPr="00433638">
        <w:rPr>
          <w:rFonts w:ascii="Times New Roman" w:eastAsia="Times New Roman" w:hAnsi="Times New Roman" w:cs="Guttman Yad-Brush" w:hint="cs"/>
          <w:color w:val="00B050"/>
          <w:szCs w:val="24"/>
          <w:rtl/>
          <w:lang w:eastAsia="he-IL" w:bidi="he-IL"/>
        </w:rPr>
        <w:t xml:space="preserve">מדריך האיכות ישלח לגוף המתעיד על מנת שזה יתרשם כי מנהל </w:t>
      </w:r>
      <w:r w:rsidR="003F2C0E">
        <w:rPr>
          <w:rFonts w:ascii="Times New Roman" w:eastAsia="Times New Roman" w:hAnsi="Times New Roman" w:cs="Guttman Yad-Brush" w:hint="cs"/>
          <w:color w:val="00B050"/>
          <w:szCs w:val="24"/>
          <w:rtl/>
          <w:lang w:eastAsia="he-IL" w:bidi="he-IL"/>
        </w:rPr>
        <w:t>מרכז רש</w:t>
      </w:r>
      <w:r w:rsidR="003F2C0E">
        <w:rPr>
          <w:rFonts w:ascii="Times New Roman" w:eastAsia="Times New Roman" w:hAnsi="Times New Roman" w:cs="Guttman Yad-Brush"/>
          <w:color w:val="00B050"/>
          <w:szCs w:val="24"/>
          <w:rtl/>
          <w:lang w:eastAsia="he-IL" w:bidi="he-IL"/>
        </w:rPr>
        <w:t>"</w:t>
      </w:r>
      <w:r w:rsidR="003F2C0E">
        <w:rPr>
          <w:rFonts w:ascii="Times New Roman" w:eastAsia="Times New Roman" w:hAnsi="Times New Roman" w:cs="Guttman Yad-Brush" w:hint="cs"/>
          <w:color w:val="00B050"/>
          <w:szCs w:val="24"/>
          <w:rtl/>
          <w:lang w:eastAsia="he-IL" w:bidi="he-IL"/>
        </w:rPr>
        <w:t>ת</w:t>
      </w:r>
      <w:r w:rsidRPr="00433638">
        <w:rPr>
          <w:rFonts w:ascii="Times New Roman" w:eastAsia="Times New Roman" w:hAnsi="Times New Roman" w:cs="Guttman Yad-Brush" w:hint="cs"/>
          <w:color w:val="00B050"/>
          <w:szCs w:val="24"/>
          <w:rtl/>
          <w:lang w:eastAsia="he-IL" w:bidi="he-IL"/>
        </w:rPr>
        <w:t xml:space="preserve"> הבין את מערכת האיכות ודרישות התקן.</w:t>
      </w:r>
    </w:p>
    <w:p w:rsidR="00303749" w:rsidRPr="00433638" w:rsidRDefault="00303749" w:rsidP="00020A60">
      <w:pPr>
        <w:shd w:val="clear" w:color="auto" w:fill="FFFFFF"/>
        <w:bidi/>
        <w:spacing w:line="360" w:lineRule="auto"/>
        <w:rPr>
          <w:rFonts w:ascii="Times New Roman" w:eastAsia="Times New Roman" w:hAnsi="Times New Roman" w:cs="Guttman Yad-Brush"/>
          <w:color w:val="00B050"/>
          <w:szCs w:val="24"/>
          <w:rtl/>
          <w:lang w:eastAsia="he-IL" w:bidi="he-IL"/>
        </w:rPr>
      </w:pPr>
      <w:r w:rsidRPr="00433638">
        <w:rPr>
          <w:rFonts w:ascii="Times New Roman" w:eastAsia="Times New Roman" w:hAnsi="Times New Roman" w:cs="Guttman Yad-Brush" w:hint="cs"/>
          <w:color w:val="00B050"/>
          <w:szCs w:val="24"/>
          <w:rtl/>
          <w:lang w:eastAsia="he-IL" w:bidi="he-IL"/>
        </w:rPr>
        <w:t xml:space="preserve">במצגת מס' 1 </w:t>
      </w:r>
      <w:r w:rsidRPr="00433638">
        <w:rPr>
          <w:rFonts w:ascii="Times New Roman" w:eastAsia="Times New Roman" w:hAnsi="Times New Roman" w:cs="Guttman Yad-Brush"/>
          <w:color w:val="00B050"/>
          <w:szCs w:val="24"/>
          <w:rtl/>
          <w:lang w:eastAsia="he-IL" w:bidi="he-IL"/>
        </w:rPr>
        <w:t>–</w:t>
      </w:r>
      <w:r w:rsidRPr="00433638">
        <w:rPr>
          <w:rFonts w:ascii="Times New Roman" w:eastAsia="Times New Roman" w:hAnsi="Times New Roman" w:cs="Guttman Yad-Brush" w:hint="cs"/>
          <w:color w:val="00B050"/>
          <w:szCs w:val="24"/>
          <w:rtl/>
          <w:lang w:eastAsia="he-IL" w:bidi="he-IL"/>
        </w:rPr>
        <w:t xml:space="preserve"> </w:t>
      </w:r>
      <w:r w:rsidR="00020A60" w:rsidRPr="00433638">
        <w:rPr>
          <w:rFonts w:ascii="Times New Roman" w:eastAsia="Times New Roman" w:hAnsi="Times New Roman" w:cs="Guttman Yad-Brush" w:hint="cs"/>
          <w:b/>
          <w:bCs/>
          <w:color w:val="00B050"/>
          <w:szCs w:val="24"/>
          <w:rtl/>
          <w:lang w:eastAsia="he-IL" w:bidi="he-IL"/>
        </w:rPr>
        <w:t>יישום</w:t>
      </w:r>
      <w:r w:rsidRPr="00433638">
        <w:rPr>
          <w:rFonts w:ascii="Times New Roman" w:eastAsia="Times New Roman" w:hAnsi="Times New Roman" w:cs="Guttman Yad-Brush" w:hint="cs"/>
          <w:b/>
          <w:bCs/>
          <w:color w:val="00B050"/>
          <w:szCs w:val="24"/>
          <w:rtl/>
          <w:lang w:eastAsia="he-IL" w:bidi="he-IL"/>
        </w:rPr>
        <w:t xml:space="preserve"> </w:t>
      </w:r>
      <w:r w:rsidRPr="00433638">
        <w:rPr>
          <w:rFonts w:ascii="Times New Roman" w:eastAsia="Times New Roman" w:hAnsi="Times New Roman" w:cs="Guttman Yad-Brush"/>
          <w:b/>
          <w:bCs/>
          <w:color w:val="00B050"/>
          <w:szCs w:val="24"/>
          <w:rtl/>
          <w:lang w:eastAsia="he-IL" w:bidi="he-IL"/>
        </w:rPr>
        <w:t xml:space="preserve">9001 </w:t>
      </w:r>
      <w:r w:rsidRPr="00433638">
        <w:rPr>
          <w:rFonts w:ascii="Times New Roman" w:eastAsia="Times New Roman" w:hAnsi="Times New Roman" w:cs="Guttman Yad-Brush"/>
          <w:b/>
          <w:bCs/>
          <w:color w:val="00B050"/>
          <w:szCs w:val="24"/>
          <w:lang w:eastAsia="he-IL" w:bidi="he-IL"/>
        </w:rPr>
        <w:t>ISO</w:t>
      </w:r>
      <w:r w:rsidR="0088174F" w:rsidRPr="00433638">
        <w:rPr>
          <w:rFonts w:ascii="Times New Roman" w:eastAsia="Times New Roman" w:hAnsi="Times New Roman" w:cs="Guttman Yad-Brush" w:hint="cs"/>
          <w:b/>
          <w:bCs/>
          <w:color w:val="00B050"/>
          <w:szCs w:val="24"/>
          <w:rtl/>
          <w:lang w:eastAsia="he-IL" w:bidi="he-IL"/>
        </w:rPr>
        <w:t xml:space="preserve"> </w:t>
      </w:r>
      <w:r w:rsidR="00020A60" w:rsidRPr="00433638">
        <w:rPr>
          <w:rFonts w:ascii="Times New Roman" w:eastAsia="Times New Roman" w:hAnsi="Times New Roman" w:cs="Guttman Yad-Brush" w:hint="cs"/>
          <w:b/>
          <w:bCs/>
          <w:color w:val="00B050"/>
          <w:szCs w:val="24"/>
          <w:rtl/>
          <w:lang w:eastAsia="he-IL" w:bidi="he-IL"/>
        </w:rPr>
        <w:t>בארגון</w:t>
      </w:r>
      <w:r w:rsidR="00020A60" w:rsidRPr="00433638">
        <w:rPr>
          <w:rFonts w:ascii="Times New Roman" w:eastAsia="Times New Roman" w:hAnsi="Times New Roman" w:cs="Guttman Yad-Brush" w:hint="cs"/>
          <w:color w:val="00B050"/>
          <w:szCs w:val="24"/>
          <w:rtl/>
          <w:lang w:eastAsia="he-IL" w:bidi="he-IL"/>
        </w:rPr>
        <w:t xml:space="preserve"> </w:t>
      </w:r>
      <w:r w:rsidRPr="00433638">
        <w:rPr>
          <w:rFonts w:ascii="Times New Roman" w:eastAsia="Times New Roman" w:hAnsi="Times New Roman" w:cs="Guttman Yad-Brush" w:hint="cs"/>
          <w:color w:val="00B050"/>
          <w:szCs w:val="24"/>
          <w:rtl/>
          <w:lang w:eastAsia="he-IL" w:bidi="he-IL"/>
        </w:rPr>
        <w:t>תמצאו את דרישות התקן המקוריות בלשון התקן (זהו תרגום לעברית של התקן המקורי)</w:t>
      </w:r>
      <w:r w:rsidR="0088174F" w:rsidRPr="00433638">
        <w:rPr>
          <w:rFonts w:ascii="Times New Roman" w:eastAsia="Times New Roman" w:hAnsi="Times New Roman" w:cs="Guttman Yad-Brush" w:hint="cs"/>
          <w:color w:val="00B050"/>
          <w:szCs w:val="24"/>
          <w:rtl/>
          <w:lang w:eastAsia="he-IL" w:bidi="he-IL"/>
        </w:rPr>
        <w:t>.</w:t>
      </w:r>
    </w:p>
    <w:p w:rsidR="00303749" w:rsidRPr="00433638" w:rsidRDefault="00303749" w:rsidP="00303749">
      <w:pPr>
        <w:shd w:val="clear" w:color="auto" w:fill="FFFFFF"/>
        <w:bidi/>
        <w:spacing w:line="360" w:lineRule="auto"/>
        <w:rPr>
          <w:rFonts w:ascii="Times New Roman" w:eastAsia="Times New Roman" w:hAnsi="Times New Roman" w:cs="Guttman Yad-Brush"/>
          <w:color w:val="00B050"/>
          <w:szCs w:val="24"/>
          <w:rtl/>
          <w:lang w:eastAsia="he-IL" w:bidi="he-IL"/>
        </w:rPr>
      </w:pPr>
      <w:r w:rsidRPr="00433638">
        <w:rPr>
          <w:rFonts w:ascii="Times New Roman" w:eastAsia="Times New Roman" w:hAnsi="Times New Roman" w:cs="Guttman Yad-Brush" w:hint="cs"/>
          <w:color w:val="00B050"/>
          <w:szCs w:val="24"/>
          <w:rtl/>
          <w:lang w:eastAsia="he-IL" w:bidi="he-IL"/>
        </w:rPr>
        <w:t>עליך לבנות מדריך איכות המותאם ל</w:t>
      </w:r>
      <w:r w:rsidR="003F2C0E">
        <w:rPr>
          <w:rFonts w:ascii="Times New Roman" w:eastAsia="Times New Roman" w:hAnsi="Times New Roman" w:cs="Guttman Yad-Brush" w:hint="cs"/>
          <w:color w:val="00B050"/>
          <w:szCs w:val="24"/>
          <w:rtl/>
          <w:lang w:eastAsia="he-IL" w:bidi="he-IL"/>
        </w:rPr>
        <w:t>מרכז הרש</w:t>
      </w:r>
      <w:r w:rsidR="003F2C0E">
        <w:rPr>
          <w:rFonts w:ascii="Times New Roman" w:eastAsia="Times New Roman" w:hAnsi="Times New Roman" w:cs="Guttman Yad-Brush"/>
          <w:color w:val="00B050"/>
          <w:szCs w:val="24"/>
          <w:rtl/>
          <w:lang w:eastAsia="he-IL" w:bidi="he-IL"/>
        </w:rPr>
        <w:t>"</w:t>
      </w:r>
      <w:r w:rsidR="003F2C0E">
        <w:rPr>
          <w:rFonts w:ascii="Times New Roman" w:eastAsia="Times New Roman" w:hAnsi="Times New Roman" w:cs="Guttman Yad-Brush" w:hint="cs"/>
          <w:color w:val="00B050"/>
          <w:szCs w:val="24"/>
          <w:rtl/>
          <w:lang w:eastAsia="he-IL" w:bidi="he-IL"/>
        </w:rPr>
        <w:t>ת</w:t>
      </w:r>
      <w:r w:rsidRPr="00433638">
        <w:rPr>
          <w:rFonts w:ascii="Times New Roman" w:eastAsia="Times New Roman" w:hAnsi="Times New Roman" w:cs="Guttman Yad-Brush" w:hint="cs"/>
          <w:color w:val="00B050"/>
          <w:szCs w:val="24"/>
          <w:rtl/>
          <w:lang w:eastAsia="he-IL" w:bidi="he-IL"/>
        </w:rPr>
        <w:t xml:space="preserve"> שלך לפי תוכן הענינים המציג את תכולת מדריך האיכות.</w:t>
      </w:r>
    </w:p>
    <w:p w:rsidR="00303749" w:rsidRPr="00433638" w:rsidRDefault="00303749" w:rsidP="00303749">
      <w:pPr>
        <w:shd w:val="clear" w:color="auto" w:fill="FFFFFF"/>
        <w:bidi/>
        <w:spacing w:line="360" w:lineRule="auto"/>
        <w:rPr>
          <w:rFonts w:ascii="Times New Roman" w:eastAsia="Times New Roman" w:hAnsi="Times New Roman" w:cs="Guttman Yad-Brush"/>
          <w:color w:val="00B050"/>
          <w:szCs w:val="24"/>
          <w:rtl/>
          <w:lang w:eastAsia="he-IL" w:bidi="he-IL"/>
        </w:rPr>
      </w:pPr>
      <w:r w:rsidRPr="00433638">
        <w:rPr>
          <w:rFonts w:ascii="Times New Roman" w:eastAsia="Times New Roman" w:hAnsi="Times New Roman" w:cs="Guttman Yad-Brush" w:hint="cs"/>
          <w:color w:val="00B050"/>
          <w:szCs w:val="24"/>
          <w:rtl/>
          <w:lang w:eastAsia="he-IL" w:bidi="he-IL"/>
        </w:rPr>
        <w:t>ככלל, אנו נוהגים שלא לכרוך את הניירת הנגזרת ממערכת ניהול האיכות בכריכה קשיחה, אלא לשמרה בקלסר או כרשומת מחשב.</w:t>
      </w:r>
    </w:p>
    <w:p w:rsidR="00303749" w:rsidRPr="00433638" w:rsidRDefault="0010470D" w:rsidP="0010470D">
      <w:pPr>
        <w:shd w:val="clear" w:color="auto" w:fill="FFFFFF"/>
        <w:bidi/>
        <w:spacing w:line="360" w:lineRule="auto"/>
        <w:rPr>
          <w:rFonts w:ascii="Times New Roman" w:eastAsia="Times New Roman" w:hAnsi="Times New Roman" w:cs="Guttman Yad-Brush"/>
          <w:color w:val="00B050"/>
          <w:szCs w:val="24"/>
          <w:rtl/>
          <w:lang w:eastAsia="he-IL" w:bidi="he-IL"/>
        </w:rPr>
      </w:pPr>
      <w:r>
        <w:rPr>
          <w:rFonts w:ascii="Times New Roman" w:eastAsia="Times New Roman" w:hAnsi="Times New Roman" w:cs="Guttman Yad-Brush" w:hint="cs"/>
          <w:color w:val="00B050"/>
          <w:szCs w:val="24"/>
          <w:rtl/>
          <w:lang w:eastAsia="he-IL" w:bidi="he-IL"/>
        </w:rPr>
        <w:t xml:space="preserve">הסיבה לכך הינה כי </w:t>
      </w:r>
      <w:r w:rsidR="00303749" w:rsidRPr="00433638">
        <w:rPr>
          <w:rFonts w:ascii="Times New Roman" w:eastAsia="Times New Roman" w:hAnsi="Times New Roman" w:cs="Guttman Yad-Brush" w:hint="cs"/>
          <w:color w:val="00B050"/>
          <w:szCs w:val="24"/>
          <w:rtl/>
          <w:lang w:eastAsia="he-IL" w:bidi="he-IL"/>
        </w:rPr>
        <w:t xml:space="preserve">בשל השינויים המתקיימים מעת לעת בשגרת החיים של </w:t>
      </w:r>
      <w:r w:rsidR="003F2C0E">
        <w:rPr>
          <w:rFonts w:ascii="Times New Roman" w:eastAsia="Times New Roman" w:hAnsi="Times New Roman" w:cs="Guttman Yad-Brush" w:hint="cs"/>
          <w:color w:val="00B050"/>
          <w:szCs w:val="24"/>
          <w:rtl/>
          <w:lang w:eastAsia="he-IL" w:bidi="he-IL"/>
        </w:rPr>
        <w:t>מרכז רש</w:t>
      </w:r>
      <w:r w:rsidR="003F2C0E">
        <w:rPr>
          <w:rFonts w:ascii="Times New Roman" w:eastAsia="Times New Roman" w:hAnsi="Times New Roman" w:cs="Guttman Yad-Brush"/>
          <w:color w:val="00B050"/>
          <w:szCs w:val="24"/>
          <w:rtl/>
          <w:lang w:eastAsia="he-IL" w:bidi="he-IL"/>
        </w:rPr>
        <w:t>"</w:t>
      </w:r>
      <w:r w:rsidR="003F2C0E">
        <w:rPr>
          <w:rFonts w:ascii="Times New Roman" w:eastAsia="Times New Roman" w:hAnsi="Times New Roman" w:cs="Guttman Yad-Brush" w:hint="cs"/>
          <w:color w:val="00B050"/>
          <w:szCs w:val="24"/>
          <w:rtl/>
          <w:lang w:eastAsia="he-IL" w:bidi="he-IL"/>
        </w:rPr>
        <w:t>ת</w:t>
      </w:r>
      <w:r w:rsidR="00303749" w:rsidRPr="00433638">
        <w:rPr>
          <w:rFonts w:ascii="Times New Roman" w:eastAsia="Times New Roman" w:hAnsi="Times New Roman" w:cs="Guttman Yad-Brush" w:hint="cs"/>
          <w:color w:val="00B050"/>
          <w:szCs w:val="24"/>
          <w:rtl/>
          <w:lang w:eastAsia="he-IL" w:bidi="he-IL"/>
        </w:rPr>
        <w:t xml:space="preserve"> אנו מעונינים לע</w:t>
      </w:r>
      <w:r w:rsidR="002571D5" w:rsidRPr="00433638">
        <w:rPr>
          <w:rFonts w:ascii="Times New Roman" w:eastAsia="Times New Roman" w:hAnsi="Times New Roman" w:cs="Guttman Yad-Brush" w:hint="cs"/>
          <w:color w:val="00B050"/>
          <w:szCs w:val="24"/>
          <w:rtl/>
          <w:lang w:eastAsia="he-IL" w:bidi="he-IL"/>
        </w:rPr>
        <w:t xml:space="preserve">דכן את ה"אנציקלופדיה" שלנו. לכן, </w:t>
      </w:r>
      <w:r w:rsidR="00303749" w:rsidRPr="00433638">
        <w:rPr>
          <w:rFonts w:ascii="Times New Roman" w:eastAsia="Times New Roman" w:hAnsi="Times New Roman" w:cs="Guttman Yad-Brush" w:hint="cs"/>
          <w:color w:val="00B050"/>
          <w:szCs w:val="24"/>
          <w:rtl/>
          <w:lang w:eastAsia="he-IL" w:bidi="he-IL"/>
        </w:rPr>
        <w:t>אנו משת</w:t>
      </w:r>
      <w:r w:rsidR="00B97D7C" w:rsidRPr="00433638">
        <w:rPr>
          <w:rFonts w:ascii="Times New Roman" w:eastAsia="Times New Roman" w:hAnsi="Times New Roman" w:cs="Guttman Yad-Brush" w:hint="cs"/>
          <w:color w:val="00B050"/>
          <w:szCs w:val="24"/>
          <w:rtl/>
          <w:lang w:eastAsia="he-IL" w:bidi="he-IL"/>
        </w:rPr>
        <w:t>מ</w:t>
      </w:r>
      <w:r w:rsidR="00303749" w:rsidRPr="00433638">
        <w:rPr>
          <w:rFonts w:ascii="Times New Roman" w:eastAsia="Times New Roman" w:hAnsi="Times New Roman" w:cs="Guttman Yad-Brush" w:hint="cs"/>
          <w:color w:val="00B050"/>
          <w:szCs w:val="24"/>
          <w:rtl/>
          <w:lang w:eastAsia="he-IL" w:bidi="he-IL"/>
        </w:rPr>
        <w:t>שים ב</w:t>
      </w:r>
      <w:r w:rsidR="00B97D7C" w:rsidRPr="00433638">
        <w:rPr>
          <w:rFonts w:ascii="Times New Roman" w:eastAsia="Times New Roman" w:hAnsi="Times New Roman" w:cs="Guttman Yad-Brush" w:hint="cs"/>
          <w:color w:val="00B050"/>
          <w:szCs w:val="24"/>
          <w:rtl/>
          <w:lang w:eastAsia="he-IL" w:bidi="he-IL"/>
        </w:rPr>
        <w:t>"</w:t>
      </w:r>
      <w:r w:rsidR="00303749" w:rsidRPr="00433638">
        <w:rPr>
          <w:rFonts w:ascii="Times New Roman" w:eastAsia="Times New Roman" w:hAnsi="Times New Roman" w:cs="Guttman Yad-Brush" w:hint="cs"/>
          <w:color w:val="00B050"/>
          <w:szCs w:val="24"/>
          <w:rtl/>
          <w:lang w:eastAsia="he-IL" w:bidi="he-IL"/>
        </w:rPr>
        <w:t>אריזה נוחה</w:t>
      </w:r>
      <w:r w:rsidR="00B97D7C" w:rsidRPr="00433638">
        <w:rPr>
          <w:rFonts w:ascii="Times New Roman" w:eastAsia="Times New Roman" w:hAnsi="Times New Roman" w:cs="Guttman Yad-Brush" w:hint="cs"/>
          <w:color w:val="00B050"/>
          <w:szCs w:val="24"/>
          <w:rtl/>
          <w:lang w:eastAsia="he-IL" w:bidi="he-IL"/>
        </w:rPr>
        <w:t>"</w:t>
      </w:r>
      <w:r w:rsidR="00303749" w:rsidRPr="00433638">
        <w:rPr>
          <w:rFonts w:ascii="Times New Roman" w:eastAsia="Times New Roman" w:hAnsi="Times New Roman" w:cs="Guttman Yad-Brush" w:hint="cs"/>
          <w:color w:val="00B050"/>
          <w:szCs w:val="24"/>
          <w:rtl/>
          <w:lang w:eastAsia="he-IL" w:bidi="he-IL"/>
        </w:rPr>
        <w:t xml:space="preserve"> להוצאת מהדורה מיושנת מהקלסר והכנסת החידוש לתוכו.</w:t>
      </w:r>
    </w:p>
    <w:p w:rsidR="00303749" w:rsidRPr="00433638" w:rsidRDefault="00303749" w:rsidP="00303749">
      <w:pPr>
        <w:shd w:val="clear" w:color="auto" w:fill="FFFFFF"/>
        <w:bidi/>
        <w:spacing w:line="360" w:lineRule="auto"/>
        <w:rPr>
          <w:rFonts w:ascii="Times New Roman" w:eastAsia="Times New Roman" w:hAnsi="Times New Roman" w:cs="Guttman Yad-Brush"/>
          <w:color w:val="00B050"/>
          <w:szCs w:val="24"/>
          <w:rtl/>
          <w:lang w:eastAsia="he-IL" w:bidi="he-IL"/>
        </w:rPr>
      </w:pPr>
      <w:r w:rsidRPr="00433638">
        <w:rPr>
          <w:rFonts w:ascii="Times New Roman" w:eastAsia="Times New Roman" w:hAnsi="Times New Roman" w:cs="Guttman Yad-Brush" w:hint="cs"/>
          <w:color w:val="00B050"/>
          <w:szCs w:val="24"/>
          <w:rtl/>
          <w:lang w:eastAsia="he-IL" w:bidi="he-IL"/>
        </w:rPr>
        <w:t>בדף הבא תמצא את תוכן הענינים המציג את תכולת מדריך האיכות.</w:t>
      </w:r>
    </w:p>
    <w:p w:rsidR="008D0EE9" w:rsidRPr="008D0EE9" w:rsidRDefault="008D0EE9">
      <w:pPr>
        <w:spacing w:after="200" w:line="276" w:lineRule="auto"/>
        <w:rPr>
          <w:rFonts w:ascii="Times New Roman" w:eastAsia="Times New Roman" w:hAnsi="Times New Roman" w:cs="Guttman Yad-Brush"/>
          <w:b/>
          <w:bCs/>
          <w:color w:val="008000"/>
          <w:sz w:val="32"/>
          <w:szCs w:val="28"/>
          <w:rtl/>
          <w:lang w:eastAsia="he-IL" w:bidi="he-IL"/>
        </w:rPr>
      </w:pPr>
      <w:r w:rsidRPr="008D0EE9">
        <w:rPr>
          <w:rFonts w:ascii="Times New Roman" w:eastAsia="Times New Roman" w:hAnsi="Times New Roman" w:cs="Guttman Yad-Brush"/>
          <w:b/>
          <w:bCs/>
          <w:color w:val="008000"/>
          <w:sz w:val="32"/>
          <w:szCs w:val="28"/>
          <w:rtl/>
          <w:lang w:eastAsia="he-IL" w:bidi="he-IL"/>
        </w:rPr>
        <w:br w:type="page"/>
      </w:r>
    </w:p>
    <w:p w:rsidR="00153373" w:rsidRPr="00433638" w:rsidRDefault="00B047D1" w:rsidP="00F64023">
      <w:pPr>
        <w:bidi/>
        <w:spacing w:line="360" w:lineRule="auto"/>
        <w:ind w:left="12"/>
        <w:jc w:val="center"/>
        <w:rPr>
          <w:rFonts w:ascii="Times New Roman" w:eastAsia="Times New Roman" w:hAnsi="Times New Roman" w:cs="Guttman Yad-Brush"/>
          <w:b/>
          <w:bCs/>
          <w:color w:val="00B050"/>
          <w:sz w:val="32"/>
          <w:szCs w:val="28"/>
          <w:u w:val="single"/>
          <w:rtl/>
          <w:lang w:eastAsia="he-IL" w:bidi="he-IL"/>
        </w:rPr>
      </w:pPr>
      <w:r w:rsidRPr="00433638">
        <w:rPr>
          <w:rFonts w:ascii="Times New Roman" w:eastAsia="Times New Roman" w:hAnsi="Times New Roman" w:cs="Guttman Yad-Brush" w:hint="cs"/>
          <w:b/>
          <w:bCs/>
          <w:noProof/>
          <w:color w:val="00B050"/>
          <w:sz w:val="32"/>
          <w:szCs w:val="32"/>
          <w:u w:val="single"/>
          <w:rtl/>
          <w:lang w:bidi="he-IL"/>
        </w:rPr>
        <mc:AlternateContent>
          <mc:Choice Requires="wps">
            <w:drawing>
              <wp:anchor distT="0" distB="0" distL="114300" distR="114300" simplePos="0" relativeHeight="251583488" behindDoc="0" locked="0" layoutInCell="1" allowOverlap="1" wp14:anchorId="19CE4246" wp14:editId="18D1260A">
                <wp:simplePos x="0" y="0"/>
                <wp:positionH relativeFrom="column">
                  <wp:posOffset>128905</wp:posOffset>
                </wp:positionH>
                <wp:positionV relativeFrom="paragraph">
                  <wp:posOffset>-226959</wp:posOffset>
                </wp:positionV>
                <wp:extent cx="1216660" cy="422670"/>
                <wp:effectExtent l="76200" t="57150" r="59690" b="92075"/>
                <wp:wrapNone/>
                <wp:docPr id="9" name="Pentagon 9"/>
                <wp:cNvGraphicFramePr/>
                <a:graphic xmlns:a="http://schemas.openxmlformats.org/drawingml/2006/main">
                  <a:graphicData uri="http://schemas.microsoft.com/office/word/2010/wordprocessingShape">
                    <wps:wsp>
                      <wps:cNvSpPr/>
                      <wps:spPr>
                        <a:xfrm>
                          <a:off x="0" y="0"/>
                          <a:ext cx="1216660" cy="422670"/>
                        </a:xfrm>
                        <a:prstGeom prst="homePlate">
                          <a:avLst/>
                        </a:prstGeom>
                        <a:solidFill>
                          <a:srgbClr val="9BBB59"/>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rsidR="00E44B92" w:rsidRPr="00B047D1" w:rsidRDefault="00E44B92" w:rsidP="00B047D1">
                            <w:pPr>
                              <w:jc w:val="center"/>
                              <w:rPr>
                                <w:b/>
                                <w:bCs/>
                                <w:color w:val="FFFFFF" w:themeColor="background1"/>
                                <w:sz w:val="32"/>
                                <w:szCs w:val="32"/>
                                <w:rtl/>
                                <w:lang w:bidi="he-IL"/>
                              </w:rPr>
                            </w:pPr>
                            <w:r w:rsidRPr="00B047D1">
                              <w:rPr>
                                <w:rFonts w:hint="cs"/>
                                <w:b/>
                                <w:bCs/>
                                <w:color w:val="FFFFFF" w:themeColor="background1"/>
                                <w:sz w:val="32"/>
                                <w:szCs w:val="32"/>
                                <w:rtl/>
                                <w:lang w:bidi="he-IL"/>
                              </w:rPr>
                              <w:t>הסבר</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9336559" id="Pentagon 9" o:spid="_x0000_s1029" type="#_x0000_t15" style="position:absolute;left:0;text-align:left;margin-left:10.15pt;margin-top:-17.85pt;width:95.8pt;height:33.3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5d2xQIAAJ4FAAAOAAAAZHJzL2Uyb0RvYy54bWysVMtuGjEU3VfqP1jeNwOEkIAyRCQRVaUo&#10;QSVV1sbjYUby2K5tGMjX91wPIa+uqrIYfB++j3OP7+XVrtFsq3yorcl5/6THmTLSFrVZ5/zX4/zb&#10;BWchClMIbY3K+V4FfjX9+uWydRM1sJXVhfIMQUyYtC7nVYxukmVBVqoR4cQ6ZWAsrW9EhOjXWeFF&#10;i+iNzga93ihrrS+ct1KFAO1tZ+TTFL8slYwPZRlUZDrnqC2mr0/fFX2z6aWYrL1wVS0PZYh/qKIR&#10;tUHSY6hbEQXb+PpTqKaW3gZbxhNpm8yWZS1V6gHd9HsfullWwqnUC8AJ7ghT+H9h5f124Vld5HzM&#10;mRENRrRQJoq1NWxM6LQuTOC0dAt/kAKO1Oqu9A39owm2S4juj4iqXWQSyv6gPxqNALyEbTgYjM4T&#10;5NnrbedD/K5sw+iAvmyjFlpEaltMxPYuRKSF/4sfqYPVdTGvtU6CX69utGdbgRGPr6+vz1LduPLO&#10;TRvW5vz0ot+jagSoViINjo1D88GsORN6DQ7L6FPud7fDPhxzgH2FbTnTIkQocz5PPwLrY1Iq+laE&#10;qisuRTy4aUO1q8RQ9EiC3UTll1XRspXe+J8CZQ17+HFW1AQN6N4JSHmWLDB5G5/qWCWmEPqfEKFL&#10;uEZ6oV0lulJOL0h5qLgDMFV/rCFJb8rLiAfd5OkUd6tdYs0pBSHNyhZ7MAn1JCoEJ+c1ur8DSAvh&#10;8aZQLPZEfMCn1BazsIcTZ5X1z3/Tkz9Rwj9z1uKNYk6/N8IrYP/D4BGM+8MhwsYkDM/OBwTIW8vq&#10;rcVsmhsLjvSxkZxMR/KP+kVbets8YZ3MKCtMwkjk7hhxEG4iZJiwkKSazdIZD9mJeGeWTlJwQprm&#10;/rh7Et4daB3xIO7ty3v+ROzOl24aO9tEW9aJ9a+4YhwkYAmkwRwWFm2Zt3Lyel2r0z8AAAD//wMA&#10;UEsDBBQABgAIAAAAIQBOZDkj3gAAAAkBAAAPAAAAZHJzL2Rvd25yZXYueG1sTI/LTsMwEEX3SPyD&#10;NUjsWjsJr4RMqggJKtEVBfZuPCQR8TjEbhP+HrOC5ege3Xum3Cx2ECeafO8YIVkrEMSNMz23CG+v&#10;j6s7ED5oNnpwTAjf5GFTnZ+VujBu5hc67UMrYgn7QiN0IYyFlL7pyGq/diNxzD7cZHWI59RKM+k5&#10;lttBpkrdSKt7jgudHumho+Zzf7QIu/eszr+2s7FXjXzibVLnz7sZ8fJiqe9BBFrCHwy/+lEdquh0&#10;cEc2XgwIqcoiibDKrm9BRCBNkhzEASFTOciqlP8/qH4AAAD//wMAUEsBAi0AFAAGAAgAAAAhALaD&#10;OJL+AAAA4QEAABMAAAAAAAAAAAAAAAAAAAAAAFtDb250ZW50X1R5cGVzXS54bWxQSwECLQAUAAYA&#10;CAAAACEAOP0h/9YAAACUAQAACwAAAAAAAAAAAAAAAAAvAQAAX3JlbHMvLnJlbHNQSwECLQAUAAYA&#10;CAAAACEAjmuXdsUCAACeBQAADgAAAAAAAAAAAAAAAAAuAgAAZHJzL2Uyb0RvYy54bWxQSwECLQAU&#10;AAYACAAAACEATmQ5I94AAAAJAQAADwAAAAAAAAAAAAAAAAAfBQAAZHJzL2Rvd25yZXYueG1sUEsF&#10;BgAAAAAEAAQA8wAAACoGAAAAAA==&#10;" adj="17848" fillcolor="#9bbb59" strokecolor="window" strokeweight="3pt">
                <v:shadow on="t" color="black" opacity="24903f" origin=",.5" offset="0,.55556mm"/>
                <v:textbox>
                  <w:txbxContent>
                    <w:p w:rsidR="00E44B92" w:rsidRPr="00B047D1" w:rsidRDefault="00E44B92" w:rsidP="00B047D1">
                      <w:pPr>
                        <w:jc w:val="center"/>
                        <w:rPr>
                          <w:b/>
                          <w:bCs/>
                          <w:color w:val="FFFFFF" w:themeColor="background1"/>
                          <w:sz w:val="32"/>
                          <w:szCs w:val="32"/>
                          <w:rtl/>
                          <w:lang w:bidi="he-IL"/>
                        </w:rPr>
                      </w:pPr>
                      <w:r w:rsidRPr="00B047D1">
                        <w:rPr>
                          <w:rFonts w:hint="cs"/>
                          <w:b/>
                          <w:bCs/>
                          <w:color w:val="FFFFFF" w:themeColor="background1"/>
                          <w:sz w:val="32"/>
                          <w:szCs w:val="32"/>
                          <w:rtl/>
                          <w:lang w:bidi="he-IL"/>
                        </w:rPr>
                        <w:t>הסבר</w:t>
                      </w:r>
                    </w:p>
                  </w:txbxContent>
                </v:textbox>
              </v:shape>
            </w:pict>
          </mc:Fallback>
        </mc:AlternateContent>
      </w:r>
      <w:r w:rsidR="00153373" w:rsidRPr="00433638">
        <w:rPr>
          <w:rFonts w:ascii="Times New Roman" w:eastAsia="Times New Roman" w:hAnsi="Times New Roman" w:cs="Guttman Yad-Brush" w:hint="cs"/>
          <w:b/>
          <w:bCs/>
          <w:color w:val="00B050"/>
          <w:sz w:val="36"/>
          <w:szCs w:val="30"/>
          <w:u w:val="single"/>
          <w:rtl/>
          <w:lang w:eastAsia="he-IL" w:bidi="he-IL"/>
        </w:rPr>
        <w:t>תוכן העניינים</w:t>
      </w:r>
      <w:r w:rsidR="00D14092" w:rsidRPr="00433638">
        <w:rPr>
          <w:rFonts w:ascii="Times New Roman" w:eastAsia="Times New Roman" w:hAnsi="Times New Roman" w:cs="Guttman Yad-Brush" w:hint="cs"/>
          <w:b/>
          <w:bCs/>
          <w:color w:val="00B050"/>
          <w:sz w:val="36"/>
          <w:szCs w:val="30"/>
          <w:u w:val="single"/>
          <w:rtl/>
          <w:lang w:eastAsia="he-IL" w:bidi="he-IL"/>
        </w:rPr>
        <w:t xml:space="preserve"> </w:t>
      </w:r>
      <w:r w:rsidR="00D14092" w:rsidRPr="00433638">
        <w:rPr>
          <w:rFonts w:ascii="Times New Roman" w:eastAsia="Times New Roman" w:hAnsi="Times New Roman" w:cs="Guttman Yad-Brush"/>
          <w:b/>
          <w:bCs/>
          <w:color w:val="00B050"/>
          <w:sz w:val="36"/>
          <w:szCs w:val="30"/>
          <w:u w:val="single"/>
          <w:rtl/>
          <w:lang w:eastAsia="he-IL" w:bidi="he-IL"/>
        </w:rPr>
        <w:t>–</w:t>
      </w:r>
      <w:r w:rsidR="00D14092" w:rsidRPr="00433638">
        <w:rPr>
          <w:rFonts w:ascii="Times New Roman" w:eastAsia="Times New Roman" w:hAnsi="Times New Roman" w:cs="Guttman Yad-Brush" w:hint="cs"/>
          <w:b/>
          <w:bCs/>
          <w:color w:val="00B050"/>
          <w:sz w:val="36"/>
          <w:szCs w:val="30"/>
          <w:u w:val="single"/>
          <w:rtl/>
          <w:lang w:eastAsia="he-IL" w:bidi="he-IL"/>
        </w:rPr>
        <w:t xml:space="preserve"> מדריך האיכות</w:t>
      </w:r>
    </w:p>
    <w:p w:rsidR="00153373" w:rsidRPr="00433638" w:rsidRDefault="00153373" w:rsidP="00F64023">
      <w:pPr>
        <w:bidi/>
        <w:spacing w:line="360" w:lineRule="auto"/>
        <w:ind w:left="12"/>
        <w:jc w:val="both"/>
        <w:rPr>
          <w:rFonts w:ascii="Times New Roman" w:eastAsia="Times New Roman" w:hAnsi="Times New Roman" w:cs="Guttman Yad-Brush"/>
          <w:color w:val="00B050"/>
          <w:sz w:val="24"/>
          <w:szCs w:val="24"/>
          <w:rtl/>
          <w:lang w:eastAsia="he-IL" w:bidi="he-IL"/>
        </w:rPr>
      </w:pPr>
    </w:p>
    <w:p w:rsidR="00B97D7C" w:rsidRPr="00433638" w:rsidRDefault="000D0361" w:rsidP="000E64A5">
      <w:pPr>
        <w:bidi/>
        <w:spacing w:line="360" w:lineRule="auto"/>
        <w:ind w:left="12"/>
        <w:rPr>
          <w:rFonts w:ascii="Times New Roman" w:eastAsia="Times New Roman" w:hAnsi="Times New Roman" w:cs="Guttman Yad-Brush"/>
          <w:color w:val="00B050"/>
          <w:sz w:val="24"/>
          <w:szCs w:val="24"/>
          <w:lang w:eastAsia="he-IL" w:bidi="he-IL"/>
        </w:rPr>
      </w:pPr>
      <w:r w:rsidRPr="00433638">
        <w:rPr>
          <w:rFonts w:ascii="Times New Roman" w:eastAsia="Times New Roman" w:hAnsi="Times New Roman" w:cs="Guttman Yad-Brush" w:hint="cs"/>
          <w:color w:val="00B050"/>
          <w:szCs w:val="24"/>
          <w:rtl/>
          <w:lang w:eastAsia="he-IL" w:bidi="he-IL"/>
        </w:rPr>
        <w:t xml:space="preserve">תוכן </w:t>
      </w:r>
      <w:r w:rsidRPr="00433638">
        <w:rPr>
          <w:rFonts w:ascii="Times New Roman" w:eastAsia="Times New Roman" w:hAnsi="Times New Roman" w:cs="Guttman Yad-Brush" w:hint="cs"/>
          <w:color w:val="00B050"/>
          <w:sz w:val="24"/>
          <w:szCs w:val="24"/>
          <w:rtl/>
          <w:lang w:eastAsia="he-IL" w:bidi="he-IL"/>
        </w:rPr>
        <w:t>העניינים של מדריך האיכות נועד לה</w:t>
      </w:r>
      <w:r w:rsidR="00153373" w:rsidRPr="00433638">
        <w:rPr>
          <w:rFonts w:ascii="Times New Roman" w:eastAsia="Times New Roman" w:hAnsi="Times New Roman" w:cs="Guttman Yad-Brush" w:hint="cs"/>
          <w:color w:val="00B050"/>
          <w:sz w:val="24"/>
          <w:szCs w:val="24"/>
          <w:rtl/>
          <w:lang w:eastAsia="he-IL" w:bidi="he-IL"/>
        </w:rPr>
        <w:t>ציג את תכולתו.</w:t>
      </w:r>
    </w:p>
    <w:p w:rsidR="00153373" w:rsidRPr="00433638" w:rsidRDefault="00B97D7C" w:rsidP="000E64A5">
      <w:pPr>
        <w:bidi/>
        <w:spacing w:line="360" w:lineRule="auto"/>
        <w:ind w:left="12"/>
        <w:rPr>
          <w:rFonts w:ascii="Times New Roman" w:eastAsia="Times New Roman" w:hAnsi="Times New Roman" w:cs="Guttman Yad-Brush"/>
          <w:color w:val="00B050"/>
          <w:sz w:val="24"/>
          <w:szCs w:val="24"/>
          <w:rtl/>
          <w:lang w:eastAsia="he-IL" w:bidi="he-IL"/>
        </w:rPr>
      </w:pPr>
      <w:r w:rsidRPr="00433638">
        <w:rPr>
          <w:rFonts w:ascii="Times New Roman" w:eastAsia="Times New Roman" w:hAnsi="Times New Roman" w:cs="Guttman Yad-Brush" w:hint="cs"/>
          <w:color w:val="00B050"/>
          <w:sz w:val="24"/>
          <w:szCs w:val="24"/>
          <w:rtl/>
          <w:lang w:eastAsia="he-IL" w:bidi="he-IL"/>
        </w:rPr>
        <w:t>על פי תוכן העינינים הזה אנו ממליצים לסדר</w:t>
      </w:r>
      <w:r w:rsidR="00153373" w:rsidRPr="00433638">
        <w:rPr>
          <w:rFonts w:ascii="Times New Roman" w:eastAsia="Times New Roman" w:hAnsi="Times New Roman" w:cs="Guttman Yad-Brush" w:hint="cs"/>
          <w:color w:val="00B050"/>
          <w:sz w:val="24"/>
          <w:szCs w:val="24"/>
          <w:rtl/>
          <w:lang w:eastAsia="he-IL" w:bidi="he-IL"/>
        </w:rPr>
        <w:t xml:space="preserve"> </w:t>
      </w:r>
      <w:r w:rsidRPr="00433638">
        <w:rPr>
          <w:rFonts w:ascii="Times New Roman" w:eastAsia="Times New Roman" w:hAnsi="Times New Roman" w:cs="Guttman Yad-Brush" w:hint="cs"/>
          <w:color w:val="00B050"/>
          <w:sz w:val="24"/>
          <w:szCs w:val="24"/>
          <w:rtl/>
          <w:lang w:eastAsia="he-IL" w:bidi="he-IL"/>
        </w:rPr>
        <w:t>את מדריך האיכות,</w:t>
      </w:r>
      <w:r w:rsidR="004C4AE8" w:rsidRPr="00433638">
        <w:rPr>
          <w:rFonts w:ascii="Times New Roman" w:eastAsia="Times New Roman" w:hAnsi="Times New Roman" w:cs="Guttman Yad-Brush" w:hint="cs"/>
          <w:color w:val="00B050"/>
          <w:sz w:val="24"/>
          <w:szCs w:val="24"/>
          <w:rtl/>
          <w:lang w:eastAsia="he-IL" w:bidi="he-IL"/>
        </w:rPr>
        <w:t xml:space="preserve"> </w:t>
      </w:r>
      <w:r w:rsidRPr="00433638">
        <w:rPr>
          <w:rFonts w:ascii="Times New Roman" w:eastAsia="Times New Roman" w:hAnsi="Times New Roman" w:cs="Guttman Yad-Brush" w:hint="cs"/>
          <w:color w:val="00B050"/>
          <w:sz w:val="24"/>
          <w:szCs w:val="24"/>
          <w:rtl/>
          <w:lang w:eastAsia="he-IL" w:bidi="he-IL"/>
        </w:rPr>
        <w:t>לכל פרק או מסמך הרשום בתוכן הענינים תמצא דוגמא בהמשך.</w:t>
      </w:r>
    </w:p>
    <w:p w:rsidR="00153373" w:rsidRPr="00433638" w:rsidRDefault="00153373" w:rsidP="000E64A5">
      <w:pPr>
        <w:bidi/>
        <w:spacing w:line="360" w:lineRule="auto"/>
        <w:ind w:left="12"/>
        <w:rPr>
          <w:rFonts w:ascii="Times New Roman" w:eastAsia="Times New Roman" w:hAnsi="Times New Roman" w:cs="Guttman Yad-Brush"/>
          <w:color w:val="00B050"/>
          <w:sz w:val="24"/>
          <w:szCs w:val="24"/>
          <w:rtl/>
          <w:lang w:eastAsia="he-IL" w:bidi="he-IL"/>
        </w:rPr>
      </w:pPr>
      <w:r w:rsidRPr="00433638">
        <w:rPr>
          <w:rFonts w:ascii="Times New Roman" w:eastAsia="Times New Roman" w:hAnsi="Times New Roman" w:cs="Guttman Yad-Brush" w:hint="cs"/>
          <w:color w:val="00B050"/>
          <w:sz w:val="24"/>
          <w:szCs w:val="24"/>
          <w:rtl/>
          <w:lang w:eastAsia="he-IL" w:bidi="he-IL"/>
        </w:rPr>
        <w:t xml:space="preserve">אנו מתחילים לכתוב את המדריך מפרק 4 וממשיכים עד פרק 8. </w:t>
      </w:r>
    </w:p>
    <w:p w:rsidR="009E2900" w:rsidRPr="00433638" w:rsidRDefault="00153373" w:rsidP="000E64A5">
      <w:pPr>
        <w:bidi/>
        <w:spacing w:line="360" w:lineRule="auto"/>
        <w:ind w:left="12"/>
        <w:rPr>
          <w:rFonts w:ascii="Times New Roman" w:eastAsia="Times New Roman" w:hAnsi="Times New Roman" w:cs="Guttman Yad-Brush"/>
          <w:color w:val="00B050"/>
          <w:sz w:val="24"/>
          <w:szCs w:val="24"/>
          <w:rtl/>
          <w:lang w:eastAsia="he-IL" w:bidi="he-IL"/>
        </w:rPr>
      </w:pPr>
      <w:r w:rsidRPr="00433638">
        <w:rPr>
          <w:rFonts w:ascii="Times New Roman" w:eastAsia="Times New Roman" w:hAnsi="Times New Roman" w:cs="Guttman Yad-Brush" w:hint="cs"/>
          <w:color w:val="00B050"/>
          <w:sz w:val="24"/>
          <w:szCs w:val="24"/>
          <w:rtl/>
          <w:lang w:eastAsia="he-IL" w:bidi="he-IL"/>
        </w:rPr>
        <w:t xml:space="preserve">אנו מקפידים לתת מענה לדרישות המנדטוריות של התקן סעיף מול סעיף ונצמדים לספרור של דרישות התקן המקוריות. </w:t>
      </w:r>
    </w:p>
    <w:p w:rsidR="009E2900" w:rsidRPr="00433638" w:rsidRDefault="00153373" w:rsidP="000E64A5">
      <w:pPr>
        <w:bidi/>
        <w:spacing w:line="360" w:lineRule="auto"/>
        <w:ind w:left="12"/>
        <w:rPr>
          <w:rFonts w:ascii="Times New Roman" w:eastAsia="Times New Roman" w:hAnsi="Times New Roman" w:cs="Guttman Yad-Brush"/>
          <w:color w:val="00B050"/>
          <w:sz w:val="24"/>
          <w:szCs w:val="24"/>
          <w:rtl/>
          <w:lang w:eastAsia="he-IL" w:bidi="he-IL"/>
        </w:rPr>
      </w:pPr>
      <w:r w:rsidRPr="00433638">
        <w:rPr>
          <w:rFonts w:ascii="Times New Roman" w:eastAsia="Times New Roman" w:hAnsi="Times New Roman" w:cs="Guttman Yad-Brush" w:hint="cs"/>
          <w:color w:val="00B050"/>
          <w:sz w:val="24"/>
          <w:szCs w:val="24"/>
          <w:rtl/>
          <w:lang w:eastAsia="he-IL" w:bidi="he-IL"/>
        </w:rPr>
        <w:t xml:space="preserve">בתוכן העניינים של מדריך האיכות אנו מעדכנים את המהדורה בעקבות צורך בשינויים המתרחשים מעת לעת בשגרת הפעילות של </w:t>
      </w:r>
      <w:r w:rsidR="003F2C0E">
        <w:rPr>
          <w:rFonts w:ascii="Times New Roman" w:eastAsia="Times New Roman" w:hAnsi="Times New Roman" w:cs="Guttman Yad-Brush" w:hint="cs"/>
          <w:color w:val="00B050"/>
          <w:sz w:val="24"/>
          <w:szCs w:val="24"/>
          <w:rtl/>
          <w:lang w:eastAsia="he-IL" w:bidi="he-IL"/>
        </w:rPr>
        <w:t>מרכז רש</w:t>
      </w:r>
      <w:r w:rsidR="003F2C0E">
        <w:rPr>
          <w:rFonts w:ascii="Times New Roman" w:eastAsia="Times New Roman" w:hAnsi="Times New Roman" w:cs="Guttman Yad-Brush"/>
          <w:color w:val="00B050"/>
          <w:sz w:val="24"/>
          <w:szCs w:val="24"/>
          <w:rtl/>
          <w:lang w:eastAsia="he-IL" w:bidi="he-IL"/>
        </w:rPr>
        <w:t>"</w:t>
      </w:r>
      <w:r w:rsidR="003F2C0E">
        <w:rPr>
          <w:rFonts w:ascii="Times New Roman" w:eastAsia="Times New Roman" w:hAnsi="Times New Roman" w:cs="Guttman Yad-Brush" w:hint="cs"/>
          <w:color w:val="00B050"/>
          <w:sz w:val="24"/>
          <w:szCs w:val="24"/>
          <w:rtl/>
          <w:lang w:eastAsia="he-IL" w:bidi="he-IL"/>
        </w:rPr>
        <w:t>ת</w:t>
      </w:r>
      <w:r w:rsidRPr="00433638">
        <w:rPr>
          <w:rFonts w:ascii="Times New Roman" w:eastAsia="Times New Roman" w:hAnsi="Times New Roman" w:cs="Guttman Yad-Brush" w:hint="cs"/>
          <w:color w:val="00B050"/>
          <w:sz w:val="24"/>
          <w:szCs w:val="24"/>
          <w:rtl/>
          <w:lang w:eastAsia="he-IL" w:bidi="he-IL"/>
        </w:rPr>
        <w:t xml:space="preserve">. </w:t>
      </w:r>
    </w:p>
    <w:p w:rsidR="009E2900" w:rsidRPr="00433638" w:rsidRDefault="00153373" w:rsidP="000E64A5">
      <w:pPr>
        <w:bidi/>
        <w:spacing w:line="360" w:lineRule="auto"/>
        <w:ind w:left="12"/>
        <w:rPr>
          <w:rFonts w:ascii="Times New Roman" w:eastAsia="Times New Roman" w:hAnsi="Times New Roman" w:cs="Guttman Yad-Brush"/>
          <w:color w:val="00B050"/>
          <w:sz w:val="24"/>
          <w:szCs w:val="24"/>
          <w:rtl/>
          <w:lang w:eastAsia="he-IL" w:bidi="he-IL"/>
        </w:rPr>
      </w:pPr>
      <w:r w:rsidRPr="00433638">
        <w:rPr>
          <w:rFonts w:ascii="Times New Roman" w:eastAsia="Times New Roman" w:hAnsi="Times New Roman" w:cs="Guttman Yad-Brush" w:hint="cs"/>
          <w:color w:val="00B050"/>
          <w:sz w:val="24"/>
          <w:szCs w:val="24"/>
          <w:rtl/>
          <w:lang w:eastAsia="he-IL" w:bidi="he-IL"/>
        </w:rPr>
        <w:t xml:space="preserve">גם תוכן העניינים של מדריך האיכות הינו מסמך מבוקר ולכן הכותרות בראשית הדף ובתחתית תוכן העניינים. </w:t>
      </w:r>
    </w:p>
    <w:p w:rsidR="00153373" w:rsidRPr="00433638" w:rsidRDefault="00153373" w:rsidP="000E64A5">
      <w:pPr>
        <w:bidi/>
        <w:spacing w:line="360" w:lineRule="auto"/>
        <w:ind w:left="12"/>
        <w:rPr>
          <w:rFonts w:ascii="Times New Roman" w:eastAsia="Times New Roman" w:hAnsi="Times New Roman" w:cs="Guttman Yad-Brush"/>
          <w:color w:val="00B050"/>
          <w:sz w:val="24"/>
          <w:szCs w:val="24"/>
          <w:lang w:eastAsia="he-IL" w:bidi="he-IL"/>
        </w:rPr>
      </w:pPr>
      <w:r w:rsidRPr="00433638">
        <w:rPr>
          <w:rFonts w:ascii="Times New Roman" w:eastAsia="Times New Roman" w:hAnsi="Times New Roman" w:cs="Guttman Yad-Brush" w:hint="cs"/>
          <w:color w:val="00B050"/>
          <w:sz w:val="24"/>
          <w:szCs w:val="24"/>
          <w:rtl/>
          <w:lang w:eastAsia="he-IL" w:bidi="he-IL"/>
        </w:rPr>
        <w:t>בנוסף בתחתית הדף רשומה רשימת התפוצה של מדריך האיכות.</w:t>
      </w:r>
    </w:p>
    <w:p w:rsidR="008D0EE9" w:rsidRDefault="008D0EE9" w:rsidP="000E64A5">
      <w:pPr>
        <w:bidi/>
        <w:spacing w:line="360" w:lineRule="auto"/>
        <w:rPr>
          <w:rFonts w:ascii="Times New Roman" w:eastAsia="Times New Roman" w:hAnsi="Times New Roman" w:cs="Guttman Yad-Brush"/>
          <w:color w:val="00B050"/>
          <w:sz w:val="24"/>
          <w:szCs w:val="24"/>
          <w:rtl/>
          <w:lang w:eastAsia="he-IL" w:bidi="he-IL"/>
        </w:rPr>
      </w:pPr>
      <w:r w:rsidRPr="00433638">
        <w:rPr>
          <w:rFonts w:ascii="Times New Roman" w:eastAsia="Times New Roman" w:hAnsi="Times New Roman" w:cs="Guttman Yad-Brush" w:hint="cs"/>
          <w:color w:val="00B050"/>
          <w:sz w:val="24"/>
          <w:szCs w:val="24"/>
          <w:rtl/>
          <w:lang w:eastAsia="he-IL" w:bidi="he-IL"/>
        </w:rPr>
        <w:t>מומלץ</w:t>
      </w:r>
      <w:r w:rsidRPr="00433638">
        <w:rPr>
          <w:rFonts w:ascii="Times New Roman" w:eastAsia="Times New Roman" w:hAnsi="Times New Roman" w:cs="Guttman Yad-Brush"/>
          <w:color w:val="00B050"/>
          <w:sz w:val="24"/>
          <w:szCs w:val="24"/>
          <w:rtl/>
          <w:lang w:eastAsia="he-IL" w:bidi="he-IL"/>
        </w:rPr>
        <w:t xml:space="preserve"> </w:t>
      </w:r>
      <w:r w:rsidRPr="00433638">
        <w:rPr>
          <w:rFonts w:ascii="Times New Roman" w:eastAsia="Times New Roman" w:hAnsi="Times New Roman" w:cs="Guttman Yad-Brush" w:hint="cs"/>
          <w:color w:val="00B050"/>
          <w:sz w:val="24"/>
          <w:szCs w:val="24"/>
          <w:rtl/>
          <w:lang w:eastAsia="he-IL" w:bidi="he-IL"/>
        </w:rPr>
        <w:t>לשמור</w:t>
      </w:r>
      <w:r w:rsidRPr="00433638">
        <w:rPr>
          <w:rFonts w:ascii="Times New Roman" w:eastAsia="Times New Roman" w:hAnsi="Times New Roman" w:cs="Guttman Yad-Brush"/>
          <w:color w:val="00B050"/>
          <w:sz w:val="24"/>
          <w:szCs w:val="24"/>
          <w:rtl/>
          <w:lang w:eastAsia="he-IL" w:bidi="he-IL"/>
        </w:rPr>
        <w:t xml:space="preserve"> </w:t>
      </w:r>
      <w:r w:rsidRPr="00433638">
        <w:rPr>
          <w:rFonts w:ascii="Times New Roman" w:eastAsia="Times New Roman" w:hAnsi="Times New Roman" w:cs="Guttman Yad-Brush" w:hint="cs"/>
          <w:color w:val="00B050"/>
          <w:sz w:val="24"/>
          <w:szCs w:val="24"/>
          <w:rtl/>
          <w:lang w:eastAsia="he-IL" w:bidi="he-IL"/>
        </w:rPr>
        <w:t>עותק</w:t>
      </w:r>
      <w:r w:rsidRPr="00433638">
        <w:rPr>
          <w:rFonts w:ascii="Times New Roman" w:eastAsia="Times New Roman" w:hAnsi="Times New Roman" w:cs="Guttman Yad-Brush"/>
          <w:color w:val="00B050"/>
          <w:sz w:val="24"/>
          <w:szCs w:val="24"/>
          <w:rtl/>
          <w:lang w:eastAsia="he-IL" w:bidi="he-IL"/>
        </w:rPr>
        <w:t xml:space="preserve"> </w:t>
      </w:r>
      <w:r w:rsidRPr="00433638">
        <w:rPr>
          <w:rFonts w:ascii="Times New Roman" w:eastAsia="Times New Roman" w:hAnsi="Times New Roman" w:cs="Guttman Yad-Brush" w:hint="cs"/>
          <w:color w:val="00B050"/>
          <w:sz w:val="24"/>
          <w:szCs w:val="24"/>
          <w:rtl/>
          <w:lang w:eastAsia="he-IL" w:bidi="he-IL"/>
        </w:rPr>
        <w:t>מודפס</w:t>
      </w:r>
      <w:r w:rsidRPr="00433638">
        <w:rPr>
          <w:rFonts w:ascii="Times New Roman" w:eastAsia="Times New Roman" w:hAnsi="Times New Roman" w:cs="Guttman Yad-Brush"/>
          <w:color w:val="00B050"/>
          <w:sz w:val="24"/>
          <w:szCs w:val="24"/>
          <w:rtl/>
          <w:lang w:eastAsia="he-IL" w:bidi="he-IL"/>
        </w:rPr>
        <w:t xml:space="preserve"> </w:t>
      </w:r>
      <w:r w:rsidRPr="00433638">
        <w:rPr>
          <w:rFonts w:ascii="Times New Roman" w:eastAsia="Times New Roman" w:hAnsi="Times New Roman" w:cs="Guttman Yad-Brush" w:hint="cs"/>
          <w:color w:val="00B050"/>
          <w:sz w:val="24"/>
          <w:szCs w:val="24"/>
          <w:rtl/>
          <w:lang w:eastAsia="he-IL" w:bidi="he-IL"/>
        </w:rPr>
        <w:t>של</w:t>
      </w:r>
      <w:r w:rsidRPr="00433638">
        <w:rPr>
          <w:rFonts w:ascii="Times New Roman" w:eastAsia="Times New Roman" w:hAnsi="Times New Roman" w:cs="Guttman Yad-Brush"/>
          <w:color w:val="00B050"/>
          <w:sz w:val="24"/>
          <w:szCs w:val="24"/>
          <w:rtl/>
          <w:lang w:eastAsia="he-IL" w:bidi="he-IL"/>
        </w:rPr>
        <w:t xml:space="preserve"> </w:t>
      </w:r>
      <w:r w:rsidRPr="00433638">
        <w:rPr>
          <w:rFonts w:ascii="Times New Roman" w:eastAsia="Times New Roman" w:hAnsi="Times New Roman" w:cs="Guttman Yad-Brush" w:hint="cs"/>
          <w:color w:val="00B050"/>
          <w:sz w:val="24"/>
          <w:szCs w:val="24"/>
          <w:rtl/>
          <w:lang w:eastAsia="he-IL" w:bidi="he-IL"/>
        </w:rPr>
        <w:t>מדריך</w:t>
      </w:r>
      <w:r w:rsidRPr="00433638">
        <w:rPr>
          <w:rFonts w:ascii="Times New Roman" w:eastAsia="Times New Roman" w:hAnsi="Times New Roman" w:cs="Guttman Yad-Brush"/>
          <w:color w:val="00B050"/>
          <w:sz w:val="24"/>
          <w:szCs w:val="24"/>
          <w:rtl/>
          <w:lang w:eastAsia="he-IL" w:bidi="he-IL"/>
        </w:rPr>
        <w:t xml:space="preserve"> </w:t>
      </w:r>
      <w:r w:rsidRPr="00433638">
        <w:rPr>
          <w:rFonts w:ascii="Times New Roman" w:eastAsia="Times New Roman" w:hAnsi="Times New Roman" w:cs="Guttman Yad-Brush" w:hint="cs"/>
          <w:color w:val="00B050"/>
          <w:sz w:val="24"/>
          <w:szCs w:val="24"/>
          <w:rtl/>
          <w:lang w:eastAsia="he-IL" w:bidi="he-IL"/>
        </w:rPr>
        <w:t>האיכות</w:t>
      </w:r>
      <w:r w:rsidRPr="00433638">
        <w:rPr>
          <w:rFonts w:ascii="Times New Roman" w:eastAsia="Times New Roman" w:hAnsi="Times New Roman" w:cs="Guttman Yad-Brush"/>
          <w:color w:val="00B050"/>
          <w:sz w:val="24"/>
          <w:szCs w:val="24"/>
          <w:rtl/>
          <w:lang w:eastAsia="he-IL" w:bidi="he-IL"/>
        </w:rPr>
        <w:t xml:space="preserve"> </w:t>
      </w:r>
      <w:r w:rsidRPr="00433638">
        <w:rPr>
          <w:rFonts w:ascii="Times New Roman" w:eastAsia="Times New Roman" w:hAnsi="Times New Roman" w:cs="Guttman Yad-Brush" w:hint="cs"/>
          <w:color w:val="00B050"/>
          <w:sz w:val="24"/>
          <w:szCs w:val="24"/>
          <w:rtl/>
          <w:lang w:eastAsia="he-IL" w:bidi="he-IL"/>
        </w:rPr>
        <w:t>בידי</w:t>
      </w:r>
      <w:r w:rsidRPr="00433638">
        <w:rPr>
          <w:rFonts w:ascii="Times New Roman" w:eastAsia="Times New Roman" w:hAnsi="Times New Roman" w:cs="Guttman Yad-Brush"/>
          <w:color w:val="00B050"/>
          <w:sz w:val="24"/>
          <w:szCs w:val="24"/>
          <w:rtl/>
          <w:lang w:eastAsia="he-IL" w:bidi="he-IL"/>
        </w:rPr>
        <w:t xml:space="preserve"> </w:t>
      </w:r>
      <w:r w:rsidRPr="00433638">
        <w:rPr>
          <w:rFonts w:ascii="Times New Roman" w:eastAsia="Times New Roman" w:hAnsi="Times New Roman" w:cs="Guttman Yad-Brush" w:hint="cs"/>
          <w:color w:val="00B050"/>
          <w:sz w:val="24"/>
          <w:szCs w:val="24"/>
          <w:rtl/>
          <w:lang w:eastAsia="he-IL" w:bidi="he-IL"/>
        </w:rPr>
        <w:t>מנהל</w:t>
      </w:r>
      <w:r w:rsidRPr="00433638">
        <w:rPr>
          <w:rFonts w:ascii="Times New Roman" w:eastAsia="Times New Roman" w:hAnsi="Times New Roman" w:cs="Guttman Yad-Brush"/>
          <w:color w:val="00B050"/>
          <w:sz w:val="24"/>
          <w:szCs w:val="24"/>
          <w:rtl/>
          <w:lang w:eastAsia="he-IL" w:bidi="he-IL"/>
        </w:rPr>
        <w:t xml:space="preserve"> </w:t>
      </w:r>
      <w:r w:rsidR="003F2C0E">
        <w:rPr>
          <w:rFonts w:ascii="Times New Roman" w:eastAsia="Times New Roman" w:hAnsi="Times New Roman" w:cs="Guttman Yad-Brush" w:hint="cs"/>
          <w:color w:val="00B050"/>
          <w:sz w:val="24"/>
          <w:szCs w:val="24"/>
          <w:rtl/>
          <w:lang w:eastAsia="he-IL" w:bidi="he-IL"/>
        </w:rPr>
        <w:t>מרכז רש</w:t>
      </w:r>
      <w:r w:rsidR="003F2C0E">
        <w:rPr>
          <w:rFonts w:ascii="Times New Roman" w:eastAsia="Times New Roman" w:hAnsi="Times New Roman" w:cs="Guttman Yad-Brush"/>
          <w:color w:val="00B050"/>
          <w:sz w:val="24"/>
          <w:szCs w:val="24"/>
          <w:rtl/>
          <w:lang w:eastAsia="he-IL" w:bidi="he-IL"/>
        </w:rPr>
        <w:t>"</w:t>
      </w:r>
      <w:r w:rsidR="003F2C0E">
        <w:rPr>
          <w:rFonts w:ascii="Times New Roman" w:eastAsia="Times New Roman" w:hAnsi="Times New Roman" w:cs="Guttman Yad-Brush" w:hint="cs"/>
          <w:color w:val="00B050"/>
          <w:sz w:val="24"/>
          <w:szCs w:val="24"/>
          <w:rtl/>
          <w:lang w:eastAsia="he-IL" w:bidi="he-IL"/>
        </w:rPr>
        <w:t>ת</w:t>
      </w:r>
      <w:r w:rsidRPr="00433638">
        <w:rPr>
          <w:rFonts w:ascii="Times New Roman" w:eastAsia="Times New Roman" w:hAnsi="Times New Roman" w:cs="Guttman Yad-Brush"/>
          <w:color w:val="00B050"/>
          <w:sz w:val="24"/>
          <w:szCs w:val="24"/>
          <w:rtl/>
          <w:lang w:eastAsia="he-IL" w:bidi="he-IL"/>
        </w:rPr>
        <w:t>,</w:t>
      </w:r>
      <w:r w:rsidRPr="00433638">
        <w:rPr>
          <w:rFonts w:ascii="Times New Roman" w:eastAsia="Times New Roman" w:hAnsi="Times New Roman" w:cs="Guttman Yad-Brush" w:hint="cs"/>
          <w:color w:val="00B050"/>
          <w:sz w:val="24"/>
          <w:szCs w:val="24"/>
          <w:rtl/>
          <w:lang w:eastAsia="he-IL" w:bidi="he-IL"/>
        </w:rPr>
        <w:t xml:space="preserve"> מנהל</w:t>
      </w:r>
      <w:r w:rsidRPr="00433638">
        <w:rPr>
          <w:rFonts w:ascii="Times New Roman" w:eastAsia="Times New Roman" w:hAnsi="Times New Roman" w:cs="Guttman Yad-Brush"/>
          <w:color w:val="00B050"/>
          <w:sz w:val="24"/>
          <w:szCs w:val="24"/>
          <w:rtl/>
          <w:lang w:eastAsia="he-IL" w:bidi="he-IL"/>
        </w:rPr>
        <w:t xml:space="preserve"> </w:t>
      </w:r>
      <w:r w:rsidRPr="00433638">
        <w:rPr>
          <w:rFonts w:ascii="Times New Roman" w:eastAsia="Times New Roman" w:hAnsi="Times New Roman" w:cs="Guttman Yad-Brush" w:hint="cs"/>
          <w:color w:val="00B050"/>
          <w:sz w:val="24"/>
          <w:szCs w:val="24"/>
          <w:rtl/>
          <w:lang w:eastAsia="he-IL" w:bidi="he-IL"/>
        </w:rPr>
        <w:t>האיכות</w:t>
      </w:r>
      <w:r w:rsidRPr="00433638">
        <w:rPr>
          <w:rFonts w:ascii="Times New Roman" w:eastAsia="Times New Roman" w:hAnsi="Times New Roman" w:cs="Guttman Yad-Brush"/>
          <w:color w:val="00B050"/>
          <w:sz w:val="24"/>
          <w:szCs w:val="24"/>
          <w:rtl/>
          <w:lang w:eastAsia="he-IL" w:bidi="he-IL"/>
        </w:rPr>
        <w:t xml:space="preserve"> </w:t>
      </w:r>
      <w:r w:rsidRPr="00433638">
        <w:rPr>
          <w:rFonts w:ascii="Times New Roman" w:eastAsia="Times New Roman" w:hAnsi="Times New Roman" w:cs="Guttman Yad-Brush" w:hint="cs"/>
          <w:color w:val="00B050"/>
          <w:sz w:val="24"/>
          <w:szCs w:val="24"/>
          <w:rtl/>
          <w:lang w:eastAsia="he-IL" w:bidi="he-IL"/>
        </w:rPr>
        <w:t>ועותק</w:t>
      </w:r>
      <w:r w:rsidRPr="00433638">
        <w:rPr>
          <w:rFonts w:ascii="Times New Roman" w:eastAsia="Times New Roman" w:hAnsi="Times New Roman" w:cs="Guttman Yad-Brush"/>
          <w:color w:val="00B050"/>
          <w:sz w:val="24"/>
          <w:szCs w:val="24"/>
          <w:rtl/>
          <w:lang w:eastAsia="he-IL" w:bidi="he-IL"/>
        </w:rPr>
        <w:t xml:space="preserve"> </w:t>
      </w:r>
      <w:r w:rsidRPr="00433638">
        <w:rPr>
          <w:rFonts w:ascii="Times New Roman" w:eastAsia="Times New Roman" w:hAnsi="Times New Roman" w:cs="Guttman Yad-Brush" w:hint="cs"/>
          <w:color w:val="00B050"/>
          <w:sz w:val="24"/>
          <w:szCs w:val="24"/>
          <w:rtl/>
          <w:lang w:eastAsia="he-IL" w:bidi="he-IL"/>
        </w:rPr>
        <w:t>אחד</w:t>
      </w:r>
      <w:r w:rsidRPr="00433638">
        <w:rPr>
          <w:rFonts w:ascii="Times New Roman" w:eastAsia="Times New Roman" w:hAnsi="Times New Roman" w:cs="Guttman Yad-Brush"/>
          <w:color w:val="00B050"/>
          <w:sz w:val="24"/>
          <w:szCs w:val="24"/>
          <w:rtl/>
          <w:lang w:eastAsia="he-IL" w:bidi="he-IL"/>
        </w:rPr>
        <w:t xml:space="preserve"> </w:t>
      </w:r>
      <w:r w:rsidRPr="00433638">
        <w:rPr>
          <w:rFonts w:ascii="Times New Roman" w:eastAsia="Times New Roman" w:hAnsi="Times New Roman" w:cs="Guttman Yad-Brush" w:hint="cs"/>
          <w:color w:val="00B050"/>
          <w:sz w:val="24"/>
          <w:szCs w:val="24"/>
          <w:rtl/>
          <w:lang w:eastAsia="he-IL" w:bidi="he-IL"/>
        </w:rPr>
        <w:t>לשלוח</w:t>
      </w:r>
      <w:r w:rsidRPr="00433638">
        <w:rPr>
          <w:rFonts w:ascii="Times New Roman" w:eastAsia="Times New Roman" w:hAnsi="Times New Roman" w:cs="Guttman Yad-Brush"/>
          <w:color w:val="00B050"/>
          <w:sz w:val="24"/>
          <w:szCs w:val="24"/>
          <w:rtl/>
          <w:lang w:eastAsia="he-IL" w:bidi="he-IL"/>
        </w:rPr>
        <w:t xml:space="preserve"> </w:t>
      </w:r>
      <w:r w:rsidRPr="00433638">
        <w:rPr>
          <w:rFonts w:ascii="Times New Roman" w:eastAsia="Times New Roman" w:hAnsi="Times New Roman" w:cs="Guttman Yad-Brush" w:hint="cs"/>
          <w:color w:val="00B050"/>
          <w:sz w:val="24"/>
          <w:szCs w:val="24"/>
          <w:rtl/>
          <w:lang w:eastAsia="he-IL" w:bidi="he-IL"/>
        </w:rPr>
        <w:t>אל</w:t>
      </w:r>
      <w:r w:rsidRPr="00433638">
        <w:rPr>
          <w:rFonts w:ascii="Times New Roman" w:eastAsia="Times New Roman" w:hAnsi="Times New Roman" w:cs="Guttman Yad-Brush"/>
          <w:color w:val="00B050"/>
          <w:sz w:val="24"/>
          <w:szCs w:val="24"/>
          <w:rtl/>
          <w:lang w:eastAsia="he-IL" w:bidi="he-IL"/>
        </w:rPr>
        <w:t xml:space="preserve"> </w:t>
      </w:r>
      <w:r w:rsidRPr="00433638">
        <w:rPr>
          <w:rFonts w:ascii="Times New Roman" w:eastAsia="Times New Roman" w:hAnsi="Times New Roman" w:cs="Guttman Yad-Brush" w:hint="cs"/>
          <w:color w:val="00B050"/>
          <w:sz w:val="24"/>
          <w:szCs w:val="24"/>
          <w:rtl/>
          <w:lang w:eastAsia="he-IL" w:bidi="he-IL"/>
        </w:rPr>
        <w:t>הגוף</w:t>
      </w:r>
      <w:r w:rsidRPr="00433638">
        <w:rPr>
          <w:rFonts w:ascii="Times New Roman" w:eastAsia="Times New Roman" w:hAnsi="Times New Roman" w:cs="Guttman Yad-Brush"/>
          <w:color w:val="00B050"/>
          <w:sz w:val="24"/>
          <w:szCs w:val="24"/>
          <w:rtl/>
          <w:lang w:eastAsia="he-IL" w:bidi="he-IL"/>
        </w:rPr>
        <w:t xml:space="preserve"> </w:t>
      </w:r>
      <w:r w:rsidRPr="00433638">
        <w:rPr>
          <w:rFonts w:ascii="Times New Roman" w:eastAsia="Times New Roman" w:hAnsi="Times New Roman" w:cs="Guttman Yad-Brush" w:hint="cs"/>
          <w:color w:val="00B050"/>
          <w:sz w:val="24"/>
          <w:szCs w:val="24"/>
          <w:rtl/>
          <w:lang w:eastAsia="he-IL" w:bidi="he-IL"/>
        </w:rPr>
        <w:t>שיתעיד</w:t>
      </w:r>
      <w:r w:rsidRPr="00433638">
        <w:rPr>
          <w:rFonts w:ascii="Times New Roman" w:eastAsia="Times New Roman" w:hAnsi="Times New Roman" w:cs="Guttman Yad-Brush"/>
          <w:color w:val="00B050"/>
          <w:sz w:val="24"/>
          <w:szCs w:val="24"/>
          <w:rtl/>
          <w:lang w:eastAsia="he-IL" w:bidi="he-IL"/>
        </w:rPr>
        <w:t xml:space="preserve"> </w:t>
      </w:r>
      <w:r w:rsidRPr="00433638">
        <w:rPr>
          <w:rFonts w:ascii="Times New Roman" w:eastAsia="Times New Roman" w:hAnsi="Times New Roman" w:cs="Guttman Yad-Brush" w:hint="cs"/>
          <w:color w:val="00B050"/>
          <w:sz w:val="24"/>
          <w:szCs w:val="24"/>
          <w:rtl/>
          <w:lang w:eastAsia="he-IL" w:bidi="he-IL"/>
        </w:rPr>
        <w:t>אתכם</w:t>
      </w:r>
      <w:r w:rsidRPr="00433638">
        <w:rPr>
          <w:rFonts w:ascii="Times New Roman" w:eastAsia="Times New Roman" w:hAnsi="Times New Roman" w:cs="Guttman Yad-Brush"/>
          <w:color w:val="00B050"/>
          <w:sz w:val="24"/>
          <w:szCs w:val="24"/>
          <w:rtl/>
          <w:lang w:eastAsia="he-IL" w:bidi="he-IL"/>
        </w:rPr>
        <w:t>.</w:t>
      </w:r>
    </w:p>
    <w:p w:rsidR="00A66901" w:rsidRDefault="00AE2776" w:rsidP="00EB654D">
      <w:pPr>
        <w:bidi/>
        <w:spacing w:line="360" w:lineRule="auto"/>
        <w:rPr>
          <w:rFonts w:ascii="Times New Roman" w:eastAsia="Times New Roman" w:hAnsi="Times New Roman" w:cs="Guttman Yad-Brush"/>
          <w:color w:val="00B050"/>
          <w:sz w:val="24"/>
          <w:szCs w:val="24"/>
          <w:rtl/>
          <w:lang w:eastAsia="he-IL" w:bidi="he-IL"/>
        </w:rPr>
      </w:pPr>
      <w:r>
        <w:rPr>
          <w:rFonts w:ascii="Times New Roman" w:eastAsia="Times New Roman" w:hAnsi="Times New Roman" w:cs="Guttman Yad-Brush"/>
          <w:noProof/>
          <w:color w:val="00B050"/>
          <w:sz w:val="24"/>
          <w:szCs w:val="24"/>
          <w:rtl/>
          <w:lang w:bidi="he-IL"/>
        </w:rPr>
        <mc:AlternateContent>
          <mc:Choice Requires="wps">
            <w:drawing>
              <wp:anchor distT="0" distB="0" distL="114300" distR="114300" simplePos="0" relativeHeight="251740160" behindDoc="1" locked="0" layoutInCell="1" allowOverlap="1" wp14:anchorId="2AAD005C" wp14:editId="49F3A223">
                <wp:simplePos x="0" y="0"/>
                <wp:positionH relativeFrom="column">
                  <wp:posOffset>-300989</wp:posOffset>
                </wp:positionH>
                <wp:positionV relativeFrom="paragraph">
                  <wp:posOffset>182880</wp:posOffset>
                </wp:positionV>
                <wp:extent cx="6610350" cy="2571750"/>
                <wp:effectExtent l="0" t="0" r="19050" b="19050"/>
                <wp:wrapNone/>
                <wp:docPr id="64" name="Text Box 64"/>
                <wp:cNvGraphicFramePr/>
                <a:graphic xmlns:a="http://schemas.openxmlformats.org/drawingml/2006/main">
                  <a:graphicData uri="http://schemas.microsoft.com/office/word/2010/wordprocessingShape">
                    <wps:wsp>
                      <wps:cNvSpPr txBox="1"/>
                      <wps:spPr>
                        <a:xfrm>
                          <a:off x="0" y="0"/>
                          <a:ext cx="6610350" cy="2571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4B92" w:rsidRDefault="00E44B92"/>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64" o:spid="_x0000_s1030" type="#_x0000_t202" style="position:absolute;left:0;text-align:left;margin-left:-23.7pt;margin-top:14.4pt;width:520.5pt;height:202.5pt;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JeClQIAALwFAAAOAAAAZHJzL2Uyb0RvYy54bWysVE1v2zAMvQ/YfxB0X51kaboFdYqsRYcB&#10;RVusHXpWZKkxKouapCTufv2eZCdNPy4ddrFF8pEin0gen7SNYWvlQ0225MODAWfKSqpqe1/yX7fn&#10;n75wFqKwlTBkVckfVeAns48fjjduqka0JFMpzxDEhunGlXwZo5sWRZBL1YhwQE5ZGDX5RkSI/r6o&#10;vNggemOK0WAwKTbkK+dJqhCgPeuMfJbja61kvNI6qMhMyZFbzF+fv4v0LWbHYnrvhVvWsk9D/EMW&#10;jagtLt2FOhNRsJWvX4VqaukpkI4HkpqCtK6lyjWgmuHgRTU3S+FUrgXkBLejKfy/sPJyfe1ZXZV8&#10;MubMigZvdKvayL5Ry6ACPxsXpoDdOABjCz3eeasPUKayW+2b9EdBDHYw/bhjN0WTUE4mw8HnQ5gk&#10;bKPDo+ERBMQvntydD/G7ooalQ8k9ni+zKtYXIXbQLSTdFsjU1XltTBZSy6hT49la4LFNzEki+DOU&#10;sWyDVFIeryKk0Dv/hRHyoU9vLwLiGZs8VW6uPq1EUUdFPsVHoxLG2J9Kg9zMyBs5CimV3eWZ0Qml&#10;UdF7HHv8U1bvce7qgEe+mWzcOTe1Jd+x9Jza6mFLre7weMO9utMxtos2d9WugxZUPaKBPHUjGJw8&#10;r8H3hQjxWnjMHBoDeyRe4aMN4ZGoP3G2JP/nLX3CYxRg5WyDGS55+L0SXnFmflgMydfheJyGPgvj&#10;w6MRBL9vWexb7Ko5JXTOEBvLyXxM+Gi2Wu2pucO6madbYRJW4u6Sx+3xNHabBetKqvk8gzDmTsQL&#10;e+NkCp1YTn12294J7/o+jxiRS9pOu5i+aPcOmzwtzVeRdJ1nIfHcsdrzjxWRp6lfZ2kH7csZ9bR0&#10;Z38BAAD//wMAUEsDBBQABgAIAAAAIQDxQPap3gAAAAoBAAAPAAAAZHJzL2Rvd25yZXYueG1sTI/B&#10;TsMwEETvSPyDtUjcWocmKk4apwJUuHBqQZzd2LWtxuvIdtPw95gTHFf7NPOm3c5uIJMK0Xrk8LAs&#10;gCjsvbSoOXx+vC4YkJgESjF4VBy+VYRtd3vTikb6K+7VdEia5BCMjeBgUhobSmNvlBNx6UeF+Xfy&#10;wYmUz6CpDOKaw91AV0Wxpk5YzA1GjOrFqP58uDgOu2dd656JYHZMWjvNX6d3/cb5/d38tAGS1Jz+&#10;YPjVz+rQZaejv6CMZOCwqB6rjHJYsTwhA3VdroEcOVRlyYB2Lf0/ofsBAAD//wMAUEsBAi0AFAAG&#10;AAgAAAAhALaDOJL+AAAA4QEAABMAAAAAAAAAAAAAAAAAAAAAAFtDb250ZW50X1R5cGVzXS54bWxQ&#10;SwECLQAUAAYACAAAACEAOP0h/9YAAACUAQAACwAAAAAAAAAAAAAAAAAvAQAAX3JlbHMvLnJlbHNQ&#10;SwECLQAUAAYACAAAACEAqLiXgpUCAAC8BQAADgAAAAAAAAAAAAAAAAAuAgAAZHJzL2Uyb0RvYy54&#10;bWxQSwECLQAUAAYACAAAACEA8UD2qd4AAAAKAQAADwAAAAAAAAAAAAAAAADvBAAAZHJzL2Rvd25y&#10;ZXYueG1sUEsFBgAAAAAEAAQA8wAAAPoFAAAAAA==&#10;" fillcolor="white [3201]" strokeweight=".5pt">
                <v:textbox>
                  <w:txbxContent>
                    <w:p w:rsidR="00E44B92" w:rsidRDefault="00E44B92"/>
                  </w:txbxContent>
                </v:textbox>
              </v:shape>
            </w:pict>
          </mc:Fallback>
        </mc:AlternateContent>
      </w:r>
    </w:p>
    <w:p w:rsidR="00A66901" w:rsidRPr="00A66901" w:rsidRDefault="00A66901" w:rsidP="00EB654D">
      <w:pPr>
        <w:bidi/>
        <w:spacing w:line="360" w:lineRule="auto"/>
        <w:rPr>
          <w:rFonts w:ascii="Times New Roman" w:eastAsia="Times New Roman" w:hAnsi="Times New Roman" w:cs="Guttman Yad-Brush"/>
          <w:b/>
          <w:bCs/>
          <w:color w:val="00B050"/>
          <w:rtl/>
          <w:lang w:eastAsia="he-IL" w:bidi="he-IL"/>
        </w:rPr>
      </w:pPr>
      <w:r w:rsidRPr="00A66901">
        <w:rPr>
          <w:rFonts w:ascii="Times New Roman" w:eastAsia="Times New Roman" w:hAnsi="Times New Roman" w:cs="Guttman Yad-Brush" w:hint="cs"/>
          <w:b/>
          <w:bCs/>
          <w:color w:val="00B050"/>
          <w:rtl/>
          <w:lang w:eastAsia="he-IL" w:bidi="he-IL"/>
        </w:rPr>
        <w:t>לתשומת ליבכם:</w:t>
      </w:r>
    </w:p>
    <w:p w:rsidR="00A66901" w:rsidRPr="00A66901" w:rsidRDefault="00A66901" w:rsidP="00EB654D">
      <w:pPr>
        <w:pStyle w:val="a8"/>
        <w:numPr>
          <w:ilvl w:val="0"/>
          <w:numId w:val="155"/>
        </w:numPr>
        <w:bidi/>
        <w:spacing w:line="360" w:lineRule="auto"/>
        <w:ind w:left="357"/>
        <w:rPr>
          <w:rFonts w:ascii="Times New Roman" w:eastAsia="Times New Roman" w:hAnsi="Times New Roman" w:cs="Guttman Yad-Brush"/>
          <w:b/>
          <w:bCs/>
          <w:color w:val="00B050"/>
          <w:lang w:eastAsia="he-IL" w:bidi="he-IL"/>
        </w:rPr>
      </w:pPr>
      <w:r w:rsidRPr="00A66901">
        <w:rPr>
          <w:rFonts w:ascii="Times New Roman" w:eastAsia="Times New Roman" w:hAnsi="Times New Roman" w:cs="Guttman Yad-Brush" w:hint="cs"/>
          <w:b/>
          <w:bCs/>
          <w:color w:val="00B050"/>
          <w:rtl/>
          <w:lang w:eastAsia="he-IL" w:bidi="he-IL"/>
        </w:rPr>
        <w:t xml:space="preserve">בתוכן העניינים </w:t>
      </w:r>
      <w:r w:rsidR="00EB654D">
        <w:rPr>
          <w:rFonts w:ascii="Times New Roman" w:eastAsia="Times New Roman" w:hAnsi="Times New Roman" w:cs="Guttman Yad-Brush" w:hint="cs"/>
          <w:b/>
          <w:bCs/>
          <w:color w:val="00B050"/>
          <w:rtl/>
          <w:lang w:eastAsia="he-IL" w:bidi="he-IL"/>
        </w:rPr>
        <w:t xml:space="preserve">שלהלן </w:t>
      </w:r>
      <w:r w:rsidRPr="00A66901">
        <w:rPr>
          <w:rFonts w:ascii="Times New Roman" w:eastAsia="Times New Roman" w:hAnsi="Times New Roman" w:cs="Guttman Yad-Brush" w:hint="cs"/>
          <w:b/>
          <w:bCs/>
          <w:color w:val="00B050"/>
          <w:rtl/>
          <w:lang w:eastAsia="he-IL" w:bidi="he-IL"/>
        </w:rPr>
        <w:t>קיים קיש</w:t>
      </w:r>
      <w:r w:rsidR="00EB654D">
        <w:rPr>
          <w:rFonts w:ascii="Times New Roman" w:eastAsia="Times New Roman" w:hAnsi="Times New Roman" w:cs="Guttman Yad-Brush" w:hint="cs"/>
          <w:b/>
          <w:bCs/>
          <w:color w:val="00B050"/>
          <w:rtl/>
          <w:lang w:eastAsia="he-IL" w:bidi="he-IL"/>
        </w:rPr>
        <w:t>ור לכל אחד מ</w:t>
      </w:r>
      <w:r w:rsidRPr="00A66901">
        <w:rPr>
          <w:rFonts w:ascii="Times New Roman" w:eastAsia="Times New Roman" w:hAnsi="Times New Roman" w:cs="Guttman Yad-Brush" w:hint="cs"/>
          <w:b/>
          <w:bCs/>
          <w:color w:val="00B050"/>
          <w:rtl/>
          <w:lang w:eastAsia="he-IL" w:bidi="he-IL"/>
        </w:rPr>
        <w:t>חלקי המדריך, שניתן להגיע אליו ע"י לחיצה על שמו.</w:t>
      </w:r>
    </w:p>
    <w:p w:rsidR="00A66901" w:rsidRDefault="00A66901" w:rsidP="00EB654D">
      <w:pPr>
        <w:pStyle w:val="a8"/>
        <w:numPr>
          <w:ilvl w:val="0"/>
          <w:numId w:val="155"/>
        </w:numPr>
        <w:bidi/>
        <w:spacing w:line="360" w:lineRule="auto"/>
        <w:ind w:left="357"/>
        <w:rPr>
          <w:rFonts w:ascii="Times New Roman" w:eastAsia="Times New Roman" w:hAnsi="Times New Roman" w:cs="Guttman Yad-Brush"/>
          <w:b/>
          <w:bCs/>
          <w:color w:val="00B050"/>
          <w:lang w:eastAsia="he-IL" w:bidi="he-IL"/>
        </w:rPr>
      </w:pPr>
      <w:r w:rsidRPr="00A66901">
        <w:rPr>
          <w:rFonts w:ascii="Times New Roman" w:eastAsia="Times New Roman" w:hAnsi="Times New Roman" w:cs="Guttman Yad-Brush" w:hint="cs"/>
          <w:b/>
          <w:bCs/>
          <w:color w:val="00B050"/>
          <w:rtl/>
          <w:lang w:eastAsia="he-IL" w:bidi="he-IL"/>
        </w:rPr>
        <w:t xml:space="preserve">חזרה לתוכן העניינים מתאפשרת ע"י לחיצה על המילה </w:t>
      </w:r>
      <w:hyperlink w:anchor="תוכן" w:history="1">
        <w:r w:rsidRPr="00EB654D">
          <w:rPr>
            <w:rStyle w:val="Hyperlink"/>
            <w:rFonts w:asciiTheme="minorBidi" w:hAnsiTheme="minorBidi" w:cstheme="minorBidi"/>
            <w:b/>
            <w:bCs/>
            <w:rtl/>
            <w:lang w:bidi="he-IL"/>
          </w:rPr>
          <w:t>תחולה</w:t>
        </w:r>
      </w:hyperlink>
      <w:r w:rsidRPr="00A66901">
        <w:rPr>
          <w:rFonts w:ascii="Times New Roman" w:eastAsia="Times New Roman" w:hAnsi="Times New Roman" w:cs="Guttman Yad-Brush" w:hint="cs"/>
          <w:b/>
          <w:bCs/>
          <w:color w:val="00B050"/>
          <w:rtl/>
          <w:lang w:eastAsia="he-IL" w:bidi="he-IL"/>
        </w:rPr>
        <w:t xml:space="preserve"> המופיעה בכותרת העליונה בראש כל עמוד.</w:t>
      </w:r>
    </w:p>
    <w:p w:rsidR="00EB654D" w:rsidRDefault="00A66901" w:rsidP="00643377">
      <w:pPr>
        <w:pStyle w:val="a8"/>
        <w:numPr>
          <w:ilvl w:val="0"/>
          <w:numId w:val="155"/>
        </w:numPr>
        <w:bidi/>
        <w:spacing w:line="360" w:lineRule="auto"/>
        <w:ind w:left="357"/>
        <w:rPr>
          <w:rFonts w:ascii="Times New Roman" w:eastAsia="Times New Roman" w:hAnsi="Times New Roman" w:cs="Guttman Yad-Brush"/>
          <w:b/>
          <w:bCs/>
          <w:color w:val="00B050"/>
          <w:lang w:eastAsia="he-IL" w:bidi="he-IL"/>
        </w:rPr>
      </w:pPr>
      <w:r>
        <w:rPr>
          <w:rFonts w:ascii="Times New Roman" w:eastAsia="Times New Roman" w:hAnsi="Times New Roman" w:cs="Guttman Yad-Brush" w:hint="cs"/>
          <w:b/>
          <w:bCs/>
          <w:color w:val="00B050"/>
          <w:rtl/>
          <w:lang w:eastAsia="he-IL" w:bidi="he-IL"/>
        </w:rPr>
        <w:t xml:space="preserve">בכל פרק/נוהל </w:t>
      </w:r>
      <w:r w:rsidR="00643377">
        <w:rPr>
          <w:rFonts w:ascii="Times New Roman" w:eastAsia="Times New Roman" w:hAnsi="Times New Roman" w:cs="Guttman Yad-Brush" w:hint="cs"/>
          <w:b/>
          <w:bCs/>
          <w:color w:val="00B050"/>
          <w:rtl/>
          <w:lang w:eastAsia="he-IL" w:bidi="he-IL"/>
        </w:rPr>
        <w:t>ש</w:t>
      </w:r>
      <w:r w:rsidR="005838B1">
        <w:rPr>
          <w:rFonts w:ascii="Times New Roman" w:eastAsia="Times New Roman" w:hAnsi="Times New Roman" w:cs="Guttman Yad-Brush" w:hint="cs"/>
          <w:b/>
          <w:bCs/>
          <w:color w:val="00B050"/>
          <w:rtl/>
          <w:lang w:eastAsia="he-IL" w:bidi="he-IL"/>
        </w:rPr>
        <w:t xml:space="preserve">מוזכרים בו </w:t>
      </w:r>
      <w:r>
        <w:rPr>
          <w:rFonts w:ascii="Times New Roman" w:eastAsia="Times New Roman" w:hAnsi="Times New Roman" w:cs="Guttman Yad-Brush" w:hint="cs"/>
          <w:b/>
          <w:bCs/>
          <w:color w:val="00B050"/>
          <w:rtl/>
          <w:lang w:eastAsia="he-IL" w:bidi="he-IL"/>
        </w:rPr>
        <w:t xml:space="preserve">טפסים ישימים </w:t>
      </w:r>
      <w:r>
        <w:rPr>
          <w:rFonts w:ascii="Times New Roman" w:eastAsia="Times New Roman" w:hAnsi="Times New Roman" w:cs="Guttman Yad-Brush"/>
          <w:b/>
          <w:bCs/>
          <w:color w:val="00B050"/>
          <w:rtl/>
          <w:lang w:eastAsia="he-IL" w:bidi="he-IL"/>
        </w:rPr>
        <w:t>–</w:t>
      </w:r>
      <w:r>
        <w:rPr>
          <w:rFonts w:ascii="Times New Roman" w:eastAsia="Times New Roman" w:hAnsi="Times New Roman" w:cs="Guttman Yad-Brush" w:hint="cs"/>
          <w:b/>
          <w:bCs/>
          <w:color w:val="00B050"/>
          <w:rtl/>
          <w:lang w:eastAsia="he-IL" w:bidi="he-IL"/>
        </w:rPr>
        <w:t xml:space="preserve"> ניתן </w:t>
      </w:r>
      <w:r w:rsidR="005838B1">
        <w:rPr>
          <w:rFonts w:ascii="Times New Roman" w:eastAsia="Times New Roman" w:hAnsi="Times New Roman" w:cs="Guttman Yad-Brush" w:hint="cs"/>
          <w:b/>
          <w:bCs/>
          <w:color w:val="00B050"/>
          <w:rtl/>
          <w:lang w:eastAsia="he-IL" w:bidi="he-IL"/>
        </w:rPr>
        <w:t xml:space="preserve">להגיע אל כל טופס </w:t>
      </w:r>
      <w:r>
        <w:rPr>
          <w:rFonts w:ascii="Times New Roman" w:eastAsia="Times New Roman" w:hAnsi="Times New Roman" w:cs="Guttman Yad-Brush" w:hint="cs"/>
          <w:b/>
          <w:bCs/>
          <w:color w:val="00B050"/>
          <w:rtl/>
          <w:lang w:eastAsia="he-IL" w:bidi="he-IL"/>
        </w:rPr>
        <w:t>ישים ע"י לחיצה על מספרו</w:t>
      </w:r>
      <w:r w:rsidR="00643377">
        <w:rPr>
          <w:rFonts w:ascii="Times New Roman" w:eastAsia="Times New Roman" w:hAnsi="Times New Roman" w:cs="Guttman Yad-Brush" w:hint="cs"/>
          <w:b/>
          <w:bCs/>
          <w:color w:val="00B050"/>
          <w:rtl/>
          <w:lang w:eastAsia="he-IL" w:bidi="he-IL"/>
        </w:rPr>
        <w:t>.</w:t>
      </w:r>
    </w:p>
    <w:p w:rsidR="00EB654D" w:rsidRPr="00EB654D" w:rsidRDefault="005838B1" w:rsidP="00EB654D">
      <w:pPr>
        <w:pStyle w:val="a8"/>
        <w:numPr>
          <w:ilvl w:val="0"/>
          <w:numId w:val="155"/>
        </w:numPr>
        <w:bidi/>
        <w:spacing w:line="360" w:lineRule="auto"/>
        <w:ind w:left="357"/>
        <w:rPr>
          <w:rStyle w:val="Hyperlink"/>
          <w:rFonts w:ascii="Times New Roman" w:eastAsia="Times New Roman" w:hAnsi="Times New Roman" w:cs="Guttman Yad-Brush"/>
          <w:b/>
          <w:bCs/>
          <w:color w:val="00B050"/>
          <w:u w:val="none"/>
          <w:rtl/>
          <w:lang w:eastAsia="he-IL" w:bidi="he-IL"/>
        </w:rPr>
      </w:pPr>
      <w:r w:rsidRPr="00EB654D">
        <w:rPr>
          <w:rFonts w:ascii="Times New Roman" w:eastAsia="Times New Roman" w:hAnsi="Times New Roman" w:cs="Guttman Yad-Brush" w:hint="cs"/>
          <w:b/>
          <w:bCs/>
          <w:color w:val="00B050"/>
          <w:rtl/>
          <w:lang w:eastAsia="he-IL" w:bidi="he-IL"/>
        </w:rPr>
        <w:t xml:space="preserve">חזרה מהטופס אל הפרק/נוהל מתאפשרת ע"י לחיצה על הכותרת בראש העמוד: </w:t>
      </w:r>
      <w:r w:rsidR="00EB654D" w:rsidRPr="00EB654D">
        <w:rPr>
          <w:rFonts w:ascii="Times New Roman" w:eastAsia="Times New Roman" w:hAnsi="Times New Roman" w:cs="Guttman Yad-Brush" w:hint="cs"/>
          <w:b/>
          <w:bCs/>
          <w:color w:val="00B050"/>
          <w:rtl/>
          <w:lang w:eastAsia="he-IL" w:bidi="he-IL"/>
        </w:rPr>
        <w:t xml:space="preserve"> </w:t>
      </w:r>
      <w:r w:rsidR="003F2C0E">
        <w:rPr>
          <w:rStyle w:val="Hyperlink"/>
          <w:rFonts w:asciiTheme="minorBidi" w:hAnsiTheme="minorBidi" w:cstheme="minorBidi"/>
          <w:b/>
          <w:bCs/>
          <w:rtl/>
          <w:lang w:bidi="he-IL"/>
        </w:rPr>
        <w:br/>
      </w:r>
      <w:r w:rsidR="00EB654D" w:rsidRPr="00EB654D">
        <w:rPr>
          <w:rStyle w:val="Hyperlink"/>
          <w:rFonts w:asciiTheme="minorBidi" w:hAnsiTheme="minorBidi" w:cstheme="minorBidi" w:hint="cs"/>
          <w:b/>
          <w:bCs/>
          <w:rtl/>
          <w:lang w:bidi="he-IL"/>
        </w:rPr>
        <w:t>שם</w:t>
      </w:r>
      <w:r w:rsidR="00EB654D" w:rsidRPr="00EB654D">
        <w:rPr>
          <w:rStyle w:val="Hyperlink"/>
          <w:rFonts w:asciiTheme="minorBidi" w:hAnsiTheme="minorBidi" w:cstheme="minorBidi"/>
          <w:b/>
          <w:bCs/>
          <w:rtl/>
          <w:lang w:bidi="he-IL"/>
        </w:rPr>
        <w:t xml:space="preserve"> / </w:t>
      </w:r>
      <w:r w:rsidR="00EB654D" w:rsidRPr="00EB654D">
        <w:rPr>
          <w:rStyle w:val="Hyperlink"/>
          <w:rFonts w:asciiTheme="minorBidi" w:hAnsiTheme="minorBidi" w:cstheme="minorBidi" w:hint="cs"/>
          <w:b/>
          <w:bCs/>
          <w:rtl/>
          <w:lang w:bidi="he-IL"/>
        </w:rPr>
        <w:t>לוגו</w:t>
      </w:r>
      <w:r w:rsidR="00EB654D" w:rsidRPr="00EB654D">
        <w:rPr>
          <w:rStyle w:val="Hyperlink"/>
          <w:rFonts w:asciiTheme="minorBidi" w:hAnsiTheme="minorBidi" w:cstheme="minorBidi"/>
          <w:b/>
          <w:bCs/>
          <w:rtl/>
          <w:lang w:bidi="he-IL"/>
        </w:rPr>
        <w:t xml:space="preserve"> </w:t>
      </w:r>
      <w:r w:rsidR="00EB654D" w:rsidRPr="00EB654D">
        <w:rPr>
          <w:rStyle w:val="Hyperlink"/>
          <w:rFonts w:asciiTheme="minorBidi" w:hAnsiTheme="minorBidi" w:cstheme="minorBidi" w:hint="cs"/>
          <w:b/>
          <w:bCs/>
          <w:rtl/>
          <w:lang w:bidi="he-IL"/>
        </w:rPr>
        <w:t>של</w:t>
      </w:r>
      <w:r w:rsidR="00EB654D" w:rsidRPr="00EB654D">
        <w:rPr>
          <w:rStyle w:val="Hyperlink"/>
          <w:rFonts w:asciiTheme="minorBidi" w:hAnsiTheme="minorBidi" w:cstheme="minorBidi"/>
          <w:b/>
          <w:bCs/>
          <w:rtl/>
          <w:lang w:bidi="he-IL"/>
        </w:rPr>
        <w:t xml:space="preserve"> </w:t>
      </w:r>
      <w:r w:rsidR="003F2C0E">
        <w:rPr>
          <w:rStyle w:val="Hyperlink"/>
          <w:rFonts w:asciiTheme="minorBidi" w:hAnsiTheme="minorBidi" w:cstheme="minorBidi" w:hint="cs"/>
          <w:b/>
          <w:bCs/>
          <w:rtl/>
          <w:lang w:bidi="he-IL"/>
        </w:rPr>
        <w:t>מרכז רש</w:t>
      </w:r>
      <w:r w:rsidR="003F2C0E">
        <w:rPr>
          <w:rStyle w:val="Hyperlink"/>
          <w:rFonts w:asciiTheme="minorBidi" w:hAnsiTheme="minorBidi" w:cstheme="minorBidi"/>
          <w:b/>
          <w:bCs/>
          <w:rtl/>
          <w:lang w:bidi="he-IL"/>
        </w:rPr>
        <w:t>"</w:t>
      </w:r>
      <w:r w:rsidR="003F2C0E">
        <w:rPr>
          <w:rStyle w:val="Hyperlink"/>
          <w:rFonts w:asciiTheme="minorBidi" w:hAnsiTheme="minorBidi" w:cstheme="minorBidi" w:hint="cs"/>
          <w:b/>
          <w:bCs/>
          <w:rtl/>
          <w:lang w:bidi="he-IL"/>
        </w:rPr>
        <w:t>ת</w:t>
      </w:r>
    </w:p>
    <w:p w:rsidR="005838B1" w:rsidRPr="00A66901" w:rsidRDefault="00EB654D" w:rsidP="00EB654D">
      <w:pPr>
        <w:pStyle w:val="a8"/>
        <w:bidi/>
        <w:spacing w:line="360" w:lineRule="auto"/>
        <w:ind w:left="357"/>
        <w:rPr>
          <w:rFonts w:ascii="Times New Roman" w:eastAsia="Times New Roman" w:hAnsi="Times New Roman" w:cs="Guttman Yad-Brush"/>
          <w:b/>
          <w:bCs/>
          <w:color w:val="00B050"/>
          <w:rtl/>
          <w:lang w:eastAsia="he-IL" w:bidi="he-IL"/>
        </w:rPr>
      </w:pPr>
      <w:r>
        <w:rPr>
          <w:rFonts w:ascii="Times New Roman" w:eastAsia="Times New Roman" w:hAnsi="Times New Roman" w:cs="Guttman Yad-Brush" w:hint="cs"/>
          <w:b/>
          <w:bCs/>
          <w:color w:val="00B050"/>
          <w:rtl/>
          <w:lang w:eastAsia="he-IL" w:bidi="he-IL"/>
        </w:rPr>
        <w:t>שתחזיר אל תוכן העניינים של מאגר הטפסים ושם לחיצה על שם הפרק/נוהל תחזיר אל הפרק/נוהל הרלוונטי.</w:t>
      </w:r>
    </w:p>
    <w:p w:rsidR="00E44B92" w:rsidRDefault="00E44B92">
      <w:pPr>
        <w:spacing w:after="200" w:line="276" w:lineRule="auto"/>
        <w:rPr>
          <w:rFonts w:ascii="Times New Roman" w:eastAsia="Times New Roman" w:hAnsi="Times New Roman" w:cs="Guttman Yad-Brush"/>
          <w:color w:val="000000" w:themeColor="text1"/>
          <w:sz w:val="28"/>
          <w:szCs w:val="28"/>
          <w:rtl/>
          <w:lang w:eastAsia="he-IL" w:bidi="he-IL"/>
        </w:rPr>
      </w:pPr>
      <w:r>
        <w:rPr>
          <w:rFonts w:ascii="Times New Roman" w:eastAsia="Times New Roman" w:hAnsi="Times New Roman" w:cs="Guttman Yad-Brush"/>
          <w:color w:val="000000" w:themeColor="text1"/>
          <w:sz w:val="28"/>
          <w:szCs w:val="28"/>
          <w:rtl/>
          <w:lang w:eastAsia="he-IL" w:bidi="he-IL"/>
        </w:rPr>
        <w:br w:type="page"/>
      </w:r>
    </w:p>
    <w:tbl>
      <w:tblPr>
        <w:bidiVisual/>
        <w:tblW w:w="9639" w:type="dxa"/>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3685"/>
        <w:gridCol w:w="2694"/>
      </w:tblGrid>
      <w:tr w:rsidR="009279C7" w:rsidRPr="00621B51" w:rsidTr="00643377">
        <w:trPr>
          <w:trHeight w:val="516"/>
        </w:trPr>
        <w:tc>
          <w:tcPr>
            <w:tcW w:w="3260" w:type="dxa"/>
            <w:vMerge w:val="restart"/>
            <w:shd w:val="clear" w:color="auto" w:fill="auto"/>
            <w:vAlign w:val="center"/>
          </w:tcPr>
          <w:p w:rsidR="009279C7" w:rsidRPr="00582745" w:rsidRDefault="00582745" w:rsidP="00FC65DD">
            <w:pPr>
              <w:bidi/>
              <w:spacing w:line="276" w:lineRule="auto"/>
              <w:ind w:left="360"/>
              <w:rPr>
                <w:rFonts w:asciiTheme="minorBidi" w:eastAsia="Times New Roman" w:hAnsiTheme="minorBidi" w:cstheme="minorBidi"/>
                <w:b/>
                <w:bCs/>
                <w:sz w:val="24"/>
                <w:szCs w:val="24"/>
                <w:rtl/>
                <w:lang w:bidi="he-IL"/>
              </w:rPr>
            </w:pPr>
            <w:r>
              <w:rPr>
                <w:rFonts w:asciiTheme="minorBidi" w:eastAsia="Times New Roman" w:hAnsiTheme="minorBidi" w:cstheme="minorBidi" w:hint="cs"/>
                <w:b/>
                <w:bCs/>
                <w:sz w:val="24"/>
                <w:szCs w:val="24"/>
                <w:rtl/>
                <w:lang w:bidi="he-IL"/>
              </w:rPr>
              <w:t>שם/</w:t>
            </w:r>
            <w:r w:rsidR="009279C7" w:rsidRPr="00582745">
              <w:rPr>
                <w:rFonts w:asciiTheme="minorBidi" w:eastAsia="Times New Roman" w:hAnsiTheme="minorBidi" w:cstheme="minorBidi" w:hint="cs"/>
                <w:b/>
                <w:bCs/>
                <w:sz w:val="24"/>
                <w:szCs w:val="24"/>
                <w:rtl/>
                <w:lang w:bidi="he-IL"/>
              </w:rPr>
              <w:t xml:space="preserve">לוגו של </w:t>
            </w:r>
            <w:r w:rsidR="003F2C0E">
              <w:rPr>
                <w:rFonts w:asciiTheme="minorBidi" w:eastAsia="Times New Roman" w:hAnsiTheme="minorBidi" w:cstheme="minorBidi" w:hint="cs"/>
                <w:b/>
                <w:bCs/>
                <w:sz w:val="24"/>
                <w:szCs w:val="24"/>
                <w:rtl/>
                <w:lang w:bidi="he-IL"/>
              </w:rPr>
              <w:t>מרכז רש</w:t>
            </w:r>
            <w:r w:rsidR="003F2C0E">
              <w:rPr>
                <w:rFonts w:asciiTheme="minorBidi" w:eastAsia="Times New Roman" w:hAnsiTheme="minorBidi" w:cstheme="minorBidi"/>
                <w:b/>
                <w:bCs/>
                <w:sz w:val="24"/>
                <w:szCs w:val="24"/>
                <w:rtl/>
                <w:lang w:bidi="he-IL"/>
              </w:rPr>
              <w:t>"</w:t>
            </w:r>
            <w:r w:rsidR="003F2C0E">
              <w:rPr>
                <w:rFonts w:asciiTheme="minorBidi" w:eastAsia="Times New Roman" w:hAnsiTheme="minorBidi" w:cstheme="minorBidi" w:hint="cs"/>
                <w:b/>
                <w:bCs/>
                <w:sz w:val="24"/>
                <w:szCs w:val="24"/>
                <w:rtl/>
                <w:lang w:bidi="he-IL"/>
              </w:rPr>
              <w:t>ת</w:t>
            </w:r>
          </w:p>
        </w:tc>
        <w:tc>
          <w:tcPr>
            <w:tcW w:w="3685" w:type="dxa"/>
            <w:vMerge w:val="restart"/>
            <w:shd w:val="clear" w:color="auto" w:fill="auto"/>
            <w:vAlign w:val="center"/>
          </w:tcPr>
          <w:p w:rsidR="009279C7" w:rsidRDefault="009279C7" w:rsidP="00385F86">
            <w:pPr>
              <w:pStyle w:val="2"/>
              <w:rPr>
                <w:rtl/>
              </w:rPr>
            </w:pPr>
            <w:r>
              <w:rPr>
                <w:rFonts w:hint="cs"/>
                <w:rtl/>
              </w:rPr>
              <w:t>מדריך האיכות</w:t>
            </w:r>
          </w:p>
          <w:p w:rsidR="009279C7" w:rsidRPr="00621B51" w:rsidRDefault="009279C7" w:rsidP="00385F86">
            <w:pPr>
              <w:pStyle w:val="2"/>
              <w:rPr>
                <w:rtl/>
              </w:rPr>
            </w:pPr>
            <w:bookmarkStart w:id="1" w:name="תוכן"/>
            <w:r>
              <w:rPr>
                <w:rFonts w:hint="cs"/>
                <w:rtl/>
              </w:rPr>
              <w:t>תוכן עניינים ותפוצה</w:t>
            </w:r>
            <w:bookmarkEnd w:id="1"/>
          </w:p>
        </w:tc>
        <w:tc>
          <w:tcPr>
            <w:tcW w:w="2694" w:type="dxa"/>
            <w:shd w:val="clear" w:color="auto" w:fill="auto"/>
            <w:vAlign w:val="center"/>
          </w:tcPr>
          <w:p w:rsidR="009279C7" w:rsidRPr="00621B51" w:rsidRDefault="009279C7" w:rsidP="00FC65DD">
            <w:pPr>
              <w:bidi/>
              <w:spacing w:line="276" w:lineRule="auto"/>
              <w:ind w:left="34"/>
              <w:rPr>
                <w:rFonts w:asciiTheme="minorBidi" w:eastAsia="Times New Roman" w:hAnsiTheme="minorBidi" w:cstheme="minorBidi"/>
                <w:sz w:val="24"/>
                <w:szCs w:val="24"/>
                <w:rtl/>
                <w:lang w:bidi="he-IL"/>
              </w:rPr>
            </w:pPr>
            <w:r>
              <w:rPr>
                <w:rFonts w:asciiTheme="minorBidi" w:eastAsia="Times New Roman" w:hAnsiTheme="minorBidi" w:cstheme="minorBidi"/>
                <w:sz w:val="24"/>
                <w:szCs w:val="24"/>
                <w:rtl/>
                <w:lang w:bidi="he-IL"/>
              </w:rPr>
              <w:t>עמ</w:t>
            </w:r>
            <w:r>
              <w:rPr>
                <w:rFonts w:asciiTheme="minorBidi" w:eastAsia="Times New Roman" w:hAnsiTheme="minorBidi" w:cstheme="minorBidi" w:hint="cs"/>
                <w:sz w:val="24"/>
                <w:szCs w:val="24"/>
                <w:rtl/>
                <w:lang w:bidi="he-IL"/>
              </w:rPr>
              <w:t>וד 1</w:t>
            </w:r>
            <w:r w:rsidRPr="00621B51">
              <w:rPr>
                <w:rFonts w:asciiTheme="minorBidi" w:eastAsia="Times New Roman" w:hAnsiTheme="minorBidi" w:cstheme="minorBidi"/>
                <w:sz w:val="24"/>
                <w:szCs w:val="24"/>
                <w:lang w:bidi="he-IL"/>
              </w:rPr>
              <w:t xml:space="preserve"> </w:t>
            </w:r>
            <w:r w:rsidRPr="00621B51">
              <w:rPr>
                <w:rFonts w:asciiTheme="minorBidi" w:eastAsia="Times New Roman" w:hAnsiTheme="minorBidi" w:cstheme="minorBidi"/>
                <w:sz w:val="24"/>
                <w:szCs w:val="24"/>
                <w:rtl/>
                <w:lang w:bidi="he-IL"/>
              </w:rPr>
              <w:t>מתוך</w:t>
            </w:r>
            <w:r>
              <w:rPr>
                <w:rFonts w:asciiTheme="minorBidi" w:eastAsia="Times New Roman" w:hAnsiTheme="minorBidi" w:cstheme="minorBidi" w:hint="cs"/>
                <w:sz w:val="24"/>
                <w:szCs w:val="24"/>
                <w:rtl/>
                <w:lang w:bidi="he-IL"/>
              </w:rPr>
              <w:t xml:space="preserve"> 1 </w:t>
            </w:r>
            <w:r w:rsidRPr="00621B51">
              <w:rPr>
                <w:rFonts w:asciiTheme="minorBidi" w:eastAsia="Times New Roman" w:hAnsiTheme="minorBidi" w:cstheme="minorBidi"/>
                <w:sz w:val="24"/>
                <w:szCs w:val="24"/>
                <w:lang w:bidi="he-IL"/>
              </w:rPr>
              <w:t xml:space="preserve"> </w:t>
            </w:r>
          </w:p>
        </w:tc>
      </w:tr>
      <w:tr w:rsidR="009279C7" w:rsidRPr="00621B51" w:rsidTr="00643377">
        <w:trPr>
          <w:trHeight w:val="592"/>
        </w:trPr>
        <w:tc>
          <w:tcPr>
            <w:tcW w:w="3260" w:type="dxa"/>
            <w:vMerge/>
            <w:shd w:val="clear" w:color="auto" w:fill="auto"/>
          </w:tcPr>
          <w:p w:rsidR="009279C7" w:rsidRPr="00621B51" w:rsidRDefault="009279C7" w:rsidP="00FC65DD">
            <w:pPr>
              <w:bidi/>
              <w:spacing w:line="276" w:lineRule="auto"/>
              <w:ind w:left="360"/>
              <w:rPr>
                <w:rFonts w:asciiTheme="minorBidi" w:eastAsia="Times New Roman" w:hAnsiTheme="minorBidi" w:cstheme="minorBidi"/>
                <w:sz w:val="24"/>
                <w:szCs w:val="24"/>
                <w:rtl/>
                <w:lang w:bidi="he-IL"/>
              </w:rPr>
            </w:pPr>
          </w:p>
        </w:tc>
        <w:tc>
          <w:tcPr>
            <w:tcW w:w="3685" w:type="dxa"/>
            <w:vMerge/>
            <w:shd w:val="clear" w:color="auto" w:fill="auto"/>
          </w:tcPr>
          <w:p w:rsidR="009279C7" w:rsidRPr="00621B51" w:rsidRDefault="009279C7" w:rsidP="00FC65DD">
            <w:pPr>
              <w:bidi/>
              <w:spacing w:line="276" w:lineRule="auto"/>
              <w:ind w:left="360"/>
              <w:rPr>
                <w:rFonts w:asciiTheme="minorBidi" w:eastAsia="Times New Roman" w:hAnsiTheme="minorBidi" w:cstheme="minorBidi"/>
                <w:sz w:val="24"/>
                <w:szCs w:val="24"/>
                <w:rtl/>
                <w:lang w:bidi="he-IL"/>
              </w:rPr>
            </w:pPr>
          </w:p>
        </w:tc>
        <w:tc>
          <w:tcPr>
            <w:tcW w:w="2694" w:type="dxa"/>
            <w:shd w:val="clear" w:color="auto" w:fill="auto"/>
            <w:vAlign w:val="center"/>
          </w:tcPr>
          <w:p w:rsidR="009279C7" w:rsidRPr="00621B51" w:rsidRDefault="009279C7" w:rsidP="00FC65DD">
            <w:pPr>
              <w:bidi/>
              <w:spacing w:line="276" w:lineRule="auto"/>
              <w:ind w:left="34"/>
              <w:rPr>
                <w:rFonts w:asciiTheme="minorBidi" w:eastAsia="Times New Roman" w:hAnsiTheme="minorBidi" w:cstheme="minorBidi"/>
                <w:sz w:val="24"/>
                <w:szCs w:val="24"/>
                <w:rtl/>
                <w:lang w:bidi="he-IL"/>
              </w:rPr>
            </w:pPr>
            <w:r>
              <w:rPr>
                <w:rFonts w:asciiTheme="minorBidi" w:eastAsia="Times New Roman" w:hAnsiTheme="minorBidi" w:cstheme="minorBidi"/>
                <w:sz w:val="24"/>
                <w:szCs w:val="24"/>
                <w:rtl/>
                <w:lang w:bidi="he-IL"/>
              </w:rPr>
              <w:t>עדכון</w:t>
            </w:r>
            <w:r w:rsidRPr="00621B51">
              <w:rPr>
                <w:rFonts w:asciiTheme="minorBidi" w:eastAsia="Times New Roman" w:hAnsiTheme="minorBidi" w:cstheme="minorBidi"/>
                <w:sz w:val="24"/>
                <w:szCs w:val="24"/>
                <w:rtl/>
                <w:lang w:bidi="he-IL"/>
              </w:rPr>
              <w:t xml:space="preserve">: </w:t>
            </w:r>
          </w:p>
        </w:tc>
      </w:tr>
      <w:tr w:rsidR="009279C7" w:rsidRPr="00621B51" w:rsidTr="00643377">
        <w:trPr>
          <w:trHeight w:val="719"/>
        </w:trPr>
        <w:tc>
          <w:tcPr>
            <w:tcW w:w="3260" w:type="dxa"/>
            <w:vMerge/>
            <w:shd w:val="clear" w:color="auto" w:fill="auto"/>
            <w:vAlign w:val="center"/>
          </w:tcPr>
          <w:p w:rsidR="009279C7" w:rsidRPr="00621B51" w:rsidRDefault="009279C7" w:rsidP="00FC65DD">
            <w:pPr>
              <w:bidi/>
              <w:spacing w:line="276" w:lineRule="auto"/>
              <w:ind w:left="360"/>
              <w:rPr>
                <w:rFonts w:asciiTheme="minorBidi" w:eastAsia="Times New Roman" w:hAnsiTheme="minorBidi" w:cstheme="minorBidi"/>
                <w:sz w:val="24"/>
                <w:szCs w:val="24"/>
                <w:rtl/>
                <w:lang w:bidi="he-IL"/>
              </w:rPr>
            </w:pPr>
          </w:p>
        </w:tc>
        <w:tc>
          <w:tcPr>
            <w:tcW w:w="3685" w:type="dxa"/>
            <w:vMerge/>
            <w:shd w:val="clear" w:color="auto" w:fill="auto"/>
          </w:tcPr>
          <w:p w:rsidR="009279C7" w:rsidRPr="00621B51" w:rsidRDefault="009279C7" w:rsidP="00FC65DD">
            <w:pPr>
              <w:bidi/>
              <w:spacing w:line="276" w:lineRule="auto"/>
              <w:ind w:left="360"/>
              <w:rPr>
                <w:rFonts w:asciiTheme="minorBidi" w:eastAsia="Times New Roman" w:hAnsiTheme="minorBidi" w:cstheme="minorBidi"/>
                <w:sz w:val="24"/>
                <w:szCs w:val="24"/>
                <w:rtl/>
                <w:lang w:bidi="he-IL"/>
              </w:rPr>
            </w:pPr>
          </w:p>
        </w:tc>
        <w:tc>
          <w:tcPr>
            <w:tcW w:w="2694" w:type="dxa"/>
            <w:shd w:val="clear" w:color="auto" w:fill="auto"/>
            <w:vAlign w:val="center"/>
          </w:tcPr>
          <w:p w:rsidR="009279C7" w:rsidRPr="00621B51" w:rsidRDefault="009279C7" w:rsidP="00FC65DD">
            <w:pPr>
              <w:bidi/>
              <w:spacing w:line="276" w:lineRule="auto"/>
              <w:ind w:left="34"/>
              <w:rPr>
                <w:rFonts w:asciiTheme="minorBidi" w:eastAsia="Times New Roman" w:hAnsiTheme="minorBidi" w:cstheme="minorBidi"/>
                <w:sz w:val="24"/>
                <w:szCs w:val="24"/>
                <w:rtl/>
                <w:lang w:bidi="he-IL"/>
              </w:rPr>
            </w:pPr>
            <w:r>
              <w:rPr>
                <w:rFonts w:asciiTheme="minorBidi" w:eastAsia="Times New Roman" w:hAnsiTheme="minorBidi" w:cstheme="minorBidi"/>
                <w:sz w:val="24"/>
                <w:szCs w:val="24"/>
                <w:rtl/>
                <w:lang w:bidi="he-IL"/>
              </w:rPr>
              <w:t>תחולה</w:t>
            </w:r>
            <w:r w:rsidRPr="00621B51">
              <w:rPr>
                <w:rFonts w:asciiTheme="minorBidi" w:eastAsia="Times New Roman" w:hAnsiTheme="minorBidi" w:cstheme="minorBidi"/>
                <w:sz w:val="24"/>
                <w:szCs w:val="24"/>
                <w:rtl/>
                <w:lang w:bidi="he-IL"/>
              </w:rPr>
              <w:t xml:space="preserve">: </w:t>
            </w:r>
          </w:p>
        </w:tc>
      </w:tr>
    </w:tbl>
    <w:p w:rsidR="009279C7" w:rsidRDefault="009279C7" w:rsidP="00F64023">
      <w:pPr>
        <w:bidi/>
        <w:spacing w:line="360" w:lineRule="exact"/>
        <w:ind w:left="12"/>
        <w:jc w:val="both"/>
        <w:rPr>
          <w:rFonts w:ascii="Times New Roman" w:eastAsia="Times New Roman" w:hAnsi="Times New Roman" w:cs="Guttman Yad-Brush"/>
          <w:color w:val="00B050"/>
          <w:sz w:val="28"/>
          <w:szCs w:val="28"/>
          <w:rtl/>
          <w:lang w:eastAsia="he-IL" w:bidi="he-IL"/>
        </w:rPr>
      </w:pPr>
    </w:p>
    <w:tbl>
      <w:tblPr>
        <w:bidiVisual/>
        <w:tblW w:w="968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
        <w:gridCol w:w="1495"/>
        <w:gridCol w:w="1739"/>
        <w:gridCol w:w="2703"/>
        <w:gridCol w:w="982"/>
        <w:gridCol w:w="168"/>
        <w:gridCol w:w="2526"/>
        <w:gridCol w:w="10"/>
      </w:tblGrid>
      <w:tr w:rsidR="00153373" w:rsidRPr="00FE51E0" w:rsidTr="00F44F76">
        <w:tc>
          <w:tcPr>
            <w:tcW w:w="1560" w:type="dxa"/>
            <w:gridSpan w:val="2"/>
            <w:shd w:val="clear" w:color="auto" w:fill="auto"/>
          </w:tcPr>
          <w:p w:rsidR="00153373" w:rsidRPr="00FE51E0" w:rsidRDefault="00153373" w:rsidP="00153373">
            <w:pPr>
              <w:tabs>
                <w:tab w:val="left" w:pos="720"/>
                <w:tab w:val="left" w:pos="1440"/>
                <w:tab w:val="left" w:pos="2160"/>
                <w:tab w:val="left" w:pos="2880"/>
                <w:tab w:val="left" w:pos="3600"/>
                <w:tab w:val="left" w:pos="5040"/>
                <w:tab w:val="left" w:pos="7200"/>
                <w:tab w:val="left" w:pos="8063"/>
                <w:tab w:val="left" w:pos="9216"/>
                <w:tab w:val="left" w:pos="10368"/>
              </w:tabs>
              <w:bidi/>
              <w:spacing w:line="360" w:lineRule="atLeast"/>
              <w:jc w:val="center"/>
              <w:rPr>
                <w:rFonts w:asciiTheme="minorBidi" w:eastAsia="Times New Roman" w:hAnsiTheme="minorBidi" w:cstheme="minorBidi"/>
                <w:b/>
                <w:bCs/>
                <w:sz w:val="24"/>
                <w:szCs w:val="24"/>
                <w:rtl/>
                <w:lang w:eastAsia="he-IL" w:bidi="he-IL"/>
              </w:rPr>
            </w:pPr>
            <w:r w:rsidRPr="00FE51E0">
              <w:rPr>
                <w:rFonts w:asciiTheme="minorBidi" w:eastAsia="Times New Roman" w:hAnsiTheme="minorBidi" w:cstheme="minorBidi"/>
                <w:b/>
                <w:bCs/>
                <w:sz w:val="24"/>
                <w:szCs w:val="24"/>
                <w:rtl/>
                <w:lang w:eastAsia="he-IL" w:bidi="he-IL"/>
              </w:rPr>
              <w:t>מספר הפרק/</w:t>
            </w:r>
          </w:p>
          <w:p w:rsidR="00153373" w:rsidRPr="00FE51E0" w:rsidRDefault="00153373" w:rsidP="00153373">
            <w:pPr>
              <w:tabs>
                <w:tab w:val="left" w:pos="720"/>
                <w:tab w:val="left" w:pos="1440"/>
                <w:tab w:val="left" w:pos="2160"/>
                <w:tab w:val="left" w:pos="2880"/>
                <w:tab w:val="left" w:pos="3600"/>
                <w:tab w:val="left" w:pos="5040"/>
                <w:tab w:val="left" w:pos="7200"/>
                <w:tab w:val="left" w:pos="8063"/>
                <w:tab w:val="left" w:pos="9216"/>
                <w:tab w:val="left" w:pos="10368"/>
              </w:tabs>
              <w:bidi/>
              <w:spacing w:line="360" w:lineRule="atLeast"/>
              <w:jc w:val="center"/>
              <w:rPr>
                <w:rFonts w:asciiTheme="minorBidi" w:eastAsia="Times New Roman" w:hAnsiTheme="minorBidi" w:cstheme="minorBidi"/>
                <w:b/>
                <w:bCs/>
                <w:sz w:val="24"/>
                <w:szCs w:val="24"/>
                <w:rtl/>
                <w:lang w:eastAsia="he-IL" w:bidi="he-IL"/>
              </w:rPr>
            </w:pPr>
            <w:r w:rsidRPr="00FE51E0">
              <w:rPr>
                <w:rFonts w:asciiTheme="minorBidi" w:eastAsia="Times New Roman" w:hAnsiTheme="minorBidi" w:cstheme="minorBidi"/>
                <w:b/>
                <w:bCs/>
                <w:sz w:val="24"/>
                <w:szCs w:val="24"/>
                <w:rtl/>
                <w:lang w:eastAsia="he-IL" w:bidi="he-IL"/>
              </w:rPr>
              <w:t>הסעיף/הנוהל</w:t>
            </w:r>
          </w:p>
        </w:tc>
        <w:tc>
          <w:tcPr>
            <w:tcW w:w="4442" w:type="dxa"/>
            <w:gridSpan w:val="2"/>
            <w:shd w:val="clear" w:color="auto" w:fill="auto"/>
          </w:tcPr>
          <w:p w:rsidR="00153373" w:rsidRPr="00FE51E0" w:rsidRDefault="00153373" w:rsidP="00153373">
            <w:pPr>
              <w:keepNext/>
              <w:tabs>
                <w:tab w:val="left" w:pos="720"/>
                <w:tab w:val="left" w:pos="1440"/>
                <w:tab w:val="left" w:pos="2160"/>
                <w:tab w:val="left" w:pos="2880"/>
                <w:tab w:val="left" w:pos="3600"/>
                <w:tab w:val="left" w:pos="5040"/>
                <w:tab w:val="left" w:pos="7200"/>
                <w:tab w:val="left" w:pos="8063"/>
                <w:tab w:val="left" w:pos="9216"/>
                <w:tab w:val="left" w:pos="10368"/>
              </w:tabs>
              <w:bidi/>
              <w:spacing w:line="360" w:lineRule="atLeast"/>
              <w:jc w:val="center"/>
              <w:outlineLvl w:val="2"/>
              <w:rPr>
                <w:rFonts w:asciiTheme="minorBidi" w:eastAsia="Times New Roman" w:hAnsiTheme="minorBidi" w:cstheme="minorBidi"/>
                <w:b/>
                <w:bCs/>
                <w:sz w:val="24"/>
                <w:szCs w:val="24"/>
                <w:rtl/>
                <w:lang w:eastAsia="he-IL" w:bidi="he-IL"/>
              </w:rPr>
            </w:pPr>
            <w:r w:rsidRPr="00FE51E0">
              <w:rPr>
                <w:rFonts w:asciiTheme="minorBidi" w:eastAsia="Times New Roman" w:hAnsiTheme="minorBidi" w:cstheme="minorBidi"/>
                <w:b/>
                <w:bCs/>
                <w:sz w:val="24"/>
                <w:szCs w:val="24"/>
                <w:rtl/>
                <w:lang w:eastAsia="he-IL" w:bidi="he-IL"/>
              </w:rPr>
              <w:t>נושא / פרק / נוהל</w:t>
            </w:r>
          </w:p>
        </w:tc>
        <w:tc>
          <w:tcPr>
            <w:tcW w:w="1150" w:type="dxa"/>
            <w:gridSpan w:val="2"/>
            <w:shd w:val="clear" w:color="auto" w:fill="auto"/>
          </w:tcPr>
          <w:p w:rsidR="00153373" w:rsidRPr="00FE51E0" w:rsidRDefault="00153373" w:rsidP="00153373">
            <w:pPr>
              <w:tabs>
                <w:tab w:val="left" w:pos="720"/>
                <w:tab w:val="left" w:pos="1440"/>
                <w:tab w:val="left" w:pos="2160"/>
                <w:tab w:val="left" w:pos="2880"/>
                <w:tab w:val="left" w:pos="3600"/>
                <w:tab w:val="left" w:pos="5040"/>
                <w:tab w:val="left" w:pos="7200"/>
                <w:tab w:val="left" w:pos="8063"/>
                <w:tab w:val="left" w:pos="9216"/>
                <w:tab w:val="left" w:pos="10368"/>
              </w:tabs>
              <w:bidi/>
              <w:spacing w:line="360" w:lineRule="atLeast"/>
              <w:jc w:val="center"/>
              <w:rPr>
                <w:rFonts w:asciiTheme="minorBidi" w:eastAsia="Times New Roman" w:hAnsiTheme="minorBidi" w:cstheme="minorBidi"/>
                <w:b/>
                <w:bCs/>
                <w:sz w:val="24"/>
                <w:szCs w:val="24"/>
                <w:rtl/>
                <w:lang w:eastAsia="he-IL" w:bidi="he-IL"/>
              </w:rPr>
            </w:pPr>
            <w:r w:rsidRPr="00FE51E0">
              <w:rPr>
                <w:rFonts w:asciiTheme="minorBidi" w:eastAsia="Times New Roman" w:hAnsiTheme="minorBidi" w:cstheme="minorBidi"/>
                <w:b/>
                <w:bCs/>
                <w:sz w:val="24"/>
                <w:szCs w:val="24"/>
                <w:rtl/>
                <w:lang w:eastAsia="he-IL" w:bidi="he-IL"/>
              </w:rPr>
              <w:t>מהדורה</w:t>
            </w:r>
          </w:p>
        </w:tc>
        <w:tc>
          <w:tcPr>
            <w:tcW w:w="2536" w:type="dxa"/>
            <w:gridSpan w:val="2"/>
            <w:shd w:val="clear" w:color="auto" w:fill="auto"/>
          </w:tcPr>
          <w:p w:rsidR="00153373" w:rsidRPr="00FE51E0" w:rsidRDefault="00153373" w:rsidP="00153373">
            <w:pPr>
              <w:keepNext/>
              <w:tabs>
                <w:tab w:val="left" w:pos="720"/>
                <w:tab w:val="left" w:pos="1440"/>
                <w:tab w:val="left" w:pos="2160"/>
                <w:tab w:val="left" w:pos="2880"/>
                <w:tab w:val="left" w:pos="3600"/>
                <w:tab w:val="left" w:pos="5040"/>
                <w:tab w:val="left" w:pos="7200"/>
                <w:tab w:val="left" w:pos="8063"/>
                <w:tab w:val="left" w:pos="9216"/>
                <w:tab w:val="left" w:pos="10368"/>
              </w:tabs>
              <w:bidi/>
              <w:spacing w:line="360" w:lineRule="atLeast"/>
              <w:jc w:val="center"/>
              <w:outlineLvl w:val="1"/>
              <w:rPr>
                <w:rFonts w:asciiTheme="minorBidi" w:eastAsia="Times New Roman" w:hAnsiTheme="minorBidi" w:cstheme="minorBidi"/>
                <w:b/>
                <w:bCs/>
                <w:sz w:val="24"/>
                <w:szCs w:val="24"/>
                <w:rtl/>
                <w:lang w:eastAsia="he-IL" w:bidi="he-IL"/>
              </w:rPr>
            </w:pPr>
            <w:r w:rsidRPr="00FE51E0">
              <w:rPr>
                <w:rFonts w:asciiTheme="minorBidi" w:eastAsia="Times New Roman" w:hAnsiTheme="minorBidi" w:cstheme="minorBidi"/>
                <w:b/>
                <w:bCs/>
                <w:sz w:val="24"/>
                <w:szCs w:val="24"/>
                <w:rtl/>
                <w:lang w:eastAsia="he-IL" w:bidi="he-IL"/>
              </w:rPr>
              <w:t>הערה</w:t>
            </w:r>
          </w:p>
        </w:tc>
      </w:tr>
      <w:tr w:rsidR="00153373" w:rsidRPr="00FE51E0" w:rsidTr="00F44F76">
        <w:tc>
          <w:tcPr>
            <w:tcW w:w="1560" w:type="dxa"/>
            <w:gridSpan w:val="2"/>
            <w:shd w:val="clear" w:color="auto" w:fill="auto"/>
          </w:tcPr>
          <w:p w:rsidR="00153373" w:rsidRPr="00FE51E0" w:rsidRDefault="00153373" w:rsidP="00153373">
            <w:pPr>
              <w:bidi/>
              <w:spacing w:line="360" w:lineRule="exact"/>
              <w:jc w:val="both"/>
              <w:rPr>
                <w:rFonts w:asciiTheme="minorBidi" w:eastAsia="Times New Roman" w:hAnsiTheme="minorBidi" w:cstheme="minorBidi"/>
                <w:sz w:val="24"/>
                <w:szCs w:val="24"/>
                <w:rtl/>
                <w:lang w:eastAsia="he-IL" w:bidi="he-IL"/>
              </w:rPr>
            </w:pPr>
          </w:p>
        </w:tc>
        <w:tc>
          <w:tcPr>
            <w:tcW w:w="4442" w:type="dxa"/>
            <w:gridSpan w:val="2"/>
            <w:shd w:val="clear" w:color="auto" w:fill="auto"/>
          </w:tcPr>
          <w:p w:rsidR="00153373" w:rsidRPr="00FE51E0" w:rsidRDefault="00CF6239" w:rsidP="007F3A08">
            <w:pPr>
              <w:bidi/>
              <w:spacing w:line="360" w:lineRule="atLeast"/>
              <w:jc w:val="both"/>
              <w:rPr>
                <w:rFonts w:asciiTheme="minorBidi" w:eastAsia="Times New Roman" w:hAnsiTheme="minorBidi" w:cstheme="minorBidi"/>
                <w:b/>
                <w:bCs/>
                <w:sz w:val="24"/>
                <w:szCs w:val="24"/>
                <w:rtl/>
                <w:lang w:eastAsia="he-IL" w:bidi="he-IL"/>
              </w:rPr>
            </w:pPr>
            <w:hyperlink w:anchor="_פרופיל_המע&quot;ש_1" w:history="1">
              <w:r w:rsidR="003F2C0E">
                <w:rPr>
                  <w:rStyle w:val="Hyperlink"/>
                  <w:rFonts w:asciiTheme="minorBidi" w:eastAsia="Times New Roman" w:hAnsiTheme="minorBidi" w:cstheme="minorBidi"/>
                  <w:b/>
                  <w:bCs/>
                  <w:sz w:val="24"/>
                  <w:szCs w:val="24"/>
                  <w:rtl/>
                  <w:lang w:eastAsia="he-IL" w:bidi="he-IL"/>
                </w:rPr>
                <w:t>פרופיל מרכז רש"ת</w:t>
              </w:r>
            </w:hyperlink>
          </w:p>
        </w:tc>
        <w:tc>
          <w:tcPr>
            <w:tcW w:w="1150" w:type="dxa"/>
            <w:gridSpan w:val="2"/>
            <w:shd w:val="clear" w:color="auto" w:fill="auto"/>
          </w:tcPr>
          <w:p w:rsidR="00153373" w:rsidRPr="00FE51E0" w:rsidRDefault="00153373" w:rsidP="00153373">
            <w:pPr>
              <w:bidi/>
              <w:spacing w:line="360" w:lineRule="exact"/>
              <w:jc w:val="center"/>
              <w:rPr>
                <w:rFonts w:asciiTheme="minorBidi" w:eastAsia="Times New Roman" w:hAnsiTheme="minorBidi" w:cstheme="minorBidi"/>
                <w:sz w:val="24"/>
                <w:szCs w:val="24"/>
                <w:rtl/>
                <w:lang w:eastAsia="he-IL" w:bidi="he-IL"/>
              </w:rPr>
            </w:pPr>
          </w:p>
        </w:tc>
        <w:tc>
          <w:tcPr>
            <w:tcW w:w="2536" w:type="dxa"/>
            <w:gridSpan w:val="2"/>
            <w:shd w:val="clear" w:color="auto" w:fill="auto"/>
          </w:tcPr>
          <w:p w:rsidR="00153373" w:rsidRPr="00FE51E0" w:rsidRDefault="00153373" w:rsidP="00153373">
            <w:pPr>
              <w:bidi/>
              <w:spacing w:line="360" w:lineRule="exact"/>
              <w:jc w:val="both"/>
              <w:rPr>
                <w:rFonts w:asciiTheme="minorBidi" w:eastAsia="Times New Roman" w:hAnsiTheme="minorBidi" w:cstheme="minorBidi"/>
                <w:sz w:val="24"/>
                <w:szCs w:val="24"/>
                <w:rtl/>
                <w:lang w:eastAsia="he-IL" w:bidi="he-IL"/>
              </w:rPr>
            </w:pPr>
          </w:p>
        </w:tc>
      </w:tr>
      <w:tr w:rsidR="00153373" w:rsidRPr="00FE51E0" w:rsidTr="00F44F76">
        <w:tc>
          <w:tcPr>
            <w:tcW w:w="1560" w:type="dxa"/>
            <w:gridSpan w:val="2"/>
            <w:shd w:val="clear" w:color="auto" w:fill="auto"/>
          </w:tcPr>
          <w:p w:rsidR="00153373" w:rsidRPr="00FE51E0" w:rsidRDefault="00153373" w:rsidP="00153373">
            <w:pPr>
              <w:bidi/>
              <w:spacing w:line="360" w:lineRule="exact"/>
              <w:jc w:val="both"/>
              <w:rPr>
                <w:rFonts w:asciiTheme="minorBidi" w:eastAsia="Times New Roman" w:hAnsiTheme="minorBidi" w:cstheme="minorBidi"/>
                <w:sz w:val="24"/>
                <w:szCs w:val="24"/>
                <w:rtl/>
                <w:lang w:eastAsia="he-IL" w:bidi="he-IL"/>
              </w:rPr>
            </w:pPr>
          </w:p>
        </w:tc>
        <w:tc>
          <w:tcPr>
            <w:tcW w:w="4442" w:type="dxa"/>
            <w:gridSpan w:val="2"/>
            <w:shd w:val="clear" w:color="auto" w:fill="auto"/>
          </w:tcPr>
          <w:p w:rsidR="00153373" w:rsidRPr="00FE51E0" w:rsidRDefault="00CF6239" w:rsidP="00153373">
            <w:pPr>
              <w:tabs>
                <w:tab w:val="left" w:pos="720"/>
                <w:tab w:val="left" w:pos="1440"/>
                <w:tab w:val="left" w:pos="2160"/>
                <w:tab w:val="left" w:pos="2880"/>
                <w:tab w:val="left" w:pos="3600"/>
                <w:tab w:val="left" w:pos="5040"/>
                <w:tab w:val="left" w:pos="7200"/>
                <w:tab w:val="left" w:pos="8063"/>
                <w:tab w:val="left" w:pos="9216"/>
                <w:tab w:val="left" w:pos="10368"/>
              </w:tabs>
              <w:bidi/>
              <w:spacing w:line="360" w:lineRule="atLeast"/>
              <w:jc w:val="both"/>
              <w:rPr>
                <w:rFonts w:asciiTheme="minorBidi" w:eastAsia="Times New Roman" w:hAnsiTheme="minorBidi" w:cstheme="minorBidi"/>
                <w:b/>
                <w:bCs/>
                <w:sz w:val="24"/>
                <w:szCs w:val="24"/>
                <w:rtl/>
                <w:lang w:eastAsia="he-IL" w:bidi="he-IL"/>
              </w:rPr>
            </w:pPr>
            <w:hyperlink w:anchor="_תחום_המערכת_והשמטות" w:history="1">
              <w:r w:rsidR="00153373" w:rsidRPr="00113997">
                <w:rPr>
                  <w:rStyle w:val="Hyperlink"/>
                  <w:rFonts w:asciiTheme="minorBidi" w:eastAsia="Times New Roman" w:hAnsiTheme="minorBidi" w:cstheme="minorBidi"/>
                  <w:b/>
                  <w:bCs/>
                  <w:sz w:val="24"/>
                  <w:szCs w:val="24"/>
                  <w:rtl/>
                  <w:lang w:eastAsia="he-IL" w:bidi="he-IL"/>
                </w:rPr>
                <w:t>תחום מערכת ניהול האיכות - השמטות</w:t>
              </w:r>
            </w:hyperlink>
          </w:p>
        </w:tc>
        <w:tc>
          <w:tcPr>
            <w:tcW w:w="1150" w:type="dxa"/>
            <w:gridSpan w:val="2"/>
            <w:shd w:val="clear" w:color="auto" w:fill="auto"/>
          </w:tcPr>
          <w:p w:rsidR="00153373" w:rsidRPr="00FE51E0" w:rsidRDefault="00153373" w:rsidP="00153373">
            <w:pPr>
              <w:bidi/>
              <w:spacing w:line="360" w:lineRule="exact"/>
              <w:jc w:val="center"/>
              <w:rPr>
                <w:rFonts w:asciiTheme="minorBidi" w:eastAsia="Times New Roman" w:hAnsiTheme="minorBidi" w:cstheme="minorBidi"/>
                <w:sz w:val="24"/>
                <w:szCs w:val="24"/>
                <w:rtl/>
                <w:lang w:eastAsia="he-IL" w:bidi="he-IL"/>
              </w:rPr>
            </w:pPr>
          </w:p>
        </w:tc>
        <w:tc>
          <w:tcPr>
            <w:tcW w:w="2536" w:type="dxa"/>
            <w:gridSpan w:val="2"/>
            <w:shd w:val="clear" w:color="auto" w:fill="auto"/>
          </w:tcPr>
          <w:p w:rsidR="00153373" w:rsidRPr="00FE51E0" w:rsidRDefault="00153373" w:rsidP="00153373">
            <w:pPr>
              <w:bidi/>
              <w:spacing w:line="360" w:lineRule="exact"/>
              <w:jc w:val="both"/>
              <w:rPr>
                <w:rFonts w:asciiTheme="minorBidi" w:eastAsia="Times New Roman" w:hAnsiTheme="minorBidi" w:cstheme="minorBidi"/>
                <w:sz w:val="24"/>
                <w:szCs w:val="24"/>
                <w:rtl/>
                <w:lang w:eastAsia="he-IL" w:bidi="he-IL"/>
              </w:rPr>
            </w:pPr>
          </w:p>
        </w:tc>
      </w:tr>
      <w:tr w:rsidR="00153373" w:rsidRPr="00FE51E0" w:rsidTr="00F44F76">
        <w:tc>
          <w:tcPr>
            <w:tcW w:w="1560" w:type="dxa"/>
            <w:gridSpan w:val="2"/>
            <w:shd w:val="clear" w:color="auto" w:fill="auto"/>
          </w:tcPr>
          <w:p w:rsidR="00153373" w:rsidRPr="00FE51E0" w:rsidRDefault="00153373" w:rsidP="00153373">
            <w:pPr>
              <w:bidi/>
              <w:spacing w:line="360" w:lineRule="exact"/>
              <w:jc w:val="both"/>
              <w:rPr>
                <w:rFonts w:asciiTheme="minorBidi" w:eastAsia="Times New Roman" w:hAnsiTheme="minorBidi" w:cstheme="minorBidi"/>
                <w:sz w:val="24"/>
                <w:szCs w:val="24"/>
                <w:rtl/>
                <w:lang w:eastAsia="he-IL" w:bidi="he-IL"/>
              </w:rPr>
            </w:pPr>
          </w:p>
        </w:tc>
        <w:tc>
          <w:tcPr>
            <w:tcW w:w="4442" w:type="dxa"/>
            <w:gridSpan w:val="2"/>
            <w:shd w:val="clear" w:color="auto" w:fill="auto"/>
          </w:tcPr>
          <w:p w:rsidR="00153373" w:rsidRPr="00FE51E0" w:rsidRDefault="00CF6239" w:rsidP="00153373">
            <w:pPr>
              <w:tabs>
                <w:tab w:val="left" w:pos="720"/>
                <w:tab w:val="left" w:pos="1440"/>
                <w:tab w:val="left" w:pos="2160"/>
                <w:tab w:val="left" w:pos="2880"/>
                <w:tab w:val="left" w:pos="3600"/>
                <w:tab w:val="left" w:pos="5040"/>
                <w:tab w:val="left" w:pos="7200"/>
                <w:tab w:val="left" w:pos="8063"/>
                <w:tab w:val="left" w:pos="9216"/>
                <w:tab w:val="left" w:pos="10368"/>
              </w:tabs>
              <w:bidi/>
              <w:spacing w:line="360" w:lineRule="atLeast"/>
              <w:jc w:val="both"/>
              <w:rPr>
                <w:rFonts w:asciiTheme="minorBidi" w:eastAsia="Times New Roman" w:hAnsiTheme="minorBidi" w:cstheme="minorBidi"/>
                <w:b/>
                <w:bCs/>
                <w:sz w:val="24"/>
                <w:szCs w:val="24"/>
                <w:rtl/>
                <w:lang w:eastAsia="he-IL" w:bidi="he-IL"/>
              </w:rPr>
            </w:pPr>
            <w:hyperlink w:anchor="_החזון_ומדיניות_האיכות" w:history="1">
              <w:r w:rsidR="00153373" w:rsidRPr="00113997">
                <w:rPr>
                  <w:rStyle w:val="Hyperlink"/>
                  <w:rFonts w:asciiTheme="minorBidi" w:eastAsia="Times New Roman" w:hAnsiTheme="minorBidi" w:cstheme="minorBidi"/>
                  <w:b/>
                  <w:bCs/>
                  <w:sz w:val="24"/>
                  <w:szCs w:val="24"/>
                  <w:rtl/>
                  <w:lang w:eastAsia="he-IL" w:bidi="he-IL"/>
                </w:rPr>
                <w:t>מדיניות האיכות</w:t>
              </w:r>
            </w:hyperlink>
          </w:p>
        </w:tc>
        <w:tc>
          <w:tcPr>
            <w:tcW w:w="1150" w:type="dxa"/>
            <w:gridSpan w:val="2"/>
            <w:shd w:val="clear" w:color="auto" w:fill="auto"/>
          </w:tcPr>
          <w:p w:rsidR="00153373" w:rsidRPr="00FE51E0" w:rsidRDefault="00153373" w:rsidP="00153373">
            <w:pPr>
              <w:bidi/>
              <w:spacing w:line="360" w:lineRule="exact"/>
              <w:jc w:val="center"/>
              <w:rPr>
                <w:rFonts w:asciiTheme="minorBidi" w:eastAsia="Times New Roman" w:hAnsiTheme="minorBidi" w:cstheme="minorBidi"/>
                <w:sz w:val="24"/>
                <w:szCs w:val="24"/>
                <w:rtl/>
                <w:lang w:eastAsia="he-IL" w:bidi="he-IL"/>
              </w:rPr>
            </w:pPr>
          </w:p>
        </w:tc>
        <w:tc>
          <w:tcPr>
            <w:tcW w:w="2536" w:type="dxa"/>
            <w:gridSpan w:val="2"/>
            <w:shd w:val="clear" w:color="auto" w:fill="auto"/>
          </w:tcPr>
          <w:p w:rsidR="00153373" w:rsidRPr="00FE51E0" w:rsidRDefault="00153373" w:rsidP="00153373">
            <w:pPr>
              <w:bidi/>
              <w:spacing w:line="360" w:lineRule="exact"/>
              <w:jc w:val="both"/>
              <w:rPr>
                <w:rFonts w:asciiTheme="minorBidi" w:eastAsia="Times New Roman" w:hAnsiTheme="minorBidi" w:cstheme="minorBidi"/>
                <w:sz w:val="24"/>
                <w:szCs w:val="24"/>
                <w:rtl/>
                <w:lang w:eastAsia="he-IL" w:bidi="he-IL"/>
              </w:rPr>
            </w:pPr>
          </w:p>
        </w:tc>
      </w:tr>
      <w:tr w:rsidR="00153373" w:rsidRPr="00FE51E0" w:rsidTr="00F44F76">
        <w:tc>
          <w:tcPr>
            <w:tcW w:w="1560" w:type="dxa"/>
            <w:gridSpan w:val="2"/>
            <w:shd w:val="clear" w:color="auto" w:fill="auto"/>
          </w:tcPr>
          <w:p w:rsidR="00153373" w:rsidRPr="00FE51E0" w:rsidRDefault="00153373" w:rsidP="00153373">
            <w:pPr>
              <w:bidi/>
              <w:spacing w:line="360" w:lineRule="exact"/>
              <w:jc w:val="both"/>
              <w:rPr>
                <w:rFonts w:asciiTheme="minorBidi" w:eastAsia="Times New Roman" w:hAnsiTheme="minorBidi" w:cstheme="minorBidi"/>
                <w:sz w:val="24"/>
                <w:szCs w:val="24"/>
                <w:rtl/>
                <w:lang w:eastAsia="he-IL" w:bidi="he-IL"/>
              </w:rPr>
            </w:pPr>
          </w:p>
        </w:tc>
        <w:tc>
          <w:tcPr>
            <w:tcW w:w="4442" w:type="dxa"/>
            <w:gridSpan w:val="2"/>
            <w:shd w:val="clear" w:color="auto" w:fill="auto"/>
          </w:tcPr>
          <w:p w:rsidR="00153373" w:rsidRPr="00FE51E0" w:rsidRDefault="00CF6239" w:rsidP="00153373">
            <w:pPr>
              <w:keepNext/>
              <w:tabs>
                <w:tab w:val="left" w:pos="720"/>
                <w:tab w:val="left" w:pos="1440"/>
                <w:tab w:val="left" w:pos="2160"/>
                <w:tab w:val="left" w:pos="2880"/>
                <w:tab w:val="left" w:pos="3600"/>
                <w:tab w:val="left" w:pos="5040"/>
                <w:tab w:val="left" w:pos="7200"/>
                <w:tab w:val="left" w:pos="8063"/>
                <w:tab w:val="left" w:pos="9216"/>
                <w:tab w:val="left" w:pos="10368"/>
              </w:tabs>
              <w:bidi/>
              <w:spacing w:line="360" w:lineRule="atLeast"/>
              <w:jc w:val="both"/>
              <w:outlineLvl w:val="3"/>
              <w:rPr>
                <w:rFonts w:asciiTheme="minorBidi" w:eastAsia="Times New Roman" w:hAnsiTheme="minorBidi" w:cstheme="minorBidi"/>
                <w:b/>
                <w:bCs/>
                <w:sz w:val="24"/>
                <w:szCs w:val="24"/>
                <w:rtl/>
                <w:lang w:eastAsia="he-IL" w:bidi="he-IL"/>
              </w:rPr>
            </w:pPr>
            <w:hyperlink w:anchor="_מבנה_ארגוני_1" w:history="1">
              <w:r w:rsidR="00153373" w:rsidRPr="00113997">
                <w:rPr>
                  <w:rStyle w:val="Hyperlink"/>
                  <w:rFonts w:asciiTheme="minorBidi" w:eastAsia="Times New Roman" w:hAnsiTheme="minorBidi" w:cstheme="minorBidi"/>
                  <w:b/>
                  <w:bCs/>
                  <w:sz w:val="24"/>
                  <w:szCs w:val="24"/>
                  <w:rtl/>
                  <w:lang w:eastAsia="he-IL" w:bidi="he-IL"/>
                </w:rPr>
                <w:t>מבנה ארגוני</w:t>
              </w:r>
            </w:hyperlink>
          </w:p>
        </w:tc>
        <w:tc>
          <w:tcPr>
            <w:tcW w:w="1150" w:type="dxa"/>
            <w:gridSpan w:val="2"/>
            <w:shd w:val="clear" w:color="auto" w:fill="auto"/>
          </w:tcPr>
          <w:p w:rsidR="00153373" w:rsidRPr="00FE51E0" w:rsidRDefault="00153373" w:rsidP="00153373">
            <w:pPr>
              <w:bidi/>
              <w:spacing w:line="360" w:lineRule="exact"/>
              <w:jc w:val="center"/>
              <w:rPr>
                <w:rFonts w:asciiTheme="minorBidi" w:eastAsia="Times New Roman" w:hAnsiTheme="minorBidi" w:cstheme="minorBidi"/>
                <w:sz w:val="24"/>
                <w:szCs w:val="24"/>
                <w:rtl/>
                <w:lang w:eastAsia="he-IL" w:bidi="he-IL"/>
              </w:rPr>
            </w:pPr>
          </w:p>
        </w:tc>
        <w:tc>
          <w:tcPr>
            <w:tcW w:w="2536" w:type="dxa"/>
            <w:gridSpan w:val="2"/>
            <w:shd w:val="clear" w:color="auto" w:fill="auto"/>
          </w:tcPr>
          <w:p w:rsidR="00153373" w:rsidRPr="00FE51E0" w:rsidRDefault="00153373" w:rsidP="00153373">
            <w:pPr>
              <w:bidi/>
              <w:spacing w:line="360" w:lineRule="exact"/>
              <w:jc w:val="both"/>
              <w:rPr>
                <w:rFonts w:asciiTheme="minorBidi" w:eastAsia="Times New Roman" w:hAnsiTheme="minorBidi" w:cstheme="minorBidi"/>
                <w:sz w:val="24"/>
                <w:szCs w:val="24"/>
                <w:rtl/>
                <w:lang w:eastAsia="he-IL" w:bidi="he-IL"/>
              </w:rPr>
            </w:pPr>
          </w:p>
        </w:tc>
      </w:tr>
      <w:tr w:rsidR="004C4AE8" w:rsidRPr="00FE51E0" w:rsidTr="00F44F76">
        <w:tc>
          <w:tcPr>
            <w:tcW w:w="1560" w:type="dxa"/>
            <w:gridSpan w:val="2"/>
            <w:shd w:val="clear" w:color="auto" w:fill="auto"/>
          </w:tcPr>
          <w:p w:rsidR="004C4AE8" w:rsidRPr="00FE51E0" w:rsidRDefault="004C4AE8" w:rsidP="00153373">
            <w:pPr>
              <w:bidi/>
              <w:spacing w:line="360" w:lineRule="exact"/>
              <w:jc w:val="both"/>
              <w:rPr>
                <w:rFonts w:asciiTheme="minorBidi" w:eastAsia="Times New Roman" w:hAnsiTheme="minorBidi" w:cstheme="minorBidi"/>
                <w:sz w:val="24"/>
                <w:szCs w:val="24"/>
                <w:rtl/>
                <w:lang w:eastAsia="he-IL" w:bidi="he-IL"/>
              </w:rPr>
            </w:pPr>
          </w:p>
        </w:tc>
        <w:tc>
          <w:tcPr>
            <w:tcW w:w="4442" w:type="dxa"/>
            <w:gridSpan w:val="2"/>
            <w:shd w:val="clear" w:color="auto" w:fill="auto"/>
          </w:tcPr>
          <w:p w:rsidR="004C4AE8" w:rsidRPr="00FE51E0" w:rsidRDefault="00CF6239" w:rsidP="00153373">
            <w:pPr>
              <w:keepNext/>
              <w:tabs>
                <w:tab w:val="left" w:pos="720"/>
                <w:tab w:val="left" w:pos="1440"/>
                <w:tab w:val="left" w:pos="2160"/>
                <w:tab w:val="left" w:pos="2880"/>
                <w:tab w:val="left" w:pos="3600"/>
                <w:tab w:val="left" w:pos="5040"/>
                <w:tab w:val="left" w:pos="7200"/>
                <w:tab w:val="left" w:pos="8063"/>
                <w:tab w:val="left" w:pos="9216"/>
                <w:tab w:val="left" w:pos="10368"/>
              </w:tabs>
              <w:bidi/>
              <w:spacing w:line="360" w:lineRule="atLeast"/>
              <w:jc w:val="both"/>
              <w:outlineLvl w:val="3"/>
              <w:rPr>
                <w:rFonts w:asciiTheme="minorBidi" w:eastAsia="Times New Roman" w:hAnsiTheme="minorBidi" w:cstheme="minorBidi"/>
                <w:b/>
                <w:bCs/>
                <w:sz w:val="24"/>
                <w:szCs w:val="24"/>
                <w:rtl/>
                <w:lang w:eastAsia="he-IL" w:bidi="he-IL"/>
              </w:rPr>
            </w:pPr>
            <w:hyperlink w:anchor="_הגדרת_עיסוקים" w:history="1">
              <w:r w:rsidR="004C4AE8" w:rsidRPr="00113997">
                <w:rPr>
                  <w:rStyle w:val="Hyperlink"/>
                  <w:rFonts w:asciiTheme="minorBidi" w:eastAsia="Times New Roman" w:hAnsiTheme="minorBidi" w:cstheme="minorBidi" w:hint="cs"/>
                  <w:b/>
                  <w:bCs/>
                  <w:sz w:val="24"/>
                  <w:szCs w:val="24"/>
                  <w:rtl/>
                  <w:lang w:eastAsia="he-IL" w:bidi="he-IL"/>
                </w:rPr>
                <w:t>הגדרת עיסוקים</w:t>
              </w:r>
            </w:hyperlink>
          </w:p>
        </w:tc>
        <w:tc>
          <w:tcPr>
            <w:tcW w:w="1150" w:type="dxa"/>
            <w:gridSpan w:val="2"/>
            <w:shd w:val="clear" w:color="auto" w:fill="auto"/>
          </w:tcPr>
          <w:p w:rsidR="004C4AE8" w:rsidRPr="00FE51E0" w:rsidRDefault="004C4AE8" w:rsidP="00153373">
            <w:pPr>
              <w:bidi/>
              <w:spacing w:line="360" w:lineRule="exact"/>
              <w:jc w:val="center"/>
              <w:rPr>
                <w:rFonts w:asciiTheme="minorBidi" w:eastAsia="Times New Roman" w:hAnsiTheme="minorBidi" w:cstheme="minorBidi"/>
                <w:sz w:val="24"/>
                <w:szCs w:val="24"/>
                <w:rtl/>
                <w:lang w:eastAsia="he-IL" w:bidi="he-IL"/>
              </w:rPr>
            </w:pPr>
          </w:p>
        </w:tc>
        <w:tc>
          <w:tcPr>
            <w:tcW w:w="2536" w:type="dxa"/>
            <w:gridSpan w:val="2"/>
            <w:shd w:val="clear" w:color="auto" w:fill="auto"/>
          </w:tcPr>
          <w:p w:rsidR="004C4AE8" w:rsidRPr="00FE51E0" w:rsidRDefault="004C4AE8" w:rsidP="00153373">
            <w:pPr>
              <w:bidi/>
              <w:spacing w:line="360" w:lineRule="exact"/>
              <w:jc w:val="both"/>
              <w:rPr>
                <w:rFonts w:asciiTheme="minorBidi" w:eastAsia="Times New Roman" w:hAnsiTheme="minorBidi" w:cstheme="minorBidi"/>
                <w:sz w:val="24"/>
                <w:szCs w:val="24"/>
                <w:rtl/>
                <w:lang w:eastAsia="he-IL" w:bidi="he-IL"/>
              </w:rPr>
            </w:pPr>
          </w:p>
        </w:tc>
      </w:tr>
      <w:tr w:rsidR="00153373" w:rsidRPr="00FE51E0" w:rsidTr="00F44F76">
        <w:tc>
          <w:tcPr>
            <w:tcW w:w="1560" w:type="dxa"/>
            <w:gridSpan w:val="2"/>
            <w:shd w:val="clear" w:color="auto" w:fill="auto"/>
          </w:tcPr>
          <w:p w:rsidR="00153373" w:rsidRPr="00FE51E0" w:rsidRDefault="00153373" w:rsidP="00153373">
            <w:pPr>
              <w:bidi/>
              <w:spacing w:line="360" w:lineRule="exact"/>
              <w:jc w:val="both"/>
              <w:rPr>
                <w:rFonts w:asciiTheme="minorBidi" w:eastAsia="Times New Roman" w:hAnsiTheme="minorBidi" w:cstheme="minorBidi"/>
                <w:sz w:val="24"/>
                <w:szCs w:val="24"/>
                <w:rtl/>
                <w:lang w:eastAsia="he-IL" w:bidi="he-IL"/>
              </w:rPr>
            </w:pPr>
          </w:p>
        </w:tc>
        <w:tc>
          <w:tcPr>
            <w:tcW w:w="4442" w:type="dxa"/>
            <w:gridSpan w:val="2"/>
            <w:shd w:val="clear" w:color="auto" w:fill="auto"/>
          </w:tcPr>
          <w:p w:rsidR="00153373" w:rsidRPr="00FE51E0" w:rsidRDefault="00CF6239" w:rsidP="007F3A08">
            <w:pPr>
              <w:keepNext/>
              <w:bidi/>
              <w:spacing w:line="360" w:lineRule="atLeast"/>
              <w:jc w:val="both"/>
              <w:outlineLvl w:val="3"/>
              <w:rPr>
                <w:rFonts w:asciiTheme="minorBidi" w:eastAsia="Times New Roman" w:hAnsiTheme="minorBidi" w:cstheme="minorBidi"/>
                <w:b/>
                <w:bCs/>
                <w:sz w:val="24"/>
                <w:szCs w:val="24"/>
                <w:rtl/>
                <w:lang w:eastAsia="he-IL" w:bidi="he-IL"/>
              </w:rPr>
            </w:pPr>
            <w:hyperlink w:anchor="_אמנת_שרות" w:history="1">
              <w:r w:rsidR="00153373" w:rsidRPr="00113997">
                <w:rPr>
                  <w:rStyle w:val="Hyperlink"/>
                  <w:rFonts w:asciiTheme="minorBidi" w:eastAsia="Times New Roman" w:hAnsiTheme="minorBidi" w:cstheme="minorBidi"/>
                  <w:b/>
                  <w:bCs/>
                  <w:sz w:val="24"/>
                  <w:szCs w:val="24"/>
                  <w:rtl/>
                  <w:lang w:eastAsia="he-IL" w:bidi="he-IL"/>
                </w:rPr>
                <w:t>אמנת שירות</w:t>
              </w:r>
            </w:hyperlink>
          </w:p>
        </w:tc>
        <w:tc>
          <w:tcPr>
            <w:tcW w:w="1150" w:type="dxa"/>
            <w:gridSpan w:val="2"/>
            <w:shd w:val="clear" w:color="auto" w:fill="auto"/>
          </w:tcPr>
          <w:p w:rsidR="00153373" w:rsidRPr="00FE51E0" w:rsidRDefault="00153373" w:rsidP="00153373">
            <w:pPr>
              <w:bidi/>
              <w:spacing w:line="360" w:lineRule="exact"/>
              <w:jc w:val="center"/>
              <w:rPr>
                <w:rFonts w:asciiTheme="minorBidi" w:eastAsia="Times New Roman" w:hAnsiTheme="minorBidi" w:cstheme="minorBidi"/>
                <w:sz w:val="24"/>
                <w:szCs w:val="24"/>
                <w:rtl/>
                <w:lang w:eastAsia="he-IL" w:bidi="he-IL"/>
              </w:rPr>
            </w:pPr>
          </w:p>
        </w:tc>
        <w:tc>
          <w:tcPr>
            <w:tcW w:w="2536" w:type="dxa"/>
            <w:gridSpan w:val="2"/>
            <w:shd w:val="clear" w:color="auto" w:fill="auto"/>
          </w:tcPr>
          <w:p w:rsidR="00153373" w:rsidRPr="00FE51E0" w:rsidRDefault="00153373" w:rsidP="00153373">
            <w:pPr>
              <w:bidi/>
              <w:spacing w:line="360" w:lineRule="exact"/>
              <w:jc w:val="both"/>
              <w:rPr>
                <w:rFonts w:asciiTheme="minorBidi" w:eastAsia="Times New Roman" w:hAnsiTheme="minorBidi" w:cstheme="minorBidi"/>
                <w:sz w:val="24"/>
                <w:szCs w:val="24"/>
                <w:rtl/>
                <w:lang w:eastAsia="he-IL" w:bidi="he-IL"/>
              </w:rPr>
            </w:pPr>
          </w:p>
        </w:tc>
      </w:tr>
      <w:tr w:rsidR="00153373" w:rsidRPr="00FE51E0" w:rsidTr="00F44F76">
        <w:tc>
          <w:tcPr>
            <w:tcW w:w="1560" w:type="dxa"/>
            <w:gridSpan w:val="2"/>
            <w:shd w:val="clear" w:color="auto" w:fill="auto"/>
          </w:tcPr>
          <w:p w:rsidR="00153373" w:rsidRPr="00FE51E0" w:rsidRDefault="00153373" w:rsidP="00153373">
            <w:pPr>
              <w:bidi/>
              <w:spacing w:line="360" w:lineRule="exact"/>
              <w:jc w:val="both"/>
              <w:rPr>
                <w:rFonts w:asciiTheme="minorBidi" w:eastAsia="Times New Roman" w:hAnsiTheme="minorBidi" w:cstheme="minorBidi"/>
                <w:sz w:val="24"/>
                <w:szCs w:val="24"/>
                <w:rtl/>
                <w:lang w:eastAsia="he-IL" w:bidi="he-IL"/>
              </w:rPr>
            </w:pPr>
          </w:p>
        </w:tc>
        <w:tc>
          <w:tcPr>
            <w:tcW w:w="4442" w:type="dxa"/>
            <w:gridSpan w:val="2"/>
            <w:shd w:val="clear" w:color="auto" w:fill="auto"/>
          </w:tcPr>
          <w:p w:rsidR="00153373" w:rsidRPr="00FE51E0" w:rsidRDefault="00CF6239" w:rsidP="007F3A08">
            <w:pPr>
              <w:keepNext/>
              <w:bidi/>
              <w:spacing w:line="360" w:lineRule="atLeast"/>
              <w:jc w:val="both"/>
              <w:outlineLvl w:val="3"/>
              <w:rPr>
                <w:rFonts w:asciiTheme="minorBidi" w:eastAsia="Times New Roman" w:hAnsiTheme="minorBidi" w:cstheme="minorBidi"/>
                <w:b/>
                <w:bCs/>
                <w:sz w:val="24"/>
                <w:szCs w:val="24"/>
                <w:rtl/>
                <w:lang w:eastAsia="he-IL" w:bidi="he-IL"/>
              </w:rPr>
            </w:pPr>
            <w:hyperlink w:anchor="_יחסי_גומלין_בין_1" w:history="1">
              <w:r w:rsidR="004C4AE8" w:rsidRPr="00113997">
                <w:rPr>
                  <w:rStyle w:val="Hyperlink"/>
                  <w:rFonts w:asciiTheme="minorBidi" w:eastAsia="Times New Roman" w:hAnsiTheme="minorBidi" w:cstheme="minorBidi"/>
                  <w:b/>
                  <w:bCs/>
                  <w:sz w:val="24"/>
                  <w:szCs w:val="24"/>
                  <w:rtl/>
                  <w:lang w:eastAsia="he-IL" w:bidi="he-IL"/>
                </w:rPr>
                <w:t>יחסי גומלין בין תהליכי</w:t>
              </w:r>
              <w:r w:rsidR="004C4AE8" w:rsidRPr="00113997">
                <w:rPr>
                  <w:rStyle w:val="Hyperlink"/>
                  <w:rFonts w:asciiTheme="minorBidi" w:eastAsia="Times New Roman" w:hAnsiTheme="minorBidi" w:cstheme="minorBidi" w:hint="cs"/>
                  <w:b/>
                  <w:bCs/>
                  <w:sz w:val="24"/>
                  <w:szCs w:val="24"/>
                  <w:rtl/>
                  <w:lang w:eastAsia="he-IL" w:bidi="he-IL"/>
                </w:rPr>
                <w:t xml:space="preserve"> המפתח ב</w:t>
              </w:r>
              <w:r w:rsidR="003F2C0E">
                <w:rPr>
                  <w:rStyle w:val="Hyperlink"/>
                  <w:rFonts w:asciiTheme="minorBidi" w:eastAsia="Times New Roman" w:hAnsiTheme="minorBidi" w:cstheme="minorBidi" w:hint="cs"/>
                  <w:b/>
                  <w:bCs/>
                  <w:sz w:val="24"/>
                  <w:szCs w:val="24"/>
                  <w:rtl/>
                  <w:lang w:eastAsia="he-IL" w:bidi="he-IL"/>
                </w:rPr>
                <w:t>מרכז רש</w:t>
              </w:r>
              <w:r w:rsidR="003F2C0E">
                <w:rPr>
                  <w:rStyle w:val="Hyperlink"/>
                  <w:rFonts w:asciiTheme="minorBidi" w:eastAsia="Times New Roman" w:hAnsiTheme="minorBidi" w:cstheme="minorBidi"/>
                  <w:b/>
                  <w:bCs/>
                  <w:sz w:val="24"/>
                  <w:szCs w:val="24"/>
                  <w:rtl/>
                  <w:lang w:eastAsia="he-IL" w:bidi="he-IL"/>
                </w:rPr>
                <w:t>"</w:t>
              </w:r>
              <w:r w:rsidR="003F2C0E">
                <w:rPr>
                  <w:rStyle w:val="Hyperlink"/>
                  <w:rFonts w:asciiTheme="minorBidi" w:eastAsia="Times New Roman" w:hAnsiTheme="minorBidi" w:cstheme="minorBidi" w:hint="cs"/>
                  <w:b/>
                  <w:bCs/>
                  <w:sz w:val="24"/>
                  <w:szCs w:val="24"/>
                  <w:rtl/>
                  <w:lang w:eastAsia="he-IL" w:bidi="he-IL"/>
                </w:rPr>
                <w:t>ת</w:t>
              </w:r>
            </w:hyperlink>
          </w:p>
        </w:tc>
        <w:tc>
          <w:tcPr>
            <w:tcW w:w="1150" w:type="dxa"/>
            <w:gridSpan w:val="2"/>
            <w:shd w:val="clear" w:color="auto" w:fill="auto"/>
          </w:tcPr>
          <w:p w:rsidR="00153373" w:rsidRPr="00FE51E0" w:rsidRDefault="00153373" w:rsidP="00153373">
            <w:pPr>
              <w:bidi/>
              <w:spacing w:line="360" w:lineRule="exact"/>
              <w:jc w:val="center"/>
              <w:rPr>
                <w:rFonts w:asciiTheme="minorBidi" w:eastAsia="Times New Roman" w:hAnsiTheme="minorBidi" w:cstheme="minorBidi"/>
                <w:sz w:val="24"/>
                <w:szCs w:val="24"/>
                <w:rtl/>
                <w:lang w:eastAsia="he-IL" w:bidi="he-IL"/>
              </w:rPr>
            </w:pPr>
          </w:p>
        </w:tc>
        <w:tc>
          <w:tcPr>
            <w:tcW w:w="2536" w:type="dxa"/>
            <w:gridSpan w:val="2"/>
            <w:shd w:val="clear" w:color="auto" w:fill="auto"/>
          </w:tcPr>
          <w:p w:rsidR="00153373" w:rsidRPr="00FE51E0" w:rsidRDefault="00153373" w:rsidP="00153373">
            <w:pPr>
              <w:bidi/>
              <w:spacing w:line="360" w:lineRule="exact"/>
              <w:jc w:val="both"/>
              <w:rPr>
                <w:rFonts w:asciiTheme="minorBidi" w:eastAsia="Times New Roman" w:hAnsiTheme="minorBidi" w:cstheme="minorBidi"/>
                <w:sz w:val="24"/>
                <w:szCs w:val="24"/>
                <w:rtl/>
                <w:lang w:eastAsia="he-IL" w:bidi="he-IL"/>
              </w:rPr>
            </w:pPr>
          </w:p>
        </w:tc>
      </w:tr>
      <w:tr w:rsidR="004C4AE8" w:rsidRPr="00FE51E0" w:rsidTr="00F44F76">
        <w:tc>
          <w:tcPr>
            <w:tcW w:w="1560" w:type="dxa"/>
            <w:gridSpan w:val="2"/>
            <w:shd w:val="clear" w:color="auto" w:fill="auto"/>
          </w:tcPr>
          <w:p w:rsidR="004C4AE8" w:rsidRPr="00FE51E0" w:rsidRDefault="004C4AE8" w:rsidP="00153373">
            <w:pPr>
              <w:bidi/>
              <w:spacing w:line="360" w:lineRule="exact"/>
              <w:jc w:val="both"/>
              <w:rPr>
                <w:rFonts w:asciiTheme="minorBidi" w:eastAsia="Times New Roman" w:hAnsiTheme="minorBidi" w:cstheme="minorBidi"/>
                <w:sz w:val="24"/>
                <w:szCs w:val="24"/>
                <w:rtl/>
                <w:lang w:eastAsia="he-IL" w:bidi="he-IL"/>
              </w:rPr>
            </w:pPr>
          </w:p>
        </w:tc>
        <w:tc>
          <w:tcPr>
            <w:tcW w:w="4442" w:type="dxa"/>
            <w:gridSpan w:val="2"/>
            <w:shd w:val="clear" w:color="auto" w:fill="auto"/>
          </w:tcPr>
          <w:p w:rsidR="004C4AE8" w:rsidRPr="00FE51E0" w:rsidRDefault="00CF6239" w:rsidP="00153373">
            <w:pPr>
              <w:keepNext/>
              <w:tabs>
                <w:tab w:val="left" w:pos="720"/>
                <w:tab w:val="left" w:pos="1440"/>
                <w:tab w:val="left" w:pos="2160"/>
                <w:tab w:val="left" w:pos="2880"/>
                <w:tab w:val="left" w:pos="3600"/>
                <w:tab w:val="left" w:pos="5040"/>
                <w:tab w:val="left" w:pos="7200"/>
                <w:tab w:val="left" w:pos="8063"/>
                <w:tab w:val="left" w:pos="9216"/>
                <w:tab w:val="left" w:pos="10368"/>
              </w:tabs>
              <w:bidi/>
              <w:spacing w:line="360" w:lineRule="atLeast"/>
              <w:jc w:val="both"/>
              <w:outlineLvl w:val="3"/>
              <w:rPr>
                <w:rFonts w:asciiTheme="minorBidi" w:eastAsia="Times New Roman" w:hAnsiTheme="minorBidi" w:cstheme="minorBidi"/>
                <w:b/>
                <w:bCs/>
                <w:sz w:val="24"/>
                <w:szCs w:val="24"/>
                <w:rtl/>
                <w:lang w:eastAsia="he-IL" w:bidi="he-IL"/>
              </w:rPr>
            </w:pPr>
            <w:hyperlink w:anchor="_קשרים_בין_מסמכים_1" w:history="1">
              <w:r w:rsidR="004134BA" w:rsidRPr="00113997">
                <w:rPr>
                  <w:rStyle w:val="Hyperlink"/>
                  <w:rFonts w:asciiTheme="minorBidi" w:eastAsia="Times New Roman" w:hAnsiTheme="minorBidi" w:cstheme="minorBidi" w:hint="cs"/>
                  <w:b/>
                  <w:bCs/>
                  <w:sz w:val="24"/>
                  <w:szCs w:val="24"/>
                  <w:rtl/>
                  <w:lang w:eastAsia="he-IL" w:bidi="he-IL"/>
                </w:rPr>
                <w:t>קשרים בין מסמכים</w:t>
              </w:r>
            </w:hyperlink>
          </w:p>
        </w:tc>
        <w:tc>
          <w:tcPr>
            <w:tcW w:w="1150" w:type="dxa"/>
            <w:gridSpan w:val="2"/>
            <w:shd w:val="clear" w:color="auto" w:fill="auto"/>
          </w:tcPr>
          <w:p w:rsidR="004C4AE8" w:rsidRPr="00FE51E0" w:rsidRDefault="004C4AE8" w:rsidP="00153373">
            <w:pPr>
              <w:bidi/>
              <w:spacing w:line="360" w:lineRule="exact"/>
              <w:jc w:val="center"/>
              <w:rPr>
                <w:rFonts w:asciiTheme="minorBidi" w:eastAsia="Times New Roman" w:hAnsiTheme="minorBidi" w:cstheme="minorBidi"/>
                <w:sz w:val="24"/>
                <w:szCs w:val="24"/>
                <w:rtl/>
                <w:lang w:eastAsia="he-IL" w:bidi="he-IL"/>
              </w:rPr>
            </w:pPr>
          </w:p>
        </w:tc>
        <w:tc>
          <w:tcPr>
            <w:tcW w:w="2536" w:type="dxa"/>
            <w:gridSpan w:val="2"/>
            <w:shd w:val="clear" w:color="auto" w:fill="auto"/>
          </w:tcPr>
          <w:p w:rsidR="004C4AE8" w:rsidRPr="00FE51E0" w:rsidRDefault="004C4AE8" w:rsidP="00153373">
            <w:pPr>
              <w:bidi/>
              <w:spacing w:line="360" w:lineRule="exact"/>
              <w:jc w:val="both"/>
              <w:rPr>
                <w:rFonts w:asciiTheme="minorBidi" w:eastAsia="Times New Roman" w:hAnsiTheme="minorBidi" w:cstheme="minorBidi"/>
                <w:sz w:val="24"/>
                <w:szCs w:val="24"/>
                <w:rtl/>
                <w:lang w:eastAsia="he-IL" w:bidi="he-IL"/>
              </w:rPr>
            </w:pPr>
          </w:p>
        </w:tc>
      </w:tr>
      <w:tr w:rsidR="00153373" w:rsidRPr="00FE51E0" w:rsidTr="00F44F76">
        <w:tc>
          <w:tcPr>
            <w:tcW w:w="1560" w:type="dxa"/>
            <w:gridSpan w:val="2"/>
            <w:shd w:val="clear" w:color="auto" w:fill="auto"/>
          </w:tcPr>
          <w:p w:rsidR="00153373" w:rsidRPr="00FE51E0" w:rsidRDefault="00153373" w:rsidP="00153373">
            <w:pPr>
              <w:bidi/>
              <w:spacing w:line="360" w:lineRule="exact"/>
              <w:jc w:val="both"/>
              <w:rPr>
                <w:rFonts w:asciiTheme="minorBidi" w:eastAsia="Times New Roman" w:hAnsiTheme="minorBidi" w:cstheme="minorBidi"/>
                <w:sz w:val="24"/>
                <w:szCs w:val="24"/>
                <w:rtl/>
                <w:lang w:eastAsia="he-IL" w:bidi="he-IL"/>
              </w:rPr>
            </w:pPr>
          </w:p>
        </w:tc>
        <w:tc>
          <w:tcPr>
            <w:tcW w:w="4442" w:type="dxa"/>
            <w:gridSpan w:val="2"/>
            <w:shd w:val="clear" w:color="auto" w:fill="auto"/>
          </w:tcPr>
          <w:p w:rsidR="00153373" w:rsidRPr="00FE51E0" w:rsidRDefault="00CF6239" w:rsidP="00153373">
            <w:pPr>
              <w:keepNext/>
              <w:tabs>
                <w:tab w:val="left" w:pos="720"/>
                <w:tab w:val="left" w:pos="1440"/>
                <w:tab w:val="left" w:pos="2160"/>
                <w:tab w:val="left" w:pos="2880"/>
                <w:tab w:val="left" w:pos="3600"/>
                <w:tab w:val="left" w:pos="5040"/>
                <w:tab w:val="left" w:pos="7200"/>
                <w:tab w:val="left" w:pos="8063"/>
                <w:tab w:val="left" w:pos="9216"/>
                <w:tab w:val="left" w:pos="10368"/>
              </w:tabs>
              <w:bidi/>
              <w:spacing w:line="360" w:lineRule="atLeast"/>
              <w:jc w:val="both"/>
              <w:outlineLvl w:val="3"/>
              <w:rPr>
                <w:rFonts w:asciiTheme="minorBidi" w:eastAsia="Times New Roman" w:hAnsiTheme="minorBidi" w:cstheme="minorBidi"/>
                <w:b/>
                <w:bCs/>
                <w:sz w:val="24"/>
                <w:szCs w:val="24"/>
                <w:rtl/>
                <w:lang w:eastAsia="he-IL" w:bidi="he-IL"/>
              </w:rPr>
            </w:pPr>
            <w:hyperlink w:anchor="_רשימת_מסמכים_תחיקתיים_1" w:history="1">
              <w:r w:rsidR="00153373" w:rsidRPr="00113997">
                <w:rPr>
                  <w:rStyle w:val="Hyperlink"/>
                  <w:rFonts w:asciiTheme="minorBidi" w:eastAsia="Times New Roman" w:hAnsiTheme="minorBidi" w:cstheme="minorBidi"/>
                  <w:b/>
                  <w:bCs/>
                  <w:sz w:val="24"/>
                  <w:szCs w:val="24"/>
                  <w:rtl/>
                  <w:lang w:eastAsia="he-IL" w:bidi="he-IL"/>
                </w:rPr>
                <w:t>רשימת מסמכים תחיקתיים</w:t>
              </w:r>
            </w:hyperlink>
          </w:p>
        </w:tc>
        <w:tc>
          <w:tcPr>
            <w:tcW w:w="1150" w:type="dxa"/>
            <w:gridSpan w:val="2"/>
            <w:shd w:val="clear" w:color="auto" w:fill="auto"/>
          </w:tcPr>
          <w:p w:rsidR="00153373" w:rsidRPr="00FE51E0" w:rsidRDefault="00153373" w:rsidP="00153373">
            <w:pPr>
              <w:bidi/>
              <w:spacing w:line="360" w:lineRule="exact"/>
              <w:jc w:val="center"/>
              <w:rPr>
                <w:rFonts w:asciiTheme="minorBidi" w:eastAsia="Times New Roman" w:hAnsiTheme="minorBidi" w:cstheme="minorBidi"/>
                <w:sz w:val="24"/>
                <w:szCs w:val="24"/>
                <w:rtl/>
                <w:lang w:eastAsia="he-IL" w:bidi="he-IL"/>
              </w:rPr>
            </w:pPr>
          </w:p>
        </w:tc>
        <w:tc>
          <w:tcPr>
            <w:tcW w:w="2536" w:type="dxa"/>
            <w:gridSpan w:val="2"/>
            <w:shd w:val="clear" w:color="auto" w:fill="auto"/>
          </w:tcPr>
          <w:p w:rsidR="00153373" w:rsidRPr="00FE51E0" w:rsidRDefault="00153373" w:rsidP="00153373">
            <w:pPr>
              <w:bidi/>
              <w:spacing w:line="360" w:lineRule="exact"/>
              <w:jc w:val="both"/>
              <w:rPr>
                <w:rFonts w:asciiTheme="minorBidi" w:eastAsia="Times New Roman" w:hAnsiTheme="minorBidi" w:cstheme="minorBidi"/>
                <w:sz w:val="24"/>
                <w:szCs w:val="24"/>
                <w:rtl/>
                <w:lang w:eastAsia="he-IL" w:bidi="he-IL"/>
              </w:rPr>
            </w:pPr>
          </w:p>
        </w:tc>
      </w:tr>
      <w:tr w:rsidR="00153373" w:rsidRPr="00FE51E0" w:rsidTr="00F44F76">
        <w:tc>
          <w:tcPr>
            <w:tcW w:w="1560" w:type="dxa"/>
            <w:gridSpan w:val="2"/>
            <w:shd w:val="clear" w:color="auto" w:fill="auto"/>
          </w:tcPr>
          <w:p w:rsidR="00153373" w:rsidRPr="00FE51E0" w:rsidRDefault="00153373" w:rsidP="00FE51E0">
            <w:pPr>
              <w:tabs>
                <w:tab w:val="left" w:pos="720"/>
                <w:tab w:val="left" w:pos="1440"/>
                <w:tab w:val="left" w:pos="2160"/>
                <w:tab w:val="left" w:pos="2880"/>
                <w:tab w:val="left" w:pos="3600"/>
                <w:tab w:val="left" w:pos="5040"/>
                <w:tab w:val="left" w:pos="7200"/>
                <w:tab w:val="left" w:pos="8063"/>
                <w:tab w:val="left" w:pos="9216"/>
                <w:tab w:val="left" w:pos="10368"/>
              </w:tabs>
              <w:bidi/>
              <w:spacing w:line="360" w:lineRule="atLeast"/>
              <w:rPr>
                <w:rFonts w:asciiTheme="minorBidi" w:eastAsia="Times New Roman" w:hAnsiTheme="minorBidi" w:cstheme="minorBidi"/>
                <w:b/>
                <w:bCs/>
                <w:sz w:val="24"/>
                <w:szCs w:val="24"/>
                <w:rtl/>
                <w:lang w:eastAsia="he-IL" w:bidi="he-IL"/>
              </w:rPr>
            </w:pPr>
            <w:r w:rsidRPr="00FE51E0">
              <w:rPr>
                <w:rFonts w:asciiTheme="minorBidi" w:eastAsia="Times New Roman" w:hAnsiTheme="minorBidi" w:cstheme="minorBidi"/>
                <w:b/>
                <w:bCs/>
                <w:sz w:val="24"/>
                <w:szCs w:val="24"/>
                <w:rtl/>
                <w:lang w:eastAsia="he-IL" w:bidi="he-IL"/>
              </w:rPr>
              <w:t>פרק  4</w:t>
            </w:r>
          </w:p>
        </w:tc>
        <w:tc>
          <w:tcPr>
            <w:tcW w:w="4442" w:type="dxa"/>
            <w:gridSpan w:val="2"/>
            <w:shd w:val="clear" w:color="auto" w:fill="auto"/>
          </w:tcPr>
          <w:p w:rsidR="00153373" w:rsidRPr="00FE51E0" w:rsidRDefault="00CF6239" w:rsidP="00153373">
            <w:pPr>
              <w:keepNext/>
              <w:tabs>
                <w:tab w:val="left" w:pos="720"/>
                <w:tab w:val="left" w:pos="1440"/>
                <w:tab w:val="left" w:pos="2160"/>
                <w:tab w:val="left" w:pos="2880"/>
                <w:tab w:val="left" w:pos="3600"/>
                <w:tab w:val="left" w:pos="5040"/>
                <w:tab w:val="left" w:pos="7200"/>
                <w:tab w:val="left" w:pos="8063"/>
                <w:tab w:val="left" w:pos="9216"/>
                <w:tab w:val="left" w:pos="10368"/>
              </w:tabs>
              <w:bidi/>
              <w:spacing w:line="360" w:lineRule="atLeast"/>
              <w:jc w:val="both"/>
              <w:outlineLvl w:val="3"/>
              <w:rPr>
                <w:rFonts w:asciiTheme="minorBidi" w:eastAsia="Times New Roman" w:hAnsiTheme="minorBidi" w:cstheme="minorBidi"/>
                <w:b/>
                <w:bCs/>
                <w:sz w:val="24"/>
                <w:szCs w:val="24"/>
                <w:rtl/>
                <w:lang w:eastAsia="he-IL" w:bidi="he-IL"/>
              </w:rPr>
            </w:pPr>
            <w:hyperlink w:anchor="_פרק_4_-" w:history="1">
              <w:r w:rsidR="00153373" w:rsidRPr="00113997">
                <w:rPr>
                  <w:rStyle w:val="Hyperlink"/>
                  <w:rFonts w:asciiTheme="minorBidi" w:eastAsia="Times New Roman" w:hAnsiTheme="minorBidi" w:cstheme="minorBidi"/>
                  <w:b/>
                  <w:bCs/>
                  <w:sz w:val="24"/>
                  <w:szCs w:val="24"/>
                  <w:rtl/>
                  <w:lang w:eastAsia="he-IL" w:bidi="he-IL"/>
                </w:rPr>
                <w:t>מערכת ניהול איכות</w:t>
              </w:r>
            </w:hyperlink>
          </w:p>
        </w:tc>
        <w:tc>
          <w:tcPr>
            <w:tcW w:w="1150" w:type="dxa"/>
            <w:gridSpan w:val="2"/>
            <w:shd w:val="clear" w:color="auto" w:fill="auto"/>
          </w:tcPr>
          <w:p w:rsidR="00153373" w:rsidRPr="00FE51E0" w:rsidRDefault="00153373" w:rsidP="00153373">
            <w:pPr>
              <w:bidi/>
              <w:spacing w:line="360" w:lineRule="exact"/>
              <w:jc w:val="center"/>
              <w:rPr>
                <w:rFonts w:asciiTheme="minorBidi" w:eastAsia="Times New Roman" w:hAnsiTheme="minorBidi" w:cstheme="minorBidi"/>
                <w:sz w:val="24"/>
                <w:szCs w:val="24"/>
                <w:rtl/>
                <w:lang w:eastAsia="he-IL" w:bidi="he-IL"/>
              </w:rPr>
            </w:pPr>
          </w:p>
        </w:tc>
        <w:tc>
          <w:tcPr>
            <w:tcW w:w="2536" w:type="dxa"/>
            <w:gridSpan w:val="2"/>
            <w:shd w:val="clear" w:color="auto" w:fill="auto"/>
          </w:tcPr>
          <w:p w:rsidR="00153373" w:rsidRPr="00FE51E0" w:rsidRDefault="00153373" w:rsidP="00153373">
            <w:pPr>
              <w:bidi/>
              <w:spacing w:line="360" w:lineRule="exact"/>
              <w:jc w:val="both"/>
              <w:rPr>
                <w:rFonts w:asciiTheme="minorBidi" w:eastAsia="Times New Roman" w:hAnsiTheme="minorBidi" w:cstheme="minorBidi"/>
                <w:sz w:val="24"/>
                <w:szCs w:val="24"/>
                <w:rtl/>
                <w:lang w:eastAsia="he-IL" w:bidi="he-IL"/>
              </w:rPr>
            </w:pPr>
          </w:p>
        </w:tc>
      </w:tr>
      <w:tr w:rsidR="00153373" w:rsidRPr="00FE51E0" w:rsidTr="00F44F76">
        <w:tc>
          <w:tcPr>
            <w:tcW w:w="1560" w:type="dxa"/>
            <w:gridSpan w:val="2"/>
            <w:shd w:val="clear" w:color="auto" w:fill="auto"/>
          </w:tcPr>
          <w:p w:rsidR="00153373" w:rsidRPr="00FE51E0" w:rsidRDefault="00153373" w:rsidP="00FE51E0">
            <w:pPr>
              <w:bidi/>
              <w:spacing w:line="360" w:lineRule="atLeast"/>
              <w:ind w:left="284"/>
              <w:rPr>
                <w:rFonts w:asciiTheme="minorBidi" w:eastAsia="Times New Roman" w:hAnsiTheme="minorBidi" w:cstheme="minorBidi"/>
                <w:sz w:val="24"/>
                <w:szCs w:val="24"/>
                <w:rtl/>
                <w:lang w:eastAsia="he-IL" w:bidi="he-IL"/>
              </w:rPr>
            </w:pPr>
            <w:r w:rsidRPr="00FE51E0">
              <w:rPr>
                <w:rFonts w:asciiTheme="minorBidi" w:eastAsia="Times New Roman" w:hAnsiTheme="minorBidi" w:cstheme="minorBidi"/>
                <w:sz w:val="24"/>
                <w:szCs w:val="24"/>
                <w:rtl/>
                <w:lang w:eastAsia="he-IL" w:bidi="he-IL"/>
              </w:rPr>
              <w:t xml:space="preserve">4.1  </w:t>
            </w:r>
          </w:p>
        </w:tc>
        <w:tc>
          <w:tcPr>
            <w:tcW w:w="4442" w:type="dxa"/>
            <w:gridSpan w:val="2"/>
            <w:shd w:val="clear" w:color="auto" w:fill="auto"/>
          </w:tcPr>
          <w:p w:rsidR="00153373" w:rsidRPr="00FE51E0" w:rsidRDefault="00153373" w:rsidP="00FE51E0">
            <w:pPr>
              <w:tabs>
                <w:tab w:val="left" w:pos="326"/>
                <w:tab w:val="left" w:pos="5040"/>
                <w:tab w:val="left" w:pos="7200"/>
                <w:tab w:val="left" w:pos="8063"/>
                <w:tab w:val="left" w:pos="9216"/>
                <w:tab w:val="left" w:pos="10368"/>
              </w:tabs>
              <w:bidi/>
              <w:spacing w:line="360" w:lineRule="atLeast"/>
              <w:ind w:left="326"/>
              <w:jc w:val="both"/>
              <w:rPr>
                <w:rFonts w:asciiTheme="minorBidi" w:eastAsia="Times New Roman" w:hAnsiTheme="minorBidi" w:cstheme="minorBidi"/>
                <w:sz w:val="24"/>
                <w:szCs w:val="24"/>
                <w:rtl/>
                <w:lang w:eastAsia="he-IL" w:bidi="he-IL"/>
              </w:rPr>
            </w:pPr>
            <w:r w:rsidRPr="00FE51E0">
              <w:rPr>
                <w:rFonts w:asciiTheme="minorBidi" w:eastAsia="Times New Roman" w:hAnsiTheme="minorBidi" w:cstheme="minorBidi"/>
                <w:sz w:val="24"/>
                <w:szCs w:val="24"/>
                <w:rtl/>
                <w:lang w:eastAsia="he-IL" w:bidi="he-IL"/>
              </w:rPr>
              <w:t>דרישות כלליות</w:t>
            </w:r>
          </w:p>
        </w:tc>
        <w:tc>
          <w:tcPr>
            <w:tcW w:w="1150" w:type="dxa"/>
            <w:gridSpan w:val="2"/>
            <w:shd w:val="clear" w:color="auto" w:fill="auto"/>
          </w:tcPr>
          <w:p w:rsidR="00153373" w:rsidRPr="00FE51E0" w:rsidRDefault="00153373" w:rsidP="00153373">
            <w:pPr>
              <w:bidi/>
              <w:spacing w:line="360" w:lineRule="exact"/>
              <w:jc w:val="center"/>
              <w:rPr>
                <w:rFonts w:asciiTheme="minorBidi" w:eastAsia="Times New Roman" w:hAnsiTheme="minorBidi" w:cstheme="minorBidi"/>
                <w:sz w:val="24"/>
                <w:szCs w:val="24"/>
                <w:rtl/>
                <w:lang w:eastAsia="he-IL" w:bidi="he-IL"/>
              </w:rPr>
            </w:pPr>
          </w:p>
        </w:tc>
        <w:tc>
          <w:tcPr>
            <w:tcW w:w="2536" w:type="dxa"/>
            <w:gridSpan w:val="2"/>
            <w:shd w:val="clear" w:color="auto" w:fill="auto"/>
          </w:tcPr>
          <w:p w:rsidR="00153373" w:rsidRPr="00FE51E0" w:rsidRDefault="00153373" w:rsidP="00153373">
            <w:pPr>
              <w:bidi/>
              <w:spacing w:line="360" w:lineRule="exact"/>
              <w:jc w:val="both"/>
              <w:rPr>
                <w:rFonts w:asciiTheme="minorBidi" w:eastAsia="Times New Roman" w:hAnsiTheme="minorBidi" w:cstheme="minorBidi"/>
                <w:sz w:val="24"/>
                <w:szCs w:val="24"/>
                <w:rtl/>
                <w:lang w:eastAsia="he-IL" w:bidi="he-IL"/>
              </w:rPr>
            </w:pPr>
          </w:p>
        </w:tc>
      </w:tr>
      <w:tr w:rsidR="00153373" w:rsidRPr="00FE51E0" w:rsidTr="00F44F76">
        <w:tc>
          <w:tcPr>
            <w:tcW w:w="1560" w:type="dxa"/>
            <w:gridSpan w:val="2"/>
            <w:shd w:val="clear" w:color="auto" w:fill="auto"/>
          </w:tcPr>
          <w:p w:rsidR="00153373" w:rsidRPr="00FE51E0" w:rsidRDefault="00153373" w:rsidP="00FE51E0">
            <w:pPr>
              <w:bidi/>
              <w:spacing w:line="360" w:lineRule="atLeast"/>
              <w:ind w:left="284"/>
              <w:rPr>
                <w:rFonts w:asciiTheme="minorBidi" w:eastAsia="Times New Roman" w:hAnsiTheme="minorBidi" w:cstheme="minorBidi"/>
                <w:sz w:val="24"/>
                <w:szCs w:val="24"/>
                <w:rtl/>
                <w:lang w:eastAsia="he-IL" w:bidi="he-IL"/>
              </w:rPr>
            </w:pPr>
            <w:r w:rsidRPr="00FE51E0">
              <w:rPr>
                <w:rFonts w:asciiTheme="minorBidi" w:eastAsia="Times New Roman" w:hAnsiTheme="minorBidi" w:cstheme="minorBidi"/>
                <w:sz w:val="24"/>
                <w:szCs w:val="24"/>
                <w:rtl/>
                <w:lang w:eastAsia="he-IL" w:bidi="he-IL"/>
              </w:rPr>
              <w:t>4.2</w:t>
            </w:r>
          </w:p>
        </w:tc>
        <w:tc>
          <w:tcPr>
            <w:tcW w:w="4442" w:type="dxa"/>
            <w:gridSpan w:val="2"/>
            <w:shd w:val="clear" w:color="auto" w:fill="auto"/>
          </w:tcPr>
          <w:p w:rsidR="00153373" w:rsidRPr="00FE51E0" w:rsidRDefault="00153373" w:rsidP="00FE51E0">
            <w:pPr>
              <w:tabs>
                <w:tab w:val="left" w:pos="326"/>
                <w:tab w:val="left" w:pos="5040"/>
                <w:tab w:val="left" w:pos="7200"/>
                <w:tab w:val="left" w:pos="8063"/>
                <w:tab w:val="left" w:pos="9216"/>
                <w:tab w:val="left" w:pos="10368"/>
              </w:tabs>
              <w:bidi/>
              <w:spacing w:line="360" w:lineRule="atLeast"/>
              <w:ind w:left="326"/>
              <w:jc w:val="both"/>
              <w:rPr>
                <w:rFonts w:asciiTheme="minorBidi" w:eastAsia="Times New Roman" w:hAnsiTheme="minorBidi" w:cstheme="minorBidi"/>
                <w:sz w:val="24"/>
                <w:szCs w:val="24"/>
                <w:rtl/>
                <w:lang w:eastAsia="he-IL" w:bidi="he-IL"/>
              </w:rPr>
            </w:pPr>
            <w:r w:rsidRPr="00FE51E0">
              <w:rPr>
                <w:rFonts w:asciiTheme="minorBidi" w:eastAsia="Times New Roman" w:hAnsiTheme="minorBidi" w:cstheme="minorBidi"/>
                <w:sz w:val="24"/>
                <w:szCs w:val="24"/>
                <w:rtl/>
                <w:lang w:eastAsia="he-IL" w:bidi="he-IL"/>
              </w:rPr>
              <w:t>דרישות תיעוד</w:t>
            </w:r>
          </w:p>
        </w:tc>
        <w:tc>
          <w:tcPr>
            <w:tcW w:w="1150" w:type="dxa"/>
            <w:gridSpan w:val="2"/>
            <w:shd w:val="clear" w:color="auto" w:fill="auto"/>
          </w:tcPr>
          <w:p w:rsidR="00153373" w:rsidRPr="00FE51E0" w:rsidRDefault="00153373" w:rsidP="00153373">
            <w:pPr>
              <w:bidi/>
              <w:spacing w:line="360" w:lineRule="exact"/>
              <w:jc w:val="center"/>
              <w:rPr>
                <w:rFonts w:asciiTheme="minorBidi" w:eastAsia="Times New Roman" w:hAnsiTheme="minorBidi" w:cstheme="minorBidi"/>
                <w:sz w:val="24"/>
                <w:szCs w:val="24"/>
                <w:rtl/>
                <w:lang w:eastAsia="he-IL" w:bidi="he-IL"/>
              </w:rPr>
            </w:pPr>
          </w:p>
        </w:tc>
        <w:tc>
          <w:tcPr>
            <w:tcW w:w="2536" w:type="dxa"/>
            <w:gridSpan w:val="2"/>
            <w:shd w:val="clear" w:color="auto" w:fill="auto"/>
          </w:tcPr>
          <w:p w:rsidR="00153373" w:rsidRPr="00FE51E0" w:rsidRDefault="00153373" w:rsidP="00153373">
            <w:pPr>
              <w:bidi/>
              <w:spacing w:line="360" w:lineRule="exact"/>
              <w:jc w:val="both"/>
              <w:rPr>
                <w:rFonts w:asciiTheme="minorBidi" w:eastAsia="Times New Roman" w:hAnsiTheme="minorBidi" w:cstheme="minorBidi"/>
                <w:sz w:val="24"/>
                <w:szCs w:val="24"/>
                <w:rtl/>
                <w:lang w:eastAsia="he-IL" w:bidi="he-IL"/>
              </w:rPr>
            </w:pPr>
            <w:r w:rsidRPr="00FE51E0">
              <w:rPr>
                <w:rFonts w:asciiTheme="minorBidi" w:eastAsia="Times New Roman" w:hAnsiTheme="minorBidi" w:cstheme="minorBidi"/>
                <w:sz w:val="24"/>
                <w:szCs w:val="24"/>
                <w:rtl/>
                <w:lang w:eastAsia="he-IL" w:bidi="he-IL"/>
              </w:rPr>
              <w:t>ראה נהלים 01,02</w:t>
            </w:r>
          </w:p>
        </w:tc>
      </w:tr>
      <w:tr w:rsidR="00153373" w:rsidRPr="00FE51E0" w:rsidTr="00F44F76">
        <w:tc>
          <w:tcPr>
            <w:tcW w:w="1560" w:type="dxa"/>
            <w:gridSpan w:val="2"/>
            <w:shd w:val="clear" w:color="auto" w:fill="auto"/>
          </w:tcPr>
          <w:p w:rsidR="00153373" w:rsidRPr="00FE51E0" w:rsidRDefault="00153373" w:rsidP="00FE51E0">
            <w:pPr>
              <w:tabs>
                <w:tab w:val="left" w:pos="720"/>
                <w:tab w:val="left" w:pos="1440"/>
                <w:tab w:val="left" w:pos="2160"/>
                <w:tab w:val="left" w:pos="2880"/>
                <w:tab w:val="left" w:pos="3600"/>
                <w:tab w:val="left" w:pos="5040"/>
                <w:tab w:val="left" w:pos="7200"/>
                <w:tab w:val="left" w:pos="8063"/>
                <w:tab w:val="left" w:pos="9216"/>
                <w:tab w:val="left" w:pos="10368"/>
              </w:tabs>
              <w:bidi/>
              <w:spacing w:line="360" w:lineRule="atLeast"/>
              <w:rPr>
                <w:rFonts w:asciiTheme="minorBidi" w:eastAsia="Times New Roman" w:hAnsiTheme="minorBidi" w:cstheme="minorBidi"/>
                <w:b/>
                <w:bCs/>
                <w:sz w:val="24"/>
                <w:szCs w:val="24"/>
                <w:rtl/>
                <w:lang w:eastAsia="he-IL" w:bidi="he-IL"/>
              </w:rPr>
            </w:pPr>
            <w:r w:rsidRPr="00FE51E0">
              <w:rPr>
                <w:rFonts w:asciiTheme="minorBidi" w:eastAsia="Times New Roman" w:hAnsiTheme="minorBidi" w:cstheme="minorBidi"/>
                <w:b/>
                <w:bCs/>
                <w:sz w:val="24"/>
                <w:szCs w:val="24"/>
                <w:rtl/>
                <w:lang w:eastAsia="he-IL" w:bidi="he-IL"/>
              </w:rPr>
              <w:t>פרק  5</w:t>
            </w:r>
          </w:p>
        </w:tc>
        <w:tc>
          <w:tcPr>
            <w:tcW w:w="4442" w:type="dxa"/>
            <w:gridSpan w:val="2"/>
            <w:shd w:val="clear" w:color="auto" w:fill="auto"/>
          </w:tcPr>
          <w:p w:rsidR="00153373" w:rsidRPr="00FE51E0" w:rsidRDefault="00CF6239" w:rsidP="00153373">
            <w:pPr>
              <w:keepNext/>
              <w:tabs>
                <w:tab w:val="left" w:pos="720"/>
                <w:tab w:val="left" w:pos="1440"/>
                <w:tab w:val="left" w:pos="2160"/>
                <w:tab w:val="left" w:pos="2880"/>
                <w:tab w:val="left" w:pos="3600"/>
                <w:tab w:val="left" w:pos="5040"/>
                <w:tab w:val="left" w:pos="7200"/>
                <w:tab w:val="left" w:pos="8063"/>
                <w:tab w:val="left" w:pos="9216"/>
                <w:tab w:val="left" w:pos="10368"/>
              </w:tabs>
              <w:bidi/>
              <w:spacing w:line="360" w:lineRule="atLeast"/>
              <w:jc w:val="both"/>
              <w:outlineLvl w:val="3"/>
              <w:rPr>
                <w:rFonts w:asciiTheme="minorBidi" w:eastAsia="Times New Roman" w:hAnsiTheme="minorBidi" w:cstheme="minorBidi"/>
                <w:b/>
                <w:bCs/>
                <w:sz w:val="24"/>
                <w:szCs w:val="24"/>
                <w:rtl/>
                <w:lang w:eastAsia="he-IL" w:bidi="he-IL"/>
              </w:rPr>
            </w:pPr>
            <w:hyperlink w:anchor="_פרק_5_-" w:history="1">
              <w:r w:rsidR="00153373" w:rsidRPr="004F3F09">
                <w:rPr>
                  <w:rStyle w:val="Hyperlink"/>
                  <w:rFonts w:asciiTheme="minorBidi" w:eastAsia="Times New Roman" w:hAnsiTheme="minorBidi" w:cstheme="minorBidi"/>
                  <w:b/>
                  <w:bCs/>
                  <w:sz w:val="24"/>
                  <w:szCs w:val="24"/>
                  <w:rtl/>
                  <w:lang w:eastAsia="he-IL" w:bidi="he-IL"/>
                </w:rPr>
                <w:t>אחריות ההנהלה</w:t>
              </w:r>
            </w:hyperlink>
          </w:p>
        </w:tc>
        <w:tc>
          <w:tcPr>
            <w:tcW w:w="1150" w:type="dxa"/>
            <w:gridSpan w:val="2"/>
            <w:shd w:val="clear" w:color="auto" w:fill="auto"/>
          </w:tcPr>
          <w:p w:rsidR="00153373" w:rsidRPr="00FE51E0" w:rsidRDefault="00153373" w:rsidP="00153373">
            <w:pPr>
              <w:bidi/>
              <w:spacing w:line="360" w:lineRule="exact"/>
              <w:jc w:val="center"/>
              <w:rPr>
                <w:rFonts w:asciiTheme="minorBidi" w:eastAsia="Times New Roman" w:hAnsiTheme="minorBidi" w:cstheme="minorBidi"/>
                <w:sz w:val="24"/>
                <w:szCs w:val="24"/>
                <w:rtl/>
                <w:lang w:eastAsia="he-IL" w:bidi="he-IL"/>
              </w:rPr>
            </w:pPr>
          </w:p>
        </w:tc>
        <w:tc>
          <w:tcPr>
            <w:tcW w:w="2536" w:type="dxa"/>
            <w:gridSpan w:val="2"/>
            <w:shd w:val="clear" w:color="auto" w:fill="auto"/>
          </w:tcPr>
          <w:p w:rsidR="00153373" w:rsidRPr="00FE51E0" w:rsidRDefault="00153373" w:rsidP="00153373">
            <w:pPr>
              <w:bidi/>
              <w:spacing w:line="360" w:lineRule="exact"/>
              <w:jc w:val="both"/>
              <w:rPr>
                <w:rFonts w:asciiTheme="minorBidi" w:eastAsia="Times New Roman" w:hAnsiTheme="minorBidi" w:cstheme="minorBidi"/>
                <w:sz w:val="24"/>
                <w:szCs w:val="24"/>
                <w:rtl/>
                <w:lang w:eastAsia="he-IL" w:bidi="he-IL"/>
              </w:rPr>
            </w:pPr>
          </w:p>
        </w:tc>
      </w:tr>
      <w:tr w:rsidR="00153373" w:rsidRPr="00FE51E0" w:rsidTr="00F44F76">
        <w:tc>
          <w:tcPr>
            <w:tcW w:w="1560" w:type="dxa"/>
            <w:gridSpan w:val="2"/>
            <w:shd w:val="clear" w:color="auto" w:fill="auto"/>
          </w:tcPr>
          <w:p w:rsidR="00153373" w:rsidRPr="00FE51E0" w:rsidRDefault="00153373" w:rsidP="00FE51E0">
            <w:pPr>
              <w:bidi/>
              <w:spacing w:line="360" w:lineRule="atLeast"/>
              <w:ind w:left="284"/>
              <w:rPr>
                <w:rFonts w:asciiTheme="minorBidi" w:eastAsia="Times New Roman" w:hAnsiTheme="minorBidi" w:cstheme="minorBidi"/>
                <w:sz w:val="24"/>
                <w:szCs w:val="24"/>
                <w:rtl/>
                <w:lang w:eastAsia="he-IL" w:bidi="he-IL"/>
              </w:rPr>
            </w:pPr>
            <w:r w:rsidRPr="00FE51E0">
              <w:rPr>
                <w:rFonts w:asciiTheme="minorBidi" w:eastAsia="Times New Roman" w:hAnsiTheme="minorBidi" w:cstheme="minorBidi"/>
                <w:sz w:val="24"/>
                <w:szCs w:val="24"/>
                <w:rtl/>
                <w:lang w:eastAsia="he-IL" w:bidi="he-IL"/>
              </w:rPr>
              <w:t>5.1</w:t>
            </w:r>
          </w:p>
        </w:tc>
        <w:tc>
          <w:tcPr>
            <w:tcW w:w="4442" w:type="dxa"/>
            <w:gridSpan w:val="2"/>
            <w:shd w:val="clear" w:color="auto" w:fill="auto"/>
          </w:tcPr>
          <w:p w:rsidR="00153373" w:rsidRPr="00FE51E0" w:rsidRDefault="00153373" w:rsidP="00FE51E0">
            <w:pPr>
              <w:keepNext/>
              <w:tabs>
                <w:tab w:val="left" w:pos="8063"/>
                <w:tab w:val="left" w:pos="9216"/>
                <w:tab w:val="left" w:pos="10368"/>
              </w:tabs>
              <w:bidi/>
              <w:spacing w:line="360" w:lineRule="atLeast"/>
              <w:ind w:left="326"/>
              <w:jc w:val="both"/>
              <w:outlineLvl w:val="3"/>
              <w:rPr>
                <w:rFonts w:asciiTheme="minorBidi" w:eastAsia="Times New Roman" w:hAnsiTheme="minorBidi" w:cstheme="minorBidi"/>
                <w:sz w:val="24"/>
                <w:szCs w:val="24"/>
                <w:rtl/>
                <w:lang w:eastAsia="he-IL" w:bidi="he-IL"/>
              </w:rPr>
            </w:pPr>
            <w:r w:rsidRPr="00FE51E0">
              <w:rPr>
                <w:rFonts w:asciiTheme="minorBidi" w:eastAsia="Times New Roman" w:hAnsiTheme="minorBidi" w:cstheme="minorBidi"/>
                <w:sz w:val="24"/>
                <w:szCs w:val="24"/>
                <w:rtl/>
                <w:lang w:eastAsia="he-IL" w:bidi="he-IL"/>
              </w:rPr>
              <w:t>מחויבות הנהלה</w:t>
            </w:r>
          </w:p>
        </w:tc>
        <w:tc>
          <w:tcPr>
            <w:tcW w:w="1150" w:type="dxa"/>
            <w:gridSpan w:val="2"/>
            <w:shd w:val="clear" w:color="auto" w:fill="auto"/>
          </w:tcPr>
          <w:p w:rsidR="00153373" w:rsidRPr="00FE51E0" w:rsidRDefault="00153373" w:rsidP="00153373">
            <w:pPr>
              <w:bidi/>
              <w:spacing w:line="360" w:lineRule="exact"/>
              <w:jc w:val="center"/>
              <w:rPr>
                <w:rFonts w:asciiTheme="minorBidi" w:eastAsia="Times New Roman" w:hAnsiTheme="minorBidi" w:cstheme="minorBidi"/>
                <w:sz w:val="24"/>
                <w:szCs w:val="24"/>
                <w:rtl/>
                <w:lang w:eastAsia="he-IL" w:bidi="he-IL"/>
              </w:rPr>
            </w:pPr>
          </w:p>
        </w:tc>
        <w:tc>
          <w:tcPr>
            <w:tcW w:w="2536" w:type="dxa"/>
            <w:gridSpan w:val="2"/>
            <w:shd w:val="clear" w:color="auto" w:fill="auto"/>
          </w:tcPr>
          <w:p w:rsidR="00153373" w:rsidRPr="00FE51E0" w:rsidRDefault="00153373" w:rsidP="00153373">
            <w:pPr>
              <w:bidi/>
              <w:spacing w:line="360" w:lineRule="exact"/>
              <w:jc w:val="both"/>
              <w:rPr>
                <w:rFonts w:asciiTheme="minorBidi" w:eastAsia="Times New Roman" w:hAnsiTheme="minorBidi" w:cstheme="minorBidi"/>
                <w:sz w:val="24"/>
                <w:szCs w:val="24"/>
                <w:rtl/>
                <w:lang w:eastAsia="he-IL" w:bidi="he-IL"/>
              </w:rPr>
            </w:pPr>
          </w:p>
        </w:tc>
      </w:tr>
      <w:tr w:rsidR="00153373" w:rsidRPr="00FE51E0" w:rsidTr="00F44F76">
        <w:tc>
          <w:tcPr>
            <w:tcW w:w="1560" w:type="dxa"/>
            <w:gridSpan w:val="2"/>
            <w:shd w:val="clear" w:color="auto" w:fill="auto"/>
          </w:tcPr>
          <w:p w:rsidR="00153373" w:rsidRPr="00FE51E0" w:rsidRDefault="00153373" w:rsidP="00FE51E0">
            <w:pPr>
              <w:bidi/>
              <w:spacing w:line="360" w:lineRule="atLeast"/>
              <w:ind w:left="284"/>
              <w:rPr>
                <w:rFonts w:asciiTheme="minorBidi" w:eastAsia="Times New Roman" w:hAnsiTheme="minorBidi" w:cstheme="minorBidi"/>
                <w:sz w:val="24"/>
                <w:szCs w:val="24"/>
                <w:rtl/>
                <w:lang w:eastAsia="he-IL" w:bidi="he-IL"/>
              </w:rPr>
            </w:pPr>
            <w:r w:rsidRPr="00FE51E0">
              <w:rPr>
                <w:rFonts w:asciiTheme="minorBidi" w:eastAsia="Times New Roman" w:hAnsiTheme="minorBidi" w:cstheme="minorBidi"/>
                <w:sz w:val="24"/>
                <w:szCs w:val="24"/>
                <w:rtl/>
                <w:lang w:eastAsia="he-IL" w:bidi="he-IL"/>
              </w:rPr>
              <w:t>5.2</w:t>
            </w:r>
          </w:p>
        </w:tc>
        <w:tc>
          <w:tcPr>
            <w:tcW w:w="4442" w:type="dxa"/>
            <w:gridSpan w:val="2"/>
            <w:shd w:val="clear" w:color="auto" w:fill="auto"/>
          </w:tcPr>
          <w:p w:rsidR="00153373" w:rsidRPr="00FE51E0" w:rsidRDefault="00153373" w:rsidP="00FE51E0">
            <w:pPr>
              <w:tabs>
                <w:tab w:val="left" w:pos="8063"/>
                <w:tab w:val="left" w:pos="9216"/>
                <w:tab w:val="left" w:pos="10368"/>
              </w:tabs>
              <w:bidi/>
              <w:spacing w:line="360" w:lineRule="atLeast"/>
              <w:ind w:left="326"/>
              <w:jc w:val="both"/>
              <w:rPr>
                <w:rFonts w:asciiTheme="minorBidi" w:eastAsia="Times New Roman" w:hAnsiTheme="minorBidi" w:cstheme="minorBidi"/>
                <w:sz w:val="24"/>
                <w:szCs w:val="24"/>
                <w:rtl/>
                <w:lang w:eastAsia="he-IL" w:bidi="he-IL"/>
              </w:rPr>
            </w:pPr>
            <w:r w:rsidRPr="00FE51E0">
              <w:rPr>
                <w:rFonts w:asciiTheme="minorBidi" w:eastAsia="Times New Roman" w:hAnsiTheme="minorBidi" w:cstheme="minorBidi"/>
                <w:sz w:val="24"/>
                <w:szCs w:val="24"/>
                <w:rtl/>
                <w:lang w:eastAsia="he-IL" w:bidi="he-IL"/>
              </w:rPr>
              <w:t>התמקדות בלקוח</w:t>
            </w:r>
          </w:p>
        </w:tc>
        <w:tc>
          <w:tcPr>
            <w:tcW w:w="1150" w:type="dxa"/>
            <w:gridSpan w:val="2"/>
            <w:shd w:val="clear" w:color="auto" w:fill="auto"/>
          </w:tcPr>
          <w:p w:rsidR="00153373" w:rsidRPr="00FE51E0" w:rsidRDefault="00153373" w:rsidP="00153373">
            <w:pPr>
              <w:bidi/>
              <w:spacing w:line="360" w:lineRule="exact"/>
              <w:jc w:val="center"/>
              <w:rPr>
                <w:rFonts w:asciiTheme="minorBidi" w:eastAsia="Times New Roman" w:hAnsiTheme="minorBidi" w:cstheme="minorBidi"/>
                <w:sz w:val="24"/>
                <w:szCs w:val="24"/>
                <w:rtl/>
                <w:lang w:eastAsia="he-IL" w:bidi="he-IL"/>
              </w:rPr>
            </w:pPr>
          </w:p>
        </w:tc>
        <w:tc>
          <w:tcPr>
            <w:tcW w:w="2536" w:type="dxa"/>
            <w:gridSpan w:val="2"/>
            <w:shd w:val="clear" w:color="auto" w:fill="auto"/>
          </w:tcPr>
          <w:p w:rsidR="00153373" w:rsidRPr="00FE51E0" w:rsidRDefault="00153373" w:rsidP="00153373">
            <w:pPr>
              <w:bidi/>
              <w:spacing w:line="360" w:lineRule="exact"/>
              <w:jc w:val="both"/>
              <w:rPr>
                <w:rFonts w:asciiTheme="minorBidi" w:eastAsia="Times New Roman" w:hAnsiTheme="minorBidi" w:cstheme="minorBidi"/>
                <w:sz w:val="24"/>
                <w:szCs w:val="24"/>
                <w:rtl/>
                <w:lang w:eastAsia="he-IL" w:bidi="he-IL"/>
              </w:rPr>
            </w:pPr>
          </w:p>
        </w:tc>
      </w:tr>
      <w:tr w:rsidR="00153373" w:rsidRPr="00FE51E0" w:rsidTr="00F44F76">
        <w:tc>
          <w:tcPr>
            <w:tcW w:w="1560" w:type="dxa"/>
            <w:gridSpan w:val="2"/>
            <w:shd w:val="clear" w:color="auto" w:fill="auto"/>
          </w:tcPr>
          <w:p w:rsidR="00153373" w:rsidRPr="00FE51E0" w:rsidRDefault="00153373" w:rsidP="00FE51E0">
            <w:pPr>
              <w:bidi/>
              <w:spacing w:line="360" w:lineRule="atLeast"/>
              <w:ind w:left="284"/>
              <w:rPr>
                <w:rFonts w:asciiTheme="minorBidi" w:eastAsia="Times New Roman" w:hAnsiTheme="minorBidi" w:cstheme="minorBidi"/>
                <w:sz w:val="24"/>
                <w:szCs w:val="24"/>
                <w:rtl/>
                <w:lang w:eastAsia="he-IL" w:bidi="he-IL"/>
              </w:rPr>
            </w:pPr>
            <w:r w:rsidRPr="00FE51E0">
              <w:rPr>
                <w:rFonts w:asciiTheme="minorBidi" w:eastAsia="Times New Roman" w:hAnsiTheme="minorBidi" w:cstheme="minorBidi"/>
                <w:sz w:val="24"/>
                <w:szCs w:val="24"/>
                <w:rtl/>
                <w:lang w:eastAsia="he-IL" w:bidi="he-IL"/>
              </w:rPr>
              <w:t>5.3</w:t>
            </w:r>
          </w:p>
        </w:tc>
        <w:tc>
          <w:tcPr>
            <w:tcW w:w="4442" w:type="dxa"/>
            <w:gridSpan w:val="2"/>
            <w:shd w:val="clear" w:color="auto" w:fill="auto"/>
          </w:tcPr>
          <w:p w:rsidR="00153373" w:rsidRPr="00FE51E0" w:rsidRDefault="00153373" w:rsidP="00FE51E0">
            <w:pPr>
              <w:tabs>
                <w:tab w:val="left" w:pos="8063"/>
                <w:tab w:val="left" w:pos="9216"/>
                <w:tab w:val="left" w:pos="10368"/>
              </w:tabs>
              <w:bidi/>
              <w:spacing w:line="360" w:lineRule="atLeast"/>
              <w:ind w:left="326"/>
              <w:jc w:val="both"/>
              <w:rPr>
                <w:rFonts w:asciiTheme="minorBidi" w:eastAsia="Times New Roman" w:hAnsiTheme="minorBidi" w:cstheme="minorBidi"/>
                <w:sz w:val="24"/>
                <w:szCs w:val="24"/>
                <w:rtl/>
                <w:lang w:eastAsia="he-IL" w:bidi="he-IL"/>
              </w:rPr>
            </w:pPr>
            <w:r w:rsidRPr="00FE51E0">
              <w:rPr>
                <w:rFonts w:asciiTheme="minorBidi" w:eastAsia="Times New Roman" w:hAnsiTheme="minorBidi" w:cstheme="minorBidi"/>
                <w:sz w:val="24"/>
                <w:szCs w:val="24"/>
                <w:rtl/>
                <w:lang w:eastAsia="he-IL" w:bidi="he-IL"/>
              </w:rPr>
              <w:t>מדיניות האיכות</w:t>
            </w:r>
          </w:p>
        </w:tc>
        <w:tc>
          <w:tcPr>
            <w:tcW w:w="1150" w:type="dxa"/>
            <w:gridSpan w:val="2"/>
            <w:shd w:val="clear" w:color="auto" w:fill="auto"/>
          </w:tcPr>
          <w:p w:rsidR="00153373" w:rsidRPr="00FE51E0" w:rsidRDefault="00153373" w:rsidP="00153373">
            <w:pPr>
              <w:bidi/>
              <w:spacing w:line="360" w:lineRule="exact"/>
              <w:jc w:val="center"/>
              <w:rPr>
                <w:rFonts w:asciiTheme="minorBidi" w:eastAsia="Times New Roman" w:hAnsiTheme="minorBidi" w:cstheme="minorBidi"/>
                <w:sz w:val="24"/>
                <w:szCs w:val="24"/>
                <w:rtl/>
                <w:lang w:eastAsia="he-IL" w:bidi="he-IL"/>
              </w:rPr>
            </w:pPr>
          </w:p>
        </w:tc>
        <w:tc>
          <w:tcPr>
            <w:tcW w:w="2536" w:type="dxa"/>
            <w:gridSpan w:val="2"/>
            <w:shd w:val="clear" w:color="auto" w:fill="auto"/>
          </w:tcPr>
          <w:p w:rsidR="00153373" w:rsidRPr="00FE51E0" w:rsidRDefault="00153373" w:rsidP="00153373">
            <w:pPr>
              <w:bidi/>
              <w:spacing w:line="360" w:lineRule="exact"/>
              <w:jc w:val="both"/>
              <w:rPr>
                <w:rFonts w:asciiTheme="minorBidi" w:eastAsia="Times New Roman" w:hAnsiTheme="minorBidi" w:cstheme="minorBidi"/>
                <w:sz w:val="24"/>
                <w:szCs w:val="24"/>
                <w:rtl/>
                <w:lang w:eastAsia="he-IL" w:bidi="he-IL"/>
              </w:rPr>
            </w:pPr>
          </w:p>
        </w:tc>
      </w:tr>
      <w:tr w:rsidR="00153373" w:rsidRPr="00FE51E0" w:rsidTr="00F44F76">
        <w:tc>
          <w:tcPr>
            <w:tcW w:w="1560" w:type="dxa"/>
            <w:gridSpan w:val="2"/>
            <w:shd w:val="clear" w:color="auto" w:fill="auto"/>
          </w:tcPr>
          <w:p w:rsidR="00153373" w:rsidRPr="00FE51E0" w:rsidRDefault="00153373" w:rsidP="00FE51E0">
            <w:pPr>
              <w:bidi/>
              <w:spacing w:line="360" w:lineRule="atLeast"/>
              <w:ind w:left="284"/>
              <w:rPr>
                <w:rFonts w:asciiTheme="minorBidi" w:eastAsia="Times New Roman" w:hAnsiTheme="minorBidi" w:cstheme="minorBidi"/>
                <w:sz w:val="24"/>
                <w:szCs w:val="24"/>
                <w:rtl/>
                <w:lang w:eastAsia="he-IL" w:bidi="he-IL"/>
              </w:rPr>
            </w:pPr>
            <w:r w:rsidRPr="00FE51E0">
              <w:rPr>
                <w:rFonts w:asciiTheme="minorBidi" w:eastAsia="Times New Roman" w:hAnsiTheme="minorBidi" w:cstheme="minorBidi"/>
                <w:sz w:val="24"/>
                <w:szCs w:val="24"/>
                <w:rtl/>
                <w:lang w:eastAsia="he-IL" w:bidi="he-IL"/>
              </w:rPr>
              <w:t>5.4</w:t>
            </w:r>
          </w:p>
        </w:tc>
        <w:tc>
          <w:tcPr>
            <w:tcW w:w="4442" w:type="dxa"/>
            <w:gridSpan w:val="2"/>
            <w:shd w:val="clear" w:color="auto" w:fill="auto"/>
          </w:tcPr>
          <w:p w:rsidR="00153373" w:rsidRPr="00FE51E0" w:rsidRDefault="00153373" w:rsidP="00FE51E0">
            <w:pPr>
              <w:tabs>
                <w:tab w:val="left" w:pos="8063"/>
                <w:tab w:val="left" w:pos="9216"/>
                <w:tab w:val="left" w:pos="10368"/>
              </w:tabs>
              <w:bidi/>
              <w:spacing w:line="360" w:lineRule="atLeast"/>
              <w:ind w:left="326"/>
              <w:jc w:val="both"/>
              <w:rPr>
                <w:rFonts w:asciiTheme="minorBidi" w:eastAsia="Times New Roman" w:hAnsiTheme="minorBidi" w:cstheme="minorBidi"/>
                <w:sz w:val="24"/>
                <w:szCs w:val="24"/>
                <w:rtl/>
                <w:lang w:eastAsia="he-IL" w:bidi="he-IL"/>
              </w:rPr>
            </w:pPr>
            <w:r w:rsidRPr="00FE51E0">
              <w:rPr>
                <w:rFonts w:asciiTheme="minorBidi" w:eastAsia="Times New Roman" w:hAnsiTheme="minorBidi" w:cstheme="minorBidi"/>
                <w:sz w:val="24"/>
                <w:szCs w:val="24"/>
                <w:rtl/>
                <w:lang w:eastAsia="he-IL" w:bidi="he-IL"/>
              </w:rPr>
              <w:t>תכנון</w:t>
            </w:r>
          </w:p>
        </w:tc>
        <w:tc>
          <w:tcPr>
            <w:tcW w:w="1150" w:type="dxa"/>
            <w:gridSpan w:val="2"/>
            <w:shd w:val="clear" w:color="auto" w:fill="auto"/>
          </w:tcPr>
          <w:p w:rsidR="00153373" w:rsidRPr="00FE51E0" w:rsidRDefault="00153373" w:rsidP="00153373">
            <w:pPr>
              <w:bidi/>
              <w:spacing w:line="360" w:lineRule="exact"/>
              <w:jc w:val="center"/>
              <w:rPr>
                <w:rFonts w:asciiTheme="minorBidi" w:eastAsia="Times New Roman" w:hAnsiTheme="minorBidi" w:cstheme="minorBidi"/>
                <w:sz w:val="24"/>
                <w:szCs w:val="24"/>
                <w:rtl/>
                <w:lang w:eastAsia="he-IL" w:bidi="he-IL"/>
              </w:rPr>
            </w:pPr>
          </w:p>
        </w:tc>
        <w:tc>
          <w:tcPr>
            <w:tcW w:w="2536" w:type="dxa"/>
            <w:gridSpan w:val="2"/>
            <w:shd w:val="clear" w:color="auto" w:fill="auto"/>
          </w:tcPr>
          <w:p w:rsidR="00153373" w:rsidRPr="00FE51E0" w:rsidRDefault="00153373" w:rsidP="00153373">
            <w:pPr>
              <w:bidi/>
              <w:spacing w:line="360" w:lineRule="exact"/>
              <w:jc w:val="both"/>
              <w:rPr>
                <w:rFonts w:asciiTheme="minorBidi" w:eastAsia="Times New Roman" w:hAnsiTheme="minorBidi" w:cstheme="minorBidi"/>
                <w:sz w:val="24"/>
                <w:szCs w:val="24"/>
                <w:rtl/>
                <w:lang w:eastAsia="he-IL" w:bidi="he-IL"/>
              </w:rPr>
            </w:pPr>
          </w:p>
        </w:tc>
      </w:tr>
      <w:tr w:rsidR="00153373" w:rsidRPr="00FE51E0" w:rsidTr="00F44F76">
        <w:tc>
          <w:tcPr>
            <w:tcW w:w="1560" w:type="dxa"/>
            <w:gridSpan w:val="2"/>
            <w:shd w:val="clear" w:color="auto" w:fill="auto"/>
          </w:tcPr>
          <w:p w:rsidR="00153373" w:rsidRPr="00FE51E0" w:rsidRDefault="00153373" w:rsidP="00FE51E0">
            <w:pPr>
              <w:bidi/>
              <w:spacing w:line="360" w:lineRule="atLeast"/>
              <w:ind w:left="284"/>
              <w:rPr>
                <w:rFonts w:asciiTheme="minorBidi" w:eastAsia="Times New Roman" w:hAnsiTheme="minorBidi" w:cstheme="minorBidi"/>
                <w:sz w:val="24"/>
                <w:szCs w:val="24"/>
                <w:rtl/>
                <w:lang w:eastAsia="he-IL" w:bidi="he-IL"/>
              </w:rPr>
            </w:pPr>
            <w:r w:rsidRPr="00FE51E0">
              <w:rPr>
                <w:rFonts w:asciiTheme="minorBidi" w:eastAsia="Times New Roman" w:hAnsiTheme="minorBidi" w:cstheme="minorBidi"/>
                <w:sz w:val="24"/>
                <w:szCs w:val="24"/>
                <w:rtl/>
                <w:lang w:eastAsia="he-IL" w:bidi="he-IL"/>
              </w:rPr>
              <w:t>5.5</w:t>
            </w:r>
          </w:p>
        </w:tc>
        <w:tc>
          <w:tcPr>
            <w:tcW w:w="4442" w:type="dxa"/>
            <w:gridSpan w:val="2"/>
            <w:shd w:val="clear" w:color="auto" w:fill="auto"/>
          </w:tcPr>
          <w:p w:rsidR="00153373" w:rsidRPr="00FE51E0" w:rsidRDefault="00153373" w:rsidP="00FE51E0">
            <w:pPr>
              <w:tabs>
                <w:tab w:val="left" w:pos="8063"/>
                <w:tab w:val="left" w:pos="9216"/>
                <w:tab w:val="left" w:pos="10368"/>
              </w:tabs>
              <w:bidi/>
              <w:spacing w:line="360" w:lineRule="atLeast"/>
              <w:ind w:left="326"/>
              <w:jc w:val="both"/>
              <w:rPr>
                <w:rFonts w:asciiTheme="minorBidi" w:eastAsia="Times New Roman" w:hAnsiTheme="minorBidi" w:cstheme="minorBidi"/>
                <w:sz w:val="24"/>
                <w:szCs w:val="24"/>
                <w:rtl/>
                <w:lang w:eastAsia="he-IL" w:bidi="he-IL"/>
              </w:rPr>
            </w:pPr>
            <w:r w:rsidRPr="00FE51E0">
              <w:rPr>
                <w:rFonts w:asciiTheme="minorBidi" w:eastAsia="Times New Roman" w:hAnsiTheme="minorBidi" w:cstheme="minorBidi"/>
                <w:sz w:val="24"/>
                <w:szCs w:val="24"/>
                <w:rtl/>
                <w:lang w:eastAsia="he-IL" w:bidi="he-IL"/>
              </w:rPr>
              <w:t>אחריות סמכות ותקשורת</w:t>
            </w:r>
          </w:p>
        </w:tc>
        <w:tc>
          <w:tcPr>
            <w:tcW w:w="1150" w:type="dxa"/>
            <w:gridSpan w:val="2"/>
            <w:shd w:val="clear" w:color="auto" w:fill="auto"/>
          </w:tcPr>
          <w:p w:rsidR="00153373" w:rsidRPr="00FE51E0" w:rsidRDefault="00153373" w:rsidP="00153373">
            <w:pPr>
              <w:bidi/>
              <w:spacing w:line="360" w:lineRule="exact"/>
              <w:jc w:val="center"/>
              <w:rPr>
                <w:rFonts w:asciiTheme="minorBidi" w:eastAsia="Times New Roman" w:hAnsiTheme="minorBidi" w:cstheme="minorBidi"/>
                <w:sz w:val="24"/>
                <w:szCs w:val="24"/>
                <w:rtl/>
                <w:lang w:eastAsia="he-IL" w:bidi="he-IL"/>
              </w:rPr>
            </w:pPr>
          </w:p>
        </w:tc>
        <w:tc>
          <w:tcPr>
            <w:tcW w:w="2536" w:type="dxa"/>
            <w:gridSpan w:val="2"/>
            <w:shd w:val="clear" w:color="auto" w:fill="auto"/>
          </w:tcPr>
          <w:p w:rsidR="00153373" w:rsidRPr="00FE51E0" w:rsidRDefault="00153373" w:rsidP="00153373">
            <w:pPr>
              <w:bidi/>
              <w:spacing w:line="360" w:lineRule="exact"/>
              <w:jc w:val="both"/>
              <w:rPr>
                <w:rFonts w:asciiTheme="minorBidi" w:eastAsia="Times New Roman" w:hAnsiTheme="minorBidi" w:cstheme="minorBidi"/>
                <w:sz w:val="24"/>
                <w:szCs w:val="24"/>
                <w:rtl/>
                <w:lang w:eastAsia="he-IL" w:bidi="he-IL"/>
              </w:rPr>
            </w:pPr>
          </w:p>
        </w:tc>
      </w:tr>
      <w:tr w:rsidR="00153373" w:rsidRPr="00FE51E0" w:rsidTr="00F44F76">
        <w:tc>
          <w:tcPr>
            <w:tcW w:w="1560" w:type="dxa"/>
            <w:gridSpan w:val="2"/>
            <w:shd w:val="clear" w:color="auto" w:fill="auto"/>
          </w:tcPr>
          <w:p w:rsidR="00153373" w:rsidRPr="00FE51E0" w:rsidRDefault="00153373" w:rsidP="00FE51E0">
            <w:pPr>
              <w:bidi/>
              <w:spacing w:line="360" w:lineRule="atLeast"/>
              <w:ind w:left="284"/>
              <w:rPr>
                <w:rFonts w:asciiTheme="minorBidi" w:eastAsia="Times New Roman" w:hAnsiTheme="minorBidi" w:cstheme="minorBidi"/>
                <w:sz w:val="24"/>
                <w:szCs w:val="24"/>
                <w:rtl/>
                <w:lang w:eastAsia="he-IL" w:bidi="he-IL"/>
              </w:rPr>
            </w:pPr>
            <w:r w:rsidRPr="00FE51E0">
              <w:rPr>
                <w:rFonts w:asciiTheme="minorBidi" w:eastAsia="Times New Roman" w:hAnsiTheme="minorBidi" w:cstheme="minorBidi"/>
                <w:sz w:val="24"/>
                <w:szCs w:val="24"/>
                <w:rtl/>
                <w:lang w:eastAsia="he-IL" w:bidi="he-IL"/>
              </w:rPr>
              <w:t>5.6</w:t>
            </w:r>
          </w:p>
        </w:tc>
        <w:tc>
          <w:tcPr>
            <w:tcW w:w="4442" w:type="dxa"/>
            <w:gridSpan w:val="2"/>
            <w:shd w:val="clear" w:color="auto" w:fill="auto"/>
          </w:tcPr>
          <w:p w:rsidR="00153373" w:rsidRPr="00FE51E0" w:rsidRDefault="00153373" w:rsidP="00FE51E0">
            <w:pPr>
              <w:tabs>
                <w:tab w:val="left" w:pos="8063"/>
                <w:tab w:val="left" w:pos="9216"/>
                <w:tab w:val="left" w:pos="10368"/>
              </w:tabs>
              <w:bidi/>
              <w:spacing w:line="360" w:lineRule="atLeast"/>
              <w:ind w:left="326"/>
              <w:jc w:val="both"/>
              <w:rPr>
                <w:rFonts w:asciiTheme="minorBidi" w:eastAsia="Times New Roman" w:hAnsiTheme="minorBidi" w:cstheme="minorBidi"/>
                <w:sz w:val="24"/>
                <w:szCs w:val="24"/>
                <w:rtl/>
                <w:lang w:eastAsia="he-IL" w:bidi="he-IL"/>
              </w:rPr>
            </w:pPr>
            <w:r w:rsidRPr="00FE51E0">
              <w:rPr>
                <w:rFonts w:asciiTheme="minorBidi" w:eastAsia="Times New Roman" w:hAnsiTheme="minorBidi" w:cstheme="minorBidi"/>
                <w:sz w:val="24"/>
                <w:szCs w:val="24"/>
                <w:rtl/>
                <w:lang w:eastAsia="he-IL" w:bidi="he-IL"/>
              </w:rPr>
              <w:t>סקר הנהלה</w:t>
            </w:r>
          </w:p>
        </w:tc>
        <w:tc>
          <w:tcPr>
            <w:tcW w:w="1150" w:type="dxa"/>
            <w:gridSpan w:val="2"/>
            <w:shd w:val="clear" w:color="auto" w:fill="auto"/>
          </w:tcPr>
          <w:p w:rsidR="00153373" w:rsidRPr="00FE51E0" w:rsidRDefault="00153373" w:rsidP="00153373">
            <w:pPr>
              <w:bidi/>
              <w:spacing w:line="360" w:lineRule="exact"/>
              <w:jc w:val="center"/>
              <w:rPr>
                <w:rFonts w:asciiTheme="minorBidi" w:eastAsia="Times New Roman" w:hAnsiTheme="minorBidi" w:cstheme="minorBidi"/>
                <w:sz w:val="24"/>
                <w:szCs w:val="24"/>
                <w:rtl/>
                <w:lang w:eastAsia="he-IL" w:bidi="he-IL"/>
              </w:rPr>
            </w:pPr>
          </w:p>
        </w:tc>
        <w:tc>
          <w:tcPr>
            <w:tcW w:w="2536" w:type="dxa"/>
            <w:gridSpan w:val="2"/>
            <w:shd w:val="clear" w:color="auto" w:fill="auto"/>
          </w:tcPr>
          <w:p w:rsidR="00153373" w:rsidRPr="00FE51E0" w:rsidRDefault="00153373" w:rsidP="00153373">
            <w:pPr>
              <w:bidi/>
              <w:spacing w:line="360" w:lineRule="exact"/>
              <w:jc w:val="both"/>
              <w:rPr>
                <w:rFonts w:asciiTheme="minorBidi" w:eastAsia="Times New Roman" w:hAnsiTheme="minorBidi" w:cstheme="minorBidi"/>
                <w:sz w:val="24"/>
                <w:szCs w:val="24"/>
                <w:rtl/>
                <w:lang w:eastAsia="he-IL" w:bidi="he-IL"/>
              </w:rPr>
            </w:pPr>
          </w:p>
        </w:tc>
      </w:tr>
      <w:tr w:rsidR="00153373" w:rsidRPr="00FE51E0" w:rsidTr="00F44F76">
        <w:tc>
          <w:tcPr>
            <w:tcW w:w="1560" w:type="dxa"/>
            <w:gridSpan w:val="2"/>
            <w:shd w:val="clear" w:color="auto" w:fill="auto"/>
          </w:tcPr>
          <w:p w:rsidR="00153373" w:rsidRPr="00FE51E0" w:rsidRDefault="00153373" w:rsidP="00FE51E0">
            <w:pPr>
              <w:tabs>
                <w:tab w:val="left" w:pos="720"/>
                <w:tab w:val="left" w:pos="1440"/>
                <w:tab w:val="left" w:pos="2160"/>
                <w:tab w:val="left" w:pos="2880"/>
                <w:tab w:val="left" w:pos="3600"/>
                <w:tab w:val="left" w:pos="5040"/>
                <w:tab w:val="left" w:pos="7200"/>
                <w:tab w:val="left" w:pos="8063"/>
                <w:tab w:val="left" w:pos="9216"/>
                <w:tab w:val="left" w:pos="10368"/>
              </w:tabs>
              <w:bidi/>
              <w:spacing w:line="360" w:lineRule="atLeast"/>
              <w:rPr>
                <w:rFonts w:asciiTheme="minorBidi" w:eastAsia="Times New Roman" w:hAnsiTheme="minorBidi" w:cstheme="minorBidi"/>
                <w:b/>
                <w:bCs/>
                <w:sz w:val="24"/>
                <w:szCs w:val="24"/>
                <w:rtl/>
                <w:lang w:eastAsia="he-IL" w:bidi="he-IL"/>
              </w:rPr>
            </w:pPr>
            <w:r w:rsidRPr="00FE51E0">
              <w:rPr>
                <w:rFonts w:asciiTheme="minorBidi" w:eastAsia="Times New Roman" w:hAnsiTheme="minorBidi" w:cstheme="minorBidi"/>
                <w:b/>
                <w:bCs/>
                <w:sz w:val="24"/>
                <w:szCs w:val="24"/>
                <w:rtl/>
                <w:lang w:eastAsia="he-IL" w:bidi="he-IL"/>
              </w:rPr>
              <w:t>פרק  6</w:t>
            </w:r>
          </w:p>
        </w:tc>
        <w:tc>
          <w:tcPr>
            <w:tcW w:w="4442" w:type="dxa"/>
            <w:gridSpan w:val="2"/>
            <w:shd w:val="clear" w:color="auto" w:fill="auto"/>
          </w:tcPr>
          <w:p w:rsidR="00153373" w:rsidRPr="00FE51E0" w:rsidRDefault="00CF6239" w:rsidP="00153373">
            <w:pPr>
              <w:keepNext/>
              <w:tabs>
                <w:tab w:val="left" w:pos="720"/>
                <w:tab w:val="left" w:pos="1440"/>
                <w:tab w:val="left" w:pos="2160"/>
                <w:tab w:val="left" w:pos="2880"/>
                <w:tab w:val="left" w:pos="3600"/>
                <w:tab w:val="left" w:pos="5040"/>
                <w:tab w:val="left" w:pos="7200"/>
                <w:tab w:val="left" w:pos="8063"/>
                <w:tab w:val="left" w:pos="9216"/>
                <w:tab w:val="left" w:pos="10368"/>
              </w:tabs>
              <w:bidi/>
              <w:spacing w:line="360" w:lineRule="atLeast"/>
              <w:jc w:val="both"/>
              <w:outlineLvl w:val="3"/>
              <w:rPr>
                <w:rFonts w:asciiTheme="minorBidi" w:eastAsia="Times New Roman" w:hAnsiTheme="minorBidi" w:cstheme="minorBidi"/>
                <w:b/>
                <w:bCs/>
                <w:sz w:val="24"/>
                <w:szCs w:val="24"/>
                <w:rtl/>
                <w:lang w:eastAsia="he-IL" w:bidi="he-IL"/>
              </w:rPr>
            </w:pPr>
            <w:hyperlink w:anchor="_פרק_6_–" w:history="1">
              <w:r w:rsidR="00153373" w:rsidRPr="004F3F09">
                <w:rPr>
                  <w:rStyle w:val="Hyperlink"/>
                  <w:rFonts w:asciiTheme="minorBidi" w:eastAsia="Times New Roman" w:hAnsiTheme="minorBidi" w:cstheme="minorBidi"/>
                  <w:b/>
                  <w:bCs/>
                  <w:sz w:val="24"/>
                  <w:szCs w:val="24"/>
                  <w:rtl/>
                  <w:lang w:eastAsia="he-IL" w:bidi="he-IL"/>
                </w:rPr>
                <w:t>ניהול משאבים</w:t>
              </w:r>
            </w:hyperlink>
          </w:p>
        </w:tc>
        <w:tc>
          <w:tcPr>
            <w:tcW w:w="1150" w:type="dxa"/>
            <w:gridSpan w:val="2"/>
            <w:shd w:val="clear" w:color="auto" w:fill="auto"/>
          </w:tcPr>
          <w:p w:rsidR="00153373" w:rsidRPr="00FE51E0" w:rsidRDefault="00153373" w:rsidP="00153373">
            <w:pPr>
              <w:bidi/>
              <w:spacing w:line="360" w:lineRule="exact"/>
              <w:jc w:val="center"/>
              <w:rPr>
                <w:rFonts w:asciiTheme="minorBidi" w:eastAsia="Times New Roman" w:hAnsiTheme="minorBidi" w:cstheme="minorBidi"/>
                <w:sz w:val="24"/>
                <w:szCs w:val="24"/>
                <w:rtl/>
                <w:lang w:eastAsia="he-IL" w:bidi="he-IL"/>
              </w:rPr>
            </w:pPr>
          </w:p>
        </w:tc>
        <w:tc>
          <w:tcPr>
            <w:tcW w:w="2536" w:type="dxa"/>
            <w:gridSpan w:val="2"/>
            <w:shd w:val="clear" w:color="auto" w:fill="auto"/>
          </w:tcPr>
          <w:p w:rsidR="00153373" w:rsidRPr="00FE51E0" w:rsidRDefault="00153373" w:rsidP="00153373">
            <w:pPr>
              <w:bidi/>
              <w:spacing w:line="360" w:lineRule="exact"/>
              <w:jc w:val="both"/>
              <w:rPr>
                <w:rFonts w:asciiTheme="minorBidi" w:eastAsia="Times New Roman" w:hAnsiTheme="minorBidi" w:cstheme="minorBidi"/>
                <w:sz w:val="24"/>
                <w:szCs w:val="24"/>
                <w:rtl/>
                <w:lang w:eastAsia="he-IL" w:bidi="he-IL"/>
              </w:rPr>
            </w:pPr>
          </w:p>
        </w:tc>
      </w:tr>
      <w:tr w:rsidR="00153373" w:rsidRPr="00FE51E0" w:rsidTr="00F44F76">
        <w:tc>
          <w:tcPr>
            <w:tcW w:w="1560" w:type="dxa"/>
            <w:gridSpan w:val="2"/>
            <w:shd w:val="clear" w:color="auto" w:fill="auto"/>
          </w:tcPr>
          <w:p w:rsidR="00153373" w:rsidRPr="00FE51E0" w:rsidRDefault="00153373" w:rsidP="00FE51E0">
            <w:pPr>
              <w:bidi/>
              <w:spacing w:line="360" w:lineRule="atLeast"/>
              <w:ind w:left="284"/>
              <w:rPr>
                <w:rFonts w:asciiTheme="minorBidi" w:eastAsia="Times New Roman" w:hAnsiTheme="minorBidi" w:cstheme="minorBidi"/>
                <w:sz w:val="24"/>
                <w:szCs w:val="24"/>
                <w:rtl/>
                <w:lang w:eastAsia="he-IL" w:bidi="he-IL"/>
              </w:rPr>
            </w:pPr>
            <w:r w:rsidRPr="00FE51E0">
              <w:rPr>
                <w:rFonts w:asciiTheme="minorBidi" w:eastAsia="Times New Roman" w:hAnsiTheme="minorBidi" w:cstheme="minorBidi"/>
                <w:sz w:val="24"/>
                <w:szCs w:val="24"/>
                <w:rtl/>
                <w:lang w:eastAsia="he-IL" w:bidi="he-IL"/>
              </w:rPr>
              <w:t>6.2</w:t>
            </w:r>
          </w:p>
        </w:tc>
        <w:tc>
          <w:tcPr>
            <w:tcW w:w="4442" w:type="dxa"/>
            <w:gridSpan w:val="2"/>
            <w:shd w:val="clear" w:color="auto" w:fill="auto"/>
          </w:tcPr>
          <w:p w:rsidR="00153373" w:rsidRPr="00FE51E0" w:rsidRDefault="00153373" w:rsidP="00FE51E0">
            <w:pPr>
              <w:bidi/>
              <w:spacing w:line="360" w:lineRule="atLeast"/>
              <w:ind w:left="326"/>
              <w:jc w:val="both"/>
              <w:rPr>
                <w:rFonts w:asciiTheme="minorBidi" w:eastAsia="Times New Roman" w:hAnsiTheme="minorBidi" w:cstheme="minorBidi"/>
                <w:sz w:val="24"/>
                <w:szCs w:val="24"/>
                <w:rtl/>
                <w:lang w:eastAsia="he-IL" w:bidi="he-IL"/>
              </w:rPr>
            </w:pPr>
            <w:r w:rsidRPr="00FE51E0">
              <w:rPr>
                <w:rFonts w:asciiTheme="minorBidi" w:eastAsia="Times New Roman" w:hAnsiTheme="minorBidi" w:cstheme="minorBidi"/>
                <w:sz w:val="24"/>
                <w:szCs w:val="24"/>
                <w:rtl/>
                <w:lang w:eastAsia="he-IL" w:bidi="he-IL"/>
              </w:rPr>
              <w:t>משאבי אנוש</w:t>
            </w:r>
          </w:p>
        </w:tc>
        <w:tc>
          <w:tcPr>
            <w:tcW w:w="1150" w:type="dxa"/>
            <w:gridSpan w:val="2"/>
            <w:shd w:val="clear" w:color="auto" w:fill="auto"/>
          </w:tcPr>
          <w:p w:rsidR="00153373" w:rsidRPr="00FE51E0" w:rsidRDefault="00153373" w:rsidP="00153373">
            <w:pPr>
              <w:bidi/>
              <w:spacing w:line="360" w:lineRule="exact"/>
              <w:jc w:val="center"/>
              <w:rPr>
                <w:rFonts w:asciiTheme="minorBidi" w:eastAsia="Times New Roman" w:hAnsiTheme="minorBidi" w:cstheme="minorBidi"/>
                <w:sz w:val="24"/>
                <w:szCs w:val="24"/>
                <w:rtl/>
                <w:lang w:eastAsia="he-IL" w:bidi="he-IL"/>
              </w:rPr>
            </w:pPr>
          </w:p>
        </w:tc>
        <w:tc>
          <w:tcPr>
            <w:tcW w:w="2536" w:type="dxa"/>
            <w:gridSpan w:val="2"/>
            <w:shd w:val="clear" w:color="auto" w:fill="auto"/>
          </w:tcPr>
          <w:p w:rsidR="00153373" w:rsidRPr="00FE51E0" w:rsidRDefault="00153373" w:rsidP="00153373">
            <w:pPr>
              <w:bidi/>
              <w:spacing w:line="360" w:lineRule="exact"/>
              <w:jc w:val="both"/>
              <w:rPr>
                <w:rFonts w:asciiTheme="minorBidi" w:eastAsia="Times New Roman" w:hAnsiTheme="minorBidi" w:cstheme="minorBidi"/>
                <w:sz w:val="24"/>
                <w:szCs w:val="24"/>
                <w:rtl/>
                <w:lang w:eastAsia="he-IL" w:bidi="he-IL"/>
              </w:rPr>
            </w:pPr>
          </w:p>
        </w:tc>
      </w:tr>
      <w:tr w:rsidR="00153373" w:rsidRPr="00FE51E0" w:rsidTr="00F44F76">
        <w:tc>
          <w:tcPr>
            <w:tcW w:w="1560" w:type="dxa"/>
            <w:gridSpan w:val="2"/>
            <w:shd w:val="clear" w:color="auto" w:fill="auto"/>
          </w:tcPr>
          <w:p w:rsidR="00153373" w:rsidRPr="00FE51E0" w:rsidRDefault="00153373" w:rsidP="00FE51E0">
            <w:pPr>
              <w:bidi/>
              <w:spacing w:line="360" w:lineRule="atLeast"/>
              <w:ind w:left="284"/>
              <w:rPr>
                <w:rFonts w:asciiTheme="minorBidi" w:eastAsia="Times New Roman" w:hAnsiTheme="minorBidi" w:cstheme="minorBidi"/>
                <w:sz w:val="24"/>
                <w:szCs w:val="24"/>
                <w:rtl/>
                <w:lang w:eastAsia="he-IL" w:bidi="he-IL"/>
              </w:rPr>
            </w:pPr>
            <w:r w:rsidRPr="00FE51E0">
              <w:rPr>
                <w:rFonts w:asciiTheme="minorBidi" w:eastAsia="Times New Roman" w:hAnsiTheme="minorBidi" w:cstheme="minorBidi"/>
                <w:sz w:val="24"/>
                <w:szCs w:val="24"/>
                <w:rtl/>
                <w:lang w:eastAsia="he-IL" w:bidi="he-IL"/>
              </w:rPr>
              <w:t>6.3</w:t>
            </w:r>
          </w:p>
        </w:tc>
        <w:tc>
          <w:tcPr>
            <w:tcW w:w="4442" w:type="dxa"/>
            <w:gridSpan w:val="2"/>
            <w:shd w:val="clear" w:color="auto" w:fill="auto"/>
          </w:tcPr>
          <w:p w:rsidR="00153373" w:rsidRPr="00FE51E0" w:rsidRDefault="00153373" w:rsidP="00FE51E0">
            <w:pPr>
              <w:bidi/>
              <w:spacing w:line="360" w:lineRule="atLeast"/>
              <w:ind w:left="326"/>
              <w:jc w:val="both"/>
              <w:rPr>
                <w:rFonts w:asciiTheme="minorBidi" w:eastAsia="Times New Roman" w:hAnsiTheme="minorBidi" w:cstheme="minorBidi"/>
                <w:sz w:val="24"/>
                <w:szCs w:val="24"/>
                <w:rtl/>
                <w:lang w:eastAsia="he-IL" w:bidi="he-IL"/>
              </w:rPr>
            </w:pPr>
            <w:r w:rsidRPr="00FE51E0">
              <w:rPr>
                <w:rFonts w:asciiTheme="minorBidi" w:eastAsia="Times New Roman" w:hAnsiTheme="minorBidi" w:cstheme="minorBidi"/>
                <w:sz w:val="24"/>
                <w:szCs w:val="24"/>
                <w:rtl/>
                <w:lang w:eastAsia="he-IL" w:bidi="he-IL"/>
              </w:rPr>
              <w:t>תשתיות</w:t>
            </w:r>
          </w:p>
        </w:tc>
        <w:tc>
          <w:tcPr>
            <w:tcW w:w="1150" w:type="dxa"/>
            <w:gridSpan w:val="2"/>
            <w:shd w:val="clear" w:color="auto" w:fill="auto"/>
          </w:tcPr>
          <w:p w:rsidR="00153373" w:rsidRPr="00FE51E0" w:rsidRDefault="00153373" w:rsidP="00153373">
            <w:pPr>
              <w:bidi/>
              <w:spacing w:line="360" w:lineRule="exact"/>
              <w:jc w:val="center"/>
              <w:rPr>
                <w:rFonts w:asciiTheme="minorBidi" w:eastAsia="Times New Roman" w:hAnsiTheme="minorBidi" w:cstheme="minorBidi"/>
                <w:sz w:val="24"/>
                <w:szCs w:val="24"/>
                <w:rtl/>
                <w:lang w:eastAsia="he-IL" w:bidi="he-IL"/>
              </w:rPr>
            </w:pPr>
          </w:p>
        </w:tc>
        <w:tc>
          <w:tcPr>
            <w:tcW w:w="2536" w:type="dxa"/>
            <w:gridSpan w:val="2"/>
            <w:shd w:val="clear" w:color="auto" w:fill="auto"/>
          </w:tcPr>
          <w:p w:rsidR="00153373" w:rsidRPr="00FE51E0" w:rsidRDefault="00153373" w:rsidP="00153373">
            <w:pPr>
              <w:bidi/>
              <w:spacing w:line="360" w:lineRule="exact"/>
              <w:jc w:val="both"/>
              <w:rPr>
                <w:rFonts w:asciiTheme="minorBidi" w:eastAsia="Times New Roman" w:hAnsiTheme="minorBidi" w:cstheme="minorBidi"/>
                <w:sz w:val="24"/>
                <w:szCs w:val="24"/>
                <w:rtl/>
                <w:lang w:eastAsia="he-IL" w:bidi="he-IL"/>
              </w:rPr>
            </w:pPr>
          </w:p>
        </w:tc>
      </w:tr>
      <w:tr w:rsidR="00153373" w:rsidRPr="00FE51E0" w:rsidTr="00F44F76">
        <w:tc>
          <w:tcPr>
            <w:tcW w:w="1560" w:type="dxa"/>
            <w:gridSpan w:val="2"/>
            <w:shd w:val="clear" w:color="auto" w:fill="auto"/>
          </w:tcPr>
          <w:p w:rsidR="00153373" w:rsidRPr="00FE51E0" w:rsidRDefault="00153373" w:rsidP="00FE51E0">
            <w:pPr>
              <w:bidi/>
              <w:spacing w:line="360" w:lineRule="atLeast"/>
              <w:ind w:left="284"/>
              <w:rPr>
                <w:rFonts w:asciiTheme="minorBidi" w:eastAsia="Times New Roman" w:hAnsiTheme="minorBidi" w:cstheme="minorBidi"/>
                <w:sz w:val="24"/>
                <w:szCs w:val="24"/>
                <w:rtl/>
                <w:lang w:eastAsia="he-IL" w:bidi="he-IL"/>
              </w:rPr>
            </w:pPr>
            <w:r w:rsidRPr="00FE51E0">
              <w:rPr>
                <w:rFonts w:asciiTheme="minorBidi" w:eastAsia="Times New Roman" w:hAnsiTheme="minorBidi" w:cstheme="minorBidi"/>
                <w:sz w:val="24"/>
                <w:szCs w:val="24"/>
                <w:rtl/>
                <w:lang w:eastAsia="he-IL" w:bidi="he-IL"/>
              </w:rPr>
              <w:t>6.4</w:t>
            </w:r>
          </w:p>
        </w:tc>
        <w:tc>
          <w:tcPr>
            <w:tcW w:w="4442" w:type="dxa"/>
            <w:gridSpan w:val="2"/>
            <w:shd w:val="clear" w:color="auto" w:fill="auto"/>
          </w:tcPr>
          <w:p w:rsidR="00153373" w:rsidRPr="00FE51E0" w:rsidRDefault="00153373" w:rsidP="00FE51E0">
            <w:pPr>
              <w:bidi/>
              <w:spacing w:line="360" w:lineRule="atLeast"/>
              <w:ind w:left="326"/>
              <w:jc w:val="both"/>
              <w:rPr>
                <w:rFonts w:asciiTheme="minorBidi" w:eastAsia="Times New Roman" w:hAnsiTheme="minorBidi" w:cstheme="minorBidi"/>
                <w:sz w:val="24"/>
                <w:szCs w:val="24"/>
                <w:rtl/>
                <w:lang w:eastAsia="he-IL" w:bidi="he-IL"/>
              </w:rPr>
            </w:pPr>
            <w:r w:rsidRPr="00FE51E0">
              <w:rPr>
                <w:rFonts w:asciiTheme="minorBidi" w:eastAsia="Times New Roman" w:hAnsiTheme="minorBidi" w:cstheme="minorBidi"/>
                <w:sz w:val="24"/>
                <w:szCs w:val="24"/>
                <w:rtl/>
                <w:lang w:eastAsia="he-IL" w:bidi="he-IL"/>
              </w:rPr>
              <w:t>סביבת העבודה</w:t>
            </w:r>
          </w:p>
        </w:tc>
        <w:tc>
          <w:tcPr>
            <w:tcW w:w="1150" w:type="dxa"/>
            <w:gridSpan w:val="2"/>
            <w:shd w:val="clear" w:color="auto" w:fill="auto"/>
          </w:tcPr>
          <w:p w:rsidR="00153373" w:rsidRPr="00FE51E0" w:rsidRDefault="00153373" w:rsidP="00153373">
            <w:pPr>
              <w:bidi/>
              <w:spacing w:line="360" w:lineRule="exact"/>
              <w:jc w:val="center"/>
              <w:rPr>
                <w:rFonts w:asciiTheme="minorBidi" w:eastAsia="Times New Roman" w:hAnsiTheme="minorBidi" w:cstheme="minorBidi"/>
                <w:sz w:val="24"/>
                <w:szCs w:val="24"/>
                <w:rtl/>
                <w:lang w:eastAsia="he-IL" w:bidi="he-IL"/>
              </w:rPr>
            </w:pPr>
          </w:p>
        </w:tc>
        <w:tc>
          <w:tcPr>
            <w:tcW w:w="2536" w:type="dxa"/>
            <w:gridSpan w:val="2"/>
            <w:shd w:val="clear" w:color="auto" w:fill="auto"/>
          </w:tcPr>
          <w:p w:rsidR="00153373" w:rsidRPr="00FE51E0" w:rsidRDefault="00153373" w:rsidP="00153373">
            <w:pPr>
              <w:bidi/>
              <w:spacing w:line="360" w:lineRule="exact"/>
              <w:jc w:val="both"/>
              <w:rPr>
                <w:rFonts w:asciiTheme="minorBidi" w:eastAsia="Times New Roman" w:hAnsiTheme="minorBidi" w:cstheme="minorBidi"/>
                <w:sz w:val="24"/>
                <w:szCs w:val="24"/>
                <w:rtl/>
                <w:lang w:eastAsia="he-IL" w:bidi="he-IL"/>
              </w:rPr>
            </w:pPr>
          </w:p>
        </w:tc>
      </w:tr>
      <w:tr w:rsidR="00153373" w:rsidRPr="00FE51E0" w:rsidTr="00F44F76">
        <w:tc>
          <w:tcPr>
            <w:tcW w:w="1560" w:type="dxa"/>
            <w:gridSpan w:val="2"/>
            <w:shd w:val="clear" w:color="auto" w:fill="auto"/>
          </w:tcPr>
          <w:p w:rsidR="00153373" w:rsidRPr="00FE51E0" w:rsidRDefault="00153373" w:rsidP="00FE51E0">
            <w:pPr>
              <w:tabs>
                <w:tab w:val="left" w:pos="720"/>
                <w:tab w:val="left" w:pos="1440"/>
                <w:tab w:val="left" w:pos="2160"/>
                <w:tab w:val="left" w:pos="2880"/>
                <w:tab w:val="left" w:pos="3600"/>
                <w:tab w:val="left" w:pos="5040"/>
                <w:tab w:val="left" w:pos="7200"/>
                <w:tab w:val="left" w:pos="8063"/>
                <w:tab w:val="left" w:pos="9216"/>
                <w:tab w:val="left" w:pos="10368"/>
              </w:tabs>
              <w:bidi/>
              <w:spacing w:line="360" w:lineRule="atLeast"/>
              <w:rPr>
                <w:rFonts w:asciiTheme="minorBidi" w:eastAsia="Times New Roman" w:hAnsiTheme="minorBidi" w:cstheme="minorBidi"/>
                <w:b/>
                <w:bCs/>
                <w:sz w:val="24"/>
                <w:szCs w:val="24"/>
                <w:rtl/>
                <w:lang w:eastAsia="he-IL" w:bidi="he-IL"/>
              </w:rPr>
            </w:pPr>
            <w:r w:rsidRPr="00FE51E0">
              <w:rPr>
                <w:rFonts w:asciiTheme="minorBidi" w:eastAsia="Times New Roman" w:hAnsiTheme="minorBidi" w:cstheme="minorBidi"/>
                <w:b/>
                <w:bCs/>
                <w:sz w:val="24"/>
                <w:szCs w:val="24"/>
                <w:rtl/>
                <w:lang w:eastAsia="he-IL" w:bidi="he-IL"/>
              </w:rPr>
              <w:t>פרק  7</w:t>
            </w:r>
          </w:p>
        </w:tc>
        <w:tc>
          <w:tcPr>
            <w:tcW w:w="4442" w:type="dxa"/>
            <w:gridSpan w:val="2"/>
            <w:shd w:val="clear" w:color="auto" w:fill="auto"/>
          </w:tcPr>
          <w:p w:rsidR="00153373" w:rsidRPr="00FE51E0" w:rsidRDefault="00CF6239" w:rsidP="00153373">
            <w:pPr>
              <w:keepNext/>
              <w:tabs>
                <w:tab w:val="left" w:pos="720"/>
                <w:tab w:val="left" w:pos="1440"/>
                <w:tab w:val="left" w:pos="2160"/>
                <w:tab w:val="left" w:pos="2880"/>
                <w:tab w:val="left" w:pos="3600"/>
                <w:tab w:val="left" w:pos="5040"/>
                <w:tab w:val="left" w:pos="7200"/>
                <w:tab w:val="left" w:pos="8063"/>
                <w:tab w:val="left" w:pos="9216"/>
                <w:tab w:val="left" w:pos="10368"/>
              </w:tabs>
              <w:bidi/>
              <w:spacing w:line="360" w:lineRule="atLeast"/>
              <w:jc w:val="both"/>
              <w:outlineLvl w:val="3"/>
              <w:rPr>
                <w:rFonts w:asciiTheme="minorBidi" w:eastAsia="Times New Roman" w:hAnsiTheme="minorBidi" w:cstheme="minorBidi"/>
                <w:b/>
                <w:bCs/>
                <w:sz w:val="24"/>
                <w:szCs w:val="24"/>
                <w:rtl/>
                <w:lang w:eastAsia="he-IL" w:bidi="he-IL"/>
              </w:rPr>
            </w:pPr>
            <w:hyperlink w:anchor="_פרק_7_" w:history="1">
              <w:r w:rsidR="00153373" w:rsidRPr="004F3F09">
                <w:rPr>
                  <w:rStyle w:val="Hyperlink"/>
                  <w:rFonts w:asciiTheme="minorBidi" w:eastAsia="Times New Roman" w:hAnsiTheme="minorBidi" w:cstheme="minorBidi"/>
                  <w:b/>
                  <w:bCs/>
                  <w:sz w:val="24"/>
                  <w:szCs w:val="24"/>
                  <w:rtl/>
                  <w:lang w:eastAsia="he-IL" w:bidi="he-IL"/>
                </w:rPr>
                <w:t>מימוש המוצר</w:t>
              </w:r>
            </w:hyperlink>
          </w:p>
        </w:tc>
        <w:tc>
          <w:tcPr>
            <w:tcW w:w="1150" w:type="dxa"/>
            <w:gridSpan w:val="2"/>
            <w:shd w:val="clear" w:color="auto" w:fill="auto"/>
          </w:tcPr>
          <w:p w:rsidR="00153373" w:rsidRPr="00FE51E0" w:rsidRDefault="00153373" w:rsidP="00153373">
            <w:pPr>
              <w:bidi/>
              <w:spacing w:line="360" w:lineRule="exact"/>
              <w:jc w:val="center"/>
              <w:rPr>
                <w:rFonts w:asciiTheme="minorBidi" w:eastAsia="Times New Roman" w:hAnsiTheme="minorBidi" w:cstheme="minorBidi"/>
                <w:sz w:val="24"/>
                <w:szCs w:val="24"/>
                <w:rtl/>
                <w:lang w:eastAsia="he-IL" w:bidi="he-IL"/>
              </w:rPr>
            </w:pPr>
          </w:p>
        </w:tc>
        <w:tc>
          <w:tcPr>
            <w:tcW w:w="2536" w:type="dxa"/>
            <w:gridSpan w:val="2"/>
            <w:shd w:val="clear" w:color="auto" w:fill="auto"/>
          </w:tcPr>
          <w:p w:rsidR="00153373" w:rsidRPr="00FE51E0" w:rsidRDefault="00153373" w:rsidP="00153373">
            <w:pPr>
              <w:bidi/>
              <w:spacing w:line="360" w:lineRule="exact"/>
              <w:jc w:val="both"/>
              <w:rPr>
                <w:rFonts w:asciiTheme="minorBidi" w:eastAsia="Times New Roman" w:hAnsiTheme="minorBidi" w:cstheme="minorBidi"/>
                <w:sz w:val="24"/>
                <w:szCs w:val="24"/>
                <w:rtl/>
                <w:lang w:eastAsia="he-IL" w:bidi="he-IL"/>
              </w:rPr>
            </w:pPr>
          </w:p>
        </w:tc>
      </w:tr>
      <w:tr w:rsidR="00153373" w:rsidRPr="00FE51E0" w:rsidTr="00F44F76">
        <w:tc>
          <w:tcPr>
            <w:tcW w:w="1560" w:type="dxa"/>
            <w:gridSpan w:val="2"/>
            <w:shd w:val="clear" w:color="auto" w:fill="auto"/>
          </w:tcPr>
          <w:p w:rsidR="00153373" w:rsidRPr="00FE51E0" w:rsidRDefault="00153373" w:rsidP="00FE51E0">
            <w:pPr>
              <w:bidi/>
              <w:spacing w:line="360" w:lineRule="atLeast"/>
              <w:ind w:left="284"/>
              <w:rPr>
                <w:rFonts w:asciiTheme="minorBidi" w:eastAsia="Times New Roman" w:hAnsiTheme="minorBidi" w:cstheme="minorBidi"/>
                <w:sz w:val="24"/>
                <w:szCs w:val="24"/>
                <w:rtl/>
                <w:lang w:eastAsia="he-IL" w:bidi="he-IL"/>
              </w:rPr>
            </w:pPr>
            <w:r w:rsidRPr="00FE51E0">
              <w:rPr>
                <w:rFonts w:asciiTheme="minorBidi" w:eastAsia="Times New Roman" w:hAnsiTheme="minorBidi" w:cstheme="minorBidi"/>
                <w:sz w:val="24"/>
                <w:szCs w:val="24"/>
                <w:rtl/>
                <w:lang w:eastAsia="he-IL" w:bidi="he-IL"/>
              </w:rPr>
              <w:t>7.1</w:t>
            </w:r>
          </w:p>
        </w:tc>
        <w:tc>
          <w:tcPr>
            <w:tcW w:w="4442" w:type="dxa"/>
            <w:gridSpan w:val="2"/>
            <w:shd w:val="clear" w:color="auto" w:fill="auto"/>
          </w:tcPr>
          <w:p w:rsidR="00153373" w:rsidRPr="00FE51E0" w:rsidRDefault="00153373" w:rsidP="00FE51E0">
            <w:pPr>
              <w:tabs>
                <w:tab w:val="left" w:pos="720"/>
                <w:tab w:val="left" w:pos="1440"/>
                <w:tab w:val="left" w:pos="2160"/>
                <w:tab w:val="left" w:pos="2880"/>
                <w:tab w:val="left" w:pos="3600"/>
                <w:tab w:val="left" w:pos="5040"/>
                <w:tab w:val="left" w:pos="7200"/>
                <w:tab w:val="left" w:pos="8063"/>
                <w:tab w:val="left" w:pos="9216"/>
                <w:tab w:val="left" w:pos="10368"/>
              </w:tabs>
              <w:bidi/>
              <w:spacing w:line="360" w:lineRule="atLeast"/>
              <w:ind w:left="326"/>
              <w:jc w:val="both"/>
              <w:rPr>
                <w:rFonts w:asciiTheme="minorBidi" w:eastAsia="Times New Roman" w:hAnsiTheme="minorBidi" w:cstheme="minorBidi"/>
                <w:sz w:val="24"/>
                <w:szCs w:val="24"/>
                <w:rtl/>
                <w:lang w:eastAsia="he-IL" w:bidi="he-IL"/>
              </w:rPr>
            </w:pPr>
            <w:r w:rsidRPr="00FE51E0">
              <w:rPr>
                <w:rFonts w:asciiTheme="minorBidi" w:eastAsia="Times New Roman" w:hAnsiTheme="minorBidi" w:cstheme="minorBidi"/>
                <w:sz w:val="24"/>
                <w:szCs w:val="24"/>
                <w:rtl/>
                <w:lang w:eastAsia="he-IL" w:bidi="he-IL"/>
              </w:rPr>
              <w:t>תכנון מימוש המוצר</w:t>
            </w:r>
          </w:p>
        </w:tc>
        <w:tc>
          <w:tcPr>
            <w:tcW w:w="1150" w:type="dxa"/>
            <w:gridSpan w:val="2"/>
            <w:shd w:val="clear" w:color="auto" w:fill="auto"/>
          </w:tcPr>
          <w:p w:rsidR="00153373" w:rsidRPr="00FE51E0" w:rsidRDefault="00153373" w:rsidP="00153373">
            <w:pPr>
              <w:bidi/>
              <w:spacing w:line="360" w:lineRule="exact"/>
              <w:jc w:val="center"/>
              <w:rPr>
                <w:rFonts w:asciiTheme="minorBidi" w:eastAsia="Times New Roman" w:hAnsiTheme="minorBidi" w:cstheme="minorBidi"/>
                <w:sz w:val="24"/>
                <w:szCs w:val="24"/>
                <w:rtl/>
                <w:lang w:eastAsia="he-IL" w:bidi="he-IL"/>
              </w:rPr>
            </w:pPr>
          </w:p>
        </w:tc>
        <w:tc>
          <w:tcPr>
            <w:tcW w:w="2536" w:type="dxa"/>
            <w:gridSpan w:val="2"/>
            <w:shd w:val="clear" w:color="auto" w:fill="auto"/>
          </w:tcPr>
          <w:p w:rsidR="00153373" w:rsidRPr="00FE51E0" w:rsidRDefault="00153373" w:rsidP="00153373">
            <w:pPr>
              <w:bidi/>
              <w:spacing w:line="360" w:lineRule="exact"/>
              <w:jc w:val="both"/>
              <w:rPr>
                <w:rFonts w:asciiTheme="minorBidi" w:eastAsia="Times New Roman" w:hAnsiTheme="minorBidi" w:cstheme="minorBidi"/>
                <w:sz w:val="24"/>
                <w:szCs w:val="24"/>
                <w:rtl/>
                <w:lang w:eastAsia="he-IL" w:bidi="he-IL"/>
              </w:rPr>
            </w:pPr>
          </w:p>
        </w:tc>
      </w:tr>
      <w:tr w:rsidR="00153373" w:rsidRPr="00FE51E0" w:rsidTr="00F44F76">
        <w:tc>
          <w:tcPr>
            <w:tcW w:w="1560" w:type="dxa"/>
            <w:gridSpan w:val="2"/>
            <w:shd w:val="clear" w:color="auto" w:fill="auto"/>
          </w:tcPr>
          <w:p w:rsidR="00153373" w:rsidRPr="00FE51E0" w:rsidRDefault="00153373" w:rsidP="00FE51E0">
            <w:pPr>
              <w:bidi/>
              <w:spacing w:line="360" w:lineRule="atLeast"/>
              <w:ind w:left="284"/>
              <w:rPr>
                <w:rFonts w:asciiTheme="minorBidi" w:eastAsia="Times New Roman" w:hAnsiTheme="minorBidi" w:cstheme="minorBidi"/>
                <w:sz w:val="24"/>
                <w:szCs w:val="24"/>
                <w:rtl/>
                <w:lang w:eastAsia="he-IL" w:bidi="he-IL"/>
              </w:rPr>
            </w:pPr>
            <w:r w:rsidRPr="00FE51E0">
              <w:rPr>
                <w:rFonts w:asciiTheme="minorBidi" w:eastAsia="Times New Roman" w:hAnsiTheme="minorBidi" w:cstheme="minorBidi"/>
                <w:sz w:val="24"/>
                <w:szCs w:val="24"/>
                <w:rtl/>
                <w:lang w:eastAsia="he-IL" w:bidi="he-IL"/>
              </w:rPr>
              <w:t>7.2</w:t>
            </w:r>
          </w:p>
        </w:tc>
        <w:tc>
          <w:tcPr>
            <w:tcW w:w="4442" w:type="dxa"/>
            <w:gridSpan w:val="2"/>
            <w:shd w:val="clear" w:color="auto" w:fill="auto"/>
          </w:tcPr>
          <w:p w:rsidR="00153373" w:rsidRPr="00FE51E0" w:rsidRDefault="00153373" w:rsidP="00FE51E0">
            <w:pPr>
              <w:tabs>
                <w:tab w:val="left" w:pos="720"/>
                <w:tab w:val="left" w:pos="1440"/>
                <w:tab w:val="left" w:pos="2160"/>
                <w:tab w:val="left" w:pos="2880"/>
                <w:tab w:val="left" w:pos="3600"/>
                <w:tab w:val="left" w:pos="5040"/>
                <w:tab w:val="left" w:pos="7200"/>
                <w:tab w:val="left" w:pos="8063"/>
                <w:tab w:val="left" w:pos="9216"/>
                <w:tab w:val="left" w:pos="10368"/>
              </w:tabs>
              <w:bidi/>
              <w:spacing w:line="360" w:lineRule="atLeast"/>
              <w:ind w:left="326"/>
              <w:jc w:val="both"/>
              <w:rPr>
                <w:rFonts w:asciiTheme="minorBidi" w:eastAsia="Times New Roman" w:hAnsiTheme="minorBidi" w:cstheme="minorBidi"/>
                <w:sz w:val="24"/>
                <w:szCs w:val="24"/>
                <w:rtl/>
                <w:lang w:eastAsia="he-IL" w:bidi="he-IL"/>
              </w:rPr>
            </w:pPr>
            <w:r w:rsidRPr="00FE51E0">
              <w:rPr>
                <w:rFonts w:asciiTheme="minorBidi" w:eastAsia="Times New Roman" w:hAnsiTheme="minorBidi" w:cstheme="minorBidi"/>
                <w:sz w:val="24"/>
                <w:szCs w:val="24"/>
                <w:rtl/>
                <w:lang w:eastAsia="he-IL" w:bidi="he-IL"/>
              </w:rPr>
              <w:t>תהליכים הקשורים ללקוח</w:t>
            </w:r>
          </w:p>
        </w:tc>
        <w:tc>
          <w:tcPr>
            <w:tcW w:w="1150" w:type="dxa"/>
            <w:gridSpan w:val="2"/>
            <w:shd w:val="clear" w:color="auto" w:fill="auto"/>
          </w:tcPr>
          <w:p w:rsidR="00153373" w:rsidRPr="00FE51E0" w:rsidRDefault="00153373" w:rsidP="00153373">
            <w:pPr>
              <w:bidi/>
              <w:spacing w:line="360" w:lineRule="exact"/>
              <w:jc w:val="center"/>
              <w:rPr>
                <w:rFonts w:asciiTheme="minorBidi" w:eastAsia="Times New Roman" w:hAnsiTheme="minorBidi" w:cstheme="minorBidi"/>
                <w:sz w:val="24"/>
                <w:szCs w:val="24"/>
                <w:rtl/>
                <w:lang w:eastAsia="he-IL" w:bidi="he-IL"/>
              </w:rPr>
            </w:pPr>
          </w:p>
        </w:tc>
        <w:tc>
          <w:tcPr>
            <w:tcW w:w="2536" w:type="dxa"/>
            <w:gridSpan w:val="2"/>
            <w:shd w:val="clear" w:color="auto" w:fill="auto"/>
          </w:tcPr>
          <w:p w:rsidR="00153373" w:rsidRPr="00FE51E0" w:rsidRDefault="00153373" w:rsidP="00153373">
            <w:pPr>
              <w:bidi/>
              <w:spacing w:line="360" w:lineRule="exact"/>
              <w:jc w:val="both"/>
              <w:rPr>
                <w:rFonts w:asciiTheme="minorBidi" w:eastAsia="Times New Roman" w:hAnsiTheme="minorBidi" w:cstheme="minorBidi"/>
                <w:sz w:val="24"/>
                <w:szCs w:val="24"/>
                <w:rtl/>
                <w:lang w:eastAsia="he-IL" w:bidi="he-IL"/>
              </w:rPr>
            </w:pPr>
          </w:p>
        </w:tc>
      </w:tr>
      <w:tr w:rsidR="00153373" w:rsidRPr="00FE51E0" w:rsidTr="00F44F76">
        <w:tc>
          <w:tcPr>
            <w:tcW w:w="1560" w:type="dxa"/>
            <w:gridSpan w:val="2"/>
            <w:shd w:val="clear" w:color="auto" w:fill="auto"/>
          </w:tcPr>
          <w:p w:rsidR="00153373" w:rsidRPr="00FE51E0" w:rsidRDefault="00153373" w:rsidP="00FE51E0">
            <w:pPr>
              <w:bidi/>
              <w:spacing w:line="360" w:lineRule="atLeast"/>
              <w:ind w:left="284"/>
              <w:rPr>
                <w:rFonts w:asciiTheme="minorBidi" w:eastAsia="Times New Roman" w:hAnsiTheme="minorBidi" w:cstheme="minorBidi"/>
                <w:sz w:val="24"/>
                <w:szCs w:val="24"/>
                <w:rtl/>
                <w:lang w:eastAsia="he-IL" w:bidi="he-IL"/>
              </w:rPr>
            </w:pPr>
            <w:r w:rsidRPr="00FE51E0">
              <w:rPr>
                <w:rFonts w:asciiTheme="minorBidi" w:eastAsia="Times New Roman" w:hAnsiTheme="minorBidi" w:cstheme="minorBidi"/>
                <w:sz w:val="24"/>
                <w:szCs w:val="24"/>
                <w:rtl/>
                <w:lang w:eastAsia="he-IL" w:bidi="he-IL"/>
              </w:rPr>
              <w:t>7.5</w:t>
            </w:r>
          </w:p>
        </w:tc>
        <w:tc>
          <w:tcPr>
            <w:tcW w:w="4442" w:type="dxa"/>
            <w:gridSpan w:val="2"/>
            <w:shd w:val="clear" w:color="auto" w:fill="auto"/>
          </w:tcPr>
          <w:p w:rsidR="00153373" w:rsidRPr="00FE51E0" w:rsidRDefault="00153373" w:rsidP="00FE51E0">
            <w:pPr>
              <w:tabs>
                <w:tab w:val="left" w:pos="720"/>
                <w:tab w:val="left" w:pos="1440"/>
                <w:tab w:val="left" w:pos="2160"/>
                <w:tab w:val="left" w:pos="2880"/>
                <w:tab w:val="left" w:pos="3600"/>
                <w:tab w:val="left" w:pos="5040"/>
                <w:tab w:val="left" w:pos="7200"/>
                <w:tab w:val="left" w:pos="8063"/>
                <w:tab w:val="left" w:pos="9216"/>
                <w:tab w:val="left" w:pos="10368"/>
              </w:tabs>
              <w:bidi/>
              <w:spacing w:line="360" w:lineRule="atLeast"/>
              <w:ind w:left="326"/>
              <w:jc w:val="both"/>
              <w:rPr>
                <w:rFonts w:asciiTheme="minorBidi" w:eastAsia="Times New Roman" w:hAnsiTheme="minorBidi" w:cstheme="minorBidi"/>
                <w:sz w:val="24"/>
                <w:szCs w:val="24"/>
                <w:rtl/>
                <w:lang w:eastAsia="he-IL" w:bidi="he-IL"/>
              </w:rPr>
            </w:pPr>
            <w:r w:rsidRPr="00FE51E0">
              <w:rPr>
                <w:rFonts w:asciiTheme="minorBidi" w:eastAsia="Times New Roman" w:hAnsiTheme="minorBidi" w:cstheme="minorBidi"/>
                <w:sz w:val="24"/>
                <w:szCs w:val="24"/>
                <w:rtl/>
                <w:lang w:eastAsia="he-IL" w:bidi="he-IL"/>
              </w:rPr>
              <w:t>מתן שרות</w:t>
            </w:r>
          </w:p>
        </w:tc>
        <w:tc>
          <w:tcPr>
            <w:tcW w:w="1150" w:type="dxa"/>
            <w:gridSpan w:val="2"/>
            <w:shd w:val="clear" w:color="auto" w:fill="auto"/>
          </w:tcPr>
          <w:p w:rsidR="00153373" w:rsidRPr="00FE51E0" w:rsidRDefault="00153373" w:rsidP="00153373">
            <w:pPr>
              <w:bidi/>
              <w:spacing w:line="360" w:lineRule="exact"/>
              <w:jc w:val="center"/>
              <w:rPr>
                <w:rFonts w:asciiTheme="minorBidi" w:eastAsia="Times New Roman" w:hAnsiTheme="minorBidi" w:cstheme="minorBidi"/>
                <w:sz w:val="24"/>
                <w:szCs w:val="24"/>
                <w:rtl/>
                <w:lang w:eastAsia="he-IL" w:bidi="he-IL"/>
              </w:rPr>
            </w:pPr>
          </w:p>
        </w:tc>
        <w:tc>
          <w:tcPr>
            <w:tcW w:w="2536" w:type="dxa"/>
            <w:gridSpan w:val="2"/>
            <w:shd w:val="clear" w:color="auto" w:fill="auto"/>
          </w:tcPr>
          <w:p w:rsidR="00153373" w:rsidRPr="00FE51E0" w:rsidRDefault="00153373" w:rsidP="00153373">
            <w:pPr>
              <w:bidi/>
              <w:spacing w:line="360" w:lineRule="exact"/>
              <w:jc w:val="both"/>
              <w:rPr>
                <w:rFonts w:asciiTheme="minorBidi" w:eastAsia="Times New Roman" w:hAnsiTheme="minorBidi" w:cstheme="minorBidi"/>
                <w:sz w:val="24"/>
                <w:szCs w:val="24"/>
                <w:rtl/>
                <w:lang w:eastAsia="he-IL" w:bidi="he-IL"/>
              </w:rPr>
            </w:pPr>
          </w:p>
        </w:tc>
      </w:tr>
      <w:tr w:rsidR="00153373" w:rsidRPr="00FE51E0" w:rsidTr="00F44F76">
        <w:tc>
          <w:tcPr>
            <w:tcW w:w="1560" w:type="dxa"/>
            <w:gridSpan w:val="2"/>
            <w:shd w:val="clear" w:color="auto" w:fill="auto"/>
          </w:tcPr>
          <w:p w:rsidR="00153373" w:rsidRPr="00FE51E0" w:rsidRDefault="00153373" w:rsidP="00FE51E0">
            <w:pPr>
              <w:bidi/>
              <w:spacing w:line="360" w:lineRule="atLeast"/>
              <w:ind w:left="284"/>
              <w:rPr>
                <w:rFonts w:asciiTheme="minorBidi" w:eastAsia="Times New Roman" w:hAnsiTheme="minorBidi" w:cstheme="minorBidi"/>
                <w:sz w:val="24"/>
                <w:szCs w:val="24"/>
                <w:rtl/>
                <w:lang w:eastAsia="he-IL" w:bidi="he-IL"/>
              </w:rPr>
            </w:pPr>
            <w:r w:rsidRPr="00FE51E0">
              <w:rPr>
                <w:rFonts w:asciiTheme="minorBidi" w:eastAsia="Times New Roman" w:hAnsiTheme="minorBidi" w:cstheme="minorBidi"/>
                <w:sz w:val="24"/>
                <w:szCs w:val="24"/>
                <w:rtl/>
                <w:lang w:eastAsia="he-IL" w:bidi="he-IL"/>
              </w:rPr>
              <w:t>7.5.1</w:t>
            </w:r>
          </w:p>
        </w:tc>
        <w:tc>
          <w:tcPr>
            <w:tcW w:w="4442" w:type="dxa"/>
            <w:gridSpan w:val="2"/>
            <w:shd w:val="clear" w:color="auto" w:fill="auto"/>
          </w:tcPr>
          <w:p w:rsidR="00153373" w:rsidRPr="00FE51E0" w:rsidRDefault="00153373" w:rsidP="00FE51E0">
            <w:pPr>
              <w:tabs>
                <w:tab w:val="left" w:pos="720"/>
                <w:tab w:val="left" w:pos="1440"/>
                <w:tab w:val="left" w:pos="2160"/>
                <w:tab w:val="left" w:pos="2880"/>
                <w:tab w:val="left" w:pos="3600"/>
                <w:tab w:val="left" w:pos="5040"/>
                <w:tab w:val="left" w:pos="7200"/>
                <w:tab w:val="left" w:pos="8063"/>
                <w:tab w:val="left" w:pos="9216"/>
                <w:tab w:val="left" w:pos="10368"/>
              </w:tabs>
              <w:bidi/>
              <w:spacing w:line="360" w:lineRule="atLeast"/>
              <w:ind w:left="326"/>
              <w:jc w:val="both"/>
              <w:rPr>
                <w:rFonts w:asciiTheme="minorBidi" w:eastAsia="Times New Roman" w:hAnsiTheme="minorBidi" w:cstheme="minorBidi"/>
                <w:sz w:val="24"/>
                <w:szCs w:val="24"/>
                <w:rtl/>
                <w:lang w:eastAsia="he-IL" w:bidi="he-IL"/>
              </w:rPr>
            </w:pPr>
            <w:r w:rsidRPr="00FE51E0">
              <w:rPr>
                <w:rFonts w:asciiTheme="minorBidi" w:eastAsia="Times New Roman" w:hAnsiTheme="minorBidi" w:cstheme="minorBidi"/>
                <w:sz w:val="24"/>
                <w:szCs w:val="24"/>
                <w:rtl/>
                <w:lang w:eastAsia="he-IL" w:bidi="he-IL"/>
              </w:rPr>
              <w:t>בקרה על  מתן שרות</w:t>
            </w:r>
          </w:p>
        </w:tc>
        <w:tc>
          <w:tcPr>
            <w:tcW w:w="1150" w:type="dxa"/>
            <w:gridSpan w:val="2"/>
            <w:shd w:val="clear" w:color="auto" w:fill="auto"/>
          </w:tcPr>
          <w:p w:rsidR="00153373" w:rsidRPr="00FE51E0" w:rsidRDefault="00153373" w:rsidP="00153373">
            <w:pPr>
              <w:bidi/>
              <w:spacing w:line="360" w:lineRule="exact"/>
              <w:jc w:val="center"/>
              <w:rPr>
                <w:rFonts w:asciiTheme="minorBidi" w:eastAsia="Times New Roman" w:hAnsiTheme="minorBidi" w:cstheme="minorBidi"/>
                <w:sz w:val="24"/>
                <w:szCs w:val="24"/>
                <w:rtl/>
                <w:lang w:eastAsia="he-IL" w:bidi="he-IL"/>
              </w:rPr>
            </w:pPr>
          </w:p>
        </w:tc>
        <w:tc>
          <w:tcPr>
            <w:tcW w:w="2536" w:type="dxa"/>
            <w:gridSpan w:val="2"/>
            <w:shd w:val="clear" w:color="auto" w:fill="auto"/>
          </w:tcPr>
          <w:p w:rsidR="00153373" w:rsidRPr="00FE51E0" w:rsidRDefault="00153373" w:rsidP="00153373">
            <w:pPr>
              <w:bidi/>
              <w:spacing w:line="360" w:lineRule="exact"/>
              <w:jc w:val="both"/>
              <w:rPr>
                <w:rFonts w:asciiTheme="minorBidi" w:eastAsia="Times New Roman" w:hAnsiTheme="minorBidi" w:cstheme="minorBidi"/>
                <w:sz w:val="24"/>
                <w:szCs w:val="24"/>
                <w:rtl/>
                <w:lang w:eastAsia="he-IL" w:bidi="he-IL"/>
              </w:rPr>
            </w:pPr>
          </w:p>
        </w:tc>
      </w:tr>
      <w:tr w:rsidR="00153373" w:rsidRPr="00FE51E0" w:rsidTr="00F44F76">
        <w:tc>
          <w:tcPr>
            <w:tcW w:w="1560" w:type="dxa"/>
            <w:gridSpan w:val="2"/>
            <w:shd w:val="clear" w:color="auto" w:fill="auto"/>
          </w:tcPr>
          <w:p w:rsidR="00153373" w:rsidRPr="00FE51E0" w:rsidRDefault="00153373" w:rsidP="00FE51E0">
            <w:pPr>
              <w:bidi/>
              <w:spacing w:line="360" w:lineRule="atLeast"/>
              <w:ind w:left="284"/>
              <w:rPr>
                <w:rFonts w:asciiTheme="minorBidi" w:eastAsia="Times New Roman" w:hAnsiTheme="minorBidi" w:cstheme="minorBidi"/>
                <w:sz w:val="24"/>
                <w:szCs w:val="24"/>
                <w:rtl/>
                <w:lang w:eastAsia="he-IL" w:bidi="he-IL"/>
              </w:rPr>
            </w:pPr>
            <w:r w:rsidRPr="00FE51E0">
              <w:rPr>
                <w:rFonts w:asciiTheme="minorBidi" w:eastAsia="Times New Roman" w:hAnsiTheme="minorBidi" w:cstheme="minorBidi"/>
                <w:sz w:val="24"/>
                <w:szCs w:val="24"/>
                <w:rtl/>
                <w:lang w:eastAsia="he-IL" w:bidi="he-IL"/>
              </w:rPr>
              <w:t>7.5.3</w:t>
            </w:r>
          </w:p>
        </w:tc>
        <w:tc>
          <w:tcPr>
            <w:tcW w:w="4442" w:type="dxa"/>
            <w:gridSpan w:val="2"/>
            <w:shd w:val="clear" w:color="auto" w:fill="auto"/>
          </w:tcPr>
          <w:p w:rsidR="00153373" w:rsidRPr="00FE51E0" w:rsidRDefault="00153373" w:rsidP="00FE51E0">
            <w:pPr>
              <w:tabs>
                <w:tab w:val="left" w:pos="720"/>
                <w:tab w:val="left" w:pos="1440"/>
                <w:tab w:val="left" w:pos="2160"/>
                <w:tab w:val="left" w:pos="2880"/>
                <w:tab w:val="left" w:pos="3600"/>
                <w:tab w:val="left" w:pos="5040"/>
                <w:tab w:val="left" w:pos="7200"/>
                <w:tab w:val="left" w:pos="8063"/>
                <w:tab w:val="left" w:pos="9216"/>
                <w:tab w:val="left" w:pos="10368"/>
              </w:tabs>
              <w:bidi/>
              <w:spacing w:line="360" w:lineRule="atLeast"/>
              <w:ind w:left="326"/>
              <w:jc w:val="both"/>
              <w:rPr>
                <w:rFonts w:asciiTheme="minorBidi" w:eastAsia="Times New Roman" w:hAnsiTheme="minorBidi" w:cstheme="minorBidi"/>
                <w:sz w:val="24"/>
                <w:szCs w:val="24"/>
                <w:rtl/>
                <w:lang w:eastAsia="he-IL" w:bidi="he-IL"/>
              </w:rPr>
            </w:pPr>
            <w:r w:rsidRPr="00FE51E0">
              <w:rPr>
                <w:rFonts w:asciiTheme="minorBidi" w:eastAsia="Times New Roman" w:hAnsiTheme="minorBidi" w:cstheme="minorBidi"/>
                <w:sz w:val="24"/>
                <w:szCs w:val="24"/>
                <w:rtl/>
                <w:lang w:eastAsia="he-IL" w:bidi="he-IL"/>
              </w:rPr>
              <w:t>ז</w:t>
            </w:r>
            <w:r w:rsidR="004134BA">
              <w:rPr>
                <w:rFonts w:asciiTheme="minorBidi" w:eastAsia="Times New Roman" w:hAnsiTheme="minorBidi" w:cstheme="minorBidi" w:hint="cs"/>
                <w:sz w:val="24"/>
                <w:szCs w:val="24"/>
                <w:rtl/>
                <w:lang w:eastAsia="he-IL" w:bidi="he-IL"/>
              </w:rPr>
              <w:t>י</w:t>
            </w:r>
            <w:r w:rsidRPr="00FE51E0">
              <w:rPr>
                <w:rFonts w:asciiTheme="minorBidi" w:eastAsia="Times New Roman" w:hAnsiTheme="minorBidi" w:cstheme="minorBidi"/>
                <w:sz w:val="24"/>
                <w:szCs w:val="24"/>
                <w:rtl/>
                <w:lang w:eastAsia="he-IL" w:bidi="he-IL"/>
              </w:rPr>
              <w:t>הוי ועקיבות</w:t>
            </w:r>
          </w:p>
        </w:tc>
        <w:tc>
          <w:tcPr>
            <w:tcW w:w="1150" w:type="dxa"/>
            <w:gridSpan w:val="2"/>
            <w:shd w:val="clear" w:color="auto" w:fill="auto"/>
          </w:tcPr>
          <w:p w:rsidR="00153373" w:rsidRPr="00FE51E0" w:rsidRDefault="00153373" w:rsidP="00153373">
            <w:pPr>
              <w:bidi/>
              <w:spacing w:line="360" w:lineRule="exact"/>
              <w:jc w:val="center"/>
              <w:rPr>
                <w:rFonts w:asciiTheme="minorBidi" w:eastAsia="Times New Roman" w:hAnsiTheme="minorBidi" w:cstheme="minorBidi"/>
                <w:sz w:val="24"/>
                <w:szCs w:val="24"/>
                <w:rtl/>
                <w:lang w:eastAsia="he-IL" w:bidi="he-IL"/>
              </w:rPr>
            </w:pPr>
          </w:p>
        </w:tc>
        <w:tc>
          <w:tcPr>
            <w:tcW w:w="2536" w:type="dxa"/>
            <w:gridSpan w:val="2"/>
            <w:shd w:val="clear" w:color="auto" w:fill="auto"/>
          </w:tcPr>
          <w:p w:rsidR="00153373" w:rsidRPr="00FE51E0" w:rsidRDefault="00153373" w:rsidP="00153373">
            <w:pPr>
              <w:bidi/>
              <w:spacing w:line="360" w:lineRule="exact"/>
              <w:jc w:val="both"/>
              <w:rPr>
                <w:rFonts w:asciiTheme="minorBidi" w:eastAsia="Times New Roman" w:hAnsiTheme="minorBidi" w:cstheme="minorBidi"/>
                <w:sz w:val="24"/>
                <w:szCs w:val="24"/>
                <w:rtl/>
                <w:lang w:eastAsia="he-IL" w:bidi="he-IL"/>
              </w:rPr>
            </w:pPr>
          </w:p>
        </w:tc>
      </w:tr>
      <w:tr w:rsidR="00153373" w:rsidRPr="00FE51E0" w:rsidTr="00F44F76">
        <w:tc>
          <w:tcPr>
            <w:tcW w:w="1560" w:type="dxa"/>
            <w:gridSpan w:val="2"/>
            <w:shd w:val="clear" w:color="auto" w:fill="auto"/>
          </w:tcPr>
          <w:p w:rsidR="00153373" w:rsidRPr="00FE51E0" w:rsidRDefault="00153373" w:rsidP="00FE51E0">
            <w:pPr>
              <w:bidi/>
              <w:spacing w:line="360" w:lineRule="atLeast"/>
              <w:ind w:left="284"/>
              <w:rPr>
                <w:rFonts w:asciiTheme="minorBidi" w:eastAsia="Times New Roman" w:hAnsiTheme="minorBidi" w:cstheme="minorBidi"/>
                <w:sz w:val="24"/>
                <w:szCs w:val="24"/>
                <w:rtl/>
                <w:lang w:eastAsia="he-IL" w:bidi="he-IL"/>
              </w:rPr>
            </w:pPr>
            <w:r w:rsidRPr="00FE51E0">
              <w:rPr>
                <w:rFonts w:asciiTheme="minorBidi" w:eastAsia="Times New Roman" w:hAnsiTheme="minorBidi" w:cstheme="minorBidi"/>
                <w:sz w:val="24"/>
                <w:szCs w:val="24"/>
                <w:rtl/>
                <w:lang w:eastAsia="he-IL" w:bidi="he-IL"/>
              </w:rPr>
              <w:t>7.5.4</w:t>
            </w:r>
          </w:p>
        </w:tc>
        <w:tc>
          <w:tcPr>
            <w:tcW w:w="4442" w:type="dxa"/>
            <w:gridSpan w:val="2"/>
            <w:shd w:val="clear" w:color="auto" w:fill="auto"/>
            <w:vAlign w:val="center"/>
          </w:tcPr>
          <w:p w:rsidR="00153373" w:rsidRPr="00FE51E0" w:rsidRDefault="00153373" w:rsidP="00FE51E0">
            <w:pPr>
              <w:tabs>
                <w:tab w:val="left" w:pos="720"/>
                <w:tab w:val="left" w:pos="1014"/>
                <w:tab w:val="left" w:pos="1201"/>
                <w:tab w:val="left" w:pos="2160"/>
                <w:tab w:val="left" w:pos="2880"/>
                <w:tab w:val="left" w:pos="3600"/>
                <w:tab w:val="left" w:pos="5040"/>
                <w:tab w:val="left" w:pos="7200"/>
                <w:tab w:val="left" w:pos="8063"/>
                <w:tab w:val="left" w:pos="9216"/>
                <w:tab w:val="left" w:pos="10368"/>
              </w:tabs>
              <w:bidi/>
              <w:spacing w:line="360" w:lineRule="atLeast"/>
              <w:ind w:left="326"/>
              <w:rPr>
                <w:rFonts w:asciiTheme="minorBidi" w:eastAsia="Times New Roman" w:hAnsiTheme="minorBidi" w:cstheme="minorBidi"/>
                <w:sz w:val="24"/>
                <w:szCs w:val="24"/>
                <w:rtl/>
                <w:lang w:eastAsia="he-IL" w:bidi="he-IL"/>
              </w:rPr>
            </w:pPr>
            <w:r w:rsidRPr="00FE51E0">
              <w:rPr>
                <w:rFonts w:asciiTheme="minorBidi" w:eastAsia="Times New Roman" w:hAnsiTheme="minorBidi" w:cstheme="minorBidi"/>
                <w:sz w:val="24"/>
                <w:szCs w:val="24"/>
                <w:rtl/>
                <w:lang w:eastAsia="he-IL" w:bidi="he-IL"/>
              </w:rPr>
              <w:t>רכוש לקוח</w:t>
            </w:r>
          </w:p>
        </w:tc>
        <w:tc>
          <w:tcPr>
            <w:tcW w:w="1150" w:type="dxa"/>
            <w:gridSpan w:val="2"/>
            <w:shd w:val="clear" w:color="auto" w:fill="auto"/>
          </w:tcPr>
          <w:p w:rsidR="00153373" w:rsidRPr="00FE51E0" w:rsidRDefault="00153373" w:rsidP="00153373">
            <w:pPr>
              <w:bidi/>
              <w:spacing w:line="360" w:lineRule="exact"/>
              <w:jc w:val="center"/>
              <w:rPr>
                <w:rFonts w:asciiTheme="minorBidi" w:eastAsia="Times New Roman" w:hAnsiTheme="minorBidi" w:cstheme="minorBidi"/>
                <w:sz w:val="24"/>
                <w:szCs w:val="24"/>
                <w:rtl/>
                <w:lang w:eastAsia="he-IL" w:bidi="he-IL"/>
              </w:rPr>
            </w:pPr>
          </w:p>
        </w:tc>
        <w:tc>
          <w:tcPr>
            <w:tcW w:w="2536" w:type="dxa"/>
            <w:gridSpan w:val="2"/>
            <w:shd w:val="clear" w:color="auto" w:fill="auto"/>
          </w:tcPr>
          <w:p w:rsidR="00153373" w:rsidRPr="00FE51E0" w:rsidRDefault="00153373" w:rsidP="00153373">
            <w:pPr>
              <w:bidi/>
              <w:spacing w:line="360" w:lineRule="exact"/>
              <w:jc w:val="both"/>
              <w:rPr>
                <w:rFonts w:asciiTheme="minorBidi" w:eastAsia="Times New Roman" w:hAnsiTheme="minorBidi" w:cstheme="minorBidi"/>
                <w:sz w:val="24"/>
                <w:szCs w:val="24"/>
                <w:rtl/>
                <w:lang w:eastAsia="he-IL" w:bidi="he-IL"/>
              </w:rPr>
            </w:pPr>
          </w:p>
        </w:tc>
      </w:tr>
      <w:tr w:rsidR="009279C7" w:rsidRPr="00621B51" w:rsidTr="00643377">
        <w:trPr>
          <w:gridBefore w:val="1"/>
          <w:gridAfter w:val="1"/>
          <w:wBefore w:w="65" w:type="dxa"/>
          <w:wAfter w:w="10" w:type="dxa"/>
          <w:trHeight w:val="516"/>
        </w:trPr>
        <w:tc>
          <w:tcPr>
            <w:tcW w:w="3234" w:type="dxa"/>
            <w:gridSpan w:val="2"/>
            <w:vMerge w:val="restart"/>
            <w:shd w:val="clear" w:color="auto" w:fill="auto"/>
            <w:vAlign w:val="center"/>
          </w:tcPr>
          <w:p w:rsidR="009279C7" w:rsidRPr="00582745" w:rsidRDefault="00582745" w:rsidP="00FC65DD">
            <w:pPr>
              <w:bidi/>
              <w:spacing w:line="276" w:lineRule="auto"/>
              <w:ind w:left="360"/>
              <w:rPr>
                <w:rFonts w:asciiTheme="minorBidi" w:eastAsia="Times New Roman" w:hAnsiTheme="minorBidi" w:cstheme="minorBidi"/>
                <w:b/>
                <w:bCs/>
                <w:sz w:val="24"/>
                <w:szCs w:val="24"/>
                <w:rtl/>
                <w:lang w:bidi="he-IL"/>
              </w:rPr>
            </w:pPr>
            <w:r>
              <w:rPr>
                <w:rFonts w:asciiTheme="minorBidi" w:eastAsia="Times New Roman" w:hAnsiTheme="minorBidi" w:cstheme="minorBidi" w:hint="cs"/>
                <w:b/>
                <w:bCs/>
                <w:sz w:val="24"/>
                <w:szCs w:val="24"/>
                <w:rtl/>
                <w:lang w:bidi="he-IL"/>
              </w:rPr>
              <w:t>שם/</w:t>
            </w:r>
            <w:r w:rsidR="009279C7" w:rsidRPr="00582745">
              <w:rPr>
                <w:rFonts w:asciiTheme="minorBidi" w:eastAsia="Times New Roman" w:hAnsiTheme="minorBidi" w:cstheme="minorBidi" w:hint="cs"/>
                <w:b/>
                <w:bCs/>
                <w:sz w:val="24"/>
                <w:szCs w:val="24"/>
                <w:rtl/>
                <w:lang w:bidi="he-IL"/>
              </w:rPr>
              <w:t xml:space="preserve">לוגו של </w:t>
            </w:r>
            <w:r w:rsidR="003F2C0E">
              <w:rPr>
                <w:rFonts w:asciiTheme="minorBidi" w:eastAsia="Times New Roman" w:hAnsiTheme="minorBidi" w:cstheme="minorBidi" w:hint="cs"/>
                <w:b/>
                <w:bCs/>
                <w:sz w:val="24"/>
                <w:szCs w:val="24"/>
                <w:rtl/>
                <w:lang w:bidi="he-IL"/>
              </w:rPr>
              <w:t>מרכז רש</w:t>
            </w:r>
            <w:r w:rsidR="003F2C0E">
              <w:rPr>
                <w:rFonts w:asciiTheme="minorBidi" w:eastAsia="Times New Roman" w:hAnsiTheme="minorBidi" w:cstheme="minorBidi"/>
                <w:b/>
                <w:bCs/>
                <w:sz w:val="24"/>
                <w:szCs w:val="24"/>
                <w:rtl/>
                <w:lang w:bidi="he-IL"/>
              </w:rPr>
              <w:t>"</w:t>
            </w:r>
            <w:r w:rsidR="003F2C0E">
              <w:rPr>
                <w:rFonts w:asciiTheme="minorBidi" w:eastAsia="Times New Roman" w:hAnsiTheme="minorBidi" w:cstheme="minorBidi" w:hint="cs"/>
                <w:b/>
                <w:bCs/>
                <w:sz w:val="24"/>
                <w:szCs w:val="24"/>
                <w:rtl/>
                <w:lang w:bidi="he-IL"/>
              </w:rPr>
              <w:t>ת</w:t>
            </w:r>
          </w:p>
        </w:tc>
        <w:tc>
          <w:tcPr>
            <w:tcW w:w="3685" w:type="dxa"/>
            <w:gridSpan w:val="2"/>
            <w:vMerge w:val="restart"/>
            <w:shd w:val="clear" w:color="auto" w:fill="auto"/>
            <w:vAlign w:val="center"/>
          </w:tcPr>
          <w:p w:rsidR="009279C7" w:rsidRDefault="009279C7" w:rsidP="00FC65DD">
            <w:pPr>
              <w:bidi/>
              <w:spacing w:line="276" w:lineRule="auto"/>
              <w:jc w:val="center"/>
              <w:rPr>
                <w:rFonts w:asciiTheme="minorBidi" w:eastAsia="Times New Roman" w:hAnsiTheme="minorBidi" w:cstheme="minorBidi"/>
                <w:b/>
                <w:bCs/>
                <w:sz w:val="32"/>
                <w:szCs w:val="32"/>
                <w:rtl/>
                <w:lang w:bidi="he-IL"/>
              </w:rPr>
            </w:pPr>
            <w:r>
              <w:rPr>
                <w:rFonts w:asciiTheme="minorBidi" w:eastAsia="Times New Roman" w:hAnsiTheme="minorBidi" w:cstheme="minorBidi" w:hint="cs"/>
                <w:b/>
                <w:bCs/>
                <w:sz w:val="32"/>
                <w:szCs w:val="32"/>
                <w:rtl/>
                <w:lang w:bidi="he-IL"/>
              </w:rPr>
              <w:t>מדריך האיכות</w:t>
            </w:r>
          </w:p>
          <w:p w:rsidR="009279C7" w:rsidRPr="00C0647E" w:rsidRDefault="009279C7" w:rsidP="00C0647E">
            <w:pPr>
              <w:pStyle w:val="3"/>
              <w:rPr>
                <w:szCs w:val="22"/>
                <w:rtl/>
              </w:rPr>
            </w:pPr>
            <w:bookmarkStart w:id="2" w:name="_תוכן_עניינים_ותפוצה"/>
            <w:bookmarkEnd w:id="2"/>
            <w:r w:rsidRPr="00C0647E">
              <w:rPr>
                <w:rFonts w:hint="cs"/>
                <w:rtl/>
                <w:lang w:bidi="he-IL"/>
              </w:rPr>
              <w:t>תוכן עניינים ותפוצה</w:t>
            </w:r>
          </w:p>
        </w:tc>
        <w:tc>
          <w:tcPr>
            <w:tcW w:w="2694" w:type="dxa"/>
            <w:gridSpan w:val="2"/>
            <w:shd w:val="clear" w:color="auto" w:fill="auto"/>
            <w:vAlign w:val="center"/>
          </w:tcPr>
          <w:p w:rsidR="009279C7" w:rsidRPr="00621B51" w:rsidRDefault="009279C7" w:rsidP="00FC65DD">
            <w:pPr>
              <w:bidi/>
              <w:spacing w:line="276" w:lineRule="auto"/>
              <w:ind w:left="34"/>
              <w:rPr>
                <w:rFonts w:asciiTheme="minorBidi" w:eastAsia="Times New Roman" w:hAnsiTheme="minorBidi" w:cstheme="minorBidi"/>
                <w:sz w:val="24"/>
                <w:szCs w:val="24"/>
                <w:rtl/>
                <w:lang w:bidi="he-IL"/>
              </w:rPr>
            </w:pPr>
            <w:r>
              <w:rPr>
                <w:rFonts w:asciiTheme="minorBidi" w:eastAsia="Times New Roman" w:hAnsiTheme="minorBidi" w:cstheme="minorBidi"/>
                <w:sz w:val="24"/>
                <w:szCs w:val="24"/>
                <w:rtl/>
                <w:lang w:bidi="he-IL"/>
              </w:rPr>
              <w:t>עמ</w:t>
            </w:r>
            <w:r>
              <w:rPr>
                <w:rFonts w:asciiTheme="minorBidi" w:eastAsia="Times New Roman" w:hAnsiTheme="minorBidi" w:cstheme="minorBidi" w:hint="cs"/>
                <w:sz w:val="24"/>
                <w:szCs w:val="24"/>
                <w:rtl/>
                <w:lang w:bidi="he-IL"/>
              </w:rPr>
              <w:t>וד 1</w:t>
            </w:r>
            <w:r w:rsidRPr="00621B51">
              <w:rPr>
                <w:rFonts w:asciiTheme="minorBidi" w:eastAsia="Times New Roman" w:hAnsiTheme="minorBidi" w:cstheme="minorBidi"/>
                <w:sz w:val="24"/>
                <w:szCs w:val="24"/>
                <w:lang w:bidi="he-IL"/>
              </w:rPr>
              <w:t xml:space="preserve"> </w:t>
            </w:r>
            <w:r w:rsidRPr="00621B51">
              <w:rPr>
                <w:rFonts w:asciiTheme="minorBidi" w:eastAsia="Times New Roman" w:hAnsiTheme="minorBidi" w:cstheme="minorBidi"/>
                <w:sz w:val="24"/>
                <w:szCs w:val="24"/>
                <w:rtl/>
                <w:lang w:bidi="he-IL"/>
              </w:rPr>
              <w:t>מתוך</w:t>
            </w:r>
            <w:r>
              <w:rPr>
                <w:rFonts w:asciiTheme="minorBidi" w:eastAsia="Times New Roman" w:hAnsiTheme="minorBidi" w:cstheme="minorBidi" w:hint="cs"/>
                <w:sz w:val="24"/>
                <w:szCs w:val="24"/>
                <w:rtl/>
                <w:lang w:bidi="he-IL"/>
              </w:rPr>
              <w:t xml:space="preserve"> 1 </w:t>
            </w:r>
            <w:r w:rsidRPr="00621B51">
              <w:rPr>
                <w:rFonts w:asciiTheme="minorBidi" w:eastAsia="Times New Roman" w:hAnsiTheme="minorBidi" w:cstheme="minorBidi"/>
                <w:sz w:val="24"/>
                <w:szCs w:val="24"/>
                <w:lang w:bidi="he-IL"/>
              </w:rPr>
              <w:t xml:space="preserve"> </w:t>
            </w:r>
          </w:p>
        </w:tc>
      </w:tr>
      <w:tr w:rsidR="009279C7" w:rsidRPr="00621B51" w:rsidTr="00643377">
        <w:trPr>
          <w:gridBefore w:val="1"/>
          <w:gridAfter w:val="1"/>
          <w:wBefore w:w="65" w:type="dxa"/>
          <w:wAfter w:w="10" w:type="dxa"/>
          <w:trHeight w:val="592"/>
        </w:trPr>
        <w:tc>
          <w:tcPr>
            <w:tcW w:w="3234" w:type="dxa"/>
            <w:gridSpan w:val="2"/>
            <w:vMerge/>
            <w:shd w:val="clear" w:color="auto" w:fill="auto"/>
          </w:tcPr>
          <w:p w:rsidR="009279C7" w:rsidRPr="00621B51" w:rsidRDefault="009279C7" w:rsidP="00FC65DD">
            <w:pPr>
              <w:bidi/>
              <w:spacing w:line="276" w:lineRule="auto"/>
              <w:ind w:left="360"/>
              <w:rPr>
                <w:rFonts w:asciiTheme="minorBidi" w:eastAsia="Times New Roman" w:hAnsiTheme="minorBidi" w:cstheme="minorBidi"/>
                <w:sz w:val="24"/>
                <w:szCs w:val="24"/>
                <w:rtl/>
                <w:lang w:bidi="he-IL"/>
              </w:rPr>
            </w:pPr>
          </w:p>
        </w:tc>
        <w:tc>
          <w:tcPr>
            <w:tcW w:w="3685" w:type="dxa"/>
            <w:gridSpan w:val="2"/>
            <w:vMerge/>
            <w:shd w:val="clear" w:color="auto" w:fill="auto"/>
          </w:tcPr>
          <w:p w:rsidR="009279C7" w:rsidRPr="00621B51" w:rsidRDefault="009279C7" w:rsidP="00FC65DD">
            <w:pPr>
              <w:bidi/>
              <w:spacing w:line="276" w:lineRule="auto"/>
              <w:ind w:left="360"/>
              <w:rPr>
                <w:rFonts w:asciiTheme="minorBidi" w:eastAsia="Times New Roman" w:hAnsiTheme="minorBidi" w:cstheme="minorBidi"/>
                <w:sz w:val="24"/>
                <w:szCs w:val="24"/>
                <w:rtl/>
                <w:lang w:bidi="he-IL"/>
              </w:rPr>
            </w:pPr>
          </w:p>
        </w:tc>
        <w:tc>
          <w:tcPr>
            <w:tcW w:w="2694" w:type="dxa"/>
            <w:gridSpan w:val="2"/>
            <w:shd w:val="clear" w:color="auto" w:fill="auto"/>
            <w:vAlign w:val="center"/>
          </w:tcPr>
          <w:p w:rsidR="009279C7" w:rsidRPr="00621B51" w:rsidRDefault="009279C7" w:rsidP="00FC65DD">
            <w:pPr>
              <w:bidi/>
              <w:spacing w:line="276" w:lineRule="auto"/>
              <w:ind w:left="34"/>
              <w:rPr>
                <w:rFonts w:asciiTheme="minorBidi" w:eastAsia="Times New Roman" w:hAnsiTheme="minorBidi" w:cstheme="minorBidi"/>
                <w:sz w:val="24"/>
                <w:szCs w:val="24"/>
                <w:rtl/>
                <w:lang w:bidi="he-IL"/>
              </w:rPr>
            </w:pPr>
            <w:r>
              <w:rPr>
                <w:rFonts w:asciiTheme="minorBidi" w:eastAsia="Times New Roman" w:hAnsiTheme="minorBidi" w:cstheme="minorBidi"/>
                <w:sz w:val="24"/>
                <w:szCs w:val="24"/>
                <w:rtl/>
                <w:lang w:bidi="he-IL"/>
              </w:rPr>
              <w:t>עדכון</w:t>
            </w:r>
            <w:r w:rsidRPr="00621B51">
              <w:rPr>
                <w:rFonts w:asciiTheme="minorBidi" w:eastAsia="Times New Roman" w:hAnsiTheme="minorBidi" w:cstheme="minorBidi"/>
                <w:sz w:val="24"/>
                <w:szCs w:val="24"/>
                <w:rtl/>
                <w:lang w:bidi="he-IL"/>
              </w:rPr>
              <w:t xml:space="preserve">: </w:t>
            </w:r>
          </w:p>
        </w:tc>
      </w:tr>
      <w:tr w:rsidR="009279C7" w:rsidRPr="00621B51" w:rsidTr="00643377">
        <w:trPr>
          <w:gridBefore w:val="1"/>
          <w:gridAfter w:val="1"/>
          <w:wBefore w:w="65" w:type="dxa"/>
          <w:wAfter w:w="10" w:type="dxa"/>
          <w:trHeight w:val="719"/>
        </w:trPr>
        <w:tc>
          <w:tcPr>
            <w:tcW w:w="3234" w:type="dxa"/>
            <w:gridSpan w:val="2"/>
            <w:vMerge/>
            <w:shd w:val="clear" w:color="auto" w:fill="auto"/>
            <w:vAlign w:val="center"/>
          </w:tcPr>
          <w:p w:rsidR="009279C7" w:rsidRPr="00621B51" w:rsidRDefault="009279C7" w:rsidP="00FC65DD">
            <w:pPr>
              <w:bidi/>
              <w:spacing w:line="276" w:lineRule="auto"/>
              <w:ind w:left="360"/>
              <w:rPr>
                <w:rFonts w:asciiTheme="minorBidi" w:eastAsia="Times New Roman" w:hAnsiTheme="minorBidi" w:cstheme="minorBidi"/>
                <w:sz w:val="24"/>
                <w:szCs w:val="24"/>
                <w:rtl/>
                <w:lang w:bidi="he-IL"/>
              </w:rPr>
            </w:pPr>
          </w:p>
        </w:tc>
        <w:tc>
          <w:tcPr>
            <w:tcW w:w="3685" w:type="dxa"/>
            <w:gridSpan w:val="2"/>
            <w:vMerge/>
            <w:shd w:val="clear" w:color="auto" w:fill="auto"/>
          </w:tcPr>
          <w:p w:rsidR="009279C7" w:rsidRPr="00621B51" w:rsidRDefault="009279C7" w:rsidP="00FC65DD">
            <w:pPr>
              <w:bidi/>
              <w:spacing w:line="276" w:lineRule="auto"/>
              <w:ind w:left="360"/>
              <w:rPr>
                <w:rFonts w:asciiTheme="minorBidi" w:eastAsia="Times New Roman" w:hAnsiTheme="minorBidi" w:cstheme="minorBidi"/>
                <w:sz w:val="24"/>
                <w:szCs w:val="24"/>
                <w:rtl/>
                <w:lang w:bidi="he-IL"/>
              </w:rPr>
            </w:pPr>
          </w:p>
        </w:tc>
        <w:tc>
          <w:tcPr>
            <w:tcW w:w="2694" w:type="dxa"/>
            <w:gridSpan w:val="2"/>
            <w:shd w:val="clear" w:color="auto" w:fill="auto"/>
            <w:vAlign w:val="center"/>
          </w:tcPr>
          <w:p w:rsidR="009279C7" w:rsidRPr="00621B51" w:rsidRDefault="009279C7" w:rsidP="00FC65DD">
            <w:pPr>
              <w:bidi/>
              <w:spacing w:line="276" w:lineRule="auto"/>
              <w:ind w:left="34"/>
              <w:rPr>
                <w:rFonts w:asciiTheme="minorBidi" w:eastAsia="Times New Roman" w:hAnsiTheme="minorBidi" w:cstheme="minorBidi"/>
                <w:sz w:val="24"/>
                <w:szCs w:val="24"/>
                <w:rtl/>
                <w:lang w:bidi="he-IL"/>
              </w:rPr>
            </w:pPr>
            <w:r>
              <w:rPr>
                <w:rFonts w:asciiTheme="minorBidi" w:eastAsia="Times New Roman" w:hAnsiTheme="minorBidi" w:cstheme="minorBidi"/>
                <w:sz w:val="24"/>
                <w:szCs w:val="24"/>
                <w:rtl/>
                <w:lang w:bidi="he-IL"/>
              </w:rPr>
              <w:t>תחולה</w:t>
            </w:r>
            <w:r w:rsidRPr="00621B51">
              <w:rPr>
                <w:rFonts w:asciiTheme="minorBidi" w:eastAsia="Times New Roman" w:hAnsiTheme="minorBidi" w:cstheme="minorBidi"/>
                <w:sz w:val="24"/>
                <w:szCs w:val="24"/>
                <w:rtl/>
                <w:lang w:bidi="he-IL"/>
              </w:rPr>
              <w:t xml:space="preserve">: </w:t>
            </w:r>
          </w:p>
        </w:tc>
      </w:tr>
    </w:tbl>
    <w:p w:rsidR="00153373" w:rsidRPr="00153373" w:rsidRDefault="00153373" w:rsidP="00F64023">
      <w:pPr>
        <w:tabs>
          <w:tab w:val="center" w:pos="4153"/>
          <w:tab w:val="right" w:pos="8306"/>
        </w:tabs>
        <w:bidi/>
        <w:spacing w:line="360" w:lineRule="exact"/>
        <w:ind w:left="12"/>
        <w:jc w:val="both"/>
        <w:rPr>
          <w:rFonts w:ascii="Times New Roman" w:eastAsia="Times New Roman" w:hAnsi="Times New Roman" w:cs="Times New Roman"/>
          <w:sz w:val="28"/>
          <w:szCs w:val="28"/>
          <w:rtl/>
          <w:lang w:eastAsia="he-IL" w:bidi="he-IL"/>
        </w:rPr>
      </w:pPr>
    </w:p>
    <w:p w:rsidR="00153373" w:rsidRPr="00153373" w:rsidRDefault="00153373" w:rsidP="00F64023">
      <w:pPr>
        <w:tabs>
          <w:tab w:val="center" w:pos="4153"/>
          <w:tab w:val="right" w:pos="8306"/>
        </w:tabs>
        <w:bidi/>
        <w:spacing w:line="360" w:lineRule="exact"/>
        <w:ind w:left="12"/>
        <w:jc w:val="both"/>
        <w:rPr>
          <w:rFonts w:ascii="Times New Roman" w:eastAsia="Times New Roman" w:hAnsi="Times New Roman" w:cs="Times New Roman"/>
          <w:sz w:val="28"/>
          <w:szCs w:val="28"/>
          <w:rtl/>
          <w:lang w:eastAsia="he-IL" w:bidi="he-IL"/>
        </w:rPr>
      </w:pPr>
    </w:p>
    <w:tbl>
      <w:tblPr>
        <w:bidiVisual/>
        <w:tblW w:w="949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4394"/>
        <w:gridCol w:w="1134"/>
        <w:gridCol w:w="2410"/>
      </w:tblGrid>
      <w:tr w:rsidR="00BF2A5F" w:rsidRPr="00FE51E0" w:rsidTr="00F44F76">
        <w:tc>
          <w:tcPr>
            <w:tcW w:w="1560" w:type="dxa"/>
            <w:shd w:val="clear" w:color="auto" w:fill="auto"/>
          </w:tcPr>
          <w:p w:rsidR="00BF2A5F" w:rsidRPr="00FE51E0" w:rsidRDefault="00BF2A5F" w:rsidP="00BF2A5F">
            <w:pPr>
              <w:tabs>
                <w:tab w:val="left" w:pos="720"/>
                <w:tab w:val="left" w:pos="1440"/>
                <w:tab w:val="left" w:pos="2160"/>
                <w:tab w:val="left" w:pos="2880"/>
                <w:tab w:val="left" w:pos="3600"/>
                <w:tab w:val="left" w:pos="5040"/>
                <w:tab w:val="left" w:pos="7200"/>
                <w:tab w:val="left" w:pos="8063"/>
                <w:tab w:val="left" w:pos="9216"/>
                <w:tab w:val="left" w:pos="10368"/>
              </w:tabs>
              <w:bidi/>
              <w:spacing w:line="360" w:lineRule="atLeast"/>
              <w:jc w:val="center"/>
              <w:rPr>
                <w:rFonts w:asciiTheme="minorBidi" w:eastAsia="Times New Roman" w:hAnsiTheme="minorBidi" w:cstheme="minorBidi"/>
                <w:b/>
                <w:bCs/>
                <w:sz w:val="24"/>
                <w:szCs w:val="24"/>
                <w:rtl/>
                <w:lang w:eastAsia="he-IL" w:bidi="he-IL"/>
              </w:rPr>
            </w:pPr>
            <w:r w:rsidRPr="00FE51E0">
              <w:rPr>
                <w:rFonts w:asciiTheme="minorBidi" w:eastAsia="Times New Roman" w:hAnsiTheme="minorBidi" w:cstheme="minorBidi"/>
                <w:b/>
                <w:bCs/>
                <w:sz w:val="24"/>
                <w:szCs w:val="24"/>
                <w:rtl/>
                <w:lang w:eastAsia="he-IL" w:bidi="he-IL"/>
              </w:rPr>
              <w:t>מספר הפרק/</w:t>
            </w:r>
          </w:p>
          <w:p w:rsidR="00BF2A5F" w:rsidRPr="00FE51E0" w:rsidRDefault="00BF2A5F" w:rsidP="00BF2A5F">
            <w:pPr>
              <w:tabs>
                <w:tab w:val="left" w:pos="720"/>
                <w:tab w:val="left" w:pos="1440"/>
                <w:tab w:val="left" w:pos="2160"/>
                <w:tab w:val="left" w:pos="2880"/>
                <w:tab w:val="left" w:pos="3600"/>
                <w:tab w:val="left" w:pos="5040"/>
                <w:tab w:val="left" w:pos="7200"/>
                <w:tab w:val="left" w:pos="8063"/>
                <w:tab w:val="left" w:pos="9216"/>
                <w:tab w:val="left" w:pos="10368"/>
              </w:tabs>
              <w:bidi/>
              <w:spacing w:line="360" w:lineRule="atLeast"/>
              <w:jc w:val="center"/>
              <w:rPr>
                <w:rFonts w:asciiTheme="minorBidi" w:eastAsia="Times New Roman" w:hAnsiTheme="minorBidi" w:cstheme="minorBidi"/>
                <w:b/>
                <w:bCs/>
                <w:sz w:val="24"/>
                <w:szCs w:val="24"/>
                <w:rtl/>
                <w:lang w:eastAsia="he-IL" w:bidi="he-IL"/>
              </w:rPr>
            </w:pPr>
            <w:r w:rsidRPr="00FE51E0">
              <w:rPr>
                <w:rFonts w:asciiTheme="minorBidi" w:eastAsia="Times New Roman" w:hAnsiTheme="minorBidi" w:cstheme="minorBidi"/>
                <w:b/>
                <w:bCs/>
                <w:sz w:val="24"/>
                <w:szCs w:val="24"/>
                <w:rtl/>
                <w:lang w:eastAsia="he-IL" w:bidi="he-IL"/>
              </w:rPr>
              <w:t>הסעיף/הנוהל</w:t>
            </w:r>
          </w:p>
        </w:tc>
        <w:tc>
          <w:tcPr>
            <w:tcW w:w="4394" w:type="dxa"/>
            <w:shd w:val="clear" w:color="auto" w:fill="auto"/>
          </w:tcPr>
          <w:p w:rsidR="00BF2A5F" w:rsidRPr="00FE51E0" w:rsidRDefault="00BF2A5F" w:rsidP="00BF2A5F">
            <w:pPr>
              <w:keepNext/>
              <w:tabs>
                <w:tab w:val="left" w:pos="720"/>
                <w:tab w:val="left" w:pos="1440"/>
                <w:tab w:val="left" w:pos="2160"/>
                <w:tab w:val="left" w:pos="2880"/>
                <w:tab w:val="left" w:pos="3600"/>
                <w:tab w:val="left" w:pos="5040"/>
                <w:tab w:val="left" w:pos="7200"/>
                <w:tab w:val="left" w:pos="8063"/>
                <w:tab w:val="left" w:pos="9216"/>
                <w:tab w:val="left" w:pos="10368"/>
              </w:tabs>
              <w:bidi/>
              <w:spacing w:line="360" w:lineRule="atLeast"/>
              <w:jc w:val="center"/>
              <w:outlineLvl w:val="2"/>
              <w:rPr>
                <w:rFonts w:asciiTheme="minorBidi" w:eastAsia="Times New Roman" w:hAnsiTheme="minorBidi" w:cstheme="minorBidi"/>
                <w:b/>
                <w:bCs/>
                <w:sz w:val="24"/>
                <w:szCs w:val="24"/>
                <w:rtl/>
                <w:lang w:eastAsia="he-IL" w:bidi="he-IL"/>
              </w:rPr>
            </w:pPr>
            <w:r w:rsidRPr="00FE51E0">
              <w:rPr>
                <w:rFonts w:asciiTheme="minorBidi" w:eastAsia="Times New Roman" w:hAnsiTheme="minorBidi" w:cstheme="minorBidi"/>
                <w:b/>
                <w:bCs/>
                <w:sz w:val="24"/>
                <w:szCs w:val="24"/>
                <w:rtl/>
                <w:lang w:eastAsia="he-IL" w:bidi="he-IL"/>
              </w:rPr>
              <w:t>נושא / פרק / נוהל</w:t>
            </w:r>
          </w:p>
        </w:tc>
        <w:tc>
          <w:tcPr>
            <w:tcW w:w="1134" w:type="dxa"/>
            <w:shd w:val="clear" w:color="auto" w:fill="auto"/>
          </w:tcPr>
          <w:p w:rsidR="00BF2A5F" w:rsidRPr="00FE51E0" w:rsidRDefault="00BF2A5F" w:rsidP="00BF2A5F">
            <w:pPr>
              <w:tabs>
                <w:tab w:val="left" w:pos="720"/>
                <w:tab w:val="left" w:pos="1440"/>
                <w:tab w:val="left" w:pos="2160"/>
                <w:tab w:val="left" w:pos="2880"/>
                <w:tab w:val="left" w:pos="3600"/>
                <w:tab w:val="left" w:pos="5040"/>
                <w:tab w:val="left" w:pos="7200"/>
                <w:tab w:val="left" w:pos="8063"/>
                <w:tab w:val="left" w:pos="9216"/>
                <w:tab w:val="left" w:pos="10368"/>
              </w:tabs>
              <w:bidi/>
              <w:spacing w:line="360" w:lineRule="atLeast"/>
              <w:jc w:val="center"/>
              <w:rPr>
                <w:rFonts w:asciiTheme="minorBidi" w:eastAsia="Times New Roman" w:hAnsiTheme="minorBidi" w:cstheme="minorBidi"/>
                <w:b/>
                <w:bCs/>
                <w:sz w:val="24"/>
                <w:szCs w:val="24"/>
                <w:rtl/>
                <w:lang w:eastAsia="he-IL" w:bidi="he-IL"/>
              </w:rPr>
            </w:pPr>
            <w:r w:rsidRPr="00FE51E0">
              <w:rPr>
                <w:rFonts w:asciiTheme="minorBidi" w:eastAsia="Times New Roman" w:hAnsiTheme="minorBidi" w:cstheme="minorBidi"/>
                <w:b/>
                <w:bCs/>
                <w:sz w:val="24"/>
                <w:szCs w:val="24"/>
                <w:rtl/>
                <w:lang w:eastAsia="he-IL" w:bidi="he-IL"/>
              </w:rPr>
              <w:t>מהדורה</w:t>
            </w:r>
          </w:p>
        </w:tc>
        <w:tc>
          <w:tcPr>
            <w:tcW w:w="2410" w:type="dxa"/>
            <w:shd w:val="clear" w:color="auto" w:fill="auto"/>
          </w:tcPr>
          <w:p w:rsidR="00BF2A5F" w:rsidRPr="00FE51E0" w:rsidRDefault="00BF2A5F" w:rsidP="00BF2A5F">
            <w:pPr>
              <w:keepNext/>
              <w:tabs>
                <w:tab w:val="left" w:pos="720"/>
                <w:tab w:val="left" w:pos="1440"/>
                <w:tab w:val="left" w:pos="2160"/>
                <w:tab w:val="left" w:pos="2880"/>
                <w:tab w:val="left" w:pos="3600"/>
                <w:tab w:val="left" w:pos="5040"/>
                <w:tab w:val="left" w:pos="7200"/>
                <w:tab w:val="left" w:pos="8063"/>
                <w:tab w:val="left" w:pos="9216"/>
                <w:tab w:val="left" w:pos="10368"/>
              </w:tabs>
              <w:bidi/>
              <w:spacing w:line="360" w:lineRule="atLeast"/>
              <w:jc w:val="center"/>
              <w:outlineLvl w:val="1"/>
              <w:rPr>
                <w:rFonts w:asciiTheme="minorBidi" w:eastAsia="Times New Roman" w:hAnsiTheme="minorBidi" w:cstheme="minorBidi"/>
                <w:b/>
                <w:bCs/>
                <w:sz w:val="24"/>
                <w:szCs w:val="24"/>
                <w:rtl/>
                <w:lang w:eastAsia="he-IL" w:bidi="he-IL"/>
              </w:rPr>
            </w:pPr>
            <w:r w:rsidRPr="00FE51E0">
              <w:rPr>
                <w:rFonts w:asciiTheme="minorBidi" w:eastAsia="Times New Roman" w:hAnsiTheme="minorBidi" w:cstheme="minorBidi"/>
                <w:b/>
                <w:bCs/>
                <w:sz w:val="24"/>
                <w:szCs w:val="24"/>
                <w:rtl/>
                <w:lang w:eastAsia="he-IL" w:bidi="he-IL"/>
              </w:rPr>
              <w:t>הערה</w:t>
            </w:r>
          </w:p>
        </w:tc>
      </w:tr>
      <w:tr w:rsidR="00BF2A5F" w:rsidRPr="00FE51E0" w:rsidTr="00F44F76">
        <w:tc>
          <w:tcPr>
            <w:tcW w:w="1560" w:type="dxa"/>
            <w:shd w:val="clear" w:color="auto" w:fill="auto"/>
          </w:tcPr>
          <w:p w:rsidR="00BF2A5F" w:rsidRPr="00FE51E0" w:rsidRDefault="00BF2A5F" w:rsidP="00FE51E0">
            <w:pPr>
              <w:tabs>
                <w:tab w:val="left" w:pos="720"/>
                <w:tab w:val="left" w:pos="1440"/>
                <w:tab w:val="left" w:pos="2160"/>
                <w:tab w:val="left" w:pos="2880"/>
                <w:tab w:val="left" w:pos="3600"/>
                <w:tab w:val="left" w:pos="5040"/>
                <w:tab w:val="left" w:pos="7200"/>
                <w:tab w:val="left" w:pos="8063"/>
                <w:tab w:val="left" w:pos="9216"/>
                <w:tab w:val="left" w:pos="10368"/>
              </w:tabs>
              <w:bidi/>
              <w:spacing w:line="360" w:lineRule="atLeast"/>
              <w:rPr>
                <w:rFonts w:asciiTheme="minorBidi" w:eastAsia="Times New Roman" w:hAnsiTheme="minorBidi" w:cstheme="minorBidi"/>
                <w:b/>
                <w:bCs/>
                <w:sz w:val="24"/>
                <w:szCs w:val="24"/>
                <w:rtl/>
                <w:lang w:eastAsia="he-IL" w:bidi="he-IL"/>
              </w:rPr>
            </w:pPr>
            <w:r w:rsidRPr="00FE51E0">
              <w:rPr>
                <w:rFonts w:asciiTheme="minorBidi" w:eastAsia="Times New Roman" w:hAnsiTheme="minorBidi" w:cstheme="minorBidi"/>
                <w:b/>
                <w:bCs/>
                <w:sz w:val="24"/>
                <w:szCs w:val="24"/>
                <w:rtl/>
                <w:lang w:eastAsia="he-IL" w:bidi="he-IL"/>
              </w:rPr>
              <w:t>פרק  8</w:t>
            </w:r>
          </w:p>
        </w:tc>
        <w:tc>
          <w:tcPr>
            <w:tcW w:w="4394" w:type="dxa"/>
            <w:shd w:val="clear" w:color="auto" w:fill="auto"/>
          </w:tcPr>
          <w:p w:rsidR="00BF2A5F" w:rsidRPr="00FE51E0" w:rsidRDefault="00CF6239" w:rsidP="00BF2A5F">
            <w:pPr>
              <w:keepNext/>
              <w:tabs>
                <w:tab w:val="left" w:pos="720"/>
                <w:tab w:val="left" w:pos="1440"/>
                <w:tab w:val="left" w:pos="2160"/>
                <w:tab w:val="left" w:pos="2880"/>
                <w:tab w:val="left" w:pos="3600"/>
                <w:tab w:val="left" w:pos="5040"/>
                <w:tab w:val="left" w:pos="7200"/>
                <w:tab w:val="left" w:pos="8063"/>
                <w:tab w:val="left" w:pos="9216"/>
                <w:tab w:val="left" w:pos="10368"/>
              </w:tabs>
              <w:bidi/>
              <w:spacing w:line="360" w:lineRule="atLeast"/>
              <w:jc w:val="both"/>
              <w:outlineLvl w:val="3"/>
              <w:rPr>
                <w:rFonts w:asciiTheme="minorBidi" w:eastAsia="Times New Roman" w:hAnsiTheme="minorBidi" w:cstheme="minorBidi"/>
                <w:b/>
                <w:bCs/>
                <w:sz w:val="24"/>
                <w:szCs w:val="24"/>
                <w:rtl/>
                <w:lang w:eastAsia="he-IL" w:bidi="he-IL"/>
              </w:rPr>
            </w:pPr>
            <w:hyperlink w:anchor="_פרק_8_–" w:history="1">
              <w:r w:rsidR="00BF2A5F" w:rsidRPr="004F3F09">
                <w:rPr>
                  <w:rStyle w:val="Hyperlink"/>
                  <w:rFonts w:asciiTheme="minorBidi" w:eastAsia="Times New Roman" w:hAnsiTheme="minorBidi" w:cstheme="minorBidi"/>
                  <w:b/>
                  <w:bCs/>
                  <w:sz w:val="24"/>
                  <w:szCs w:val="24"/>
                  <w:rtl/>
                  <w:lang w:eastAsia="he-IL" w:bidi="he-IL"/>
                </w:rPr>
                <w:t>מדידה, ניתוח ושיפור</w:t>
              </w:r>
            </w:hyperlink>
          </w:p>
        </w:tc>
        <w:tc>
          <w:tcPr>
            <w:tcW w:w="1134" w:type="dxa"/>
            <w:shd w:val="clear" w:color="auto" w:fill="auto"/>
          </w:tcPr>
          <w:p w:rsidR="00BF2A5F" w:rsidRPr="00FE51E0" w:rsidRDefault="00BF2A5F" w:rsidP="00BF2A5F">
            <w:pPr>
              <w:bidi/>
              <w:spacing w:line="360" w:lineRule="exact"/>
              <w:jc w:val="center"/>
              <w:rPr>
                <w:rFonts w:asciiTheme="minorBidi" w:eastAsia="Times New Roman" w:hAnsiTheme="minorBidi" w:cstheme="minorBidi"/>
                <w:sz w:val="24"/>
                <w:szCs w:val="24"/>
                <w:rtl/>
                <w:lang w:eastAsia="he-IL" w:bidi="he-IL"/>
              </w:rPr>
            </w:pPr>
          </w:p>
        </w:tc>
        <w:tc>
          <w:tcPr>
            <w:tcW w:w="2410" w:type="dxa"/>
            <w:shd w:val="clear" w:color="auto" w:fill="auto"/>
          </w:tcPr>
          <w:p w:rsidR="00BF2A5F" w:rsidRPr="00FE51E0" w:rsidRDefault="00BF2A5F" w:rsidP="00BF2A5F">
            <w:pPr>
              <w:bidi/>
              <w:spacing w:line="360" w:lineRule="exact"/>
              <w:jc w:val="both"/>
              <w:rPr>
                <w:rFonts w:asciiTheme="minorBidi" w:eastAsia="Times New Roman" w:hAnsiTheme="minorBidi" w:cstheme="minorBidi"/>
                <w:sz w:val="24"/>
                <w:szCs w:val="24"/>
                <w:rtl/>
                <w:lang w:eastAsia="he-IL" w:bidi="he-IL"/>
              </w:rPr>
            </w:pPr>
          </w:p>
        </w:tc>
      </w:tr>
      <w:tr w:rsidR="00BF2A5F" w:rsidRPr="00FE51E0" w:rsidTr="00F44F76">
        <w:tc>
          <w:tcPr>
            <w:tcW w:w="1560" w:type="dxa"/>
            <w:shd w:val="clear" w:color="auto" w:fill="auto"/>
          </w:tcPr>
          <w:p w:rsidR="00BF2A5F" w:rsidRPr="00FE51E0" w:rsidRDefault="00BF2A5F" w:rsidP="00FE51E0">
            <w:pPr>
              <w:bidi/>
              <w:spacing w:line="360" w:lineRule="atLeast"/>
              <w:ind w:left="284"/>
              <w:rPr>
                <w:rFonts w:asciiTheme="minorBidi" w:eastAsia="Times New Roman" w:hAnsiTheme="minorBidi" w:cstheme="minorBidi"/>
                <w:sz w:val="24"/>
                <w:szCs w:val="24"/>
                <w:rtl/>
                <w:lang w:eastAsia="he-IL" w:bidi="he-IL"/>
              </w:rPr>
            </w:pPr>
            <w:r w:rsidRPr="00FE51E0">
              <w:rPr>
                <w:rFonts w:asciiTheme="minorBidi" w:eastAsia="Times New Roman" w:hAnsiTheme="minorBidi" w:cstheme="minorBidi"/>
                <w:sz w:val="24"/>
                <w:szCs w:val="24"/>
                <w:rtl/>
                <w:lang w:eastAsia="he-IL" w:bidi="he-IL"/>
              </w:rPr>
              <w:t>8.2.1</w:t>
            </w:r>
          </w:p>
        </w:tc>
        <w:tc>
          <w:tcPr>
            <w:tcW w:w="4394" w:type="dxa"/>
            <w:shd w:val="clear" w:color="auto" w:fill="auto"/>
          </w:tcPr>
          <w:p w:rsidR="00BF2A5F" w:rsidRPr="00FE51E0" w:rsidRDefault="00BF2A5F" w:rsidP="00FE51E0">
            <w:pPr>
              <w:bidi/>
              <w:spacing w:line="360" w:lineRule="atLeast"/>
              <w:ind w:left="284"/>
              <w:rPr>
                <w:rFonts w:asciiTheme="minorBidi" w:eastAsia="Times New Roman" w:hAnsiTheme="minorBidi" w:cstheme="minorBidi"/>
                <w:sz w:val="24"/>
                <w:szCs w:val="24"/>
                <w:rtl/>
                <w:lang w:eastAsia="he-IL" w:bidi="he-IL"/>
              </w:rPr>
            </w:pPr>
            <w:r w:rsidRPr="00FE51E0">
              <w:rPr>
                <w:rFonts w:asciiTheme="minorBidi" w:eastAsia="Times New Roman" w:hAnsiTheme="minorBidi" w:cstheme="minorBidi"/>
                <w:sz w:val="24"/>
                <w:szCs w:val="24"/>
                <w:rtl/>
                <w:lang w:eastAsia="he-IL" w:bidi="he-IL"/>
              </w:rPr>
              <w:t>שביעות רצון הלקוח</w:t>
            </w:r>
          </w:p>
        </w:tc>
        <w:tc>
          <w:tcPr>
            <w:tcW w:w="1134" w:type="dxa"/>
            <w:shd w:val="clear" w:color="auto" w:fill="auto"/>
          </w:tcPr>
          <w:p w:rsidR="00BF2A5F" w:rsidRPr="00FE51E0" w:rsidRDefault="00BF2A5F" w:rsidP="00BF2A5F">
            <w:pPr>
              <w:bidi/>
              <w:spacing w:line="360" w:lineRule="exact"/>
              <w:jc w:val="center"/>
              <w:rPr>
                <w:rFonts w:asciiTheme="minorBidi" w:eastAsia="Times New Roman" w:hAnsiTheme="minorBidi" w:cstheme="minorBidi"/>
                <w:sz w:val="24"/>
                <w:szCs w:val="24"/>
                <w:rtl/>
                <w:lang w:eastAsia="he-IL" w:bidi="he-IL"/>
              </w:rPr>
            </w:pPr>
          </w:p>
        </w:tc>
        <w:tc>
          <w:tcPr>
            <w:tcW w:w="2410" w:type="dxa"/>
            <w:shd w:val="clear" w:color="auto" w:fill="auto"/>
          </w:tcPr>
          <w:p w:rsidR="00BF2A5F" w:rsidRPr="00FE51E0" w:rsidRDefault="00BF2A5F" w:rsidP="00BF2A5F">
            <w:pPr>
              <w:bidi/>
              <w:spacing w:line="360" w:lineRule="exact"/>
              <w:jc w:val="both"/>
              <w:rPr>
                <w:rFonts w:asciiTheme="minorBidi" w:eastAsia="Times New Roman" w:hAnsiTheme="minorBidi" w:cstheme="minorBidi"/>
                <w:sz w:val="24"/>
                <w:szCs w:val="24"/>
                <w:rtl/>
                <w:lang w:eastAsia="he-IL" w:bidi="he-IL"/>
              </w:rPr>
            </w:pPr>
          </w:p>
        </w:tc>
      </w:tr>
      <w:tr w:rsidR="00BF2A5F" w:rsidRPr="00FE51E0" w:rsidTr="00F44F76">
        <w:tc>
          <w:tcPr>
            <w:tcW w:w="1560" w:type="dxa"/>
            <w:shd w:val="clear" w:color="auto" w:fill="auto"/>
          </w:tcPr>
          <w:p w:rsidR="00BF2A5F" w:rsidRPr="00FE51E0" w:rsidRDefault="00BF2A5F" w:rsidP="00FE51E0">
            <w:pPr>
              <w:bidi/>
              <w:spacing w:line="360" w:lineRule="atLeast"/>
              <w:ind w:left="284"/>
              <w:rPr>
                <w:rFonts w:asciiTheme="minorBidi" w:eastAsia="Times New Roman" w:hAnsiTheme="minorBidi" w:cstheme="minorBidi"/>
                <w:sz w:val="24"/>
                <w:szCs w:val="24"/>
                <w:rtl/>
                <w:lang w:eastAsia="he-IL" w:bidi="he-IL"/>
              </w:rPr>
            </w:pPr>
            <w:r w:rsidRPr="00FE51E0">
              <w:rPr>
                <w:rFonts w:asciiTheme="minorBidi" w:eastAsia="Times New Roman" w:hAnsiTheme="minorBidi" w:cstheme="minorBidi"/>
                <w:sz w:val="24"/>
                <w:szCs w:val="24"/>
                <w:rtl/>
                <w:lang w:eastAsia="he-IL" w:bidi="he-IL"/>
              </w:rPr>
              <w:t>8.2.2</w:t>
            </w:r>
          </w:p>
        </w:tc>
        <w:tc>
          <w:tcPr>
            <w:tcW w:w="4394" w:type="dxa"/>
            <w:shd w:val="clear" w:color="auto" w:fill="auto"/>
          </w:tcPr>
          <w:p w:rsidR="00BF2A5F" w:rsidRPr="00FE51E0" w:rsidRDefault="00BF2A5F" w:rsidP="00FE51E0">
            <w:pPr>
              <w:bidi/>
              <w:spacing w:line="360" w:lineRule="atLeast"/>
              <w:ind w:left="284"/>
              <w:rPr>
                <w:rFonts w:asciiTheme="minorBidi" w:eastAsia="Times New Roman" w:hAnsiTheme="minorBidi" w:cstheme="minorBidi"/>
                <w:sz w:val="24"/>
                <w:szCs w:val="24"/>
                <w:rtl/>
                <w:lang w:eastAsia="he-IL" w:bidi="he-IL"/>
              </w:rPr>
            </w:pPr>
            <w:r w:rsidRPr="00FE51E0">
              <w:rPr>
                <w:rFonts w:asciiTheme="minorBidi" w:eastAsia="Times New Roman" w:hAnsiTheme="minorBidi" w:cstheme="minorBidi"/>
                <w:sz w:val="24"/>
                <w:szCs w:val="24"/>
                <w:rtl/>
                <w:lang w:eastAsia="he-IL" w:bidi="he-IL"/>
              </w:rPr>
              <w:t>מבדקים פנימיים</w:t>
            </w:r>
          </w:p>
        </w:tc>
        <w:tc>
          <w:tcPr>
            <w:tcW w:w="1134" w:type="dxa"/>
            <w:shd w:val="clear" w:color="auto" w:fill="auto"/>
          </w:tcPr>
          <w:p w:rsidR="00BF2A5F" w:rsidRPr="00FE51E0" w:rsidRDefault="00BF2A5F" w:rsidP="00BF2A5F">
            <w:pPr>
              <w:bidi/>
              <w:spacing w:line="360" w:lineRule="exact"/>
              <w:jc w:val="center"/>
              <w:rPr>
                <w:rFonts w:asciiTheme="minorBidi" w:eastAsia="Times New Roman" w:hAnsiTheme="minorBidi" w:cstheme="minorBidi"/>
                <w:sz w:val="24"/>
                <w:szCs w:val="24"/>
                <w:rtl/>
                <w:lang w:eastAsia="he-IL" w:bidi="he-IL"/>
              </w:rPr>
            </w:pPr>
          </w:p>
        </w:tc>
        <w:tc>
          <w:tcPr>
            <w:tcW w:w="2410" w:type="dxa"/>
            <w:shd w:val="clear" w:color="auto" w:fill="auto"/>
          </w:tcPr>
          <w:p w:rsidR="00BF2A5F" w:rsidRPr="00FE51E0" w:rsidRDefault="00BF2A5F" w:rsidP="00BF2A5F">
            <w:pPr>
              <w:bidi/>
              <w:spacing w:line="360" w:lineRule="exact"/>
              <w:jc w:val="both"/>
              <w:rPr>
                <w:rFonts w:asciiTheme="minorBidi" w:eastAsia="Times New Roman" w:hAnsiTheme="minorBidi" w:cstheme="minorBidi"/>
                <w:sz w:val="24"/>
                <w:szCs w:val="24"/>
                <w:rtl/>
                <w:lang w:eastAsia="he-IL" w:bidi="he-IL"/>
              </w:rPr>
            </w:pPr>
            <w:r w:rsidRPr="00FE51E0">
              <w:rPr>
                <w:rFonts w:asciiTheme="minorBidi" w:eastAsia="Times New Roman" w:hAnsiTheme="minorBidi" w:cstheme="minorBidi"/>
                <w:sz w:val="24"/>
                <w:szCs w:val="24"/>
                <w:rtl/>
                <w:lang w:eastAsia="he-IL" w:bidi="he-IL"/>
              </w:rPr>
              <w:t xml:space="preserve">ראה נוהל 03  </w:t>
            </w:r>
          </w:p>
        </w:tc>
      </w:tr>
      <w:tr w:rsidR="00BF2A5F" w:rsidRPr="00FE51E0" w:rsidTr="00F44F76">
        <w:tc>
          <w:tcPr>
            <w:tcW w:w="1560" w:type="dxa"/>
            <w:shd w:val="clear" w:color="auto" w:fill="auto"/>
          </w:tcPr>
          <w:p w:rsidR="00BF2A5F" w:rsidRPr="00FE51E0" w:rsidRDefault="00BF2A5F" w:rsidP="00FE51E0">
            <w:pPr>
              <w:bidi/>
              <w:spacing w:line="360" w:lineRule="atLeast"/>
              <w:ind w:left="284"/>
              <w:rPr>
                <w:rFonts w:asciiTheme="minorBidi" w:eastAsia="Times New Roman" w:hAnsiTheme="minorBidi" w:cstheme="minorBidi"/>
                <w:sz w:val="24"/>
                <w:szCs w:val="24"/>
                <w:rtl/>
                <w:lang w:eastAsia="he-IL" w:bidi="he-IL"/>
              </w:rPr>
            </w:pPr>
            <w:r w:rsidRPr="00FE51E0">
              <w:rPr>
                <w:rFonts w:asciiTheme="minorBidi" w:eastAsia="Times New Roman" w:hAnsiTheme="minorBidi" w:cstheme="minorBidi"/>
                <w:sz w:val="24"/>
                <w:szCs w:val="24"/>
                <w:rtl/>
                <w:lang w:eastAsia="he-IL" w:bidi="he-IL"/>
              </w:rPr>
              <w:t>8.2.3</w:t>
            </w:r>
          </w:p>
        </w:tc>
        <w:tc>
          <w:tcPr>
            <w:tcW w:w="4394" w:type="dxa"/>
            <w:shd w:val="clear" w:color="auto" w:fill="auto"/>
          </w:tcPr>
          <w:p w:rsidR="00BF2A5F" w:rsidRPr="00FE51E0" w:rsidRDefault="00BF2A5F" w:rsidP="00FE51E0">
            <w:pPr>
              <w:bidi/>
              <w:spacing w:line="360" w:lineRule="atLeast"/>
              <w:ind w:left="284"/>
              <w:rPr>
                <w:rFonts w:asciiTheme="minorBidi" w:eastAsia="Times New Roman" w:hAnsiTheme="minorBidi" w:cstheme="minorBidi"/>
                <w:sz w:val="24"/>
                <w:szCs w:val="24"/>
                <w:rtl/>
                <w:lang w:eastAsia="he-IL" w:bidi="he-IL"/>
              </w:rPr>
            </w:pPr>
            <w:r w:rsidRPr="00FE51E0">
              <w:rPr>
                <w:rFonts w:asciiTheme="minorBidi" w:eastAsia="Times New Roman" w:hAnsiTheme="minorBidi" w:cstheme="minorBidi"/>
                <w:sz w:val="24"/>
                <w:szCs w:val="24"/>
                <w:rtl/>
                <w:lang w:eastAsia="he-IL" w:bidi="he-IL"/>
              </w:rPr>
              <w:t>ניטור תהליכים ומדידתם</w:t>
            </w:r>
          </w:p>
        </w:tc>
        <w:tc>
          <w:tcPr>
            <w:tcW w:w="1134" w:type="dxa"/>
            <w:shd w:val="clear" w:color="auto" w:fill="auto"/>
          </w:tcPr>
          <w:p w:rsidR="00BF2A5F" w:rsidRPr="00FE51E0" w:rsidRDefault="00BF2A5F" w:rsidP="00BF2A5F">
            <w:pPr>
              <w:bidi/>
              <w:spacing w:line="360" w:lineRule="exact"/>
              <w:jc w:val="center"/>
              <w:rPr>
                <w:rFonts w:asciiTheme="minorBidi" w:eastAsia="Times New Roman" w:hAnsiTheme="minorBidi" w:cstheme="minorBidi"/>
                <w:sz w:val="24"/>
                <w:szCs w:val="24"/>
                <w:rtl/>
                <w:lang w:eastAsia="he-IL" w:bidi="he-IL"/>
              </w:rPr>
            </w:pPr>
          </w:p>
        </w:tc>
        <w:tc>
          <w:tcPr>
            <w:tcW w:w="2410" w:type="dxa"/>
            <w:shd w:val="clear" w:color="auto" w:fill="auto"/>
          </w:tcPr>
          <w:p w:rsidR="00BF2A5F" w:rsidRPr="00FE51E0" w:rsidRDefault="00BF2A5F" w:rsidP="00BF2A5F">
            <w:pPr>
              <w:bidi/>
              <w:spacing w:line="360" w:lineRule="exact"/>
              <w:jc w:val="both"/>
              <w:rPr>
                <w:rFonts w:asciiTheme="minorBidi" w:eastAsia="Times New Roman" w:hAnsiTheme="minorBidi" w:cstheme="minorBidi"/>
                <w:sz w:val="24"/>
                <w:szCs w:val="24"/>
                <w:rtl/>
                <w:lang w:eastAsia="he-IL" w:bidi="he-IL"/>
              </w:rPr>
            </w:pPr>
          </w:p>
        </w:tc>
      </w:tr>
      <w:tr w:rsidR="00BF2A5F" w:rsidRPr="00FE51E0" w:rsidTr="00F44F76">
        <w:tc>
          <w:tcPr>
            <w:tcW w:w="1560" w:type="dxa"/>
            <w:shd w:val="clear" w:color="auto" w:fill="auto"/>
          </w:tcPr>
          <w:p w:rsidR="00BF2A5F" w:rsidRPr="00FE51E0" w:rsidRDefault="00BF2A5F" w:rsidP="00FE51E0">
            <w:pPr>
              <w:bidi/>
              <w:spacing w:line="360" w:lineRule="atLeast"/>
              <w:ind w:left="284"/>
              <w:rPr>
                <w:rFonts w:asciiTheme="minorBidi" w:eastAsia="Times New Roman" w:hAnsiTheme="minorBidi" w:cstheme="minorBidi"/>
                <w:sz w:val="24"/>
                <w:szCs w:val="24"/>
                <w:rtl/>
                <w:lang w:eastAsia="he-IL" w:bidi="he-IL"/>
              </w:rPr>
            </w:pPr>
            <w:r w:rsidRPr="00FE51E0">
              <w:rPr>
                <w:rFonts w:asciiTheme="minorBidi" w:eastAsia="Times New Roman" w:hAnsiTheme="minorBidi" w:cstheme="minorBidi"/>
                <w:sz w:val="24"/>
                <w:szCs w:val="24"/>
                <w:rtl/>
                <w:lang w:eastAsia="he-IL" w:bidi="he-IL"/>
              </w:rPr>
              <w:t>8.2.4</w:t>
            </w:r>
          </w:p>
        </w:tc>
        <w:tc>
          <w:tcPr>
            <w:tcW w:w="4394" w:type="dxa"/>
            <w:shd w:val="clear" w:color="auto" w:fill="auto"/>
          </w:tcPr>
          <w:p w:rsidR="00BF2A5F" w:rsidRPr="00FE51E0" w:rsidRDefault="00BF2A5F" w:rsidP="00FE51E0">
            <w:pPr>
              <w:bidi/>
              <w:spacing w:line="360" w:lineRule="atLeast"/>
              <w:ind w:left="284"/>
              <w:rPr>
                <w:rFonts w:asciiTheme="minorBidi" w:eastAsia="Times New Roman" w:hAnsiTheme="minorBidi" w:cstheme="minorBidi"/>
                <w:sz w:val="24"/>
                <w:szCs w:val="24"/>
                <w:rtl/>
                <w:lang w:eastAsia="he-IL" w:bidi="he-IL"/>
              </w:rPr>
            </w:pPr>
            <w:r w:rsidRPr="00FE51E0">
              <w:rPr>
                <w:rFonts w:asciiTheme="minorBidi" w:eastAsia="Times New Roman" w:hAnsiTheme="minorBidi" w:cstheme="minorBidi"/>
                <w:sz w:val="24"/>
                <w:szCs w:val="24"/>
                <w:rtl/>
                <w:lang w:eastAsia="he-IL" w:bidi="he-IL"/>
              </w:rPr>
              <w:t>ניטור ומדידת שרות/</w:t>
            </w:r>
            <w:r w:rsidR="00F84997">
              <w:rPr>
                <w:rFonts w:asciiTheme="minorBidi" w:eastAsia="Times New Roman" w:hAnsiTheme="minorBidi" w:cstheme="minorBidi"/>
                <w:sz w:val="24"/>
                <w:szCs w:val="24"/>
                <w:rtl/>
                <w:lang w:eastAsia="he-IL" w:bidi="he-IL"/>
              </w:rPr>
              <w:t>משתקם</w:t>
            </w:r>
          </w:p>
        </w:tc>
        <w:tc>
          <w:tcPr>
            <w:tcW w:w="1134" w:type="dxa"/>
            <w:shd w:val="clear" w:color="auto" w:fill="auto"/>
          </w:tcPr>
          <w:p w:rsidR="00BF2A5F" w:rsidRPr="00FE51E0" w:rsidRDefault="00BF2A5F" w:rsidP="00BF2A5F">
            <w:pPr>
              <w:bidi/>
              <w:spacing w:line="360" w:lineRule="exact"/>
              <w:jc w:val="center"/>
              <w:rPr>
                <w:rFonts w:asciiTheme="minorBidi" w:eastAsia="Times New Roman" w:hAnsiTheme="minorBidi" w:cstheme="minorBidi"/>
                <w:sz w:val="24"/>
                <w:szCs w:val="24"/>
                <w:rtl/>
                <w:lang w:eastAsia="he-IL" w:bidi="he-IL"/>
              </w:rPr>
            </w:pPr>
          </w:p>
        </w:tc>
        <w:tc>
          <w:tcPr>
            <w:tcW w:w="2410" w:type="dxa"/>
            <w:shd w:val="clear" w:color="auto" w:fill="auto"/>
          </w:tcPr>
          <w:p w:rsidR="00BF2A5F" w:rsidRPr="00FE51E0" w:rsidRDefault="00BF2A5F" w:rsidP="00BF2A5F">
            <w:pPr>
              <w:bidi/>
              <w:spacing w:line="360" w:lineRule="exact"/>
              <w:jc w:val="both"/>
              <w:rPr>
                <w:rFonts w:asciiTheme="minorBidi" w:eastAsia="Times New Roman" w:hAnsiTheme="minorBidi" w:cstheme="minorBidi"/>
                <w:sz w:val="24"/>
                <w:szCs w:val="24"/>
                <w:rtl/>
                <w:lang w:eastAsia="he-IL" w:bidi="he-IL"/>
              </w:rPr>
            </w:pPr>
          </w:p>
        </w:tc>
      </w:tr>
      <w:tr w:rsidR="00BF2A5F" w:rsidRPr="00FE51E0" w:rsidTr="00F44F76">
        <w:tc>
          <w:tcPr>
            <w:tcW w:w="1560" w:type="dxa"/>
            <w:shd w:val="clear" w:color="auto" w:fill="auto"/>
          </w:tcPr>
          <w:p w:rsidR="00BF2A5F" w:rsidRPr="00FE51E0" w:rsidRDefault="00BF2A5F" w:rsidP="00FE51E0">
            <w:pPr>
              <w:bidi/>
              <w:spacing w:line="360" w:lineRule="atLeast"/>
              <w:ind w:left="284"/>
              <w:rPr>
                <w:rFonts w:asciiTheme="minorBidi" w:eastAsia="Times New Roman" w:hAnsiTheme="minorBidi" w:cstheme="minorBidi"/>
                <w:sz w:val="24"/>
                <w:szCs w:val="24"/>
                <w:rtl/>
                <w:lang w:eastAsia="he-IL" w:bidi="he-IL"/>
              </w:rPr>
            </w:pPr>
            <w:r w:rsidRPr="00FE51E0">
              <w:rPr>
                <w:rFonts w:asciiTheme="minorBidi" w:eastAsia="Times New Roman" w:hAnsiTheme="minorBidi" w:cstheme="minorBidi"/>
                <w:sz w:val="24"/>
                <w:szCs w:val="24"/>
                <w:rtl/>
                <w:lang w:eastAsia="he-IL" w:bidi="he-IL"/>
              </w:rPr>
              <w:t>8.3</w:t>
            </w:r>
          </w:p>
        </w:tc>
        <w:tc>
          <w:tcPr>
            <w:tcW w:w="4394" w:type="dxa"/>
            <w:shd w:val="clear" w:color="auto" w:fill="auto"/>
          </w:tcPr>
          <w:p w:rsidR="00BF2A5F" w:rsidRPr="00FE51E0" w:rsidRDefault="00BF2A5F" w:rsidP="00FE51E0">
            <w:pPr>
              <w:bidi/>
              <w:spacing w:line="360" w:lineRule="atLeast"/>
              <w:ind w:left="284"/>
              <w:rPr>
                <w:rFonts w:asciiTheme="minorBidi" w:eastAsia="Times New Roman" w:hAnsiTheme="minorBidi" w:cstheme="minorBidi"/>
                <w:sz w:val="24"/>
                <w:szCs w:val="24"/>
                <w:rtl/>
                <w:lang w:eastAsia="he-IL" w:bidi="he-IL"/>
              </w:rPr>
            </w:pPr>
            <w:r w:rsidRPr="00FE51E0">
              <w:rPr>
                <w:rFonts w:asciiTheme="minorBidi" w:eastAsia="Times New Roman" w:hAnsiTheme="minorBidi" w:cstheme="minorBidi"/>
                <w:sz w:val="24"/>
                <w:szCs w:val="24"/>
                <w:rtl/>
                <w:lang w:eastAsia="he-IL" w:bidi="he-IL"/>
              </w:rPr>
              <w:t>בקרת מוצר לא מתאים</w:t>
            </w:r>
          </w:p>
        </w:tc>
        <w:tc>
          <w:tcPr>
            <w:tcW w:w="1134" w:type="dxa"/>
            <w:shd w:val="clear" w:color="auto" w:fill="auto"/>
          </w:tcPr>
          <w:p w:rsidR="00BF2A5F" w:rsidRPr="00FE51E0" w:rsidRDefault="00BF2A5F" w:rsidP="00BF2A5F">
            <w:pPr>
              <w:bidi/>
              <w:spacing w:line="360" w:lineRule="exact"/>
              <w:jc w:val="center"/>
              <w:rPr>
                <w:rFonts w:asciiTheme="minorBidi" w:eastAsia="Times New Roman" w:hAnsiTheme="minorBidi" w:cstheme="minorBidi"/>
                <w:sz w:val="24"/>
                <w:szCs w:val="24"/>
                <w:rtl/>
                <w:lang w:eastAsia="he-IL" w:bidi="he-IL"/>
              </w:rPr>
            </w:pPr>
          </w:p>
        </w:tc>
        <w:tc>
          <w:tcPr>
            <w:tcW w:w="2410" w:type="dxa"/>
            <w:shd w:val="clear" w:color="auto" w:fill="auto"/>
          </w:tcPr>
          <w:p w:rsidR="00BF2A5F" w:rsidRPr="00FE51E0" w:rsidRDefault="00BF2A5F" w:rsidP="00BF2A5F">
            <w:pPr>
              <w:bidi/>
              <w:spacing w:line="360" w:lineRule="exact"/>
              <w:jc w:val="both"/>
              <w:rPr>
                <w:rFonts w:asciiTheme="minorBidi" w:eastAsia="Times New Roman" w:hAnsiTheme="minorBidi" w:cstheme="minorBidi"/>
                <w:sz w:val="24"/>
                <w:szCs w:val="24"/>
                <w:rtl/>
                <w:lang w:eastAsia="he-IL" w:bidi="he-IL"/>
              </w:rPr>
            </w:pPr>
            <w:r w:rsidRPr="00FE51E0">
              <w:rPr>
                <w:rFonts w:asciiTheme="minorBidi" w:eastAsia="Times New Roman" w:hAnsiTheme="minorBidi" w:cstheme="minorBidi"/>
                <w:sz w:val="24"/>
                <w:szCs w:val="24"/>
                <w:rtl/>
                <w:lang w:eastAsia="he-IL" w:bidi="he-IL"/>
              </w:rPr>
              <w:t>ראה נוהל 04</w:t>
            </w:r>
          </w:p>
        </w:tc>
      </w:tr>
      <w:tr w:rsidR="00BF2A5F" w:rsidRPr="00FE51E0" w:rsidTr="00F44F76">
        <w:tc>
          <w:tcPr>
            <w:tcW w:w="1560" w:type="dxa"/>
            <w:shd w:val="clear" w:color="auto" w:fill="auto"/>
          </w:tcPr>
          <w:p w:rsidR="00BF2A5F" w:rsidRPr="00FE51E0" w:rsidRDefault="00BF2A5F" w:rsidP="00FE51E0">
            <w:pPr>
              <w:bidi/>
              <w:spacing w:line="360" w:lineRule="atLeast"/>
              <w:ind w:left="284"/>
              <w:rPr>
                <w:rFonts w:asciiTheme="minorBidi" w:eastAsia="Times New Roman" w:hAnsiTheme="minorBidi" w:cstheme="minorBidi"/>
                <w:sz w:val="24"/>
                <w:szCs w:val="24"/>
                <w:rtl/>
                <w:lang w:eastAsia="he-IL" w:bidi="he-IL"/>
              </w:rPr>
            </w:pPr>
            <w:r w:rsidRPr="00FE51E0">
              <w:rPr>
                <w:rFonts w:asciiTheme="minorBidi" w:eastAsia="Times New Roman" w:hAnsiTheme="minorBidi" w:cstheme="minorBidi"/>
                <w:sz w:val="24"/>
                <w:szCs w:val="24"/>
                <w:rtl/>
                <w:lang w:eastAsia="he-IL" w:bidi="he-IL"/>
              </w:rPr>
              <w:t>8.4</w:t>
            </w:r>
          </w:p>
        </w:tc>
        <w:tc>
          <w:tcPr>
            <w:tcW w:w="4394" w:type="dxa"/>
            <w:shd w:val="clear" w:color="auto" w:fill="auto"/>
          </w:tcPr>
          <w:p w:rsidR="00BF2A5F" w:rsidRPr="00FE51E0" w:rsidRDefault="00BF2A5F" w:rsidP="00FE51E0">
            <w:pPr>
              <w:bidi/>
              <w:spacing w:line="360" w:lineRule="atLeast"/>
              <w:ind w:left="284"/>
              <w:rPr>
                <w:rFonts w:asciiTheme="minorBidi" w:eastAsia="Times New Roman" w:hAnsiTheme="minorBidi" w:cstheme="minorBidi"/>
                <w:sz w:val="24"/>
                <w:szCs w:val="24"/>
                <w:rtl/>
                <w:lang w:eastAsia="he-IL" w:bidi="he-IL"/>
              </w:rPr>
            </w:pPr>
            <w:r w:rsidRPr="00FE51E0">
              <w:rPr>
                <w:rFonts w:asciiTheme="minorBidi" w:eastAsia="Times New Roman" w:hAnsiTheme="minorBidi" w:cstheme="minorBidi"/>
                <w:sz w:val="24"/>
                <w:szCs w:val="24"/>
                <w:rtl/>
                <w:lang w:eastAsia="he-IL" w:bidi="he-IL"/>
              </w:rPr>
              <w:t>ניתוח נתונים</w:t>
            </w:r>
          </w:p>
        </w:tc>
        <w:tc>
          <w:tcPr>
            <w:tcW w:w="1134" w:type="dxa"/>
            <w:shd w:val="clear" w:color="auto" w:fill="auto"/>
          </w:tcPr>
          <w:p w:rsidR="00BF2A5F" w:rsidRPr="00FE51E0" w:rsidRDefault="00BF2A5F" w:rsidP="00BF2A5F">
            <w:pPr>
              <w:bidi/>
              <w:spacing w:line="360" w:lineRule="exact"/>
              <w:jc w:val="center"/>
              <w:rPr>
                <w:rFonts w:asciiTheme="minorBidi" w:eastAsia="Times New Roman" w:hAnsiTheme="minorBidi" w:cstheme="minorBidi"/>
                <w:sz w:val="24"/>
                <w:szCs w:val="24"/>
                <w:rtl/>
                <w:lang w:eastAsia="he-IL" w:bidi="he-IL"/>
              </w:rPr>
            </w:pPr>
          </w:p>
        </w:tc>
        <w:tc>
          <w:tcPr>
            <w:tcW w:w="2410" w:type="dxa"/>
            <w:shd w:val="clear" w:color="auto" w:fill="auto"/>
          </w:tcPr>
          <w:p w:rsidR="00BF2A5F" w:rsidRPr="00FE51E0" w:rsidRDefault="00BF2A5F" w:rsidP="00BF2A5F">
            <w:pPr>
              <w:bidi/>
              <w:spacing w:line="360" w:lineRule="exact"/>
              <w:jc w:val="both"/>
              <w:rPr>
                <w:rFonts w:asciiTheme="minorBidi" w:eastAsia="Times New Roman" w:hAnsiTheme="minorBidi" w:cstheme="minorBidi"/>
                <w:sz w:val="24"/>
                <w:szCs w:val="24"/>
                <w:rtl/>
                <w:lang w:eastAsia="he-IL" w:bidi="he-IL"/>
              </w:rPr>
            </w:pPr>
          </w:p>
        </w:tc>
      </w:tr>
      <w:tr w:rsidR="00BF2A5F" w:rsidRPr="00FE51E0" w:rsidTr="00F44F76">
        <w:tc>
          <w:tcPr>
            <w:tcW w:w="1560" w:type="dxa"/>
            <w:shd w:val="clear" w:color="auto" w:fill="auto"/>
          </w:tcPr>
          <w:p w:rsidR="00BF2A5F" w:rsidRPr="00FE51E0" w:rsidRDefault="00BF2A5F" w:rsidP="00FE51E0">
            <w:pPr>
              <w:bidi/>
              <w:spacing w:line="360" w:lineRule="atLeast"/>
              <w:ind w:left="284"/>
              <w:rPr>
                <w:rFonts w:asciiTheme="minorBidi" w:eastAsia="Times New Roman" w:hAnsiTheme="minorBidi" w:cstheme="minorBidi"/>
                <w:sz w:val="24"/>
                <w:szCs w:val="24"/>
                <w:rtl/>
                <w:lang w:eastAsia="he-IL" w:bidi="he-IL"/>
              </w:rPr>
            </w:pPr>
            <w:r w:rsidRPr="00FE51E0">
              <w:rPr>
                <w:rFonts w:asciiTheme="minorBidi" w:eastAsia="Times New Roman" w:hAnsiTheme="minorBidi" w:cstheme="minorBidi"/>
                <w:sz w:val="24"/>
                <w:szCs w:val="24"/>
                <w:rtl/>
                <w:lang w:eastAsia="he-IL" w:bidi="he-IL"/>
              </w:rPr>
              <w:t>8.5</w:t>
            </w:r>
          </w:p>
        </w:tc>
        <w:tc>
          <w:tcPr>
            <w:tcW w:w="4394" w:type="dxa"/>
            <w:shd w:val="clear" w:color="auto" w:fill="auto"/>
          </w:tcPr>
          <w:p w:rsidR="00BF2A5F" w:rsidRPr="00FE51E0" w:rsidRDefault="00BF2A5F" w:rsidP="00FE51E0">
            <w:pPr>
              <w:bidi/>
              <w:spacing w:line="360" w:lineRule="atLeast"/>
              <w:ind w:left="284"/>
              <w:rPr>
                <w:rFonts w:asciiTheme="minorBidi" w:eastAsia="Times New Roman" w:hAnsiTheme="minorBidi" w:cstheme="minorBidi"/>
                <w:sz w:val="24"/>
                <w:szCs w:val="24"/>
                <w:rtl/>
                <w:lang w:eastAsia="he-IL" w:bidi="he-IL"/>
              </w:rPr>
            </w:pPr>
            <w:r w:rsidRPr="00FE51E0">
              <w:rPr>
                <w:rFonts w:asciiTheme="minorBidi" w:eastAsia="Times New Roman" w:hAnsiTheme="minorBidi" w:cstheme="minorBidi"/>
                <w:sz w:val="24"/>
                <w:szCs w:val="24"/>
                <w:rtl/>
                <w:lang w:eastAsia="he-IL" w:bidi="he-IL"/>
              </w:rPr>
              <w:t>שיפור</w:t>
            </w:r>
          </w:p>
        </w:tc>
        <w:tc>
          <w:tcPr>
            <w:tcW w:w="1134" w:type="dxa"/>
            <w:shd w:val="clear" w:color="auto" w:fill="auto"/>
          </w:tcPr>
          <w:p w:rsidR="00BF2A5F" w:rsidRPr="00FE51E0" w:rsidRDefault="00BF2A5F" w:rsidP="00BF2A5F">
            <w:pPr>
              <w:bidi/>
              <w:spacing w:line="360" w:lineRule="exact"/>
              <w:jc w:val="center"/>
              <w:rPr>
                <w:rFonts w:asciiTheme="minorBidi" w:eastAsia="Times New Roman" w:hAnsiTheme="minorBidi" w:cstheme="minorBidi"/>
                <w:sz w:val="24"/>
                <w:szCs w:val="24"/>
                <w:rtl/>
                <w:lang w:eastAsia="he-IL" w:bidi="he-IL"/>
              </w:rPr>
            </w:pPr>
          </w:p>
        </w:tc>
        <w:tc>
          <w:tcPr>
            <w:tcW w:w="2410" w:type="dxa"/>
            <w:shd w:val="clear" w:color="auto" w:fill="auto"/>
          </w:tcPr>
          <w:p w:rsidR="00BF2A5F" w:rsidRPr="00FE51E0" w:rsidRDefault="00BF2A5F" w:rsidP="00BF2A5F">
            <w:pPr>
              <w:bidi/>
              <w:spacing w:line="360" w:lineRule="exact"/>
              <w:jc w:val="both"/>
              <w:rPr>
                <w:rFonts w:asciiTheme="minorBidi" w:eastAsia="Times New Roman" w:hAnsiTheme="minorBidi" w:cstheme="minorBidi"/>
                <w:sz w:val="24"/>
                <w:szCs w:val="24"/>
                <w:rtl/>
                <w:lang w:eastAsia="he-IL" w:bidi="he-IL"/>
              </w:rPr>
            </w:pPr>
            <w:r w:rsidRPr="00FE51E0">
              <w:rPr>
                <w:rFonts w:asciiTheme="minorBidi" w:eastAsia="Times New Roman" w:hAnsiTheme="minorBidi" w:cstheme="minorBidi"/>
                <w:sz w:val="24"/>
                <w:szCs w:val="24"/>
                <w:rtl/>
                <w:lang w:eastAsia="he-IL" w:bidi="he-IL"/>
              </w:rPr>
              <w:t>ראה נוהל 06, 05</w:t>
            </w:r>
          </w:p>
        </w:tc>
      </w:tr>
      <w:tr w:rsidR="00BF2A5F" w:rsidRPr="00FE51E0" w:rsidTr="00F44F76">
        <w:tc>
          <w:tcPr>
            <w:tcW w:w="1560" w:type="dxa"/>
            <w:shd w:val="clear" w:color="auto" w:fill="auto"/>
          </w:tcPr>
          <w:p w:rsidR="00BF2A5F" w:rsidRPr="00FE51E0" w:rsidRDefault="00BF2A5F" w:rsidP="00FE51E0">
            <w:pPr>
              <w:tabs>
                <w:tab w:val="left" w:pos="720"/>
                <w:tab w:val="left" w:pos="1440"/>
                <w:tab w:val="left" w:pos="2160"/>
                <w:tab w:val="left" w:pos="2880"/>
                <w:tab w:val="left" w:pos="3600"/>
                <w:tab w:val="left" w:pos="5040"/>
                <w:tab w:val="left" w:pos="7200"/>
                <w:tab w:val="left" w:pos="8063"/>
                <w:tab w:val="left" w:pos="9216"/>
                <w:tab w:val="left" w:pos="10368"/>
              </w:tabs>
              <w:bidi/>
              <w:spacing w:line="360" w:lineRule="atLeast"/>
              <w:rPr>
                <w:rFonts w:asciiTheme="minorBidi" w:eastAsia="Times New Roman" w:hAnsiTheme="minorBidi" w:cstheme="minorBidi"/>
                <w:b/>
                <w:bCs/>
                <w:sz w:val="24"/>
                <w:szCs w:val="24"/>
                <w:rtl/>
                <w:lang w:eastAsia="he-IL" w:bidi="he-IL"/>
              </w:rPr>
            </w:pPr>
            <w:r w:rsidRPr="00FE51E0">
              <w:rPr>
                <w:rFonts w:asciiTheme="minorBidi" w:eastAsia="Times New Roman" w:hAnsiTheme="minorBidi" w:cstheme="minorBidi"/>
                <w:b/>
                <w:bCs/>
                <w:sz w:val="24"/>
                <w:szCs w:val="24"/>
                <w:rtl/>
                <w:lang w:eastAsia="he-IL" w:bidi="he-IL"/>
              </w:rPr>
              <w:t>נוהל 01</w:t>
            </w:r>
          </w:p>
        </w:tc>
        <w:tc>
          <w:tcPr>
            <w:tcW w:w="4394" w:type="dxa"/>
            <w:shd w:val="clear" w:color="auto" w:fill="auto"/>
          </w:tcPr>
          <w:p w:rsidR="00BF2A5F" w:rsidRPr="00FE51E0" w:rsidRDefault="00CF6239" w:rsidP="00BF2A5F">
            <w:pPr>
              <w:tabs>
                <w:tab w:val="left" w:pos="720"/>
                <w:tab w:val="left" w:pos="1440"/>
                <w:tab w:val="left" w:pos="2160"/>
                <w:tab w:val="left" w:pos="2880"/>
                <w:tab w:val="left" w:pos="3600"/>
                <w:tab w:val="left" w:pos="5040"/>
                <w:tab w:val="left" w:pos="7200"/>
                <w:tab w:val="left" w:pos="8063"/>
                <w:tab w:val="left" w:pos="9216"/>
                <w:tab w:val="left" w:pos="10368"/>
              </w:tabs>
              <w:bidi/>
              <w:spacing w:line="360" w:lineRule="atLeast"/>
              <w:jc w:val="both"/>
              <w:rPr>
                <w:rFonts w:asciiTheme="minorBidi" w:eastAsia="Times New Roman" w:hAnsiTheme="minorBidi" w:cstheme="minorBidi"/>
                <w:sz w:val="24"/>
                <w:szCs w:val="24"/>
                <w:rtl/>
                <w:lang w:eastAsia="he-IL" w:bidi="he-IL"/>
              </w:rPr>
            </w:pPr>
            <w:hyperlink w:anchor="_נוהל_מס'_1" w:history="1">
              <w:r w:rsidR="00BF2A5F" w:rsidRPr="004F3F09">
                <w:rPr>
                  <w:rStyle w:val="Hyperlink"/>
                  <w:rFonts w:asciiTheme="minorBidi" w:eastAsia="Times New Roman" w:hAnsiTheme="minorBidi" w:cstheme="minorBidi"/>
                  <w:sz w:val="24"/>
                  <w:szCs w:val="24"/>
                  <w:rtl/>
                  <w:lang w:eastAsia="he-IL" w:bidi="he-IL"/>
                </w:rPr>
                <w:t>בקרת מסמכים</w:t>
              </w:r>
            </w:hyperlink>
          </w:p>
        </w:tc>
        <w:tc>
          <w:tcPr>
            <w:tcW w:w="1134" w:type="dxa"/>
            <w:shd w:val="clear" w:color="auto" w:fill="auto"/>
          </w:tcPr>
          <w:p w:rsidR="00BF2A5F" w:rsidRPr="00FE51E0" w:rsidRDefault="00BF2A5F" w:rsidP="00BF2A5F">
            <w:pPr>
              <w:bidi/>
              <w:spacing w:line="360" w:lineRule="exact"/>
              <w:jc w:val="center"/>
              <w:rPr>
                <w:rFonts w:asciiTheme="minorBidi" w:eastAsia="Times New Roman" w:hAnsiTheme="minorBidi" w:cstheme="minorBidi"/>
                <w:sz w:val="24"/>
                <w:szCs w:val="24"/>
                <w:rtl/>
                <w:lang w:eastAsia="he-IL" w:bidi="he-IL"/>
              </w:rPr>
            </w:pPr>
          </w:p>
        </w:tc>
        <w:tc>
          <w:tcPr>
            <w:tcW w:w="2410" w:type="dxa"/>
            <w:shd w:val="clear" w:color="auto" w:fill="auto"/>
          </w:tcPr>
          <w:p w:rsidR="00BF2A5F" w:rsidRPr="00FE51E0" w:rsidRDefault="00721082" w:rsidP="00721082">
            <w:pPr>
              <w:bidi/>
              <w:rPr>
                <w:rFonts w:asciiTheme="minorBidi" w:eastAsia="Times New Roman" w:hAnsiTheme="minorBidi" w:cstheme="minorBidi"/>
                <w:sz w:val="24"/>
                <w:szCs w:val="24"/>
                <w:rtl/>
                <w:lang w:eastAsia="he-IL" w:bidi="he-IL"/>
              </w:rPr>
            </w:pPr>
            <w:r>
              <w:rPr>
                <w:rFonts w:asciiTheme="minorBidi" w:eastAsia="Times New Roman" w:hAnsiTheme="minorBidi" w:cstheme="minorBidi" w:hint="cs"/>
                <w:sz w:val="24"/>
                <w:szCs w:val="24"/>
                <w:rtl/>
                <w:lang w:eastAsia="he-IL" w:bidi="he-IL"/>
              </w:rPr>
              <w:t>נספח רשימת מסמכים מבוקרים</w:t>
            </w:r>
          </w:p>
        </w:tc>
      </w:tr>
      <w:tr w:rsidR="00BF2A5F" w:rsidRPr="00FE51E0" w:rsidTr="00F44F76">
        <w:tc>
          <w:tcPr>
            <w:tcW w:w="1560" w:type="dxa"/>
            <w:shd w:val="clear" w:color="auto" w:fill="auto"/>
          </w:tcPr>
          <w:p w:rsidR="00BF2A5F" w:rsidRPr="00FE51E0" w:rsidRDefault="00BF2A5F" w:rsidP="00FE51E0">
            <w:pPr>
              <w:tabs>
                <w:tab w:val="left" w:pos="720"/>
                <w:tab w:val="left" w:pos="1440"/>
                <w:tab w:val="left" w:pos="2160"/>
                <w:tab w:val="left" w:pos="2880"/>
                <w:tab w:val="left" w:pos="3600"/>
                <w:tab w:val="left" w:pos="5040"/>
                <w:tab w:val="left" w:pos="7200"/>
                <w:tab w:val="left" w:pos="8063"/>
                <w:tab w:val="left" w:pos="9216"/>
                <w:tab w:val="left" w:pos="10368"/>
              </w:tabs>
              <w:bidi/>
              <w:spacing w:line="360" w:lineRule="atLeast"/>
              <w:rPr>
                <w:rFonts w:asciiTheme="minorBidi" w:eastAsia="Times New Roman" w:hAnsiTheme="minorBidi" w:cstheme="minorBidi"/>
                <w:b/>
                <w:bCs/>
                <w:sz w:val="24"/>
                <w:szCs w:val="24"/>
                <w:rtl/>
                <w:lang w:eastAsia="he-IL" w:bidi="he-IL"/>
              </w:rPr>
            </w:pPr>
            <w:r w:rsidRPr="00FE51E0">
              <w:rPr>
                <w:rFonts w:asciiTheme="minorBidi" w:eastAsia="Times New Roman" w:hAnsiTheme="minorBidi" w:cstheme="minorBidi"/>
                <w:b/>
                <w:bCs/>
                <w:sz w:val="24"/>
                <w:szCs w:val="24"/>
                <w:rtl/>
                <w:lang w:eastAsia="he-IL" w:bidi="he-IL"/>
              </w:rPr>
              <w:t>נוהל 02</w:t>
            </w:r>
          </w:p>
        </w:tc>
        <w:tc>
          <w:tcPr>
            <w:tcW w:w="4394" w:type="dxa"/>
            <w:shd w:val="clear" w:color="auto" w:fill="auto"/>
          </w:tcPr>
          <w:p w:rsidR="00BF2A5F" w:rsidRPr="00FE51E0" w:rsidRDefault="00CF6239" w:rsidP="00BF2A5F">
            <w:pPr>
              <w:tabs>
                <w:tab w:val="left" w:pos="720"/>
                <w:tab w:val="left" w:pos="1440"/>
                <w:tab w:val="left" w:pos="2160"/>
                <w:tab w:val="left" w:pos="2880"/>
                <w:tab w:val="left" w:pos="3600"/>
                <w:tab w:val="left" w:pos="5040"/>
                <w:tab w:val="left" w:pos="7200"/>
                <w:tab w:val="left" w:pos="8063"/>
                <w:tab w:val="left" w:pos="9216"/>
                <w:tab w:val="left" w:pos="10368"/>
              </w:tabs>
              <w:bidi/>
              <w:spacing w:line="360" w:lineRule="atLeast"/>
              <w:jc w:val="both"/>
              <w:rPr>
                <w:rFonts w:asciiTheme="minorBidi" w:eastAsia="Times New Roman" w:hAnsiTheme="minorBidi" w:cstheme="minorBidi"/>
                <w:sz w:val="24"/>
                <w:szCs w:val="24"/>
                <w:rtl/>
                <w:lang w:eastAsia="he-IL" w:bidi="he-IL"/>
              </w:rPr>
            </w:pPr>
            <w:hyperlink w:anchor="_נוהל_מס'_2" w:history="1">
              <w:r w:rsidR="00BF2A5F" w:rsidRPr="004F3F09">
                <w:rPr>
                  <w:rStyle w:val="Hyperlink"/>
                  <w:rFonts w:asciiTheme="minorBidi" w:eastAsia="Times New Roman" w:hAnsiTheme="minorBidi" w:cstheme="minorBidi"/>
                  <w:sz w:val="24"/>
                  <w:szCs w:val="24"/>
                  <w:rtl/>
                  <w:lang w:eastAsia="he-IL" w:bidi="he-IL"/>
                </w:rPr>
                <w:t>בקרת רשומות</w:t>
              </w:r>
            </w:hyperlink>
          </w:p>
        </w:tc>
        <w:tc>
          <w:tcPr>
            <w:tcW w:w="1134" w:type="dxa"/>
            <w:shd w:val="clear" w:color="auto" w:fill="auto"/>
          </w:tcPr>
          <w:p w:rsidR="00BF2A5F" w:rsidRPr="00FE51E0" w:rsidRDefault="00BF2A5F" w:rsidP="00BF2A5F">
            <w:pPr>
              <w:bidi/>
              <w:spacing w:line="360" w:lineRule="exact"/>
              <w:jc w:val="center"/>
              <w:rPr>
                <w:rFonts w:asciiTheme="minorBidi" w:eastAsia="Times New Roman" w:hAnsiTheme="minorBidi" w:cstheme="minorBidi"/>
                <w:sz w:val="24"/>
                <w:szCs w:val="24"/>
                <w:rtl/>
                <w:lang w:eastAsia="he-IL" w:bidi="he-IL"/>
              </w:rPr>
            </w:pPr>
          </w:p>
        </w:tc>
        <w:tc>
          <w:tcPr>
            <w:tcW w:w="2410" w:type="dxa"/>
            <w:shd w:val="clear" w:color="auto" w:fill="auto"/>
          </w:tcPr>
          <w:p w:rsidR="00BF2A5F" w:rsidRPr="00FE51E0" w:rsidRDefault="00BF2A5F" w:rsidP="00721082">
            <w:pPr>
              <w:bidi/>
              <w:rPr>
                <w:rFonts w:asciiTheme="minorBidi" w:eastAsia="Times New Roman" w:hAnsiTheme="minorBidi" w:cstheme="minorBidi"/>
                <w:sz w:val="24"/>
                <w:szCs w:val="24"/>
                <w:rtl/>
                <w:lang w:eastAsia="he-IL" w:bidi="he-IL"/>
              </w:rPr>
            </w:pPr>
          </w:p>
        </w:tc>
      </w:tr>
      <w:tr w:rsidR="00BF2A5F" w:rsidRPr="00FE51E0" w:rsidTr="00F44F76">
        <w:tc>
          <w:tcPr>
            <w:tcW w:w="1560" w:type="dxa"/>
            <w:shd w:val="clear" w:color="auto" w:fill="auto"/>
          </w:tcPr>
          <w:p w:rsidR="00BF2A5F" w:rsidRPr="00FE51E0" w:rsidRDefault="00BF2A5F" w:rsidP="00FE51E0">
            <w:pPr>
              <w:tabs>
                <w:tab w:val="left" w:pos="720"/>
                <w:tab w:val="left" w:pos="1440"/>
                <w:tab w:val="left" w:pos="2160"/>
                <w:tab w:val="left" w:pos="2880"/>
                <w:tab w:val="left" w:pos="3600"/>
                <w:tab w:val="left" w:pos="5040"/>
                <w:tab w:val="left" w:pos="7200"/>
                <w:tab w:val="left" w:pos="8063"/>
                <w:tab w:val="left" w:pos="9216"/>
                <w:tab w:val="left" w:pos="10368"/>
              </w:tabs>
              <w:bidi/>
              <w:spacing w:line="360" w:lineRule="atLeast"/>
              <w:rPr>
                <w:rFonts w:asciiTheme="minorBidi" w:eastAsia="Times New Roman" w:hAnsiTheme="minorBidi" w:cstheme="minorBidi"/>
                <w:b/>
                <w:bCs/>
                <w:sz w:val="24"/>
                <w:szCs w:val="24"/>
                <w:rtl/>
                <w:lang w:eastAsia="he-IL" w:bidi="he-IL"/>
              </w:rPr>
            </w:pPr>
            <w:r w:rsidRPr="00FE51E0">
              <w:rPr>
                <w:rFonts w:asciiTheme="minorBidi" w:eastAsia="Times New Roman" w:hAnsiTheme="minorBidi" w:cstheme="minorBidi"/>
                <w:b/>
                <w:bCs/>
                <w:sz w:val="24"/>
                <w:szCs w:val="24"/>
                <w:rtl/>
                <w:lang w:eastAsia="he-IL" w:bidi="he-IL"/>
              </w:rPr>
              <w:t>נוהל 03</w:t>
            </w:r>
          </w:p>
        </w:tc>
        <w:tc>
          <w:tcPr>
            <w:tcW w:w="4394" w:type="dxa"/>
            <w:shd w:val="clear" w:color="auto" w:fill="auto"/>
          </w:tcPr>
          <w:p w:rsidR="00BF2A5F" w:rsidRPr="00FE51E0" w:rsidRDefault="00CF6239" w:rsidP="00BF2A5F">
            <w:pPr>
              <w:tabs>
                <w:tab w:val="left" w:pos="720"/>
                <w:tab w:val="left" w:pos="1440"/>
                <w:tab w:val="left" w:pos="2160"/>
                <w:tab w:val="left" w:pos="2880"/>
                <w:tab w:val="left" w:pos="3600"/>
                <w:tab w:val="left" w:pos="5040"/>
                <w:tab w:val="left" w:pos="7200"/>
                <w:tab w:val="left" w:pos="8063"/>
                <w:tab w:val="left" w:pos="9216"/>
                <w:tab w:val="left" w:pos="10368"/>
              </w:tabs>
              <w:bidi/>
              <w:spacing w:line="360" w:lineRule="atLeast"/>
              <w:jc w:val="both"/>
              <w:rPr>
                <w:rFonts w:asciiTheme="minorBidi" w:eastAsia="Times New Roman" w:hAnsiTheme="minorBidi" w:cstheme="minorBidi"/>
                <w:sz w:val="24"/>
                <w:szCs w:val="24"/>
                <w:rtl/>
                <w:lang w:eastAsia="he-IL" w:bidi="he-IL"/>
              </w:rPr>
            </w:pPr>
            <w:hyperlink w:anchor="_נוהל_מס'_3" w:history="1">
              <w:r w:rsidR="00BF2A5F" w:rsidRPr="004F3F09">
                <w:rPr>
                  <w:rStyle w:val="Hyperlink"/>
                  <w:rFonts w:asciiTheme="minorBidi" w:eastAsia="Times New Roman" w:hAnsiTheme="minorBidi" w:cstheme="minorBidi"/>
                  <w:sz w:val="24"/>
                  <w:szCs w:val="24"/>
                  <w:rtl/>
                  <w:lang w:eastAsia="he-IL" w:bidi="he-IL"/>
                </w:rPr>
                <w:t>מבדקים פנימיים</w:t>
              </w:r>
            </w:hyperlink>
          </w:p>
        </w:tc>
        <w:tc>
          <w:tcPr>
            <w:tcW w:w="1134" w:type="dxa"/>
            <w:shd w:val="clear" w:color="auto" w:fill="auto"/>
          </w:tcPr>
          <w:p w:rsidR="00BF2A5F" w:rsidRPr="00FE51E0" w:rsidRDefault="00BF2A5F" w:rsidP="00BF2A5F">
            <w:pPr>
              <w:bidi/>
              <w:spacing w:line="360" w:lineRule="exact"/>
              <w:jc w:val="center"/>
              <w:rPr>
                <w:rFonts w:asciiTheme="minorBidi" w:eastAsia="Times New Roman" w:hAnsiTheme="minorBidi" w:cstheme="minorBidi"/>
                <w:sz w:val="24"/>
                <w:szCs w:val="24"/>
                <w:rtl/>
                <w:lang w:eastAsia="he-IL" w:bidi="he-IL"/>
              </w:rPr>
            </w:pPr>
          </w:p>
        </w:tc>
        <w:tc>
          <w:tcPr>
            <w:tcW w:w="2410" w:type="dxa"/>
            <w:shd w:val="clear" w:color="auto" w:fill="auto"/>
          </w:tcPr>
          <w:p w:rsidR="00BF2A5F" w:rsidRPr="00FE51E0" w:rsidRDefault="00BF2A5F" w:rsidP="00BF2A5F">
            <w:pPr>
              <w:bidi/>
              <w:spacing w:line="360" w:lineRule="exact"/>
              <w:jc w:val="both"/>
              <w:rPr>
                <w:rFonts w:asciiTheme="minorBidi" w:eastAsia="Times New Roman" w:hAnsiTheme="minorBidi" w:cstheme="minorBidi"/>
                <w:sz w:val="24"/>
                <w:szCs w:val="24"/>
                <w:rtl/>
                <w:lang w:eastAsia="he-IL" w:bidi="he-IL"/>
              </w:rPr>
            </w:pPr>
          </w:p>
        </w:tc>
      </w:tr>
      <w:tr w:rsidR="00BF2A5F" w:rsidRPr="00FE51E0" w:rsidTr="00F44F76">
        <w:tc>
          <w:tcPr>
            <w:tcW w:w="1560" w:type="dxa"/>
            <w:shd w:val="clear" w:color="auto" w:fill="auto"/>
          </w:tcPr>
          <w:p w:rsidR="00BF2A5F" w:rsidRPr="00FE51E0" w:rsidRDefault="00BF2A5F" w:rsidP="00FE51E0">
            <w:pPr>
              <w:tabs>
                <w:tab w:val="left" w:pos="720"/>
                <w:tab w:val="left" w:pos="1440"/>
                <w:tab w:val="left" w:pos="2160"/>
                <w:tab w:val="left" w:pos="2880"/>
                <w:tab w:val="left" w:pos="3600"/>
                <w:tab w:val="left" w:pos="5040"/>
                <w:tab w:val="left" w:pos="7200"/>
                <w:tab w:val="left" w:pos="8063"/>
                <w:tab w:val="left" w:pos="9216"/>
                <w:tab w:val="left" w:pos="10368"/>
              </w:tabs>
              <w:bidi/>
              <w:spacing w:line="360" w:lineRule="atLeast"/>
              <w:rPr>
                <w:rFonts w:asciiTheme="minorBidi" w:eastAsia="Times New Roman" w:hAnsiTheme="minorBidi" w:cstheme="minorBidi"/>
                <w:b/>
                <w:bCs/>
                <w:sz w:val="24"/>
                <w:szCs w:val="24"/>
                <w:rtl/>
                <w:lang w:eastAsia="he-IL" w:bidi="he-IL"/>
              </w:rPr>
            </w:pPr>
            <w:r w:rsidRPr="00FE51E0">
              <w:rPr>
                <w:rFonts w:asciiTheme="minorBidi" w:eastAsia="Times New Roman" w:hAnsiTheme="minorBidi" w:cstheme="minorBidi"/>
                <w:b/>
                <w:bCs/>
                <w:sz w:val="24"/>
                <w:szCs w:val="24"/>
                <w:rtl/>
                <w:lang w:eastAsia="he-IL" w:bidi="he-IL"/>
              </w:rPr>
              <w:t>נוהל 04</w:t>
            </w:r>
          </w:p>
        </w:tc>
        <w:tc>
          <w:tcPr>
            <w:tcW w:w="4394" w:type="dxa"/>
            <w:shd w:val="clear" w:color="auto" w:fill="auto"/>
          </w:tcPr>
          <w:p w:rsidR="00BF2A5F" w:rsidRPr="00FE51E0" w:rsidRDefault="00CF6239" w:rsidP="00BF2A5F">
            <w:pPr>
              <w:tabs>
                <w:tab w:val="left" w:pos="720"/>
                <w:tab w:val="left" w:pos="1440"/>
                <w:tab w:val="left" w:pos="2160"/>
                <w:tab w:val="left" w:pos="2880"/>
                <w:tab w:val="left" w:pos="3600"/>
                <w:tab w:val="left" w:pos="5040"/>
                <w:tab w:val="left" w:pos="7200"/>
                <w:tab w:val="left" w:pos="8063"/>
                <w:tab w:val="left" w:pos="9216"/>
                <w:tab w:val="left" w:pos="10368"/>
              </w:tabs>
              <w:bidi/>
              <w:spacing w:line="360" w:lineRule="atLeast"/>
              <w:jc w:val="both"/>
              <w:rPr>
                <w:rFonts w:asciiTheme="minorBidi" w:eastAsia="Times New Roman" w:hAnsiTheme="minorBidi" w:cstheme="minorBidi"/>
                <w:sz w:val="24"/>
                <w:szCs w:val="24"/>
                <w:rtl/>
                <w:lang w:eastAsia="he-IL" w:bidi="he-IL"/>
              </w:rPr>
            </w:pPr>
            <w:hyperlink w:anchor="_נוהל_מס'_4" w:history="1">
              <w:r w:rsidR="00BF2A5F" w:rsidRPr="004F3F09">
                <w:rPr>
                  <w:rStyle w:val="Hyperlink"/>
                  <w:rFonts w:asciiTheme="minorBidi" w:eastAsia="Times New Roman" w:hAnsiTheme="minorBidi" w:cstheme="minorBidi"/>
                  <w:sz w:val="24"/>
                  <w:szCs w:val="24"/>
                  <w:rtl/>
                  <w:lang w:eastAsia="he-IL" w:bidi="he-IL"/>
                </w:rPr>
                <w:t>בקרת שרות/</w:t>
              </w:r>
              <w:r w:rsidR="00F84997">
                <w:rPr>
                  <w:rStyle w:val="Hyperlink"/>
                  <w:rFonts w:asciiTheme="minorBidi" w:eastAsia="Times New Roman" w:hAnsiTheme="minorBidi" w:cstheme="minorBidi"/>
                  <w:sz w:val="24"/>
                  <w:szCs w:val="24"/>
                  <w:rtl/>
                  <w:lang w:eastAsia="he-IL" w:bidi="he-IL"/>
                </w:rPr>
                <w:t>משתקם</w:t>
              </w:r>
              <w:r w:rsidR="00BF2A5F" w:rsidRPr="004F3F09">
                <w:rPr>
                  <w:rStyle w:val="Hyperlink"/>
                  <w:rFonts w:asciiTheme="minorBidi" w:eastAsia="Times New Roman" w:hAnsiTheme="minorBidi" w:cstheme="minorBidi"/>
                  <w:sz w:val="24"/>
                  <w:szCs w:val="24"/>
                  <w:rtl/>
                  <w:lang w:eastAsia="he-IL" w:bidi="he-IL"/>
                </w:rPr>
                <w:t xml:space="preserve"> לא מתאים</w:t>
              </w:r>
            </w:hyperlink>
          </w:p>
        </w:tc>
        <w:tc>
          <w:tcPr>
            <w:tcW w:w="1134" w:type="dxa"/>
            <w:shd w:val="clear" w:color="auto" w:fill="auto"/>
          </w:tcPr>
          <w:p w:rsidR="00BF2A5F" w:rsidRPr="00FE51E0" w:rsidRDefault="00BF2A5F" w:rsidP="00BF2A5F">
            <w:pPr>
              <w:bidi/>
              <w:spacing w:line="360" w:lineRule="exact"/>
              <w:jc w:val="center"/>
              <w:rPr>
                <w:rFonts w:asciiTheme="minorBidi" w:eastAsia="Times New Roman" w:hAnsiTheme="minorBidi" w:cstheme="minorBidi"/>
                <w:sz w:val="24"/>
                <w:szCs w:val="24"/>
                <w:rtl/>
                <w:lang w:eastAsia="he-IL" w:bidi="he-IL"/>
              </w:rPr>
            </w:pPr>
          </w:p>
        </w:tc>
        <w:tc>
          <w:tcPr>
            <w:tcW w:w="2410" w:type="dxa"/>
            <w:shd w:val="clear" w:color="auto" w:fill="auto"/>
          </w:tcPr>
          <w:p w:rsidR="00BF2A5F" w:rsidRPr="00FE51E0" w:rsidRDefault="00BF2A5F" w:rsidP="00BF2A5F">
            <w:pPr>
              <w:bidi/>
              <w:spacing w:line="360" w:lineRule="exact"/>
              <w:jc w:val="both"/>
              <w:rPr>
                <w:rFonts w:asciiTheme="minorBidi" w:eastAsia="Times New Roman" w:hAnsiTheme="minorBidi" w:cstheme="minorBidi"/>
                <w:sz w:val="24"/>
                <w:szCs w:val="24"/>
                <w:rtl/>
                <w:lang w:eastAsia="he-IL" w:bidi="he-IL"/>
              </w:rPr>
            </w:pPr>
          </w:p>
        </w:tc>
      </w:tr>
      <w:tr w:rsidR="00BF2A5F" w:rsidRPr="00FE51E0" w:rsidTr="00F44F76">
        <w:tc>
          <w:tcPr>
            <w:tcW w:w="1560" w:type="dxa"/>
            <w:shd w:val="clear" w:color="auto" w:fill="auto"/>
          </w:tcPr>
          <w:p w:rsidR="00BF2A5F" w:rsidRPr="00FE51E0" w:rsidRDefault="00BF2A5F" w:rsidP="00FE51E0">
            <w:pPr>
              <w:tabs>
                <w:tab w:val="left" w:pos="720"/>
                <w:tab w:val="left" w:pos="1440"/>
                <w:tab w:val="left" w:pos="2160"/>
                <w:tab w:val="left" w:pos="2880"/>
                <w:tab w:val="left" w:pos="3600"/>
                <w:tab w:val="left" w:pos="5040"/>
                <w:tab w:val="left" w:pos="7200"/>
                <w:tab w:val="left" w:pos="8063"/>
                <w:tab w:val="left" w:pos="9216"/>
                <w:tab w:val="left" w:pos="10368"/>
              </w:tabs>
              <w:bidi/>
              <w:spacing w:line="360" w:lineRule="atLeast"/>
              <w:rPr>
                <w:rFonts w:asciiTheme="minorBidi" w:eastAsia="Times New Roman" w:hAnsiTheme="minorBidi" w:cstheme="minorBidi"/>
                <w:b/>
                <w:bCs/>
                <w:sz w:val="24"/>
                <w:szCs w:val="24"/>
                <w:rtl/>
                <w:lang w:eastAsia="he-IL" w:bidi="he-IL"/>
              </w:rPr>
            </w:pPr>
            <w:r w:rsidRPr="00FE51E0">
              <w:rPr>
                <w:rFonts w:asciiTheme="minorBidi" w:eastAsia="Times New Roman" w:hAnsiTheme="minorBidi" w:cstheme="minorBidi"/>
                <w:b/>
                <w:bCs/>
                <w:sz w:val="24"/>
                <w:szCs w:val="24"/>
                <w:rtl/>
                <w:lang w:eastAsia="he-IL" w:bidi="he-IL"/>
              </w:rPr>
              <w:t>נוהל 05</w:t>
            </w:r>
          </w:p>
        </w:tc>
        <w:tc>
          <w:tcPr>
            <w:tcW w:w="4394" w:type="dxa"/>
            <w:shd w:val="clear" w:color="auto" w:fill="auto"/>
          </w:tcPr>
          <w:p w:rsidR="00BF2A5F" w:rsidRPr="00FE51E0" w:rsidRDefault="00CF6239" w:rsidP="00BF2A5F">
            <w:pPr>
              <w:tabs>
                <w:tab w:val="left" w:pos="720"/>
                <w:tab w:val="left" w:pos="1440"/>
                <w:tab w:val="left" w:pos="2160"/>
                <w:tab w:val="left" w:pos="2880"/>
                <w:tab w:val="left" w:pos="3600"/>
                <w:tab w:val="left" w:pos="5040"/>
                <w:tab w:val="left" w:pos="7200"/>
                <w:tab w:val="left" w:pos="8063"/>
                <w:tab w:val="left" w:pos="9216"/>
                <w:tab w:val="left" w:pos="10368"/>
              </w:tabs>
              <w:bidi/>
              <w:spacing w:line="360" w:lineRule="atLeast"/>
              <w:jc w:val="both"/>
              <w:rPr>
                <w:rFonts w:asciiTheme="minorBidi" w:eastAsia="Times New Roman" w:hAnsiTheme="minorBidi" w:cstheme="minorBidi"/>
                <w:sz w:val="24"/>
                <w:szCs w:val="24"/>
                <w:rtl/>
                <w:lang w:eastAsia="he-IL" w:bidi="he-IL"/>
              </w:rPr>
            </w:pPr>
            <w:hyperlink w:anchor="_נוהל_מס'_5" w:history="1">
              <w:r w:rsidR="00BF2A5F" w:rsidRPr="004F3F09">
                <w:rPr>
                  <w:rStyle w:val="Hyperlink"/>
                  <w:rFonts w:asciiTheme="minorBidi" w:eastAsia="Times New Roman" w:hAnsiTheme="minorBidi" w:cstheme="minorBidi"/>
                  <w:sz w:val="24"/>
                  <w:szCs w:val="24"/>
                  <w:rtl/>
                  <w:lang w:eastAsia="he-IL" w:bidi="he-IL"/>
                </w:rPr>
                <w:t>פעולה מתקנת</w:t>
              </w:r>
            </w:hyperlink>
          </w:p>
        </w:tc>
        <w:tc>
          <w:tcPr>
            <w:tcW w:w="1134" w:type="dxa"/>
            <w:shd w:val="clear" w:color="auto" w:fill="auto"/>
          </w:tcPr>
          <w:p w:rsidR="00BF2A5F" w:rsidRPr="00FE51E0" w:rsidRDefault="00BF2A5F" w:rsidP="00BF2A5F">
            <w:pPr>
              <w:bidi/>
              <w:spacing w:line="360" w:lineRule="exact"/>
              <w:jc w:val="center"/>
              <w:rPr>
                <w:rFonts w:asciiTheme="minorBidi" w:eastAsia="Times New Roman" w:hAnsiTheme="minorBidi" w:cstheme="minorBidi"/>
                <w:sz w:val="24"/>
                <w:szCs w:val="24"/>
                <w:rtl/>
                <w:lang w:eastAsia="he-IL" w:bidi="he-IL"/>
              </w:rPr>
            </w:pPr>
          </w:p>
        </w:tc>
        <w:tc>
          <w:tcPr>
            <w:tcW w:w="2410" w:type="dxa"/>
            <w:shd w:val="clear" w:color="auto" w:fill="auto"/>
          </w:tcPr>
          <w:p w:rsidR="00BF2A5F" w:rsidRPr="00FE51E0" w:rsidRDefault="00BF2A5F" w:rsidP="00BF2A5F">
            <w:pPr>
              <w:bidi/>
              <w:spacing w:line="360" w:lineRule="exact"/>
              <w:jc w:val="both"/>
              <w:rPr>
                <w:rFonts w:asciiTheme="minorBidi" w:eastAsia="Times New Roman" w:hAnsiTheme="minorBidi" w:cstheme="minorBidi"/>
                <w:sz w:val="24"/>
                <w:szCs w:val="24"/>
                <w:rtl/>
                <w:lang w:eastAsia="he-IL" w:bidi="he-IL"/>
              </w:rPr>
            </w:pPr>
          </w:p>
        </w:tc>
      </w:tr>
      <w:tr w:rsidR="00BF2A5F" w:rsidRPr="00FE51E0" w:rsidTr="00F44F76">
        <w:tc>
          <w:tcPr>
            <w:tcW w:w="1560" w:type="dxa"/>
            <w:shd w:val="clear" w:color="auto" w:fill="auto"/>
          </w:tcPr>
          <w:p w:rsidR="00BF2A5F" w:rsidRPr="00FE51E0" w:rsidRDefault="00BF2A5F" w:rsidP="00FE51E0">
            <w:pPr>
              <w:tabs>
                <w:tab w:val="left" w:pos="720"/>
                <w:tab w:val="left" w:pos="1440"/>
                <w:tab w:val="left" w:pos="2160"/>
                <w:tab w:val="left" w:pos="2880"/>
                <w:tab w:val="left" w:pos="3600"/>
                <w:tab w:val="left" w:pos="5040"/>
                <w:tab w:val="left" w:pos="7200"/>
                <w:tab w:val="left" w:pos="8063"/>
                <w:tab w:val="left" w:pos="9216"/>
                <w:tab w:val="left" w:pos="10368"/>
              </w:tabs>
              <w:bidi/>
              <w:spacing w:line="360" w:lineRule="atLeast"/>
              <w:rPr>
                <w:rFonts w:asciiTheme="minorBidi" w:eastAsia="Times New Roman" w:hAnsiTheme="minorBidi" w:cstheme="minorBidi"/>
                <w:b/>
                <w:bCs/>
                <w:sz w:val="24"/>
                <w:szCs w:val="24"/>
                <w:rtl/>
                <w:lang w:eastAsia="he-IL" w:bidi="he-IL"/>
              </w:rPr>
            </w:pPr>
            <w:r w:rsidRPr="00FE51E0">
              <w:rPr>
                <w:rFonts w:asciiTheme="minorBidi" w:eastAsia="Times New Roman" w:hAnsiTheme="minorBidi" w:cstheme="minorBidi"/>
                <w:b/>
                <w:bCs/>
                <w:sz w:val="24"/>
                <w:szCs w:val="24"/>
                <w:rtl/>
                <w:lang w:eastAsia="he-IL" w:bidi="he-IL"/>
              </w:rPr>
              <w:t>נוהל 06</w:t>
            </w:r>
          </w:p>
        </w:tc>
        <w:tc>
          <w:tcPr>
            <w:tcW w:w="4394" w:type="dxa"/>
            <w:shd w:val="clear" w:color="auto" w:fill="auto"/>
          </w:tcPr>
          <w:p w:rsidR="00BF2A5F" w:rsidRPr="00FE51E0" w:rsidRDefault="00CF6239" w:rsidP="00BF2A5F">
            <w:pPr>
              <w:tabs>
                <w:tab w:val="left" w:pos="720"/>
                <w:tab w:val="left" w:pos="1440"/>
                <w:tab w:val="left" w:pos="2160"/>
                <w:tab w:val="left" w:pos="2880"/>
                <w:tab w:val="left" w:pos="3600"/>
                <w:tab w:val="left" w:pos="5040"/>
                <w:tab w:val="left" w:pos="7200"/>
                <w:tab w:val="left" w:pos="8063"/>
                <w:tab w:val="left" w:pos="9216"/>
                <w:tab w:val="left" w:pos="10368"/>
              </w:tabs>
              <w:bidi/>
              <w:spacing w:line="360" w:lineRule="atLeast"/>
              <w:jc w:val="both"/>
              <w:rPr>
                <w:rFonts w:asciiTheme="minorBidi" w:eastAsia="Times New Roman" w:hAnsiTheme="minorBidi" w:cstheme="minorBidi"/>
                <w:sz w:val="24"/>
                <w:szCs w:val="24"/>
                <w:rtl/>
                <w:lang w:eastAsia="he-IL" w:bidi="he-IL"/>
              </w:rPr>
            </w:pPr>
            <w:hyperlink w:anchor="_נוהל_מס'_6" w:history="1">
              <w:r w:rsidR="00BF2A5F" w:rsidRPr="004F3F09">
                <w:rPr>
                  <w:rStyle w:val="Hyperlink"/>
                  <w:rFonts w:asciiTheme="minorBidi" w:eastAsia="Times New Roman" w:hAnsiTheme="minorBidi" w:cstheme="minorBidi"/>
                  <w:sz w:val="24"/>
                  <w:szCs w:val="24"/>
                  <w:rtl/>
                  <w:lang w:eastAsia="he-IL" w:bidi="he-IL"/>
                </w:rPr>
                <w:t>פעולה מונעת</w:t>
              </w:r>
            </w:hyperlink>
          </w:p>
        </w:tc>
        <w:tc>
          <w:tcPr>
            <w:tcW w:w="1134" w:type="dxa"/>
            <w:shd w:val="clear" w:color="auto" w:fill="auto"/>
          </w:tcPr>
          <w:p w:rsidR="00BF2A5F" w:rsidRPr="00FE51E0" w:rsidRDefault="00BF2A5F" w:rsidP="00BF2A5F">
            <w:pPr>
              <w:bidi/>
              <w:spacing w:line="360" w:lineRule="exact"/>
              <w:jc w:val="center"/>
              <w:rPr>
                <w:rFonts w:asciiTheme="minorBidi" w:eastAsia="Times New Roman" w:hAnsiTheme="minorBidi" w:cstheme="minorBidi"/>
                <w:sz w:val="24"/>
                <w:szCs w:val="24"/>
                <w:rtl/>
                <w:lang w:eastAsia="he-IL" w:bidi="he-IL"/>
              </w:rPr>
            </w:pPr>
          </w:p>
        </w:tc>
        <w:tc>
          <w:tcPr>
            <w:tcW w:w="2410" w:type="dxa"/>
            <w:shd w:val="clear" w:color="auto" w:fill="auto"/>
          </w:tcPr>
          <w:p w:rsidR="00BF2A5F" w:rsidRPr="00FE51E0" w:rsidRDefault="00BF2A5F" w:rsidP="00BF2A5F">
            <w:pPr>
              <w:bidi/>
              <w:spacing w:line="360" w:lineRule="exact"/>
              <w:jc w:val="both"/>
              <w:rPr>
                <w:rFonts w:asciiTheme="minorBidi" w:eastAsia="Times New Roman" w:hAnsiTheme="minorBidi" w:cstheme="minorBidi"/>
                <w:sz w:val="24"/>
                <w:szCs w:val="24"/>
                <w:rtl/>
                <w:lang w:eastAsia="he-IL" w:bidi="he-IL"/>
              </w:rPr>
            </w:pPr>
          </w:p>
        </w:tc>
      </w:tr>
    </w:tbl>
    <w:p w:rsidR="00153373" w:rsidRDefault="00153373" w:rsidP="00F64023">
      <w:pPr>
        <w:bidi/>
        <w:spacing w:line="360" w:lineRule="exact"/>
        <w:ind w:left="12"/>
        <w:jc w:val="both"/>
        <w:rPr>
          <w:rFonts w:ascii="Times New Roman" w:eastAsia="Times New Roman" w:hAnsi="Times New Roman" w:cs="Times New Roman"/>
          <w:sz w:val="28"/>
          <w:szCs w:val="28"/>
          <w:rtl/>
          <w:lang w:eastAsia="he-IL" w:bidi="he-IL"/>
        </w:rPr>
      </w:pPr>
    </w:p>
    <w:p w:rsidR="00FC65DD" w:rsidRDefault="00FC65DD" w:rsidP="00F64023">
      <w:pPr>
        <w:bidi/>
        <w:spacing w:line="360" w:lineRule="exact"/>
        <w:ind w:left="12"/>
        <w:jc w:val="both"/>
        <w:rPr>
          <w:rFonts w:ascii="Times New Roman" w:eastAsia="Times New Roman" w:hAnsi="Times New Roman" w:cs="Times New Roman"/>
          <w:sz w:val="28"/>
          <w:szCs w:val="28"/>
          <w:rtl/>
          <w:lang w:eastAsia="he-IL" w:bidi="he-IL"/>
        </w:rPr>
      </w:pPr>
    </w:p>
    <w:tbl>
      <w:tblPr>
        <w:bidiVisual/>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126"/>
        <w:gridCol w:w="1985"/>
        <w:gridCol w:w="2955"/>
      </w:tblGrid>
      <w:tr w:rsidR="00D37B08" w:rsidRPr="00FC65DD" w:rsidTr="00E44B92">
        <w:trPr>
          <w:trHeight w:val="587"/>
        </w:trPr>
        <w:tc>
          <w:tcPr>
            <w:tcW w:w="2268" w:type="dxa"/>
            <w:tcBorders>
              <w:left w:val="single" w:sz="12" w:space="0" w:color="auto"/>
              <w:bottom w:val="single" w:sz="12" w:space="0" w:color="auto"/>
            </w:tcBorders>
            <w:vAlign w:val="center"/>
          </w:tcPr>
          <w:p w:rsidR="00D37B08" w:rsidRPr="00FC65DD" w:rsidRDefault="00D37B08" w:rsidP="00E44B92">
            <w:pPr>
              <w:tabs>
                <w:tab w:val="left" w:pos="1985"/>
              </w:tabs>
              <w:bidi/>
              <w:rPr>
                <w:rFonts w:asciiTheme="minorBidi" w:eastAsia="Times New Roman" w:hAnsiTheme="minorBidi" w:cstheme="minorBidi"/>
                <w:sz w:val="24"/>
                <w:szCs w:val="24"/>
                <w:rtl/>
                <w:lang w:bidi="he-IL"/>
              </w:rPr>
            </w:pPr>
          </w:p>
        </w:tc>
        <w:tc>
          <w:tcPr>
            <w:tcW w:w="2126" w:type="dxa"/>
            <w:tcBorders>
              <w:bottom w:val="single" w:sz="12" w:space="0" w:color="auto"/>
            </w:tcBorders>
            <w:vAlign w:val="center"/>
          </w:tcPr>
          <w:p w:rsidR="00D37B08" w:rsidRPr="00FC65DD" w:rsidRDefault="00D37B08" w:rsidP="00E44B92">
            <w:pPr>
              <w:tabs>
                <w:tab w:val="left" w:pos="1985"/>
              </w:tabs>
              <w:bidi/>
              <w:rPr>
                <w:rFonts w:asciiTheme="minorBidi" w:eastAsia="Times New Roman" w:hAnsiTheme="minorBidi" w:cstheme="minorBidi"/>
                <w:sz w:val="24"/>
                <w:szCs w:val="24"/>
                <w:rtl/>
                <w:lang w:bidi="he-IL"/>
              </w:rPr>
            </w:pPr>
          </w:p>
        </w:tc>
        <w:tc>
          <w:tcPr>
            <w:tcW w:w="1985" w:type="dxa"/>
            <w:tcBorders>
              <w:bottom w:val="single" w:sz="12" w:space="0" w:color="auto"/>
            </w:tcBorders>
            <w:vAlign w:val="center"/>
          </w:tcPr>
          <w:p w:rsidR="00D37B08" w:rsidRPr="00FC65DD" w:rsidRDefault="00D37B08" w:rsidP="00E44B92">
            <w:pPr>
              <w:tabs>
                <w:tab w:val="left" w:pos="1985"/>
              </w:tabs>
              <w:bidi/>
              <w:rPr>
                <w:rFonts w:asciiTheme="minorBidi" w:eastAsia="Times New Roman" w:hAnsiTheme="minorBidi" w:cstheme="minorBidi"/>
                <w:sz w:val="24"/>
                <w:szCs w:val="24"/>
                <w:rtl/>
                <w:lang w:bidi="he-IL"/>
              </w:rPr>
            </w:pPr>
          </w:p>
        </w:tc>
        <w:tc>
          <w:tcPr>
            <w:tcW w:w="2955" w:type="dxa"/>
            <w:tcBorders>
              <w:bottom w:val="single" w:sz="12" w:space="0" w:color="auto"/>
              <w:right w:val="single" w:sz="12" w:space="0" w:color="auto"/>
            </w:tcBorders>
            <w:vAlign w:val="center"/>
          </w:tcPr>
          <w:p w:rsidR="00D37B08" w:rsidRPr="00FC65DD" w:rsidRDefault="00D37B08" w:rsidP="00E44B92">
            <w:pPr>
              <w:tabs>
                <w:tab w:val="left" w:pos="1985"/>
              </w:tabs>
              <w:bidi/>
              <w:rPr>
                <w:rFonts w:asciiTheme="minorBidi" w:eastAsia="Times New Roman" w:hAnsiTheme="minorBidi" w:cstheme="minorBidi"/>
                <w:sz w:val="24"/>
                <w:szCs w:val="24"/>
                <w:rtl/>
                <w:lang w:bidi="he-IL"/>
              </w:rPr>
            </w:pPr>
          </w:p>
        </w:tc>
      </w:tr>
      <w:tr w:rsidR="00D37B08" w:rsidRPr="00FC65DD" w:rsidTr="00E44B92">
        <w:tc>
          <w:tcPr>
            <w:tcW w:w="2268" w:type="dxa"/>
            <w:tcBorders>
              <w:top w:val="single" w:sz="12" w:space="0" w:color="auto"/>
              <w:left w:val="single" w:sz="12" w:space="0" w:color="auto"/>
              <w:bottom w:val="single" w:sz="12" w:space="0" w:color="auto"/>
            </w:tcBorders>
          </w:tcPr>
          <w:p w:rsidR="00D37B08" w:rsidRPr="00FC65DD" w:rsidRDefault="00D37B08" w:rsidP="00E44B92">
            <w:pPr>
              <w:tabs>
                <w:tab w:val="left" w:pos="1985"/>
              </w:tabs>
              <w:bidi/>
              <w:jc w:val="center"/>
              <w:rPr>
                <w:rFonts w:asciiTheme="minorBidi" w:eastAsia="Times New Roman" w:hAnsiTheme="minorBidi" w:cstheme="minorBidi"/>
                <w:b/>
                <w:bCs/>
                <w:sz w:val="24"/>
                <w:szCs w:val="24"/>
                <w:rtl/>
                <w:lang w:bidi="he-IL"/>
              </w:rPr>
            </w:pPr>
            <w:r>
              <w:rPr>
                <w:rFonts w:asciiTheme="minorBidi" w:eastAsia="Times New Roman" w:hAnsiTheme="minorBidi" w:cstheme="minorBidi" w:hint="cs"/>
                <w:b/>
                <w:bCs/>
                <w:sz w:val="24"/>
                <w:szCs w:val="24"/>
                <w:rtl/>
                <w:lang w:bidi="he-IL"/>
              </w:rPr>
              <w:t>מאשר</w:t>
            </w:r>
          </w:p>
        </w:tc>
        <w:tc>
          <w:tcPr>
            <w:tcW w:w="2126" w:type="dxa"/>
            <w:tcBorders>
              <w:top w:val="single" w:sz="12" w:space="0" w:color="auto"/>
              <w:bottom w:val="single" w:sz="12" w:space="0" w:color="auto"/>
            </w:tcBorders>
          </w:tcPr>
          <w:p w:rsidR="00D37B08" w:rsidRPr="00FC65DD" w:rsidRDefault="00D37B08" w:rsidP="00E44B92">
            <w:pPr>
              <w:tabs>
                <w:tab w:val="left" w:pos="1985"/>
              </w:tabs>
              <w:bidi/>
              <w:jc w:val="center"/>
              <w:rPr>
                <w:rFonts w:asciiTheme="minorBidi" w:eastAsia="Times New Roman" w:hAnsiTheme="minorBidi" w:cstheme="minorBidi"/>
                <w:b/>
                <w:bCs/>
                <w:sz w:val="24"/>
                <w:szCs w:val="24"/>
                <w:rtl/>
                <w:lang w:bidi="he-IL"/>
              </w:rPr>
            </w:pPr>
            <w:r w:rsidRPr="00FC65DD">
              <w:rPr>
                <w:rFonts w:asciiTheme="minorBidi" w:eastAsia="Times New Roman" w:hAnsiTheme="minorBidi" w:cstheme="minorBidi"/>
                <w:b/>
                <w:bCs/>
                <w:sz w:val="24"/>
                <w:szCs w:val="24"/>
                <w:rtl/>
                <w:lang w:bidi="he-IL"/>
              </w:rPr>
              <w:t>תפקיד</w:t>
            </w:r>
          </w:p>
        </w:tc>
        <w:tc>
          <w:tcPr>
            <w:tcW w:w="1985" w:type="dxa"/>
            <w:tcBorders>
              <w:top w:val="single" w:sz="12" w:space="0" w:color="auto"/>
              <w:bottom w:val="single" w:sz="12" w:space="0" w:color="auto"/>
            </w:tcBorders>
          </w:tcPr>
          <w:p w:rsidR="00D37B08" w:rsidRPr="00FC65DD" w:rsidRDefault="00D37B08" w:rsidP="00E44B92">
            <w:pPr>
              <w:tabs>
                <w:tab w:val="left" w:pos="1985"/>
              </w:tabs>
              <w:bidi/>
              <w:jc w:val="center"/>
              <w:rPr>
                <w:rFonts w:asciiTheme="minorBidi" w:eastAsia="Times New Roman" w:hAnsiTheme="minorBidi" w:cstheme="minorBidi"/>
                <w:b/>
                <w:bCs/>
                <w:sz w:val="24"/>
                <w:szCs w:val="24"/>
                <w:rtl/>
                <w:lang w:bidi="he-IL"/>
              </w:rPr>
            </w:pPr>
            <w:r w:rsidRPr="00FC65DD">
              <w:rPr>
                <w:rFonts w:asciiTheme="minorBidi" w:eastAsia="Times New Roman" w:hAnsiTheme="minorBidi" w:cstheme="minorBidi"/>
                <w:b/>
                <w:bCs/>
                <w:sz w:val="24"/>
                <w:szCs w:val="24"/>
                <w:rtl/>
                <w:lang w:bidi="he-IL"/>
              </w:rPr>
              <w:t>תאריך</w:t>
            </w:r>
          </w:p>
        </w:tc>
        <w:tc>
          <w:tcPr>
            <w:tcW w:w="2955" w:type="dxa"/>
            <w:tcBorders>
              <w:top w:val="single" w:sz="12" w:space="0" w:color="auto"/>
              <w:bottom w:val="single" w:sz="12" w:space="0" w:color="auto"/>
              <w:right w:val="single" w:sz="12" w:space="0" w:color="auto"/>
            </w:tcBorders>
          </w:tcPr>
          <w:p w:rsidR="00D37B08" w:rsidRPr="00FC65DD" w:rsidRDefault="00D37B08" w:rsidP="00E44B92">
            <w:pPr>
              <w:tabs>
                <w:tab w:val="left" w:pos="1985"/>
              </w:tabs>
              <w:bidi/>
              <w:jc w:val="center"/>
              <w:rPr>
                <w:rFonts w:asciiTheme="minorBidi" w:eastAsia="Times New Roman" w:hAnsiTheme="minorBidi" w:cstheme="minorBidi"/>
                <w:b/>
                <w:bCs/>
                <w:sz w:val="24"/>
                <w:szCs w:val="24"/>
                <w:rtl/>
                <w:lang w:bidi="he-IL"/>
              </w:rPr>
            </w:pPr>
            <w:r w:rsidRPr="00FC65DD">
              <w:rPr>
                <w:rFonts w:asciiTheme="minorBidi" w:eastAsia="Times New Roman" w:hAnsiTheme="minorBidi" w:cstheme="minorBidi"/>
                <w:b/>
                <w:bCs/>
                <w:sz w:val="24"/>
                <w:szCs w:val="24"/>
                <w:rtl/>
                <w:lang w:bidi="he-IL"/>
              </w:rPr>
              <w:t>חתימה</w:t>
            </w:r>
          </w:p>
        </w:tc>
      </w:tr>
    </w:tbl>
    <w:p w:rsidR="00D37B08" w:rsidRDefault="00D37B08" w:rsidP="00D37B08">
      <w:pPr>
        <w:bidi/>
        <w:spacing w:line="360" w:lineRule="exact"/>
        <w:ind w:left="12"/>
        <w:jc w:val="both"/>
        <w:rPr>
          <w:rFonts w:ascii="Times New Roman" w:eastAsia="Times New Roman" w:hAnsi="Times New Roman" w:cs="Times New Roman"/>
          <w:sz w:val="28"/>
          <w:szCs w:val="28"/>
          <w:rtl/>
          <w:lang w:eastAsia="he-IL" w:bidi="he-IL"/>
        </w:rPr>
      </w:pPr>
    </w:p>
    <w:p w:rsidR="00D37B08" w:rsidRPr="00153373" w:rsidRDefault="00D37B08" w:rsidP="00D37B08">
      <w:pPr>
        <w:bidi/>
        <w:spacing w:line="360" w:lineRule="exact"/>
        <w:ind w:left="12"/>
        <w:jc w:val="both"/>
        <w:rPr>
          <w:rFonts w:ascii="Times New Roman" w:eastAsia="Times New Roman" w:hAnsi="Times New Roman" w:cs="Times New Roman"/>
          <w:sz w:val="28"/>
          <w:szCs w:val="28"/>
          <w:rtl/>
          <w:lang w:eastAsia="he-IL" w:bidi="he-IL"/>
        </w:rPr>
      </w:pPr>
    </w:p>
    <w:p w:rsidR="00153373" w:rsidRPr="009E2900" w:rsidRDefault="00153373" w:rsidP="00694088">
      <w:pPr>
        <w:bidi/>
        <w:spacing w:line="360" w:lineRule="atLeast"/>
        <w:ind w:left="12"/>
        <w:jc w:val="both"/>
        <w:rPr>
          <w:rFonts w:asciiTheme="minorBidi" w:eastAsia="Times New Roman" w:hAnsiTheme="minorBidi" w:cstheme="minorBidi"/>
          <w:b/>
          <w:bCs/>
          <w:color w:val="FF0000"/>
          <w:sz w:val="28"/>
          <w:szCs w:val="28"/>
          <w:u w:val="single"/>
          <w:rtl/>
          <w:lang w:eastAsia="he-IL" w:bidi="he-IL"/>
        </w:rPr>
      </w:pPr>
      <w:r w:rsidRPr="009E2900">
        <w:rPr>
          <w:rFonts w:asciiTheme="minorBidi" w:eastAsia="Times New Roman" w:hAnsiTheme="minorBidi" w:cstheme="minorBidi"/>
          <w:b/>
          <w:bCs/>
          <w:sz w:val="28"/>
          <w:szCs w:val="28"/>
          <w:u w:val="single"/>
          <w:rtl/>
          <w:lang w:eastAsia="he-IL" w:bidi="he-IL"/>
        </w:rPr>
        <w:t>רשימת תפוצה</w:t>
      </w:r>
      <w:r w:rsidRPr="009E2900">
        <w:rPr>
          <w:rFonts w:asciiTheme="minorBidi" w:eastAsia="Times New Roman" w:hAnsiTheme="minorBidi" w:cstheme="minorBidi"/>
          <w:b/>
          <w:bCs/>
          <w:color w:val="FF0000"/>
          <w:sz w:val="28"/>
          <w:szCs w:val="28"/>
          <w:u w:val="single"/>
          <w:rtl/>
          <w:lang w:eastAsia="he-IL" w:bidi="he-IL"/>
        </w:rPr>
        <w:t xml:space="preserve"> </w:t>
      </w:r>
    </w:p>
    <w:p w:rsidR="00153373" w:rsidRPr="009E2900" w:rsidRDefault="00153373" w:rsidP="00F64023">
      <w:pPr>
        <w:bidi/>
        <w:spacing w:line="360" w:lineRule="atLeast"/>
        <w:ind w:left="12"/>
        <w:jc w:val="both"/>
        <w:rPr>
          <w:rFonts w:asciiTheme="minorBidi" w:eastAsia="Times New Roman" w:hAnsiTheme="minorBidi" w:cstheme="minorBidi"/>
          <w:sz w:val="28"/>
          <w:szCs w:val="28"/>
          <w:rtl/>
          <w:lang w:eastAsia="he-IL" w:bidi="he-IL"/>
        </w:rPr>
      </w:pPr>
      <w:r w:rsidRPr="009E2900">
        <w:rPr>
          <w:rFonts w:asciiTheme="minorBidi" w:eastAsia="Times New Roman" w:hAnsiTheme="minorBidi" w:cstheme="minorBidi"/>
          <w:sz w:val="28"/>
          <w:szCs w:val="28"/>
          <w:rtl/>
          <w:lang w:eastAsia="he-IL" w:bidi="he-IL"/>
        </w:rPr>
        <w:t xml:space="preserve"> </w:t>
      </w:r>
    </w:p>
    <w:tbl>
      <w:tblPr>
        <w:tblW w:w="0" w:type="auto"/>
        <w:jc w:val="right"/>
        <w:tblLayout w:type="fixed"/>
        <w:tblLook w:val="0000" w:firstRow="0" w:lastRow="0" w:firstColumn="0" w:lastColumn="0" w:noHBand="0" w:noVBand="0"/>
      </w:tblPr>
      <w:tblGrid>
        <w:gridCol w:w="3246"/>
        <w:gridCol w:w="1573"/>
      </w:tblGrid>
      <w:tr w:rsidR="00153373" w:rsidRPr="009E2900" w:rsidTr="00694088">
        <w:trPr>
          <w:trHeight w:val="432"/>
          <w:jc w:val="right"/>
        </w:trPr>
        <w:tc>
          <w:tcPr>
            <w:tcW w:w="3246" w:type="dxa"/>
            <w:tcBorders>
              <w:top w:val="double" w:sz="4" w:space="0" w:color="auto"/>
              <w:left w:val="double" w:sz="4" w:space="0" w:color="auto"/>
              <w:bottom w:val="single" w:sz="6" w:space="0" w:color="auto"/>
              <w:right w:val="single" w:sz="6" w:space="0" w:color="auto"/>
            </w:tcBorders>
          </w:tcPr>
          <w:p w:rsidR="00153373" w:rsidRPr="009E2900" w:rsidRDefault="00153373" w:rsidP="00694088">
            <w:pPr>
              <w:keepNext/>
              <w:bidi/>
              <w:jc w:val="center"/>
              <w:outlineLvl w:val="0"/>
              <w:rPr>
                <w:rFonts w:asciiTheme="minorBidi" w:eastAsia="Times New Roman" w:hAnsiTheme="minorBidi" w:cstheme="minorBidi"/>
                <w:kern w:val="32"/>
                <w:sz w:val="28"/>
                <w:szCs w:val="28"/>
                <w:rtl/>
                <w:lang w:eastAsia="he-IL" w:bidi="he-IL"/>
              </w:rPr>
            </w:pPr>
            <w:r w:rsidRPr="009E2900">
              <w:rPr>
                <w:rFonts w:asciiTheme="minorBidi" w:eastAsia="Times New Roman" w:hAnsiTheme="minorBidi" w:cstheme="minorBidi"/>
                <w:kern w:val="32"/>
                <w:sz w:val="28"/>
                <w:szCs w:val="28"/>
                <w:rtl/>
                <w:lang w:eastAsia="he-IL" w:bidi="he-IL"/>
              </w:rPr>
              <w:t>התפוצה</w:t>
            </w:r>
          </w:p>
        </w:tc>
        <w:tc>
          <w:tcPr>
            <w:tcW w:w="1573" w:type="dxa"/>
            <w:tcBorders>
              <w:top w:val="double" w:sz="4" w:space="0" w:color="auto"/>
              <w:bottom w:val="single" w:sz="6" w:space="0" w:color="auto"/>
              <w:right w:val="double" w:sz="4" w:space="0" w:color="auto"/>
            </w:tcBorders>
          </w:tcPr>
          <w:p w:rsidR="00153373" w:rsidRPr="009E2900" w:rsidRDefault="00153373" w:rsidP="00694088">
            <w:pPr>
              <w:keepNext/>
              <w:bidi/>
              <w:jc w:val="both"/>
              <w:outlineLvl w:val="0"/>
              <w:rPr>
                <w:rFonts w:asciiTheme="minorBidi" w:eastAsia="Times New Roman" w:hAnsiTheme="minorBidi" w:cstheme="minorBidi"/>
                <w:kern w:val="32"/>
                <w:sz w:val="28"/>
                <w:szCs w:val="28"/>
                <w:rtl/>
                <w:lang w:eastAsia="he-IL" w:bidi="he-IL"/>
              </w:rPr>
            </w:pPr>
            <w:r w:rsidRPr="009E2900">
              <w:rPr>
                <w:rFonts w:asciiTheme="minorBidi" w:eastAsia="Times New Roman" w:hAnsiTheme="minorBidi" w:cstheme="minorBidi"/>
                <w:kern w:val="32"/>
                <w:sz w:val="28"/>
                <w:szCs w:val="28"/>
                <w:rtl/>
                <w:lang w:eastAsia="he-IL" w:bidi="he-IL"/>
              </w:rPr>
              <w:t>עותק מספר</w:t>
            </w:r>
          </w:p>
        </w:tc>
      </w:tr>
      <w:tr w:rsidR="00153373" w:rsidRPr="009E2900" w:rsidTr="00F64023">
        <w:trPr>
          <w:jc w:val="right"/>
        </w:trPr>
        <w:tc>
          <w:tcPr>
            <w:tcW w:w="3246" w:type="dxa"/>
            <w:tcBorders>
              <w:top w:val="single" w:sz="6" w:space="0" w:color="auto"/>
              <w:left w:val="double" w:sz="4" w:space="0" w:color="auto"/>
              <w:bottom w:val="single" w:sz="6" w:space="0" w:color="auto"/>
              <w:right w:val="single" w:sz="6" w:space="0" w:color="auto"/>
            </w:tcBorders>
          </w:tcPr>
          <w:p w:rsidR="00153373" w:rsidRPr="009E2900" w:rsidRDefault="00153373" w:rsidP="009E2900">
            <w:pPr>
              <w:bidi/>
              <w:spacing w:line="360" w:lineRule="atLeast"/>
              <w:jc w:val="both"/>
              <w:rPr>
                <w:rFonts w:asciiTheme="minorBidi" w:eastAsia="Times New Roman" w:hAnsiTheme="minorBidi" w:cstheme="minorBidi"/>
                <w:sz w:val="28"/>
                <w:szCs w:val="28"/>
                <w:rtl/>
                <w:lang w:eastAsia="he-IL" w:bidi="he-IL"/>
              </w:rPr>
            </w:pPr>
            <w:r w:rsidRPr="009E2900">
              <w:rPr>
                <w:rFonts w:asciiTheme="minorBidi" w:eastAsia="Times New Roman" w:hAnsiTheme="minorBidi" w:cstheme="minorBidi"/>
                <w:sz w:val="28"/>
                <w:szCs w:val="28"/>
                <w:rtl/>
                <w:lang w:eastAsia="he-IL" w:bidi="he-IL"/>
              </w:rPr>
              <w:t xml:space="preserve">מנהל </w:t>
            </w:r>
            <w:r w:rsidR="003F2C0E">
              <w:rPr>
                <w:rFonts w:asciiTheme="minorBidi" w:eastAsia="Times New Roman" w:hAnsiTheme="minorBidi" w:cstheme="minorBidi"/>
                <w:sz w:val="28"/>
                <w:szCs w:val="28"/>
                <w:rtl/>
                <w:lang w:eastAsia="he-IL" w:bidi="he-IL"/>
              </w:rPr>
              <w:t>מרכז רש"ת</w:t>
            </w:r>
            <w:r w:rsidRPr="009E2900">
              <w:rPr>
                <w:rFonts w:asciiTheme="minorBidi" w:eastAsia="Times New Roman" w:hAnsiTheme="minorBidi" w:cstheme="minorBidi"/>
                <w:sz w:val="28"/>
                <w:szCs w:val="28"/>
                <w:rtl/>
                <w:lang w:eastAsia="he-IL" w:bidi="he-IL"/>
              </w:rPr>
              <w:t xml:space="preserve">    </w:t>
            </w:r>
          </w:p>
        </w:tc>
        <w:tc>
          <w:tcPr>
            <w:tcW w:w="1573" w:type="dxa"/>
            <w:tcBorders>
              <w:top w:val="single" w:sz="6" w:space="0" w:color="auto"/>
              <w:bottom w:val="single" w:sz="6" w:space="0" w:color="auto"/>
              <w:right w:val="double" w:sz="4" w:space="0" w:color="auto"/>
            </w:tcBorders>
          </w:tcPr>
          <w:p w:rsidR="00153373" w:rsidRPr="009E2900" w:rsidRDefault="00153373" w:rsidP="009E2900">
            <w:pPr>
              <w:bidi/>
              <w:spacing w:line="360" w:lineRule="atLeast"/>
              <w:jc w:val="center"/>
              <w:rPr>
                <w:rFonts w:asciiTheme="minorBidi" w:eastAsia="Times New Roman" w:hAnsiTheme="minorBidi" w:cstheme="minorBidi"/>
                <w:sz w:val="28"/>
                <w:szCs w:val="28"/>
                <w:rtl/>
                <w:lang w:eastAsia="he-IL" w:bidi="he-IL"/>
              </w:rPr>
            </w:pPr>
            <w:r w:rsidRPr="009E2900">
              <w:rPr>
                <w:rFonts w:asciiTheme="minorBidi" w:eastAsia="Times New Roman" w:hAnsiTheme="minorBidi" w:cstheme="minorBidi"/>
                <w:sz w:val="28"/>
                <w:szCs w:val="28"/>
                <w:rtl/>
                <w:lang w:eastAsia="he-IL" w:bidi="he-IL"/>
              </w:rPr>
              <w:t>1</w:t>
            </w:r>
          </w:p>
        </w:tc>
      </w:tr>
      <w:tr w:rsidR="00153373" w:rsidRPr="009E2900" w:rsidTr="00F64023">
        <w:trPr>
          <w:jc w:val="right"/>
        </w:trPr>
        <w:tc>
          <w:tcPr>
            <w:tcW w:w="3246" w:type="dxa"/>
            <w:tcBorders>
              <w:top w:val="single" w:sz="6" w:space="0" w:color="auto"/>
              <w:left w:val="double" w:sz="4" w:space="0" w:color="auto"/>
              <w:bottom w:val="single" w:sz="6" w:space="0" w:color="auto"/>
              <w:right w:val="single" w:sz="6" w:space="0" w:color="auto"/>
            </w:tcBorders>
          </w:tcPr>
          <w:p w:rsidR="00153373" w:rsidRPr="009E2900" w:rsidRDefault="00153373" w:rsidP="009E2900">
            <w:pPr>
              <w:bidi/>
              <w:spacing w:line="360" w:lineRule="atLeast"/>
              <w:jc w:val="both"/>
              <w:rPr>
                <w:rFonts w:asciiTheme="minorBidi" w:eastAsia="Times New Roman" w:hAnsiTheme="minorBidi" w:cstheme="minorBidi"/>
                <w:sz w:val="28"/>
                <w:szCs w:val="28"/>
                <w:rtl/>
                <w:lang w:eastAsia="he-IL" w:bidi="he-IL"/>
              </w:rPr>
            </w:pPr>
            <w:r w:rsidRPr="009E2900">
              <w:rPr>
                <w:rFonts w:asciiTheme="minorBidi" w:eastAsia="Times New Roman" w:hAnsiTheme="minorBidi" w:cstheme="minorBidi"/>
                <w:sz w:val="28"/>
                <w:szCs w:val="28"/>
                <w:rtl/>
                <w:lang w:eastAsia="he-IL" w:bidi="he-IL"/>
              </w:rPr>
              <w:t>מנהל איכות</w:t>
            </w:r>
          </w:p>
        </w:tc>
        <w:tc>
          <w:tcPr>
            <w:tcW w:w="1573" w:type="dxa"/>
            <w:tcBorders>
              <w:top w:val="single" w:sz="6" w:space="0" w:color="auto"/>
              <w:bottom w:val="single" w:sz="6" w:space="0" w:color="auto"/>
              <w:right w:val="double" w:sz="4" w:space="0" w:color="auto"/>
            </w:tcBorders>
          </w:tcPr>
          <w:p w:rsidR="00153373" w:rsidRPr="009E2900" w:rsidRDefault="00153373" w:rsidP="009E2900">
            <w:pPr>
              <w:bidi/>
              <w:spacing w:line="360" w:lineRule="atLeast"/>
              <w:jc w:val="center"/>
              <w:rPr>
                <w:rFonts w:asciiTheme="minorBidi" w:eastAsia="Times New Roman" w:hAnsiTheme="minorBidi" w:cstheme="minorBidi"/>
                <w:sz w:val="28"/>
                <w:szCs w:val="28"/>
                <w:rtl/>
                <w:lang w:eastAsia="he-IL" w:bidi="he-IL"/>
              </w:rPr>
            </w:pPr>
            <w:r w:rsidRPr="009E2900">
              <w:rPr>
                <w:rFonts w:asciiTheme="minorBidi" w:eastAsia="Times New Roman" w:hAnsiTheme="minorBidi" w:cstheme="minorBidi"/>
                <w:sz w:val="28"/>
                <w:szCs w:val="28"/>
                <w:rtl/>
                <w:lang w:eastAsia="he-IL" w:bidi="he-IL"/>
              </w:rPr>
              <w:t>2</w:t>
            </w:r>
          </w:p>
        </w:tc>
      </w:tr>
      <w:tr w:rsidR="00153373" w:rsidRPr="009E2900" w:rsidTr="00F64023">
        <w:trPr>
          <w:jc w:val="right"/>
        </w:trPr>
        <w:tc>
          <w:tcPr>
            <w:tcW w:w="3246" w:type="dxa"/>
            <w:tcBorders>
              <w:top w:val="single" w:sz="6" w:space="0" w:color="auto"/>
              <w:left w:val="double" w:sz="4" w:space="0" w:color="auto"/>
              <w:bottom w:val="double" w:sz="4" w:space="0" w:color="auto"/>
              <w:right w:val="single" w:sz="6" w:space="0" w:color="auto"/>
            </w:tcBorders>
          </w:tcPr>
          <w:p w:rsidR="00153373" w:rsidRPr="009E2900" w:rsidRDefault="00153373" w:rsidP="009E2900">
            <w:pPr>
              <w:bidi/>
              <w:spacing w:line="360" w:lineRule="atLeast"/>
              <w:jc w:val="both"/>
              <w:rPr>
                <w:rFonts w:asciiTheme="minorBidi" w:eastAsia="Times New Roman" w:hAnsiTheme="minorBidi" w:cstheme="minorBidi"/>
                <w:sz w:val="28"/>
                <w:szCs w:val="28"/>
                <w:rtl/>
                <w:lang w:eastAsia="he-IL" w:bidi="he-IL"/>
              </w:rPr>
            </w:pPr>
            <w:r w:rsidRPr="009E2900">
              <w:rPr>
                <w:rFonts w:asciiTheme="minorBidi" w:eastAsia="Times New Roman" w:hAnsiTheme="minorBidi" w:cstheme="minorBidi"/>
                <w:sz w:val="28"/>
                <w:szCs w:val="28"/>
                <w:rtl/>
                <w:lang w:eastAsia="he-IL" w:bidi="he-IL"/>
              </w:rPr>
              <w:t>מכון התקנים הישראלי</w:t>
            </w:r>
          </w:p>
        </w:tc>
        <w:tc>
          <w:tcPr>
            <w:tcW w:w="1573" w:type="dxa"/>
            <w:tcBorders>
              <w:top w:val="single" w:sz="6" w:space="0" w:color="auto"/>
              <w:bottom w:val="double" w:sz="4" w:space="0" w:color="auto"/>
              <w:right w:val="double" w:sz="4" w:space="0" w:color="auto"/>
            </w:tcBorders>
          </w:tcPr>
          <w:p w:rsidR="00153373" w:rsidRPr="009E2900" w:rsidRDefault="00153373" w:rsidP="009E2900">
            <w:pPr>
              <w:bidi/>
              <w:spacing w:line="360" w:lineRule="atLeast"/>
              <w:jc w:val="center"/>
              <w:rPr>
                <w:rFonts w:asciiTheme="minorBidi" w:eastAsia="Times New Roman" w:hAnsiTheme="minorBidi" w:cstheme="minorBidi"/>
                <w:sz w:val="28"/>
                <w:szCs w:val="28"/>
                <w:rtl/>
                <w:lang w:eastAsia="he-IL" w:bidi="he-IL"/>
              </w:rPr>
            </w:pPr>
            <w:r w:rsidRPr="009E2900">
              <w:rPr>
                <w:rFonts w:asciiTheme="minorBidi" w:eastAsia="Times New Roman" w:hAnsiTheme="minorBidi" w:cstheme="minorBidi"/>
                <w:sz w:val="28"/>
                <w:szCs w:val="28"/>
                <w:rtl/>
                <w:lang w:eastAsia="he-IL" w:bidi="he-IL"/>
              </w:rPr>
              <w:t>3</w:t>
            </w:r>
          </w:p>
        </w:tc>
      </w:tr>
    </w:tbl>
    <w:p w:rsidR="004134BA" w:rsidRDefault="004134BA" w:rsidP="00B047D1">
      <w:pPr>
        <w:bidi/>
        <w:spacing w:line="360" w:lineRule="exact"/>
        <w:ind w:left="12"/>
        <w:jc w:val="center"/>
        <w:rPr>
          <w:rFonts w:ascii="Times New Roman" w:eastAsia="Times New Roman" w:hAnsi="Times New Roman" w:cs="Guttman Yad-Brush"/>
          <w:b/>
          <w:bCs/>
          <w:color w:val="008000"/>
          <w:sz w:val="28"/>
          <w:szCs w:val="28"/>
          <w:u w:val="single"/>
          <w:rtl/>
          <w:lang w:eastAsia="he-IL" w:bidi="he-IL"/>
        </w:rPr>
      </w:pPr>
    </w:p>
    <w:p w:rsidR="00E44B92" w:rsidRDefault="00E44B92">
      <w:pPr>
        <w:spacing w:after="200" w:line="276" w:lineRule="auto"/>
      </w:pPr>
      <w:bookmarkStart w:id="3" w:name="_פרופיל_המע&quot;ש_1"/>
      <w:bookmarkEnd w:id="3"/>
      <w:r>
        <w:br w:type="page"/>
      </w:r>
    </w:p>
    <w:p w:rsidR="00D14092" w:rsidRPr="00433638" w:rsidRDefault="00B047D1" w:rsidP="006E2949">
      <w:pPr>
        <w:pStyle w:val="1"/>
        <w:rPr>
          <w:sz w:val="28"/>
          <w:szCs w:val="28"/>
          <w:rtl/>
        </w:rPr>
      </w:pPr>
      <w:r w:rsidRPr="00433638">
        <w:rPr>
          <w:rFonts w:hint="cs"/>
          <w:rtl/>
          <w:lang w:eastAsia="en-US"/>
        </w:rPr>
        <mc:AlternateContent>
          <mc:Choice Requires="wps">
            <w:drawing>
              <wp:anchor distT="0" distB="0" distL="114300" distR="114300" simplePos="0" relativeHeight="251586560" behindDoc="0" locked="0" layoutInCell="1" allowOverlap="1" wp14:anchorId="229FF4F4" wp14:editId="6D84FF1E">
                <wp:simplePos x="0" y="0"/>
                <wp:positionH relativeFrom="column">
                  <wp:posOffset>163662</wp:posOffset>
                </wp:positionH>
                <wp:positionV relativeFrom="paragraph">
                  <wp:posOffset>-236148</wp:posOffset>
                </wp:positionV>
                <wp:extent cx="1216660" cy="422670"/>
                <wp:effectExtent l="76200" t="57150" r="59690" b="92075"/>
                <wp:wrapNone/>
                <wp:docPr id="10" name="Pentagon 10"/>
                <wp:cNvGraphicFramePr/>
                <a:graphic xmlns:a="http://schemas.openxmlformats.org/drawingml/2006/main">
                  <a:graphicData uri="http://schemas.microsoft.com/office/word/2010/wordprocessingShape">
                    <wps:wsp>
                      <wps:cNvSpPr/>
                      <wps:spPr>
                        <a:xfrm>
                          <a:off x="0" y="0"/>
                          <a:ext cx="1216660" cy="422670"/>
                        </a:xfrm>
                        <a:prstGeom prst="homePlate">
                          <a:avLst/>
                        </a:prstGeom>
                        <a:solidFill>
                          <a:srgbClr val="9BBB59"/>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rsidR="00E44B92" w:rsidRPr="00B047D1" w:rsidRDefault="00E44B92" w:rsidP="00B047D1">
                            <w:pPr>
                              <w:jc w:val="center"/>
                              <w:rPr>
                                <w:b/>
                                <w:bCs/>
                                <w:color w:val="FFFFFF" w:themeColor="background1"/>
                                <w:sz w:val="32"/>
                                <w:szCs w:val="32"/>
                                <w:rtl/>
                                <w:lang w:bidi="he-IL"/>
                              </w:rPr>
                            </w:pPr>
                            <w:r w:rsidRPr="00B047D1">
                              <w:rPr>
                                <w:rFonts w:hint="cs"/>
                                <w:b/>
                                <w:bCs/>
                                <w:color w:val="FFFFFF" w:themeColor="background1"/>
                                <w:sz w:val="32"/>
                                <w:szCs w:val="32"/>
                                <w:rtl/>
                                <w:lang w:bidi="he-IL"/>
                              </w:rPr>
                              <w:t>הסבר</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DF7A093" id="Pentagon 10" o:spid="_x0000_s1031" type="#_x0000_t15" style="position:absolute;left:0;text-align:left;margin-left:12.9pt;margin-top:-18.6pt;width:95.8pt;height:33.3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cUYxAIAAKAFAAAOAAAAZHJzL2Uyb0RvYy54bWysVE1PGzEQvVfqf7B8L5uEJEBEggIoVSUE&#10;UUPF2fF6syt5bdd2sgm/vm+8S4DCqWoOG8+H5+PN81xe7WvNdsqHypop75/0OFNG2rwymyn/9bj4&#10;ds5ZiMLkQlujpvygAr+aff1y2biJGtjS6lx5hiAmTBo35WWMbpJlQZaqFuHEOmVgLKyvRYToN1nu&#10;RYPotc4Gvd44a6zPnbdShQDtbWvksxS/KJSMD0URVGR6ylFbTF+fvmv6ZrNLMdl44cpKdmWIf6ii&#10;FpVB0mOoWxEF2/rqQ6i6kt4GW8QTaevMFkUlVeoB3fR7f3WzKoVTqReAE9wRpvD/wsr73dKzKsfs&#10;AI8RNWa0VCaKjTUMKuDTuDCB28otfScFHKnZfeFr+kcbbJ8wPRwxVfvIJJT9QX88HiO2hG04GIzP&#10;UtDs9bbzIX5XtmZ0QGe2VkstIjUuJmJ3FyLSwv/Fj9TB6ipfVFonwW/WN9qzncCQL66vr0cXVDeu&#10;vHPThjVTfnre71E1AmQrkAbH2qH9YDacCb0Bi2X0Kfe72+EQjjnAv9w2nGkRIpRTvki/z5JS0bci&#10;lG1xKWLnpg3VrhJH0SMJdhuVX5V5w9Z6638KlDXs4cdZXhE0IHwrIOUoWWDyNj5VsUxcIfQ/IEKX&#10;cI30QrtStKWcnpOyg6kFMEF2rCFJb8rLiAft5OkU9+t94s2IgpBmbfMDuIR6EhWCk4sK3d8BpKXw&#10;eFUoFpsiPuBTaItZ2O7EWWn982d68idK+GfOGrxSzOn3VngF7H8YPIOL/nCIsDEJw9HZgAB5a1m/&#10;tZhtfWPBkT52kpPpSP5Rv2gLb+snLJQ5ZYVJGIncLSM64SZChgkrSar5PJ3xlJ2Id2blJAUnpGnu&#10;j/sn4V1H64gHcW9fXvQHYre+dNPY+Tbaokqsf8UV4yABayANpltZtGfeysnrdbHO/gAAAP//AwBQ&#10;SwMEFAAGAAgAAAAhAApKhbTfAAAACQEAAA8AAABkcnMvZG93bnJldi54bWxMj0FPg0AQhe8m/ofN&#10;mHhrFyi1giwNMdEm7cmq9y07ApGdRXZb8N87nvQ2L/Py3veK7Wx7ccHRd44UxMsIBFLtTEeNgrfX&#10;p8U9CB80Gd07QgXf6GFbXl8VOjduohe8HEMjOIR8rhW0IQy5lL5u0Wq/dAMS/z7caHVgOTbSjHri&#10;cNvLJIrupNUdcUOrB3xssf48nq2Cw/uqyr52k7FpLZ9pF1fZ/jApdXszVw8gAs7hzwy/+IwOJTOd&#10;3JmMF72CZM3kQcFitUlAsCGJNymIEx9ZCrIs5P8F5Q8AAAD//wMAUEsBAi0AFAAGAAgAAAAhALaD&#10;OJL+AAAA4QEAABMAAAAAAAAAAAAAAAAAAAAAAFtDb250ZW50X1R5cGVzXS54bWxQSwECLQAUAAYA&#10;CAAAACEAOP0h/9YAAACUAQAACwAAAAAAAAAAAAAAAAAvAQAAX3JlbHMvLnJlbHNQSwECLQAUAAYA&#10;CAAAACEAelHFGMQCAACgBQAADgAAAAAAAAAAAAAAAAAuAgAAZHJzL2Uyb0RvYy54bWxQSwECLQAU&#10;AAYACAAAACEACkqFtN8AAAAJAQAADwAAAAAAAAAAAAAAAAAeBQAAZHJzL2Rvd25yZXYueG1sUEsF&#10;BgAAAAAEAAQA8wAAACoGAAAAAA==&#10;" adj="17848" fillcolor="#9bbb59" strokecolor="window" strokeweight="3pt">
                <v:shadow on="t" color="black" opacity="24903f" origin=",.5" offset="0,.55556mm"/>
                <v:textbox>
                  <w:txbxContent>
                    <w:p w:rsidR="00E44B92" w:rsidRPr="00B047D1" w:rsidRDefault="00E44B92" w:rsidP="00B047D1">
                      <w:pPr>
                        <w:jc w:val="center"/>
                        <w:rPr>
                          <w:b/>
                          <w:bCs/>
                          <w:color w:val="FFFFFF" w:themeColor="background1"/>
                          <w:sz w:val="32"/>
                          <w:szCs w:val="32"/>
                          <w:rtl/>
                          <w:lang w:bidi="he-IL"/>
                        </w:rPr>
                      </w:pPr>
                      <w:r w:rsidRPr="00B047D1">
                        <w:rPr>
                          <w:rFonts w:hint="cs"/>
                          <w:b/>
                          <w:bCs/>
                          <w:color w:val="FFFFFF" w:themeColor="background1"/>
                          <w:sz w:val="32"/>
                          <w:szCs w:val="32"/>
                          <w:rtl/>
                          <w:lang w:bidi="he-IL"/>
                        </w:rPr>
                        <w:t>הסבר</w:t>
                      </w:r>
                    </w:p>
                  </w:txbxContent>
                </v:textbox>
              </v:shape>
            </w:pict>
          </mc:Fallback>
        </mc:AlternateContent>
      </w:r>
      <w:r w:rsidR="00D14092" w:rsidRPr="00433638">
        <w:rPr>
          <w:rFonts w:hint="cs"/>
          <w:rtl/>
        </w:rPr>
        <w:t xml:space="preserve">פרופיל </w:t>
      </w:r>
      <w:r w:rsidR="003F2C0E">
        <w:rPr>
          <w:rFonts w:hint="cs"/>
          <w:rtl/>
        </w:rPr>
        <w:t>מרכז רש</w:t>
      </w:r>
      <w:r w:rsidR="003F2C0E">
        <w:rPr>
          <w:rtl/>
        </w:rPr>
        <w:t>"</w:t>
      </w:r>
      <w:r w:rsidR="003F2C0E">
        <w:rPr>
          <w:rFonts w:hint="cs"/>
          <w:rtl/>
        </w:rPr>
        <w:t>ת</w:t>
      </w:r>
    </w:p>
    <w:p w:rsidR="001B31CB" w:rsidRPr="00433638" w:rsidRDefault="001B31CB" w:rsidP="00F64023">
      <w:pPr>
        <w:bidi/>
        <w:spacing w:line="360" w:lineRule="exact"/>
        <w:ind w:left="12"/>
        <w:jc w:val="center"/>
        <w:rPr>
          <w:rFonts w:ascii="Times New Roman" w:eastAsia="Times New Roman" w:hAnsi="Times New Roman" w:cs="Guttman Yad-Brush"/>
          <w:b/>
          <w:bCs/>
          <w:color w:val="00B050"/>
          <w:sz w:val="28"/>
          <w:szCs w:val="28"/>
          <w:u w:val="single"/>
          <w:rtl/>
          <w:lang w:eastAsia="he-IL" w:bidi="he-IL"/>
        </w:rPr>
      </w:pPr>
    </w:p>
    <w:p w:rsidR="00D14092" w:rsidRPr="00433638" w:rsidRDefault="00D14092" w:rsidP="00080190">
      <w:pPr>
        <w:bidi/>
        <w:spacing w:line="360" w:lineRule="auto"/>
        <w:ind w:left="12"/>
        <w:rPr>
          <w:rFonts w:ascii="Times New Roman" w:eastAsia="Times New Roman" w:hAnsi="Times New Roman" w:cs="Guttman Yad-Brush"/>
          <w:color w:val="00B050"/>
          <w:szCs w:val="24"/>
          <w:rtl/>
          <w:lang w:eastAsia="he-IL" w:bidi="he-IL"/>
        </w:rPr>
      </w:pPr>
      <w:r w:rsidRPr="00433638">
        <w:rPr>
          <w:rFonts w:ascii="Times New Roman" w:eastAsia="Times New Roman" w:hAnsi="Times New Roman" w:cs="Guttman Yad-Brush" w:hint="cs"/>
          <w:color w:val="00B050"/>
          <w:sz w:val="24"/>
          <w:szCs w:val="24"/>
          <w:rtl/>
          <w:lang w:eastAsia="he-IL" w:bidi="he-IL"/>
        </w:rPr>
        <w:t>פרופיל</w:t>
      </w:r>
      <w:r w:rsidRPr="00433638">
        <w:rPr>
          <w:rFonts w:ascii="Times New Roman" w:eastAsia="Times New Roman" w:hAnsi="Times New Roman" w:cs="Guttman Yad-Brush" w:hint="cs"/>
          <w:color w:val="00B050"/>
          <w:szCs w:val="24"/>
          <w:rtl/>
          <w:lang w:eastAsia="he-IL" w:bidi="he-IL"/>
        </w:rPr>
        <w:t xml:space="preserve"> </w:t>
      </w:r>
      <w:r w:rsidR="003F2C0E">
        <w:rPr>
          <w:rFonts w:ascii="Times New Roman" w:eastAsia="Times New Roman" w:hAnsi="Times New Roman" w:cs="Guttman Yad-Brush" w:hint="cs"/>
          <w:color w:val="00B050"/>
          <w:szCs w:val="24"/>
          <w:rtl/>
          <w:lang w:eastAsia="he-IL" w:bidi="he-IL"/>
        </w:rPr>
        <w:t>מרכז רש</w:t>
      </w:r>
      <w:r w:rsidR="003F2C0E">
        <w:rPr>
          <w:rFonts w:ascii="Times New Roman" w:eastAsia="Times New Roman" w:hAnsi="Times New Roman" w:cs="Guttman Yad-Brush"/>
          <w:color w:val="00B050"/>
          <w:szCs w:val="24"/>
          <w:rtl/>
          <w:lang w:eastAsia="he-IL" w:bidi="he-IL"/>
        </w:rPr>
        <w:t>"</w:t>
      </w:r>
      <w:r w:rsidR="003F2C0E">
        <w:rPr>
          <w:rFonts w:ascii="Times New Roman" w:eastAsia="Times New Roman" w:hAnsi="Times New Roman" w:cs="Guttman Yad-Brush" w:hint="cs"/>
          <w:color w:val="00B050"/>
          <w:szCs w:val="24"/>
          <w:rtl/>
          <w:lang w:eastAsia="he-IL" w:bidi="he-IL"/>
        </w:rPr>
        <w:t>ת</w:t>
      </w:r>
      <w:r w:rsidRPr="00433638">
        <w:rPr>
          <w:rFonts w:ascii="Times New Roman" w:eastAsia="Times New Roman" w:hAnsi="Times New Roman" w:cs="Guttman Yad-Brush" w:hint="cs"/>
          <w:color w:val="00B050"/>
          <w:szCs w:val="24"/>
          <w:rtl/>
          <w:lang w:eastAsia="he-IL" w:bidi="he-IL"/>
        </w:rPr>
        <w:t xml:space="preserve"> הינו מסמך המביא לביטוי שיווקי את </w:t>
      </w:r>
      <w:r w:rsidR="003F2C0E">
        <w:rPr>
          <w:rFonts w:ascii="Times New Roman" w:eastAsia="Times New Roman" w:hAnsi="Times New Roman" w:cs="Guttman Yad-Brush" w:hint="cs"/>
          <w:color w:val="00B050"/>
          <w:szCs w:val="24"/>
          <w:rtl/>
          <w:lang w:eastAsia="he-IL" w:bidi="he-IL"/>
        </w:rPr>
        <w:t>מרכז רש</w:t>
      </w:r>
      <w:r w:rsidR="003F2C0E">
        <w:rPr>
          <w:rFonts w:ascii="Times New Roman" w:eastAsia="Times New Roman" w:hAnsi="Times New Roman" w:cs="Guttman Yad-Brush"/>
          <w:color w:val="00B050"/>
          <w:szCs w:val="24"/>
          <w:rtl/>
          <w:lang w:eastAsia="he-IL" w:bidi="he-IL"/>
        </w:rPr>
        <w:t>"</w:t>
      </w:r>
      <w:r w:rsidR="003F2C0E">
        <w:rPr>
          <w:rFonts w:ascii="Times New Roman" w:eastAsia="Times New Roman" w:hAnsi="Times New Roman" w:cs="Guttman Yad-Brush" w:hint="cs"/>
          <w:color w:val="00B050"/>
          <w:szCs w:val="24"/>
          <w:rtl/>
          <w:lang w:eastAsia="he-IL" w:bidi="he-IL"/>
        </w:rPr>
        <w:t>ת</w:t>
      </w:r>
      <w:r w:rsidRPr="00433638">
        <w:rPr>
          <w:rFonts w:ascii="Times New Roman" w:eastAsia="Times New Roman" w:hAnsi="Times New Roman" w:cs="Guttman Yad-Brush" w:hint="cs"/>
          <w:color w:val="00B050"/>
          <w:szCs w:val="24"/>
          <w:rtl/>
          <w:lang w:eastAsia="he-IL" w:bidi="he-IL"/>
        </w:rPr>
        <w:t xml:space="preserve"> ויכולותיו.</w:t>
      </w:r>
    </w:p>
    <w:p w:rsidR="00D14092" w:rsidRPr="00433638" w:rsidRDefault="00D14092" w:rsidP="00080190">
      <w:pPr>
        <w:bidi/>
        <w:spacing w:line="360" w:lineRule="auto"/>
        <w:ind w:left="12"/>
        <w:rPr>
          <w:rFonts w:ascii="Times New Roman" w:eastAsia="Times New Roman" w:hAnsi="Times New Roman" w:cs="Guttman Yad-Brush"/>
          <w:color w:val="00B050"/>
          <w:szCs w:val="24"/>
          <w:rtl/>
          <w:lang w:eastAsia="he-IL" w:bidi="he-IL"/>
        </w:rPr>
      </w:pPr>
      <w:r w:rsidRPr="00433638">
        <w:rPr>
          <w:rFonts w:ascii="Times New Roman" w:eastAsia="Times New Roman" w:hAnsi="Times New Roman" w:cs="Guttman Yad-Brush" w:hint="cs"/>
          <w:color w:val="00B050"/>
          <w:szCs w:val="24"/>
          <w:rtl/>
          <w:lang w:eastAsia="he-IL" w:bidi="he-IL"/>
        </w:rPr>
        <w:t>זהו בעצם פרוספקט או תעודת זהות של המוסד עליו אתם מופקדים.</w:t>
      </w:r>
    </w:p>
    <w:p w:rsidR="00D14092" w:rsidRPr="00433638" w:rsidRDefault="00D14092" w:rsidP="00080190">
      <w:pPr>
        <w:bidi/>
        <w:spacing w:line="360" w:lineRule="auto"/>
        <w:ind w:left="12"/>
        <w:rPr>
          <w:rFonts w:ascii="Times New Roman" w:eastAsia="Times New Roman" w:hAnsi="Times New Roman" w:cs="Guttman Yad-Brush"/>
          <w:color w:val="00B050"/>
          <w:szCs w:val="24"/>
          <w:rtl/>
          <w:lang w:eastAsia="he-IL" w:bidi="he-IL"/>
        </w:rPr>
      </w:pPr>
      <w:r w:rsidRPr="00433638">
        <w:rPr>
          <w:rFonts w:ascii="Times New Roman" w:eastAsia="Times New Roman" w:hAnsi="Times New Roman" w:cs="Guttman Yad-Brush" w:hint="cs"/>
          <w:color w:val="00B050"/>
          <w:szCs w:val="24"/>
          <w:rtl/>
          <w:lang w:eastAsia="he-IL" w:bidi="he-IL"/>
        </w:rPr>
        <w:t xml:space="preserve">במסמך זה יש לכם הזדמנות לתאר של </w:t>
      </w:r>
      <w:r w:rsidR="003F2C0E">
        <w:rPr>
          <w:rFonts w:ascii="Times New Roman" w:eastAsia="Times New Roman" w:hAnsi="Times New Roman" w:cs="Guttman Yad-Brush" w:hint="cs"/>
          <w:color w:val="00B050"/>
          <w:szCs w:val="24"/>
          <w:rtl/>
          <w:lang w:eastAsia="he-IL" w:bidi="he-IL"/>
        </w:rPr>
        <w:t>מרכז רש</w:t>
      </w:r>
      <w:r w:rsidR="003F2C0E">
        <w:rPr>
          <w:rFonts w:ascii="Times New Roman" w:eastAsia="Times New Roman" w:hAnsi="Times New Roman" w:cs="Guttman Yad-Brush"/>
          <w:color w:val="00B050"/>
          <w:szCs w:val="24"/>
          <w:rtl/>
          <w:lang w:eastAsia="he-IL" w:bidi="he-IL"/>
        </w:rPr>
        <w:t>"</w:t>
      </w:r>
      <w:r w:rsidR="003F2C0E">
        <w:rPr>
          <w:rFonts w:ascii="Times New Roman" w:eastAsia="Times New Roman" w:hAnsi="Times New Roman" w:cs="Guttman Yad-Brush" w:hint="cs"/>
          <w:color w:val="00B050"/>
          <w:szCs w:val="24"/>
          <w:rtl/>
          <w:lang w:eastAsia="he-IL" w:bidi="he-IL"/>
        </w:rPr>
        <w:t>ת</w:t>
      </w:r>
      <w:r w:rsidRPr="00433638">
        <w:rPr>
          <w:rFonts w:ascii="Times New Roman" w:eastAsia="Times New Roman" w:hAnsi="Times New Roman" w:cs="Guttman Yad-Brush" w:hint="cs"/>
          <w:color w:val="00B050"/>
          <w:szCs w:val="24"/>
          <w:rtl/>
          <w:lang w:eastAsia="he-IL" w:bidi="he-IL"/>
        </w:rPr>
        <w:t xml:space="preserve"> ולכן שווה להשקיע מחשבה בתוכן ובעיצוב של המסמך הפרופיל.</w:t>
      </w:r>
    </w:p>
    <w:p w:rsidR="00DB706D" w:rsidRPr="00433638" w:rsidRDefault="00D14092" w:rsidP="00080190">
      <w:pPr>
        <w:bidi/>
        <w:spacing w:line="360" w:lineRule="auto"/>
        <w:ind w:left="12"/>
        <w:rPr>
          <w:rFonts w:ascii="Times New Roman" w:eastAsia="Times New Roman" w:hAnsi="Times New Roman" w:cs="Guttman Yad-Brush"/>
          <w:color w:val="00B050"/>
          <w:szCs w:val="24"/>
          <w:rtl/>
          <w:lang w:eastAsia="he-IL" w:bidi="he-IL"/>
        </w:rPr>
      </w:pPr>
      <w:r w:rsidRPr="00433638">
        <w:rPr>
          <w:rFonts w:ascii="Times New Roman" w:eastAsia="Times New Roman" w:hAnsi="Times New Roman" w:cs="Guttman Yad-Brush" w:hint="cs"/>
          <w:color w:val="00B050"/>
          <w:szCs w:val="24"/>
          <w:rtl/>
          <w:lang w:eastAsia="he-IL" w:bidi="he-IL"/>
        </w:rPr>
        <w:t xml:space="preserve">להלן דוגמא לפרוספקט מסוג זה </w:t>
      </w:r>
      <w:r w:rsidRPr="00433638">
        <w:rPr>
          <w:rFonts w:ascii="Times New Roman" w:eastAsia="Times New Roman" w:hAnsi="Times New Roman" w:cs="Guttman Yad-Brush"/>
          <w:color w:val="00B050"/>
          <w:szCs w:val="24"/>
          <w:rtl/>
          <w:lang w:eastAsia="he-IL" w:bidi="he-IL"/>
        </w:rPr>
        <w:t>–</w:t>
      </w:r>
      <w:r w:rsidRPr="00433638">
        <w:rPr>
          <w:rFonts w:ascii="Times New Roman" w:eastAsia="Times New Roman" w:hAnsi="Times New Roman" w:cs="Guttman Yad-Brush" w:hint="cs"/>
          <w:color w:val="00B050"/>
          <w:szCs w:val="24"/>
          <w:rtl/>
          <w:lang w:eastAsia="he-IL" w:bidi="he-IL"/>
        </w:rPr>
        <w:t xml:space="preserve"> פרופיל</w:t>
      </w:r>
      <w:r w:rsidR="00DB706D" w:rsidRPr="00433638">
        <w:rPr>
          <w:rFonts w:ascii="Times New Roman" w:eastAsia="Times New Roman" w:hAnsi="Times New Roman" w:cs="Guttman Yad-Brush" w:hint="cs"/>
          <w:color w:val="00B050"/>
          <w:szCs w:val="24"/>
          <w:rtl/>
          <w:lang w:eastAsia="he-IL" w:bidi="he-IL"/>
        </w:rPr>
        <w:t xml:space="preserve"> </w:t>
      </w:r>
      <w:r w:rsidR="003F2C0E">
        <w:rPr>
          <w:rFonts w:ascii="Times New Roman" w:eastAsia="Times New Roman" w:hAnsi="Times New Roman" w:cs="Guttman Yad-Brush" w:hint="cs"/>
          <w:color w:val="00B050"/>
          <w:szCs w:val="24"/>
          <w:rtl/>
          <w:lang w:eastAsia="he-IL" w:bidi="he-IL"/>
        </w:rPr>
        <w:t>מרכז רש</w:t>
      </w:r>
      <w:r w:rsidR="003F2C0E">
        <w:rPr>
          <w:rFonts w:ascii="Times New Roman" w:eastAsia="Times New Roman" w:hAnsi="Times New Roman" w:cs="Guttman Yad-Brush"/>
          <w:color w:val="00B050"/>
          <w:szCs w:val="24"/>
          <w:rtl/>
          <w:lang w:eastAsia="he-IL" w:bidi="he-IL"/>
        </w:rPr>
        <w:t>"</w:t>
      </w:r>
      <w:r w:rsidR="003F2C0E">
        <w:rPr>
          <w:rFonts w:ascii="Times New Roman" w:eastAsia="Times New Roman" w:hAnsi="Times New Roman" w:cs="Guttman Yad-Brush" w:hint="cs"/>
          <w:color w:val="00B050"/>
          <w:szCs w:val="24"/>
          <w:rtl/>
          <w:lang w:eastAsia="he-IL" w:bidi="he-IL"/>
        </w:rPr>
        <w:t>ת</w:t>
      </w:r>
      <w:r w:rsidRPr="00433638">
        <w:rPr>
          <w:rFonts w:ascii="Times New Roman" w:eastAsia="Times New Roman" w:hAnsi="Times New Roman" w:cs="Guttman Yad-Brush" w:hint="cs"/>
          <w:color w:val="00B050"/>
          <w:szCs w:val="24"/>
          <w:rtl/>
          <w:lang w:eastAsia="he-IL" w:bidi="he-IL"/>
        </w:rPr>
        <w:t xml:space="preserve">. </w:t>
      </w:r>
    </w:p>
    <w:p w:rsidR="00D14092" w:rsidRPr="00433638" w:rsidRDefault="00D14092" w:rsidP="00080190">
      <w:pPr>
        <w:bidi/>
        <w:spacing w:line="360" w:lineRule="auto"/>
        <w:ind w:left="12"/>
        <w:rPr>
          <w:rFonts w:ascii="Times New Roman" w:eastAsia="Times New Roman" w:hAnsi="Times New Roman" w:cs="Guttman Yad-Brush"/>
          <w:color w:val="00B050"/>
          <w:szCs w:val="24"/>
          <w:rtl/>
          <w:lang w:eastAsia="he-IL" w:bidi="he-IL"/>
        </w:rPr>
      </w:pPr>
      <w:r w:rsidRPr="00433638">
        <w:rPr>
          <w:rFonts w:ascii="Times New Roman" w:eastAsia="Times New Roman" w:hAnsi="Times New Roman" w:cs="Guttman Yad-Brush" w:hint="cs"/>
          <w:color w:val="00B050"/>
          <w:szCs w:val="24"/>
          <w:rtl/>
          <w:lang w:eastAsia="he-IL" w:bidi="he-IL"/>
        </w:rPr>
        <w:t>עלייך לבצע התאמות בכדי שהמס</w:t>
      </w:r>
      <w:r w:rsidR="00DB706D" w:rsidRPr="00433638">
        <w:rPr>
          <w:rFonts w:ascii="Times New Roman" w:eastAsia="Times New Roman" w:hAnsi="Times New Roman" w:cs="Guttman Yad-Brush" w:hint="cs"/>
          <w:color w:val="00B050"/>
          <w:szCs w:val="24"/>
          <w:rtl/>
          <w:lang w:eastAsia="he-IL" w:bidi="he-IL"/>
        </w:rPr>
        <w:t xml:space="preserve">מך ייצג את </w:t>
      </w:r>
      <w:r w:rsidR="003F2C0E">
        <w:rPr>
          <w:rFonts w:ascii="Times New Roman" w:eastAsia="Times New Roman" w:hAnsi="Times New Roman" w:cs="Guttman Yad-Brush" w:hint="cs"/>
          <w:color w:val="00B050"/>
          <w:szCs w:val="24"/>
          <w:rtl/>
          <w:lang w:eastAsia="he-IL" w:bidi="he-IL"/>
        </w:rPr>
        <w:t>מרכז רש</w:t>
      </w:r>
      <w:r w:rsidR="003F2C0E">
        <w:rPr>
          <w:rFonts w:ascii="Times New Roman" w:eastAsia="Times New Roman" w:hAnsi="Times New Roman" w:cs="Guttman Yad-Brush"/>
          <w:color w:val="00B050"/>
          <w:szCs w:val="24"/>
          <w:rtl/>
          <w:lang w:eastAsia="he-IL" w:bidi="he-IL"/>
        </w:rPr>
        <w:t>"</w:t>
      </w:r>
      <w:r w:rsidR="003F2C0E">
        <w:rPr>
          <w:rFonts w:ascii="Times New Roman" w:eastAsia="Times New Roman" w:hAnsi="Times New Roman" w:cs="Guttman Yad-Brush" w:hint="cs"/>
          <w:color w:val="00B050"/>
          <w:szCs w:val="24"/>
          <w:rtl/>
          <w:lang w:eastAsia="he-IL" w:bidi="he-IL"/>
        </w:rPr>
        <w:t>ת</w:t>
      </w:r>
      <w:r w:rsidR="00DB706D" w:rsidRPr="00433638">
        <w:rPr>
          <w:rFonts w:ascii="Times New Roman" w:eastAsia="Times New Roman" w:hAnsi="Times New Roman" w:cs="Guttman Yad-Brush" w:hint="cs"/>
          <w:color w:val="00B050"/>
          <w:szCs w:val="24"/>
          <w:rtl/>
          <w:lang w:eastAsia="he-IL" w:bidi="he-IL"/>
        </w:rPr>
        <w:t xml:space="preserve"> עליו אתה מופקד כולל הוספת הלוגו שלכם בראש העמוד.</w:t>
      </w:r>
    </w:p>
    <w:p w:rsidR="00E44B92" w:rsidRDefault="00E44B92">
      <w:pPr>
        <w:spacing w:after="200" w:line="276" w:lineRule="auto"/>
        <w:rPr>
          <w:rFonts w:ascii="Times New Roman" w:eastAsia="Times New Roman" w:hAnsi="Times New Roman" w:cs="Guttman Yad-Brush"/>
          <w:color w:val="00B050"/>
          <w:sz w:val="28"/>
          <w:szCs w:val="28"/>
          <w:lang w:bidi="he-IL"/>
          <w14:shadow w14:blurRad="50800" w14:dist="38100" w14:dir="2700000" w14:sx="100000" w14:sy="100000" w14:kx="0" w14:ky="0" w14:algn="tl">
            <w14:srgbClr w14:val="000000">
              <w14:alpha w14:val="60000"/>
            </w14:srgbClr>
          </w14:shadow>
        </w:rPr>
      </w:pPr>
      <w:r>
        <w:rPr>
          <w:rFonts w:ascii="Times New Roman" w:eastAsia="Times New Roman" w:hAnsi="Times New Roman" w:cs="Guttman Yad-Brush"/>
          <w:color w:val="00B050"/>
          <w:sz w:val="28"/>
          <w:szCs w:val="28"/>
          <w:lang w:bidi="he-IL"/>
          <w14:shadow w14:blurRad="50800" w14:dist="38100" w14:dir="2700000" w14:sx="100000" w14:sy="100000" w14:kx="0" w14:ky="0" w14:algn="tl">
            <w14:srgbClr w14:val="000000">
              <w14:alpha w14:val="60000"/>
            </w14:srgbClr>
          </w14:shadow>
        </w:rPr>
        <w:br w:type="page"/>
      </w:r>
    </w:p>
    <w:tbl>
      <w:tblPr>
        <w:bidiVisual/>
        <w:tblW w:w="9498" w:type="dxa"/>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3685"/>
        <w:gridCol w:w="2694"/>
      </w:tblGrid>
      <w:tr w:rsidR="009279C7" w:rsidRPr="00621B51" w:rsidTr="00F64023">
        <w:trPr>
          <w:trHeight w:val="516"/>
        </w:trPr>
        <w:tc>
          <w:tcPr>
            <w:tcW w:w="3119" w:type="dxa"/>
            <w:vMerge w:val="restart"/>
            <w:shd w:val="clear" w:color="auto" w:fill="auto"/>
            <w:vAlign w:val="center"/>
          </w:tcPr>
          <w:p w:rsidR="009279C7" w:rsidRPr="00582745" w:rsidRDefault="00582745" w:rsidP="00FC65DD">
            <w:pPr>
              <w:bidi/>
              <w:spacing w:line="276" w:lineRule="auto"/>
              <w:ind w:left="360"/>
              <w:rPr>
                <w:rFonts w:asciiTheme="minorBidi" w:eastAsia="Times New Roman" w:hAnsiTheme="minorBidi" w:cstheme="minorBidi"/>
                <w:b/>
                <w:bCs/>
                <w:sz w:val="24"/>
                <w:szCs w:val="24"/>
                <w:rtl/>
                <w:lang w:bidi="he-IL"/>
              </w:rPr>
            </w:pPr>
            <w:r>
              <w:rPr>
                <w:rFonts w:asciiTheme="minorBidi" w:eastAsia="Times New Roman" w:hAnsiTheme="minorBidi" w:cstheme="minorBidi" w:hint="cs"/>
                <w:b/>
                <w:bCs/>
                <w:sz w:val="24"/>
                <w:szCs w:val="24"/>
                <w:rtl/>
                <w:lang w:bidi="he-IL"/>
              </w:rPr>
              <w:t>שם/</w:t>
            </w:r>
            <w:r w:rsidR="009279C7" w:rsidRPr="00582745">
              <w:rPr>
                <w:rFonts w:asciiTheme="minorBidi" w:eastAsia="Times New Roman" w:hAnsiTheme="minorBidi" w:cstheme="minorBidi" w:hint="cs"/>
                <w:b/>
                <w:bCs/>
                <w:sz w:val="24"/>
                <w:szCs w:val="24"/>
                <w:rtl/>
                <w:lang w:bidi="he-IL"/>
              </w:rPr>
              <w:t xml:space="preserve">לוגו של </w:t>
            </w:r>
            <w:r w:rsidR="003F2C0E">
              <w:rPr>
                <w:rFonts w:asciiTheme="minorBidi" w:eastAsia="Times New Roman" w:hAnsiTheme="minorBidi" w:cstheme="minorBidi" w:hint="cs"/>
                <w:b/>
                <w:bCs/>
                <w:sz w:val="24"/>
                <w:szCs w:val="24"/>
                <w:rtl/>
                <w:lang w:bidi="he-IL"/>
              </w:rPr>
              <w:t>מרכז רש</w:t>
            </w:r>
            <w:r w:rsidR="003F2C0E">
              <w:rPr>
                <w:rFonts w:asciiTheme="minorBidi" w:eastAsia="Times New Roman" w:hAnsiTheme="minorBidi" w:cstheme="minorBidi"/>
                <w:b/>
                <w:bCs/>
                <w:sz w:val="24"/>
                <w:szCs w:val="24"/>
                <w:rtl/>
                <w:lang w:bidi="he-IL"/>
              </w:rPr>
              <w:t>"</w:t>
            </w:r>
            <w:r w:rsidR="003F2C0E">
              <w:rPr>
                <w:rFonts w:asciiTheme="minorBidi" w:eastAsia="Times New Roman" w:hAnsiTheme="minorBidi" w:cstheme="minorBidi" w:hint="cs"/>
                <w:b/>
                <w:bCs/>
                <w:sz w:val="24"/>
                <w:szCs w:val="24"/>
                <w:rtl/>
                <w:lang w:bidi="he-IL"/>
              </w:rPr>
              <w:t>ת</w:t>
            </w:r>
          </w:p>
        </w:tc>
        <w:tc>
          <w:tcPr>
            <w:tcW w:w="3685" w:type="dxa"/>
            <w:vMerge w:val="restart"/>
            <w:shd w:val="clear" w:color="auto" w:fill="auto"/>
            <w:vAlign w:val="center"/>
          </w:tcPr>
          <w:p w:rsidR="009279C7" w:rsidRPr="00FE6FC2" w:rsidRDefault="009279C7" w:rsidP="00385F86">
            <w:pPr>
              <w:pStyle w:val="2"/>
              <w:bidi w:val="0"/>
              <w:rPr>
                <w:rtl/>
              </w:rPr>
            </w:pPr>
            <w:bookmarkStart w:id="4" w:name="_פרופיל_המע&quot;ש"/>
            <w:bookmarkEnd w:id="4"/>
            <w:r w:rsidRPr="003624E6">
              <w:rPr>
                <w:rFonts w:hint="cs"/>
                <w:rtl/>
              </w:rPr>
              <w:t xml:space="preserve">פרופיל </w:t>
            </w:r>
            <w:r w:rsidR="003F2C0E">
              <w:rPr>
                <w:rFonts w:hint="cs"/>
                <w:rtl/>
              </w:rPr>
              <w:t>מרכז רש</w:t>
            </w:r>
            <w:r w:rsidR="003F2C0E">
              <w:rPr>
                <w:rtl/>
              </w:rPr>
              <w:t>"</w:t>
            </w:r>
            <w:r w:rsidR="003F2C0E">
              <w:rPr>
                <w:rFonts w:hint="cs"/>
                <w:rtl/>
              </w:rPr>
              <w:t>ת</w:t>
            </w:r>
          </w:p>
        </w:tc>
        <w:tc>
          <w:tcPr>
            <w:tcW w:w="2694" w:type="dxa"/>
            <w:shd w:val="clear" w:color="auto" w:fill="auto"/>
            <w:vAlign w:val="center"/>
          </w:tcPr>
          <w:p w:rsidR="009279C7" w:rsidRPr="00621B51" w:rsidRDefault="009279C7" w:rsidP="00FC65DD">
            <w:pPr>
              <w:bidi/>
              <w:spacing w:line="276" w:lineRule="auto"/>
              <w:ind w:left="34"/>
              <w:rPr>
                <w:rFonts w:asciiTheme="minorBidi" w:eastAsia="Times New Roman" w:hAnsiTheme="minorBidi" w:cstheme="minorBidi"/>
                <w:sz w:val="24"/>
                <w:szCs w:val="24"/>
                <w:rtl/>
                <w:lang w:bidi="he-IL"/>
              </w:rPr>
            </w:pPr>
            <w:r>
              <w:rPr>
                <w:rFonts w:asciiTheme="minorBidi" w:eastAsia="Times New Roman" w:hAnsiTheme="minorBidi" w:cstheme="minorBidi"/>
                <w:sz w:val="24"/>
                <w:szCs w:val="24"/>
                <w:rtl/>
                <w:lang w:bidi="he-IL"/>
              </w:rPr>
              <w:t>עמ</w:t>
            </w:r>
            <w:r>
              <w:rPr>
                <w:rFonts w:asciiTheme="minorBidi" w:eastAsia="Times New Roman" w:hAnsiTheme="minorBidi" w:cstheme="minorBidi" w:hint="cs"/>
                <w:sz w:val="24"/>
                <w:szCs w:val="24"/>
                <w:rtl/>
                <w:lang w:bidi="he-IL"/>
              </w:rPr>
              <w:t>וד 1</w:t>
            </w:r>
            <w:r w:rsidRPr="00621B51">
              <w:rPr>
                <w:rFonts w:asciiTheme="minorBidi" w:eastAsia="Times New Roman" w:hAnsiTheme="minorBidi" w:cstheme="minorBidi"/>
                <w:sz w:val="24"/>
                <w:szCs w:val="24"/>
                <w:lang w:bidi="he-IL"/>
              </w:rPr>
              <w:t xml:space="preserve"> </w:t>
            </w:r>
            <w:r w:rsidRPr="00621B51">
              <w:rPr>
                <w:rFonts w:asciiTheme="minorBidi" w:eastAsia="Times New Roman" w:hAnsiTheme="minorBidi" w:cstheme="minorBidi"/>
                <w:sz w:val="24"/>
                <w:szCs w:val="24"/>
                <w:rtl/>
                <w:lang w:bidi="he-IL"/>
              </w:rPr>
              <w:t>מתוך</w:t>
            </w:r>
            <w:r>
              <w:rPr>
                <w:rFonts w:asciiTheme="minorBidi" w:eastAsia="Times New Roman" w:hAnsiTheme="minorBidi" w:cstheme="minorBidi" w:hint="cs"/>
                <w:sz w:val="24"/>
                <w:szCs w:val="24"/>
                <w:rtl/>
                <w:lang w:bidi="he-IL"/>
              </w:rPr>
              <w:t xml:space="preserve"> 1 </w:t>
            </w:r>
            <w:r w:rsidRPr="00621B51">
              <w:rPr>
                <w:rFonts w:asciiTheme="minorBidi" w:eastAsia="Times New Roman" w:hAnsiTheme="minorBidi" w:cstheme="minorBidi"/>
                <w:sz w:val="24"/>
                <w:szCs w:val="24"/>
                <w:lang w:bidi="he-IL"/>
              </w:rPr>
              <w:t xml:space="preserve"> </w:t>
            </w:r>
          </w:p>
        </w:tc>
      </w:tr>
      <w:tr w:rsidR="009279C7" w:rsidRPr="00621B51" w:rsidTr="00F64023">
        <w:trPr>
          <w:trHeight w:val="592"/>
        </w:trPr>
        <w:tc>
          <w:tcPr>
            <w:tcW w:w="3119" w:type="dxa"/>
            <w:vMerge/>
            <w:shd w:val="clear" w:color="auto" w:fill="auto"/>
          </w:tcPr>
          <w:p w:rsidR="009279C7" w:rsidRPr="00621B51" w:rsidRDefault="009279C7" w:rsidP="00FC65DD">
            <w:pPr>
              <w:bidi/>
              <w:spacing w:line="276" w:lineRule="auto"/>
              <w:ind w:left="360"/>
              <w:rPr>
                <w:rFonts w:asciiTheme="minorBidi" w:eastAsia="Times New Roman" w:hAnsiTheme="minorBidi" w:cstheme="minorBidi"/>
                <w:sz w:val="24"/>
                <w:szCs w:val="24"/>
                <w:rtl/>
                <w:lang w:bidi="he-IL"/>
              </w:rPr>
            </w:pPr>
          </w:p>
        </w:tc>
        <w:tc>
          <w:tcPr>
            <w:tcW w:w="3685" w:type="dxa"/>
            <w:vMerge/>
            <w:shd w:val="clear" w:color="auto" w:fill="auto"/>
          </w:tcPr>
          <w:p w:rsidR="009279C7" w:rsidRPr="00621B51" w:rsidRDefault="009279C7" w:rsidP="00FC65DD">
            <w:pPr>
              <w:bidi/>
              <w:spacing w:line="276" w:lineRule="auto"/>
              <w:ind w:left="360"/>
              <w:rPr>
                <w:rFonts w:asciiTheme="minorBidi" w:eastAsia="Times New Roman" w:hAnsiTheme="minorBidi" w:cstheme="minorBidi"/>
                <w:sz w:val="24"/>
                <w:szCs w:val="24"/>
                <w:rtl/>
                <w:lang w:bidi="he-IL"/>
              </w:rPr>
            </w:pPr>
          </w:p>
        </w:tc>
        <w:tc>
          <w:tcPr>
            <w:tcW w:w="2694" w:type="dxa"/>
            <w:shd w:val="clear" w:color="auto" w:fill="auto"/>
            <w:vAlign w:val="center"/>
          </w:tcPr>
          <w:p w:rsidR="009279C7" w:rsidRPr="00621B51" w:rsidRDefault="009279C7" w:rsidP="00FC65DD">
            <w:pPr>
              <w:bidi/>
              <w:spacing w:line="276" w:lineRule="auto"/>
              <w:ind w:left="34"/>
              <w:rPr>
                <w:rFonts w:asciiTheme="minorBidi" w:eastAsia="Times New Roman" w:hAnsiTheme="minorBidi" w:cstheme="minorBidi"/>
                <w:sz w:val="24"/>
                <w:szCs w:val="24"/>
                <w:rtl/>
                <w:lang w:bidi="he-IL"/>
              </w:rPr>
            </w:pPr>
            <w:r>
              <w:rPr>
                <w:rFonts w:asciiTheme="minorBidi" w:eastAsia="Times New Roman" w:hAnsiTheme="minorBidi" w:cstheme="minorBidi"/>
                <w:sz w:val="24"/>
                <w:szCs w:val="24"/>
                <w:rtl/>
                <w:lang w:bidi="he-IL"/>
              </w:rPr>
              <w:t>עדכון</w:t>
            </w:r>
            <w:r w:rsidRPr="00621B51">
              <w:rPr>
                <w:rFonts w:asciiTheme="minorBidi" w:eastAsia="Times New Roman" w:hAnsiTheme="minorBidi" w:cstheme="minorBidi"/>
                <w:sz w:val="24"/>
                <w:szCs w:val="24"/>
                <w:rtl/>
                <w:lang w:bidi="he-IL"/>
              </w:rPr>
              <w:t xml:space="preserve">: </w:t>
            </w:r>
          </w:p>
        </w:tc>
      </w:tr>
      <w:tr w:rsidR="009279C7" w:rsidRPr="00621B51" w:rsidTr="00F64023">
        <w:trPr>
          <w:trHeight w:val="719"/>
        </w:trPr>
        <w:tc>
          <w:tcPr>
            <w:tcW w:w="3119" w:type="dxa"/>
            <w:vMerge/>
            <w:shd w:val="clear" w:color="auto" w:fill="auto"/>
            <w:vAlign w:val="center"/>
          </w:tcPr>
          <w:p w:rsidR="009279C7" w:rsidRPr="00621B51" w:rsidRDefault="009279C7" w:rsidP="00FC65DD">
            <w:pPr>
              <w:bidi/>
              <w:spacing w:line="276" w:lineRule="auto"/>
              <w:ind w:left="360"/>
              <w:rPr>
                <w:rFonts w:asciiTheme="minorBidi" w:eastAsia="Times New Roman" w:hAnsiTheme="minorBidi" w:cstheme="minorBidi"/>
                <w:sz w:val="24"/>
                <w:szCs w:val="24"/>
                <w:rtl/>
                <w:lang w:bidi="he-IL"/>
              </w:rPr>
            </w:pPr>
          </w:p>
        </w:tc>
        <w:tc>
          <w:tcPr>
            <w:tcW w:w="3685" w:type="dxa"/>
            <w:vMerge/>
            <w:shd w:val="clear" w:color="auto" w:fill="auto"/>
          </w:tcPr>
          <w:p w:rsidR="009279C7" w:rsidRPr="00621B51" w:rsidRDefault="009279C7" w:rsidP="00FC65DD">
            <w:pPr>
              <w:bidi/>
              <w:spacing w:line="276" w:lineRule="auto"/>
              <w:ind w:left="360"/>
              <w:rPr>
                <w:rFonts w:asciiTheme="minorBidi" w:eastAsia="Times New Roman" w:hAnsiTheme="minorBidi" w:cstheme="minorBidi"/>
                <w:sz w:val="24"/>
                <w:szCs w:val="24"/>
                <w:rtl/>
                <w:lang w:bidi="he-IL"/>
              </w:rPr>
            </w:pPr>
          </w:p>
        </w:tc>
        <w:tc>
          <w:tcPr>
            <w:tcW w:w="2694" w:type="dxa"/>
            <w:shd w:val="clear" w:color="auto" w:fill="auto"/>
            <w:vAlign w:val="center"/>
          </w:tcPr>
          <w:p w:rsidR="009279C7" w:rsidRPr="00621B51" w:rsidRDefault="00CF6239" w:rsidP="00FC65DD">
            <w:pPr>
              <w:bidi/>
              <w:spacing w:line="276" w:lineRule="auto"/>
              <w:ind w:left="34"/>
              <w:rPr>
                <w:rFonts w:asciiTheme="minorBidi" w:eastAsia="Times New Roman" w:hAnsiTheme="minorBidi" w:cstheme="minorBidi"/>
                <w:sz w:val="24"/>
                <w:szCs w:val="24"/>
                <w:rtl/>
                <w:lang w:bidi="he-IL"/>
              </w:rPr>
            </w:pPr>
            <w:hyperlink w:anchor="תוכן" w:history="1">
              <w:r w:rsidR="009279C7" w:rsidRPr="004F3F09">
                <w:rPr>
                  <w:rStyle w:val="Hyperlink"/>
                  <w:rFonts w:asciiTheme="minorBidi" w:eastAsia="Times New Roman" w:hAnsiTheme="minorBidi" w:cstheme="minorBidi"/>
                  <w:sz w:val="24"/>
                  <w:szCs w:val="24"/>
                  <w:rtl/>
                  <w:lang w:bidi="he-IL"/>
                </w:rPr>
                <w:t>תחולה</w:t>
              </w:r>
            </w:hyperlink>
            <w:r w:rsidR="009279C7" w:rsidRPr="00621B51">
              <w:rPr>
                <w:rFonts w:asciiTheme="minorBidi" w:eastAsia="Times New Roman" w:hAnsiTheme="minorBidi" w:cstheme="minorBidi"/>
                <w:sz w:val="24"/>
                <w:szCs w:val="24"/>
                <w:rtl/>
                <w:lang w:bidi="he-IL"/>
              </w:rPr>
              <w:t xml:space="preserve">: </w:t>
            </w:r>
          </w:p>
        </w:tc>
      </w:tr>
    </w:tbl>
    <w:p w:rsidR="00D14092" w:rsidRPr="00D14092" w:rsidRDefault="00D14092" w:rsidP="00F64023">
      <w:pPr>
        <w:bidi/>
        <w:ind w:left="12"/>
        <w:rPr>
          <w:rFonts w:ascii="Times New Roman" w:eastAsia="Times New Roman" w:hAnsi="Times New Roman" w:cs="Guttman Yad-Brush"/>
          <w:color w:val="00B050"/>
          <w:sz w:val="28"/>
          <w:szCs w:val="28"/>
          <w:rtl/>
          <w:lang w:bidi="he-IL"/>
          <w14:shadow w14:blurRad="50800" w14:dist="38100" w14:dir="2700000" w14:sx="100000" w14:sy="100000" w14:kx="0" w14:ky="0" w14:algn="tl">
            <w14:srgbClr w14:val="000000">
              <w14:alpha w14:val="60000"/>
            </w14:srgbClr>
          </w14:shadow>
        </w:rPr>
      </w:pPr>
    </w:p>
    <w:p w:rsidR="00D14092" w:rsidRPr="00D14092" w:rsidRDefault="00D14092" w:rsidP="00F64023">
      <w:pPr>
        <w:bidi/>
        <w:ind w:left="12"/>
        <w:jc w:val="center"/>
        <w:rPr>
          <w:rFonts w:ascii="Times New Roman" w:eastAsia="Times New Roman" w:hAnsi="Times New Roman" w:cs="David"/>
          <w:sz w:val="28"/>
          <w:szCs w:val="28"/>
          <w:rtl/>
          <w:lang w:bidi="he-IL"/>
          <w14:shadow w14:blurRad="50800" w14:dist="38100" w14:dir="2700000" w14:sx="100000" w14:sy="100000" w14:kx="0" w14:ky="0" w14:algn="tl">
            <w14:srgbClr w14:val="000000">
              <w14:alpha w14:val="60000"/>
            </w14:srgbClr>
          </w14:shadow>
        </w:rPr>
      </w:pPr>
    </w:p>
    <w:p w:rsidR="00D14092" w:rsidRPr="00870962" w:rsidRDefault="003F2C0E" w:rsidP="00722492">
      <w:pPr>
        <w:numPr>
          <w:ilvl w:val="0"/>
          <w:numId w:val="10"/>
        </w:numPr>
        <w:bidi/>
        <w:spacing w:after="240" w:line="276" w:lineRule="auto"/>
        <w:ind w:left="372"/>
        <w:rPr>
          <w:rStyle w:val="aa"/>
          <w:rFonts w:asciiTheme="minorBidi" w:hAnsiTheme="minorBidi" w:cstheme="minorBidi"/>
          <w:b w:val="0"/>
          <w:bCs w:val="0"/>
          <w:sz w:val="24"/>
          <w:szCs w:val="24"/>
        </w:rPr>
      </w:pPr>
      <w:r>
        <w:rPr>
          <w:rStyle w:val="aa"/>
          <w:rFonts w:asciiTheme="minorBidi" w:hAnsiTheme="minorBidi" w:cstheme="minorBidi"/>
          <w:b w:val="0"/>
          <w:bCs w:val="0"/>
          <w:sz w:val="24"/>
          <w:szCs w:val="24"/>
          <w:rtl/>
          <w:lang w:bidi="he-IL"/>
        </w:rPr>
        <w:t>מרכז רש"ת</w:t>
      </w:r>
      <w:r w:rsidR="00D14092" w:rsidRPr="00870962">
        <w:rPr>
          <w:rStyle w:val="aa"/>
          <w:rFonts w:asciiTheme="minorBidi" w:hAnsiTheme="minorBidi" w:cstheme="minorBidi"/>
          <w:b w:val="0"/>
          <w:bCs w:val="0"/>
          <w:sz w:val="24"/>
          <w:szCs w:val="24"/>
          <w:rtl/>
          <w:lang w:bidi="he-IL"/>
        </w:rPr>
        <w:t xml:space="preserve"> הינו מרכז עבודה שיקומי המיועד לאנשים בעלי פיגור שכלי ונכויות נוספות</w:t>
      </w:r>
      <w:r w:rsidR="00D14092" w:rsidRPr="00870962">
        <w:rPr>
          <w:rStyle w:val="aa"/>
          <w:rFonts w:asciiTheme="minorBidi" w:hAnsiTheme="minorBidi" w:cstheme="minorBidi"/>
          <w:b w:val="0"/>
          <w:bCs w:val="0"/>
          <w:sz w:val="24"/>
          <w:szCs w:val="24"/>
          <w:rtl/>
        </w:rPr>
        <w:t xml:space="preserve">, </w:t>
      </w:r>
      <w:r w:rsidR="00D14092" w:rsidRPr="00870962">
        <w:rPr>
          <w:rStyle w:val="aa"/>
          <w:rFonts w:asciiTheme="minorBidi" w:hAnsiTheme="minorBidi" w:cstheme="minorBidi"/>
          <w:b w:val="0"/>
          <w:bCs w:val="0"/>
          <w:sz w:val="24"/>
          <w:szCs w:val="24"/>
          <w:rtl/>
          <w:lang w:bidi="he-IL"/>
        </w:rPr>
        <w:t xml:space="preserve">מגיל </w:t>
      </w:r>
      <w:r w:rsidR="00D14092" w:rsidRPr="00870962">
        <w:rPr>
          <w:rStyle w:val="aa"/>
          <w:rFonts w:asciiTheme="minorBidi" w:hAnsiTheme="minorBidi" w:cstheme="minorBidi"/>
          <w:b w:val="0"/>
          <w:bCs w:val="0"/>
          <w:sz w:val="24"/>
          <w:szCs w:val="24"/>
          <w:rtl/>
        </w:rPr>
        <w:t xml:space="preserve">21 </w:t>
      </w:r>
      <w:r w:rsidR="00D14092" w:rsidRPr="00870962">
        <w:rPr>
          <w:rStyle w:val="aa"/>
          <w:rFonts w:asciiTheme="minorBidi" w:hAnsiTheme="minorBidi" w:cstheme="minorBidi"/>
          <w:b w:val="0"/>
          <w:bCs w:val="0"/>
          <w:sz w:val="24"/>
          <w:szCs w:val="24"/>
          <w:rtl/>
          <w:lang w:bidi="he-IL"/>
        </w:rPr>
        <w:t xml:space="preserve">שנים ומעלה </w:t>
      </w:r>
      <w:r w:rsidR="00B97D7C">
        <w:rPr>
          <w:rStyle w:val="aa"/>
          <w:rFonts w:asciiTheme="minorBidi" w:hAnsiTheme="minorBidi" w:cstheme="minorBidi" w:hint="cs"/>
          <w:b w:val="0"/>
          <w:bCs w:val="0"/>
          <w:sz w:val="24"/>
          <w:szCs w:val="24"/>
          <w:rtl/>
          <w:lang w:bidi="he-IL"/>
        </w:rPr>
        <w:t>ל</w:t>
      </w:r>
      <w:r w:rsidR="00D14092" w:rsidRPr="00870962">
        <w:rPr>
          <w:rStyle w:val="aa"/>
          <w:rFonts w:asciiTheme="minorBidi" w:hAnsiTheme="minorBidi" w:cstheme="minorBidi"/>
          <w:b w:val="0"/>
          <w:bCs w:val="0"/>
          <w:sz w:val="24"/>
          <w:szCs w:val="24"/>
          <w:rtl/>
          <w:lang w:bidi="he-IL"/>
        </w:rPr>
        <w:t xml:space="preserve">תושבי </w:t>
      </w:r>
      <w:r w:rsidR="00722492">
        <w:rPr>
          <w:rStyle w:val="aa"/>
          <w:rFonts w:asciiTheme="minorBidi" w:hAnsiTheme="minorBidi" w:cstheme="minorBidi" w:hint="cs"/>
          <w:b w:val="0"/>
          <w:bCs w:val="0"/>
          <w:sz w:val="24"/>
          <w:szCs w:val="24"/>
          <w:rtl/>
          <w:lang w:bidi="he-IL"/>
        </w:rPr>
        <w:t xml:space="preserve">_________ </w:t>
      </w:r>
      <w:r w:rsidR="00D14092" w:rsidRPr="00870962">
        <w:rPr>
          <w:rStyle w:val="aa"/>
          <w:rFonts w:asciiTheme="minorBidi" w:hAnsiTheme="minorBidi" w:cstheme="minorBidi"/>
          <w:b w:val="0"/>
          <w:bCs w:val="0"/>
          <w:sz w:val="24"/>
          <w:szCs w:val="24"/>
          <w:rtl/>
          <w:lang w:bidi="he-IL"/>
        </w:rPr>
        <w:t>ורשויות מקומיות סמוכות</w:t>
      </w:r>
      <w:r w:rsidR="00D14092" w:rsidRPr="00870962">
        <w:rPr>
          <w:rStyle w:val="aa"/>
          <w:rFonts w:asciiTheme="minorBidi" w:hAnsiTheme="minorBidi" w:cstheme="minorBidi"/>
          <w:b w:val="0"/>
          <w:bCs w:val="0"/>
          <w:sz w:val="24"/>
          <w:szCs w:val="24"/>
          <w:rtl/>
        </w:rPr>
        <w:t>.</w:t>
      </w:r>
    </w:p>
    <w:p w:rsidR="00D14092" w:rsidRPr="00870962" w:rsidRDefault="00D14092" w:rsidP="00095138">
      <w:pPr>
        <w:numPr>
          <w:ilvl w:val="0"/>
          <w:numId w:val="10"/>
        </w:numPr>
        <w:bidi/>
        <w:spacing w:after="240" w:line="276" w:lineRule="auto"/>
        <w:ind w:left="372"/>
        <w:rPr>
          <w:rStyle w:val="aa"/>
          <w:rFonts w:asciiTheme="minorBidi" w:hAnsiTheme="minorBidi" w:cstheme="minorBidi"/>
          <w:b w:val="0"/>
          <w:bCs w:val="0"/>
          <w:sz w:val="24"/>
          <w:szCs w:val="24"/>
        </w:rPr>
      </w:pPr>
      <w:r w:rsidRPr="00870962">
        <w:rPr>
          <w:rStyle w:val="aa"/>
          <w:rFonts w:asciiTheme="minorBidi" w:hAnsiTheme="minorBidi" w:cstheme="minorBidi"/>
          <w:sz w:val="24"/>
          <w:szCs w:val="24"/>
          <w:rtl/>
          <w:lang w:bidi="he-IL"/>
        </w:rPr>
        <w:t>העיסוק המרכזי</w:t>
      </w:r>
      <w:r w:rsidR="00870962" w:rsidRPr="00870962">
        <w:rPr>
          <w:rStyle w:val="aa"/>
          <w:rFonts w:asciiTheme="minorBidi" w:hAnsiTheme="minorBidi" w:cstheme="minorBidi" w:hint="cs"/>
          <w:sz w:val="24"/>
          <w:szCs w:val="24"/>
          <w:rtl/>
          <w:lang w:bidi="he-IL"/>
        </w:rPr>
        <w:t>:</w:t>
      </w:r>
      <w:r w:rsidR="00870962">
        <w:rPr>
          <w:rStyle w:val="aa"/>
          <w:rFonts w:asciiTheme="minorBidi" w:hAnsiTheme="minorBidi" w:cstheme="minorBidi" w:hint="cs"/>
          <w:b w:val="0"/>
          <w:bCs w:val="0"/>
          <w:sz w:val="24"/>
          <w:szCs w:val="24"/>
          <w:rtl/>
          <w:lang w:bidi="he-IL"/>
        </w:rPr>
        <w:t xml:space="preserve"> </w:t>
      </w:r>
      <w:r w:rsidRPr="00870962">
        <w:rPr>
          <w:rStyle w:val="aa"/>
          <w:rFonts w:asciiTheme="minorBidi" w:hAnsiTheme="minorBidi" w:cstheme="minorBidi"/>
          <w:b w:val="0"/>
          <w:bCs w:val="0"/>
          <w:sz w:val="24"/>
          <w:szCs w:val="24"/>
          <w:rtl/>
          <w:lang w:bidi="he-IL"/>
        </w:rPr>
        <w:t>קידום ושיקום אנשים בעלי פיגור שכלי בתחום התעסוקתי</w:t>
      </w:r>
      <w:r w:rsidRPr="00870962">
        <w:rPr>
          <w:rStyle w:val="aa"/>
          <w:rFonts w:asciiTheme="minorBidi" w:hAnsiTheme="minorBidi" w:cstheme="minorBidi"/>
          <w:b w:val="0"/>
          <w:bCs w:val="0"/>
          <w:sz w:val="24"/>
          <w:szCs w:val="24"/>
          <w:rtl/>
        </w:rPr>
        <w:t>.</w:t>
      </w:r>
    </w:p>
    <w:p w:rsidR="00D14092" w:rsidRPr="00870962" w:rsidRDefault="00D14092" w:rsidP="00095138">
      <w:pPr>
        <w:numPr>
          <w:ilvl w:val="0"/>
          <w:numId w:val="10"/>
        </w:numPr>
        <w:bidi/>
        <w:spacing w:after="240" w:line="276" w:lineRule="auto"/>
        <w:ind w:left="372"/>
        <w:rPr>
          <w:rStyle w:val="aa"/>
          <w:rFonts w:asciiTheme="minorBidi" w:hAnsiTheme="minorBidi" w:cstheme="minorBidi"/>
          <w:b w:val="0"/>
          <w:bCs w:val="0"/>
          <w:sz w:val="24"/>
          <w:szCs w:val="24"/>
        </w:rPr>
      </w:pPr>
      <w:r w:rsidRPr="00870962">
        <w:rPr>
          <w:rStyle w:val="aa"/>
          <w:rFonts w:asciiTheme="minorBidi" w:hAnsiTheme="minorBidi" w:cstheme="minorBidi"/>
          <w:sz w:val="24"/>
          <w:szCs w:val="24"/>
          <w:rtl/>
          <w:lang w:bidi="he-IL"/>
        </w:rPr>
        <w:t>זמני פעילות</w:t>
      </w:r>
      <w:r w:rsidR="00870962" w:rsidRPr="00870962">
        <w:rPr>
          <w:rStyle w:val="aa"/>
          <w:rFonts w:asciiTheme="minorBidi" w:hAnsiTheme="minorBidi" w:cstheme="minorBidi" w:hint="cs"/>
          <w:sz w:val="24"/>
          <w:szCs w:val="24"/>
          <w:rtl/>
          <w:lang w:bidi="he-IL"/>
        </w:rPr>
        <w:t>:</w:t>
      </w:r>
      <w:r w:rsidRPr="00870962">
        <w:rPr>
          <w:rStyle w:val="aa"/>
          <w:rFonts w:asciiTheme="minorBidi" w:hAnsiTheme="minorBidi" w:cstheme="minorBidi"/>
          <w:b w:val="0"/>
          <w:bCs w:val="0"/>
          <w:sz w:val="24"/>
          <w:szCs w:val="24"/>
          <w:rtl/>
        </w:rPr>
        <w:t xml:space="preserve"> </w:t>
      </w:r>
      <w:r w:rsidR="00870962">
        <w:rPr>
          <w:rStyle w:val="aa"/>
          <w:rFonts w:asciiTheme="minorBidi" w:hAnsiTheme="minorBidi" w:cstheme="minorBidi"/>
          <w:b w:val="0"/>
          <w:bCs w:val="0"/>
          <w:sz w:val="24"/>
          <w:szCs w:val="24"/>
          <w:rtl/>
        </w:rPr>
        <w:br/>
      </w:r>
      <w:r w:rsidRPr="00870962">
        <w:rPr>
          <w:rStyle w:val="aa"/>
          <w:rFonts w:asciiTheme="minorBidi" w:hAnsiTheme="minorBidi" w:cstheme="minorBidi"/>
          <w:b w:val="0"/>
          <w:bCs w:val="0"/>
          <w:sz w:val="24"/>
          <w:szCs w:val="24"/>
          <w:rtl/>
          <w:lang w:bidi="he-IL"/>
        </w:rPr>
        <w:t>ימים א</w:t>
      </w:r>
      <w:r w:rsidRPr="00870962">
        <w:rPr>
          <w:rStyle w:val="aa"/>
          <w:rFonts w:asciiTheme="minorBidi" w:hAnsiTheme="minorBidi" w:cstheme="minorBidi"/>
          <w:b w:val="0"/>
          <w:bCs w:val="0"/>
          <w:sz w:val="24"/>
          <w:szCs w:val="24"/>
          <w:rtl/>
        </w:rPr>
        <w:t xml:space="preserve">' – </w:t>
      </w:r>
      <w:r w:rsidRPr="00870962">
        <w:rPr>
          <w:rStyle w:val="aa"/>
          <w:rFonts w:asciiTheme="minorBidi" w:hAnsiTheme="minorBidi" w:cstheme="minorBidi"/>
          <w:b w:val="0"/>
          <w:bCs w:val="0"/>
          <w:sz w:val="24"/>
          <w:szCs w:val="24"/>
          <w:rtl/>
          <w:lang w:bidi="he-IL"/>
        </w:rPr>
        <w:t>ה</w:t>
      </w:r>
      <w:r w:rsidR="00870962" w:rsidRPr="00870962">
        <w:rPr>
          <w:rStyle w:val="aa"/>
          <w:rFonts w:asciiTheme="minorBidi" w:hAnsiTheme="minorBidi" w:cstheme="minorBidi" w:hint="cs"/>
          <w:b w:val="0"/>
          <w:bCs w:val="0"/>
          <w:sz w:val="24"/>
          <w:szCs w:val="24"/>
          <w:rtl/>
          <w:lang w:bidi="he-IL"/>
        </w:rPr>
        <w:t>'</w:t>
      </w:r>
      <w:r w:rsidRPr="00870962">
        <w:rPr>
          <w:rStyle w:val="aa"/>
          <w:rFonts w:asciiTheme="minorBidi" w:hAnsiTheme="minorBidi" w:cstheme="minorBidi"/>
          <w:b w:val="0"/>
          <w:bCs w:val="0"/>
          <w:sz w:val="24"/>
          <w:szCs w:val="24"/>
          <w:rtl/>
          <w:lang w:bidi="he-IL"/>
        </w:rPr>
        <w:t xml:space="preserve"> בין השעות </w:t>
      </w:r>
      <w:r w:rsidRPr="00870962">
        <w:rPr>
          <w:rStyle w:val="aa"/>
          <w:rFonts w:asciiTheme="minorBidi" w:hAnsiTheme="minorBidi" w:cstheme="minorBidi"/>
          <w:b w:val="0"/>
          <w:bCs w:val="0"/>
          <w:sz w:val="24"/>
          <w:szCs w:val="24"/>
          <w:rtl/>
        </w:rPr>
        <w:t>7:00-15:30.</w:t>
      </w:r>
    </w:p>
    <w:p w:rsidR="00D14092" w:rsidRPr="00870962" w:rsidRDefault="00D14092" w:rsidP="00095138">
      <w:pPr>
        <w:numPr>
          <w:ilvl w:val="0"/>
          <w:numId w:val="10"/>
        </w:numPr>
        <w:bidi/>
        <w:spacing w:after="120" w:line="276" w:lineRule="auto"/>
        <w:ind w:left="372"/>
        <w:rPr>
          <w:rStyle w:val="aa"/>
          <w:rFonts w:asciiTheme="minorBidi" w:hAnsiTheme="minorBidi" w:cstheme="minorBidi"/>
          <w:sz w:val="24"/>
          <w:szCs w:val="24"/>
        </w:rPr>
      </w:pPr>
      <w:r w:rsidRPr="00870962">
        <w:rPr>
          <w:rStyle w:val="aa"/>
          <w:rFonts w:asciiTheme="minorBidi" w:hAnsiTheme="minorBidi" w:cstheme="minorBidi"/>
          <w:sz w:val="24"/>
          <w:szCs w:val="24"/>
          <w:rtl/>
          <w:lang w:bidi="he-IL"/>
        </w:rPr>
        <w:t xml:space="preserve">מטרות </w:t>
      </w:r>
      <w:r w:rsidR="003F2C0E">
        <w:rPr>
          <w:rStyle w:val="aa"/>
          <w:rFonts w:asciiTheme="minorBidi" w:hAnsiTheme="minorBidi" w:cstheme="minorBidi"/>
          <w:sz w:val="24"/>
          <w:szCs w:val="24"/>
          <w:rtl/>
          <w:lang w:bidi="he-IL"/>
        </w:rPr>
        <w:t>מרכז רש"ת</w:t>
      </w:r>
      <w:r w:rsidRPr="00870962">
        <w:rPr>
          <w:rStyle w:val="aa"/>
          <w:rFonts w:asciiTheme="minorBidi" w:hAnsiTheme="minorBidi" w:cstheme="minorBidi"/>
          <w:sz w:val="24"/>
          <w:szCs w:val="24"/>
          <w:rtl/>
        </w:rPr>
        <w:t>:</w:t>
      </w:r>
    </w:p>
    <w:p w:rsidR="00D14092" w:rsidRPr="00870962" w:rsidRDefault="00D14092" w:rsidP="00095138">
      <w:pPr>
        <w:numPr>
          <w:ilvl w:val="1"/>
          <w:numId w:val="11"/>
        </w:numPr>
        <w:tabs>
          <w:tab w:val="left" w:pos="851"/>
        </w:tabs>
        <w:bidi/>
        <w:spacing w:after="240" w:line="276" w:lineRule="auto"/>
        <w:ind w:left="863" w:hanging="567"/>
        <w:rPr>
          <w:rStyle w:val="aa"/>
          <w:b w:val="0"/>
          <w:bCs w:val="0"/>
          <w:sz w:val="24"/>
          <w:szCs w:val="24"/>
        </w:rPr>
      </w:pPr>
      <w:r w:rsidRPr="00870962">
        <w:rPr>
          <w:rStyle w:val="aa"/>
          <w:rFonts w:hint="cs"/>
          <w:b w:val="0"/>
          <w:bCs w:val="0"/>
          <w:sz w:val="24"/>
          <w:szCs w:val="24"/>
          <w:rtl/>
          <w:lang w:bidi="he-IL"/>
        </w:rPr>
        <w:t xml:space="preserve">מתן מענה תעסוקתי מותאם דיפרנציאלית לכל </w:t>
      </w:r>
      <w:r w:rsidR="00F84997">
        <w:rPr>
          <w:rStyle w:val="aa"/>
          <w:rFonts w:hint="cs"/>
          <w:b w:val="0"/>
          <w:bCs w:val="0"/>
          <w:sz w:val="24"/>
          <w:szCs w:val="24"/>
          <w:rtl/>
          <w:lang w:bidi="he-IL"/>
        </w:rPr>
        <w:t>משתקם</w:t>
      </w:r>
      <w:r w:rsidRPr="00870962">
        <w:rPr>
          <w:rStyle w:val="aa"/>
          <w:rFonts w:hint="cs"/>
          <w:b w:val="0"/>
          <w:bCs w:val="0"/>
          <w:sz w:val="24"/>
          <w:szCs w:val="24"/>
          <w:rtl/>
        </w:rPr>
        <w:t>.</w:t>
      </w:r>
    </w:p>
    <w:p w:rsidR="00D14092" w:rsidRPr="00870962" w:rsidRDefault="00D14092" w:rsidP="00095138">
      <w:pPr>
        <w:numPr>
          <w:ilvl w:val="1"/>
          <w:numId w:val="11"/>
        </w:numPr>
        <w:tabs>
          <w:tab w:val="left" w:pos="851"/>
        </w:tabs>
        <w:bidi/>
        <w:spacing w:after="240" w:line="276" w:lineRule="auto"/>
        <w:ind w:left="863" w:hanging="567"/>
        <w:rPr>
          <w:rStyle w:val="aa"/>
          <w:b w:val="0"/>
          <w:bCs w:val="0"/>
          <w:sz w:val="24"/>
          <w:szCs w:val="24"/>
        </w:rPr>
      </w:pPr>
      <w:r w:rsidRPr="00870962">
        <w:rPr>
          <w:rStyle w:val="aa"/>
          <w:rFonts w:hint="cs"/>
          <w:b w:val="0"/>
          <w:bCs w:val="0"/>
          <w:sz w:val="24"/>
          <w:szCs w:val="24"/>
          <w:rtl/>
          <w:lang w:bidi="he-IL"/>
        </w:rPr>
        <w:t>שיפור וקידום מיומנויות אישיות ובינאישיות הקשורות לעולם התעסוקה של ה</w:t>
      </w:r>
      <w:r w:rsidR="00F84997">
        <w:rPr>
          <w:rStyle w:val="aa"/>
          <w:rFonts w:hint="cs"/>
          <w:b w:val="0"/>
          <w:bCs w:val="0"/>
          <w:sz w:val="24"/>
          <w:szCs w:val="24"/>
          <w:rtl/>
          <w:lang w:bidi="he-IL"/>
        </w:rPr>
        <w:t>משתקם</w:t>
      </w:r>
      <w:r w:rsidRPr="00870962">
        <w:rPr>
          <w:rStyle w:val="aa"/>
          <w:rFonts w:hint="cs"/>
          <w:b w:val="0"/>
          <w:bCs w:val="0"/>
          <w:sz w:val="24"/>
          <w:szCs w:val="24"/>
          <w:rtl/>
          <w:lang w:bidi="he-IL"/>
        </w:rPr>
        <w:t xml:space="preserve"> המטופל ב</w:t>
      </w:r>
      <w:r w:rsidR="003F2C0E">
        <w:rPr>
          <w:rStyle w:val="aa"/>
          <w:rFonts w:hint="cs"/>
          <w:b w:val="0"/>
          <w:bCs w:val="0"/>
          <w:sz w:val="24"/>
          <w:szCs w:val="24"/>
          <w:rtl/>
          <w:lang w:bidi="he-IL"/>
        </w:rPr>
        <w:t>מרכז רש</w:t>
      </w:r>
      <w:r w:rsidR="003F2C0E">
        <w:rPr>
          <w:rStyle w:val="aa"/>
          <w:b w:val="0"/>
          <w:bCs w:val="0"/>
          <w:sz w:val="24"/>
          <w:szCs w:val="24"/>
          <w:rtl/>
          <w:lang w:bidi="he-IL"/>
        </w:rPr>
        <w:t>"</w:t>
      </w:r>
      <w:r w:rsidR="003F2C0E">
        <w:rPr>
          <w:rStyle w:val="aa"/>
          <w:rFonts w:hint="cs"/>
          <w:b w:val="0"/>
          <w:bCs w:val="0"/>
          <w:sz w:val="24"/>
          <w:szCs w:val="24"/>
          <w:rtl/>
          <w:lang w:bidi="he-IL"/>
        </w:rPr>
        <w:t>ת</w:t>
      </w:r>
      <w:r w:rsidRPr="00870962">
        <w:rPr>
          <w:rStyle w:val="aa"/>
          <w:rFonts w:hint="cs"/>
          <w:b w:val="0"/>
          <w:bCs w:val="0"/>
          <w:sz w:val="24"/>
          <w:szCs w:val="24"/>
          <w:rtl/>
        </w:rPr>
        <w:t>.</w:t>
      </w:r>
    </w:p>
    <w:p w:rsidR="00D14092" w:rsidRPr="00870962" w:rsidRDefault="00D14092" w:rsidP="00095138">
      <w:pPr>
        <w:numPr>
          <w:ilvl w:val="0"/>
          <w:numId w:val="10"/>
        </w:numPr>
        <w:bidi/>
        <w:spacing w:after="240" w:line="276" w:lineRule="auto"/>
        <w:ind w:left="372"/>
        <w:rPr>
          <w:rStyle w:val="aa"/>
          <w:b w:val="0"/>
          <w:bCs w:val="0"/>
          <w:sz w:val="24"/>
          <w:szCs w:val="24"/>
        </w:rPr>
      </w:pPr>
      <w:r w:rsidRPr="00870962">
        <w:rPr>
          <w:rStyle w:val="aa"/>
          <w:rFonts w:hint="cs"/>
          <w:sz w:val="24"/>
          <w:szCs w:val="24"/>
          <w:rtl/>
          <w:lang w:bidi="he-IL"/>
        </w:rPr>
        <w:t>הרציונל הארגוני</w:t>
      </w:r>
      <w:r w:rsidR="00870962" w:rsidRPr="00870962">
        <w:rPr>
          <w:rStyle w:val="aa"/>
          <w:rFonts w:hint="cs"/>
          <w:sz w:val="24"/>
          <w:szCs w:val="24"/>
          <w:rtl/>
          <w:lang w:bidi="he-IL"/>
        </w:rPr>
        <w:t>:</w:t>
      </w:r>
      <w:r w:rsidR="00870962" w:rsidRPr="00870962">
        <w:rPr>
          <w:rStyle w:val="aa"/>
          <w:rFonts w:hint="cs"/>
          <w:b w:val="0"/>
          <w:bCs w:val="0"/>
          <w:sz w:val="24"/>
          <w:szCs w:val="24"/>
          <w:rtl/>
          <w:lang w:bidi="he-IL"/>
        </w:rPr>
        <w:t xml:space="preserve"> </w:t>
      </w:r>
      <w:r w:rsidR="00870962">
        <w:rPr>
          <w:rStyle w:val="aa"/>
          <w:b w:val="0"/>
          <w:bCs w:val="0"/>
          <w:sz w:val="24"/>
          <w:szCs w:val="24"/>
          <w:rtl/>
        </w:rPr>
        <w:br/>
      </w:r>
      <w:r w:rsidRPr="00870962">
        <w:rPr>
          <w:rStyle w:val="aa"/>
          <w:b w:val="0"/>
          <w:bCs w:val="0"/>
          <w:sz w:val="24"/>
          <w:szCs w:val="24"/>
          <w:rtl/>
          <w:lang w:bidi="he-IL"/>
        </w:rPr>
        <w:t>אנו מאמינים כי לכל אדם בעל פיגור שכלי הזכות הבסיסית לחיות חיים מלאי תוכן בקהילה בה הוא חי ככל אדם</w:t>
      </w:r>
      <w:r w:rsidRPr="00870962">
        <w:rPr>
          <w:rStyle w:val="aa"/>
          <w:b w:val="0"/>
          <w:bCs w:val="0"/>
          <w:sz w:val="24"/>
          <w:szCs w:val="24"/>
          <w:rtl/>
        </w:rPr>
        <w:t xml:space="preserve">, </w:t>
      </w:r>
      <w:r w:rsidRPr="00870962">
        <w:rPr>
          <w:rStyle w:val="aa"/>
          <w:b w:val="0"/>
          <w:bCs w:val="0"/>
          <w:sz w:val="24"/>
          <w:szCs w:val="24"/>
          <w:rtl/>
          <w:lang w:bidi="he-IL"/>
        </w:rPr>
        <w:t>להגיע למימוש עצמי ולהשתלב בחברה בדרך של נורמליזציה</w:t>
      </w:r>
      <w:r w:rsidRPr="00870962">
        <w:rPr>
          <w:rStyle w:val="aa"/>
          <w:b w:val="0"/>
          <w:bCs w:val="0"/>
          <w:sz w:val="24"/>
          <w:szCs w:val="24"/>
          <w:rtl/>
        </w:rPr>
        <w:t>.</w:t>
      </w:r>
      <w:r w:rsidRPr="00870962">
        <w:rPr>
          <w:rStyle w:val="aa"/>
          <w:b w:val="0"/>
          <w:bCs w:val="0"/>
          <w:sz w:val="24"/>
          <w:szCs w:val="24"/>
          <w:rtl/>
        </w:rPr>
        <w:br/>
      </w:r>
      <w:r w:rsidRPr="00870962">
        <w:rPr>
          <w:rStyle w:val="aa"/>
          <w:rFonts w:hint="cs"/>
          <w:b w:val="0"/>
          <w:bCs w:val="0"/>
          <w:sz w:val="24"/>
          <w:szCs w:val="24"/>
          <w:rtl/>
          <w:lang w:bidi="he-IL"/>
        </w:rPr>
        <w:t>כדי ל</w:t>
      </w:r>
      <w:r w:rsidRPr="00870962">
        <w:rPr>
          <w:rStyle w:val="aa"/>
          <w:b w:val="0"/>
          <w:bCs w:val="0"/>
          <w:sz w:val="24"/>
          <w:szCs w:val="24"/>
          <w:rtl/>
          <w:lang w:bidi="he-IL"/>
        </w:rPr>
        <w:t xml:space="preserve">אפשר קיום זכויות אלה </w:t>
      </w:r>
      <w:r w:rsidR="003F2C0E">
        <w:rPr>
          <w:rStyle w:val="aa"/>
          <w:b w:val="0"/>
          <w:bCs w:val="0"/>
          <w:sz w:val="24"/>
          <w:szCs w:val="24"/>
          <w:rtl/>
          <w:lang w:bidi="he-IL"/>
        </w:rPr>
        <w:t>מרכז רש"ת</w:t>
      </w:r>
      <w:r w:rsidRPr="00870962">
        <w:rPr>
          <w:rStyle w:val="aa"/>
          <w:b w:val="0"/>
          <w:bCs w:val="0"/>
          <w:sz w:val="24"/>
          <w:szCs w:val="24"/>
          <w:rtl/>
          <w:lang w:bidi="he-IL"/>
        </w:rPr>
        <w:t xml:space="preserve"> פועל בכדי להעניק לאדם מקום תעסוקה</w:t>
      </w:r>
      <w:r w:rsidRPr="00870962">
        <w:rPr>
          <w:rStyle w:val="aa"/>
          <w:b w:val="0"/>
          <w:bCs w:val="0"/>
          <w:sz w:val="24"/>
          <w:szCs w:val="24"/>
          <w:rtl/>
        </w:rPr>
        <w:t xml:space="preserve">, </w:t>
      </w:r>
      <w:r w:rsidRPr="00870962">
        <w:rPr>
          <w:rStyle w:val="aa"/>
          <w:b w:val="0"/>
          <w:bCs w:val="0"/>
          <w:sz w:val="24"/>
          <w:szCs w:val="24"/>
          <w:rtl/>
          <w:lang w:bidi="he-IL"/>
        </w:rPr>
        <w:t xml:space="preserve">לאפשר לו להתקדם על הרצף התעסוקתי ולקדם </w:t>
      </w:r>
      <w:r w:rsidRPr="00870962">
        <w:rPr>
          <w:rStyle w:val="aa"/>
          <w:rFonts w:hint="cs"/>
          <w:b w:val="0"/>
          <w:bCs w:val="0"/>
          <w:sz w:val="24"/>
          <w:szCs w:val="24"/>
          <w:rtl/>
          <w:lang w:bidi="he-IL"/>
        </w:rPr>
        <w:t>אותו בתחומי החיים השונים</w:t>
      </w:r>
      <w:r w:rsidRPr="00870962">
        <w:rPr>
          <w:rStyle w:val="aa"/>
          <w:rFonts w:hint="cs"/>
          <w:b w:val="0"/>
          <w:bCs w:val="0"/>
          <w:sz w:val="24"/>
          <w:szCs w:val="24"/>
          <w:rtl/>
        </w:rPr>
        <w:t>.</w:t>
      </w:r>
    </w:p>
    <w:p w:rsidR="00D14092" w:rsidRPr="00870962" w:rsidRDefault="00D14092" w:rsidP="00095138">
      <w:pPr>
        <w:numPr>
          <w:ilvl w:val="0"/>
          <w:numId w:val="10"/>
        </w:numPr>
        <w:bidi/>
        <w:spacing w:after="240" w:line="276" w:lineRule="auto"/>
        <w:ind w:left="372"/>
        <w:rPr>
          <w:rStyle w:val="aa"/>
          <w:b w:val="0"/>
          <w:bCs w:val="0"/>
          <w:sz w:val="24"/>
          <w:szCs w:val="24"/>
        </w:rPr>
      </w:pPr>
      <w:r w:rsidRPr="00870962">
        <w:rPr>
          <w:rStyle w:val="aa"/>
          <w:rFonts w:hint="cs"/>
          <w:sz w:val="24"/>
          <w:szCs w:val="24"/>
          <w:rtl/>
          <w:lang w:bidi="he-IL"/>
        </w:rPr>
        <w:t>צוות</w:t>
      </w:r>
      <w:r w:rsidR="00870962" w:rsidRPr="00870962">
        <w:rPr>
          <w:rStyle w:val="aa"/>
          <w:rFonts w:hint="cs"/>
          <w:sz w:val="24"/>
          <w:szCs w:val="24"/>
          <w:rtl/>
          <w:lang w:bidi="he-IL"/>
        </w:rPr>
        <w:t>:</w:t>
      </w:r>
      <w:r w:rsidR="00870962" w:rsidRPr="00870962">
        <w:rPr>
          <w:rStyle w:val="aa"/>
          <w:sz w:val="24"/>
          <w:szCs w:val="24"/>
          <w:rtl/>
        </w:rPr>
        <w:br/>
      </w:r>
      <w:r w:rsidRPr="00870962">
        <w:rPr>
          <w:rStyle w:val="aa"/>
          <w:rFonts w:hint="cs"/>
          <w:b w:val="0"/>
          <w:bCs w:val="0"/>
          <w:sz w:val="24"/>
          <w:szCs w:val="24"/>
          <w:rtl/>
          <w:lang w:bidi="he-IL"/>
        </w:rPr>
        <w:t>ב</w:t>
      </w:r>
      <w:r w:rsidR="003F2C0E">
        <w:rPr>
          <w:rStyle w:val="aa"/>
          <w:rFonts w:hint="cs"/>
          <w:b w:val="0"/>
          <w:bCs w:val="0"/>
          <w:sz w:val="24"/>
          <w:szCs w:val="24"/>
          <w:rtl/>
          <w:lang w:bidi="he-IL"/>
        </w:rPr>
        <w:t>מרכז רש</w:t>
      </w:r>
      <w:r w:rsidR="003F2C0E">
        <w:rPr>
          <w:rStyle w:val="aa"/>
          <w:b w:val="0"/>
          <w:bCs w:val="0"/>
          <w:sz w:val="24"/>
          <w:szCs w:val="24"/>
          <w:rtl/>
          <w:lang w:bidi="he-IL"/>
        </w:rPr>
        <w:t>"</w:t>
      </w:r>
      <w:r w:rsidR="003F2C0E">
        <w:rPr>
          <w:rStyle w:val="aa"/>
          <w:rFonts w:hint="cs"/>
          <w:b w:val="0"/>
          <w:bCs w:val="0"/>
          <w:sz w:val="24"/>
          <w:szCs w:val="24"/>
          <w:rtl/>
          <w:lang w:bidi="he-IL"/>
        </w:rPr>
        <w:t>ת</w:t>
      </w:r>
      <w:r w:rsidRPr="00870962">
        <w:rPr>
          <w:rStyle w:val="aa"/>
          <w:rFonts w:hint="cs"/>
          <w:b w:val="0"/>
          <w:bCs w:val="0"/>
          <w:sz w:val="24"/>
          <w:szCs w:val="24"/>
          <w:rtl/>
          <w:lang w:bidi="he-IL"/>
        </w:rPr>
        <w:t xml:space="preserve"> מועסקים</w:t>
      </w:r>
      <w:r w:rsidRPr="00870962">
        <w:rPr>
          <w:rStyle w:val="aa"/>
          <w:rFonts w:hint="cs"/>
          <w:b w:val="0"/>
          <w:bCs w:val="0"/>
          <w:sz w:val="24"/>
          <w:szCs w:val="24"/>
          <w:rtl/>
        </w:rPr>
        <w:t xml:space="preserve">: </w:t>
      </w:r>
      <w:r w:rsidRPr="00870962">
        <w:rPr>
          <w:rStyle w:val="aa"/>
          <w:rFonts w:hint="cs"/>
          <w:b w:val="0"/>
          <w:bCs w:val="0"/>
          <w:sz w:val="24"/>
          <w:szCs w:val="24"/>
          <w:rtl/>
          <w:lang w:bidi="he-IL"/>
        </w:rPr>
        <w:t xml:space="preserve">מנהלת </w:t>
      </w:r>
      <w:r w:rsidRPr="00870962">
        <w:rPr>
          <w:rStyle w:val="aa"/>
          <w:rFonts w:hint="cs"/>
          <w:b w:val="0"/>
          <w:bCs w:val="0"/>
          <w:sz w:val="24"/>
          <w:szCs w:val="24"/>
          <w:rtl/>
        </w:rPr>
        <w:t xml:space="preserve">, </w:t>
      </w:r>
      <w:r w:rsidRPr="00870962">
        <w:rPr>
          <w:rStyle w:val="aa"/>
          <w:rFonts w:hint="cs"/>
          <w:b w:val="0"/>
          <w:bCs w:val="0"/>
          <w:sz w:val="24"/>
          <w:szCs w:val="24"/>
          <w:rtl/>
          <w:lang w:bidi="he-IL"/>
        </w:rPr>
        <w:t>מדריכים שיקומיים</w:t>
      </w:r>
      <w:r w:rsidRPr="00870962">
        <w:rPr>
          <w:rStyle w:val="aa"/>
          <w:rFonts w:hint="cs"/>
          <w:b w:val="0"/>
          <w:bCs w:val="0"/>
          <w:sz w:val="24"/>
          <w:szCs w:val="24"/>
          <w:rtl/>
        </w:rPr>
        <w:t xml:space="preserve">, </w:t>
      </w:r>
      <w:r w:rsidRPr="00870962">
        <w:rPr>
          <w:rStyle w:val="aa"/>
          <w:rFonts w:hint="cs"/>
          <w:b w:val="0"/>
          <w:bCs w:val="0"/>
          <w:sz w:val="24"/>
          <w:szCs w:val="24"/>
          <w:rtl/>
          <w:lang w:bidi="he-IL"/>
        </w:rPr>
        <w:t xml:space="preserve">אם </w:t>
      </w:r>
      <w:r w:rsidRPr="00870962">
        <w:rPr>
          <w:rStyle w:val="aa"/>
          <w:b w:val="0"/>
          <w:bCs w:val="0"/>
          <w:sz w:val="24"/>
          <w:szCs w:val="24"/>
          <w:rtl/>
        </w:rPr>
        <w:t>–</w:t>
      </w:r>
      <w:r w:rsidRPr="00870962">
        <w:rPr>
          <w:rStyle w:val="aa"/>
          <w:rFonts w:hint="cs"/>
          <w:b w:val="0"/>
          <w:bCs w:val="0"/>
          <w:sz w:val="24"/>
          <w:szCs w:val="24"/>
          <w:rtl/>
          <w:lang w:bidi="he-IL"/>
        </w:rPr>
        <w:t xml:space="preserve"> בית</w:t>
      </w:r>
      <w:r w:rsidRPr="00870962">
        <w:rPr>
          <w:rStyle w:val="aa"/>
          <w:rFonts w:hint="cs"/>
          <w:b w:val="0"/>
          <w:bCs w:val="0"/>
          <w:sz w:val="24"/>
          <w:szCs w:val="24"/>
          <w:rtl/>
        </w:rPr>
        <w:t xml:space="preserve">, </w:t>
      </w:r>
      <w:r w:rsidRPr="00870962">
        <w:rPr>
          <w:rStyle w:val="aa"/>
          <w:rFonts w:hint="cs"/>
          <w:b w:val="0"/>
          <w:bCs w:val="0"/>
          <w:sz w:val="24"/>
          <w:szCs w:val="24"/>
          <w:rtl/>
          <w:lang w:bidi="he-IL"/>
        </w:rPr>
        <w:t>מזכירה</w:t>
      </w:r>
      <w:r w:rsidRPr="00870962">
        <w:rPr>
          <w:rStyle w:val="aa"/>
          <w:rFonts w:hint="cs"/>
          <w:b w:val="0"/>
          <w:bCs w:val="0"/>
          <w:sz w:val="24"/>
          <w:szCs w:val="24"/>
          <w:rtl/>
        </w:rPr>
        <w:t xml:space="preserve">, </w:t>
      </w:r>
      <w:r w:rsidRPr="00870962">
        <w:rPr>
          <w:rStyle w:val="aa"/>
          <w:rFonts w:hint="cs"/>
          <w:b w:val="0"/>
          <w:bCs w:val="0"/>
          <w:sz w:val="24"/>
          <w:szCs w:val="24"/>
          <w:rtl/>
          <w:lang w:bidi="he-IL"/>
        </w:rPr>
        <w:t>שומר ומתנדבים בתפקידים שונים</w:t>
      </w:r>
      <w:r w:rsidRPr="00870962">
        <w:rPr>
          <w:rStyle w:val="aa"/>
          <w:rFonts w:hint="cs"/>
          <w:b w:val="0"/>
          <w:bCs w:val="0"/>
          <w:sz w:val="24"/>
          <w:szCs w:val="24"/>
          <w:rtl/>
        </w:rPr>
        <w:t>.</w:t>
      </w:r>
    </w:p>
    <w:p w:rsidR="00D14092" w:rsidRPr="00870962" w:rsidRDefault="00D14092" w:rsidP="00095138">
      <w:pPr>
        <w:numPr>
          <w:ilvl w:val="0"/>
          <w:numId w:val="10"/>
        </w:numPr>
        <w:bidi/>
        <w:spacing w:after="120" w:line="276" w:lineRule="auto"/>
        <w:ind w:left="372"/>
        <w:rPr>
          <w:rStyle w:val="aa"/>
          <w:b w:val="0"/>
          <w:bCs w:val="0"/>
          <w:sz w:val="24"/>
          <w:szCs w:val="24"/>
        </w:rPr>
      </w:pPr>
      <w:r w:rsidRPr="00870962">
        <w:rPr>
          <w:rStyle w:val="aa"/>
          <w:rFonts w:hint="cs"/>
          <w:sz w:val="24"/>
          <w:szCs w:val="24"/>
          <w:rtl/>
          <w:lang w:bidi="he-IL"/>
        </w:rPr>
        <w:t xml:space="preserve">סל השרותים שמעניק </w:t>
      </w:r>
      <w:r w:rsidR="003F2C0E">
        <w:rPr>
          <w:rStyle w:val="aa"/>
          <w:rFonts w:hint="cs"/>
          <w:sz w:val="24"/>
          <w:szCs w:val="24"/>
          <w:rtl/>
          <w:lang w:bidi="he-IL"/>
        </w:rPr>
        <w:t>מרכז רש</w:t>
      </w:r>
      <w:r w:rsidR="003F2C0E">
        <w:rPr>
          <w:rStyle w:val="aa"/>
          <w:sz w:val="24"/>
          <w:szCs w:val="24"/>
          <w:rtl/>
          <w:lang w:bidi="he-IL"/>
        </w:rPr>
        <w:t>"</w:t>
      </w:r>
      <w:r w:rsidR="003F2C0E">
        <w:rPr>
          <w:rStyle w:val="aa"/>
          <w:rFonts w:hint="cs"/>
          <w:sz w:val="24"/>
          <w:szCs w:val="24"/>
          <w:rtl/>
          <w:lang w:bidi="he-IL"/>
        </w:rPr>
        <w:t>ת</w:t>
      </w:r>
      <w:r w:rsidRPr="00870962">
        <w:rPr>
          <w:rStyle w:val="aa"/>
          <w:rFonts w:hint="cs"/>
          <w:sz w:val="24"/>
          <w:szCs w:val="24"/>
          <w:rtl/>
          <w:lang w:bidi="he-IL"/>
        </w:rPr>
        <w:t xml:space="preserve"> ל</w:t>
      </w:r>
      <w:r w:rsidR="00A5149F">
        <w:rPr>
          <w:rStyle w:val="aa"/>
          <w:rFonts w:hint="cs"/>
          <w:sz w:val="24"/>
          <w:szCs w:val="24"/>
          <w:rtl/>
          <w:lang w:bidi="he-IL"/>
        </w:rPr>
        <w:t>משתקמים</w:t>
      </w:r>
      <w:r w:rsidR="00870962" w:rsidRPr="00870962">
        <w:rPr>
          <w:rStyle w:val="aa"/>
          <w:rFonts w:hint="cs"/>
          <w:b w:val="0"/>
          <w:bCs w:val="0"/>
          <w:sz w:val="24"/>
          <w:szCs w:val="24"/>
          <w:rtl/>
          <w:lang w:bidi="he-IL"/>
        </w:rPr>
        <w:t>:</w:t>
      </w:r>
      <w:r w:rsidRPr="00870962">
        <w:rPr>
          <w:rStyle w:val="aa"/>
          <w:rFonts w:hint="cs"/>
          <w:b w:val="0"/>
          <w:bCs w:val="0"/>
          <w:sz w:val="24"/>
          <w:szCs w:val="24"/>
          <w:rtl/>
        </w:rPr>
        <w:t xml:space="preserve"> </w:t>
      </w:r>
    </w:p>
    <w:p w:rsidR="001B5703" w:rsidRDefault="00D14092" w:rsidP="00095138">
      <w:pPr>
        <w:numPr>
          <w:ilvl w:val="1"/>
          <w:numId w:val="12"/>
        </w:numPr>
        <w:tabs>
          <w:tab w:val="left" w:pos="851"/>
        </w:tabs>
        <w:bidi/>
        <w:spacing w:after="240" w:line="276" w:lineRule="auto"/>
        <w:ind w:left="863" w:hanging="425"/>
        <w:rPr>
          <w:rStyle w:val="aa"/>
          <w:b w:val="0"/>
          <w:bCs w:val="0"/>
          <w:sz w:val="24"/>
          <w:szCs w:val="24"/>
        </w:rPr>
      </w:pPr>
      <w:r w:rsidRPr="001B5703">
        <w:rPr>
          <w:rStyle w:val="aa"/>
          <w:rFonts w:hint="cs"/>
          <w:sz w:val="24"/>
          <w:szCs w:val="24"/>
          <w:rtl/>
          <w:lang w:bidi="he-IL"/>
        </w:rPr>
        <w:t>מענה תעסוקתי</w:t>
      </w:r>
      <w:r w:rsidRPr="001B5703">
        <w:rPr>
          <w:rStyle w:val="aa"/>
          <w:rFonts w:hint="cs"/>
          <w:sz w:val="24"/>
          <w:szCs w:val="24"/>
          <w:rtl/>
        </w:rPr>
        <w:t>:</w:t>
      </w:r>
      <w:r w:rsidRPr="001B5703">
        <w:rPr>
          <w:rStyle w:val="aa"/>
          <w:rFonts w:hint="cs"/>
          <w:b w:val="0"/>
          <w:bCs w:val="0"/>
          <w:sz w:val="24"/>
          <w:szCs w:val="24"/>
          <w:rtl/>
          <w:lang w:bidi="he-IL"/>
        </w:rPr>
        <w:t xml:space="preserve"> כל </w:t>
      </w:r>
      <w:r w:rsidR="00F84997">
        <w:rPr>
          <w:rStyle w:val="aa"/>
          <w:rFonts w:hint="cs"/>
          <w:b w:val="0"/>
          <w:bCs w:val="0"/>
          <w:sz w:val="24"/>
          <w:szCs w:val="24"/>
          <w:rtl/>
          <w:lang w:bidi="he-IL"/>
        </w:rPr>
        <w:t>משתקם</w:t>
      </w:r>
      <w:r w:rsidRPr="001B5703">
        <w:rPr>
          <w:rStyle w:val="aa"/>
          <w:rFonts w:hint="cs"/>
          <w:b w:val="0"/>
          <w:bCs w:val="0"/>
          <w:sz w:val="24"/>
          <w:szCs w:val="24"/>
          <w:rtl/>
          <w:lang w:bidi="he-IL"/>
        </w:rPr>
        <w:t xml:space="preserve"> משולב במסלול תעסוקתי הולם את כישוריו</w:t>
      </w:r>
      <w:r w:rsidRPr="001B5703">
        <w:rPr>
          <w:rStyle w:val="aa"/>
          <w:rFonts w:hint="cs"/>
          <w:b w:val="0"/>
          <w:bCs w:val="0"/>
          <w:sz w:val="24"/>
          <w:szCs w:val="24"/>
          <w:rtl/>
        </w:rPr>
        <w:t xml:space="preserve">, </w:t>
      </w:r>
      <w:r w:rsidRPr="001B5703">
        <w:rPr>
          <w:rStyle w:val="aa"/>
          <w:rFonts w:hint="cs"/>
          <w:b w:val="0"/>
          <w:bCs w:val="0"/>
          <w:sz w:val="24"/>
          <w:szCs w:val="24"/>
          <w:rtl/>
          <w:lang w:bidi="he-IL"/>
        </w:rPr>
        <w:t xml:space="preserve">יכולתו והעדפותיו </w:t>
      </w:r>
      <w:r w:rsidRPr="001B5703">
        <w:rPr>
          <w:rStyle w:val="aa"/>
          <w:rFonts w:hint="cs"/>
          <w:b w:val="0"/>
          <w:bCs w:val="0"/>
          <w:sz w:val="24"/>
          <w:szCs w:val="24"/>
          <w:rtl/>
        </w:rPr>
        <w:t>(</w:t>
      </w:r>
      <w:r w:rsidRPr="001B5703">
        <w:rPr>
          <w:rStyle w:val="aa"/>
          <w:rFonts w:hint="cs"/>
          <w:b w:val="0"/>
          <w:bCs w:val="0"/>
          <w:sz w:val="24"/>
          <w:szCs w:val="24"/>
          <w:rtl/>
          <w:lang w:bidi="he-IL"/>
        </w:rPr>
        <w:t>ככל שניתן</w:t>
      </w:r>
      <w:r w:rsidRPr="001B5703">
        <w:rPr>
          <w:rStyle w:val="aa"/>
          <w:rFonts w:hint="cs"/>
          <w:b w:val="0"/>
          <w:bCs w:val="0"/>
          <w:sz w:val="24"/>
          <w:szCs w:val="24"/>
          <w:rtl/>
        </w:rPr>
        <w:t xml:space="preserve">). </w:t>
      </w:r>
      <w:r w:rsidRPr="001B5703">
        <w:rPr>
          <w:rStyle w:val="aa"/>
          <w:rFonts w:hint="cs"/>
          <w:b w:val="0"/>
          <w:bCs w:val="0"/>
          <w:sz w:val="24"/>
          <w:szCs w:val="24"/>
          <w:rtl/>
          <w:lang w:bidi="he-IL"/>
        </w:rPr>
        <w:t xml:space="preserve">לכל </w:t>
      </w:r>
      <w:r w:rsidR="00F84997">
        <w:rPr>
          <w:rStyle w:val="aa"/>
          <w:rFonts w:hint="cs"/>
          <w:b w:val="0"/>
          <w:bCs w:val="0"/>
          <w:sz w:val="24"/>
          <w:szCs w:val="24"/>
          <w:rtl/>
          <w:lang w:bidi="he-IL"/>
        </w:rPr>
        <w:t>משתקם</w:t>
      </w:r>
      <w:r w:rsidRPr="001B5703">
        <w:rPr>
          <w:rStyle w:val="aa"/>
          <w:rFonts w:hint="cs"/>
          <w:b w:val="0"/>
          <w:bCs w:val="0"/>
          <w:sz w:val="24"/>
          <w:szCs w:val="24"/>
          <w:rtl/>
          <w:lang w:bidi="he-IL"/>
        </w:rPr>
        <w:t xml:space="preserve"> יש אפשרות להתקדם במהלך שהותו ב</w:t>
      </w:r>
      <w:r w:rsidR="003F2C0E">
        <w:rPr>
          <w:rStyle w:val="aa"/>
          <w:rFonts w:hint="cs"/>
          <w:b w:val="0"/>
          <w:bCs w:val="0"/>
          <w:sz w:val="24"/>
          <w:szCs w:val="24"/>
          <w:rtl/>
          <w:lang w:bidi="he-IL"/>
        </w:rPr>
        <w:t>מרכז רש</w:t>
      </w:r>
      <w:r w:rsidR="003F2C0E">
        <w:rPr>
          <w:rStyle w:val="aa"/>
          <w:b w:val="0"/>
          <w:bCs w:val="0"/>
          <w:sz w:val="24"/>
          <w:szCs w:val="24"/>
          <w:rtl/>
          <w:lang w:bidi="he-IL"/>
        </w:rPr>
        <w:t>"</w:t>
      </w:r>
      <w:r w:rsidR="003F2C0E">
        <w:rPr>
          <w:rStyle w:val="aa"/>
          <w:rFonts w:hint="cs"/>
          <w:b w:val="0"/>
          <w:bCs w:val="0"/>
          <w:sz w:val="24"/>
          <w:szCs w:val="24"/>
          <w:rtl/>
          <w:lang w:bidi="he-IL"/>
        </w:rPr>
        <w:t>ת</w:t>
      </w:r>
      <w:r w:rsidRPr="001B5703">
        <w:rPr>
          <w:rStyle w:val="aa"/>
          <w:rFonts w:hint="cs"/>
          <w:b w:val="0"/>
          <w:bCs w:val="0"/>
          <w:sz w:val="24"/>
          <w:szCs w:val="24"/>
          <w:rtl/>
          <w:lang w:bidi="he-IL"/>
        </w:rPr>
        <w:t xml:space="preserve"> על רצף תעסוקה</w:t>
      </w:r>
      <w:r w:rsidRPr="001B5703">
        <w:rPr>
          <w:rStyle w:val="aa"/>
          <w:rFonts w:hint="cs"/>
          <w:b w:val="0"/>
          <w:bCs w:val="0"/>
          <w:sz w:val="24"/>
          <w:szCs w:val="24"/>
          <w:rtl/>
        </w:rPr>
        <w:t xml:space="preserve">: </w:t>
      </w:r>
      <w:r w:rsidRPr="001B5703">
        <w:rPr>
          <w:rStyle w:val="aa"/>
          <w:rFonts w:hint="cs"/>
          <w:b w:val="0"/>
          <w:bCs w:val="0"/>
          <w:sz w:val="24"/>
          <w:szCs w:val="24"/>
          <w:rtl/>
          <w:lang w:bidi="he-IL"/>
        </w:rPr>
        <w:t>תעסוקה טרום שיקומית</w:t>
      </w:r>
      <w:r w:rsidRPr="001B5703">
        <w:rPr>
          <w:rStyle w:val="aa"/>
          <w:rFonts w:hint="cs"/>
          <w:b w:val="0"/>
          <w:bCs w:val="0"/>
          <w:sz w:val="24"/>
          <w:szCs w:val="24"/>
          <w:rtl/>
        </w:rPr>
        <w:t xml:space="preserve">, </w:t>
      </w:r>
      <w:r w:rsidRPr="001B5703">
        <w:rPr>
          <w:rStyle w:val="aa"/>
          <w:rFonts w:hint="cs"/>
          <w:b w:val="0"/>
          <w:bCs w:val="0"/>
          <w:sz w:val="24"/>
          <w:szCs w:val="24"/>
          <w:rtl/>
          <w:lang w:bidi="he-IL"/>
        </w:rPr>
        <w:t>תעסוקה מוגנת</w:t>
      </w:r>
      <w:r w:rsidRPr="001B5703">
        <w:rPr>
          <w:rStyle w:val="aa"/>
          <w:rFonts w:hint="cs"/>
          <w:b w:val="0"/>
          <w:bCs w:val="0"/>
          <w:sz w:val="24"/>
          <w:szCs w:val="24"/>
          <w:rtl/>
        </w:rPr>
        <w:t xml:space="preserve">, </w:t>
      </w:r>
      <w:r w:rsidRPr="001B5703">
        <w:rPr>
          <w:rStyle w:val="aa"/>
          <w:rFonts w:hint="cs"/>
          <w:b w:val="0"/>
          <w:bCs w:val="0"/>
          <w:sz w:val="24"/>
          <w:szCs w:val="24"/>
          <w:rtl/>
          <w:lang w:bidi="he-IL"/>
        </w:rPr>
        <w:t>תעסוקה נתמכת ותעסוקה בשוק העבודה החופשי</w:t>
      </w:r>
      <w:r w:rsidRPr="001B5703">
        <w:rPr>
          <w:rStyle w:val="aa"/>
          <w:rFonts w:hint="cs"/>
          <w:b w:val="0"/>
          <w:bCs w:val="0"/>
          <w:sz w:val="24"/>
          <w:szCs w:val="24"/>
          <w:rtl/>
        </w:rPr>
        <w:t>.</w:t>
      </w:r>
    </w:p>
    <w:p w:rsidR="00D14092" w:rsidRPr="001B5703" w:rsidRDefault="001B5703" w:rsidP="00095138">
      <w:pPr>
        <w:numPr>
          <w:ilvl w:val="1"/>
          <w:numId w:val="12"/>
        </w:numPr>
        <w:tabs>
          <w:tab w:val="left" w:pos="851"/>
        </w:tabs>
        <w:bidi/>
        <w:spacing w:after="240" w:line="276" w:lineRule="auto"/>
        <w:ind w:left="863" w:hanging="425"/>
        <w:rPr>
          <w:rStyle w:val="aa"/>
          <w:b w:val="0"/>
          <w:bCs w:val="0"/>
          <w:sz w:val="24"/>
          <w:szCs w:val="24"/>
        </w:rPr>
      </w:pPr>
      <w:r w:rsidRPr="001B5703">
        <w:rPr>
          <w:rStyle w:val="aa"/>
          <w:rFonts w:hint="cs"/>
          <w:sz w:val="24"/>
          <w:szCs w:val="24"/>
          <w:rtl/>
          <w:lang w:bidi="he-IL"/>
        </w:rPr>
        <w:t>תוכניות קידום</w:t>
      </w:r>
      <w:r w:rsidRPr="001B5703">
        <w:rPr>
          <w:rStyle w:val="aa"/>
          <w:rFonts w:hint="cs"/>
          <w:sz w:val="24"/>
          <w:szCs w:val="24"/>
          <w:rtl/>
        </w:rPr>
        <w:t>:</w:t>
      </w:r>
      <w:r w:rsidRPr="001B5703">
        <w:rPr>
          <w:rStyle w:val="aa"/>
          <w:rFonts w:hint="cs"/>
          <w:b w:val="0"/>
          <w:bCs w:val="0"/>
          <w:sz w:val="24"/>
          <w:szCs w:val="24"/>
          <w:rtl/>
          <w:lang w:bidi="he-IL"/>
        </w:rPr>
        <w:t xml:space="preserve"> ה</w:t>
      </w:r>
      <w:r w:rsidR="00A5149F">
        <w:rPr>
          <w:rStyle w:val="aa"/>
          <w:rFonts w:hint="cs"/>
          <w:b w:val="0"/>
          <w:bCs w:val="0"/>
          <w:sz w:val="24"/>
          <w:szCs w:val="24"/>
          <w:rtl/>
          <w:lang w:bidi="he-IL"/>
        </w:rPr>
        <w:t>משתקמים</w:t>
      </w:r>
      <w:r w:rsidRPr="001B5703">
        <w:rPr>
          <w:rStyle w:val="aa"/>
          <w:rFonts w:hint="cs"/>
          <w:b w:val="0"/>
          <w:bCs w:val="0"/>
          <w:sz w:val="24"/>
          <w:szCs w:val="24"/>
          <w:rtl/>
          <w:lang w:bidi="he-IL"/>
        </w:rPr>
        <w:t xml:space="preserve"> משולבים בתוכניות קידום שמטרתן לסייע להם לרכוש מיומנויות וכישורים</w:t>
      </w:r>
      <w:r w:rsidRPr="001B5703">
        <w:rPr>
          <w:rStyle w:val="aa"/>
          <w:rFonts w:hint="cs"/>
          <w:b w:val="0"/>
          <w:bCs w:val="0"/>
          <w:sz w:val="24"/>
          <w:szCs w:val="24"/>
          <w:rtl/>
        </w:rPr>
        <w:t xml:space="preserve">, </w:t>
      </w:r>
      <w:r w:rsidRPr="001B5703">
        <w:rPr>
          <w:rStyle w:val="aa"/>
          <w:rFonts w:hint="cs"/>
          <w:b w:val="0"/>
          <w:bCs w:val="0"/>
          <w:sz w:val="24"/>
          <w:szCs w:val="24"/>
          <w:rtl/>
          <w:lang w:bidi="he-IL"/>
        </w:rPr>
        <w:t>אשר יקדמו אותו לקראת תפקוד עצמאי יותר</w:t>
      </w:r>
      <w:r w:rsidRPr="001B5703">
        <w:rPr>
          <w:rStyle w:val="aa"/>
          <w:rFonts w:hint="cs"/>
          <w:b w:val="0"/>
          <w:bCs w:val="0"/>
          <w:sz w:val="24"/>
          <w:szCs w:val="24"/>
          <w:rtl/>
        </w:rPr>
        <w:t>.</w:t>
      </w:r>
      <w:r w:rsidR="00D14092" w:rsidRPr="001B5703">
        <w:rPr>
          <w:rStyle w:val="aa"/>
          <w:b w:val="0"/>
          <w:bCs w:val="0"/>
          <w:sz w:val="24"/>
          <w:szCs w:val="24"/>
          <w:rtl/>
        </w:rPr>
        <w:br/>
      </w:r>
    </w:p>
    <w:p w:rsidR="001B31CB" w:rsidRPr="00870962" w:rsidRDefault="00D14092" w:rsidP="00095138">
      <w:pPr>
        <w:numPr>
          <w:ilvl w:val="1"/>
          <w:numId w:val="12"/>
        </w:numPr>
        <w:tabs>
          <w:tab w:val="left" w:pos="851"/>
        </w:tabs>
        <w:bidi/>
        <w:spacing w:after="240" w:line="276" w:lineRule="auto"/>
        <w:ind w:left="863" w:hanging="425"/>
        <w:rPr>
          <w:rStyle w:val="aa"/>
          <w:b w:val="0"/>
          <w:bCs w:val="0"/>
          <w:sz w:val="24"/>
          <w:szCs w:val="24"/>
        </w:rPr>
      </w:pPr>
      <w:r w:rsidRPr="00870962">
        <w:rPr>
          <w:rStyle w:val="aa"/>
          <w:rFonts w:hint="cs"/>
          <w:sz w:val="24"/>
          <w:szCs w:val="24"/>
          <w:rtl/>
          <w:lang w:bidi="he-IL"/>
        </w:rPr>
        <w:t>רווחה</w:t>
      </w:r>
      <w:r w:rsidRPr="00870962">
        <w:rPr>
          <w:rStyle w:val="aa"/>
          <w:rFonts w:hint="cs"/>
          <w:sz w:val="24"/>
          <w:szCs w:val="24"/>
          <w:rtl/>
        </w:rPr>
        <w:t>:</w:t>
      </w:r>
      <w:r w:rsidRPr="00870962">
        <w:rPr>
          <w:rStyle w:val="aa"/>
          <w:rFonts w:hint="cs"/>
          <w:b w:val="0"/>
          <w:bCs w:val="0"/>
          <w:sz w:val="24"/>
          <w:szCs w:val="24"/>
          <w:rtl/>
          <w:lang w:bidi="he-IL"/>
        </w:rPr>
        <w:t xml:space="preserve"> ה</w:t>
      </w:r>
      <w:r w:rsidR="00A5149F">
        <w:rPr>
          <w:rStyle w:val="aa"/>
          <w:rFonts w:hint="cs"/>
          <w:b w:val="0"/>
          <w:bCs w:val="0"/>
          <w:sz w:val="24"/>
          <w:szCs w:val="24"/>
          <w:rtl/>
          <w:lang w:bidi="he-IL"/>
        </w:rPr>
        <w:t>משתקמים</w:t>
      </w:r>
      <w:r w:rsidRPr="00870962">
        <w:rPr>
          <w:rStyle w:val="aa"/>
          <w:rFonts w:hint="cs"/>
          <w:b w:val="0"/>
          <w:bCs w:val="0"/>
          <w:sz w:val="24"/>
          <w:szCs w:val="24"/>
          <w:rtl/>
          <w:lang w:bidi="he-IL"/>
        </w:rPr>
        <w:t xml:space="preserve"> זכאים לסל שרותי רווחה אשר כולל</w:t>
      </w:r>
      <w:r w:rsidRPr="00870962">
        <w:rPr>
          <w:rStyle w:val="aa"/>
          <w:rFonts w:hint="cs"/>
          <w:b w:val="0"/>
          <w:bCs w:val="0"/>
          <w:sz w:val="24"/>
          <w:szCs w:val="24"/>
          <w:rtl/>
        </w:rPr>
        <w:t xml:space="preserve">: </w:t>
      </w:r>
      <w:r w:rsidRPr="00870962">
        <w:rPr>
          <w:rStyle w:val="aa"/>
          <w:rFonts w:hint="cs"/>
          <w:b w:val="0"/>
          <w:bCs w:val="0"/>
          <w:sz w:val="24"/>
          <w:szCs w:val="24"/>
          <w:rtl/>
          <w:lang w:bidi="he-IL"/>
        </w:rPr>
        <w:t>טיולים</w:t>
      </w:r>
      <w:r w:rsidRPr="00870962">
        <w:rPr>
          <w:rStyle w:val="aa"/>
          <w:rFonts w:hint="cs"/>
          <w:b w:val="0"/>
          <w:bCs w:val="0"/>
          <w:sz w:val="24"/>
          <w:szCs w:val="24"/>
          <w:rtl/>
        </w:rPr>
        <w:t xml:space="preserve">, </w:t>
      </w:r>
      <w:r w:rsidRPr="00870962">
        <w:rPr>
          <w:rStyle w:val="aa"/>
          <w:rFonts w:hint="cs"/>
          <w:b w:val="0"/>
          <w:bCs w:val="0"/>
          <w:sz w:val="24"/>
          <w:szCs w:val="24"/>
          <w:rtl/>
          <w:lang w:bidi="he-IL"/>
        </w:rPr>
        <w:t>צפי</w:t>
      </w:r>
      <w:r w:rsidR="00DB706D" w:rsidRPr="00870962">
        <w:rPr>
          <w:rStyle w:val="aa"/>
          <w:rFonts w:hint="cs"/>
          <w:b w:val="0"/>
          <w:bCs w:val="0"/>
          <w:sz w:val="24"/>
          <w:szCs w:val="24"/>
          <w:rtl/>
          <w:lang w:bidi="he-IL"/>
        </w:rPr>
        <w:t>י</w:t>
      </w:r>
      <w:r w:rsidRPr="00870962">
        <w:rPr>
          <w:rStyle w:val="aa"/>
          <w:rFonts w:hint="cs"/>
          <w:b w:val="0"/>
          <w:bCs w:val="0"/>
          <w:sz w:val="24"/>
          <w:szCs w:val="24"/>
          <w:rtl/>
          <w:lang w:bidi="he-IL"/>
        </w:rPr>
        <w:t>ה במופעים אמנותיים</w:t>
      </w:r>
      <w:r w:rsidRPr="00870962">
        <w:rPr>
          <w:rStyle w:val="aa"/>
          <w:rFonts w:hint="cs"/>
          <w:b w:val="0"/>
          <w:bCs w:val="0"/>
          <w:sz w:val="24"/>
          <w:szCs w:val="24"/>
          <w:rtl/>
        </w:rPr>
        <w:t xml:space="preserve">, </w:t>
      </w:r>
      <w:r w:rsidRPr="00870962">
        <w:rPr>
          <w:rStyle w:val="aa"/>
          <w:rFonts w:hint="cs"/>
          <w:b w:val="0"/>
          <w:bCs w:val="0"/>
          <w:sz w:val="24"/>
          <w:szCs w:val="24"/>
          <w:rtl/>
          <w:lang w:bidi="he-IL"/>
        </w:rPr>
        <w:t>נופש שנתי</w:t>
      </w:r>
      <w:r w:rsidRPr="00870962">
        <w:rPr>
          <w:rStyle w:val="aa"/>
          <w:rFonts w:hint="cs"/>
          <w:b w:val="0"/>
          <w:bCs w:val="0"/>
          <w:sz w:val="24"/>
          <w:szCs w:val="24"/>
          <w:rtl/>
        </w:rPr>
        <w:t>,</w:t>
      </w:r>
      <w:r w:rsidR="00DB706D" w:rsidRPr="00870962">
        <w:rPr>
          <w:rStyle w:val="aa"/>
          <w:rFonts w:hint="cs"/>
          <w:b w:val="0"/>
          <w:bCs w:val="0"/>
          <w:sz w:val="24"/>
          <w:szCs w:val="24"/>
          <w:rtl/>
        </w:rPr>
        <w:t xml:space="preserve"> </w:t>
      </w:r>
      <w:r w:rsidRPr="00870962">
        <w:rPr>
          <w:rStyle w:val="aa"/>
          <w:rFonts w:hint="cs"/>
          <w:b w:val="0"/>
          <w:bCs w:val="0"/>
          <w:sz w:val="24"/>
          <w:szCs w:val="24"/>
          <w:rtl/>
          <w:lang w:bidi="he-IL"/>
        </w:rPr>
        <w:t>שי לחג ומסיבות וטקסים בחגים</w:t>
      </w:r>
      <w:r w:rsidRPr="00870962">
        <w:rPr>
          <w:rStyle w:val="aa"/>
          <w:rFonts w:hint="cs"/>
          <w:b w:val="0"/>
          <w:bCs w:val="0"/>
          <w:sz w:val="24"/>
          <w:szCs w:val="24"/>
          <w:rtl/>
        </w:rPr>
        <w:t>.</w:t>
      </w:r>
    </w:p>
    <w:p w:rsidR="001B31CB" w:rsidRDefault="001B31CB" w:rsidP="00F64023">
      <w:pPr>
        <w:bidi/>
        <w:spacing w:after="200" w:line="276" w:lineRule="auto"/>
        <w:ind w:left="12"/>
        <w:rPr>
          <w:rStyle w:val="aa"/>
          <w:rtl/>
        </w:rPr>
      </w:pPr>
      <w:r w:rsidRPr="00870962">
        <w:rPr>
          <w:rStyle w:val="aa"/>
        </w:rPr>
        <w:br w:type="page"/>
      </w:r>
    </w:p>
    <w:p w:rsidR="001B31CB" w:rsidRDefault="00A91AEB" w:rsidP="00F64023">
      <w:pPr>
        <w:bidi/>
        <w:ind w:left="12"/>
        <w:rPr>
          <w:rFonts w:ascii="Times New Roman" w:eastAsia="Times New Roman" w:hAnsi="Times New Roman" w:cs="Guttman Yad-Brush"/>
          <w:color w:val="00B050"/>
          <w:sz w:val="28"/>
          <w:szCs w:val="28"/>
          <w:rtl/>
          <w:lang w:bidi="he-IL"/>
        </w:rPr>
      </w:pPr>
      <w:r w:rsidRPr="00B047D1">
        <w:rPr>
          <w:rFonts w:ascii="Times New Roman" w:eastAsia="Times New Roman" w:hAnsi="Times New Roman" w:cs="Guttman Yad-Brush" w:hint="cs"/>
          <w:b/>
          <w:bCs/>
          <w:noProof/>
          <w:color w:val="008000"/>
          <w:sz w:val="28"/>
          <w:szCs w:val="30"/>
          <w:u w:val="single"/>
          <w:rtl/>
          <w:lang w:bidi="he-IL"/>
        </w:rPr>
        <mc:AlternateContent>
          <mc:Choice Requires="wps">
            <w:drawing>
              <wp:anchor distT="0" distB="0" distL="114300" distR="114300" simplePos="0" relativeHeight="251589632" behindDoc="0" locked="0" layoutInCell="1" allowOverlap="1" wp14:anchorId="223C10DF" wp14:editId="755FEEEF">
                <wp:simplePos x="0" y="0"/>
                <wp:positionH relativeFrom="column">
                  <wp:posOffset>154940</wp:posOffset>
                </wp:positionH>
                <wp:positionV relativeFrom="paragraph">
                  <wp:posOffset>7249</wp:posOffset>
                </wp:positionV>
                <wp:extent cx="1216660" cy="422670"/>
                <wp:effectExtent l="76200" t="57150" r="59690" b="92075"/>
                <wp:wrapNone/>
                <wp:docPr id="11" name="Pentagon 11"/>
                <wp:cNvGraphicFramePr/>
                <a:graphic xmlns:a="http://schemas.openxmlformats.org/drawingml/2006/main">
                  <a:graphicData uri="http://schemas.microsoft.com/office/word/2010/wordprocessingShape">
                    <wps:wsp>
                      <wps:cNvSpPr/>
                      <wps:spPr>
                        <a:xfrm>
                          <a:off x="0" y="0"/>
                          <a:ext cx="1216660" cy="422670"/>
                        </a:xfrm>
                        <a:prstGeom prst="homePlate">
                          <a:avLst/>
                        </a:prstGeom>
                        <a:solidFill>
                          <a:srgbClr val="9BBB59"/>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rsidR="00E44B92" w:rsidRPr="00B047D1" w:rsidRDefault="00E44B92" w:rsidP="00B047D1">
                            <w:pPr>
                              <w:jc w:val="center"/>
                              <w:rPr>
                                <w:b/>
                                <w:bCs/>
                                <w:color w:val="FFFFFF" w:themeColor="background1"/>
                                <w:sz w:val="32"/>
                                <w:szCs w:val="32"/>
                                <w:rtl/>
                                <w:lang w:bidi="he-IL"/>
                              </w:rPr>
                            </w:pPr>
                            <w:r w:rsidRPr="00B047D1">
                              <w:rPr>
                                <w:rFonts w:hint="cs"/>
                                <w:b/>
                                <w:bCs/>
                                <w:color w:val="FFFFFF" w:themeColor="background1"/>
                                <w:sz w:val="32"/>
                                <w:szCs w:val="32"/>
                                <w:rtl/>
                                <w:lang w:bidi="he-IL"/>
                              </w:rPr>
                              <w:t>הסבר</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9C4A4C0" id="Pentagon 11" o:spid="_x0000_s1032" type="#_x0000_t15" style="position:absolute;left:0;text-align:left;margin-left:12.2pt;margin-top:.55pt;width:95.8pt;height:33.3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pRLxAIAAKAFAAAOAAAAZHJzL2Uyb0RvYy54bWysVF1P2zAUfZ+0/2D5faQtpUBFiwqo0yQE&#10;1crEs+s4TSTH9my3afn1O9cJpQyepuXB8f3w/Tj32FfXu1qzrfKhsmbC+yc9zpSRNq/MesJ/Pc2/&#10;XXAWojC50NaoCd+rwK+nX79cNW6sBra0OleeIYgJ48ZNeBmjG2dZkKWqRTixThkYC+trESH6dZZ7&#10;0SB6rbNBrzfKGutz561UIUB71xr5NMUvCiXjY1EEFZmecNQW0+rTuqI1m16J8doLV1ayK0P8QxW1&#10;qAySHkLdiSjYxlcfQtWV9DbYIp5IW2e2KCqpUg/opt/7q5tlKZxKvQCc4A4whf8XVj5sF55VOWbX&#10;58yIGjNaKBPF2hoGFfBpXBjDbekWvpMCttTsrvA1/dEG2yVM9wdM1S4yCWV/0B+NRoBewjYcDEbn&#10;CfTs7bTzIX5Xtma0QWe2VgstIjUuxmJ7HyLSwv/Vj9TB6iqfV1onwa9Xt9qzrcCQL29ubs4uqW4c&#10;eeemDWsm/PSi36NqBMhWIA22tUP7waw5E3oNFsvoU+53p8M+HHKAf7ltONMiRCgnfJ6+z5JS0Xci&#10;lG1xKWLnpg3VrhJH0SMJdhOVX5Z5w1Z6438KlDXs4eMsrwgaEL4VkPIsWWDyNj5XsUxcIfQ/IEKH&#10;cIz0QrtStKWcXpCyg6kFMEF2qCFJR+VlxIN28rSLu9Uu8WZEQUizsvkeXEI9iQrByXmF7u8B0kJ4&#10;3CoUi5ciPmIptMUsbLfjrLT+5TM9+RMl/AtnDW4p5vR7I7wC9j8MrsFlfzhE2JiE4dn5gAA5tqyO&#10;LWZT31pwBExHdWlL/lG/agtv62c8KDPKCpMwErlbRnTCbYQME54kqWaztMdVdiLem6WTFJyQprk/&#10;7Z6Fdx2tIy7Eg3290R+I3frSSWNnm2iLKrH+DVeMgwQ8A2kw3ZNF78yxnLzeHtbpHwAAAP//AwBQ&#10;SwMEFAAGAAgAAAAhAJ6j3pHcAAAABwEAAA8AAABkcnMvZG93bnJldi54bWxMj0FPg0AQhe9N/A+b&#10;aeKtXUBCLbI0xESb2JNV71t2BFJ2FtltwX/veNLjm/fy3jfFbra9uOLoO0cK4nUEAql2pqNGwfvb&#10;0+oehA+ajO4doYJv9LArbxaFzo2b6BWvx9AILiGfawVtCEMupa9btNqv3YDE3qcbrQ4sx0aaUU9c&#10;bnuZRFEmre6IF1o94GOL9fl4sQoOH3fV9ms/GZvW8pn2cbV9OUxK3S7n6gFEwDn8heEXn9GhZKaT&#10;u5DxoleQpCkn+R6DYDuJM37tpCDbbECWhfzPX/4AAAD//wMAUEsBAi0AFAAGAAgAAAAhALaDOJL+&#10;AAAA4QEAABMAAAAAAAAAAAAAAAAAAAAAAFtDb250ZW50X1R5cGVzXS54bWxQSwECLQAUAAYACAAA&#10;ACEAOP0h/9YAAACUAQAACwAAAAAAAAAAAAAAAAAvAQAAX3JlbHMvLnJlbHNQSwECLQAUAAYACAAA&#10;ACEAdoKUS8QCAACgBQAADgAAAAAAAAAAAAAAAAAuAgAAZHJzL2Uyb0RvYy54bWxQSwECLQAUAAYA&#10;CAAAACEAnqPekdwAAAAHAQAADwAAAAAAAAAAAAAAAAAeBQAAZHJzL2Rvd25yZXYueG1sUEsFBgAA&#10;AAAEAAQA8wAAACcGAAAAAA==&#10;" adj="17848" fillcolor="#9bbb59" strokecolor="window" strokeweight="3pt">
                <v:shadow on="t" color="black" opacity="24903f" origin=",.5" offset="0,.55556mm"/>
                <v:textbox>
                  <w:txbxContent>
                    <w:p w:rsidR="00E44B92" w:rsidRPr="00B047D1" w:rsidRDefault="00E44B92" w:rsidP="00B047D1">
                      <w:pPr>
                        <w:jc w:val="center"/>
                        <w:rPr>
                          <w:b/>
                          <w:bCs/>
                          <w:color w:val="FFFFFF" w:themeColor="background1"/>
                          <w:sz w:val="32"/>
                          <w:szCs w:val="32"/>
                          <w:rtl/>
                          <w:lang w:bidi="he-IL"/>
                        </w:rPr>
                      </w:pPr>
                      <w:r w:rsidRPr="00B047D1">
                        <w:rPr>
                          <w:rFonts w:hint="cs"/>
                          <w:b/>
                          <w:bCs/>
                          <w:color w:val="FFFFFF" w:themeColor="background1"/>
                          <w:sz w:val="32"/>
                          <w:szCs w:val="32"/>
                          <w:rtl/>
                          <w:lang w:bidi="he-IL"/>
                        </w:rPr>
                        <w:t>הסבר</w:t>
                      </w:r>
                    </w:p>
                  </w:txbxContent>
                </v:textbox>
              </v:shape>
            </w:pict>
          </mc:Fallback>
        </mc:AlternateContent>
      </w:r>
    </w:p>
    <w:p w:rsidR="001B31CB" w:rsidRPr="00433638" w:rsidRDefault="001B31CB" w:rsidP="006E2949">
      <w:pPr>
        <w:pStyle w:val="1"/>
        <w:rPr>
          <w:sz w:val="28"/>
          <w:szCs w:val="28"/>
          <w:rtl/>
        </w:rPr>
      </w:pPr>
      <w:bookmarkStart w:id="5" w:name="_תחום_המערכת_והשמטות"/>
      <w:bookmarkEnd w:id="5"/>
      <w:r w:rsidRPr="00433638">
        <w:rPr>
          <w:rFonts w:hint="cs"/>
          <w:rtl/>
        </w:rPr>
        <w:t>תחום המערכת והשמטות</w:t>
      </w:r>
      <w:r w:rsidR="00F84A69" w:rsidRPr="00433638">
        <w:rPr>
          <w:rFonts w:hint="cs"/>
          <w:rtl/>
        </w:rPr>
        <w:t xml:space="preserve"> </w:t>
      </w:r>
    </w:p>
    <w:p w:rsidR="001B31CB" w:rsidRPr="00433638" w:rsidRDefault="001B31CB" w:rsidP="00F64023">
      <w:pPr>
        <w:bidi/>
        <w:ind w:left="12"/>
        <w:rPr>
          <w:rFonts w:ascii="Times New Roman" w:eastAsia="Times New Roman" w:hAnsi="Times New Roman" w:cs="Guttman Yad-Brush"/>
          <w:b/>
          <w:bCs/>
          <w:color w:val="00B050"/>
          <w:sz w:val="28"/>
          <w:szCs w:val="28"/>
          <w:rtl/>
          <w:lang w:bidi="he-IL"/>
        </w:rPr>
      </w:pPr>
    </w:p>
    <w:p w:rsidR="001B31CB" w:rsidRPr="00433638" w:rsidRDefault="001B31CB" w:rsidP="00080190">
      <w:pPr>
        <w:bidi/>
        <w:spacing w:line="360" w:lineRule="auto"/>
        <w:ind w:left="12"/>
        <w:rPr>
          <w:rFonts w:ascii="Times New Roman" w:eastAsia="Times New Roman" w:hAnsi="Times New Roman" w:cs="Guttman Yad-Brush"/>
          <w:color w:val="00B050"/>
          <w:sz w:val="24"/>
          <w:szCs w:val="24"/>
          <w:rtl/>
          <w:lang w:bidi="he-IL"/>
        </w:rPr>
      </w:pPr>
      <w:r w:rsidRPr="00433638">
        <w:rPr>
          <w:rFonts w:ascii="Times New Roman" w:eastAsia="Times New Roman" w:hAnsi="Times New Roman" w:cs="Guttman Yad-Brush" w:hint="cs"/>
          <w:color w:val="00B050"/>
          <w:sz w:val="24"/>
          <w:szCs w:val="24"/>
          <w:rtl/>
          <w:lang w:bidi="he-IL"/>
        </w:rPr>
        <w:t>תחום המערכת בא להגדיר בצורה חד משמעית את התאמת הפעילות ב</w:t>
      </w:r>
      <w:r w:rsidR="003F2C0E">
        <w:rPr>
          <w:rFonts w:ascii="Times New Roman" w:eastAsia="Times New Roman" w:hAnsi="Times New Roman" w:cs="Guttman Yad-Brush" w:hint="cs"/>
          <w:color w:val="00B050"/>
          <w:sz w:val="24"/>
          <w:szCs w:val="24"/>
          <w:rtl/>
          <w:lang w:bidi="he-IL"/>
        </w:rPr>
        <w:t>מרכז רש</w:t>
      </w:r>
      <w:r w:rsidR="003F2C0E">
        <w:rPr>
          <w:rFonts w:ascii="Times New Roman" w:eastAsia="Times New Roman" w:hAnsi="Times New Roman" w:cs="Guttman Yad-Brush"/>
          <w:color w:val="00B050"/>
          <w:sz w:val="24"/>
          <w:szCs w:val="24"/>
          <w:rtl/>
          <w:lang w:bidi="he-IL"/>
        </w:rPr>
        <w:t>"</w:t>
      </w:r>
      <w:r w:rsidR="003F2C0E">
        <w:rPr>
          <w:rFonts w:ascii="Times New Roman" w:eastAsia="Times New Roman" w:hAnsi="Times New Roman" w:cs="Guttman Yad-Brush" w:hint="cs"/>
          <w:color w:val="00B050"/>
          <w:sz w:val="24"/>
          <w:szCs w:val="24"/>
          <w:rtl/>
          <w:lang w:bidi="he-IL"/>
        </w:rPr>
        <w:t>ת</w:t>
      </w:r>
      <w:r w:rsidRPr="00433638">
        <w:rPr>
          <w:rFonts w:ascii="Times New Roman" w:eastAsia="Times New Roman" w:hAnsi="Times New Roman" w:cs="Guttman Yad-Brush" w:hint="cs"/>
          <w:color w:val="00B050"/>
          <w:sz w:val="24"/>
          <w:szCs w:val="24"/>
          <w:rtl/>
          <w:lang w:bidi="he-IL"/>
        </w:rPr>
        <w:t xml:space="preserve"> לדרישות המנדטוריות של התקן.</w:t>
      </w:r>
    </w:p>
    <w:p w:rsidR="00C67110" w:rsidRPr="00433638" w:rsidRDefault="001B31CB" w:rsidP="00080190">
      <w:pPr>
        <w:bidi/>
        <w:spacing w:line="360" w:lineRule="auto"/>
        <w:ind w:left="12"/>
        <w:rPr>
          <w:rFonts w:ascii="Times New Roman" w:eastAsia="Times New Roman" w:hAnsi="Times New Roman" w:cs="Guttman Yad-Brush"/>
          <w:color w:val="00B050"/>
          <w:sz w:val="24"/>
          <w:szCs w:val="24"/>
          <w:rtl/>
          <w:lang w:bidi="he-IL"/>
        </w:rPr>
      </w:pPr>
      <w:r w:rsidRPr="00433638">
        <w:rPr>
          <w:rFonts w:ascii="Times New Roman" w:eastAsia="Times New Roman" w:hAnsi="Times New Roman" w:cs="Guttman Yad-Brush" w:hint="cs"/>
          <w:color w:val="00B050"/>
          <w:sz w:val="24"/>
          <w:szCs w:val="24"/>
          <w:rtl/>
          <w:lang w:bidi="he-IL"/>
        </w:rPr>
        <w:t>אם חלק</w:t>
      </w:r>
      <w:r w:rsidR="000D0361" w:rsidRPr="00433638">
        <w:rPr>
          <w:rFonts w:ascii="Times New Roman" w:eastAsia="Times New Roman" w:hAnsi="Times New Roman" w:cs="Guttman Yad-Brush" w:hint="cs"/>
          <w:color w:val="00B050"/>
          <w:sz w:val="24"/>
          <w:szCs w:val="24"/>
          <w:rtl/>
          <w:lang w:bidi="he-IL"/>
        </w:rPr>
        <w:t xml:space="preserve"> מהדרישות אינן מתאימות לפעילות </w:t>
      </w:r>
      <w:r w:rsidR="003F2C0E">
        <w:rPr>
          <w:rFonts w:ascii="Times New Roman" w:eastAsia="Times New Roman" w:hAnsi="Times New Roman" w:cs="Guttman Yad-Brush" w:hint="cs"/>
          <w:color w:val="00B050"/>
          <w:sz w:val="24"/>
          <w:szCs w:val="24"/>
          <w:rtl/>
          <w:lang w:bidi="he-IL"/>
        </w:rPr>
        <w:t>מרכז רש</w:t>
      </w:r>
      <w:r w:rsidR="003F2C0E">
        <w:rPr>
          <w:rFonts w:ascii="Times New Roman" w:eastAsia="Times New Roman" w:hAnsi="Times New Roman" w:cs="Guttman Yad-Brush"/>
          <w:color w:val="00B050"/>
          <w:sz w:val="24"/>
          <w:szCs w:val="24"/>
          <w:rtl/>
          <w:lang w:bidi="he-IL"/>
        </w:rPr>
        <w:t>"</w:t>
      </w:r>
      <w:r w:rsidR="003F2C0E">
        <w:rPr>
          <w:rFonts w:ascii="Times New Roman" w:eastAsia="Times New Roman" w:hAnsi="Times New Roman" w:cs="Guttman Yad-Brush" w:hint="cs"/>
          <w:color w:val="00B050"/>
          <w:sz w:val="24"/>
          <w:szCs w:val="24"/>
          <w:rtl/>
          <w:lang w:bidi="he-IL"/>
        </w:rPr>
        <w:t>ת</w:t>
      </w:r>
      <w:r w:rsidRPr="00433638">
        <w:rPr>
          <w:rFonts w:ascii="Times New Roman" w:eastAsia="Times New Roman" w:hAnsi="Times New Roman" w:cs="Guttman Yad-Brush" w:hint="cs"/>
          <w:color w:val="00B050"/>
          <w:sz w:val="24"/>
          <w:szCs w:val="24"/>
          <w:rtl/>
          <w:lang w:bidi="he-IL"/>
        </w:rPr>
        <w:t xml:space="preserve"> אנו מציינים זאת באמצעות </w:t>
      </w:r>
      <w:r w:rsidRPr="00433638">
        <w:rPr>
          <w:rFonts w:ascii="Times New Roman" w:eastAsia="Times New Roman" w:hAnsi="Times New Roman" w:cs="Guttman Yad-Brush"/>
          <w:color w:val="00B050"/>
          <w:sz w:val="24"/>
          <w:szCs w:val="24"/>
          <w:rtl/>
          <w:lang w:bidi="he-IL"/>
        </w:rPr>
        <w:t>עקרון ההשמטות</w:t>
      </w:r>
      <w:r w:rsidRPr="00433638">
        <w:rPr>
          <w:rFonts w:ascii="Times New Roman" w:eastAsia="Times New Roman" w:hAnsi="Times New Roman" w:cs="Guttman Yad-Brush" w:hint="cs"/>
          <w:color w:val="00B050"/>
          <w:sz w:val="24"/>
          <w:szCs w:val="24"/>
          <w:rtl/>
          <w:lang w:bidi="he-IL"/>
        </w:rPr>
        <w:t xml:space="preserve">. </w:t>
      </w:r>
    </w:p>
    <w:p w:rsidR="001B31CB" w:rsidRPr="00433638" w:rsidRDefault="001B31CB" w:rsidP="00080190">
      <w:pPr>
        <w:bidi/>
        <w:spacing w:line="360" w:lineRule="auto"/>
        <w:ind w:left="12"/>
        <w:rPr>
          <w:rFonts w:ascii="Times New Roman" w:eastAsia="Times New Roman" w:hAnsi="Times New Roman" w:cs="Guttman Yad-Brush"/>
          <w:color w:val="00B050"/>
          <w:sz w:val="24"/>
          <w:szCs w:val="24"/>
          <w:rtl/>
          <w:lang w:bidi="he-IL"/>
        </w:rPr>
      </w:pPr>
      <w:r w:rsidRPr="00433638">
        <w:rPr>
          <w:rFonts w:ascii="Times New Roman" w:eastAsia="Times New Roman" w:hAnsi="Times New Roman" w:cs="Guttman Yad-Brush" w:hint="cs"/>
          <w:color w:val="00B050"/>
          <w:sz w:val="24"/>
          <w:szCs w:val="24"/>
          <w:rtl/>
          <w:lang w:bidi="he-IL"/>
        </w:rPr>
        <w:t xml:space="preserve">על-פי עקרון זה - </w:t>
      </w:r>
      <w:r w:rsidRPr="00433638">
        <w:rPr>
          <w:rFonts w:ascii="Times New Roman" w:eastAsia="Times New Roman" w:hAnsi="Times New Roman" w:cs="Guttman Yad-Brush"/>
          <w:color w:val="00B050"/>
          <w:sz w:val="24"/>
          <w:szCs w:val="24"/>
          <w:rtl/>
          <w:lang w:bidi="he-IL"/>
        </w:rPr>
        <w:t>אם בארגון לא קיימת אחת מהפעילויות המפורטות ב</w:t>
      </w:r>
      <w:r w:rsidRPr="00433638">
        <w:rPr>
          <w:rFonts w:ascii="Times New Roman" w:eastAsia="Times New Roman" w:hAnsi="Times New Roman" w:cs="Guttman Yad-Brush" w:hint="cs"/>
          <w:color w:val="00B050"/>
          <w:sz w:val="24"/>
          <w:szCs w:val="24"/>
          <w:rtl/>
          <w:lang w:bidi="he-IL"/>
        </w:rPr>
        <w:t>פרק</w:t>
      </w:r>
      <w:r w:rsidRPr="00433638">
        <w:rPr>
          <w:rFonts w:ascii="Times New Roman" w:eastAsia="Times New Roman" w:hAnsi="Times New Roman" w:cs="Guttman Yad-Brush"/>
          <w:color w:val="00B050"/>
          <w:sz w:val="24"/>
          <w:szCs w:val="24"/>
          <w:rtl/>
          <w:lang w:bidi="he-IL"/>
        </w:rPr>
        <w:t xml:space="preserve"> 7 שבתקן, </w:t>
      </w:r>
      <w:r w:rsidRPr="00433638">
        <w:rPr>
          <w:rFonts w:ascii="Times New Roman" w:eastAsia="Times New Roman" w:hAnsi="Times New Roman" w:cs="Guttman Yad-Brush" w:hint="cs"/>
          <w:color w:val="00B050"/>
          <w:sz w:val="24"/>
          <w:szCs w:val="24"/>
          <w:rtl/>
          <w:lang w:bidi="he-IL"/>
        </w:rPr>
        <w:t>יש</w:t>
      </w:r>
      <w:r w:rsidRPr="00433638">
        <w:rPr>
          <w:rFonts w:ascii="Times New Roman" w:eastAsia="Times New Roman" w:hAnsi="Times New Roman" w:cs="Guttman Yad-Brush"/>
          <w:color w:val="00B050"/>
          <w:sz w:val="24"/>
          <w:szCs w:val="24"/>
          <w:rtl/>
          <w:lang w:bidi="he-IL"/>
        </w:rPr>
        <w:t xml:space="preserve"> לציין זאת במפורש במדריך האיכות ובכל מסמך אחר המציג את מערכת ניהול האיכות</w:t>
      </w:r>
      <w:r w:rsidRPr="00433638">
        <w:rPr>
          <w:rFonts w:ascii="Times New Roman" w:eastAsia="Times New Roman" w:hAnsi="Times New Roman" w:cs="Guttman Yad-Brush" w:hint="cs"/>
          <w:color w:val="00B050"/>
          <w:sz w:val="24"/>
          <w:szCs w:val="24"/>
          <w:rtl/>
          <w:lang w:bidi="he-IL"/>
        </w:rPr>
        <w:t>.</w:t>
      </w:r>
      <w:r w:rsidRPr="00433638">
        <w:rPr>
          <w:rFonts w:ascii="Times New Roman" w:eastAsia="Times New Roman" w:hAnsi="Times New Roman" w:cs="Guttman Yad-Brush"/>
          <w:color w:val="00B050"/>
          <w:sz w:val="24"/>
          <w:szCs w:val="24"/>
          <w:rtl/>
          <w:lang w:bidi="he-IL"/>
        </w:rPr>
        <w:t xml:space="preserve"> </w:t>
      </w:r>
    </w:p>
    <w:p w:rsidR="00C67110" w:rsidRPr="00433638" w:rsidRDefault="00740ADB" w:rsidP="00080190">
      <w:pPr>
        <w:bidi/>
        <w:spacing w:line="360" w:lineRule="auto"/>
        <w:ind w:left="12"/>
        <w:rPr>
          <w:rFonts w:ascii="Times New Roman" w:eastAsia="Times New Roman" w:hAnsi="Times New Roman" w:cs="Guttman Yad-Brush"/>
          <w:color w:val="00B050"/>
          <w:sz w:val="24"/>
          <w:szCs w:val="24"/>
          <w:rtl/>
          <w:lang w:bidi="he-IL"/>
        </w:rPr>
      </w:pPr>
      <w:r w:rsidRPr="00433638">
        <w:rPr>
          <w:rFonts w:ascii="Times New Roman" w:eastAsia="Times New Roman" w:hAnsi="Times New Roman" w:cs="Guttman Yad-Brush" w:hint="cs"/>
          <w:color w:val="00B050"/>
          <w:sz w:val="24"/>
          <w:szCs w:val="24"/>
          <w:rtl/>
          <w:lang w:bidi="he-IL"/>
        </w:rPr>
        <w:t>שתי השורות הראשונות בדף להלן</w:t>
      </w:r>
      <w:r w:rsidR="001B31CB" w:rsidRPr="00433638">
        <w:rPr>
          <w:rFonts w:ascii="Times New Roman" w:eastAsia="Times New Roman" w:hAnsi="Times New Roman" w:cs="Guttman Yad-Brush" w:hint="cs"/>
          <w:color w:val="00B050"/>
          <w:sz w:val="24"/>
          <w:szCs w:val="24"/>
          <w:rtl/>
          <w:lang w:bidi="he-IL"/>
        </w:rPr>
        <w:t xml:space="preserve"> יופיעו על תעודת ה-</w:t>
      </w:r>
      <w:r w:rsidR="001B31CB" w:rsidRPr="00433638">
        <w:rPr>
          <w:rFonts w:ascii="Times New Roman" w:eastAsia="Times New Roman" w:hAnsi="Times New Roman" w:cs="Guttman Yad-Brush"/>
          <w:color w:val="00B050"/>
          <w:sz w:val="24"/>
          <w:szCs w:val="24"/>
          <w:lang w:bidi="he-IL"/>
        </w:rPr>
        <w:t xml:space="preserve">ISO </w:t>
      </w:r>
      <w:r w:rsidR="001B31CB" w:rsidRPr="00433638">
        <w:rPr>
          <w:rFonts w:ascii="Times New Roman" w:eastAsia="Times New Roman" w:hAnsi="Times New Roman" w:cs="Guttman Yad-Brush" w:hint="cs"/>
          <w:color w:val="00B050"/>
          <w:sz w:val="24"/>
          <w:szCs w:val="24"/>
          <w:rtl/>
          <w:lang w:bidi="he-IL"/>
        </w:rPr>
        <w:t xml:space="preserve"> שתקבל. </w:t>
      </w:r>
    </w:p>
    <w:p w:rsidR="001B31CB" w:rsidRPr="00433638" w:rsidRDefault="001B31CB" w:rsidP="00080190">
      <w:pPr>
        <w:bidi/>
        <w:spacing w:line="360" w:lineRule="auto"/>
        <w:ind w:left="12"/>
        <w:rPr>
          <w:rFonts w:ascii="Times New Roman" w:eastAsia="Times New Roman" w:hAnsi="Times New Roman" w:cs="Guttman Yad-Brush"/>
          <w:color w:val="00B050"/>
          <w:sz w:val="24"/>
          <w:szCs w:val="24"/>
          <w:rtl/>
          <w:lang w:bidi="he-IL"/>
        </w:rPr>
      </w:pPr>
      <w:r w:rsidRPr="00433638">
        <w:rPr>
          <w:rFonts w:ascii="Times New Roman" w:eastAsia="Times New Roman" w:hAnsi="Times New Roman" w:cs="Guttman Yad-Brush" w:hint="cs"/>
          <w:color w:val="00B050"/>
          <w:sz w:val="24"/>
          <w:szCs w:val="24"/>
          <w:rtl/>
          <w:lang w:bidi="he-IL"/>
        </w:rPr>
        <w:t>עלייך לבדוק אם הגדרתן תוא</w:t>
      </w:r>
      <w:r w:rsidR="00740ADB" w:rsidRPr="00433638">
        <w:rPr>
          <w:rFonts w:ascii="Times New Roman" w:eastAsia="Times New Roman" w:hAnsi="Times New Roman" w:cs="Guttman Yad-Brush" w:hint="cs"/>
          <w:color w:val="00B050"/>
          <w:sz w:val="24"/>
          <w:szCs w:val="24"/>
          <w:rtl/>
          <w:lang w:bidi="he-IL"/>
        </w:rPr>
        <w:t>מת לפעילות ב</w:t>
      </w:r>
      <w:r w:rsidR="003F2C0E">
        <w:rPr>
          <w:rFonts w:ascii="Times New Roman" w:eastAsia="Times New Roman" w:hAnsi="Times New Roman" w:cs="Guttman Yad-Brush" w:hint="cs"/>
          <w:color w:val="00B050"/>
          <w:sz w:val="24"/>
          <w:szCs w:val="24"/>
          <w:rtl/>
          <w:lang w:bidi="he-IL"/>
        </w:rPr>
        <w:t>מרכז רש</w:t>
      </w:r>
      <w:r w:rsidR="003F2C0E">
        <w:rPr>
          <w:rFonts w:ascii="Times New Roman" w:eastAsia="Times New Roman" w:hAnsi="Times New Roman" w:cs="Guttman Yad-Brush"/>
          <w:color w:val="00B050"/>
          <w:sz w:val="24"/>
          <w:szCs w:val="24"/>
          <w:rtl/>
          <w:lang w:bidi="he-IL"/>
        </w:rPr>
        <w:t>"</w:t>
      </w:r>
      <w:r w:rsidR="003F2C0E">
        <w:rPr>
          <w:rFonts w:ascii="Times New Roman" w:eastAsia="Times New Roman" w:hAnsi="Times New Roman" w:cs="Guttman Yad-Brush" w:hint="cs"/>
          <w:color w:val="00B050"/>
          <w:sz w:val="24"/>
          <w:szCs w:val="24"/>
          <w:rtl/>
          <w:lang w:bidi="he-IL"/>
        </w:rPr>
        <w:t>ת</w:t>
      </w:r>
      <w:r w:rsidR="00740ADB" w:rsidRPr="00433638">
        <w:rPr>
          <w:rFonts w:ascii="Times New Roman" w:eastAsia="Times New Roman" w:hAnsi="Times New Roman" w:cs="Guttman Yad-Brush" w:hint="cs"/>
          <w:color w:val="00B050"/>
          <w:sz w:val="24"/>
          <w:szCs w:val="24"/>
          <w:rtl/>
          <w:lang w:bidi="he-IL"/>
        </w:rPr>
        <w:t xml:space="preserve"> עליו אתה מופקד ועל-פי הצורך לשנותן.</w:t>
      </w:r>
      <w:r w:rsidRPr="00433638">
        <w:rPr>
          <w:rFonts w:ascii="Times New Roman" w:eastAsia="Times New Roman" w:hAnsi="Times New Roman" w:cs="Guttman Yad-Brush" w:hint="cs"/>
          <w:color w:val="00B050"/>
          <w:sz w:val="24"/>
          <w:szCs w:val="24"/>
          <w:rtl/>
          <w:lang w:bidi="he-IL"/>
        </w:rPr>
        <w:br/>
      </w:r>
    </w:p>
    <w:p w:rsidR="002571D5" w:rsidRPr="002571D5" w:rsidRDefault="002571D5" w:rsidP="002571D5">
      <w:pPr>
        <w:bidi/>
        <w:spacing w:line="360" w:lineRule="auto"/>
        <w:ind w:left="12"/>
        <w:rPr>
          <w:rFonts w:ascii="Times New Roman" w:eastAsia="Times New Roman" w:hAnsi="Times New Roman" w:cs="Guttman Yad-Brush"/>
          <w:color w:val="00B050"/>
          <w:sz w:val="24"/>
          <w:szCs w:val="24"/>
          <w:rtl/>
          <w:lang w:bidi="he-IL"/>
        </w:rPr>
      </w:pPr>
    </w:p>
    <w:p w:rsidR="001B31CB" w:rsidRPr="00433638" w:rsidRDefault="001B31CB" w:rsidP="00F64023">
      <w:pPr>
        <w:pBdr>
          <w:top w:val="single" w:sz="4" w:space="1" w:color="auto"/>
          <w:left w:val="single" w:sz="4" w:space="4" w:color="auto"/>
          <w:bottom w:val="single" w:sz="4" w:space="1" w:color="auto"/>
          <w:right w:val="single" w:sz="4" w:space="4" w:color="auto"/>
        </w:pBdr>
        <w:bidi/>
        <w:ind w:left="12"/>
        <w:jc w:val="center"/>
        <w:rPr>
          <w:rFonts w:asciiTheme="minorBidi" w:eastAsia="Times New Roman" w:hAnsiTheme="minorBidi" w:cstheme="minorBidi"/>
          <w:b/>
          <w:bCs/>
          <w:color w:val="00B050"/>
          <w:sz w:val="40"/>
          <w:szCs w:val="40"/>
          <w:rtl/>
          <w:lang w:bidi="he-IL"/>
        </w:rPr>
      </w:pPr>
      <w:r w:rsidRPr="00433638">
        <w:rPr>
          <w:rFonts w:asciiTheme="minorBidi" w:eastAsia="Times New Roman" w:hAnsiTheme="minorBidi" w:cstheme="minorBidi"/>
          <w:b/>
          <w:bCs/>
          <w:color w:val="00B050"/>
          <w:sz w:val="40"/>
          <w:szCs w:val="40"/>
          <w:rtl/>
          <w:lang w:bidi="he-IL"/>
        </w:rPr>
        <w:t>שירותים לקידום ושיקום תעסוקתי (ב</w:t>
      </w:r>
      <w:r w:rsidR="003F2C0E">
        <w:rPr>
          <w:rFonts w:asciiTheme="minorBidi" w:eastAsia="Times New Roman" w:hAnsiTheme="minorBidi" w:cstheme="minorBidi"/>
          <w:b/>
          <w:bCs/>
          <w:color w:val="00B050"/>
          <w:sz w:val="40"/>
          <w:szCs w:val="40"/>
          <w:rtl/>
          <w:lang w:bidi="he-IL"/>
        </w:rPr>
        <w:t>מרכז רש"ת</w:t>
      </w:r>
      <w:r w:rsidRPr="00433638">
        <w:rPr>
          <w:rFonts w:asciiTheme="minorBidi" w:eastAsia="Times New Roman" w:hAnsiTheme="minorBidi" w:cstheme="minorBidi"/>
          <w:b/>
          <w:bCs/>
          <w:color w:val="00B050"/>
          <w:sz w:val="40"/>
          <w:szCs w:val="40"/>
          <w:rtl/>
          <w:lang w:bidi="he-IL"/>
        </w:rPr>
        <w:t xml:space="preserve">) </w:t>
      </w:r>
    </w:p>
    <w:p w:rsidR="001B31CB" w:rsidRPr="00433638" w:rsidRDefault="001B31CB" w:rsidP="00F64023">
      <w:pPr>
        <w:pBdr>
          <w:top w:val="single" w:sz="4" w:space="1" w:color="auto"/>
          <w:left w:val="single" w:sz="4" w:space="4" w:color="auto"/>
          <w:bottom w:val="single" w:sz="4" w:space="1" w:color="auto"/>
          <w:right w:val="single" w:sz="4" w:space="4" w:color="auto"/>
        </w:pBdr>
        <w:bidi/>
        <w:ind w:left="12"/>
        <w:jc w:val="center"/>
        <w:rPr>
          <w:rFonts w:asciiTheme="minorBidi" w:eastAsia="Times New Roman" w:hAnsiTheme="minorBidi" w:cstheme="minorBidi"/>
          <w:b/>
          <w:bCs/>
          <w:color w:val="00B050"/>
          <w:sz w:val="40"/>
          <w:szCs w:val="40"/>
          <w:rtl/>
          <w:lang w:bidi="he-IL"/>
        </w:rPr>
      </w:pPr>
      <w:r w:rsidRPr="00433638">
        <w:rPr>
          <w:rFonts w:asciiTheme="minorBidi" w:eastAsia="Times New Roman" w:hAnsiTheme="minorBidi" w:cstheme="minorBidi"/>
          <w:b/>
          <w:bCs/>
          <w:color w:val="00B050"/>
          <w:sz w:val="40"/>
          <w:szCs w:val="40"/>
          <w:rtl/>
          <w:lang w:bidi="he-IL"/>
        </w:rPr>
        <w:t>לאנשים עם מוגבלות שכלית התפתחותית</w:t>
      </w:r>
    </w:p>
    <w:p w:rsidR="001B31CB" w:rsidRPr="00433638" w:rsidRDefault="001B31CB" w:rsidP="00F64023">
      <w:pPr>
        <w:pBdr>
          <w:top w:val="single" w:sz="4" w:space="1" w:color="auto"/>
          <w:left w:val="single" w:sz="4" w:space="4" w:color="auto"/>
          <w:bottom w:val="single" w:sz="4" w:space="1" w:color="auto"/>
          <w:right w:val="single" w:sz="4" w:space="4" w:color="auto"/>
        </w:pBdr>
        <w:bidi/>
        <w:ind w:left="12"/>
        <w:jc w:val="center"/>
        <w:rPr>
          <w:rFonts w:asciiTheme="minorBidi" w:eastAsia="Times New Roman" w:hAnsiTheme="minorBidi" w:cstheme="minorBidi"/>
          <w:b/>
          <w:bCs/>
          <w:color w:val="00B050"/>
          <w:sz w:val="24"/>
          <w:szCs w:val="24"/>
          <w:u w:val="single"/>
          <w:rtl/>
          <w:lang w:bidi="he-IL"/>
        </w:rPr>
      </w:pPr>
    </w:p>
    <w:p w:rsidR="001B31CB" w:rsidRPr="00433638" w:rsidRDefault="001B31CB" w:rsidP="00F64023">
      <w:pPr>
        <w:pBdr>
          <w:top w:val="single" w:sz="4" w:space="1" w:color="auto"/>
          <w:left w:val="single" w:sz="4" w:space="4" w:color="auto"/>
          <w:bottom w:val="single" w:sz="4" w:space="1" w:color="auto"/>
          <w:right w:val="single" w:sz="4" w:space="4" w:color="auto"/>
        </w:pBdr>
        <w:bidi/>
        <w:ind w:left="12"/>
        <w:rPr>
          <w:rFonts w:asciiTheme="minorBidi" w:eastAsia="Times New Roman" w:hAnsiTheme="minorBidi" w:cstheme="minorBidi"/>
          <w:b/>
          <w:bCs/>
          <w:color w:val="00B050"/>
          <w:sz w:val="28"/>
          <w:szCs w:val="28"/>
          <w:rtl/>
          <w:lang w:bidi="he-IL"/>
        </w:rPr>
      </w:pPr>
      <w:r w:rsidRPr="00433638">
        <w:rPr>
          <w:rFonts w:asciiTheme="minorBidi" w:eastAsia="Times New Roman" w:hAnsiTheme="minorBidi" w:cstheme="minorBidi"/>
          <w:b/>
          <w:bCs/>
          <w:color w:val="00B050"/>
          <w:sz w:val="28"/>
          <w:szCs w:val="28"/>
          <w:lang w:bidi="he-IL"/>
        </w:rPr>
        <w:t>Vocational Rehabilitation Services (maas) for mentally disabled people</w:t>
      </w:r>
    </w:p>
    <w:p w:rsidR="001B31CB" w:rsidRPr="001B31CB" w:rsidRDefault="001B31CB" w:rsidP="00F64023">
      <w:pPr>
        <w:bidi/>
        <w:ind w:left="12"/>
        <w:rPr>
          <w:rFonts w:ascii="Times New Roman" w:eastAsia="Times New Roman" w:hAnsi="Times New Roman" w:cs="Guttman Yad-Brush"/>
          <w:color w:val="00B050"/>
          <w:sz w:val="28"/>
          <w:szCs w:val="28"/>
          <w:rtl/>
          <w:lang w:bidi="he-IL"/>
        </w:rPr>
      </w:pPr>
    </w:p>
    <w:p w:rsidR="00E44B92" w:rsidRDefault="00E44B92">
      <w:pPr>
        <w:spacing w:after="200" w:line="276" w:lineRule="auto"/>
        <w:rPr>
          <w:rFonts w:ascii="Times New Roman" w:eastAsia="Times New Roman" w:hAnsi="Times New Roman" w:cs="Guttman Yad-Brush"/>
          <w:b/>
          <w:bCs/>
          <w:color w:val="FF0000"/>
          <w:sz w:val="24"/>
          <w:szCs w:val="24"/>
          <w:rtl/>
          <w:lang w:bidi="he-IL"/>
        </w:rPr>
      </w:pPr>
      <w:r>
        <w:rPr>
          <w:rFonts w:ascii="Times New Roman" w:eastAsia="Times New Roman" w:hAnsi="Times New Roman" w:cs="Guttman Yad-Brush"/>
          <w:b/>
          <w:bCs/>
          <w:color w:val="FF0000"/>
          <w:sz w:val="24"/>
          <w:szCs w:val="24"/>
          <w:rtl/>
          <w:lang w:bidi="he-IL"/>
        </w:rPr>
        <w:br w:type="page"/>
      </w:r>
    </w:p>
    <w:tbl>
      <w:tblPr>
        <w:bidiVisual/>
        <w:tblW w:w="9498" w:type="dxa"/>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3685"/>
        <w:gridCol w:w="2694"/>
      </w:tblGrid>
      <w:tr w:rsidR="009279C7" w:rsidRPr="00621B51" w:rsidTr="00F64023">
        <w:trPr>
          <w:trHeight w:val="516"/>
        </w:trPr>
        <w:tc>
          <w:tcPr>
            <w:tcW w:w="3119" w:type="dxa"/>
            <w:vMerge w:val="restart"/>
            <w:shd w:val="clear" w:color="auto" w:fill="auto"/>
            <w:vAlign w:val="center"/>
          </w:tcPr>
          <w:p w:rsidR="009279C7" w:rsidRPr="00582745" w:rsidRDefault="00BC0826" w:rsidP="00FC65DD">
            <w:pPr>
              <w:bidi/>
              <w:spacing w:line="276" w:lineRule="auto"/>
              <w:ind w:left="360"/>
              <w:rPr>
                <w:rFonts w:asciiTheme="minorBidi" w:eastAsia="Times New Roman" w:hAnsiTheme="minorBidi" w:cstheme="minorBidi"/>
                <w:b/>
                <w:bCs/>
                <w:sz w:val="24"/>
                <w:szCs w:val="24"/>
                <w:rtl/>
                <w:lang w:bidi="he-IL"/>
              </w:rPr>
            </w:pPr>
            <w:r w:rsidRPr="00582745">
              <w:rPr>
                <w:rFonts w:asciiTheme="minorBidi" w:eastAsia="Times New Roman" w:hAnsiTheme="minorBidi" w:cstheme="minorBidi" w:hint="cs"/>
                <w:b/>
                <w:bCs/>
                <w:sz w:val="24"/>
                <w:szCs w:val="24"/>
                <w:rtl/>
                <w:lang w:bidi="he-IL"/>
              </w:rPr>
              <w:t>שם/</w:t>
            </w:r>
            <w:r w:rsidR="009279C7" w:rsidRPr="00582745">
              <w:rPr>
                <w:rFonts w:asciiTheme="minorBidi" w:eastAsia="Times New Roman" w:hAnsiTheme="minorBidi" w:cstheme="minorBidi" w:hint="cs"/>
                <w:b/>
                <w:bCs/>
                <w:sz w:val="24"/>
                <w:szCs w:val="24"/>
                <w:rtl/>
                <w:lang w:bidi="he-IL"/>
              </w:rPr>
              <w:t xml:space="preserve">לוגו של </w:t>
            </w:r>
            <w:r w:rsidR="003F2C0E">
              <w:rPr>
                <w:rFonts w:asciiTheme="minorBidi" w:eastAsia="Times New Roman" w:hAnsiTheme="minorBidi" w:cstheme="minorBidi" w:hint="cs"/>
                <w:b/>
                <w:bCs/>
                <w:sz w:val="24"/>
                <w:szCs w:val="24"/>
                <w:rtl/>
                <w:lang w:bidi="he-IL"/>
              </w:rPr>
              <w:t>מרכז רש</w:t>
            </w:r>
            <w:r w:rsidR="003F2C0E">
              <w:rPr>
                <w:rFonts w:asciiTheme="minorBidi" w:eastAsia="Times New Roman" w:hAnsiTheme="minorBidi" w:cstheme="minorBidi"/>
                <w:b/>
                <w:bCs/>
                <w:sz w:val="24"/>
                <w:szCs w:val="24"/>
                <w:rtl/>
                <w:lang w:bidi="he-IL"/>
              </w:rPr>
              <w:t>"</w:t>
            </w:r>
            <w:r w:rsidR="003F2C0E">
              <w:rPr>
                <w:rFonts w:asciiTheme="minorBidi" w:eastAsia="Times New Roman" w:hAnsiTheme="minorBidi" w:cstheme="minorBidi" w:hint="cs"/>
                <w:b/>
                <w:bCs/>
                <w:sz w:val="24"/>
                <w:szCs w:val="24"/>
                <w:rtl/>
                <w:lang w:bidi="he-IL"/>
              </w:rPr>
              <w:t>ת</w:t>
            </w:r>
          </w:p>
        </w:tc>
        <w:tc>
          <w:tcPr>
            <w:tcW w:w="3685" w:type="dxa"/>
            <w:vMerge w:val="restart"/>
            <w:shd w:val="clear" w:color="auto" w:fill="auto"/>
            <w:vAlign w:val="center"/>
          </w:tcPr>
          <w:p w:rsidR="005D0A83" w:rsidRPr="003624E6" w:rsidRDefault="009279C7" w:rsidP="00385F86">
            <w:pPr>
              <w:pStyle w:val="2"/>
              <w:rPr>
                <w:rtl/>
              </w:rPr>
            </w:pPr>
            <w:bookmarkStart w:id="6" w:name="_תחום_מערכת"/>
            <w:bookmarkEnd w:id="6"/>
            <w:r w:rsidRPr="003624E6">
              <w:rPr>
                <w:rFonts w:hint="cs"/>
                <w:rtl/>
              </w:rPr>
              <w:t>תחום מערכת</w:t>
            </w:r>
            <w:r w:rsidR="005D0A83" w:rsidRPr="003624E6">
              <w:rPr>
                <w:rFonts w:hint="cs"/>
                <w:rtl/>
              </w:rPr>
              <w:t xml:space="preserve"> </w:t>
            </w:r>
          </w:p>
          <w:p w:rsidR="005D0A83" w:rsidRPr="003624E6" w:rsidRDefault="005D0A83" w:rsidP="00385F86">
            <w:pPr>
              <w:pStyle w:val="2"/>
            </w:pPr>
            <w:r w:rsidRPr="003624E6">
              <w:rPr>
                <w:rFonts w:hint="cs"/>
                <w:rtl/>
              </w:rPr>
              <w:t>ניהול איכות</w:t>
            </w:r>
          </w:p>
          <w:p w:rsidR="005D0A83" w:rsidRPr="005D0A83" w:rsidRDefault="005D0A83" w:rsidP="00385F86">
            <w:pPr>
              <w:pStyle w:val="2"/>
              <w:rPr>
                <w:rtl/>
              </w:rPr>
            </w:pPr>
            <w:r w:rsidRPr="003624E6">
              <w:rPr>
                <w:rFonts w:hint="cs"/>
                <w:rtl/>
              </w:rPr>
              <w:t>השמטות</w:t>
            </w:r>
          </w:p>
        </w:tc>
        <w:tc>
          <w:tcPr>
            <w:tcW w:w="2694" w:type="dxa"/>
            <w:shd w:val="clear" w:color="auto" w:fill="auto"/>
            <w:vAlign w:val="center"/>
          </w:tcPr>
          <w:p w:rsidR="009279C7" w:rsidRPr="00621B51" w:rsidRDefault="009279C7" w:rsidP="00FC65DD">
            <w:pPr>
              <w:bidi/>
              <w:spacing w:line="276" w:lineRule="auto"/>
              <w:ind w:left="34"/>
              <w:rPr>
                <w:rFonts w:asciiTheme="minorBidi" w:eastAsia="Times New Roman" w:hAnsiTheme="minorBidi" w:cstheme="minorBidi"/>
                <w:sz w:val="24"/>
                <w:szCs w:val="24"/>
                <w:rtl/>
                <w:lang w:bidi="he-IL"/>
              </w:rPr>
            </w:pPr>
            <w:r>
              <w:rPr>
                <w:rFonts w:asciiTheme="minorBidi" w:eastAsia="Times New Roman" w:hAnsiTheme="minorBidi" w:cstheme="minorBidi"/>
                <w:sz w:val="24"/>
                <w:szCs w:val="24"/>
                <w:rtl/>
                <w:lang w:bidi="he-IL"/>
              </w:rPr>
              <w:t>עמ</w:t>
            </w:r>
            <w:r>
              <w:rPr>
                <w:rFonts w:asciiTheme="minorBidi" w:eastAsia="Times New Roman" w:hAnsiTheme="minorBidi" w:cstheme="minorBidi" w:hint="cs"/>
                <w:sz w:val="24"/>
                <w:szCs w:val="24"/>
                <w:rtl/>
                <w:lang w:bidi="he-IL"/>
              </w:rPr>
              <w:t>וד 1</w:t>
            </w:r>
            <w:r w:rsidRPr="00621B51">
              <w:rPr>
                <w:rFonts w:asciiTheme="minorBidi" w:eastAsia="Times New Roman" w:hAnsiTheme="minorBidi" w:cstheme="minorBidi"/>
                <w:sz w:val="24"/>
                <w:szCs w:val="24"/>
                <w:lang w:bidi="he-IL"/>
              </w:rPr>
              <w:t xml:space="preserve"> </w:t>
            </w:r>
            <w:r w:rsidRPr="00621B51">
              <w:rPr>
                <w:rFonts w:asciiTheme="minorBidi" w:eastAsia="Times New Roman" w:hAnsiTheme="minorBidi" w:cstheme="minorBidi"/>
                <w:sz w:val="24"/>
                <w:szCs w:val="24"/>
                <w:rtl/>
                <w:lang w:bidi="he-IL"/>
              </w:rPr>
              <w:t>מתוך</w:t>
            </w:r>
            <w:r>
              <w:rPr>
                <w:rFonts w:asciiTheme="minorBidi" w:eastAsia="Times New Roman" w:hAnsiTheme="minorBidi" w:cstheme="minorBidi" w:hint="cs"/>
                <w:sz w:val="24"/>
                <w:szCs w:val="24"/>
                <w:rtl/>
                <w:lang w:bidi="he-IL"/>
              </w:rPr>
              <w:t xml:space="preserve"> 1 </w:t>
            </w:r>
            <w:r w:rsidRPr="00621B51">
              <w:rPr>
                <w:rFonts w:asciiTheme="minorBidi" w:eastAsia="Times New Roman" w:hAnsiTheme="minorBidi" w:cstheme="minorBidi"/>
                <w:sz w:val="24"/>
                <w:szCs w:val="24"/>
                <w:lang w:bidi="he-IL"/>
              </w:rPr>
              <w:t xml:space="preserve"> </w:t>
            </w:r>
          </w:p>
        </w:tc>
      </w:tr>
      <w:tr w:rsidR="009279C7" w:rsidRPr="00621B51" w:rsidTr="00F64023">
        <w:trPr>
          <w:trHeight w:val="592"/>
        </w:trPr>
        <w:tc>
          <w:tcPr>
            <w:tcW w:w="3119" w:type="dxa"/>
            <w:vMerge/>
            <w:shd w:val="clear" w:color="auto" w:fill="auto"/>
          </w:tcPr>
          <w:p w:rsidR="009279C7" w:rsidRPr="00621B51" w:rsidRDefault="009279C7" w:rsidP="00FC65DD">
            <w:pPr>
              <w:bidi/>
              <w:spacing w:line="276" w:lineRule="auto"/>
              <w:ind w:left="360"/>
              <w:rPr>
                <w:rFonts w:asciiTheme="minorBidi" w:eastAsia="Times New Roman" w:hAnsiTheme="minorBidi" w:cstheme="minorBidi"/>
                <w:sz w:val="24"/>
                <w:szCs w:val="24"/>
                <w:rtl/>
                <w:lang w:bidi="he-IL"/>
              </w:rPr>
            </w:pPr>
          </w:p>
        </w:tc>
        <w:tc>
          <w:tcPr>
            <w:tcW w:w="3685" w:type="dxa"/>
            <w:vMerge/>
            <w:shd w:val="clear" w:color="auto" w:fill="auto"/>
          </w:tcPr>
          <w:p w:rsidR="009279C7" w:rsidRPr="00621B51" w:rsidRDefault="009279C7" w:rsidP="00FC65DD">
            <w:pPr>
              <w:bidi/>
              <w:spacing w:line="276" w:lineRule="auto"/>
              <w:ind w:left="360"/>
              <w:rPr>
                <w:rFonts w:asciiTheme="minorBidi" w:eastAsia="Times New Roman" w:hAnsiTheme="minorBidi" w:cstheme="minorBidi"/>
                <w:sz w:val="24"/>
                <w:szCs w:val="24"/>
                <w:rtl/>
                <w:lang w:bidi="he-IL"/>
              </w:rPr>
            </w:pPr>
          </w:p>
        </w:tc>
        <w:tc>
          <w:tcPr>
            <w:tcW w:w="2694" w:type="dxa"/>
            <w:shd w:val="clear" w:color="auto" w:fill="auto"/>
            <w:vAlign w:val="center"/>
          </w:tcPr>
          <w:p w:rsidR="009279C7" w:rsidRPr="00621B51" w:rsidRDefault="009279C7" w:rsidP="00FC65DD">
            <w:pPr>
              <w:bidi/>
              <w:spacing w:line="276" w:lineRule="auto"/>
              <w:ind w:left="34"/>
              <w:rPr>
                <w:rFonts w:asciiTheme="minorBidi" w:eastAsia="Times New Roman" w:hAnsiTheme="minorBidi" w:cstheme="minorBidi"/>
                <w:sz w:val="24"/>
                <w:szCs w:val="24"/>
                <w:rtl/>
                <w:lang w:bidi="he-IL"/>
              </w:rPr>
            </w:pPr>
            <w:r>
              <w:rPr>
                <w:rFonts w:asciiTheme="minorBidi" w:eastAsia="Times New Roman" w:hAnsiTheme="minorBidi" w:cstheme="minorBidi"/>
                <w:sz w:val="24"/>
                <w:szCs w:val="24"/>
                <w:rtl/>
                <w:lang w:bidi="he-IL"/>
              </w:rPr>
              <w:t>עדכון</w:t>
            </w:r>
            <w:r w:rsidRPr="00621B51">
              <w:rPr>
                <w:rFonts w:asciiTheme="minorBidi" w:eastAsia="Times New Roman" w:hAnsiTheme="minorBidi" w:cstheme="minorBidi"/>
                <w:sz w:val="24"/>
                <w:szCs w:val="24"/>
                <w:rtl/>
                <w:lang w:bidi="he-IL"/>
              </w:rPr>
              <w:t xml:space="preserve">: </w:t>
            </w:r>
          </w:p>
        </w:tc>
      </w:tr>
      <w:tr w:rsidR="009279C7" w:rsidRPr="00621B51" w:rsidTr="00F64023">
        <w:trPr>
          <w:trHeight w:val="719"/>
        </w:trPr>
        <w:tc>
          <w:tcPr>
            <w:tcW w:w="3119" w:type="dxa"/>
            <w:vMerge/>
            <w:shd w:val="clear" w:color="auto" w:fill="auto"/>
            <w:vAlign w:val="center"/>
          </w:tcPr>
          <w:p w:rsidR="009279C7" w:rsidRPr="00621B51" w:rsidRDefault="009279C7" w:rsidP="00FC65DD">
            <w:pPr>
              <w:bidi/>
              <w:spacing w:line="276" w:lineRule="auto"/>
              <w:ind w:left="360"/>
              <w:rPr>
                <w:rFonts w:asciiTheme="minorBidi" w:eastAsia="Times New Roman" w:hAnsiTheme="minorBidi" w:cstheme="minorBidi"/>
                <w:sz w:val="24"/>
                <w:szCs w:val="24"/>
                <w:rtl/>
                <w:lang w:bidi="he-IL"/>
              </w:rPr>
            </w:pPr>
          </w:p>
        </w:tc>
        <w:tc>
          <w:tcPr>
            <w:tcW w:w="3685" w:type="dxa"/>
            <w:vMerge/>
            <w:shd w:val="clear" w:color="auto" w:fill="auto"/>
          </w:tcPr>
          <w:p w:rsidR="009279C7" w:rsidRPr="00621B51" w:rsidRDefault="009279C7" w:rsidP="00FC65DD">
            <w:pPr>
              <w:bidi/>
              <w:spacing w:line="276" w:lineRule="auto"/>
              <w:ind w:left="360"/>
              <w:rPr>
                <w:rFonts w:asciiTheme="minorBidi" w:eastAsia="Times New Roman" w:hAnsiTheme="minorBidi" w:cstheme="minorBidi"/>
                <w:sz w:val="24"/>
                <w:szCs w:val="24"/>
                <w:rtl/>
                <w:lang w:bidi="he-IL"/>
              </w:rPr>
            </w:pPr>
          </w:p>
        </w:tc>
        <w:tc>
          <w:tcPr>
            <w:tcW w:w="2694" w:type="dxa"/>
            <w:shd w:val="clear" w:color="auto" w:fill="auto"/>
            <w:vAlign w:val="center"/>
          </w:tcPr>
          <w:p w:rsidR="009279C7" w:rsidRPr="00621B51" w:rsidRDefault="00CF6239" w:rsidP="00FC65DD">
            <w:pPr>
              <w:bidi/>
              <w:spacing w:line="276" w:lineRule="auto"/>
              <w:ind w:left="34"/>
              <w:rPr>
                <w:rFonts w:asciiTheme="minorBidi" w:eastAsia="Times New Roman" w:hAnsiTheme="minorBidi" w:cstheme="minorBidi"/>
                <w:sz w:val="24"/>
                <w:szCs w:val="24"/>
                <w:rtl/>
                <w:lang w:bidi="he-IL"/>
              </w:rPr>
            </w:pPr>
            <w:hyperlink w:anchor="תוכן" w:history="1">
              <w:r w:rsidR="009279C7" w:rsidRPr="004F3F09">
                <w:rPr>
                  <w:rStyle w:val="Hyperlink"/>
                  <w:rFonts w:asciiTheme="minorBidi" w:eastAsia="Times New Roman" w:hAnsiTheme="minorBidi" w:cstheme="minorBidi"/>
                  <w:sz w:val="24"/>
                  <w:szCs w:val="24"/>
                  <w:rtl/>
                  <w:lang w:bidi="he-IL"/>
                </w:rPr>
                <w:t>תחולה</w:t>
              </w:r>
            </w:hyperlink>
            <w:r w:rsidR="009279C7" w:rsidRPr="00621B51">
              <w:rPr>
                <w:rFonts w:asciiTheme="minorBidi" w:eastAsia="Times New Roman" w:hAnsiTheme="minorBidi" w:cstheme="minorBidi"/>
                <w:sz w:val="24"/>
                <w:szCs w:val="24"/>
                <w:rtl/>
                <w:lang w:bidi="he-IL"/>
              </w:rPr>
              <w:t xml:space="preserve">: </w:t>
            </w:r>
          </w:p>
        </w:tc>
      </w:tr>
    </w:tbl>
    <w:p w:rsidR="009279C7" w:rsidRDefault="009279C7" w:rsidP="00F64023">
      <w:pPr>
        <w:bidi/>
        <w:ind w:left="12"/>
        <w:jc w:val="center"/>
        <w:rPr>
          <w:rFonts w:asciiTheme="minorBidi" w:eastAsia="Times New Roman" w:hAnsiTheme="minorBidi" w:cstheme="minorBidi"/>
          <w:b/>
          <w:bCs/>
          <w:sz w:val="40"/>
          <w:szCs w:val="40"/>
          <w:u w:val="single"/>
          <w:rtl/>
          <w:lang w:bidi="he-IL"/>
        </w:rPr>
      </w:pPr>
    </w:p>
    <w:p w:rsidR="009279C7" w:rsidRDefault="009279C7" w:rsidP="00F64023">
      <w:pPr>
        <w:bidi/>
        <w:ind w:left="12"/>
        <w:jc w:val="center"/>
        <w:rPr>
          <w:rFonts w:asciiTheme="minorBidi" w:eastAsia="Times New Roman" w:hAnsiTheme="minorBidi" w:cstheme="minorBidi"/>
          <w:b/>
          <w:bCs/>
          <w:sz w:val="40"/>
          <w:szCs w:val="40"/>
          <w:u w:val="single"/>
          <w:rtl/>
          <w:lang w:bidi="he-IL"/>
        </w:rPr>
      </w:pPr>
    </w:p>
    <w:p w:rsidR="001B31CB" w:rsidRPr="006E58A2" w:rsidRDefault="001B31CB" w:rsidP="00F64023">
      <w:pPr>
        <w:bidi/>
        <w:ind w:left="12"/>
        <w:jc w:val="center"/>
        <w:rPr>
          <w:rFonts w:asciiTheme="minorBidi" w:eastAsia="Times New Roman" w:hAnsiTheme="minorBidi" w:cstheme="minorBidi"/>
          <w:b/>
          <w:bCs/>
          <w:sz w:val="40"/>
          <w:szCs w:val="40"/>
          <w:rtl/>
          <w:lang w:bidi="he-IL"/>
        </w:rPr>
      </w:pPr>
      <w:r w:rsidRPr="006E58A2">
        <w:rPr>
          <w:rFonts w:asciiTheme="minorBidi" w:eastAsia="Times New Roman" w:hAnsiTheme="minorBidi" w:cstheme="minorBidi"/>
          <w:b/>
          <w:bCs/>
          <w:sz w:val="40"/>
          <w:szCs w:val="40"/>
          <w:rtl/>
          <w:lang w:bidi="he-IL"/>
        </w:rPr>
        <w:t>שירותים לקידום ושיקום תעסוקתי (ב</w:t>
      </w:r>
      <w:r w:rsidR="003F2C0E">
        <w:rPr>
          <w:rFonts w:asciiTheme="minorBidi" w:eastAsia="Times New Roman" w:hAnsiTheme="minorBidi" w:cstheme="minorBidi"/>
          <w:b/>
          <w:bCs/>
          <w:sz w:val="40"/>
          <w:szCs w:val="40"/>
          <w:rtl/>
          <w:lang w:bidi="he-IL"/>
        </w:rPr>
        <w:t>מרכז רש"ת</w:t>
      </w:r>
      <w:r w:rsidRPr="006E58A2">
        <w:rPr>
          <w:rFonts w:asciiTheme="minorBidi" w:eastAsia="Times New Roman" w:hAnsiTheme="minorBidi" w:cstheme="minorBidi"/>
          <w:b/>
          <w:bCs/>
          <w:sz w:val="40"/>
          <w:szCs w:val="40"/>
          <w:rtl/>
          <w:lang w:bidi="he-IL"/>
        </w:rPr>
        <w:t xml:space="preserve">) </w:t>
      </w:r>
    </w:p>
    <w:p w:rsidR="001B31CB" w:rsidRPr="006E58A2" w:rsidRDefault="001B31CB" w:rsidP="00F64023">
      <w:pPr>
        <w:bidi/>
        <w:ind w:left="12"/>
        <w:jc w:val="center"/>
        <w:rPr>
          <w:rFonts w:asciiTheme="minorBidi" w:eastAsia="Times New Roman" w:hAnsiTheme="minorBidi" w:cstheme="minorBidi"/>
          <w:b/>
          <w:bCs/>
          <w:sz w:val="40"/>
          <w:szCs w:val="40"/>
          <w:rtl/>
          <w:lang w:bidi="he-IL"/>
        </w:rPr>
      </w:pPr>
      <w:r w:rsidRPr="006E58A2">
        <w:rPr>
          <w:rFonts w:asciiTheme="minorBidi" w:eastAsia="Times New Roman" w:hAnsiTheme="minorBidi" w:cstheme="minorBidi"/>
          <w:b/>
          <w:bCs/>
          <w:sz w:val="40"/>
          <w:szCs w:val="40"/>
          <w:rtl/>
          <w:lang w:bidi="he-IL"/>
        </w:rPr>
        <w:t>לאנשים עם מוגבלות שכלית התפתחותית</w:t>
      </w:r>
    </w:p>
    <w:p w:rsidR="001B31CB" w:rsidRPr="006E58A2" w:rsidRDefault="001B31CB" w:rsidP="00F64023">
      <w:pPr>
        <w:bidi/>
        <w:ind w:left="12"/>
        <w:jc w:val="center"/>
        <w:rPr>
          <w:rFonts w:asciiTheme="minorBidi" w:eastAsia="Times New Roman" w:hAnsiTheme="minorBidi" w:cstheme="minorBidi"/>
          <w:b/>
          <w:bCs/>
          <w:color w:val="FF0000"/>
          <w:sz w:val="24"/>
          <w:szCs w:val="24"/>
          <w:u w:val="single"/>
          <w:rtl/>
          <w:lang w:bidi="he-IL"/>
        </w:rPr>
      </w:pPr>
    </w:p>
    <w:p w:rsidR="001B31CB" w:rsidRPr="006E58A2" w:rsidRDefault="001B31CB" w:rsidP="00F64023">
      <w:pPr>
        <w:bidi/>
        <w:ind w:left="12"/>
        <w:rPr>
          <w:rFonts w:asciiTheme="minorBidi" w:eastAsia="Times New Roman" w:hAnsiTheme="minorBidi" w:cstheme="minorBidi"/>
          <w:b/>
          <w:bCs/>
          <w:sz w:val="28"/>
          <w:szCs w:val="28"/>
          <w:rtl/>
          <w:lang w:bidi="he-IL"/>
        </w:rPr>
      </w:pPr>
      <w:r w:rsidRPr="006E58A2">
        <w:rPr>
          <w:rFonts w:asciiTheme="minorBidi" w:eastAsia="Times New Roman" w:hAnsiTheme="minorBidi" w:cstheme="minorBidi"/>
          <w:b/>
          <w:bCs/>
          <w:sz w:val="28"/>
          <w:szCs w:val="28"/>
          <w:lang w:bidi="he-IL"/>
        </w:rPr>
        <w:t>Vocational Rehabilitation Services (maas) for mentally disabled people</w:t>
      </w:r>
    </w:p>
    <w:p w:rsidR="001B31CB" w:rsidRPr="006E58A2" w:rsidRDefault="001B31CB" w:rsidP="00F64023">
      <w:pPr>
        <w:bidi/>
        <w:ind w:left="12"/>
        <w:rPr>
          <w:rFonts w:asciiTheme="minorBidi" w:eastAsia="Times New Roman" w:hAnsiTheme="minorBidi" w:cstheme="minorBidi"/>
          <w:color w:val="FF0000"/>
          <w:sz w:val="24"/>
          <w:szCs w:val="24"/>
          <w:rtl/>
          <w:lang w:bidi="he-IL"/>
        </w:rPr>
      </w:pPr>
    </w:p>
    <w:p w:rsidR="00C67110" w:rsidRDefault="00C67110" w:rsidP="00F64023">
      <w:pPr>
        <w:bidi/>
        <w:ind w:left="12"/>
        <w:jc w:val="center"/>
        <w:rPr>
          <w:rFonts w:asciiTheme="minorBidi" w:eastAsia="Times New Roman" w:hAnsiTheme="minorBidi" w:cstheme="minorBidi"/>
          <w:b/>
          <w:bCs/>
          <w:sz w:val="32"/>
          <w:szCs w:val="32"/>
          <w:u w:val="single"/>
          <w:rtl/>
          <w:lang w:bidi="he-IL"/>
        </w:rPr>
      </w:pPr>
    </w:p>
    <w:p w:rsidR="001B31CB" w:rsidRPr="006E58A2" w:rsidRDefault="001B31CB" w:rsidP="00F64023">
      <w:pPr>
        <w:bidi/>
        <w:ind w:left="12"/>
        <w:jc w:val="center"/>
        <w:rPr>
          <w:rFonts w:asciiTheme="minorBidi" w:eastAsia="Times New Roman" w:hAnsiTheme="minorBidi" w:cstheme="minorBidi"/>
          <w:b/>
          <w:bCs/>
          <w:sz w:val="32"/>
          <w:szCs w:val="32"/>
          <w:u w:val="single"/>
          <w:rtl/>
          <w:lang w:bidi="he-IL"/>
        </w:rPr>
      </w:pPr>
      <w:r w:rsidRPr="006E58A2">
        <w:rPr>
          <w:rFonts w:asciiTheme="minorBidi" w:eastAsia="Times New Roman" w:hAnsiTheme="minorBidi" w:cstheme="minorBidi"/>
          <w:b/>
          <w:bCs/>
          <w:sz w:val="32"/>
          <w:szCs w:val="32"/>
          <w:u w:val="single"/>
          <w:rtl/>
          <w:lang w:bidi="he-IL"/>
        </w:rPr>
        <w:t>תחום מערכת ניהול האיכות – השמטות</w:t>
      </w:r>
    </w:p>
    <w:p w:rsidR="001B31CB" w:rsidRPr="006E58A2" w:rsidRDefault="001B31CB" w:rsidP="00F64023">
      <w:pPr>
        <w:bidi/>
        <w:ind w:left="12"/>
        <w:rPr>
          <w:rFonts w:asciiTheme="minorBidi" w:eastAsia="Times New Roman" w:hAnsiTheme="minorBidi" w:cstheme="minorBidi"/>
          <w:sz w:val="32"/>
          <w:szCs w:val="32"/>
          <w:u w:val="single"/>
          <w:rtl/>
          <w:lang w:bidi="he-IL"/>
        </w:rPr>
      </w:pPr>
    </w:p>
    <w:p w:rsidR="001B31CB" w:rsidRDefault="001B31CB" w:rsidP="00F64023">
      <w:pPr>
        <w:bidi/>
        <w:ind w:left="12"/>
        <w:jc w:val="both"/>
        <w:rPr>
          <w:rFonts w:asciiTheme="minorBidi" w:eastAsia="Times New Roman" w:hAnsiTheme="minorBidi" w:cstheme="minorBidi"/>
          <w:sz w:val="28"/>
          <w:szCs w:val="28"/>
          <w:rtl/>
          <w:lang w:bidi="he-IL"/>
        </w:rPr>
      </w:pPr>
      <w:r w:rsidRPr="00B32531">
        <w:rPr>
          <w:rFonts w:asciiTheme="minorBidi" w:eastAsia="Times New Roman" w:hAnsiTheme="minorBidi" w:cstheme="minorBidi"/>
          <w:sz w:val="28"/>
          <w:szCs w:val="28"/>
          <w:rtl/>
          <w:lang w:bidi="he-IL"/>
        </w:rPr>
        <w:t xml:space="preserve">ממערכת ניהול האיכות של </w:t>
      </w:r>
      <w:r w:rsidR="003F2C0E">
        <w:rPr>
          <w:rFonts w:asciiTheme="minorBidi" w:eastAsia="Times New Roman" w:hAnsiTheme="minorBidi" w:cstheme="minorBidi"/>
          <w:sz w:val="28"/>
          <w:szCs w:val="28"/>
          <w:rtl/>
          <w:lang w:bidi="he-IL"/>
        </w:rPr>
        <w:t>מרכז רש"ת</w:t>
      </w:r>
      <w:r w:rsidRPr="00B32531">
        <w:rPr>
          <w:rFonts w:asciiTheme="minorBidi" w:eastAsia="Times New Roman" w:hAnsiTheme="minorBidi" w:cstheme="minorBidi"/>
          <w:sz w:val="28"/>
          <w:szCs w:val="28"/>
          <w:rtl/>
          <w:lang w:bidi="he-IL"/>
        </w:rPr>
        <w:t xml:space="preserve"> הושמטו הדרישות הבאות:</w:t>
      </w:r>
    </w:p>
    <w:p w:rsidR="00B32531" w:rsidRDefault="00B32531" w:rsidP="00F64023">
      <w:pPr>
        <w:bidi/>
        <w:ind w:left="12"/>
        <w:jc w:val="both"/>
        <w:rPr>
          <w:rFonts w:asciiTheme="minorBidi" w:eastAsia="Times New Roman" w:hAnsiTheme="minorBidi" w:cstheme="minorBidi"/>
          <w:sz w:val="28"/>
          <w:szCs w:val="28"/>
          <w:rtl/>
          <w:lang w:bidi="he-IL"/>
        </w:rPr>
      </w:pPr>
    </w:p>
    <w:tbl>
      <w:tblPr>
        <w:tblStyle w:val="a9"/>
        <w:bidiVisual/>
        <w:tblW w:w="9488" w:type="dxa"/>
        <w:tblInd w:w="12" w:type="dxa"/>
        <w:tblLook w:val="04A0" w:firstRow="1" w:lastRow="0" w:firstColumn="1" w:lastColumn="0" w:noHBand="0" w:noVBand="1"/>
      </w:tblPr>
      <w:tblGrid>
        <w:gridCol w:w="572"/>
        <w:gridCol w:w="2623"/>
        <w:gridCol w:w="6293"/>
      </w:tblGrid>
      <w:tr w:rsidR="00B32531" w:rsidRPr="00B32531" w:rsidTr="00F64023">
        <w:trPr>
          <w:trHeight w:val="454"/>
        </w:trPr>
        <w:tc>
          <w:tcPr>
            <w:tcW w:w="572" w:type="dxa"/>
            <w:vAlign w:val="center"/>
          </w:tcPr>
          <w:p w:rsidR="00B32531" w:rsidRPr="00B32531" w:rsidRDefault="00B32531" w:rsidP="00B32531">
            <w:pPr>
              <w:bidi/>
              <w:rPr>
                <w:rFonts w:asciiTheme="minorBidi" w:eastAsia="Times New Roman" w:hAnsiTheme="minorBidi" w:cstheme="minorBidi"/>
                <w:b/>
                <w:bCs/>
                <w:sz w:val="24"/>
                <w:szCs w:val="24"/>
                <w:rtl/>
                <w:lang w:bidi="he-IL"/>
              </w:rPr>
            </w:pPr>
            <w:r w:rsidRPr="00B32531">
              <w:rPr>
                <w:rFonts w:asciiTheme="minorBidi" w:eastAsia="Times New Roman" w:hAnsiTheme="minorBidi" w:cstheme="minorBidi" w:hint="cs"/>
                <w:b/>
                <w:bCs/>
                <w:sz w:val="24"/>
                <w:szCs w:val="24"/>
                <w:rtl/>
                <w:lang w:bidi="he-IL"/>
              </w:rPr>
              <w:t>מס'</w:t>
            </w:r>
          </w:p>
        </w:tc>
        <w:tc>
          <w:tcPr>
            <w:tcW w:w="2623" w:type="dxa"/>
            <w:vAlign w:val="center"/>
          </w:tcPr>
          <w:p w:rsidR="00B32531" w:rsidRPr="00B32531" w:rsidRDefault="00B32531" w:rsidP="00B32531">
            <w:pPr>
              <w:bidi/>
              <w:rPr>
                <w:rFonts w:asciiTheme="minorBidi" w:eastAsia="Times New Roman" w:hAnsiTheme="minorBidi" w:cstheme="minorBidi"/>
                <w:b/>
                <w:bCs/>
                <w:sz w:val="24"/>
                <w:szCs w:val="24"/>
                <w:rtl/>
                <w:lang w:bidi="he-IL"/>
              </w:rPr>
            </w:pPr>
            <w:r w:rsidRPr="00B32531">
              <w:rPr>
                <w:rFonts w:asciiTheme="minorBidi" w:eastAsia="Times New Roman" w:hAnsiTheme="minorBidi" w:cstheme="minorBidi" w:hint="cs"/>
                <w:b/>
                <w:bCs/>
                <w:sz w:val="24"/>
                <w:szCs w:val="24"/>
                <w:rtl/>
                <w:lang w:bidi="he-IL"/>
              </w:rPr>
              <w:t>הסעיף/ים המושמט</w:t>
            </w:r>
          </w:p>
        </w:tc>
        <w:tc>
          <w:tcPr>
            <w:tcW w:w="6293" w:type="dxa"/>
            <w:vAlign w:val="center"/>
          </w:tcPr>
          <w:p w:rsidR="00B32531" w:rsidRPr="00B32531" w:rsidRDefault="00B32531" w:rsidP="00B32531">
            <w:pPr>
              <w:bidi/>
              <w:rPr>
                <w:rFonts w:asciiTheme="minorBidi" w:eastAsia="Times New Roman" w:hAnsiTheme="minorBidi" w:cstheme="minorBidi"/>
                <w:b/>
                <w:bCs/>
                <w:sz w:val="24"/>
                <w:szCs w:val="24"/>
                <w:rtl/>
                <w:lang w:bidi="he-IL"/>
              </w:rPr>
            </w:pPr>
            <w:r w:rsidRPr="00B32531">
              <w:rPr>
                <w:rFonts w:asciiTheme="minorBidi" w:eastAsia="Times New Roman" w:hAnsiTheme="minorBidi" w:cstheme="minorBidi" w:hint="cs"/>
                <w:b/>
                <w:bCs/>
                <w:sz w:val="24"/>
                <w:szCs w:val="24"/>
                <w:rtl/>
                <w:lang w:bidi="he-IL"/>
              </w:rPr>
              <w:t>הסבר להשמטה</w:t>
            </w:r>
          </w:p>
        </w:tc>
      </w:tr>
      <w:tr w:rsidR="00B32531" w:rsidRPr="00B32531" w:rsidTr="00F64023">
        <w:trPr>
          <w:trHeight w:val="828"/>
        </w:trPr>
        <w:tc>
          <w:tcPr>
            <w:tcW w:w="572" w:type="dxa"/>
            <w:vAlign w:val="center"/>
          </w:tcPr>
          <w:p w:rsidR="00B32531" w:rsidRPr="00B32531" w:rsidRDefault="00B32531" w:rsidP="00B32531">
            <w:pPr>
              <w:bidi/>
              <w:rPr>
                <w:rFonts w:asciiTheme="minorBidi" w:eastAsia="Times New Roman" w:hAnsiTheme="minorBidi" w:cstheme="minorBidi"/>
                <w:sz w:val="24"/>
                <w:szCs w:val="24"/>
                <w:rtl/>
                <w:lang w:bidi="he-IL"/>
              </w:rPr>
            </w:pPr>
            <w:r w:rsidRPr="00B32531">
              <w:rPr>
                <w:rFonts w:asciiTheme="minorBidi" w:eastAsia="Times New Roman" w:hAnsiTheme="minorBidi" w:cstheme="minorBidi" w:hint="cs"/>
                <w:sz w:val="24"/>
                <w:szCs w:val="24"/>
                <w:rtl/>
                <w:lang w:bidi="he-IL"/>
              </w:rPr>
              <w:t>1</w:t>
            </w:r>
          </w:p>
        </w:tc>
        <w:tc>
          <w:tcPr>
            <w:tcW w:w="2623" w:type="dxa"/>
            <w:vAlign w:val="center"/>
          </w:tcPr>
          <w:p w:rsidR="00B32531" w:rsidRPr="00B32531" w:rsidRDefault="00B32531" w:rsidP="00B32531">
            <w:pPr>
              <w:bidi/>
              <w:rPr>
                <w:rFonts w:asciiTheme="minorBidi" w:eastAsia="Times New Roman" w:hAnsiTheme="minorBidi" w:cstheme="minorBidi"/>
                <w:b/>
                <w:bCs/>
                <w:sz w:val="24"/>
                <w:szCs w:val="24"/>
                <w:rtl/>
                <w:lang w:bidi="he-IL"/>
              </w:rPr>
            </w:pPr>
            <w:r w:rsidRPr="00B32531">
              <w:rPr>
                <w:rFonts w:asciiTheme="minorBidi" w:eastAsia="Times New Roman" w:hAnsiTheme="minorBidi" w:cstheme="minorBidi"/>
                <w:b/>
                <w:bCs/>
                <w:sz w:val="24"/>
                <w:szCs w:val="24"/>
                <w:rtl/>
                <w:lang w:bidi="he-IL"/>
              </w:rPr>
              <w:t>סעיף 7.3</w:t>
            </w:r>
          </w:p>
        </w:tc>
        <w:tc>
          <w:tcPr>
            <w:tcW w:w="6293" w:type="dxa"/>
            <w:vAlign w:val="center"/>
          </w:tcPr>
          <w:p w:rsidR="00B32531" w:rsidRPr="00B32531" w:rsidRDefault="00B32531" w:rsidP="00B32531">
            <w:pPr>
              <w:bidi/>
              <w:rPr>
                <w:rFonts w:asciiTheme="minorBidi" w:eastAsia="Times New Roman" w:hAnsiTheme="minorBidi" w:cstheme="minorBidi"/>
                <w:sz w:val="24"/>
                <w:szCs w:val="24"/>
                <w:rtl/>
                <w:lang w:bidi="he-IL"/>
              </w:rPr>
            </w:pPr>
            <w:r w:rsidRPr="00B32531">
              <w:rPr>
                <w:rFonts w:asciiTheme="minorBidi" w:eastAsia="Times New Roman" w:hAnsiTheme="minorBidi" w:cstheme="minorBidi"/>
                <w:sz w:val="24"/>
                <w:szCs w:val="24"/>
                <w:rtl/>
                <w:lang w:bidi="he-IL"/>
              </w:rPr>
              <w:t xml:space="preserve">"תכן ופיתוח", ההנמקה: </w:t>
            </w:r>
            <w:r w:rsidR="003F2C0E">
              <w:rPr>
                <w:rFonts w:asciiTheme="minorBidi" w:eastAsia="Times New Roman" w:hAnsiTheme="minorBidi" w:cstheme="minorBidi"/>
                <w:sz w:val="24"/>
                <w:szCs w:val="24"/>
                <w:rtl/>
                <w:lang w:bidi="he-IL"/>
              </w:rPr>
              <w:t>מרכז רש"ת</w:t>
            </w:r>
            <w:r w:rsidRPr="00B32531">
              <w:rPr>
                <w:rFonts w:asciiTheme="minorBidi" w:eastAsia="Times New Roman" w:hAnsiTheme="minorBidi" w:cstheme="minorBidi"/>
                <w:sz w:val="24"/>
                <w:szCs w:val="24"/>
                <w:rtl/>
                <w:lang w:bidi="he-IL"/>
              </w:rPr>
              <w:t xml:space="preserve"> איננו מפתח שיטות לקידום ושיקום אנשים</w:t>
            </w:r>
            <w:r w:rsidRPr="00B32531">
              <w:rPr>
                <w:rFonts w:asciiTheme="minorBidi" w:eastAsia="Times New Roman" w:hAnsiTheme="minorBidi" w:cstheme="minorBidi" w:hint="cs"/>
                <w:sz w:val="24"/>
                <w:szCs w:val="24"/>
                <w:rtl/>
                <w:lang w:bidi="he-IL"/>
              </w:rPr>
              <w:t xml:space="preserve"> </w:t>
            </w:r>
            <w:r w:rsidRPr="00B32531">
              <w:rPr>
                <w:rFonts w:asciiTheme="minorBidi" w:eastAsia="Times New Roman" w:hAnsiTheme="minorBidi" w:cstheme="minorBidi"/>
                <w:sz w:val="24"/>
                <w:szCs w:val="24"/>
                <w:rtl/>
                <w:lang w:bidi="he-IL"/>
              </w:rPr>
              <w:t>עם מוגבלות שכלית התפתחותית ומשתמש בכלים קיימים.</w:t>
            </w:r>
          </w:p>
        </w:tc>
      </w:tr>
      <w:tr w:rsidR="00B32531" w:rsidRPr="00B32531" w:rsidTr="00F64023">
        <w:trPr>
          <w:trHeight w:val="828"/>
        </w:trPr>
        <w:tc>
          <w:tcPr>
            <w:tcW w:w="572" w:type="dxa"/>
            <w:vAlign w:val="center"/>
          </w:tcPr>
          <w:p w:rsidR="00B32531" w:rsidRPr="00B32531" w:rsidRDefault="00B32531" w:rsidP="00B32531">
            <w:pPr>
              <w:bidi/>
              <w:rPr>
                <w:rFonts w:asciiTheme="minorBidi" w:eastAsia="Times New Roman" w:hAnsiTheme="minorBidi" w:cstheme="minorBidi"/>
                <w:sz w:val="24"/>
                <w:szCs w:val="24"/>
                <w:rtl/>
                <w:lang w:bidi="he-IL"/>
              </w:rPr>
            </w:pPr>
            <w:r>
              <w:rPr>
                <w:rFonts w:asciiTheme="minorBidi" w:eastAsia="Times New Roman" w:hAnsiTheme="minorBidi" w:cstheme="minorBidi" w:hint="cs"/>
                <w:sz w:val="24"/>
                <w:szCs w:val="24"/>
                <w:rtl/>
                <w:lang w:bidi="he-IL"/>
              </w:rPr>
              <w:t>2</w:t>
            </w:r>
          </w:p>
        </w:tc>
        <w:tc>
          <w:tcPr>
            <w:tcW w:w="2623" w:type="dxa"/>
            <w:vAlign w:val="center"/>
          </w:tcPr>
          <w:p w:rsidR="00B32531" w:rsidRPr="00B32531" w:rsidRDefault="00B32531" w:rsidP="00B32531">
            <w:pPr>
              <w:bidi/>
              <w:rPr>
                <w:rFonts w:asciiTheme="minorBidi" w:eastAsia="Times New Roman" w:hAnsiTheme="minorBidi" w:cstheme="minorBidi"/>
                <w:b/>
                <w:bCs/>
                <w:sz w:val="24"/>
                <w:szCs w:val="24"/>
                <w:rtl/>
                <w:lang w:bidi="he-IL"/>
              </w:rPr>
            </w:pPr>
            <w:r w:rsidRPr="00B32531">
              <w:rPr>
                <w:rFonts w:asciiTheme="minorBidi" w:eastAsia="Times New Roman" w:hAnsiTheme="minorBidi" w:cstheme="minorBidi"/>
                <w:b/>
                <w:bCs/>
                <w:sz w:val="24"/>
                <w:szCs w:val="24"/>
                <w:rtl/>
                <w:lang w:bidi="he-IL"/>
              </w:rPr>
              <w:t>סעיפים</w:t>
            </w:r>
            <w:r w:rsidRPr="00B32531">
              <w:rPr>
                <w:rFonts w:asciiTheme="minorBidi" w:eastAsia="Times New Roman" w:hAnsiTheme="minorBidi" w:cstheme="minorBidi" w:hint="cs"/>
                <w:b/>
                <w:bCs/>
                <w:sz w:val="24"/>
                <w:szCs w:val="24"/>
                <w:rtl/>
                <w:lang w:bidi="he-IL"/>
              </w:rPr>
              <w:t xml:space="preserve"> </w:t>
            </w:r>
            <w:r w:rsidRPr="00B32531">
              <w:rPr>
                <w:rFonts w:asciiTheme="minorBidi" w:eastAsia="Times New Roman" w:hAnsiTheme="minorBidi" w:cstheme="minorBidi"/>
                <w:b/>
                <w:bCs/>
                <w:sz w:val="24"/>
                <w:szCs w:val="24"/>
                <w:rtl/>
                <w:lang w:bidi="he-IL"/>
              </w:rPr>
              <w:t>7.4.2</w:t>
            </w:r>
            <w:r w:rsidRPr="00B32531">
              <w:rPr>
                <w:rFonts w:asciiTheme="minorBidi" w:eastAsia="Times New Roman" w:hAnsiTheme="minorBidi" w:cstheme="minorBidi" w:hint="cs"/>
                <w:b/>
                <w:bCs/>
                <w:sz w:val="24"/>
                <w:szCs w:val="24"/>
                <w:rtl/>
                <w:lang w:bidi="he-IL"/>
              </w:rPr>
              <w:t xml:space="preserve">-7.4.3 </w:t>
            </w:r>
          </w:p>
        </w:tc>
        <w:tc>
          <w:tcPr>
            <w:tcW w:w="6293" w:type="dxa"/>
            <w:vAlign w:val="center"/>
          </w:tcPr>
          <w:p w:rsidR="00B32531" w:rsidRPr="00B32531" w:rsidRDefault="00B32531" w:rsidP="00B32531">
            <w:pPr>
              <w:bidi/>
              <w:rPr>
                <w:rFonts w:asciiTheme="minorBidi" w:eastAsia="Times New Roman" w:hAnsiTheme="minorBidi" w:cstheme="minorBidi"/>
                <w:sz w:val="24"/>
                <w:szCs w:val="24"/>
                <w:rtl/>
                <w:lang w:bidi="he-IL"/>
              </w:rPr>
            </w:pPr>
            <w:r>
              <w:rPr>
                <w:rFonts w:asciiTheme="minorBidi" w:eastAsia="Times New Roman" w:hAnsiTheme="minorBidi" w:cstheme="minorBidi"/>
                <w:sz w:val="24"/>
                <w:szCs w:val="24"/>
                <w:rtl/>
                <w:lang w:bidi="he-IL"/>
              </w:rPr>
              <w:t>"מידע רכש" ו-</w:t>
            </w:r>
            <w:r w:rsidRPr="00B32531">
              <w:rPr>
                <w:rFonts w:asciiTheme="minorBidi" w:eastAsia="Times New Roman" w:hAnsiTheme="minorBidi" w:cstheme="minorBidi"/>
                <w:sz w:val="24"/>
                <w:szCs w:val="24"/>
                <w:rtl/>
                <w:lang w:bidi="he-IL"/>
              </w:rPr>
              <w:t xml:space="preserve">"אימות מוצר נרכש" ,ההנמקה: הפעילויות הוכללו    </w:t>
            </w:r>
            <w:r w:rsidRPr="00B32531">
              <w:rPr>
                <w:rFonts w:asciiTheme="minorBidi" w:eastAsia="Times New Roman" w:hAnsiTheme="minorBidi" w:cstheme="minorBidi"/>
                <w:sz w:val="24"/>
                <w:szCs w:val="24"/>
                <w:rtl/>
                <w:lang w:bidi="he-IL"/>
              </w:rPr>
              <w:br/>
            </w:r>
            <w:r>
              <w:rPr>
                <w:rFonts w:asciiTheme="minorBidi" w:eastAsia="Times New Roman" w:hAnsiTheme="minorBidi" w:cstheme="minorBidi"/>
                <w:sz w:val="24"/>
                <w:szCs w:val="24"/>
                <w:rtl/>
                <w:lang w:bidi="he-IL"/>
              </w:rPr>
              <w:t xml:space="preserve"> </w:t>
            </w:r>
            <w:r w:rsidRPr="00B32531">
              <w:rPr>
                <w:rFonts w:asciiTheme="minorBidi" w:eastAsia="Times New Roman" w:hAnsiTheme="minorBidi" w:cstheme="minorBidi"/>
                <w:sz w:val="24"/>
                <w:szCs w:val="24"/>
                <w:rtl/>
                <w:lang w:bidi="he-IL"/>
              </w:rPr>
              <w:t>בפעילות "בקרת ספקים"</w:t>
            </w:r>
          </w:p>
        </w:tc>
      </w:tr>
      <w:tr w:rsidR="00B32531" w:rsidRPr="00B32531" w:rsidTr="00F64023">
        <w:trPr>
          <w:trHeight w:val="828"/>
        </w:trPr>
        <w:tc>
          <w:tcPr>
            <w:tcW w:w="572" w:type="dxa"/>
            <w:vAlign w:val="center"/>
          </w:tcPr>
          <w:p w:rsidR="00B32531" w:rsidRPr="00B32531" w:rsidRDefault="00B32531" w:rsidP="00B32531">
            <w:pPr>
              <w:bidi/>
              <w:rPr>
                <w:rFonts w:asciiTheme="minorBidi" w:eastAsia="Times New Roman" w:hAnsiTheme="minorBidi" w:cstheme="minorBidi"/>
                <w:sz w:val="24"/>
                <w:szCs w:val="24"/>
                <w:rtl/>
                <w:lang w:bidi="he-IL"/>
              </w:rPr>
            </w:pPr>
            <w:r>
              <w:rPr>
                <w:rFonts w:asciiTheme="minorBidi" w:eastAsia="Times New Roman" w:hAnsiTheme="minorBidi" w:cstheme="minorBidi" w:hint="cs"/>
                <w:sz w:val="24"/>
                <w:szCs w:val="24"/>
                <w:rtl/>
                <w:lang w:bidi="he-IL"/>
              </w:rPr>
              <w:t>3</w:t>
            </w:r>
          </w:p>
        </w:tc>
        <w:tc>
          <w:tcPr>
            <w:tcW w:w="2623" w:type="dxa"/>
            <w:vAlign w:val="center"/>
          </w:tcPr>
          <w:p w:rsidR="00B32531" w:rsidRPr="00B32531" w:rsidRDefault="00B32531" w:rsidP="00B32531">
            <w:pPr>
              <w:bidi/>
              <w:rPr>
                <w:rFonts w:asciiTheme="minorBidi" w:eastAsia="Times New Roman" w:hAnsiTheme="minorBidi" w:cstheme="minorBidi"/>
                <w:b/>
                <w:bCs/>
                <w:sz w:val="24"/>
                <w:szCs w:val="24"/>
                <w:rtl/>
                <w:lang w:bidi="he-IL"/>
              </w:rPr>
            </w:pPr>
            <w:r w:rsidRPr="00B32531">
              <w:rPr>
                <w:rFonts w:asciiTheme="minorBidi" w:eastAsia="Times New Roman" w:hAnsiTheme="minorBidi" w:cstheme="minorBidi"/>
                <w:b/>
                <w:bCs/>
                <w:sz w:val="24"/>
                <w:szCs w:val="24"/>
                <w:rtl/>
                <w:lang w:bidi="he-IL"/>
              </w:rPr>
              <w:t>סעיף 7.5.2</w:t>
            </w:r>
          </w:p>
        </w:tc>
        <w:tc>
          <w:tcPr>
            <w:tcW w:w="6293" w:type="dxa"/>
            <w:vAlign w:val="center"/>
          </w:tcPr>
          <w:p w:rsidR="00B32531" w:rsidRPr="00B32531" w:rsidRDefault="00B32531" w:rsidP="00B32531">
            <w:pPr>
              <w:tabs>
                <w:tab w:val="num" w:pos="426"/>
              </w:tabs>
              <w:bidi/>
              <w:ind w:left="426" w:hanging="426"/>
              <w:rPr>
                <w:rFonts w:asciiTheme="minorBidi" w:eastAsia="Times New Roman" w:hAnsiTheme="minorBidi" w:cstheme="minorBidi"/>
                <w:sz w:val="24"/>
                <w:szCs w:val="24"/>
                <w:rtl/>
                <w:lang w:bidi="he-IL"/>
              </w:rPr>
            </w:pPr>
            <w:r w:rsidRPr="00B32531">
              <w:rPr>
                <w:rFonts w:asciiTheme="minorBidi" w:eastAsia="Times New Roman" w:hAnsiTheme="minorBidi" w:cstheme="minorBidi"/>
                <w:sz w:val="24"/>
                <w:szCs w:val="24"/>
                <w:rtl/>
                <w:lang w:bidi="he-IL"/>
              </w:rPr>
              <w:t xml:space="preserve">"תיקוף תהליכי ייצור ומתן שרות",ההנמקה: תפוקת תהליכי השיקום   </w:t>
            </w:r>
          </w:p>
          <w:p w:rsidR="00B32531" w:rsidRPr="00B32531" w:rsidRDefault="00B32531" w:rsidP="00B32531">
            <w:pPr>
              <w:tabs>
                <w:tab w:val="num" w:pos="426"/>
              </w:tabs>
              <w:bidi/>
              <w:rPr>
                <w:rFonts w:asciiTheme="minorBidi" w:eastAsia="Times New Roman" w:hAnsiTheme="minorBidi" w:cstheme="minorBidi"/>
                <w:sz w:val="24"/>
                <w:szCs w:val="24"/>
                <w:rtl/>
                <w:lang w:bidi="he-IL"/>
              </w:rPr>
            </w:pPr>
            <w:r w:rsidRPr="00B32531">
              <w:rPr>
                <w:rFonts w:asciiTheme="minorBidi" w:eastAsia="Times New Roman" w:hAnsiTheme="minorBidi" w:cstheme="minorBidi"/>
                <w:sz w:val="24"/>
                <w:szCs w:val="24"/>
                <w:rtl/>
                <w:lang w:bidi="he-IL"/>
              </w:rPr>
              <w:t>נבדקת על ידי הצוות לאורך התהליך כולו.</w:t>
            </w:r>
          </w:p>
          <w:p w:rsidR="00B32531" w:rsidRPr="00B32531" w:rsidRDefault="00B32531" w:rsidP="00B32531">
            <w:pPr>
              <w:bidi/>
              <w:rPr>
                <w:rFonts w:asciiTheme="minorBidi" w:eastAsia="Times New Roman" w:hAnsiTheme="minorBidi" w:cstheme="minorBidi"/>
                <w:sz w:val="24"/>
                <w:szCs w:val="24"/>
                <w:rtl/>
                <w:lang w:bidi="he-IL"/>
              </w:rPr>
            </w:pPr>
          </w:p>
        </w:tc>
      </w:tr>
      <w:tr w:rsidR="00B32531" w:rsidRPr="00B32531" w:rsidTr="00F64023">
        <w:trPr>
          <w:trHeight w:val="828"/>
        </w:trPr>
        <w:tc>
          <w:tcPr>
            <w:tcW w:w="572" w:type="dxa"/>
            <w:vAlign w:val="center"/>
          </w:tcPr>
          <w:p w:rsidR="00B32531" w:rsidRPr="00B32531" w:rsidRDefault="00B32531" w:rsidP="00B32531">
            <w:pPr>
              <w:bidi/>
              <w:rPr>
                <w:rFonts w:asciiTheme="minorBidi" w:eastAsia="Times New Roman" w:hAnsiTheme="minorBidi" w:cstheme="minorBidi"/>
                <w:sz w:val="24"/>
                <w:szCs w:val="24"/>
                <w:rtl/>
                <w:lang w:bidi="he-IL"/>
              </w:rPr>
            </w:pPr>
            <w:r>
              <w:rPr>
                <w:rFonts w:asciiTheme="minorBidi" w:eastAsia="Times New Roman" w:hAnsiTheme="minorBidi" w:cstheme="minorBidi" w:hint="cs"/>
                <w:sz w:val="24"/>
                <w:szCs w:val="24"/>
                <w:rtl/>
                <w:lang w:bidi="he-IL"/>
              </w:rPr>
              <w:t>4</w:t>
            </w:r>
          </w:p>
        </w:tc>
        <w:tc>
          <w:tcPr>
            <w:tcW w:w="2623" w:type="dxa"/>
            <w:vAlign w:val="center"/>
          </w:tcPr>
          <w:p w:rsidR="00B32531" w:rsidRPr="00B32531" w:rsidRDefault="00B32531" w:rsidP="00B32531">
            <w:pPr>
              <w:bidi/>
              <w:rPr>
                <w:rFonts w:asciiTheme="minorBidi" w:eastAsia="Times New Roman" w:hAnsiTheme="minorBidi" w:cstheme="minorBidi"/>
                <w:b/>
                <w:bCs/>
                <w:sz w:val="24"/>
                <w:szCs w:val="24"/>
                <w:rtl/>
                <w:lang w:bidi="he-IL"/>
              </w:rPr>
            </w:pPr>
            <w:r w:rsidRPr="00B32531">
              <w:rPr>
                <w:rFonts w:asciiTheme="minorBidi" w:eastAsia="Times New Roman" w:hAnsiTheme="minorBidi" w:cstheme="minorBidi"/>
                <w:b/>
                <w:bCs/>
                <w:sz w:val="24"/>
                <w:szCs w:val="24"/>
                <w:rtl/>
                <w:lang w:bidi="he-IL"/>
              </w:rPr>
              <w:t>סעיף 7.5.5</w:t>
            </w:r>
          </w:p>
        </w:tc>
        <w:tc>
          <w:tcPr>
            <w:tcW w:w="6293" w:type="dxa"/>
            <w:vAlign w:val="center"/>
          </w:tcPr>
          <w:p w:rsidR="00B32531" w:rsidRPr="00B32531" w:rsidRDefault="00B32531" w:rsidP="00B32531">
            <w:pPr>
              <w:bidi/>
              <w:rPr>
                <w:rFonts w:asciiTheme="minorBidi" w:eastAsia="Times New Roman" w:hAnsiTheme="minorBidi" w:cstheme="minorBidi"/>
                <w:sz w:val="24"/>
                <w:szCs w:val="24"/>
                <w:rtl/>
                <w:lang w:bidi="he-IL"/>
              </w:rPr>
            </w:pPr>
            <w:r w:rsidRPr="00B32531">
              <w:rPr>
                <w:rFonts w:asciiTheme="minorBidi" w:eastAsia="Times New Roman" w:hAnsiTheme="minorBidi" w:cstheme="minorBidi"/>
                <w:sz w:val="24"/>
                <w:szCs w:val="24"/>
                <w:rtl/>
                <w:lang w:bidi="he-IL"/>
              </w:rPr>
              <w:t>"שימור מוצר", ההנמקה: אין</w:t>
            </w:r>
            <w:r>
              <w:rPr>
                <w:rFonts w:asciiTheme="minorBidi" w:eastAsia="Times New Roman" w:hAnsiTheme="minorBidi" w:cstheme="minorBidi"/>
                <w:sz w:val="24"/>
                <w:szCs w:val="24"/>
                <w:rtl/>
                <w:lang w:bidi="he-IL"/>
              </w:rPr>
              <w:t xml:space="preserve"> מוצרים לשימור בתהליכים הקשורים</w:t>
            </w:r>
            <w:r>
              <w:rPr>
                <w:rFonts w:asciiTheme="minorBidi" w:eastAsia="Times New Roman" w:hAnsiTheme="minorBidi" w:cstheme="minorBidi" w:hint="cs"/>
                <w:sz w:val="24"/>
                <w:szCs w:val="24"/>
                <w:rtl/>
                <w:lang w:bidi="he-IL"/>
              </w:rPr>
              <w:t xml:space="preserve"> </w:t>
            </w:r>
            <w:r w:rsidRPr="00B32531">
              <w:rPr>
                <w:rFonts w:asciiTheme="minorBidi" w:eastAsia="Times New Roman" w:hAnsiTheme="minorBidi" w:cstheme="minorBidi"/>
                <w:sz w:val="24"/>
                <w:szCs w:val="24"/>
                <w:rtl/>
                <w:lang w:bidi="he-IL"/>
              </w:rPr>
              <w:t>לפעילות</w:t>
            </w:r>
            <w:r>
              <w:rPr>
                <w:rFonts w:asciiTheme="minorBidi" w:eastAsia="Times New Roman" w:hAnsiTheme="minorBidi" w:cstheme="minorBidi" w:hint="cs"/>
                <w:sz w:val="24"/>
                <w:szCs w:val="24"/>
                <w:rtl/>
                <w:lang w:bidi="he-IL"/>
              </w:rPr>
              <w:t xml:space="preserve"> </w:t>
            </w:r>
            <w:r w:rsidRPr="00B32531">
              <w:rPr>
                <w:rFonts w:asciiTheme="minorBidi" w:eastAsia="Times New Roman" w:hAnsiTheme="minorBidi" w:cstheme="minorBidi"/>
                <w:sz w:val="24"/>
                <w:szCs w:val="24"/>
                <w:rtl/>
                <w:lang w:bidi="he-IL"/>
              </w:rPr>
              <w:t>השיקום.</w:t>
            </w:r>
          </w:p>
        </w:tc>
      </w:tr>
      <w:tr w:rsidR="00B32531" w:rsidRPr="00B32531" w:rsidTr="00F64023">
        <w:trPr>
          <w:trHeight w:val="828"/>
        </w:trPr>
        <w:tc>
          <w:tcPr>
            <w:tcW w:w="572" w:type="dxa"/>
            <w:vAlign w:val="center"/>
          </w:tcPr>
          <w:p w:rsidR="00B32531" w:rsidRPr="00B32531" w:rsidRDefault="00B32531" w:rsidP="00B32531">
            <w:pPr>
              <w:bidi/>
              <w:rPr>
                <w:rFonts w:asciiTheme="minorBidi" w:eastAsia="Times New Roman" w:hAnsiTheme="minorBidi" w:cstheme="minorBidi"/>
                <w:sz w:val="24"/>
                <w:szCs w:val="24"/>
                <w:rtl/>
                <w:lang w:bidi="he-IL"/>
              </w:rPr>
            </w:pPr>
            <w:r>
              <w:rPr>
                <w:rFonts w:asciiTheme="minorBidi" w:eastAsia="Times New Roman" w:hAnsiTheme="minorBidi" w:cstheme="minorBidi" w:hint="cs"/>
                <w:sz w:val="24"/>
                <w:szCs w:val="24"/>
                <w:rtl/>
                <w:lang w:bidi="he-IL"/>
              </w:rPr>
              <w:t>5</w:t>
            </w:r>
          </w:p>
        </w:tc>
        <w:tc>
          <w:tcPr>
            <w:tcW w:w="2623" w:type="dxa"/>
            <w:vAlign w:val="center"/>
          </w:tcPr>
          <w:p w:rsidR="00B32531" w:rsidRPr="00B32531" w:rsidRDefault="00B32531" w:rsidP="00B32531">
            <w:pPr>
              <w:bidi/>
              <w:rPr>
                <w:rFonts w:asciiTheme="minorBidi" w:eastAsia="Times New Roman" w:hAnsiTheme="minorBidi" w:cstheme="minorBidi"/>
                <w:b/>
                <w:bCs/>
                <w:sz w:val="24"/>
                <w:szCs w:val="24"/>
                <w:rtl/>
                <w:lang w:bidi="he-IL"/>
              </w:rPr>
            </w:pPr>
            <w:r w:rsidRPr="00B32531">
              <w:rPr>
                <w:rFonts w:asciiTheme="minorBidi" w:eastAsia="Times New Roman" w:hAnsiTheme="minorBidi" w:cstheme="minorBidi"/>
                <w:b/>
                <w:bCs/>
                <w:sz w:val="24"/>
                <w:szCs w:val="24"/>
                <w:rtl/>
                <w:lang w:bidi="he-IL"/>
              </w:rPr>
              <w:t>סעיף 7.6</w:t>
            </w:r>
          </w:p>
        </w:tc>
        <w:tc>
          <w:tcPr>
            <w:tcW w:w="6293" w:type="dxa"/>
            <w:vAlign w:val="center"/>
          </w:tcPr>
          <w:p w:rsidR="00B32531" w:rsidRPr="00B32531" w:rsidRDefault="00B32531" w:rsidP="00B32531">
            <w:pPr>
              <w:bidi/>
              <w:rPr>
                <w:rFonts w:asciiTheme="minorBidi" w:eastAsia="Times New Roman" w:hAnsiTheme="minorBidi" w:cstheme="minorBidi"/>
                <w:sz w:val="24"/>
                <w:szCs w:val="24"/>
                <w:rtl/>
                <w:lang w:bidi="he-IL"/>
              </w:rPr>
            </w:pPr>
            <w:r w:rsidRPr="00B32531">
              <w:rPr>
                <w:rFonts w:asciiTheme="minorBidi" w:eastAsia="Times New Roman" w:hAnsiTheme="minorBidi" w:cstheme="minorBidi"/>
                <w:sz w:val="24"/>
                <w:szCs w:val="24"/>
                <w:rtl/>
                <w:lang w:bidi="he-IL"/>
              </w:rPr>
              <w:t>"בקרת התקני ניטור ומדידה", ה</w:t>
            </w:r>
            <w:r>
              <w:rPr>
                <w:rFonts w:asciiTheme="minorBidi" w:eastAsia="Times New Roman" w:hAnsiTheme="minorBidi" w:cstheme="minorBidi"/>
                <w:sz w:val="24"/>
                <w:szCs w:val="24"/>
                <w:rtl/>
                <w:lang w:bidi="he-IL"/>
              </w:rPr>
              <w:t xml:space="preserve">הנמקה: לא נעשה שימוש בהתקנים   </w:t>
            </w:r>
            <w:r>
              <w:rPr>
                <w:rFonts w:asciiTheme="minorBidi" w:eastAsia="Times New Roman" w:hAnsiTheme="minorBidi" w:cstheme="minorBidi" w:hint="cs"/>
                <w:sz w:val="24"/>
                <w:szCs w:val="24"/>
                <w:rtl/>
                <w:lang w:bidi="he-IL"/>
              </w:rPr>
              <w:t xml:space="preserve"> </w:t>
            </w:r>
            <w:r w:rsidRPr="00B32531">
              <w:rPr>
                <w:rFonts w:asciiTheme="minorBidi" w:eastAsia="Times New Roman" w:hAnsiTheme="minorBidi" w:cstheme="minorBidi"/>
                <w:sz w:val="24"/>
                <w:szCs w:val="24"/>
                <w:rtl/>
                <w:lang w:bidi="he-IL"/>
              </w:rPr>
              <w:t>רלוונטיים.</w:t>
            </w:r>
          </w:p>
        </w:tc>
      </w:tr>
    </w:tbl>
    <w:p w:rsidR="00B32531" w:rsidRDefault="00B32531" w:rsidP="00F64023">
      <w:pPr>
        <w:bidi/>
        <w:ind w:left="12"/>
        <w:jc w:val="both"/>
        <w:rPr>
          <w:rFonts w:asciiTheme="minorBidi" w:eastAsia="Times New Roman" w:hAnsiTheme="minorBidi" w:cstheme="minorBidi"/>
          <w:sz w:val="28"/>
          <w:szCs w:val="28"/>
          <w:rtl/>
          <w:lang w:bidi="he-IL"/>
        </w:rPr>
      </w:pPr>
    </w:p>
    <w:p w:rsidR="00B32531" w:rsidRDefault="00B32531" w:rsidP="00F64023">
      <w:pPr>
        <w:bidi/>
        <w:ind w:left="12"/>
        <w:rPr>
          <w:rFonts w:ascii="Times New Roman" w:eastAsia="Times New Roman" w:hAnsi="Times New Roman" w:cs="Times New Roman"/>
          <w:sz w:val="28"/>
          <w:szCs w:val="28"/>
          <w:rtl/>
          <w:lang w:bidi="he-IL"/>
        </w:rPr>
      </w:pPr>
    </w:p>
    <w:p w:rsidR="00B32531" w:rsidRDefault="00B32531" w:rsidP="00F64023">
      <w:pPr>
        <w:bidi/>
        <w:ind w:left="12"/>
        <w:rPr>
          <w:rFonts w:ascii="Times New Roman" w:eastAsia="Times New Roman" w:hAnsi="Times New Roman" w:cs="Times New Roman"/>
          <w:sz w:val="28"/>
          <w:szCs w:val="28"/>
          <w:rtl/>
          <w:lang w:bidi="he-IL"/>
        </w:rPr>
      </w:pPr>
    </w:p>
    <w:p w:rsidR="004311B2" w:rsidRDefault="004311B2" w:rsidP="00F64023">
      <w:pPr>
        <w:spacing w:after="200" w:line="276" w:lineRule="auto"/>
        <w:ind w:left="12"/>
        <w:rPr>
          <w:rFonts w:ascii="Times New Roman" w:eastAsia="Times New Roman" w:hAnsi="Times New Roman" w:cs="Times New Roman"/>
          <w:sz w:val="28"/>
          <w:szCs w:val="28"/>
          <w:lang w:bidi="he-IL"/>
        </w:rPr>
      </w:pPr>
      <w:r>
        <w:rPr>
          <w:rFonts w:ascii="Times New Roman" w:eastAsia="Times New Roman" w:hAnsi="Times New Roman" w:cs="Times New Roman"/>
          <w:sz w:val="28"/>
          <w:szCs w:val="28"/>
          <w:lang w:bidi="he-IL"/>
        </w:rPr>
        <w:br w:type="page"/>
      </w:r>
    </w:p>
    <w:bookmarkStart w:id="7" w:name="_החזון_ומדיניות_האיכות"/>
    <w:bookmarkEnd w:id="7"/>
    <w:p w:rsidR="004311B2" w:rsidRPr="00433638" w:rsidRDefault="00A91AEB" w:rsidP="006E2949">
      <w:pPr>
        <w:pStyle w:val="1"/>
        <w:rPr>
          <w:rFonts w:ascii="Arial" w:hAnsi="Arial"/>
          <w:rtl/>
        </w:rPr>
      </w:pPr>
      <w:r w:rsidRPr="00433638">
        <w:rPr>
          <w:rFonts w:hint="cs"/>
          <w:szCs w:val="32"/>
          <w:rtl/>
          <w:lang w:eastAsia="en-US"/>
        </w:rPr>
        <mc:AlternateContent>
          <mc:Choice Requires="wps">
            <w:drawing>
              <wp:anchor distT="0" distB="0" distL="114300" distR="114300" simplePos="0" relativeHeight="251592704" behindDoc="0" locked="0" layoutInCell="1" allowOverlap="1" wp14:anchorId="7C5E424D" wp14:editId="4722915D">
                <wp:simplePos x="0" y="0"/>
                <wp:positionH relativeFrom="column">
                  <wp:posOffset>103277</wp:posOffset>
                </wp:positionH>
                <wp:positionV relativeFrom="paragraph">
                  <wp:posOffset>-210269</wp:posOffset>
                </wp:positionV>
                <wp:extent cx="1216660" cy="422670"/>
                <wp:effectExtent l="76200" t="57150" r="59690" b="92075"/>
                <wp:wrapNone/>
                <wp:docPr id="12" name="Pentagon 12"/>
                <wp:cNvGraphicFramePr/>
                <a:graphic xmlns:a="http://schemas.openxmlformats.org/drawingml/2006/main">
                  <a:graphicData uri="http://schemas.microsoft.com/office/word/2010/wordprocessingShape">
                    <wps:wsp>
                      <wps:cNvSpPr/>
                      <wps:spPr>
                        <a:xfrm>
                          <a:off x="0" y="0"/>
                          <a:ext cx="1216660" cy="422670"/>
                        </a:xfrm>
                        <a:prstGeom prst="homePlate">
                          <a:avLst/>
                        </a:prstGeom>
                        <a:solidFill>
                          <a:srgbClr val="9BBB59"/>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rsidR="00E44B92" w:rsidRPr="00B047D1" w:rsidRDefault="00E44B92" w:rsidP="00A91AEB">
                            <w:pPr>
                              <w:jc w:val="center"/>
                              <w:rPr>
                                <w:b/>
                                <w:bCs/>
                                <w:color w:val="FFFFFF" w:themeColor="background1"/>
                                <w:sz w:val="32"/>
                                <w:szCs w:val="32"/>
                                <w:rtl/>
                                <w:lang w:bidi="he-IL"/>
                              </w:rPr>
                            </w:pPr>
                            <w:r w:rsidRPr="00B047D1">
                              <w:rPr>
                                <w:rFonts w:hint="cs"/>
                                <w:b/>
                                <w:bCs/>
                                <w:color w:val="FFFFFF" w:themeColor="background1"/>
                                <w:sz w:val="32"/>
                                <w:szCs w:val="32"/>
                                <w:rtl/>
                                <w:lang w:bidi="he-IL"/>
                              </w:rPr>
                              <w:t>הסבר</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AE0E805" id="Pentagon 12" o:spid="_x0000_s1033" type="#_x0000_t15" style="position:absolute;left:0;text-align:left;margin-left:8.15pt;margin-top:-16.55pt;width:95.8pt;height:33.3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tTkxQIAAKAFAAAOAAAAZHJzL2Uyb0RvYy54bWysVE1PGzEQvVfqf7B8L5uEECAiQQGUqhKC&#10;qKHi7Hi92ZW8tms72YRf3zfeJYTCqWoOG8+H5+PN81xd72rNtsqHypoJ75/0OFNG2rwy6wn/9TT/&#10;dsFZiMLkQlujJnyvAr+efv1y1bixGtjS6lx5hiAmjBs34WWMbpxlQZaqFuHEOmVgLKyvRYTo11nu&#10;RYPotc4Gvd4oa6zPnbdShQDtXWvk0xS/KJSMj0URVGR6wlFbTF+fviv6ZtMrMV574cpKdmWIf6ii&#10;FpVB0kOoOxEF2/jqQ6i6kt4GW8QTaevMFkUlVeoB3fR7f3WzLIVTqReAE9wBpvD/wsqH7cKzKsfs&#10;BpwZUWNGC2WiWFvDoAI+jQtjuC3dwndSwJGa3RW+pn+0wXYJ0/0BU7WLTELZH/RHoxGgl7ANB4PR&#10;eQI9e7vtfIjfla0ZHdCZrdVCi0iNi7HY3oeItPB/9SN1sLrK55XWSfDr1a32bCsw5Mubm5uzS6ob&#10;V965acOaCT+96PeoGgGyFUiDY+3QfjBrzoReg8Uy+pT73e2wD4cc4F9uG860CBHKCZ+n32dJqeg7&#10;Ecq2uBSxc9OGaleJo+iRBLuJyi/LvGErvfE/Bcoa9vDjLK8IGhC+FZDyLFlg8jY+V7FMXCH0PyBC&#10;l3CN9EK7UrSlnF6QsoOpBTBBdqghSUflZcSDdvJ0irvVLvHmnIKQZmXzPbiEehIVgpPzCt3fA6SF&#10;8HhVKBabIj7iU2iLWdjuxFlp/ctnevInSvgXzhq8Uszp90Z4Bex/GDyDy/5wiLAxCcOz8wEBcmxZ&#10;HVvMpr614EgfO8nJdCT/qF+1hbf1MxbKjLLCJIxE7pYRnXAbIcOElSTVbJbOeMpOxHuzdJKCE9I0&#10;96fds/Cuo3XEg3iwry/6A7FbX7pp7GwTbVEl1r/hinGQgDWQBtOtLNozx3Lyelus0z8AAAD//wMA&#10;UEsDBBQABgAIAAAAIQAxJa8X3QAAAAkBAAAPAAAAZHJzL2Rvd25yZXYueG1sTI/BTsMwEETvSPyD&#10;tUjcWic1FBLiVBESVKInCtzdeEki4nWI3Sb8PcupHEf7NPO22MyuFyccQ+dJQ7pMQCDV3nbUaHh/&#10;e1rcgwjRkDW9J9TwgwE25eVFYXLrJ3rF0z42gkso5EZDG+OQSxnqFp0JSz8g8e3Tj85EjmMj7Wgm&#10;Lne9XCXJWjrTES+0ZsDHFuuv/dFp2H2oKvveTtbd1PKZtmmVvewmra+v5uoBRMQ5nmH402d1KNnp&#10;4I9kg+g5rxWTGhZKpSAYWCV3GYiDBqVuQZaF/P9B+QsAAP//AwBQSwECLQAUAAYACAAAACEAtoM4&#10;kv4AAADhAQAAEwAAAAAAAAAAAAAAAAAAAAAAW0NvbnRlbnRfVHlwZXNdLnhtbFBLAQItABQABgAI&#10;AAAAIQA4/SH/1gAAAJQBAAALAAAAAAAAAAAAAAAAAC8BAABfcmVscy8ucmVsc1BLAQItABQABgAI&#10;AAAAIQD5dtTkxQIAAKAFAAAOAAAAAAAAAAAAAAAAAC4CAABkcnMvZTJvRG9jLnhtbFBLAQItABQA&#10;BgAIAAAAIQAxJa8X3QAAAAkBAAAPAAAAAAAAAAAAAAAAAB8FAABkcnMvZG93bnJldi54bWxQSwUG&#10;AAAAAAQABADzAAAAKQYAAAAA&#10;" adj="17848" fillcolor="#9bbb59" strokecolor="window" strokeweight="3pt">
                <v:shadow on="t" color="black" opacity="24903f" origin=",.5" offset="0,.55556mm"/>
                <v:textbox>
                  <w:txbxContent>
                    <w:p w:rsidR="00E44B92" w:rsidRPr="00B047D1" w:rsidRDefault="00E44B92" w:rsidP="00A91AEB">
                      <w:pPr>
                        <w:jc w:val="center"/>
                        <w:rPr>
                          <w:b/>
                          <w:bCs/>
                          <w:color w:val="FFFFFF" w:themeColor="background1"/>
                          <w:sz w:val="32"/>
                          <w:szCs w:val="32"/>
                          <w:rtl/>
                          <w:lang w:bidi="he-IL"/>
                        </w:rPr>
                      </w:pPr>
                      <w:r w:rsidRPr="00B047D1">
                        <w:rPr>
                          <w:rFonts w:hint="cs"/>
                          <w:b/>
                          <w:bCs/>
                          <w:color w:val="FFFFFF" w:themeColor="background1"/>
                          <w:sz w:val="32"/>
                          <w:szCs w:val="32"/>
                          <w:rtl/>
                          <w:lang w:bidi="he-IL"/>
                        </w:rPr>
                        <w:t>הסבר</w:t>
                      </w:r>
                    </w:p>
                  </w:txbxContent>
                </v:textbox>
              </v:shape>
            </w:pict>
          </mc:Fallback>
        </mc:AlternateContent>
      </w:r>
      <w:r w:rsidR="004311B2" w:rsidRPr="00433638">
        <w:rPr>
          <w:rFonts w:hint="cs"/>
          <w:rtl/>
        </w:rPr>
        <w:t>החזון ומדיניות האיכות</w:t>
      </w:r>
    </w:p>
    <w:p w:rsidR="00327153" w:rsidRPr="00433638" w:rsidRDefault="00327153" w:rsidP="00F64023">
      <w:pPr>
        <w:bidi/>
        <w:ind w:left="12"/>
        <w:jc w:val="center"/>
        <w:rPr>
          <w:rFonts w:ascii="Arial" w:eastAsia="Times New Roman" w:hAnsi="Arial"/>
          <w:b/>
          <w:bCs/>
          <w:color w:val="00B050"/>
          <w:u w:val="single"/>
          <w:rtl/>
          <w:lang w:bidi="he-IL"/>
        </w:rPr>
      </w:pPr>
    </w:p>
    <w:p w:rsidR="004311B2" w:rsidRPr="00433638" w:rsidRDefault="004311B2" w:rsidP="001B5703">
      <w:pPr>
        <w:bidi/>
        <w:spacing w:line="276" w:lineRule="auto"/>
        <w:ind w:left="12"/>
        <w:rPr>
          <w:rFonts w:ascii="Arial" w:eastAsia="Times New Roman" w:hAnsi="Arial" w:cs="Guttman Yad-Brush"/>
          <w:color w:val="00B050"/>
          <w:szCs w:val="24"/>
          <w:rtl/>
          <w:lang w:bidi="he-IL"/>
        </w:rPr>
      </w:pPr>
      <w:r w:rsidRPr="00433638">
        <w:rPr>
          <w:rFonts w:ascii="Arial" w:hAnsi="Arial" w:cs="Guttman Yad-Brush"/>
          <w:b/>
          <w:bCs/>
          <w:color w:val="00B050"/>
          <w:szCs w:val="24"/>
          <w:rtl/>
          <w:lang w:bidi="he-IL"/>
        </w:rPr>
        <w:t xml:space="preserve">חזון </w:t>
      </w:r>
      <w:r w:rsidR="003F2C0E">
        <w:rPr>
          <w:rFonts w:ascii="Arial" w:hAnsi="Arial" w:cs="Guttman Yad-Brush" w:hint="cs"/>
          <w:b/>
          <w:bCs/>
          <w:color w:val="00B050"/>
          <w:szCs w:val="24"/>
          <w:rtl/>
          <w:lang w:bidi="he-IL"/>
        </w:rPr>
        <w:t>מרכז רש</w:t>
      </w:r>
      <w:r w:rsidR="003F2C0E">
        <w:rPr>
          <w:rFonts w:ascii="Arial" w:hAnsi="Arial" w:cs="Guttman Yad-Brush"/>
          <w:b/>
          <w:bCs/>
          <w:color w:val="00B050"/>
          <w:szCs w:val="24"/>
          <w:rtl/>
          <w:lang w:bidi="he-IL"/>
        </w:rPr>
        <w:t>"</w:t>
      </w:r>
      <w:r w:rsidR="003F2C0E">
        <w:rPr>
          <w:rFonts w:ascii="Arial" w:hAnsi="Arial" w:cs="Guttman Yad-Brush" w:hint="cs"/>
          <w:b/>
          <w:bCs/>
          <w:color w:val="00B050"/>
          <w:szCs w:val="24"/>
          <w:rtl/>
          <w:lang w:bidi="he-IL"/>
        </w:rPr>
        <w:t>ת</w:t>
      </w:r>
      <w:r w:rsidR="00327153" w:rsidRPr="00433638">
        <w:rPr>
          <w:rFonts w:ascii="Arial" w:eastAsia="Times New Roman" w:hAnsi="Arial" w:cs="Guttman Yad-Brush" w:hint="cs"/>
          <w:color w:val="00B050"/>
          <w:szCs w:val="24"/>
          <w:rtl/>
          <w:lang w:bidi="he-IL"/>
        </w:rPr>
        <w:t xml:space="preserve"> </w:t>
      </w:r>
      <w:r w:rsidRPr="00433638">
        <w:rPr>
          <w:rFonts w:ascii="Arial" w:eastAsia="Times New Roman" w:hAnsi="Arial" w:cs="Guttman Yad-Brush"/>
          <w:color w:val="00B050"/>
          <w:szCs w:val="24"/>
          <w:rtl/>
          <w:lang w:bidi="he-IL"/>
        </w:rPr>
        <w:t xml:space="preserve">- תמונה עתידית של </w:t>
      </w:r>
      <w:r w:rsidR="003F2C0E">
        <w:rPr>
          <w:rFonts w:ascii="Arial" w:eastAsia="Times New Roman" w:hAnsi="Arial" w:cs="Guttman Yad-Brush"/>
          <w:color w:val="00B050"/>
          <w:szCs w:val="24"/>
          <w:rtl/>
          <w:lang w:bidi="he-IL"/>
        </w:rPr>
        <w:t>מרכז רש"ת</w:t>
      </w:r>
      <w:r w:rsidR="00FF6A8B">
        <w:rPr>
          <w:rFonts w:ascii="Arial" w:eastAsia="Times New Roman" w:hAnsi="Arial" w:cs="Guttman Yad-Brush"/>
          <w:color w:val="00B050"/>
          <w:szCs w:val="24"/>
          <w:rtl/>
          <w:lang w:bidi="he-IL"/>
        </w:rPr>
        <w:t xml:space="preserve"> במיטב</w:t>
      </w:r>
      <w:r w:rsidR="00FF6A8B">
        <w:rPr>
          <w:rFonts w:ascii="Arial" w:eastAsia="Times New Roman" w:hAnsi="Arial" w:cs="Guttman Yad-Brush" w:hint="cs"/>
          <w:color w:val="00B050"/>
          <w:szCs w:val="24"/>
          <w:rtl/>
          <w:lang w:bidi="he-IL"/>
        </w:rPr>
        <w:t>ו</w:t>
      </w:r>
      <w:r w:rsidRPr="00433638">
        <w:rPr>
          <w:rFonts w:ascii="Arial" w:eastAsia="Times New Roman" w:hAnsi="Arial" w:cs="Guttman Yad-Brush"/>
          <w:color w:val="00B050"/>
          <w:szCs w:val="24"/>
          <w:rtl/>
          <w:lang w:bidi="he-IL"/>
        </w:rPr>
        <w:t>. החזון הנו משפט או פסקה שמסבירים ל</w:t>
      </w:r>
      <w:r w:rsidR="001B5703" w:rsidRPr="00433638">
        <w:rPr>
          <w:rFonts w:ascii="Arial" w:eastAsia="Times New Roman" w:hAnsi="Arial" w:cs="Guttman Yad-Brush" w:hint="cs"/>
          <w:color w:val="00B050"/>
          <w:szCs w:val="24"/>
          <w:rtl/>
          <w:lang w:bidi="he-IL"/>
        </w:rPr>
        <w:t xml:space="preserve">עובדי </w:t>
      </w:r>
      <w:r w:rsidR="003F2C0E">
        <w:rPr>
          <w:rFonts w:ascii="Arial" w:eastAsia="Times New Roman" w:hAnsi="Arial" w:cs="Guttman Yad-Brush" w:hint="cs"/>
          <w:color w:val="00B050"/>
          <w:szCs w:val="24"/>
          <w:rtl/>
          <w:lang w:bidi="he-IL"/>
        </w:rPr>
        <w:t>מרכז רש</w:t>
      </w:r>
      <w:r w:rsidR="003F2C0E">
        <w:rPr>
          <w:rFonts w:ascii="Arial" w:eastAsia="Times New Roman" w:hAnsi="Arial" w:cs="Guttman Yad-Brush"/>
          <w:color w:val="00B050"/>
          <w:szCs w:val="24"/>
          <w:rtl/>
          <w:lang w:bidi="he-IL"/>
        </w:rPr>
        <w:t>"</w:t>
      </w:r>
      <w:r w:rsidR="003F2C0E">
        <w:rPr>
          <w:rFonts w:ascii="Arial" w:eastAsia="Times New Roman" w:hAnsi="Arial" w:cs="Guttman Yad-Brush" w:hint="cs"/>
          <w:color w:val="00B050"/>
          <w:szCs w:val="24"/>
          <w:rtl/>
          <w:lang w:bidi="he-IL"/>
        </w:rPr>
        <w:t>ת</w:t>
      </w:r>
      <w:r w:rsidRPr="00433638">
        <w:rPr>
          <w:rFonts w:ascii="Arial" w:eastAsia="Times New Roman" w:hAnsi="Arial" w:cs="Guttman Yad-Brush"/>
          <w:color w:val="00B050"/>
          <w:szCs w:val="24"/>
          <w:rtl/>
          <w:lang w:bidi="he-IL"/>
        </w:rPr>
        <w:t xml:space="preserve">, ללקוחותיו ולבעלי העניין בו את הסיבה לקיומו ומה מניע את פעולותיו. זוהי אמירה ברורה ועוצמתית אודות מה שיכול  וצריך להיות בעתיד. </w:t>
      </w:r>
    </w:p>
    <w:p w:rsidR="004311B2" w:rsidRPr="00433638" w:rsidRDefault="004311B2" w:rsidP="00F64023">
      <w:pPr>
        <w:keepNext/>
        <w:bidi/>
        <w:spacing w:before="240" w:after="60" w:line="276" w:lineRule="auto"/>
        <w:ind w:left="12"/>
        <w:outlineLvl w:val="1"/>
        <w:rPr>
          <w:rFonts w:ascii="Arial" w:hAnsi="Arial" w:cs="Guttman Yad-Brush"/>
          <w:b/>
          <w:bCs/>
          <w:color w:val="00B050"/>
          <w:sz w:val="24"/>
          <w:szCs w:val="24"/>
          <w:u w:val="single"/>
          <w:rtl/>
          <w:lang w:bidi="he-IL"/>
        </w:rPr>
      </w:pPr>
      <w:r w:rsidRPr="00433638">
        <w:rPr>
          <w:rFonts w:ascii="Arial" w:hAnsi="Arial" w:cs="Guttman Yad-Brush" w:hint="cs"/>
          <w:b/>
          <w:bCs/>
          <w:color w:val="00B050"/>
          <w:sz w:val="24"/>
          <w:szCs w:val="24"/>
          <w:u w:val="single"/>
          <w:rtl/>
          <w:lang w:bidi="he-IL"/>
        </w:rPr>
        <w:t>לשם מה חזון</w:t>
      </w:r>
      <w:r w:rsidRPr="00433638">
        <w:rPr>
          <w:rFonts w:ascii="Arial" w:hAnsi="Arial" w:cs="Guttman Yad-Brush" w:hint="cs"/>
          <w:b/>
          <w:bCs/>
          <w:color w:val="00B050"/>
          <w:sz w:val="24"/>
          <w:szCs w:val="24"/>
          <w:rtl/>
          <w:lang w:bidi="he-IL"/>
        </w:rPr>
        <w:t>?</w:t>
      </w:r>
    </w:p>
    <w:p w:rsidR="004311B2" w:rsidRPr="00433638" w:rsidRDefault="004311B2" w:rsidP="00095138">
      <w:pPr>
        <w:numPr>
          <w:ilvl w:val="0"/>
          <w:numId w:val="6"/>
        </w:numPr>
        <w:bidi/>
        <w:spacing w:line="276" w:lineRule="auto"/>
        <w:ind w:left="369" w:hanging="357"/>
        <w:rPr>
          <w:rFonts w:ascii="Arial" w:eastAsia="Times New Roman" w:hAnsi="Arial" w:cs="Guttman Yad-Brush"/>
          <w:color w:val="00B050"/>
          <w:sz w:val="24"/>
          <w:szCs w:val="24"/>
          <w:rtl/>
          <w:lang w:bidi="he-IL"/>
        </w:rPr>
      </w:pPr>
      <w:r w:rsidRPr="00433638">
        <w:rPr>
          <w:rFonts w:ascii="Arial" w:eastAsia="Times New Roman" w:hAnsi="Arial" w:cs="Guttman Yad-Brush"/>
          <w:b/>
          <w:bCs/>
          <w:color w:val="00B050"/>
          <w:sz w:val="24"/>
          <w:szCs w:val="24"/>
          <w:rtl/>
          <w:lang w:bidi="he-IL"/>
        </w:rPr>
        <w:t>מחוייבות</w:t>
      </w:r>
      <w:r w:rsidR="00327153" w:rsidRPr="00433638">
        <w:rPr>
          <w:rFonts w:ascii="Arial" w:eastAsia="Times New Roman" w:hAnsi="Arial" w:cs="Guttman Yad-Brush" w:hint="cs"/>
          <w:b/>
          <w:bCs/>
          <w:color w:val="00B050"/>
          <w:sz w:val="24"/>
          <w:szCs w:val="24"/>
          <w:rtl/>
          <w:lang w:bidi="he-IL"/>
        </w:rPr>
        <w:t xml:space="preserve"> </w:t>
      </w:r>
      <w:r w:rsidRPr="00433638">
        <w:rPr>
          <w:rFonts w:ascii="Arial" w:eastAsia="Times New Roman" w:hAnsi="Arial" w:cs="Guttman Yad-Brush"/>
          <w:color w:val="00B050"/>
          <w:sz w:val="24"/>
          <w:szCs w:val="24"/>
          <w:rtl/>
          <w:lang w:bidi="he-IL"/>
        </w:rPr>
        <w:t xml:space="preserve">- החזון גורם לאנשי </w:t>
      </w:r>
      <w:r w:rsidR="003F2C0E">
        <w:rPr>
          <w:rFonts w:ascii="Arial" w:eastAsia="Times New Roman" w:hAnsi="Arial" w:cs="Guttman Yad-Brush"/>
          <w:color w:val="00B050"/>
          <w:sz w:val="24"/>
          <w:szCs w:val="24"/>
          <w:rtl/>
          <w:lang w:bidi="he-IL"/>
        </w:rPr>
        <w:t>מרכז רש"ת</w:t>
      </w:r>
      <w:r w:rsidRPr="00433638">
        <w:rPr>
          <w:rFonts w:ascii="Arial" w:eastAsia="Times New Roman" w:hAnsi="Arial" w:cs="Guttman Yad-Brush"/>
          <w:color w:val="00B050"/>
          <w:sz w:val="24"/>
          <w:szCs w:val="24"/>
          <w:rtl/>
          <w:lang w:bidi="he-IL"/>
        </w:rPr>
        <w:t xml:space="preserve"> ולבעלי העניין בו חיבור מוטיבציוני ערכי אל מטרות </w:t>
      </w:r>
      <w:r w:rsidR="003F2C0E">
        <w:rPr>
          <w:rFonts w:ascii="Arial" w:eastAsia="Times New Roman" w:hAnsi="Arial" w:cs="Guttman Yad-Brush"/>
          <w:color w:val="00B050"/>
          <w:sz w:val="24"/>
          <w:szCs w:val="24"/>
          <w:rtl/>
          <w:lang w:bidi="he-IL"/>
        </w:rPr>
        <w:t>מרכז רש"ת</w:t>
      </w:r>
      <w:r w:rsidRPr="00433638">
        <w:rPr>
          <w:rFonts w:ascii="Arial" w:eastAsia="Times New Roman" w:hAnsi="Arial" w:cs="Guttman Yad-Brush"/>
          <w:color w:val="00B050"/>
          <w:sz w:val="24"/>
          <w:szCs w:val="24"/>
          <w:rtl/>
          <w:lang w:bidi="he-IL"/>
        </w:rPr>
        <w:t>, וכך יוצר מחוייבות ארוכת טווח ויציבה.</w:t>
      </w:r>
    </w:p>
    <w:p w:rsidR="004311B2" w:rsidRPr="00433638" w:rsidRDefault="004311B2" w:rsidP="00095138">
      <w:pPr>
        <w:numPr>
          <w:ilvl w:val="0"/>
          <w:numId w:val="6"/>
        </w:numPr>
        <w:bidi/>
        <w:spacing w:before="100" w:beforeAutospacing="1" w:after="100" w:afterAutospacing="1" w:line="276" w:lineRule="auto"/>
        <w:ind w:left="372"/>
        <w:rPr>
          <w:rFonts w:ascii="Arial" w:eastAsia="Times New Roman" w:hAnsi="Arial" w:cs="Guttman Yad-Brush"/>
          <w:color w:val="00B050"/>
          <w:sz w:val="24"/>
          <w:szCs w:val="24"/>
          <w:rtl/>
          <w:lang w:bidi="he-IL"/>
        </w:rPr>
      </w:pPr>
      <w:r w:rsidRPr="00433638">
        <w:rPr>
          <w:rFonts w:ascii="Arial" w:eastAsia="Times New Roman" w:hAnsi="Arial" w:cs="Guttman Yad-Brush"/>
          <w:b/>
          <w:bCs/>
          <w:color w:val="00B050"/>
          <w:sz w:val="24"/>
          <w:szCs w:val="24"/>
          <w:rtl/>
          <w:lang w:bidi="he-IL"/>
        </w:rPr>
        <w:t>משמעות</w:t>
      </w:r>
      <w:r w:rsidR="00327153" w:rsidRPr="00433638">
        <w:rPr>
          <w:rFonts w:ascii="Arial" w:eastAsia="Times New Roman" w:hAnsi="Arial" w:cs="Guttman Yad-Brush" w:hint="cs"/>
          <w:b/>
          <w:bCs/>
          <w:color w:val="00B050"/>
          <w:sz w:val="24"/>
          <w:szCs w:val="24"/>
          <w:rtl/>
          <w:lang w:bidi="he-IL"/>
        </w:rPr>
        <w:t xml:space="preserve"> </w:t>
      </w:r>
      <w:r w:rsidRPr="00433638">
        <w:rPr>
          <w:rFonts w:ascii="Arial" w:eastAsia="Times New Roman" w:hAnsi="Arial" w:cs="Guttman Yad-Brush"/>
          <w:color w:val="00B050"/>
          <w:sz w:val="24"/>
          <w:szCs w:val="24"/>
          <w:rtl/>
          <w:lang w:bidi="he-IL"/>
        </w:rPr>
        <w:t>- אנשים הפועלים מתוך תחושת משמעות עושים זאת ביתר התלהבות והשקעה. תחושת משמעות מושגת על ידי חיבור למטרה גבוהה יותר, וזאת עושה החזון.</w:t>
      </w:r>
    </w:p>
    <w:p w:rsidR="004311B2" w:rsidRPr="00433638" w:rsidRDefault="004311B2" w:rsidP="00095138">
      <w:pPr>
        <w:numPr>
          <w:ilvl w:val="0"/>
          <w:numId w:val="6"/>
        </w:numPr>
        <w:bidi/>
        <w:spacing w:before="100" w:beforeAutospacing="1" w:after="100" w:afterAutospacing="1" w:line="276" w:lineRule="auto"/>
        <w:ind w:left="372"/>
        <w:rPr>
          <w:rFonts w:ascii="Arial" w:eastAsia="Times New Roman" w:hAnsi="Arial" w:cs="Guttman Yad-Brush"/>
          <w:color w:val="00B050"/>
          <w:sz w:val="24"/>
          <w:szCs w:val="24"/>
          <w:rtl/>
          <w:lang w:bidi="he-IL"/>
        </w:rPr>
      </w:pPr>
      <w:r w:rsidRPr="00433638">
        <w:rPr>
          <w:rFonts w:ascii="Arial" w:eastAsia="Times New Roman" w:hAnsi="Arial" w:cs="Guttman Yad-Brush"/>
          <w:b/>
          <w:bCs/>
          <w:color w:val="00B050"/>
          <w:sz w:val="24"/>
          <w:szCs w:val="24"/>
          <w:rtl/>
          <w:lang w:bidi="he-IL"/>
        </w:rPr>
        <w:t>מנהיגות</w:t>
      </w:r>
      <w:r w:rsidR="00327153" w:rsidRPr="00433638">
        <w:rPr>
          <w:rFonts w:ascii="Arial" w:eastAsia="Times New Roman" w:hAnsi="Arial" w:cs="Guttman Yad-Brush" w:hint="cs"/>
          <w:b/>
          <w:bCs/>
          <w:color w:val="00B050"/>
          <w:sz w:val="24"/>
          <w:szCs w:val="24"/>
          <w:rtl/>
          <w:lang w:bidi="he-IL"/>
        </w:rPr>
        <w:t xml:space="preserve"> </w:t>
      </w:r>
      <w:r w:rsidRPr="00433638">
        <w:rPr>
          <w:rFonts w:ascii="Arial" w:eastAsia="Times New Roman" w:hAnsi="Arial" w:cs="Guttman Yad-Brush"/>
          <w:color w:val="00B050"/>
          <w:sz w:val="24"/>
          <w:szCs w:val="24"/>
          <w:rtl/>
          <w:lang w:bidi="he-IL"/>
        </w:rPr>
        <w:t xml:space="preserve">- החזון משמש ככלי מנהיגותי בידי מנהיג </w:t>
      </w:r>
      <w:r w:rsidR="003F2C0E">
        <w:rPr>
          <w:rFonts w:ascii="Arial" w:eastAsia="Times New Roman" w:hAnsi="Arial" w:cs="Guttman Yad-Brush"/>
          <w:color w:val="00B050"/>
          <w:sz w:val="24"/>
          <w:szCs w:val="24"/>
          <w:rtl/>
          <w:lang w:bidi="he-IL"/>
        </w:rPr>
        <w:t>מרכז רש"ת</w:t>
      </w:r>
      <w:r w:rsidRPr="00433638">
        <w:rPr>
          <w:rFonts w:ascii="Arial" w:eastAsia="Times New Roman" w:hAnsi="Arial" w:cs="Guttman Yad-Brush"/>
          <w:color w:val="00B050"/>
          <w:sz w:val="24"/>
          <w:szCs w:val="24"/>
          <w:rtl/>
          <w:lang w:bidi="he-IL"/>
        </w:rPr>
        <w:t xml:space="preserve">, הן בעיצוב החזון והן בהנהגת </w:t>
      </w:r>
      <w:r w:rsidR="003F2C0E">
        <w:rPr>
          <w:rFonts w:ascii="Arial" w:eastAsia="Times New Roman" w:hAnsi="Arial" w:cs="Guttman Yad-Brush"/>
          <w:color w:val="00B050"/>
          <w:sz w:val="24"/>
          <w:szCs w:val="24"/>
          <w:rtl/>
          <w:lang w:bidi="he-IL"/>
        </w:rPr>
        <w:t>מרכז רש"ת</w:t>
      </w:r>
      <w:r w:rsidRPr="00433638">
        <w:rPr>
          <w:rFonts w:ascii="Arial" w:eastAsia="Times New Roman" w:hAnsi="Arial" w:cs="Guttman Yad-Brush"/>
          <w:color w:val="00B050"/>
          <w:sz w:val="24"/>
          <w:szCs w:val="24"/>
          <w:rtl/>
          <w:lang w:bidi="he-IL"/>
        </w:rPr>
        <w:t xml:space="preserve"> על פיו.</w:t>
      </w:r>
    </w:p>
    <w:p w:rsidR="004311B2" w:rsidRPr="00433638" w:rsidRDefault="004311B2" w:rsidP="00F64023">
      <w:pPr>
        <w:keepNext/>
        <w:bidi/>
        <w:spacing w:before="240" w:after="60" w:line="276" w:lineRule="auto"/>
        <w:ind w:left="12"/>
        <w:outlineLvl w:val="1"/>
        <w:rPr>
          <w:rFonts w:ascii="Arial" w:hAnsi="Arial" w:cs="Guttman Yad-Brush"/>
          <w:b/>
          <w:bCs/>
          <w:color w:val="00B050"/>
          <w:sz w:val="24"/>
          <w:szCs w:val="24"/>
          <w:rtl/>
          <w:lang w:bidi="he-IL"/>
        </w:rPr>
      </w:pPr>
      <w:r w:rsidRPr="00433638">
        <w:rPr>
          <w:rFonts w:ascii="Arial" w:hAnsi="Arial" w:cs="Guttman Yad-Brush" w:hint="cs"/>
          <w:b/>
          <w:bCs/>
          <w:color w:val="00B050"/>
          <w:sz w:val="24"/>
          <w:szCs w:val="24"/>
          <w:u w:val="single"/>
          <w:rtl/>
          <w:lang w:bidi="he-IL"/>
        </w:rPr>
        <w:t>מה מאפיין חזון טוב</w:t>
      </w:r>
      <w:r w:rsidRPr="00433638">
        <w:rPr>
          <w:rFonts w:ascii="Arial" w:hAnsi="Arial" w:cs="Guttman Yad-Brush" w:hint="cs"/>
          <w:b/>
          <w:bCs/>
          <w:color w:val="00B050"/>
          <w:sz w:val="24"/>
          <w:szCs w:val="24"/>
          <w:rtl/>
          <w:lang w:bidi="he-IL"/>
        </w:rPr>
        <w:t>?</w:t>
      </w:r>
    </w:p>
    <w:p w:rsidR="004311B2" w:rsidRPr="00433638" w:rsidRDefault="004311B2" w:rsidP="00F64023">
      <w:pPr>
        <w:keepNext/>
        <w:bidi/>
        <w:spacing w:before="120" w:line="276" w:lineRule="auto"/>
        <w:ind w:left="12"/>
        <w:outlineLvl w:val="2"/>
        <w:rPr>
          <w:rFonts w:ascii="Arial" w:hAnsi="Arial" w:cs="Guttman Yad-Brush"/>
          <w:b/>
          <w:bCs/>
          <w:color w:val="00B050"/>
          <w:sz w:val="24"/>
          <w:szCs w:val="24"/>
          <w:rtl/>
          <w:lang w:bidi="he-IL"/>
        </w:rPr>
      </w:pPr>
      <w:r w:rsidRPr="00433638">
        <w:rPr>
          <w:rFonts w:ascii="Arial" w:hAnsi="Arial" w:cs="Guttman Yad-Brush" w:hint="cs"/>
          <w:b/>
          <w:bCs/>
          <w:color w:val="00B050"/>
          <w:sz w:val="24"/>
          <w:szCs w:val="24"/>
          <w:rtl/>
          <w:lang w:bidi="he-IL"/>
        </w:rPr>
        <w:t>מבחינת התוכן:</w:t>
      </w:r>
    </w:p>
    <w:p w:rsidR="004311B2" w:rsidRPr="00433638" w:rsidRDefault="004311B2" w:rsidP="00095138">
      <w:pPr>
        <w:numPr>
          <w:ilvl w:val="0"/>
          <w:numId w:val="7"/>
        </w:numPr>
        <w:tabs>
          <w:tab w:val="clear" w:pos="720"/>
          <w:tab w:val="num" w:pos="296"/>
        </w:tabs>
        <w:bidi/>
        <w:spacing w:line="276" w:lineRule="auto"/>
        <w:ind w:left="295" w:hanging="289"/>
        <w:rPr>
          <w:rFonts w:ascii="Arial" w:eastAsia="Times New Roman" w:hAnsi="Arial" w:cs="Guttman Yad-Brush"/>
          <w:color w:val="00B050"/>
          <w:sz w:val="24"/>
          <w:szCs w:val="24"/>
          <w:rtl/>
          <w:lang w:bidi="he-IL"/>
        </w:rPr>
      </w:pPr>
      <w:r w:rsidRPr="00433638">
        <w:rPr>
          <w:rFonts w:ascii="Arial" w:eastAsia="Times New Roman" w:hAnsi="Arial" w:cs="Guttman Yad-Brush"/>
          <w:b/>
          <w:bCs/>
          <w:color w:val="00B050"/>
          <w:sz w:val="24"/>
          <w:szCs w:val="24"/>
          <w:rtl/>
          <w:lang w:bidi="he-IL"/>
        </w:rPr>
        <w:t>רותם לעשייה</w:t>
      </w:r>
      <w:r w:rsidR="00327153" w:rsidRPr="00433638">
        <w:rPr>
          <w:rFonts w:ascii="Arial" w:eastAsia="Times New Roman" w:hAnsi="Arial" w:cs="Guttman Yad-Brush" w:hint="cs"/>
          <w:color w:val="00B050"/>
          <w:sz w:val="24"/>
          <w:szCs w:val="24"/>
          <w:rtl/>
          <w:lang w:bidi="he-IL"/>
        </w:rPr>
        <w:t xml:space="preserve"> </w:t>
      </w:r>
      <w:r w:rsidRPr="00433638">
        <w:rPr>
          <w:rFonts w:ascii="Arial" w:eastAsia="Times New Roman" w:hAnsi="Arial" w:cs="Guttman Yad-Brush"/>
          <w:color w:val="00B050"/>
          <w:sz w:val="24"/>
          <w:szCs w:val="24"/>
          <w:rtl/>
          <w:lang w:bidi="he-IL"/>
        </w:rPr>
        <w:t xml:space="preserve">- חזון טוב הנו חזון שכאשר אנו קוראים אותו, אנו חשים כי אנו נטענים באנרגיה, במוטיבציה לקום ולעשות מעשה. חזון הרותם לעשייה הנו חזון שמצליח להעביר את חשיבות ומשמעות </w:t>
      </w:r>
      <w:r w:rsidR="003F2C0E">
        <w:rPr>
          <w:rFonts w:ascii="Arial" w:eastAsia="Times New Roman" w:hAnsi="Arial" w:cs="Guttman Yad-Brush"/>
          <w:color w:val="00B050"/>
          <w:sz w:val="24"/>
          <w:szCs w:val="24"/>
          <w:rtl/>
          <w:lang w:bidi="he-IL"/>
        </w:rPr>
        <w:t>מרכז רש"ת</w:t>
      </w:r>
      <w:r w:rsidRPr="00433638">
        <w:rPr>
          <w:rFonts w:ascii="Arial" w:eastAsia="Times New Roman" w:hAnsi="Arial" w:cs="Guttman Yad-Brush"/>
          <w:color w:val="00B050"/>
          <w:sz w:val="24"/>
          <w:szCs w:val="24"/>
          <w:rtl/>
          <w:lang w:bidi="he-IL"/>
        </w:rPr>
        <w:t xml:space="preserve"> ולגרום לנו להזדהות עמם רגשית</w:t>
      </w:r>
      <w:r w:rsidRPr="00433638">
        <w:rPr>
          <w:rFonts w:ascii="Arial" w:eastAsia="Times New Roman" w:hAnsi="Arial" w:cs="Guttman Yad-Brush" w:hint="cs"/>
          <w:color w:val="00B050"/>
          <w:sz w:val="24"/>
          <w:szCs w:val="24"/>
          <w:rtl/>
          <w:lang w:bidi="he-IL"/>
        </w:rPr>
        <w:t>.</w:t>
      </w:r>
    </w:p>
    <w:p w:rsidR="004311B2" w:rsidRPr="00433638" w:rsidRDefault="004311B2" w:rsidP="00095138">
      <w:pPr>
        <w:numPr>
          <w:ilvl w:val="0"/>
          <w:numId w:val="7"/>
        </w:numPr>
        <w:tabs>
          <w:tab w:val="clear" w:pos="720"/>
          <w:tab w:val="num" w:pos="296"/>
        </w:tabs>
        <w:bidi/>
        <w:spacing w:before="100" w:beforeAutospacing="1" w:after="100" w:afterAutospacing="1" w:line="276" w:lineRule="auto"/>
        <w:ind w:left="296" w:hanging="291"/>
        <w:rPr>
          <w:rFonts w:ascii="Arial" w:eastAsia="Times New Roman" w:hAnsi="Arial" w:cs="Guttman Yad-Brush"/>
          <w:color w:val="00B050"/>
          <w:sz w:val="24"/>
          <w:szCs w:val="24"/>
          <w:rtl/>
          <w:lang w:bidi="he-IL"/>
        </w:rPr>
      </w:pPr>
      <w:r w:rsidRPr="00433638">
        <w:rPr>
          <w:rFonts w:ascii="Arial" w:eastAsia="Times New Roman" w:hAnsi="Arial" w:cs="Guttman Yad-Brush"/>
          <w:b/>
          <w:bCs/>
          <w:color w:val="00B050"/>
          <w:sz w:val="24"/>
          <w:szCs w:val="24"/>
          <w:rtl/>
          <w:lang w:bidi="he-IL"/>
        </w:rPr>
        <w:t>ריאלי</w:t>
      </w:r>
      <w:r w:rsidR="00327153" w:rsidRPr="00433638">
        <w:rPr>
          <w:rFonts w:ascii="Arial" w:eastAsia="Times New Roman" w:hAnsi="Arial" w:cs="Guttman Yad-Brush" w:hint="cs"/>
          <w:b/>
          <w:bCs/>
          <w:color w:val="00B050"/>
          <w:sz w:val="24"/>
          <w:szCs w:val="24"/>
          <w:rtl/>
          <w:lang w:bidi="he-IL"/>
        </w:rPr>
        <w:t xml:space="preserve"> </w:t>
      </w:r>
      <w:r w:rsidRPr="00433638">
        <w:rPr>
          <w:rFonts w:ascii="Arial" w:eastAsia="Times New Roman" w:hAnsi="Arial" w:cs="Guttman Yad-Brush"/>
          <w:color w:val="00B050"/>
          <w:sz w:val="24"/>
          <w:szCs w:val="24"/>
          <w:rtl/>
          <w:lang w:bidi="he-IL"/>
        </w:rPr>
        <w:t>- על החזון להיות מעט מעבר לאופק. חזון קונקרטי וקרוב מדי לא ישיג את האפקט הרצוי, אך חזון הזוי שיושג באלף הבא לא יגרום אף הוא לרתימה ולחיבור הרגשי.</w:t>
      </w:r>
    </w:p>
    <w:p w:rsidR="004311B2" w:rsidRPr="00433638" w:rsidRDefault="004311B2" w:rsidP="00095138">
      <w:pPr>
        <w:numPr>
          <w:ilvl w:val="0"/>
          <w:numId w:val="7"/>
        </w:numPr>
        <w:tabs>
          <w:tab w:val="clear" w:pos="720"/>
          <w:tab w:val="num" w:pos="296"/>
        </w:tabs>
        <w:bidi/>
        <w:spacing w:before="100" w:beforeAutospacing="1" w:after="100" w:afterAutospacing="1" w:line="276" w:lineRule="auto"/>
        <w:ind w:left="296" w:hanging="291"/>
        <w:rPr>
          <w:rFonts w:ascii="Arial" w:eastAsia="Times New Roman" w:hAnsi="Arial" w:cs="Guttman Yad-Brush"/>
          <w:color w:val="00B050"/>
          <w:sz w:val="24"/>
          <w:szCs w:val="24"/>
          <w:rtl/>
          <w:lang w:bidi="he-IL"/>
        </w:rPr>
      </w:pPr>
      <w:r w:rsidRPr="00433638">
        <w:rPr>
          <w:rFonts w:ascii="Arial" w:eastAsia="Times New Roman" w:hAnsi="Arial" w:cs="Guttman Yad-Brush"/>
          <w:b/>
          <w:bCs/>
          <w:color w:val="00B050"/>
          <w:sz w:val="24"/>
          <w:szCs w:val="24"/>
          <w:rtl/>
          <w:lang w:bidi="he-IL"/>
        </w:rPr>
        <w:t>ממוקד</w:t>
      </w:r>
      <w:r w:rsidR="00327153" w:rsidRPr="00433638">
        <w:rPr>
          <w:rFonts w:ascii="Arial" w:eastAsia="Times New Roman" w:hAnsi="Arial" w:cs="Guttman Yad-Brush" w:hint="cs"/>
          <w:b/>
          <w:bCs/>
          <w:color w:val="00B050"/>
          <w:sz w:val="24"/>
          <w:szCs w:val="24"/>
          <w:rtl/>
          <w:lang w:bidi="he-IL"/>
        </w:rPr>
        <w:t xml:space="preserve"> </w:t>
      </w:r>
      <w:r w:rsidRPr="00433638">
        <w:rPr>
          <w:rFonts w:ascii="Arial" w:eastAsia="Times New Roman" w:hAnsi="Arial" w:cs="Guttman Yad-Brush"/>
          <w:color w:val="00B050"/>
          <w:sz w:val="24"/>
          <w:szCs w:val="24"/>
          <w:rtl/>
          <w:lang w:bidi="he-IL"/>
        </w:rPr>
        <w:t xml:space="preserve">- על החזון להיות תמציתי וממוקד במסר אחד, ולא להתפרש על פני מסרים רבים ומבלבלים. </w:t>
      </w:r>
    </w:p>
    <w:p w:rsidR="004311B2" w:rsidRPr="00433638" w:rsidRDefault="004311B2" w:rsidP="00095138">
      <w:pPr>
        <w:numPr>
          <w:ilvl w:val="0"/>
          <w:numId w:val="7"/>
        </w:numPr>
        <w:tabs>
          <w:tab w:val="clear" w:pos="720"/>
          <w:tab w:val="num" w:pos="296"/>
        </w:tabs>
        <w:bidi/>
        <w:spacing w:before="100" w:beforeAutospacing="1" w:after="100" w:afterAutospacing="1" w:line="276" w:lineRule="auto"/>
        <w:ind w:left="296" w:hanging="291"/>
        <w:rPr>
          <w:rFonts w:ascii="Arial" w:eastAsia="Times New Roman" w:hAnsi="Arial" w:cs="Guttman Yad-Brush"/>
          <w:color w:val="00B050"/>
          <w:sz w:val="24"/>
          <w:szCs w:val="24"/>
          <w:rtl/>
          <w:lang w:bidi="he-IL"/>
        </w:rPr>
      </w:pPr>
      <w:r w:rsidRPr="00433638">
        <w:rPr>
          <w:rFonts w:ascii="Arial" w:eastAsia="Times New Roman" w:hAnsi="Arial" w:cs="Guttman Yad-Brush"/>
          <w:b/>
          <w:bCs/>
          <w:color w:val="00B050"/>
          <w:sz w:val="24"/>
          <w:szCs w:val="24"/>
          <w:rtl/>
          <w:lang w:bidi="he-IL"/>
        </w:rPr>
        <w:t>ברור</w:t>
      </w:r>
      <w:r w:rsidR="00327153" w:rsidRPr="00433638">
        <w:rPr>
          <w:rFonts w:ascii="Arial" w:eastAsia="Times New Roman" w:hAnsi="Arial" w:cs="Guttman Yad-Brush" w:hint="cs"/>
          <w:color w:val="00B050"/>
          <w:sz w:val="24"/>
          <w:szCs w:val="24"/>
          <w:rtl/>
          <w:lang w:bidi="he-IL"/>
        </w:rPr>
        <w:t xml:space="preserve"> </w:t>
      </w:r>
      <w:r w:rsidRPr="00433638">
        <w:rPr>
          <w:rFonts w:ascii="Arial" w:eastAsia="Times New Roman" w:hAnsi="Arial" w:cs="Guttman Yad-Brush"/>
          <w:color w:val="00B050"/>
          <w:sz w:val="24"/>
          <w:szCs w:val="24"/>
          <w:rtl/>
          <w:lang w:bidi="he-IL"/>
        </w:rPr>
        <w:t>- חזון טוב הנו חזון שהאמירה בו הנה בהירה וצלולה, כך שכאשר נפגוש בה לא ניאלץ לתהות על קנקנה ולנסות לפרשה במיני דרכים.</w:t>
      </w:r>
    </w:p>
    <w:p w:rsidR="004311B2" w:rsidRPr="00433638" w:rsidRDefault="004311B2" w:rsidP="00095138">
      <w:pPr>
        <w:numPr>
          <w:ilvl w:val="0"/>
          <w:numId w:val="7"/>
        </w:numPr>
        <w:tabs>
          <w:tab w:val="clear" w:pos="720"/>
          <w:tab w:val="num" w:pos="296"/>
        </w:tabs>
        <w:bidi/>
        <w:spacing w:before="100" w:beforeAutospacing="1" w:after="100" w:afterAutospacing="1" w:line="276" w:lineRule="auto"/>
        <w:ind w:left="296" w:hanging="291"/>
        <w:rPr>
          <w:rFonts w:ascii="Arial" w:eastAsia="Times New Roman" w:hAnsi="Arial" w:cs="Guttman Yad-Brush"/>
          <w:color w:val="00B050"/>
          <w:sz w:val="24"/>
          <w:szCs w:val="24"/>
          <w:rtl/>
          <w:lang w:bidi="he-IL"/>
        </w:rPr>
      </w:pPr>
      <w:r w:rsidRPr="00433638">
        <w:rPr>
          <w:rFonts w:ascii="Arial" w:eastAsia="Times New Roman" w:hAnsi="Arial" w:cs="Guttman Yad-Brush"/>
          <w:b/>
          <w:bCs/>
          <w:color w:val="00B050"/>
          <w:sz w:val="24"/>
          <w:szCs w:val="24"/>
          <w:rtl/>
          <w:lang w:bidi="he-IL"/>
        </w:rPr>
        <w:t>מבדל</w:t>
      </w:r>
      <w:r w:rsidR="00327153" w:rsidRPr="00433638">
        <w:rPr>
          <w:rFonts w:ascii="Arial" w:eastAsia="Times New Roman" w:hAnsi="Arial" w:cs="Guttman Yad-Brush" w:hint="cs"/>
          <w:color w:val="00B050"/>
          <w:sz w:val="24"/>
          <w:szCs w:val="24"/>
          <w:rtl/>
          <w:lang w:bidi="he-IL"/>
        </w:rPr>
        <w:t xml:space="preserve"> </w:t>
      </w:r>
      <w:r w:rsidRPr="00433638">
        <w:rPr>
          <w:rFonts w:ascii="Arial" w:eastAsia="Times New Roman" w:hAnsi="Arial" w:cs="Guttman Yad-Brush"/>
          <w:color w:val="00B050"/>
          <w:sz w:val="24"/>
          <w:szCs w:val="24"/>
          <w:rtl/>
          <w:lang w:bidi="he-IL"/>
        </w:rPr>
        <w:t xml:space="preserve">- על החזון להבהיר מהו הערך המוסף של </w:t>
      </w:r>
      <w:r w:rsidR="003F2C0E">
        <w:rPr>
          <w:rFonts w:ascii="Arial" w:eastAsia="Times New Roman" w:hAnsi="Arial" w:cs="Guttman Yad-Brush"/>
          <w:color w:val="00B050"/>
          <w:sz w:val="24"/>
          <w:szCs w:val="24"/>
          <w:rtl/>
          <w:lang w:bidi="he-IL"/>
        </w:rPr>
        <w:t>מרכז רש"ת</w:t>
      </w:r>
      <w:r w:rsidRPr="00433638">
        <w:rPr>
          <w:rFonts w:ascii="Arial" w:eastAsia="Times New Roman" w:hAnsi="Arial" w:cs="Guttman Yad-Brush"/>
          <w:color w:val="00B050"/>
          <w:sz w:val="24"/>
          <w:szCs w:val="24"/>
          <w:rtl/>
          <w:lang w:bidi="he-IL"/>
        </w:rPr>
        <w:t>, ומה מבדיל אותו מארגונים דומים לו.</w:t>
      </w:r>
    </w:p>
    <w:p w:rsidR="004311B2" w:rsidRPr="00433638" w:rsidRDefault="004311B2" w:rsidP="00095138">
      <w:pPr>
        <w:numPr>
          <w:ilvl w:val="0"/>
          <w:numId w:val="7"/>
        </w:numPr>
        <w:tabs>
          <w:tab w:val="clear" w:pos="720"/>
          <w:tab w:val="num" w:pos="296"/>
        </w:tabs>
        <w:bidi/>
        <w:spacing w:before="100" w:beforeAutospacing="1" w:after="100" w:afterAutospacing="1" w:line="276" w:lineRule="auto"/>
        <w:ind w:left="296" w:hanging="291"/>
        <w:rPr>
          <w:rFonts w:ascii="Arial" w:eastAsia="Times New Roman" w:hAnsi="Arial" w:cs="Guttman Yad-Brush"/>
          <w:color w:val="00B050"/>
          <w:sz w:val="24"/>
          <w:szCs w:val="24"/>
          <w:rtl/>
          <w:lang w:bidi="he-IL"/>
        </w:rPr>
      </w:pPr>
      <w:r w:rsidRPr="00433638">
        <w:rPr>
          <w:rFonts w:ascii="Arial" w:eastAsia="Times New Roman" w:hAnsi="Arial" w:cs="Guttman Yad-Brush"/>
          <w:b/>
          <w:bCs/>
          <w:color w:val="00B050"/>
          <w:sz w:val="24"/>
          <w:szCs w:val="24"/>
          <w:rtl/>
          <w:lang w:bidi="he-IL"/>
        </w:rPr>
        <w:t>תקשורתי</w:t>
      </w:r>
      <w:r w:rsidR="00327153" w:rsidRPr="00433638">
        <w:rPr>
          <w:rFonts w:ascii="Arial" w:eastAsia="Times New Roman" w:hAnsi="Arial" w:cs="Guttman Yad-Brush" w:hint="cs"/>
          <w:color w:val="00B050"/>
          <w:sz w:val="24"/>
          <w:szCs w:val="24"/>
          <w:rtl/>
          <w:lang w:bidi="he-IL"/>
        </w:rPr>
        <w:t xml:space="preserve"> </w:t>
      </w:r>
      <w:r w:rsidRPr="00433638">
        <w:rPr>
          <w:rFonts w:ascii="Arial" w:eastAsia="Times New Roman" w:hAnsi="Arial" w:cs="Guttman Yad-Brush"/>
          <w:color w:val="00B050"/>
          <w:sz w:val="24"/>
          <w:szCs w:val="24"/>
          <w:rtl/>
          <w:lang w:bidi="he-IL"/>
        </w:rPr>
        <w:t>- על החזון להיות ניתן להעברה, ומתקשר את המסר שבו בקלות יחסית, גם לאנשים שאינם מצויים בתחום התוכן הספציפי.</w:t>
      </w:r>
    </w:p>
    <w:p w:rsidR="004311B2" w:rsidRPr="00433638" w:rsidRDefault="004311B2" w:rsidP="00F64023">
      <w:pPr>
        <w:keepNext/>
        <w:bidi/>
        <w:spacing w:before="240" w:after="60" w:line="276" w:lineRule="auto"/>
        <w:ind w:left="12"/>
        <w:outlineLvl w:val="2"/>
        <w:rPr>
          <w:rFonts w:ascii="Arial" w:hAnsi="Arial" w:cs="Guttman Yad-Brush"/>
          <w:b/>
          <w:bCs/>
          <w:color w:val="00B050"/>
          <w:sz w:val="24"/>
          <w:szCs w:val="24"/>
          <w:rtl/>
          <w:lang w:bidi="he-IL"/>
        </w:rPr>
      </w:pPr>
      <w:r w:rsidRPr="00433638">
        <w:rPr>
          <w:rFonts w:ascii="Arial" w:hAnsi="Arial" w:cs="Guttman Yad-Brush" w:hint="cs"/>
          <w:b/>
          <w:bCs/>
          <w:color w:val="00B050"/>
          <w:sz w:val="24"/>
          <w:szCs w:val="24"/>
          <w:rtl/>
          <w:lang w:bidi="he-IL"/>
        </w:rPr>
        <w:t>מבחינת התהליך:</w:t>
      </w:r>
    </w:p>
    <w:p w:rsidR="004311B2" w:rsidRPr="00433638" w:rsidRDefault="004311B2" w:rsidP="00095138">
      <w:pPr>
        <w:numPr>
          <w:ilvl w:val="0"/>
          <w:numId w:val="8"/>
        </w:numPr>
        <w:tabs>
          <w:tab w:val="num" w:pos="720"/>
        </w:tabs>
        <w:bidi/>
        <w:spacing w:line="276" w:lineRule="auto"/>
        <w:ind w:left="369" w:hanging="357"/>
        <w:rPr>
          <w:rFonts w:ascii="Arial" w:eastAsia="Times New Roman" w:hAnsi="Arial" w:cs="Guttman Yad-Brush"/>
          <w:color w:val="00B050"/>
          <w:sz w:val="24"/>
          <w:szCs w:val="24"/>
          <w:rtl/>
          <w:lang w:bidi="he-IL"/>
        </w:rPr>
      </w:pPr>
      <w:r w:rsidRPr="00433638">
        <w:rPr>
          <w:rFonts w:ascii="Arial" w:eastAsia="Times New Roman" w:hAnsi="Arial" w:cs="Guttman Yad-Brush" w:hint="cs"/>
          <w:b/>
          <w:bCs/>
          <w:color w:val="00B050"/>
          <w:sz w:val="24"/>
          <w:szCs w:val="24"/>
          <w:rtl/>
          <w:lang w:bidi="he-IL"/>
        </w:rPr>
        <w:t xml:space="preserve">משתף </w:t>
      </w:r>
      <w:r w:rsidRPr="00433638">
        <w:rPr>
          <w:rFonts w:ascii="Arial" w:eastAsia="Times New Roman" w:hAnsi="Arial" w:cs="Guttman Yad-Brush"/>
          <w:color w:val="00B050"/>
          <w:sz w:val="24"/>
          <w:szCs w:val="24"/>
          <w:rtl/>
          <w:lang w:bidi="he-IL"/>
        </w:rPr>
        <w:t>- התהליך של עיצוב והתחייבות לחזון ארגוני משותף הוא מהתהליכים החשובים שיעבור הארג</w:t>
      </w:r>
      <w:r w:rsidRPr="00433638">
        <w:rPr>
          <w:rFonts w:ascii="Arial" w:eastAsia="Times New Roman" w:hAnsi="Arial" w:cs="Guttman Yad-Brush" w:hint="cs"/>
          <w:color w:val="00B050"/>
          <w:sz w:val="24"/>
          <w:szCs w:val="24"/>
          <w:rtl/>
          <w:lang w:bidi="he-IL"/>
        </w:rPr>
        <w:t>ו</w:t>
      </w:r>
      <w:r w:rsidRPr="00433638">
        <w:rPr>
          <w:rFonts w:ascii="Arial" w:eastAsia="Times New Roman" w:hAnsi="Arial" w:cs="Guttman Yad-Brush"/>
          <w:color w:val="00B050"/>
          <w:sz w:val="24"/>
          <w:szCs w:val="24"/>
          <w:rtl/>
          <w:lang w:bidi="he-IL"/>
        </w:rPr>
        <w:t>ן. יש לשתף בו את מספר האנשים המקסימלי, כך שכולם יחושו שהיו חלק בעיצובו ועל כן מחוייבים לו.</w:t>
      </w:r>
    </w:p>
    <w:p w:rsidR="00C67110" w:rsidRPr="00433638" w:rsidRDefault="004311B2" w:rsidP="00095138">
      <w:pPr>
        <w:numPr>
          <w:ilvl w:val="0"/>
          <w:numId w:val="8"/>
        </w:numPr>
        <w:tabs>
          <w:tab w:val="num" w:pos="720"/>
        </w:tabs>
        <w:bidi/>
        <w:spacing w:before="100" w:beforeAutospacing="1" w:after="100" w:afterAutospacing="1" w:line="276" w:lineRule="auto"/>
        <w:ind w:left="369" w:hanging="357"/>
        <w:rPr>
          <w:rFonts w:ascii="Arial" w:eastAsia="Times New Roman" w:hAnsi="Arial" w:cs="Guttman Yad-Brush"/>
          <w:color w:val="00B050"/>
          <w:sz w:val="24"/>
          <w:szCs w:val="24"/>
          <w:lang w:bidi="he-IL"/>
        </w:rPr>
      </w:pPr>
      <w:r w:rsidRPr="00433638">
        <w:rPr>
          <w:rFonts w:ascii="Arial" w:eastAsia="Times New Roman" w:hAnsi="Arial" w:cs="Guttman Yad-Brush"/>
          <w:b/>
          <w:bCs/>
          <w:color w:val="00B050"/>
          <w:sz w:val="24"/>
          <w:szCs w:val="24"/>
          <w:rtl/>
          <w:lang w:bidi="he-IL"/>
        </w:rPr>
        <w:t>מבוסס</w:t>
      </w:r>
      <w:r w:rsidR="00080190" w:rsidRPr="00433638">
        <w:rPr>
          <w:rFonts w:ascii="Arial" w:eastAsia="Times New Roman" w:hAnsi="Arial" w:cs="Guttman Yad-Brush" w:hint="cs"/>
          <w:b/>
          <w:bCs/>
          <w:color w:val="00B050"/>
          <w:sz w:val="24"/>
          <w:szCs w:val="24"/>
          <w:rtl/>
          <w:lang w:bidi="he-IL"/>
        </w:rPr>
        <w:t xml:space="preserve"> </w:t>
      </w:r>
      <w:r w:rsidRPr="00433638">
        <w:rPr>
          <w:rFonts w:ascii="Arial" w:eastAsia="Times New Roman" w:hAnsi="Arial" w:cs="Guttman Yad-Brush"/>
          <w:color w:val="00B050"/>
          <w:sz w:val="24"/>
          <w:szCs w:val="24"/>
          <w:rtl/>
          <w:lang w:bidi="he-IL"/>
        </w:rPr>
        <w:t xml:space="preserve">- יש לבסס את עיצוב החזון על מחקר לגבי מספר תחומים: מהם ערכי הליבה של </w:t>
      </w:r>
      <w:r w:rsidR="003F2C0E">
        <w:rPr>
          <w:rFonts w:ascii="Arial" w:eastAsia="Times New Roman" w:hAnsi="Arial" w:cs="Guttman Yad-Brush"/>
          <w:color w:val="00B050"/>
          <w:sz w:val="24"/>
          <w:szCs w:val="24"/>
          <w:rtl/>
          <w:lang w:bidi="he-IL"/>
        </w:rPr>
        <w:t>מרכז רש"ת</w:t>
      </w:r>
      <w:r w:rsidRPr="00433638">
        <w:rPr>
          <w:rFonts w:ascii="Arial" w:eastAsia="Times New Roman" w:hAnsi="Arial" w:cs="Guttman Yad-Brush"/>
          <w:color w:val="00B050"/>
          <w:sz w:val="24"/>
          <w:szCs w:val="24"/>
          <w:rtl/>
          <w:lang w:bidi="he-IL"/>
        </w:rPr>
        <w:t>, מהם החזונות של ארגונים דומים, אך מעל לכל</w:t>
      </w:r>
      <w:r w:rsidRPr="00433638">
        <w:rPr>
          <w:rFonts w:ascii="Arial" w:eastAsia="Times New Roman" w:hAnsi="Arial" w:cs="Guttman Yad-Brush" w:hint="cs"/>
          <w:color w:val="00B050"/>
          <w:sz w:val="24"/>
          <w:szCs w:val="24"/>
          <w:rtl/>
          <w:lang w:bidi="he-IL"/>
        </w:rPr>
        <w:t xml:space="preserve"> </w:t>
      </w:r>
      <w:r w:rsidRPr="00433638">
        <w:rPr>
          <w:rFonts w:ascii="Arial" w:eastAsia="Times New Roman" w:hAnsi="Arial" w:cs="Guttman Yad-Brush"/>
          <w:color w:val="00B050"/>
          <w:sz w:val="24"/>
          <w:szCs w:val="24"/>
          <w:rtl/>
          <w:lang w:bidi="he-IL"/>
        </w:rPr>
        <w:t>- מהם הצרכים של קהל היעד אותו אנו מתכוונים לשרת.</w:t>
      </w:r>
    </w:p>
    <w:p w:rsidR="004311B2" w:rsidRPr="00433638" w:rsidRDefault="004311B2" w:rsidP="00095138">
      <w:pPr>
        <w:numPr>
          <w:ilvl w:val="0"/>
          <w:numId w:val="8"/>
        </w:numPr>
        <w:tabs>
          <w:tab w:val="num" w:pos="720"/>
        </w:tabs>
        <w:bidi/>
        <w:spacing w:line="276" w:lineRule="auto"/>
        <w:ind w:left="369" w:hanging="357"/>
        <w:rPr>
          <w:rFonts w:ascii="Arial" w:eastAsia="Times New Roman" w:hAnsi="Arial" w:cs="Guttman Yad-Brush"/>
          <w:color w:val="00B050"/>
          <w:sz w:val="24"/>
          <w:szCs w:val="24"/>
          <w:rtl/>
          <w:lang w:bidi="he-IL"/>
        </w:rPr>
      </w:pPr>
      <w:r w:rsidRPr="00433638">
        <w:rPr>
          <w:rFonts w:ascii="Arial" w:eastAsia="Times New Roman" w:hAnsi="Arial" w:cs="Guttman Yad-Brush"/>
          <w:b/>
          <w:bCs/>
          <w:color w:val="00B050"/>
          <w:sz w:val="24"/>
          <w:szCs w:val="24"/>
          <w:rtl/>
          <w:lang w:bidi="he-IL"/>
        </w:rPr>
        <w:t>מתוכנן ושיטתי</w:t>
      </w:r>
      <w:r w:rsidRPr="00433638">
        <w:rPr>
          <w:rFonts w:ascii="Arial" w:eastAsia="Times New Roman" w:hAnsi="Arial" w:cs="Guttman Yad-Brush" w:hint="cs"/>
          <w:b/>
          <w:bCs/>
          <w:color w:val="00B050"/>
          <w:sz w:val="24"/>
          <w:szCs w:val="24"/>
          <w:rtl/>
          <w:lang w:bidi="he-IL"/>
        </w:rPr>
        <w:t xml:space="preserve"> </w:t>
      </w:r>
      <w:r w:rsidRPr="00433638">
        <w:rPr>
          <w:rFonts w:ascii="Times New Roman" w:eastAsia="Times New Roman" w:hAnsi="Times New Roman" w:cs="Guttman Yad-Brush"/>
          <w:color w:val="00B050"/>
          <w:sz w:val="24"/>
          <w:szCs w:val="24"/>
          <w:rtl/>
          <w:lang w:bidi="he-IL"/>
        </w:rPr>
        <w:t>- תהליך של עיצוב חזון דורש זמן, ויש לתכננו מבחינת שלביו השונים: מינוי ועדת היגוי, מיפוי, עיצוב, תיקוף, הטמעה והערכה.</w:t>
      </w:r>
      <w:r w:rsidR="00327153" w:rsidRPr="00433638">
        <w:rPr>
          <w:rFonts w:ascii="Arial" w:eastAsia="Times New Roman" w:hAnsi="Arial" w:cs="Guttman Yad-Brush"/>
          <w:color w:val="00B050"/>
          <w:sz w:val="24"/>
          <w:szCs w:val="24"/>
          <w:rtl/>
          <w:lang w:bidi="he-IL"/>
        </w:rPr>
        <w:br/>
      </w:r>
    </w:p>
    <w:p w:rsidR="004311B2" w:rsidRPr="00433638" w:rsidRDefault="004311B2" w:rsidP="00F64023">
      <w:pPr>
        <w:bidi/>
        <w:spacing w:line="276" w:lineRule="auto"/>
        <w:ind w:left="12"/>
        <w:rPr>
          <w:rFonts w:ascii="Times New Roman" w:eastAsia="Times New Roman" w:hAnsi="Times New Roman" w:cs="Guttman Yad-Brush"/>
          <w:color w:val="00B050"/>
          <w:sz w:val="24"/>
          <w:szCs w:val="24"/>
          <w:rtl/>
          <w:lang w:bidi="he-IL"/>
        </w:rPr>
      </w:pPr>
      <w:r w:rsidRPr="00433638">
        <w:rPr>
          <w:rFonts w:ascii="Times New Roman" w:eastAsia="Times New Roman" w:hAnsi="Times New Roman" w:cs="Guttman Yad-Brush" w:hint="cs"/>
          <w:color w:val="00B050"/>
          <w:sz w:val="24"/>
          <w:szCs w:val="24"/>
          <w:rtl/>
          <w:lang w:bidi="he-IL"/>
        </w:rPr>
        <w:t>מ</w:t>
      </w:r>
      <w:r w:rsidRPr="00433638">
        <w:rPr>
          <w:rFonts w:ascii="Times New Roman" w:eastAsia="Times New Roman" w:hAnsi="Times New Roman" w:cs="Guttman Yad-Brush"/>
          <w:color w:val="00B050"/>
          <w:sz w:val="24"/>
          <w:szCs w:val="24"/>
          <w:rtl/>
          <w:lang w:bidi="he-IL"/>
        </w:rPr>
        <w:t xml:space="preserve">דיניות האיכות </w:t>
      </w:r>
      <w:r w:rsidRPr="00433638">
        <w:rPr>
          <w:rFonts w:ascii="Times New Roman" w:eastAsia="Times New Roman" w:hAnsi="Times New Roman" w:cs="Guttman Yad-Brush" w:hint="cs"/>
          <w:color w:val="00B050"/>
          <w:sz w:val="24"/>
          <w:szCs w:val="24"/>
          <w:rtl/>
          <w:lang w:bidi="he-IL"/>
        </w:rPr>
        <w:t xml:space="preserve">המשולבת בחזון </w:t>
      </w:r>
      <w:r w:rsidRPr="00433638">
        <w:rPr>
          <w:rFonts w:ascii="Times New Roman" w:eastAsia="Times New Roman" w:hAnsi="Times New Roman" w:cs="Guttman Yad-Brush"/>
          <w:color w:val="00B050"/>
          <w:sz w:val="24"/>
          <w:szCs w:val="24"/>
          <w:rtl/>
          <w:lang w:bidi="he-IL"/>
        </w:rPr>
        <w:t>תתועד כנדרש ב</w:t>
      </w:r>
      <w:r w:rsidRPr="00433638">
        <w:rPr>
          <w:rFonts w:ascii="Times New Roman" w:eastAsia="Times New Roman" w:hAnsi="Times New Roman" w:cs="Guttman Yad-Brush" w:hint="cs"/>
          <w:color w:val="00B050"/>
          <w:sz w:val="24"/>
          <w:szCs w:val="24"/>
          <w:rtl/>
          <w:lang w:bidi="he-IL"/>
        </w:rPr>
        <w:t xml:space="preserve">פרק 4 </w:t>
      </w:r>
      <w:r w:rsidRPr="00433638">
        <w:rPr>
          <w:rFonts w:ascii="Times New Roman" w:eastAsia="Times New Roman" w:hAnsi="Times New Roman" w:cs="Guttman Yad-Brush"/>
          <w:color w:val="00B050"/>
          <w:sz w:val="24"/>
          <w:szCs w:val="24"/>
          <w:rtl/>
          <w:lang w:bidi="he-IL"/>
        </w:rPr>
        <w:t>סעיף 4.2.1</w:t>
      </w:r>
      <w:r w:rsidRPr="00433638">
        <w:rPr>
          <w:rFonts w:ascii="Times New Roman" w:eastAsia="Times New Roman" w:hAnsi="Times New Roman" w:cs="Guttman Yad-Brush" w:hint="cs"/>
          <w:color w:val="00B050"/>
          <w:sz w:val="24"/>
          <w:szCs w:val="24"/>
          <w:rtl/>
          <w:lang w:bidi="he-IL"/>
        </w:rPr>
        <w:t xml:space="preserve"> במדריך האיכות.</w:t>
      </w:r>
    </w:p>
    <w:p w:rsidR="004311B2" w:rsidRPr="00433638" w:rsidRDefault="004311B2" w:rsidP="00095138">
      <w:pPr>
        <w:pStyle w:val="a8"/>
        <w:numPr>
          <w:ilvl w:val="0"/>
          <w:numId w:val="9"/>
        </w:numPr>
        <w:bidi/>
        <w:spacing w:line="276" w:lineRule="auto"/>
        <w:ind w:left="732"/>
        <w:rPr>
          <w:rFonts w:ascii="Times New Roman" w:eastAsia="Times New Roman" w:hAnsi="Times New Roman" w:cs="Guttman Yad-Brush"/>
          <w:color w:val="00B050"/>
          <w:sz w:val="24"/>
          <w:szCs w:val="24"/>
          <w:rtl/>
          <w:lang w:bidi="he-IL"/>
        </w:rPr>
      </w:pPr>
      <w:r w:rsidRPr="00433638">
        <w:rPr>
          <w:rFonts w:ascii="Times New Roman" w:eastAsia="Times New Roman" w:hAnsi="Times New Roman" w:cs="Guttman Yad-Brush"/>
          <w:color w:val="00B050"/>
          <w:sz w:val="24"/>
          <w:szCs w:val="24"/>
          <w:rtl/>
          <w:lang w:bidi="he-IL"/>
        </w:rPr>
        <w:t xml:space="preserve">מדיניות האיכות תתאים לאופיו של </w:t>
      </w:r>
      <w:r w:rsidR="003F2C0E">
        <w:rPr>
          <w:rFonts w:ascii="Times New Roman" w:eastAsia="Times New Roman" w:hAnsi="Times New Roman" w:cs="Guttman Yad-Brush"/>
          <w:color w:val="00B050"/>
          <w:sz w:val="24"/>
          <w:szCs w:val="24"/>
          <w:rtl/>
          <w:lang w:bidi="he-IL"/>
        </w:rPr>
        <w:t>מרכז רש"ת</w:t>
      </w:r>
      <w:r w:rsidRPr="00433638">
        <w:rPr>
          <w:rFonts w:ascii="Times New Roman" w:eastAsia="Times New Roman" w:hAnsi="Times New Roman" w:cs="Guttman Yad-Brush"/>
          <w:color w:val="00B050"/>
          <w:sz w:val="24"/>
          <w:szCs w:val="24"/>
          <w:rtl/>
          <w:lang w:bidi="he-IL"/>
        </w:rPr>
        <w:t xml:space="preserve"> (מוצרים, תהליכים, תרבות, ועוד</w:t>
      </w:r>
      <w:r w:rsidR="00603160" w:rsidRPr="00433638">
        <w:rPr>
          <w:rFonts w:ascii="Times New Roman" w:eastAsia="Times New Roman" w:hAnsi="Times New Roman" w:cs="Guttman Yad-Brush" w:hint="cs"/>
          <w:color w:val="00B050"/>
          <w:sz w:val="24"/>
          <w:szCs w:val="24"/>
          <w:rtl/>
          <w:lang w:bidi="he-IL"/>
        </w:rPr>
        <w:t>).</w:t>
      </w:r>
    </w:p>
    <w:p w:rsidR="004311B2" w:rsidRPr="00433638" w:rsidRDefault="004311B2" w:rsidP="00095138">
      <w:pPr>
        <w:pStyle w:val="a8"/>
        <w:numPr>
          <w:ilvl w:val="0"/>
          <w:numId w:val="9"/>
        </w:numPr>
        <w:bidi/>
        <w:spacing w:line="276" w:lineRule="auto"/>
        <w:ind w:left="732"/>
        <w:rPr>
          <w:rFonts w:ascii="Times New Roman" w:eastAsia="Times New Roman" w:hAnsi="Times New Roman" w:cs="Guttman Yad-Brush"/>
          <w:color w:val="00B050"/>
          <w:sz w:val="24"/>
          <w:szCs w:val="24"/>
          <w:lang w:bidi="he-IL"/>
        </w:rPr>
      </w:pPr>
      <w:r w:rsidRPr="00433638">
        <w:rPr>
          <w:rFonts w:ascii="Times New Roman" w:eastAsia="Times New Roman" w:hAnsi="Times New Roman" w:cs="Guttman Yad-Brush"/>
          <w:color w:val="00B050"/>
          <w:sz w:val="24"/>
          <w:szCs w:val="24"/>
          <w:rtl/>
          <w:lang w:bidi="he-IL"/>
        </w:rPr>
        <w:t>במדינ</w:t>
      </w:r>
      <w:r w:rsidR="001B5703" w:rsidRPr="00433638">
        <w:rPr>
          <w:rFonts w:ascii="Times New Roman" w:eastAsia="Times New Roman" w:hAnsi="Times New Roman" w:cs="Guttman Yad-Brush"/>
          <w:color w:val="00B050"/>
          <w:sz w:val="24"/>
          <w:szCs w:val="24"/>
          <w:rtl/>
          <w:lang w:bidi="he-IL"/>
        </w:rPr>
        <w:t xml:space="preserve">יות האיכות תהיה התייחסות לצורך </w:t>
      </w:r>
      <w:r w:rsidR="001B5703" w:rsidRPr="00433638">
        <w:rPr>
          <w:rFonts w:ascii="Times New Roman" w:eastAsia="Times New Roman" w:hAnsi="Times New Roman" w:cs="Guttman Yad-Brush" w:hint="cs"/>
          <w:color w:val="00B050"/>
          <w:sz w:val="24"/>
          <w:szCs w:val="24"/>
          <w:rtl/>
          <w:lang w:bidi="he-IL"/>
        </w:rPr>
        <w:t>ה</w:t>
      </w:r>
      <w:r w:rsidRPr="00433638">
        <w:rPr>
          <w:rFonts w:ascii="Times New Roman" w:eastAsia="Times New Roman" w:hAnsi="Times New Roman" w:cs="Guttman Yad-Brush"/>
          <w:color w:val="00B050"/>
          <w:sz w:val="24"/>
          <w:szCs w:val="24"/>
          <w:rtl/>
          <w:lang w:bidi="he-IL"/>
        </w:rPr>
        <w:t>עמידה בדר</w:t>
      </w:r>
      <w:r w:rsidR="00603160" w:rsidRPr="00433638">
        <w:rPr>
          <w:rFonts w:ascii="Times New Roman" w:eastAsia="Times New Roman" w:hAnsi="Times New Roman" w:cs="Guttman Yad-Brush"/>
          <w:color w:val="00B050"/>
          <w:sz w:val="24"/>
          <w:szCs w:val="24"/>
          <w:rtl/>
          <w:lang w:bidi="he-IL"/>
        </w:rPr>
        <w:t>ישות ובשיפור מתמיד של אפקטיביות</w:t>
      </w:r>
      <w:r w:rsidR="00603160" w:rsidRPr="00433638">
        <w:rPr>
          <w:rFonts w:ascii="Times New Roman" w:eastAsia="Times New Roman" w:hAnsi="Times New Roman" w:cs="Guttman Yad-Brush" w:hint="cs"/>
          <w:color w:val="00B050"/>
          <w:sz w:val="24"/>
          <w:szCs w:val="24"/>
          <w:rtl/>
          <w:lang w:bidi="he-IL"/>
        </w:rPr>
        <w:t xml:space="preserve"> </w:t>
      </w:r>
      <w:r w:rsidRPr="00433638">
        <w:rPr>
          <w:rFonts w:ascii="Times New Roman" w:eastAsia="Times New Roman" w:hAnsi="Times New Roman" w:cs="Guttman Yad-Brush"/>
          <w:color w:val="00B050"/>
          <w:sz w:val="24"/>
          <w:szCs w:val="24"/>
          <w:rtl/>
          <w:lang w:bidi="he-IL"/>
        </w:rPr>
        <w:t>מערכת ניהול האיכות</w:t>
      </w:r>
      <w:r w:rsidRPr="00433638">
        <w:rPr>
          <w:rFonts w:ascii="Times New Roman" w:eastAsia="Times New Roman" w:hAnsi="Times New Roman" w:cs="Guttman Yad-Brush"/>
          <w:color w:val="00B050"/>
          <w:sz w:val="24"/>
          <w:szCs w:val="24"/>
          <w:lang w:bidi="he-IL"/>
        </w:rPr>
        <w:t>.</w:t>
      </w:r>
    </w:p>
    <w:p w:rsidR="001B5703" w:rsidRPr="00433638" w:rsidRDefault="004311B2" w:rsidP="00095138">
      <w:pPr>
        <w:pStyle w:val="a8"/>
        <w:numPr>
          <w:ilvl w:val="0"/>
          <w:numId w:val="9"/>
        </w:numPr>
        <w:bidi/>
        <w:spacing w:line="276" w:lineRule="auto"/>
        <w:ind w:left="732"/>
        <w:rPr>
          <w:rFonts w:ascii="Times New Roman" w:eastAsia="Times New Roman" w:hAnsi="Times New Roman" w:cs="Guttman Yad-Brush"/>
          <w:color w:val="00B050"/>
          <w:sz w:val="24"/>
          <w:szCs w:val="24"/>
          <w:lang w:bidi="he-IL"/>
        </w:rPr>
      </w:pPr>
      <w:r w:rsidRPr="00433638">
        <w:rPr>
          <w:rFonts w:ascii="Times New Roman" w:eastAsia="Times New Roman" w:hAnsi="Times New Roman" w:cs="Guttman Yad-Brush"/>
          <w:color w:val="00B050"/>
          <w:sz w:val="24"/>
          <w:szCs w:val="24"/>
          <w:rtl/>
          <w:lang w:bidi="he-IL"/>
        </w:rPr>
        <w:t>מדיניות האיכות תנוסח באופן שיהיה אפשר לגזור ממנה את מטרות האיכות</w:t>
      </w:r>
      <w:r w:rsidRPr="00433638">
        <w:rPr>
          <w:rFonts w:ascii="Times New Roman" w:eastAsia="Times New Roman" w:hAnsi="Times New Roman" w:cs="Guttman Yad-Brush"/>
          <w:color w:val="00B050"/>
          <w:sz w:val="24"/>
          <w:szCs w:val="24"/>
          <w:lang w:bidi="he-IL"/>
        </w:rPr>
        <w:t xml:space="preserve">. </w:t>
      </w:r>
      <w:r w:rsidRPr="00433638">
        <w:rPr>
          <w:rFonts w:ascii="Times New Roman" w:eastAsia="Times New Roman" w:hAnsi="Times New Roman" w:cs="Guttman Yad-Brush"/>
          <w:color w:val="00B050"/>
          <w:sz w:val="24"/>
          <w:szCs w:val="24"/>
          <w:rtl/>
          <w:lang w:bidi="he-IL"/>
        </w:rPr>
        <w:t>קשר זה בין מדיניות האיכות לבין מטרות האיכות יהפ</w:t>
      </w:r>
      <w:r w:rsidR="00603160" w:rsidRPr="00433638">
        <w:rPr>
          <w:rFonts w:ascii="Times New Roman" w:eastAsia="Times New Roman" w:hAnsi="Times New Roman" w:cs="Guttman Yad-Brush"/>
          <w:color w:val="00B050"/>
          <w:sz w:val="24"/>
          <w:szCs w:val="24"/>
          <w:rtl/>
          <w:lang w:bidi="he-IL"/>
        </w:rPr>
        <w:t>וך את מסמך המדיניות למסמך שימוש</w:t>
      </w:r>
      <w:r w:rsidR="001B5703" w:rsidRPr="00433638">
        <w:rPr>
          <w:rFonts w:ascii="Times New Roman" w:eastAsia="Times New Roman" w:hAnsi="Times New Roman" w:cs="Guttman Yad-Brush" w:hint="cs"/>
          <w:color w:val="00B050"/>
          <w:sz w:val="24"/>
          <w:szCs w:val="24"/>
          <w:rtl/>
          <w:lang w:bidi="he-IL"/>
        </w:rPr>
        <w:t>י</w:t>
      </w:r>
      <w:r w:rsidR="00603160" w:rsidRPr="00433638">
        <w:rPr>
          <w:rFonts w:ascii="Times New Roman" w:eastAsia="Times New Roman" w:hAnsi="Times New Roman" w:cs="Guttman Yad-Brush" w:hint="cs"/>
          <w:color w:val="00B050"/>
          <w:sz w:val="24"/>
          <w:szCs w:val="24"/>
          <w:rtl/>
          <w:lang w:bidi="he-IL"/>
        </w:rPr>
        <w:t xml:space="preserve">, </w:t>
      </w:r>
      <w:r w:rsidRPr="00433638">
        <w:rPr>
          <w:rFonts w:ascii="Times New Roman" w:eastAsia="Times New Roman" w:hAnsi="Times New Roman" w:cs="Guttman Yad-Brush"/>
          <w:color w:val="00B050"/>
          <w:sz w:val="24"/>
          <w:szCs w:val="24"/>
          <w:rtl/>
          <w:lang w:bidi="he-IL"/>
        </w:rPr>
        <w:t>מפני שכך תוגדר המסגרת המאפשרת לבחון את מידת השגת המדיניות. פירוט בנושא מט</w:t>
      </w:r>
      <w:r w:rsidR="00327153" w:rsidRPr="00433638">
        <w:rPr>
          <w:rFonts w:ascii="Times New Roman" w:eastAsia="Times New Roman" w:hAnsi="Times New Roman" w:cs="Guttman Yad-Brush"/>
          <w:color w:val="00B050"/>
          <w:sz w:val="24"/>
          <w:szCs w:val="24"/>
          <w:rtl/>
          <w:lang w:bidi="he-IL"/>
        </w:rPr>
        <w:t>רות איכות מופיע בסעיף 5.4.1 בתק</w:t>
      </w:r>
      <w:r w:rsidR="00327153" w:rsidRPr="00433638">
        <w:rPr>
          <w:rFonts w:ascii="Times New Roman" w:eastAsia="Times New Roman" w:hAnsi="Times New Roman" w:cs="Guttman Yad-Brush" w:hint="cs"/>
          <w:color w:val="00B050"/>
          <w:sz w:val="24"/>
          <w:szCs w:val="24"/>
          <w:rtl/>
          <w:lang w:bidi="he-IL"/>
        </w:rPr>
        <w:t xml:space="preserve">ן. </w:t>
      </w:r>
      <w:r w:rsidRPr="00433638">
        <w:rPr>
          <w:rFonts w:ascii="Times New Roman" w:eastAsia="Times New Roman" w:hAnsi="Times New Roman" w:cs="Guttman Yad-Brush"/>
          <w:color w:val="00B050"/>
          <w:sz w:val="24"/>
          <w:szCs w:val="24"/>
          <w:rtl/>
          <w:lang w:bidi="he-IL"/>
        </w:rPr>
        <w:t xml:space="preserve">סקירת מטרות האיכות – סקירת הרלוונטיות שלהן ומידת השגתן – תיכלל במסגרת סקירת מדיניות האיכות </w:t>
      </w:r>
      <w:r w:rsidR="001B5703" w:rsidRPr="00433638">
        <w:rPr>
          <w:rFonts w:ascii="Times New Roman" w:eastAsia="Times New Roman" w:hAnsi="Times New Roman" w:cs="Guttman Yad-Brush" w:hint="cs"/>
          <w:color w:val="00B050"/>
          <w:sz w:val="24"/>
          <w:szCs w:val="24"/>
          <w:rtl/>
          <w:lang w:bidi="he-IL"/>
        </w:rPr>
        <w:t>.</w:t>
      </w:r>
    </w:p>
    <w:p w:rsidR="004311B2" w:rsidRPr="00433638" w:rsidRDefault="003F2C0E" w:rsidP="00095138">
      <w:pPr>
        <w:pStyle w:val="a8"/>
        <w:numPr>
          <w:ilvl w:val="0"/>
          <w:numId w:val="9"/>
        </w:numPr>
        <w:bidi/>
        <w:spacing w:line="276" w:lineRule="auto"/>
        <w:ind w:left="732"/>
        <w:rPr>
          <w:rFonts w:ascii="Times New Roman" w:eastAsia="Times New Roman" w:hAnsi="Times New Roman" w:cs="Guttman Yad-Brush"/>
          <w:color w:val="00B050"/>
          <w:sz w:val="24"/>
          <w:szCs w:val="24"/>
          <w:lang w:bidi="he-IL"/>
        </w:rPr>
      </w:pPr>
      <w:r>
        <w:rPr>
          <w:rFonts w:ascii="Times New Roman" w:eastAsia="Times New Roman" w:hAnsi="Times New Roman" w:cs="Guttman Yad-Brush"/>
          <w:color w:val="00B050"/>
          <w:sz w:val="24"/>
          <w:szCs w:val="24"/>
          <w:rtl/>
          <w:lang w:bidi="he-IL"/>
        </w:rPr>
        <w:t>מרכז רש"ת</w:t>
      </w:r>
      <w:r w:rsidR="004311B2" w:rsidRPr="00433638">
        <w:rPr>
          <w:rFonts w:ascii="Times New Roman" w:eastAsia="Times New Roman" w:hAnsi="Times New Roman" w:cs="Guttman Yad-Brush"/>
          <w:color w:val="00B050"/>
          <w:sz w:val="24"/>
          <w:szCs w:val="24"/>
          <w:rtl/>
          <w:lang w:bidi="he-IL"/>
        </w:rPr>
        <w:t xml:space="preserve"> יקבע את הדרך להפיץ את המדיניות בארגון כך שתהיה מוכרת ומובנת, וכל עובד יקדם בתחומו את המטרות ש</w:t>
      </w:r>
      <w:r>
        <w:rPr>
          <w:rFonts w:ascii="Times New Roman" w:eastAsia="Times New Roman" w:hAnsi="Times New Roman" w:cs="Guttman Yad-Brush"/>
          <w:color w:val="00B050"/>
          <w:sz w:val="24"/>
          <w:szCs w:val="24"/>
          <w:rtl/>
          <w:lang w:bidi="he-IL"/>
        </w:rPr>
        <w:t>מרכז רש"ת</w:t>
      </w:r>
      <w:r w:rsidR="004311B2" w:rsidRPr="00433638">
        <w:rPr>
          <w:rFonts w:ascii="Times New Roman" w:eastAsia="Times New Roman" w:hAnsi="Times New Roman" w:cs="Guttman Yad-Brush"/>
          <w:color w:val="00B050"/>
          <w:sz w:val="24"/>
          <w:szCs w:val="24"/>
          <w:rtl/>
          <w:lang w:bidi="he-IL"/>
        </w:rPr>
        <w:t xml:space="preserve"> הציב לעצמו</w:t>
      </w:r>
      <w:r w:rsidR="004311B2" w:rsidRPr="00433638">
        <w:rPr>
          <w:rFonts w:ascii="Times New Roman" w:eastAsia="Times New Roman" w:hAnsi="Times New Roman" w:cs="Guttman Yad-Brush"/>
          <w:color w:val="00B050"/>
          <w:sz w:val="24"/>
          <w:szCs w:val="24"/>
          <w:lang w:bidi="he-IL"/>
        </w:rPr>
        <w:t>.</w:t>
      </w:r>
      <w:r w:rsidR="00327153" w:rsidRPr="00433638">
        <w:rPr>
          <w:rFonts w:ascii="Times New Roman" w:eastAsia="Times New Roman" w:hAnsi="Times New Roman" w:cs="Guttman Yad-Brush" w:hint="cs"/>
          <w:color w:val="00B050"/>
          <w:sz w:val="24"/>
          <w:szCs w:val="24"/>
          <w:rtl/>
          <w:lang w:bidi="he-IL"/>
        </w:rPr>
        <w:t xml:space="preserve"> </w:t>
      </w:r>
      <w:r w:rsidR="00327153" w:rsidRPr="00433638">
        <w:rPr>
          <w:rFonts w:ascii="Times New Roman" w:eastAsia="Times New Roman" w:hAnsi="Times New Roman" w:cs="Guttman Yad-Brush"/>
          <w:color w:val="00B050"/>
          <w:sz w:val="24"/>
          <w:szCs w:val="24"/>
          <w:rtl/>
          <w:lang w:bidi="he-IL"/>
        </w:rPr>
        <w:br/>
      </w:r>
      <w:r w:rsidR="004311B2" w:rsidRPr="00433638">
        <w:rPr>
          <w:rFonts w:ascii="Times New Roman" w:eastAsia="Times New Roman" w:hAnsi="Times New Roman" w:cs="Guttman Yad-Brush"/>
          <w:color w:val="00B050"/>
          <w:sz w:val="24"/>
          <w:szCs w:val="24"/>
          <w:rtl/>
          <w:lang w:bidi="he-IL"/>
        </w:rPr>
        <w:t xml:space="preserve">אין הכוונה שכל עובד ידע את מדיניות האיכות בעל פה, אלא שהתנהגותו ועבודתו יצביעו על כך שהמדיניות הופנמה ברובדי </w:t>
      </w:r>
      <w:r>
        <w:rPr>
          <w:rFonts w:ascii="Times New Roman" w:eastAsia="Times New Roman" w:hAnsi="Times New Roman" w:cs="Guttman Yad-Brush"/>
          <w:color w:val="00B050"/>
          <w:sz w:val="24"/>
          <w:szCs w:val="24"/>
          <w:rtl/>
          <w:lang w:bidi="he-IL"/>
        </w:rPr>
        <w:t>מרכז רש"ת</w:t>
      </w:r>
      <w:r w:rsidR="004311B2" w:rsidRPr="00433638">
        <w:rPr>
          <w:rFonts w:ascii="Times New Roman" w:eastAsia="Times New Roman" w:hAnsi="Times New Roman" w:cs="Guttman Yad-Brush"/>
          <w:color w:val="00B050"/>
          <w:sz w:val="24"/>
          <w:szCs w:val="24"/>
          <w:rtl/>
          <w:lang w:bidi="he-IL"/>
        </w:rPr>
        <w:t xml:space="preserve"> השונים</w:t>
      </w:r>
      <w:r w:rsidR="004311B2" w:rsidRPr="00433638">
        <w:rPr>
          <w:rFonts w:ascii="Times New Roman" w:eastAsia="Times New Roman" w:hAnsi="Times New Roman" w:cs="Guttman Yad-Brush"/>
          <w:color w:val="00B050"/>
          <w:sz w:val="24"/>
          <w:szCs w:val="24"/>
          <w:lang w:bidi="he-IL"/>
        </w:rPr>
        <w:t>.</w:t>
      </w:r>
    </w:p>
    <w:p w:rsidR="001B5703" w:rsidRPr="00433638" w:rsidRDefault="003F2C0E" w:rsidP="00095138">
      <w:pPr>
        <w:pStyle w:val="a8"/>
        <w:numPr>
          <w:ilvl w:val="0"/>
          <w:numId w:val="9"/>
        </w:numPr>
        <w:bidi/>
        <w:spacing w:line="276" w:lineRule="auto"/>
        <w:ind w:left="732"/>
        <w:rPr>
          <w:rFonts w:ascii="Times New Roman" w:eastAsia="Times New Roman" w:hAnsi="Times New Roman" w:cs="Guttman Yad-Brush"/>
          <w:b/>
          <w:bCs/>
          <w:color w:val="00B050"/>
          <w:sz w:val="24"/>
          <w:szCs w:val="24"/>
          <w:lang w:bidi="he-IL"/>
        </w:rPr>
      </w:pPr>
      <w:r>
        <w:rPr>
          <w:rFonts w:ascii="Times New Roman" w:eastAsia="Times New Roman" w:hAnsi="Times New Roman" w:cs="Guttman Yad-Brush"/>
          <w:color w:val="00B050"/>
          <w:sz w:val="24"/>
          <w:szCs w:val="24"/>
          <w:rtl/>
          <w:lang w:bidi="he-IL"/>
        </w:rPr>
        <w:t>מרכז רש"ת</w:t>
      </w:r>
      <w:r w:rsidR="004311B2" w:rsidRPr="00433638">
        <w:rPr>
          <w:rFonts w:ascii="Times New Roman" w:eastAsia="Times New Roman" w:hAnsi="Times New Roman" w:cs="Guttman Yad-Brush"/>
          <w:color w:val="00B050"/>
          <w:sz w:val="24"/>
          <w:szCs w:val="24"/>
          <w:rtl/>
          <w:lang w:bidi="he-IL"/>
        </w:rPr>
        <w:t xml:space="preserve"> יבחן את המשך ההתאמה של מדיניות האיכות לשינויים בתוך </w:t>
      </w:r>
      <w:r>
        <w:rPr>
          <w:rFonts w:ascii="Times New Roman" w:eastAsia="Times New Roman" w:hAnsi="Times New Roman" w:cs="Guttman Yad-Brush"/>
          <w:color w:val="00B050"/>
          <w:sz w:val="24"/>
          <w:szCs w:val="24"/>
          <w:rtl/>
          <w:lang w:bidi="he-IL"/>
        </w:rPr>
        <w:t>מרכז רש"ת</w:t>
      </w:r>
      <w:r w:rsidR="004311B2" w:rsidRPr="00433638">
        <w:rPr>
          <w:rFonts w:ascii="Times New Roman" w:eastAsia="Times New Roman" w:hAnsi="Times New Roman" w:cs="Guttman Yad-Brush"/>
          <w:color w:val="00B050"/>
          <w:sz w:val="24"/>
          <w:szCs w:val="24"/>
          <w:rtl/>
          <w:lang w:bidi="he-IL"/>
        </w:rPr>
        <w:t xml:space="preserve"> ומחוצה לו (כגון</w:t>
      </w:r>
      <w:r w:rsidR="004311B2" w:rsidRPr="00433638">
        <w:rPr>
          <w:rFonts w:ascii="Times New Roman" w:eastAsia="Times New Roman" w:hAnsi="Times New Roman" w:cs="Guttman Yad-Brush"/>
          <w:color w:val="00B050"/>
          <w:sz w:val="24"/>
          <w:szCs w:val="24"/>
          <w:lang w:bidi="he-IL"/>
        </w:rPr>
        <w:t>:</w:t>
      </w:r>
      <w:r w:rsidR="00327153" w:rsidRPr="00433638">
        <w:rPr>
          <w:rFonts w:ascii="Times New Roman" w:eastAsia="Times New Roman" w:hAnsi="Times New Roman" w:cs="Guttman Yad-Brush" w:hint="cs"/>
          <w:color w:val="00B050"/>
          <w:sz w:val="24"/>
          <w:szCs w:val="24"/>
          <w:rtl/>
          <w:lang w:bidi="he-IL"/>
        </w:rPr>
        <w:t xml:space="preserve"> </w:t>
      </w:r>
      <w:r w:rsidR="004311B2" w:rsidRPr="00433638">
        <w:rPr>
          <w:rFonts w:ascii="Times New Roman" w:eastAsia="Times New Roman" w:hAnsi="Times New Roman" w:cs="Guttman Yad-Brush"/>
          <w:color w:val="00B050"/>
          <w:sz w:val="24"/>
          <w:szCs w:val="24"/>
          <w:rtl/>
          <w:lang w:bidi="he-IL"/>
        </w:rPr>
        <w:t xml:space="preserve">כניסת מתחרים, שינוי דרישות </w:t>
      </w:r>
      <w:r w:rsidR="001B5703" w:rsidRPr="00433638">
        <w:rPr>
          <w:rFonts w:ascii="Times New Roman" w:eastAsia="Times New Roman" w:hAnsi="Times New Roman" w:cs="Guttman Yad-Brush" w:hint="cs"/>
          <w:color w:val="00B050"/>
          <w:sz w:val="24"/>
          <w:szCs w:val="24"/>
          <w:rtl/>
          <w:lang w:bidi="he-IL"/>
        </w:rPr>
        <w:t>של האגף</w:t>
      </w:r>
      <w:r w:rsidR="004311B2" w:rsidRPr="00433638">
        <w:rPr>
          <w:rFonts w:ascii="Times New Roman" w:eastAsia="Times New Roman" w:hAnsi="Times New Roman" w:cs="Guttman Yad-Brush"/>
          <w:color w:val="00B050"/>
          <w:sz w:val="24"/>
          <w:szCs w:val="24"/>
          <w:rtl/>
          <w:lang w:bidi="he-IL"/>
        </w:rPr>
        <w:t>, מוצרים חדשים, חוקים</w:t>
      </w:r>
      <w:r w:rsidR="001B5703" w:rsidRPr="00433638">
        <w:rPr>
          <w:rFonts w:ascii="Times New Roman" w:eastAsia="Times New Roman" w:hAnsi="Times New Roman" w:cs="Guttman Yad-Brush" w:hint="cs"/>
          <w:color w:val="00B050"/>
          <w:sz w:val="24"/>
          <w:szCs w:val="24"/>
          <w:rtl/>
          <w:lang w:bidi="he-IL"/>
        </w:rPr>
        <w:t xml:space="preserve"> ועוד.</w:t>
      </w:r>
    </w:p>
    <w:p w:rsidR="004311B2" w:rsidRPr="00433638" w:rsidRDefault="004311B2" w:rsidP="00095138">
      <w:pPr>
        <w:pStyle w:val="a8"/>
        <w:numPr>
          <w:ilvl w:val="0"/>
          <w:numId w:val="9"/>
        </w:numPr>
        <w:bidi/>
        <w:spacing w:line="276" w:lineRule="auto"/>
        <w:ind w:left="732"/>
        <w:rPr>
          <w:rFonts w:ascii="Times New Roman" w:eastAsia="Times New Roman" w:hAnsi="Times New Roman" w:cs="Guttman Yad-Brush"/>
          <w:b/>
          <w:bCs/>
          <w:color w:val="00B050"/>
          <w:sz w:val="24"/>
          <w:szCs w:val="24"/>
          <w:rtl/>
          <w:lang w:bidi="he-IL"/>
        </w:rPr>
      </w:pPr>
      <w:r w:rsidRPr="00433638">
        <w:rPr>
          <w:rFonts w:ascii="Times New Roman" w:eastAsia="Times New Roman" w:hAnsi="Times New Roman" w:cs="Guttman Yad-Brush"/>
          <w:color w:val="00B050"/>
          <w:sz w:val="24"/>
          <w:szCs w:val="24"/>
          <w:lang w:bidi="he-IL"/>
        </w:rPr>
        <w:t xml:space="preserve"> </w:t>
      </w:r>
      <w:r w:rsidRPr="00433638">
        <w:rPr>
          <w:rFonts w:ascii="Times New Roman" w:eastAsia="Times New Roman" w:hAnsi="Times New Roman" w:cs="Guttman Yad-Brush"/>
          <w:color w:val="00B050"/>
          <w:sz w:val="24"/>
          <w:szCs w:val="24"/>
          <w:rtl/>
          <w:lang w:bidi="he-IL"/>
        </w:rPr>
        <w:t xml:space="preserve">המסגרת הטבעית לסקירת המדיניות היא </w:t>
      </w:r>
      <w:r w:rsidR="00327153" w:rsidRPr="00433638">
        <w:rPr>
          <w:rFonts w:ascii="Times New Roman" w:eastAsia="Times New Roman" w:hAnsi="Times New Roman" w:cs="Guttman Yad-Brush"/>
          <w:color w:val="00B050"/>
          <w:sz w:val="24"/>
          <w:szCs w:val="24"/>
          <w:rtl/>
          <w:lang w:bidi="he-IL"/>
        </w:rPr>
        <w:t>בסקר ההנהלה (ראו סעיף 5.6.1 בתק</w:t>
      </w:r>
      <w:r w:rsidR="00327153" w:rsidRPr="00433638">
        <w:rPr>
          <w:rFonts w:ascii="Times New Roman" w:eastAsia="Times New Roman" w:hAnsi="Times New Roman" w:cs="Guttman Yad-Brush" w:hint="cs"/>
          <w:color w:val="00B050"/>
          <w:sz w:val="24"/>
          <w:szCs w:val="24"/>
          <w:rtl/>
          <w:lang w:bidi="he-IL"/>
        </w:rPr>
        <w:t>ן)</w:t>
      </w:r>
      <w:r w:rsidRPr="00433638">
        <w:rPr>
          <w:rFonts w:ascii="Times New Roman" w:eastAsia="Times New Roman" w:hAnsi="Times New Roman" w:cs="Guttman Yad-Brush"/>
          <w:color w:val="00B050"/>
          <w:sz w:val="24"/>
          <w:szCs w:val="24"/>
          <w:lang w:bidi="he-IL"/>
        </w:rPr>
        <w:t>.</w:t>
      </w:r>
    </w:p>
    <w:p w:rsidR="00327153" w:rsidRPr="00433638" w:rsidRDefault="00327153" w:rsidP="00F64023">
      <w:pPr>
        <w:bidi/>
        <w:spacing w:after="200" w:line="276" w:lineRule="auto"/>
        <w:ind w:left="12"/>
        <w:rPr>
          <w:rFonts w:ascii="Times New Roman" w:eastAsia="Times New Roman" w:hAnsi="Times New Roman" w:cs="Guttman Yad-Brush"/>
          <w:b/>
          <w:bCs/>
          <w:color w:val="00B050"/>
          <w:sz w:val="28"/>
          <w:szCs w:val="28"/>
          <w:rtl/>
          <w:lang w:bidi="he-IL"/>
        </w:rPr>
      </w:pPr>
      <w:r w:rsidRPr="00433638">
        <w:rPr>
          <w:rFonts w:ascii="Times New Roman" w:eastAsia="Times New Roman" w:hAnsi="Times New Roman" w:cs="Guttman Yad-Brush"/>
          <w:b/>
          <w:bCs/>
          <w:color w:val="00B050"/>
          <w:sz w:val="28"/>
          <w:szCs w:val="28"/>
          <w:rtl/>
          <w:lang w:bidi="he-IL"/>
        </w:rPr>
        <w:br w:type="page"/>
      </w:r>
    </w:p>
    <w:tbl>
      <w:tblPr>
        <w:bidiVisual/>
        <w:tblW w:w="9498" w:type="dxa"/>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3685"/>
        <w:gridCol w:w="2694"/>
      </w:tblGrid>
      <w:tr w:rsidR="009279C7" w:rsidRPr="00621B51" w:rsidTr="00F64023">
        <w:trPr>
          <w:trHeight w:val="516"/>
        </w:trPr>
        <w:tc>
          <w:tcPr>
            <w:tcW w:w="3119" w:type="dxa"/>
            <w:vMerge w:val="restart"/>
            <w:shd w:val="clear" w:color="auto" w:fill="auto"/>
            <w:vAlign w:val="center"/>
          </w:tcPr>
          <w:p w:rsidR="009279C7" w:rsidRPr="00582745" w:rsidRDefault="00582745" w:rsidP="00FC65DD">
            <w:pPr>
              <w:bidi/>
              <w:spacing w:line="276" w:lineRule="auto"/>
              <w:ind w:left="360"/>
              <w:rPr>
                <w:rFonts w:asciiTheme="minorBidi" w:eastAsia="Times New Roman" w:hAnsiTheme="minorBidi" w:cstheme="minorBidi"/>
                <w:b/>
                <w:bCs/>
                <w:sz w:val="24"/>
                <w:szCs w:val="24"/>
                <w:rtl/>
                <w:lang w:bidi="he-IL"/>
              </w:rPr>
            </w:pPr>
            <w:r>
              <w:rPr>
                <w:rFonts w:asciiTheme="minorBidi" w:eastAsia="Times New Roman" w:hAnsiTheme="minorBidi" w:cstheme="minorBidi" w:hint="cs"/>
                <w:b/>
                <w:bCs/>
                <w:sz w:val="24"/>
                <w:szCs w:val="24"/>
                <w:rtl/>
                <w:lang w:bidi="he-IL"/>
              </w:rPr>
              <w:t>שם/</w:t>
            </w:r>
            <w:r w:rsidR="009279C7" w:rsidRPr="00582745">
              <w:rPr>
                <w:rFonts w:asciiTheme="minorBidi" w:eastAsia="Times New Roman" w:hAnsiTheme="minorBidi" w:cstheme="minorBidi" w:hint="cs"/>
                <w:b/>
                <w:bCs/>
                <w:sz w:val="24"/>
                <w:szCs w:val="24"/>
                <w:rtl/>
                <w:lang w:bidi="he-IL"/>
              </w:rPr>
              <w:t xml:space="preserve">לוגו של </w:t>
            </w:r>
            <w:r w:rsidR="003F2C0E">
              <w:rPr>
                <w:rFonts w:asciiTheme="minorBidi" w:eastAsia="Times New Roman" w:hAnsiTheme="minorBidi" w:cstheme="minorBidi" w:hint="cs"/>
                <w:b/>
                <w:bCs/>
                <w:sz w:val="24"/>
                <w:szCs w:val="24"/>
                <w:rtl/>
                <w:lang w:bidi="he-IL"/>
              </w:rPr>
              <w:t>מרכז רש</w:t>
            </w:r>
            <w:r w:rsidR="003F2C0E">
              <w:rPr>
                <w:rFonts w:asciiTheme="minorBidi" w:eastAsia="Times New Roman" w:hAnsiTheme="minorBidi" w:cstheme="minorBidi"/>
                <w:b/>
                <w:bCs/>
                <w:sz w:val="24"/>
                <w:szCs w:val="24"/>
                <w:rtl/>
                <w:lang w:bidi="he-IL"/>
              </w:rPr>
              <w:t>"</w:t>
            </w:r>
            <w:r w:rsidR="003F2C0E">
              <w:rPr>
                <w:rFonts w:asciiTheme="minorBidi" w:eastAsia="Times New Roman" w:hAnsiTheme="minorBidi" w:cstheme="minorBidi" w:hint="cs"/>
                <w:b/>
                <w:bCs/>
                <w:sz w:val="24"/>
                <w:szCs w:val="24"/>
                <w:rtl/>
                <w:lang w:bidi="he-IL"/>
              </w:rPr>
              <w:t>ת</w:t>
            </w:r>
          </w:p>
        </w:tc>
        <w:tc>
          <w:tcPr>
            <w:tcW w:w="3685" w:type="dxa"/>
            <w:vMerge w:val="restart"/>
            <w:shd w:val="clear" w:color="auto" w:fill="auto"/>
            <w:vAlign w:val="center"/>
          </w:tcPr>
          <w:p w:rsidR="009279C7" w:rsidRPr="00621B51" w:rsidRDefault="009279C7" w:rsidP="00385F86">
            <w:pPr>
              <w:pStyle w:val="2"/>
              <w:rPr>
                <w:szCs w:val="24"/>
                <w:rtl/>
              </w:rPr>
            </w:pPr>
            <w:bookmarkStart w:id="8" w:name="_מדיניות_האיכות"/>
            <w:bookmarkEnd w:id="8"/>
            <w:r w:rsidRPr="003624E6">
              <w:rPr>
                <w:rFonts w:hint="cs"/>
                <w:rtl/>
              </w:rPr>
              <w:t>מדיניות האיכות</w:t>
            </w:r>
          </w:p>
        </w:tc>
        <w:tc>
          <w:tcPr>
            <w:tcW w:w="2694" w:type="dxa"/>
            <w:shd w:val="clear" w:color="auto" w:fill="auto"/>
            <w:vAlign w:val="center"/>
          </w:tcPr>
          <w:p w:rsidR="009279C7" w:rsidRPr="00621B51" w:rsidRDefault="009279C7" w:rsidP="00FC65DD">
            <w:pPr>
              <w:bidi/>
              <w:spacing w:line="276" w:lineRule="auto"/>
              <w:ind w:left="34"/>
              <w:rPr>
                <w:rFonts w:asciiTheme="minorBidi" w:eastAsia="Times New Roman" w:hAnsiTheme="minorBidi" w:cstheme="minorBidi"/>
                <w:sz w:val="24"/>
                <w:szCs w:val="24"/>
                <w:rtl/>
                <w:lang w:bidi="he-IL"/>
              </w:rPr>
            </w:pPr>
            <w:r>
              <w:rPr>
                <w:rFonts w:asciiTheme="minorBidi" w:eastAsia="Times New Roman" w:hAnsiTheme="minorBidi" w:cstheme="minorBidi"/>
                <w:sz w:val="24"/>
                <w:szCs w:val="24"/>
                <w:rtl/>
                <w:lang w:bidi="he-IL"/>
              </w:rPr>
              <w:t>עמ</w:t>
            </w:r>
            <w:r>
              <w:rPr>
                <w:rFonts w:asciiTheme="minorBidi" w:eastAsia="Times New Roman" w:hAnsiTheme="minorBidi" w:cstheme="minorBidi" w:hint="cs"/>
                <w:sz w:val="24"/>
                <w:szCs w:val="24"/>
                <w:rtl/>
                <w:lang w:bidi="he-IL"/>
              </w:rPr>
              <w:t>וד 1</w:t>
            </w:r>
            <w:r w:rsidRPr="00621B51">
              <w:rPr>
                <w:rFonts w:asciiTheme="minorBidi" w:eastAsia="Times New Roman" w:hAnsiTheme="minorBidi" w:cstheme="minorBidi"/>
                <w:sz w:val="24"/>
                <w:szCs w:val="24"/>
                <w:lang w:bidi="he-IL"/>
              </w:rPr>
              <w:t xml:space="preserve"> </w:t>
            </w:r>
            <w:r w:rsidRPr="00621B51">
              <w:rPr>
                <w:rFonts w:asciiTheme="minorBidi" w:eastAsia="Times New Roman" w:hAnsiTheme="minorBidi" w:cstheme="minorBidi"/>
                <w:sz w:val="24"/>
                <w:szCs w:val="24"/>
                <w:rtl/>
                <w:lang w:bidi="he-IL"/>
              </w:rPr>
              <w:t>מתוך</w:t>
            </w:r>
            <w:r>
              <w:rPr>
                <w:rFonts w:asciiTheme="minorBidi" w:eastAsia="Times New Roman" w:hAnsiTheme="minorBidi" w:cstheme="minorBidi" w:hint="cs"/>
                <w:sz w:val="24"/>
                <w:szCs w:val="24"/>
                <w:rtl/>
                <w:lang w:bidi="he-IL"/>
              </w:rPr>
              <w:t xml:space="preserve"> 1 </w:t>
            </w:r>
            <w:r w:rsidRPr="00621B51">
              <w:rPr>
                <w:rFonts w:asciiTheme="minorBidi" w:eastAsia="Times New Roman" w:hAnsiTheme="minorBidi" w:cstheme="minorBidi"/>
                <w:sz w:val="24"/>
                <w:szCs w:val="24"/>
                <w:lang w:bidi="he-IL"/>
              </w:rPr>
              <w:t xml:space="preserve"> </w:t>
            </w:r>
          </w:p>
        </w:tc>
      </w:tr>
      <w:tr w:rsidR="009279C7" w:rsidRPr="00621B51" w:rsidTr="00F64023">
        <w:trPr>
          <w:trHeight w:val="592"/>
        </w:trPr>
        <w:tc>
          <w:tcPr>
            <w:tcW w:w="3119" w:type="dxa"/>
            <w:vMerge/>
            <w:shd w:val="clear" w:color="auto" w:fill="auto"/>
          </w:tcPr>
          <w:p w:rsidR="009279C7" w:rsidRPr="00621B51" w:rsidRDefault="009279C7" w:rsidP="00FC65DD">
            <w:pPr>
              <w:bidi/>
              <w:spacing w:line="276" w:lineRule="auto"/>
              <w:ind w:left="360"/>
              <w:rPr>
                <w:rFonts w:asciiTheme="minorBidi" w:eastAsia="Times New Roman" w:hAnsiTheme="minorBidi" w:cstheme="minorBidi"/>
                <w:sz w:val="24"/>
                <w:szCs w:val="24"/>
                <w:rtl/>
                <w:lang w:bidi="he-IL"/>
              </w:rPr>
            </w:pPr>
          </w:p>
        </w:tc>
        <w:tc>
          <w:tcPr>
            <w:tcW w:w="3685" w:type="dxa"/>
            <w:vMerge/>
            <w:shd w:val="clear" w:color="auto" w:fill="auto"/>
          </w:tcPr>
          <w:p w:rsidR="009279C7" w:rsidRPr="00621B51" w:rsidRDefault="009279C7" w:rsidP="00FC65DD">
            <w:pPr>
              <w:bidi/>
              <w:spacing w:line="276" w:lineRule="auto"/>
              <w:ind w:left="360"/>
              <w:rPr>
                <w:rFonts w:asciiTheme="minorBidi" w:eastAsia="Times New Roman" w:hAnsiTheme="minorBidi" w:cstheme="minorBidi"/>
                <w:sz w:val="24"/>
                <w:szCs w:val="24"/>
                <w:rtl/>
                <w:lang w:bidi="he-IL"/>
              </w:rPr>
            </w:pPr>
          </w:p>
        </w:tc>
        <w:tc>
          <w:tcPr>
            <w:tcW w:w="2694" w:type="dxa"/>
            <w:shd w:val="clear" w:color="auto" w:fill="auto"/>
            <w:vAlign w:val="center"/>
          </w:tcPr>
          <w:p w:rsidR="009279C7" w:rsidRPr="00621B51" w:rsidRDefault="009279C7" w:rsidP="00FC65DD">
            <w:pPr>
              <w:bidi/>
              <w:spacing w:line="276" w:lineRule="auto"/>
              <w:ind w:left="34"/>
              <w:rPr>
                <w:rFonts w:asciiTheme="minorBidi" w:eastAsia="Times New Roman" w:hAnsiTheme="minorBidi" w:cstheme="minorBidi"/>
                <w:sz w:val="24"/>
                <w:szCs w:val="24"/>
                <w:rtl/>
                <w:lang w:bidi="he-IL"/>
              </w:rPr>
            </w:pPr>
            <w:r>
              <w:rPr>
                <w:rFonts w:asciiTheme="minorBidi" w:eastAsia="Times New Roman" w:hAnsiTheme="minorBidi" w:cstheme="minorBidi"/>
                <w:sz w:val="24"/>
                <w:szCs w:val="24"/>
                <w:rtl/>
                <w:lang w:bidi="he-IL"/>
              </w:rPr>
              <w:t>עדכון</w:t>
            </w:r>
            <w:r w:rsidRPr="00621B51">
              <w:rPr>
                <w:rFonts w:asciiTheme="minorBidi" w:eastAsia="Times New Roman" w:hAnsiTheme="minorBidi" w:cstheme="minorBidi"/>
                <w:sz w:val="24"/>
                <w:szCs w:val="24"/>
                <w:rtl/>
                <w:lang w:bidi="he-IL"/>
              </w:rPr>
              <w:t xml:space="preserve">: </w:t>
            </w:r>
          </w:p>
        </w:tc>
      </w:tr>
      <w:tr w:rsidR="009279C7" w:rsidRPr="00621B51" w:rsidTr="00F64023">
        <w:trPr>
          <w:trHeight w:val="719"/>
        </w:trPr>
        <w:tc>
          <w:tcPr>
            <w:tcW w:w="3119" w:type="dxa"/>
            <w:vMerge/>
            <w:shd w:val="clear" w:color="auto" w:fill="auto"/>
            <w:vAlign w:val="center"/>
          </w:tcPr>
          <w:p w:rsidR="009279C7" w:rsidRPr="00621B51" w:rsidRDefault="009279C7" w:rsidP="00FC65DD">
            <w:pPr>
              <w:bidi/>
              <w:spacing w:line="276" w:lineRule="auto"/>
              <w:ind w:left="360"/>
              <w:rPr>
                <w:rFonts w:asciiTheme="minorBidi" w:eastAsia="Times New Roman" w:hAnsiTheme="minorBidi" w:cstheme="minorBidi"/>
                <w:sz w:val="24"/>
                <w:szCs w:val="24"/>
                <w:rtl/>
                <w:lang w:bidi="he-IL"/>
              </w:rPr>
            </w:pPr>
          </w:p>
        </w:tc>
        <w:tc>
          <w:tcPr>
            <w:tcW w:w="3685" w:type="dxa"/>
            <w:vMerge/>
            <w:shd w:val="clear" w:color="auto" w:fill="auto"/>
          </w:tcPr>
          <w:p w:rsidR="009279C7" w:rsidRPr="00621B51" w:rsidRDefault="009279C7" w:rsidP="00FC65DD">
            <w:pPr>
              <w:bidi/>
              <w:spacing w:line="276" w:lineRule="auto"/>
              <w:ind w:left="360"/>
              <w:rPr>
                <w:rFonts w:asciiTheme="minorBidi" w:eastAsia="Times New Roman" w:hAnsiTheme="minorBidi" w:cstheme="minorBidi"/>
                <w:sz w:val="24"/>
                <w:szCs w:val="24"/>
                <w:rtl/>
                <w:lang w:bidi="he-IL"/>
              </w:rPr>
            </w:pPr>
          </w:p>
        </w:tc>
        <w:tc>
          <w:tcPr>
            <w:tcW w:w="2694" w:type="dxa"/>
            <w:shd w:val="clear" w:color="auto" w:fill="auto"/>
            <w:vAlign w:val="center"/>
          </w:tcPr>
          <w:p w:rsidR="009279C7" w:rsidRPr="00621B51" w:rsidRDefault="00CF6239" w:rsidP="00FC65DD">
            <w:pPr>
              <w:bidi/>
              <w:spacing w:line="276" w:lineRule="auto"/>
              <w:ind w:left="34"/>
              <w:rPr>
                <w:rFonts w:asciiTheme="minorBidi" w:eastAsia="Times New Roman" w:hAnsiTheme="minorBidi" w:cstheme="minorBidi"/>
                <w:sz w:val="24"/>
                <w:szCs w:val="24"/>
                <w:rtl/>
                <w:lang w:bidi="he-IL"/>
              </w:rPr>
            </w:pPr>
            <w:hyperlink w:anchor="תוכן" w:history="1">
              <w:r w:rsidR="009279C7" w:rsidRPr="004F3F09">
                <w:rPr>
                  <w:rStyle w:val="Hyperlink"/>
                  <w:rFonts w:asciiTheme="minorBidi" w:eastAsia="Times New Roman" w:hAnsiTheme="minorBidi" w:cstheme="minorBidi"/>
                  <w:sz w:val="24"/>
                  <w:szCs w:val="24"/>
                  <w:rtl/>
                  <w:lang w:bidi="he-IL"/>
                </w:rPr>
                <w:t>תחולה</w:t>
              </w:r>
            </w:hyperlink>
            <w:r w:rsidR="009279C7" w:rsidRPr="00621B51">
              <w:rPr>
                <w:rFonts w:asciiTheme="minorBidi" w:eastAsia="Times New Roman" w:hAnsiTheme="minorBidi" w:cstheme="minorBidi"/>
                <w:sz w:val="24"/>
                <w:szCs w:val="24"/>
                <w:rtl/>
                <w:lang w:bidi="he-IL"/>
              </w:rPr>
              <w:t xml:space="preserve">: </w:t>
            </w:r>
          </w:p>
        </w:tc>
      </w:tr>
    </w:tbl>
    <w:p w:rsidR="004311B2" w:rsidRPr="00327153" w:rsidRDefault="004311B2" w:rsidP="00F64023">
      <w:pPr>
        <w:bidi/>
        <w:ind w:left="12"/>
        <w:jc w:val="both"/>
        <w:rPr>
          <w:rFonts w:asciiTheme="minorBidi" w:eastAsia="Times New Roman" w:hAnsiTheme="minorBidi" w:cstheme="minorBidi"/>
          <w:b/>
          <w:bCs/>
          <w:sz w:val="32"/>
          <w:szCs w:val="32"/>
          <w:u w:val="single"/>
          <w:rtl/>
          <w:lang w:bidi="he-IL"/>
        </w:rPr>
      </w:pPr>
    </w:p>
    <w:p w:rsidR="004311B2" w:rsidRPr="006E58A2" w:rsidRDefault="004311B2" w:rsidP="00F64023">
      <w:pPr>
        <w:bidi/>
        <w:ind w:left="12"/>
        <w:jc w:val="both"/>
        <w:rPr>
          <w:rFonts w:asciiTheme="minorBidi" w:eastAsia="Times New Roman" w:hAnsiTheme="minorBidi" w:cstheme="minorBidi"/>
          <w:b/>
          <w:bCs/>
          <w:sz w:val="28"/>
          <w:szCs w:val="28"/>
          <w:u w:val="single"/>
          <w:rtl/>
          <w:lang w:bidi="he-IL"/>
        </w:rPr>
      </w:pPr>
      <w:r w:rsidRPr="006E58A2">
        <w:rPr>
          <w:rFonts w:asciiTheme="minorBidi" w:eastAsia="Times New Roman" w:hAnsiTheme="minorBidi" w:cstheme="minorBidi"/>
          <w:b/>
          <w:bCs/>
          <w:sz w:val="28"/>
          <w:szCs w:val="28"/>
          <w:u w:val="single"/>
          <w:rtl/>
          <w:lang w:bidi="he-IL"/>
        </w:rPr>
        <w:t>הצהרת מחויבות ההנהלה לאיכות</w:t>
      </w:r>
      <w:r w:rsidRPr="006E58A2">
        <w:rPr>
          <w:rFonts w:asciiTheme="minorBidi" w:eastAsia="Times New Roman" w:hAnsiTheme="minorBidi" w:cstheme="minorBidi"/>
          <w:b/>
          <w:bCs/>
          <w:sz w:val="28"/>
          <w:szCs w:val="28"/>
          <w:rtl/>
          <w:lang w:bidi="he-IL"/>
        </w:rPr>
        <w:t>:</w:t>
      </w:r>
    </w:p>
    <w:p w:rsidR="004311B2" w:rsidRPr="00327153" w:rsidRDefault="004311B2" w:rsidP="00F64023">
      <w:pPr>
        <w:bidi/>
        <w:ind w:left="12"/>
        <w:jc w:val="both"/>
        <w:rPr>
          <w:rFonts w:asciiTheme="minorBidi" w:eastAsia="Times New Roman" w:hAnsiTheme="minorBidi" w:cstheme="minorBidi"/>
          <w:sz w:val="32"/>
          <w:szCs w:val="32"/>
          <w:rtl/>
          <w:lang w:bidi="he-IL"/>
        </w:rPr>
      </w:pPr>
    </w:p>
    <w:p w:rsidR="004311B2" w:rsidRPr="006E58A2" w:rsidRDefault="003F2C0E" w:rsidP="00722492">
      <w:pPr>
        <w:numPr>
          <w:ilvl w:val="0"/>
          <w:numId w:val="5"/>
        </w:numPr>
        <w:tabs>
          <w:tab w:val="clear" w:pos="780"/>
          <w:tab w:val="num" w:pos="863"/>
        </w:tabs>
        <w:bidi/>
        <w:spacing w:line="276" w:lineRule="auto"/>
        <w:ind w:left="863" w:hanging="491"/>
        <w:jc w:val="both"/>
        <w:rPr>
          <w:rFonts w:asciiTheme="minorBidi" w:eastAsia="Times New Roman" w:hAnsiTheme="minorBidi" w:cstheme="minorBidi"/>
          <w:sz w:val="24"/>
          <w:szCs w:val="24"/>
          <w:lang w:bidi="he-IL"/>
        </w:rPr>
      </w:pPr>
      <w:r>
        <w:rPr>
          <w:rFonts w:asciiTheme="minorBidi" w:eastAsia="Times New Roman" w:hAnsiTheme="minorBidi" w:cstheme="minorBidi"/>
          <w:sz w:val="24"/>
          <w:szCs w:val="24"/>
          <w:rtl/>
          <w:lang w:bidi="he-IL"/>
        </w:rPr>
        <w:t>מרכז רש"ת</w:t>
      </w:r>
      <w:r w:rsidR="004311B2" w:rsidRPr="006E58A2">
        <w:rPr>
          <w:rFonts w:asciiTheme="minorBidi" w:eastAsia="Times New Roman" w:hAnsiTheme="minorBidi" w:cstheme="minorBidi"/>
          <w:sz w:val="24"/>
          <w:szCs w:val="24"/>
          <w:rtl/>
          <w:lang w:bidi="he-IL"/>
        </w:rPr>
        <w:t xml:space="preserve"> </w:t>
      </w:r>
      <w:r w:rsidR="00722492">
        <w:rPr>
          <w:rFonts w:asciiTheme="minorBidi" w:eastAsia="Times New Roman" w:hAnsiTheme="minorBidi" w:cstheme="minorBidi" w:hint="cs"/>
          <w:sz w:val="24"/>
          <w:szCs w:val="24"/>
          <w:rtl/>
          <w:lang w:bidi="he-IL"/>
        </w:rPr>
        <w:t>_______</w:t>
      </w:r>
      <w:r w:rsidR="004311B2" w:rsidRPr="006E58A2">
        <w:rPr>
          <w:rFonts w:asciiTheme="minorBidi" w:eastAsia="Times New Roman" w:hAnsiTheme="minorBidi" w:cstheme="minorBidi"/>
          <w:sz w:val="24"/>
          <w:szCs w:val="24"/>
          <w:rtl/>
          <w:lang w:bidi="he-IL"/>
        </w:rPr>
        <w:t xml:space="preserve"> מיישם מערכת ניהול איכות בהתאם לדרישות</w:t>
      </w:r>
      <w:r w:rsidR="006E58A2">
        <w:rPr>
          <w:rFonts w:asciiTheme="minorBidi" w:eastAsia="Times New Roman" w:hAnsiTheme="minorBidi" w:cstheme="minorBidi" w:hint="cs"/>
          <w:sz w:val="24"/>
          <w:szCs w:val="24"/>
          <w:rtl/>
          <w:lang w:bidi="he-IL"/>
        </w:rPr>
        <w:t xml:space="preserve"> </w:t>
      </w:r>
      <w:r w:rsidR="004311B2" w:rsidRPr="006E58A2">
        <w:rPr>
          <w:rFonts w:asciiTheme="minorBidi" w:eastAsia="Times New Roman" w:hAnsiTheme="minorBidi" w:cstheme="minorBidi"/>
          <w:sz w:val="24"/>
          <w:szCs w:val="24"/>
          <w:lang w:bidi="he-IL"/>
        </w:rPr>
        <w:t xml:space="preserve">ISO </w:t>
      </w:r>
      <w:r w:rsidR="004311B2" w:rsidRPr="00C82E61">
        <w:rPr>
          <w:rFonts w:asciiTheme="minorBidi" w:eastAsia="Times New Roman" w:hAnsiTheme="minorBidi" w:cstheme="minorBidi"/>
          <w:sz w:val="24"/>
          <w:szCs w:val="24"/>
          <w:lang w:bidi="he-IL"/>
        </w:rPr>
        <w:t>9001:200</w:t>
      </w:r>
      <w:r w:rsidR="00327153" w:rsidRPr="00C82E61">
        <w:rPr>
          <w:rFonts w:asciiTheme="minorBidi" w:eastAsia="Times New Roman" w:hAnsiTheme="minorBidi" w:cstheme="minorBidi"/>
          <w:sz w:val="24"/>
          <w:szCs w:val="24"/>
          <w:lang w:bidi="he-IL"/>
        </w:rPr>
        <w:t>8</w:t>
      </w:r>
      <w:r w:rsidR="004311B2" w:rsidRPr="006E58A2">
        <w:rPr>
          <w:rFonts w:asciiTheme="minorBidi" w:eastAsia="Times New Roman" w:hAnsiTheme="minorBidi" w:cstheme="minorBidi"/>
          <w:sz w:val="24"/>
          <w:szCs w:val="24"/>
          <w:rtl/>
          <w:lang w:bidi="he-IL"/>
        </w:rPr>
        <w:t>, בהתאם לדרישות תחיקתיות ו/או הנחיות ונהלי משרד הרווחה.</w:t>
      </w:r>
    </w:p>
    <w:p w:rsidR="004311B2" w:rsidRPr="006E58A2" w:rsidRDefault="004311B2" w:rsidP="00F64023">
      <w:pPr>
        <w:tabs>
          <w:tab w:val="num" w:pos="851"/>
        </w:tabs>
        <w:bidi/>
        <w:spacing w:line="276" w:lineRule="auto"/>
        <w:ind w:left="863" w:hanging="491"/>
        <w:jc w:val="both"/>
        <w:rPr>
          <w:rFonts w:asciiTheme="minorBidi" w:eastAsia="Times New Roman" w:hAnsiTheme="minorBidi" w:cstheme="minorBidi"/>
          <w:sz w:val="24"/>
          <w:szCs w:val="24"/>
          <w:rtl/>
          <w:lang w:bidi="he-IL"/>
        </w:rPr>
      </w:pPr>
    </w:p>
    <w:p w:rsidR="004311B2" w:rsidRPr="006E58A2" w:rsidRDefault="004311B2" w:rsidP="00095138">
      <w:pPr>
        <w:numPr>
          <w:ilvl w:val="0"/>
          <w:numId w:val="5"/>
        </w:numPr>
        <w:tabs>
          <w:tab w:val="clear" w:pos="780"/>
          <w:tab w:val="num" w:pos="863"/>
        </w:tabs>
        <w:bidi/>
        <w:spacing w:line="276" w:lineRule="auto"/>
        <w:ind w:left="863" w:hanging="491"/>
        <w:jc w:val="both"/>
        <w:rPr>
          <w:rFonts w:asciiTheme="minorBidi" w:eastAsia="Times New Roman" w:hAnsiTheme="minorBidi" w:cstheme="minorBidi"/>
          <w:sz w:val="24"/>
          <w:szCs w:val="24"/>
          <w:lang w:bidi="he-IL"/>
        </w:rPr>
      </w:pPr>
      <w:r w:rsidRPr="006E58A2">
        <w:rPr>
          <w:rFonts w:asciiTheme="minorBidi" w:eastAsia="Times New Roman" w:hAnsiTheme="minorBidi" w:cstheme="minorBidi"/>
          <w:sz w:val="24"/>
          <w:szCs w:val="24"/>
          <w:rtl/>
          <w:lang w:bidi="he-IL"/>
        </w:rPr>
        <w:t xml:space="preserve">מנהל </w:t>
      </w:r>
      <w:r w:rsidR="003F2C0E">
        <w:rPr>
          <w:rFonts w:asciiTheme="minorBidi" w:eastAsia="Times New Roman" w:hAnsiTheme="minorBidi" w:cstheme="minorBidi"/>
          <w:sz w:val="24"/>
          <w:szCs w:val="24"/>
          <w:rtl/>
          <w:lang w:bidi="he-IL"/>
        </w:rPr>
        <w:t>מרכז רש"ת</w:t>
      </w:r>
      <w:r w:rsidRPr="006E58A2">
        <w:rPr>
          <w:rFonts w:asciiTheme="minorBidi" w:eastAsia="Times New Roman" w:hAnsiTheme="minorBidi" w:cstheme="minorBidi"/>
          <w:sz w:val="24"/>
          <w:szCs w:val="24"/>
          <w:rtl/>
          <w:lang w:bidi="he-IL"/>
        </w:rPr>
        <w:t xml:space="preserve"> הינו בעל האחריות הכוללת ליישום מערכת ניהול האיכות.</w:t>
      </w:r>
    </w:p>
    <w:p w:rsidR="004311B2" w:rsidRPr="006E58A2" w:rsidRDefault="004311B2" w:rsidP="00F64023">
      <w:pPr>
        <w:tabs>
          <w:tab w:val="num" w:pos="851"/>
        </w:tabs>
        <w:bidi/>
        <w:spacing w:line="276" w:lineRule="auto"/>
        <w:ind w:left="863" w:hanging="491"/>
        <w:jc w:val="both"/>
        <w:rPr>
          <w:rFonts w:asciiTheme="minorBidi" w:eastAsia="Times New Roman" w:hAnsiTheme="minorBidi" w:cstheme="minorBidi"/>
          <w:sz w:val="24"/>
          <w:szCs w:val="24"/>
          <w:rtl/>
          <w:lang w:bidi="he-IL"/>
        </w:rPr>
      </w:pPr>
    </w:p>
    <w:p w:rsidR="004311B2" w:rsidRPr="006E58A2" w:rsidRDefault="003F2C0E" w:rsidP="00095138">
      <w:pPr>
        <w:numPr>
          <w:ilvl w:val="0"/>
          <w:numId w:val="5"/>
        </w:numPr>
        <w:tabs>
          <w:tab w:val="clear" w:pos="780"/>
          <w:tab w:val="num" w:pos="863"/>
        </w:tabs>
        <w:bidi/>
        <w:spacing w:line="276" w:lineRule="auto"/>
        <w:ind w:left="863" w:hanging="491"/>
        <w:jc w:val="both"/>
        <w:rPr>
          <w:rFonts w:asciiTheme="minorBidi" w:eastAsia="Times New Roman" w:hAnsiTheme="minorBidi" w:cstheme="minorBidi"/>
          <w:sz w:val="24"/>
          <w:szCs w:val="24"/>
          <w:rtl/>
          <w:lang w:bidi="he-IL"/>
        </w:rPr>
      </w:pPr>
      <w:r>
        <w:rPr>
          <w:rFonts w:asciiTheme="minorBidi" w:eastAsia="Times New Roman" w:hAnsiTheme="minorBidi" w:cstheme="minorBidi"/>
          <w:sz w:val="24"/>
          <w:szCs w:val="24"/>
          <w:rtl/>
          <w:lang w:bidi="he-IL"/>
        </w:rPr>
        <w:t>מרכז רש"ת</w:t>
      </w:r>
      <w:r w:rsidR="004311B2" w:rsidRPr="006E58A2">
        <w:rPr>
          <w:rFonts w:asciiTheme="minorBidi" w:eastAsia="Times New Roman" w:hAnsiTheme="minorBidi" w:cstheme="minorBidi"/>
          <w:sz w:val="24"/>
          <w:szCs w:val="24"/>
          <w:rtl/>
          <w:lang w:bidi="he-IL"/>
        </w:rPr>
        <w:t xml:space="preserve"> יאתר דרכים ויפעל על מנת לעמוד בדרישות וציפיות הלקוח, ע"י קיום קשר ישיר איתו ומתחייב לקיים את </w:t>
      </w:r>
      <w:r w:rsidR="004311B2" w:rsidRPr="006E58A2">
        <w:rPr>
          <w:rFonts w:asciiTheme="minorBidi" w:eastAsia="Times New Roman" w:hAnsiTheme="minorBidi" w:cstheme="minorBidi"/>
          <w:b/>
          <w:bCs/>
          <w:sz w:val="24"/>
          <w:szCs w:val="24"/>
          <w:u w:val="single"/>
          <w:rtl/>
          <w:lang w:bidi="he-IL"/>
        </w:rPr>
        <w:t>אמנת השירות</w:t>
      </w:r>
      <w:r w:rsidR="00327153" w:rsidRPr="006E58A2">
        <w:rPr>
          <w:rFonts w:asciiTheme="minorBidi" w:eastAsia="Times New Roman" w:hAnsiTheme="minorBidi" w:cstheme="minorBidi"/>
          <w:sz w:val="24"/>
          <w:szCs w:val="24"/>
          <w:rtl/>
          <w:lang w:bidi="he-IL"/>
        </w:rPr>
        <w:t xml:space="preserve"> שעיקרה</w:t>
      </w:r>
      <w:r w:rsidR="004311B2" w:rsidRPr="006E58A2">
        <w:rPr>
          <w:rFonts w:asciiTheme="minorBidi" w:eastAsia="Times New Roman" w:hAnsiTheme="minorBidi" w:cstheme="minorBidi"/>
          <w:sz w:val="24"/>
          <w:szCs w:val="24"/>
          <w:rtl/>
          <w:lang w:bidi="he-IL"/>
        </w:rPr>
        <w:t>:</w:t>
      </w:r>
    </w:p>
    <w:p w:rsidR="004311B2" w:rsidRPr="006E58A2" w:rsidRDefault="004311B2" w:rsidP="00F64023">
      <w:pPr>
        <w:tabs>
          <w:tab w:val="num" w:pos="851"/>
        </w:tabs>
        <w:bidi/>
        <w:spacing w:line="276" w:lineRule="auto"/>
        <w:ind w:left="863" w:hanging="491"/>
        <w:jc w:val="both"/>
        <w:rPr>
          <w:rFonts w:asciiTheme="minorBidi" w:eastAsia="Times New Roman" w:hAnsiTheme="minorBidi" w:cstheme="minorBidi"/>
          <w:sz w:val="24"/>
          <w:szCs w:val="24"/>
          <w:rtl/>
          <w:lang w:bidi="he-IL"/>
        </w:rPr>
      </w:pPr>
    </w:p>
    <w:p w:rsidR="004311B2" w:rsidRPr="006E58A2" w:rsidRDefault="00327153" w:rsidP="00F64023">
      <w:pPr>
        <w:pBdr>
          <w:top w:val="single" w:sz="4" w:space="1" w:color="auto"/>
          <w:left w:val="single" w:sz="4" w:space="4" w:color="auto"/>
          <w:bottom w:val="single" w:sz="4" w:space="1" w:color="auto"/>
          <w:right w:val="single" w:sz="4" w:space="4" w:color="auto"/>
        </w:pBdr>
        <w:bidi/>
        <w:spacing w:line="276" w:lineRule="auto"/>
        <w:ind w:left="438"/>
        <w:jc w:val="both"/>
        <w:rPr>
          <w:rFonts w:asciiTheme="minorBidi" w:eastAsia="Times New Roman" w:hAnsiTheme="minorBidi" w:cstheme="minorBidi"/>
          <w:b/>
          <w:bCs/>
          <w:sz w:val="24"/>
          <w:szCs w:val="24"/>
          <w:rtl/>
          <w:lang w:bidi="he-IL"/>
        </w:rPr>
      </w:pPr>
      <w:r w:rsidRPr="006E58A2">
        <w:rPr>
          <w:rFonts w:asciiTheme="minorBidi" w:eastAsia="Times New Roman" w:hAnsiTheme="minorBidi" w:cstheme="minorBidi"/>
          <w:b/>
          <w:bCs/>
          <w:sz w:val="24"/>
          <w:szCs w:val="24"/>
          <w:rtl/>
          <w:lang w:bidi="he-IL"/>
        </w:rPr>
        <w:t>לאדם עם צרכים מיוחדים</w:t>
      </w:r>
      <w:r w:rsidR="004311B2" w:rsidRPr="006E58A2">
        <w:rPr>
          <w:rFonts w:asciiTheme="minorBidi" w:eastAsia="Times New Roman" w:hAnsiTheme="minorBidi" w:cstheme="minorBidi"/>
          <w:b/>
          <w:bCs/>
          <w:sz w:val="24"/>
          <w:szCs w:val="24"/>
          <w:rtl/>
          <w:lang w:bidi="he-IL"/>
        </w:rPr>
        <w:t>, כמו לכל אדם, הזכות והיכולת ל</w:t>
      </w:r>
      <w:r w:rsidRPr="006E58A2">
        <w:rPr>
          <w:rFonts w:asciiTheme="minorBidi" w:eastAsia="Times New Roman" w:hAnsiTheme="minorBidi" w:cstheme="minorBidi"/>
          <w:b/>
          <w:bCs/>
          <w:sz w:val="24"/>
          <w:szCs w:val="24"/>
          <w:rtl/>
          <w:lang w:bidi="he-IL"/>
        </w:rPr>
        <w:t>בחור לחיות חיים של</w:t>
      </w:r>
      <w:r w:rsidRPr="006E58A2">
        <w:rPr>
          <w:rFonts w:asciiTheme="minorBidi" w:eastAsia="Times New Roman" w:hAnsiTheme="minorBidi" w:cstheme="minorBidi" w:hint="cs"/>
          <w:b/>
          <w:bCs/>
          <w:sz w:val="24"/>
          <w:szCs w:val="24"/>
          <w:rtl/>
          <w:lang w:bidi="he-IL"/>
        </w:rPr>
        <w:t xml:space="preserve"> </w:t>
      </w:r>
      <w:r w:rsidR="004311B2" w:rsidRPr="006E58A2">
        <w:rPr>
          <w:rFonts w:asciiTheme="minorBidi" w:eastAsia="Times New Roman" w:hAnsiTheme="minorBidi" w:cstheme="minorBidi"/>
          <w:b/>
          <w:bCs/>
          <w:sz w:val="24"/>
          <w:szCs w:val="24"/>
          <w:rtl/>
          <w:lang w:bidi="he-IL"/>
        </w:rPr>
        <w:t>כבוד ועצמאות תוך מיצוי הפוטנציאל הא</w:t>
      </w:r>
      <w:r w:rsidRPr="006E58A2">
        <w:rPr>
          <w:rFonts w:asciiTheme="minorBidi" w:eastAsia="Times New Roman" w:hAnsiTheme="minorBidi" w:cstheme="minorBidi"/>
          <w:b/>
          <w:bCs/>
          <w:sz w:val="24"/>
          <w:szCs w:val="24"/>
          <w:rtl/>
          <w:lang w:bidi="he-IL"/>
        </w:rPr>
        <w:t>ישי הטמון בו. כדי לקדם מטרה זאת</w:t>
      </w:r>
      <w:r w:rsidR="004311B2" w:rsidRPr="006E58A2">
        <w:rPr>
          <w:rFonts w:asciiTheme="minorBidi" w:eastAsia="Times New Roman" w:hAnsiTheme="minorBidi" w:cstheme="minorBidi"/>
          <w:b/>
          <w:bCs/>
          <w:sz w:val="24"/>
          <w:szCs w:val="24"/>
          <w:rtl/>
          <w:lang w:bidi="he-IL"/>
        </w:rPr>
        <w:t xml:space="preserve">, עושה ויעשה </w:t>
      </w:r>
      <w:r w:rsidR="003F2C0E">
        <w:rPr>
          <w:rFonts w:asciiTheme="minorBidi" w:eastAsia="Times New Roman" w:hAnsiTheme="minorBidi" w:cstheme="minorBidi"/>
          <w:b/>
          <w:bCs/>
          <w:sz w:val="24"/>
          <w:szCs w:val="24"/>
          <w:rtl/>
          <w:lang w:bidi="he-IL"/>
        </w:rPr>
        <w:t>מרכז רש"ת</w:t>
      </w:r>
      <w:r w:rsidR="004311B2" w:rsidRPr="006E58A2">
        <w:rPr>
          <w:rFonts w:asciiTheme="minorBidi" w:eastAsia="Times New Roman" w:hAnsiTheme="minorBidi" w:cstheme="minorBidi"/>
          <w:b/>
          <w:bCs/>
          <w:sz w:val="24"/>
          <w:szCs w:val="24"/>
          <w:rtl/>
          <w:lang w:bidi="he-IL"/>
        </w:rPr>
        <w:t xml:space="preserve"> שימוש באמצעים ובשיטות מותאמות ומתקדמות.</w:t>
      </w:r>
    </w:p>
    <w:p w:rsidR="00327153" w:rsidRPr="006E58A2" w:rsidRDefault="00327153" w:rsidP="00F64023">
      <w:pPr>
        <w:tabs>
          <w:tab w:val="num" w:pos="851"/>
        </w:tabs>
        <w:bidi/>
        <w:spacing w:line="276" w:lineRule="auto"/>
        <w:ind w:left="863" w:hanging="491"/>
        <w:jc w:val="both"/>
        <w:rPr>
          <w:rFonts w:asciiTheme="minorBidi" w:eastAsia="Times New Roman" w:hAnsiTheme="minorBidi" w:cstheme="minorBidi"/>
          <w:sz w:val="24"/>
          <w:szCs w:val="24"/>
          <w:lang w:bidi="he-IL"/>
        </w:rPr>
      </w:pPr>
    </w:p>
    <w:p w:rsidR="004311B2" w:rsidRPr="006E58A2" w:rsidRDefault="004311B2" w:rsidP="00095138">
      <w:pPr>
        <w:numPr>
          <w:ilvl w:val="0"/>
          <w:numId w:val="5"/>
        </w:numPr>
        <w:tabs>
          <w:tab w:val="clear" w:pos="780"/>
          <w:tab w:val="num" w:pos="863"/>
        </w:tabs>
        <w:bidi/>
        <w:spacing w:line="276" w:lineRule="auto"/>
        <w:ind w:left="863" w:hanging="491"/>
        <w:jc w:val="both"/>
        <w:rPr>
          <w:rFonts w:asciiTheme="minorBidi" w:eastAsia="Times New Roman" w:hAnsiTheme="minorBidi" w:cstheme="minorBidi"/>
          <w:sz w:val="24"/>
          <w:szCs w:val="24"/>
          <w:lang w:bidi="he-IL"/>
        </w:rPr>
      </w:pPr>
      <w:r w:rsidRPr="006E58A2">
        <w:rPr>
          <w:rFonts w:asciiTheme="minorBidi" w:eastAsia="Times New Roman" w:hAnsiTheme="minorBidi" w:cstheme="minorBidi"/>
          <w:sz w:val="24"/>
          <w:szCs w:val="24"/>
          <w:rtl/>
          <w:lang w:bidi="he-IL"/>
        </w:rPr>
        <w:t>ההנהלה תשאף לקידום וטיפוח המשאב האנושי.</w:t>
      </w:r>
    </w:p>
    <w:p w:rsidR="004311B2" w:rsidRPr="006E58A2" w:rsidRDefault="004311B2" w:rsidP="00F64023">
      <w:pPr>
        <w:tabs>
          <w:tab w:val="num" w:pos="851"/>
        </w:tabs>
        <w:bidi/>
        <w:spacing w:line="276" w:lineRule="auto"/>
        <w:ind w:left="863" w:hanging="491"/>
        <w:jc w:val="both"/>
        <w:rPr>
          <w:rFonts w:asciiTheme="minorBidi" w:eastAsia="Times New Roman" w:hAnsiTheme="minorBidi" w:cstheme="minorBidi"/>
          <w:sz w:val="24"/>
          <w:szCs w:val="24"/>
          <w:rtl/>
          <w:lang w:bidi="he-IL"/>
        </w:rPr>
      </w:pPr>
    </w:p>
    <w:p w:rsidR="004311B2" w:rsidRPr="006E58A2" w:rsidRDefault="003F2C0E" w:rsidP="00095138">
      <w:pPr>
        <w:numPr>
          <w:ilvl w:val="0"/>
          <w:numId w:val="5"/>
        </w:numPr>
        <w:tabs>
          <w:tab w:val="clear" w:pos="780"/>
          <w:tab w:val="num" w:pos="863"/>
        </w:tabs>
        <w:bidi/>
        <w:spacing w:line="276" w:lineRule="auto"/>
        <w:ind w:left="863" w:hanging="491"/>
        <w:jc w:val="both"/>
        <w:rPr>
          <w:rFonts w:asciiTheme="minorBidi" w:eastAsia="Times New Roman" w:hAnsiTheme="minorBidi" w:cstheme="minorBidi"/>
          <w:sz w:val="24"/>
          <w:szCs w:val="24"/>
          <w:lang w:bidi="he-IL"/>
        </w:rPr>
      </w:pPr>
      <w:r>
        <w:rPr>
          <w:rFonts w:asciiTheme="minorBidi" w:eastAsia="Times New Roman" w:hAnsiTheme="minorBidi" w:cstheme="minorBidi"/>
          <w:sz w:val="24"/>
          <w:szCs w:val="24"/>
          <w:rtl/>
          <w:lang w:bidi="he-IL"/>
        </w:rPr>
        <w:t>מרכז רש"ת</w:t>
      </w:r>
      <w:r w:rsidR="004311B2" w:rsidRPr="006E58A2">
        <w:rPr>
          <w:rFonts w:asciiTheme="minorBidi" w:eastAsia="Times New Roman" w:hAnsiTheme="minorBidi" w:cstheme="minorBidi"/>
          <w:sz w:val="24"/>
          <w:szCs w:val="24"/>
          <w:rtl/>
          <w:lang w:bidi="he-IL"/>
        </w:rPr>
        <w:t xml:space="preserve"> ישאף ליישום שיפורים תמידיים בתהליכים, שיטות עבודה ומיומנויות אישיות.</w:t>
      </w:r>
    </w:p>
    <w:p w:rsidR="004311B2" w:rsidRPr="006E58A2" w:rsidRDefault="004311B2" w:rsidP="00F64023">
      <w:pPr>
        <w:tabs>
          <w:tab w:val="num" w:pos="851"/>
        </w:tabs>
        <w:bidi/>
        <w:spacing w:line="276" w:lineRule="auto"/>
        <w:ind w:left="863" w:hanging="491"/>
        <w:jc w:val="both"/>
        <w:rPr>
          <w:rFonts w:asciiTheme="minorBidi" w:eastAsia="Times New Roman" w:hAnsiTheme="minorBidi" w:cstheme="minorBidi"/>
          <w:sz w:val="24"/>
          <w:szCs w:val="24"/>
          <w:rtl/>
          <w:lang w:bidi="he-IL"/>
        </w:rPr>
      </w:pPr>
    </w:p>
    <w:p w:rsidR="004311B2" w:rsidRPr="006E58A2" w:rsidRDefault="003F2C0E" w:rsidP="00095138">
      <w:pPr>
        <w:numPr>
          <w:ilvl w:val="0"/>
          <w:numId w:val="5"/>
        </w:numPr>
        <w:tabs>
          <w:tab w:val="clear" w:pos="780"/>
          <w:tab w:val="num" w:pos="863"/>
        </w:tabs>
        <w:bidi/>
        <w:spacing w:line="276" w:lineRule="auto"/>
        <w:ind w:left="863" w:hanging="491"/>
        <w:jc w:val="both"/>
        <w:rPr>
          <w:rFonts w:asciiTheme="minorBidi" w:eastAsia="Times New Roman" w:hAnsiTheme="minorBidi" w:cstheme="minorBidi"/>
          <w:sz w:val="24"/>
          <w:szCs w:val="24"/>
          <w:lang w:bidi="he-IL"/>
        </w:rPr>
      </w:pPr>
      <w:r>
        <w:rPr>
          <w:rFonts w:asciiTheme="minorBidi" w:eastAsia="Times New Roman" w:hAnsiTheme="minorBidi" w:cstheme="minorBidi"/>
          <w:sz w:val="24"/>
          <w:szCs w:val="24"/>
          <w:rtl/>
          <w:lang w:bidi="he-IL"/>
        </w:rPr>
        <w:t>מרכז רש"ת</w:t>
      </w:r>
      <w:r w:rsidR="004311B2" w:rsidRPr="006E58A2">
        <w:rPr>
          <w:rFonts w:asciiTheme="minorBidi" w:eastAsia="Times New Roman" w:hAnsiTheme="minorBidi" w:cstheme="minorBidi"/>
          <w:sz w:val="24"/>
          <w:szCs w:val="24"/>
          <w:rtl/>
          <w:lang w:bidi="he-IL"/>
        </w:rPr>
        <w:t xml:space="preserve"> מתחייב לביצוע שיפור מתמיד בתהליכי מערכת ניהול האיכות.</w:t>
      </w:r>
    </w:p>
    <w:p w:rsidR="004311B2" w:rsidRPr="006E58A2" w:rsidRDefault="004311B2" w:rsidP="00F64023">
      <w:pPr>
        <w:tabs>
          <w:tab w:val="num" w:pos="851"/>
        </w:tabs>
        <w:bidi/>
        <w:spacing w:line="276" w:lineRule="auto"/>
        <w:ind w:left="863" w:hanging="491"/>
        <w:jc w:val="both"/>
        <w:rPr>
          <w:rFonts w:asciiTheme="minorBidi" w:eastAsia="Times New Roman" w:hAnsiTheme="minorBidi" w:cstheme="minorBidi"/>
          <w:sz w:val="24"/>
          <w:szCs w:val="24"/>
          <w:rtl/>
          <w:lang w:bidi="he-IL"/>
        </w:rPr>
      </w:pPr>
    </w:p>
    <w:p w:rsidR="004311B2" w:rsidRPr="006E58A2" w:rsidRDefault="004311B2" w:rsidP="00095138">
      <w:pPr>
        <w:numPr>
          <w:ilvl w:val="0"/>
          <w:numId w:val="5"/>
        </w:numPr>
        <w:tabs>
          <w:tab w:val="clear" w:pos="780"/>
          <w:tab w:val="num" w:pos="863"/>
        </w:tabs>
        <w:bidi/>
        <w:spacing w:line="276" w:lineRule="auto"/>
        <w:ind w:left="863" w:hanging="491"/>
        <w:jc w:val="both"/>
        <w:rPr>
          <w:rFonts w:asciiTheme="minorBidi" w:eastAsia="Times New Roman" w:hAnsiTheme="minorBidi" w:cstheme="minorBidi"/>
          <w:sz w:val="24"/>
          <w:szCs w:val="24"/>
          <w:lang w:bidi="he-IL"/>
        </w:rPr>
      </w:pPr>
      <w:r w:rsidRPr="006E58A2">
        <w:rPr>
          <w:rFonts w:asciiTheme="minorBidi" w:eastAsia="Times New Roman" w:hAnsiTheme="minorBidi" w:cstheme="minorBidi"/>
          <w:sz w:val="24"/>
          <w:szCs w:val="24"/>
          <w:rtl/>
          <w:lang w:bidi="he-IL"/>
        </w:rPr>
        <w:t>ההנהלה תגדיר יעדי איכות כמותיים, אותם תסקור ותעדכן בכל ישיבת "סקר הנהלה".</w:t>
      </w:r>
    </w:p>
    <w:p w:rsidR="004311B2" w:rsidRPr="006E58A2" w:rsidRDefault="004311B2" w:rsidP="00F64023">
      <w:pPr>
        <w:tabs>
          <w:tab w:val="num" w:pos="851"/>
        </w:tabs>
        <w:bidi/>
        <w:spacing w:line="276" w:lineRule="auto"/>
        <w:ind w:left="863" w:hanging="491"/>
        <w:jc w:val="both"/>
        <w:rPr>
          <w:rFonts w:asciiTheme="minorBidi" w:eastAsia="Times New Roman" w:hAnsiTheme="minorBidi" w:cstheme="minorBidi"/>
          <w:sz w:val="24"/>
          <w:szCs w:val="24"/>
          <w:rtl/>
          <w:lang w:bidi="he-IL"/>
        </w:rPr>
      </w:pPr>
    </w:p>
    <w:p w:rsidR="004311B2" w:rsidRPr="006E58A2" w:rsidRDefault="004311B2" w:rsidP="00095138">
      <w:pPr>
        <w:numPr>
          <w:ilvl w:val="0"/>
          <w:numId w:val="5"/>
        </w:numPr>
        <w:tabs>
          <w:tab w:val="clear" w:pos="780"/>
          <w:tab w:val="num" w:pos="863"/>
        </w:tabs>
        <w:bidi/>
        <w:spacing w:line="276" w:lineRule="auto"/>
        <w:ind w:left="863" w:hanging="491"/>
        <w:jc w:val="both"/>
        <w:rPr>
          <w:rFonts w:asciiTheme="minorBidi" w:eastAsia="Times New Roman" w:hAnsiTheme="minorBidi" w:cstheme="minorBidi"/>
          <w:sz w:val="24"/>
          <w:szCs w:val="24"/>
          <w:lang w:bidi="he-IL"/>
        </w:rPr>
      </w:pPr>
      <w:r w:rsidRPr="006E58A2">
        <w:rPr>
          <w:rFonts w:asciiTheme="minorBidi" w:eastAsia="Times New Roman" w:hAnsiTheme="minorBidi" w:cstheme="minorBidi"/>
          <w:sz w:val="24"/>
          <w:szCs w:val="24"/>
          <w:rtl/>
          <w:lang w:bidi="he-IL"/>
        </w:rPr>
        <w:t xml:space="preserve">מנהל </w:t>
      </w:r>
      <w:r w:rsidR="003F2C0E">
        <w:rPr>
          <w:rFonts w:asciiTheme="minorBidi" w:eastAsia="Times New Roman" w:hAnsiTheme="minorBidi" w:cstheme="minorBidi"/>
          <w:sz w:val="24"/>
          <w:szCs w:val="24"/>
          <w:rtl/>
          <w:lang w:bidi="he-IL"/>
        </w:rPr>
        <w:t>מרכז רש"ת</w:t>
      </w:r>
      <w:r w:rsidRPr="006E58A2">
        <w:rPr>
          <w:rFonts w:asciiTheme="minorBidi" w:eastAsia="Times New Roman" w:hAnsiTheme="minorBidi" w:cstheme="minorBidi"/>
          <w:sz w:val="24"/>
          <w:szCs w:val="24"/>
          <w:rtl/>
          <w:lang w:bidi="he-IL"/>
        </w:rPr>
        <w:t xml:space="preserve"> יקצה את כל המשאבים לקיום מערכת ניהול האיכות.</w:t>
      </w:r>
    </w:p>
    <w:p w:rsidR="004311B2" w:rsidRPr="006E58A2" w:rsidRDefault="004311B2" w:rsidP="00F64023">
      <w:pPr>
        <w:tabs>
          <w:tab w:val="num" w:pos="851"/>
        </w:tabs>
        <w:bidi/>
        <w:spacing w:line="276" w:lineRule="auto"/>
        <w:ind w:left="863" w:hanging="491"/>
        <w:jc w:val="both"/>
        <w:rPr>
          <w:rFonts w:asciiTheme="minorBidi" w:eastAsia="Times New Roman" w:hAnsiTheme="minorBidi" w:cstheme="minorBidi"/>
          <w:sz w:val="24"/>
          <w:szCs w:val="24"/>
          <w:rtl/>
          <w:lang w:bidi="he-IL"/>
        </w:rPr>
      </w:pPr>
    </w:p>
    <w:p w:rsidR="00327153" w:rsidRPr="006E58A2" w:rsidRDefault="004311B2" w:rsidP="00095138">
      <w:pPr>
        <w:numPr>
          <w:ilvl w:val="0"/>
          <w:numId w:val="5"/>
        </w:numPr>
        <w:tabs>
          <w:tab w:val="clear" w:pos="780"/>
          <w:tab w:val="num" w:pos="863"/>
        </w:tabs>
        <w:bidi/>
        <w:spacing w:line="276" w:lineRule="auto"/>
        <w:ind w:left="863" w:hanging="491"/>
        <w:jc w:val="both"/>
        <w:rPr>
          <w:rFonts w:asciiTheme="minorBidi" w:eastAsia="Times New Roman" w:hAnsiTheme="minorBidi" w:cstheme="minorBidi"/>
          <w:sz w:val="24"/>
          <w:szCs w:val="24"/>
          <w:lang w:bidi="he-IL"/>
        </w:rPr>
      </w:pPr>
      <w:r w:rsidRPr="006E58A2">
        <w:rPr>
          <w:rFonts w:asciiTheme="minorBidi" w:eastAsia="Times New Roman" w:hAnsiTheme="minorBidi" w:cstheme="minorBidi"/>
          <w:sz w:val="24"/>
          <w:szCs w:val="24"/>
          <w:rtl/>
          <w:lang w:bidi="he-IL"/>
        </w:rPr>
        <w:t>מדיניות זו תופץ ותובהר לעובדים בכל הרמות.</w:t>
      </w:r>
    </w:p>
    <w:p w:rsidR="00327153" w:rsidRPr="006E58A2" w:rsidRDefault="00327153" w:rsidP="00F64023">
      <w:pPr>
        <w:pStyle w:val="a8"/>
        <w:tabs>
          <w:tab w:val="num" w:pos="851"/>
        </w:tabs>
        <w:spacing w:line="276" w:lineRule="auto"/>
        <w:ind w:left="863" w:hanging="491"/>
        <w:jc w:val="both"/>
        <w:rPr>
          <w:rFonts w:asciiTheme="minorBidi" w:eastAsia="Times New Roman" w:hAnsiTheme="minorBidi" w:cstheme="minorBidi"/>
          <w:sz w:val="24"/>
          <w:szCs w:val="24"/>
          <w:rtl/>
          <w:lang w:bidi="he-IL"/>
        </w:rPr>
      </w:pPr>
    </w:p>
    <w:p w:rsidR="004311B2" w:rsidRPr="006E58A2" w:rsidRDefault="004311B2" w:rsidP="00095138">
      <w:pPr>
        <w:numPr>
          <w:ilvl w:val="0"/>
          <w:numId w:val="5"/>
        </w:numPr>
        <w:tabs>
          <w:tab w:val="clear" w:pos="780"/>
          <w:tab w:val="num" w:pos="863"/>
        </w:tabs>
        <w:bidi/>
        <w:spacing w:line="276" w:lineRule="auto"/>
        <w:ind w:left="863" w:hanging="491"/>
        <w:jc w:val="both"/>
        <w:rPr>
          <w:rFonts w:asciiTheme="minorBidi" w:eastAsia="Times New Roman" w:hAnsiTheme="minorBidi" w:cstheme="minorBidi"/>
          <w:sz w:val="24"/>
          <w:szCs w:val="24"/>
          <w:lang w:bidi="he-IL"/>
        </w:rPr>
      </w:pPr>
      <w:r w:rsidRPr="006E58A2">
        <w:rPr>
          <w:rFonts w:asciiTheme="minorBidi" w:eastAsia="Times New Roman" w:hAnsiTheme="minorBidi" w:cstheme="minorBidi"/>
          <w:sz w:val="24"/>
          <w:szCs w:val="24"/>
          <w:rtl/>
          <w:lang w:bidi="he-IL"/>
        </w:rPr>
        <w:t>מדיניות זו תסקר ותעודכן עפ"י הצורך, בכל ישיבת סקר הנהלה.</w:t>
      </w:r>
    </w:p>
    <w:p w:rsidR="004311B2" w:rsidRPr="006E58A2" w:rsidRDefault="004311B2" w:rsidP="00F64023">
      <w:pPr>
        <w:bidi/>
        <w:ind w:left="372"/>
        <w:jc w:val="both"/>
        <w:rPr>
          <w:rFonts w:asciiTheme="minorBidi" w:eastAsia="Times New Roman" w:hAnsiTheme="minorBidi" w:cstheme="minorBidi"/>
          <w:sz w:val="24"/>
          <w:szCs w:val="24"/>
          <w:rtl/>
          <w:lang w:bidi="he-IL"/>
        </w:rPr>
      </w:pPr>
    </w:p>
    <w:p w:rsidR="004311B2" w:rsidRPr="00327153" w:rsidRDefault="004311B2" w:rsidP="00F64023">
      <w:pPr>
        <w:bidi/>
        <w:ind w:left="372"/>
        <w:jc w:val="both"/>
        <w:rPr>
          <w:rFonts w:asciiTheme="minorBidi" w:eastAsia="Times New Roman" w:hAnsiTheme="minorBidi" w:cstheme="minorBidi"/>
          <w:sz w:val="32"/>
          <w:szCs w:val="32"/>
          <w:rtl/>
          <w:lang w:bidi="he-IL"/>
        </w:rPr>
      </w:pPr>
    </w:p>
    <w:p w:rsidR="00603160" w:rsidRPr="00327153" w:rsidRDefault="00603160" w:rsidP="00F64023">
      <w:pPr>
        <w:bidi/>
        <w:ind w:left="5772"/>
        <w:jc w:val="both"/>
        <w:rPr>
          <w:rFonts w:asciiTheme="minorBidi" w:eastAsia="Times New Roman" w:hAnsiTheme="minorBidi" w:cstheme="minorBidi"/>
          <w:sz w:val="32"/>
          <w:szCs w:val="32"/>
          <w:rtl/>
          <w:lang w:bidi="he-IL"/>
        </w:rPr>
      </w:pPr>
    </w:p>
    <w:p w:rsidR="00206CB6" w:rsidRDefault="00603160" w:rsidP="00F64023">
      <w:pPr>
        <w:bidi/>
        <w:ind w:left="5772"/>
        <w:jc w:val="both"/>
        <w:rPr>
          <w:rFonts w:asciiTheme="minorBidi" w:eastAsia="Times New Roman" w:hAnsiTheme="minorBidi" w:cstheme="minorBidi"/>
          <w:sz w:val="20"/>
          <w:szCs w:val="20"/>
          <w:lang w:bidi="he-IL"/>
        </w:rPr>
      </w:pPr>
      <w:r w:rsidRPr="006E58A2">
        <w:rPr>
          <w:rFonts w:asciiTheme="minorBidi" w:eastAsia="Times New Roman" w:hAnsiTheme="minorBidi" w:cstheme="minorBidi"/>
          <w:sz w:val="24"/>
          <w:szCs w:val="24"/>
          <w:rtl/>
          <w:lang w:bidi="he-IL"/>
        </w:rPr>
        <w:t>מנהל</w:t>
      </w:r>
      <w:r w:rsidR="00327153" w:rsidRPr="006E58A2">
        <w:rPr>
          <w:rFonts w:asciiTheme="minorBidi" w:eastAsia="Times New Roman" w:hAnsiTheme="minorBidi" w:cstheme="minorBidi"/>
          <w:sz w:val="24"/>
          <w:szCs w:val="24"/>
          <w:rtl/>
          <w:lang w:bidi="he-IL"/>
        </w:rPr>
        <w:t xml:space="preserve"> </w:t>
      </w:r>
      <w:r w:rsidR="003F2C0E">
        <w:rPr>
          <w:rFonts w:asciiTheme="minorBidi" w:eastAsia="Times New Roman" w:hAnsiTheme="minorBidi" w:cstheme="minorBidi"/>
          <w:sz w:val="24"/>
          <w:szCs w:val="24"/>
          <w:rtl/>
          <w:lang w:bidi="he-IL"/>
        </w:rPr>
        <w:t>מרכז רש"ת</w:t>
      </w:r>
    </w:p>
    <w:p w:rsidR="00206CB6" w:rsidRDefault="00206CB6" w:rsidP="00F64023">
      <w:pPr>
        <w:spacing w:after="200" w:line="276" w:lineRule="auto"/>
        <w:ind w:left="12"/>
        <w:rPr>
          <w:rFonts w:asciiTheme="minorBidi" w:eastAsia="Times New Roman" w:hAnsiTheme="minorBidi" w:cstheme="minorBidi"/>
          <w:sz w:val="20"/>
          <w:szCs w:val="20"/>
          <w:lang w:bidi="he-IL"/>
        </w:rPr>
      </w:pPr>
      <w:r>
        <w:rPr>
          <w:rFonts w:asciiTheme="minorBidi" w:eastAsia="Times New Roman" w:hAnsiTheme="minorBidi" w:cstheme="minorBidi"/>
          <w:sz w:val="20"/>
          <w:szCs w:val="20"/>
          <w:lang w:bidi="he-IL"/>
        </w:rPr>
        <w:br w:type="page"/>
      </w:r>
    </w:p>
    <w:bookmarkStart w:id="9" w:name="_מבנה_ארגוני_1"/>
    <w:bookmarkEnd w:id="9"/>
    <w:p w:rsidR="00206CB6" w:rsidRPr="00433638" w:rsidRDefault="00A91AEB" w:rsidP="006E2949">
      <w:pPr>
        <w:pStyle w:val="1"/>
        <w:rPr>
          <w:rtl/>
        </w:rPr>
      </w:pPr>
      <w:r w:rsidRPr="00433638">
        <w:rPr>
          <w:rFonts w:ascii="Times New Roman" w:hAnsi="Times New Roman" w:hint="cs"/>
          <w:sz w:val="32"/>
          <w:szCs w:val="32"/>
          <w:rtl/>
          <w:lang w:eastAsia="en-US"/>
        </w:rPr>
        <mc:AlternateContent>
          <mc:Choice Requires="wps">
            <w:drawing>
              <wp:anchor distT="0" distB="0" distL="114300" distR="114300" simplePos="0" relativeHeight="251595776" behindDoc="0" locked="0" layoutInCell="1" allowOverlap="1" wp14:anchorId="142F6D56" wp14:editId="7A8239D4">
                <wp:simplePos x="0" y="0"/>
                <wp:positionH relativeFrom="column">
                  <wp:posOffset>94651</wp:posOffset>
                </wp:positionH>
                <wp:positionV relativeFrom="paragraph">
                  <wp:posOffset>-253401</wp:posOffset>
                </wp:positionV>
                <wp:extent cx="1216660" cy="422670"/>
                <wp:effectExtent l="76200" t="57150" r="59690" b="92075"/>
                <wp:wrapNone/>
                <wp:docPr id="13" name="Pentagon 13"/>
                <wp:cNvGraphicFramePr/>
                <a:graphic xmlns:a="http://schemas.openxmlformats.org/drawingml/2006/main">
                  <a:graphicData uri="http://schemas.microsoft.com/office/word/2010/wordprocessingShape">
                    <wps:wsp>
                      <wps:cNvSpPr/>
                      <wps:spPr>
                        <a:xfrm>
                          <a:off x="0" y="0"/>
                          <a:ext cx="1216660" cy="422670"/>
                        </a:xfrm>
                        <a:prstGeom prst="homePlate">
                          <a:avLst/>
                        </a:prstGeom>
                        <a:solidFill>
                          <a:srgbClr val="9BBB59"/>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rsidR="00E44B92" w:rsidRPr="00B047D1" w:rsidRDefault="00E44B92" w:rsidP="00A91AEB">
                            <w:pPr>
                              <w:jc w:val="center"/>
                              <w:rPr>
                                <w:b/>
                                <w:bCs/>
                                <w:color w:val="FFFFFF" w:themeColor="background1"/>
                                <w:sz w:val="32"/>
                                <w:szCs w:val="32"/>
                                <w:rtl/>
                                <w:lang w:bidi="he-IL"/>
                              </w:rPr>
                            </w:pPr>
                            <w:r w:rsidRPr="00B047D1">
                              <w:rPr>
                                <w:rFonts w:hint="cs"/>
                                <w:b/>
                                <w:bCs/>
                                <w:color w:val="FFFFFF" w:themeColor="background1"/>
                                <w:sz w:val="32"/>
                                <w:szCs w:val="32"/>
                                <w:rtl/>
                                <w:lang w:bidi="he-IL"/>
                              </w:rPr>
                              <w:t>הסבר</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3E2761F" id="Pentagon 13" o:spid="_x0000_s1034" type="#_x0000_t15" style="position:absolute;left:0;text-align:left;margin-left:7.45pt;margin-top:-19.95pt;width:95.8pt;height:33.3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1JYxQIAAKAFAAAOAAAAZHJzL2Uyb0RvYy54bWysVE1PGzEQvVfqf7B8L5uEEEJEggIoVSUE&#10;UUPF2fF6syt5bdd2sgm/vm+8S4DCqWoOG8+H5+PN81xe7WvNdsqHypop75/0OFNG2rwymyn/9bj4&#10;NuYsRGFyoa1RU35QgV/Nvn65bNxEDWxpda48QxATJo2b8jJGN8myIEtVi3BinTIwFtbXIkL0myz3&#10;okH0WmeDXm+UNdbnzlupQoD2tjXyWYpfFErGh6IIKjI95agtpq9P3zV9s9mlmGy8cGUluzLEP1RR&#10;i8og6THUrYiCbX31IVRdSW+DLeKJtHVmi6KSKvWAbvq9v7pZlcKp1AvACe4IU/h/YeX9bulZlWN2&#10;p5wZUWNGS2Wi2FjDoAI+jQsTuK3c0ndSwJGa3Re+pn+0wfYJ08MRU7WPTELZH/RHoxGgl7ANB4PR&#10;eQI9e73tfIjfla0ZHdCZrdVSi0iNi4nY3YWItPB/8SN1sLrKF5XWSfCb9Y32bCcw5Ivr6+uzC6ob&#10;V965acOaKT8d93tUjQDZCqTBsXZoP5gNZ0JvwGIZfcr97nY4hGMO8C+3DWdahAjllC/S77OkVPSt&#10;CGVbXIrYuWlDtavEUfRIgt1G5Vdl3rC13vqfAmUNe/hxllcEDQjfCkh5liwweRufqlgmrhD6HxCh&#10;S7hGeqFdKdpSTsek7GBqAUyQHWtI0pvyMuJBO3k6xf16n3gzpiCkWdv8AC6hnkSF4OSiQvd3AGkp&#10;PF4VisWmiA/4FNpiFrY7cVZa//yZnvyJEv6ZswavFHP6vRVeAfsfBs/goj8cImxMwvDsfECAvLWs&#10;31rMtr6x4EgfO8nJdCT/qF+0hbf1ExbKnLLCJIxE7pYRnXATIcOElSTVfJ7OeMpOxDuzcpKCE9I0&#10;98f9k/Cuo3XEg7i3Ly/6A7FbX7pp7HwbbVEl1r/iinGQgDWQBtOtLNozb+Xk9bpYZ38AAAD//wMA&#10;UEsDBBQABgAIAAAAIQDkNIJ83gAAAAkBAAAPAAAAZHJzL2Rvd25yZXYueG1sTI/NTsMwEITvSH0H&#10;aytxa53+kJIQp4qQoBI9UcrdjZckarxOY7cJb89ygtuM9tPsTLYdbStu2PvGkYLFPAKBVDrTUKXg&#10;+PEyewThgyajW0eo4Bs9bPPJXaZT4wZ6x9shVIJDyKdaQR1Cl0rpyxqt9nPXIfHty/VWB7Z9JU2v&#10;Bw63rVxGUSytbog/1LrD5xrL8+FqFew/V0Vy2Q3Grkv5SrtFkbztB6Xup2PxBCLgGP5g+K3P1SHn&#10;Tid3JeNFy36dMKlgtkpYMLCM4gcQJxbxBmSeyf8L8h8AAAD//wMAUEsBAi0AFAAGAAgAAAAhALaD&#10;OJL+AAAA4QEAABMAAAAAAAAAAAAAAAAAAAAAAFtDb250ZW50X1R5cGVzXS54bWxQSwECLQAUAAYA&#10;CAAAACEAOP0h/9YAAACUAQAACwAAAAAAAAAAAAAAAAAvAQAAX3JlbHMvLnJlbHNQSwECLQAUAAYA&#10;CAAAACEAWCdSWMUCAACgBQAADgAAAAAAAAAAAAAAAAAuAgAAZHJzL2Uyb0RvYy54bWxQSwECLQAU&#10;AAYACAAAACEA5DSCfN4AAAAJAQAADwAAAAAAAAAAAAAAAAAfBQAAZHJzL2Rvd25yZXYueG1sUEsF&#10;BgAAAAAEAAQA8wAAACoGAAAAAA==&#10;" adj="17848" fillcolor="#9bbb59" strokecolor="window" strokeweight="3pt">
                <v:shadow on="t" color="black" opacity="24903f" origin=",.5" offset="0,.55556mm"/>
                <v:textbox>
                  <w:txbxContent>
                    <w:p w:rsidR="00E44B92" w:rsidRPr="00B047D1" w:rsidRDefault="00E44B92" w:rsidP="00A91AEB">
                      <w:pPr>
                        <w:jc w:val="center"/>
                        <w:rPr>
                          <w:b/>
                          <w:bCs/>
                          <w:color w:val="FFFFFF" w:themeColor="background1"/>
                          <w:sz w:val="32"/>
                          <w:szCs w:val="32"/>
                          <w:rtl/>
                          <w:lang w:bidi="he-IL"/>
                        </w:rPr>
                      </w:pPr>
                      <w:r w:rsidRPr="00B047D1">
                        <w:rPr>
                          <w:rFonts w:hint="cs"/>
                          <w:b/>
                          <w:bCs/>
                          <w:color w:val="FFFFFF" w:themeColor="background1"/>
                          <w:sz w:val="32"/>
                          <w:szCs w:val="32"/>
                          <w:rtl/>
                          <w:lang w:bidi="he-IL"/>
                        </w:rPr>
                        <w:t>הסבר</w:t>
                      </w:r>
                    </w:p>
                  </w:txbxContent>
                </v:textbox>
              </v:shape>
            </w:pict>
          </mc:Fallback>
        </mc:AlternateContent>
      </w:r>
      <w:r w:rsidR="00206CB6" w:rsidRPr="00433638">
        <w:rPr>
          <w:rFonts w:hint="cs"/>
          <w:rtl/>
        </w:rPr>
        <w:t>מבנה ארגוני</w:t>
      </w:r>
    </w:p>
    <w:p w:rsidR="00C67110" w:rsidRPr="00433638" w:rsidRDefault="00C67110" w:rsidP="00F64023">
      <w:pPr>
        <w:bidi/>
        <w:ind w:left="12"/>
        <w:jc w:val="center"/>
        <w:rPr>
          <w:rFonts w:ascii="Arial" w:hAnsi="Arial" w:cs="Guttman Yad-Brush"/>
          <w:b/>
          <w:bCs/>
          <w:color w:val="00B050"/>
          <w:sz w:val="32"/>
          <w:szCs w:val="28"/>
          <w:u w:val="single"/>
          <w:rtl/>
          <w:lang w:bidi="he-IL"/>
        </w:rPr>
      </w:pPr>
    </w:p>
    <w:p w:rsidR="00206CB6" w:rsidRPr="00433638" w:rsidRDefault="00206CB6" w:rsidP="00F64023">
      <w:pPr>
        <w:bidi/>
        <w:spacing w:line="276" w:lineRule="auto"/>
        <w:ind w:left="12"/>
        <w:rPr>
          <w:rFonts w:ascii="Arial" w:hAnsi="Arial" w:cs="Guttman Yad-Brush"/>
          <w:color w:val="00B050"/>
          <w:sz w:val="24"/>
          <w:szCs w:val="24"/>
          <w:rtl/>
        </w:rPr>
      </w:pPr>
      <w:r w:rsidRPr="00433638">
        <w:rPr>
          <w:rFonts w:ascii="Times New Roman" w:eastAsia="Times New Roman" w:hAnsi="Times New Roman" w:cs="Guttman Yad-Brush" w:hint="cs"/>
          <w:color w:val="00B050"/>
          <w:sz w:val="24"/>
          <w:szCs w:val="24"/>
          <w:rtl/>
          <w:lang w:bidi="he-IL"/>
        </w:rPr>
        <w:t xml:space="preserve">אתה </w:t>
      </w:r>
      <w:r w:rsidRPr="00433638">
        <w:rPr>
          <w:rFonts w:ascii="Arial" w:hAnsi="Arial" w:cs="Guttman Yad-Brush" w:hint="cs"/>
          <w:color w:val="00B050"/>
          <w:sz w:val="24"/>
          <w:szCs w:val="24"/>
          <w:rtl/>
          <w:lang w:bidi="he-IL"/>
        </w:rPr>
        <w:t xml:space="preserve">כמנהל </w:t>
      </w:r>
      <w:r w:rsidR="003F2C0E">
        <w:rPr>
          <w:rFonts w:ascii="Arial" w:hAnsi="Arial" w:cs="Guttman Yad-Brush" w:hint="cs"/>
          <w:color w:val="00B050"/>
          <w:sz w:val="24"/>
          <w:szCs w:val="24"/>
          <w:rtl/>
          <w:lang w:bidi="he-IL"/>
        </w:rPr>
        <w:t>מרכז רש</w:t>
      </w:r>
      <w:r w:rsidR="003F2C0E">
        <w:rPr>
          <w:rFonts w:ascii="Arial" w:hAnsi="Arial" w:cs="Guttman Yad-Brush"/>
          <w:color w:val="00B050"/>
          <w:sz w:val="24"/>
          <w:szCs w:val="24"/>
          <w:rtl/>
          <w:lang w:bidi="he-IL"/>
        </w:rPr>
        <w:t>"</w:t>
      </w:r>
      <w:r w:rsidR="003F2C0E">
        <w:rPr>
          <w:rFonts w:ascii="Arial" w:hAnsi="Arial" w:cs="Guttman Yad-Brush" w:hint="cs"/>
          <w:color w:val="00B050"/>
          <w:sz w:val="24"/>
          <w:szCs w:val="24"/>
          <w:rtl/>
          <w:lang w:bidi="he-IL"/>
        </w:rPr>
        <w:t>ת</w:t>
      </w:r>
      <w:r w:rsidRPr="00433638">
        <w:rPr>
          <w:rFonts w:ascii="Arial" w:hAnsi="Arial" w:cs="Guttman Yad-Brush" w:hint="cs"/>
          <w:color w:val="00B050"/>
          <w:sz w:val="24"/>
          <w:szCs w:val="24"/>
          <w:rtl/>
          <w:lang w:bidi="he-IL"/>
        </w:rPr>
        <w:t xml:space="preserve"> נדרש להגדיר את המבנה הארגוני של </w:t>
      </w:r>
      <w:r w:rsidR="003F2C0E">
        <w:rPr>
          <w:rFonts w:ascii="Arial" w:hAnsi="Arial" w:cs="Guttman Yad-Brush" w:hint="cs"/>
          <w:color w:val="00B050"/>
          <w:sz w:val="24"/>
          <w:szCs w:val="24"/>
          <w:rtl/>
          <w:lang w:bidi="he-IL"/>
        </w:rPr>
        <w:t>מרכז רש</w:t>
      </w:r>
      <w:r w:rsidR="003F2C0E">
        <w:rPr>
          <w:rFonts w:ascii="Arial" w:hAnsi="Arial" w:cs="Guttman Yad-Brush"/>
          <w:color w:val="00B050"/>
          <w:sz w:val="24"/>
          <w:szCs w:val="24"/>
          <w:rtl/>
          <w:lang w:bidi="he-IL"/>
        </w:rPr>
        <w:t>"</w:t>
      </w:r>
      <w:r w:rsidR="003F2C0E">
        <w:rPr>
          <w:rFonts w:ascii="Arial" w:hAnsi="Arial" w:cs="Guttman Yad-Brush" w:hint="cs"/>
          <w:color w:val="00B050"/>
          <w:sz w:val="24"/>
          <w:szCs w:val="24"/>
          <w:rtl/>
          <w:lang w:bidi="he-IL"/>
        </w:rPr>
        <w:t>ת</w:t>
      </w:r>
      <w:r w:rsidRPr="00433638">
        <w:rPr>
          <w:rFonts w:ascii="Arial" w:hAnsi="Arial" w:cs="Guttman Yad-Brush" w:hint="cs"/>
          <w:color w:val="00B050"/>
          <w:sz w:val="24"/>
          <w:szCs w:val="24"/>
          <w:rtl/>
          <w:lang w:bidi="he-IL"/>
        </w:rPr>
        <w:t xml:space="preserve"> אשר בראשו אתה עומד</w:t>
      </w:r>
      <w:r w:rsidRPr="00433638">
        <w:rPr>
          <w:rFonts w:ascii="Arial" w:hAnsi="Arial" w:cs="Guttman Yad-Brush" w:hint="cs"/>
          <w:color w:val="00B050"/>
          <w:sz w:val="24"/>
          <w:szCs w:val="24"/>
          <w:rtl/>
        </w:rPr>
        <w:t>.</w:t>
      </w:r>
    </w:p>
    <w:p w:rsidR="00206CB6" w:rsidRPr="00433638" w:rsidRDefault="00206CB6" w:rsidP="00F64023">
      <w:pPr>
        <w:bidi/>
        <w:spacing w:line="276" w:lineRule="auto"/>
        <w:ind w:left="12"/>
        <w:rPr>
          <w:rFonts w:ascii="Arial" w:hAnsi="Arial" w:cs="Guttman Yad-Brush"/>
          <w:color w:val="00B050"/>
          <w:sz w:val="24"/>
          <w:szCs w:val="24"/>
          <w:rtl/>
        </w:rPr>
      </w:pPr>
      <w:r w:rsidRPr="00433638">
        <w:rPr>
          <w:rFonts w:ascii="Arial" w:hAnsi="Arial" w:cs="Guttman Yad-Brush"/>
          <w:color w:val="00B050"/>
          <w:sz w:val="24"/>
          <w:szCs w:val="24"/>
          <w:rtl/>
          <w:lang w:bidi="he-IL"/>
        </w:rPr>
        <w:t xml:space="preserve">המבנה הארגוני משמש מסגרת פורמלית שעל פיה נקבעת חלוקת העבודה בין היחידות השונות של </w:t>
      </w:r>
      <w:r w:rsidR="003F2C0E">
        <w:rPr>
          <w:rFonts w:ascii="Arial" w:hAnsi="Arial" w:cs="Guttman Yad-Brush"/>
          <w:color w:val="00B050"/>
          <w:sz w:val="24"/>
          <w:szCs w:val="24"/>
          <w:rtl/>
          <w:lang w:bidi="he-IL"/>
        </w:rPr>
        <w:t>מרכז רש"ת</w:t>
      </w:r>
      <w:r w:rsidRPr="00433638">
        <w:rPr>
          <w:rFonts w:ascii="Arial" w:hAnsi="Arial" w:cs="Guttman Yad-Brush"/>
          <w:color w:val="00B050"/>
          <w:sz w:val="24"/>
          <w:szCs w:val="24"/>
          <w:rtl/>
        </w:rPr>
        <w:t xml:space="preserve">, </w:t>
      </w:r>
      <w:r w:rsidRPr="00433638">
        <w:rPr>
          <w:rFonts w:ascii="Arial" w:hAnsi="Arial" w:cs="Guttman Yad-Brush"/>
          <w:color w:val="00B050"/>
          <w:sz w:val="24"/>
          <w:szCs w:val="24"/>
          <w:rtl/>
          <w:lang w:bidi="he-IL"/>
        </w:rPr>
        <w:t>מוגדרים התפקידים של העובדים ונקבעים אפיקי התקשרות</w:t>
      </w:r>
      <w:r w:rsidRPr="00433638">
        <w:rPr>
          <w:rFonts w:ascii="Arial" w:hAnsi="Arial" w:cs="Guttman Yad-Brush" w:hint="cs"/>
          <w:color w:val="00B050"/>
          <w:sz w:val="24"/>
          <w:szCs w:val="24"/>
          <w:rtl/>
        </w:rPr>
        <w:t xml:space="preserve"> </w:t>
      </w:r>
      <w:r w:rsidRPr="00433638">
        <w:rPr>
          <w:rFonts w:ascii="Arial" w:hAnsi="Arial" w:cs="Guttman Yad-Brush"/>
          <w:color w:val="00B050"/>
          <w:sz w:val="24"/>
          <w:szCs w:val="24"/>
          <w:rtl/>
          <w:lang w:bidi="he-IL"/>
        </w:rPr>
        <w:t>בין היחידות</w:t>
      </w:r>
      <w:r w:rsidRPr="00433638">
        <w:rPr>
          <w:rFonts w:ascii="Arial" w:hAnsi="Arial" w:cs="Guttman Yad-Brush"/>
          <w:color w:val="00B050"/>
          <w:sz w:val="24"/>
          <w:szCs w:val="24"/>
          <w:rtl/>
        </w:rPr>
        <w:t>.</w:t>
      </w:r>
    </w:p>
    <w:p w:rsidR="00206CB6" w:rsidRPr="00433638" w:rsidRDefault="00206CB6" w:rsidP="00F64023">
      <w:pPr>
        <w:bidi/>
        <w:spacing w:line="276" w:lineRule="auto"/>
        <w:ind w:left="12"/>
        <w:rPr>
          <w:rFonts w:ascii="Arial" w:hAnsi="Arial" w:cs="Guttman Yad-Brush"/>
          <w:b/>
          <w:bCs/>
          <w:color w:val="00B050"/>
          <w:sz w:val="24"/>
          <w:szCs w:val="24"/>
          <w:rtl/>
        </w:rPr>
      </w:pPr>
    </w:p>
    <w:p w:rsidR="00206CB6" w:rsidRPr="00433638" w:rsidRDefault="00206CB6" w:rsidP="001B5703">
      <w:pPr>
        <w:bidi/>
        <w:spacing w:line="276" w:lineRule="auto"/>
        <w:ind w:left="12"/>
        <w:rPr>
          <w:rFonts w:ascii="Arial" w:hAnsi="Arial" w:cs="Guttman Yad-Brush"/>
          <w:color w:val="00B050"/>
          <w:sz w:val="24"/>
          <w:szCs w:val="24"/>
          <w:rtl/>
        </w:rPr>
      </w:pPr>
      <w:r w:rsidRPr="00433638">
        <w:rPr>
          <w:rFonts w:ascii="Arial" w:hAnsi="Arial" w:cs="Guttman Yad-Brush"/>
          <w:b/>
          <w:bCs/>
          <w:color w:val="00B050"/>
          <w:sz w:val="24"/>
          <w:szCs w:val="24"/>
          <w:rtl/>
          <w:lang w:bidi="he-IL"/>
        </w:rPr>
        <w:t>תרשים מבנה ארגוני</w:t>
      </w:r>
      <w:r w:rsidRPr="00433638">
        <w:rPr>
          <w:rFonts w:ascii="Arial" w:hAnsi="Arial" w:cs="Guttman Yad-Brush"/>
          <w:color w:val="00B050"/>
          <w:sz w:val="24"/>
          <w:szCs w:val="24"/>
          <w:rtl/>
        </w:rPr>
        <w:t xml:space="preserve"> - </w:t>
      </w:r>
      <w:r w:rsidRPr="00433638">
        <w:rPr>
          <w:rFonts w:ascii="Arial" w:hAnsi="Arial" w:cs="Guttman Yad-Brush"/>
          <w:color w:val="00B050"/>
          <w:sz w:val="24"/>
          <w:szCs w:val="24"/>
          <w:rtl/>
          <w:lang w:bidi="he-IL"/>
        </w:rPr>
        <w:t xml:space="preserve">תרשים המבנה הארגוני מהווה למעשה מתווה או מפה של שלד </w:t>
      </w:r>
      <w:r w:rsidR="003F2C0E">
        <w:rPr>
          <w:rFonts w:ascii="Arial" w:hAnsi="Arial" w:cs="Guttman Yad-Brush"/>
          <w:color w:val="00B050"/>
          <w:sz w:val="24"/>
          <w:szCs w:val="24"/>
          <w:rtl/>
          <w:lang w:bidi="he-IL"/>
        </w:rPr>
        <w:t>מרכז רש"ת</w:t>
      </w:r>
      <w:r w:rsidRPr="00433638">
        <w:rPr>
          <w:rFonts w:ascii="Arial" w:hAnsi="Arial" w:cs="Guttman Yad-Brush"/>
          <w:color w:val="00B050"/>
          <w:sz w:val="24"/>
          <w:szCs w:val="24"/>
          <w:rtl/>
        </w:rPr>
        <w:t xml:space="preserve">. </w:t>
      </w:r>
      <w:r w:rsidRPr="00433638">
        <w:rPr>
          <w:rFonts w:ascii="Arial" w:hAnsi="Arial" w:cs="Guttman Yad-Brush"/>
          <w:color w:val="00B050"/>
          <w:sz w:val="24"/>
          <w:szCs w:val="24"/>
          <w:rtl/>
          <w:lang w:bidi="he-IL"/>
        </w:rPr>
        <w:t>התרשים נותן אפשרות לזהות את חלוקת העבודה</w:t>
      </w:r>
      <w:r w:rsidRPr="00433638">
        <w:rPr>
          <w:rFonts w:ascii="Arial" w:hAnsi="Arial" w:cs="Guttman Yad-Brush"/>
          <w:color w:val="00B050"/>
          <w:sz w:val="24"/>
          <w:szCs w:val="24"/>
          <w:rtl/>
        </w:rPr>
        <w:t xml:space="preserve">, </w:t>
      </w:r>
      <w:r w:rsidRPr="00433638">
        <w:rPr>
          <w:rFonts w:ascii="Arial" w:hAnsi="Arial" w:cs="Guttman Yad-Brush"/>
          <w:color w:val="00B050"/>
          <w:sz w:val="24"/>
          <w:szCs w:val="24"/>
          <w:rtl/>
          <w:lang w:bidi="he-IL"/>
        </w:rPr>
        <w:t>את דרגי הניהול</w:t>
      </w:r>
      <w:r w:rsidRPr="00433638">
        <w:rPr>
          <w:rFonts w:ascii="Arial" w:hAnsi="Arial" w:cs="Guttman Yad-Brush"/>
          <w:color w:val="00B050"/>
          <w:sz w:val="24"/>
          <w:szCs w:val="24"/>
          <w:rtl/>
        </w:rPr>
        <w:t xml:space="preserve">, </w:t>
      </w:r>
      <w:r w:rsidRPr="00433638">
        <w:rPr>
          <w:rFonts w:ascii="Arial" w:hAnsi="Arial" w:cs="Guttman Yad-Brush"/>
          <w:color w:val="00B050"/>
          <w:sz w:val="24"/>
          <w:szCs w:val="24"/>
          <w:rtl/>
          <w:lang w:bidi="he-IL"/>
        </w:rPr>
        <w:t xml:space="preserve">את הכפיפויות של </w:t>
      </w:r>
      <w:r w:rsidR="001B5703" w:rsidRPr="00433638">
        <w:rPr>
          <w:rFonts w:ascii="Arial" w:hAnsi="Arial" w:cs="Guttman Yad-Brush" w:hint="cs"/>
          <w:color w:val="00B050"/>
          <w:sz w:val="24"/>
          <w:szCs w:val="24"/>
          <w:rtl/>
          <w:lang w:bidi="he-IL"/>
        </w:rPr>
        <w:t>עובדים</w:t>
      </w:r>
      <w:r w:rsidRPr="00433638">
        <w:rPr>
          <w:rFonts w:ascii="Arial" w:hAnsi="Arial" w:cs="Guttman Yad-Brush"/>
          <w:color w:val="00B050"/>
          <w:sz w:val="24"/>
          <w:szCs w:val="24"/>
          <w:rtl/>
        </w:rPr>
        <w:t xml:space="preserve">, </w:t>
      </w:r>
      <w:r w:rsidRPr="00433638">
        <w:rPr>
          <w:rFonts w:ascii="Arial" w:hAnsi="Arial" w:cs="Guttman Yad-Brush"/>
          <w:color w:val="00B050"/>
          <w:sz w:val="24"/>
          <w:szCs w:val="24"/>
          <w:rtl/>
          <w:lang w:bidi="he-IL"/>
        </w:rPr>
        <w:t>את מוטת השליטה של כל מנהל</w:t>
      </w:r>
      <w:r w:rsidRPr="00433638">
        <w:rPr>
          <w:rFonts w:ascii="Arial" w:hAnsi="Arial" w:cs="Guttman Yad-Brush"/>
          <w:color w:val="00B050"/>
          <w:sz w:val="24"/>
          <w:szCs w:val="24"/>
          <w:rtl/>
        </w:rPr>
        <w:t xml:space="preserve">, </w:t>
      </w:r>
      <w:r w:rsidRPr="00433638">
        <w:rPr>
          <w:rFonts w:ascii="Arial" w:hAnsi="Arial" w:cs="Guttman Yad-Brush"/>
          <w:color w:val="00B050"/>
          <w:sz w:val="24"/>
          <w:szCs w:val="24"/>
          <w:rtl/>
          <w:lang w:bidi="he-IL"/>
        </w:rPr>
        <w:t>את צינורות הדיווח והתיאום וכו</w:t>
      </w:r>
      <w:r w:rsidRPr="00433638">
        <w:rPr>
          <w:rFonts w:ascii="Arial" w:hAnsi="Arial" w:cs="Guttman Yad-Brush"/>
          <w:color w:val="00B050"/>
          <w:sz w:val="24"/>
          <w:szCs w:val="24"/>
          <w:rtl/>
        </w:rPr>
        <w:t>'.</w:t>
      </w:r>
    </w:p>
    <w:p w:rsidR="00206CB6" w:rsidRPr="00433638" w:rsidRDefault="00206CB6" w:rsidP="00F64023">
      <w:pPr>
        <w:bidi/>
        <w:spacing w:line="276" w:lineRule="auto"/>
        <w:ind w:left="12"/>
        <w:rPr>
          <w:rFonts w:ascii="Arial" w:hAnsi="Arial" w:cs="Guttman Yad-Brush"/>
          <w:b/>
          <w:bCs/>
          <w:color w:val="00B050"/>
          <w:sz w:val="24"/>
          <w:szCs w:val="24"/>
          <w:rtl/>
        </w:rPr>
      </w:pPr>
    </w:p>
    <w:p w:rsidR="00206CB6" w:rsidRPr="00433638" w:rsidRDefault="00206CB6" w:rsidP="00F64023">
      <w:pPr>
        <w:bidi/>
        <w:spacing w:line="276" w:lineRule="auto"/>
        <w:ind w:left="12"/>
        <w:rPr>
          <w:rFonts w:ascii="Arial" w:hAnsi="Arial" w:cs="Guttman Yad-Brush"/>
          <w:b/>
          <w:bCs/>
          <w:color w:val="00B050"/>
          <w:sz w:val="24"/>
          <w:szCs w:val="24"/>
          <w:rtl/>
        </w:rPr>
      </w:pPr>
      <w:r w:rsidRPr="00433638">
        <w:rPr>
          <w:rFonts w:ascii="Arial" w:hAnsi="Arial" w:cs="Guttman Yad-Brush"/>
          <w:b/>
          <w:bCs/>
          <w:color w:val="00B050"/>
          <w:sz w:val="24"/>
          <w:szCs w:val="24"/>
          <w:rtl/>
          <w:lang w:bidi="he-IL"/>
        </w:rPr>
        <w:t>תרשים מבנה ארגוני מורכב משני סמלים יסודיים</w:t>
      </w:r>
      <w:r w:rsidRPr="00433638">
        <w:rPr>
          <w:rFonts w:ascii="Arial" w:hAnsi="Arial" w:cs="Guttman Yad-Brush"/>
          <w:b/>
          <w:bCs/>
          <w:color w:val="00B050"/>
          <w:sz w:val="24"/>
          <w:szCs w:val="24"/>
          <w:rtl/>
        </w:rPr>
        <w:t xml:space="preserve">: </w:t>
      </w:r>
      <w:r w:rsidRPr="00433638">
        <w:rPr>
          <w:rFonts w:ascii="Arial" w:hAnsi="Arial" w:cs="Guttman Yad-Brush"/>
          <w:b/>
          <w:bCs/>
          <w:color w:val="00B050"/>
          <w:sz w:val="24"/>
          <w:szCs w:val="24"/>
          <w:rtl/>
          <w:lang w:bidi="he-IL"/>
        </w:rPr>
        <w:t>תיבה וקווים</w:t>
      </w:r>
      <w:r w:rsidRPr="00433638">
        <w:rPr>
          <w:rFonts w:ascii="Arial" w:hAnsi="Arial" w:cs="Guttman Yad-Brush"/>
          <w:b/>
          <w:bCs/>
          <w:color w:val="00B050"/>
          <w:sz w:val="24"/>
          <w:szCs w:val="24"/>
          <w:rtl/>
        </w:rPr>
        <w:t>.</w:t>
      </w:r>
    </w:p>
    <w:p w:rsidR="00206CB6" w:rsidRPr="00433638" w:rsidRDefault="00206CB6" w:rsidP="00F64023">
      <w:pPr>
        <w:bidi/>
        <w:spacing w:line="276" w:lineRule="auto"/>
        <w:ind w:left="12"/>
        <w:rPr>
          <w:rFonts w:ascii="Arial" w:hAnsi="Arial" w:cs="Guttman Yad-Brush"/>
          <w:color w:val="00B050"/>
          <w:sz w:val="24"/>
          <w:szCs w:val="24"/>
          <w:rtl/>
        </w:rPr>
      </w:pPr>
      <w:r w:rsidRPr="00433638">
        <w:rPr>
          <w:rFonts w:ascii="Arial" w:hAnsi="Arial" w:cs="Guttman Yad-Brush"/>
          <w:b/>
          <w:bCs/>
          <w:color w:val="00B050"/>
          <w:sz w:val="24"/>
          <w:szCs w:val="24"/>
          <w:rtl/>
          <w:lang w:bidi="he-IL"/>
        </w:rPr>
        <w:t>התיבה</w:t>
      </w:r>
      <w:r w:rsidRPr="00433638">
        <w:rPr>
          <w:rFonts w:ascii="Arial" w:hAnsi="Arial" w:cs="Guttman Yad-Brush"/>
          <w:color w:val="00B050"/>
          <w:sz w:val="24"/>
          <w:szCs w:val="24"/>
          <w:rtl/>
        </w:rPr>
        <w:t xml:space="preserve"> – </w:t>
      </w:r>
      <w:r w:rsidRPr="00433638">
        <w:rPr>
          <w:rFonts w:ascii="Arial" w:hAnsi="Arial" w:cs="Guttman Yad-Brush"/>
          <w:color w:val="00B050"/>
          <w:sz w:val="24"/>
          <w:szCs w:val="24"/>
          <w:rtl/>
          <w:lang w:bidi="he-IL"/>
        </w:rPr>
        <w:t>מייצגת יחידה ניהולית</w:t>
      </w:r>
      <w:r w:rsidRPr="00433638">
        <w:rPr>
          <w:rFonts w:ascii="Arial" w:hAnsi="Arial" w:cs="Guttman Yad-Brush"/>
          <w:color w:val="00B050"/>
          <w:sz w:val="24"/>
          <w:szCs w:val="24"/>
          <w:rtl/>
        </w:rPr>
        <w:t>.</w:t>
      </w:r>
    </w:p>
    <w:p w:rsidR="00206CB6" w:rsidRPr="00433638" w:rsidRDefault="00206CB6" w:rsidP="00F64023">
      <w:pPr>
        <w:bidi/>
        <w:spacing w:line="276" w:lineRule="auto"/>
        <w:ind w:left="12"/>
        <w:rPr>
          <w:rFonts w:ascii="Arial" w:hAnsi="Arial" w:cs="Guttman Yad-Brush"/>
          <w:color w:val="00B050"/>
          <w:sz w:val="24"/>
          <w:szCs w:val="24"/>
          <w:rtl/>
        </w:rPr>
      </w:pPr>
      <w:r w:rsidRPr="00433638">
        <w:rPr>
          <w:rFonts w:ascii="Arial" w:hAnsi="Arial" w:cs="Guttman Yad-Brush"/>
          <w:b/>
          <w:bCs/>
          <w:color w:val="00B050"/>
          <w:sz w:val="24"/>
          <w:szCs w:val="24"/>
          <w:rtl/>
          <w:lang w:bidi="he-IL"/>
        </w:rPr>
        <w:t>הקו</w:t>
      </w:r>
      <w:r w:rsidRPr="00433638">
        <w:rPr>
          <w:rFonts w:ascii="Arial" w:hAnsi="Arial" w:cs="Guttman Yad-Brush"/>
          <w:color w:val="00B050"/>
          <w:sz w:val="24"/>
          <w:szCs w:val="24"/>
          <w:rtl/>
        </w:rPr>
        <w:t xml:space="preserve"> – </w:t>
      </w:r>
      <w:r w:rsidRPr="00433638">
        <w:rPr>
          <w:rFonts w:ascii="Arial" w:hAnsi="Arial" w:cs="Guttman Yad-Brush"/>
          <w:color w:val="00B050"/>
          <w:sz w:val="24"/>
          <w:szCs w:val="24"/>
          <w:rtl/>
          <w:lang w:bidi="he-IL"/>
        </w:rPr>
        <w:t>מבטא קשר של כפיפות וצינורות תקשורת</w:t>
      </w:r>
      <w:r w:rsidRPr="00433638">
        <w:rPr>
          <w:rFonts w:ascii="Arial" w:hAnsi="Arial" w:cs="Guttman Yad-Brush"/>
          <w:color w:val="00B050"/>
          <w:sz w:val="24"/>
          <w:szCs w:val="24"/>
          <w:rtl/>
        </w:rPr>
        <w:t xml:space="preserve">. </w:t>
      </w:r>
      <w:r w:rsidRPr="00433638">
        <w:rPr>
          <w:rFonts w:ascii="Arial" w:hAnsi="Arial" w:cs="Guttman Yad-Brush"/>
          <w:color w:val="00B050"/>
          <w:sz w:val="24"/>
          <w:szCs w:val="24"/>
          <w:rtl/>
          <w:lang w:bidi="he-IL"/>
        </w:rPr>
        <w:t>לפעמים</w:t>
      </w:r>
      <w:r w:rsidRPr="00433638">
        <w:rPr>
          <w:rFonts w:ascii="Arial" w:hAnsi="Arial" w:cs="Guttman Yad-Brush"/>
          <w:color w:val="00B050"/>
          <w:sz w:val="24"/>
          <w:szCs w:val="24"/>
          <w:rtl/>
        </w:rPr>
        <w:t xml:space="preserve">, </w:t>
      </w:r>
      <w:r w:rsidRPr="00433638">
        <w:rPr>
          <w:rFonts w:ascii="Arial" w:hAnsi="Arial" w:cs="Guttman Yad-Brush"/>
          <w:color w:val="00B050"/>
          <w:sz w:val="24"/>
          <w:szCs w:val="24"/>
          <w:rtl/>
          <w:lang w:bidi="he-IL"/>
        </w:rPr>
        <w:t xml:space="preserve">יש בתרשים קו מרוסק </w:t>
      </w:r>
      <w:r w:rsidRPr="00433638">
        <w:rPr>
          <w:rFonts w:ascii="Arial" w:hAnsi="Arial" w:cs="Guttman Yad-Brush"/>
          <w:color w:val="00B050"/>
          <w:sz w:val="24"/>
          <w:szCs w:val="24"/>
          <w:rtl/>
        </w:rPr>
        <w:t xml:space="preserve">------, </w:t>
      </w:r>
      <w:r w:rsidRPr="00433638">
        <w:rPr>
          <w:rFonts w:ascii="Arial" w:hAnsi="Arial" w:cs="Guttman Yad-Brush"/>
          <w:color w:val="00B050"/>
          <w:sz w:val="24"/>
          <w:szCs w:val="24"/>
          <w:rtl/>
          <w:lang w:bidi="he-IL"/>
        </w:rPr>
        <w:t>קו זה מראה שממלא התפקיד אינו כפוף מינהלתית לגורם שאליו הוא קשור</w:t>
      </w:r>
      <w:r w:rsidRPr="00433638">
        <w:rPr>
          <w:rFonts w:ascii="Arial" w:hAnsi="Arial" w:cs="Guttman Yad-Brush"/>
          <w:color w:val="00B050"/>
          <w:sz w:val="24"/>
          <w:szCs w:val="24"/>
          <w:rtl/>
        </w:rPr>
        <w:t xml:space="preserve">, </w:t>
      </w:r>
      <w:r w:rsidRPr="00433638">
        <w:rPr>
          <w:rFonts w:ascii="Arial" w:hAnsi="Arial" w:cs="Guttman Yad-Brush"/>
          <w:color w:val="00B050"/>
          <w:sz w:val="24"/>
          <w:szCs w:val="24"/>
          <w:rtl/>
          <w:lang w:bidi="he-IL"/>
        </w:rPr>
        <w:t>אלא קיים קשר של ייעוץ או קשר של תיאום</w:t>
      </w:r>
      <w:r w:rsidRPr="00433638">
        <w:rPr>
          <w:rFonts w:ascii="Arial" w:hAnsi="Arial" w:cs="Guttman Yad-Brush"/>
          <w:color w:val="00B050"/>
          <w:sz w:val="24"/>
          <w:szCs w:val="24"/>
          <w:rtl/>
        </w:rPr>
        <w:t>.</w:t>
      </w:r>
    </w:p>
    <w:p w:rsidR="00206CB6" w:rsidRPr="00433638" w:rsidRDefault="00206CB6" w:rsidP="00F64023">
      <w:pPr>
        <w:bidi/>
        <w:spacing w:line="276" w:lineRule="auto"/>
        <w:ind w:left="12"/>
        <w:rPr>
          <w:rFonts w:ascii="Arial" w:hAnsi="Arial" w:cs="Guttman Yad-Brush"/>
          <w:b/>
          <w:bCs/>
          <w:color w:val="00B050"/>
          <w:sz w:val="24"/>
          <w:szCs w:val="24"/>
          <w:rtl/>
        </w:rPr>
      </w:pPr>
    </w:p>
    <w:p w:rsidR="00206CB6" w:rsidRPr="00433638" w:rsidRDefault="00206CB6" w:rsidP="00F64023">
      <w:pPr>
        <w:bidi/>
        <w:spacing w:line="276" w:lineRule="auto"/>
        <w:ind w:left="12"/>
        <w:rPr>
          <w:rFonts w:ascii="Arial" w:hAnsi="Arial" w:cs="Guttman Yad-Brush"/>
          <w:b/>
          <w:bCs/>
          <w:color w:val="00B050"/>
          <w:sz w:val="24"/>
          <w:szCs w:val="24"/>
          <w:rtl/>
        </w:rPr>
      </w:pPr>
      <w:r w:rsidRPr="00433638">
        <w:rPr>
          <w:rFonts w:ascii="Arial" w:hAnsi="Arial" w:cs="Guttman Yad-Brush"/>
          <w:b/>
          <w:bCs/>
          <w:color w:val="00B050"/>
          <w:sz w:val="24"/>
          <w:szCs w:val="24"/>
          <w:rtl/>
          <w:lang w:bidi="he-IL"/>
        </w:rPr>
        <w:t xml:space="preserve">התבוננות בתרשים מבנה ארגוני </w:t>
      </w:r>
      <w:r w:rsidRPr="00433638">
        <w:rPr>
          <w:rFonts w:ascii="Arial" w:hAnsi="Arial" w:cs="Guttman Yad-Brush" w:hint="cs"/>
          <w:b/>
          <w:bCs/>
          <w:color w:val="00B050"/>
          <w:sz w:val="24"/>
          <w:szCs w:val="24"/>
          <w:rtl/>
          <w:lang w:bidi="he-IL"/>
        </w:rPr>
        <w:t xml:space="preserve">של </w:t>
      </w:r>
      <w:r w:rsidR="003F2C0E">
        <w:rPr>
          <w:rFonts w:ascii="Arial" w:hAnsi="Arial" w:cs="Guttman Yad-Brush" w:hint="cs"/>
          <w:b/>
          <w:bCs/>
          <w:color w:val="00B050"/>
          <w:sz w:val="24"/>
          <w:szCs w:val="24"/>
          <w:rtl/>
          <w:lang w:bidi="he-IL"/>
        </w:rPr>
        <w:t>מרכז רש</w:t>
      </w:r>
      <w:r w:rsidR="003F2C0E">
        <w:rPr>
          <w:rFonts w:ascii="Arial" w:hAnsi="Arial" w:cs="Guttman Yad-Brush"/>
          <w:b/>
          <w:bCs/>
          <w:color w:val="00B050"/>
          <w:sz w:val="24"/>
          <w:szCs w:val="24"/>
          <w:rtl/>
          <w:lang w:bidi="he-IL"/>
        </w:rPr>
        <w:t>"</w:t>
      </w:r>
      <w:r w:rsidR="003F2C0E">
        <w:rPr>
          <w:rFonts w:ascii="Arial" w:hAnsi="Arial" w:cs="Guttman Yad-Brush" w:hint="cs"/>
          <w:b/>
          <w:bCs/>
          <w:color w:val="00B050"/>
          <w:sz w:val="24"/>
          <w:szCs w:val="24"/>
          <w:rtl/>
          <w:lang w:bidi="he-IL"/>
        </w:rPr>
        <w:t>ת</w:t>
      </w:r>
      <w:r w:rsidRPr="00433638">
        <w:rPr>
          <w:rFonts w:ascii="Arial" w:hAnsi="Arial" w:cs="Guttman Yad-Brush" w:hint="cs"/>
          <w:b/>
          <w:bCs/>
          <w:color w:val="00B050"/>
          <w:sz w:val="24"/>
          <w:szCs w:val="24"/>
          <w:rtl/>
          <w:lang w:bidi="he-IL"/>
        </w:rPr>
        <w:t xml:space="preserve"> </w:t>
      </w:r>
      <w:r w:rsidRPr="00433638">
        <w:rPr>
          <w:rFonts w:ascii="Arial" w:hAnsi="Arial" w:cs="Guttman Yad-Brush"/>
          <w:b/>
          <w:bCs/>
          <w:color w:val="00B050"/>
          <w:sz w:val="24"/>
          <w:szCs w:val="24"/>
          <w:rtl/>
          <w:lang w:bidi="he-IL"/>
        </w:rPr>
        <w:t>מספקת את הנתונים הבאים</w:t>
      </w:r>
      <w:r w:rsidRPr="00433638">
        <w:rPr>
          <w:rFonts w:ascii="Arial" w:hAnsi="Arial" w:cs="Guttman Yad-Brush"/>
          <w:b/>
          <w:bCs/>
          <w:color w:val="00B050"/>
          <w:sz w:val="24"/>
          <w:szCs w:val="24"/>
          <w:rtl/>
        </w:rPr>
        <w:t>:</w:t>
      </w:r>
    </w:p>
    <w:p w:rsidR="00206CB6" w:rsidRPr="00433638" w:rsidRDefault="00206CB6" w:rsidP="00095138">
      <w:pPr>
        <w:numPr>
          <w:ilvl w:val="0"/>
          <w:numId w:val="13"/>
        </w:numPr>
        <w:tabs>
          <w:tab w:val="clear" w:pos="720"/>
          <w:tab w:val="num" w:pos="372"/>
        </w:tabs>
        <w:bidi/>
        <w:spacing w:line="276" w:lineRule="auto"/>
        <w:ind w:left="372"/>
        <w:rPr>
          <w:rFonts w:ascii="Arial" w:hAnsi="Arial" w:cs="Guttman Yad-Brush"/>
          <w:color w:val="00B050"/>
          <w:sz w:val="24"/>
          <w:szCs w:val="24"/>
          <w:rtl/>
        </w:rPr>
      </w:pPr>
      <w:r w:rsidRPr="00433638">
        <w:rPr>
          <w:rFonts w:ascii="Arial" w:hAnsi="Arial" w:cs="Guttman Yad-Brush"/>
          <w:color w:val="00B050"/>
          <w:sz w:val="24"/>
          <w:szCs w:val="24"/>
          <w:rtl/>
          <w:lang w:bidi="he-IL"/>
        </w:rPr>
        <w:t>תחומי הפעילות של הארגון</w:t>
      </w:r>
      <w:r w:rsidRPr="00433638">
        <w:rPr>
          <w:rFonts w:ascii="Arial" w:hAnsi="Arial" w:cs="Guttman Yad-Brush"/>
          <w:color w:val="00B050"/>
          <w:sz w:val="24"/>
          <w:szCs w:val="24"/>
          <w:rtl/>
        </w:rPr>
        <w:t>.</w:t>
      </w:r>
    </w:p>
    <w:p w:rsidR="00206CB6" w:rsidRPr="00433638" w:rsidRDefault="00206CB6" w:rsidP="00095138">
      <w:pPr>
        <w:numPr>
          <w:ilvl w:val="0"/>
          <w:numId w:val="13"/>
        </w:numPr>
        <w:tabs>
          <w:tab w:val="clear" w:pos="720"/>
          <w:tab w:val="num" w:pos="372"/>
        </w:tabs>
        <w:bidi/>
        <w:spacing w:line="276" w:lineRule="auto"/>
        <w:ind w:left="372"/>
        <w:rPr>
          <w:rFonts w:ascii="Arial" w:hAnsi="Arial" w:cs="Guttman Yad-Brush"/>
          <w:color w:val="00B050"/>
          <w:sz w:val="24"/>
          <w:szCs w:val="24"/>
          <w:rtl/>
        </w:rPr>
      </w:pPr>
      <w:r w:rsidRPr="00433638">
        <w:rPr>
          <w:rFonts w:ascii="Arial" w:hAnsi="Arial" w:cs="Guttman Yad-Brush"/>
          <w:color w:val="00B050"/>
          <w:sz w:val="24"/>
          <w:szCs w:val="24"/>
          <w:rtl/>
          <w:lang w:bidi="he-IL"/>
        </w:rPr>
        <w:t xml:space="preserve">סוג הארגון </w:t>
      </w:r>
      <w:r w:rsidRPr="00433638">
        <w:rPr>
          <w:rFonts w:ascii="Arial" w:hAnsi="Arial" w:cs="Guttman Yad-Brush"/>
          <w:color w:val="00B050"/>
          <w:sz w:val="24"/>
          <w:szCs w:val="24"/>
          <w:rtl/>
        </w:rPr>
        <w:t xml:space="preserve">– </w:t>
      </w:r>
      <w:r w:rsidRPr="00433638">
        <w:rPr>
          <w:rFonts w:ascii="Arial" w:hAnsi="Arial" w:cs="Guttman Yad-Brush"/>
          <w:color w:val="00B050"/>
          <w:sz w:val="24"/>
          <w:szCs w:val="24"/>
          <w:rtl/>
          <w:lang w:bidi="he-IL"/>
        </w:rPr>
        <w:t>האם יש לו רק יחידות קו בלבד או שילוב של קו ומטה</w:t>
      </w:r>
      <w:r w:rsidRPr="00433638">
        <w:rPr>
          <w:rFonts w:ascii="Arial" w:hAnsi="Arial" w:cs="Guttman Yad-Brush"/>
          <w:color w:val="00B050"/>
          <w:sz w:val="24"/>
          <w:szCs w:val="24"/>
          <w:rtl/>
        </w:rPr>
        <w:t>.</w:t>
      </w:r>
    </w:p>
    <w:p w:rsidR="00206CB6" w:rsidRPr="00433638" w:rsidRDefault="00206CB6" w:rsidP="00095138">
      <w:pPr>
        <w:numPr>
          <w:ilvl w:val="0"/>
          <w:numId w:val="13"/>
        </w:numPr>
        <w:tabs>
          <w:tab w:val="clear" w:pos="720"/>
          <w:tab w:val="num" w:pos="372"/>
        </w:tabs>
        <w:bidi/>
        <w:spacing w:line="276" w:lineRule="auto"/>
        <w:ind w:left="372"/>
        <w:rPr>
          <w:rFonts w:ascii="Arial" w:hAnsi="Arial" w:cs="Guttman Yad-Brush"/>
          <w:color w:val="00B050"/>
          <w:sz w:val="24"/>
          <w:szCs w:val="24"/>
        </w:rPr>
      </w:pPr>
      <w:r w:rsidRPr="00433638">
        <w:rPr>
          <w:rFonts w:ascii="Arial" w:hAnsi="Arial" w:cs="Guttman Yad-Brush"/>
          <w:color w:val="00B050"/>
          <w:sz w:val="24"/>
          <w:szCs w:val="24"/>
          <w:rtl/>
          <w:lang w:bidi="he-IL"/>
        </w:rPr>
        <w:t xml:space="preserve">המבנה ההיררכי </w:t>
      </w:r>
      <w:r w:rsidRPr="00433638">
        <w:rPr>
          <w:rFonts w:ascii="Arial" w:hAnsi="Arial" w:cs="Guttman Yad-Brush"/>
          <w:color w:val="00B050"/>
          <w:sz w:val="24"/>
          <w:szCs w:val="24"/>
          <w:rtl/>
        </w:rPr>
        <w:t xml:space="preserve">– </w:t>
      </w:r>
      <w:r w:rsidRPr="00433638">
        <w:rPr>
          <w:rFonts w:ascii="Arial" w:hAnsi="Arial" w:cs="Guttman Yad-Brush"/>
          <w:color w:val="00B050"/>
          <w:sz w:val="24"/>
          <w:szCs w:val="24"/>
          <w:rtl/>
          <w:lang w:bidi="he-IL"/>
        </w:rPr>
        <w:t>מי כפוף למי ומי מדווח למי</w:t>
      </w:r>
      <w:r w:rsidRPr="00433638">
        <w:rPr>
          <w:rFonts w:ascii="Arial" w:hAnsi="Arial" w:cs="Guttman Yad-Brush"/>
          <w:color w:val="00B050"/>
          <w:sz w:val="24"/>
          <w:szCs w:val="24"/>
          <w:rtl/>
        </w:rPr>
        <w:t>.</w:t>
      </w:r>
    </w:p>
    <w:p w:rsidR="00206CB6" w:rsidRPr="00433638" w:rsidRDefault="00206CB6" w:rsidP="00095138">
      <w:pPr>
        <w:numPr>
          <w:ilvl w:val="0"/>
          <w:numId w:val="13"/>
        </w:numPr>
        <w:tabs>
          <w:tab w:val="clear" w:pos="720"/>
          <w:tab w:val="num" w:pos="372"/>
        </w:tabs>
        <w:bidi/>
        <w:spacing w:line="276" w:lineRule="auto"/>
        <w:ind w:left="372"/>
        <w:rPr>
          <w:rFonts w:ascii="Arial" w:hAnsi="Arial" w:cs="Guttman Yad-Brush"/>
          <w:color w:val="00B050"/>
          <w:sz w:val="24"/>
          <w:szCs w:val="24"/>
        </w:rPr>
      </w:pPr>
      <w:r w:rsidRPr="00433638">
        <w:rPr>
          <w:rFonts w:ascii="Arial" w:hAnsi="Arial" w:cs="Guttman Yad-Brush"/>
          <w:color w:val="00B050"/>
          <w:sz w:val="24"/>
          <w:szCs w:val="24"/>
          <w:rtl/>
          <w:lang w:bidi="he-IL"/>
        </w:rPr>
        <w:t>צינורות התקשורת הפ</w:t>
      </w:r>
      <w:r w:rsidR="002C3249" w:rsidRPr="00433638">
        <w:rPr>
          <w:rFonts w:ascii="Arial" w:hAnsi="Arial" w:cs="Guttman Yad-Brush" w:hint="cs"/>
          <w:color w:val="00B050"/>
          <w:sz w:val="24"/>
          <w:szCs w:val="24"/>
          <w:rtl/>
          <w:lang w:bidi="he-IL"/>
        </w:rPr>
        <w:t>ו</w:t>
      </w:r>
      <w:r w:rsidRPr="00433638">
        <w:rPr>
          <w:rFonts w:ascii="Arial" w:hAnsi="Arial" w:cs="Guttman Yad-Brush"/>
          <w:color w:val="00B050"/>
          <w:sz w:val="24"/>
          <w:szCs w:val="24"/>
          <w:rtl/>
          <w:lang w:bidi="he-IL"/>
        </w:rPr>
        <w:t>רמלית</w:t>
      </w:r>
      <w:r w:rsidRPr="00433638">
        <w:rPr>
          <w:rFonts w:ascii="Arial" w:hAnsi="Arial" w:cs="Guttman Yad-Brush"/>
          <w:color w:val="00B050"/>
          <w:sz w:val="24"/>
          <w:szCs w:val="24"/>
          <w:rtl/>
        </w:rPr>
        <w:t>.</w:t>
      </w:r>
    </w:p>
    <w:p w:rsidR="00206CB6" w:rsidRPr="00433638" w:rsidRDefault="00206CB6" w:rsidP="00095138">
      <w:pPr>
        <w:numPr>
          <w:ilvl w:val="0"/>
          <w:numId w:val="13"/>
        </w:numPr>
        <w:tabs>
          <w:tab w:val="clear" w:pos="720"/>
          <w:tab w:val="num" w:pos="372"/>
        </w:tabs>
        <w:bidi/>
        <w:spacing w:line="276" w:lineRule="auto"/>
        <w:ind w:left="372"/>
        <w:rPr>
          <w:rFonts w:ascii="Arial" w:hAnsi="Arial" w:cs="Guttman Yad-Brush"/>
          <w:color w:val="00B050"/>
          <w:sz w:val="24"/>
          <w:szCs w:val="24"/>
        </w:rPr>
      </w:pPr>
      <w:r w:rsidRPr="00433638">
        <w:rPr>
          <w:rFonts w:ascii="Arial" w:hAnsi="Arial" w:cs="Guttman Yad-Brush"/>
          <w:color w:val="00B050"/>
          <w:sz w:val="24"/>
          <w:szCs w:val="24"/>
          <w:rtl/>
          <w:lang w:bidi="he-IL"/>
        </w:rPr>
        <w:t xml:space="preserve">טווח </w:t>
      </w:r>
      <w:r w:rsidRPr="00433638">
        <w:rPr>
          <w:rFonts w:ascii="Arial" w:hAnsi="Arial" w:cs="Guttman Yad-Brush"/>
          <w:color w:val="00B050"/>
          <w:sz w:val="24"/>
          <w:szCs w:val="24"/>
          <w:rtl/>
        </w:rPr>
        <w:t>(</w:t>
      </w:r>
      <w:r w:rsidRPr="00433638">
        <w:rPr>
          <w:rFonts w:ascii="Arial" w:hAnsi="Arial" w:cs="Guttman Yad-Brush"/>
          <w:color w:val="00B050"/>
          <w:sz w:val="24"/>
          <w:szCs w:val="24"/>
          <w:rtl/>
          <w:lang w:bidi="he-IL"/>
        </w:rPr>
        <w:t>מוטת</w:t>
      </w:r>
      <w:r w:rsidRPr="00433638">
        <w:rPr>
          <w:rFonts w:ascii="Arial" w:hAnsi="Arial" w:cs="Guttman Yad-Brush"/>
          <w:color w:val="00B050"/>
          <w:sz w:val="24"/>
          <w:szCs w:val="24"/>
          <w:rtl/>
        </w:rPr>
        <w:t xml:space="preserve">) </w:t>
      </w:r>
      <w:r w:rsidRPr="00433638">
        <w:rPr>
          <w:rFonts w:ascii="Arial" w:hAnsi="Arial" w:cs="Guttman Yad-Brush"/>
          <w:color w:val="00B050"/>
          <w:sz w:val="24"/>
          <w:szCs w:val="24"/>
          <w:rtl/>
          <w:lang w:bidi="he-IL"/>
        </w:rPr>
        <w:t xml:space="preserve">השליטה </w:t>
      </w:r>
      <w:r w:rsidRPr="00433638">
        <w:rPr>
          <w:rFonts w:ascii="Arial" w:hAnsi="Arial" w:cs="Guttman Yad-Brush"/>
          <w:color w:val="00B050"/>
          <w:sz w:val="24"/>
          <w:szCs w:val="24"/>
          <w:rtl/>
        </w:rPr>
        <w:t xml:space="preserve">– </w:t>
      </w:r>
      <w:r w:rsidRPr="00433638">
        <w:rPr>
          <w:rFonts w:ascii="Arial" w:hAnsi="Arial" w:cs="Guttman Yad-Brush"/>
          <w:color w:val="00B050"/>
          <w:sz w:val="24"/>
          <w:szCs w:val="24"/>
          <w:rtl/>
          <w:lang w:bidi="he-IL"/>
        </w:rPr>
        <w:t>מספר היחידות הכפופות למנהל אחד</w:t>
      </w:r>
      <w:r w:rsidRPr="00433638">
        <w:rPr>
          <w:rFonts w:ascii="Arial" w:hAnsi="Arial" w:cs="Guttman Yad-Brush"/>
          <w:color w:val="00B050"/>
          <w:sz w:val="24"/>
          <w:szCs w:val="24"/>
          <w:rtl/>
        </w:rPr>
        <w:t>.</w:t>
      </w:r>
    </w:p>
    <w:p w:rsidR="00206CB6" w:rsidRPr="00433638" w:rsidRDefault="00206CB6" w:rsidP="00F64023">
      <w:pPr>
        <w:bidi/>
        <w:spacing w:line="276" w:lineRule="auto"/>
        <w:ind w:left="372"/>
        <w:rPr>
          <w:rFonts w:ascii="Arial" w:hAnsi="Arial" w:cs="Guttman Yad-Brush"/>
          <w:color w:val="00B050"/>
          <w:sz w:val="24"/>
          <w:szCs w:val="24"/>
        </w:rPr>
      </w:pPr>
      <w:r w:rsidRPr="00433638">
        <w:rPr>
          <w:rFonts w:ascii="Arial" w:hAnsi="Arial" w:cs="Guttman Yad-Brush"/>
          <w:color w:val="00B050"/>
          <w:sz w:val="24"/>
          <w:szCs w:val="24"/>
          <w:rtl/>
          <w:lang w:bidi="he-IL"/>
        </w:rPr>
        <w:t>ככל שצר כלומר ישנם מספר קטן של עובדים הכפופים למנהל אחד</w:t>
      </w:r>
      <w:r w:rsidRPr="00433638">
        <w:rPr>
          <w:rFonts w:ascii="Arial" w:hAnsi="Arial" w:cs="Guttman Yad-Brush"/>
          <w:color w:val="00B050"/>
          <w:sz w:val="24"/>
          <w:szCs w:val="24"/>
          <w:rtl/>
        </w:rPr>
        <w:t xml:space="preserve">. </w:t>
      </w:r>
      <w:r w:rsidRPr="00433638">
        <w:rPr>
          <w:rFonts w:ascii="Arial" w:hAnsi="Arial" w:cs="Guttman Yad-Brush"/>
          <w:color w:val="00B050"/>
          <w:sz w:val="24"/>
          <w:szCs w:val="24"/>
          <w:rtl/>
          <w:lang w:bidi="he-IL"/>
        </w:rPr>
        <w:t xml:space="preserve">רחב </w:t>
      </w:r>
      <w:r w:rsidRPr="00433638">
        <w:rPr>
          <w:rFonts w:ascii="Arial" w:hAnsi="Arial" w:cs="Guttman Yad-Brush"/>
          <w:color w:val="00B050"/>
          <w:sz w:val="24"/>
          <w:szCs w:val="24"/>
          <w:rtl/>
        </w:rPr>
        <w:t xml:space="preserve">– </w:t>
      </w:r>
      <w:r w:rsidRPr="00433638">
        <w:rPr>
          <w:rFonts w:ascii="Arial" w:hAnsi="Arial" w:cs="Guttman Yad-Brush"/>
          <w:color w:val="00B050"/>
          <w:sz w:val="24"/>
          <w:szCs w:val="24"/>
          <w:rtl/>
          <w:lang w:bidi="he-IL"/>
        </w:rPr>
        <w:t>מספר רב של עובדים</w:t>
      </w:r>
      <w:r w:rsidRPr="00433638">
        <w:rPr>
          <w:rFonts w:ascii="Arial" w:hAnsi="Arial" w:cs="Guttman Yad-Brush"/>
          <w:color w:val="00B050"/>
          <w:sz w:val="24"/>
          <w:szCs w:val="24"/>
          <w:rtl/>
        </w:rPr>
        <w:t xml:space="preserve">. </w:t>
      </w:r>
    </w:p>
    <w:p w:rsidR="00206CB6" w:rsidRPr="00433638" w:rsidRDefault="00206CB6" w:rsidP="00F64023">
      <w:pPr>
        <w:bidi/>
        <w:spacing w:line="276" w:lineRule="auto"/>
        <w:ind w:left="12"/>
        <w:rPr>
          <w:rFonts w:ascii="Arial" w:hAnsi="Arial" w:cs="Guttman Yad-Brush"/>
          <w:b/>
          <w:bCs/>
          <w:color w:val="00B050"/>
          <w:sz w:val="24"/>
          <w:szCs w:val="24"/>
          <w:u w:val="single"/>
          <w:rtl/>
        </w:rPr>
      </w:pPr>
    </w:p>
    <w:p w:rsidR="00206CB6" w:rsidRPr="00433638" w:rsidRDefault="00206CB6" w:rsidP="00F64023">
      <w:pPr>
        <w:bidi/>
        <w:spacing w:line="276" w:lineRule="auto"/>
        <w:ind w:left="12"/>
        <w:rPr>
          <w:rFonts w:ascii="Arial" w:hAnsi="Arial" w:cs="Guttman Yad-Brush"/>
          <w:b/>
          <w:bCs/>
          <w:color w:val="00B050"/>
          <w:sz w:val="24"/>
          <w:szCs w:val="24"/>
          <w:u w:val="single"/>
          <w:rtl/>
        </w:rPr>
      </w:pPr>
      <w:r w:rsidRPr="00433638">
        <w:rPr>
          <w:rFonts w:ascii="Arial" w:hAnsi="Arial" w:cs="Guttman Yad-Brush"/>
          <w:b/>
          <w:bCs/>
          <w:color w:val="00B050"/>
          <w:sz w:val="24"/>
          <w:szCs w:val="24"/>
          <w:u w:val="single"/>
          <w:rtl/>
          <w:lang w:bidi="he-IL"/>
        </w:rPr>
        <w:t xml:space="preserve">יתרונות הארגון הקווי </w:t>
      </w:r>
      <w:r w:rsidRPr="00433638">
        <w:rPr>
          <w:rFonts w:ascii="Arial" w:hAnsi="Arial" w:cs="Guttman Yad-Brush"/>
          <w:b/>
          <w:bCs/>
          <w:color w:val="00B050"/>
          <w:sz w:val="24"/>
          <w:szCs w:val="24"/>
          <w:u w:val="single"/>
          <w:rtl/>
        </w:rPr>
        <w:t xml:space="preserve">– </w:t>
      </w:r>
      <w:r w:rsidRPr="00433638">
        <w:rPr>
          <w:rFonts w:ascii="Arial" w:hAnsi="Arial" w:cs="Guttman Yad-Brush"/>
          <w:b/>
          <w:bCs/>
          <w:color w:val="00B050"/>
          <w:sz w:val="24"/>
          <w:szCs w:val="24"/>
          <w:u w:val="single"/>
          <w:rtl/>
          <w:lang w:bidi="he-IL"/>
        </w:rPr>
        <w:t>הפשוט</w:t>
      </w:r>
      <w:r w:rsidRPr="00433638">
        <w:rPr>
          <w:rFonts w:ascii="Arial" w:hAnsi="Arial" w:cs="Guttman Yad-Brush"/>
          <w:b/>
          <w:bCs/>
          <w:color w:val="00B050"/>
          <w:sz w:val="24"/>
          <w:szCs w:val="24"/>
          <w:u w:val="single"/>
          <w:rtl/>
        </w:rPr>
        <w:t>:</w:t>
      </w:r>
    </w:p>
    <w:p w:rsidR="00206CB6" w:rsidRPr="00433638" w:rsidRDefault="00206CB6" w:rsidP="00095138">
      <w:pPr>
        <w:numPr>
          <w:ilvl w:val="0"/>
          <w:numId w:val="14"/>
        </w:numPr>
        <w:bidi/>
        <w:spacing w:line="276" w:lineRule="auto"/>
        <w:ind w:left="372"/>
        <w:rPr>
          <w:rFonts w:ascii="Arial" w:hAnsi="Arial" w:cs="Guttman Yad-Brush"/>
          <w:color w:val="00B050"/>
          <w:sz w:val="24"/>
          <w:szCs w:val="24"/>
          <w:rtl/>
        </w:rPr>
      </w:pPr>
      <w:r w:rsidRPr="00433638">
        <w:rPr>
          <w:rFonts w:ascii="Arial" w:hAnsi="Arial" w:cs="Guttman Yad-Brush"/>
          <w:color w:val="00B050"/>
          <w:sz w:val="24"/>
          <w:szCs w:val="24"/>
          <w:rtl/>
          <w:lang w:bidi="he-IL"/>
        </w:rPr>
        <w:t>פשטות יחסית המאפשרת גמישות ומהירות בקבלת החלטות</w:t>
      </w:r>
      <w:r w:rsidRPr="00433638">
        <w:rPr>
          <w:rFonts w:ascii="Arial" w:hAnsi="Arial" w:cs="Guttman Yad-Brush"/>
          <w:color w:val="00B050"/>
          <w:sz w:val="24"/>
          <w:szCs w:val="24"/>
          <w:rtl/>
        </w:rPr>
        <w:t>.</w:t>
      </w:r>
    </w:p>
    <w:p w:rsidR="00206CB6" w:rsidRPr="00433638" w:rsidRDefault="00206CB6" w:rsidP="00095138">
      <w:pPr>
        <w:numPr>
          <w:ilvl w:val="0"/>
          <w:numId w:val="14"/>
        </w:numPr>
        <w:bidi/>
        <w:spacing w:line="276" w:lineRule="auto"/>
        <w:ind w:left="372"/>
        <w:rPr>
          <w:rFonts w:ascii="Arial" w:hAnsi="Arial" w:cs="Guttman Yad-Brush"/>
          <w:color w:val="00B050"/>
          <w:sz w:val="24"/>
          <w:szCs w:val="24"/>
          <w:rtl/>
        </w:rPr>
      </w:pPr>
      <w:r w:rsidRPr="00433638">
        <w:rPr>
          <w:rFonts w:ascii="Arial" w:hAnsi="Arial" w:cs="Guttman Yad-Brush"/>
          <w:color w:val="00B050"/>
          <w:sz w:val="24"/>
          <w:szCs w:val="24"/>
          <w:rtl/>
          <w:lang w:bidi="he-IL"/>
        </w:rPr>
        <w:t xml:space="preserve">צינורות תקשורת ברורים </w:t>
      </w:r>
      <w:r w:rsidRPr="00433638">
        <w:rPr>
          <w:rFonts w:ascii="Arial" w:hAnsi="Arial" w:cs="Guttman Yad-Brush"/>
          <w:color w:val="00B050"/>
          <w:sz w:val="24"/>
          <w:szCs w:val="24"/>
          <w:rtl/>
        </w:rPr>
        <w:t xml:space="preserve">– </w:t>
      </w:r>
      <w:r w:rsidRPr="00433638">
        <w:rPr>
          <w:rFonts w:ascii="Arial" w:hAnsi="Arial" w:cs="Guttman Yad-Brush"/>
          <w:color w:val="00B050"/>
          <w:sz w:val="24"/>
          <w:szCs w:val="24"/>
          <w:rtl/>
          <w:lang w:bidi="he-IL"/>
        </w:rPr>
        <w:t>העברה מהירה של הוראות ודייוח בין המנהל לעובדים</w:t>
      </w:r>
      <w:r w:rsidRPr="00433638">
        <w:rPr>
          <w:rFonts w:ascii="Arial" w:hAnsi="Arial" w:cs="Guttman Yad-Brush"/>
          <w:color w:val="00B050"/>
          <w:sz w:val="24"/>
          <w:szCs w:val="24"/>
          <w:rtl/>
        </w:rPr>
        <w:t>.</w:t>
      </w:r>
    </w:p>
    <w:p w:rsidR="00206CB6" w:rsidRPr="00433638" w:rsidRDefault="00206CB6" w:rsidP="00095138">
      <w:pPr>
        <w:numPr>
          <w:ilvl w:val="0"/>
          <w:numId w:val="14"/>
        </w:numPr>
        <w:bidi/>
        <w:spacing w:line="276" w:lineRule="auto"/>
        <w:ind w:left="372"/>
        <w:rPr>
          <w:rFonts w:ascii="Arial" w:hAnsi="Arial" w:cs="Guttman Yad-Brush"/>
          <w:color w:val="00B050"/>
          <w:sz w:val="24"/>
          <w:szCs w:val="24"/>
        </w:rPr>
      </w:pPr>
      <w:r w:rsidRPr="00433638">
        <w:rPr>
          <w:rFonts w:ascii="Arial" w:hAnsi="Arial" w:cs="Guttman Yad-Brush"/>
          <w:color w:val="00B050"/>
          <w:sz w:val="24"/>
          <w:szCs w:val="24"/>
          <w:rtl/>
          <w:lang w:bidi="he-IL"/>
        </w:rPr>
        <w:t>שליטה ניהולית ומשמעת בעבודה</w:t>
      </w:r>
      <w:r w:rsidRPr="00433638">
        <w:rPr>
          <w:rFonts w:ascii="Arial" w:hAnsi="Arial" w:cs="Guttman Yad-Brush"/>
          <w:color w:val="00B050"/>
          <w:sz w:val="24"/>
          <w:szCs w:val="24"/>
          <w:rtl/>
        </w:rPr>
        <w:t>.</w:t>
      </w:r>
    </w:p>
    <w:p w:rsidR="00206CB6" w:rsidRPr="00433638" w:rsidRDefault="00206CB6" w:rsidP="00F64023">
      <w:pPr>
        <w:spacing w:line="276" w:lineRule="auto"/>
        <w:ind w:left="12"/>
        <w:jc w:val="right"/>
        <w:rPr>
          <w:rFonts w:ascii="Arial" w:hAnsi="Arial" w:cs="Guttman Yad-Brush"/>
          <w:b/>
          <w:bCs/>
          <w:color w:val="00B050"/>
          <w:sz w:val="24"/>
          <w:szCs w:val="24"/>
          <w:u w:val="single"/>
          <w:rtl/>
        </w:rPr>
      </w:pPr>
    </w:p>
    <w:p w:rsidR="00206CB6" w:rsidRPr="00433638" w:rsidRDefault="00206CB6" w:rsidP="00F64023">
      <w:pPr>
        <w:spacing w:line="276" w:lineRule="auto"/>
        <w:ind w:left="12"/>
        <w:jc w:val="right"/>
        <w:rPr>
          <w:rFonts w:ascii="Arial" w:hAnsi="Arial" w:cs="Guttman Yad-Brush"/>
          <w:b/>
          <w:bCs/>
          <w:color w:val="00B050"/>
          <w:sz w:val="24"/>
          <w:szCs w:val="24"/>
          <w:u w:val="single"/>
        </w:rPr>
      </w:pPr>
      <w:r w:rsidRPr="00433638">
        <w:rPr>
          <w:rFonts w:ascii="Arial" w:hAnsi="Arial" w:cs="Guttman Yad-Brush"/>
          <w:b/>
          <w:bCs/>
          <w:color w:val="00B050"/>
          <w:sz w:val="24"/>
          <w:szCs w:val="24"/>
          <w:u w:val="single"/>
          <w:rtl/>
          <w:lang w:bidi="he-IL"/>
        </w:rPr>
        <w:t>חסרונות</w:t>
      </w:r>
      <w:r w:rsidRPr="00433638">
        <w:rPr>
          <w:rFonts w:ascii="Arial" w:hAnsi="Arial" w:cs="Guttman Yad-Brush"/>
          <w:b/>
          <w:bCs/>
          <w:color w:val="00B050"/>
          <w:sz w:val="24"/>
          <w:szCs w:val="24"/>
          <w:rtl/>
        </w:rPr>
        <w:t>:</w:t>
      </w:r>
    </w:p>
    <w:p w:rsidR="00206CB6" w:rsidRPr="00433638" w:rsidRDefault="00206CB6" w:rsidP="00095138">
      <w:pPr>
        <w:numPr>
          <w:ilvl w:val="0"/>
          <w:numId w:val="15"/>
        </w:numPr>
        <w:bidi/>
        <w:spacing w:line="276" w:lineRule="auto"/>
        <w:ind w:left="372"/>
        <w:rPr>
          <w:rFonts w:ascii="Arial" w:hAnsi="Arial" w:cs="Guttman Yad-Brush"/>
          <w:color w:val="00B050"/>
          <w:sz w:val="24"/>
          <w:szCs w:val="24"/>
          <w:rtl/>
        </w:rPr>
      </w:pPr>
      <w:r w:rsidRPr="00433638">
        <w:rPr>
          <w:rFonts w:ascii="Arial" w:hAnsi="Arial" w:cs="Guttman Yad-Brush"/>
          <w:color w:val="00B050"/>
          <w:sz w:val="24"/>
          <w:szCs w:val="24"/>
          <w:rtl/>
          <w:lang w:bidi="he-IL"/>
        </w:rPr>
        <w:t>ריכוזיות יתר של המנהלים</w:t>
      </w:r>
      <w:r w:rsidRPr="00433638">
        <w:rPr>
          <w:rFonts w:ascii="Arial" w:hAnsi="Arial" w:cs="Guttman Yad-Brush"/>
          <w:color w:val="00B050"/>
          <w:sz w:val="24"/>
          <w:szCs w:val="24"/>
          <w:rtl/>
        </w:rPr>
        <w:t xml:space="preserve">. </w:t>
      </w:r>
      <w:r w:rsidRPr="00433638">
        <w:rPr>
          <w:rFonts w:ascii="Arial" w:hAnsi="Arial" w:cs="Guttman Yad-Brush"/>
          <w:color w:val="00B050"/>
          <w:sz w:val="24"/>
          <w:szCs w:val="24"/>
          <w:rtl/>
          <w:lang w:bidi="he-IL"/>
        </w:rPr>
        <w:t xml:space="preserve">אם המנהל אינו מתפקד כראוי </w:t>
      </w:r>
      <w:r w:rsidRPr="00433638">
        <w:rPr>
          <w:rFonts w:ascii="Arial" w:hAnsi="Arial" w:cs="Guttman Yad-Brush"/>
          <w:color w:val="00B050"/>
          <w:sz w:val="24"/>
          <w:szCs w:val="24"/>
          <w:rtl/>
        </w:rPr>
        <w:t xml:space="preserve">– </w:t>
      </w:r>
      <w:r w:rsidRPr="00433638">
        <w:rPr>
          <w:rFonts w:ascii="Arial" w:hAnsi="Arial" w:cs="Guttman Yad-Brush"/>
          <w:color w:val="00B050"/>
          <w:sz w:val="24"/>
          <w:szCs w:val="24"/>
          <w:rtl/>
          <w:lang w:bidi="he-IL"/>
        </w:rPr>
        <w:t>כל הארגון אינו מתפקד כהלכה</w:t>
      </w:r>
      <w:r w:rsidRPr="00433638">
        <w:rPr>
          <w:rFonts w:ascii="Arial" w:hAnsi="Arial" w:cs="Guttman Yad-Brush"/>
          <w:color w:val="00B050"/>
          <w:sz w:val="24"/>
          <w:szCs w:val="24"/>
          <w:rtl/>
        </w:rPr>
        <w:t>.</w:t>
      </w:r>
    </w:p>
    <w:p w:rsidR="00206CB6" w:rsidRPr="00433638" w:rsidRDefault="00206CB6" w:rsidP="00095138">
      <w:pPr>
        <w:numPr>
          <w:ilvl w:val="0"/>
          <w:numId w:val="15"/>
        </w:numPr>
        <w:bidi/>
        <w:spacing w:line="276" w:lineRule="auto"/>
        <w:ind w:left="372"/>
        <w:rPr>
          <w:rFonts w:ascii="Arial" w:hAnsi="Arial" w:cs="Guttman Yad-Brush"/>
          <w:color w:val="00B050"/>
          <w:sz w:val="24"/>
          <w:szCs w:val="24"/>
          <w:rtl/>
        </w:rPr>
      </w:pPr>
      <w:r w:rsidRPr="00433638">
        <w:rPr>
          <w:rFonts w:ascii="Arial" w:hAnsi="Arial" w:cs="Guttman Yad-Brush"/>
          <w:color w:val="00B050"/>
          <w:sz w:val="24"/>
          <w:szCs w:val="24"/>
          <w:rtl/>
          <w:lang w:bidi="he-IL"/>
        </w:rPr>
        <w:t>עומס כבד על המנהלים</w:t>
      </w:r>
      <w:r w:rsidRPr="00433638">
        <w:rPr>
          <w:rFonts w:ascii="Arial" w:hAnsi="Arial" w:cs="Guttman Yad-Brush"/>
          <w:color w:val="00B050"/>
          <w:sz w:val="24"/>
          <w:szCs w:val="24"/>
          <w:rtl/>
        </w:rPr>
        <w:t xml:space="preserve">. </w:t>
      </w:r>
      <w:r w:rsidRPr="00433638">
        <w:rPr>
          <w:rFonts w:ascii="Arial" w:hAnsi="Arial" w:cs="Guttman Yad-Brush"/>
          <w:color w:val="00B050"/>
          <w:sz w:val="24"/>
          <w:szCs w:val="24"/>
          <w:rtl/>
          <w:lang w:bidi="he-IL"/>
        </w:rPr>
        <w:t>נובע מצורך המנהל לעסוק בכל תחומי הפעולה של הארגון</w:t>
      </w:r>
      <w:r w:rsidRPr="00433638">
        <w:rPr>
          <w:rFonts w:ascii="Arial" w:hAnsi="Arial" w:cs="Guttman Yad-Brush"/>
          <w:color w:val="00B050"/>
          <w:sz w:val="24"/>
          <w:szCs w:val="24"/>
          <w:rtl/>
        </w:rPr>
        <w:t xml:space="preserve">. </w:t>
      </w:r>
      <w:r w:rsidRPr="00433638">
        <w:rPr>
          <w:rFonts w:ascii="Arial" w:hAnsi="Arial" w:cs="Guttman Yad-Brush"/>
          <w:color w:val="00B050"/>
          <w:sz w:val="24"/>
          <w:szCs w:val="24"/>
          <w:rtl/>
          <w:lang w:bidi="he-IL"/>
        </w:rPr>
        <w:t>בתכנון</w:t>
      </w:r>
      <w:r w:rsidRPr="00433638">
        <w:rPr>
          <w:rFonts w:ascii="Arial" w:hAnsi="Arial" w:cs="Guttman Yad-Brush"/>
          <w:color w:val="00B050"/>
          <w:sz w:val="24"/>
          <w:szCs w:val="24"/>
          <w:rtl/>
        </w:rPr>
        <w:t xml:space="preserve">, </w:t>
      </w:r>
      <w:r w:rsidRPr="00433638">
        <w:rPr>
          <w:rFonts w:ascii="Arial" w:hAnsi="Arial" w:cs="Guttman Yad-Brush"/>
          <w:color w:val="00B050"/>
          <w:sz w:val="24"/>
          <w:szCs w:val="24"/>
          <w:rtl/>
          <w:lang w:bidi="he-IL"/>
        </w:rPr>
        <w:t>בביצוע ובפיקוח</w:t>
      </w:r>
      <w:r w:rsidRPr="00433638">
        <w:rPr>
          <w:rFonts w:ascii="Arial" w:hAnsi="Arial" w:cs="Guttman Yad-Brush"/>
          <w:color w:val="00B050"/>
          <w:sz w:val="24"/>
          <w:szCs w:val="24"/>
          <w:rtl/>
        </w:rPr>
        <w:t xml:space="preserve">. </w:t>
      </w:r>
      <w:r w:rsidRPr="00433638">
        <w:rPr>
          <w:rFonts w:ascii="Arial" w:hAnsi="Arial" w:cs="Guttman Yad-Brush"/>
          <w:color w:val="00B050"/>
          <w:sz w:val="24"/>
          <w:szCs w:val="24"/>
          <w:rtl/>
          <w:lang w:bidi="he-IL"/>
        </w:rPr>
        <w:t>עומס יתר עלול לפגום ביעילות הארגון ויכול לגרום לעיכובים בעבודה</w:t>
      </w:r>
      <w:r w:rsidRPr="00433638">
        <w:rPr>
          <w:rFonts w:ascii="Arial" w:hAnsi="Arial" w:cs="Guttman Yad-Brush"/>
          <w:color w:val="00B050"/>
          <w:sz w:val="24"/>
          <w:szCs w:val="24"/>
          <w:rtl/>
        </w:rPr>
        <w:t>.</w:t>
      </w:r>
    </w:p>
    <w:p w:rsidR="00C67110" w:rsidRPr="00433638" w:rsidRDefault="00206CB6" w:rsidP="00095138">
      <w:pPr>
        <w:numPr>
          <w:ilvl w:val="0"/>
          <w:numId w:val="15"/>
        </w:numPr>
        <w:bidi/>
        <w:spacing w:line="276" w:lineRule="auto"/>
        <w:ind w:left="372"/>
        <w:rPr>
          <w:rFonts w:ascii="Arial" w:hAnsi="Arial" w:cs="Guttman Yad-Brush"/>
          <w:color w:val="00B050"/>
          <w:sz w:val="24"/>
          <w:szCs w:val="24"/>
        </w:rPr>
      </w:pPr>
      <w:r w:rsidRPr="00433638">
        <w:rPr>
          <w:rFonts w:ascii="Arial" w:hAnsi="Arial" w:cs="Guttman Yad-Brush"/>
          <w:color w:val="00B050"/>
          <w:sz w:val="24"/>
          <w:szCs w:val="24"/>
          <w:rtl/>
          <w:lang w:bidi="he-IL"/>
        </w:rPr>
        <w:t>חוסר ייעוץ מקצועי</w:t>
      </w:r>
      <w:r w:rsidRPr="00433638">
        <w:rPr>
          <w:rFonts w:ascii="Arial" w:hAnsi="Arial" w:cs="Guttman Yad-Brush"/>
          <w:color w:val="00B050"/>
          <w:sz w:val="24"/>
          <w:szCs w:val="24"/>
          <w:rtl/>
        </w:rPr>
        <w:t>.</w:t>
      </w:r>
    </w:p>
    <w:p w:rsidR="00C67110" w:rsidRPr="0053690C" w:rsidRDefault="00C67110" w:rsidP="00F64023">
      <w:pPr>
        <w:spacing w:after="200" w:line="276" w:lineRule="auto"/>
        <w:ind w:left="12"/>
        <w:rPr>
          <w:rFonts w:ascii="Arial" w:hAnsi="Arial" w:cs="Guttman Yad-Brush"/>
          <w:color w:val="FF0000"/>
          <w:sz w:val="24"/>
          <w:szCs w:val="24"/>
        </w:rPr>
      </w:pPr>
      <w:r w:rsidRPr="0053690C">
        <w:rPr>
          <w:rFonts w:ascii="Arial" w:hAnsi="Arial" w:cs="Guttman Yad-Brush"/>
          <w:color w:val="FF0000"/>
          <w:sz w:val="24"/>
          <w:szCs w:val="24"/>
        </w:rPr>
        <w:br w:type="page"/>
      </w:r>
    </w:p>
    <w:p w:rsidR="00206CB6" w:rsidRPr="00206CB6" w:rsidRDefault="00206CB6" w:rsidP="00F64023">
      <w:pPr>
        <w:bidi/>
        <w:spacing w:line="276" w:lineRule="auto"/>
        <w:ind w:left="372"/>
        <w:rPr>
          <w:rFonts w:ascii="Arial" w:hAnsi="Arial" w:cs="Guttman Yad-Brush"/>
          <w:color w:val="008000"/>
          <w:sz w:val="24"/>
          <w:szCs w:val="24"/>
          <w:lang w:bidi="he-IL"/>
        </w:rPr>
      </w:pPr>
    </w:p>
    <w:tbl>
      <w:tblPr>
        <w:bidiVisual/>
        <w:tblW w:w="9214" w:type="dxa"/>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3685"/>
        <w:gridCol w:w="2694"/>
      </w:tblGrid>
      <w:tr w:rsidR="00621B51" w:rsidRPr="00621B51" w:rsidTr="00F64023">
        <w:trPr>
          <w:trHeight w:val="516"/>
        </w:trPr>
        <w:tc>
          <w:tcPr>
            <w:tcW w:w="2835" w:type="dxa"/>
            <w:vMerge w:val="restart"/>
            <w:shd w:val="clear" w:color="auto" w:fill="auto"/>
            <w:vAlign w:val="center"/>
          </w:tcPr>
          <w:p w:rsidR="00621B51" w:rsidRPr="00582745" w:rsidRDefault="00582745" w:rsidP="00621B51">
            <w:pPr>
              <w:bidi/>
              <w:spacing w:line="276" w:lineRule="auto"/>
              <w:ind w:left="360"/>
              <w:rPr>
                <w:rFonts w:asciiTheme="minorBidi" w:eastAsia="Times New Roman" w:hAnsiTheme="minorBidi" w:cstheme="minorBidi"/>
                <w:b/>
                <w:bCs/>
                <w:sz w:val="24"/>
                <w:szCs w:val="24"/>
                <w:rtl/>
                <w:lang w:bidi="he-IL"/>
              </w:rPr>
            </w:pPr>
            <w:r>
              <w:rPr>
                <w:rFonts w:asciiTheme="minorBidi" w:eastAsia="Times New Roman" w:hAnsiTheme="minorBidi" w:cstheme="minorBidi" w:hint="cs"/>
                <w:b/>
                <w:bCs/>
                <w:sz w:val="24"/>
                <w:szCs w:val="24"/>
                <w:rtl/>
                <w:lang w:bidi="he-IL"/>
              </w:rPr>
              <w:t>שם/</w:t>
            </w:r>
            <w:r w:rsidR="00621B51" w:rsidRPr="00582745">
              <w:rPr>
                <w:rFonts w:asciiTheme="minorBidi" w:eastAsia="Times New Roman" w:hAnsiTheme="minorBidi" w:cstheme="minorBidi" w:hint="cs"/>
                <w:b/>
                <w:bCs/>
                <w:sz w:val="24"/>
                <w:szCs w:val="24"/>
                <w:rtl/>
                <w:lang w:bidi="he-IL"/>
              </w:rPr>
              <w:t xml:space="preserve">לוגו של </w:t>
            </w:r>
            <w:r w:rsidR="003F2C0E">
              <w:rPr>
                <w:rFonts w:asciiTheme="minorBidi" w:eastAsia="Times New Roman" w:hAnsiTheme="minorBidi" w:cstheme="minorBidi" w:hint="cs"/>
                <w:b/>
                <w:bCs/>
                <w:sz w:val="24"/>
                <w:szCs w:val="24"/>
                <w:rtl/>
                <w:lang w:bidi="he-IL"/>
              </w:rPr>
              <w:t>מרכז רש</w:t>
            </w:r>
            <w:r w:rsidR="003F2C0E">
              <w:rPr>
                <w:rFonts w:asciiTheme="minorBidi" w:eastAsia="Times New Roman" w:hAnsiTheme="minorBidi" w:cstheme="minorBidi"/>
                <w:b/>
                <w:bCs/>
                <w:sz w:val="24"/>
                <w:szCs w:val="24"/>
                <w:rtl/>
                <w:lang w:bidi="he-IL"/>
              </w:rPr>
              <w:t>"</w:t>
            </w:r>
            <w:r w:rsidR="003F2C0E">
              <w:rPr>
                <w:rFonts w:asciiTheme="minorBidi" w:eastAsia="Times New Roman" w:hAnsiTheme="minorBidi" w:cstheme="minorBidi" w:hint="cs"/>
                <w:b/>
                <w:bCs/>
                <w:sz w:val="24"/>
                <w:szCs w:val="24"/>
                <w:rtl/>
                <w:lang w:bidi="he-IL"/>
              </w:rPr>
              <w:t>ת</w:t>
            </w:r>
          </w:p>
        </w:tc>
        <w:tc>
          <w:tcPr>
            <w:tcW w:w="3685" w:type="dxa"/>
            <w:vMerge w:val="restart"/>
            <w:shd w:val="clear" w:color="auto" w:fill="auto"/>
            <w:vAlign w:val="center"/>
          </w:tcPr>
          <w:p w:rsidR="00621B51" w:rsidRPr="00621B51" w:rsidRDefault="00621B51" w:rsidP="00385F86">
            <w:pPr>
              <w:pStyle w:val="2"/>
              <w:rPr>
                <w:szCs w:val="24"/>
                <w:rtl/>
              </w:rPr>
            </w:pPr>
            <w:bookmarkStart w:id="10" w:name="_מבנה_ארגוני"/>
            <w:bookmarkEnd w:id="10"/>
            <w:r w:rsidRPr="00221A88">
              <w:rPr>
                <w:rFonts w:hint="cs"/>
                <w:rtl/>
              </w:rPr>
              <w:t>מבנה ארגוני</w:t>
            </w:r>
          </w:p>
        </w:tc>
        <w:tc>
          <w:tcPr>
            <w:tcW w:w="2694" w:type="dxa"/>
            <w:shd w:val="clear" w:color="auto" w:fill="auto"/>
            <w:vAlign w:val="center"/>
          </w:tcPr>
          <w:p w:rsidR="00621B51" w:rsidRPr="00621B51" w:rsidRDefault="000D7C79" w:rsidP="000D7C79">
            <w:pPr>
              <w:bidi/>
              <w:spacing w:line="276" w:lineRule="auto"/>
              <w:ind w:left="34"/>
              <w:rPr>
                <w:rFonts w:asciiTheme="minorBidi" w:eastAsia="Times New Roman" w:hAnsiTheme="minorBidi" w:cstheme="minorBidi"/>
                <w:sz w:val="24"/>
                <w:szCs w:val="24"/>
                <w:rtl/>
                <w:lang w:bidi="he-IL"/>
              </w:rPr>
            </w:pPr>
            <w:r>
              <w:rPr>
                <w:rFonts w:asciiTheme="minorBidi" w:eastAsia="Times New Roman" w:hAnsiTheme="minorBidi" w:cstheme="minorBidi"/>
                <w:sz w:val="24"/>
                <w:szCs w:val="24"/>
                <w:rtl/>
                <w:lang w:bidi="he-IL"/>
              </w:rPr>
              <w:t>עמ</w:t>
            </w:r>
            <w:r>
              <w:rPr>
                <w:rFonts w:asciiTheme="minorBidi" w:eastAsia="Times New Roman" w:hAnsiTheme="minorBidi" w:cstheme="minorBidi" w:hint="cs"/>
                <w:sz w:val="24"/>
                <w:szCs w:val="24"/>
                <w:rtl/>
                <w:lang w:bidi="he-IL"/>
              </w:rPr>
              <w:t>וד 1</w:t>
            </w:r>
            <w:r w:rsidR="00621B51" w:rsidRPr="00621B51">
              <w:rPr>
                <w:rFonts w:asciiTheme="minorBidi" w:eastAsia="Times New Roman" w:hAnsiTheme="minorBidi" w:cstheme="minorBidi"/>
                <w:sz w:val="24"/>
                <w:szCs w:val="24"/>
                <w:lang w:bidi="he-IL"/>
              </w:rPr>
              <w:t xml:space="preserve"> </w:t>
            </w:r>
            <w:r w:rsidR="00621B51" w:rsidRPr="00621B51">
              <w:rPr>
                <w:rFonts w:asciiTheme="minorBidi" w:eastAsia="Times New Roman" w:hAnsiTheme="minorBidi" w:cstheme="minorBidi"/>
                <w:sz w:val="24"/>
                <w:szCs w:val="24"/>
                <w:rtl/>
                <w:lang w:bidi="he-IL"/>
              </w:rPr>
              <w:t>מתוך</w:t>
            </w:r>
            <w:r>
              <w:rPr>
                <w:rFonts w:asciiTheme="minorBidi" w:eastAsia="Times New Roman" w:hAnsiTheme="minorBidi" w:cstheme="minorBidi" w:hint="cs"/>
                <w:sz w:val="24"/>
                <w:szCs w:val="24"/>
                <w:rtl/>
                <w:lang w:bidi="he-IL"/>
              </w:rPr>
              <w:t xml:space="preserve"> 1 </w:t>
            </w:r>
            <w:r w:rsidR="00621B51" w:rsidRPr="00621B51">
              <w:rPr>
                <w:rFonts w:asciiTheme="minorBidi" w:eastAsia="Times New Roman" w:hAnsiTheme="minorBidi" w:cstheme="minorBidi"/>
                <w:sz w:val="24"/>
                <w:szCs w:val="24"/>
                <w:lang w:bidi="he-IL"/>
              </w:rPr>
              <w:t xml:space="preserve"> </w:t>
            </w:r>
          </w:p>
        </w:tc>
      </w:tr>
      <w:tr w:rsidR="00621B51" w:rsidRPr="00621B51" w:rsidTr="00F64023">
        <w:trPr>
          <w:trHeight w:val="592"/>
        </w:trPr>
        <w:tc>
          <w:tcPr>
            <w:tcW w:w="2835" w:type="dxa"/>
            <w:vMerge/>
            <w:shd w:val="clear" w:color="auto" w:fill="auto"/>
          </w:tcPr>
          <w:p w:rsidR="00621B51" w:rsidRPr="00621B51" w:rsidRDefault="00621B51" w:rsidP="00621B51">
            <w:pPr>
              <w:bidi/>
              <w:spacing w:line="276" w:lineRule="auto"/>
              <w:ind w:left="360"/>
              <w:rPr>
                <w:rFonts w:asciiTheme="minorBidi" w:eastAsia="Times New Roman" w:hAnsiTheme="minorBidi" w:cstheme="minorBidi"/>
                <w:sz w:val="24"/>
                <w:szCs w:val="24"/>
                <w:rtl/>
                <w:lang w:bidi="he-IL"/>
              </w:rPr>
            </w:pPr>
          </w:p>
        </w:tc>
        <w:tc>
          <w:tcPr>
            <w:tcW w:w="3685" w:type="dxa"/>
            <w:vMerge/>
            <w:shd w:val="clear" w:color="auto" w:fill="auto"/>
          </w:tcPr>
          <w:p w:rsidR="00621B51" w:rsidRPr="00621B51" w:rsidRDefault="00621B51" w:rsidP="00621B51">
            <w:pPr>
              <w:bidi/>
              <w:spacing w:line="276" w:lineRule="auto"/>
              <w:ind w:left="360"/>
              <w:rPr>
                <w:rFonts w:asciiTheme="minorBidi" w:eastAsia="Times New Roman" w:hAnsiTheme="minorBidi" w:cstheme="minorBidi"/>
                <w:sz w:val="24"/>
                <w:szCs w:val="24"/>
                <w:rtl/>
                <w:lang w:bidi="he-IL"/>
              </w:rPr>
            </w:pPr>
          </w:p>
        </w:tc>
        <w:tc>
          <w:tcPr>
            <w:tcW w:w="2694" w:type="dxa"/>
            <w:shd w:val="clear" w:color="auto" w:fill="auto"/>
            <w:vAlign w:val="center"/>
          </w:tcPr>
          <w:p w:rsidR="00621B51" w:rsidRPr="00621B51" w:rsidRDefault="00221A88" w:rsidP="00621B51">
            <w:pPr>
              <w:bidi/>
              <w:spacing w:line="276" w:lineRule="auto"/>
              <w:ind w:left="34"/>
              <w:rPr>
                <w:rFonts w:asciiTheme="minorBidi" w:eastAsia="Times New Roman" w:hAnsiTheme="minorBidi" w:cstheme="minorBidi"/>
                <w:sz w:val="24"/>
                <w:szCs w:val="24"/>
                <w:rtl/>
                <w:lang w:bidi="he-IL"/>
              </w:rPr>
            </w:pPr>
            <w:r>
              <w:rPr>
                <w:rFonts w:asciiTheme="minorBidi" w:eastAsia="Times New Roman" w:hAnsiTheme="minorBidi" w:cstheme="minorBidi"/>
                <w:sz w:val="24"/>
                <w:szCs w:val="24"/>
                <w:rtl/>
                <w:lang w:bidi="he-IL"/>
              </w:rPr>
              <w:t>עדכון</w:t>
            </w:r>
            <w:r w:rsidR="00621B51" w:rsidRPr="00621B51">
              <w:rPr>
                <w:rFonts w:asciiTheme="minorBidi" w:eastAsia="Times New Roman" w:hAnsiTheme="minorBidi" w:cstheme="minorBidi"/>
                <w:sz w:val="24"/>
                <w:szCs w:val="24"/>
                <w:rtl/>
                <w:lang w:bidi="he-IL"/>
              </w:rPr>
              <w:t xml:space="preserve">: </w:t>
            </w:r>
          </w:p>
        </w:tc>
      </w:tr>
      <w:tr w:rsidR="00621B51" w:rsidRPr="00621B51" w:rsidTr="00F64023">
        <w:trPr>
          <w:trHeight w:val="677"/>
        </w:trPr>
        <w:tc>
          <w:tcPr>
            <w:tcW w:w="2835" w:type="dxa"/>
            <w:vMerge/>
            <w:shd w:val="clear" w:color="auto" w:fill="auto"/>
            <w:vAlign w:val="center"/>
          </w:tcPr>
          <w:p w:rsidR="00621B51" w:rsidRPr="00621B51" w:rsidRDefault="00621B51" w:rsidP="00621B51">
            <w:pPr>
              <w:bidi/>
              <w:spacing w:line="276" w:lineRule="auto"/>
              <w:ind w:left="360"/>
              <w:rPr>
                <w:rFonts w:asciiTheme="minorBidi" w:eastAsia="Times New Roman" w:hAnsiTheme="minorBidi" w:cstheme="minorBidi"/>
                <w:sz w:val="24"/>
                <w:szCs w:val="24"/>
                <w:rtl/>
                <w:lang w:bidi="he-IL"/>
              </w:rPr>
            </w:pPr>
          </w:p>
        </w:tc>
        <w:tc>
          <w:tcPr>
            <w:tcW w:w="3685" w:type="dxa"/>
            <w:vMerge/>
            <w:shd w:val="clear" w:color="auto" w:fill="auto"/>
          </w:tcPr>
          <w:p w:rsidR="00621B51" w:rsidRPr="00621B51" w:rsidRDefault="00621B51" w:rsidP="00621B51">
            <w:pPr>
              <w:bidi/>
              <w:spacing w:line="276" w:lineRule="auto"/>
              <w:ind w:left="360"/>
              <w:rPr>
                <w:rFonts w:asciiTheme="minorBidi" w:eastAsia="Times New Roman" w:hAnsiTheme="minorBidi" w:cstheme="minorBidi"/>
                <w:sz w:val="24"/>
                <w:szCs w:val="24"/>
                <w:rtl/>
                <w:lang w:bidi="he-IL"/>
              </w:rPr>
            </w:pPr>
          </w:p>
        </w:tc>
        <w:tc>
          <w:tcPr>
            <w:tcW w:w="2694" w:type="dxa"/>
            <w:shd w:val="clear" w:color="auto" w:fill="auto"/>
            <w:vAlign w:val="center"/>
          </w:tcPr>
          <w:p w:rsidR="00621B51" w:rsidRPr="00621B51" w:rsidRDefault="00CF6239" w:rsidP="00621B51">
            <w:pPr>
              <w:bidi/>
              <w:spacing w:line="276" w:lineRule="auto"/>
              <w:ind w:left="34"/>
              <w:rPr>
                <w:rFonts w:asciiTheme="minorBidi" w:eastAsia="Times New Roman" w:hAnsiTheme="minorBidi" w:cstheme="minorBidi"/>
                <w:sz w:val="24"/>
                <w:szCs w:val="24"/>
                <w:rtl/>
                <w:lang w:bidi="he-IL"/>
              </w:rPr>
            </w:pPr>
            <w:hyperlink w:anchor="תוכן" w:history="1">
              <w:r w:rsidR="0043025D" w:rsidRPr="00513577">
                <w:rPr>
                  <w:rStyle w:val="Hyperlink"/>
                  <w:rFonts w:asciiTheme="minorBidi" w:eastAsia="Times New Roman" w:hAnsiTheme="minorBidi" w:cstheme="minorBidi"/>
                  <w:sz w:val="24"/>
                  <w:szCs w:val="24"/>
                  <w:rtl/>
                  <w:lang w:bidi="he-IL"/>
                </w:rPr>
                <w:t>תחולה</w:t>
              </w:r>
            </w:hyperlink>
            <w:r w:rsidR="00621B51" w:rsidRPr="00621B51">
              <w:rPr>
                <w:rFonts w:asciiTheme="minorBidi" w:eastAsia="Times New Roman" w:hAnsiTheme="minorBidi" w:cstheme="minorBidi"/>
                <w:sz w:val="24"/>
                <w:szCs w:val="24"/>
                <w:rtl/>
                <w:lang w:bidi="he-IL"/>
              </w:rPr>
              <w:t xml:space="preserve">: </w:t>
            </w:r>
          </w:p>
        </w:tc>
      </w:tr>
    </w:tbl>
    <w:p w:rsidR="00621B51" w:rsidRDefault="00621B51" w:rsidP="00F64023">
      <w:pPr>
        <w:bidi/>
        <w:ind w:left="12"/>
        <w:rPr>
          <w:rFonts w:asciiTheme="minorBidi" w:eastAsia="Times New Roman" w:hAnsiTheme="minorBidi" w:cstheme="minorBidi"/>
          <w:sz w:val="24"/>
          <w:szCs w:val="24"/>
          <w:lang w:bidi="he-IL"/>
        </w:rPr>
      </w:pPr>
    </w:p>
    <w:p w:rsidR="00621B51" w:rsidRDefault="00621B51" w:rsidP="00F64023">
      <w:pPr>
        <w:bidi/>
        <w:ind w:left="12"/>
        <w:rPr>
          <w:rFonts w:asciiTheme="minorBidi" w:eastAsia="Times New Roman" w:hAnsiTheme="minorBidi" w:cstheme="minorBidi"/>
          <w:sz w:val="24"/>
          <w:szCs w:val="24"/>
          <w:lang w:bidi="he-IL"/>
        </w:rPr>
      </w:pPr>
    </w:p>
    <w:p w:rsidR="00621B51" w:rsidRDefault="00621B51" w:rsidP="00F64023">
      <w:pPr>
        <w:bidi/>
        <w:ind w:left="12"/>
        <w:rPr>
          <w:rtl/>
        </w:rPr>
      </w:pPr>
    </w:p>
    <w:p w:rsidR="00621B51" w:rsidRDefault="00F44F76" w:rsidP="00F64023">
      <w:pPr>
        <w:bidi/>
        <w:ind w:left="12"/>
        <w:rPr>
          <w:rtl/>
        </w:rPr>
      </w:pPr>
      <w:r>
        <w:rPr>
          <w:noProof/>
          <w:lang w:bidi="he-IL"/>
        </w:rPr>
        <w:drawing>
          <wp:anchor distT="0" distB="0" distL="114300" distR="114300" simplePos="0" relativeHeight="251760128" behindDoc="0" locked="0" layoutInCell="1" allowOverlap="1" wp14:anchorId="70F1860E" wp14:editId="7CB0B3A7">
            <wp:simplePos x="0" y="0"/>
            <wp:positionH relativeFrom="column">
              <wp:posOffset>-252545</wp:posOffset>
            </wp:positionH>
            <wp:positionV relativeFrom="paragraph">
              <wp:posOffset>115780</wp:posOffset>
            </wp:positionV>
            <wp:extent cx="6571208" cy="4063166"/>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val="0"/>
                        </a:ext>
                      </a:extLst>
                    </a:blip>
                    <a:srcRect l="11597" t="21463" r="28262" b="12421"/>
                    <a:stretch/>
                  </pic:blipFill>
                  <pic:spPr bwMode="auto">
                    <a:xfrm>
                      <a:off x="0" y="0"/>
                      <a:ext cx="6571208" cy="406316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621B51" w:rsidRDefault="00621B51" w:rsidP="00F64023">
      <w:pPr>
        <w:bidi/>
        <w:ind w:left="12"/>
        <w:rPr>
          <w:rtl/>
        </w:rPr>
      </w:pPr>
    </w:p>
    <w:p w:rsidR="00621B51" w:rsidRDefault="00621B51" w:rsidP="00F64023">
      <w:pPr>
        <w:bidi/>
        <w:ind w:left="12"/>
        <w:rPr>
          <w:rtl/>
        </w:rPr>
      </w:pPr>
    </w:p>
    <w:p w:rsidR="00621B51" w:rsidRDefault="00621B51" w:rsidP="00F64023">
      <w:pPr>
        <w:bidi/>
        <w:ind w:left="12"/>
        <w:rPr>
          <w:rtl/>
        </w:rPr>
      </w:pPr>
    </w:p>
    <w:p w:rsidR="00621B51" w:rsidRDefault="00621B51" w:rsidP="00F64023">
      <w:pPr>
        <w:bidi/>
        <w:ind w:left="12"/>
        <w:rPr>
          <w:rtl/>
        </w:rPr>
      </w:pPr>
    </w:p>
    <w:p w:rsidR="00621B51" w:rsidRDefault="00621B51" w:rsidP="00F64023">
      <w:pPr>
        <w:bidi/>
        <w:ind w:left="12"/>
        <w:rPr>
          <w:rtl/>
        </w:rPr>
      </w:pPr>
    </w:p>
    <w:p w:rsidR="00621B51" w:rsidRDefault="00621B51" w:rsidP="00F64023">
      <w:pPr>
        <w:bidi/>
        <w:ind w:left="12"/>
        <w:rPr>
          <w:rtl/>
        </w:rPr>
      </w:pPr>
    </w:p>
    <w:p w:rsidR="00621B51" w:rsidRDefault="00621B51" w:rsidP="00F64023">
      <w:pPr>
        <w:bidi/>
        <w:ind w:left="12"/>
        <w:rPr>
          <w:rtl/>
        </w:rPr>
      </w:pPr>
    </w:p>
    <w:p w:rsidR="00621B51" w:rsidRDefault="00621B51" w:rsidP="00F64023">
      <w:pPr>
        <w:bidi/>
        <w:ind w:left="12"/>
        <w:rPr>
          <w:rtl/>
        </w:rPr>
      </w:pPr>
    </w:p>
    <w:p w:rsidR="00621B51" w:rsidRDefault="00621B51" w:rsidP="00F64023">
      <w:pPr>
        <w:bidi/>
        <w:ind w:left="12"/>
        <w:rPr>
          <w:rtl/>
        </w:rPr>
      </w:pPr>
    </w:p>
    <w:p w:rsidR="00621B51" w:rsidRDefault="00621B51" w:rsidP="00F64023">
      <w:pPr>
        <w:bidi/>
        <w:ind w:left="12"/>
        <w:rPr>
          <w:rtl/>
        </w:rPr>
      </w:pPr>
    </w:p>
    <w:p w:rsidR="00621B51" w:rsidRDefault="00621B51" w:rsidP="00F64023">
      <w:pPr>
        <w:bidi/>
        <w:ind w:left="12"/>
        <w:rPr>
          <w:rtl/>
        </w:rPr>
      </w:pPr>
    </w:p>
    <w:p w:rsidR="00621B51" w:rsidRDefault="00621B51" w:rsidP="00F64023">
      <w:pPr>
        <w:bidi/>
        <w:ind w:left="12"/>
        <w:rPr>
          <w:rtl/>
        </w:rPr>
      </w:pPr>
    </w:p>
    <w:p w:rsidR="00621B51" w:rsidRDefault="00621B51" w:rsidP="00F64023">
      <w:pPr>
        <w:bidi/>
        <w:ind w:left="12"/>
        <w:rPr>
          <w:rtl/>
        </w:rPr>
      </w:pPr>
    </w:p>
    <w:p w:rsidR="00621B51" w:rsidRDefault="00621B51" w:rsidP="00F64023">
      <w:pPr>
        <w:bidi/>
        <w:ind w:left="12"/>
        <w:rPr>
          <w:rtl/>
        </w:rPr>
      </w:pPr>
    </w:p>
    <w:p w:rsidR="00621B51" w:rsidRDefault="00621B51" w:rsidP="00F64023">
      <w:pPr>
        <w:bidi/>
        <w:ind w:left="12"/>
        <w:rPr>
          <w:rtl/>
        </w:rPr>
      </w:pPr>
    </w:p>
    <w:p w:rsidR="00621B51" w:rsidRDefault="00621B51" w:rsidP="00F64023">
      <w:pPr>
        <w:bidi/>
        <w:ind w:left="12"/>
        <w:rPr>
          <w:rtl/>
        </w:rPr>
      </w:pPr>
    </w:p>
    <w:p w:rsidR="00621B51" w:rsidRDefault="00621B51" w:rsidP="00F64023">
      <w:pPr>
        <w:bidi/>
        <w:ind w:left="12"/>
        <w:rPr>
          <w:rtl/>
        </w:rPr>
      </w:pPr>
    </w:p>
    <w:p w:rsidR="00621B51" w:rsidRDefault="00621B51" w:rsidP="00F64023">
      <w:pPr>
        <w:bidi/>
        <w:ind w:left="12"/>
        <w:rPr>
          <w:rtl/>
        </w:rPr>
      </w:pPr>
    </w:p>
    <w:p w:rsidR="00621B51" w:rsidRDefault="00621B51" w:rsidP="00F64023">
      <w:pPr>
        <w:bidi/>
        <w:ind w:left="12"/>
        <w:rPr>
          <w:rtl/>
        </w:rPr>
      </w:pPr>
    </w:p>
    <w:p w:rsidR="00621B51" w:rsidRDefault="00621B51" w:rsidP="00F64023">
      <w:pPr>
        <w:bidi/>
        <w:ind w:left="12"/>
        <w:rPr>
          <w:rtl/>
        </w:rPr>
      </w:pPr>
    </w:p>
    <w:p w:rsidR="00621B51" w:rsidRDefault="00621B51" w:rsidP="00F64023">
      <w:pPr>
        <w:bidi/>
        <w:ind w:left="12"/>
        <w:rPr>
          <w:rtl/>
        </w:rPr>
      </w:pPr>
    </w:p>
    <w:p w:rsidR="00A91AEB" w:rsidRDefault="00A91AEB" w:rsidP="00A91AEB">
      <w:pPr>
        <w:bidi/>
        <w:ind w:left="12"/>
        <w:rPr>
          <w:rtl/>
        </w:rPr>
      </w:pPr>
    </w:p>
    <w:p w:rsidR="002571D5" w:rsidRDefault="002571D5" w:rsidP="002571D5">
      <w:pPr>
        <w:bidi/>
        <w:ind w:left="12"/>
        <w:rPr>
          <w:rtl/>
        </w:rPr>
      </w:pPr>
    </w:p>
    <w:p w:rsidR="002571D5" w:rsidRDefault="002571D5" w:rsidP="002571D5">
      <w:pPr>
        <w:bidi/>
        <w:ind w:left="12"/>
        <w:rPr>
          <w:rtl/>
        </w:rPr>
      </w:pPr>
    </w:p>
    <w:p w:rsidR="002571D5" w:rsidRDefault="002571D5" w:rsidP="002571D5">
      <w:pPr>
        <w:bidi/>
        <w:ind w:left="12"/>
        <w:rPr>
          <w:rtl/>
        </w:rPr>
      </w:pPr>
    </w:p>
    <w:p w:rsidR="002571D5" w:rsidRDefault="002571D5" w:rsidP="002571D5">
      <w:pPr>
        <w:bidi/>
        <w:ind w:left="12"/>
        <w:rPr>
          <w:rtl/>
        </w:rPr>
      </w:pPr>
    </w:p>
    <w:p w:rsidR="002571D5" w:rsidRDefault="002571D5" w:rsidP="002571D5">
      <w:pPr>
        <w:bidi/>
        <w:ind w:left="12"/>
        <w:rPr>
          <w:rtl/>
        </w:rPr>
      </w:pPr>
    </w:p>
    <w:p w:rsidR="00CF5843" w:rsidRDefault="00CF5843" w:rsidP="00CF5843">
      <w:pPr>
        <w:bidi/>
        <w:ind w:left="12"/>
        <w:rPr>
          <w:rtl/>
        </w:rPr>
      </w:pPr>
    </w:p>
    <w:p w:rsidR="00CF5843" w:rsidRDefault="00CF5843" w:rsidP="00CF5843">
      <w:pPr>
        <w:bidi/>
        <w:ind w:left="12"/>
        <w:rPr>
          <w:rtl/>
        </w:rPr>
      </w:pPr>
    </w:p>
    <w:p w:rsidR="00CF5843" w:rsidRDefault="00CF5843" w:rsidP="00CF5843">
      <w:pPr>
        <w:bidi/>
        <w:ind w:left="12"/>
        <w:rPr>
          <w:rtl/>
        </w:rPr>
      </w:pPr>
    </w:p>
    <w:p w:rsidR="00CF5843" w:rsidRDefault="00CF5843" w:rsidP="00CF5843">
      <w:pPr>
        <w:bidi/>
        <w:ind w:left="12"/>
        <w:rPr>
          <w:rtl/>
        </w:rPr>
      </w:pPr>
    </w:p>
    <w:p w:rsidR="00CF5843" w:rsidRDefault="00CF5843" w:rsidP="00CF5843">
      <w:pPr>
        <w:bidi/>
        <w:ind w:left="12"/>
        <w:rPr>
          <w:rtl/>
        </w:rPr>
      </w:pPr>
    </w:p>
    <w:tbl>
      <w:tblPr>
        <w:bidiVisual/>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126"/>
        <w:gridCol w:w="1985"/>
        <w:gridCol w:w="2955"/>
      </w:tblGrid>
      <w:tr w:rsidR="00D37B08" w:rsidRPr="00FC65DD" w:rsidTr="00E44B92">
        <w:trPr>
          <w:trHeight w:val="587"/>
        </w:trPr>
        <w:tc>
          <w:tcPr>
            <w:tcW w:w="2268" w:type="dxa"/>
            <w:tcBorders>
              <w:left w:val="single" w:sz="12" w:space="0" w:color="auto"/>
              <w:bottom w:val="single" w:sz="12" w:space="0" w:color="auto"/>
            </w:tcBorders>
            <w:vAlign w:val="center"/>
          </w:tcPr>
          <w:p w:rsidR="00D37B08" w:rsidRPr="00FC65DD" w:rsidRDefault="00D37B08" w:rsidP="00E44B92">
            <w:pPr>
              <w:tabs>
                <w:tab w:val="left" w:pos="1985"/>
              </w:tabs>
              <w:bidi/>
              <w:rPr>
                <w:rFonts w:asciiTheme="minorBidi" w:eastAsia="Times New Roman" w:hAnsiTheme="minorBidi" w:cstheme="minorBidi"/>
                <w:sz w:val="24"/>
                <w:szCs w:val="24"/>
                <w:rtl/>
                <w:lang w:bidi="he-IL"/>
              </w:rPr>
            </w:pPr>
          </w:p>
        </w:tc>
        <w:tc>
          <w:tcPr>
            <w:tcW w:w="2126" w:type="dxa"/>
            <w:tcBorders>
              <w:bottom w:val="single" w:sz="12" w:space="0" w:color="auto"/>
            </w:tcBorders>
            <w:vAlign w:val="center"/>
          </w:tcPr>
          <w:p w:rsidR="00D37B08" w:rsidRPr="00FC65DD" w:rsidRDefault="00D37B08" w:rsidP="00E44B92">
            <w:pPr>
              <w:tabs>
                <w:tab w:val="left" w:pos="1985"/>
              </w:tabs>
              <w:bidi/>
              <w:rPr>
                <w:rFonts w:asciiTheme="minorBidi" w:eastAsia="Times New Roman" w:hAnsiTheme="minorBidi" w:cstheme="minorBidi"/>
                <w:sz w:val="24"/>
                <w:szCs w:val="24"/>
                <w:rtl/>
                <w:lang w:bidi="he-IL"/>
              </w:rPr>
            </w:pPr>
          </w:p>
        </w:tc>
        <w:tc>
          <w:tcPr>
            <w:tcW w:w="1985" w:type="dxa"/>
            <w:tcBorders>
              <w:bottom w:val="single" w:sz="12" w:space="0" w:color="auto"/>
            </w:tcBorders>
            <w:vAlign w:val="center"/>
          </w:tcPr>
          <w:p w:rsidR="00D37B08" w:rsidRPr="00FC65DD" w:rsidRDefault="00D37B08" w:rsidP="00E44B92">
            <w:pPr>
              <w:tabs>
                <w:tab w:val="left" w:pos="1985"/>
              </w:tabs>
              <w:bidi/>
              <w:rPr>
                <w:rFonts w:asciiTheme="minorBidi" w:eastAsia="Times New Roman" w:hAnsiTheme="minorBidi" w:cstheme="minorBidi"/>
                <w:sz w:val="24"/>
                <w:szCs w:val="24"/>
                <w:rtl/>
                <w:lang w:bidi="he-IL"/>
              </w:rPr>
            </w:pPr>
          </w:p>
        </w:tc>
        <w:tc>
          <w:tcPr>
            <w:tcW w:w="2955" w:type="dxa"/>
            <w:tcBorders>
              <w:bottom w:val="single" w:sz="12" w:space="0" w:color="auto"/>
              <w:right w:val="single" w:sz="12" w:space="0" w:color="auto"/>
            </w:tcBorders>
            <w:vAlign w:val="center"/>
          </w:tcPr>
          <w:p w:rsidR="00D37B08" w:rsidRPr="00FC65DD" w:rsidRDefault="00D37B08" w:rsidP="00E44B92">
            <w:pPr>
              <w:tabs>
                <w:tab w:val="left" w:pos="1985"/>
              </w:tabs>
              <w:bidi/>
              <w:rPr>
                <w:rFonts w:asciiTheme="minorBidi" w:eastAsia="Times New Roman" w:hAnsiTheme="minorBidi" w:cstheme="minorBidi"/>
                <w:sz w:val="24"/>
                <w:szCs w:val="24"/>
                <w:rtl/>
                <w:lang w:bidi="he-IL"/>
              </w:rPr>
            </w:pPr>
          </w:p>
        </w:tc>
      </w:tr>
      <w:tr w:rsidR="00D37B08" w:rsidRPr="00FC65DD" w:rsidTr="00E44B92">
        <w:tc>
          <w:tcPr>
            <w:tcW w:w="2268" w:type="dxa"/>
            <w:tcBorders>
              <w:top w:val="single" w:sz="12" w:space="0" w:color="auto"/>
              <w:left w:val="single" w:sz="12" w:space="0" w:color="auto"/>
              <w:bottom w:val="single" w:sz="12" w:space="0" w:color="auto"/>
            </w:tcBorders>
          </w:tcPr>
          <w:p w:rsidR="00D37B08" w:rsidRPr="00FC65DD" w:rsidRDefault="00D37B08" w:rsidP="00E44B92">
            <w:pPr>
              <w:tabs>
                <w:tab w:val="left" w:pos="1985"/>
              </w:tabs>
              <w:bidi/>
              <w:jc w:val="center"/>
              <w:rPr>
                <w:rFonts w:asciiTheme="minorBidi" w:eastAsia="Times New Roman" w:hAnsiTheme="minorBidi" w:cstheme="minorBidi"/>
                <w:b/>
                <w:bCs/>
                <w:sz w:val="24"/>
                <w:szCs w:val="24"/>
                <w:rtl/>
                <w:lang w:bidi="he-IL"/>
              </w:rPr>
            </w:pPr>
            <w:r>
              <w:rPr>
                <w:rFonts w:asciiTheme="minorBidi" w:eastAsia="Times New Roman" w:hAnsiTheme="minorBidi" w:cstheme="minorBidi" w:hint="cs"/>
                <w:b/>
                <w:bCs/>
                <w:sz w:val="24"/>
                <w:szCs w:val="24"/>
                <w:rtl/>
                <w:lang w:bidi="he-IL"/>
              </w:rPr>
              <w:t>מאשר</w:t>
            </w:r>
          </w:p>
        </w:tc>
        <w:tc>
          <w:tcPr>
            <w:tcW w:w="2126" w:type="dxa"/>
            <w:tcBorders>
              <w:top w:val="single" w:sz="12" w:space="0" w:color="auto"/>
              <w:bottom w:val="single" w:sz="12" w:space="0" w:color="auto"/>
            </w:tcBorders>
          </w:tcPr>
          <w:p w:rsidR="00D37B08" w:rsidRPr="00FC65DD" w:rsidRDefault="00D37B08" w:rsidP="00E44B92">
            <w:pPr>
              <w:tabs>
                <w:tab w:val="left" w:pos="1985"/>
              </w:tabs>
              <w:bidi/>
              <w:jc w:val="center"/>
              <w:rPr>
                <w:rFonts w:asciiTheme="minorBidi" w:eastAsia="Times New Roman" w:hAnsiTheme="minorBidi" w:cstheme="minorBidi"/>
                <w:b/>
                <w:bCs/>
                <w:sz w:val="24"/>
                <w:szCs w:val="24"/>
                <w:rtl/>
                <w:lang w:bidi="he-IL"/>
              </w:rPr>
            </w:pPr>
            <w:r w:rsidRPr="00FC65DD">
              <w:rPr>
                <w:rFonts w:asciiTheme="minorBidi" w:eastAsia="Times New Roman" w:hAnsiTheme="minorBidi" w:cstheme="minorBidi"/>
                <w:b/>
                <w:bCs/>
                <w:sz w:val="24"/>
                <w:szCs w:val="24"/>
                <w:rtl/>
                <w:lang w:bidi="he-IL"/>
              </w:rPr>
              <w:t>תפקיד</w:t>
            </w:r>
          </w:p>
        </w:tc>
        <w:tc>
          <w:tcPr>
            <w:tcW w:w="1985" w:type="dxa"/>
            <w:tcBorders>
              <w:top w:val="single" w:sz="12" w:space="0" w:color="auto"/>
              <w:bottom w:val="single" w:sz="12" w:space="0" w:color="auto"/>
            </w:tcBorders>
          </w:tcPr>
          <w:p w:rsidR="00D37B08" w:rsidRPr="00FC65DD" w:rsidRDefault="00D37B08" w:rsidP="00E44B92">
            <w:pPr>
              <w:tabs>
                <w:tab w:val="left" w:pos="1985"/>
              </w:tabs>
              <w:bidi/>
              <w:jc w:val="center"/>
              <w:rPr>
                <w:rFonts w:asciiTheme="minorBidi" w:eastAsia="Times New Roman" w:hAnsiTheme="minorBidi" w:cstheme="minorBidi"/>
                <w:b/>
                <w:bCs/>
                <w:sz w:val="24"/>
                <w:szCs w:val="24"/>
                <w:rtl/>
                <w:lang w:bidi="he-IL"/>
              </w:rPr>
            </w:pPr>
            <w:r w:rsidRPr="00FC65DD">
              <w:rPr>
                <w:rFonts w:asciiTheme="minorBidi" w:eastAsia="Times New Roman" w:hAnsiTheme="minorBidi" w:cstheme="minorBidi"/>
                <w:b/>
                <w:bCs/>
                <w:sz w:val="24"/>
                <w:szCs w:val="24"/>
                <w:rtl/>
                <w:lang w:bidi="he-IL"/>
              </w:rPr>
              <w:t>תאריך</w:t>
            </w:r>
          </w:p>
        </w:tc>
        <w:tc>
          <w:tcPr>
            <w:tcW w:w="2955" w:type="dxa"/>
            <w:tcBorders>
              <w:top w:val="single" w:sz="12" w:space="0" w:color="auto"/>
              <w:bottom w:val="single" w:sz="12" w:space="0" w:color="auto"/>
              <w:right w:val="single" w:sz="12" w:space="0" w:color="auto"/>
            </w:tcBorders>
          </w:tcPr>
          <w:p w:rsidR="00D37B08" w:rsidRPr="00FC65DD" w:rsidRDefault="00D37B08" w:rsidP="00E44B92">
            <w:pPr>
              <w:tabs>
                <w:tab w:val="left" w:pos="1985"/>
              </w:tabs>
              <w:bidi/>
              <w:jc w:val="center"/>
              <w:rPr>
                <w:rFonts w:asciiTheme="minorBidi" w:eastAsia="Times New Roman" w:hAnsiTheme="minorBidi" w:cstheme="minorBidi"/>
                <w:b/>
                <w:bCs/>
                <w:sz w:val="24"/>
                <w:szCs w:val="24"/>
                <w:rtl/>
                <w:lang w:bidi="he-IL"/>
              </w:rPr>
            </w:pPr>
            <w:r w:rsidRPr="00FC65DD">
              <w:rPr>
                <w:rFonts w:asciiTheme="minorBidi" w:eastAsia="Times New Roman" w:hAnsiTheme="minorBidi" w:cstheme="minorBidi"/>
                <w:b/>
                <w:bCs/>
                <w:sz w:val="24"/>
                <w:szCs w:val="24"/>
                <w:rtl/>
                <w:lang w:bidi="he-IL"/>
              </w:rPr>
              <w:t>חתימה</w:t>
            </w:r>
          </w:p>
        </w:tc>
      </w:tr>
    </w:tbl>
    <w:p w:rsidR="00CF5843" w:rsidRDefault="00CF5843" w:rsidP="00CF5843">
      <w:pPr>
        <w:bidi/>
        <w:ind w:left="12"/>
        <w:rPr>
          <w:rtl/>
        </w:rPr>
      </w:pPr>
    </w:p>
    <w:p w:rsidR="00CF5843" w:rsidRDefault="00CF5843" w:rsidP="00CF5843">
      <w:pPr>
        <w:bidi/>
        <w:ind w:left="12"/>
        <w:rPr>
          <w:rtl/>
        </w:rPr>
      </w:pPr>
    </w:p>
    <w:p w:rsidR="002571D5" w:rsidRDefault="002571D5" w:rsidP="002571D5">
      <w:pPr>
        <w:bidi/>
        <w:ind w:left="12"/>
      </w:pPr>
    </w:p>
    <w:p w:rsidR="00D37B08" w:rsidRDefault="00D37B08" w:rsidP="006E2949">
      <w:pPr>
        <w:pStyle w:val="1"/>
        <w:rPr>
          <w:rtl/>
        </w:rPr>
      </w:pPr>
      <w:bookmarkStart w:id="11" w:name="_הגדרת_עיסוקים"/>
      <w:bookmarkEnd w:id="11"/>
    </w:p>
    <w:p w:rsidR="00D37B08" w:rsidRDefault="00D37B08">
      <w:pPr>
        <w:spacing w:after="200" w:line="276" w:lineRule="auto"/>
        <w:rPr>
          <w:rFonts w:asciiTheme="majorHAnsi" w:eastAsia="Times New Roman" w:hAnsiTheme="majorHAnsi" w:cs="Guttman Yad-Brush"/>
          <w:b/>
          <w:bCs/>
          <w:noProof/>
          <w:color w:val="00B050"/>
          <w:sz w:val="36"/>
          <w:szCs w:val="30"/>
          <w:u w:val="single"/>
          <w:rtl/>
          <w:lang w:eastAsia="he-IL" w:bidi="he-IL"/>
        </w:rPr>
      </w:pPr>
      <w:r>
        <w:rPr>
          <w:rtl/>
        </w:rPr>
        <w:br w:type="page"/>
      </w:r>
    </w:p>
    <w:p w:rsidR="006A33EC" w:rsidRPr="00433638" w:rsidRDefault="006A33EC" w:rsidP="006E2949">
      <w:pPr>
        <w:pStyle w:val="1"/>
        <w:rPr>
          <w:rtl/>
        </w:rPr>
      </w:pPr>
      <w:r w:rsidRPr="00433638">
        <w:rPr>
          <w:rFonts w:ascii="Times New Roman" w:hAnsi="Times New Roman" w:hint="cs"/>
          <w:sz w:val="32"/>
          <w:szCs w:val="32"/>
          <w:rtl/>
          <w:lang w:eastAsia="en-US"/>
        </w:rPr>
        <mc:AlternateContent>
          <mc:Choice Requires="wps">
            <w:drawing>
              <wp:anchor distT="0" distB="0" distL="114300" distR="114300" simplePos="0" relativeHeight="251638784" behindDoc="0" locked="0" layoutInCell="1" allowOverlap="1" wp14:anchorId="21E91584" wp14:editId="05EB2892">
                <wp:simplePos x="0" y="0"/>
                <wp:positionH relativeFrom="column">
                  <wp:posOffset>136525</wp:posOffset>
                </wp:positionH>
                <wp:positionV relativeFrom="paragraph">
                  <wp:posOffset>-228600</wp:posOffset>
                </wp:positionV>
                <wp:extent cx="1216660" cy="422670"/>
                <wp:effectExtent l="76200" t="57150" r="59690" b="92075"/>
                <wp:wrapNone/>
                <wp:docPr id="2" name="Pentagon 2"/>
                <wp:cNvGraphicFramePr/>
                <a:graphic xmlns:a="http://schemas.openxmlformats.org/drawingml/2006/main">
                  <a:graphicData uri="http://schemas.microsoft.com/office/word/2010/wordprocessingShape">
                    <wps:wsp>
                      <wps:cNvSpPr/>
                      <wps:spPr>
                        <a:xfrm>
                          <a:off x="0" y="0"/>
                          <a:ext cx="1216660" cy="422670"/>
                        </a:xfrm>
                        <a:prstGeom prst="homePlate">
                          <a:avLst/>
                        </a:prstGeom>
                        <a:solidFill>
                          <a:srgbClr val="9BBB59"/>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rsidR="00E44B92" w:rsidRPr="00B047D1" w:rsidRDefault="00E44B92" w:rsidP="006A33EC">
                            <w:pPr>
                              <w:jc w:val="center"/>
                              <w:rPr>
                                <w:b/>
                                <w:bCs/>
                                <w:color w:val="FFFFFF" w:themeColor="background1"/>
                                <w:sz w:val="32"/>
                                <w:szCs w:val="32"/>
                                <w:rtl/>
                                <w:lang w:bidi="he-IL"/>
                              </w:rPr>
                            </w:pPr>
                            <w:r w:rsidRPr="00B047D1">
                              <w:rPr>
                                <w:rFonts w:hint="cs"/>
                                <w:b/>
                                <w:bCs/>
                                <w:color w:val="FFFFFF" w:themeColor="background1"/>
                                <w:sz w:val="32"/>
                                <w:szCs w:val="32"/>
                                <w:rtl/>
                                <w:lang w:bidi="he-IL"/>
                              </w:rPr>
                              <w:t>הסבר</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5E1BA2B" id="Pentagon 2" o:spid="_x0000_s1035" type="#_x0000_t15" style="position:absolute;left:0;text-align:left;margin-left:10.75pt;margin-top:-18pt;width:95.8pt;height:33.3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krMxAIAAJ4FAAAOAAAAZHJzL2Uyb0RvYy54bWysVE1PGzEQvVfqf7B8L5ssIUDEBgVQqkoI&#10;ooaKs+P1Zlfy2q7tZBN+fd84IYTCqWoOG8+H5+PN81xdb1rN1sqHxpqC9096nCkjbdmYZcF/PU2/&#10;XXAWojCl0Naogm9V4Nfjr1+uOjdSua2tLpVnCGLCqHMFr2N0oywLslatCCfWKQNjZX0rIkS/zEov&#10;OkRvdZb3esOss7503koVArR3OyMfp/hVpWR8rKqgItMFR20xfX36Luibja/EaOmFqxu5L0P8QxWt&#10;aAySHkLdiSjYyjcfQrWN9DbYKp5I22a2qhqpUg/opt/7q5t5LZxKvQCc4A4whf8XVj6sZ541ZcFz&#10;zoxoMaKZMlEsrWE5odO5MILT3M38Xgo4Uqubyrf0jybYJiG6PSCqNpFJKPt5fzgcAngJ2yDPh+cJ&#10;8uzttvMhfle2ZXRAX7ZVMy0itS1GYn0fItLC/9WP1MHqppw2WifBLxe32rO1wIgvb25uzi6pblx5&#10;56YN6wp+etHvUTUCVKuQBsfWoflglpwJvQSHZfQp97vbYRsOOcC+0nacaREilAWfpt9nSanoOxHq&#10;XXEp4t5NG6pdJYaiRxLsKio/r8uOLfTK/xQoa9DDj7OyIWhA952AlGfJApO38bmJdWIKof8BEbqE&#10;a6QX2tViV8rpBSn3MO0ATJAdakjSUXkZ8WA3eTrFzWKTWJOwJs3CllswCfUkKgQnpw26vwdIM+Hx&#10;plAs9kR8xKfSFrOw+xNntfUvn+nJnyjhXzjr8EYxp98r4RWw/2HwCC77gwHCxiQMzs5zAuTYsji2&#10;mFV7a8GRPjaSk+lI/lG/aitv22eskwllhUkYidw7RuyF2wgZJiwkqSaTdMZDdiLem7mTFJyQprk/&#10;bZ6Fd3taRzyIB/v6nj8Qe+dLN42drKKtmsT6N1wxDhKwBNJg9guLtsyxnLze1ur4DwAAAP//AwBQ&#10;SwMEFAAGAAgAAAAhAICkwafeAAAACQEAAA8AAABkcnMvZG93bnJldi54bWxMj8FOwzAQRO9I/IO1&#10;SNxaxwlENGRTRUhQiZ4ocHdjk0TE6xC7Tfh7lhMcV/s086bcLm4QZzuF3hOCWicgLDXe9NQivL0+&#10;ru5AhKjJ6MGTRfi2AbbV5UWpC+NnerHnQ2wFh1AoNEIX41hIGZrOOh3WfrTEvw8/OR35nFppJj1z&#10;uBtkmiS5dLonbuj0aB8623weTg5h/57Vm6/dbNxNI59op+rN835GvL5a6nsQ0S7xD4ZffVaHip2O&#10;/kQmiAEhVbdMIqyynDcxkKpMgTgiZEkOsirl/wXVDwAAAP//AwBQSwECLQAUAAYACAAAACEAtoM4&#10;kv4AAADhAQAAEwAAAAAAAAAAAAAAAAAAAAAAW0NvbnRlbnRfVHlwZXNdLnhtbFBLAQItABQABgAI&#10;AAAAIQA4/SH/1gAAAJQBAAALAAAAAAAAAAAAAAAAAC8BAABfcmVscy8ucmVsc1BLAQItABQABgAI&#10;AAAAIQCPakrMxAIAAJ4FAAAOAAAAAAAAAAAAAAAAAC4CAABkcnMvZTJvRG9jLnhtbFBLAQItABQA&#10;BgAIAAAAIQCApMGn3gAAAAkBAAAPAAAAAAAAAAAAAAAAAB4FAABkcnMvZG93bnJldi54bWxQSwUG&#10;AAAAAAQABADzAAAAKQYAAAAA&#10;" adj="17848" fillcolor="#9bbb59" strokecolor="window" strokeweight="3pt">
                <v:shadow on="t" color="black" opacity="24903f" origin=",.5" offset="0,.55556mm"/>
                <v:textbox>
                  <w:txbxContent>
                    <w:p w:rsidR="00E44B92" w:rsidRPr="00B047D1" w:rsidRDefault="00E44B92" w:rsidP="006A33EC">
                      <w:pPr>
                        <w:jc w:val="center"/>
                        <w:rPr>
                          <w:b/>
                          <w:bCs/>
                          <w:color w:val="FFFFFF" w:themeColor="background1"/>
                          <w:sz w:val="32"/>
                          <w:szCs w:val="32"/>
                          <w:rtl/>
                          <w:lang w:bidi="he-IL"/>
                        </w:rPr>
                      </w:pPr>
                      <w:r w:rsidRPr="00B047D1">
                        <w:rPr>
                          <w:rFonts w:hint="cs"/>
                          <w:b/>
                          <w:bCs/>
                          <w:color w:val="FFFFFF" w:themeColor="background1"/>
                          <w:sz w:val="32"/>
                          <w:szCs w:val="32"/>
                          <w:rtl/>
                          <w:lang w:bidi="he-IL"/>
                        </w:rPr>
                        <w:t>הסבר</w:t>
                      </w:r>
                    </w:p>
                  </w:txbxContent>
                </v:textbox>
              </v:shape>
            </w:pict>
          </mc:Fallback>
        </mc:AlternateContent>
      </w:r>
      <w:r w:rsidRPr="00433638">
        <w:rPr>
          <w:rFonts w:hint="cs"/>
          <w:rtl/>
        </w:rPr>
        <w:t xml:space="preserve">הגדרת עיסוקים </w:t>
      </w:r>
    </w:p>
    <w:p w:rsidR="006A33EC" w:rsidRPr="00433638" w:rsidRDefault="006A33EC" w:rsidP="006A33EC">
      <w:pPr>
        <w:bidi/>
        <w:spacing w:line="276" w:lineRule="auto"/>
        <w:ind w:left="12"/>
        <w:jc w:val="center"/>
        <w:rPr>
          <w:rFonts w:ascii="Arial" w:hAnsi="Arial" w:cs="Guttman Yad-Brush"/>
          <w:b/>
          <w:bCs/>
          <w:color w:val="00B050"/>
          <w:sz w:val="32"/>
          <w:szCs w:val="28"/>
          <w:u w:val="single"/>
          <w:rtl/>
          <w:lang w:bidi="he-IL"/>
        </w:rPr>
      </w:pPr>
    </w:p>
    <w:p w:rsidR="006A33EC" w:rsidRPr="00433638" w:rsidRDefault="006A33EC" w:rsidP="006A33EC">
      <w:pPr>
        <w:spacing w:line="360" w:lineRule="auto"/>
        <w:jc w:val="right"/>
        <w:rPr>
          <w:rFonts w:ascii="Arial" w:hAnsi="Arial" w:cs="Guttman Yad-Brush"/>
          <w:color w:val="00B050"/>
          <w:sz w:val="24"/>
          <w:szCs w:val="24"/>
          <w:rtl/>
        </w:rPr>
      </w:pPr>
      <w:r w:rsidRPr="00433638">
        <w:rPr>
          <w:rFonts w:ascii="Arial" w:hAnsi="Arial" w:cs="Guttman Yad-Brush"/>
          <w:color w:val="00B050"/>
          <w:sz w:val="24"/>
          <w:szCs w:val="24"/>
          <w:rtl/>
          <w:lang w:bidi="he-IL"/>
        </w:rPr>
        <w:t>ה</w:t>
      </w:r>
      <w:r w:rsidRPr="00433638">
        <w:rPr>
          <w:rFonts w:ascii="Arial" w:hAnsi="Arial" w:cs="Guttman Yad-Brush"/>
          <w:color w:val="00B050"/>
          <w:sz w:val="24"/>
          <w:szCs w:val="24"/>
          <w:rtl/>
        </w:rPr>
        <w:t>"</w:t>
      </w:r>
      <w:r w:rsidRPr="00433638">
        <w:rPr>
          <w:rFonts w:ascii="Arial" w:hAnsi="Arial" w:cs="Guttman Yad-Brush"/>
          <w:color w:val="00B050"/>
          <w:sz w:val="24"/>
          <w:szCs w:val="24"/>
          <w:rtl/>
          <w:lang w:bidi="he-IL"/>
        </w:rPr>
        <w:t>עיסוק</w:t>
      </w:r>
      <w:r w:rsidRPr="00433638">
        <w:rPr>
          <w:rFonts w:ascii="Arial" w:hAnsi="Arial" w:cs="Guttman Yad-Brush"/>
          <w:color w:val="00B050"/>
          <w:sz w:val="24"/>
          <w:szCs w:val="24"/>
          <w:rtl/>
        </w:rPr>
        <w:t xml:space="preserve">" </w:t>
      </w:r>
      <w:r w:rsidRPr="00433638">
        <w:rPr>
          <w:rFonts w:ascii="Arial" w:hAnsi="Arial" w:cs="Guttman Yad-Brush"/>
          <w:color w:val="00B050"/>
          <w:sz w:val="24"/>
          <w:szCs w:val="24"/>
          <w:rtl/>
          <w:lang w:bidi="he-IL"/>
        </w:rPr>
        <w:t xml:space="preserve">הינו מכלול המטלות של העובד </w:t>
      </w:r>
      <w:r w:rsidRPr="00433638">
        <w:rPr>
          <w:rFonts w:ascii="Arial" w:hAnsi="Arial" w:cs="Guttman Yad-Brush" w:hint="cs"/>
          <w:color w:val="00B050"/>
          <w:sz w:val="24"/>
          <w:szCs w:val="24"/>
          <w:rtl/>
          <w:lang w:bidi="he-IL"/>
        </w:rPr>
        <w:t>ב</w:t>
      </w:r>
      <w:r w:rsidR="003F2C0E">
        <w:rPr>
          <w:rFonts w:ascii="Arial" w:hAnsi="Arial" w:cs="Guttman Yad-Brush" w:hint="cs"/>
          <w:color w:val="00B050"/>
          <w:sz w:val="24"/>
          <w:szCs w:val="24"/>
          <w:rtl/>
          <w:lang w:bidi="he-IL"/>
        </w:rPr>
        <w:t>מרכז רש</w:t>
      </w:r>
      <w:r w:rsidR="003F2C0E">
        <w:rPr>
          <w:rFonts w:ascii="Arial" w:hAnsi="Arial" w:cs="Guttman Yad-Brush"/>
          <w:color w:val="00B050"/>
          <w:sz w:val="24"/>
          <w:szCs w:val="24"/>
          <w:rtl/>
          <w:lang w:bidi="he-IL"/>
        </w:rPr>
        <w:t>"</w:t>
      </w:r>
      <w:r w:rsidR="003F2C0E">
        <w:rPr>
          <w:rFonts w:ascii="Arial" w:hAnsi="Arial" w:cs="Guttman Yad-Brush" w:hint="cs"/>
          <w:color w:val="00B050"/>
          <w:sz w:val="24"/>
          <w:szCs w:val="24"/>
          <w:rtl/>
          <w:lang w:bidi="he-IL"/>
        </w:rPr>
        <w:t>ת</w:t>
      </w:r>
      <w:r w:rsidRPr="00433638">
        <w:rPr>
          <w:rFonts w:ascii="Arial" w:hAnsi="Arial" w:cs="Guttman Yad-Brush" w:hint="cs"/>
          <w:color w:val="00B050"/>
          <w:sz w:val="24"/>
          <w:szCs w:val="24"/>
          <w:rtl/>
        </w:rPr>
        <w:t xml:space="preserve">, </w:t>
      </w:r>
      <w:r w:rsidRPr="00433638">
        <w:rPr>
          <w:rFonts w:ascii="Arial" w:hAnsi="Arial" w:cs="Guttman Yad-Brush"/>
          <w:color w:val="00B050"/>
          <w:sz w:val="24"/>
          <w:szCs w:val="24"/>
          <w:rtl/>
          <w:lang w:bidi="he-IL"/>
        </w:rPr>
        <w:t>המכוונות להשיג יעד תפקודי מסוים והא עשוי לכלול מספר תפקידים או משרות</w:t>
      </w:r>
      <w:r w:rsidRPr="00433638">
        <w:rPr>
          <w:rFonts w:ascii="Arial" w:hAnsi="Arial" w:cs="Guttman Yad-Brush"/>
          <w:color w:val="00B050"/>
          <w:sz w:val="24"/>
          <w:szCs w:val="24"/>
          <w:rtl/>
        </w:rPr>
        <w:t>.</w:t>
      </w:r>
    </w:p>
    <w:p w:rsidR="006A33EC" w:rsidRPr="00433638" w:rsidRDefault="006A33EC" w:rsidP="006A33EC">
      <w:pPr>
        <w:spacing w:line="360" w:lineRule="auto"/>
        <w:jc w:val="right"/>
        <w:rPr>
          <w:rFonts w:ascii="Arial" w:hAnsi="Arial" w:cs="Guttman Yad-Brush"/>
          <w:color w:val="00B050"/>
          <w:sz w:val="24"/>
          <w:szCs w:val="24"/>
          <w:rtl/>
        </w:rPr>
      </w:pPr>
      <w:r w:rsidRPr="00433638">
        <w:rPr>
          <w:rFonts w:ascii="Arial" w:hAnsi="Arial" w:cs="Guttman Yad-Brush" w:hint="cs"/>
          <w:color w:val="00B050"/>
          <w:sz w:val="24"/>
          <w:szCs w:val="24"/>
          <w:rtl/>
          <w:lang w:bidi="he-IL"/>
        </w:rPr>
        <w:t>בתיאור</w:t>
      </w:r>
      <w:r w:rsidRPr="00433638">
        <w:rPr>
          <w:rFonts w:ascii="Arial" w:hAnsi="Arial" w:cs="Guttman Yad-Brush"/>
          <w:color w:val="00B050"/>
          <w:sz w:val="24"/>
          <w:szCs w:val="24"/>
          <w:rtl/>
          <w:lang w:bidi="he-IL"/>
        </w:rPr>
        <w:t xml:space="preserve"> העיסוק אנו מתארים את מכלול המטלות </w:t>
      </w:r>
      <w:r w:rsidRPr="00433638">
        <w:rPr>
          <w:rFonts w:ascii="Arial" w:hAnsi="Arial" w:cs="Guttman Yad-Brush"/>
          <w:color w:val="00B050"/>
          <w:sz w:val="24"/>
          <w:szCs w:val="24"/>
          <w:rtl/>
        </w:rPr>
        <w:t xml:space="preserve">, </w:t>
      </w:r>
      <w:r w:rsidRPr="00433638">
        <w:rPr>
          <w:rFonts w:ascii="Arial" w:hAnsi="Arial" w:cs="Guttman Yad-Brush"/>
          <w:color w:val="00B050"/>
          <w:sz w:val="24"/>
          <w:szCs w:val="24"/>
          <w:rtl/>
          <w:lang w:bidi="he-IL"/>
        </w:rPr>
        <w:t>הפעילויות</w:t>
      </w:r>
      <w:r w:rsidRPr="00433638">
        <w:rPr>
          <w:rFonts w:ascii="Arial" w:hAnsi="Arial" w:cs="Guttman Yad-Brush"/>
          <w:color w:val="00B050"/>
          <w:sz w:val="24"/>
          <w:szCs w:val="24"/>
          <w:rtl/>
        </w:rPr>
        <w:t xml:space="preserve">, </w:t>
      </w:r>
      <w:r w:rsidRPr="00433638">
        <w:rPr>
          <w:rFonts w:ascii="Arial" w:hAnsi="Arial" w:cs="Guttman Yad-Brush"/>
          <w:color w:val="00B050"/>
          <w:sz w:val="24"/>
          <w:szCs w:val="24"/>
          <w:rtl/>
          <w:lang w:bidi="he-IL"/>
        </w:rPr>
        <w:t>הכלים והעזרים שכולל העיסוק</w:t>
      </w:r>
      <w:r w:rsidRPr="00433638">
        <w:rPr>
          <w:rFonts w:ascii="Arial" w:hAnsi="Arial" w:cs="Guttman Yad-Brush"/>
          <w:color w:val="00B050"/>
          <w:sz w:val="24"/>
          <w:szCs w:val="24"/>
          <w:rtl/>
        </w:rPr>
        <w:t xml:space="preserve">. </w:t>
      </w:r>
      <w:r w:rsidRPr="00433638">
        <w:rPr>
          <w:rFonts w:ascii="Arial" w:hAnsi="Arial" w:cs="Guttman Yad-Brush"/>
          <w:color w:val="00B050"/>
          <w:sz w:val="24"/>
          <w:szCs w:val="24"/>
          <w:rtl/>
          <w:lang w:bidi="he-IL"/>
        </w:rPr>
        <w:t xml:space="preserve">מטלות אלה נקבעות מול הצרכים של </w:t>
      </w:r>
      <w:r w:rsidR="003F2C0E">
        <w:rPr>
          <w:rFonts w:ascii="Arial" w:hAnsi="Arial" w:cs="Guttman Yad-Brush" w:hint="cs"/>
          <w:color w:val="00B050"/>
          <w:sz w:val="24"/>
          <w:szCs w:val="24"/>
          <w:rtl/>
          <w:lang w:bidi="he-IL"/>
        </w:rPr>
        <w:t>מרכז רש</w:t>
      </w:r>
      <w:r w:rsidR="003F2C0E">
        <w:rPr>
          <w:rFonts w:ascii="Arial" w:hAnsi="Arial" w:cs="Guttman Yad-Brush"/>
          <w:color w:val="00B050"/>
          <w:sz w:val="24"/>
          <w:szCs w:val="24"/>
          <w:rtl/>
          <w:lang w:bidi="he-IL"/>
        </w:rPr>
        <w:t>"</w:t>
      </w:r>
      <w:r w:rsidR="003F2C0E">
        <w:rPr>
          <w:rFonts w:ascii="Arial" w:hAnsi="Arial" w:cs="Guttman Yad-Brush" w:hint="cs"/>
          <w:color w:val="00B050"/>
          <w:sz w:val="24"/>
          <w:szCs w:val="24"/>
          <w:rtl/>
          <w:lang w:bidi="he-IL"/>
        </w:rPr>
        <w:t>ת</w:t>
      </w:r>
      <w:r w:rsidRPr="00433638">
        <w:rPr>
          <w:rFonts w:ascii="Arial" w:hAnsi="Arial" w:cs="Guttman Yad-Brush" w:hint="cs"/>
          <w:color w:val="00B050"/>
          <w:sz w:val="24"/>
          <w:szCs w:val="24"/>
          <w:rtl/>
        </w:rPr>
        <w:t>.</w:t>
      </w:r>
    </w:p>
    <w:p w:rsidR="006A33EC" w:rsidRPr="00433638" w:rsidRDefault="006A33EC" w:rsidP="003A76AD">
      <w:pPr>
        <w:spacing w:line="360" w:lineRule="auto"/>
        <w:jc w:val="right"/>
        <w:rPr>
          <w:rFonts w:ascii="Arial" w:hAnsi="Arial" w:cs="Guttman Yad-Brush"/>
          <w:color w:val="00B050"/>
          <w:sz w:val="24"/>
          <w:szCs w:val="24"/>
          <w:rtl/>
        </w:rPr>
      </w:pPr>
      <w:r w:rsidRPr="00433638">
        <w:rPr>
          <w:rFonts w:ascii="Arial" w:hAnsi="Arial" w:cs="Guttman Yad-Brush"/>
          <w:color w:val="00B050"/>
          <w:sz w:val="24"/>
          <w:szCs w:val="24"/>
          <w:rtl/>
          <w:lang w:bidi="he-IL"/>
        </w:rPr>
        <w:t>תיאור העיסוק חשוב ב</w:t>
      </w:r>
      <w:r w:rsidRPr="00433638">
        <w:rPr>
          <w:rFonts w:ascii="Arial" w:hAnsi="Arial" w:cs="Guttman Yad-Brush"/>
          <w:color w:val="00B050"/>
          <w:sz w:val="24"/>
          <w:szCs w:val="24"/>
          <w:rtl/>
        </w:rPr>
        <w:t>"</w:t>
      </w:r>
      <w:r w:rsidRPr="00433638">
        <w:rPr>
          <w:rFonts w:ascii="Arial" w:hAnsi="Arial" w:cs="Guttman Yad-Brush"/>
          <w:color w:val="00B050"/>
          <w:sz w:val="24"/>
          <w:szCs w:val="24"/>
          <w:rtl/>
          <w:lang w:bidi="he-IL"/>
        </w:rPr>
        <w:t>סדר ובמענה</w:t>
      </w:r>
      <w:r w:rsidRPr="00433638">
        <w:rPr>
          <w:rFonts w:ascii="Arial" w:hAnsi="Arial" w:cs="Guttman Yad-Brush"/>
          <w:color w:val="00B050"/>
          <w:sz w:val="24"/>
          <w:szCs w:val="24"/>
          <w:rtl/>
        </w:rPr>
        <w:t xml:space="preserve">" </w:t>
      </w:r>
      <w:r w:rsidRPr="00433638">
        <w:rPr>
          <w:rFonts w:ascii="Arial" w:hAnsi="Arial" w:cs="Guttman Yad-Brush"/>
          <w:color w:val="00B050"/>
          <w:sz w:val="24"/>
          <w:szCs w:val="24"/>
          <w:rtl/>
          <w:lang w:bidi="he-IL"/>
        </w:rPr>
        <w:t>הארגוני</w:t>
      </w:r>
      <w:r w:rsidRPr="00433638">
        <w:rPr>
          <w:rFonts w:ascii="Arial" w:hAnsi="Arial" w:cs="Guttman Yad-Brush"/>
          <w:color w:val="00B050"/>
          <w:sz w:val="24"/>
          <w:szCs w:val="24"/>
          <w:rtl/>
        </w:rPr>
        <w:t xml:space="preserve">. </w:t>
      </w:r>
      <w:r w:rsidRPr="00433638">
        <w:rPr>
          <w:rFonts w:ascii="Arial" w:hAnsi="Arial" w:cs="Guttman Yad-Brush"/>
          <w:color w:val="00B050"/>
          <w:sz w:val="24"/>
          <w:szCs w:val="24"/>
          <w:rtl/>
          <w:lang w:bidi="he-IL"/>
        </w:rPr>
        <w:t>בעל העיסוק מסדיר פעולות ארגוניות שונות</w:t>
      </w:r>
      <w:r w:rsidR="003A76AD" w:rsidRPr="00433638">
        <w:rPr>
          <w:rFonts w:ascii="Arial" w:hAnsi="Arial" w:cs="Guttman Yad-Brush" w:hint="cs"/>
          <w:color w:val="00B050"/>
          <w:sz w:val="24"/>
          <w:szCs w:val="24"/>
          <w:rtl/>
          <w:lang w:bidi="he-IL"/>
        </w:rPr>
        <w:t>,</w:t>
      </w:r>
      <w:r w:rsidRPr="00433638">
        <w:rPr>
          <w:rFonts w:ascii="Arial" w:hAnsi="Arial" w:cs="Guttman Yad-Brush"/>
          <w:color w:val="00B050"/>
          <w:sz w:val="24"/>
          <w:szCs w:val="24"/>
          <w:rtl/>
          <w:lang w:bidi="he-IL"/>
        </w:rPr>
        <w:t xml:space="preserve"> שנחוצות לארגון</w:t>
      </w:r>
      <w:r w:rsidRPr="00433638">
        <w:rPr>
          <w:rFonts w:ascii="Arial" w:hAnsi="Arial" w:cs="Guttman Yad-Brush"/>
          <w:color w:val="00B050"/>
          <w:sz w:val="24"/>
          <w:szCs w:val="24"/>
          <w:rtl/>
        </w:rPr>
        <w:t xml:space="preserve">. </w:t>
      </w:r>
      <w:r w:rsidRPr="00433638">
        <w:rPr>
          <w:rFonts w:ascii="Arial" w:hAnsi="Arial" w:cs="Guttman Yad-Brush"/>
          <w:color w:val="00B050"/>
          <w:sz w:val="24"/>
          <w:szCs w:val="24"/>
          <w:rtl/>
          <w:lang w:bidi="he-IL"/>
        </w:rPr>
        <w:t>תיאור המטלות מאפשר לנו לוודא כי כל המטלות הארגוניות משויכות לבעל עיסוק זה או אחר</w:t>
      </w:r>
      <w:r w:rsidRPr="00433638">
        <w:rPr>
          <w:rFonts w:ascii="Arial" w:hAnsi="Arial" w:cs="Guttman Yad-Brush"/>
          <w:color w:val="00B050"/>
          <w:sz w:val="24"/>
          <w:szCs w:val="24"/>
          <w:rtl/>
        </w:rPr>
        <w:t xml:space="preserve">. </w:t>
      </w:r>
      <w:r w:rsidRPr="00433638">
        <w:rPr>
          <w:rFonts w:ascii="Arial" w:hAnsi="Arial" w:cs="Guttman Yad-Brush"/>
          <w:color w:val="00B050"/>
          <w:sz w:val="24"/>
          <w:szCs w:val="24"/>
          <w:rtl/>
          <w:lang w:bidi="he-IL"/>
        </w:rPr>
        <w:t>בנוסף</w:t>
      </w:r>
      <w:r w:rsidR="003A76AD" w:rsidRPr="00433638">
        <w:rPr>
          <w:rFonts w:ascii="Arial" w:hAnsi="Arial" w:cs="Guttman Yad-Brush" w:hint="cs"/>
          <w:color w:val="00B050"/>
          <w:sz w:val="24"/>
          <w:szCs w:val="24"/>
          <w:rtl/>
          <w:lang w:bidi="he-IL"/>
        </w:rPr>
        <w:t>,</w:t>
      </w:r>
      <w:r w:rsidRPr="00433638">
        <w:rPr>
          <w:rFonts w:ascii="Arial" w:hAnsi="Arial" w:cs="Guttman Yad-Brush"/>
          <w:color w:val="00B050"/>
          <w:sz w:val="24"/>
          <w:szCs w:val="24"/>
          <w:rtl/>
        </w:rPr>
        <w:t xml:space="preserve"> </w:t>
      </w:r>
      <w:r w:rsidR="003A76AD" w:rsidRPr="00433638">
        <w:rPr>
          <w:rFonts w:ascii="Arial" w:hAnsi="Arial" w:cs="Guttman Yad-Brush" w:hint="cs"/>
          <w:color w:val="00B050"/>
          <w:sz w:val="24"/>
          <w:szCs w:val="24"/>
          <w:rtl/>
          <w:lang w:bidi="he-IL"/>
        </w:rPr>
        <w:t>בעזרת תיאור העיסוק,</w:t>
      </w:r>
      <w:r w:rsidRPr="00433638">
        <w:rPr>
          <w:rFonts w:ascii="Arial" w:hAnsi="Arial" w:cs="Guttman Yad-Brush"/>
          <w:color w:val="00B050"/>
          <w:sz w:val="24"/>
          <w:szCs w:val="24"/>
          <w:rtl/>
          <w:lang w:bidi="he-IL"/>
        </w:rPr>
        <w:t xml:space="preserve"> אנו יכולים להתבונן האם אין עומס של תפקידים על אדם אחד</w:t>
      </w:r>
      <w:r w:rsidRPr="00433638">
        <w:rPr>
          <w:rFonts w:ascii="Arial" w:hAnsi="Arial" w:cs="Guttman Yad-Brush"/>
          <w:color w:val="00B050"/>
          <w:sz w:val="24"/>
          <w:szCs w:val="24"/>
          <w:rtl/>
        </w:rPr>
        <w:t xml:space="preserve">, </w:t>
      </w:r>
      <w:r w:rsidRPr="00433638">
        <w:rPr>
          <w:rFonts w:ascii="Arial" w:hAnsi="Arial" w:cs="Guttman Yad-Brush"/>
          <w:color w:val="00B050"/>
          <w:sz w:val="24"/>
          <w:szCs w:val="24"/>
          <w:rtl/>
          <w:lang w:bidi="he-IL"/>
        </w:rPr>
        <w:t>כיצד מתבצעת חלוקת התפקידים בארגון ועוד</w:t>
      </w:r>
      <w:r w:rsidRPr="00433638">
        <w:rPr>
          <w:rFonts w:ascii="Arial" w:hAnsi="Arial" w:cs="Guttman Yad-Brush"/>
          <w:color w:val="00B050"/>
          <w:sz w:val="24"/>
          <w:szCs w:val="24"/>
          <w:rtl/>
        </w:rPr>
        <w:t xml:space="preserve">. </w:t>
      </w:r>
      <w:r w:rsidRPr="00433638">
        <w:rPr>
          <w:rFonts w:ascii="Arial" w:hAnsi="Arial" w:cs="Guttman Yad-Brush"/>
          <w:color w:val="00B050"/>
          <w:sz w:val="24"/>
          <w:szCs w:val="24"/>
          <w:rtl/>
          <w:lang w:bidi="he-IL"/>
        </w:rPr>
        <w:t>תיאור המטלות והתפקידים מאפשר לנו להעריך את העבודה והתפוקה של בעל העיסוק בהתחשב בזמן שעומד לרשותו</w:t>
      </w:r>
      <w:r w:rsidRPr="00433638">
        <w:rPr>
          <w:rFonts w:ascii="Arial" w:hAnsi="Arial" w:cs="Guttman Yad-Brush"/>
          <w:color w:val="00B050"/>
          <w:sz w:val="24"/>
          <w:szCs w:val="24"/>
          <w:rtl/>
        </w:rPr>
        <w:t>.</w:t>
      </w:r>
    </w:p>
    <w:p w:rsidR="006A33EC" w:rsidRPr="00433638" w:rsidRDefault="006A33EC" w:rsidP="00CF5A01">
      <w:pPr>
        <w:spacing w:line="360" w:lineRule="auto"/>
        <w:jc w:val="right"/>
        <w:rPr>
          <w:rFonts w:ascii="Arial" w:hAnsi="Arial" w:cs="Guttman Yad-Brush"/>
          <w:color w:val="00B050"/>
          <w:szCs w:val="24"/>
          <w:lang w:bidi="he-IL"/>
        </w:rPr>
      </w:pPr>
      <w:r w:rsidRPr="00433638">
        <w:rPr>
          <w:rFonts w:ascii="Arial" w:hAnsi="Arial" w:cs="Guttman Yad-Brush"/>
          <w:color w:val="00B050"/>
          <w:sz w:val="24"/>
          <w:szCs w:val="24"/>
          <w:rtl/>
          <w:lang w:bidi="he-IL"/>
        </w:rPr>
        <w:t>ולבסוף</w:t>
      </w:r>
      <w:r w:rsidRPr="00433638">
        <w:rPr>
          <w:rFonts w:ascii="Arial" w:hAnsi="Arial" w:cs="Guttman Yad-Brush"/>
          <w:color w:val="00B050"/>
          <w:sz w:val="24"/>
          <w:szCs w:val="24"/>
          <w:rtl/>
        </w:rPr>
        <w:t xml:space="preserve">, </w:t>
      </w:r>
      <w:r w:rsidRPr="00433638">
        <w:rPr>
          <w:rFonts w:ascii="Arial" w:hAnsi="Arial" w:cs="Guttman Yad-Brush"/>
          <w:color w:val="00B050"/>
          <w:sz w:val="24"/>
          <w:szCs w:val="24"/>
          <w:rtl/>
          <w:lang w:bidi="he-IL"/>
        </w:rPr>
        <w:t>תיאור המטלות יאפשר לנו לה</w:t>
      </w:r>
      <w:r w:rsidR="003A76AD" w:rsidRPr="00433638">
        <w:rPr>
          <w:rFonts w:ascii="Arial" w:hAnsi="Arial" w:cs="Guttman Yad-Brush" w:hint="cs"/>
          <w:color w:val="00B050"/>
          <w:sz w:val="24"/>
          <w:szCs w:val="24"/>
          <w:rtl/>
          <w:lang w:bidi="he-IL"/>
        </w:rPr>
        <w:t>י</w:t>
      </w:r>
      <w:r w:rsidRPr="00433638">
        <w:rPr>
          <w:rFonts w:ascii="Arial" w:hAnsi="Arial" w:cs="Guttman Yad-Brush"/>
          <w:color w:val="00B050"/>
          <w:sz w:val="24"/>
          <w:szCs w:val="24"/>
          <w:rtl/>
          <w:lang w:bidi="he-IL"/>
        </w:rPr>
        <w:t>ערך באופן צודק והגון בחלוקת התפקידים שלנו</w:t>
      </w:r>
      <w:r w:rsidRPr="00433638">
        <w:rPr>
          <w:rFonts w:ascii="Arial" w:hAnsi="Arial" w:cs="Guttman Yad-Brush"/>
          <w:color w:val="00B050"/>
          <w:sz w:val="24"/>
          <w:szCs w:val="24"/>
          <w:rtl/>
        </w:rPr>
        <w:t xml:space="preserve">, </w:t>
      </w:r>
      <w:r w:rsidRPr="00433638">
        <w:rPr>
          <w:rFonts w:ascii="Arial" w:hAnsi="Arial" w:cs="Guttman Yad-Brush"/>
          <w:color w:val="00B050"/>
          <w:sz w:val="24"/>
          <w:szCs w:val="24"/>
          <w:rtl/>
          <w:lang w:bidi="he-IL"/>
        </w:rPr>
        <w:t>להיענות לצרכים משתנים של העובד</w:t>
      </w:r>
      <w:r w:rsidRPr="00433638">
        <w:rPr>
          <w:rFonts w:ascii="Arial" w:hAnsi="Arial" w:cs="Guttman Yad-Brush"/>
          <w:color w:val="00B050"/>
          <w:sz w:val="24"/>
          <w:szCs w:val="24"/>
          <w:rtl/>
        </w:rPr>
        <w:t xml:space="preserve">, </w:t>
      </w:r>
      <w:r w:rsidRPr="00433638">
        <w:rPr>
          <w:rFonts w:ascii="Arial" w:hAnsi="Arial" w:cs="Guttman Yad-Brush"/>
          <w:color w:val="00B050"/>
          <w:sz w:val="24"/>
          <w:szCs w:val="24"/>
          <w:rtl/>
          <w:lang w:bidi="he-IL"/>
        </w:rPr>
        <w:t>לדאוג להתפתחותו ולמסלולי הקידום שלו ולמנוע תהליכי שחיקה בארגון</w:t>
      </w:r>
      <w:r w:rsidRPr="00433638">
        <w:rPr>
          <w:rFonts w:ascii="Arial" w:hAnsi="Arial" w:cs="Guttman Yad-Brush"/>
          <w:color w:val="00B050"/>
          <w:sz w:val="24"/>
          <w:szCs w:val="24"/>
          <w:rtl/>
        </w:rPr>
        <w:t>.</w:t>
      </w:r>
      <w:r w:rsidRPr="00433638">
        <w:rPr>
          <w:rFonts w:ascii="Arial" w:hAnsi="Arial" w:cs="Guttman Yad-Brush"/>
          <w:color w:val="00B050"/>
          <w:szCs w:val="24"/>
          <w:rtl/>
        </w:rPr>
        <w:t xml:space="preserve"> </w:t>
      </w:r>
    </w:p>
    <w:p w:rsidR="006A33EC" w:rsidRPr="00433638" w:rsidRDefault="006A33EC" w:rsidP="006A33EC">
      <w:pPr>
        <w:rPr>
          <w:b/>
          <w:bCs/>
          <w:color w:val="00B050"/>
          <w:sz w:val="32"/>
          <w:szCs w:val="32"/>
          <w:u w:val="single"/>
          <w:rtl/>
        </w:rPr>
      </w:pPr>
    </w:p>
    <w:p w:rsidR="006A33EC" w:rsidRPr="00433638" w:rsidRDefault="006A33EC">
      <w:pPr>
        <w:spacing w:after="200" w:line="276" w:lineRule="auto"/>
        <w:rPr>
          <w:color w:val="00B050"/>
          <w:sz w:val="32"/>
          <w:szCs w:val="32"/>
          <w:rtl/>
          <w:lang w:bidi="he-IL"/>
        </w:rPr>
      </w:pPr>
      <w:r w:rsidRPr="00433638">
        <w:rPr>
          <w:color w:val="00B050"/>
          <w:sz w:val="32"/>
          <w:szCs w:val="32"/>
          <w:rtl/>
        </w:rPr>
        <w:br w:type="page"/>
      </w:r>
    </w:p>
    <w:tbl>
      <w:tblPr>
        <w:bidiVisual/>
        <w:tblW w:w="9498" w:type="dxa"/>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3685"/>
        <w:gridCol w:w="2694"/>
      </w:tblGrid>
      <w:tr w:rsidR="006A33EC" w:rsidRPr="00621B51" w:rsidTr="006A33EC">
        <w:trPr>
          <w:trHeight w:val="516"/>
        </w:trPr>
        <w:tc>
          <w:tcPr>
            <w:tcW w:w="3119" w:type="dxa"/>
            <w:vMerge w:val="restart"/>
            <w:shd w:val="clear" w:color="auto" w:fill="auto"/>
            <w:vAlign w:val="center"/>
          </w:tcPr>
          <w:p w:rsidR="006A33EC" w:rsidRPr="00582745" w:rsidRDefault="006A33EC" w:rsidP="006A33EC">
            <w:pPr>
              <w:bidi/>
              <w:spacing w:line="276" w:lineRule="auto"/>
              <w:ind w:left="360"/>
              <w:rPr>
                <w:rFonts w:asciiTheme="minorBidi" w:eastAsia="Times New Roman" w:hAnsiTheme="minorBidi" w:cstheme="minorBidi"/>
                <w:b/>
                <w:bCs/>
                <w:sz w:val="24"/>
                <w:szCs w:val="24"/>
                <w:rtl/>
                <w:lang w:bidi="he-IL"/>
              </w:rPr>
            </w:pPr>
            <w:r w:rsidRPr="00582745">
              <w:rPr>
                <w:rFonts w:asciiTheme="minorBidi" w:eastAsia="Times New Roman" w:hAnsiTheme="minorBidi" w:cstheme="minorBidi" w:hint="cs"/>
                <w:b/>
                <w:bCs/>
                <w:sz w:val="24"/>
                <w:szCs w:val="24"/>
                <w:rtl/>
                <w:lang w:bidi="he-IL"/>
              </w:rPr>
              <w:t xml:space="preserve">שם/לוגו של </w:t>
            </w:r>
            <w:r w:rsidR="003F2C0E">
              <w:rPr>
                <w:rFonts w:asciiTheme="minorBidi" w:eastAsia="Times New Roman" w:hAnsiTheme="minorBidi" w:cstheme="minorBidi" w:hint="cs"/>
                <w:b/>
                <w:bCs/>
                <w:sz w:val="24"/>
                <w:szCs w:val="24"/>
                <w:rtl/>
                <w:lang w:bidi="he-IL"/>
              </w:rPr>
              <w:t>מרכז רש</w:t>
            </w:r>
            <w:r w:rsidR="003F2C0E">
              <w:rPr>
                <w:rFonts w:asciiTheme="minorBidi" w:eastAsia="Times New Roman" w:hAnsiTheme="minorBidi" w:cstheme="minorBidi"/>
                <w:b/>
                <w:bCs/>
                <w:sz w:val="24"/>
                <w:szCs w:val="24"/>
                <w:rtl/>
                <w:lang w:bidi="he-IL"/>
              </w:rPr>
              <w:t>"</w:t>
            </w:r>
            <w:r w:rsidR="003F2C0E">
              <w:rPr>
                <w:rFonts w:asciiTheme="minorBidi" w:eastAsia="Times New Roman" w:hAnsiTheme="minorBidi" w:cstheme="minorBidi" w:hint="cs"/>
                <w:b/>
                <w:bCs/>
                <w:sz w:val="24"/>
                <w:szCs w:val="24"/>
                <w:rtl/>
                <w:lang w:bidi="he-IL"/>
              </w:rPr>
              <w:t>ת</w:t>
            </w:r>
          </w:p>
        </w:tc>
        <w:tc>
          <w:tcPr>
            <w:tcW w:w="3685" w:type="dxa"/>
            <w:vMerge w:val="restart"/>
            <w:shd w:val="clear" w:color="auto" w:fill="auto"/>
            <w:vAlign w:val="center"/>
          </w:tcPr>
          <w:p w:rsidR="006A33EC" w:rsidRPr="00621B51" w:rsidRDefault="006A33EC" w:rsidP="00385F86">
            <w:pPr>
              <w:pStyle w:val="2"/>
              <w:rPr>
                <w:szCs w:val="24"/>
                <w:rtl/>
              </w:rPr>
            </w:pPr>
            <w:bookmarkStart w:id="12" w:name="_הגדרות_עיסוקים"/>
            <w:bookmarkEnd w:id="12"/>
            <w:r>
              <w:rPr>
                <w:rFonts w:hint="cs"/>
                <w:rtl/>
              </w:rPr>
              <w:t>הגדרות עיסוקים</w:t>
            </w:r>
          </w:p>
        </w:tc>
        <w:tc>
          <w:tcPr>
            <w:tcW w:w="2694" w:type="dxa"/>
            <w:shd w:val="clear" w:color="auto" w:fill="auto"/>
            <w:vAlign w:val="center"/>
          </w:tcPr>
          <w:p w:rsidR="006A33EC" w:rsidRPr="00621B51" w:rsidRDefault="006A33EC" w:rsidP="006A33EC">
            <w:pPr>
              <w:bidi/>
              <w:spacing w:line="276" w:lineRule="auto"/>
              <w:ind w:left="34"/>
              <w:rPr>
                <w:rFonts w:asciiTheme="minorBidi" w:eastAsia="Times New Roman" w:hAnsiTheme="minorBidi" w:cstheme="minorBidi"/>
                <w:sz w:val="24"/>
                <w:szCs w:val="24"/>
                <w:rtl/>
                <w:lang w:bidi="he-IL"/>
              </w:rPr>
            </w:pPr>
            <w:r>
              <w:rPr>
                <w:rFonts w:asciiTheme="minorBidi" w:eastAsia="Times New Roman" w:hAnsiTheme="minorBidi" w:cstheme="minorBidi"/>
                <w:sz w:val="24"/>
                <w:szCs w:val="24"/>
                <w:rtl/>
                <w:lang w:bidi="he-IL"/>
              </w:rPr>
              <w:t>עמ</w:t>
            </w:r>
            <w:r>
              <w:rPr>
                <w:rFonts w:asciiTheme="minorBidi" w:eastAsia="Times New Roman" w:hAnsiTheme="minorBidi" w:cstheme="minorBidi" w:hint="cs"/>
                <w:sz w:val="24"/>
                <w:szCs w:val="24"/>
                <w:rtl/>
                <w:lang w:bidi="he-IL"/>
              </w:rPr>
              <w:t>וד 1</w:t>
            </w:r>
            <w:r w:rsidRPr="00621B51">
              <w:rPr>
                <w:rFonts w:asciiTheme="minorBidi" w:eastAsia="Times New Roman" w:hAnsiTheme="minorBidi" w:cstheme="minorBidi"/>
                <w:sz w:val="24"/>
                <w:szCs w:val="24"/>
                <w:lang w:bidi="he-IL"/>
              </w:rPr>
              <w:t xml:space="preserve"> </w:t>
            </w:r>
            <w:r w:rsidRPr="00621B51">
              <w:rPr>
                <w:rFonts w:asciiTheme="minorBidi" w:eastAsia="Times New Roman" w:hAnsiTheme="minorBidi" w:cstheme="minorBidi"/>
                <w:sz w:val="24"/>
                <w:szCs w:val="24"/>
                <w:rtl/>
                <w:lang w:bidi="he-IL"/>
              </w:rPr>
              <w:t>מתוך</w:t>
            </w:r>
            <w:r>
              <w:rPr>
                <w:rFonts w:asciiTheme="minorBidi" w:eastAsia="Times New Roman" w:hAnsiTheme="minorBidi" w:cstheme="minorBidi" w:hint="cs"/>
                <w:sz w:val="24"/>
                <w:szCs w:val="24"/>
                <w:rtl/>
                <w:lang w:bidi="he-IL"/>
              </w:rPr>
              <w:t xml:space="preserve"> 1 </w:t>
            </w:r>
            <w:r w:rsidRPr="00621B51">
              <w:rPr>
                <w:rFonts w:asciiTheme="minorBidi" w:eastAsia="Times New Roman" w:hAnsiTheme="minorBidi" w:cstheme="minorBidi"/>
                <w:sz w:val="24"/>
                <w:szCs w:val="24"/>
                <w:lang w:bidi="he-IL"/>
              </w:rPr>
              <w:t xml:space="preserve"> </w:t>
            </w:r>
          </w:p>
        </w:tc>
      </w:tr>
      <w:tr w:rsidR="006A33EC" w:rsidRPr="00621B51" w:rsidTr="006A33EC">
        <w:trPr>
          <w:trHeight w:val="592"/>
        </w:trPr>
        <w:tc>
          <w:tcPr>
            <w:tcW w:w="3119" w:type="dxa"/>
            <w:vMerge/>
            <w:shd w:val="clear" w:color="auto" w:fill="auto"/>
          </w:tcPr>
          <w:p w:rsidR="006A33EC" w:rsidRPr="00621B51" w:rsidRDefault="006A33EC" w:rsidP="006A33EC">
            <w:pPr>
              <w:bidi/>
              <w:spacing w:line="276" w:lineRule="auto"/>
              <w:ind w:left="360"/>
              <w:rPr>
                <w:rFonts w:asciiTheme="minorBidi" w:eastAsia="Times New Roman" w:hAnsiTheme="minorBidi" w:cstheme="minorBidi"/>
                <w:sz w:val="24"/>
                <w:szCs w:val="24"/>
                <w:rtl/>
                <w:lang w:bidi="he-IL"/>
              </w:rPr>
            </w:pPr>
          </w:p>
        </w:tc>
        <w:tc>
          <w:tcPr>
            <w:tcW w:w="3685" w:type="dxa"/>
            <w:vMerge/>
            <w:shd w:val="clear" w:color="auto" w:fill="auto"/>
          </w:tcPr>
          <w:p w:rsidR="006A33EC" w:rsidRPr="00621B51" w:rsidRDefault="006A33EC" w:rsidP="006A33EC">
            <w:pPr>
              <w:bidi/>
              <w:spacing w:line="276" w:lineRule="auto"/>
              <w:ind w:left="360"/>
              <w:rPr>
                <w:rFonts w:asciiTheme="minorBidi" w:eastAsia="Times New Roman" w:hAnsiTheme="minorBidi" w:cstheme="minorBidi"/>
                <w:sz w:val="24"/>
                <w:szCs w:val="24"/>
                <w:rtl/>
                <w:lang w:bidi="he-IL"/>
              </w:rPr>
            </w:pPr>
          </w:p>
        </w:tc>
        <w:tc>
          <w:tcPr>
            <w:tcW w:w="2694" w:type="dxa"/>
            <w:shd w:val="clear" w:color="auto" w:fill="auto"/>
            <w:vAlign w:val="center"/>
          </w:tcPr>
          <w:p w:rsidR="006A33EC" w:rsidRPr="00621B51" w:rsidRDefault="006A33EC" w:rsidP="006A33EC">
            <w:pPr>
              <w:bidi/>
              <w:spacing w:line="276" w:lineRule="auto"/>
              <w:ind w:left="34"/>
              <w:rPr>
                <w:rFonts w:asciiTheme="minorBidi" w:eastAsia="Times New Roman" w:hAnsiTheme="minorBidi" w:cstheme="minorBidi"/>
                <w:sz w:val="24"/>
                <w:szCs w:val="24"/>
                <w:rtl/>
                <w:lang w:bidi="he-IL"/>
              </w:rPr>
            </w:pPr>
            <w:r>
              <w:rPr>
                <w:rFonts w:asciiTheme="minorBidi" w:eastAsia="Times New Roman" w:hAnsiTheme="minorBidi" w:cstheme="minorBidi"/>
                <w:sz w:val="24"/>
                <w:szCs w:val="24"/>
                <w:rtl/>
                <w:lang w:bidi="he-IL"/>
              </w:rPr>
              <w:t>עדכון</w:t>
            </w:r>
            <w:r w:rsidRPr="00621B51">
              <w:rPr>
                <w:rFonts w:asciiTheme="minorBidi" w:eastAsia="Times New Roman" w:hAnsiTheme="minorBidi" w:cstheme="minorBidi"/>
                <w:sz w:val="24"/>
                <w:szCs w:val="24"/>
                <w:rtl/>
                <w:lang w:bidi="he-IL"/>
              </w:rPr>
              <w:t xml:space="preserve">: </w:t>
            </w:r>
          </w:p>
        </w:tc>
      </w:tr>
      <w:tr w:rsidR="006A33EC" w:rsidRPr="00621B51" w:rsidTr="006A33EC">
        <w:trPr>
          <w:trHeight w:val="677"/>
        </w:trPr>
        <w:tc>
          <w:tcPr>
            <w:tcW w:w="3119" w:type="dxa"/>
            <w:vMerge/>
            <w:shd w:val="clear" w:color="auto" w:fill="auto"/>
            <w:vAlign w:val="center"/>
          </w:tcPr>
          <w:p w:rsidR="006A33EC" w:rsidRPr="00621B51" w:rsidRDefault="006A33EC" w:rsidP="006A33EC">
            <w:pPr>
              <w:bidi/>
              <w:spacing w:line="276" w:lineRule="auto"/>
              <w:ind w:left="360"/>
              <w:rPr>
                <w:rFonts w:asciiTheme="minorBidi" w:eastAsia="Times New Roman" w:hAnsiTheme="minorBidi" w:cstheme="minorBidi"/>
                <w:sz w:val="24"/>
                <w:szCs w:val="24"/>
                <w:rtl/>
                <w:lang w:bidi="he-IL"/>
              </w:rPr>
            </w:pPr>
          </w:p>
        </w:tc>
        <w:tc>
          <w:tcPr>
            <w:tcW w:w="3685" w:type="dxa"/>
            <w:vMerge/>
            <w:shd w:val="clear" w:color="auto" w:fill="auto"/>
          </w:tcPr>
          <w:p w:rsidR="006A33EC" w:rsidRPr="00621B51" w:rsidRDefault="006A33EC" w:rsidP="006A33EC">
            <w:pPr>
              <w:bidi/>
              <w:spacing w:line="276" w:lineRule="auto"/>
              <w:ind w:left="360"/>
              <w:rPr>
                <w:rFonts w:asciiTheme="minorBidi" w:eastAsia="Times New Roman" w:hAnsiTheme="minorBidi" w:cstheme="minorBidi"/>
                <w:sz w:val="24"/>
                <w:szCs w:val="24"/>
                <w:rtl/>
                <w:lang w:bidi="he-IL"/>
              </w:rPr>
            </w:pPr>
          </w:p>
        </w:tc>
        <w:tc>
          <w:tcPr>
            <w:tcW w:w="2694" w:type="dxa"/>
            <w:shd w:val="clear" w:color="auto" w:fill="auto"/>
            <w:vAlign w:val="center"/>
          </w:tcPr>
          <w:p w:rsidR="006A33EC" w:rsidRPr="00621B51" w:rsidRDefault="00CF6239" w:rsidP="006A33EC">
            <w:pPr>
              <w:bidi/>
              <w:spacing w:line="276" w:lineRule="auto"/>
              <w:ind w:left="34"/>
              <w:rPr>
                <w:rFonts w:asciiTheme="minorBidi" w:eastAsia="Times New Roman" w:hAnsiTheme="minorBidi" w:cstheme="minorBidi"/>
                <w:sz w:val="24"/>
                <w:szCs w:val="24"/>
                <w:rtl/>
                <w:lang w:bidi="he-IL"/>
              </w:rPr>
            </w:pPr>
            <w:hyperlink w:anchor="תוכן" w:history="1">
              <w:r w:rsidR="006A33EC" w:rsidRPr="003A3164">
                <w:rPr>
                  <w:rStyle w:val="Hyperlink"/>
                  <w:rFonts w:asciiTheme="minorBidi" w:eastAsia="Times New Roman" w:hAnsiTheme="minorBidi" w:cstheme="minorBidi"/>
                  <w:sz w:val="24"/>
                  <w:szCs w:val="24"/>
                  <w:rtl/>
                  <w:lang w:bidi="he-IL"/>
                </w:rPr>
                <w:t>תחולה</w:t>
              </w:r>
            </w:hyperlink>
            <w:r w:rsidR="006A33EC" w:rsidRPr="00621B51">
              <w:rPr>
                <w:rFonts w:asciiTheme="minorBidi" w:eastAsia="Times New Roman" w:hAnsiTheme="minorBidi" w:cstheme="minorBidi"/>
                <w:sz w:val="24"/>
                <w:szCs w:val="24"/>
                <w:rtl/>
                <w:lang w:bidi="he-IL"/>
              </w:rPr>
              <w:t xml:space="preserve">: </w:t>
            </w:r>
          </w:p>
        </w:tc>
      </w:tr>
    </w:tbl>
    <w:p w:rsidR="006A33EC" w:rsidRDefault="006A33EC" w:rsidP="006A33EC">
      <w:pPr>
        <w:bidi/>
        <w:rPr>
          <w:b/>
          <w:bCs/>
          <w:sz w:val="32"/>
          <w:szCs w:val="32"/>
          <w:u w:val="single"/>
          <w:rtl/>
        </w:rPr>
      </w:pPr>
    </w:p>
    <w:p w:rsidR="006A33EC" w:rsidRDefault="006A33EC" w:rsidP="006A33EC">
      <w:pPr>
        <w:bidi/>
        <w:rPr>
          <w:sz w:val="32"/>
          <w:szCs w:val="32"/>
          <w:rtl/>
          <w:lang w:bidi="he-IL"/>
        </w:rPr>
      </w:pPr>
      <w:r w:rsidRPr="00A46EDA">
        <w:rPr>
          <w:rFonts w:hint="cs"/>
          <w:b/>
          <w:bCs/>
          <w:sz w:val="32"/>
          <w:szCs w:val="32"/>
          <w:u w:val="single"/>
          <w:rtl/>
          <w:lang w:bidi="he-IL"/>
        </w:rPr>
        <w:t>שם התפקיד</w:t>
      </w:r>
      <w:r w:rsidRPr="006A33EC">
        <w:rPr>
          <w:rFonts w:hint="cs"/>
          <w:b/>
          <w:bCs/>
          <w:sz w:val="32"/>
          <w:szCs w:val="32"/>
          <w:rtl/>
        </w:rPr>
        <w:t>:</w:t>
      </w:r>
      <w:r w:rsidRPr="00A46EDA">
        <w:rPr>
          <w:rFonts w:hint="cs"/>
          <w:sz w:val="32"/>
          <w:szCs w:val="32"/>
          <w:rtl/>
        </w:rPr>
        <w:t xml:space="preserve"> </w:t>
      </w:r>
      <w:r w:rsidRPr="00A46EDA">
        <w:rPr>
          <w:rFonts w:hint="cs"/>
          <w:b/>
          <w:bCs/>
          <w:sz w:val="32"/>
          <w:szCs w:val="32"/>
          <w:rtl/>
          <w:lang w:bidi="he-IL"/>
        </w:rPr>
        <w:t xml:space="preserve">מנהל </w:t>
      </w:r>
      <w:r w:rsidR="003F2C0E">
        <w:rPr>
          <w:rFonts w:hint="cs"/>
          <w:b/>
          <w:bCs/>
          <w:sz w:val="32"/>
          <w:szCs w:val="32"/>
          <w:rtl/>
          <w:lang w:bidi="he-IL"/>
        </w:rPr>
        <w:t>מרכז רש</w:t>
      </w:r>
      <w:r w:rsidR="003F2C0E">
        <w:rPr>
          <w:b/>
          <w:bCs/>
          <w:sz w:val="32"/>
          <w:szCs w:val="32"/>
          <w:rtl/>
          <w:lang w:bidi="he-IL"/>
        </w:rPr>
        <w:t>"</w:t>
      </w:r>
      <w:r w:rsidR="003F2C0E">
        <w:rPr>
          <w:rFonts w:hint="cs"/>
          <w:b/>
          <w:bCs/>
          <w:sz w:val="32"/>
          <w:szCs w:val="32"/>
          <w:rtl/>
          <w:lang w:bidi="he-IL"/>
        </w:rPr>
        <w:t>ת</w:t>
      </w:r>
    </w:p>
    <w:p w:rsidR="006A33EC" w:rsidRDefault="006A33EC" w:rsidP="006A33EC">
      <w:pPr>
        <w:bidi/>
        <w:rPr>
          <w:sz w:val="32"/>
          <w:szCs w:val="32"/>
        </w:rPr>
      </w:pPr>
    </w:p>
    <w:p w:rsidR="006A33EC" w:rsidRPr="006A33EC" w:rsidRDefault="006A33EC" w:rsidP="00124827">
      <w:pPr>
        <w:numPr>
          <w:ilvl w:val="0"/>
          <w:numId w:val="146"/>
        </w:numPr>
        <w:bidi/>
        <w:spacing w:line="276" w:lineRule="auto"/>
        <w:rPr>
          <w:b/>
          <w:bCs/>
          <w:sz w:val="24"/>
          <w:szCs w:val="24"/>
        </w:rPr>
      </w:pPr>
      <w:r w:rsidRPr="006A33EC">
        <w:rPr>
          <w:rFonts w:hint="cs"/>
          <w:b/>
          <w:bCs/>
          <w:sz w:val="24"/>
          <w:szCs w:val="24"/>
          <w:u w:val="single"/>
          <w:rtl/>
          <w:lang w:bidi="he-IL"/>
        </w:rPr>
        <w:t>אחריות בעל התפקיד</w:t>
      </w:r>
      <w:r w:rsidRPr="006A33EC">
        <w:rPr>
          <w:rFonts w:hint="cs"/>
          <w:b/>
          <w:bCs/>
          <w:sz w:val="24"/>
          <w:szCs w:val="24"/>
          <w:rtl/>
        </w:rPr>
        <w:t>:</w:t>
      </w:r>
    </w:p>
    <w:p w:rsidR="006A33EC" w:rsidRPr="00547AD2" w:rsidRDefault="006A33EC" w:rsidP="00124827">
      <w:pPr>
        <w:numPr>
          <w:ilvl w:val="1"/>
          <w:numId w:val="146"/>
        </w:numPr>
        <w:bidi/>
        <w:spacing w:line="276" w:lineRule="auto"/>
        <w:rPr>
          <w:sz w:val="24"/>
          <w:szCs w:val="24"/>
        </w:rPr>
      </w:pPr>
      <w:r w:rsidRPr="00547AD2">
        <w:rPr>
          <w:rFonts w:hint="cs"/>
          <w:sz w:val="24"/>
          <w:szCs w:val="24"/>
          <w:rtl/>
          <w:lang w:bidi="he-IL"/>
        </w:rPr>
        <w:t>הפעל</w:t>
      </w:r>
      <w:r>
        <w:rPr>
          <w:rFonts w:hint="cs"/>
          <w:sz w:val="24"/>
          <w:szCs w:val="24"/>
          <w:rtl/>
          <w:lang w:bidi="he-IL"/>
        </w:rPr>
        <w:t xml:space="preserve">ת צוות עובדים בהתאם לצרכי </w:t>
      </w:r>
      <w:r w:rsidR="003F2C0E">
        <w:rPr>
          <w:rFonts w:hint="cs"/>
          <w:sz w:val="24"/>
          <w:szCs w:val="24"/>
          <w:rtl/>
          <w:lang w:bidi="he-IL"/>
        </w:rPr>
        <w:t>מרכז רש</w:t>
      </w:r>
      <w:r w:rsidR="003F2C0E">
        <w:rPr>
          <w:sz w:val="24"/>
          <w:szCs w:val="24"/>
          <w:rtl/>
          <w:lang w:bidi="he-IL"/>
        </w:rPr>
        <w:t>"</w:t>
      </w:r>
      <w:r w:rsidR="003F2C0E">
        <w:rPr>
          <w:rFonts w:hint="cs"/>
          <w:sz w:val="24"/>
          <w:szCs w:val="24"/>
          <w:rtl/>
          <w:lang w:bidi="he-IL"/>
        </w:rPr>
        <w:t>ת</w:t>
      </w:r>
    </w:p>
    <w:p w:rsidR="006A33EC" w:rsidRPr="00547AD2" w:rsidRDefault="006A33EC" w:rsidP="00124827">
      <w:pPr>
        <w:numPr>
          <w:ilvl w:val="1"/>
          <w:numId w:val="146"/>
        </w:numPr>
        <w:bidi/>
        <w:spacing w:line="276" w:lineRule="auto"/>
        <w:rPr>
          <w:sz w:val="24"/>
          <w:szCs w:val="24"/>
        </w:rPr>
      </w:pPr>
      <w:r w:rsidRPr="00547AD2">
        <w:rPr>
          <w:rFonts w:hint="cs"/>
          <w:sz w:val="24"/>
          <w:szCs w:val="24"/>
          <w:rtl/>
          <w:lang w:bidi="he-IL"/>
        </w:rPr>
        <w:t xml:space="preserve">ביצוע </w:t>
      </w:r>
      <w:r>
        <w:rPr>
          <w:rFonts w:hint="cs"/>
          <w:sz w:val="24"/>
          <w:szCs w:val="24"/>
          <w:rtl/>
          <w:lang w:bidi="he-IL"/>
        </w:rPr>
        <w:t>כל הנהלים הנדרשים בהתאם להנחיות</w:t>
      </w:r>
    </w:p>
    <w:p w:rsidR="006A33EC" w:rsidRPr="00547AD2" w:rsidRDefault="006A33EC" w:rsidP="00124827">
      <w:pPr>
        <w:numPr>
          <w:ilvl w:val="1"/>
          <w:numId w:val="146"/>
        </w:numPr>
        <w:bidi/>
        <w:spacing w:line="276" w:lineRule="auto"/>
        <w:rPr>
          <w:sz w:val="24"/>
          <w:szCs w:val="24"/>
        </w:rPr>
      </w:pPr>
      <w:r w:rsidRPr="00547AD2">
        <w:rPr>
          <w:rFonts w:hint="cs"/>
          <w:sz w:val="24"/>
          <w:szCs w:val="24"/>
          <w:rtl/>
          <w:lang w:bidi="he-IL"/>
        </w:rPr>
        <w:t xml:space="preserve">יזום והפעלת תוכניות קידום </w:t>
      </w:r>
      <w:r>
        <w:rPr>
          <w:rFonts w:hint="cs"/>
          <w:sz w:val="24"/>
          <w:szCs w:val="24"/>
          <w:rtl/>
          <w:lang w:bidi="he-IL"/>
        </w:rPr>
        <w:t>ותוכניות לתעסוקה מותאמת ל</w:t>
      </w:r>
      <w:r w:rsidR="00A5149F">
        <w:rPr>
          <w:rFonts w:hint="cs"/>
          <w:sz w:val="24"/>
          <w:szCs w:val="24"/>
          <w:rtl/>
          <w:lang w:bidi="he-IL"/>
        </w:rPr>
        <w:t>משתקמים</w:t>
      </w:r>
    </w:p>
    <w:p w:rsidR="006A33EC" w:rsidRPr="00547AD2" w:rsidRDefault="006A33EC" w:rsidP="00124827">
      <w:pPr>
        <w:numPr>
          <w:ilvl w:val="1"/>
          <w:numId w:val="146"/>
        </w:numPr>
        <w:bidi/>
        <w:spacing w:line="276" w:lineRule="auto"/>
        <w:rPr>
          <w:sz w:val="24"/>
          <w:szCs w:val="24"/>
        </w:rPr>
      </w:pPr>
      <w:r w:rsidRPr="00547AD2">
        <w:rPr>
          <w:rFonts w:hint="cs"/>
          <w:sz w:val="24"/>
          <w:szCs w:val="24"/>
          <w:rtl/>
          <w:lang w:bidi="he-IL"/>
        </w:rPr>
        <w:t>אית</w:t>
      </w:r>
      <w:r>
        <w:rPr>
          <w:rFonts w:hint="cs"/>
          <w:sz w:val="24"/>
          <w:szCs w:val="24"/>
          <w:rtl/>
          <w:lang w:bidi="he-IL"/>
        </w:rPr>
        <w:t>ור ספקים לשם קבלת עבודה ל</w:t>
      </w:r>
      <w:r w:rsidR="00A5149F">
        <w:rPr>
          <w:rFonts w:hint="cs"/>
          <w:sz w:val="24"/>
          <w:szCs w:val="24"/>
          <w:rtl/>
          <w:lang w:bidi="he-IL"/>
        </w:rPr>
        <w:t>משתקמים</w:t>
      </w:r>
    </w:p>
    <w:p w:rsidR="006A33EC" w:rsidRPr="00547AD2" w:rsidRDefault="006A33EC" w:rsidP="00124827">
      <w:pPr>
        <w:numPr>
          <w:ilvl w:val="1"/>
          <w:numId w:val="146"/>
        </w:numPr>
        <w:bidi/>
        <w:spacing w:line="276" w:lineRule="auto"/>
        <w:rPr>
          <w:sz w:val="24"/>
          <w:szCs w:val="24"/>
        </w:rPr>
      </w:pPr>
      <w:r>
        <w:rPr>
          <w:rFonts w:hint="cs"/>
          <w:sz w:val="24"/>
          <w:szCs w:val="24"/>
          <w:rtl/>
          <w:lang w:bidi="he-IL"/>
        </w:rPr>
        <w:t>תמחור העבודה והמוצרים</w:t>
      </w:r>
    </w:p>
    <w:p w:rsidR="006A33EC" w:rsidRPr="00547AD2" w:rsidRDefault="006A33EC" w:rsidP="00124827">
      <w:pPr>
        <w:numPr>
          <w:ilvl w:val="1"/>
          <w:numId w:val="146"/>
        </w:numPr>
        <w:bidi/>
        <w:spacing w:line="276" w:lineRule="auto"/>
        <w:rPr>
          <w:sz w:val="24"/>
          <w:szCs w:val="24"/>
        </w:rPr>
      </w:pPr>
      <w:r>
        <w:rPr>
          <w:rFonts w:hint="cs"/>
          <w:sz w:val="24"/>
          <w:szCs w:val="24"/>
          <w:rtl/>
          <w:lang w:bidi="he-IL"/>
        </w:rPr>
        <w:t xml:space="preserve">קבלת </w:t>
      </w:r>
      <w:r w:rsidR="00A5149F">
        <w:rPr>
          <w:rFonts w:hint="cs"/>
          <w:sz w:val="24"/>
          <w:szCs w:val="24"/>
          <w:rtl/>
          <w:lang w:bidi="he-IL"/>
        </w:rPr>
        <w:t>משתקמים</w:t>
      </w:r>
      <w:r>
        <w:rPr>
          <w:rFonts w:hint="cs"/>
          <w:sz w:val="24"/>
          <w:szCs w:val="24"/>
          <w:rtl/>
          <w:lang w:bidi="he-IL"/>
        </w:rPr>
        <w:t xml:space="preserve"> חדשים</w:t>
      </w:r>
    </w:p>
    <w:p w:rsidR="006A33EC" w:rsidRPr="00547AD2" w:rsidRDefault="006A33EC" w:rsidP="00124827">
      <w:pPr>
        <w:numPr>
          <w:ilvl w:val="1"/>
          <w:numId w:val="146"/>
        </w:numPr>
        <w:bidi/>
        <w:spacing w:line="276" w:lineRule="auto"/>
        <w:rPr>
          <w:sz w:val="24"/>
          <w:szCs w:val="24"/>
        </w:rPr>
      </w:pPr>
      <w:r w:rsidRPr="00547AD2">
        <w:rPr>
          <w:rFonts w:hint="cs"/>
          <w:sz w:val="24"/>
          <w:szCs w:val="24"/>
          <w:rtl/>
          <w:lang w:bidi="he-IL"/>
        </w:rPr>
        <w:t>כתיבת תוכניות עבודה שנתיות ותקופתיות</w:t>
      </w:r>
      <w:r>
        <w:rPr>
          <w:rFonts w:hint="cs"/>
          <w:sz w:val="24"/>
          <w:szCs w:val="24"/>
          <w:rtl/>
          <w:lang w:bidi="he-IL"/>
        </w:rPr>
        <w:t xml:space="preserve"> וביצוען</w:t>
      </w:r>
    </w:p>
    <w:p w:rsidR="006A33EC" w:rsidRPr="00547AD2" w:rsidRDefault="006A33EC" w:rsidP="00124827">
      <w:pPr>
        <w:numPr>
          <w:ilvl w:val="1"/>
          <w:numId w:val="146"/>
        </w:numPr>
        <w:bidi/>
        <w:spacing w:line="276" w:lineRule="auto"/>
        <w:rPr>
          <w:sz w:val="24"/>
          <w:szCs w:val="24"/>
        </w:rPr>
      </w:pPr>
      <w:r w:rsidRPr="00547AD2">
        <w:rPr>
          <w:rFonts w:hint="cs"/>
          <w:sz w:val="24"/>
          <w:szCs w:val="24"/>
          <w:rtl/>
          <w:lang w:bidi="he-IL"/>
        </w:rPr>
        <w:t xml:space="preserve">קיום קשרים עם המשפחות </w:t>
      </w:r>
      <w:r w:rsidRPr="00547AD2">
        <w:rPr>
          <w:rFonts w:hint="cs"/>
          <w:sz w:val="24"/>
          <w:szCs w:val="24"/>
          <w:rtl/>
        </w:rPr>
        <w:t xml:space="preserve">/ </w:t>
      </w:r>
      <w:r w:rsidRPr="00547AD2">
        <w:rPr>
          <w:rFonts w:hint="cs"/>
          <w:sz w:val="24"/>
          <w:szCs w:val="24"/>
          <w:rtl/>
          <w:lang w:bidi="he-IL"/>
        </w:rPr>
        <w:t xml:space="preserve">אפוטרופסים </w:t>
      </w:r>
      <w:r w:rsidRPr="00547AD2">
        <w:rPr>
          <w:rFonts w:hint="cs"/>
          <w:sz w:val="24"/>
          <w:szCs w:val="24"/>
          <w:rtl/>
        </w:rPr>
        <w:t xml:space="preserve">/ </w:t>
      </w:r>
      <w:r w:rsidRPr="00547AD2">
        <w:rPr>
          <w:rFonts w:hint="cs"/>
          <w:sz w:val="24"/>
          <w:szCs w:val="24"/>
          <w:rtl/>
          <w:lang w:bidi="he-IL"/>
        </w:rPr>
        <w:t>מערכי דיור לשם מתן דיווחים שוטפים על תפקוד ה</w:t>
      </w:r>
      <w:r w:rsidR="00F84997">
        <w:rPr>
          <w:rFonts w:hint="cs"/>
          <w:sz w:val="24"/>
          <w:szCs w:val="24"/>
          <w:rtl/>
          <w:lang w:bidi="he-IL"/>
        </w:rPr>
        <w:t>משתקם</w:t>
      </w:r>
      <w:r>
        <w:rPr>
          <w:rFonts w:hint="cs"/>
          <w:sz w:val="24"/>
          <w:szCs w:val="24"/>
          <w:rtl/>
          <w:lang w:bidi="he-IL"/>
        </w:rPr>
        <w:t xml:space="preserve"> וקביעת תוכניות קידום עבורו</w:t>
      </w:r>
    </w:p>
    <w:p w:rsidR="006A33EC" w:rsidRPr="00547AD2" w:rsidRDefault="006A33EC" w:rsidP="00124827">
      <w:pPr>
        <w:numPr>
          <w:ilvl w:val="1"/>
          <w:numId w:val="146"/>
        </w:numPr>
        <w:bidi/>
        <w:spacing w:line="276" w:lineRule="auto"/>
        <w:rPr>
          <w:sz w:val="24"/>
          <w:szCs w:val="24"/>
        </w:rPr>
      </w:pPr>
      <w:r w:rsidRPr="00547AD2">
        <w:rPr>
          <w:rFonts w:hint="cs"/>
          <w:sz w:val="24"/>
          <w:szCs w:val="24"/>
          <w:rtl/>
          <w:lang w:bidi="he-IL"/>
        </w:rPr>
        <w:t>תכנון וביצוע תוכניות ה</w:t>
      </w:r>
      <w:r>
        <w:rPr>
          <w:rFonts w:hint="cs"/>
          <w:sz w:val="24"/>
          <w:szCs w:val="24"/>
          <w:rtl/>
          <w:lang w:bidi="he-IL"/>
        </w:rPr>
        <w:t>דרכה פרטניות וקבוצתיות  לעובדים</w:t>
      </w:r>
    </w:p>
    <w:p w:rsidR="006A33EC" w:rsidRPr="00547AD2" w:rsidRDefault="006A33EC" w:rsidP="00124827">
      <w:pPr>
        <w:numPr>
          <w:ilvl w:val="1"/>
          <w:numId w:val="146"/>
        </w:numPr>
        <w:bidi/>
        <w:spacing w:line="276" w:lineRule="auto"/>
        <w:rPr>
          <w:sz w:val="24"/>
          <w:szCs w:val="24"/>
        </w:rPr>
      </w:pPr>
      <w:r w:rsidRPr="00547AD2">
        <w:rPr>
          <w:rFonts w:hint="cs"/>
          <w:sz w:val="24"/>
          <w:szCs w:val="24"/>
          <w:rtl/>
          <w:lang w:bidi="he-IL"/>
        </w:rPr>
        <w:t>שיבוץ  ה</w:t>
      </w:r>
      <w:r w:rsidR="00A5149F">
        <w:rPr>
          <w:rFonts w:hint="cs"/>
          <w:sz w:val="24"/>
          <w:szCs w:val="24"/>
          <w:rtl/>
          <w:lang w:bidi="he-IL"/>
        </w:rPr>
        <w:t>משתקמים</w:t>
      </w:r>
      <w:r w:rsidRPr="00547AD2">
        <w:rPr>
          <w:rFonts w:hint="cs"/>
          <w:sz w:val="24"/>
          <w:szCs w:val="24"/>
          <w:rtl/>
          <w:lang w:bidi="he-IL"/>
        </w:rPr>
        <w:t xml:space="preserve"> בקבוצות עבו</w:t>
      </w:r>
      <w:r>
        <w:rPr>
          <w:rFonts w:hint="cs"/>
          <w:sz w:val="24"/>
          <w:szCs w:val="24"/>
          <w:rtl/>
          <w:lang w:bidi="he-IL"/>
        </w:rPr>
        <w:t>דה וקביעת מדריך אחראי בכל קבוצה</w:t>
      </w:r>
    </w:p>
    <w:p w:rsidR="006A33EC" w:rsidRPr="00547AD2" w:rsidRDefault="006A33EC" w:rsidP="00124827">
      <w:pPr>
        <w:numPr>
          <w:ilvl w:val="1"/>
          <w:numId w:val="146"/>
        </w:numPr>
        <w:bidi/>
        <w:spacing w:line="276" w:lineRule="auto"/>
        <w:rPr>
          <w:sz w:val="24"/>
          <w:szCs w:val="24"/>
        </w:rPr>
      </w:pPr>
      <w:r w:rsidRPr="00547AD2">
        <w:rPr>
          <w:rFonts w:hint="cs"/>
          <w:sz w:val="24"/>
          <w:szCs w:val="24"/>
          <w:rtl/>
          <w:lang w:bidi="he-IL"/>
        </w:rPr>
        <w:t xml:space="preserve">ייזום פעולות לפיתוח </w:t>
      </w:r>
      <w:r w:rsidR="003F2C0E">
        <w:rPr>
          <w:rFonts w:hint="cs"/>
          <w:sz w:val="24"/>
          <w:szCs w:val="24"/>
          <w:rtl/>
          <w:lang w:bidi="he-IL"/>
        </w:rPr>
        <w:t>מרכז רש</w:t>
      </w:r>
      <w:r w:rsidR="003F2C0E">
        <w:rPr>
          <w:sz w:val="24"/>
          <w:szCs w:val="24"/>
          <w:rtl/>
          <w:lang w:bidi="he-IL"/>
        </w:rPr>
        <w:t>"</w:t>
      </w:r>
      <w:r w:rsidR="003F2C0E">
        <w:rPr>
          <w:rFonts w:hint="cs"/>
          <w:sz w:val="24"/>
          <w:szCs w:val="24"/>
          <w:rtl/>
          <w:lang w:bidi="he-IL"/>
        </w:rPr>
        <w:t>ת</w:t>
      </w:r>
      <w:r w:rsidRPr="00547AD2">
        <w:rPr>
          <w:rFonts w:hint="cs"/>
          <w:sz w:val="24"/>
          <w:szCs w:val="24"/>
          <w:rtl/>
          <w:lang w:bidi="he-IL"/>
        </w:rPr>
        <w:t xml:space="preserve"> בתחומים הבאים</w:t>
      </w:r>
      <w:r w:rsidRPr="00547AD2">
        <w:rPr>
          <w:rFonts w:hint="cs"/>
          <w:sz w:val="24"/>
          <w:szCs w:val="24"/>
          <w:rtl/>
        </w:rPr>
        <w:t xml:space="preserve">: </w:t>
      </w:r>
      <w:r w:rsidRPr="00547AD2">
        <w:rPr>
          <w:rFonts w:hint="cs"/>
          <w:sz w:val="24"/>
          <w:szCs w:val="24"/>
          <w:rtl/>
          <w:lang w:bidi="he-IL"/>
        </w:rPr>
        <w:t>הצטיידות</w:t>
      </w:r>
      <w:r w:rsidRPr="00547AD2">
        <w:rPr>
          <w:rFonts w:hint="cs"/>
          <w:sz w:val="24"/>
          <w:szCs w:val="24"/>
          <w:rtl/>
        </w:rPr>
        <w:t xml:space="preserve">, </w:t>
      </w:r>
      <w:r w:rsidRPr="00547AD2">
        <w:rPr>
          <w:rFonts w:hint="cs"/>
          <w:sz w:val="24"/>
          <w:szCs w:val="24"/>
          <w:rtl/>
          <w:lang w:bidi="he-IL"/>
        </w:rPr>
        <w:t>צרכים פיזיים</w:t>
      </w:r>
      <w:r w:rsidRPr="00547AD2">
        <w:rPr>
          <w:rFonts w:hint="cs"/>
          <w:sz w:val="24"/>
          <w:szCs w:val="24"/>
          <w:rtl/>
        </w:rPr>
        <w:t>,</w:t>
      </w:r>
      <w:r>
        <w:rPr>
          <w:rFonts w:hint="cs"/>
          <w:sz w:val="24"/>
          <w:szCs w:val="24"/>
          <w:rtl/>
          <w:lang w:bidi="he-IL"/>
        </w:rPr>
        <w:t xml:space="preserve"> ותוכניות טיפול</w:t>
      </w:r>
    </w:p>
    <w:p w:rsidR="006A33EC" w:rsidRPr="00547AD2" w:rsidRDefault="006A33EC" w:rsidP="00124827">
      <w:pPr>
        <w:numPr>
          <w:ilvl w:val="1"/>
          <w:numId w:val="146"/>
        </w:numPr>
        <w:bidi/>
        <w:spacing w:line="276" w:lineRule="auto"/>
        <w:rPr>
          <w:sz w:val="24"/>
          <w:szCs w:val="24"/>
        </w:rPr>
      </w:pPr>
      <w:r w:rsidRPr="00547AD2">
        <w:rPr>
          <w:rFonts w:hint="cs"/>
          <w:sz w:val="24"/>
          <w:szCs w:val="24"/>
          <w:rtl/>
          <w:lang w:bidi="he-IL"/>
        </w:rPr>
        <w:t>טיפול בבעיות פרטניות של ה</w:t>
      </w:r>
      <w:r w:rsidR="00A5149F">
        <w:rPr>
          <w:rFonts w:hint="cs"/>
          <w:sz w:val="24"/>
          <w:szCs w:val="24"/>
          <w:rtl/>
          <w:lang w:bidi="he-IL"/>
        </w:rPr>
        <w:t>משתקמים</w:t>
      </w:r>
      <w:r w:rsidRPr="00547AD2">
        <w:rPr>
          <w:rFonts w:hint="cs"/>
          <w:sz w:val="24"/>
          <w:szCs w:val="24"/>
          <w:rtl/>
          <w:lang w:bidi="he-IL"/>
        </w:rPr>
        <w:t xml:space="preserve"> אשר </w:t>
      </w:r>
      <w:r>
        <w:rPr>
          <w:rFonts w:hint="cs"/>
          <w:sz w:val="24"/>
          <w:szCs w:val="24"/>
          <w:rtl/>
          <w:lang w:bidi="he-IL"/>
        </w:rPr>
        <w:t>קשורות באופן ישיר לפעילות ב</w:t>
      </w:r>
      <w:r w:rsidR="003F2C0E">
        <w:rPr>
          <w:rFonts w:hint="cs"/>
          <w:sz w:val="24"/>
          <w:szCs w:val="24"/>
          <w:rtl/>
          <w:lang w:bidi="he-IL"/>
        </w:rPr>
        <w:t>מרכז רש</w:t>
      </w:r>
      <w:r w:rsidR="003F2C0E">
        <w:rPr>
          <w:sz w:val="24"/>
          <w:szCs w:val="24"/>
          <w:rtl/>
          <w:lang w:bidi="he-IL"/>
        </w:rPr>
        <w:t>"</w:t>
      </w:r>
      <w:r w:rsidR="003F2C0E">
        <w:rPr>
          <w:rFonts w:hint="cs"/>
          <w:sz w:val="24"/>
          <w:szCs w:val="24"/>
          <w:rtl/>
          <w:lang w:bidi="he-IL"/>
        </w:rPr>
        <w:t>ת</w:t>
      </w:r>
    </w:p>
    <w:p w:rsidR="006A33EC" w:rsidRPr="00547AD2" w:rsidRDefault="006A33EC" w:rsidP="00124827">
      <w:pPr>
        <w:numPr>
          <w:ilvl w:val="1"/>
          <w:numId w:val="146"/>
        </w:numPr>
        <w:bidi/>
        <w:spacing w:line="276" w:lineRule="auto"/>
        <w:rPr>
          <w:sz w:val="24"/>
          <w:szCs w:val="24"/>
        </w:rPr>
      </w:pPr>
      <w:r w:rsidRPr="00547AD2">
        <w:rPr>
          <w:rFonts w:hint="cs"/>
          <w:sz w:val="24"/>
          <w:szCs w:val="24"/>
          <w:rtl/>
          <w:lang w:bidi="he-IL"/>
        </w:rPr>
        <w:t>ייזום וביצו</w:t>
      </w:r>
      <w:r>
        <w:rPr>
          <w:rFonts w:hint="cs"/>
          <w:sz w:val="24"/>
          <w:szCs w:val="24"/>
          <w:rtl/>
          <w:lang w:bidi="he-IL"/>
        </w:rPr>
        <w:t>ע פעילויות רווחה ל</w:t>
      </w:r>
      <w:r w:rsidR="00A5149F">
        <w:rPr>
          <w:rFonts w:hint="cs"/>
          <w:sz w:val="24"/>
          <w:szCs w:val="24"/>
          <w:rtl/>
          <w:lang w:bidi="he-IL"/>
        </w:rPr>
        <w:t>משתקמים</w:t>
      </w:r>
      <w:r>
        <w:rPr>
          <w:rFonts w:hint="cs"/>
          <w:sz w:val="24"/>
          <w:szCs w:val="24"/>
          <w:rtl/>
          <w:lang w:bidi="he-IL"/>
        </w:rPr>
        <w:t xml:space="preserve"> ולצוות</w:t>
      </w:r>
    </w:p>
    <w:p w:rsidR="006A33EC" w:rsidRPr="00547AD2" w:rsidRDefault="006A33EC" w:rsidP="00124827">
      <w:pPr>
        <w:numPr>
          <w:ilvl w:val="1"/>
          <w:numId w:val="146"/>
        </w:numPr>
        <w:bidi/>
        <w:spacing w:line="276" w:lineRule="auto"/>
        <w:rPr>
          <w:sz w:val="24"/>
          <w:szCs w:val="24"/>
        </w:rPr>
      </w:pPr>
      <w:r w:rsidRPr="00547AD2">
        <w:rPr>
          <w:rFonts w:hint="cs"/>
          <w:sz w:val="24"/>
          <w:szCs w:val="24"/>
          <w:rtl/>
          <w:lang w:bidi="he-IL"/>
        </w:rPr>
        <w:t>קיום קשרים עם גורמי חוץ לשם תפעול אספקטים שונים ב</w:t>
      </w:r>
      <w:r w:rsidR="003F2C0E">
        <w:rPr>
          <w:rFonts w:hint="cs"/>
          <w:sz w:val="24"/>
          <w:szCs w:val="24"/>
          <w:rtl/>
          <w:lang w:bidi="he-IL"/>
        </w:rPr>
        <w:t>מרכז רש</w:t>
      </w:r>
      <w:r w:rsidR="003F2C0E">
        <w:rPr>
          <w:sz w:val="24"/>
          <w:szCs w:val="24"/>
          <w:rtl/>
          <w:lang w:bidi="he-IL"/>
        </w:rPr>
        <w:t>"</w:t>
      </w:r>
      <w:r w:rsidR="003F2C0E">
        <w:rPr>
          <w:rFonts w:hint="cs"/>
          <w:sz w:val="24"/>
          <w:szCs w:val="24"/>
          <w:rtl/>
          <w:lang w:bidi="he-IL"/>
        </w:rPr>
        <w:t>ת</w:t>
      </w:r>
      <w:r w:rsidRPr="00547AD2">
        <w:rPr>
          <w:rFonts w:hint="cs"/>
          <w:sz w:val="24"/>
          <w:szCs w:val="24"/>
          <w:rtl/>
          <w:lang w:bidi="he-IL"/>
        </w:rPr>
        <w:t xml:space="preserve"> כגון</w:t>
      </w:r>
      <w:r w:rsidRPr="00547AD2">
        <w:rPr>
          <w:rFonts w:hint="cs"/>
          <w:sz w:val="24"/>
          <w:szCs w:val="24"/>
          <w:rtl/>
        </w:rPr>
        <w:t xml:space="preserve">: </w:t>
      </w:r>
      <w:r w:rsidRPr="00547AD2">
        <w:rPr>
          <w:rFonts w:hint="cs"/>
          <w:sz w:val="24"/>
          <w:szCs w:val="24"/>
          <w:rtl/>
          <w:lang w:bidi="he-IL"/>
        </w:rPr>
        <w:t>עיריות</w:t>
      </w:r>
      <w:r w:rsidRPr="00547AD2">
        <w:rPr>
          <w:rFonts w:hint="cs"/>
          <w:sz w:val="24"/>
          <w:szCs w:val="24"/>
          <w:rtl/>
        </w:rPr>
        <w:t xml:space="preserve">, </w:t>
      </w:r>
      <w:r w:rsidRPr="00547AD2">
        <w:rPr>
          <w:rFonts w:hint="cs"/>
          <w:sz w:val="24"/>
          <w:szCs w:val="24"/>
          <w:rtl/>
          <w:lang w:bidi="he-IL"/>
        </w:rPr>
        <w:t>קרנות</w:t>
      </w:r>
      <w:r>
        <w:rPr>
          <w:rFonts w:hint="cs"/>
          <w:sz w:val="24"/>
          <w:szCs w:val="24"/>
          <w:rtl/>
          <w:lang w:bidi="he-IL"/>
        </w:rPr>
        <w:t xml:space="preserve"> חיצוניות</w:t>
      </w:r>
      <w:r>
        <w:rPr>
          <w:rFonts w:hint="cs"/>
          <w:sz w:val="24"/>
          <w:szCs w:val="24"/>
          <w:rtl/>
        </w:rPr>
        <w:t xml:space="preserve">, </w:t>
      </w:r>
      <w:r>
        <w:rPr>
          <w:rFonts w:hint="cs"/>
          <w:sz w:val="24"/>
          <w:szCs w:val="24"/>
          <w:rtl/>
          <w:lang w:bidi="he-IL"/>
        </w:rPr>
        <w:t>ארגוני מתנדבים</w:t>
      </w:r>
      <w:r>
        <w:rPr>
          <w:rFonts w:hint="cs"/>
          <w:sz w:val="24"/>
          <w:szCs w:val="24"/>
          <w:rtl/>
        </w:rPr>
        <w:t xml:space="preserve">, </w:t>
      </w:r>
      <w:r>
        <w:rPr>
          <w:rFonts w:hint="cs"/>
          <w:sz w:val="24"/>
          <w:szCs w:val="24"/>
          <w:rtl/>
          <w:lang w:bidi="he-IL"/>
        </w:rPr>
        <w:t>ועוד</w:t>
      </w:r>
    </w:p>
    <w:p w:rsidR="006A33EC" w:rsidRPr="00547AD2" w:rsidRDefault="006A33EC" w:rsidP="00124827">
      <w:pPr>
        <w:numPr>
          <w:ilvl w:val="1"/>
          <w:numId w:val="146"/>
        </w:numPr>
        <w:bidi/>
        <w:spacing w:line="276" w:lineRule="auto"/>
        <w:rPr>
          <w:sz w:val="24"/>
          <w:szCs w:val="24"/>
        </w:rPr>
      </w:pPr>
      <w:r w:rsidRPr="00547AD2">
        <w:rPr>
          <w:rFonts w:hint="cs"/>
          <w:sz w:val="24"/>
          <w:szCs w:val="24"/>
          <w:rtl/>
          <w:lang w:bidi="he-IL"/>
        </w:rPr>
        <w:t>בי</w:t>
      </w:r>
      <w:r>
        <w:rPr>
          <w:rFonts w:hint="cs"/>
          <w:sz w:val="24"/>
          <w:szCs w:val="24"/>
          <w:rtl/>
          <w:lang w:bidi="he-IL"/>
        </w:rPr>
        <w:t>צוע הנחיות הפיקוח המחוזי והארצי</w:t>
      </w:r>
    </w:p>
    <w:p w:rsidR="006A33EC" w:rsidRDefault="006A33EC" w:rsidP="00124827">
      <w:pPr>
        <w:numPr>
          <w:ilvl w:val="1"/>
          <w:numId w:val="146"/>
        </w:numPr>
        <w:bidi/>
        <w:spacing w:line="276" w:lineRule="auto"/>
        <w:rPr>
          <w:sz w:val="24"/>
          <w:szCs w:val="24"/>
        </w:rPr>
      </w:pPr>
      <w:r>
        <w:rPr>
          <w:rFonts w:hint="cs"/>
          <w:sz w:val="24"/>
          <w:szCs w:val="24"/>
          <w:rtl/>
          <w:lang w:bidi="he-IL"/>
        </w:rPr>
        <w:t>אחריות לשלומם של ה</w:t>
      </w:r>
      <w:r w:rsidR="00A5149F">
        <w:rPr>
          <w:rFonts w:hint="cs"/>
          <w:sz w:val="24"/>
          <w:szCs w:val="24"/>
          <w:rtl/>
          <w:lang w:bidi="he-IL"/>
        </w:rPr>
        <w:t>משתקמים</w:t>
      </w:r>
    </w:p>
    <w:p w:rsidR="006A33EC" w:rsidRPr="00547AD2" w:rsidRDefault="006A33EC" w:rsidP="00C152A2">
      <w:pPr>
        <w:spacing w:line="276" w:lineRule="auto"/>
        <w:ind w:left="360"/>
        <w:rPr>
          <w:sz w:val="24"/>
          <w:szCs w:val="24"/>
          <w:rtl/>
        </w:rPr>
      </w:pPr>
    </w:p>
    <w:p w:rsidR="006A33EC" w:rsidRPr="00547AD2" w:rsidRDefault="006A33EC" w:rsidP="00124827">
      <w:pPr>
        <w:numPr>
          <w:ilvl w:val="0"/>
          <w:numId w:val="146"/>
        </w:numPr>
        <w:bidi/>
        <w:spacing w:line="276" w:lineRule="auto"/>
        <w:rPr>
          <w:b/>
          <w:bCs/>
          <w:sz w:val="24"/>
          <w:szCs w:val="24"/>
        </w:rPr>
      </w:pPr>
      <w:r w:rsidRPr="00BA2059">
        <w:rPr>
          <w:rFonts w:hint="cs"/>
          <w:b/>
          <w:bCs/>
          <w:sz w:val="24"/>
          <w:szCs w:val="24"/>
          <w:u w:val="single"/>
          <w:rtl/>
          <w:lang w:bidi="he-IL"/>
        </w:rPr>
        <w:t>סמכויות</w:t>
      </w:r>
      <w:r w:rsidRPr="00547AD2">
        <w:rPr>
          <w:rFonts w:hint="cs"/>
          <w:b/>
          <w:bCs/>
          <w:sz w:val="24"/>
          <w:szCs w:val="24"/>
          <w:rtl/>
        </w:rPr>
        <w:t>:</w:t>
      </w:r>
      <w:r w:rsidRPr="00547AD2">
        <w:rPr>
          <w:rFonts w:hint="cs"/>
          <w:b/>
          <w:bCs/>
          <w:sz w:val="24"/>
          <w:szCs w:val="24"/>
        </w:rPr>
        <w:t xml:space="preserve"> </w:t>
      </w:r>
    </w:p>
    <w:p w:rsidR="006A33EC" w:rsidRPr="00547AD2" w:rsidRDefault="006A33EC" w:rsidP="00124827">
      <w:pPr>
        <w:numPr>
          <w:ilvl w:val="1"/>
          <w:numId w:val="146"/>
        </w:numPr>
        <w:bidi/>
        <w:spacing w:line="276" w:lineRule="auto"/>
        <w:rPr>
          <w:sz w:val="24"/>
          <w:szCs w:val="24"/>
        </w:rPr>
      </w:pPr>
      <w:r w:rsidRPr="00547AD2">
        <w:rPr>
          <w:rFonts w:hint="cs"/>
          <w:sz w:val="24"/>
          <w:szCs w:val="24"/>
          <w:rtl/>
          <w:lang w:bidi="he-IL"/>
        </w:rPr>
        <w:t>קליטת עובד</w:t>
      </w:r>
      <w:r>
        <w:rPr>
          <w:rFonts w:hint="cs"/>
          <w:sz w:val="24"/>
          <w:szCs w:val="24"/>
          <w:rtl/>
          <w:lang w:bidi="he-IL"/>
        </w:rPr>
        <w:t>ים חדשים</w:t>
      </w:r>
      <w:r>
        <w:rPr>
          <w:rFonts w:hint="cs"/>
          <w:sz w:val="24"/>
          <w:szCs w:val="24"/>
          <w:rtl/>
        </w:rPr>
        <w:t xml:space="preserve">, </w:t>
      </w:r>
      <w:r>
        <w:rPr>
          <w:rFonts w:hint="cs"/>
          <w:sz w:val="24"/>
          <w:szCs w:val="24"/>
          <w:rtl/>
          <w:lang w:bidi="he-IL"/>
        </w:rPr>
        <w:t>מתנדבים ו</w:t>
      </w:r>
      <w:r w:rsidR="00A5149F">
        <w:rPr>
          <w:rFonts w:hint="cs"/>
          <w:sz w:val="24"/>
          <w:szCs w:val="24"/>
          <w:rtl/>
          <w:lang w:bidi="he-IL"/>
        </w:rPr>
        <w:t>משתקמים</w:t>
      </w:r>
      <w:r>
        <w:rPr>
          <w:rFonts w:hint="cs"/>
          <w:sz w:val="24"/>
          <w:szCs w:val="24"/>
          <w:rtl/>
          <w:lang w:bidi="he-IL"/>
        </w:rPr>
        <w:t xml:space="preserve"> חדשים</w:t>
      </w:r>
    </w:p>
    <w:p w:rsidR="006A33EC" w:rsidRPr="00547AD2" w:rsidRDefault="006A33EC" w:rsidP="00124827">
      <w:pPr>
        <w:numPr>
          <w:ilvl w:val="1"/>
          <w:numId w:val="146"/>
        </w:numPr>
        <w:bidi/>
        <w:spacing w:line="276" w:lineRule="auto"/>
        <w:rPr>
          <w:sz w:val="24"/>
          <w:szCs w:val="24"/>
        </w:rPr>
      </w:pPr>
      <w:r w:rsidRPr="00547AD2">
        <w:rPr>
          <w:rFonts w:hint="cs"/>
          <w:sz w:val="24"/>
          <w:szCs w:val="24"/>
          <w:rtl/>
          <w:lang w:bidi="he-IL"/>
        </w:rPr>
        <w:t>שיבוץ מדרי</w:t>
      </w:r>
      <w:r>
        <w:rPr>
          <w:rFonts w:hint="cs"/>
          <w:sz w:val="24"/>
          <w:szCs w:val="24"/>
          <w:rtl/>
          <w:lang w:bidi="he-IL"/>
        </w:rPr>
        <w:t>כים וניכים לקבוצות העבודה ב</w:t>
      </w:r>
      <w:r w:rsidR="003F2C0E">
        <w:rPr>
          <w:rFonts w:hint="cs"/>
          <w:sz w:val="24"/>
          <w:szCs w:val="24"/>
          <w:rtl/>
          <w:lang w:bidi="he-IL"/>
        </w:rPr>
        <w:t>מרכז רש</w:t>
      </w:r>
      <w:r w:rsidR="003F2C0E">
        <w:rPr>
          <w:sz w:val="24"/>
          <w:szCs w:val="24"/>
          <w:rtl/>
          <w:lang w:bidi="he-IL"/>
        </w:rPr>
        <w:t>"</w:t>
      </w:r>
      <w:r w:rsidR="003F2C0E">
        <w:rPr>
          <w:rFonts w:hint="cs"/>
          <w:sz w:val="24"/>
          <w:szCs w:val="24"/>
          <w:rtl/>
          <w:lang w:bidi="he-IL"/>
        </w:rPr>
        <w:t>ת</w:t>
      </w:r>
    </w:p>
    <w:p w:rsidR="006A33EC" w:rsidRPr="00547AD2" w:rsidRDefault="006A33EC" w:rsidP="00124827">
      <w:pPr>
        <w:numPr>
          <w:ilvl w:val="1"/>
          <w:numId w:val="146"/>
        </w:numPr>
        <w:bidi/>
        <w:spacing w:line="276" w:lineRule="auto"/>
        <w:rPr>
          <w:sz w:val="24"/>
          <w:szCs w:val="24"/>
        </w:rPr>
      </w:pPr>
      <w:r w:rsidRPr="00547AD2">
        <w:rPr>
          <w:rFonts w:hint="cs"/>
          <w:sz w:val="24"/>
          <w:szCs w:val="24"/>
          <w:rtl/>
          <w:lang w:bidi="he-IL"/>
        </w:rPr>
        <w:t>ניוד מדריכים ו</w:t>
      </w:r>
      <w:r w:rsidR="00A5149F">
        <w:rPr>
          <w:rFonts w:hint="cs"/>
          <w:sz w:val="24"/>
          <w:szCs w:val="24"/>
          <w:rtl/>
          <w:lang w:bidi="he-IL"/>
        </w:rPr>
        <w:t>משתקמים</w:t>
      </w:r>
      <w:r>
        <w:rPr>
          <w:rFonts w:hint="cs"/>
          <w:sz w:val="24"/>
          <w:szCs w:val="24"/>
          <w:rtl/>
          <w:lang w:bidi="he-IL"/>
        </w:rPr>
        <w:t xml:space="preserve"> בתוך קבוצות העבודה</w:t>
      </w:r>
    </w:p>
    <w:p w:rsidR="006A33EC" w:rsidRPr="00547AD2" w:rsidRDefault="006A33EC" w:rsidP="00124827">
      <w:pPr>
        <w:numPr>
          <w:ilvl w:val="1"/>
          <w:numId w:val="146"/>
        </w:numPr>
        <w:bidi/>
        <w:spacing w:line="276" w:lineRule="auto"/>
        <w:rPr>
          <w:sz w:val="24"/>
          <w:szCs w:val="24"/>
        </w:rPr>
      </w:pPr>
      <w:r>
        <w:rPr>
          <w:rFonts w:hint="cs"/>
          <w:sz w:val="24"/>
          <w:szCs w:val="24"/>
          <w:rtl/>
          <w:lang w:bidi="he-IL"/>
        </w:rPr>
        <w:t xml:space="preserve">קביעת תעריפי עבודות </w:t>
      </w:r>
      <w:r w:rsidR="00A5149F">
        <w:rPr>
          <w:rFonts w:hint="cs"/>
          <w:sz w:val="24"/>
          <w:szCs w:val="24"/>
          <w:rtl/>
          <w:lang w:bidi="he-IL"/>
        </w:rPr>
        <w:t>משתקמים</w:t>
      </w:r>
    </w:p>
    <w:p w:rsidR="006A33EC" w:rsidRDefault="006A33EC" w:rsidP="00124827">
      <w:pPr>
        <w:numPr>
          <w:ilvl w:val="1"/>
          <w:numId w:val="146"/>
        </w:numPr>
        <w:bidi/>
        <w:spacing w:line="276" w:lineRule="auto"/>
        <w:rPr>
          <w:sz w:val="24"/>
          <w:szCs w:val="24"/>
        </w:rPr>
      </w:pPr>
      <w:r>
        <w:rPr>
          <w:rFonts w:hint="cs"/>
          <w:sz w:val="24"/>
          <w:szCs w:val="24"/>
          <w:rtl/>
          <w:lang w:bidi="he-IL"/>
        </w:rPr>
        <w:t>קביעת סדרי עדיפויות תקציביים</w:t>
      </w:r>
    </w:p>
    <w:p w:rsidR="006A33EC" w:rsidRPr="00547AD2" w:rsidRDefault="006A33EC" w:rsidP="00124827">
      <w:pPr>
        <w:numPr>
          <w:ilvl w:val="1"/>
          <w:numId w:val="146"/>
        </w:numPr>
        <w:bidi/>
        <w:spacing w:line="276" w:lineRule="auto"/>
        <w:rPr>
          <w:sz w:val="24"/>
          <w:szCs w:val="24"/>
        </w:rPr>
      </w:pPr>
      <w:r>
        <w:rPr>
          <w:rFonts w:hint="cs"/>
          <w:sz w:val="24"/>
          <w:szCs w:val="24"/>
          <w:rtl/>
          <w:lang w:bidi="he-IL"/>
        </w:rPr>
        <w:t>ביצוע הסכמי עבודה עם ספקים</w:t>
      </w:r>
    </w:p>
    <w:p w:rsidR="006A33EC" w:rsidRPr="00547AD2" w:rsidRDefault="006A33EC" w:rsidP="00124827">
      <w:pPr>
        <w:numPr>
          <w:ilvl w:val="1"/>
          <w:numId w:val="146"/>
        </w:numPr>
        <w:bidi/>
        <w:spacing w:line="276" w:lineRule="auto"/>
        <w:rPr>
          <w:sz w:val="24"/>
          <w:szCs w:val="24"/>
        </w:rPr>
      </w:pPr>
      <w:r>
        <w:rPr>
          <w:rFonts w:hint="cs"/>
          <w:sz w:val="24"/>
          <w:szCs w:val="24"/>
          <w:rtl/>
          <w:lang w:bidi="he-IL"/>
        </w:rPr>
        <w:t>גיוס תרומות</w:t>
      </w:r>
    </w:p>
    <w:p w:rsidR="006A33EC" w:rsidRPr="00547AD2" w:rsidRDefault="006A33EC" w:rsidP="00124827">
      <w:pPr>
        <w:numPr>
          <w:ilvl w:val="1"/>
          <w:numId w:val="146"/>
        </w:numPr>
        <w:bidi/>
        <w:spacing w:line="276" w:lineRule="auto"/>
        <w:rPr>
          <w:sz w:val="24"/>
          <w:szCs w:val="24"/>
        </w:rPr>
      </w:pPr>
      <w:r>
        <w:rPr>
          <w:rFonts w:hint="cs"/>
          <w:sz w:val="24"/>
          <w:szCs w:val="24"/>
          <w:rtl/>
          <w:lang w:bidi="he-IL"/>
        </w:rPr>
        <w:t>שינוי סדר היום ב</w:t>
      </w:r>
      <w:r w:rsidR="003F2C0E">
        <w:rPr>
          <w:rFonts w:hint="cs"/>
          <w:sz w:val="24"/>
          <w:szCs w:val="24"/>
          <w:rtl/>
          <w:lang w:bidi="he-IL"/>
        </w:rPr>
        <w:t>מרכז רש</w:t>
      </w:r>
      <w:r w:rsidR="003F2C0E">
        <w:rPr>
          <w:sz w:val="24"/>
          <w:szCs w:val="24"/>
          <w:rtl/>
          <w:lang w:bidi="he-IL"/>
        </w:rPr>
        <w:t>"</w:t>
      </w:r>
      <w:r w:rsidR="003F2C0E">
        <w:rPr>
          <w:rFonts w:hint="cs"/>
          <w:sz w:val="24"/>
          <w:szCs w:val="24"/>
          <w:rtl/>
          <w:lang w:bidi="he-IL"/>
        </w:rPr>
        <w:t>ת</w:t>
      </w:r>
    </w:p>
    <w:p w:rsidR="006A33EC" w:rsidRPr="00547AD2" w:rsidRDefault="006A33EC" w:rsidP="00124827">
      <w:pPr>
        <w:numPr>
          <w:ilvl w:val="1"/>
          <w:numId w:val="146"/>
        </w:numPr>
        <w:bidi/>
        <w:spacing w:line="276" w:lineRule="auto"/>
        <w:rPr>
          <w:sz w:val="24"/>
          <w:szCs w:val="24"/>
        </w:rPr>
      </w:pPr>
      <w:r>
        <w:rPr>
          <w:rFonts w:hint="cs"/>
          <w:sz w:val="24"/>
          <w:szCs w:val="24"/>
          <w:rtl/>
          <w:lang w:bidi="he-IL"/>
        </w:rPr>
        <w:t xml:space="preserve">השעיית </w:t>
      </w:r>
      <w:r w:rsidR="00A5149F">
        <w:rPr>
          <w:rFonts w:hint="cs"/>
          <w:sz w:val="24"/>
          <w:szCs w:val="24"/>
          <w:rtl/>
          <w:lang w:bidi="he-IL"/>
        </w:rPr>
        <w:t>משתקמים</w:t>
      </w:r>
    </w:p>
    <w:p w:rsidR="006A33EC" w:rsidRDefault="006A33EC" w:rsidP="00124827">
      <w:pPr>
        <w:numPr>
          <w:ilvl w:val="1"/>
          <w:numId w:val="146"/>
        </w:numPr>
        <w:bidi/>
        <w:spacing w:line="276" w:lineRule="auto"/>
        <w:rPr>
          <w:sz w:val="24"/>
          <w:szCs w:val="24"/>
        </w:rPr>
      </w:pPr>
      <w:r>
        <w:rPr>
          <w:rFonts w:hint="cs"/>
          <w:sz w:val="24"/>
          <w:szCs w:val="24"/>
          <w:rtl/>
          <w:lang w:bidi="he-IL"/>
        </w:rPr>
        <w:t>פיטורי עובדים</w:t>
      </w:r>
      <w:r>
        <w:rPr>
          <w:rFonts w:hint="cs"/>
          <w:sz w:val="24"/>
          <w:szCs w:val="24"/>
          <w:rtl/>
        </w:rPr>
        <w:t>/</w:t>
      </w:r>
      <w:r>
        <w:rPr>
          <w:rFonts w:hint="cs"/>
          <w:sz w:val="24"/>
          <w:szCs w:val="24"/>
          <w:rtl/>
          <w:lang w:bidi="he-IL"/>
        </w:rPr>
        <w:t>מתנדבים</w:t>
      </w:r>
    </w:p>
    <w:p w:rsidR="006A33EC" w:rsidRDefault="006A33EC" w:rsidP="006A33EC">
      <w:pPr>
        <w:bidi/>
        <w:ind w:left="360"/>
        <w:rPr>
          <w:b/>
          <w:bCs/>
          <w:sz w:val="24"/>
          <w:szCs w:val="24"/>
          <w:u w:val="single"/>
          <w:rtl/>
        </w:rPr>
      </w:pPr>
    </w:p>
    <w:p w:rsidR="006A33EC" w:rsidRDefault="006A33EC" w:rsidP="003B72EE">
      <w:pPr>
        <w:bidi/>
        <w:rPr>
          <w:sz w:val="24"/>
          <w:szCs w:val="24"/>
          <w:rtl/>
        </w:rPr>
      </w:pPr>
    </w:p>
    <w:p w:rsidR="00A719EB" w:rsidRDefault="00A719EB">
      <w:pPr>
        <w:spacing w:after="200" w:line="276" w:lineRule="auto"/>
        <w:rPr>
          <w:sz w:val="24"/>
          <w:szCs w:val="24"/>
          <w:rtl/>
        </w:rPr>
      </w:pPr>
      <w:r>
        <w:rPr>
          <w:sz w:val="24"/>
          <w:szCs w:val="24"/>
          <w:rtl/>
        </w:rPr>
        <w:br w:type="page"/>
      </w:r>
    </w:p>
    <w:p w:rsidR="003B72EE" w:rsidRDefault="003B72EE" w:rsidP="003B72EE">
      <w:pPr>
        <w:bidi/>
        <w:rPr>
          <w:sz w:val="24"/>
          <w:szCs w:val="24"/>
          <w:rtl/>
        </w:rPr>
      </w:pPr>
    </w:p>
    <w:tbl>
      <w:tblPr>
        <w:bidiVisual/>
        <w:tblW w:w="9498" w:type="dxa"/>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3685"/>
        <w:gridCol w:w="2694"/>
      </w:tblGrid>
      <w:tr w:rsidR="006A33EC" w:rsidRPr="00621B51" w:rsidTr="006A33EC">
        <w:trPr>
          <w:trHeight w:val="516"/>
        </w:trPr>
        <w:tc>
          <w:tcPr>
            <w:tcW w:w="3119" w:type="dxa"/>
            <w:vMerge w:val="restart"/>
            <w:shd w:val="clear" w:color="auto" w:fill="auto"/>
            <w:vAlign w:val="center"/>
          </w:tcPr>
          <w:p w:rsidR="006A33EC" w:rsidRPr="00621B51" w:rsidRDefault="006A33EC" w:rsidP="006A33EC">
            <w:pPr>
              <w:bidi/>
              <w:spacing w:line="276" w:lineRule="auto"/>
              <w:ind w:left="360"/>
              <w:rPr>
                <w:rFonts w:asciiTheme="minorBidi" w:eastAsia="Times New Roman" w:hAnsiTheme="minorBidi" w:cstheme="minorBidi"/>
                <w:sz w:val="24"/>
                <w:szCs w:val="24"/>
                <w:rtl/>
                <w:lang w:bidi="he-IL"/>
              </w:rPr>
            </w:pPr>
            <w:r w:rsidRPr="00582745">
              <w:rPr>
                <w:rFonts w:asciiTheme="minorBidi" w:eastAsia="Times New Roman" w:hAnsiTheme="minorBidi" w:cstheme="minorBidi" w:hint="cs"/>
                <w:b/>
                <w:bCs/>
                <w:sz w:val="24"/>
                <w:szCs w:val="24"/>
                <w:rtl/>
                <w:lang w:bidi="he-IL"/>
              </w:rPr>
              <w:t xml:space="preserve">שם/לוגו של </w:t>
            </w:r>
            <w:r w:rsidR="003F2C0E">
              <w:rPr>
                <w:rFonts w:asciiTheme="minorBidi" w:eastAsia="Times New Roman" w:hAnsiTheme="minorBidi" w:cstheme="minorBidi" w:hint="cs"/>
                <w:b/>
                <w:bCs/>
                <w:sz w:val="24"/>
                <w:szCs w:val="24"/>
                <w:rtl/>
                <w:lang w:bidi="he-IL"/>
              </w:rPr>
              <w:t>מרכז רש</w:t>
            </w:r>
            <w:r w:rsidR="003F2C0E">
              <w:rPr>
                <w:rFonts w:asciiTheme="minorBidi" w:eastAsia="Times New Roman" w:hAnsiTheme="minorBidi" w:cstheme="minorBidi"/>
                <w:b/>
                <w:bCs/>
                <w:sz w:val="24"/>
                <w:szCs w:val="24"/>
                <w:rtl/>
                <w:lang w:bidi="he-IL"/>
              </w:rPr>
              <w:t>"</w:t>
            </w:r>
            <w:r w:rsidR="003F2C0E">
              <w:rPr>
                <w:rFonts w:asciiTheme="minorBidi" w:eastAsia="Times New Roman" w:hAnsiTheme="minorBidi" w:cstheme="minorBidi" w:hint="cs"/>
                <w:b/>
                <w:bCs/>
                <w:sz w:val="24"/>
                <w:szCs w:val="24"/>
                <w:rtl/>
                <w:lang w:bidi="he-IL"/>
              </w:rPr>
              <w:t>ת</w:t>
            </w:r>
          </w:p>
        </w:tc>
        <w:tc>
          <w:tcPr>
            <w:tcW w:w="3685" w:type="dxa"/>
            <w:vMerge w:val="restart"/>
            <w:shd w:val="clear" w:color="auto" w:fill="auto"/>
            <w:vAlign w:val="center"/>
          </w:tcPr>
          <w:p w:rsidR="006A33EC" w:rsidRPr="00621B51" w:rsidRDefault="006A33EC" w:rsidP="00385F86">
            <w:pPr>
              <w:pStyle w:val="2"/>
              <w:rPr>
                <w:szCs w:val="24"/>
                <w:rtl/>
              </w:rPr>
            </w:pPr>
            <w:r>
              <w:rPr>
                <w:rFonts w:hint="cs"/>
                <w:rtl/>
              </w:rPr>
              <w:t>הגדרות עיסוקים</w:t>
            </w:r>
          </w:p>
        </w:tc>
        <w:tc>
          <w:tcPr>
            <w:tcW w:w="2694" w:type="dxa"/>
            <w:shd w:val="clear" w:color="auto" w:fill="auto"/>
            <w:vAlign w:val="center"/>
          </w:tcPr>
          <w:p w:rsidR="006A33EC" w:rsidRPr="00621B51" w:rsidRDefault="006A33EC" w:rsidP="00724BF6">
            <w:pPr>
              <w:bidi/>
              <w:spacing w:line="276" w:lineRule="auto"/>
              <w:ind w:left="34"/>
              <w:rPr>
                <w:rFonts w:asciiTheme="minorBidi" w:eastAsia="Times New Roman" w:hAnsiTheme="minorBidi" w:cstheme="minorBidi"/>
                <w:sz w:val="24"/>
                <w:szCs w:val="24"/>
                <w:rtl/>
                <w:lang w:bidi="he-IL"/>
              </w:rPr>
            </w:pPr>
            <w:r>
              <w:rPr>
                <w:rFonts w:asciiTheme="minorBidi" w:eastAsia="Times New Roman" w:hAnsiTheme="minorBidi" w:cstheme="minorBidi"/>
                <w:sz w:val="24"/>
                <w:szCs w:val="24"/>
                <w:rtl/>
                <w:lang w:bidi="he-IL"/>
              </w:rPr>
              <w:t>עמ</w:t>
            </w:r>
            <w:r>
              <w:rPr>
                <w:rFonts w:asciiTheme="minorBidi" w:eastAsia="Times New Roman" w:hAnsiTheme="minorBidi" w:cstheme="minorBidi" w:hint="cs"/>
                <w:sz w:val="24"/>
                <w:szCs w:val="24"/>
                <w:rtl/>
                <w:lang w:bidi="he-IL"/>
              </w:rPr>
              <w:t>וד 1</w:t>
            </w:r>
            <w:r w:rsidRPr="00621B51">
              <w:rPr>
                <w:rFonts w:asciiTheme="minorBidi" w:eastAsia="Times New Roman" w:hAnsiTheme="minorBidi" w:cstheme="minorBidi"/>
                <w:sz w:val="24"/>
                <w:szCs w:val="24"/>
                <w:lang w:bidi="he-IL"/>
              </w:rPr>
              <w:t xml:space="preserve"> </w:t>
            </w:r>
            <w:r w:rsidRPr="00621B51">
              <w:rPr>
                <w:rFonts w:asciiTheme="minorBidi" w:eastAsia="Times New Roman" w:hAnsiTheme="minorBidi" w:cstheme="minorBidi"/>
                <w:sz w:val="24"/>
                <w:szCs w:val="24"/>
                <w:rtl/>
                <w:lang w:bidi="he-IL"/>
              </w:rPr>
              <w:t>מתוך</w:t>
            </w:r>
            <w:r>
              <w:rPr>
                <w:rFonts w:asciiTheme="minorBidi" w:eastAsia="Times New Roman" w:hAnsiTheme="minorBidi" w:cstheme="minorBidi" w:hint="cs"/>
                <w:sz w:val="24"/>
                <w:szCs w:val="24"/>
                <w:rtl/>
                <w:lang w:bidi="he-IL"/>
              </w:rPr>
              <w:t xml:space="preserve"> </w:t>
            </w:r>
            <w:r w:rsidRPr="00621B51">
              <w:rPr>
                <w:rFonts w:asciiTheme="minorBidi" w:eastAsia="Times New Roman" w:hAnsiTheme="minorBidi" w:cstheme="minorBidi"/>
                <w:sz w:val="24"/>
                <w:szCs w:val="24"/>
                <w:lang w:bidi="he-IL"/>
              </w:rPr>
              <w:t xml:space="preserve"> </w:t>
            </w:r>
            <w:r w:rsidR="00724BF6">
              <w:rPr>
                <w:rFonts w:asciiTheme="minorBidi" w:eastAsia="Times New Roman" w:hAnsiTheme="minorBidi" w:cstheme="minorBidi"/>
                <w:sz w:val="24"/>
                <w:szCs w:val="24"/>
                <w:lang w:bidi="he-IL"/>
              </w:rPr>
              <w:t>6</w:t>
            </w:r>
          </w:p>
        </w:tc>
      </w:tr>
      <w:tr w:rsidR="006A33EC" w:rsidRPr="00621B51" w:rsidTr="006A33EC">
        <w:trPr>
          <w:trHeight w:val="592"/>
        </w:trPr>
        <w:tc>
          <w:tcPr>
            <w:tcW w:w="3119" w:type="dxa"/>
            <w:vMerge/>
            <w:shd w:val="clear" w:color="auto" w:fill="auto"/>
          </w:tcPr>
          <w:p w:rsidR="006A33EC" w:rsidRPr="00621B51" w:rsidRDefault="006A33EC" w:rsidP="006A33EC">
            <w:pPr>
              <w:bidi/>
              <w:spacing w:line="276" w:lineRule="auto"/>
              <w:ind w:left="360"/>
              <w:rPr>
                <w:rFonts w:asciiTheme="minorBidi" w:eastAsia="Times New Roman" w:hAnsiTheme="minorBidi" w:cstheme="minorBidi"/>
                <w:sz w:val="24"/>
                <w:szCs w:val="24"/>
                <w:rtl/>
                <w:lang w:bidi="he-IL"/>
              </w:rPr>
            </w:pPr>
          </w:p>
        </w:tc>
        <w:tc>
          <w:tcPr>
            <w:tcW w:w="3685" w:type="dxa"/>
            <w:vMerge/>
            <w:shd w:val="clear" w:color="auto" w:fill="auto"/>
          </w:tcPr>
          <w:p w:rsidR="006A33EC" w:rsidRPr="00621B51" w:rsidRDefault="006A33EC" w:rsidP="006A33EC">
            <w:pPr>
              <w:bidi/>
              <w:spacing w:line="276" w:lineRule="auto"/>
              <w:ind w:left="360"/>
              <w:rPr>
                <w:rFonts w:asciiTheme="minorBidi" w:eastAsia="Times New Roman" w:hAnsiTheme="minorBidi" w:cstheme="minorBidi"/>
                <w:sz w:val="24"/>
                <w:szCs w:val="24"/>
                <w:rtl/>
                <w:lang w:bidi="he-IL"/>
              </w:rPr>
            </w:pPr>
          </w:p>
        </w:tc>
        <w:tc>
          <w:tcPr>
            <w:tcW w:w="2694" w:type="dxa"/>
            <w:shd w:val="clear" w:color="auto" w:fill="auto"/>
            <w:vAlign w:val="center"/>
          </w:tcPr>
          <w:p w:rsidR="006A33EC" w:rsidRPr="00621B51" w:rsidRDefault="006A33EC" w:rsidP="006A33EC">
            <w:pPr>
              <w:bidi/>
              <w:spacing w:line="276" w:lineRule="auto"/>
              <w:ind w:left="34"/>
              <w:rPr>
                <w:rFonts w:asciiTheme="minorBidi" w:eastAsia="Times New Roman" w:hAnsiTheme="minorBidi" w:cstheme="minorBidi"/>
                <w:sz w:val="24"/>
                <w:szCs w:val="24"/>
                <w:rtl/>
                <w:lang w:bidi="he-IL"/>
              </w:rPr>
            </w:pPr>
            <w:r>
              <w:rPr>
                <w:rFonts w:asciiTheme="minorBidi" w:eastAsia="Times New Roman" w:hAnsiTheme="minorBidi" w:cstheme="minorBidi"/>
                <w:sz w:val="24"/>
                <w:szCs w:val="24"/>
                <w:rtl/>
                <w:lang w:bidi="he-IL"/>
              </w:rPr>
              <w:t>עדכון</w:t>
            </w:r>
            <w:r w:rsidRPr="00621B51">
              <w:rPr>
                <w:rFonts w:asciiTheme="minorBidi" w:eastAsia="Times New Roman" w:hAnsiTheme="minorBidi" w:cstheme="minorBidi"/>
                <w:sz w:val="24"/>
                <w:szCs w:val="24"/>
                <w:rtl/>
                <w:lang w:bidi="he-IL"/>
              </w:rPr>
              <w:t xml:space="preserve">: </w:t>
            </w:r>
          </w:p>
        </w:tc>
      </w:tr>
      <w:tr w:rsidR="006A33EC" w:rsidRPr="00621B51" w:rsidTr="006A33EC">
        <w:trPr>
          <w:trHeight w:val="677"/>
        </w:trPr>
        <w:tc>
          <w:tcPr>
            <w:tcW w:w="3119" w:type="dxa"/>
            <w:vMerge/>
            <w:shd w:val="clear" w:color="auto" w:fill="auto"/>
            <w:vAlign w:val="center"/>
          </w:tcPr>
          <w:p w:rsidR="006A33EC" w:rsidRPr="00621B51" w:rsidRDefault="006A33EC" w:rsidP="006A33EC">
            <w:pPr>
              <w:bidi/>
              <w:spacing w:line="276" w:lineRule="auto"/>
              <w:ind w:left="360"/>
              <w:rPr>
                <w:rFonts w:asciiTheme="minorBidi" w:eastAsia="Times New Roman" w:hAnsiTheme="minorBidi" w:cstheme="minorBidi"/>
                <w:sz w:val="24"/>
                <w:szCs w:val="24"/>
                <w:rtl/>
                <w:lang w:bidi="he-IL"/>
              </w:rPr>
            </w:pPr>
          </w:p>
        </w:tc>
        <w:tc>
          <w:tcPr>
            <w:tcW w:w="3685" w:type="dxa"/>
            <w:vMerge/>
            <w:shd w:val="clear" w:color="auto" w:fill="auto"/>
          </w:tcPr>
          <w:p w:rsidR="006A33EC" w:rsidRPr="00621B51" w:rsidRDefault="006A33EC" w:rsidP="006A33EC">
            <w:pPr>
              <w:bidi/>
              <w:spacing w:line="276" w:lineRule="auto"/>
              <w:ind w:left="360"/>
              <w:rPr>
                <w:rFonts w:asciiTheme="minorBidi" w:eastAsia="Times New Roman" w:hAnsiTheme="minorBidi" w:cstheme="minorBidi"/>
                <w:sz w:val="24"/>
                <w:szCs w:val="24"/>
                <w:rtl/>
                <w:lang w:bidi="he-IL"/>
              </w:rPr>
            </w:pPr>
          </w:p>
        </w:tc>
        <w:tc>
          <w:tcPr>
            <w:tcW w:w="2694" w:type="dxa"/>
            <w:shd w:val="clear" w:color="auto" w:fill="auto"/>
            <w:vAlign w:val="center"/>
          </w:tcPr>
          <w:p w:rsidR="006A33EC" w:rsidRPr="00621B51" w:rsidRDefault="00CF6239" w:rsidP="006A33EC">
            <w:pPr>
              <w:bidi/>
              <w:spacing w:line="276" w:lineRule="auto"/>
              <w:ind w:left="34"/>
              <w:rPr>
                <w:rFonts w:asciiTheme="minorBidi" w:eastAsia="Times New Roman" w:hAnsiTheme="minorBidi" w:cstheme="minorBidi"/>
                <w:sz w:val="24"/>
                <w:szCs w:val="24"/>
                <w:rtl/>
                <w:lang w:bidi="he-IL"/>
              </w:rPr>
            </w:pPr>
            <w:hyperlink w:anchor="תוכן" w:history="1">
              <w:r w:rsidR="006A33EC" w:rsidRPr="003A3164">
                <w:rPr>
                  <w:rStyle w:val="Hyperlink"/>
                  <w:rFonts w:asciiTheme="minorBidi" w:eastAsia="Times New Roman" w:hAnsiTheme="minorBidi" w:cstheme="minorBidi"/>
                  <w:sz w:val="24"/>
                  <w:szCs w:val="24"/>
                  <w:rtl/>
                  <w:lang w:bidi="he-IL"/>
                </w:rPr>
                <w:t>תחולה</w:t>
              </w:r>
            </w:hyperlink>
            <w:r w:rsidR="006A33EC" w:rsidRPr="00621B51">
              <w:rPr>
                <w:rFonts w:asciiTheme="minorBidi" w:eastAsia="Times New Roman" w:hAnsiTheme="minorBidi" w:cstheme="minorBidi"/>
                <w:sz w:val="24"/>
                <w:szCs w:val="24"/>
                <w:rtl/>
                <w:lang w:bidi="he-IL"/>
              </w:rPr>
              <w:t xml:space="preserve">: </w:t>
            </w:r>
          </w:p>
        </w:tc>
      </w:tr>
    </w:tbl>
    <w:p w:rsidR="006A33EC" w:rsidRDefault="006A33EC" w:rsidP="006A33EC">
      <w:pPr>
        <w:bidi/>
        <w:rPr>
          <w:sz w:val="24"/>
          <w:szCs w:val="24"/>
        </w:rPr>
      </w:pPr>
    </w:p>
    <w:p w:rsidR="003B72EE" w:rsidRPr="00C152A2" w:rsidRDefault="00C734B4" w:rsidP="00124827">
      <w:pPr>
        <w:pStyle w:val="a8"/>
        <w:numPr>
          <w:ilvl w:val="0"/>
          <w:numId w:val="146"/>
        </w:numPr>
        <w:bidi/>
        <w:spacing w:line="276" w:lineRule="auto"/>
        <w:rPr>
          <w:b/>
          <w:bCs/>
          <w:sz w:val="24"/>
          <w:szCs w:val="24"/>
        </w:rPr>
      </w:pPr>
      <w:r>
        <w:rPr>
          <w:rFonts w:hint="cs"/>
          <w:b/>
          <w:bCs/>
          <w:sz w:val="24"/>
          <w:szCs w:val="24"/>
          <w:u w:val="single"/>
          <w:rtl/>
          <w:lang w:bidi="he-IL"/>
        </w:rPr>
        <w:t>דרישות התפקיד</w:t>
      </w:r>
      <w:r w:rsidR="003B72EE" w:rsidRPr="00C152A2">
        <w:rPr>
          <w:b/>
          <w:bCs/>
          <w:sz w:val="24"/>
          <w:szCs w:val="24"/>
        </w:rPr>
        <w:t>:</w:t>
      </w:r>
    </w:p>
    <w:p w:rsidR="003B72EE" w:rsidRDefault="003B72EE" w:rsidP="00124827">
      <w:pPr>
        <w:numPr>
          <w:ilvl w:val="1"/>
          <w:numId w:val="146"/>
        </w:numPr>
        <w:bidi/>
        <w:spacing w:line="276" w:lineRule="auto"/>
        <w:rPr>
          <w:sz w:val="24"/>
          <w:szCs w:val="24"/>
        </w:rPr>
      </w:pPr>
      <w:r>
        <w:rPr>
          <w:rFonts w:hint="cs"/>
          <w:sz w:val="24"/>
          <w:szCs w:val="24"/>
          <w:rtl/>
          <w:lang w:bidi="he-IL"/>
        </w:rPr>
        <w:t>ניסיון ניהולי במסגרת לטיפול באנשים</w:t>
      </w:r>
    </w:p>
    <w:p w:rsidR="003B72EE" w:rsidRDefault="003B72EE" w:rsidP="00124827">
      <w:pPr>
        <w:numPr>
          <w:ilvl w:val="1"/>
          <w:numId w:val="146"/>
        </w:numPr>
        <w:bidi/>
        <w:spacing w:line="276" w:lineRule="auto"/>
        <w:rPr>
          <w:sz w:val="24"/>
          <w:szCs w:val="24"/>
        </w:rPr>
      </w:pPr>
      <w:r>
        <w:rPr>
          <w:rFonts w:hint="cs"/>
          <w:sz w:val="24"/>
          <w:szCs w:val="24"/>
          <w:rtl/>
          <w:lang w:bidi="he-IL"/>
        </w:rPr>
        <w:t>תואר ראשון לפחות במדעי החברה או בתחום קרוב</w:t>
      </w:r>
    </w:p>
    <w:p w:rsidR="003B72EE" w:rsidRDefault="003B72EE" w:rsidP="00124827">
      <w:pPr>
        <w:numPr>
          <w:ilvl w:val="1"/>
          <w:numId w:val="146"/>
        </w:numPr>
        <w:bidi/>
        <w:spacing w:line="276" w:lineRule="auto"/>
        <w:rPr>
          <w:sz w:val="24"/>
          <w:szCs w:val="24"/>
        </w:rPr>
      </w:pPr>
      <w:r>
        <w:rPr>
          <w:rFonts w:hint="cs"/>
          <w:sz w:val="24"/>
          <w:szCs w:val="24"/>
          <w:rtl/>
          <w:lang w:bidi="he-IL"/>
        </w:rPr>
        <w:t>יכולת ארגונית גבוהה</w:t>
      </w:r>
    </w:p>
    <w:p w:rsidR="003B72EE" w:rsidRDefault="003B72EE" w:rsidP="00124827">
      <w:pPr>
        <w:numPr>
          <w:ilvl w:val="1"/>
          <w:numId w:val="146"/>
        </w:numPr>
        <w:bidi/>
        <w:spacing w:line="276" w:lineRule="auto"/>
        <w:rPr>
          <w:sz w:val="24"/>
          <w:szCs w:val="24"/>
        </w:rPr>
      </w:pPr>
      <w:r>
        <w:rPr>
          <w:rFonts w:hint="cs"/>
          <w:sz w:val="24"/>
          <w:szCs w:val="24"/>
          <w:rtl/>
          <w:lang w:bidi="he-IL"/>
        </w:rPr>
        <w:t>יכולת הבעה טובה בכתב ובעל</w:t>
      </w:r>
      <w:r>
        <w:rPr>
          <w:rFonts w:hint="cs"/>
          <w:sz w:val="24"/>
          <w:szCs w:val="24"/>
          <w:rtl/>
        </w:rPr>
        <w:t>-</w:t>
      </w:r>
      <w:r>
        <w:rPr>
          <w:rFonts w:hint="cs"/>
          <w:sz w:val="24"/>
          <w:szCs w:val="24"/>
          <w:rtl/>
          <w:lang w:bidi="he-IL"/>
        </w:rPr>
        <w:t>פה</w:t>
      </w:r>
    </w:p>
    <w:p w:rsidR="003B72EE" w:rsidRDefault="003B72EE" w:rsidP="00124827">
      <w:pPr>
        <w:numPr>
          <w:ilvl w:val="1"/>
          <w:numId w:val="146"/>
        </w:numPr>
        <w:bidi/>
        <w:spacing w:line="276" w:lineRule="auto"/>
        <w:rPr>
          <w:sz w:val="24"/>
          <w:szCs w:val="24"/>
        </w:rPr>
      </w:pPr>
      <w:r>
        <w:rPr>
          <w:rFonts w:hint="cs"/>
          <w:sz w:val="24"/>
          <w:szCs w:val="24"/>
          <w:rtl/>
          <w:lang w:bidi="he-IL"/>
        </w:rPr>
        <w:t>בעל סבלנות</w:t>
      </w:r>
      <w:r>
        <w:rPr>
          <w:rFonts w:hint="cs"/>
          <w:sz w:val="24"/>
          <w:szCs w:val="24"/>
          <w:rtl/>
        </w:rPr>
        <w:t xml:space="preserve">, </w:t>
      </w:r>
      <w:r>
        <w:rPr>
          <w:rFonts w:hint="cs"/>
          <w:sz w:val="24"/>
          <w:szCs w:val="24"/>
          <w:rtl/>
          <w:lang w:bidi="he-IL"/>
        </w:rPr>
        <w:t>אחריות</w:t>
      </w:r>
      <w:r>
        <w:rPr>
          <w:rFonts w:hint="cs"/>
          <w:sz w:val="24"/>
          <w:szCs w:val="24"/>
          <w:rtl/>
        </w:rPr>
        <w:t xml:space="preserve">, </w:t>
      </w:r>
      <w:r>
        <w:rPr>
          <w:rFonts w:hint="cs"/>
          <w:sz w:val="24"/>
          <w:szCs w:val="24"/>
          <w:rtl/>
          <w:lang w:bidi="he-IL"/>
        </w:rPr>
        <w:t>רגישות</w:t>
      </w:r>
      <w:r>
        <w:rPr>
          <w:rFonts w:hint="cs"/>
          <w:sz w:val="24"/>
          <w:szCs w:val="24"/>
          <w:rtl/>
        </w:rPr>
        <w:t xml:space="preserve">, </w:t>
      </w:r>
      <w:r>
        <w:rPr>
          <w:rFonts w:hint="cs"/>
          <w:sz w:val="24"/>
          <w:szCs w:val="24"/>
          <w:rtl/>
          <w:lang w:bidi="he-IL"/>
        </w:rPr>
        <w:t>גמישות וחשיבה יצירתית</w:t>
      </w:r>
    </w:p>
    <w:p w:rsidR="003B72EE" w:rsidRDefault="003B72EE" w:rsidP="00124827">
      <w:pPr>
        <w:numPr>
          <w:ilvl w:val="1"/>
          <w:numId w:val="146"/>
        </w:numPr>
        <w:bidi/>
        <w:spacing w:line="276" w:lineRule="auto"/>
        <w:rPr>
          <w:sz w:val="24"/>
          <w:szCs w:val="24"/>
        </w:rPr>
      </w:pPr>
      <w:r>
        <w:rPr>
          <w:rFonts w:hint="cs"/>
          <w:sz w:val="24"/>
          <w:szCs w:val="24"/>
          <w:rtl/>
          <w:lang w:bidi="he-IL"/>
        </w:rPr>
        <w:t>יכולת לעבודה בתנאי לחץ</w:t>
      </w:r>
    </w:p>
    <w:p w:rsidR="003B72EE" w:rsidRDefault="003B72EE" w:rsidP="00124827">
      <w:pPr>
        <w:numPr>
          <w:ilvl w:val="1"/>
          <w:numId w:val="146"/>
        </w:numPr>
        <w:bidi/>
        <w:spacing w:line="276" w:lineRule="auto"/>
        <w:rPr>
          <w:sz w:val="24"/>
          <w:szCs w:val="24"/>
        </w:rPr>
      </w:pPr>
      <w:r>
        <w:rPr>
          <w:rFonts w:hint="cs"/>
          <w:sz w:val="24"/>
          <w:szCs w:val="24"/>
          <w:rtl/>
          <w:lang w:bidi="he-IL"/>
        </w:rPr>
        <w:t>מודעות שרות</w:t>
      </w:r>
    </w:p>
    <w:p w:rsidR="006A33EC" w:rsidRDefault="006A33EC" w:rsidP="00124827">
      <w:pPr>
        <w:numPr>
          <w:ilvl w:val="1"/>
          <w:numId w:val="146"/>
        </w:numPr>
        <w:bidi/>
        <w:spacing w:line="276" w:lineRule="auto"/>
        <w:rPr>
          <w:sz w:val="24"/>
          <w:szCs w:val="24"/>
        </w:rPr>
      </w:pPr>
      <w:r>
        <w:rPr>
          <w:rFonts w:hint="cs"/>
          <w:sz w:val="24"/>
          <w:szCs w:val="24"/>
          <w:rtl/>
          <w:lang w:bidi="he-IL"/>
        </w:rPr>
        <w:t>יכול</w:t>
      </w:r>
      <w:r w:rsidR="003B72EE">
        <w:rPr>
          <w:rFonts w:hint="cs"/>
          <w:sz w:val="24"/>
          <w:szCs w:val="24"/>
          <w:rtl/>
          <w:lang w:bidi="he-IL"/>
        </w:rPr>
        <w:t>ת הנעת צוות</w:t>
      </w:r>
    </w:p>
    <w:p w:rsidR="006A33EC" w:rsidRDefault="006A33EC" w:rsidP="00C152A2">
      <w:pPr>
        <w:spacing w:line="276" w:lineRule="auto"/>
        <w:rPr>
          <w:sz w:val="24"/>
          <w:szCs w:val="24"/>
          <w:rtl/>
        </w:rPr>
      </w:pPr>
    </w:p>
    <w:p w:rsidR="006A33EC" w:rsidRDefault="006A33EC" w:rsidP="00124827">
      <w:pPr>
        <w:numPr>
          <w:ilvl w:val="0"/>
          <w:numId w:val="146"/>
        </w:numPr>
        <w:bidi/>
        <w:spacing w:line="276" w:lineRule="auto"/>
        <w:rPr>
          <w:b/>
          <w:bCs/>
          <w:sz w:val="24"/>
          <w:szCs w:val="24"/>
        </w:rPr>
      </w:pPr>
      <w:r w:rsidRPr="00A46EDA">
        <w:rPr>
          <w:rFonts w:hint="cs"/>
          <w:b/>
          <w:bCs/>
          <w:sz w:val="24"/>
          <w:szCs w:val="24"/>
          <w:u w:val="single"/>
          <w:rtl/>
          <w:lang w:bidi="he-IL"/>
        </w:rPr>
        <w:t>כפיפויות</w:t>
      </w:r>
      <w:r w:rsidRPr="00BA2059">
        <w:rPr>
          <w:rFonts w:hint="cs"/>
          <w:b/>
          <w:bCs/>
          <w:sz w:val="24"/>
          <w:szCs w:val="24"/>
          <w:rtl/>
        </w:rPr>
        <w:t>:</w:t>
      </w:r>
    </w:p>
    <w:p w:rsidR="006A33EC" w:rsidRPr="00BA2059" w:rsidRDefault="006A33EC" w:rsidP="00124827">
      <w:pPr>
        <w:numPr>
          <w:ilvl w:val="1"/>
          <w:numId w:val="146"/>
        </w:numPr>
        <w:bidi/>
        <w:spacing w:line="276" w:lineRule="auto"/>
        <w:rPr>
          <w:sz w:val="24"/>
          <w:szCs w:val="24"/>
        </w:rPr>
      </w:pPr>
      <w:r w:rsidRPr="00BA2059">
        <w:rPr>
          <w:rFonts w:hint="cs"/>
          <w:sz w:val="24"/>
          <w:szCs w:val="24"/>
          <w:rtl/>
          <w:lang w:bidi="he-IL"/>
        </w:rPr>
        <w:t xml:space="preserve">מנהל </w:t>
      </w:r>
      <w:r w:rsidR="003F2C0E">
        <w:rPr>
          <w:rFonts w:hint="cs"/>
          <w:sz w:val="24"/>
          <w:szCs w:val="24"/>
          <w:rtl/>
          <w:lang w:bidi="he-IL"/>
        </w:rPr>
        <w:t>מרכז רש</w:t>
      </w:r>
      <w:r w:rsidR="003F2C0E">
        <w:rPr>
          <w:sz w:val="24"/>
          <w:szCs w:val="24"/>
          <w:rtl/>
          <w:lang w:bidi="he-IL"/>
        </w:rPr>
        <w:t>"</w:t>
      </w:r>
      <w:r w:rsidR="003F2C0E">
        <w:rPr>
          <w:rFonts w:hint="cs"/>
          <w:sz w:val="24"/>
          <w:szCs w:val="24"/>
          <w:rtl/>
          <w:lang w:bidi="he-IL"/>
        </w:rPr>
        <w:t>ת</w:t>
      </w:r>
      <w:r w:rsidRPr="00BA2059">
        <w:rPr>
          <w:rFonts w:hint="cs"/>
          <w:sz w:val="24"/>
          <w:szCs w:val="24"/>
          <w:rtl/>
          <w:lang w:bidi="he-IL"/>
        </w:rPr>
        <w:t xml:space="preserve"> כפוף למנהל המחלקה לשרותים חברתיים בעיריה</w:t>
      </w:r>
      <w:r w:rsidRPr="00BA2059">
        <w:rPr>
          <w:rFonts w:hint="cs"/>
          <w:sz w:val="24"/>
          <w:szCs w:val="24"/>
          <w:rtl/>
        </w:rPr>
        <w:t>.</w:t>
      </w:r>
    </w:p>
    <w:p w:rsidR="00C152A2" w:rsidRDefault="006A33EC" w:rsidP="00124827">
      <w:pPr>
        <w:numPr>
          <w:ilvl w:val="1"/>
          <w:numId w:val="146"/>
        </w:numPr>
        <w:bidi/>
        <w:spacing w:line="276" w:lineRule="auto"/>
        <w:rPr>
          <w:sz w:val="24"/>
          <w:szCs w:val="24"/>
        </w:rPr>
      </w:pPr>
      <w:r w:rsidRPr="00BA2059">
        <w:rPr>
          <w:rFonts w:hint="cs"/>
          <w:sz w:val="24"/>
          <w:szCs w:val="24"/>
          <w:rtl/>
          <w:lang w:bidi="he-IL"/>
        </w:rPr>
        <w:t xml:space="preserve">למנהל </w:t>
      </w:r>
      <w:r w:rsidR="003F2C0E">
        <w:rPr>
          <w:rFonts w:hint="cs"/>
          <w:sz w:val="24"/>
          <w:szCs w:val="24"/>
          <w:rtl/>
          <w:lang w:bidi="he-IL"/>
        </w:rPr>
        <w:t>מרכז רש</w:t>
      </w:r>
      <w:r w:rsidR="003F2C0E">
        <w:rPr>
          <w:sz w:val="24"/>
          <w:szCs w:val="24"/>
          <w:rtl/>
          <w:lang w:bidi="he-IL"/>
        </w:rPr>
        <w:t>"</w:t>
      </w:r>
      <w:r w:rsidR="003F2C0E">
        <w:rPr>
          <w:rFonts w:hint="cs"/>
          <w:sz w:val="24"/>
          <w:szCs w:val="24"/>
          <w:rtl/>
          <w:lang w:bidi="he-IL"/>
        </w:rPr>
        <w:t>ת</w:t>
      </w:r>
      <w:r w:rsidRPr="00BA2059">
        <w:rPr>
          <w:rFonts w:hint="cs"/>
          <w:sz w:val="24"/>
          <w:szCs w:val="24"/>
          <w:rtl/>
          <w:lang w:bidi="he-IL"/>
        </w:rPr>
        <w:t xml:space="preserve"> כפופוים אנשי הצוות המועסקים ב</w:t>
      </w:r>
      <w:r w:rsidR="003F2C0E">
        <w:rPr>
          <w:rFonts w:hint="cs"/>
          <w:sz w:val="24"/>
          <w:szCs w:val="24"/>
          <w:rtl/>
          <w:lang w:bidi="he-IL"/>
        </w:rPr>
        <w:t>מרכז רש</w:t>
      </w:r>
      <w:r w:rsidR="003F2C0E">
        <w:rPr>
          <w:sz w:val="24"/>
          <w:szCs w:val="24"/>
          <w:rtl/>
          <w:lang w:bidi="he-IL"/>
        </w:rPr>
        <w:t>"</w:t>
      </w:r>
      <w:r w:rsidR="003F2C0E">
        <w:rPr>
          <w:rFonts w:hint="cs"/>
          <w:sz w:val="24"/>
          <w:szCs w:val="24"/>
          <w:rtl/>
          <w:lang w:bidi="he-IL"/>
        </w:rPr>
        <w:t>ת</w:t>
      </w:r>
      <w:r w:rsidRPr="00BA2059">
        <w:rPr>
          <w:rFonts w:hint="cs"/>
          <w:sz w:val="24"/>
          <w:szCs w:val="24"/>
          <w:rtl/>
        </w:rPr>
        <w:t>.</w:t>
      </w:r>
      <w:r w:rsidR="00C152A2">
        <w:rPr>
          <w:sz w:val="24"/>
          <w:szCs w:val="24"/>
          <w:rtl/>
        </w:rPr>
        <w:br/>
      </w:r>
    </w:p>
    <w:p w:rsidR="006A33EC" w:rsidRPr="00C152A2" w:rsidRDefault="006A33EC" w:rsidP="00124827">
      <w:pPr>
        <w:numPr>
          <w:ilvl w:val="0"/>
          <w:numId w:val="146"/>
        </w:numPr>
        <w:bidi/>
        <w:spacing w:line="276" w:lineRule="auto"/>
        <w:rPr>
          <w:sz w:val="24"/>
          <w:szCs w:val="24"/>
          <w:rtl/>
        </w:rPr>
      </w:pPr>
      <w:r w:rsidRPr="00C152A2">
        <w:rPr>
          <w:rFonts w:hint="cs"/>
          <w:b/>
          <w:bCs/>
          <w:sz w:val="24"/>
          <w:szCs w:val="24"/>
          <w:u w:val="single"/>
          <w:rtl/>
          <w:lang w:bidi="he-IL"/>
        </w:rPr>
        <w:t>דרוג מקצועי</w:t>
      </w:r>
      <w:r w:rsidRPr="00C152A2">
        <w:rPr>
          <w:rFonts w:hint="cs"/>
          <w:b/>
          <w:bCs/>
          <w:sz w:val="24"/>
          <w:szCs w:val="24"/>
          <w:rtl/>
        </w:rPr>
        <w:t>:</w:t>
      </w:r>
      <w:r w:rsidRPr="00C152A2">
        <w:rPr>
          <w:b/>
          <w:bCs/>
          <w:sz w:val="24"/>
          <w:szCs w:val="24"/>
          <w:rtl/>
        </w:rPr>
        <w:br/>
      </w:r>
      <w:r w:rsidRPr="00C152A2">
        <w:rPr>
          <w:rFonts w:hint="cs"/>
          <w:sz w:val="24"/>
          <w:szCs w:val="24"/>
          <w:rtl/>
          <w:lang w:bidi="he-IL"/>
        </w:rPr>
        <w:t>בהתאם לכישורים ועל פי הסכמי עבודה מקובלים</w:t>
      </w:r>
    </w:p>
    <w:p w:rsidR="006A33EC" w:rsidRDefault="006A33EC" w:rsidP="00C152A2">
      <w:pPr>
        <w:spacing w:line="276" w:lineRule="auto"/>
        <w:rPr>
          <w:sz w:val="24"/>
          <w:szCs w:val="24"/>
          <w:rtl/>
        </w:rPr>
      </w:pPr>
    </w:p>
    <w:p w:rsidR="006A33EC" w:rsidRDefault="006A33EC" w:rsidP="00C152A2">
      <w:pPr>
        <w:spacing w:line="276" w:lineRule="auto"/>
        <w:rPr>
          <w:sz w:val="24"/>
          <w:szCs w:val="24"/>
          <w:rtl/>
        </w:rPr>
      </w:pPr>
    </w:p>
    <w:p w:rsidR="006A33EC" w:rsidRPr="006A33EC" w:rsidRDefault="006A33EC" w:rsidP="00C152A2">
      <w:pPr>
        <w:bidi/>
        <w:spacing w:line="276" w:lineRule="auto"/>
        <w:rPr>
          <w:rFonts w:asciiTheme="minorBidi" w:hAnsiTheme="minorBidi" w:cstheme="minorBidi"/>
          <w:b/>
          <w:bCs/>
          <w:sz w:val="32"/>
          <w:szCs w:val="32"/>
          <w:rtl/>
        </w:rPr>
      </w:pPr>
      <w:r w:rsidRPr="006A33EC">
        <w:rPr>
          <w:rFonts w:asciiTheme="minorBidi" w:hAnsiTheme="minorBidi" w:cstheme="minorBidi"/>
          <w:b/>
          <w:bCs/>
          <w:sz w:val="32"/>
          <w:szCs w:val="32"/>
          <w:u w:val="single"/>
          <w:rtl/>
          <w:lang w:bidi="he-IL"/>
        </w:rPr>
        <w:t>שם התפקיד</w:t>
      </w:r>
      <w:r w:rsidRPr="006A33EC">
        <w:rPr>
          <w:rFonts w:asciiTheme="minorBidi" w:hAnsiTheme="minorBidi" w:cstheme="minorBidi"/>
          <w:b/>
          <w:bCs/>
          <w:sz w:val="32"/>
          <w:szCs w:val="32"/>
          <w:rtl/>
        </w:rPr>
        <w:t xml:space="preserve">: </w:t>
      </w:r>
      <w:r w:rsidRPr="006A33EC">
        <w:rPr>
          <w:rFonts w:asciiTheme="minorBidi" w:hAnsiTheme="minorBidi" w:cstheme="minorBidi"/>
          <w:b/>
          <w:bCs/>
          <w:sz w:val="32"/>
          <w:szCs w:val="32"/>
          <w:rtl/>
          <w:lang w:bidi="he-IL"/>
        </w:rPr>
        <w:t>מזכירה</w:t>
      </w:r>
    </w:p>
    <w:p w:rsidR="006A33EC" w:rsidRPr="006A33EC" w:rsidRDefault="006A33EC" w:rsidP="00C152A2">
      <w:pPr>
        <w:bidi/>
        <w:spacing w:line="276" w:lineRule="auto"/>
        <w:rPr>
          <w:rFonts w:asciiTheme="minorBidi" w:hAnsiTheme="minorBidi" w:cstheme="minorBidi"/>
          <w:sz w:val="24"/>
          <w:szCs w:val="24"/>
          <w:rtl/>
        </w:rPr>
      </w:pPr>
    </w:p>
    <w:p w:rsidR="006A33EC" w:rsidRPr="006A33EC" w:rsidRDefault="006A33EC" w:rsidP="00124827">
      <w:pPr>
        <w:numPr>
          <w:ilvl w:val="0"/>
          <w:numId w:val="149"/>
        </w:numPr>
        <w:bidi/>
        <w:spacing w:line="276" w:lineRule="auto"/>
        <w:rPr>
          <w:rFonts w:asciiTheme="minorBidi" w:hAnsiTheme="minorBidi" w:cstheme="minorBidi"/>
          <w:b/>
          <w:bCs/>
          <w:sz w:val="24"/>
          <w:szCs w:val="24"/>
          <w:rtl/>
        </w:rPr>
      </w:pPr>
      <w:r w:rsidRPr="006A33EC">
        <w:rPr>
          <w:rFonts w:asciiTheme="minorBidi" w:hAnsiTheme="minorBidi" w:cstheme="minorBidi"/>
          <w:b/>
          <w:bCs/>
          <w:sz w:val="24"/>
          <w:szCs w:val="24"/>
          <w:u w:val="single"/>
          <w:rtl/>
          <w:lang w:bidi="he-IL"/>
        </w:rPr>
        <w:t>אחריות בעל התפקיד</w:t>
      </w:r>
      <w:r w:rsidRPr="006A33EC">
        <w:rPr>
          <w:rFonts w:asciiTheme="minorBidi" w:hAnsiTheme="minorBidi" w:cstheme="minorBidi"/>
          <w:b/>
          <w:bCs/>
          <w:sz w:val="24"/>
          <w:szCs w:val="24"/>
          <w:rtl/>
        </w:rPr>
        <w:t>:</w:t>
      </w:r>
    </w:p>
    <w:p w:rsidR="006A33EC" w:rsidRPr="006A33EC" w:rsidRDefault="006A33EC" w:rsidP="00124827">
      <w:pPr>
        <w:numPr>
          <w:ilvl w:val="1"/>
          <w:numId w:val="149"/>
        </w:numPr>
        <w:bidi/>
        <w:spacing w:line="276" w:lineRule="auto"/>
        <w:rPr>
          <w:rFonts w:asciiTheme="minorBidi" w:hAnsiTheme="minorBidi" w:cstheme="minorBidi"/>
          <w:sz w:val="24"/>
          <w:szCs w:val="24"/>
        </w:rPr>
      </w:pPr>
      <w:r w:rsidRPr="006A33EC">
        <w:rPr>
          <w:rFonts w:asciiTheme="minorBidi" w:hAnsiTheme="minorBidi" w:cstheme="minorBidi"/>
          <w:sz w:val="24"/>
          <w:szCs w:val="24"/>
          <w:rtl/>
          <w:lang w:bidi="he-IL"/>
        </w:rPr>
        <w:t>ביצוע פעולות משרדיות נדרשות גון</w:t>
      </w:r>
      <w:r w:rsidRPr="006A33EC">
        <w:rPr>
          <w:rFonts w:asciiTheme="minorBidi" w:hAnsiTheme="minorBidi" w:cstheme="minorBidi"/>
          <w:sz w:val="24"/>
          <w:szCs w:val="24"/>
          <w:rtl/>
        </w:rPr>
        <w:t xml:space="preserve">: </w:t>
      </w:r>
      <w:r w:rsidRPr="006A33EC">
        <w:rPr>
          <w:rFonts w:asciiTheme="minorBidi" w:hAnsiTheme="minorBidi" w:cstheme="minorBidi"/>
          <w:sz w:val="24"/>
          <w:szCs w:val="24"/>
          <w:rtl/>
          <w:lang w:bidi="he-IL"/>
        </w:rPr>
        <w:t>הדפסה</w:t>
      </w:r>
      <w:r w:rsidRPr="006A33EC">
        <w:rPr>
          <w:rFonts w:asciiTheme="minorBidi" w:hAnsiTheme="minorBidi" w:cstheme="minorBidi"/>
          <w:sz w:val="24"/>
          <w:szCs w:val="24"/>
          <w:rtl/>
        </w:rPr>
        <w:t>,</w:t>
      </w:r>
      <w:r w:rsidRPr="006A33EC">
        <w:rPr>
          <w:rFonts w:asciiTheme="minorBidi" w:hAnsiTheme="minorBidi" w:cstheme="minorBidi"/>
          <w:sz w:val="24"/>
          <w:szCs w:val="24"/>
          <w:rtl/>
          <w:lang w:bidi="he-IL"/>
        </w:rPr>
        <w:t xml:space="preserve"> תיוק</w:t>
      </w:r>
      <w:r w:rsidRPr="006A33EC">
        <w:rPr>
          <w:rFonts w:asciiTheme="minorBidi" w:hAnsiTheme="minorBidi" w:cstheme="minorBidi"/>
          <w:sz w:val="24"/>
          <w:szCs w:val="24"/>
          <w:rtl/>
        </w:rPr>
        <w:t>,</w:t>
      </w:r>
      <w:r>
        <w:rPr>
          <w:rFonts w:asciiTheme="minorBidi" w:hAnsiTheme="minorBidi" w:cstheme="minorBidi"/>
          <w:sz w:val="24"/>
          <w:szCs w:val="24"/>
          <w:rtl/>
          <w:lang w:bidi="he-IL"/>
        </w:rPr>
        <w:t xml:space="preserve"> צילום מסמכים</w:t>
      </w:r>
      <w:r>
        <w:rPr>
          <w:rFonts w:asciiTheme="minorBidi" w:hAnsiTheme="minorBidi" w:cstheme="minorBidi"/>
          <w:sz w:val="24"/>
          <w:szCs w:val="24"/>
          <w:rtl/>
        </w:rPr>
        <w:t xml:space="preserve">, </w:t>
      </w:r>
      <w:r>
        <w:rPr>
          <w:rFonts w:asciiTheme="minorBidi" w:hAnsiTheme="minorBidi" w:cstheme="minorBidi"/>
          <w:sz w:val="24"/>
          <w:szCs w:val="24"/>
          <w:rtl/>
          <w:lang w:bidi="he-IL"/>
        </w:rPr>
        <w:t>טיפול בדואר ועוד</w:t>
      </w:r>
    </w:p>
    <w:p w:rsidR="006A33EC" w:rsidRPr="006A33EC" w:rsidRDefault="006A33EC" w:rsidP="00124827">
      <w:pPr>
        <w:numPr>
          <w:ilvl w:val="1"/>
          <w:numId w:val="149"/>
        </w:numPr>
        <w:bidi/>
        <w:spacing w:line="276" w:lineRule="auto"/>
        <w:rPr>
          <w:rFonts w:asciiTheme="minorBidi" w:hAnsiTheme="minorBidi" w:cstheme="minorBidi"/>
          <w:sz w:val="24"/>
          <w:szCs w:val="24"/>
        </w:rPr>
      </w:pPr>
      <w:r>
        <w:rPr>
          <w:rFonts w:asciiTheme="minorBidi" w:hAnsiTheme="minorBidi" w:cstheme="minorBidi"/>
          <w:sz w:val="24"/>
          <w:szCs w:val="24"/>
          <w:rtl/>
          <w:lang w:bidi="he-IL"/>
        </w:rPr>
        <w:t xml:space="preserve">הכנת משכורות </w:t>
      </w:r>
      <w:r w:rsidR="00A5149F">
        <w:rPr>
          <w:rFonts w:asciiTheme="minorBidi" w:hAnsiTheme="minorBidi" w:cstheme="minorBidi"/>
          <w:sz w:val="24"/>
          <w:szCs w:val="24"/>
          <w:rtl/>
          <w:lang w:bidi="he-IL"/>
        </w:rPr>
        <w:t>משתקמים</w:t>
      </w:r>
    </w:p>
    <w:p w:rsidR="006A33EC" w:rsidRPr="006A33EC" w:rsidRDefault="006A33EC" w:rsidP="00124827">
      <w:pPr>
        <w:numPr>
          <w:ilvl w:val="1"/>
          <w:numId w:val="149"/>
        </w:numPr>
        <w:bidi/>
        <w:spacing w:line="276" w:lineRule="auto"/>
        <w:rPr>
          <w:rFonts w:asciiTheme="minorBidi" w:hAnsiTheme="minorBidi" w:cstheme="minorBidi"/>
          <w:sz w:val="24"/>
          <w:szCs w:val="24"/>
        </w:rPr>
      </w:pPr>
      <w:r w:rsidRPr="006A33EC">
        <w:rPr>
          <w:rFonts w:asciiTheme="minorBidi" w:hAnsiTheme="minorBidi" w:cstheme="minorBidi"/>
          <w:sz w:val="24"/>
          <w:szCs w:val="24"/>
          <w:rtl/>
          <w:lang w:bidi="he-IL"/>
        </w:rPr>
        <w:t xml:space="preserve">טיפול  וניתוב </w:t>
      </w:r>
      <w:r>
        <w:rPr>
          <w:rFonts w:asciiTheme="minorBidi" w:hAnsiTheme="minorBidi" w:cstheme="minorBidi"/>
          <w:sz w:val="24"/>
          <w:szCs w:val="24"/>
          <w:rtl/>
          <w:lang w:bidi="he-IL"/>
        </w:rPr>
        <w:t>פניות טלפוניות</w:t>
      </w:r>
    </w:p>
    <w:p w:rsidR="006A33EC" w:rsidRPr="006A33EC" w:rsidRDefault="006A33EC" w:rsidP="00124827">
      <w:pPr>
        <w:numPr>
          <w:ilvl w:val="1"/>
          <w:numId w:val="149"/>
        </w:numPr>
        <w:bidi/>
        <w:spacing w:line="276" w:lineRule="auto"/>
        <w:rPr>
          <w:rFonts w:asciiTheme="minorBidi" w:hAnsiTheme="minorBidi" w:cstheme="minorBidi"/>
          <w:sz w:val="24"/>
          <w:szCs w:val="24"/>
        </w:rPr>
      </w:pPr>
      <w:r>
        <w:rPr>
          <w:rFonts w:asciiTheme="minorBidi" w:hAnsiTheme="minorBidi" w:cstheme="minorBidi"/>
          <w:sz w:val="24"/>
          <w:szCs w:val="24"/>
          <w:rtl/>
          <w:lang w:bidi="he-IL"/>
        </w:rPr>
        <w:t>גבית כספים</w:t>
      </w:r>
    </w:p>
    <w:p w:rsidR="006A33EC" w:rsidRPr="006A33EC" w:rsidRDefault="006A33EC" w:rsidP="00124827">
      <w:pPr>
        <w:numPr>
          <w:ilvl w:val="1"/>
          <w:numId w:val="149"/>
        </w:numPr>
        <w:bidi/>
        <w:spacing w:line="276" w:lineRule="auto"/>
        <w:rPr>
          <w:rFonts w:asciiTheme="minorBidi" w:hAnsiTheme="minorBidi" w:cstheme="minorBidi"/>
          <w:sz w:val="24"/>
          <w:szCs w:val="24"/>
        </w:rPr>
      </w:pPr>
      <w:r>
        <w:rPr>
          <w:rFonts w:asciiTheme="minorBidi" w:hAnsiTheme="minorBidi" w:cstheme="minorBidi"/>
          <w:sz w:val="24"/>
          <w:szCs w:val="24"/>
          <w:rtl/>
          <w:lang w:bidi="he-IL"/>
        </w:rPr>
        <w:t>ביצוע הפקדות כספים בקופת העירי</w:t>
      </w:r>
      <w:r>
        <w:rPr>
          <w:rFonts w:asciiTheme="minorBidi" w:hAnsiTheme="minorBidi" w:cstheme="minorBidi" w:hint="cs"/>
          <w:sz w:val="24"/>
          <w:szCs w:val="24"/>
          <w:rtl/>
          <w:lang w:bidi="he-IL"/>
        </w:rPr>
        <w:t>י</w:t>
      </w:r>
      <w:r>
        <w:rPr>
          <w:rFonts w:asciiTheme="minorBidi" w:hAnsiTheme="minorBidi" w:cstheme="minorBidi"/>
          <w:sz w:val="24"/>
          <w:szCs w:val="24"/>
          <w:rtl/>
          <w:lang w:bidi="he-IL"/>
        </w:rPr>
        <w:t>ה</w:t>
      </w:r>
    </w:p>
    <w:p w:rsidR="006A33EC" w:rsidRPr="006A33EC" w:rsidRDefault="006A33EC" w:rsidP="00124827">
      <w:pPr>
        <w:numPr>
          <w:ilvl w:val="1"/>
          <w:numId w:val="149"/>
        </w:numPr>
        <w:bidi/>
        <w:spacing w:line="276" w:lineRule="auto"/>
        <w:rPr>
          <w:rFonts w:asciiTheme="minorBidi" w:hAnsiTheme="minorBidi" w:cstheme="minorBidi"/>
          <w:sz w:val="24"/>
          <w:szCs w:val="24"/>
        </w:rPr>
      </w:pPr>
      <w:r w:rsidRPr="006A33EC">
        <w:rPr>
          <w:rFonts w:asciiTheme="minorBidi" w:hAnsiTheme="minorBidi" w:cstheme="minorBidi"/>
          <w:sz w:val="24"/>
          <w:szCs w:val="24"/>
          <w:rtl/>
          <w:lang w:bidi="he-IL"/>
        </w:rPr>
        <w:t xml:space="preserve">טיפול ברישום מסמכי </w:t>
      </w:r>
      <w:r>
        <w:rPr>
          <w:rFonts w:asciiTheme="minorBidi" w:hAnsiTheme="minorBidi" w:cstheme="minorBidi"/>
          <w:sz w:val="24"/>
          <w:szCs w:val="24"/>
          <w:rtl/>
          <w:lang w:bidi="he-IL"/>
        </w:rPr>
        <w:t>כח אדם של הצוות</w:t>
      </w:r>
      <w:r>
        <w:rPr>
          <w:rFonts w:asciiTheme="minorBidi" w:hAnsiTheme="minorBidi" w:cstheme="minorBidi"/>
          <w:sz w:val="24"/>
          <w:szCs w:val="24"/>
          <w:rtl/>
        </w:rPr>
        <w:t xml:space="preserve">, </w:t>
      </w:r>
      <w:r>
        <w:rPr>
          <w:rFonts w:asciiTheme="minorBidi" w:hAnsiTheme="minorBidi" w:cstheme="minorBidi"/>
          <w:sz w:val="24"/>
          <w:szCs w:val="24"/>
          <w:rtl/>
          <w:lang w:bidi="he-IL"/>
        </w:rPr>
        <w:t>מתנות לחג ועוד</w:t>
      </w:r>
    </w:p>
    <w:p w:rsidR="006A33EC" w:rsidRPr="006A33EC" w:rsidRDefault="006A33EC" w:rsidP="00124827">
      <w:pPr>
        <w:numPr>
          <w:ilvl w:val="1"/>
          <w:numId w:val="149"/>
        </w:numPr>
        <w:bidi/>
        <w:spacing w:line="276" w:lineRule="auto"/>
        <w:rPr>
          <w:rFonts w:asciiTheme="minorBidi" w:hAnsiTheme="minorBidi" w:cstheme="minorBidi"/>
          <w:sz w:val="24"/>
          <w:szCs w:val="24"/>
        </w:rPr>
      </w:pPr>
      <w:r w:rsidRPr="006A33EC">
        <w:rPr>
          <w:rFonts w:asciiTheme="minorBidi" w:hAnsiTheme="minorBidi" w:cstheme="minorBidi"/>
          <w:sz w:val="24"/>
          <w:szCs w:val="24"/>
          <w:rtl/>
          <w:lang w:bidi="he-IL"/>
        </w:rPr>
        <w:t>הזמנת שרותי אח</w:t>
      </w:r>
      <w:r>
        <w:rPr>
          <w:rFonts w:asciiTheme="minorBidi" w:hAnsiTheme="minorBidi" w:cstheme="minorBidi"/>
          <w:sz w:val="24"/>
          <w:szCs w:val="24"/>
          <w:rtl/>
          <w:lang w:bidi="he-IL"/>
        </w:rPr>
        <w:t>זקה ותיקונים מהעיריה ומספקי חוץ</w:t>
      </w:r>
    </w:p>
    <w:p w:rsidR="006A33EC" w:rsidRPr="006A33EC" w:rsidRDefault="006A33EC" w:rsidP="00124827">
      <w:pPr>
        <w:numPr>
          <w:ilvl w:val="1"/>
          <w:numId w:val="149"/>
        </w:numPr>
        <w:bidi/>
        <w:spacing w:line="276" w:lineRule="auto"/>
        <w:rPr>
          <w:rFonts w:asciiTheme="minorBidi" w:hAnsiTheme="minorBidi" w:cstheme="minorBidi"/>
          <w:sz w:val="24"/>
          <w:szCs w:val="24"/>
        </w:rPr>
      </w:pPr>
      <w:r>
        <w:rPr>
          <w:rFonts w:asciiTheme="minorBidi" w:hAnsiTheme="minorBidi" w:cstheme="minorBidi"/>
          <w:sz w:val="24"/>
          <w:szCs w:val="24"/>
          <w:rtl/>
          <w:lang w:bidi="he-IL"/>
        </w:rPr>
        <w:t>קבלת הצעות מחיר לפי הנדרש</w:t>
      </w:r>
    </w:p>
    <w:p w:rsidR="006A33EC" w:rsidRPr="006A33EC" w:rsidRDefault="006A33EC" w:rsidP="00124827">
      <w:pPr>
        <w:numPr>
          <w:ilvl w:val="1"/>
          <w:numId w:val="149"/>
        </w:numPr>
        <w:bidi/>
        <w:spacing w:line="276" w:lineRule="auto"/>
        <w:rPr>
          <w:rFonts w:asciiTheme="minorBidi" w:hAnsiTheme="minorBidi" w:cstheme="minorBidi"/>
          <w:sz w:val="24"/>
          <w:szCs w:val="24"/>
        </w:rPr>
      </w:pPr>
      <w:r>
        <w:rPr>
          <w:rFonts w:asciiTheme="minorBidi" w:hAnsiTheme="minorBidi" w:cstheme="minorBidi"/>
          <w:sz w:val="24"/>
          <w:szCs w:val="24"/>
          <w:rtl/>
          <w:lang w:bidi="he-IL"/>
        </w:rPr>
        <w:t>איסוף וריכוז נתונים שונים</w:t>
      </w:r>
    </w:p>
    <w:p w:rsidR="006A33EC" w:rsidRPr="006A33EC" w:rsidRDefault="006A33EC" w:rsidP="00124827">
      <w:pPr>
        <w:numPr>
          <w:ilvl w:val="1"/>
          <w:numId w:val="149"/>
        </w:numPr>
        <w:bidi/>
        <w:spacing w:line="276" w:lineRule="auto"/>
        <w:rPr>
          <w:rFonts w:asciiTheme="minorBidi" w:hAnsiTheme="minorBidi" w:cstheme="minorBidi"/>
          <w:sz w:val="24"/>
          <w:szCs w:val="24"/>
        </w:rPr>
      </w:pPr>
      <w:r>
        <w:rPr>
          <w:rFonts w:asciiTheme="minorBidi" w:hAnsiTheme="minorBidi" w:cstheme="minorBidi"/>
          <w:sz w:val="24"/>
          <w:szCs w:val="24"/>
          <w:rtl/>
          <w:lang w:bidi="he-IL"/>
        </w:rPr>
        <w:t>הזמנת ציוד מתכלה</w:t>
      </w:r>
    </w:p>
    <w:p w:rsidR="006A33EC" w:rsidRPr="006A33EC" w:rsidRDefault="006A33EC" w:rsidP="00C152A2">
      <w:pPr>
        <w:bidi/>
        <w:spacing w:line="276" w:lineRule="auto"/>
        <w:rPr>
          <w:rFonts w:asciiTheme="minorBidi" w:hAnsiTheme="minorBidi" w:cstheme="minorBidi"/>
          <w:sz w:val="24"/>
          <w:szCs w:val="24"/>
          <w:rtl/>
        </w:rPr>
      </w:pPr>
    </w:p>
    <w:p w:rsidR="006A33EC" w:rsidRPr="006A33EC" w:rsidRDefault="006A33EC" w:rsidP="00124827">
      <w:pPr>
        <w:numPr>
          <w:ilvl w:val="0"/>
          <w:numId w:val="149"/>
        </w:numPr>
        <w:bidi/>
        <w:spacing w:line="276" w:lineRule="auto"/>
        <w:rPr>
          <w:rFonts w:asciiTheme="minorBidi" w:hAnsiTheme="minorBidi" w:cstheme="minorBidi"/>
          <w:b/>
          <w:bCs/>
          <w:sz w:val="24"/>
          <w:szCs w:val="24"/>
          <w:u w:val="single"/>
          <w:rtl/>
        </w:rPr>
      </w:pPr>
      <w:r w:rsidRPr="006A33EC">
        <w:rPr>
          <w:rFonts w:asciiTheme="minorBidi" w:hAnsiTheme="minorBidi" w:cstheme="minorBidi"/>
          <w:b/>
          <w:bCs/>
          <w:sz w:val="24"/>
          <w:szCs w:val="24"/>
          <w:u w:val="single"/>
          <w:rtl/>
          <w:lang w:bidi="he-IL"/>
        </w:rPr>
        <w:t>סמכויות</w:t>
      </w:r>
      <w:r w:rsidRPr="006A33EC">
        <w:rPr>
          <w:rFonts w:asciiTheme="minorBidi" w:hAnsiTheme="minorBidi" w:cstheme="minorBidi"/>
          <w:b/>
          <w:bCs/>
          <w:sz w:val="24"/>
          <w:szCs w:val="24"/>
          <w:rtl/>
        </w:rPr>
        <w:t>:</w:t>
      </w:r>
    </w:p>
    <w:p w:rsidR="006A33EC" w:rsidRPr="006A33EC" w:rsidRDefault="006A33EC" w:rsidP="00124827">
      <w:pPr>
        <w:numPr>
          <w:ilvl w:val="1"/>
          <w:numId w:val="149"/>
        </w:numPr>
        <w:bidi/>
        <w:spacing w:line="276" w:lineRule="auto"/>
        <w:rPr>
          <w:rFonts w:asciiTheme="minorBidi" w:hAnsiTheme="minorBidi" w:cstheme="minorBidi"/>
          <w:sz w:val="24"/>
          <w:szCs w:val="24"/>
          <w:rtl/>
        </w:rPr>
      </w:pPr>
      <w:r w:rsidRPr="006A33EC">
        <w:rPr>
          <w:rFonts w:asciiTheme="minorBidi" w:hAnsiTheme="minorBidi" w:cstheme="minorBidi"/>
          <w:sz w:val="24"/>
          <w:szCs w:val="24"/>
          <w:rtl/>
          <w:lang w:bidi="he-IL"/>
        </w:rPr>
        <w:t>קביעת סדר יום העבודה האישי</w:t>
      </w:r>
      <w:r w:rsidRPr="006A33EC">
        <w:rPr>
          <w:rFonts w:asciiTheme="minorBidi" w:hAnsiTheme="minorBidi" w:cstheme="minorBidi"/>
          <w:sz w:val="24"/>
          <w:szCs w:val="24"/>
          <w:rtl/>
        </w:rPr>
        <w:t>.</w:t>
      </w:r>
    </w:p>
    <w:p w:rsidR="006A33EC" w:rsidRPr="006A33EC" w:rsidRDefault="006A33EC" w:rsidP="00124827">
      <w:pPr>
        <w:numPr>
          <w:ilvl w:val="1"/>
          <w:numId w:val="149"/>
        </w:numPr>
        <w:bidi/>
        <w:spacing w:line="276" w:lineRule="auto"/>
        <w:rPr>
          <w:rFonts w:asciiTheme="minorBidi" w:hAnsiTheme="minorBidi" w:cstheme="minorBidi"/>
          <w:sz w:val="24"/>
          <w:szCs w:val="24"/>
          <w:rtl/>
        </w:rPr>
      </w:pPr>
      <w:r w:rsidRPr="006A33EC">
        <w:rPr>
          <w:rFonts w:asciiTheme="minorBidi" w:hAnsiTheme="minorBidi" w:cstheme="minorBidi"/>
          <w:sz w:val="24"/>
          <w:szCs w:val="24"/>
          <w:rtl/>
          <w:lang w:bidi="he-IL"/>
        </w:rPr>
        <w:t>שיחות עם ספקים</w:t>
      </w:r>
      <w:r w:rsidRPr="006A33EC">
        <w:rPr>
          <w:rFonts w:asciiTheme="minorBidi" w:hAnsiTheme="minorBidi" w:cstheme="minorBidi"/>
          <w:sz w:val="24"/>
          <w:szCs w:val="24"/>
          <w:rtl/>
        </w:rPr>
        <w:t>.</w:t>
      </w:r>
    </w:p>
    <w:p w:rsidR="003B72EE" w:rsidRDefault="006A33EC" w:rsidP="00124827">
      <w:pPr>
        <w:numPr>
          <w:ilvl w:val="1"/>
          <w:numId w:val="149"/>
        </w:numPr>
        <w:bidi/>
        <w:spacing w:line="276" w:lineRule="auto"/>
        <w:rPr>
          <w:rFonts w:asciiTheme="minorBidi" w:hAnsiTheme="minorBidi" w:cstheme="minorBidi"/>
          <w:sz w:val="24"/>
          <w:szCs w:val="24"/>
          <w:rtl/>
        </w:rPr>
      </w:pPr>
      <w:r w:rsidRPr="006A33EC">
        <w:rPr>
          <w:rFonts w:asciiTheme="minorBidi" w:hAnsiTheme="minorBidi" w:cstheme="minorBidi"/>
          <w:sz w:val="24"/>
          <w:szCs w:val="24"/>
          <w:rtl/>
          <w:lang w:bidi="he-IL"/>
        </w:rPr>
        <w:t>איסוף נתונים</w:t>
      </w:r>
      <w:r w:rsidRPr="006A33EC">
        <w:rPr>
          <w:rFonts w:asciiTheme="minorBidi" w:hAnsiTheme="minorBidi" w:cstheme="minorBidi"/>
          <w:sz w:val="24"/>
          <w:szCs w:val="24"/>
          <w:rtl/>
        </w:rPr>
        <w:t>.</w:t>
      </w:r>
    </w:p>
    <w:p w:rsidR="003B72EE" w:rsidRDefault="003B72EE">
      <w:pPr>
        <w:spacing w:after="200" w:line="276" w:lineRule="auto"/>
        <w:rPr>
          <w:rFonts w:asciiTheme="minorBidi" w:hAnsiTheme="minorBidi" w:cstheme="minorBidi"/>
          <w:sz w:val="24"/>
          <w:szCs w:val="24"/>
          <w:rtl/>
        </w:rPr>
      </w:pPr>
      <w:r>
        <w:rPr>
          <w:rFonts w:asciiTheme="minorBidi" w:hAnsiTheme="minorBidi" w:cstheme="minorBidi"/>
          <w:sz w:val="24"/>
          <w:szCs w:val="24"/>
          <w:rtl/>
        </w:rPr>
        <w:br w:type="page"/>
      </w:r>
    </w:p>
    <w:tbl>
      <w:tblPr>
        <w:tblpPr w:leftFromText="180" w:rightFromText="180" w:vertAnchor="text" w:horzAnchor="margin" w:tblpY="-314"/>
        <w:bidiVisual/>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3685"/>
        <w:gridCol w:w="2694"/>
      </w:tblGrid>
      <w:tr w:rsidR="003B72EE" w:rsidRPr="00621B51" w:rsidTr="003B72EE">
        <w:trPr>
          <w:trHeight w:val="516"/>
        </w:trPr>
        <w:tc>
          <w:tcPr>
            <w:tcW w:w="3119" w:type="dxa"/>
            <w:vMerge w:val="restart"/>
            <w:shd w:val="clear" w:color="auto" w:fill="auto"/>
            <w:vAlign w:val="center"/>
          </w:tcPr>
          <w:p w:rsidR="003B72EE" w:rsidRPr="00621B51" w:rsidRDefault="003B72EE" w:rsidP="003B72EE">
            <w:pPr>
              <w:bidi/>
              <w:spacing w:line="276" w:lineRule="auto"/>
              <w:ind w:left="360"/>
              <w:rPr>
                <w:rFonts w:asciiTheme="minorBidi" w:eastAsia="Times New Roman" w:hAnsiTheme="minorBidi" w:cstheme="minorBidi"/>
                <w:sz w:val="24"/>
                <w:szCs w:val="24"/>
                <w:rtl/>
                <w:lang w:bidi="he-IL"/>
              </w:rPr>
            </w:pPr>
            <w:r w:rsidRPr="00582745">
              <w:rPr>
                <w:rFonts w:asciiTheme="minorBidi" w:eastAsia="Times New Roman" w:hAnsiTheme="minorBidi" w:cstheme="minorBidi" w:hint="cs"/>
                <w:b/>
                <w:bCs/>
                <w:sz w:val="24"/>
                <w:szCs w:val="24"/>
                <w:rtl/>
                <w:lang w:bidi="he-IL"/>
              </w:rPr>
              <w:t xml:space="preserve">שם/לוגו של </w:t>
            </w:r>
            <w:r w:rsidR="003F2C0E">
              <w:rPr>
                <w:rFonts w:asciiTheme="minorBidi" w:eastAsia="Times New Roman" w:hAnsiTheme="minorBidi" w:cstheme="minorBidi" w:hint="cs"/>
                <w:b/>
                <w:bCs/>
                <w:sz w:val="24"/>
                <w:szCs w:val="24"/>
                <w:rtl/>
                <w:lang w:bidi="he-IL"/>
              </w:rPr>
              <w:t>מרכז רש</w:t>
            </w:r>
            <w:r w:rsidR="003F2C0E">
              <w:rPr>
                <w:rFonts w:asciiTheme="minorBidi" w:eastAsia="Times New Roman" w:hAnsiTheme="minorBidi" w:cstheme="minorBidi"/>
                <w:b/>
                <w:bCs/>
                <w:sz w:val="24"/>
                <w:szCs w:val="24"/>
                <w:rtl/>
                <w:lang w:bidi="he-IL"/>
              </w:rPr>
              <w:t>"</w:t>
            </w:r>
            <w:r w:rsidR="003F2C0E">
              <w:rPr>
                <w:rFonts w:asciiTheme="minorBidi" w:eastAsia="Times New Roman" w:hAnsiTheme="minorBidi" w:cstheme="minorBidi" w:hint="cs"/>
                <w:b/>
                <w:bCs/>
                <w:sz w:val="24"/>
                <w:szCs w:val="24"/>
                <w:rtl/>
                <w:lang w:bidi="he-IL"/>
              </w:rPr>
              <w:t>ת</w:t>
            </w:r>
          </w:p>
        </w:tc>
        <w:tc>
          <w:tcPr>
            <w:tcW w:w="3685" w:type="dxa"/>
            <w:vMerge w:val="restart"/>
            <w:shd w:val="clear" w:color="auto" w:fill="auto"/>
            <w:vAlign w:val="center"/>
          </w:tcPr>
          <w:p w:rsidR="003B72EE" w:rsidRPr="00621B51" w:rsidRDefault="003B72EE" w:rsidP="00385F86">
            <w:pPr>
              <w:pStyle w:val="2"/>
              <w:rPr>
                <w:szCs w:val="24"/>
                <w:rtl/>
              </w:rPr>
            </w:pPr>
            <w:r>
              <w:rPr>
                <w:rFonts w:hint="cs"/>
                <w:rtl/>
              </w:rPr>
              <w:t>הגדרות עיסוקים</w:t>
            </w:r>
          </w:p>
        </w:tc>
        <w:tc>
          <w:tcPr>
            <w:tcW w:w="2694" w:type="dxa"/>
            <w:shd w:val="clear" w:color="auto" w:fill="auto"/>
            <w:vAlign w:val="center"/>
          </w:tcPr>
          <w:p w:rsidR="003B72EE" w:rsidRPr="00621B51" w:rsidRDefault="003B72EE" w:rsidP="00724BF6">
            <w:pPr>
              <w:bidi/>
              <w:spacing w:line="276" w:lineRule="auto"/>
              <w:ind w:left="34"/>
              <w:rPr>
                <w:rFonts w:asciiTheme="minorBidi" w:eastAsia="Times New Roman" w:hAnsiTheme="minorBidi" w:cstheme="minorBidi"/>
                <w:sz w:val="24"/>
                <w:szCs w:val="24"/>
                <w:rtl/>
                <w:lang w:bidi="he-IL"/>
              </w:rPr>
            </w:pPr>
            <w:r>
              <w:rPr>
                <w:rFonts w:asciiTheme="minorBidi" w:eastAsia="Times New Roman" w:hAnsiTheme="minorBidi" w:cstheme="minorBidi"/>
                <w:sz w:val="24"/>
                <w:szCs w:val="24"/>
                <w:rtl/>
                <w:lang w:bidi="he-IL"/>
              </w:rPr>
              <w:t>עמ</w:t>
            </w:r>
            <w:r>
              <w:rPr>
                <w:rFonts w:asciiTheme="minorBidi" w:eastAsia="Times New Roman" w:hAnsiTheme="minorBidi" w:cstheme="minorBidi" w:hint="cs"/>
                <w:sz w:val="24"/>
                <w:szCs w:val="24"/>
                <w:rtl/>
                <w:lang w:bidi="he-IL"/>
              </w:rPr>
              <w:t xml:space="preserve">וד </w:t>
            </w:r>
            <w:r w:rsidR="00724BF6">
              <w:rPr>
                <w:rFonts w:asciiTheme="minorBidi" w:eastAsia="Times New Roman" w:hAnsiTheme="minorBidi" w:cstheme="minorBidi" w:hint="cs"/>
                <w:sz w:val="24"/>
                <w:szCs w:val="24"/>
                <w:rtl/>
                <w:lang w:bidi="he-IL"/>
              </w:rPr>
              <w:t>2</w:t>
            </w:r>
            <w:r w:rsidRPr="00621B51">
              <w:rPr>
                <w:rFonts w:asciiTheme="minorBidi" w:eastAsia="Times New Roman" w:hAnsiTheme="minorBidi" w:cstheme="minorBidi"/>
                <w:sz w:val="24"/>
                <w:szCs w:val="24"/>
                <w:lang w:bidi="he-IL"/>
              </w:rPr>
              <w:t xml:space="preserve"> </w:t>
            </w:r>
            <w:r w:rsidRPr="00621B51">
              <w:rPr>
                <w:rFonts w:asciiTheme="minorBidi" w:eastAsia="Times New Roman" w:hAnsiTheme="minorBidi" w:cstheme="minorBidi"/>
                <w:sz w:val="24"/>
                <w:szCs w:val="24"/>
                <w:rtl/>
                <w:lang w:bidi="he-IL"/>
              </w:rPr>
              <w:t>מתוך</w:t>
            </w:r>
            <w:r>
              <w:rPr>
                <w:rFonts w:asciiTheme="minorBidi" w:eastAsia="Times New Roman" w:hAnsiTheme="minorBidi" w:cstheme="minorBidi" w:hint="cs"/>
                <w:sz w:val="24"/>
                <w:szCs w:val="24"/>
                <w:rtl/>
                <w:lang w:bidi="he-IL"/>
              </w:rPr>
              <w:t xml:space="preserve"> </w:t>
            </w:r>
            <w:r w:rsidRPr="00621B51">
              <w:rPr>
                <w:rFonts w:asciiTheme="minorBidi" w:eastAsia="Times New Roman" w:hAnsiTheme="minorBidi" w:cstheme="minorBidi"/>
                <w:sz w:val="24"/>
                <w:szCs w:val="24"/>
                <w:lang w:bidi="he-IL"/>
              </w:rPr>
              <w:t xml:space="preserve"> </w:t>
            </w:r>
            <w:r w:rsidR="00724BF6">
              <w:rPr>
                <w:rFonts w:asciiTheme="minorBidi" w:eastAsia="Times New Roman" w:hAnsiTheme="minorBidi" w:cstheme="minorBidi"/>
                <w:sz w:val="24"/>
                <w:szCs w:val="24"/>
                <w:lang w:bidi="he-IL"/>
              </w:rPr>
              <w:t>6</w:t>
            </w:r>
          </w:p>
        </w:tc>
      </w:tr>
      <w:tr w:rsidR="003B72EE" w:rsidRPr="00621B51" w:rsidTr="003B72EE">
        <w:trPr>
          <w:trHeight w:val="592"/>
        </w:trPr>
        <w:tc>
          <w:tcPr>
            <w:tcW w:w="3119" w:type="dxa"/>
            <w:vMerge/>
            <w:shd w:val="clear" w:color="auto" w:fill="auto"/>
          </w:tcPr>
          <w:p w:rsidR="003B72EE" w:rsidRPr="00621B51" w:rsidRDefault="003B72EE" w:rsidP="003B72EE">
            <w:pPr>
              <w:bidi/>
              <w:spacing w:line="276" w:lineRule="auto"/>
              <w:ind w:left="360"/>
              <w:rPr>
                <w:rFonts w:asciiTheme="minorBidi" w:eastAsia="Times New Roman" w:hAnsiTheme="minorBidi" w:cstheme="minorBidi"/>
                <w:sz w:val="24"/>
                <w:szCs w:val="24"/>
                <w:rtl/>
                <w:lang w:bidi="he-IL"/>
              </w:rPr>
            </w:pPr>
          </w:p>
        </w:tc>
        <w:tc>
          <w:tcPr>
            <w:tcW w:w="3685" w:type="dxa"/>
            <w:vMerge/>
            <w:shd w:val="clear" w:color="auto" w:fill="auto"/>
          </w:tcPr>
          <w:p w:rsidR="003B72EE" w:rsidRPr="00621B51" w:rsidRDefault="003B72EE" w:rsidP="003B72EE">
            <w:pPr>
              <w:bidi/>
              <w:spacing w:line="276" w:lineRule="auto"/>
              <w:ind w:left="360"/>
              <w:rPr>
                <w:rFonts w:asciiTheme="minorBidi" w:eastAsia="Times New Roman" w:hAnsiTheme="minorBidi" w:cstheme="minorBidi"/>
                <w:sz w:val="24"/>
                <w:szCs w:val="24"/>
                <w:rtl/>
                <w:lang w:bidi="he-IL"/>
              </w:rPr>
            </w:pPr>
          </w:p>
        </w:tc>
        <w:tc>
          <w:tcPr>
            <w:tcW w:w="2694" w:type="dxa"/>
            <w:shd w:val="clear" w:color="auto" w:fill="auto"/>
            <w:vAlign w:val="center"/>
          </w:tcPr>
          <w:p w:rsidR="003B72EE" w:rsidRPr="00621B51" w:rsidRDefault="003B72EE" w:rsidP="003B72EE">
            <w:pPr>
              <w:bidi/>
              <w:spacing w:line="276" w:lineRule="auto"/>
              <w:ind w:left="34"/>
              <w:rPr>
                <w:rFonts w:asciiTheme="minorBidi" w:eastAsia="Times New Roman" w:hAnsiTheme="minorBidi" w:cstheme="minorBidi"/>
                <w:sz w:val="24"/>
                <w:szCs w:val="24"/>
                <w:rtl/>
                <w:lang w:bidi="he-IL"/>
              </w:rPr>
            </w:pPr>
            <w:r>
              <w:rPr>
                <w:rFonts w:asciiTheme="minorBidi" w:eastAsia="Times New Roman" w:hAnsiTheme="minorBidi" w:cstheme="minorBidi"/>
                <w:sz w:val="24"/>
                <w:szCs w:val="24"/>
                <w:rtl/>
                <w:lang w:bidi="he-IL"/>
              </w:rPr>
              <w:t>עדכון</w:t>
            </w:r>
            <w:r w:rsidRPr="00621B51">
              <w:rPr>
                <w:rFonts w:asciiTheme="minorBidi" w:eastAsia="Times New Roman" w:hAnsiTheme="minorBidi" w:cstheme="minorBidi"/>
                <w:sz w:val="24"/>
                <w:szCs w:val="24"/>
                <w:rtl/>
                <w:lang w:bidi="he-IL"/>
              </w:rPr>
              <w:t xml:space="preserve">: </w:t>
            </w:r>
          </w:p>
        </w:tc>
      </w:tr>
      <w:tr w:rsidR="003B72EE" w:rsidRPr="00621B51" w:rsidTr="003B72EE">
        <w:trPr>
          <w:trHeight w:val="677"/>
        </w:trPr>
        <w:tc>
          <w:tcPr>
            <w:tcW w:w="3119" w:type="dxa"/>
            <w:vMerge/>
            <w:shd w:val="clear" w:color="auto" w:fill="auto"/>
            <w:vAlign w:val="center"/>
          </w:tcPr>
          <w:p w:rsidR="003B72EE" w:rsidRPr="00621B51" w:rsidRDefault="003B72EE" w:rsidP="003B72EE">
            <w:pPr>
              <w:bidi/>
              <w:spacing w:line="276" w:lineRule="auto"/>
              <w:ind w:left="360"/>
              <w:rPr>
                <w:rFonts w:asciiTheme="minorBidi" w:eastAsia="Times New Roman" w:hAnsiTheme="minorBidi" w:cstheme="minorBidi"/>
                <w:sz w:val="24"/>
                <w:szCs w:val="24"/>
                <w:rtl/>
                <w:lang w:bidi="he-IL"/>
              </w:rPr>
            </w:pPr>
          </w:p>
        </w:tc>
        <w:tc>
          <w:tcPr>
            <w:tcW w:w="3685" w:type="dxa"/>
            <w:vMerge/>
            <w:shd w:val="clear" w:color="auto" w:fill="auto"/>
          </w:tcPr>
          <w:p w:rsidR="003B72EE" w:rsidRPr="00621B51" w:rsidRDefault="003B72EE" w:rsidP="003B72EE">
            <w:pPr>
              <w:bidi/>
              <w:spacing w:line="276" w:lineRule="auto"/>
              <w:ind w:left="360"/>
              <w:rPr>
                <w:rFonts w:asciiTheme="minorBidi" w:eastAsia="Times New Roman" w:hAnsiTheme="minorBidi" w:cstheme="minorBidi"/>
                <w:sz w:val="24"/>
                <w:szCs w:val="24"/>
                <w:rtl/>
                <w:lang w:bidi="he-IL"/>
              </w:rPr>
            </w:pPr>
          </w:p>
        </w:tc>
        <w:tc>
          <w:tcPr>
            <w:tcW w:w="2694" w:type="dxa"/>
            <w:shd w:val="clear" w:color="auto" w:fill="auto"/>
            <w:vAlign w:val="center"/>
          </w:tcPr>
          <w:p w:rsidR="003B72EE" w:rsidRPr="00621B51" w:rsidRDefault="00CF6239" w:rsidP="003B72EE">
            <w:pPr>
              <w:bidi/>
              <w:spacing w:line="276" w:lineRule="auto"/>
              <w:ind w:left="34"/>
              <w:rPr>
                <w:rFonts w:asciiTheme="minorBidi" w:eastAsia="Times New Roman" w:hAnsiTheme="minorBidi" w:cstheme="minorBidi"/>
                <w:sz w:val="24"/>
                <w:szCs w:val="24"/>
                <w:rtl/>
                <w:lang w:bidi="he-IL"/>
              </w:rPr>
            </w:pPr>
            <w:hyperlink w:anchor="תוכן" w:history="1">
              <w:r w:rsidR="003B72EE" w:rsidRPr="003A3164">
                <w:rPr>
                  <w:rStyle w:val="Hyperlink"/>
                  <w:rFonts w:asciiTheme="minorBidi" w:eastAsia="Times New Roman" w:hAnsiTheme="minorBidi" w:cstheme="minorBidi"/>
                  <w:sz w:val="24"/>
                  <w:szCs w:val="24"/>
                  <w:rtl/>
                  <w:lang w:bidi="he-IL"/>
                </w:rPr>
                <w:t>תחולה</w:t>
              </w:r>
            </w:hyperlink>
            <w:r w:rsidR="003B72EE" w:rsidRPr="00621B51">
              <w:rPr>
                <w:rFonts w:asciiTheme="minorBidi" w:eastAsia="Times New Roman" w:hAnsiTheme="minorBidi" w:cstheme="minorBidi"/>
                <w:sz w:val="24"/>
                <w:szCs w:val="24"/>
                <w:rtl/>
                <w:lang w:bidi="he-IL"/>
              </w:rPr>
              <w:t xml:space="preserve">: </w:t>
            </w:r>
          </w:p>
        </w:tc>
      </w:tr>
    </w:tbl>
    <w:p w:rsidR="006A33EC" w:rsidRPr="006A33EC" w:rsidRDefault="006A33EC" w:rsidP="00C152A2">
      <w:pPr>
        <w:bidi/>
        <w:spacing w:line="276" w:lineRule="auto"/>
        <w:rPr>
          <w:rFonts w:asciiTheme="minorBidi" w:hAnsiTheme="minorBidi" w:cstheme="minorBidi"/>
          <w:sz w:val="24"/>
          <w:szCs w:val="24"/>
          <w:rtl/>
        </w:rPr>
      </w:pPr>
    </w:p>
    <w:p w:rsidR="006A33EC" w:rsidRPr="006A33EC" w:rsidRDefault="006A33EC" w:rsidP="00124827">
      <w:pPr>
        <w:numPr>
          <w:ilvl w:val="0"/>
          <w:numId w:val="149"/>
        </w:numPr>
        <w:bidi/>
        <w:spacing w:line="276" w:lineRule="auto"/>
        <w:rPr>
          <w:rFonts w:asciiTheme="minorBidi" w:hAnsiTheme="minorBidi" w:cstheme="minorBidi"/>
          <w:b/>
          <w:bCs/>
          <w:sz w:val="24"/>
          <w:szCs w:val="24"/>
          <w:u w:val="single"/>
          <w:rtl/>
        </w:rPr>
      </w:pPr>
      <w:r w:rsidRPr="006A33EC">
        <w:rPr>
          <w:rFonts w:asciiTheme="minorBidi" w:hAnsiTheme="minorBidi" w:cstheme="minorBidi"/>
          <w:b/>
          <w:bCs/>
          <w:sz w:val="24"/>
          <w:szCs w:val="24"/>
          <w:u w:val="single"/>
          <w:rtl/>
          <w:lang w:bidi="he-IL"/>
        </w:rPr>
        <w:t>תכונות נדרשות</w:t>
      </w:r>
      <w:r w:rsidRPr="006A33EC">
        <w:rPr>
          <w:rFonts w:asciiTheme="minorBidi" w:hAnsiTheme="minorBidi" w:cstheme="minorBidi"/>
          <w:b/>
          <w:bCs/>
          <w:sz w:val="24"/>
          <w:szCs w:val="24"/>
          <w:rtl/>
        </w:rPr>
        <w:t>:</w:t>
      </w:r>
    </w:p>
    <w:p w:rsidR="006A33EC" w:rsidRPr="006A33EC" w:rsidRDefault="006A33EC" w:rsidP="00124827">
      <w:pPr>
        <w:numPr>
          <w:ilvl w:val="1"/>
          <w:numId w:val="149"/>
        </w:numPr>
        <w:bidi/>
        <w:spacing w:line="276" w:lineRule="auto"/>
        <w:rPr>
          <w:rFonts w:asciiTheme="minorBidi" w:hAnsiTheme="minorBidi" w:cstheme="minorBidi"/>
          <w:sz w:val="24"/>
          <w:szCs w:val="24"/>
        </w:rPr>
      </w:pPr>
      <w:r>
        <w:rPr>
          <w:rFonts w:asciiTheme="minorBidi" w:hAnsiTheme="minorBidi" w:cstheme="minorBidi"/>
          <w:sz w:val="24"/>
          <w:szCs w:val="24"/>
          <w:rtl/>
          <w:lang w:bidi="he-IL"/>
        </w:rPr>
        <w:t>השכלה תיכונית מלאה</w:t>
      </w:r>
    </w:p>
    <w:p w:rsidR="006A33EC" w:rsidRPr="006A33EC" w:rsidRDefault="006A33EC" w:rsidP="00124827">
      <w:pPr>
        <w:numPr>
          <w:ilvl w:val="1"/>
          <w:numId w:val="149"/>
        </w:numPr>
        <w:bidi/>
        <w:spacing w:line="276" w:lineRule="auto"/>
        <w:rPr>
          <w:rFonts w:asciiTheme="minorBidi" w:hAnsiTheme="minorBidi" w:cstheme="minorBidi"/>
          <w:sz w:val="24"/>
          <w:szCs w:val="24"/>
        </w:rPr>
      </w:pPr>
      <w:r>
        <w:rPr>
          <w:rFonts w:asciiTheme="minorBidi" w:hAnsiTheme="minorBidi" w:cstheme="minorBidi"/>
          <w:sz w:val="24"/>
          <w:szCs w:val="24"/>
          <w:rtl/>
          <w:lang w:bidi="he-IL"/>
        </w:rPr>
        <w:t>נסיון קודם בעבודת מזכירות</w:t>
      </w:r>
    </w:p>
    <w:p w:rsidR="006A33EC" w:rsidRPr="006A33EC" w:rsidRDefault="006A33EC" w:rsidP="00124827">
      <w:pPr>
        <w:numPr>
          <w:ilvl w:val="1"/>
          <w:numId w:val="149"/>
        </w:numPr>
        <w:bidi/>
        <w:spacing w:line="276" w:lineRule="auto"/>
        <w:rPr>
          <w:rFonts w:asciiTheme="minorBidi" w:hAnsiTheme="minorBidi" w:cstheme="minorBidi"/>
          <w:sz w:val="24"/>
          <w:szCs w:val="24"/>
        </w:rPr>
      </w:pPr>
      <w:r w:rsidRPr="006A33EC">
        <w:rPr>
          <w:rFonts w:asciiTheme="minorBidi" w:hAnsiTheme="minorBidi" w:cstheme="minorBidi"/>
          <w:sz w:val="24"/>
          <w:szCs w:val="24"/>
          <w:rtl/>
          <w:lang w:bidi="he-IL"/>
        </w:rPr>
        <w:t xml:space="preserve">ידע ונסיון בשימוש בתוכנות </w:t>
      </w:r>
      <w:r w:rsidRPr="006A33EC">
        <w:rPr>
          <w:rFonts w:asciiTheme="minorBidi" w:hAnsiTheme="minorBidi" w:cstheme="minorBidi"/>
          <w:sz w:val="24"/>
          <w:szCs w:val="24"/>
        </w:rPr>
        <w:t>office</w:t>
      </w:r>
    </w:p>
    <w:p w:rsidR="006A33EC" w:rsidRPr="006A33EC" w:rsidRDefault="006A33EC" w:rsidP="00124827">
      <w:pPr>
        <w:numPr>
          <w:ilvl w:val="1"/>
          <w:numId w:val="149"/>
        </w:numPr>
        <w:bidi/>
        <w:spacing w:line="276" w:lineRule="auto"/>
        <w:rPr>
          <w:rFonts w:asciiTheme="minorBidi" w:hAnsiTheme="minorBidi" w:cstheme="minorBidi"/>
          <w:sz w:val="24"/>
          <w:szCs w:val="24"/>
        </w:rPr>
      </w:pPr>
      <w:r>
        <w:rPr>
          <w:rFonts w:asciiTheme="minorBidi" w:hAnsiTheme="minorBidi" w:cstheme="minorBidi"/>
          <w:sz w:val="24"/>
          <w:szCs w:val="24"/>
          <w:rtl/>
          <w:lang w:bidi="he-IL"/>
        </w:rPr>
        <w:t>יחסי אנוש טובים</w:t>
      </w:r>
    </w:p>
    <w:p w:rsidR="006A33EC" w:rsidRPr="006A33EC" w:rsidRDefault="006A33EC" w:rsidP="00124827">
      <w:pPr>
        <w:numPr>
          <w:ilvl w:val="1"/>
          <w:numId w:val="149"/>
        </w:numPr>
        <w:bidi/>
        <w:spacing w:line="276" w:lineRule="auto"/>
        <w:rPr>
          <w:rFonts w:asciiTheme="minorBidi" w:hAnsiTheme="minorBidi" w:cstheme="minorBidi"/>
          <w:sz w:val="24"/>
          <w:szCs w:val="24"/>
        </w:rPr>
      </w:pPr>
      <w:r>
        <w:rPr>
          <w:rFonts w:asciiTheme="minorBidi" w:hAnsiTheme="minorBidi" w:cstheme="minorBidi"/>
          <w:sz w:val="24"/>
          <w:szCs w:val="24"/>
          <w:rtl/>
          <w:lang w:bidi="he-IL"/>
        </w:rPr>
        <w:t>סבלנות</w:t>
      </w:r>
    </w:p>
    <w:p w:rsidR="006A33EC" w:rsidRPr="006A33EC" w:rsidRDefault="006A33EC" w:rsidP="00124827">
      <w:pPr>
        <w:numPr>
          <w:ilvl w:val="1"/>
          <w:numId w:val="149"/>
        </w:numPr>
        <w:bidi/>
        <w:spacing w:line="276" w:lineRule="auto"/>
        <w:rPr>
          <w:rFonts w:asciiTheme="minorBidi" w:hAnsiTheme="minorBidi" w:cstheme="minorBidi"/>
          <w:sz w:val="24"/>
          <w:szCs w:val="24"/>
        </w:rPr>
      </w:pPr>
      <w:r>
        <w:rPr>
          <w:rFonts w:asciiTheme="minorBidi" w:hAnsiTheme="minorBidi" w:cstheme="minorBidi"/>
          <w:sz w:val="24"/>
          <w:szCs w:val="24"/>
          <w:rtl/>
          <w:lang w:bidi="he-IL"/>
        </w:rPr>
        <w:t>דייקנות</w:t>
      </w:r>
    </w:p>
    <w:p w:rsidR="006A33EC" w:rsidRPr="006A33EC" w:rsidRDefault="006A33EC" w:rsidP="00124827">
      <w:pPr>
        <w:numPr>
          <w:ilvl w:val="1"/>
          <w:numId w:val="149"/>
        </w:numPr>
        <w:bidi/>
        <w:spacing w:line="276" w:lineRule="auto"/>
        <w:rPr>
          <w:rFonts w:asciiTheme="minorBidi" w:hAnsiTheme="minorBidi" w:cstheme="minorBidi"/>
          <w:sz w:val="24"/>
          <w:szCs w:val="24"/>
        </w:rPr>
      </w:pPr>
      <w:r w:rsidRPr="006A33EC">
        <w:rPr>
          <w:rFonts w:asciiTheme="minorBidi" w:hAnsiTheme="minorBidi" w:cstheme="minorBidi"/>
          <w:sz w:val="24"/>
          <w:szCs w:val="24"/>
          <w:rtl/>
          <w:lang w:bidi="he-IL"/>
        </w:rPr>
        <w:t>יכולת התמוד</w:t>
      </w:r>
      <w:r>
        <w:rPr>
          <w:rFonts w:asciiTheme="minorBidi" w:hAnsiTheme="minorBidi" w:cstheme="minorBidi"/>
          <w:sz w:val="24"/>
          <w:szCs w:val="24"/>
          <w:rtl/>
          <w:lang w:bidi="he-IL"/>
        </w:rPr>
        <w:t>דות עם אנשים בעלי צרכים מיוחדים</w:t>
      </w:r>
    </w:p>
    <w:p w:rsidR="006A33EC" w:rsidRPr="006A33EC" w:rsidRDefault="006A33EC" w:rsidP="00124827">
      <w:pPr>
        <w:numPr>
          <w:ilvl w:val="1"/>
          <w:numId w:val="149"/>
        </w:numPr>
        <w:bidi/>
        <w:spacing w:line="276" w:lineRule="auto"/>
        <w:rPr>
          <w:rFonts w:asciiTheme="minorBidi" w:hAnsiTheme="minorBidi" w:cstheme="minorBidi"/>
          <w:sz w:val="24"/>
          <w:szCs w:val="24"/>
        </w:rPr>
      </w:pPr>
      <w:r>
        <w:rPr>
          <w:rFonts w:asciiTheme="minorBidi" w:hAnsiTheme="minorBidi" w:cstheme="minorBidi"/>
          <w:sz w:val="24"/>
          <w:szCs w:val="24"/>
          <w:rtl/>
          <w:lang w:bidi="he-IL"/>
        </w:rPr>
        <w:t>יכולת ביטוי בעל</w:t>
      </w:r>
      <w:r>
        <w:rPr>
          <w:rFonts w:asciiTheme="minorBidi" w:hAnsiTheme="minorBidi" w:cstheme="minorBidi"/>
          <w:sz w:val="24"/>
          <w:szCs w:val="24"/>
          <w:rtl/>
        </w:rPr>
        <w:t>-</w:t>
      </w:r>
      <w:r>
        <w:rPr>
          <w:rFonts w:asciiTheme="minorBidi" w:hAnsiTheme="minorBidi" w:cstheme="minorBidi"/>
          <w:sz w:val="24"/>
          <w:szCs w:val="24"/>
          <w:rtl/>
          <w:lang w:bidi="he-IL"/>
        </w:rPr>
        <w:t>פה ותודעת שרות</w:t>
      </w:r>
    </w:p>
    <w:p w:rsidR="006A33EC" w:rsidRPr="003B72EE" w:rsidRDefault="006A33EC" w:rsidP="00124827">
      <w:pPr>
        <w:numPr>
          <w:ilvl w:val="1"/>
          <w:numId w:val="149"/>
        </w:numPr>
        <w:bidi/>
        <w:spacing w:line="276" w:lineRule="auto"/>
        <w:rPr>
          <w:rFonts w:asciiTheme="minorBidi" w:hAnsiTheme="minorBidi" w:cstheme="minorBidi"/>
          <w:sz w:val="24"/>
          <w:szCs w:val="24"/>
        </w:rPr>
      </w:pPr>
      <w:r w:rsidRPr="003B72EE">
        <w:rPr>
          <w:rFonts w:asciiTheme="minorBidi" w:hAnsiTheme="minorBidi" w:cstheme="minorBidi"/>
          <w:sz w:val="24"/>
          <w:szCs w:val="24"/>
          <w:rtl/>
          <w:lang w:bidi="he-IL"/>
        </w:rPr>
        <w:t>יכולת תיאום</w:t>
      </w:r>
      <w:r w:rsidRPr="003B72EE">
        <w:rPr>
          <w:rFonts w:asciiTheme="minorBidi" w:hAnsiTheme="minorBidi" w:cstheme="minorBidi"/>
          <w:sz w:val="24"/>
          <w:szCs w:val="24"/>
          <w:rtl/>
        </w:rPr>
        <w:br/>
      </w:r>
    </w:p>
    <w:p w:rsidR="006A33EC" w:rsidRPr="006A33EC" w:rsidRDefault="006A33EC" w:rsidP="00124827">
      <w:pPr>
        <w:numPr>
          <w:ilvl w:val="0"/>
          <w:numId w:val="149"/>
        </w:numPr>
        <w:bidi/>
        <w:spacing w:line="276" w:lineRule="auto"/>
        <w:rPr>
          <w:rFonts w:asciiTheme="minorBidi" w:hAnsiTheme="minorBidi" w:cstheme="minorBidi"/>
          <w:sz w:val="24"/>
          <w:szCs w:val="24"/>
          <w:rtl/>
        </w:rPr>
      </w:pPr>
      <w:r w:rsidRPr="006A33EC">
        <w:rPr>
          <w:rFonts w:asciiTheme="minorBidi" w:hAnsiTheme="minorBidi" w:cstheme="minorBidi"/>
          <w:b/>
          <w:bCs/>
          <w:sz w:val="24"/>
          <w:szCs w:val="24"/>
          <w:u w:val="single"/>
          <w:rtl/>
          <w:lang w:bidi="he-IL"/>
        </w:rPr>
        <w:t>כפיפויות</w:t>
      </w:r>
      <w:r w:rsidRPr="006A33EC">
        <w:rPr>
          <w:rFonts w:asciiTheme="minorBidi" w:hAnsiTheme="minorBidi" w:cstheme="minorBidi"/>
          <w:b/>
          <w:bCs/>
          <w:sz w:val="24"/>
          <w:szCs w:val="24"/>
          <w:rtl/>
        </w:rPr>
        <w:t>:</w:t>
      </w:r>
    </w:p>
    <w:p w:rsidR="006A33EC" w:rsidRPr="006A33EC" w:rsidRDefault="006A33EC" w:rsidP="00124827">
      <w:pPr>
        <w:numPr>
          <w:ilvl w:val="1"/>
          <w:numId w:val="149"/>
        </w:numPr>
        <w:bidi/>
        <w:spacing w:line="276" w:lineRule="auto"/>
        <w:rPr>
          <w:rFonts w:asciiTheme="minorBidi" w:hAnsiTheme="minorBidi" w:cstheme="minorBidi"/>
          <w:sz w:val="24"/>
          <w:szCs w:val="24"/>
        </w:rPr>
      </w:pPr>
      <w:r w:rsidRPr="006A33EC">
        <w:rPr>
          <w:rFonts w:asciiTheme="minorBidi" w:hAnsiTheme="minorBidi" w:cstheme="minorBidi"/>
          <w:sz w:val="24"/>
          <w:szCs w:val="24"/>
          <w:rtl/>
          <w:lang w:bidi="he-IL"/>
        </w:rPr>
        <w:t xml:space="preserve">המזכירה כפופה למנהל </w:t>
      </w:r>
      <w:r w:rsidR="003F2C0E">
        <w:rPr>
          <w:rFonts w:asciiTheme="minorBidi" w:hAnsiTheme="minorBidi" w:cstheme="minorBidi"/>
          <w:sz w:val="24"/>
          <w:szCs w:val="24"/>
          <w:rtl/>
          <w:lang w:bidi="he-IL"/>
        </w:rPr>
        <w:t>מרכז רש"ת</w:t>
      </w:r>
      <w:r w:rsidRPr="006A33EC">
        <w:rPr>
          <w:rFonts w:asciiTheme="minorBidi" w:hAnsiTheme="minorBidi" w:cstheme="minorBidi"/>
          <w:sz w:val="24"/>
          <w:szCs w:val="24"/>
          <w:rtl/>
        </w:rPr>
        <w:t>.</w:t>
      </w:r>
    </w:p>
    <w:p w:rsidR="006A33EC" w:rsidRPr="006A33EC" w:rsidRDefault="006A33EC" w:rsidP="00124827">
      <w:pPr>
        <w:numPr>
          <w:ilvl w:val="1"/>
          <w:numId w:val="149"/>
        </w:numPr>
        <w:bidi/>
        <w:spacing w:line="276" w:lineRule="auto"/>
        <w:rPr>
          <w:rFonts w:asciiTheme="minorBidi" w:hAnsiTheme="minorBidi" w:cstheme="minorBidi"/>
          <w:sz w:val="24"/>
          <w:szCs w:val="24"/>
        </w:rPr>
      </w:pPr>
      <w:r w:rsidRPr="006A33EC">
        <w:rPr>
          <w:rFonts w:asciiTheme="minorBidi" w:hAnsiTheme="minorBidi" w:cstheme="minorBidi"/>
          <w:sz w:val="24"/>
          <w:szCs w:val="24"/>
          <w:rtl/>
          <w:lang w:bidi="he-IL"/>
        </w:rPr>
        <w:t>למזכירה אין כפיפים</w:t>
      </w:r>
      <w:r w:rsidRPr="006A33EC">
        <w:rPr>
          <w:rFonts w:asciiTheme="minorBidi" w:hAnsiTheme="minorBidi" w:cstheme="minorBidi"/>
          <w:sz w:val="24"/>
          <w:szCs w:val="24"/>
          <w:rtl/>
        </w:rPr>
        <w:t>.</w:t>
      </w:r>
    </w:p>
    <w:p w:rsidR="006A33EC" w:rsidRPr="006A33EC" w:rsidRDefault="006A33EC" w:rsidP="00C152A2">
      <w:pPr>
        <w:bidi/>
        <w:spacing w:line="276" w:lineRule="auto"/>
        <w:rPr>
          <w:rFonts w:asciiTheme="minorBidi" w:hAnsiTheme="minorBidi" w:cstheme="minorBidi"/>
          <w:sz w:val="24"/>
          <w:szCs w:val="24"/>
          <w:rtl/>
        </w:rPr>
      </w:pPr>
    </w:p>
    <w:p w:rsidR="006A33EC" w:rsidRPr="006A33EC" w:rsidRDefault="006A33EC" w:rsidP="00124827">
      <w:pPr>
        <w:numPr>
          <w:ilvl w:val="0"/>
          <w:numId w:val="149"/>
        </w:numPr>
        <w:bidi/>
        <w:spacing w:line="276" w:lineRule="auto"/>
        <w:rPr>
          <w:rFonts w:asciiTheme="minorBidi" w:hAnsiTheme="minorBidi" w:cstheme="minorBidi"/>
          <w:b/>
          <w:bCs/>
          <w:sz w:val="24"/>
          <w:szCs w:val="24"/>
          <w:u w:val="single"/>
          <w:rtl/>
        </w:rPr>
      </w:pPr>
      <w:r w:rsidRPr="006A33EC">
        <w:rPr>
          <w:rFonts w:asciiTheme="minorBidi" w:hAnsiTheme="minorBidi" w:cstheme="minorBidi"/>
          <w:b/>
          <w:bCs/>
          <w:sz w:val="24"/>
          <w:szCs w:val="24"/>
          <w:u w:val="single"/>
          <w:rtl/>
          <w:lang w:bidi="he-IL"/>
        </w:rPr>
        <w:t>דרוג מקצועי</w:t>
      </w:r>
      <w:r w:rsidRPr="00C152A2">
        <w:rPr>
          <w:rFonts w:asciiTheme="minorBidi" w:hAnsiTheme="minorBidi" w:cstheme="minorBidi"/>
          <w:b/>
          <w:bCs/>
          <w:sz w:val="24"/>
          <w:szCs w:val="24"/>
          <w:rtl/>
        </w:rPr>
        <w:t>:</w:t>
      </w:r>
    </w:p>
    <w:p w:rsidR="006A33EC" w:rsidRPr="006A33EC" w:rsidRDefault="006A33EC" w:rsidP="00124827">
      <w:pPr>
        <w:numPr>
          <w:ilvl w:val="1"/>
          <w:numId w:val="149"/>
        </w:numPr>
        <w:bidi/>
        <w:spacing w:line="276" w:lineRule="auto"/>
        <w:rPr>
          <w:rFonts w:asciiTheme="minorBidi" w:hAnsiTheme="minorBidi" w:cstheme="minorBidi"/>
          <w:sz w:val="24"/>
          <w:szCs w:val="24"/>
        </w:rPr>
      </w:pPr>
      <w:r w:rsidRPr="006A33EC">
        <w:rPr>
          <w:rFonts w:asciiTheme="minorBidi" w:hAnsiTheme="minorBidi" w:cstheme="minorBidi"/>
          <w:sz w:val="24"/>
          <w:szCs w:val="24"/>
          <w:rtl/>
          <w:lang w:bidi="he-IL"/>
        </w:rPr>
        <w:t>דרוג אחיד לפי הכישורים ובהתאם להסכמי עבוד</w:t>
      </w:r>
      <w:r w:rsidR="003B72EE">
        <w:rPr>
          <w:rFonts w:asciiTheme="minorBidi" w:hAnsiTheme="minorBidi" w:cstheme="minorBidi"/>
          <w:sz w:val="24"/>
          <w:szCs w:val="24"/>
          <w:rtl/>
          <w:lang w:bidi="he-IL"/>
        </w:rPr>
        <w:t>ה מקובלים</w:t>
      </w:r>
    </w:p>
    <w:p w:rsidR="006A33EC" w:rsidRPr="006A33EC" w:rsidRDefault="006A33EC" w:rsidP="00C152A2">
      <w:pPr>
        <w:bidi/>
        <w:spacing w:line="276" w:lineRule="auto"/>
        <w:rPr>
          <w:rFonts w:asciiTheme="minorBidi" w:hAnsiTheme="minorBidi" w:cstheme="minorBidi"/>
          <w:sz w:val="24"/>
          <w:szCs w:val="24"/>
          <w:rtl/>
        </w:rPr>
      </w:pPr>
    </w:p>
    <w:p w:rsidR="006A33EC" w:rsidRPr="006A33EC" w:rsidRDefault="006A33EC" w:rsidP="00C152A2">
      <w:pPr>
        <w:bidi/>
        <w:spacing w:line="276" w:lineRule="auto"/>
        <w:rPr>
          <w:rFonts w:asciiTheme="minorBidi" w:hAnsiTheme="minorBidi" w:cstheme="minorBidi"/>
          <w:sz w:val="24"/>
          <w:szCs w:val="24"/>
          <w:rtl/>
        </w:rPr>
      </w:pPr>
    </w:p>
    <w:p w:rsidR="003B72EE" w:rsidRDefault="003B72EE" w:rsidP="00C152A2">
      <w:pPr>
        <w:bidi/>
        <w:spacing w:line="276" w:lineRule="auto"/>
        <w:rPr>
          <w:rFonts w:asciiTheme="minorBidi" w:hAnsiTheme="minorBidi" w:cstheme="minorBidi"/>
          <w:b/>
          <w:bCs/>
          <w:sz w:val="32"/>
          <w:szCs w:val="32"/>
          <w:rtl/>
        </w:rPr>
      </w:pPr>
      <w:r w:rsidRPr="006A33EC">
        <w:rPr>
          <w:rFonts w:asciiTheme="minorBidi" w:hAnsiTheme="minorBidi" w:cstheme="minorBidi"/>
          <w:b/>
          <w:bCs/>
          <w:sz w:val="32"/>
          <w:szCs w:val="32"/>
          <w:u w:val="single"/>
          <w:rtl/>
          <w:lang w:bidi="he-IL"/>
        </w:rPr>
        <w:t>שם התפקיד</w:t>
      </w:r>
      <w:r w:rsidRPr="006A33EC">
        <w:rPr>
          <w:rFonts w:asciiTheme="minorBidi" w:hAnsiTheme="minorBidi" w:cstheme="minorBidi"/>
          <w:b/>
          <w:bCs/>
          <w:sz w:val="32"/>
          <w:szCs w:val="32"/>
          <w:rtl/>
        </w:rPr>
        <w:t xml:space="preserve">: </w:t>
      </w:r>
      <w:r w:rsidRPr="006A33EC">
        <w:rPr>
          <w:rFonts w:asciiTheme="minorBidi" w:hAnsiTheme="minorBidi" w:cstheme="minorBidi"/>
          <w:b/>
          <w:bCs/>
          <w:sz w:val="32"/>
          <w:szCs w:val="32"/>
          <w:rtl/>
          <w:lang w:bidi="he-IL"/>
        </w:rPr>
        <w:t>מדריך שיקומי</w:t>
      </w:r>
    </w:p>
    <w:p w:rsidR="003B72EE" w:rsidRPr="006A33EC" w:rsidRDefault="003B72EE" w:rsidP="00C152A2">
      <w:pPr>
        <w:bidi/>
        <w:spacing w:line="276" w:lineRule="auto"/>
        <w:rPr>
          <w:rFonts w:asciiTheme="minorBidi" w:hAnsiTheme="minorBidi" w:cstheme="minorBidi"/>
          <w:b/>
          <w:bCs/>
          <w:sz w:val="32"/>
          <w:szCs w:val="32"/>
        </w:rPr>
      </w:pPr>
    </w:p>
    <w:p w:rsidR="003B72EE" w:rsidRPr="006A33EC" w:rsidRDefault="003B72EE" w:rsidP="00124827">
      <w:pPr>
        <w:numPr>
          <w:ilvl w:val="0"/>
          <w:numId w:val="151"/>
        </w:numPr>
        <w:bidi/>
        <w:spacing w:line="276" w:lineRule="auto"/>
        <w:rPr>
          <w:rFonts w:asciiTheme="minorBidi" w:hAnsiTheme="minorBidi" w:cstheme="minorBidi"/>
          <w:b/>
          <w:bCs/>
          <w:sz w:val="24"/>
          <w:szCs w:val="24"/>
          <w:u w:val="single"/>
        </w:rPr>
      </w:pPr>
      <w:r w:rsidRPr="006A33EC">
        <w:rPr>
          <w:rFonts w:asciiTheme="minorBidi" w:hAnsiTheme="minorBidi" w:cstheme="minorBidi"/>
          <w:b/>
          <w:bCs/>
          <w:sz w:val="24"/>
          <w:szCs w:val="24"/>
          <w:u w:val="single"/>
          <w:rtl/>
          <w:lang w:bidi="he-IL"/>
        </w:rPr>
        <w:t>אחריות</w:t>
      </w:r>
      <w:r w:rsidRPr="006A33EC">
        <w:rPr>
          <w:rFonts w:asciiTheme="minorBidi" w:hAnsiTheme="minorBidi" w:cstheme="minorBidi"/>
          <w:b/>
          <w:bCs/>
          <w:sz w:val="24"/>
          <w:szCs w:val="24"/>
          <w:u w:val="single"/>
          <w:rtl/>
        </w:rPr>
        <w:t>:</w:t>
      </w:r>
    </w:p>
    <w:p w:rsidR="003B72EE" w:rsidRPr="006A33EC" w:rsidRDefault="003B72EE" w:rsidP="00124827">
      <w:pPr>
        <w:numPr>
          <w:ilvl w:val="1"/>
          <w:numId w:val="151"/>
        </w:numPr>
        <w:bidi/>
        <w:spacing w:line="276" w:lineRule="auto"/>
        <w:rPr>
          <w:rFonts w:asciiTheme="minorBidi" w:hAnsiTheme="minorBidi" w:cstheme="minorBidi"/>
          <w:sz w:val="24"/>
          <w:szCs w:val="24"/>
        </w:rPr>
      </w:pPr>
      <w:r w:rsidRPr="006A33EC">
        <w:rPr>
          <w:rFonts w:asciiTheme="minorBidi" w:hAnsiTheme="minorBidi" w:cstheme="minorBidi"/>
          <w:sz w:val="24"/>
          <w:szCs w:val="24"/>
          <w:rtl/>
          <w:lang w:bidi="he-IL"/>
        </w:rPr>
        <w:t>הדרכה והפעלה של קבוצת ה</w:t>
      </w:r>
      <w:r w:rsidR="00A5149F">
        <w:rPr>
          <w:rFonts w:asciiTheme="minorBidi" w:hAnsiTheme="minorBidi" w:cstheme="minorBidi"/>
          <w:sz w:val="24"/>
          <w:szCs w:val="24"/>
          <w:rtl/>
          <w:lang w:bidi="he-IL"/>
        </w:rPr>
        <w:t>משתקמים</w:t>
      </w:r>
      <w:r w:rsidRPr="006A33EC">
        <w:rPr>
          <w:rFonts w:asciiTheme="minorBidi" w:hAnsiTheme="minorBidi" w:cstheme="minorBidi"/>
          <w:sz w:val="24"/>
          <w:szCs w:val="24"/>
          <w:rtl/>
          <w:lang w:bidi="he-IL"/>
        </w:rPr>
        <w:t xml:space="preserve"> בפעילויות </w:t>
      </w:r>
      <w:r>
        <w:rPr>
          <w:rFonts w:asciiTheme="minorBidi" w:hAnsiTheme="minorBidi" w:cstheme="minorBidi"/>
          <w:sz w:val="24"/>
          <w:szCs w:val="24"/>
          <w:rtl/>
          <w:lang w:bidi="he-IL"/>
        </w:rPr>
        <w:t>תעסוקתיות ושיקומיות לפי ההוראות</w:t>
      </w:r>
    </w:p>
    <w:p w:rsidR="003B72EE" w:rsidRPr="006A33EC" w:rsidRDefault="003B72EE" w:rsidP="00124827">
      <w:pPr>
        <w:numPr>
          <w:ilvl w:val="1"/>
          <w:numId w:val="151"/>
        </w:numPr>
        <w:bidi/>
        <w:spacing w:line="276" w:lineRule="auto"/>
        <w:rPr>
          <w:rFonts w:asciiTheme="minorBidi" w:hAnsiTheme="minorBidi" w:cstheme="minorBidi"/>
          <w:sz w:val="24"/>
          <w:szCs w:val="24"/>
        </w:rPr>
      </w:pPr>
      <w:r>
        <w:rPr>
          <w:rFonts w:asciiTheme="minorBidi" w:hAnsiTheme="minorBidi" w:cstheme="minorBidi"/>
          <w:sz w:val="24"/>
          <w:szCs w:val="24"/>
          <w:rtl/>
          <w:lang w:bidi="he-IL"/>
        </w:rPr>
        <w:t xml:space="preserve">הדרכת </w:t>
      </w:r>
      <w:r w:rsidR="00A5149F">
        <w:rPr>
          <w:rFonts w:asciiTheme="minorBidi" w:hAnsiTheme="minorBidi" w:cstheme="minorBidi"/>
          <w:sz w:val="24"/>
          <w:szCs w:val="24"/>
          <w:rtl/>
          <w:lang w:bidi="he-IL"/>
        </w:rPr>
        <w:t>משתקמים</w:t>
      </w:r>
      <w:r>
        <w:rPr>
          <w:rFonts w:asciiTheme="minorBidi" w:hAnsiTheme="minorBidi" w:cstheme="minorBidi"/>
          <w:sz w:val="24"/>
          <w:szCs w:val="24"/>
          <w:rtl/>
          <w:lang w:bidi="he-IL"/>
        </w:rPr>
        <w:t xml:space="preserve"> בשימוש בכלי עבודה</w:t>
      </w:r>
    </w:p>
    <w:p w:rsidR="003B72EE" w:rsidRPr="006A33EC" w:rsidRDefault="003B72EE" w:rsidP="00124827">
      <w:pPr>
        <w:numPr>
          <w:ilvl w:val="1"/>
          <w:numId w:val="151"/>
        </w:numPr>
        <w:bidi/>
        <w:spacing w:line="276" w:lineRule="auto"/>
        <w:rPr>
          <w:rFonts w:asciiTheme="minorBidi" w:hAnsiTheme="minorBidi" w:cstheme="minorBidi"/>
          <w:sz w:val="24"/>
          <w:szCs w:val="24"/>
        </w:rPr>
      </w:pPr>
      <w:r w:rsidRPr="006A33EC">
        <w:rPr>
          <w:rFonts w:asciiTheme="minorBidi" w:hAnsiTheme="minorBidi" w:cstheme="minorBidi"/>
          <w:sz w:val="24"/>
          <w:szCs w:val="24"/>
          <w:rtl/>
          <w:lang w:bidi="he-IL"/>
        </w:rPr>
        <w:t>אחריות לסביבת עבודה בטוחה ונג</w:t>
      </w:r>
      <w:r>
        <w:rPr>
          <w:rFonts w:asciiTheme="minorBidi" w:hAnsiTheme="minorBidi" w:cstheme="minorBidi"/>
          <w:sz w:val="24"/>
          <w:szCs w:val="24"/>
          <w:rtl/>
          <w:lang w:bidi="he-IL"/>
        </w:rPr>
        <w:t>ישה ומניעת מפגעים בסביבת העבודה</w:t>
      </w:r>
    </w:p>
    <w:p w:rsidR="003B72EE" w:rsidRPr="006A33EC" w:rsidRDefault="003B72EE" w:rsidP="00124827">
      <w:pPr>
        <w:numPr>
          <w:ilvl w:val="1"/>
          <w:numId w:val="151"/>
        </w:numPr>
        <w:bidi/>
        <w:spacing w:line="276" w:lineRule="auto"/>
        <w:rPr>
          <w:rFonts w:asciiTheme="minorBidi" w:hAnsiTheme="minorBidi" w:cstheme="minorBidi"/>
          <w:sz w:val="24"/>
          <w:szCs w:val="24"/>
        </w:rPr>
      </w:pPr>
      <w:r>
        <w:rPr>
          <w:rFonts w:asciiTheme="minorBidi" w:hAnsiTheme="minorBidi" w:cstheme="minorBidi"/>
          <w:sz w:val="24"/>
          <w:szCs w:val="24"/>
          <w:rtl/>
          <w:lang w:bidi="he-IL"/>
        </w:rPr>
        <w:t>הפעלת תוכניות קידום</w:t>
      </w:r>
    </w:p>
    <w:p w:rsidR="003B72EE" w:rsidRPr="006A33EC" w:rsidRDefault="003B72EE" w:rsidP="00124827">
      <w:pPr>
        <w:numPr>
          <w:ilvl w:val="1"/>
          <w:numId w:val="151"/>
        </w:numPr>
        <w:bidi/>
        <w:spacing w:line="276" w:lineRule="auto"/>
        <w:rPr>
          <w:rFonts w:asciiTheme="minorBidi" w:hAnsiTheme="minorBidi" w:cstheme="minorBidi"/>
          <w:sz w:val="24"/>
          <w:szCs w:val="24"/>
        </w:rPr>
      </w:pPr>
      <w:r w:rsidRPr="006A33EC">
        <w:rPr>
          <w:rFonts w:asciiTheme="minorBidi" w:hAnsiTheme="minorBidi" w:cstheme="minorBidi"/>
          <w:sz w:val="24"/>
          <w:szCs w:val="24"/>
          <w:rtl/>
          <w:lang w:bidi="he-IL"/>
        </w:rPr>
        <w:t>ביצוע רישומים ודיווחים</w:t>
      </w:r>
      <w:r>
        <w:rPr>
          <w:rFonts w:asciiTheme="minorBidi" w:hAnsiTheme="minorBidi" w:cstheme="minorBidi"/>
          <w:sz w:val="24"/>
          <w:szCs w:val="24"/>
          <w:rtl/>
          <w:lang w:bidi="he-IL"/>
        </w:rPr>
        <w:t xml:space="preserve"> בהתאם לנדרש</w:t>
      </w:r>
    </w:p>
    <w:p w:rsidR="003B72EE" w:rsidRPr="006A33EC" w:rsidRDefault="003B72EE" w:rsidP="00124827">
      <w:pPr>
        <w:numPr>
          <w:ilvl w:val="1"/>
          <w:numId w:val="151"/>
        </w:numPr>
        <w:bidi/>
        <w:spacing w:line="276" w:lineRule="auto"/>
        <w:rPr>
          <w:rFonts w:asciiTheme="minorBidi" w:hAnsiTheme="minorBidi" w:cstheme="minorBidi"/>
          <w:sz w:val="24"/>
          <w:szCs w:val="24"/>
        </w:rPr>
      </w:pPr>
      <w:r>
        <w:rPr>
          <w:rFonts w:asciiTheme="minorBidi" w:hAnsiTheme="minorBidi" w:cstheme="minorBidi"/>
          <w:sz w:val="24"/>
          <w:szCs w:val="24"/>
          <w:rtl/>
          <w:lang w:bidi="he-IL"/>
        </w:rPr>
        <w:t>כתיבת דו</w:t>
      </w:r>
      <w:r>
        <w:rPr>
          <w:rFonts w:asciiTheme="minorBidi" w:hAnsiTheme="minorBidi" w:cstheme="minorBidi"/>
          <w:sz w:val="24"/>
          <w:szCs w:val="24"/>
          <w:rtl/>
        </w:rPr>
        <w:t>"</w:t>
      </w:r>
      <w:r>
        <w:rPr>
          <w:rFonts w:asciiTheme="minorBidi" w:hAnsiTheme="minorBidi" w:cstheme="minorBidi"/>
          <w:sz w:val="24"/>
          <w:szCs w:val="24"/>
          <w:rtl/>
          <w:lang w:bidi="he-IL"/>
        </w:rPr>
        <w:t>חות שונים</w:t>
      </w:r>
    </w:p>
    <w:p w:rsidR="003B72EE" w:rsidRPr="006A33EC" w:rsidRDefault="003B72EE" w:rsidP="00124827">
      <w:pPr>
        <w:numPr>
          <w:ilvl w:val="1"/>
          <w:numId w:val="151"/>
        </w:numPr>
        <w:bidi/>
        <w:spacing w:line="276" w:lineRule="auto"/>
        <w:rPr>
          <w:rFonts w:asciiTheme="minorBidi" w:hAnsiTheme="minorBidi" w:cstheme="minorBidi"/>
          <w:sz w:val="24"/>
          <w:szCs w:val="24"/>
        </w:rPr>
      </w:pPr>
      <w:r>
        <w:rPr>
          <w:rFonts w:asciiTheme="minorBidi" w:hAnsiTheme="minorBidi" w:cstheme="minorBidi"/>
          <w:sz w:val="24"/>
          <w:szCs w:val="24"/>
          <w:rtl/>
          <w:lang w:bidi="he-IL"/>
        </w:rPr>
        <w:t xml:space="preserve">אשגחה על </w:t>
      </w:r>
      <w:r w:rsidR="00A5149F">
        <w:rPr>
          <w:rFonts w:asciiTheme="minorBidi" w:hAnsiTheme="minorBidi" w:cstheme="minorBidi"/>
          <w:sz w:val="24"/>
          <w:szCs w:val="24"/>
          <w:rtl/>
          <w:lang w:bidi="he-IL"/>
        </w:rPr>
        <w:t>משתקמים</w:t>
      </w:r>
      <w:r>
        <w:rPr>
          <w:rFonts w:asciiTheme="minorBidi" w:hAnsiTheme="minorBidi" w:cstheme="minorBidi"/>
          <w:sz w:val="24"/>
          <w:szCs w:val="24"/>
          <w:rtl/>
          <w:lang w:bidi="he-IL"/>
        </w:rPr>
        <w:t xml:space="preserve"> בזמן הארוחות</w:t>
      </w:r>
    </w:p>
    <w:p w:rsidR="003B72EE" w:rsidRPr="006A33EC" w:rsidRDefault="003B72EE" w:rsidP="00124827">
      <w:pPr>
        <w:numPr>
          <w:ilvl w:val="1"/>
          <w:numId w:val="151"/>
        </w:numPr>
        <w:bidi/>
        <w:spacing w:line="276" w:lineRule="auto"/>
        <w:rPr>
          <w:rFonts w:asciiTheme="minorBidi" w:hAnsiTheme="minorBidi" w:cstheme="minorBidi"/>
          <w:sz w:val="24"/>
          <w:szCs w:val="24"/>
        </w:rPr>
      </w:pPr>
      <w:r>
        <w:rPr>
          <w:rFonts w:asciiTheme="minorBidi" w:hAnsiTheme="minorBidi" w:cstheme="minorBidi"/>
          <w:sz w:val="24"/>
          <w:szCs w:val="24"/>
          <w:rtl/>
          <w:lang w:bidi="he-IL"/>
        </w:rPr>
        <w:t xml:space="preserve">עבודה מול ספקי עבודות </w:t>
      </w:r>
      <w:r w:rsidR="00A5149F">
        <w:rPr>
          <w:rFonts w:asciiTheme="minorBidi" w:hAnsiTheme="minorBidi" w:cstheme="minorBidi"/>
          <w:sz w:val="24"/>
          <w:szCs w:val="24"/>
          <w:rtl/>
          <w:lang w:bidi="he-IL"/>
        </w:rPr>
        <w:t>משתקמים</w:t>
      </w:r>
    </w:p>
    <w:p w:rsidR="003B72EE" w:rsidRPr="006A33EC" w:rsidRDefault="003B72EE" w:rsidP="00124827">
      <w:pPr>
        <w:numPr>
          <w:ilvl w:val="1"/>
          <w:numId w:val="151"/>
        </w:numPr>
        <w:bidi/>
        <w:spacing w:line="276" w:lineRule="auto"/>
        <w:rPr>
          <w:rFonts w:asciiTheme="minorBidi" w:hAnsiTheme="minorBidi" w:cstheme="minorBidi"/>
          <w:sz w:val="24"/>
          <w:szCs w:val="24"/>
        </w:rPr>
      </w:pPr>
      <w:r w:rsidRPr="006A33EC">
        <w:rPr>
          <w:rFonts w:asciiTheme="minorBidi" w:hAnsiTheme="minorBidi" w:cstheme="minorBidi"/>
          <w:sz w:val="24"/>
          <w:szCs w:val="24"/>
          <w:rtl/>
          <w:lang w:bidi="he-IL"/>
        </w:rPr>
        <w:t>דאגה להבטחת איכות וטי</w:t>
      </w:r>
      <w:r>
        <w:rPr>
          <w:rFonts w:asciiTheme="minorBidi" w:hAnsiTheme="minorBidi" w:cstheme="minorBidi"/>
          <w:sz w:val="24"/>
          <w:szCs w:val="24"/>
          <w:rtl/>
          <w:lang w:bidi="he-IL"/>
        </w:rPr>
        <w:t>ב העבודה המיוצרת על ידי ה</w:t>
      </w:r>
      <w:r w:rsidR="00A5149F">
        <w:rPr>
          <w:rFonts w:asciiTheme="minorBidi" w:hAnsiTheme="minorBidi" w:cstheme="minorBidi"/>
          <w:sz w:val="24"/>
          <w:szCs w:val="24"/>
          <w:rtl/>
          <w:lang w:bidi="he-IL"/>
        </w:rPr>
        <w:t>משתקמים</w:t>
      </w:r>
    </w:p>
    <w:p w:rsidR="003B72EE" w:rsidRPr="006A33EC" w:rsidRDefault="003B72EE" w:rsidP="00124827">
      <w:pPr>
        <w:numPr>
          <w:ilvl w:val="1"/>
          <w:numId w:val="151"/>
        </w:numPr>
        <w:bidi/>
        <w:spacing w:line="276" w:lineRule="auto"/>
        <w:rPr>
          <w:rFonts w:asciiTheme="minorBidi" w:hAnsiTheme="minorBidi" w:cstheme="minorBidi"/>
          <w:sz w:val="24"/>
          <w:szCs w:val="24"/>
        </w:rPr>
      </w:pPr>
      <w:r w:rsidRPr="006A33EC">
        <w:rPr>
          <w:rFonts w:asciiTheme="minorBidi" w:hAnsiTheme="minorBidi" w:cstheme="minorBidi"/>
          <w:sz w:val="24"/>
          <w:szCs w:val="24"/>
          <w:rtl/>
          <w:lang w:bidi="he-IL"/>
        </w:rPr>
        <w:t xml:space="preserve">אחריות על </w:t>
      </w:r>
      <w:r>
        <w:rPr>
          <w:rFonts w:asciiTheme="minorBidi" w:hAnsiTheme="minorBidi" w:cstheme="minorBidi"/>
          <w:sz w:val="24"/>
          <w:szCs w:val="24"/>
          <w:rtl/>
          <w:lang w:bidi="he-IL"/>
        </w:rPr>
        <w:t>פרויקטים אישיים של המדריך ב</w:t>
      </w:r>
      <w:r w:rsidR="003F2C0E">
        <w:rPr>
          <w:rFonts w:asciiTheme="minorBidi" w:hAnsiTheme="minorBidi" w:cstheme="minorBidi"/>
          <w:sz w:val="24"/>
          <w:szCs w:val="24"/>
          <w:rtl/>
          <w:lang w:bidi="he-IL"/>
        </w:rPr>
        <w:t>מרכז רש"ת</w:t>
      </w:r>
    </w:p>
    <w:p w:rsidR="003B72EE" w:rsidRPr="006A33EC" w:rsidRDefault="003B72EE" w:rsidP="00124827">
      <w:pPr>
        <w:numPr>
          <w:ilvl w:val="1"/>
          <w:numId w:val="151"/>
        </w:numPr>
        <w:bidi/>
        <w:spacing w:line="276" w:lineRule="auto"/>
        <w:rPr>
          <w:rFonts w:asciiTheme="minorBidi" w:hAnsiTheme="minorBidi" w:cstheme="minorBidi"/>
          <w:sz w:val="24"/>
          <w:szCs w:val="24"/>
        </w:rPr>
      </w:pPr>
      <w:r>
        <w:rPr>
          <w:rFonts w:asciiTheme="minorBidi" w:hAnsiTheme="minorBidi" w:cstheme="minorBidi"/>
          <w:sz w:val="24"/>
          <w:szCs w:val="24"/>
          <w:rtl/>
          <w:lang w:bidi="he-IL"/>
        </w:rPr>
        <w:t xml:space="preserve">ליווי </w:t>
      </w:r>
      <w:r w:rsidR="00A5149F">
        <w:rPr>
          <w:rFonts w:asciiTheme="minorBidi" w:hAnsiTheme="minorBidi" w:cstheme="minorBidi"/>
          <w:sz w:val="24"/>
          <w:szCs w:val="24"/>
          <w:rtl/>
          <w:lang w:bidi="he-IL"/>
        </w:rPr>
        <w:t>משתקמים</w:t>
      </w:r>
      <w:r>
        <w:rPr>
          <w:rFonts w:asciiTheme="minorBidi" w:hAnsiTheme="minorBidi" w:cstheme="minorBidi"/>
          <w:sz w:val="24"/>
          <w:szCs w:val="24"/>
          <w:rtl/>
          <w:lang w:bidi="he-IL"/>
        </w:rPr>
        <w:t xml:space="preserve"> בטיולים ובנופשונים</w:t>
      </w:r>
    </w:p>
    <w:p w:rsidR="003B72EE" w:rsidRPr="006A33EC" w:rsidRDefault="003B72EE" w:rsidP="00124827">
      <w:pPr>
        <w:numPr>
          <w:ilvl w:val="1"/>
          <w:numId w:val="151"/>
        </w:numPr>
        <w:bidi/>
        <w:spacing w:line="276" w:lineRule="auto"/>
        <w:rPr>
          <w:rFonts w:asciiTheme="minorBidi" w:hAnsiTheme="minorBidi" w:cstheme="minorBidi"/>
          <w:sz w:val="24"/>
          <w:szCs w:val="24"/>
        </w:rPr>
      </w:pPr>
      <w:r w:rsidRPr="006A33EC">
        <w:rPr>
          <w:rFonts w:asciiTheme="minorBidi" w:hAnsiTheme="minorBidi" w:cstheme="minorBidi"/>
          <w:sz w:val="24"/>
          <w:szCs w:val="24"/>
          <w:rtl/>
          <w:lang w:bidi="he-IL"/>
        </w:rPr>
        <w:t>קיום קשר עם אפוטרופסים</w:t>
      </w:r>
      <w:r w:rsidRPr="006A33EC">
        <w:rPr>
          <w:rFonts w:asciiTheme="minorBidi" w:hAnsiTheme="minorBidi" w:cstheme="minorBidi"/>
          <w:sz w:val="24"/>
          <w:szCs w:val="24"/>
          <w:rtl/>
        </w:rPr>
        <w:t xml:space="preserve">/ </w:t>
      </w:r>
      <w:r w:rsidRPr="006A33EC">
        <w:rPr>
          <w:rFonts w:asciiTheme="minorBidi" w:hAnsiTheme="minorBidi" w:cstheme="minorBidi"/>
          <w:sz w:val="24"/>
          <w:szCs w:val="24"/>
          <w:rtl/>
          <w:lang w:bidi="he-IL"/>
        </w:rPr>
        <w:t>מערכי דיורל</w:t>
      </w:r>
      <w:r>
        <w:rPr>
          <w:rFonts w:asciiTheme="minorBidi" w:hAnsiTheme="minorBidi" w:cstheme="minorBidi"/>
          <w:sz w:val="24"/>
          <w:szCs w:val="24"/>
          <w:rtl/>
          <w:lang w:bidi="he-IL"/>
        </w:rPr>
        <w:t>שם עדכון וקבלת מידע אודות ה</w:t>
      </w:r>
      <w:r w:rsidR="00F84997">
        <w:rPr>
          <w:rFonts w:asciiTheme="minorBidi" w:hAnsiTheme="minorBidi" w:cstheme="minorBidi"/>
          <w:sz w:val="24"/>
          <w:szCs w:val="24"/>
          <w:rtl/>
          <w:lang w:bidi="he-IL"/>
        </w:rPr>
        <w:t>משתקם</w:t>
      </w:r>
    </w:p>
    <w:p w:rsidR="003B72EE" w:rsidRDefault="003B72EE" w:rsidP="00124827">
      <w:pPr>
        <w:numPr>
          <w:ilvl w:val="1"/>
          <w:numId w:val="151"/>
        </w:numPr>
        <w:bidi/>
        <w:spacing w:line="276" w:lineRule="auto"/>
        <w:rPr>
          <w:rFonts w:asciiTheme="minorBidi" w:hAnsiTheme="minorBidi" w:cstheme="minorBidi"/>
          <w:sz w:val="24"/>
          <w:szCs w:val="24"/>
        </w:rPr>
      </w:pPr>
      <w:r w:rsidRPr="006A33EC">
        <w:rPr>
          <w:rFonts w:asciiTheme="minorBidi" w:hAnsiTheme="minorBidi" w:cstheme="minorBidi"/>
          <w:sz w:val="24"/>
          <w:szCs w:val="24"/>
          <w:rtl/>
          <w:lang w:bidi="he-IL"/>
        </w:rPr>
        <w:t>ארגון מחסנים</w:t>
      </w:r>
      <w:r w:rsidRPr="006A33EC">
        <w:rPr>
          <w:rFonts w:asciiTheme="minorBidi" w:hAnsiTheme="minorBidi" w:cstheme="minorBidi"/>
          <w:sz w:val="24"/>
          <w:szCs w:val="24"/>
          <w:rtl/>
        </w:rPr>
        <w:t xml:space="preserve">, </w:t>
      </w:r>
      <w:r w:rsidRPr="006A33EC">
        <w:rPr>
          <w:rFonts w:asciiTheme="minorBidi" w:hAnsiTheme="minorBidi" w:cstheme="minorBidi"/>
          <w:sz w:val="24"/>
          <w:szCs w:val="24"/>
          <w:rtl/>
          <w:lang w:bidi="he-IL"/>
        </w:rPr>
        <w:t>קב</w:t>
      </w:r>
      <w:r>
        <w:rPr>
          <w:rFonts w:asciiTheme="minorBidi" w:hAnsiTheme="minorBidi" w:cstheme="minorBidi"/>
          <w:sz w:val="24"/>
          <w:szCs w:val="24"/>
          <w:rtl/>
          <w:lang w:bidi="he-IL"/>
        </w:rPr>
        <w:t>לת חומרי גלם ומשלוח סחורה גמורה</w:t>
      </w:r>
    </w:p>
    <w:p w:rsidR="006A33EC" w:rsidRPr="003B72EE" w:rsidRDefault="006A33EC" w:rsidP="006A33EC">
      <w:pPr>
        <w:bidi/>
        <w:rPr>
          <w:rFonts w:asciiTheme="minorBidi" w:hAnsiTheme="minorBidi" w:cstheme="minorBidi"/>
          <w:sz w:val="24"/>
          <w:szCs w:val="24"/>
          <w:rtl/>
        </w:rPr>
      </w:pPr>
    </w:p>
    <w:p w:rsidR="003B72EE" w:rsidRDefault="003B72EE">
      <w:pPr>
        <w:spacing w:after="200" w:line="276" w:lineRule="auto"/>
        <w:rPr>
          <w:rFonts w:asciiTheme="minorBidi" w:hAnsiTheme="minorBidi" w:cstheme="minorBidi"/>
          <w:sz w:val="24"/>
          <w:szCs w:val="24"/>
        </w:rPr>
      </w:pPr>
    </w:p>
    <w:p w:rsidR="003B72EE" w:rsidRDefault="003B72EE" w:rsidP="00C152A2">
      <w:pPr>
        <w:bidi/>
        <w:spacing w:after="200" w:line="276" w:lineRule="auto"/>
        <w:rPr>
          <w:rFonts w:asciiTheme="minorBidi" w:hAnsiTheme="minorBidi" w:cstheme="minorBidi"/>
          <w:sz w:val="24"/>
          <w:szCs w:val="24"/>
          <w:rtl/>
          <w:lang w:bidi="he-IL"/>
        </w:rPr>
      </w:pPr>
    </w:p>
    <w:tbl>
      <w:tblPr>
        <w:tblpPr w:leftFromText="180" w:rightFromText="180" w:vertAnchor="text" w:horzAnchor="margin" w:tblpY="211"/>
        <w:bidiVisual/>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3685"/>
        <w:gridCol w:w="2694"/>
      </w:tblGrid>
      <w:tr w:rsidR="003B72EE" w:rsidRPr="00621B51" w:rsidTr="003B72EE">
        <w:trPr>
          <w:trHeight w:val="516"/>
        </w:trPr>
        <w:tc>
          <w:tcPr>
            <w:tcW w:w="3119" w:type="dxa"/>
            <w:vMerge w:val="restart"/>
            <w:shd w:val="clear" w:color="auto" w:fill="auto"/>
            <w:vAlign w:val="center"/>
          </w:tcPr>
          <w:p w:rsidR="003B72EE" w:rsidRPr="00621B51" w:rsidRDefault="003B72EE" w:rsidP="003B72EE">
            <w:pPr>
              <w:bidi/>
              <w:spacing w:line="276" w:lineRule="auto"/>
              <w:ind w:left="360"/>
              <w:rPr>
                <w:rFonts w:asciiTheme="minorBidi" w:eastAsia="Times New Roman" w:hAnsiTheme="minorBidi" w:cstheme="minorBidi"/>
                <w:sz w:val="24"/>
                <w:szCs w:val="24"/>
                <w:rtl/>
                <w:lang w:bidi="he-IL"/>
              </w:rPr>
            </w:pPr>
            <w:r w:rsidRPr="00582745">
              <w:rPr>
                <w:rFonts w:asciiTheme="minorBidi" w:eastAsia="Times New Roman" w:hAnsiTheme="minorBidi" w:cstheme="minorBidi" w:hint="cs"/>
                <w:b/>
                <w:bCs/>
                <w:sz w:val="24"/>
                <w:szCs w:val="24"/>
                <w:rtl/>
                <w:lang w:bidi="he-IL"/>
              </w:rPr>
              <w:t xml:space="preserve">שם/לוגו של </w:t>
            </w:r>
            <w:r w:rsidR="003F2C0E">
              <w:rPr>
                <w:rFonts w:asciiTheme="minorBidi" w:eastAsia="Times New Roman" w:hAnsiTheme="minorBidi" w:cstheme="minorBidi" w:hint="cs"/>
                <w:b/>
                <w:bCs/>
                <w:sz w:val="24"/>
                <w:szCs w:val="24"/>
                <w:rtl/>
                <w:lang w:bidi="he-IL"/>
              </w:rPr>
              <w:t>מרכז רש</w:t>
            </w:r>
            <w:r w:rsidR="003F2C0E">
              <w:rPr>
                <w:rFonts w:asciiTheme="minorBidi" w:eastAsia="Times New Roman" w:hAnsiTheme="minorBidi" w:cstheme="minorBidi"/>
                <w:b/>
                <w:bCs/>
                <w:sz w:val="24"/>
                <w:szCs w:val="24"/>
                <w:rtl/>
                <w:lang w:bidi="he-IL"/>
              </w:rPr>
              <w:t>"</w:t>
            </w:r>
            <w:r w:rsidR="003F2C0E">
              <w:rPr>
                <w:rFonts w:asciiTheme="minorBidi" w:eastAsia="Times New Roman" w:hAnsiTheme="minorBidi" w:cstheme="minorBidi" w:hint="cs"/>
                <w:b/>
                <w:bCs/>
                <w:sz w:val="24"/>
                <w:szCs w:val="24"/>
                <w:rtl/>
                <w:lang w:bidi="he-IL"/>
              </w:rPr>
              <w:t>ת</w:t>
            </w:r>
          </w:p>
        </w:tc>
        <w:tc>
          <w:tcPr>
            <w:tcW w:w="3685" w:type="dxa"/>
            <w:vMerge w:val="restart"/>
            <w:shd w:val="clear" w:color="auto" w:fill="auto"/>
            <w:vAlign w:val="center"/>
          </w:tcPr>
          <w:p w:rsidR="003B72EE" w:rsidRPr="00621B51" w:rsidRDefault="003B72EE" w:rsidP="00385F86">
            <w:pPr>
              <w:pStyle w:val="2"/>
              <w:rPr>
                <w:szCs w:val="24"/>
                <w:rtl/>
              </w:rPr>
            </w:pPr>
            <w:r>
              <w:rPr>
                <w:rFonts w:hint="cs"/>
                <w:rtl/>
              </w:rPr>
              <w:t>הגדרות עיסוקים</w:t>
            </w:r>
          </w:p>
        </w:tc>
        <w:tc>
          <w:tcPr>
            <w:tcW w:w="2694" w:type="dxa"/>
            <w:shd w:val="clear" w:color="auto" w:fill="auto"/>
            <w:vAlign w:val="center"/>
          </w:tcPr>
          <w:p w:rsidR="003B72EE" w:rsidRPr="00621B51" w:rsidRDefault="003B72EE" w:rsidP="00724BF6">
            <w:pPr>
              <w:bidi/>
              <w:spacing w:line="276" w:lineRule="auto"/>
              <w:ind w:left="34"/>
              <w:rPr>
                <w:rFonts w:asciiTheme="minorBidi" w:eastAsia="Times New Roman" w:hAnsiTheme="minorBidi" w:cstheme="minorBidi"/>
                <w:sz w:val="24"/>
                <w:szCs w:val="24"/>
                <w:rtl/>
                <w:lang w:bidi="he-IL"/>
              </w:rPr>
            </w:pPr>
            <w:r>
              <w:rPr>
                <w:rFonts w:asciiTheme="minorBidi" w:eastAsia="Times New Roman" w:hAnsiTheme="minorBidi" w:cstheme="minorBidi"/>
                <w:sz w:val="24"/>
                <w:szCs w:val="24"/>
                <w:rtl/>
                <w:lang w:bidi="he-IL"/>
              </w:rPr>
              <w:t>עמ</w:t>
            </w:r>
            <w:r>
              <w:rPr>
                <w:rFonts w:asciiTheme="minorBidi" w:eastAsia="Times New Roman" w:hAnsiTheme="minorBidi" w:cstheme="minorBidi" w:hint="cs"/>
                <w:sz w:val="24"/>
                <w:szCs w:val="24"/>
                <w:rtl/>
                <w:lang w:bidi="he-IL"/>
              </w:rPr>
              <w:t xml:space="preserve">וד </w:t>
            </w:r>
            <w:r w:rsidR="00724BF6">
              <w:rPr>
                <w:rFonts w:asciiTheme="minorBidi" w:eastAsia="Times New Roman" w:hAnsiTheme="minorBidi" w:cstheme="minorBidi" w:hint="cs"/>
                <w:sz w:val="24"/>
                <w:szCs w:val="24"/>
                <w:rtl/>
                <w:lang w:bidi="he-IL"/>
              </w:rPr>
              <w:t>3</w:t>
            </w:r>
            <w:r w:rsidRPr="00621B51">
              <w:rPr>
                <w:rFonts w:asciiTheme="minorBidi" w:eastAsia="Times New Roman" w:hAnsiTheme="minorBidi" w:cstheme="minorBidi"/>
                <w:sz w:val="24"/>
                <w:szCs w:val="24"/>
                <w:lang w:bidi="he-IL"/>
              </w:rPr>
              <w:t xml:space="preserve"> </w:t>
            </w:r>
            <w:r w:rsidRPr="00621B51">
              <w:rPr>
                <w:rFonts w:asciiTheme="minorBidi" w:eastAsia="Times New Roman" w:hAnsiTheme="minorBidi" w:cstheme="minorBidi"/>
                <w:sz w:val="24"/>
                <w:szCs w:val="24"/>
                <w:rtl/>
                <w:lang w:bidi="he-IL"/>
              </w:rPr>
              <w:t>מתוך</w:t>
            </w:r>
            <w:r w:rsidR="00724BF6">
              <w:rPr>
                <w:rFonts w:asciiTheme="minorBidi" w:eastAsia="Times New Roman" w:hAnsiTheme="minorBidi" w:cstheme="minorBidi"/>
                <w:sz w:val="24"/>
                <w:szCs w:val="24"/>
                <w:lang w:bidi="he-IL"/>
              </w:rPr>
              <w:t xml:space="preserve"> </w:t>
            </w:r>
            <w:r w:rsidR="00724BF6">
              <w:rPr>
                <w:rFonts w:asciiTheme="minorBidi" w:eastAsia="Times New Roman" w:hAnsiTheme="minorBidi" w:cstheme="minorBidi" w:hint="cs"/>
                <w:sz w:val="24"/>
                <w:szCs w:val="24"/>
                <w:rtl/>
                <w:lang w:bidi="he-IL"/>
              </w:rPr>
              <w:t>6</w:t>
            </w:r>
          </w:p>
        </w:tc>
      </w:tr>
      <w:tr w:rsidR="003B72EE" w:rsidRPr="00621B51" w:rsidTr="003B72EE">
        <w:trPr>
          <w:trHeight w:val="592"/>
        </w:trPr>
        <w:tc>
          <w:tcPr>
            <w:tcW w:w="3119" w:type="dxa"/>
            <w:vMerge/>
            <w:shd w:val="clear" w:color="auto" w:fill="auto"/>
          </w:tcPr>
          <w:p w:rsidR="003B72EE" w:rsidRPr="00621B51" w:rsidRDefault="003B72EE" w:rsidP="003B72EE">
            <w:pPr>
              <w:bidi/>
              <w:spacing w:line="276" w:lineRule="auto"/>
              <w:ind w:left="360"/>
              <w:rPr>
                <w:rFonts w:asciiTheme="minorBidi" w:eastAsia="Times New Roman" w:hAnsiTheme="minorBidi" w:cstheme="minorBidi"/>
                <w:sz w:val="24"/>
                <w:szCs w:val="24"/>
                <w:rtl/>
                <w:lang w:bidi="he-IL"/>
              </w:rPr>
            </w:pPr>
          </w:p>
        </w:tc>
        <w:tc>
          <w:tcPr>
            <w:tcW w:w="3685" w:type="dxa"/>
            <w:vMerge/>
            <w:shd w:val="clear" w:color="auto" w:fill="auto"/>
          </w:tcPr>
          <w:p w:rsidR="003B72EE" w:rsidRPr="00621B51" w:rsidRDefault="003B72EE" w:rsidP="003B72EE">
            <w:pPr>
              <w:bidi/>
              <w:spacing w:line="276" w:lineRule="auto"/>
              <w:ind w:left="360"/>
              <w:rPr>
                <w:rFonts w:asciiTheme="minorBidi" w:eastAsia="Times New Roman" w:hAnsiTheme="minorBidi" w:cstheme="minorBidi"/>
                <w:sz w:val="24"/>
                <w:szCs w:val="24"/>
                <w:rtl/>
                <w:lang w:bidi="he-IL"/>
              </w:rPr>
            </w:pPr>
          </w:p>
        </w:tc>
        <w:tc>
          <w:tcPr>
            <w:tcW w:w="2694" w:type="dxa"/>
            <w:shd w:val="clear" w:color="auto" w:fill="auto"/>
            <w:vAlign w:val="center"/>
          </w:tcPr>
          <w:p w:rsidR="003B72EE" w:rsidRPr="00621B51" w:rsidRDefault="003B72EE" w:rsidP="003B72EE">
            <w:pPr>
              <w:bidi/>
              <w:spacing w:line="276" w:lineRule="auto"/>
              <w:ind w:left="34"/>
              <w:rPr>
                <w:rFonts w:asciiTheme="minorBidi" w:eastAsia="Times New Roman" w:hAnsiTheme="minorBidi" w:cstheme="minorBidi"/>
                <w:sz w:val="24"/>
                <w:szCs w:val="24"/>
                <w:rtl/>
                <w:lang w:bidi="he-IL"/>
              </w:rPr>
            </w:pPr>
            <w:r>
              <w:rPr>
                <w:rFonts w:asciiTheme="minorBidi" w:eastAsia="Times New Roman" w:hAnsiTheme="minorBidi" w:cstheme="minorBidi"/>
                <w:sz w:val="24"/>
                <w:szCs w:val="24"/>
                <w:rtl/>
                <w:lang w:bidi="he-IL"/>
              </w:rPr>
              <w:t>עדכון</w:t>
            </w:r>
            <w:r w:rsidRPr="00621B51">
              <w:rPr>
                <w:rFonts w:asciiTheme="minorBidi" w:eastAsia="Times New Roman" w:hAnsiTheme="minorBidi" w:cstheme="minorBidi"/>
                <w:sz w:val="24"/>
                <w:szCs w:val="24"/>
                <w:rtl/>
                <w:lang w:bidi="he-IL"/>
              </w:rPr>
              <w:t xml:space="preserve">: </w:t>
            </w:r>
          </w:p>
        </w:tc>
      </w:tr>
      <w:tr w:rsidR="003B72EE" w:rsidRPr="00621B51" w:rsidTr="003B72EE">
        <w:trPr>
          <w:trHeight w:val="677"/>
        </w:trPr>
        <w:tc>
          <w:tcPr>
            <w:tcW w:w="3119" w:type="dxa"/>
            <w:vMerge/>
            <w:shd w:val="clear" w:color="auto" w:fill="auto"/>
            <w:vAlign w:val="center"/>
          </w:tcPr>
          <w:p w:rsidR="003B72EE" w:rsidRPr="00621B51" w:rsidRDefault="003B72EE" w:rsidP="003B72EE">
            <w:pPr>
              <w:bidi/>
              <w:spacing w:line="276" w:lineRule="auto"/>
              <w:ind w:left="360"/>
              <w:rPr>
                <w:rFonts w:asciiTheme="minorBidi" w:eastAsia="Times New Roman" w:hAnsiTheme="minorBidi" w:cstheme="minorBidi"/>
                <w:sz w:val="24"/>
                <w:szCs w:val="24"/>
                <w:rtl/>
                <w:lang w:bidi="he-IL"/>
              </w:rPr>
            </w:pPr>
          </w:p>
        </w:tc>
        <w:tc>
          <w:tcPr>
            <w:tcW w:w="3685" w:type="dxa"/>
            <w:vMerge/>
            <w:shd w:val="clear" w:color="auto" w:fill="auto"/>
          </w:tcPr>
          <w:p w:rsidR="003B72EE" w:rsidRPr="00621B51" w:rsidRDefault="003B72EE" w:rsidP="003B72EE">
            <w:pPr>
              <w:bidi/>
              <w:spacing w:line="276" w:lineRule="auto"/>
              <w:ind w:left="360"/>
              <w:rPr>
                <w:rFonts w:asciiTheme="minorBidi" w:eastAsia="Times New Roman" w:hAnsiTheme="minorBidi" w:cstheme="minorBidi"/>
                <w:sz w:val="24"/>
                <w:szCs w:val="24"/>
                <w:rtl/>
                <w:lang w:bidi="he-IL"/>
              </w:rPr>
            </w:pPr>
          </w:p>
        </w:tc>
        <w:tc>
          <w:tcPr>
            <w:tcW w:w="2694" w:type="dxa"/>
            <w:shd w:val="clear" w:color="auto" w:fill="auto"/>
            <w:vAlign w:val="center"/>
          </w:tcPr>
          <w:p w:rsidR="003B72EE" w:rsidRPr="00621B51" w:rsidRDefault="00CF6239" w:rsidP="003B72EE">
            <w:pPr>
              <w:bidi/>
              <w:spacing w:line="276" w:lineRule="auto"/>
              <w:ind w:left="34"/>
              <w:rPr>
                <w:rFonts w:asciiTheme="minorBidi" w:eastAsia="Times New Roman" w:hAnsiTheme="minorBidi" w:cstheme="minorBidi"/>
                <w:sz w:val="24"/>
                <w:szCs w:val="24"/>
                <w:rtl/>
                <w:lang w:bidi="he-IL"/>
              </w:rPr>
            </w:pPr>
            <w:hyperlink w:anchor="תוכן" w:history="1">
              <w:r w:rsidR="003B72EE" w:rsidRPr="003A3164">
                <w:rPr>
                  <w:rStyle w:val="Hyperlink"/>
                  <w:rFonts w:asciiTheme="minorBidi" w:eastAsia="Times New Roman" w:hAnsiTheme="minorBidi" w:cstheme="minorBidi"/>
                  <w:sz w:val="24"/>
                  <w:szCs w:val="24"/>
                  <w:rtl/>
                  <w:lang w:bidi="he-IL"/>
                </w:rPr>
                <w:t>תחולה</w:t>
              </w:r>
            </w:hyperlink>
            <w:r w:rsidR="003B72EE" w:rsidRPr="00621B51">
              <w:rPr>
                <w:rFonts w:asciiTheme="minorBidi" w:eastAsia="Times New Roman" w:hAnsiTheme="minorBidi" w:cstheme="minorBidi"/>
                <w:sz w:val="24"/>
                <w:szCs w:val="24"/>
                <w:rtl/>
                <w:lang w:bidi="he-IL"/>
              </w:rPr>
              <w:t xml:space="preserve">: </w:t>
            </w:r>
          </w:p>
        </w:tc>
      </w:tr>
    </w:tbl>
    <w:p w:rsidR="006A33EC" w:rsidRPr="006A33EC" w:rsidRDefault="006A33EC" w:rsidP="006A33EC">
      <w:pPr>
        <w:bidi/>
        <w:rPr>
          <w:rFonts w:asciiTheme="minorBidi" w:hAnsiTheme="minorBidi" w:cstheme="minorBidi"/>
          <w:sz w:val="24"/>
          <w:szCs w:val="24"/>
          <w:rtl/>
        </w:rPr>
      </w:pPr>
    </w:p>
    <w:p w:rsidR="006A33EC" w:rsidRPr="003B72EE" w:rsidRDefault="006A33EC" w:rsidP="00124827">
      <w:pPr>
        <w:numPr>
          <w:ilvl w:val="0"/>
          <w:numId w:val="151"/>
        </w:numPr>
        <w:bidi/>
        <w:spacing w:line="276" w:lineRule="auto"/>
        <w:rPr>
          <w:rFonts w:asciiTheme="minorBidi" w:hAnsiTheme="minorBidi" w:cstheme="minorBidi"/>
          <w:b/>
          <w:bCs/>
          <w:sz w:val="24"/>
          <w:szCs w:val="24"/>
        </w:rPr>
      </w:pPr>
      <w:r w:rsidRPr="003B72EE">
        <w:rPr>
          <w:rFonts w:asciiTheme="minorBidi" w:hAnsiTheme="minorBidi" w:cstheme="minorBidi"/>
          <w:b/>
          <w:bCs/>
          <w:sz w:val="24"/>
          <w:szCs w:val="24"/>
          <w:u w:val="single"/>
          <w:rtl/>
          <w:lang w:bidi="he-IL"/>
        </w:rPr>
        <w:t>סמכויות</w:t>
      </w:r>
      <w:r w:rsidRPr="003B72EE">
        <w:rPr>
          <w:rFonts w:asciiTheme="minorBidi" w:hAnsiTheme="minorBidi" w:cstheme="minorBidi"/>
          <w:b/>
          <w:bCs/>
          <w:sz w:val="24"/>
          <w:szCs w:val="24"/>
          <w:rtl/>
        </w:rPr>
        <w:t>:</w:t>
      </w:r>
    </w:p>
    <w:p w:rsidR="006A33EC" w:rsidRPr="006A33EC" w:rsidRDefault="003B72EE" w:rsidP="00124827">
      <w:pPr>
        <w:numPr>
          <w:ilvl w:val="1"/>
          <w:numId w:val="151"/>
        </w:numPr>
        <w:bidi/>
        <w:spacing w:line="276" w:lineRule="auto"/>
        <w:rPr>
          <w:rFonts w:asciiTheme="minorBidi" w:hAnsiTheme="minorBidi" w:cstheme="minorBidi"/>
          <w:sz w:val="24"/>
          <w:szCs w:val="24"/>
        </w:rPr>
      </w:pPr>
      <w:r>
        <w:rPr>
          <w:rFonts w:asciiTheme="minorBidi" w:hAnsiTheme="minorBidi" w:cstheme="minorBidi"/>
          <w:sz w:val="24"/>
          <w:szCs w:val="24"/>
          <w:rtl/>
          <w:lang w:bidi="he-IL"/>
        </w:rPr>
        <w:t>לשנות ל</w:t>
      </w:r>
      <w:r w:rsidR="00F84997">
        <w:rPr>
          <w:rFonts w:asciiTheme="minorBidi" w:hAnsiTheme="minorBidi" w:cstheme="minorBidi"/>
          <w:sz w:val="24"/>
          <w:szCs w:val="24"/>
          <w:rtl/>
          <w:lang w:bidi="he-IL"/>
        </w:rPr>
        <w:t>משתקם</w:t>
      </w:r>
      <w:r>
        <w:rPr>
          <w:rFonts w:asciiTheme="minorBidi" w:hAnsiTheme="minorBidi" w:cstheme="minorBidi"/>
          <w:sz w:val="24"/>
          <w:szCs w:val="24"/>
          <w:rtl/>
          <w:lang w:bidi="he-IL"/>
        </w:rPr>
        <w:t xml:space="preserve"> את סוג התעסוקה</w:t>
      </w:r>
    </w:p>
    <w:p w:rsidR="006A33EC" w:rsidRPr="006A33EC" w:rsidRDefault="003B72EE" w:rsidP="00124827">
      <w:pPr>
        <w:numPr>
          <w:ilvl w:val="1"/>
          <w:numId w:val="151"/>
        </w:numPr>
        <w:bidi/>
        <w:spacing w:line="276" w:lineRule="auto"/>
        <w:rPr>
          <w:rFonts w:asciiTheme="minorBidi" w:hAnsiTheme="minorBidi" w:cstheme="minorBidi"/>
          <w:sz w:val="24"/>
          <w:szCs w:val="24"/>
        </w:rPr>
      </w:pPr>
      <w:r>
        <w:rPr>
          <w:rFonts w:asciiTheme="minorBidi" w:hAnsiTheme="minorBidi" w:cstheme="minorBidi"/>
          <w:sz w:val="24"/>
          <w:szCs w:val="24"/>
          <w:rtl/>
          <w:lang w:bidi="he-IL"/>
        </w:rPr>
        <w:t>לקבוע את סדר היום של הקבוצה</w:t>
      </w:r>
    </w:p>
    <w:p w:rsidR="006A33EC" w:rsidRPr="006A33EC" w:rsidRDefault="006A33EC" w:rsidP="00124827">
      <w:pPr>
        <w:numPr>
          <w:ilvl w:val="1"/>
          <w:numId w:val="151"/>
        </w:numPr>
        <w:bidi/>
        <w:spacing w:line="276" w:lineRule="auto"/>
        <w:rPr>
          <w:rFonts w:asciiTheme="minorBidi" w:hAnsiTheme="minorBidi" w:cstheme="minorBidi"/>
          <w:sz w:val="24"/>
          <w:szCs w:val="24"/>
        </w:rPr>
      </w:pPr>
      <w:r w:rsidRPr="006A33EC">
        <w:rPr>
          <w:rFonts w:asciiTheme="minorBidi" w:hAnsiTheme="minorBidi" w:cstheme="minorBidi"/>
          <w:sz w:val="24"/>
          <w:szCs w:val="24"/>
          <w:rtl/>
          <w:lang w:bidi="he-IL"/>
        </w:rPr>
        <w:t>להחליט על  מקום ישיבה ש</w:t>
      </w:r>
      <w:r w:rsidR="003B72EE">
        <w:rPr>
          <w:rFonts w:asciiTheme="minorBidi" w:hAnsiTheme="minorBidi" w:cstheme="minorBidi"/>
          <w:sz w:val="24"/>
          <w:szCs w:val="24"/>
          <w:rtl/>
          <w:lang w:bidi="he-IL"/>
        </w:rPr>
        <w:t>ל ה</w:t>
      </w:r>
      <w:r w:rsidR="00F84997">
        <w:rPr>
          <w:rFonts w:asciiTheme="minorBidi" w:hAnsiTheme="minorBidi" w:cstheme="minorBidi"/>
          <w:sz w:val="24"/>
          <w:szCs w:val="24"/>
          <w:rtl/>
          <w:lang w:bidi="he-IL"/>
        </w:rPr>
        <w:t>משתקם</w:t>
      </w:r>
      <w:r w:rsidR="003B72EE">
        <w:rPr>
          <w:rFonts w:asciiTheme="minorBidi" w:hAnsiTheme="minorBidi" w:cstheme="minorBidi"/>
          <w:sz w:val="24"/>
          <w:szCs w:val="24"/>
          <w:rtl/>
          <w:lang w:bidi="he-IL"/>
        </w:rPr>
        <w:t xml:space="preserve"> ובאיזה תעסוקה הוא יעסוק</w:t>
      </w:r>
    </w:p>
    <w:p w:rsidR="006A33EC" w:rsidRPr="006A33EC" w:rsidRDefault="003B72EE" w:rsidP="00124827">
      <w:pPr>
        <w:numPr>
          <w:ilvl w:val="1"/>
          <w:numId w:val="151"/>
        </w:numPr>
        <w:bidi/>
        <w:spacing w:line="276" w:lineRule="auto"/>
        <w:rPr>
          <w:rFonts w:asciiTheme="minorBidi" w:hAnsiTheme="minorBidi" w:cstheme="minorBidi"/>
          <w:sz w:val="24"/>
          <w:szCs w:val="24"/>
        </w:rPr>
      </w:pPr>
      <w:r>
        <w:rPr>
          <w:rFonts w:asciiTheme="minorBidi" w:hAnsiTheme="minorBidi" w:cstheme="minorBidi"/>
          <w:sz w:val="24"/>
          <w:szCs w:val="24"/>
          <w:rtl/>
          <w:lang w:bidi="he-IL"/>
        </w:rPr>
        <w:t>הדרכת מתנדבים</w:t>
      </w:r>
    </w:p>
    <w:p w:rsidR="006A33EC" w:rsidRPr="006A33EC" w:rsidRDefault="003B72EE" w:rsidP="00124827">
      <w:pPr>
        <w:numPr>
          <w:ilvl w:val="1"/>
          <w:numId w:val="151"/>
        </w:numPr>
        <w:bidi/>
        <w:spacing w:line="276" w:lineRule="auto"/>
        <w:rPr>
          <w:rFonts w:asciiTheme="minorBidi" w:hAnsiTheme="minorBidi" w:cstheme="minorBidi"/>
          <w:sz w:val="24"/>
          <w:szCs w:val="24"/>
        </w:rPr>
      </w:pPr>
      <w:r>
        <w:rPr>
          <w:rFonts w:asciiTheme="minorBidi" w:hAnsiTheme="minorBidi" w:cstheme="minorBidi"/>
          <w:sz w:val="24"/>
          <w:szCs w:val="24"/>
          <w:rtl/>
          <w:lang w:bidi="he-IL"/>
        </w:rPr>
        <w:t>איסוף מידע אודות ה</w:t>
      </w:r>
      <w:r w:rsidR="00F84997">
        <w:rPr>
          <w:rFonts w:asciiTheme="minorBidi" w:hAnsiTheme="minorBidi" w:cstheme="minorBidi"/>
          <w:sz w:val="24"/>
          <w:szCs w:val="24"/>
          <w:rtl/>
          <w:lang w:bidi="he-IL"/>
        </w:rPr>
        <w:t>משתקם</w:t>
      </w:r>
    </w:p>
    <w:p w:rsidR="006A33EC" w:rsidRPr="006A33EC" w:rsidRDefault="006A33EC" w:rsidP="00124827">
      <w:pPr>
        <w:numPr>
          <w:ilvl w:val="1"/>
          <w:numId w:val="151"/>
        </w:numPr>
        <w:bidi/>
        <w:spacing w:line="276" w:lineRule="auto"/>
        <w:rPr>
          <w:rFonts w:asciiTheme="minorBidi" w:hAnsiTheme="minorBidi" w:cstheme="minorBidi"/>
          <w:sz w:val="24"/>
          <w:szCs w:val="24"/>
        </w:rPr>
      </w:pPr>
      <w:r w:rsidRPr="006A33EC">
        <w:rPr>
          <w:rFonts w:asciiTheme="minorBidi" w:hAnsiTheme="minorBidi" w:cstheme="minorBidi"/>
          <w:sz w:val="24"/>
          <w:szCs w:val="24"/>
          <w:rtl/>
          <w:lang w:bidi="he-IL"/>
        </w:rPr>
        <w:t>מתן תרופו</w:t>
      </w:r>
      <w:r w:rsidR="003B72EE">
        <w:rPr>
          <w:rFonts w:asciiTheme="minorBidi" w:hAnsiTheme="minorBidi" w:cstheme="minorBidi"/>
          <w:sz w:val="24"/>
          <w:szCs w:val="24"/>
          <w:rtl/>
          <w:lang w:bidi="he-IL"/>
        </w:rPr>
        <w:t>ת</w:t>
      </w:r>
    </w:p>
    <w:p w:rsidR="006A33EC" w:rsidRPr="006A33EC" w:rsidRDefault="003B72EE" w:rsidP="00124827">
      <w:pPr>
        <w:numPr>
          <w:ilvl w:val="1"/>
          <w:numId w:val="151"/>
        </w:numPr>
        <w:bidi/>
        <w:spacing w:line="276" w:lineRule="auto"/>
        <w:rPr>
          <w:rFonts w:asciiTheme="minorBidi" w:hAnsiTheme="minorBidi" w:cstheme="minorBidi"/>
          <w:sz w:val="24"/>
          <w:szCs w:val="24"/>
        </w:rPr>
      </w:pPr>
      <w:r>
        <w:rPr>
          <w:rFonts w:asciiTheme="minorBidi" w:hAnsiTheme="minorBidi" w:cstheme="minorBidi"/>
          <w:sz w:val="24"/>
          <w:szCs w:val="24"/>
          <w:rtl/>
          <w:lang w:bidi="he-IL"/>
        </w:rPr>
        <w:t>ביצוע שיחות אישיות עם ה</w:t>
      </w:r>
      <w:r w:rsidR="00A5149F">
        <w:rPr>
          <w:rFonts w:asciiTheme="minorBidi" w:hAnsiTheme="minorBidi" w:cstheme="minorBidi"/>
          <w:sz w:val="24"/>
          <w:szCs w:val="24"/>
          <w:rtl/>
          <w:lang w:bidi="he-IL"/>
        </w:rPr>
        <w:t>משתקמים</w:t>
      </w:r>
    </w:p>
    <w:p w:rsidR="006A33EC" w:rsidRPr="006A33EC" w:rsidRDefault="003B72EE" w:rsidP="00124827">
      <w:pPr>
        <w:numPr>
          <w:ilvl w:val="1"/>
          <w:numId w:val="151"/>
        </w:numPr>
        <w:bidi/>
        <w:spacing w:line="276" w:lineRule="auto"/>
        <w:rPr>
          <w:rFonts w:asciiTheme="minorBidi" w:hAnsiTheme="minorBidi" w:cstheme="minorBidi"/>
          <w:sz w:val="24"/>
          <w:szCs w:val="24"/>
        </w:rPr>
      </w:pPr>
      <w:r>
        <w:rPr>
          <w:rFonts w:asciiTheme="minorBidi" w:hAnsiTheme="minorBidi" w:cstheme="minorBidi"/>
          <w:sz w:val="24"/>
          <w:szCs w:val="24"/>
          <w:rtl/>
          <w:lang w:bidi="he-IL"/>
        </w:rPr>
        <w:t xml:space="preserve">הוצאת </w:t>
      </w:r>
      <w:r w:rsidR="00F84997">
        <w:rPr>
          <w:rFonts w:asciiTheme="minorBidi" w:hAnsiTheme="minorBidi" w:cstheme="minorBidi"/>
          <w:sz w:val="24"/>
          <w:szCs w:val="24"/>
          <w:rtl/>
          <w:lang w:bidi="he-IL"/>
        </w:rPr>
        <w:t>משתקם</w:t>
      </w:r>
      <w:r>
        <w:rPr>
          <w:rFonts w:asciiTheme="minorBidi" w:hAnsiTheme="minorBidi" w:cstheme="minorBidi"/>
          <w:sz w:val="24"/>
          <w:szCs w:val="24"/>
          <w:rtl/>
          <w:lang w:bidi="he-IL"/>
        </w:rPr>
        <w:t xml:space="preserve"> לזמן מנוחה</w:t>
      </w:r>
    </w:p>
    <w:p w:rsidR="006A33EC" w:rsidRPr="006A33EC" w:rsidRDefault="003B72EE" w:rsidP="00124827">
      <w:pPr>
        <w:numPr>
          <w:ilvl w:val="1"/>
          <w:numId w:val="151"/>
        </w:numPr>
        <w:bidi/>
        <w:spacing w:line="276" w:lineRule="auto"/>
        <w:rPr>
          <w:rFonts w:asciiTheme="minorBidi" w:hAnsiTheme="minorBidi" w:cstheme="minorBidi"/>
          <w:sz w:val="24"/>
          <w:szCs w:val="24"/>
        </w:rPr>
      </w:pPr>
      <w:r>
        <w:rPr>
          <w:rFonts w:asciiTheme="minorBidi" w:hAnsiTheme="minorBidi" w:cstheme="minorBidi"/>
          <w:sz w:val="24"/>
          <w:szCs w:val="24"/>
          <w:rtl/>
          <w:lang w:bidi="he-IL"/>
        </w:rPr>
        <w:t xml:space="preserve">טיפול בפציעות שטחיות של </w:t>
      </w:r>
      <w:r w:rsidR="00A5149F">
        <w:rPr>
          <w:rFonts w:asciiTheme="minorBidi" w:hAnsiTheme="minorBidi" w:cstheme="minorBidi"/>
          <w:sz w:val="24"/>
          <w:szCs w:val="24"/>
          <w:rtl/>
          <w:lang w:bidi="he-IL"/>
        </w:rPr>
        <w:t>משתקמים</w:t>
      </w:r>
    </w:p>
    <w:p w:rsidR="006A33EC" w:rsidRPr="003B72EE" w:rsidRDefault="003B72EE" w:rsidP="00124827">
      <w:pPr>
        <w:numPr>
          <w:ilvl w:val="1"/>
          <w:numId w:val="151"/>
        </w:numPr>
        <w:bidi/>
        <w:spacing w:line="276" w:lineRule="auto"/>
        <w:rPr>
          <w:rFonts w:asciiTheme="minorBidi" w:hAnsiTheme="minorBidi" w:cstheme="minorBidi"/>
          <w:sz w:val="24"/>
          <w:szCs w:val="24"/>
          <w:rtl/>
        </w:rPr>
      </w:pPr>
      <w:r>
        <w:rPr>
          <w:rFonts w:asciiTheme="minorBidi" w:hAnsiTheme="minorBidi" w:cstheme="minorBidi"/>
          <w:sz w:val="24"/>
          <w:szCs w:val="24"/>
          <w:rtl/>
          <w:lang w:bidi="he-IL"/>
        </w:rPr>
        <w:t>מילוי דו</w:t>
      </w:r>
      <w:r>
        <w:rPr>
          <w:rFonts w:asciiTheme="minorBidi" w:hAnsiTheme="minorBidi" w:cstheme="minorBidi"/>
          <w:sz w:val="24"/>
          <w:szCs w:val="24"/>
          <w:rtl/>
        </w:rPr>
        <w:t>"</w:t>
      </w:r>
      <w:r>
        <w:rPr>
          <w:rFonts w:asciiTheme="minorBidi" w:hAnsiTheme="minorBidi" w:cstheme="minorBidi"/>
          <w:sz w:val="24"/>
          <w:szCs w:val="24"/>
          <w:rtl/>
          <w:lang w:bidi="he-IL"/>
        </w:rPr>
        <w:t>חות</w:t>
      </w:r>
      <w:r w:rsidRPr="003B72EE">
        <w:rPr>
          <w:rFonts w:asciiTheme="minorBidi" w:hAnsiTheme="minorBidi" w:cstheme="minorBidi"/>
          <w:sz w:val="24"/>
          <w:szCs w:val="24"/>
          <w:rtl/>
        </w:rPr>
        <w:br/>
      </w:r>
    </w:p>
    <w:p w:rsidR="006A33EC" w:rsidRPr="003B72EE" w:rsidRDefault="006A33EC" w:rsidP="00124827">
      <w:pPr>
        <w:numPr>
          <w:ilvl w:val="0"/>
          <w:numId w:val="151"/>
        </w:numPr>
        <w:bidi/>
        <w:spacing w:line="276" w:lineRule="auto"/>
        <w:rPr>
          <w:rFonts w:asciiTheme="minorBidi" w:hAnsiTheme="minorBidi" w:cstheme="minorBidi"/>
          <w:b/>
          <w:bCs/>
          <w:sz w:val="24"/>
          <w:szCs w:val="24"/>
        </w:rPr>
      </w:pPr>
      <w:r w:rsidRPr="003B72EE">
        <w:rPr>
          <w:rFonts w:asciiTheme="minorBidi" w:hAnsiTheme="minorBidi" w:cstheme="minorBidi"/>
          <w:b/>
          <w:bCs/>
          <w:sz w:val="24"/>
          <w:szCs w:val="24"/>
          <w:u w:val="single"/>
          <w:rtl/>
          <w:lang w:bidi="he-IL"/>
        </w:rPr>
        <w:t>תכונות נדרשות</w:t>
      </w:r>
      <w:r w:rsidRPr="003B72EE">
        <w:rPr>
          <w:rFonts w:asciiTheme="minorBidi" w:hAnsiTheme="minorBidi" w:cstheme="minorBidi"/>
          <w:b/>
          <w:bCs/>
          <w:sz w:val="24"/>
          <w:szCs w:val="24"/>
          <w:rtl/>
        </w:rPr>
        <w:t>:</w:t>
      </w:r>
    </w:p>
    <w:p w:rsidR="006A33EC" w:rsidRPr="006A33EC" w:rsidRDefault="003B72EE" w:rsidP="00124827">
      <w:pPr>
        <w:numPr>
          <w:ilvl w:val="1"/>
          <w:numId w:val="151"/>
        </w:numPr>
        <w:bidi/>
        <w:spacing w:line="276" w:lineRule="auto"/>
        <w:rPr>
          <w:rFonts w:asciiTheme="minorBidi" w:hAnsiTheme="minorBidi" w:cstheme="minorBidi"/>
          <w:sz w:val="24"/>
          <w:szCs w:val="24"/>
        </w:rPr>
      </w:pPr>
      <w:r>
        <w:rPr>
          <w:rFonts w:asciiTheme="minorBidi" w:hAnsiTheme="minorBidi" w:cstheme="minorBidi"/>
          <w:sz w:val="24"/>
          <w:szCs w:val="24"/>
          <w:rtl/>
          <w:lang w:bidi="he-IL"/>
        </w:rPr>
        <w:t>השכלה תיכונית מלאה</w:t>
      </w:r>
    </w:p>
    <w:p w:rsidR="006A33EC" w:rsidRPr="006A33EC" w:rsidRDefault="003B72EE" w:rsidP="00124827">
      <w:pPr>
        <w:numPr>
          <w:ilvl w:val="1"/>
          <w:numId w:val="151"/>
        </w:numPr>
        <w:bidi/>
        <w:spacing w:line="276" w:lineRule="auto"/>
        <w:rPr>
          <w:rFonts w:asciiTheme="minorBidi" w:hAnsiTheme="minorBidi" w:cstheme="minorBidi"/>
          <w:sz w:val="24"/>
          <w:szCs w:val="24"/>
        </w:rPr>
      </w:pPr>
      <w:r>
        <w:rPr>
          <w:rFonts w:asciiTheme="minorBidi" w:hAnsiTheme="minorBidi" w:cstheme="minorBidi"/>
          <w:sz w:val="24"/>
          <w:szCs w:val="24"/>
          <w:rtl/>
          <w:lang w:bidi="he-IL"/>
        </w:rPr>
        <w:t>רצוי קורס הסמכה למדריך שיקומי</w:t>
      </w:r>
    </w:p>
    <w:p w:rsidR="006A33EC" w:rsidRPr="006A33EC" w:rsidRDefault="006A33EC" w:rsidP="00124827">
      <w:pPr>
        <w:numPr>
          <w:ilvl w:val="1"/>
          <w:numId w:val="151"/>
        </w:numPr>
        <w:bidi/>
        <w:spacing w:line="276" w:lineRule="auto"/>
        <w:rPr>
          <w:rFonts w:asciiTheme="minorBidi" w:hAnsiTheme="minorBidi" w:cstheme="minorBidi"/>
          <w:sz w:val="24"/>
          <w:szCs w:val="24"/>
        </w:rPr>
      </w:pPr>
      <w:r w:rsidRPr="006A33EC">
        <w:rPr>
          <w:rFonts w:asciiTheme="minorBidi" w:hAnsiTheme="minorBidi" w:cstheme="minorBidi"/>
          <w:sz w:val="24"/>
          <w:szCs w:val="24"/>
          <w:rtl/>
          <w:lang w:bidi="he-IL"/>
        </w:rPr>
        <w:t>רצוי נסיון קודם בעבודה</w:t>
      </w:r>
      <w:r w:rsidR="003B72EE">
        <w:rPr>
          <w:rFonts w:asciiTheme="minorBidi" w:hAnsiTheme="minorBidi" w:cstheme="minorBidi"/>
          <w:sz w:val="24"/>
          <w:szCs w:val="24"/>
          <w:rtl/>
          <w:lang w:bidi="he-IL"/>
        </w:rPr>
        <w:t xml:space="preserve"> עם אוכלוסיה בעלת צרכים מיוחדים</w:t>
      </w:r>
    </w:p>
    <w:p w:rsidR="006A33EC" w:rsidRPr="006A33EC" w:rsidRDefault="003B72EE" w:rsidP="00124827">
      <w:pPr>
        <w:numPr>
          <w:ilvl w:val="1"/>
          <w:numId w:val="151"/>
        </w:numPr>
        <w:bidi/>
        <w:spacing w:line="276" w:lineRule="auto"/>
        <w:rPr>
          <w:rFonts w:asciiTheme="minorBidi" w:hAnsiTheme="minorBidi" w:cstheme="minorBidi"/>
          <w:sz w:val="24"/>
          <w:szCs w:val="24"/>
        </w:rPr>
      </w:pPr>
      <w:r>
        <w:rPr>
          <w:rFonts w:asciiTheme="minorBidi" w:hAnsiTheme="minorBidi" w:cstheme="minorBidi"/>
          <w:sz w:val="24"/>
          <w:szCs w:val="24"/>
          <w:rtl/>
          <w:lang w:bidi="he-IL"/>
        </w:rPr>
        <w:t>יחסי אנוש טובים מאד</w:t>
      </w:r>
    </w:p>
    <w:p w:rsidR="006A33EC" w:rsidRPr="006A33EC" w:rsidRDefault="006A33EC" w:rsidP="00124827">
      <w:pPr>
        <w:numPr>
          <w:ilvl w:val="1"/>
          <w:numId w:val="151"/>
        </w:numPr>
        <w:bidi/>
        <w:spacing w:line="276" w:lineRule="auto"/>
        <w:rPr>
          <w:rFonts w:asciiTheme="minorBidi" w:hAnsiTheme="minorBidi" w:cstheme="minorBidi"/>
          <w:sz w:val="24"/>
          <w:szCs w:val="24"/>
        </w:rPr>
      </w:pPr>
      <w:r w:rsidRPr="006A33EC">
        <w:rPr>
          <w:rFonts w:asciiTheme="minorBidi" w:hAnsiTheme="minorBidi" w:cstheme="minorBidi"/>
          <w:sz w:val="24"/>
          <w:szCs w:val="24"/>
          <w:rtl/>
          <w:lang w:bidi="he-IL"/>
        </w:rPr>
        <w:t>בעל סבלנות</w:t>
      </w:r>
      <w:r w:rsidR="003B72EE">
        <w:rPr>
          <w:rFonts w:asciiTheme="minorBidi" w:hAnsiTheme="minorBidi" w:cstheme="minorBidi"/>
          <w:sz w:val="24"/>
          <w:szCs w:val="24"/>
          <w:rtl/>
        </w:rPr>
        <w:t xml:space="preserve">, </w:t>
      </w:r>
      <w:r w:rsidR="003B72EE">
        <w:rPr>
          <w:rFonts w:asciiTheme="minorBidi" w:hAnsiTheme="minorBidi" w:cstheme="minorBidi"/>
          <w:sz w:val="24"/>
          <w:szCs w:val="24"/>
          <w:rtl/>
          <w:lang w:bidi="he-IL"/>
        </w:rPr>
        <w:t>רגישות</w:t>
      </w:r>
      <w:r w:rsidR="003B72EE">
        <w:rPr>
          <w:rFonts w:asciiTheme="minorBidi" w:hAnsiTheme="minorBidi" w:cstheme="minorBidi"/>
          <w:sz w:val="24"/>
          <w:szCs w:val="24"/>
          <w:rtl/>
        </w:rPr>
        <w:t xml:space="preserve">, </w:t>
      </w:r>
      <w:r w:rsidR="003B72EE">
        <w:rPr>
          <w:rFonts w:asciiTheme="minorBidi" w:hAnsiTheme="minorBidi" w:cstheme="minorBidi"/>
          <w:sz w:val="24"/>
          <w:szCs w:val="24"/>
          <w:rtl/>
          <w:lang w:bidi="he-IL"/>
        </w:rPr>
        <w:t>אחריות ומחויבות גבוהה</w:t>
      </w:r>
    </w:p>
    <w:p w:rsidR="006A33EC" w:rsidRPr="006A33EC" w:rsidRDefault="003B72EE" w:rsidP="00124827">
      <w:pPr>
        <w:numPr>
          <w:ilvl w:val="1"/>
          <w:numId w:val="151"/>
        </w:numPr>
        <w:bidi/>
        <w:spacing w:line="276" w:lineRule="auto"/>
        <w:rPr>
          <w:rFonts w:asciiTheme="minorBidi" w:hAnsiTheme="minorBidi" w:cstheme="minorBidi"/>
          <w:sz w:val="24"/>
          <w:szCs w:val="24"/>
        </w:rPr>
      </w:pPr>
      <w:r>
        <w:rPr>
          <w:rFonts w:asciiTheme="minorBidi" w:hAnsiTheme="minorBidi" w:cstheme="minorBidi"/>
          <w:sz w:val="24"/>
          <w:szCs w:val="24"/>
          <w:rtl/>
          <w:lang w:bidi="he-IL"/>
        </w:rPr>
        <w:t>יכולת התמודדות עם מצבי לחץ</w:t>
      </w:r>
    </w:p>
    <w:p w:rsidR="006A33EC" w:rsidRPr="006A33EC" w:rsidRDefault="006A33EC" w:rsidP="00124827">
      <w:pPr>
        <w:numPr>
          <w:ilvl w:val="1"/>
          <w:numId w:val="151"/>
        </w:numPr>
        <w:bidi/>
        <w:spacing w:line="276" w:lineRule="auto"/>
        <w:rPr>
          <w:rFonts w:asciiTheme="minorBidi" w:hAnsiTheme="minorBidi" w:cstheme="minorBidi"/>
          <w:sz w:val="24"/>
          <w:szCs w:val="24"/>
        </w:rPr>
      </w:pPr>
      <w:r w:rsidRPr="006A33EC">
        <w:rPr>
          <w:rFonts w:asciiTheme="minorBidi" w:hAnsiTheme="minorBidi" w:cstheme="minorBidi"/>
          <w:sz w:val="24"/>
          <w:szCs w:val="24"/>
          <w:rtl/>
          <w:lang w:bidi="he-IL"/>
        </w:rPr>
        <w:t>י</w:t>
      </w:r>
      <w:r w:rsidR="003B72EE">
        <w:rPr>
          <w:rFonts w:asciiTheme="minorBidi" w:hAnsiTheme="minorBidi" w:cstheme="minorBidi"/>
          <w:sz w:val="24"/>
          <w:szCs w:val="24"/>
          <w:rtl/>
          <w:lang w:bidi="he-IL"/>
        </w:rPr>
        <w:t>כולת להתמודדות עם מצבים מורכבים</w:t>
      </w:r>
    </w:p>
    <w:p w:rsidR="006A33EC" w:rsidRPr="006A33EC" w:rsidRDefault="003B72EE" w:rsidP="00124827">
      <w:pPr>
        <w:numPr>
          <w:ilvl w:val="1"/>
          <w:numId w:val="151"/>
        </w:numPr>
        <w:bidi/>
        <w:spacing w:line="276" w:lineRule="auto"/>
        <w:rPr>
          <w:rFonts w:asciiTheme="minorBidi" w:hAnsiTheme="minorBidi" w:cstheme="minorBidi"/>
          <w:sz w:val="24"/>
          <w:szCs w:val="24"/>
        </w:rPr>
      </w:pPr>
      <w:r>
        <w:rPr>
          <w:rFonts w:asciiTheme="minorBidi" w:hAnsiTheme="minorBidi" w:cstheme="minorBidi"/>
          <w:sz w:val="24"/>
          <w:szCs w:val="24"/>
          <w:rtl/>
          <w:lang w:bidi="he-IL"/>
        </w:rPr>
        <w:t>יכולת לפתרון בעיות</w:t>
      </w:r>
    </w:p>
    <w:p w:rsidR="006A33EC" w:rsidRPr="006A33EC" w:rsidRDefault="003B72EE" w:rsidP="00124827">
      <w:pPr>
        <w:numPr>
          <w:ilvl w:val="1"/>
          <w:numId w:val="151"/>
        </w:numPr>
        <w:bidi/>
        <w:spacing w:line="276" w:lineRule="auto"/>
        <w:rPr>
          <w:rFonts w:asciiTheme="minorBidi" w:hAnsiTheme="minorBidi" w:cstheme="minorBidi"/>
          <w:sz w:val="24"/>
          <w:szCs w:val="24"/>
        </w:rPr>
      </w:pPr>
      <w:r>
        <w:rPr>
          <w:rFonts w:asciiTheme="minorBidi" w:hAnsiTheme="minorBidi" w:cstheme="minorBidi"/>
          <w:sz w:val="24"/>
          <w:szCs w:val="24"/>
          <w:rtl/>
          <w:lang w:bidi="he-IL"/>
        </w:rPr>
        <w:t>יכולת ביטוי בעל פה ובכתב</w:t>
      </w:r>
    </w:p>
    <w:p w:rsidR="006A33EC" w:rsidRPr="006A33EC" w:rsidRDefault="003B72EE" w:rsidP="00124827">
      <w:pPr>
        <w:numPr>
          <w:ilvl w:val="1"/>
          <w:numId w:val="151"/>
        </w:numPr>
        <w:bidi/>
        <w:spacing w:line="276" w:lineRule="auto"/>
        <w:rPr>
          <w:rFonts w:asciiTheme="minorBidi" w:hAnsiTheme="minorBidi" w:cstheme="minorBidi"/>
          <w:sz w:val="24"/>
          <w:szCs w:val="24"/>
        </w:rPr>
      </w:pPr>
      <w:r>
        <w:rPr>
          <w:rFonts w:asciiTheme="minorBidi" w:hAnsiTheme="minorBidi" w:cstheme="minorBidi"/>
          <w:sz w:val="24"/>
          <w:szCs w:val="24"/>
          <w:rtl/>
          <w:lang w:bidi="he-IL"/>
        </w:rPr>
        <w:t>יכולת לפיקוח ובקרה</w:t>
      </w:r>
    </w:p>
    <w:p w:rsidR="006A33EC" w:rsidRPr="006A33EC" w:rsidRDefault="003B72EE" w:rsidP="00124827">
      <w:pPr>
        <w:numPr>
          <w:ilvl w:val="1"/>
          <w:numId w:val="151"/>
        </w:numPr>
        <w:bidi/>
        <w:spacing w:line="276" w:lineRule="auto"/>
        <w:rPr>
          <w:rFonts w:asciiTheme="minorBidi" w:hAnsiTheme="minorBidi" w:cstheme="minorBidi"/>
          <w:sz w:val="24"/>
          <w:szCs w:val="24"/>
        </w:rPr>
      </w:pPr>
      <w:r>
        <w:rPr>
          <w:rFonts w:asciiTheme="minorBidi" w:hAnsiTheme="minorBidi" w:cstheme="minorBidi"/>
          <w:sz w:val="24"/>
          <w:szCs w:val="24"/>
          <w:rtl/>
          <w:lang w:bidi="he-IL"/>
        </w:rPr>
        <w:t>אסרטיבי</w:t>
      </w:r>
    </w:p>
    <w:p w:rsidR="006A33EC" w:rsidRDefault="003B72EE" w:rsidP="00124827">
      <w:pPr>
        <w:numPr>
          <w:ilvl w:val="1"/>
          <w:numId w:val="151"/>
        </w:numPr>
        <w:bidi/>
        <w:spacing w:line="276" w:lineRule="auto"/>
        <w:rPr>
          <w:rFonts w:asciiTheme="minorBidi" w:hAnsiTheme="minorBidi" w:cstheme="minorBidi"/>
          <w:sz w:val="24"/>
          <w:szCs w:val="24"/>
        </w:rPr>
      </w:pPr>
      <w:r>
        <w:rPr>
          <w:rFonts w:asciiTheme="minorBidi" w:hAnsiTheme="minorBidi" w:cstheme="minorBidi"/>
          <w:sz w:val="24"/>
          <w:szCs w:val="24"/>
          <w:rtl/>
          <w:lang w:bidi="he-IL"/>
        </w:rPr>
        <w:t>יכולת לעבודה בצוות</w:t>
      </w:r>
    </w:p>
    <w:p w:rsidR="003B72EE" w:rsidRPr="006A33EC" w:rsidRDefault="003B72EE" w:rsidP="00C152A2">
      <w:pPr>
        <w:bidi/>
        <w:spacing w:line="276" w:lineRule="auto"/>
        <w:ind w:left="720"/>
        <w:rPr>
          <w:rFonts w:asciiTheme="minorBidi" w:hAnsiTheme="minorBidi" w:cstheme="minorBidi"/>
          <w:sz w:val="24"/>
          <w:szCs w:val="24"/>
        </w:rPr>
      </w:pPr>
    </w:p>
    <w:p w:rsidR="006A33EC" w:rsidRPr="003B72EE" w:rsidRDefault="006A33EC" w:rsidP="00124827">
      <w:pPr>
        <w:numPr>
          <w:ilvl w:val="0"/>
          <w:numId w:val="151"/>
        </w:numPr>
        <w:bidi/>
        <w:spacing w:line="276" w:lineRule="auto"/>
        <w:rPr>
          <w:rFonts w:asciiTheme="minorBidi" w:hAnsiTheme="minorBidi" w:cstheme="minorBidi"/>
          <w:b/>
          <w:bCs/>
          <w:sz w:val="24"/>
          <w:szCs w:val="24"/>
        </w:rPr>
      </w:pPr>
      <w:r w:rsidRPr="003B72EE">
        <w:rPr>
          <w:rFonts w:asciiTheme="minorBidi" w:hAnsiTheme="minorBidi" w:cstheme="minorBidi"/>
          <w:b/>
          <w:bCs/>
          <w:sz w:val="24"/>
          <w:szCs w:val="24"/>
          <w:u w:val="single"/>
          <w:rtl/>
          <w:lang w:bidi="he-IL"/>
        </w:rPr>
        <w:t>כפיפויות</w:t>
      </w:r>
      <w:r w:rsidRPr="003B72EE">
        <w:rPr>
          <w:rFonts w:asciiTheme="minorBidi" w:hAnsiTheme="minorBidi" w:cstheme="minorBidi"/>
          <w:b/>
          <w:bCs/>
          <w:sz w:val="24"/>
          <w:szCs w:val="24"/>
          <w:rtl/>
        </w:rPr>
        <w:t>:</w:t>
      </w:r>
    </w:p>
    <w:p w:rsidR="006A33EC" w:rsidRPr="006A33EC" w:rsidRDefault="006A33EC" w:rsidP="00124827">
      <w:pPr>
        <w:numPr>
          <w:ilvl w:val="1"/>
          <w:numId w:val="151"/>
        </w:numPr>
        <w:bidi/>
        <w:spacing w:line="276" w:lineRule="auto"/>
        <w:rPr>
          <w:rFonts w:asciiTheme="minorBidi" w:hAnsiTheme="minorBidi" w:cstheme="minorBidi"/>
          <w:sz w:val="24"/>
          <w:szCs w:val="24"/>
        </w:rPr>
      </w:pPr>
      <w:r w:rsidRPr="006A33EC">
        <w:rPr>
          <w:rFonts w:asciiTheme="minorBidi" w:hAnsiTheme="minorBidi" w:cstheme="minorBidi"/>
          <w:sz w:val="24"/>
          <w:szCs w:val="24"/>
          <w:rtl/>
          <w:lang w:bidi="he-IL"/>
        </w:rPr>
        <w:t>מדרי</w:t>
      </w:r>
      <w:r w:rsidR="003B72EE">
        <w:rPr>
          <w:rFonts w:asciiTheme="minorBidi" w:hAnsiTheme="minorBidi" w:cstheme="minorBidi"/>
          <w:sz w:val="24"/>
          <w:szCs w:val="24"/>
          <w:rtl/>
          <w:lang w:bidi="he-IL"/>
        </w:rPr>
        <w:t>ך שיקומי ב</w:t>
      </w:r>
      <w:r w:rsidR="003F2C0E">
        <w:rPr>
          <w:rFonts w:asciiTheme="minorBidi" w:hAnsiTheme="minorBidi" w:cstheme="minorBidi"/>
          <w:sz w:val="24"/>
          <w:szCs w:val="24"/>
          <w:rtl/>
          <w:lang w:bidi="he-IL"/>
        </w:rPr>
        <w:t>מרכז רש"ת</w:t>
      </w:r>
      <w:r w:rsidR="003B72EE">
        <w:rPr>
          <w:rFonts w:asciiTheme="minorBidi" w:hAnsiTheme="minorBidi" w:cstheme="minorBidi"/>
          <w:sz w:val="24"/>
          <w:szCs w:val="24"/>
          <w:rtl/>
          <w:lang w:bidi="he-IL"/>
        </w:rPr>
        <w:t xml:space="preserve"> כפוף למנהל </w:t>
      </w:r>
      <w:r w:rsidR="003F2C0E">
        <w:rPr>
          <w:rFonts w:asciiTheme="minorBidi" w:hAnsiTheme="minorBidi" w:cstheme="minorBidi"/>
          <w:sz w:val="24"/>
          <w:szCs w:val="24"/>
          <w:rtl/>
          <w:lang w:bidi="he-IL"/>
        </w:rPr>
        <w:t>מרכז רש"ת</w:t>
      </w:r>
    </w:p>
    <w:p w:rsidR="006A33EC" w:rsidRPr="006A33EC" w:rsidRDefault="006A33EC" w:rsidP="00124827">
      <w:pPr>
        <w:numPr>
          <w:ilvl w:val="1"/>
          <w:numId w:val="151"/>
        </w:numPr>
        <w:bidi/>
        <w:spacing w:line="276" w:lineRule="auto"/>
        <w:rPr>
          <w:rFonts w:asciiTheme="minorBidi" w:hAnsiTheme="minorBidi" w:cstheme="minorBidi"/>
          <w:sz w:val="24"/>
          <w:szCs w:val="24"/>
        </w:rPr>
      </w:pPr>
      <w:r w:rsidRPr="006A33EC">
        <w:rPr>
          <w:rFonts w:asciiTheme="minorBidi" w:hAnsiTheme="minorBidi" w:cstheme="minorBidi"/>
          <w:sz w:val="24"/>
          <w:szCs w:val="24"/>
          <w:rtl/>
          <w:lang w:bidi="he-IL"/>
        </w:rPr>
        <w:t>למדריך השיקומי כפופ</w:t>
      </w:r>
      <w:r w:rsidR="003B72EE">
        <w:rPr>
          <w:rFonts w:asciiTheme="minorBidi" w:hAnsiTheme="minorBidi" w:cstheme="minorBidi"/>
          <w:sz w:val="24"/>
          <w:szCs w:val="24"/>
          <w:rtl/>
          <w:lang w:bidi="he-IL"/>
        </w:rPr>
        <w:t xml:space="preserve">ים חניכי </w:t>
      </w:r>
      <w:r w:rsidR="003F2C0E">
        <w:rPr>
          <w:rFonts w:asciiTheme="minorBidi" w:hAnsiTheme="minorBidi" w:cstheme="minorBidi"/>
          <w:sz w:val="24"/>
          <w:szCs w:val="24"/>
          <w:rtl/>
          <w:lang w:bidi="he-IL"/>
        </w:rPr>
        <w:t>מרכז רש"ת</w:t>
      </w:r>
    </w:p>
    <w:p w:rsidR="006A33EC" w:rsidRPr="006A33EC" w:rsidRDefault="006A33EC" w:rsidP="00C152A2">
      <w:pPr>
        <w:bidi/>
        <w:spacing w:line="276" w:lineRule="auto"/>
        <w:rPr>
          <w:rFonts w:asciiTheme="minorBidi" w:hAnsiTheme="minorBidi" w:cstheme="minorBidi"/>
          <w:sz w:val="24"/>
          <w:szCs w:val="24"/>
          <w:rtl/>
        </w:rPr>
      </w:pPr>
    </w:p>
    <w:p w:rsidR="006A33EC" w:rsidRPr="006A33EC" w:rsidRDefault="006A33EC" w:rsidP="00124827">
      <w:pPr>
        <w:numPr>
          <w:ilvl w:val="0"/>
          <w:numId w:val="151"/>
        </w:numPr>
        <w:bidi/>
        <w:spacing w:line="276" w:lineRule="auto"/>
        <w:rPr>
          <w:rFonts w:asciiTheme="minorBidi" w:hAnsiTheme="minorBidi" w:cstheme="minorBidi"/>
          <w:sz w:val="24"/>
          <w:szCs w:val="24"/>
        </w:rPr>
      </w:pPr>
      <w:r w:rsidRPr="003B72EE">
        <w:rPr>
          <w:rFonts w:asciiTheme="minorBidi" w:hAnsiTheme="minorBidi" w:cstheme="minorBidi"/>
          <w:b/>
          <w:bCs/>
          <w:sz w:val="24"/>
          <w:szCs w:val="24"/>
          <w:u w:val="single"/>
          <w:rtl/>
          <w:lang w:bidi="he-IL"/>
        </w:rPr>
        <w:t>דרוג מקצועי</w:t>
      </w:r>
      <w:r w:rsidRPr="003B72EE">
        <w:rPr>
          <w:rFonts w:asciiTheme="minorBidi" w:hAnsiTheme="minorBidi" w:cstheme="minorBidi"/>
          <w:b/>
          <w:bCs/>
          <w:sz w:val="24"/>
          <w:szCs w:val="24"/>
          <w:rtl/>
        </w:rPr>
        <w:t>:</w:t>
      </w:r>
      <w:r w:rsidRPr="003B72EE">
        <w:rPr>
          <w:rFonts w:asciiTheme="minorBidi" w:hAnsiTheme="minorBidi" w:cstheme="minorBidi"/>
          <w:b/>
          <w:bCs/>
          <w:sz w:val="24"/>
          <w:szCs w:val="24"/>
          <w:rtl/>
        </w:rPr>
        <w:br/>
      </w:r>
      <w:r w:rsidRPr="006A33EC">
        <w:rPr>
          <w:rFonts w:asciiTheme="minorBidi" w:hAnsiTheme="minorBidi" w:cstheme="minorBidi"/>
          <w:sz w:val="24"/>
          <w:szCs w:val="24"/>
          <w:rtl/>
          <w:lang w:bidi="he-IL"/>
        </w:rPr>
        <w:t xml:space="preserve">דרוג אחיד </w:t>
      </w:r>
      <w:r w:rsidRPr="006A33EC">
        <w:rPr>
          <w:rFonts w:asciiTheme="minorBidi" w:hAnsiTheme="minorBidi" w:cstheme="minorBidi"/>
          <w:sz w:val="24"/>
          <w:szCs w:val="24"/>
          <w:rtl/>
        </w:rPr>
        <w:t xml:space="preserve">/ </w:t>
      </w:r>
      <w:r w:rsidRPr="006A33EC">
        <w:rPr>
          <w:rFonts w:asciiTheme="minorBidi" w:hAnsiTheme="minorBidi" w:cstheme="minorBidi"/>
          <w:sz w:val="24"/>
          <w:szCs w:val="24"/>
          <w:rtl/>
          <w:lang w:bidi="he-IL"/>
        </w:rPr>
        <w:t xml:space="preserve">אחיות </w:t>
      </w:r>
      <w:r w:rsidRPr="006A33EC">
        <w:rPr>
          <w:rFonts w:asciiTheme="minorBidi" w:hAnsiTheme="minorBidi" w:cstheme="minorBidi"/>
          <w:sz w:val="24"/>
          <w:szCs w:val="24"/>
          <w:rtl/>
        </w:rPr>
        <w:t xml:space="preserve">/ </w:t>
      </w:r>
      <w:r w:rsidRPr="006A33EC">
        <w:rPr>
          <w:rFonts w:asciiTheme="minorBidi" w:hAnsiTheme="minorBidi" w:cstheme="minorBidi"/>
          <w:sz w:val="24"/>
          <w:szCs w:val="24"/>
          <w:rtl/>
          <w:lang w:bidi="he-IL"/>
        </w:rPr>
        <w:t>הוראה לפי הכישו</w:t>
      </w:r>
      <w:r w:rsidR="00C152A2">
        <w:rPr>
          <w:rFonts w:asciiTheme="minorBidi" w:hAnsiTheme="minorBidi" w:cstheme="minorBidi"/>
          <w:sz w:val="24"/>
          <w:szCs w:val="24"/>
          <w:rtl/>
          <w:lang w:bidi="he-IL"/>
        </w:rPr>
        <w:t>רים ובהתאם להסכמי עבודה מקובלים</w:t>
      </w:r>
    </w:p>
    <w:p w:rsidR="006A33EC" w:rsidRPr="006A33EC" w:rsidRDefault="006A33EC" w:rsidP="006A33EC">
      <w:pPr>
        <w:bidi/>
        <w:rPr>
          <w:rFonts w:asciiTheme="minorBidi" w:hAnsiTheme="minorBidi" w:cstheme="minorBidi"/>
          <w:sz w:val="24"/>
          <w:szCs w:val="24"/>
          <w:rtl/>
        </w:rPr>
      </w:pPr>
    </w:p>
    <w:p w:rsidR="003B72EE" w:rsidRDefault="003B72EE" w:rsidP="006A33EC">
      <w:pPr>
        <w:bidi/>
        <w:rPr>
          <w:rFonts w:asciiTheme="minorBidi" w:hAnsiTheme="minorBidi" w:cstheme="minorBidi"/>
          <w:b/>
          <w:bCs/>
          <w:sz w:val="32"/>
          <w:szCs w:val="32"/>
          <w:u w:val="single"/>
          <w:rtl/>
        </w:rPr>
      </w:pPr>
    </w:p>
    <w:p w:rsidR="003B72EE" w:rsidRDefault="003B72EE" w:rsidP="003B72EE">
      <w:pPr>
        <w:bidi/>
        <w:rPr>
          <w:rFonts w:asciiTheme="minorBidi" w:hAnsiTheme="minorBidi" w:cstheme="minorBidi"/>
          <w:b/>
          <w:bCs/>
          <w:sz w:val="32"/>
          <w:szCs w:val="32"/>
          <w:u w:val="single"/>
          <w:rtl/>
        </w:rPr>
      </w:pPr>
    </w:p>
    <w:p w:rsidR="003B72EE" w:rsidRDefault="003B72EE" w:rsidP="003B72EE">
      <w:pPr>
        <w:bidi/>
        <w:rPr>
          <w:rFonts w:asciiTheme="minorBidi" w:hAnsiTheme="minorBidi" w:cstheme="minorBidi"/>
          <w:b/>
          <w:bCs/>
          <w:sz w:val="32"/>
          <w:szCs w:val="32"/>
          <w:u w:val="single"/>
          <w:rtl/>
        </w:rPr>
      </w:pPr>
    </w:p>
    <w:p w:rsidR="003B72EE" w:rsidRDefault="003B72EE" w:rsidP="003B72EE">
      <w:pPr>
        <w:bidi/>
        <w:rPr>
          <w:rFonts w:asciiTheme="minorBidi" w:hAnsiTheme="minorBidi" w:cstheme="minorBidi"/>
          <w:b/>
          <w:bCs/>
          <w:sz w:val="32"/>
          <w:szCs w:val="32"/>
          <w:u w:val="single"/>
          <w:rtl/>
        </w:rPr>
      </w:pPr>
    </w:p>
    <w:tbl>
      <w:tblPr>
        <w:tblpPr w:leftFromText="180" w:rightFromText="180" w:vertAnchor="text" w:horzAnchor="margin" w:tblpY="211"/>
        <w:bidiVisual/>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3685"/>
        <w:gridCol w:w="2694"/>
      </w:tblGrid>
      <w:tr w:rsidR="003B72EE" w:rsidRPr="00621B51" w:rsidTr="00A820B1">
        <w:trPr>
          <w:trHeight w:val="516"/>
        </w:trPr>
        <w:tc>
          <w:tcPr>
            <w:tcW w:w="3119" w:type="dxa"/>
            <w:vMerge w:val="restart"/>
            <w:shd w:val="clear" w:color="auto" w:fill="auto"/>
            <w:vAlign w:val="center"/>
          </w:tcPr>
          <w:p w:rsidR="003B72EE" w:rsidRPr="00621B51" w:rsidRDefault="003B72EE" w:rsidP="00A820B1">
            <w:pPr>
              <w:bidi/>
              <w:spacing w:line="276" w:lineRule="auto"/>
              <w:ind w:left="360"/>
              <w:rPr>
                <w:rFonts w:asciiTheme="minorBidi" w:eastAsia="Times New Roman" w:hAnsiTheme="minorBidi" w:cstheme="minorBidi"/>
                <w:sz w:val="24"/>
                <w:szCs w:val="24"/>
                <w:rtl/>
                <w:lang w:bidi="he-IL"/>
              </w:rPr>
            </w:pPr>
            <w:r w:rsidRPr="00582745">
              <w:rPr>
                <w:rFonts w:asciiTheme="minorBidi" w:eastAsia="Times New Roman" w:hAnsiTheme="minorBidi" w:cstheme="minorBidi" w:hint="cs"/>
                <w:b/>
                <w:bCs/>
                <w:sz w:val="24"/>
                <w:szCs w:val="24"/>
                <w:rtl/>
                <w:lang w:bidi="he-IL"/>
              </w:rPr>
              <w:t xml:space="preserve">שם/לוגו של </w:t>
            </w:r>
            <w:r w:rsidR="003F2C0E">
              <w:rPr>
                <w:rFonts w:asciiTheme="minorBidi" w:eastAsia="Times New Roman" w:hAnsiTheme="minorBidi" w:cstheme="minorBidi" w:hint="cs"/>
                <w:b/>
                <w:bCs/>
                <w:sz w:val="24"/>
                <w:szCs w:val="24"/>
                <w:rtl/>
                <w:lang w:bidi="he-IL"/>
              </w:rPr>
              <w:t>מרכז רש</w:t>
            </w:r>
            <w:r w:rsidR="003F2C0E">
              <w:rPr>
                <w:rFonts w:asciiTheme="minorBidi" w:eastAsia="Times New Roman" w:hAnsiTheme="minorBidi" w:cstheme="minorBidi"/>
                <w:b/>
                <w:bCs/>
                <w:sz w:val="24"/>
                <w:szCs w:val="24"/>
                <w:rtl/>
                <w:lang w:bidi="he-IL"/>
              </w:rPr>
              <w:t>"</w:t>
            </w:r>
            <w:r w:rsidR="003F2C0E">
              <w:rPr>
                <w:rFonts w:asciiTheme="minorBidi" w:eastAsia="Times New Roman" w:hAnsiTheme="minorBidi" w:cstheme="minorBidi" w:hint="cs"/>
                <w:b/>
                <w:bCs/>
                <w:sz w:val="24"/>
                <w:szCs w:val="24"/>
                <w:rtl/>
                <w:lang w:bidi="he-IL"/>
              </w:rPr>
              <w:t>ת</w:t>
            </w:r>
          </w:p>
        </w:tc>
        <w:tc>
          <w:tcPr>
            <w:tcW w:w="3685" w:type="dxa"/>
            <w:vMerge w:val="restart"/>
            <w:shd w:val="clear" w:color="auto" w:fill="auto"/>
            <w:vAlign w:val="center"/>
          </w:tcPr>
          <w:p w:rsidR="003B72EE" w:rsidRPr="00621B51" w:rsidRDefault="003B72EE" w:rsidP="00385F86">
            <w:pPr>
              <w:pStyle w:val="2"/>
              <w:rPr>
                <w:szCs w:val="24"/>
                <w:rtl/>
              </w:rPr>
            </w:pPr>
            <w:r>
              <w:rPr>
                <w:rFonts w:hint="cs"/>
                <w:rtl/>
              </w:rPr>
              <w:t>הגדרות עיסוקים</w:t>
            </w:r>
          </w:p>
        </w:tc>
        <w:tc>
          <w:tcPr>
            <w:tcW w:w="2694" w:type="dxa"/>
            <w:shd w:val="clear" w:color="auto" w:fill="auto"/>
            <w:vAlign w:val="center"/>
          </w:tcPr>
          <w:p w:rsidR="003B72EE" w:rsidRPr="00621B51" w:rsidRDefault="003B72EE" w:rsidP="00724BF6">
            <w:pPr>
              <w:bidi/>
              <w:spacing w:line="276" w:lineRule="auto"/>
              <w:ind w:left="34"/>
              <w:rPr>
                <w:rFonts w:asciiTheme="minorBidi" w:eastAsia="Times New Roman" w:hAnsiTheme="minorBidi" w:cstheme="minorBidi"/>
                <w:sz w:val="24"/>
                <w:szCs w:val="24"/>
                <w:rtl/>
                <w:lang w:bidi="he-IL"/>
              </w:rPr>
            </w:pPr>
            <w:r>
              <w:rPr>
                <w:rFonts w:asciiTheme="minorBidi" w:eastAsia="Times New Roman" w:hAnsiTheme="minorBidi" w:cstheme="minorBidi"/>
                <w:sz w:val="24"/>
                <w:szCs w:val="24"/>
                <w:rtl/>
                <w:lang w:bidi="he-IL"/>
              </w:rPr>
              <w:t>עמ</w:t>
            </w:r>
            <w:r>
              <w:rPr>
                <w:rFonts w:asciiTheme="minorBidi" w:eastAsia="Times New Roman" w:hAnsiTheme="minorBidi" w:cstheme="minorBidi" w:hint="cs"/>
                <w:sz w:val="24"/>
                <w:szCs w:val="24"/>
                <w:rtl/>
                <w:lang w:bidi="he-IL"/>
              </w:rPr>
              <w:t xml:space="preserve">וד </w:t>
            </w:r>
            <w:r w:rsidR="00724BF6">
              <w:rPr>
                <w:rFonts w:asciiTheme="minorBidi" w:eastAsia="Times New Roman" w:hAnsiTheme="minorBidi" w:cstheme="minorBidi" w:hint="cs"/>
                <w:sz w:val="24"/>
                <w:szCs w:val="24"/>
                <w:rtl/>
                <w:lang w:bidi="he-IL"/>
              </w:rPr>
              <w:t>4</w:t>
            </w:r>
            <w:r w:rsidRPr="00621B51">
              <w:rPr>
                <w:rFonts w:asciiTheme="minorBidi" w:eastAsia="Times New Roman" w:hAnsiTheme="minorBidi" w:cstheme="minorBidi"/>
                <w:sz w:val="24"/>
                <w:szCs w:val="24"/>
                <w:lang w:bidi="he-IL"/>
              </w:rPr>
              <w:t xml:space="preserve"> </w:t>
            </w:r>
            <w:r w:rsidRPr="00621B51">
              <w:rPr>
                <w:rFonts w:asciiTheme="minorBidi" w:eastAsia="Times New Roman" w:hAnsiTheme="minorBidi" w:cstheme="minorBidi"/>
                <w:sz w:val="24"/>
                <w:szCs w:val="24"/>
                <w:rtl/>
                <w:lang w:bidi="he-IL"/>
              </w:rPr>
              <w:t>מתוך</w:t>
            </w:r>
            <w:r>
              <w:rPr>
                <w:rFonts w:asciiTheme="minorBidi" w:eastAsia="Times New Roman" w:hAnsiTheme="minorBidi" w:cstheme="minorBidi" w:hint="cs"/>
                <w:sz w:val="24"/>
                <w:szCs w:val="24"/>
                <w:rtl/>
                <w:lang w:bidi="he-IL"/>
              </w:rPr>
              <w:t xml:space="preserve"> </w:t>
            </w:r>
            <w:r w:rsidR="00724BF6">
              <w:rPr>
                <w:rFonts w:asciiTheme="minorBidi" w:eastAsia="Times New Roman" w:hAnsiTheme="minorBidi" w:cstheme="minorBidi"/>
                <w:sz w:val="24"/>
                <w:szCs w:val="24"/>
                <w:lang w:bidi="he-IL"/>
              </w:rPr>
              <w:t>6</w:t>
            </w:r>
          </w:p>
        </w:tc>
      </w:tr>
      <w:tr w:rsidR="003B72EE" w:rsidRPr="00621B51" w:rsidTr="00A820B1">
        <w:trPr>
          <w:trHeight w:val="592"/>
        </w:trPr>
        <w:tc>
          <w:tcPr>
            <w:tcW w:w="3119" w:type="dxa"/>
            <w:vMerge/>
            <w:shd w:val="clear" w:color="auto" w:fill="auto"/>
          </w:tcPr>
          <w:p w:rsidR="003B72EE" w:rsidRPr="00621B51" w:rsidRDefault="003B72EE" w:rsidP="00A820B1">
            <w:pPr>
              <w:bidi/>
              <w:spacing w:line="276" w:lineRule="auto"/>
              <w:ind w:left="360"/>
              <w:rPr>
                <w:rFonts w:asciiTheme="minorBidi" w:eastAsia="Times New Roman" w:hAnsiTheme="minorBidi" w:cstheme="minorBidi"/>
                <w:sz w:val="24"/>
                <w:szCs w:val="24"/>
                <w:rtl/>
                <w:lang w:bidi="he-IL"/>
              </w:rPr>
            </w:pPr>
          </w:p>
        </w:tc>
        <w:tc>
          <w:tcPr>
            <w:tcW w:w="3685" w:type="dxa"/>
            <w:vMerge/>
            <w:shd w:val="clear" w:color="auto" w:fill="auto"/>
          </w:tcPr>
          <w:p w:rsidR="003B72EE" w:rsidRPr="00621B51" w:rsidRDefault="003B72EE" w:rsidP="00A820B1">
            <w:pPr>
              <w:bidi/>
              <w:spacing w:line="276" w:lineRule="auto"/>
              <w:ind w:left="360"/>
              <w:rPr>
                <w:rFonts w:asciiTheme="minorBidi" w:eastAsia="Times New Roman" w:hAnsiTheme="minorBidi" w:cstheme="minorBidi"/>
                <w:sz w:val="24"/>
                <w:szCs w:val="24"/>
                <w:rtl/>
                <w:lang w:bidi="he-IL"/>
              </w:rPr>
            </w:pPr>
          </w:p>
        </w:tc>
        <w:tc>
          <w:tcPr>
            <w:tcW w:w="2694" w:type="dxa"/>
            <w:shd w:val="clear" w:color="auto" w:fill="auto"/>
            <w:vAlign w:val="center"/>
          </w:tcPr>
          <w:p w:rsidR="003B72EE" w:rsidRPr="00621B51" w:rsidRDefault="003B72EE" w:rsidP="00A820B1">
            <w:pPr>
              <w:bidi/>
              <w:spacing w:line="276" w:lineRule="auto"/>
              <w:ind w:left="34"/>
              <w:rPr>
                <w:rFonts w:asciiTheme="minorBidi" w:eastAsia="Times New Roman" w:hAnsiTheme="minorBidi" w:cstheme="minorBidi"/>
                <w:sz w:val="24"/>
                <w:szCs w:val="24"/>
                <w:rtl/>
                <w:lang w:bidi="he-IL"/>
              </w:rPr>
            </w:pPr>
            <w:r>
              <w:rPr>
                <w:rFonts w:asciiTheme="minorBidi" w:eastAsia="Times New Roman" w:hAnsiTheme="minorBidi" w:cstheme="minorBidi"/>
                <w:sz w:val="24"/>
                <w:szCs w:val="24"/>
                <w:rtl/>
                <w:lang w:bidi="he-IL"/>
              </w:rPr>
              <w:t>עדכון</w:t>
            </w:r>
            <w:r w:rsidRPr="00621B51">
              <w:rPr>
                <w:rFonts w:asciiTheme="minorBidi" w:eastAsia="Times New Roman" w:hAnsiTheme="minorBidi" w:cstheme="minorBidi"/>
                <w:sz w:val="24"/>
                <w:szCs w:val="24"/>
                <w:rtl/>
                <w:lang w:bidi="he-IL"/>
              </w:rPr>
              <w:t xml:space="preserve">: </w:t>
            </w:r>
          </w:p>
        </w:tc>
      </w:tr>
      <w:tr w:rsidR="003B72EE" w:rsidRPr="00621B51" w:rsidTr="00A820B1">
        <w:trPr>
          <w:trHeight w:val="677"/>
        </w:trPr>
        <w:tc>
          <w:tcPr>
            <w:tcW w:w="3119" w:type="dxa"/>
            <w:vMerge/>
            <w:shd w:val="clear" w:color="auto" w:fill="auto"/>
            <w:vAlign w:val="center"/>
          </w:tcPr>
          <w:p w:rsidR="003B72EE" w:rsidRPr="00621B51" w:rsidRDefault="003B72EE" w:rsidP="00A820B1">
            <w:pPr>
              <w:bidi/>
              <w:spacing w:line="276" w:lineRule="auto"/>
              <w:ind w:left="360"/>
              <w:rPr>
                <w:rFonts w:asciiTheme="minorBidi" w:eastAsia="Times New Roman" w:hAnsiTheme="minorBidi" w:cstheme="minorBidi"/>
                <w:sz w:val="24"/>
                <w:szCs w:val="24"/>
                <w:rtl/>
                <w:lang w:bidi="he-IL"/>
              </w:rPr>
            </w:pPr>
          </w:p>
        </w:tc>
        <w:tc>
          <w:tcPr>
            <w:tcW w:w="3685" w:type="dxa"/>
            <w:vMerge/>
            <w:shd w:val="clear" w:color="auto" w:fill="auto"/>
          </w:tcPr>
          <w:p w:rsidR="003B72EE" w:rsidRPr="00621B51" w:rsidRDefault="003B72EE" w:rsidP="00A820B1">
            <w:pPr>
              <w:bidi/>
              <w:spacing w:line="276" w:lineRule="auto"/>
              <w:ind w:left="360"/>
              <w:rPr>
                <w:rFonts w:asciiTheme="minorBidi" w:eastAsia="Times New Roman" w:hAnsiTheme="minorBidi" w:cstheme="minorBidi"/>
                <w:sz w:val="24"/>
                <w:szCs w:val="24"/>
                <w:rtl/>
                <w:lang w:bidi="he-IL"/>
              </w:rPr>
            </w:pPr>
          </w:p>
        </w:tc>
        <w:tc>
          <w:tcPr>
            <w:tcW w:w="2694" w:type="dxa"/>
            <w:shd w:val="clear" w:color="auto" w:fill="auto"/>
            <w:vAlign w:val="center"/>
          </w:tcPr>
          <w:p w:rsidR="003B72EE" w:rsidRPr="00621B51" w:rsidRDefault="00CF6239" w:rsidP="00A820B1">
            <w:pPr>
              <w:bidi/>
              <w:spacing w:line="276" w:lineRule="auto"/>
              <w:ind w:left="34"/>
              <w:rPr>
                <w:rFonts w:asciiTheme="minorBidi" w:eastAsia="Times New Roman" w:hAnsiTheme="minorBidi" w:cstheme="minorBidi"/>
                <w:sz w:val="24"/>
                <w:szCs w:val="24"/>
                <w:rtl/>
                <w:lang w:bidi="he-IL"/>
              </w:rPr>
            </w:pPr>
            <w:hyperlink w:anchor="תוכן" w:history="1">
              <w:r w:rsidR="003B72EE" w:rsidRPr="003A3164">
                <w:rPr>
                  <w:rStyle w:val="Hyperlink"/>
                  <w:rFonts w:asciiTheme="minorBidi" w:eastAsia="Times New Roman" w:hAnsiTheme="minorBidi" w:cstheme="minorBidi"/>
                  <w:sz w:val="24"/>
                  <w:szCs w:val="24"/>
                  <w:rtl/>
                  <w:lang w:bidi="he-IL"/>
                </w:rPr>
                <w:t>תחולה</w:t>
              </w:r>
            </w:hyperlink>
            <w:r w:rsidR="003B72EE" w:rsidRPr="00621B51">
              <w:rPr>
                <w:rFonts w:asciiTheme="minorBidi" w:eastAsia="Times New Roman" w:hAnsiTheme="minorBidi" w:cstheme="minorBidi"/>
                <w:sz w:val="24"/>
                <w:szCs w:val="24"/>
                <w:rtl/>
                <w:lang w:bidi="he-IL"/>
              </w:rPr>
              <w:t xml:space="preserve">: </w:t>
            </w:r>
          </w:p>
        </w:tc>
      </w:tr>
    </w:tbl>
    <w:p w:rsidR="00724BF6" w:rsidRPr="006A33EC" w:rsidRDefault="00724BF6" w:rsidP="00724BF6">
      <w:pPr>
        <w:bidi/>
        <w:spacing w:before="120"/>
        <w:rPr>
          <w:rFonts w:asciiTheme="minorBidi" w:hAnsiTheme="minorBidi" w:cstheme="minorBidi"/>
          <w:b/>
          <w:bCs/>
          <w:sz w:val="32"/>
          <w:szCs w:val="32"/>
          <w:rtl/>
        </w:rPr>
      </w:pPr>
      <w:r w:rsidRPr="006A33EC">
        <w:rPr>
          <w:rFonts w:asciiTheme="minorBidi" w:hAnsiTheme="minorBidi" w:cstheme="minorBidi"/>
          <w:b/>
          <w:bCs/>
          <w:sz w:val="32"/>
          <w:szCs w:val="32"/>
          <w:rtl/>
          <w:lang w:bidi="he-IL"/>
        </w:rPr>
        <w:t>שם העיסוק</w:t>
      </w:r>
      <w:r w:rsidRPr="006A33EC">
        <w:rPr>
          <w:rFonts w:asciiTheme="minorBidi" w:hAnsiTheme="minorBidi" w:cstheme="minorBidi"/>
          <w:b/>
          <w:bCs/>
          <w:sz w:val="32"/>
          <w:szCs w:val="32"/>
          <w:rtl/>
        </w:rPr>
        <w:t xml:space="preserve">: </w:t>
      </w:r>
      <w:r w:rsidRPr="006A33EC">
        <w:rPr>
          <w:rFonts w:asciiTheme="minorBidi" w:hAnsiTheme="minorBidi" w:cstheme="minorBidi"/>
          <w:b/>
          <w:bCs/>
          <w:sz w:val="32"/>
          <w:szCs w:val="32"/>
          <w:u w:val="single"/>
          <w:rtl/>
          <w:lang w:bidi="he-IL"/>
        </w:rPr>
        <w:t>מדריך שיקומי לתעסוקה נתמכת</w:t>
      </w:r>
    </w:p>
    <w:p w:rsidR="00724BF6" w:rsidRPr="006A33EC" w:rsidRDefault="00724BF6" w:rsidP="00724BF6">
      <w:pPr>
        <w:bidi/>
        <w:rPr>
          <w:rFonts w:asciiTheme="minorBidi" w:hAnsiTheme="minorBidi" w:cstheme="minorBidi"/>
          <w:b/>
          <w:bCs/>
          <w:sz w:val="32"/>
          <w:szCs w:val="32"/>
          <w:rtl/>
        </w:rPr>
      </w:pPr>
    </w:p>
    <w:p w:rsidR="00724BF6" w:rsidRPr="003B72EE" w:rsidRDefault="00724BF6" w:rsidP="00724BF6">
      <w:pPr>
        <w:numPr>
          <w:ilvl w:val="0"/>
          <w:numId w:val="150"/>
        </w:numPr>
        <w:bidi/>
        <w:rPr>
          <w:rFonts w:asciiTheme="minorBidi" w:hAnsiTheme="minorBidi" w:cstheme="minorBidi"/>
          <w:b/>
          <w:bCs/>
          <w:sz w:val="24"/>
          <w:szCs w:val="24"/>
          <w:u w:val="single"/>
          <w:rtl/>
        </w:rPr>
      </w:pPr>
      <w:r w:rsidRPr="003B72EE">
        <w:rPr>
          <w:rFonts w:asciiTheme="minorBidi" w:hAnsiTheme="minorBidi" w:cstheme="minorBidi"/>
          <w:b/>
          <w:bCs/>
          <w:sz w:val="24"/>
          <w:szCs w:val="24"/>
          <w:u w:val="single"/>
          <w:rtl/>
          <w:lang w:bidi="he-IL"/>
        </w:rPr>
        <w:t>אחריות</w:t>
      </w:r>
      <w:r w:rsidRPr="003B72EE">
        <w:rPr>
          <w:rFonts w:asciiTheme="minorBidi" w:hAnsiTheme="minorBidi" w:cstheme="minorBidi"/>
          <w:b/>
          <w:bCs/>
          <w:sz w:val="24"/>
          <w:szCs w:val="24"/>
          <w:rtl/>
        </w:rPr>
        <w:t>:</w:t>
      </w:r>
    </w:p>
    <w:p w:rsidR="00724BF6" w:rsidRPr="006A33EC" w:rsidRDefault="00724BF6" w:rsidP="00724BF6">
      <w:pPr>
        <w:numPr>
          <w:ilvl w:val="1"/>
          <w:numId w:val="150"/>
        </w:numPr>
        <w:bidi/>
        <w:rPr>
          <w:rFonts w:asciiTheme="minorBidi" w:hAnsiTheme="minorBidi" w:cstheme="minorBidi"/>
          <w:sz w:val="24"/>
          <w:szCs w:val="24"/>
        </w:rPr>
      </w:pPr>
      <w:r w:rsidRPr="006A33EC">
        <w:rPr>
          <w:rFonts w:asciiTheme="minorBidi" w:hAnsiTheme="minorBidi" w:cstheme="minorBidi"/>
          <w:sz w:val="24"/>
          <w:szCs w:val="24"/>
          <w:rtl/>
          <w:lang w:bidi="he-IL"/>
        </w:rPr>
        <w:t>איתור מקומו</w:t>
      </w:r>
      <w:r>
        <w:rPr>
          <w:rFonts w:asciiTheme="minorBidi" w:hAnsiTheme="minorBidi" w:cstheme="minorBidi"/>
          <w:sz w:val="24"/>
          <w:szCs w:val="24"/>
          <w:rtl/>
          <w:lang w:bidi="he-IL"/>
        </w:rPr>
        <w:t>ת תעסוקה מחוץ ל</w:t>
      </w:r>
      <w:r w:rsidR="003F2C0E">
        <w:rPr>
          <w:rFonts w:asciiTheme="minorBidi" w:hAnsiTheme="minorBidi" w:cstheme="minorBidi"/>
          <w:sz w:val="24"/>
          <w:szCs w:val="24"/>
          <w:rtl/>
          <w:lang w:bidi="he-IL"/>
        </w:rPr>
        <w:t>מרכז רש"ת</w:t>
      </w:r>
      <w:r>
        <w:rPr>
          <w:rFonts w:asciiTheme="minorBidi" w:hAnsiTheme="minorBidi" w:cstheme="minorBidi"/>
          <w:sz w:val="24"/>
          <w:szCs w:val="24"/>
          <w:rtl/>
          <w:lang w:bidi="he-IL"/>
        </w:rPr>
        <w:t xml:space="preserve"> עבור </w:t>
      </w:r>
      <w:r w:rsidR="00A5149F">
        <w:rPr>
          <w:rFonts w:asciiTheme="minorBidi" w:hAnsiTheme="minorBidi" w:cstheme="minorBidi"/>
          <w:sz w:val="24"/>
          <w:szCs w:val="24"/>
          <w:rtl/>
          <w:lang w:bidi="he-IL"/>
        </w:rPr>
        <w:t>משתקמים</w:t>
      </w:r>
    </w:p>
    <w:p w:rsidR="00724BF6" w:rsidRPr="006A33EC" w:rsidRDefault="00724BF6" w:rsidP="00724BF6">
      <w:pPr>
        <w:numPr>
          <w:ilvl w:val="1"/>
          <w:numId w:val="150"/>
        </w:numPr>
        <w:bidi/>
        <w:rPr>
          <w:rFonts w:asciiTheme="minorBidi" w:hAnsiTheme="minorBidi" w:cstheme="minorBidi"/>
          <w:sz w:val="24"/>
          <w:szCs w:val="24"/>
        </w:rPr>
      </w:pPr>
      <w:r w:rsidRPr="006A33EC">
        <w:rPr>
          <w:rFonts w:asciiTheme="minorBidi" w:hAnsiTheme="minorBidi" w:cstheme="minorBidi"/>
          <w:sz w:val="24"/>
          <w:szCs w:val="24"/>
          <w:rtl/>
          <w:lang w:bidi="he-IL"/>
        </w:rPr>
        <w:t>ליווי ה</w:t>
      </w:r>
      <w:r>
        <w:rPr>
          <w:rFonts w:asciiTheme="minorBidi" w:hAnsiTheme="minorBidi" w:cstheme="minorBidi"/>
          <w:sz w:val="24"/>
          <w:szCs w:val="24"/>
          <w:rtl/>
          <w:lang w:bidi="he-IL"/>
        </w:rPr>
        <w:t>משתקם</w:t>
      </w:r>
      <w:r w:rsidRPr="006A33EC">
        <w:rPr>
          <w:rFonts w:asciiTheme="minorBidi" w:hAnsiTheme="minorBidi" w:cstheme="minorBidi"/>
          <w:sz w:val="24"/>
          <w:szCs w:val="24"/>
          <w:rtl/>
          <w:lang w:bidi="he-IL"/>
        </w:rPr>
        <w:t xml:space="preserve"> למקום העבודה מחוץ ל</w:t>
      </w:r>
      <w:r w:rsidR="003F2C0E">
        <w:rPr>
          <w:rFonts w:asciiTheme="minorBidi" w:hAnsiTheme="minorBidi" w:cstheme="minorBidi"/>
          <w:sz w:val="24"/>
          <w:szCs w:val="24"/>
          <w:rtl/>
          <w:lang w:bidi="he-IL"/>
        </w:rPr>
        <w:t>מרכז רש"ת</w:t>
      </w:r>
      <w:r w:rsidRPr="006A33EC">
        <w:rPr>
          <w:rFonts w:asciiTheme="minorBidi" w:hAnsiTheme="minorBidi" w:cstheme="minorBidi"/>
          <w:sz w:val="24"/>
          <w:szCs w:val="24"/>
          <w:rtl/>
          <w:lang w:bidi="he-IL"/>
        </w:rPr>
        <w:t xml:space="preserve"> והדרכתו בכל הה</w:t>
      </w:r>
      <w:r>
        <w:rPr>
          <w:rFonts w:asciiTheme="minorBidi" w:hAnsiTheme="minorBidi" w:cstheme="minorBidi"/>
          <w:sz w:val="24"/>
          <w:szCs w:val="24"/>
          <w:rtl/>
          <w:lang w:bidi="he-IL"/>
        </w:rPr>
        <w:t>יבטים של  העבודה הנדרשת ממנו שם</w:t>
      </w:r>
    </w:p>
    <w:p w:rsidR="00724BF6" w:rsidRPr="006A33EC" w:rsidRDefault="00724BF6" w:rsidP="00724BF6">
      <w:pPr>
        <w:numPr>
          <w:ilvl w:val="1"/>
          <w:numId w:val="150"/>
        </w:numPr>
        <w:bidi/>
        <w:rPr>
          <w:rFonts w:asciiTheme="minorBidi" w:hAnsiTheme="minorBidi" w:cstheme="minorBidi"/>
          <w:sz w:val="24"/>
          <w:szCs w:val="24"/>
        </w:rPr>
      </w:pPr>
      <w:r w:rsidRPr="006A33EC">
        <w:rPr>
          <w:rFonts w:asciiTheme="minorBidi" w:hAnsiTheme="minorBidi" w:cstheme="minorBidi"/>
          <w:sz w:val="24"/>
          <w:szCs w:val="24"/>
          <w:rtl/>
          <w:lang w:bidi="he-IL"/>
        </w:rPr>
        <w:t>הכנת המעסיק הקולט את ה</w:t>
      </w:r>
      <w:r>
        <w:rPr>
          <w:rFonts w:asciiTheme="minorBidi" w:hAnsiTheme="minorBidi" w:cstheme="minorBidi"/>
          <w:sz w:val="24"/>
          <w:szCs w:val="24"/>
          <w:rtl/>
          <w:lang w:bidi="he-IL"/>
        </w:rPr>
        <w:t>משתקם</w:t>
      </w:r>
      <w:r w:rsidRPr="006A33EC">
        <w:rPr>
          <w:rFonts w:asciiTheme="minorBidi" w:hAnsiTheme="minorBidi" w:cstheme="minorBidi"/>
          <w:sz w:val="24"/>
          <w:szCs w:val="24"/>
          <w:rtl/>
          <w:lang w:bidi="he-IL"/>
        </w:rPr>
        <w:t xml:space="preserve"> והסבר על כל ההיבטים הקשורים </w:t>
      </w:r>
      <w:r>
        <w:rPr>
          <w:rFonts w:asciiTheme="minorBidi" w:hAnsiTheme="minorBidi" w:cstheme="minorBidi"/>
          <w:sz w:val="24"/>
          <w:szCs w:val="24"/>
          <w:rtl/>
          <w:lang w:bidi="he-IL"/>
        </w:rPr>
        <w:t>בקליטתו ושילובו של המשתקם בעבודה</w:t>
      </w:r>
    </w:p>
    <w:p w:rsidR="00724BF6" w:rsidRPr="006A33EC" w:rsidRDefault="00724BF6" w:rsidP="00724BF6">
      <w:pPr>
        <w:numPr>
          <w:ilvl w:val="1"/>
          <w:numId w:val="150"/>
        </w:numPr>
        <w:bidi/>
        <w:rPr>
          <w:rFonts w:asciiTheme="minorBidi" w:hAnsiTheme="minorBidi" w:cstheme="minorBidi"/>
          <w:sz w:val="24"/>
          <w:szCs w:val="24"/>
        </w:rPr>
      </w:pPr>
      <w:r w:rsidRPr="006A33EC">
        <w:rPr>
          <w:rFonts w:asciiTheme="minorBidi" w:hAnsiTheme="minorBidi" w:cstheme="minorBidi"/>
          <w:sz w:val="24"/>
          <w:szCs w:val="24"/>
          <w:rtl/>
          <w:lang w:bidi="he-IL"/>
        </w:rPr>
        <w:t>ביצוע ביקורים קבועים אצל המעסיק וה</w:t>
      </w:r>
      <w:r>
        <w:rPr>
          <w:rFonts w:asciiTheme="minorBidi" w:hAnsiTheme="minorBidi" w:cstheme="minorBidi"/>
          <w:sz w:val="24"/>
          <w:szCs w:val="24"/>
          <w:rtl/>
          <w:lang w:bidi="he-IL"/>
        </w:rPr>
        <w:t>משתקם</w:t>
      </w:r>
      <w:r w:rsidRPr="006A33EC">
        <w:rPr>
          <w:rFonts w:asciiTheme="minorBidi" w:hAnsiTheme="minorBidi" w:cstheme="minorBidi"/>
          <w:sz w:val="24"/>
          <w:szCs w:val="24"/>
          <w:rtl/>
          <w:lang w:bidi="he-IL"/>
        </w:rPr>
        <w:t xml:space="preserve"> העובד אצלו</w:t>
      </w:r>
      <w:r w:rsidRPr="006A33EC">
        <w:rPr>
          <w:rFonts w:asciiTheme="minorBidi" w:hAnsiTheme="minorBidi" w:cstheme="minorBidi"/>
          <w:sz w:val="24"/>
          <w:szCs w:val="24"/>
          <w:rtl/>
        </w:rPr>
        <w:t xml:space="preserve">, </w:t>
      </w:r>
      <w:r>
        <w:rPr>
          <w:rFonts w:asciiTheme="minorBidi" w:hAnsiTheme="minorBidi" w:cstheme="minorBidi"/>
          <w:sz w:val="24"/>
          <w:szCs w:val="24"/>
          <w:rtl/>
          <w:lang w:bidi="he-IL"/>
        </w:rPr>
        <w:t>לשם בדיקת מצבו של המשתקם ותפקודו</w:t>
      </w:r>
    </w:p>
    <w:p w:rsidR="00724BF6" w:rsidRPr="006A33EC" w:rsidRDefault="00724BF6" w:rsidP="00724BF6">
      <w:pPr>
        <w:numPr>
          <w:ilvl w:val="1"/>
          <w:numId w:val="150"/>
        </w:numPr>
        <w:bidi/>
        <w:rPr>
          <w:rFonts w:asciiTheme="minorBidi" w:hAnsiTheme="minorBidi" w:cstheme="minorBidi"/>
          <w:sz w:val="24"/>
          <w:szCs w:val="24"/>
        </w:rPr>
      </w:pPr>
      <w:r w:rsidRPr="006A33EC">
        <w:rPr>
          <w:rFonts w:asciiTheme="minorBidi" w:hAnsiTheme="minorBidi" w:cstheme="minorBidi"/>
          <w:sz w:val="24"/>
          <w:szCs w:val="24"/>
          <w:rtl/>
          <w:lang w:bidi="he-IL"/>
        </w:rPr>
        <w:t>מילוי דו</w:t>
      </w:r>
      <w:r>
        <w:rPr>
          <w:rFonts w:asciiTheme="minorBidi" w:hAnsiTheme="minorBidi" w:cstheme="minorBidi"/>
          <w:sz w:val="24"/>
          <w:szCs w:val="24"/>
          <w:rtl/>
        </w:rPr>
        <w:t>"</w:t>
      </w:r>
      <w:r>
        <w:rPr>
          <w:rFonts w:asciiTheme="minorBidi" w:hAnsiTheme="minorBidi" w:cstheme="minorBidi"/>
          <w:sz w:val="24"/>
          <w:szCs w:val="24"/>
          <w:rtl/>
          <w:lang w:bidi="he-IL"/>
        </w:rPr>
        <w:t>חות</w:t>
      </w:r>
    </w:p>
    <w:p w:rsidR="006A33EC" w:rsidRPr="00724BF6" w:rsidRDefault="00724BF6" w:rsidP="003F2C0E">
      <w:pPr>
        <w:numPr>
          <w:ilvl w:val="1"/>
          <w:numId w:val="150"/>
        </w:numPr>
        <w:bidi/>
        <w:rPr>
          <w:rFonts w:asciiTheme="minorBidi" w:hAnsiTheme="minorBidi" w:cstheme="minorBidi"/>
          <w:sz w:val="24"/>
          <w:szCs w:val="24"/>
          <w:rtl/>
        </w:rPr>
      </w:pPr>
      <w:r w:rsidRPr="00724BF6">
        <w:rPr>
          <w:rFonts w:asciiTheme="minorBidi" w:hAnsiTheme="minorBidi" w:cstheme="minorBidi"/>
          <w:sz w:val="24"/>
          <w:szCs w:val="24"/>
          <w:rtl/>
          <w:lang w:bidi="he-IL"/>
        </w:rPr>
        <w:t>ביצוע מו</w:t>
      </w:r>
      <w:r w:rsidRPr="00724BF6">
        <w:rPr>
          <w:rFonts w:asciiTheme="minorBidi" w:hAnsiTheme="minorBidi" w:cstheme="minorBidi"/>
          <w:sz w:val="24"/>
          <w:szCs w:val="24"/>
          <w:rtl/>
        </w:rPr>
        <w:t>"</w:t>
      </w:r>
      <w:r w:rsidRPr="00724BF6">
        <w:rPr>
          <w:rFonts w:asciiTheme="minorBidi" w:hAnsiTheme="minorBidi" w:cstheme="minorBidi"/>
          <w:sz w:val="24"/>
          <w:szCs w:val="24"/>
          <w:rtl/>
          <w:lang w:bidi="he-IL"/>
        </w:rPr>
        <w:t>מ עם מעסיקים פוטנציאליים</w:t>
      </w:r>
    </w:p>
    <w:p w:rsidR="00724BF6" w:rsidRPr="00724BF6" w:rsidRDefault="00724BF6" w:rsidP="00724BF6">
      <w:pPr>
        <w:pStyle w:val="a8"/>
        <w:numPr>
          <w:ilvl w:val="1"/>
          <w:numId w:val="150"/>
        </w:numPr>
        <w:bidi/>
        <w:rPr>
          <w:rFonts w:asciiTheme="minorBidi" w:hAnsiTheme="minorBidi" w:cstheme="minorBidi"/>
          <w:sz w:val="24"/>
          <w:szCs w:val="24"/>
        </w:rPr>
      </w:pPr>
      <w:r w:rsidRPr="00724BF6">
        <w:rPr>
          <w:rFonts w:asciiTheme="minorBidi" w:hAnsiTheme="minorBidi" w:cstheme="minorBidi"/>
          <w:sz w:val="24"/>
          <w:szCs w:val="24"/>
          <w:rtl/>
          <w:lang w:bidi="he-IL"/>
        </w:rPr>
        <w:t xml:space="preserve">מתן הסבר למשפחות </w:t>
      </w:r>
      <w:r w:rsidRPr="00724BF6">
        <w:rPr>
          <w:rFonts w:asciiTheme="minorBidi" w:hAnsiTheme="minorBidi" w:cstheme="minorBidi"/>
          <w:sz w:val="24"/>
          <w:szCs w:val="24"/>
          <w:rtl/>
        </w:rPr>
        <w:t xml:space="preserve">/ </w:t>
      </w:r>
      <w:r w:rsidRPr="00724BF6">
        <w:rPr>
          <w:rFonts w:asciiTheme="minorBidi" w:hAnsiTheme="minorBidi" w:cstheme="minorBidi"/>
          <w:sz w:val="24"/>
          <w:szCs w:val="24"/>
          <w:rtl/>
          <w:lang w:bidi="he-IL"/>
        </w:rPr>
        <w:t xml:space="preserve">אפוטרופסים </w:t>
      </w:r>
      <w:r w:rsidRPr="00724BF6">
        <w:rPr>
          <w:rFonts w:asciiTheme="minorBidi" w:hAnsiTheme="minorBidi" w:cstheme="minorBidi"/>
          <w:sz w:val="24"/>
          <w:szCs w:val="24"/>
          <w:rtl/>
        </w:rPr>
        <w:t xml:space="preserve">/ </w:t>
      </w:r>
      <w:r w:rsidRPr="00724BF6">
        <w:rPr>
          <w:rFonts w:asciiTheme="minorBidi" w:hAnsiTheme="minorBidi" w:cstheme="minorBidi"/>
          <w:sz w:val="24"/>
          <w:szCs w:val="24"/>
          <w:rtl/>
          <w:lang w:bidi="he-IL"/>
        </w:rPr>
        <w:t>מערכי דיור אודות תוכנית התעסוקה הנתמכת וקבלת אישורם</w:t>
      </w:r>
    </w:p>
    <w:p w:rsidR="00724BF6" w:rsidRPr="006A33EC" w:rsidRDefault="00724BF6" w:rsidP="00724BF6">
      <w:pPr>
        <w:numPr>
          <w:ilvl w:val="1"/>
          <w:numId w:val="150"/>
        </w:numPr>
        <w:bidi/>
        <w:rPr>
          <w:rFonts w:asciiTheme="minorBidi" w:hAnsiTheme="minorBidi" w:cstheme="minorBidi"/>
          <w:sz w:val="24"/>
          <w:szCs w:val="24"/>
        </w:rPr>
      </w:pPr>
      <w:r w:rsidRPr="006A33EC">
        <w:rPr>
          <w:rFonts w:asciiTheme="minorBidi" w:hAnsiTheme="minorBidi" w:cstheme="minorBidi"/>
          <w:sz w:val="24"/>
          <w:szCs w:val="24"/>
          <w:rtl/>
          <w:lang w:bidi="he-IL"/>
        </w:rPr>
        <w:t>ללמד את ה</w:t>
      </w:r>
      <w:r>
        <w:rPr>
          <w:rFonts w:asciiTheme="minorBidi" w:hAnsiTheme="minorBidi" w:cstheme="minorBidi"/>
          <w:sz w:val="24"/>
          <w:szCs w:val="24"/>
          <w:rtl/>
          <w:lang w:bidi="he-IL"/>
        </w:rPr>
        <w:t>משתקם</w:t>
      </w:r>
      <w:r w:rsidRPr="006A33EC">
        <w:rPr>
          <w:rFonts w:asciiTheme="minorBidi" w:hAnsiTheme="minorBidi" w:cstheme="minorBidi"/>
          <w:sz w:val="24"/>
          <w:szCs w:val="24"/>
          <w:rtl/>
          <w:lang w:bidi="he-IL"/>
        </w:rPr>
        <w:t xml:space="preserve"> כיצד</w:t>
      </w:r>
      <w:r>
        <w:rPr>
          <w:rFonts w:asciiTheme="minorBidi" w:hAnsiTheme="minorBidi" w:cstheme="minorBidi"/>
          <w:sz w:val="24"/>
          <w:szCs w:val="24"/>
          <w:rtl/>
          <w:lang w:bidi="he-IL"/>
        </w:rPr>
        <w:t xml:space="preserve"> להגיע באופן עצמאי למקום העבודה</w:t>
      </w:r>
    </w:p>
    <w:p w:rsidR="00724BF6" w:rsidRPr="006A33EC" w:rsidRDefault="00724BF6" w:rsidP="00724BF6">
      <w:pPr>
        <w:numPr>
          <w:ilvl w:val="1"/>
          <w:numId w:val="150"/>
        </w:numPr>
        <w:bidi/>
        <w:rPr>
          <w:rFonts w:asciiTheme="minorBidi" w:hAnsiTheme="minorBidi" w:cstheme="minorBidi"/>
          <w:sz w:val="24"/>
          <w:szCs w:val="24"/>
        </w:rPr>
      </w:pPr>
      <w:r w:rsidRPr="006A33EC">
        <w:rPr>
          <w:rFonts w:asciiTheme="minorBidi" w:hAnsiTheme="minorBidi" w:cstheme="minorBidi"/>
          <w:sz w:val="24"/>
          <w:szCs w:val="24"/>
          <w:rtl/>
          <w:lang w:bidi="he-IL"/>
        </w:rPr>
        <w:t>העברת מידע למשפחות אודות תהל</w:t>
      </w:r>
      <w:r>
        <w:rPr>
          <w:rFonts w:asciiTheme="minorBidi" w:hAnsiTheme="minorBidi" w:cstheme="minorBidi"/>
          <w:sz w:val="24"/>
          <w:szCs w:val="24"/>
          <w:rtl/>
          <w:lang w:bidi="he-IL"/>
        </w:rPr>
        <w:t>יך קליטתו של המשתקם במקום העבודה</w:t>
      </w:r>
    </w:p>
    <w:p w:rsidR="00724BF6" w:rsidRPr="006A33EC" w:rsidRDefault="00724BF6" w:rsidP="00724BF6">
      <w:pPr>
        <w:bidi/>
        <w:rPr>
          <w:rFonts w:asciiTheme="minorBidi" w:hAnsiTheme="minorBidi" w:cstheme="minorBidi"/>
          <w:sz w:val="24"/>
          <w:szCs w:val="24"/>
          <w:rtl/>
        </w:rPr>
      </w:pPr>
    </w:p>
    <w:p w:rsidR="00724BF6" w:rsidRPr="003B72EE" w:rsidRDefault="00724BF6" w:rsidP="00724BF6">
      <w:pPr>
        <w:numPr>
          <w:ilvl w:val="0"/>
          <w:numId w:val="150"/>
        </w:numPr>
        <w:bidi/>
        <w:rPr>
          <w:rFonts w:asciiTheme="minorBidi" w:hAnsiTheme="minorBidi" w:cstheme="minorBidi"/>
          <w:b/>
          <w:bCs/>
          <w:sz w:val="24"/>
          <w:szCs w:val="24"/>
        </w:rPr>
      </w:pPr>
      <w:r w:rsidRPr="003B72EE">
        <w:rPr>
          <w:rFonts w:asciiTheme="minorBidi" w:hAnsiTheme="minorBidi" w:cstheme="minorBidi"/>
          <w:b/>
          <w:bCs/>
          <w:sz w:val="24"/>
          <w:szCs w:val="24"/>
          <w:u w:val="single"/>
          <w:rtl/>
          <w:lang w:bidi="he-IL"/>
        </w:rPr>
        <w:t>סמכויות</w:t>
      </w:r>
      <w:r w:rsidRPr="003B72EE">
        <w:rPr>
          <w:rFonts w:asciiTheme="minorBidi" w:hAnsiTheme="minorBidi" w:cstheme="minorBidi"/>
          <w:b/>
          <w:bCs/>
          <w:sz w:val="24"/>
          <w:szCs w:val="24"/>
          <w:rtl/>
        </w:rPr>
        <w:t>:</w:t>
      </w:r>
    </w:p>
    <w:p w:rsidR="00724BF6" w:rsidRPr="006A33EC" w:rsidRDefault="00724BF6" w:rsidP="00724BF6">
      <w:pPr>
        <w:numPr>
          <w:ilvl w:val="1"/>
          <w:numId w:val="150"/>
        </w:numPr>
        <w:bidi/>
        <w:rPr>
          <w:rFonts w:asciiTheme="minorBidi" w:hAnsiTheme="minorBidi" w:cstheme="minorBidi"/>
          <w:sz w:val="24"/>
          <w:szCs w:val="24"/>
        </w:rPr>
      </w:pPr>
      <w:r w:rsidRPr="006A33EC">
        <w:rPr>
          <w:rFonts w:asciiTheme="minorBidi" w:hAnsiTheme="minorBidi" w:cstheme="minorBidi"/>
          <w:sz w:val="24"/>
          <w:szCs w:val="24"/>
          <w:rtl/>
          <w:lang w:bidi="he-IL"/>
        </w:rPr>
        <w:t>להחליט מה מקום העבודה המתאים ל</w:t>
      </w:r>
      <w:r>
        <w:rPr>
          <w:rFonts w:asciiTheme="minorBidi" w:hAnsiTheme="minorBidi" w:cstheme="minorBidi"/>
          <w:sz w:val="24"/>
          <w:szCs w:val="24"/>
          <w:rtl/>
          <w:lang w:bidi="he-IL"/>
        </w:rPr>
        <w:t>משתקם</w:t>
      </w:r>
      <w:r w:rsidRPr="006A33EC">
        <w:rPr>
          <w:rFonts w:asciiTheme="minorBidi" w:hAnsiTheme="minorBidi" w:cstheme="minorBidi"/>
          <w:sz w:val="24"/>
          <w:szCs w:val="24"/>
          <w:rtl/>
        </w:rPr>
        <w:t xml:space="preserve">, </w:t>
      </w:r>
      <w:r w:rsidRPr="006A33EC">
        <w:rPr>
          <w:rFonts w:asciiTheme="minorBidi" w:hAnsiTheme="minorBidi" w:cstheme="minorBidi"/>
          <w:sz w:val="24"/>
          <w:szCs w:val="24"/>
          <w:rtl/>
          <w:lang w:bidi="he-IL"/>
        </w:rPr>
        <w:t>לפי מאפ</w:t>
      </w:r>
      <w:r>
        <w:rPr>
          <w:rFonts w:asciiTheme="minorBidi" w:hAnsiTheme="minorBidi" w:cstheme="minorBidi"/>
          <w:sz w:val="24"/>
          <w:szCs w:val="24"/>
          <w:rtl/>
          <w:lang w:bidi="he-IL"/>
        </w:rPr>
        <w:t>ייני המשתקם ומאפייני מקום העבודה</w:t>
      </w:r>
    </w:p>
    <w:p w:rsidR="00724BF6" w:rsidRPr="006A33EC" w:rsidRDefault="00724BF6" w:rsidP="00724BF6">
      <w:pPr>
        <w:numPr>
          <w:ilvl w:val="1"/>
          <w:numId w:val="150"/>
        </w:numPr>
        <w:bidi/>
        <w:rPr>
          <w:rFonts w:asciiTheme="minorBidi" w:hAnsiTheme="minorBidi" w:cstheme="minorBidi"/>
          <w:sz w:val="24"/>
          <w:szCs w:val="24"/>
        </w:rPr>
      </w:pPr>
      <w:r w:rsidRPr="006A33EC">
        <w:rPr>
          <w:rFonts w:asciiTheme="minorBidi" w:hAnsiTheme="minorBidi" w:cstheme="minorBidi"/>
          <w:sz w:val="24"/>
          <w:szCs w:val="24"/>
          <w:rtl/>
          <w:lang w:bidi="he-IL"/>
        </w:rPr>
        <w:t xml:space="preserve">לדווח למשפחות </w:t>
      </w:r>
      <w:r w:rsidRPr="006A33EC">
        <w:rPr>
          <w:rFonts w:asciiTheme="minorBidi" w:hAnsiTheme="minorBidi" w:cstheme="minorBidi"/>
          <w:sz w:val="24"/>
          <w:szCs w:val="24"/>
          <w:rtl/>
        </w:rPr>
        <w:t xml:space="preserve">/ </w:t>
      </w:r>
      <w:r w:rsidRPr="006A33EC">
        <w:rPr>
          <w:rFonts w:asciiTheme="minorBidi" w:hAnsiTheme="minorBidi" w:cstheme="minorBidi"/>
          <w:sz w:val="24"/>
          <w:szCs w:val="24"/>
          <w:rtl/>
          <w:lang w:bidi="he-IL"/>
        </w:rPr>
        <w:t>אפוטרופסים</w:t>
      </w:r>
      <w:r>
        <w:rPr>
          <w:rFonts w:asciiTheme="minorBidi" w:hAnsiTheme="minorBidi" w:cstheme="minorBidi"/>
          <w:sz w:val="24"/>
          <w:szCs w:val="24"/>
          <w:rtl/>
        </w:rPr>
        <w:t xml:space="preserve"> / </w:t>
      </w:r>
      <w:r>
        <w:rPr>
          <w:rFonts w:asciiTheme="minorBidi" w:hAnsiTheme="minorBidi" w:cstheme="minorBidi"/>
          <w:sz w:val="24"/>
          <w:szCs w:val="24"/>
          <w:rtl/>
          <w:lang w:bidi="he-IL"/>
        </w:rPr>
        <w:t>מערכי דיור אודות תפקוד המשתקם</w:t>
      </w:r>
    </w:p>
    <w:p w:rsidR="00724BF6" w:rsidRPr="006A33EC" w:rsidRDefault="00724BF6" w:rsidP="00724BF6">
      <w:pPr>
        <w:numPr>
          <w:ilvl w:val="1"/>
          <w:numId w:val="150"/>
        </w:numPr>
        <w:bidi/>
        <w:rPr>
          <w:rFonts w:asciiTheme="minorBidi" w:hAnsiTheme="minorBidi" w:cstheme="minorBidi"/>
          <w:sz w:val="24"/>
          <w:szCs w:val="24"/>
        </w:rPr>
      </w:pPr>
      <w:r w:rsidRPr="006A33EC">
        <w:rPr>
          <w:rFonts w:asciiTheme="minorBidi" w:hAnsiTheme="minorBidi" w:cstheme="minorBidi"/>
          <w:sz w:val="24"/>
          <w:szCs w:val="24"/>
          <w:rtl/>
          <w:lang w:bidi="he-IL"/>
        </w:rPr>
        <w:t>להדריך את המעסיק וה</w:t>
      </w:r>
      <w:r>
        <w:rPr>
          <w:rFonts w:asciiTheme="minorBidi" w:hAnsiTheme="minorBidi" w:cstheme="minorBidi"/>
          <w:sz w:val="24"/>
          <w:szCs w:val="24"/>
          <w:rtl/>
          <w:lang w:bidi="he-IL"/>
        </w:rPr>
        <w:t>משתקם לגבי היבטים הקשורים בעבודה</w:t>
      </w:r>
    </w:p>
    <w:p w:rsidR="00724BF6" w:rsidRPr="006A33EC" w:rsidRDefault="00724BF6" w:rsidP="00724BF6">
      <w:pPr>
        <w:bidi/>
        <w:rPr>
          <w:rFonts w:asciiTheme="minorBidi" w:hAnsiTheme="minorBidi" w:cstheme="minorBidi"/>
          <w:sz w:val="24"/>
          <w:szCs w:val="24"/>
          <w:rtl/>
        </w:rPr>
      </w:pPr>
    </w:p>
    <w:p w:rsidR="00724BF6" w:rsidRPr="003B72EE" w:rsidRDefault="00724BF6" w:rsidP="00724BF6">
      <w:pPr>
        <w:numPr>
          <w:ilvl w:val="0"/>
          <w:numId w:val="150"/>
        </w:numPr>
        <w:bidi/>
        <w:rPr>
          <w:rFonts w:asciiTheme="minorBidi" w:hAnsiTheme="minorBidi" w:cstheme="minorBidi"/>
          <w:b/>
          <w:bCs/>
          <w:sz w:val="24"/>
          <w:szCs w:val="24"/>
        </w:rPr>
      </w:pPr>
      <w:r w:rsidRPr="003B72EE">
        <w:rPr>
          <w:rFonts w:asciiTheme="minorBidi" w:hAnsiTheme="minorBidi" w:cstheme="minorBidi"/>
          <w:b/>
          <w:bCs/>
          <w:sz w:val="24"/>
          <w:szCs w:val="24"/>
          <w:u w:val="single"/>
          <w:rtl/>
          <w:lang w:bidi="he-IL"/>
        </w:rPr>
        <w:t>תכונות נדרשות</w:t>
      </w:r>
      <w:r w:rsidRPr="003B72EE">
        <w:rPr>
          <w:rFonts w:asciiTheme="minorBidi" w:hAnsiTheme="minorBidi" w:cstheme="minorBidi"/>
          <w:b/>
          <w:bCs/>
          <w:sz w:val="24"/>
          <w:szCs w:val="24"/>
          <w:rtl/>
        </w:rPr>
        <w:t>:</w:t>
      </w:r>
    </w:p>
    <w:p w:rsidR="00724BF6" w:rsidRPr="006A33EC" w:rsidRDefault="00724BF6" w:rsidP="00724BF6">
      <w:pPr>
        <w:numPr>
          <w:ilvl w:val="1"/>
          <w:numId w:val="150"/>
        </w:numPr>
        <w:bidi/>
        <w:rPr>
          <w:rFonts w:asciiTheme="minorBidi" w:hAnsiTheme="minorBidi" w:cstheme="minorBidi"/>
          <w:sz w:val="24"/>
          <w:szCs w:val="24"/>
        </w:rPr>
      </w:pPr>
      <w:r w:rsidRPr="006A33EC">
        <w:rPr>
          <w:rFonts w:asciiTheme="minorBidi" w:hAnsiTheme="minorBidi" w:cstheme="minorBidi"/>
          <w:sz w:val="24"/>
          <w:szCs w:val="24"/>
          <w:rtl/>
          <w:lang w:bidi="he-IL"/>
        </w:rPr>
        <w:t>אחריות</w:t>
      </w:r>
    </w:p>
    <w:p w:rsidR="00724BF6" w:rsidRPr="006A33EC" w:rsidRDefault="00724BF6" w:rsidP="00724BF6">
      <w:pPr>
        <w:numPr>
          <w:ilvl w:val="1"/>
          <w:numId w:val="150"/>
        </w:numPr>
        <w:bidi/>
        <w:rPr>
          <w:rFonts w:asciiTheme="minorBidi" w:hAnsiTheme="minorBidi" w:cstheme="minorBidi"/>
          <w:sz w:val="24"/>
          <w:szCs w:val="24"/>
        </w:rPr>
      </w:pPr>
      <w:r>
        <w:rPr>
          <w:rFonts w:asciiTheme="minorBidi" w:hAnsiTheme="minorBidi" w:cstheme="minorBidi"/>
          <w:sz w:val="24"/>
          <w:szCs w:val="24"/>
          <w:rtl/>
          <w:lang w:bidi="he-IL"/>
        </w:rPr>
        <w:t>מוטיבציה</w:t>
      </w:r>
    </w:p>
    <w:p w:rsidR="00724BF6" w:rsidRPr="006A33EC" w:rsidRDefault="00724BF6" w:rsidP="00724BF6">
      <w:pPr>
        <w:numPr>
          <w:ilvl w:val="1"/>
          <w:numId w:val="150"/>
        </w:numPr>
        <w:bidi/>
        <w:rPr>
          <w:rFonts w:asciiTheme="minorBidi" w:hAnsiTheme="minorBidi" w:cstheme="minorBidi"/>
          <w:sz w:val="24"/>
          <w:szCs w:val="24"/>
        </w:rPr>
      </w:pPr>
      <w:r>
        <w:rPr>
          <w:rFonts w:asciiTheme="minorBidi" w:hAnsiTheme="minorBidi" w:cstheme="minorBidi"/>
          <w:sz w:val="24"/>
          <w:szCs w:val="24"/>
          <w:rtl/>
          <w:lang w:bidi="he-IL"/>
        </w:rPr>
        <w:t>יכולת ליצור יחסי אנוש טובים</w:t>
      </w:r>
    </w:p>
    <w:p w:rsidR="00724BF6" w:rsidRPr="006A33EC" w:rsidRDefault="00724BF6" w:rsidP="00724BF6">
      <w:pPr>
        <w:numPr>
          <w:ilvl w:val="1"/>
          <w:numId w:val="150"/>
        </w:numPr>
        <w:bidi/>
        <w:rPr>
          <w:rFonts w:asciiTheme="minorBidi" w:hAnsiTheme="minorBidi" w:cstheme="minorBidi"/>
          <w:sz w:val="24"/>
          <w:szCs w:val="24"/>
        </w:rPr>
      </w:pPr>
      <w:r w:rsidRPr="006A33EC">
        <w:rPr>
          <w:rFonts w:asciiTheme="minorBidi" w:hAnsiTheme="minorBidi" w:cstheme="minorBidi"/>
          <w:sz w:val="24"/>
          <w:szCs w:val="24"/>
          <w:rtl/>
          <w:lang w:bidi="he-IL"/>
        </w:rPr>
        <w:t>תודעת שרות ג</w:t>
      </w:r>
      <w:r>
        <w:rPr>
          <w:rFonts w:asciiTheme="minorBidi" w:hAnsiTheme="minorBidi" w:cstheme="minorBidi"/>
          <w:sz w:val="24"/>
          <w:szCs w:val="24"/>
          <w:rtl/>
          <w:lang w:bidi="he-IL"/>
        </w:rPr>
        <w:t>בוהה</w:t>
      </w:r>
    </w:p>
    <w:p w:rsidR="00724BF6" w:rsidRPr="006A33EC" w:rsidRDefault="00724BF6" w:rsidP="00724BF6">
      <w:pPr>
        <w:numPr>
          <w:ilvl w:val="1"/>
          <w:numId w:val="150"/>
        </w:numPr>
        <w:bidi/>
        <w:rPr>
          <w:rFonts w:asciiTheme="minorBidi" w:hAnsiTheme="minorBidi" w:cstheme="minorBidi"/>
          <w:sz w:val="24"/>
          <w:szCs w:val="24"/>
        </w:rPr>
      </w:pPr>
      <w:r>
        <w:rPr>
          <w:rFonts w:asciiTheme="minorBidi" w:hAnsiTheme="minorBidi" w:cstheme="minorBidi"/>
          <w:sz w:val="24"/>
          <w:szCs w:val="24"/>
          <w:rtl/>
          <w:lang w:bidi="he-IL"/>
        </w:rPr>
        <w:t>יכולת ביטוי בכתב ובעל</w:t>
      </w:r>
      <w:r>
        <w:rPr>
          <w:rFonts w:asciiTheme="minorBidi" w:hAnsiTheme="minorBidi" w:cstheme="minorBidi" w:hint="cs"/>
          <w:sz w:val="24"/>
          <w:szCs w:val="24"/>
          <w:rtl/>
          <w:lang w:bidi="he-IL"/>
        </w:rPr>
        <w:t>-</w:t>
      </w:r>
      <w:r>
        <w:rPr>
          <w:rFonts w:asciiTheme="minorBidi" w:hAnsiTheme="minorBidi" w:cstheme="minorBidi"/>
          <w:sz w:val="24"/>
          <w:szCs w:val="24"/>
          <w:rtl/>
          <w:lang w:bidi="he-IL"/>
        </w:rPr>
        <w:t>פה</w:t>
      </w:r>
    </w:p>
    <w:p w:rsidR="00724BF6" w:rsidRPr="006A33EC" w:rsidRDefault="00724BF6" w:rsidP="00724BF6">
      <w:pPr>
        <w:numPr>
          <w:ilvl w:val="1"/>
          <w:numId w:val="150"/>
        </w:numPr>
        <w:bidi/>
        <w:rPr>
          <w:rFonts w:asciiTheme="minorBidi" w:hAnsiTheme="minorBidi" w:cstheme="minorBidi"/>
          <w:sz w:val="24"/>
          <w:szCs w:val="24"/>
        </w:rPr>
      </w:pPr>
      <w:r>
        <w:rPr>
          <w:rFonts w:asciiTheme="minorBidi" w:hAnsiTheme="minorBidi" w:cstheme="minorBidi"/>
          <w:sz w:val="24"/>
          <w:szCs w:val="24"/>
          <w:rtl/>
          <w:lang w:bidi="he-IL"/>
        </w:rPr>
        <w:t xml:space="preserve">בוגר </w:t>
      </w:r>
      <w:r>
        <w:rPr>
          <w:rFonts w:asciiTheme="minorBidi" w:hAnsiTheme="minorBidi" w:cstheme="minorBidi"/>
          <w:sz w:val="24"/>
          <w:szCs w:val="24"/>
          <w:rtl/>
        </w:rPr>
        <w:t xml:space="preserve">/ </w:t>
      </w:r>
      <w:r>
        <w:rPr>
          <w:rFonts w:asciiTheme="minorBidi" w:hAnsiTheme="minorBidi" w:cstheme="minorBidi"/>
          <w:sz w:val="24"/>
          <w:szCs w:val="24"/>
          <w:rtl/>
          <w:lang w:bidi="he-IL"/>
        </w:rPr>
        <w:t xml:space="preserve">ת </w:t>
      </w:r>
      <w:r>
        <w:rPr>
          <w:rFonts w:asciiTheme="minorBidi" w:hAnsiTheme="minorBidi" w:cstheme="minorBidi"/>
          <w:sz w:val="24"/>
          <w:szCs w:val="24"/>
          <w:rtl/>
        </w:rPr>
        <w:t xml:space="preserve">12 </w:t>
      </w:r>
      <w:r>
        <w:rPr>
          <w:rFonts w:asciiTheme="minorBidi" w:hAnsiTheme="minorBidi" w:cstheme="minorBidi"/>
          <w:sz w:val="24"/>
          <w:szCs w:val="24"/>
          <w:rtl/>
          <w:lang w:bidi="he-IL"/>
        </w:rPr>
        <w:t>שנות לימוד</w:t>
      </w:r>
    </w:p>
    <w:p w:rsidR="00724BF6" w:rsidRPr="006A33EC" w:rsidRDefault="00724BF6" w:rsidP="00724BF6">
      <w:pPr>
        <w:numPr>
          <w:ilvl w:val="1"/>
          <w:numId w:val="150"/>
        </w:numPr>
        <w:bidi/>
        <w:rPr>
          <w:rFonts w:asciiTheme="minorBidi" w:hAnsiTheme="minorBidi" w:cstheme="minorBidi"/>
          <w:sz w:val="24"/>
          <w:szCs w:val="24"/>
        </w:rPr>
      </w:pPr>
      <w:r w:rsidRPr="006A33EC">
        <w:rPr>
          <w:rFonts w:asciiTheme="minorBidi" w:hAnsiTheme="minorBidi" w:cstheme="minorBidi"/>
          <w:sz w:val="24"/>
          <w:szCs w:val="24"/>
          <w:rtl/>
          <w:lang w:bidi="he-IL"/>
        </w:rPr>
        <w:t>רצוי בו</w:t>
      </w:r>
      <w:r>
        <w:rPr>
          <w:rFonts w:asciiTheme="minorBidi" w:hAnsiTheme="minorBidi" w:cstheme="minorBidi"/>
          <w:sz w:val="24"/>
          <w:szCs w:val="24"/>
          <w:rtl/>
          <w:lang w:bidi="he-IL"/>
        </w:rPr>
        <w:t xml:space="preserve">גר </w:t>
      </w:r>
      <w:r>
        <w:rPr>
          <w:rFonts w:asciiTheme="minorBidi" w:hAnsiTheme="minorBidi" w:cstheme="minorBidi"/>
          <w:sz w:val="24"/>
          <w:szCs w:val="24"/>
          <w:rtl/>
        </w:rPr>
        <w:t xml:space="preserve">/ </w:t>
      </w:r>
      <w:r>
        <w:rPr>
          <w:rFonts w:asciiTheme="minorBidi" w:hAnsiTheme="minorBidi" w:cstheme="minorBidi"/>
          <w:sz w:val="24"/>
          <w:szCs w:val="24"/>
          <w:rtl/>
          <w:lang w:bidi="he-IL"/>
        </w:rPr>
        <w:t>ת קורס הסמכה למדריך שיקומי</w:t>
      </w:r>
    </w:p>
    <w:p w:rsidR="00724BF6" w:rsidRPr="006A33EC" w:rsidRDefault="00724BF6" w:rsidP="00724BF6">
      <w:pPr>
        <w:numPr>
          <w:ilvl w:val="1"/>
          <w:numId w:val="150"/>
        </w:numPr>
        <w:bidi/>
        <w:rPr>
          <w:rFonts w:asciiTheme="minorBidi" w:hAnsiTheme="minorBidi" w:cstheme="minorBidi"/>
          <w:sz w:val="24"/>
          <w:szCs w:val="24"/>
        </w:rPr>
      </w:pPr>
      <w:r w:rsidRPr="006A33EC">
        <w:rPr>
          <w:rFonts w:asciiTheme="minorBidi" w:hAnsiTheme="minorBidi" w:cstheme="minorBidi"/>
          <w:sz w:val="24"/>
          <w:szCs w:val="24"/>
          <w:rtl/>
          <w:lang w:bidi="he-IL"/>
        </w:rPr>
        <w:t>רצוי נסיון קודם בעבודה ע</w:t>
      </w:r>
      <w:r>
        <w:rPr>
          <w:rFonts w:asciiTheme="minorBidi" w:hAnsiTheme="minorBidi" w:cstheme="minorBidi"/>
          <w:sz w:val="24"/>
          <w:szCs w:val="24"/>
          <w:rtl/>
          <w:lang w:bidi="he-IL"/>
        </w:rPr>
        <w:t>ם אוכלוסיות בעלות צרכים מיוחדים</w:t>
      </w:r>
    </w:p>
    <w:p w:rsidR="00724BF6" w:rsidRPr="006A33EC" w:rsidRDefault="00724BF6" w:rsidP="00724BF6">
      <w:pPr>
        <w:numPr>
          <w:ilvl w:val="1"/>
          <w:numId w:val="150"/>
        </w:numPr>
        <w:bidi/>
        <w:rPr>
          <w:rFonts w:asciiTheme="minorBidi" w:hAnsiTheme="minorBidi" w:cstheme="minorBidi"/>
          <w:sz w:val="24"/>
          <w:szCs w:val="24"/>
        </w:rPr>
      </w:pPr>
      <w:r w:rsidRPr="006A33EC">
        <w:rPr>
          <w:rFonts w:asciiTheme="minorBidi" w:hAnsiTheme="minorBidi" w:cstheme="minorBidi"/>
          <w:sz w:val="24"/>
          <w:szCs w:val="24"/>
          <w:rtl/>
          <w:lang w:bidi="he-IL"/>
        </w:rPr>
        <w:t>בעל סבלנ</w:t>
      </w:r>
      <w:r>
        <w:rPr>
          <w:rFonts w:asciiTheme="minorBidi" w:hAnsiTheme="minorBidi" w:cstheme="minorBidi"/>
          <w:sz w:val="24"/>
          <w:szCs w:val="24"/>
          <w:rtl/>
          <w:lang w:bidi="he-IL"/>
        </w:rPr>
        <w:t>ות</w:t>
      </w:r>
      <w:r>
        <w:rPr>
          <w:rFonts w:asciiTheme="minorBidi" w:hAnsiTheme="minorBidi" w:cstheme="minorBidi"/>
          <w:sz w:val="24"/>
          <w:szCs w:val="24"/>
          <w:rtl/>
        </w:rPr>
        <w:t xml:space="preserve">, </w:t>
      </w:r>
      <w:r>
        <w:rPr>
          <w:rFonts w:asciiTheme="minorBidi" w:hAnsiTheme="minorBidi" w:cstheme="minorBidi"/>
          <w:sz w:val="24"/>
          <w:szCs w:val="24"/>
          <w:rtl/>
          <w:lang w:bidi="he-IL"/>
        </w:rPr>
        <w:t>רגישות ותחושת מחויבות גבוהה</w:t>
      </w:r>
    </w:p>
    <w:p w:rsidR="00724BF6" w:rsidRPr="006A33EC" w:rsidRDefault="00724BF6" w:rsidP="00724BF6">
      <w:pPr>
        <w:numPr>
          <w:ilvl w:val="1"/>
          <w:numId w:val="150"/>
        </w:numPr>
        <w:bidi/>
        <w:rPr>
          <w:rFonts w:asciiTheme="minorBidi" w:hAnsiTheme="minorBidi" w:cstheme="minorBidi"/>
          <w:sz w:val="24"/>
          <w:szCs w:val="24"/>
        </w:rPr>
      </w:pPr>
      <w:r>
        <w:rPr>
          <w:rFonts w:asciiTheme="minorBidi" w:hAnsiTheme="minorBidi" w:cstheme="minorBidi"/>
          <w:sz w:val="24"/>
          <w:szCs w:val="24"/>
          <w:rtl/>
          <w:lang w:bidi="he-IL"/>
        </w:rPr>
        <w:t>יכולת להתמודד עם מצבי לחץ</w:t>
      </w:r>
    </w:p>
    <w:p w:rsidR="00724BF6" w:rsidRPr="006A33EC" w:rsidRDefault="00724BF6" w:rsidP="00724BF6">
      <w:pPr>
        <w:numPr>
          <w:ilvl w:val="1"/>
          <w:numId w:val="150"/>
        </w:numPr>
        <w:bidi/>
        <w:rPr>
          <w:rFonts w:asciiTheme="minorBidi" w:hAnsiTheme="minorBidi" w:cstheme="minorBidi"/>
          <w:sz w:val="24"/>
          <w:szCs w:val="24"/>
        </w:rPr>
      </w:pPr>
      <w:r>
        <w:rPr>
          <w:rFonts w:asciiTheme="minorBidi" w:hAnsiTheme="minorBidi" w:cstheme="minorBidi"/>
          <w:sz w:val="24"/>
          <w:szCs w:val="24"/>
          <w:rtl/>
          <w:lang w:bidi="he-IL"/>
        </w:rPr>
        <w:t>יכולת להתמודד עם מצבים מורכבים</w:t>
      </w:r>
    </w:p>
    <w:p w:rsidR="00724BF6" w:rsidRPr="006A33EC" w:rsidRDefault="00724BF6" w:rsidP="00724BF6">
      <w:pPr>
        <w:numPr>
          <w:ilvl w:val="1"/>
          <w:numId w:val="150"/>
        </w:numPr>
        <w:bidi/>
        <w:rPr>
          <w:rFonts w:asciiTheme="minorBidi" w:hAnsiTheme="minorBidi" w:cstheme="minorBidi"/>
          <w:sz w:val="24"/>
          <w:szCs w:val="24"/>
        </w:rPr>
      </w:pPr>
      <w:r w:rsidRPr="006A33EC">
        <w:rPr>
          <w:rFonts w:asciiTheme="minorBidi" w:hAnsiTheme="minorBidi" w:cstheme="minorBidi"/>
          <w:sz w:val="24"/>
          <w:szCs w:val="24"/>
          <w:rtl/>
          <w:lang w:bidi="he-IL"/>
        </w:rPr>
        <w:t>י</w:t>
      </w:r>
      <w:r>
        <w:rPr>
          <w:rFonts w:asciiTheme="minorBidi" w:hAnsiTheme="minorBidi" w:cstheme="minorBidi"/>
          <w:sz w:val="24"/>
          <w:szCs w:val="24"/>
          <w:rtl/>
          <w:lang w:bidi="he-IL"/>
        </w:rPr>
        <w:t>כולת לפתרון בעיות</w:t>
      </w:r>
    </w:p>
    <w:p w:rsidR="00724BF6" w:rsidRPr="006A33EC" w:rsidRDefault="00724BF6" w:rsidP="00724BF6">
      <w:pPr>
        <w:numPr>
          <w:ilvl w:val="1"/>
          <w:numId w:val="150"/>
        </w:numPr>
        <w:bidi/>
        <w:rPr>
          <w:rFonts w:asciiTheme="minorBidi" w:hAnsiTheme="minorBidi" w:cstheme="minorBidi"/>
          <w:sz w:val="24"/>
          <w:szCs w:val="24"/>
        </w:rPr>
      </w:pPr>
      <w:r>
        <w:rPr>
          <w:rFonts w:asciiTheme="minorBidi" w:hAnsiTheme="minorBidi" w:cstheme="minorBidi"/>
          <w:sz w:val="24"/>
          <w:szCs w:val="24"/>
          <w:rtl/>
          <w:lang w:bidi="he-IL"/>
        </w:rPr>
        <w:t>יכולת עבודה בצוות</w:t>
      </w:r>
    </w:p>
    <w:p w:rsidR="00724BF6" w:rsidRPr="006A33EC" w:rsidRDefault="00724BF6" w:rsidP="00724BF6">
      <w:pPr>
        <w:bidi/>
        <w:rPr>
          <w:rFonts w:asciiTheme="minorBidi" w:hAnsiTheme="minorBidi" w:cstheme="minorBidi"/>
          <w:sz w:val="24"/>
          <w:szCs w:val="24"/>
          <w:rtl/>
        </w:rPr>
      </w:pPr>
    </w:p>
    <w:p w:rsidR="00724BF6" w:rsidRPr="003B72EE" w:rsidRDefault="00724BF6" w:rsidP="00724BF6">
      <w:pPr>
        <w:numPr>
          <w:ilvl w:val="0"/>
          <w:numId w:val="150"/>
        </w:numPr>
        <w:bidi/>
        <w:rPr>
          <w:rFonts w:asciiTheme="minorBidi" w:hAnsiTheme="minorBidi" w:cstheme="minorBidi"/>
          <w:b/>
          <w:bCs/>
          <w:sz w:val="24"/>
          <w:szCs w:val="24"/>
          <w:u w:val="single"/>
        </w:rPr>
      </w:pPr>
      <w:r w:rsidRPr="003B72EE">
        <w:rPr>
          <w:rFonts w:asciiTheme="minorBidi" w:hAnsiTheme="minorBidi" w:cstheme="minorBidi"/>
          <w:b/>
          <w:bCs/>
          <w:sz w:val="24"/>
          <w:szCs w:val="24"/>
          <w:u w:val="single"/>
          <w:rtl/>
          <w:lang w:bidi="he-IL"/>
        </w:rPr>
        <w:t>כפיפויות</w:t>
      </w:r>
      <w:r w:rsidRPr="003B72EE">
        <w:rPr>
          <w:rFonts w:asciiTheme="minorBidi" w:hAnsiTheme="minorBidi" w:cstheme="minorBidi"/>
          <w:b/>
          <w:bCs/>
          <w:sz w:val="24"/>
          <w:szCs w:val="24"/>
          <w:rtl/>
        </w:rPr>
        <w:t>:</w:t>
      </w:r>
    </w:p>
    <w:p w:rsidR="00724BF6" w:rsidRPr="006A33EC" w:rsidRDefault="00724BF6" w:rsidP="00724BF6">
      <w:pPr>
        <w:numPr>
          <w:ilvl w:val="1"/>
          <w:numId w:val="150"/>
        </w:numPr>
        <w:bidi/>
        <w:rPr>
          <w:rFonts w:asciiTheme="minorBidi" w:hAnsiTheme="minorBidi" w:cstheme="minorBidi"/>
          <w:sz w:val="24"/>
          <w:szCs w:val="24"/>
        </w:rPr>
      </w:pPr>
      <w:r>
        <w:rPr>
          <w:rFonts w:asciiTheme="minorBidi" w:hAnsiTheme="minorBidi" w:cstheme="minorBidi"/>
          <w:sz w:val="24"/>
          <w:szCs w:val="24"/>
          <w:rtl/>
          <w:lang w:bidi="he-IL"/>
        </w:rPr>
        <w:t xml:space="preserve">המדריך כפוף למנהל </w:t>
      </w:r>
      <w:r w:rsidR="003F2C0E">
        <w:rPr>
          <w:rFonts w:asciiTheme="minorBidi" w:hAnsiTheme="minorBidi" w:cstheme="minorBidi"/>
          <w:sz w:val="24"/>
          <w:szCs w:val="24"/>
          <w:rtl/>
          <w:lang w:bidi="he-IL"/>
        </w:rPr>
        <w:t>מרכז רש"ת</w:t>
      </w:r>
    </w:p>
    <w:p w:rsidR="00724BF6" w:rsidRPr="006A33EC" w:rsidRDefault="00724BF6" w:rsidP="00724BF6">
      <w:pPr>
        <w:numPr>
          <w:ilvl w:val="1"/>
          <w:numId w:val="150"/>
        </w:numPr>
        <w:bidi/>
        <w:rPr>
          <w:rFonts w:asciiTheme="minorBidi" w:hAnsiTheme="minorBidi" w:cstheme="minorBidi"/>
          <w:sz w:val="24"/>
          <w:szCs w:val="24"/>
        </w:rPr>
      </w:pPr>
      <w:r>
        <w:rPr>
          <w:rFonts w:asciiTheme="minorBidi" w:hAnsiTheme="minorBidi" w:cstheme="minorBidi"/>
          <w:sz w:val="24"/>
          <w:szCs w:val="24"/>
          <w:rtl/>
          <w:lang w:bidi="he-IL"/>
        </w:rPr>
        <w:t>ה</w:t>
      </w:r>
      <w:r w:rsidR="00A5149F">
        <w:rPr>
          <w:rFonts w:asciiTheme="minorBidi" w:hAnsiTheme="minorBidi" w:cstheme="minorBidi"/>
          <w:sz w:val="24"/>
          <w:szCs w:val="24"/>
          <w:rtl/>
          <w:lang w:bidi="he-IL"/>
        </w:rPr>
        <w:t>משתקמים</w:t>
      </w:r>
      <w:r>
        <w:rPr>
          <w:rFonts w:asciiTheme="minorBidi" w:hAnsiTheme="minorBidi" w:cstheme="minorBidi"/>
          <w:sz w:val="24"/>
          <w:szCs w:val="24"/>
          <w:rtl/>
          <w:lang w:bidi="he-IL"/>
        </w:rPr>
        <w:t xml:space="preserve"> כפופים למדריך</w:t>
      </w:r>
    </w:p>
    <w:p w:rsidR="00724BF6" w:rsidRPr="006A33EC" w:rsidRDefault="00724BF6" w:rsidP="00724BF6">
      <w:pPr>
        <w:bidi/>
        <w:rPr>
          <w:rFonts w:asciiTheme="minorBidi" w:hAnsiTheme="minorBidi" w:cstheme="minorBidi"/>
          <w:sz w:val="24"/>
          <w:szCs w:val="24"/>
          <w:rtl/>
        </w:rPr>
      </w:pPr>
    </w:p>
    <w:p w:rsidR="00724BF6" w:rsidRPr="003B72EE" w:rsidRDefault="00724BF6" w:rsidP="00724BF6">
      <w:pPr>
        <w:numPr>
          <w:ilvl w:val="0"/>
          <w:numId w:val="150"/>
        </w:numPr>
        <w:bidi/>
        <w:rPr>
          <w:rFonts w:asciiTheme="minorBidi" w:hAnsiTheme="minorBidi" w:cstheme="minorBidi"/>
          <w:b/>
          <w:bCs/>
          <w:sz w:val="24"/>
          <w:szCs w:val="24"/>
          <w:u w:val="single"/>
        </w:rPr>
      </w:pPr>
      <w:r w:rsidRPr="003B72EE">
        <w:rPr>
          <w:rFonts w:asciiTheme="minorBidi" w:hAnsiTheme="minorBidi" w:cstheme="minorBidi"/>
          <w:b/>
          <w:bCs/>
          <w:sz w:val="24"/>
          <w:szCs w:val="24"/>
          <w:u w:val="single"/>
          <w:rtl/>
          <w:lang w:bidi="he-IL"/>
        </w:rPr>
        <w:t>דרוג</w:t>
      </w:r>
      <w:r w:rsidRPr="003B72EE">
        <w:rPr>
          <w:rFonts w:asciiTheme="minorBidi" w:hAnsiTheme="minorBidi" w:cstheme="minorBidi"/>
          <w:b/>
          <w:bCs/>
          <w:sz w:val="24"/>
          <w:szCs w:val="24"/>
          <w:rtl/>
        </w:rPr>
        <w:t>:</w:t>
      </w:r>
    </w:p>
    <w:p w:rsidR="00724BF6" w:rsidRDefault="00724BF6" w:rsidP="00724BF6">
      <w:pPr>
        <w:numPr>
          <w:ilvl w:val="1"/>
          <w:numId w:val="150"/>
        </w:numPr>
        <w:bidi/>
        <w:rPr>
          <w:rFonts w:asciiTheme="minorBidi" w:hAnsiTheme="minorBidi" w:cstheme="minorBidi"/>
          <w:sz w:val="24"/>
          <w:szCs w:val="24"/>
        </w:rPr>
      </w:pPr>
      <w:r w:rsidRPr="006A33EC">
        <w:rPr>
          <w:rFonts w:asciiTheme="minorBidi" w:hAnsiTheme="minorBidi" w:cstheme="minorBidi"/>
          <w:sz w:val="24"/>
          <w:szCs w:val="24"/>
          <w:rtl/>
          <w:lang w:bidi="he-IL"/>
        </w:rPr>
        <w:t>בהתאם לכישורים ולפי הסכמי שכר מקובלים</w:t>
      </w:r>
    </w:p>
    <w:tbl>
      <w:tblPr>
        <w:tblpPr w:leftFromText="180" w:rightFromText="180" w:vertAnchor="text" w:horzAnchor="margin" w:tblpY="211"/>
        <w:bidiVisual/>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3685"/>
        <w:gridCol w:w="2694"/>
      </w:tblGrid>
      <w:tr w:rsidR="00724BF6" w:rsidRPr="00621B51" w:rsidTr="003F2C0E">
        <w:trPr>
          <w:trHeight w:val="516"/>
        </w:trPr>
        <w:tc>
          <w:tcPr>
            <w:tcW w:w="3119" w:type="dxa"/>
            <w:vMerge w:val="restart"/>
            <w:shd w:val="clear" w:color="auto" w:fill="auto"/>
            <w:vAlign w:val="center"/>
          </w:tcPr>
          <w:p w:rsidR="00724BF6" w:rsidRPr="00621B51" w:rsidRDefault="00724BF6" w:rsidP="003F2C0E">
            <w:pPr>
              <w:bidi/>
              <w:spacing w:line="276" w:lineRule="auto"/>
              <w:ind w:left="360"/>
              <w:rPr>
                <w:rFonts w:asciiTheme="minorBidi" w:eastAsia="Times New Roman" w:hAnsiTheme="minorBidi" w:cstheme="minorBidi"/>
                <w:sz w:val="24"/>
                <w:szCs w:val="24"/>
                <w:rtl/>
                <w:lang w:bidi="he-IL"/>
              </w:rPr>
            </w:pPr>
            <w:r w:rsidRPr="00582745">
              <w:rPr>
                <w:rFonts w:asciiTheme="minorBidi" w:eastAsia="Times New Roman" w:hAnsiTheme="minorBidi" w:cstheme="minorBidi" w:hint="cs"/>
                <w:b/>
                <w:bCs/>
                <w:sz w:val="24"/>
                <w:szCs w:val="24"/>
                <w:rtl/>
                <w:lang w:bidi="he-IL"/>
              </w:rPr>
              <w:t xml:space="preserve">שם/לוגו של </w:t>
            </w:r>
            <w:r w:rsidR="003F2C0E">
              <w:rPr>
                <w:rFonts w:asciiTheme="minorBidi" w:eastAsia="Times New Roman" w:hAnsiTheme="minorBidi" w:cstheme="minorBidi" w:hint="cs"/>
                <w:b/>
                <w:bCs/>
                <w:sz w:val="24"/>
                <w:szCs w:val="24"/>
                <w:rtl/>
                <w:lang w:bidi="he-IL"/>
              </w:rPr>
              <w:t>מרכז רש</w:t>
            </w:r>
            <w:r w:rsidR="003F2C0E">
              <w:rPr>
                <w:rFonts w:asciiTheme="minorBidi" w:eastAsia="Times New Roman" w:hAnsiTheme="minorBidi" w:cstheme="minorBidi"/>
                <w:b/>
                <w:bCs/>
                <w:sz w:val="24"/>
                <w:szCs w:val="24"/>
                <w:rtl/>
                <w:lang w:bidi="he-IL"/>
              </w:rPr>
              <w:t>"</w:t>
            </w:r>
            <w:r w:rsidR="003F2C0E">
              <w:rPr>
                <w:rFonts w:asciiTheme="minorBidi" w:eastAsia="Times New Roman" w:hAnsiTheme="minorBidi" w:cstheme="minorBidi" w:hint="cs"/>
                <w:b/>
                <w:bCs/>
                <w:sz w:val="24"/>
                <w:szCs w:val="24"/>
                <w:rtl/>
                <w:lang w:bidi="he-IL"/>
              </w:rPr>
              <w:t>ת</w:t>
            </w:r>
          </w:p>
        </w:tc>
        <w:tc>
          <w:tcPr>
            <w:tcW w:w="3685" w:type="dxa"/>
            <w:vMerge w:val="restart"/>
            <w:shd w:val="clear" w:color="auto" w:fill="auto"/>
            <w:vAlign w:val="center"/>
          </w:tcPr>
          <w:p w:rsidR="00724BF6" w:rsidRPr="00621B51" w:rsidRDefault="00724BF6" w:rsidP="003F2C0E">
            <w:pPr>
              <w:pStyle w:val="2"/>
              <w:rPr>
                <w:szCs w:val="24"/>
                <w:rtl/>
              </w:rPr>
            </w:pPr>
            <w:r>
              <w:rPr>
                <w:rFonts w:hint="cs"/>
                <w:rtl/>
              </w:rPr>
              <w:t>הגדרות עיסוקים</w:t>
            </w:r>
          </w:p>
        </w:tc>
        <w:tc>
          <w:tcPr>
            <w:tcW w:w="2694" w:type="dxa"/>
            <w:shd w:val="clear" w:color="auto" w:fill="auto"/>
            <w:vAlign w:val="center"/>
          </w:tcPr>
          <w:p w:rsidR="00724BF6" w:rsidRPr="00621B51" w:rsidRDefault="00724BF6" w:rsidP="00724BF6">
            <w:pPr>
              <w:bidi/>
              <w:spacing w:line="276" w:lineRule="auto"/>
              <w:ind w:left="34"/>
              <w:rPr>
                <w:rFonts w:asciiTheme="minorBidi" w:eastAsia="Times New Roman" w:hAnsiTheme="minorBidi" w:cstheme="minorBidi"/>
                <w:sz w:val="24"/>
                <w:szCs w:val="24"/>
                <w:rtl/>
                <w:lang w:bidi="he-IL"/>
              </w:rPr>
            </w:pPr>
            <w:r>
              <w:rPr>
                <w:rFonts w:asciiTheme="minorBidi" w:eastAsia="Times New Roman" w:hAnsiTheme="minorBidi" w:cstheme="minorBidi"/>
                <w:sz w:val="24"/>
                <w:szCs w:val="24"/>
                <w:rtl/>
                <w:lang w:bidi="he-IL"/>
              </w:rPr>
              <w:t>עמ</w:t>
            </w:r>
            <w:r>
              <w:rPr>
                <w:rFonts w:asciiTheme="minorBidi" w:eastAsia="Times New Roman" w:hAnsiTheme="minorBidi" w:cstheme="minorBidi" w:hint="cs"/>
                <w:sz w:val="24"/>
                <w:szCs w:val="24"/>
                <w:rtl/>
                <w:lang w:bidi="he-IL"/>
              </w:rPr>
              <w:t>וד 5</w:t>
            </w:r>
            <w:r w:rsidRPr="00621B51">
              <w:rPr>
                <w:rFonts w:asciiTheme="minorBidi" w:eastAsia="Times New Roman" w:hAnsiTheme="minorBidi" w:cstheme="minorBidi"/>
                <w:sz w:val="24"/>
                <w:szCs w:val="24"/>
                <w:lang w:bidi="he-IL"/>
              </w:rPr>
              <w:t xml:space="preserve"> </w:t>
            </w:r>
            <w:r w:rsidRPr="00621B51">
              <w:rPr>
                <w:rFonts w:asciiTheme="minorBidi" w:eastAsia="Times New Roman" w:hAnsiTheme="minorBidi" w:cstheme="minorBidi"/>
                <w:sz w:val="24"/>
                <w:szCs w:val="24"/>
                <w:rtl/>
                <w:lang w:bidi="he-IL"/>
              </w:rPr>
              <w:t>מתוך</w:t>
            </w:r>
            <w:r>
              <w:rPr>
                <w:rFonts w:asciiTheme="minorBidi" w:eastAsia="Times New Roman" w:hAnsiTheme="minorBidi" w:cstheme="minorBidi" w:hint="cs"/>
                <w:sz w:val="24"/>
                <w:szCs w:val="24"/>
                <w:rtl/>
                <w:lang w:bidi="he-IL"/>
              </w:rPr>
              <w:t xml:space="preserve"> </w:t>
            </w:r>
            <w:r>
              <w:rPr>
                <w:rFonts w:asciiTheme="minorBidi" w:eastAsia="Times New Roman" w:hAnsiTheme="minorBidi" w:cstheme="minorBidi"/>
                <w:sz w:val="24"/>
                <w:szCs w:val="24"/>
                <w:lang w:bidi="he-IL"/>
              </w:rPr>
              <w:t>6</w:t>
            </w:r>
          </w:p>
        </w:tc>
      </w:tr>
      <w:tr w:rsidR="00724BF6" w:rsidRPr="00621B51" w:rsidTr="003F2C0E">
        <w:trPr>
          <w:trHeight w:val="592"/>
        </w:trPr>
        <w:tc>
          <w:tcPr>
            <w:tcW w:w="3119" w:type="dxa"/>
            <w:vMerge/>
            <w:shd w:val="clear" w:color="auto" w:fill="auto"/>
          </w:tcPr>
          <w:p w:rsidR="00724BF6" w:rsidRPr="00621B51" w:rsidRDefault="00724BF6" w:rsidP="003F2C0E">
            <w:pPr>
              <w:bidi/>
              <w:spacing w:line="276" w:lineRule="auto"/>
              <w:ind w:left="360"/>
              <w:rPr>
                <w:rFonts w:asciiTheme="minorBidi" w:eastAsia="Times New Roman" w:hAnsiTheme="minorBidi" w:cstheme="minorBidi"/>
                <w:sz w:val="24"/>
                <w:szCs w:val="24"/>
                <w:rtl/>
                <w:lang w:bidi="he-IL"/>
              </w:rPr>
            </w:pPr>
          </w:p>
        </w:tc>
        <w:tc>
          <w:tcPr>
            <w:tcW w:w="3685" w:type="dxa"/>
            <w:vMerge/>
            <w:shd w:val="clear" w:color="auto" w:fill="auto"/>
          </w:tcPr>
          <w:p w:rsidR="00724BF6" w:rsidRPr="00621B51" w:rsidRDefault="00724BF6" w:rsidP="003F2C0E">
            <w:pPr>
              <w:bidi/>
              <w:spacing w:line="276" w:lineRule="auto"/>
              <w:ind w:left="360"/>
              <w:rPr>
                <w:rFonts w:asciiTheme="minorBidi" w:eastAsia="Times New Roman" w:hAnsiTheme="minorBidi" w:cstheme="minorBidi"/>
                <w:sz w:val="24"/>
                <w:szCs w:val="24"/>
                <w:rtl/>
                <w:lang w:bidi="he-IL"/>
              </w:rPr>
            </w:pPr>
          </w:p>
        </w:tc>
        <w:tc>
          <w:tcPr>
            <w:tcW w:w="2694" w:type="dxa"/>
            <w:shd w:val="clear" w:color="auto" w:fill="auto"/>
            <w:vAlign w:val="center"/>
          </w:tcPr>
          <w:p w:rsidR="00724BF6" w:rsidRPr="00621B51" w:rsidRDefault="00724BF6" w:rsidP="003F2C0E">
            <w:pPr>
              <w:bidi/>
              <w:spacing w:line="276" w:lineRule="auto"/>
              <w:ind w:left="34"/>
              <w:rPr>
                <w:rFonts w:asciiTheme="minorBidi" w:eastAsia="Times New Roman" w:hAnsiTheme="minorBidi" w:cstheme="minorBidi"/>
                <w:sz w:val="24"/>
                <w:szCs w:val="24"/>
                <w:rtl/>
                <w:lang w:bidi="he-IL"/>
              </w:rPr>
            </w:pPr>
            <w:r>
              <w:rPr>
                <w:rFonts w:asciiTheme="minorBidi" w:eastAsia="Times New Roman" w:hAnsiTheme="minorBidi" w:cstheme="minorBidi"/>
                <w:sz w:val="24"/>
                <w:szCs w:val="24"/>
                <w:rtl/>
                <w:lang w:bidi="he-IL"/>
              </w:rPr>
              <w:t>עדכון</w:t>
            </w:r>
            <w:r w:rsidRPr="00621B51">
              <w:rPr>
                <w:rFonts w:asciiTheme="minorBidi" w:eastAsia="Times New Roman" w:hAnsiTheme="minorBidi" w:cstheme="minorBidi"/>
                <w:sz w:val="24"/>
                <w:szCs w:val="24"/>
                <w:rtl/>
                <w:lang w:bidi="he-IL"/>
              </w:rPr>
              <w:t xml:space="preserve">: </w:t>
            </w:r>
          </w:p>
        </w:tc>
      </w:tr>
      <w:tr w:rsidR="00724BF6" w:rsidRPr="00621B51" w:rsidTr="003F2C0E">
        <w:trPr>
          <w:trHeight w:val="677"/>
        </w:trPr>
        <w:tc>
          <w:tcPr>
            <w:tcW w:w="3119" w:type="dxa"/>
            <w:vMerge/>
            <w:shd w:val="clear" w:color="auto" w:fill="auto"/>
            <w:vAlign w:val="center"/>
          </w:tcPr>
          <w:p w:rsidR="00724BF6" w:rsidRPr="00621B51" w:rsidRDefault="00724BF6" w:rsidP="003F2C0E">
            <w:pPr>
              <w:bidi/>
              <w:spacing w:line="276" w:lineRule="auto"/>
              <w:ind w:left="360"/>
              <w:rPr>
                <w:rFonts w:asciiTheme="minorBidi" w:eastAsia="Times New Roman" w:hAnsiTheme="minorBidi" w:cstheme="minorBidi"/>
                <w:sz w:val="24"/>
                <w:szCs w:val="24"/>
                <w:rtl/>
                <w:lang w:bidi="he-IL"/>
              </w:rPr>
            </w:pPr>
          </w:p>
        </w:tc>
        <w:tc>
          <w:tcPr>
            <w:tcW w:w="3685" w:type="dxa"/>
            <w:vMerge/>
            <w:shd w:val="clear" w:color="auto" w:fill="auto"/>
          </w:tcPr>
          <w:p w:rsidR="00724BF6" w:rsidRPr="00621B51" w:rsidRDefault="00724BF6" w:rsidP="003F2C0E">
            <w:pPr>
              <w:bidi/>
              <w:spacing w:line="276" w:lineRule="auto"/>
              <w:ind w:left="360"/>
              <w:rPr>
                <w:rFonts w:asciiTheme="minorBidi" w:eastAsia="Times New Roman" w:hAnsiTheme="minorBidi" w:cstheme="minorBidi"/>
                <w:sz w:val="24"/>
                <w:szCs w:val="24"/>
                <w:rtl/>
                <w:lang w:bidi="he-IL"/>
              </w:rPr>
            </w:pPr>
          </w:p>
        </w:tc>
        <w:tc>
          <w:tcPr>
            <w:tcW w:w="2694" w:type="dxa"/>
            <w:shd w:val="clear" w:color="auto" w:fill="auto"/>
            <w:vAlign w:val="center"/>
          </w:tcPr>
          <w:p w:rsidR="00724BF6" w:rsidRPr="00621B51" w:rsidRDefault="00CF6239" w:rsidP="003F2C0E">
            <w:pPr>
              <w:bidi/>
              <w:spacing w:line="276" w:lineRule="auto"/>
              <w:ind w:left="34"/>
              <w:rPr>
                <w:rFonts w:asciiTheme="minorBidi" w:eastAsia="Times New Roman" w:hAnsiTheme="minorBidi" w:cstheme="minorBidi"/>
                <w:sz w:val="24"/>
                <w:szCs w:val="24"/>
                <w:rtl/>
                <w:lang w:bidi="he-IL"/>
              </w:rPr>
            </w:pPr>
            <w:hyperlink w:anchor="תוכן" w:history="1">
              <w:r w:rsidR="00724BF6" w:rsidRPr="003A3164">
                <w:rPr>
                  <w:rStyle w:val="Hyperlink"/>
                  <w:rFonts w:asciiTheme="minorBidi" w:eastAsia="Times New Roman" w:hAnsiTheme="minorBidi" w:cstheme="minorBidi"/>
                  <w:sz w:val="24"/>
                  <w:szCs w:val="24"/>
                  <w:rtl/>
                  <w:lang w:bidi="he-IL"/>
                </w:rPr>
                <w:t>תחולה</w:t>
              </w:r>
            </w:hyperlink>
            <w:r w:rsidR="00724BF6" w:rsidRPr="00621B51">
              <w:rPr>
                <w:rFonts w:asciiTheme="minorBidi" w:eastAsia="Times New Roman" w:hAnsiTheme="minorBidi" w:cstheme="minorBidi"/>
                <w:sz w:val="24"/>
                <w:szCs w:val="24"/>
                <w:rtl/>
                <w:lang w:bidi="he-IL"/>
              </w:rPr>
              <w:t xml:space="preserve">: </w:t>
            </w:r>
          </w:p>
        </w:tc>
      </w:tr>
    </w:tbl>
    <w:p w:rsidR="00724BF6" w:rsidRDefault="00724BF6" w:rsidP="00724BF6">
      <w:pPr>
        <w:spacing w:after="200" w:line="276" w:lineRule="auto"/>
        <w:rPr>
          <w:rFonts w:asciiTheme="minorBidi" w:hAnsiTheme="minorBidi" w:cstheme="minorBidi"/>
          <w:sz w:val="24"/>
          <w:szCs w:val="24"/>
        </w:rPr>
      </w:pPr>
    </w:p>
    <w:p w:rsidR="00724BF6" w:rsidRPr="006A33EC" w:rsidRDefault="00724BF6" w:rsidP="00724BF6">
      <w:pPr>
        <w:bidi/>
        <w:spacing w:line="276" w:lineRule="auto"/>
        <w:rPr>
          <w:rFonts w:asciiTheme="minorBidi" w:hAnsiTheme="minorBidi" w:cstheme="minorBidi"/>
          <w:b/>
          <w:bCs/>
          <w:sz w:val="32"/>
          <w:szCs w:val="32"/>
        </w:rPr>
      </w:pPr>
      <w:r w:rsidRPr="006A33EC">
        <w:rPr>
          <w:rFonts w:asciiTheme="minorBidi" w:hAnsiTheme="minorBidi" w:cstheme="minorBidi"/>
          <w:b/>
          <w:bCs/>
          <w:sz w:val="32"/>
          <w:szCs w:val="32"/>
          <w:u w:val="single"/>
          <w:rtl/>
          <w:lang w:bidi="he-IL"/>
        </w:rPr>
        <w:t>שם העיסוק</w:t>
      </w:r>
      <w:r w:rsidRPr="006A33EC">
        <w:rPr>
          <w:rFonts w:asciiTheme="minorBidi" w:hAnsiTheme="minorBidi" w:cstheme="minorBidi"/>
          <w:b/>
          <w:bCs/>
          <w:sz w:val="32"/>
          <w:szCs w:val="32"/>
          <w:rtl/>
        </w:rPr>
        <w:t xml:space="preserve">: </w:t>
      </w:r>
      <w:r w:rsidRPr="006A33EC">
        <w:rPr>
          <w:rFonts w:asciiTheme="minorBidi" w:hAnsiTheme="minorBidi" w:cstheme="minorBidi"/>
          <w:b/>
          <w:bCs/>
          <w:sz w:val="32"/>
          <w:szCs w:val="32"/>
          <w:rtl/>
          <w:lang w:bidi="he-IL"/>
        </w:rPr>
        <w:t>שומר</w:t>
      </w:r>
    </w:p>
    <w:p w:rsidR="00724BF6" w:rsidRPr="006A33EC" w:rsidRDefault="00724BF6" w:rsidP="00724BF6">
      <w:pPr>
        <w:bidi/>
        <w:spacing w:line="276" w:lineRule="auto"/>
        <w:rPr>
          <w:rFonts w:asciiTheme="minorBidi" w:hAnsiTheme="minorBidi" w:cstheme="minorBidi"/>
          <w:b/>
          <w:bCs/>
          <w:sz w:val="32"/>
          <w:szCs w:val="32"/>
        </w:rPr>
      </w:pPr>
    </w:p>
    <w:p w:rsidR="00724BF6" w:rsidRPr="003B72EE" w:rsidRDefault="00724BF6" w:rsidP="00724BF6">
      <w:pPr>
        <w:numPr>
          <w:ilvl w:val="0"/>
          <w:numId w:val="148"/>
        </w:numPr>
        <w:bidi/>
        <w:spacing w:line="276" w:lineRule="auto"/>
        <w:rPr>
          <w:rFonts w:asciiTheme="minorBidi" w:hAnsiTheme="minorBidi" w:cstheme="minorBidi"/>
          <w:b/>
          <w:bCs/>
          <w:sz w:val="24"/>
          <w:szCs w:val="24"/>
        </w:rPr>
      </w:pPr>
      <w:r w:rsidRPr="003B72EE">
        <w:rPr>
          <w:rFonts w:asciiTheme="minorBidi" w:hAnsiTheme="minorBidi" w:cstheme="minorBidi"/>
          <w:b/>
          <w:bCs/>
          <w:sz w:val="24"/>
          <w:szCs w:val="24"/>
          <w:u w:val="single"/>
          <w:rtl/>
          <w:lang w:bidi="he-IL"/>
        </w:rPr>
        <w:t>אחריות</w:t>
      </w:r>
      <w:r w:rsidRPr="003B72EE">
        <w:rPr>
          <w:rFonts w:asciiTheme="minorBidi" w:hAnsiTheme="minorBidi" w:cstheme="minorBidi"/>
          <w:b/>
          <w:bCs/>
          <w:sz w:val="24"/>
          <w:szCs w:val="24"/>
          <w:rtl/>
        </w:rPr>
        <w:t>:</w:t>
      </w:r>
    </w:p>
    <w:p w:rsidR="00724BF6" w:rsidRPr="006A33EC" w:rsidRDefault="00724BF6" w:rsidP="00724BF6">
      <w:pPr>
        <w:numPr>
          <w:ilvl w:val="1"/>
          <w:numId w:val="148"/>
        </w:numPr>
        <w:bidi/>
        <w:spacing w:line="276" w:lineRule="auto"/>
        <w:rPr>
          <w:rFonts w:asciiTheme="minorBidi" w:hAnsiTheme="minorBidi" w:cstheme="minorBidi"/>
          <w:sz w:val="24"/>
          <w:szCs w:val="24"/>
        </w:rPr>
      </w:pPr>
      <w:r w:rsidRPr="006A33EC">
        <w:rPr>
          <w:rFonts w:asciiTheme="minorBidi" w:hAnsiTheme="minorBidi" w:cstheme="minorBidi"/>
          <w:sz w:val="24"/>
          <w:szCs w:val="24"/>
          <w:rtl/>
          <w:lang w:bidi="he-IL"/>
        </w:rPr>
        <w:t>לאשר כניסת אנשים וכלי רכב</w:t>
      </w:r>
      <w:r>
        <w:rPr>
          <w:rFonts w:asciiTheme="minorBidi" w:hAnsiTheme="minorBidi" w:cstheme="minorBidi"/>
          <w:sz w:val="24"/>
          <w:szCs w:val="24"/>
          <w:rtl/>
          <w:lang w:bidi="he-IL"/>
        </w:rPr>
        <w:t xml:space="preserve"> מורשים בלבד לתוך מיתחם </w:t>
      </w:r>
      <w:r w:rsidR="003F2C0E">
        <w:rPr>
          <w:rFonts w:asciiTheme="minorBidi" w:hAnsiTheme="minorBidi" w:cstheme="minorBidi"/>
          <w:sz w:val="24"/>
          <w:szCs w:val="24"/>
          <w:rtl/>
          <w:lang w:bidi="he-IL"/>
        </w:rPr>
        <w:t>מרכז רש"ת</w:t>
      </w:r>
    </w:p>
    <w:p w:rsidR="00724BF6" w:rsidRPr="006A33EC" w:rsidRDefault="00724BF6" w:rsidP="00724BF6">
      <w:pPr>
        <w:numPr>
          <w:ilvl w:val="1"/>
          <w:numId w:val="148"/>
        </w:numPr>
        <w:bidi/>
        <w:spacing w:line="276" w:lineRule="auto"/>
        <w:rPr>
          <w:rFonts w:asciiTheme="minorBidi" w:hAnsiTheme="minorBidi" w:cstheme="minorBidi"/>
          <w:sz w:val="24"/>
          <w:szCs w:val="24"/>
        </w:rPr>
      </w:pPr>
      <w:r w:rsidRPr="006A33EC">
        <w:rPr>
          <w:rFonts w:asciiTheme="minorBidi" w:hAnsiTheme="minorBidi" w:cstheme="minorBidi"/>
          <w:sz w:val="24"/>
          <w:szCs w:val="24"/>
          <w:rtl/>
          <w:lang w:bidi="he-IL"/>
        </w:rPr>
        <w:t xml:space="preserve">למנוע יציאת </w:t>
      </w:r>
      <w:r w:rsidR="00A5149F">
        <w:rPr>
          <w:rFonts w:asciiTheme="minorBidi" w:hAnsiTheme="minorBidi" w:cstheme="minorBidi"/>
          <w:sz w:val="24"/>
          <w:szCs w:val="24"/>
          <w:rtl/>
          <w:lang w:bidi="he-IL"/>
        </w:rPr>
        <w:t>משתקמים</w:t>
      </w:r>
      <w:r>
        <w:rPr>
          <w:rFonts w:asciiTheme="minorBidi" w:hAnsiTheme="minorBidi" w:cstheme="minorBidi"/>
          <w:sz w:val="24"/>
          <w:szCs w:val="24"/>
          <w:rtl/>
          <w:lang w:bidi="he-IL"/>
        </w:rPr>
        <w:t xml:space="preserve"> ללא אישור מתוך מיתחם </w:t>
      </w:r>
      <w:r w:rsidR="003F2C0E">
        <w:rPr>
          <w:rFonts w:asciiTheme="minorBidi" w:hAnsiTheme="minorBidi" w:cstheme="minorBidi"/>
          <w:sz w:val="24"/>
          <w:szCs w:val="24"/>
          <w:rtl/>
          <w:lang w:bidi="he-IL"/>
        </w:rPr>
        <w:t>מרכז רש"ת</w:t>
      </w:r>
    </w:p>
    <w:p w:rsidR="00724BF6" w:rsidRPr="006A33EC" w:rsidRDefault="00724BF6" w:rsidP="00724BF6">
      <w:pPr>
        <w:numPr>
          <w:ilvl w:val="1"/>
          <w:numId w:val="148"/>
        </w:numPr>
        <w:bidi/>
        <w:spacing w:line="276" w:lineRule="auto"/>
        <w:rPr>
          <w:rFonts w:asciiTheme="minorBidi" w:hAnsiTheme="minorBidi" w:cstheme="minorBidi"/>
          <w:sz w:val="24"/>
          <w:szCs w:val="24"/>
        </w:rPr>
      </w:pPr>
      <w:r>
        <w:rPr>
          <w:rFonts w:asciiTheme="minorBidi" w:hAnsiTheme="minorBidi" w:cstheme="minorBidi"/>
          <w:sz w:val="24"/>
          <w:szCs w:val="24"/>
          <w:rtl/>
          <w:lang w:bidi="he-IL"/>
        </w:rPr>
        <w:t xml:space="preserve">ביצוע סריקות בשטח  </w:t>
      </w:r>
      <w:r w:rsidR="003F2C0E">
        <w:rPr>
          <w:rFonts w:asciiTheme="minorBidi" w:hAnsiTheme="minorBidi" w:cstheme="minorBidi"/>
          <w:sz w:val="24"/>
          <w:szCs w:val="24"/>
          <w:rtl/>
          <w:lang w:bidi="he-IL"/>
        </w:rPr>
        <w:t>מרכז רש"ת</w:t>
      </w:r>
    </w:p>
    <w:p w:rsidR="00724BF6" w:rsidRPr="006A33EC" w:rsidRDefault="00724BF6" w:rsidP="00724BF6">
      <w:pPr>
        <w:numPr>
          <w:ilvl w:val="1"/>
          <w:numId w:val="148"/>
        </w:numPr>
        <w:bidi/>
        <w:spacing w:line="276" w:lineRule="auto"/>
        <w:rPr>
          <w:rFonts w:asciiTheme="minorBidi" w:hAnsiTheme="minorBidi" w:cstheme="minorBidi"/>
          <w:sz w:val="24"/>
          <w:szCs w:val="24"/>
        </w:rPr>
      </w:pPr>
      <w:r>
        <w:rPr>
          <w:rFonts w:asciiTheme="minorBidi" w:hAnsiTheme="minorBidi" w:cstheme="minorBidi"/>
          <w:sz w:val="24"/>
          <w:szCs w:val="24"/>
          <w:rtl/>
          <w:lang w:bidi="he-IL"/>
        </w:rPr>
        <w:t>אחריות לנעילת שערים</w:t>
      </w:r>
    </w:p>
    <w:p w:rsidR="00724BF6" w:rsidRPr="006A33EC" w:rsidRDefault="00724BF6" w:rsidP="00724BF6">
      <w:pPr>
        <w:bidi/>
        <w:spacing w:line="276" w:lineRule="auto"/>
        <w:rPr>
          <w:rFonts w:asciiTheme="minorBidi" w:hAnsiTheme="minorBidi" w:cstheme="minorBidi"/>
          <w:sz w:val="24"/>
          <w:szCs w:val="24"/>
          <w:rtl/>
        </w:rPr>
      </w:pPr>
    </w:p>
    <w:p w:rsidR="00724BF6" w:rsidRPr="003B72EE" w:rsidRDefault="00724BF6" w:rsidP="00724BF6">
      <w:pPr>
        <w:numPr>
          <w:ilvl w:val="0"/>
          <w:numId w:val="148"/>
        </w:numPr>
        <w:bidi/>
        <w:spacing w:line="276" w:lineRule="auto"/>
        <w:rPr>
          <w:rFonts w:asciiTheme="minorBidi" w:hAnsiTheme="minorBidi" w:cstheme="minorBidi"/>
          <w:b/>
          <w:bCs/>
          <w:sz w:val="24"/>
          <w:szCs w:val="24"/>
        </w:rPr>
      </w:pPr>
      <w:r w:rsidRPr="003B72EE">
        <w:rPr>
          <w:rFonts w:asciiTheme="minorBidi" w:hAnsiTheme="minorBidi" w:cstheme="minorBidi"/>
          <w:b/>
          <w:bCs/>
          <w:sz w:val="24"/>
          <w:szCs w:val="24"/>
          <w:u w:val="single"/>
          <w:rtl/>
          <w:lang w:bidi="he-IL"/>
        </w:rPr>
        <w:t>סמכויות</w:t>
      </w:r>
      <w:r w:rsidRPr="003B72EE">
        <w:rPr>
          <w:rFonts w:asciiTheme="minorBidi" w:hAnsiTheme="minorBidi" w:cstheme="minorBidi"/>
          <w:b/>
          <w:bCs/>
          <w:sz w:val="24"/>
          <w:szCs w:val="24"/>
          <w:rtl/>
        </w:rPr>
        <w:t>:</w:t>
      </w:r>
    </w:p>
    <w:p w:rsidR="00724BF6" w:rsidRPr="006A33EC" w:rsidRDefault="00724BF6" w:rsidP="00724BF6">
      <w:pPr>
        <w:numPr>
          <w:ilvl w:val="1"/>
          <w:numId w:val="148"/>
        </w:numPr>
        <w:bidi/>
        <w:spacing w:line="276" w:lineRule="auto"/>
        <w:rPr>
          <w:rFonts w:asciiTheme="minorBidi" w:hAnsiTheme="minorBidi" w:cstheme="minorBidi"/>
          <w:sz w:val="24"/>
          <w:szCs w:val="24"/>
        </w:rPr>
      </w:pPr>
      <w:r w:rsidRPr="006A33EC">
        <w:rPr>
          <w:rFonts w:asciiTheme="minorBidi" w:hAnsiTheme="minorBidi" w:cstheme="minorBidi"/>
          <w:sz w:val="24"/>
          <w:szCs w:val="24"/>
          <w:rtl/>
          <w:lang w:bidi="he-IL"/>
        </w:rPr>
        <w:t>לבצע נהלי ב</w:t>
      </w:r>
      <w:r>
        <w:rPr>
          <w:rFonts w:asciiTheme="minorBidi" w:hAnsiTheme="minorBidi" w:cstheme="minorBidi"/>
          <w:sz w:val="24"/>
          <w:szCs w:val="24"/>
          <w:rtl/>
          <w:lang w:bidi="he-IL"/>
        </w:rPr>
        <w:t>טחון לפי הוראות הגורמים המורשים</w:t>
      </w:r>
    </w:p>
    <w:p w:rsidR="00724BF6" w:rsidRPr="006A33EC" w:rsidRDefault="00724BF6" w:rsidP="00724BF6">
      <w:pPr>
        <w:numPr>
          <w:ilvl w:val="1"/>
          <w:numId w:val="148"/>
        </w:numPr>
        <w:bidi/>
        <w:spacing w:line="276" w:lineRule="auto"/>
        <w:rPr>
          <w:rFonts w:asciiTheme="minorBidi" w:hAnsiTheme="minorBidi" w:cstheme="minorBidi"/>
          <w:sz w:val="24"/>
          <w:szCs w:val="24"/>
        </w:rPr>
      </w:pPr>
      <w:r w:rsidRPr="006A33EC">
        <w:rPr>
          <w:rFonts w:asciiTheme="minorBidi" w:hAnsiTheme="minorBidi" w:cstheme="minorBidi"/>
          <w:sz w:val="24"/>
          <w:szCs w:val="24"/>
          <w:rtl/>
          <w:lang w:bidi="he-IL"/>
        </w:rPr>
        <w:t>להחליט למנוע כניסת אנש</w:t>
      </w:r>
      <w:r>
        <w:rPr>
          <w:rFonts w:asciiTheme="minorBidi" w:hAnsiTheme="minorBidi" w:cstheme="minorBidi"/>
          <w:sz w:val="24"/>
          <w:szCs w:val="24"/>
          <w:rtl/>
          <w:lang w:bidi="he-IL"/>
        </w:rPr>
        <w:t>ים</w:t>
      </w:r>
      <w:r>
        <w:rPr>
          <w:rFonts w:asciiTheme="minorBidi" w:hAnsiTheme="minorBidi" w:cstheme="minorBidi"/>
          <w:sz w:val="24"/>
          <w:szCs w:val="24"/>
          <w:rtl/>
        </w:rPr>
        <w:t>/</w:t>
      </w:r>
      <w:r>
        <w:rPr>
          <w:rFonts w:asciiTheme="minorBidi" w:hAnsiTheme="minorBidi" w:cstheme="minorBidi"/>
          <w:sz w:val="24"/>
          <w:szCs w:val="24"/>
          <w:rtl/>
          <w:lang w:bidi="he-IL"/>
        </w:rPr>
        <w:t>כלי רכב שאינם עומדים בדרישות</w:t>
      </w:r>
    </w:p>
    <w:p w:rsidR="00724BF6" w:rsidRPr="006A33EC" w:rsidRDefault="00724BF6" w:rsidP="00724BF6">
      <w:pPr>
        <w:bidi/>
        <w:spacing w:line="276" w:lineRule="auto"/>
        <w:rPr>
          <w:rFonts w:asciiTheme="minorBidi" w:hAnsiTheme="minorBidi" w:cstheme="minorBidi"/>
          <w:sz w:val="24"/>
          <w:szCs w:val="24"/>
          <w:rtl/>
        </w:rPr>
      </w:pPr>
    </w:p>
    <w:p w:rsidR="00724BF6" w:rsidRPr="003B72EE" w:rsidRDefault="00724BF6" w:rsidP="00724BF6">
      <w:pPr>
        <w:numPr>
          <w:ilvl w:val="0"/>
          <w:numId w:val="148"/>
        </w:numPr>
        <w:bidi/>
        <w:spacing w:line="276" w:lineRule="auto"/>
        <w:rPr>
          <w:rFonts w:asciiTheme="minorBidi" w:hAnsiTheme="minorBidi" w:cstheme="minorBidi"/>
          <w:b/>
          <w:bCs/>
          <w:sz w:val="24"/>
          <w:szCs w:val="24"/>
        </w:rPr>
      </w:pPr>
      <w:r w:rsidRPr="003B72EE">
        <w:rPr>
          <w:rFonts w:asciiTheme="minorBidi" w:hAnsiTheme="minorBidi" w:cstheme="minorBidi"/>
          <w:b/>
          <w:bCs/>
          <w:sz w:val="24"/>
          <w:szCs w:val="24"/>
          <w:u w:val="single"/>
          <w:rtl/>
          <w:lang w:bidi="he-IL"/>
        </w:rPr>
        <w:t>תכונות נדרשות</w:t>
      </w:r>
      <w:r w:rsidRPr="003B72EE">
        <w:rPr>
          <w:rFonts w:asciiTheme="minorBidi" w:hAnsiTheme="minorBidi" w:cstheme="minorBidi"/>
          <w:b/>
          <w:bCs/>
          <w:sz w:val="24"/>
          <w:szCs w:val="24"/>
          <w:rtl/>
        </w:rPr>
        <w:t>:</w:t>
      </w:r>
    </w:p>
    <w:p w:rsidR="00724BF6" w:rsidRPr="006A33EC" w:rsidRDefault="00724BF6" w:rsidP="00724BF6">
      <w:pPr>
        <w:numPr>
          <w:ilvl w:val="1"/>
          <w:numId w:val="148"/>
        </w:numPr>
        <w:bidi/>
        <w:spacing w:line="276" w:lineRule="auto"/>
        <w:rPr>
          <w:rFonts w:asciiTheme="minorBidi" w:hAnsiTheme="minorBidi" w:cstheme="minorBidi"/>
          <w:sz w:val="24"/>
          <w:szCs w:val="24"/>
        </w:rPr>
      </w:pPr>
      <w:r w:rsidRPr="006A33EC">
        <w:rPr>
          <w:rFonts w:asciiTheme="minorBidi" w:hAnsiTheme="minorBidi" w:cstheme="minorBidi"/>
          <w:sz w:val="24"/>
          <w:szCs w:val="24"/>
          <w:rtl/>
          <w:lang w:bidi="he-IL"/>
        </w:rPr>
        <w:t>אחריות</w:t>
      </w:r>
      <w:r>
        <w:rPr>
          <w:rFonts w:asciiTheme="minorBidi" w:hAnsiTheme="minorBidi" w:cstheme="minorBidi"/>
          <w:sz w:val="24"/>
          <w:szCs w:val="24"/>
          <w:rtl/>
          <w:lang w:bidi="he-IL"/>
        </w:rPr>
        <w:t xml:space="preserve"> וסבלנות</w:t>
      </w:r>
    </w:p>
    <w:p w:rsidR="00724BF6" w:rsidRPr="006A33EC" w:rsidRDefault="00724BF6" w:rsidP="00724BF6">
      <w:pPr>
        <w:numPr>
          <w:ilvl w:val="1"/>
          <w:numId w:val="148"/>
        </w:numPr>
        <w:bidi/>
        <w:spacing w:line="276" w:lineRule="auto"/>
        <w:rPr>
          <w:rFonts w:asciiTheme="minorBidi" w:hAnsiTheme="minorBidi" w:cstheme="minorBidi"/>
          <w:sz w:val="24"/>
          <w:szCs w:val="24"/>
        </w:rPr>
      </w:pPr>
      <w:r>
        <w:rPr>
          <w:rFonts w:asciiTheme="minorBidi" w:hAnsiTheme="minorBidi" w:cstheme="minorBidi"/>
          <w:sz w:val="24"/>
          <w:szCs w:val="24"/>
          <w:rtl/>
          <w:lang w:bidi="he-IL"/>
        </w:rPr>
        <w:t>הסמכה לתפקיד</w:t>
      </w:r>
    </w:p>
    <w:p w:rsidR="00724BF6" w:rsidRPr="006A33EC" w:rsidRDefault="00724BF6" w:rsidP="00724BF6">
      <w:pPr>
        <w:numPr>
          <w:ilvl w:val="1"/>
          <w:numId w:val="148"/>
        </w:numPr>
        <w:bidi/>
        <w:spacing w:line="276" w:lineRule="auto"/>
        <w:rPr>
          <w:rFonts w:asciiTheme="minorBidi" w:hAnsiTheme="minorBidi" w:cstheme="minorBidi"/>
          <w:sz w:val="24"/>
          <w:szCs w:val="24"/>
        </w:rPr>
      </w:pPr>
      <w:r>
        <w:rPr>
          <w:rFonts w:asciiTheme="minorBidi" w:hAnsiTheme="minorBidi" w:cstheme="minorBidi"/>
          <w:sz w:val="24"/>
          <w:szCs w:val="24"/>
          <w:rtl/>
          <w:lang w:bidi="he-IL"/>
        </w:rPr>
        <w:t>יכולת ליחסי אנוש טובים</w:t>
      </w:r>
    </w:p>
    <w:p w:rsidR="00724BF6" w:rsidRPr="006A33EC" w:rsidRDefault="00724BF6" w:rsidP="00724BF6">
      <w:pPr>
        <w:bidi/>
        <w:spacing w:line="276" w:lineRule="auto"/>
        <w:rPr>
          <w:rFonts w:asciiTheme="minorBidi" w:hAnsiTheme="minorBidi" w:cstheme="minorBidi"/>
          <w:sz w:val="24"/>
          <w:szCs w:val="24"/>
          <w:rtl/>
        </w:rPr>
      </w:pPr>
    </w:p>
    <w:p w:rsidR="00724BF6" w:rsidRPr="003B72EE" w:rsidRDefault="00724BF6" w:rsidP="00724BF6">
      <w:pPr>
        <w:numPr>
          <w:ilvl w:val="0"/>
          <w:numId w:val="148"/>
        </w:numPr>
        <w:bidi/>
        <w:spacing w:line="276" w:lineRule="auto"/>
        <w:rPr>
          <w:rFonts w:asciiTheme="minorBidi" w:hAnsiTheme="minorBidi" w:cstheme="minorBidi"/>
          <w:b/>
          <w:bCs/>
          <w:sz w:val="24"/>
          <w:szCs w:val="24"/>
        </w:rPr>
      </w:pPr>
      <w:r w:rsidRPr="003B72EE">
        <w:rPr>
          <w:rFonts w:asciiTheme="minorBidi" w:hAnsiTheme="minorBidi" w:cstheme="minorBidi"/>
          <w:b/>
          <w:bCs/>
          <w:sz w:val="24"/>
          <w:szCs w:val="24"/>
          <w:u w:val="single"/>
          <w:rtl/>
          <w:lang w:bidi="he-IL"/>
        </w:rPr>
        <w:t>כפיפויות</w:t>
      </w:r>
      <w:r w:rsidRPr="003B72EE">
        <w:rPr>
          <w:rFonts w:asciiTheme="minorBidi" w:hAnsiTheme="minorBidi" w:cstheme="minorBidi"/>
          <w:b/>
          <w:bCs/>
          <w:sz w:val="24"/>
          <w:szCs w:val="24"/>
          <w:rtl/>
        </w:rPr>
        <w:t>:</w:t>
      </w:r>
    </w:p>
    <w:p w:rsidR="00724BF6" w:rsidRPr="006A33EC" w:rsidRDefault="00724BF6" w:rsidP="00724BF6">
      <w:pPr>
        <w:numPr>
          <w:ilvl w:val="1"/>
          <w:numId w:val="148"/>
        </w:numPr>
        <w:bidi/>
        <w:spacing w:line="276" w:lineRule="auto"/>
        <w:rPr>
          <w:rFonts w:asciiTheme="minorBidi" w:hAnsiTheme="minorBidi" w:cstheme="minorBidi"/>
          <w:sz w:val="24"/>
          <w:szCs w:val="24"/>
        </w:rPr>
      </w:pPr>
      <w:r w:rsidRPr="006A33EC">
        <w:rPr>
          <w:rFonts w:asciiTheme="minorBidi" w:hAnsiTheme="minorBidi" w:cstheme="minorBidi"/>
          <w:sz w:val="24"/>
          <w:szCs w:val="24"/>
          <w:rtl/>
          <w:lang w:bidi="he-IL"/>
        </w:rPr>
        <w:t xml:space="preserve">שומר </w:t>
      </w:r>
      <w:r>
        <w:rPr>
          <w:rFonts w:asciiTheme="minorBidi" w:hAnsiTheme="minorBidi" w:cstheme="minorBidi"/>
          <w:sz w:val="24"/>
          <w:szCs w:val="24"/>
          <w:rtl/>
          <w:lang w:bidi="he-IL"/>
        </w:rPr>
        <w:t xml:space="preserve">כפוף למנהל </w:t>
      </w:r>
      <w:r w:rsidR="003F2C0E">
        <w:rPr>
          <w:rFonts w:asciiTheme="minorBidi" w:hAnsiTheme="minorBidi" w:cstheme="minorBidi"/>
          <w:sz w:val="24"/>
          <w:szCs w:val="24"/>
          <w:rtl/>
          <w:lang w:bidi="he-IL"/>
        </w:rPr>
        <w:t>מרכז רש"ת</w:t>
      </w:r>
      <w:r>
        <w:rPr>
          <w:rFonts w:asciiTheme="minorBidi" w:hAnsiTheme="minorBidi" w:cstheme="minorBidi"/>
          <w:sz w:val="24"/>
          <w:szCs w:val="24"/>
          <w:rtl/>
          <w:lang w:bidi="he-IL"/>
        </w:rPr>
        <w:t xml:space="preserve"> ולחברה המעסיקה</w:t>
      </w:r>
    </w:p>
    <w:p w:rsidR="00724BF6" w:rsidRPr="006A33EC" w:rsidRDefault="00724BF6" w:rsidP="00724BF6">
      <w:pPr>
        <w:numPr>
          <w:ilvl w:val="1"/>
          <w:numId w:val="148"/>
        </w:numPr>
        <w:bidi/>
        <w:spacing w:line="276" w:lineRule="auto"/>
        <w:rPr>
          <w:rFonts w:asciiTheme="minorBidi" w:hAnsiTheme="minorBidi" w:cstheme="minorBidi"/>
          <w:sz w:val="24"/>
          <w:szCs w:val="24"/>
        </w:rPr>
      </w:pPr>
      <w:r>
        <w:rPr>
          <w:rFonts w:asciiTheme="minorBidi" w:hAnsiTheme="minorBidi" w:cstheme="minorBidi"/>
          <w:sz w:val="24"/>
          <w:szCs w:val="24"/>
          <w:rtl/>
          <w:lang w:bidi="he-IL"/>
        </w:rPr>
        <w:t>לשומר אין כפיפים</w:t>
      </w:r>
    </w:p>
    <w:p w:rsidR="00724BF6" w:rsidRPr="006A33EC" w:rsidRDefault="00724BF6" w:rsidP="00724BF6">
      <w:pPr>
        <w:bidi/>
        <w:spacing w:line="276" w:lineRule="auto"/>
        <w:rPr>
          <w:rFonts w:asciiTheme="minorBidi" w:hAnsiTheme="minorBidi" w:cstheme="minorBidi"/>
          <w:sz w:val="24"/>
          <w:szCs w:val="24"/>
          <w:rtl/>
        </w:rPr>
      </w:pPr>
    </w:p>
    <w:p w:rsidR="00724BF6" w:rsidRPr="006A33EC" w:rsidRDefault="00724BF6" w:rsidP="00724BF6">
      <w:pPr>
        <w:numPr>
          <w:ilvl w:val="0"/>
          <w:numId w:val="148"/>
        </w:numPr>
        <w:bidi/>
        <w:spacing w:line="276" w:lineRule="auto"/>
        <w:rPr>
          <w:rFonts w:asciiTheme="minorBidi" w:hAnsiTheme="minorBidi" w:cstheme="minorBidi"/>
          <w:sz w:val="24"/>
          <w:szCs w:val="24"/>
        </w:rPr>
      </w:pPr>
      <w:r w:rsidRPr="003B72EE">
        <w:rPr>
          <w:rFonts w:asciiTheme="minorBidi" w:hAnsiTheme="minorBidi" w:cstheme="minorBidi"/>
          <w:b/>
          <w:bCs/>
          <w:sz w:val="24"/>
          <w:szCs w:val="24"/>
          <w:u w:val="single"/>
          <w:rtl/>
          <w:lang w:bidi="he-IL"/>
        </w:rPr>
        <w:t>דרוג</w:t>
      </w:r>
      <w:r w:rsidRPr="003B72EE">
        <w:rPr>
          <w:rFonts w:asciiTheme="minorBidi" w:hAnsiTheme="minorBidi" w:cstheme="minorBidi"/>
          <w:b/>
          <w:bCs/>
          <w:sz w:val="24"/>
          <w:szCs w:val="24"/>
          <w:rtl/>
        </w:rPr>
        <w:t>:</w:t>
      </w:r>
      <w:r w:rsidRPr="003B72EE">
        <w:rPr>
          <w:rFonts w:asciiTheme="minorBidi" w:hAnsiTheme="minorBidi" w:cstheme="minorBidi"/>
          <w:b/>
          <w:bCs/>
          <w:sz w:val="24"/>
          <w:szCs w:val="24"/>
          <w:rtl/>
        </w:rPr>
        <w:br/>
      </w:r>
      <w:r>
        <w:rPr>
          <w:rFonts w:asciiTheme="minorBidi" w:hAnsiTheme="minorBidi" w:cstheme="minorBidi"/>
          <w:sz w:val="24"/>
          <w:szCs w:val="24"/>
          <w:rtl/>
          <w:lang w:bidi="he-IL"/>
        </w:rPr>
        <w:t>עפ</w:t>
      </w:r>
      <w:r>
        <w:rPr>
          <w:rFonts w:asciiTheme="minorBidi" w:hAnsiTheme="minorBidi" w:cstheme="minorBidi"/>
          <w:sz w:val="24"/>
          <w:szCs w:val="24"/>
          <w:rtl/>
        </w:rPr>
        <w:t>"</w:t>
      </w:r>
      <w:r>
        <w:rPr>
          <w:rFonts w:asciiTheme="minorBidi" w:hAnsiTheme="minorBidi" w:cstheme="minorBidi"/>
          <w:sz w:val="24"/>
          <w:szCs w:val="24"/>
          <w:rtl/>
          <w:lang w:bidi="he-IL"/>
        </w:rPr>
        <w:t>י הכישורים</w:t>
      </w:r>
    </w:p>
    <w:p w:rsidR="00BE7F5C" w:rsidRDefault="00BE7F5C">
      <w:pPr>
        <w:spacing w:after="200" w:line="276" w:lineRule="auto"/>
        <w:rPr>
          <w:rFonts w:asciiTheme="minorBidi" w:hAnsiTheme="minorBidi" w:cstheme="minorBidi"/>
          <w:sz w:val="24"/>
          <w:szCs w:val="24"/>
          <w:rtl/>
          <w:lang w:bidi="he-IL"/>
        </w:rPr>
      </w:pPr>
    </w:p>
    <w:p w:rsidR="00C04E01" w:rsidRPr="006A33EC" w:rsidRDefault="00724BF6" w:rsidP="00724BF6">
      <w:pPr>
        <w:spacing w:after="200" w:line="276" w:lineRule="auto"/>
        <w:rPr>
          <w:rFonts w:asciiTheme="minorBidi" w:hAnsiTheme="minorBidi" w:cstheme="minorBidi"/>
          <w:sz w:val="24"/>
          <w:szCs w:val="24"/>
          <w:lang w:bidi="he-IL"/>
        </w:rPr>
      </w:pPr>
      <w:r>
        <w:rPr>
          <w:rFonts w:asciiTheme="minorBidi" w:hAnsiTheme="minorBidi" w:cstheme="minorBidi"/>
          <w:sz w:val="24"/>
          <w:szCs w:val="24"/>
          <w:rtl/>
          <w:lang w:bidi="he-IL"/>
        </w:rPr>
        <w:br w:type="page"/>
      </w:r>
    </w:p>
    <w:tbl>
      <w:tblPr>
        <w:tblpPr w:leftFromText="180" w:rightFromText="180" w:vertAnchor="text" w:horzAnchor="margin" w:tblpY="61"/>
        <w:bidiVisual/>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3685"/>
        <w:gridCol w:w="2694"/>
      </w:tblGrid>
      <w:tr w:rsidR="00C04E01" w:rsidRPr="00621B51" w:rsidTr="00C04E01">
        <w:trPr>
          <w:trHeight w:val="516"/>
        </w:trPr>
        <w:tc>
          <w:tcPr>
            <w:tcW w:w="3119" w:type="dxa"/>
            <w:vMerge w:val="restart"/>
            <w:shd w:val="clear" w:color="auto" w:fill="auto"/>
            <w:vAlign w:val="center"/>
          </w:tcPr>
          <w:p w:rsidR="00C04E01" w:rsidRPr="00621B51" w:rsidRDefault="00C04E01" w:rsidP="00C04E01">
            <w:pPr>
              <w:bidi/>
              <w:spacing w:line="276" w:lineRule="auto"/>
              <w:ind w:left="360"/>
              <w:rPr>
                <w:rFonts w:asciiTheme="minorBidi" w:eastAsia="Times New Roman" w:hAnsiTheme="minorBidi" w:cstheme="minorBidi"/>
                <w:sz w:val="24"/>
                <w:szCs w:val="24"/>
                <w:rtl/>
                <w:lang w:bidi="he-IL"/>
              </w:rPr>
            </w:pPr>
            <w:r w:rsidRPr="00582745">
              <w:rPr>
                <w:rFonts w:asciiTheme="minorBidi" w:eastAsia="Times New Roman" w:hAnsiTheme="minorBidi" w:cstheme="minorBidi" w:hint="cs"/>
                <w:b/>
                <w:bCs/>
                <w:sz w:val="24"/>
                <w:szCs w:val="24"/>
                <w:rtl/>
                <w:lang w:bidi="he-IL"/>
              </w:rPr>
              <w:t xml:space="preserve">שם/לוגו של </w:t>
            </w:r>
            <w:r w:rsidR="003F2C0E">
              <w:rPr>
                <w:rFonts w:asciiTheme="minorBidi" w:eastAsia="Times New Roman" w:hAnsiTheme="minorBidi" w:cstheme="minorBidi" w:hint="cs"/>
                <w:b/>
                <w:bCs/>
                <w:sz w:val="24"/>
                <w:szCs w:val="24"/>
                <w:rtl/>
                <w:lang w:bidi="he-IL"/>
              </w:rPr>
              <w:t>מרכז רש</w:t>
            </w:r>
            <w:r w:rsidR="003F2C0E">
              <w:rPr>
                <w:rFonts w:asciiTheme="minorBidi" w:eastAsia="Times New Roman" w:hAnsiTheme="minorBidi" w:cstheme="minorBidi"/>
                <w:b/>
                <w:bCs/>
                <w:sz w:val="24"/>
                <w:szCs w:val="24"/>
                <w:rtl/>
                <w:lang w:bidi="he-IL"/>
              </w:rPr>
              <w:t>"</w:t>
            </w:r>
            <w:r w:rsidR="003F2C0E">
              <w:rPr>
                <w:rFonts w:asciiTheme="minorBidi" w:eastAsia="Times New Roman" w:hAnsiTheme="minorBidi" w:cstheme="minorBidi" w:hint="cs"/>
                <w:b/>
                <w:bCs/>
                <w:sz w:val="24"/>
                <w:szCs w:val="24"/>
                <w:rtl/>
                <w:lang w:bidi="he-IL"/>
              </w:rPr>
              <w:t>ת</w:t>
            </w:r>
          </w:p>
        </w:tc>
        <w:tc>
          <w:tcPr>
            <w:tcW w:w="3685" w:type="dxa"/>
            <w:vMerge w:val="restart"/>
            <w:shd w:val="clear" w:color="auto" w:fill="auto"/>
            <w:vAlign w:val="center"/>
          </w:tcPr>
          <w:p w:rsidR="00C04E01" w:rsidRPr="00621B51" w:rsidRDefault="00C04E01" w:rsidP="00385F86">
            <w:pPr>
              <w:pStyle w:val="2"/>
              <w:rPr>
                <w:szCs w:val="24"/>
                <w:rtl/>
              </w:rPr>
            </w:pPr>
            <w:r>
              <w:rPr>
                <w:rFonts w:hint="cs"/>
                <w:rtl/>
              </w:rPr>
              <w:t>הגדרות עיסוקים</w:t>
            </w:r>
          </w:p>
        </w:tc>
        <w:tc>
          <w:tcPr>
            <w:tcW w:w="2694" w:type="dxa"/>
            <w:shd w:val="clear" w:color="auto" w:fill="auto"/>
            <w:vAlign w:val="center"/>
          </w:tcPr>
          <w:p w:rsidR="00C04E01" w:rsidRPr="00621B51" w:rsidRDefault="00C04E01" w:rsidP="00724BF6">
            <w:pPr>
              <w:bidi/>
              <w:spacing w:line="276" w:lineRule="auto"/>
              <w:ind w:left="34"/>
              <w:rPr>
                <w:rFonts w:asciiTheme="minorBidi" w:eastAsia="Times New Roman" w:hAnsiTheme="minorBidi" w:cstheme="minorBidi"/>
                <w:sz w:val="24"/>
                <w:szCs w:val="24"/>
                <w:rtl/>
                <w:lang w:bidi="he-IL"/>
              </w:rPr>
            </w:pPr>
            <w:r>
              <w:rPr>
                <w:rFonts w:asciiTheme="minorBidi" w:eastAsia="Times New Roman" w:hAnsiTheme="minorBidi" w:cstheme="minorBidi"/>
                <w:sz w:val="24"/>
                <w:szCs w:val="24"/>
                <w:rtl/>
                <w:lang w:bidi="he-IL"/>
              </w:rPr>
              <w:t>עמ</w:t>
            </w:r>
            <w:r>
              <w:rPr>
                <w:rFonts w:asciiTheme="minorBidi" w:eastAsia="Times New Roman" w:hAnsiTheme="minorBidi" w:cstheme="minorBidi" w:hint="cs"/>
                <w:sz w:val="24"/>
                <w:szCs w:val="24"/>
                <w:rtl/>
                <w:lang w:bidi="he-IL"/>
              </w:rPr>
              <w:t xml:space="preserve">וד </w:t>
            </w:r>
            <w:r w:rsidR="00724BF6">
              <w:rPr>
                <w:rFonts w:asciiTheme="minorBidi" w:eastAsia="Times New Roman" w:hAnsiTheme="minorBidi" w:cstheme="minorBidi" w:hint="cs"/>
                <w:sz w:val="24"/>
                <w:szCs w:val="24"/>
                <w:rtl/>
                <w:lang w:bidi="he-IL"/>
              </w:rPr>
              <w:t>6</w:t>
            </w:r>
            <w:r w:rsidRPr="00621B51">
              <w:rPr>
                <w:rFonts w:asciiTheme="minorBidi" w:eastAsia="Times New Roman" w:hAnsiTheme="minorBidi" w:cstheme="minorBidi"/>
                <w:sz w:val="24"/>
                <w:szCs w:val="24"/>
                <w:lang w:bidi="he-IL"/>
              </w:rPr>
              <w:t xml:space="preserve"> </w:t>
            </w:r>
            <w:r w:rsidRPr="00621B51">
              <w:rPr>
                <w:rFonts w:asciiTheme="minorBidi" w:eastAsia="Times New Roman" w:hAnsiTheme="minorBidi" w:cstheme="minorBidi"/>
                <w:sz w:val="24"/>
                <w:szCs w:val="24"/>
                <w:rtl/>
                <w:lang w:bidi="he-IL"/>
              </w:rPr>
              <w:t>מתוך</w:t>
            </w:r>
            <w:r>
              <w:rPr>
                <w:rFonts w:asciiTheme="minorBidi" w:eastAsia="Times New Roman" w:hAnsiTheme="minorBidi" w:cstheme="minorBidi" w:hint="cs"/>
                <w:sz w:val="24"/>
                <w:szCs w:val="24"/>
                <w:rtl/>
                <w:lang w:bidi="he-IL"/>
              </w:rPr>
              <w:t xml:space="preserve"> </w:t>
            </w:r>
            <w:r w:rsidR="00724BF6">
              <w:rPr>
                <w:rFonts w:asciiTheme="minorBidi" w:eastAsia="Times New Roman" w:hAnsiTheme="minorBidi" w:cstheme="minorBidi" w:hint="cs"/>
                <w:sz w:val="24"/>
                <w:szCs w:val="24"/>
                <w:rtl/>
                <w:lang w:bidi="he-IL"/>
              </w:rPr>
              <w:t>6</w:t>
            </w:r>
            <w:r>
              <w:rPr>
                <w:rFonts w:asciiTheme="minorBidi" w:eastAsia="Times New Roman" w:hAnsiTheme="minorBidi" w:cstheme="minorBidi" w:hint="cs"/>
                <w:sz w:val="24"/>
                <w:szCs w:val="24"/>
                <w:rtl/>
                <w:lang w:bidi="he-IL"/>
              </w:rPr>
              <w:t xml:space="preserve"> </w:t>
            </w:r>
            <w:r w:rsidRPr="00621B51">
              <w:rPr>
                <w:rFonts w:asciiTheme="minorBidi" w:eastAsia="Times New Roman" w:hAnsiTheme="minorBidi" w:cstheme="minorBidi"/>
                <w:sz w:val="24"/>
                <w:szCs w:val="24"/>
                <w:lang w:bidi="he-IL"/>
              </w:rPr>
              <w:t xml:space="preserve"> </w:t>
            </w:r>
          </w:p>
        </w:tc>
      </w:tr>
      <w:tr w:rsidR="00C04E01" w:rsidRPr="00621B51" w:rsidTr="00C04E01">
        <w:trPr>
          <w:trHeight w:val="592"/>
        </w:trPr>
        <w:tc>
          <w:tcPr>
            <w:tcW w:w="3119" w:type="dxa"/>
            <w:vMerge/>
            <w:shd w:val="clear" w:color="auto" w:fill="auto"/>
          </w:tcPr>
          <w:p w:rsidR="00C04E01" w:rsidRPr="00621B51" w:rsidRDefault="00C04E01" w:rsidP="00C04E01">
            <w:pPr>
              <w:bidi/>
              <w:spacing w:line="276" w:lineRule="auto"/>
              <w:ind w:left="360"/>
              <w:rPr>
                <w:rFonts w:asciiTheme="minorBidi" w:eastAsia="Times New Roman" w:hAnsiTheme="minorBidi" w:cstheme="minorBidi"/>
                <w:sz w:val="24"/>
                <w:szCs w:val="24"/>
                <w:rtl/>
                <w:lang w:bidi="he-IL"/>
              </w:rPr>
            </w:pPr>
          </w:p>
        </w:tc>
        <w:tc>
          <w:tcPr>
            <w:tcW w:w="3685" w:type="dxa"/>
            <w:vMerge/>
            <w:shd w:val="clear" w:color="auto" w:fill="auto"/>
          </w:tcPr>
          <w:p w:rsidR="00C04E01" w:rsidRPr="00621B51" w:rsidRDefault="00C04E01" w:rsidP="00C04E01">
            <w:pPr>
              <w:bidi/>
              <w:spacing w:line="276" w:lineRule="auto"/>
              <w:ind w:left="360"/>
              <w:rPr>
                <w:rFonts w:asciiTheme="minorBidi" w:eastAsia="Times New Roman" w:hAnsiTheme="minorBidi" w:cstheme="minorBidi"/>
                <w:sz w:val="24"/>
                <w:szCs w:val="24"/>
                <w:rtl/>
                <w:lang w:bidi="he-IL"/>
              </w:rPr>
            </w:pPr>
          </w:p>
        </w:tc>
        <w:tc>
          <w:tcPr>
            <w:tcW w:w="2694" w:type="dxa"/>
            <w:shd w:val="clear" w:color="auto" w:fill="auto"/>
            <w:vAlign w:val="center"/>
          </w:tcPr>
          <w:p w:rsidR="00C04E01" w:rsidRPr="00621B51" w:rsidRDefault="00C04E01" w:rsidP="00C04E01">
            <w:pPr>
              <w:bidi/>
              <w:spacing w:line="276" w:lineRule="auto"/>
              <w:ind w:left="34"/>
              <w:rPr>
                <w:rFonts w:asciiTheme="minorBidi" w:eastAsia="Times New Roman" w:hAnsiTheme="minorBidi" w:cstheme="minorBidi"/>
                <w:sz w:val="24"/>
                <w:szCs w:val="24"/>
                <w:rtl/>
                <w:lang w:bidi="he-IL"/>
              </w:rPr>
            </w:pPr>
            <w:r>
              <w:rPr>
                <w:rFonts w:asciiTheme="minorBidi" w:eastAsia="Times New Roman" w:hAnsiTheme="minorBidi" w:cstheme="minorBidi"/>
                <w:sz w:val="24"/>
                <w:szCs w:val="24"/>
                <w:rtl/>
                <w:lang w:bidi="he-IL"/>
              </w:rPr>
              <w:t>עדכון</w:t>
            </w:r>
            <w:r w:rsidRPr="00621B51">
              <w:rPr>
                <w:rFonts w:asciiTheme="minorBidi" w:eastAsia="Times New Roman" w:hAnsiTheme="minorBidi" w:cstheme="minorBidi"/>
                <w:sz w:val="24"/>
                <w:szCs w:val="24"/>
                <w:rtl/>
                <w:lang w:bidi="he-IL"/>
              </w:rPr>
              <w:t xml:space="preserve">: </w:t>
            </w:r>
          </w:p>
        </w:tc>
      </w:tr>
      <w:tr w:rsidR="00C04E01" w:rsidRPr="00621B51" w:rsidTr="00C04E01">
        <w:trPr>
          <w:trHeight w:val="677"/>
        </w:trPr>
        <w:tc>
          <w:tcPr>
            <w:tcW w:w="3119" w:type="dxa"/>
            <w:vMerge/>
            <w:shd w:val="clear" w:color="auto" w:fill="auto"/>
            <w:vAlign w:val="center"/>
          </w:tcPr>
          <w:p w:rsidR="00C04E01" w:rsidRPr="00621B51" w:rsidRDefault="00C04E01" w:rsidP="00C04E01">
            <w:pPr>
              <w:bidi/>
              <w:spacing w:line="276" w:lineRule="auto"/>
              <w:ind w:left="360"/>
              <w:rPr>
                <w:rFonts w:asciiTheme="minorBidi" w:eastAsia="Times New Roman" w:hAnsiTheme="minorBidi" w:cstheme="minorBidi"/>
                <w:sz w:val="24"/>
                <w:szCs w:val="24"/>
                <w:rtl/>
                <w:lang w:bidi="he-IL"/>
              </w:rPr>
            </w:pPr>
          </w:p>
        </w:tc>
        <w:tc>
          <w:tcPr>
            <w:tcW w:w="3685" w:type="dxa"/>
            <w:vMerge/>
            <w:shd w:val="clear" w:color="auto" w:fill="auto"/>
          </w:tcPr>
          <w:p w:rsidR="00C04E01" w:rsidRPr="00621B51" w:rsidRDefault="00C04E01" w:rsidP="00C04E01">
            <w:pPr>
              <w:bidi/>
              <w:spacing w:line="276" w:lineRule="auto"/>
              <w:ind w:left="360"/>
              <w:rPr>
                <w:rFonts w:asciiTheme="minorBidi" w:eastAsia="Times New Roman" w:hAnsiTheme="minorBidi" w:cstheme="minorBidi"/>
                <w:sz w:val="24"/>
                <w:szCs w:val="24"/>
                <w:rtl/>
                <w:lang w:bidi="he-IL"/>
              </w:rPr>
            </w:pPr>
          </w:p>
        </w:tc>
        <w:tc>
          <w:tcPr>
            <w:tcW w:w="2694" w:type="dxa"/>
            <w:shd w:val="clear" w:color="auto" w:fill="auto"/>
            <w:vAlign w:val="center"/>
          </w:tcPr>
          <w:p w:rsidR="00C04E01" w:rsidRPr="00621B51" w:rsidRDefault="00CF6239" w:rsidP="00C04E01">
            <w:pPr>
              <w:bidi/>
              <w:spacing w:line="276" w:lineRule="auto"/>
              <w:ind w:left="34"/>
              <w:rPr>
                <w:rFonts w:asciiTheme="minorBidi" w:eastAsia="Times New Roman" w:hAnsiTheme="minorBidi" w:cstheme="minorBidi"/>
                <w:sz w:val="24"/>
                <w:szCs w:val="24"/>
                <w:rtl/>
                <w:lang w:bidi="he-IL"/>
              </w:rPr>
            </w:pPr>
            <w:hyperlink w:anchor="תוכן" w:history="1">
              <w:r w:rsidR="00C04E01" w:rsidRPr="003A3164">
                <w:rPr>
                  <w:rStyle w:val="Hyperlink"/>
                  <w:rFonts w:asciiTheme="minorBidi" w:eastAsia="Times New Roman" w:hAnsiTheme="minorBidi" w:cstheme="minorBidi"/>
                  <w:sz w:val="24"/>
                  <w:szCs w:val="24"/>
                  <w:rtl/>
                  <w:lang w:bidi="he-IL"/>
                </w:rPr>
                <w:t>תחולה</w:t>
              </w:r>
            </w:hyperlink>
            <w:r w:rsidR="00C04E01" w:rsidRPr="00621B51">
              <w:rPr>
                <w:rFonts w:asciiTheme="minorBidi" w:eastAsia="Times New Roman" w:hAnsiTheme="minorBidi" w:cstheme="minorBidi"/>
                <w:sz w:val="24"/>
                <w:szCs w:val="24"/>
                <w:rtl/>
                <w:lang w:bidi="he-IL"/>
              </w:rPr>
              <w:t xml:space="preserve">: </w:t>
            </w:r>
          </w:p>
        </w:tc>
      </w:tr>
    </w:tbl>
    <w:p w:rsidR="00C04E01" w:rsidRDefault="00C04E01" w:rsidP="00C04E01">
      <w:pPr>
        <w:bidi/>
        <w:ind w:left="1134"/>
        <w:rPr>
          <w:rFonts w:asciiTheme="minorBidi" w:hAnsiTheme="minorBidi" w:cstheme="minorBidi"/>
          <w:sz w:val="24"/>
          <w:szCs w:val="24"/>
        </w:rPr>
      </w:pPr>
    </w:p>
    <w:p w:rsidR="00724BF6" w:rsidRPr="006A33EC" w:rsidRDefault="00724BF6" w:rsidP="00724BF6">
      <w:pPr>
        <w:bidi/>
        <w:spacing w:line="276" w:lineRule="auto"/>
        <w:rPr>
          <w:rFonts w:asciiTheme="minorBidi" w:hAnsiTheme="minorBidi" w:cstheme="minorBidi"/>
          <w:b/>
          <w:bCs/>
          <w:sz w:val="32"/>
          <w:szCs w:val="32"/>
          <w:lang w:bidi="he-IL"/>
        </w:rPr>
      </w:pPr>
      <w:r w:rsidRPr="006A33EC">
        <w:rPr>
          <w:rFonts w:asciiTheme="minorBidi" w:hAnsiTheme="minorBidi" w:cstheme="minorBidi"/>
          <w:b/>
          <w:bCs/>
          <w:sz w:val="32"/>
          <w:szCs w:val="32"/>
          <w:u w:val="single"/>
          <w:rtl/>
          <w:lang w:bidi="he-IL"/>
        </w:rPr>
        <w:t>שם העיסוק</w:t>
      </w:r>
      <w:r w:rsidRPr="006A33EC">
        <w:rPr>
          <w:rFonts w:asciiTheme="minorBidi" w:hAnsiTheme="minorBidi" w:cstheme="minorBidi"/>
          <w:b/>
          <w:bCs/>
          <w:sz w:val="32"/>
          <w:szCs w:val="32"/>
          <w:rtl/>
        </w:rPr>
        <w:t xml:space="preserve">: </w:t>
      </w:r>
      <w:r>
        <w:rPr>
          <w:rFonts w:asciiTheme="minorBidi" w:hAnsiTheme="minorBidi" w:cstheme="minorBidi"/>
          <w:b/>
          <w:bCs/>
          <w:sz w:val="32"/>
          <w:szCs w:val="32"/>
          <w:rtl/>
          <w:lang w:bidi="he-IL"/>
        </w:rPr>
        <w:t>אם</w:t>
      </w:r>
      <w:r w:rsidRPr="006A33EC">
        <w:rPr>
          <w:rFonts w:asciiTheme="minorBidi" w:hAnsiTheme="minorBidi" w:cstheme="minorBidi"/>
          <w:b/>
          <w:bCs/>
          <w:sz w:val="32"/>
          <w:szCs w:val="32"/>
          <w:rtl/>
        </w:rPr>
        <w:t xml:space="preserve"> </w:t>
      </w:r>
      <w:r w:rsidRPr="006A33EC">
        <w:rPr>
          <w:rFonts w:asciiTheme="minorBidi" w:hAnsiTheme="minorBidi" w:cstheme="minorBidi"/>
          <w:b/>
          <w:bCs/>
          <w:sz w:val="32"/>
          <w:szCs w:val="32"/>
          <w:rtl/>
          <w:lang w:bidi="he-IL"/>
        </w:rPr>
        <w:t>בית</w:t>
      </w:r>
      <w:r>
        <w:rPr>
          <w:rFonts w:asciiTheme="minorBidi" w:hAnsiTheme="minorBidi" w:cstheme="minorBidi" w:hint="cs"/>
          <w:b/>
          <w:bCs/>
          <w:sz w:val="32"/>
          <w:szCs w:val="32"/>
          <w:rtl/>
          <w:lang w:bidi="he-IL"/>
        </w:rPr>
        <w:t xml:space="preserve"> (אופציונאלי)</w:t>
      </w:r>
    </w:p>
    <w:p w:rsidR="00724BF6" w:rsidRPr="006A33EC" w:rsidRDefault="00724BF6" w:rsidP="00724BF6">
      <w:pPr>
        <w:bidi/>
        <w:spacing w:line="276" w:lineRule="auto"/>
        <w:rPr>
          <w:rFonts w:asciiTheme="minorBidi" w:hAnsiTheme="minorBidi" w:cstheme="minorBidi"/>
          <w:b/>
          <w:bCs/>
          <w:sz w:val="24"/>
          <w:szCs w:val="24"/>
        </w:rPr>
      </w:pPr>
    </w:p>
    <w:p w:rsidR="00724BF6" w:rsidRPr="003B72EE" w:rsidRDefault="00724BF6" w:rsidP="00724BF6">
      <w:pPr>
        <w:numPr>
          <w:ilvl w:val="0"/>
          <w:numId w:val="147"/>
        </w:numPr>
        <w:bidi/>
        <w:spacing w:line="276" w:lineRule="auto"/>
        <w:rPr>
          <w:rFonts w:asciiTheme="minorBidi" w:hAnsiTheme="minorBidi" w:cstheme="minorBidi"/>
          <w:b/>
          <w:bCs/>
          <w:sz w:val="24"/>
          <w:szCs w:val="24"/>
          <w:u w:val="single"/>
        </w:rPr>
      </w:pPr>
      <w:r w:rsidRPr="006A33EC">
        <w:rPr>
          <w:rFonts w:asciiTheme="minorBidi" w:hAnsiTheme="minorBidi" w:cstheme="minorBidi"/>
          <w:b/>
          <w:bCs/>
          <w:sz w:val="24"/>
          <w:szCs w:val="24"/>
          <w:u w:val="single"/>
          <w:rtl/>
          <w:lang w:bidi="he-IL"/>
        </w:rPr>
        <w:t>אחריות</w:t>
      </w:r>
      <w:r w:rsidRPr="003B72EE">
        <w:rPr>
          <w:rFonts w:asciiTheme="minorBidi" w:hAnsiTheme="minorBidi" w:cstheme="minorBidi"/>
          <w:b/>
          <w:bCs/>
          <w:sz w:val="24"/>
          <w:szCs w:val="24"/>
          <w:u w:val="single"/>
          <w:rtl/>
        </w:rPr>
        <w:t>:</w:t>
      </w:r>
    </w:p>
    <w:p w:rsidR="00724BF6" w:rsidRPr="006A33EC" w:rsidRDefault="00724BF6" w:rsidP="00724BF6">
      <w:pPr>
        <w:numPr>
          <w:ilvl w:val="1"/>
          <w:numId w:val="147"/>
        </w:numPr>
        <w:bidi/>
        <w:spacing w:line="276" w:lineRule="auto"/>
        <w:rPr>
          <w:rFonts w:asciiTheme="minorBidi" w:hAnsiTheme="minorBidi" w:cstheme="minorBidi"/>
          <w:sz w:val="24"/>
          <w:szCs w:val="24"/>
        </w:rPr>
      </w:pPr>
      <w:r w:rsidRPr="006A33EC">
        <w:rPr>
          <w:rFonts w:asciiTheme="minorBidi" w:hAnsiTheme="minorBidi" w:cstheme="minorBidi"/>
          <w:sz w:val="24"/>
          <w:szCs w:val="24"/>
          <w:rtl/>
          <w:lang w:bidi="he-IL"/>
        </w:rPr>
        <w:t>ביצוע עבודו</w:t>
      </w:r>
      <w:r>
        <w:rPr>
          <w:rFonts w:asciiTheme="minorBidi" w:hAnsiTheme="minorBidi" w:cstheme="minorBidi"/>
          <w:sz w:val="24"/>
          <w:szCs w:val="24"/>
          <w:rtl/>
          <w:lang w:bidi="he-IL"/>
        </w:rPr>
        <w:t>ת הנקיון הנדרשות בתדירות שנקבעה</w:t>
      </w:r>
    </w:p>
    <w:p w:rsidR="00724BF6" w:rsidRPr="006A33EC" w:rsidRDefault="00724BF6" w:rsidP="00724BF6">
      <w:pPr>
        <w:numPr>
          <w:ilvl w:val="1"/>
          <w:numId w:val="147"/>
        </w:numPr>
        <w:bidi/>
        <w:spacing w:line="276" w:lineRule="auto"/>
        <w:rPr>
          <w:rFonts w:asciiTheme="minorBidi" w:hAnsiTheme="minorBidi" w:cstheme="minorBidi"/>
          <w:sz w:val="24"/>
          <w:szCs w:val="24"/>
        </w:rPr>
      </w:pPr>
      <w:r>
        <w:rPr>
          <w:rFonts w:asciiTheme="minorBidi" w:hAnsiTheme="minorBidi" w:cstheme="minorBidi"/>
          <w:sz w:val="24"/>
          <w:szCs w:val="24"/>
          <w:rtl/>
          <w:lang w:bidi="he-IL"/>
        </w:rPr>
        <w:t xml:space="preserve">הדרכת </w:t>
      </w:r>
      <w:r w:rsidR="00A5149F">
        <w:rPr>
          <w:rFonts w:asciiTheme="minorBidi" w:hAnsiTheme="minorBidi" w:cstheme="minorBidi"/>
          <w:sz w:val="24"/>
          <w:szCs w:val="24"/>
          <w:rtl/>
          <w:lang w:bidi="he-IL"/>
        </w:rPr>
        <w:t>משתקמים</w:t>
      </w:r>
      <w:r>
        <w:rPr>
          <w:rFonts w:asciiTheme="minorBidi" w:hAnsiTheme="minorBidi" w:cstheme="minorBidi"/>
          <w:sz w:val="24"/>
          <w:szCs w:val="24"/>
          <w:rtl/>
          <w:lang w:bidi="he-IL"/>
        </w:rPr>
        <w:t xml:space="preserve"> במטבח לימודי</w:t>
      </w:r>
    </w:p>
    <w:p w:rsidR="00724BF6" w:rsidRPr="006A33EC" w:rsidRDefault="00724BF6" w:rsidP="00724BF6">
      <w:pPr>
        <w:numPr>
          <w:ilvl w:val="1"/>
          <w:numId w:val="147"/>
        </w:numPr>
        <w:bidi/>
        <w:spacing w:line="276" w:lineRule="auto"/>
        <w:rPr>
          <w:rFonts w:asciiTheme="minorBidi" w:hAnsiTheme="minorBidi" w:cstheme="minorBidi"/>
          <w:sz w:val="24"/>
          <w:szCs w:val="24"/>
        </w:rPr>
      </w:pPr>
      <w:r w:rsidRPr="006A33EC">
        <w:rPr>
          <w:rFonts w:asciiTheme="minorBidi" w:hAnsiTheme="minorBidi" w:cstheme="minorBidi"/>
          <w:sz w:val="24"/>
          <w:szCs w:val="24"/>
          <w:rtl/>
          <w:lang w:bidi="he-IL"/>
        </w:rPr>
        <w:t>אספ</w:t>
      </w:r>
      <w:r>
        <w:rPr>
          <w:rFonts w:asciiTheme="minorBidi" w:hAnsiTheme="minorBidi" w:cstheme="minorBidi"/>
          <w:sz w:val="24"/>
          <w:szCs w:val="24"/>
          <w:rtl/>
          <w:lang w:bidi="he-IL"/>
        </w:rPr>
        <w:t>קת חומרים וציוד מתכלה לפי הצורך</w:t>
      </w:r>
    </w:p>
    <w:p w:rsidR="00724BF6" w:rsidRPr="006A33EC" w:rsidRDefault="00724BF6" w:rsidP="00724BF6">
      <w:pPr>
        <w:numPr>
          <w:ilvl w:val="1"/>
          <w:numId w:val="147"/>
        </w:numPr>
        <w:bidi/>
        <w:spacing w:line="276" w:lineRule="auto"/>
        <w:rPr>
          <w:rFonts w:asciiTheme="minorBidi" w:hAnsiTheme="minorBidi" w:cstheme="minorBidi"/>
          <w:sz w:val="24"/>
          <w:szCs w:val="24"/>
        </w:rPr>
      </w:pPr>
      <w:r w:rsidRPr="006A33EC">
        <w:rPr>
          <w:rFonts w:asciiTheme="minorBidi" w:hAnsiTheme="minorBidi" w:cstheme="minorBidi"/>
          <w:sz w:val="24"/>
          <w:szCs w:val="24"/>
          <w:rtl/>
          <w:lang w:bidi="he-IL"/>
        </w:rPr>
        <w:t xml:space="preserve">הכנה </w:t>
      </w:r>
      <w:r w:rsidRPr="006A33EC">
        <w:rPr>
          <w:rFonts w:asciiTheme="minorBidi" w:hAnsiTheme="minorBidi" w:cstheme="minorBidi"/>
          <w:sz w:val="24"/>
          <w:szCs w:val="24"/>
          <w:rtl/>
        </w:rPr>
        <w:t xml:space="preserve">/ </w:t>
      </w:r>
      <w:r w:rsidRPr="006A33EC">
        <w:rPr>
          <w:rFonts w:asciiTheme="minorBidi" w:hAnsiTheme="minorBidi" w:cstheme="minorBidi"/>
          <w:sz w:val="24"/>
          <w:szCs w:val="24"/>
          <w:rtl/>
          <w:lang w:bidi="he-IL"/>
        </w:rPr>
        <w:t>הגשה של ארוחות</w:t>
      </w:r>
      <w:r>
        <w:rPr>
          <w:rFonts w:asciiTheme="minorBidi" w:hAnsiTheme="minorBidi" w:cstheme="minorBidi"/>
          <w:sz w:val="24"/>
          <w:szCs w:val="24"/>
          <w:rtl/>
          <w:lang w:bidi="he-IL"/>
        </w:rPr>
        <w:t xml:space="preserve"> בוקר וצהרים המוגשות ל</w:t>
      </w:r>
      <w:r w:rsidR="00A5149F">
        <w:rPr>
          <w:rFonts w:asciiTheme="minorBidi" w:hAnsiTheme="minorBidi" w:cstheme="minorBidi"/>
          <w:sz w:val="24"/>
          <w:szCs w:val="24"/>
          <w:rtl/>
          <w:lang w:bidi="he-IL"/>
        </w:rPr>
        <w:t>משתקמים</w:t>
      </w:r>
    </w:p>
    <w:p w:rsidR="00724BF6" w:rsidRPr="006A33EC" w:rsidRDefault="00724BF6" w:rsidP="00724BF6">
      <w:pPr>
        <w:numPr>
          <w:ilvl w:val="1"/>
          <w:numId w:val="147"/>
        </w:numPr>
        <w:bidi/>
        <w:spacing w:line="276" w:lineRule="auto"/>
        <w:rPr>
          <w:rFonts w:asciiTheme="minorBidi" w:hAnsiTheme="minorBidi" w:cstheme="minorBidi"/>
          <w:sz w:val="24"/>
          <w:szCs w:val="24"/>
        </w:rPr>
      </w:pPr>
      <w:r w:rsidRPr="006A33EC">
        <w:rPr>
          <w:rFonts w:asciiTheme="minorBidi" w:hAnsiTheme="minorBidi" w:cstheme="minorBidi"/>
          <w:sz w:val="24"/>
          <w:szCs w:val="24"/>
          <w:rtl/>
          <w:lang w:bidi="he-IL"/>
        </w:rPr>
        <w:t>הכנת חדר ה</w:t>
      </w:r>
      <w:r>
        <w:rPr>
          <w:rFonts w:asciiTheme="minorBidi" w:hAnsiTheme="minorBidi" w:cstheme="minorBidi"/>
          <w:sz w:val="24"/>
          <w:szCs w:val="24"/>
          <w:rtl/>
          <w:lang w:bidi="he-IL"/>
        </w:rPr>
        <w:t>אוכל לפני ואחרי ארוחות ואירועים</w:t>
      </w:r>
    </w:p>
    <w:p w:rsidR="00724BF6" w:rsidRPr="006A33EC" w:rsidRDefault="00724BF6" w:rsidP="00724BF6">
      <w:pPr>
        <w:numPr>
          <w:ilvl w:val="1"/>
          <w:numId w:val="147"/>
        </w:numPr>
        <w:bidi/>
        <w:spacing w:line="276" w:lineRule="auto"/>
        <w:rPr>
          <w:rFonts w:asciiTheme="minorBidi" w:hAnsiTheme="minorBidi" w:cstheme="minorBidi"/>
          <w:sz w:val="24"/>
          <w:szCs w:val="24"/>
        </w:rPr>
      </w:pPr>
      <w:r w:rsidRPr="006A33EC">
        <w:rPr>
          <w:rFonts w:asciiTheme="minorBidi" w:hAnsiTheme="minorBidi" w:cstheme="minorBidi"/>
          <w:sz w:val="24"/>
          <w:szCs w:val="24"/>
          <w:rtl/>
          <w:lang w:bidi="he-IL"/>
        </w:rPr>
        <w:t>הדחת</w:t>
      </w:r>
      <w:r>
        <w:rPr>
          <w:rFonts w:asciiTheme="minorBidi" w:hAnsiTheme="minorBidi" w:cstheme="minorBidi"/>
          <w:sz w:val="24"/>
          <w:szCs w:val="24"/>
          <w:rtl/>
          <w:lang w:bidi="he-IL"/>
        </w:rPr>
        <w:t xml:space="preserve"> כלים לאחר הארוחות בסיוע </w:t>
      </w:r>
      <w:r w:rsidR="00A5149F">
        <w:rPr>
          <w:rFonts w:asciiTheme="minorBidi" w:hAnsiTheme="minorBidi" w:cstheme="minorBidi"/>
          <w:sz w:val="24"/>
          <w:szCs w:val="24"/>
          <w:rtl/>
          <w:lang w:bidi="he-IL"/>
        </w:rPr>
        <w:t>משתקמים</w:t>
      </w:r>
    </w:p>
    <w:p w:rsidR="00724BF6" w:rsidRPr="006A33EC" w:rsidRDefault="00724BF6" w:rsidP="00724BF6">
      <w:pPr>
        <w:numPr>
          <w:ilvl w:val="1"/>
          <w:numId w:val="147"/>
        </w:numPr>
        <w:bidi/>
        <w:spacing w:line="276" w:lineRule="auto"/>
        <w:rPr>
          <w:rFonts w:asciiTheme="minorBidi" w:hAnsiTheme="minorBidi" w:cstheme="minorBidi"/>
          <w:sz w:val="24"/>
          <w:szCs w:val="24"/>
        </w:rPr>
      </w:pPr>
      <w:r w:rsidRPr="006A33EC">
        <w:rPr>
          <w:rFonts w:asciiTheme="minorBidi" w:hAnsiTheme="minorBidi" w:cstheme="minorBidi"/>
          <w:sz w:val="24"/>
          <w:szCs w:val="24"/>
          <w:rtl/>
          <w:lang w:bidi="he-IL"/>
        </w:rPr>
        <w:t>הכנת פריטי מזון</w:t>
      </w:r>
      <w:r>
        <w:rPr>
          <w:rFonts w:asciiTheme="minorBidi" w:hAnsiTheme="minorBidi" w:cstheme="minorBidi"/>
          <w:sz w:val="24"/>
          <w:szCs w:val="24"/>
          <w:rtl/>
          <w:lang w:bidi="he-IL"/>
        </w:rPr>
        <w:t xml:space="preserve"> מסוימים עבור הארוחות לפי הצורך</w:t>
      </w:r>
    </w:p>
    <w:p w:rsidR="00724BF6" w:rsidRPr="006A33EC" w:rsidRDefault="00724BF6" w:rsidP="00724BF6">
      <w:pPr>
        <w:numPr>
          <w:ilvl w:val="1"/>
          <w:numId w:val="147"/>
        </w:numPr>
        <w:bidi/>
        <w:spacing w:line="276" w:lineRule="auto"/>
        <w:rPr>
          <w:rFonts w:asciiTheme="minorBidi" w:hAnsiTheme="minorBidi" w:cstheme="minorBidi"/>
          <w:sz w:val="24"/>
          <w:szCs w:val="24"/>
        </w:rPr>
      </w:pPr>
      <w:r w:rsidRPr="006A33EC">
        <w:rPr>
          <w:rFonts w:asciiTheme="minorBidi" w:hAnsiTheme="minorBidi" w:cstheme="minorBidi"/>
          <w:sz w:val="24"/>
          <w:szCs w:val="24"/>
          <w:rtl/>
          <w:lang w:bidi="he-IL"/>
        </w:rPr>
        <w:t>כביסה ו</w:t>
      </w:r>
      <w:r>
        <w:rPr>
          <w:rFonts w:asciiTheme="minorBidi" w:hAnsiTheme="minorBidi" w:cstheme="minorBidi"/>
          <w:sz w:val="24"/>
          <w:szCs w:val="24"/>
          <w:rtl/>
          <w:lang w:bidi="he-IL"/>
        </w:rPr>
        <w:t>ייבוש של בגדי העבודה של ה</w:t>
      </w:r>
      <w:r w:rsidR="00A5149F">
        <w:rPr>
          <w:rFonts w:asciiTheme="minorBidi" w:hAnsiTheme="minorBidi" w:cstheme="minorBidi"/>
          <w:sz w:val="24"/>
          <w:szCs w:val="24"/>
          <w:rtl/>
          <w:lang w:bidi="he-IL"/>
        </w:rPr>
        <w:t>משתקמים</w:t>
      </w:r>
    </w:p>
    <w:p w:rsidR="00724BF6" w:rsidRPr="006A33EC" w:rsidRDefault="00724BF6" w:rsidP="00724BF6">
      <w:pPr>
        <w:numPr>
          <w:ilvl w:val="1"/>
          <w:numId w:val="147"/>
        </w:numPr>
        <w:bidi/>
        <w:spacing w:line="276" w:lineRule="auto"/>
        <w:rPr>
          <w:rFonts w:asciiTheme="minorBidi" w:hAnsiTheme="minorBidi" w:cstheme="minorBidi"/>
          <w:sz w:val="24"/>
          <w:szCs w:val="24"/>
        </w:rPr>
      </w:pPr>
      <w:r>
        <w:rPr>
          <w:rFonts w:asciiTheme="minorBidi" w:hAnsiTheme="minorBidi" w:cstheme="minorBidi"/>
          <w:sz w:val="24"/>
          <w:szCs w:val="24"/>
          <w:rtl/>
          <w:lang w:bidi="he-IL"/>
        </w:rPr>
        <w:t xml:space="preserve">ליווי </w:t>
      </w:r>
      <w:r w:rsidR="00A5149F">
        <w:rPr>
          <w:rFonts w:asciiTheme="minorBidi" w:hAnsiTheme="minorBidi" w:cstheme="minorBidi"/>
          <w:sz w:val="24"/>
          <w:szCs w:val="24"/>
          <w:rtl/>
          <w:lang w:bidi="he-IL"/>
        </w:rPr>
        <w:t>משתקמים</w:t>
      </w:r>
      <w:r>
        <w:rPr>
          <w:rFonts w:asciiTheme="minorBidi" w:hAnsiTheme="minorBidi" w:cstheme="minorBidi"/>
          <w:sz w:val="24"/>
          <w:szCs w:val="24"/>
          <w:rtl/>
          <w:lang w:bidi="he-IL"/>
        </w:rPr>
        <w:t xml:space="preserve"> בטיול ובנופש</w:t>
      </w:r>
    </w:p>
    <w:p w:rsidR="00724BF6" w:rsidRPr="006A33EC" w:rsidRDefault="00724BF6" w:rsidP="00724BF6">
      <w:pPr>
        <w:numPr>
          <w:ilvl w:val="1"/>
          <w:numId w:val="147"/>
        </w:numPr>
        <w:bidi/>
        <w:spacing w:line="276" w:lineRule="auto"/>
        <w:rPr>
          <w:rFonts w:asciiTheme="minorBidi" w:hAnsiTheme="minorBidi" w:cstheme="minorBidi"/>
          <w:sz w:val="24"/>
          <w:szCs w:val="24"/>
        </w:rPr>
      </w:pPr>
      <w:r w:rsidRPr="006A33EC">
        <w:rPr>
          <w:rFonts w:asciiTheme="minorBidi" w:hAnsiTheme="minorBidi" w:cstheme="minorBidi"/>
          <w:sz w:val="24"/>
          <w:szCs w:val="24"/>
          <w:rtl/>
          <w:lang w:bidi="he-IL"/>
        </w:rPr>
        <w:t xml:space="preserve">אחריות על קבלה ופיזור מבוקר של </w:t>
      </w:r>
      <w:r w:rsidR="00A5149F">
        <w:rPr>
          <w:rFonts w:asciiTheme="minorBidi" w:hAnsiTheme="minorBidi" w:cstheme="minorBidi"/>
          <w:sz w:val="24"/>
          <w:szCs w:val="24"/>
          <w:rtl/>
          <w:lang w:bidi="he-IL"/>
        </w:rPr>
        <w:t>משתקמים</w:t>
      </w:r>
      <w:r>
        <w:rPr>
          <w:rFonts w:asciiTheme="minorBidi" w:hAnsiTheme="minorBidi" w:cstheme="minorBidi"/>
          <w:sz w:val="24"/>
          <w:szCs w:val="24"/>
          <w:rtl/>
          <w:lang w:bidi="he-IL"/>
        </w:rPr>
        <w:t xml:space="preserve"> בבוקר ובצהרים</w:t>
      </w:r>
    </w:p>
    <w:p w:rsidR="00724BF6" w:rsidRPr="006A33EC" w:rsidRDefault="00724BF6" w:rsidP="00724BF6">
      <w:pPr>
        <w:numPr>
          <w:ilvl w:val="1"/>
          <w:numId w:val="147"/>
        </w:numPr>
        <w:bidi/>
        <w:spacing w:line="276" w:lineRule="auto"/>
        <w:rPr>
          <w:rFonts w:asciiTheme="minorBidi" w:hAnsiTheme="minorBidi" w:cstheme="minorBidi"/>
          <w:sz w:val="24"/>
          <w:szCs w:val="24"/>
        </w:rPr>
      </w:pPr>
      <w:r w:rsidRPr="006A33EC">
        <w:rPr>
          <w:rFonts w:asciiTheme="minorBidi" w:hAnsiTheme="minorBidi" w:cstheme="minorBidi"/>
          <w:sz w:val="24"/>
          <w:szCs w:val="24"/>
          <w:rtl/>
          <w:lang w:bidi="he-IL"/>
        </w:rPr>
        <w:t>ס</w:t>
      </w:r>
      <w:r>
        <w:rPr>
          <w:rFonts w:asciiTheme="minorBidi" w:hAnsiTheme="minorBidi" w:cstheme="minorBidi"/>
          <w:sz w:val="24"/>
          <w:szCs w:val="24"/>
          <w:rtl/>
          <w:lang w:bidi="he-IL"/>
        </w:rPr>
        <w:t xml:space="preserve">ריקת בנין </w:t>
      </w:r>
      <w:r w:rsidR="003F2C0E">
        <w:rPr>
          <w:rFonts w:asciiTheme="minorBidi" w:hAnsiTheme="minorBidi" w:cstheme="minorBidi"/>
          <w:sz w:val="24"/>
          <w:szCs w:val="24"/>
          <w:rtl/>
          <w:lang w:bidi="he-IL"/>
        </w:rPr>
        <w:t>מרכז רש"ת</w:t>
      </w:r>
      <w:r>
        <w:rPr>
          <w:rFonts w:asciiTheme="minorBidi" w:hAnsiTheme="minorBidi" w:cstheme="minorBidi"/>
          <w:sz w:val="24"/>
          <w:szCs w:val="24"/>
          <w:rtl/>
          <w:lang w:bidi="he-IL"/>
        </w:rPr>
        <w:t xml:space="preserve"> בסוף יום העבודה</w:t>
      </w:r>
    </w:p>
    <w:p w:rsidR="00724BF6" w:rsidRPr="006A33EC" w:rsidRDefault="00724BF6" w:rsidP="00724BF6">
      <w:pPr>
        <w:numPr>
          <w:ilvl w:val="1"/>
          <w:numId w:val="147"/>
        </w:numPr>
        <w:bidi/>
        <w:spacing w:line="276" w:lineRule="auto"/>
        <w:rPr>
          <w:rFonts w:asciiTheme="minorBidi" w:hAnsiTheme="minorBidi" w:cstheme="minorBidi"/>
          <w:sz w:val="24"/>
          <w:szCs w:val="24"/>
        </w:rPr>
      </w:pPr>
      <w:r>
        <w:rPr>
          <w:rFonts w:asciiTheme="minorBidi" w:hAnsiTheme="minorBidi" w:cstheme="minorBidi"/>
          <w:sz w:val="24"/>
          <w:szCs w:val="24"/>
          <w:rtl/>
          <w:lang w:bidi="he-IL"/>
        </w:rPr>
        <w:t>הפעלת תוכניות קידום ל</w:t>
      </w:r>
      <w:r w:rsidR="00A5149F">
        <w:rPr>
          <w:rFonts w:asciiTheme="minorBidi" w:hAnsiTheme="minorBidi" w:cstheme="minorBidi"/>
          <w:sz w:val="24"/>
          <w:szCs w:val="24"/>
          <w:rtl/>
          <w:lang w:bidi="he-IL"/>
        </w:rPr>
        <w:t>משתקמים</w:t>
      </w:r>
    </w:p>
    <w:p w:rsidR="00724BF6" w:rsidRPr="006A33EC" w:rsidRDefault="00724BF6" w:rsidP="00724BF6">
      <w:pPr>
        <w:numPr>
          <w:ilvl w:val="1"/>
          <w:numId w:val="147"/>
        </w:numPr>
        <w:bidi/>
        <w:spacing w:line="276" w:lineRule="auto"/>
        <w:rPr>
          <w:rFonts w:asciiTheme="minorBidi" w:hAnsiTheme="minorBidi" w:cstheme="minorBidi"/>
          <w:sz w:val="24"/>
          <w:szCs w:val="24"/>
        </w:rPr>
      </w:pPr>
      <w:r>
        <w:rPr>
          <w:rFonts w:asciiTheme="minorBidi" w:hAnsiTheme="minorBidi" w:cstheme="minorBidi"/>
          <w:sz w:val="24"/>
          <w:szCs w:val="24"/>
          <w:rtl/>
          <w:lang w:bidi="he-IL"/>
        </w:rPr>
        <w:t>דאגה לנקיון אישי של ה</w:t>
      </w:r>
      <w:r w:rsidR="00A5149F">
        <w:rPr>
          <w:rFonts w:asciiTheme="minorBidi" w:hAnsiTheme="minorBidi" w:cstheme="minorBidi"/>
          <w:sz w:val="24"/>
          <w:szCs w:val="24"/>
          <w:rtl/>
          <w:lang w:bidi="he-IL"/>
        </w:rPr>
        <w:t>משתקמים</w:t>
      </w:r>
    </w:p>
    <w:p w:rsidR="00724BF6" w:rsidRPr="006A33EC" w:rsidRDefault="00724BF6" w:rsidP="00724BF6">
      <w:pPr>
        <w:bidi/>
        <w:spacing w:line="276" w:lineRule="auto"/>
        <w:rPr>
          <w:rFonts w:asciiTheme="minorBidi" w:hAnsiTheme="minorBidi" w:cstheme="minorBidi"/>
          <w:sz w:val="24"/>
          <w:szCs w:val="24"/>
          <w:rtl/>
        </w:rPr>
      </w:pPr>
    </w:p>
    <w:p w:rsidR="00724BF6" w:rsidRPr="00D8784D" w:rsidRDefault="00724BF6" w:rsidP="00724BF6">
      <w:pPr>
        <w:numPr>
          <w:ilvl w:val="0"/>
          <w:numId w:val="147"/>
        </w:numPr>
        <w:bidi/>
        <w:spacing w:line="276" w:lineRule="auto"/>
        <w:rPr>
          <w:rFonts w:asciiTheme="minorBidi" w:hAnsiTheme="minorBidi" w:cstheme="minorBidi"/>
          <w:b/>
          <w:bCs/>
          <w:sz w:val="24"/>
          <w:szCs w:val="24"/>
        </w:rPr>
      </w:pPr>
      <w:r w:rsidRPr="006A33EC">
        <w:rPr>
          <w:rFonts w:asciiTheme="minorBidi" w:hAnsiTheme="minorBidi" w:cstheme="minorBidi"/>
          <w:b/>
          <w:bCs/>
          <w:sz w:val="24"/>
          <w:szCs w:val="24"/>
          <w:u w:val="single"/>
          <w:rtl/>
          <w:lang w:bidi="he-IL"/>
        </w:rPr>
        <w:t>סמכויות</w:t>
      </w:r>
      <w:r w:rsidRPr="00D8784D">
        <w:rPr>
          <w:rFonts w:asciiTheme="minorBidi" w:hAnsiTheme="minorBidi" w:cstheme="minorBidi"/>
          <w:b/>
          <w:bCs/>
          <w:sz w:val="24"/>
          <w:szCs w:val="24"/>
          <w:rtl/>
        </w:rPr>
        <w:t>:</w:t>
      </w:r>
    </w:p>
    <w:p w:rsidR="00724BF6" w:rsidRPr="006A33EC" w:rsidRDefault="00724BF6" w:rsidP="00724BF6">
      <w:pPr>
        <w:numPr>
          <w:ilvl w:val="1"/>
          <w:numId w:val="147"/>
        </w:numPr>
        <w:bidi/>
        <w:spacing w:line="276" w:lineRule="auto"/>
        <w:rPr>
          <w:rFonts w:asciiTheme="minorBidi" w:hAnsiTheme="minorBidi" w:cstheme="minorBidi"/>
          <w:sz w:val="24"/>
          <w:szCs w:val="24"/>
        </w:rPr>
      </w:pPr>
      <w:r w:rsidRPr="006A33EC">
        <w:rPr>
          <w:rFonts w:asciiTheme="minorBidi" w:hAnsiTheme="minorBidi" w:cstheme="minorBidi"/>
          <w:sz w:val="24"/>
          <w:szCs w:val="24"/>
          <w:rtl/>
          <w:lang w:bidi="he-IL"/>
        </w:rPr>
        <w:t>קביעת סדר היום האישי לשם ביצוע המטלות שבאחריותה</w:t>
      </w:r>
      <w:r w:rsidRPr="006A33EC">
        <w:rPr>
          <w:rFonts w:asciiTheme="minorBidi" w:hAnsiTheme="minorBidi" w:cstheme="minorBidi"/>
          <w:sz w:val="24"/>
          <w:szCs w:val="24"/>
          <w:rtl/>
        </w:rPr>
        <w:t>.</w:t>
      </w:r>
    </w:p>
    <w:p w:rsidR="00724BF6" w:rsidRPr="006A33EC" w:rsidRDefault="00724BF6" w:rsidP="00724BF6">
      <w:pPr>
        <w:numPr>
          <w:ilvl w:val="1"/>
          <w:numId w:val="147"/>
        </w:numPr>
        <w:bidi/>
        <w:spacing w:line="276" w:lineRule="auto"/>
        <w:rPr>
          <w:rFonts w:asciiTheme="minorBidi" w:hAnsiTheme="minorBidi" w:cstheme="minorBidi"/>
          <w:sz w:val="24"/>
          <w:szCs w:val="24"/>
        </w:rPr>
      </w:pPr>
      <w:r w:rsidRPr="006A33EC">
        <w:rPr>
          <w:rFonts w:asciiTheme="minorBidi" w:hAnsiTheme="minorBidi" w:cstheme="minorBidi"/>
          <w:sz w:val="24"/>
          <w:szCs w:val="24"/>
          <w:rtl/>
          <w:lang w:bidi="he-IL"/>
        </w:rPr>
        <w:t>הזמנת חומרי נקוי וציוד מתכלה</w:t>
      </w:r>
      <w:r w:rsidRPr="006A33EC">
        <w:rPr>
          <w:rFonts w:asciiTheme="minorBidi" w:hAnsiTheme="minorBidi" w:cstheme="minorBidi"/>
          <w:sz w:val="24"/>
          <w:szCs w:val="24"/>
          <w:rtl/>
        </w:rPr>
        <w:t>.</w:t>
      </w:r>
    </w:p>
    <w:p w:rsidR="00724BF6" w:rsidRPr="006A33EC" w:rsidRDefault="00724BF6" w:rsidP="00724BF6">
      <w:pPr>
        <w:bidi/>
        <w:spacing w:line="276" w:lineRule="auto"/>
        <w:rPr>
          <w:rFonts w:asciiTheme="minorBidi" w:hAnsiTheme="minorBidi" w:cstheme="minorBidi"/>
          <w:sz w:val="24"/>
          <w:szCs w:val="24"/>
        </w:rPr>
      </w:pPr>
    </w:p>
    <w:p w:rsidR="00724BF6" w:rsidRPr="00D8784D" w:rsidRDefault="00724BF6" w:rsidP="00724BF6">
      <w:pPr>
        <w:numPr>
          <w:ilvl w:val="0"/>
          <w:numId w:val="147"/>
        </w:numPr>
        <w:bidi/>
        <w:spacing w:line="276" w:lineRule="auto"/>
        <w:rPr>
          <w:rFonts w:asciiTheme="minorBidi" w:hAnsiTheme="minorBidi" w:cstheme="minorBidi"/>
          <w:b/>
          <w:bCs/>
          <w:sz w:val="24"/>
          <w:szCs w:val="24"/>
        </w:rPr>
      </w:pPr>
      <w:r w:rsidRPr="006A33EC">
        <w:rPr>
          <w:rFonts w:asciiTheme="minorBidi" w:hAnsiTheme="minorBidi" w:cstheme="minorBidi"/>
          <w:b/>
          <w:bCs/>
          <w:sz w:val="24"/>
          <w:szCs w:val="24"/>
          <w:u w:val="single"/>
          <w:rtl/>
          <w:lang w:bidi="he-IL"/>
        </w:rPr>
        <w:t>תכונות נדרשות</w:t>
      </w:r>
      <w:r w:rsidRPr="00D8784D">
        <w:rPr>
          <w:rFonts w:asciiTheme="minorBidi" w:hAnsiTheme="minorBidi" w:cstheme="minorBidi"/>
          <w:b/>
          <w:bCs/>
          <w:sz w:val="24"/>
          <w:szCs w:val="24"/>
          <w:rtl/>
        </w:rPr>
        <w:t>:</w:t>
      </w:r>
    </w:p>
    <w:p w:rsidR="00724BF6" w:rsidRPr="006A33EC" w:rsidRDefault="00724BF6" w:rsidP="00724BF6">
      <w:pPr>
        <w:numPr>
          <w:ilvl w:val="1"/>
          <w:numId w:val="147"/>
        </w:numPr>
        <w:bidi/>
        <w:spacing w:line="276" w:lineRule="auto"/>
        <w:rPr>
          <w:rFonts w:asciiTheme="minorBidi" w:hAnsiTheme="minorBidi" w:cstheme="minorBidi"/>
          <w:sz w:val="24"/>
          <w:szCs w:val="24"/>
        </w:rPr>
      </w:pPr>
      <w:r w:rsidRPr="006A33EC">
        <w:rPr>
          <w:rFonts w:asciiTheme="minorBidi" w:hAnsiTheme="minorBidi" w:cstheme="minorBidi"/>
          <w:sz w:val="24"/>
          <w:szCs w:val="24"/>
          <w:rtl/>
          <w:lang w:bidi="he-IL"/>
        </w:rPr>
        <w:t>יחסי אנוש תקינים</w:t>
      </w:r>
      <w:r w:rsidRPr="006A33EC">
        <w:rPr>
          <w:rFonts w:asciiTheme="minorBidi" w:hAnsiTheme="minorBidi" w:cstheme="minorBidi"/>
          <w:sz w:val="24"/>
          <w:szCs w:val="24"/>
          <w:rtl/>
        </w:rPr>
        <w:t>.</w:t>
      </w:r>
    </w:p>
    <w:p w:rsidR="00724BF6" w:rsidRPr="006A33EC" w:rsidRDefault="00724BF6" w:rsidP="00724BF6">
      <w:pPr>
        <w:numPr>
          <w:ilvl w:val="1"/>
          <w:numId w:val="147"/>
        </w:numPr>
        <w:bidi/>
        <w:spacing w:line="276" w:lineRule="auto"/>
        <w:rPr>
          <w:rFonts w:asciiTheme="minorBidi" w:hAnsiTheme="minorBidi" w:cstheme="minorBidi"/>
          <w:sz w:val="24"/>
          <w:szCs w:val="24"/>
        </w:rPr>
      </w:pPr>
      <w:r w:rsidRPr="006A33EC">
        <w:rPr>
          <w:rFonts w:asciiTheme="minorBidi" w:hAnsiTheme="minorBidi" w:cstheme="minorBidi"/>
          <w:sz w:val="24"/>
          <w:szCs w:val="24"/>
          <w:rtl/>
          <w:lang w:bidi="he-IL"/>
        </w:rPr>
        <w:t>יכולת לעבוד עם אוכל</w:t>
      </w:r>
      <w:r>
        <w:rPr>
          <w:rFonts w:asciiTheme="minorBidi" w:hAnsiTheme="minorBidi" w:cstheme="minorBidi"/>
          <w:sz w:val="24"/>
          <w:szCs w:val="24"/>
          <w:rtl/>
          <w:lang w:bidi="he-IL"/>
        </w:rPr>
        <w:t>וסיות בעלות צרכים מיוחדים</w:t>
      </w:r>
    </w:p>
    <w:p w:rsidR="00724BF6" w:rsidRPr="006A33EC" w:rsidRDefault="00724BF6" w:rsidP="00724BF6">
      <w:pPr>
        <w:numPr>
          <w:ilvl w:val="1"/>
          <w:numId w:val="147"/>
        </w:numPr>
        <w:bidi/>
        <w:spacing w:line="276" w:lineRule="auto"/>
        <w:rPr>
          <w:rFonts w:asciiTheme="minorBidi" w:hAnsiTheme="minorBidi" w:cstheme="minorBidi"/>
          <w:sz w:val="24"/>
          <w:szCs w:val="24"/>
          <w:rtl/>
        </w:rPr>
      </w:pPr>
      <w:r>
        <w:rPr>
          <w:rFonts w:asciiTheme="minorBidi" w:hAnsiTheme="minorBidi" w:cstheme="minorBidi"/>
          <w:sz w:val="24"/>
          <w:szCs w:val="24"/>
          <w:rtl/>
          <w:lang w:bidi="he-IL"/>
        </w:rPr>
        <w:t>סבלנות אחריות ורגישות</w:t>
      </w:r>
    </w:p>
    <w:p w:rsidR="00724BF6" w:rsidRPr="006A33EC" w:rsidRDefault="00724BF6" w:rsidP="00724BF6">
      <w:pPr>
        <w:numPr>
          <w:ilvl w:val="0"/>
          <w:numId w:val="147"/>
        </w:numPr>
        <w:bidi/>
        <w:spacing w:line="276" w:lineRule="auto"/>
        <w:rPr>
          <w:rFonts w:asciiTheme="minorBidi" w:hAnsiTheme="minorBidi" w:cstheme="minorBidi"/>
          <w:b/>
          <w:bCs/>
          <w:sz w:val="24"/>
          <w:szCs w:val="24"/>
          <w:u w:val="single"/>
        </w:rPr>
      </w:pPr>
      <w:r w:rsidRPr="006A33EC">
        <w:rPr>
          <w:rFonts w:asciiTheme="minorBidi" w:hAnsiTheme="minorBidi" w:cstheme="minorBidi"/>
          <w:b/>
          <w:bCs/>
          <w:sz w:val="24"/>
          <w:szCs w:val="24"/>
          <w:u w:val="single"/>
          <w:rtl/>
          <w:lang w:bidi="he-IL"/>
        </w:rPr>
        <w:t>כפיפויות</w:t>
      </w:r>
      <w:r w:rsidRPr="00D8784D">
        <w:rPr>
          <w:rFonts w:asciiTheme="minorBidi" w:hAnsiTheme="minorBidi" w:cstheme="minorBidi"/>
          <w:b/>
          <w:bCs/>
          <w:sz w:val="24"/>
          <w:szCs w:val="24"/>
          <w:rtl/>
        </w:rPr>
        <w:t>:</w:t>
      </w:r>
    </w:p>
    <w:p w:rsidR="00724BF6" w:rsidRPr="006A33EC" w:rsidRDefault="00724BF6" w:rsidP="00724BF6">
      <w:pPr>
        <w:numPr>
          <w:ilvl w:val="1"/>
          <w:numId w:val="147"/>
        </w:numPr>
        <w:bidi/>
        <w:spacing w:line="276" w:lineRule="auto"/>
        <w:rPr>
          <w:rFonts w:asciiTheme="minorBidi" w:hAnsiTheme="minorBidi" w:cstheme="minorBidi"/>
          <w:sz w:val="24"/>
          <w:szCs w:val="24"/>
        </w:rPr>
      </w:pPr>
      <w:r>
        <w:rPr>
          <w:rFonts w:asciiTheme="minorBidi" w:hAnsiTheme="minorBidi" w:cstheme="minorBidi"/>
          <w:sz w:val="24"/>
          <w:szCs w:val="24"/>
          <w:rtl/>
          <w:lang w:bidi="he-IL"/>
        </w:rPr>
        <w:t xml:space="preserve">אם הבית כפופה למנהל </w:t>
      </w:r>
      <w:r w:rsidR="003F2C0E">
        <w:rPr>
          <w:rFonts w:asciiTheme="minorBidi" w:hAnsiTheme="minorBidi" w:cstheme="minorBidi"/>
          <w:sz w:val="24"/>
          <w:szCs w:val="24"/>
          <w:rtl/>
          <w:lang w:bidi="he-IL"/>
        </w:rPr>
        <w:t>מרכז רש"ת</w:t>
      </w:r>
    </w:p>
    <w:p w:rsidR="00724BF6" w:rsidRPr="006A33EC" w:rsidRDefault="00724BF6" w:rsidP="00724BF6">
      <w:pPr>
        <w:numPr>
          <w:ilvl w:val="1"/>
          <w:numId w:val="147"/>
        </w:numPr>
        <w:bidi/>
        <w:spacing w:line="276" w:lineRule="auto"/>
        <w:rPr>
          <w:rFonts w:asciiTheme="minorBidi" w:hAnsiTheme="minorBidi" w:cstheme="minorBidi"/>
          <w:sz w:val="24"/>
          <w:szCs w:val="24"/>
        </w:rPr>
      </w:pPr>
      <w:r>
        <w:rPr>
          <w:rFonts w:asciiTheme="minorBidi" w:hAnsiTheme="minorBidi" w:cstheme="minorBidi"/>
          <w:sz w:val="24"/>
          <w:szCs w:val="24"/>
          <w:rtl/>
          <w:lang w:bidi="he-IL"/>
        </w:rPr>
        <w:t xml:space="preserve">לאם הבית כפופים חניכי </w:t>
      </w:r>
      <w:r w:rsidR="003F2C0E">
        <w:rPr>
          <w:rFonts w:asciiTheme="minorBidi" w:hAnsiTheme="minorBidi" w:cstheme="minorBidi"/>
          <w:sz w:val="24"/>
          <w:szCs w:val="24"/>
          <w:rtl/>
          <w:lang w:bidi="he-IL"/>
        </w:rPr>
        <w:t>מרכז רש"ת</w:t>
      </w:r>
    </w:p>
    <w:p w:rsidR="00724BF6" w:rsidRPr="006A33EC" w:rsidRDefault="00724BF6" w:rsidP="00724BF6">
      <w:pPr>
        <w:bidi/>
        <w:spacing w:line="276" w:lineRule="auto"/>
        <w:rPr>
          <w:rFonts w:asciiTheme="minorBidi" w:hAnsiTheme="minorBidi" w:cstheme="minorBidi"/>
          <w:sz w:val="24"/>
          <w:szCs w:val="24"/>
          <w:rtl/>
        </w:rPr>
      </w:pPr>
    </w:p>
    <w:p w:rsidR="00724BF6" w:rsidRPr="006A33EC" w:rsidRDefault="00724BF6" w:rsidP="00724BF6">
      <w:pPr>
        <w:numPr>
          <w:ilvl w:val="0"/>
          <w:numId w:val="147"/>
        </w:numPr>
        <w:bidi/>
        <w:spacing w:line="276" w:lineRule="auto"/>
        <w:rPr>
          <w:rFonts w:asciiTheme="minorBidi" w:hAnsiTheme="minorBidi" w:cstheme="minorBidi"/>
          <w:sz w:val="24"/>
          <w:szCs w:val="24"/>
        </w:rPr>
      </w:pPr>
      <w:r w:rsidRPr="003B72EE">
        <w:rPr>
          <w:rFonts w:asciiTheme="minorBidi" w:hAnsiTheme="minorBidi" w:cstheme="minorBidi"/>
          <w:b/>
          <w:bCs/>
          <w:sz w:val="24"/>
          <w:szCs w:val="24"/>
          <w:u w:val="single"/>
          <w:rtl/>
          <w:lang w:bidi="he-IL"/>
        </w:rPr>
        <w:t>דרוג מקצועי</w:t>
      </w:r>
      <w:r w:rsidRPr="003B72EE">
        <w:rPr>
          <w:rFonts w:asciiTheme="minorBidi" w:hAnsiTheme="minorBidi" w:cstheme="minorBidi"/>
          <w:b/>
          <w:bCs/>
          <w:sz w:val="24"/>
          <w:szCs w:val="24"/>
          <w:rtl/>
        </w:rPr>
        <w:t>:</w:t>
      </w:r>
      <w:r w:rsidRPr="003B72EE">
        <w:rPr>
          <w:rFonts w:asciiTheme="minorBidi" w:hAnsiTheme="minorBidi" w:cstheme="minorBidi"/>
          <w:b/>
          <w:bCs/>
          <w:sz w:val="24"/>
          <w:szCs w:val="24"/>
          <w:rtl/>
        </w:rPr>
        <w:br/>
      </w:r>
      <w:r w:rsidRPr="006A33EC">
        <w:rPr>
          <w:rFonts w:asciiTheme="minorBidi" w:hAnsiTheme="minorBidi" w:cstheme="minorBidi"/>
          <w:sz w:val="24"/>
          <w:szCs w:val="24"/>
          <w:rtl/>
          <w:lang w:bidi="he-IL"/>
        </w:rPr>
        <w:t>דרוג מינהלי בהתאם לכישו</w:t>
      </w:r>
      <w:r>
        <w:rPr>
          <w:rFonts w:asciiTheme="minorBidi" w:hAnsiTheme="minorBidi" w:cstheme="minorBidi"/>
          <w:sz w:val="24"/>
          <w:szCs w:val="24"/>
          <w:rtl/>
          <w:lang w:bidi="he-IL"/>
        </w:rPr>
        <w:t>רים ובהתאם להסכמי עבודה מקובלים</w:t>
      </w:r>
    </w:p>
    <w:p w:rsidR="00C04E01" w:rsidRPr="00724BF6" w:rsidRDefault="00C04E01" w:rsidP="00C04E01">
      <w:pPr>
        <w:bidi/>
        <w:rPr>
          <w:rFonts w:asciiTheme="minorBidi" w:hAnsiTheme="minorBidi" w:cstheme="minorBidi"/>
          <w:sz w:val="24"/>
          <w:szCs w:val="24"/>
          <w:rtl/>
        </w:rPr>
      </w:pPr>
    </w:p>
    <w:tbl>
      <w:tblPr>
        <w:bidiVisual/>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126"/>
        <w:gridCol w:w="1985"/>
        <w:gridCol w:w="2955"/>
      </w:tblGrid>
      <w:tr w:rsidR="00D37B08" w:rsidRPr="00FC65DD" w:rsidTr="00E44B92">
        <w:trPr>
          <w:trHeight w:val="587"/>
        </w:trPr>
        <w:tc>
          <w:tcPr>
            <w:tcW w:w="2268" w:type="dxa"/>
            <w:tcBorders>
              <w:left w:val="single" w:sz="12" w:space="0" w:color="auto"/>
              <w:bottom w:val="single" w:sz="12" w:space="0" w:color="auto"/>
            </w:tcBorders>
            <w:vAlign w:val="center"/>
          </w:tcPr>
          <w:p w:rsidR="00D37B08" w:rsidRPr="00FC65DD" w:rsidRDefault="00D37B08" w:rsidP="00E44B92">
            <w:pPr>
              <w:tabs>
                <w:tab w:val="left" w:pos="1985"/>
              </w:tabs>
              <w:bidi/>
              <w:rPr>
                <w:rFonts w:asciiTheme="minorBidi" w:eastAsia="Times New Roman" w:hAnsiTheme="minorBidi" w:cstheme="minorBidi"/>
                <w:sz w:val="24"/>
                <w:szCs w:val="24"/>
                <w:rtl/>
                <w:lang w:bidi="he-IL"/>
              </w:rPr>
            </w:pPr>
          </w:p>
        </w:tc>
        <w:tc>
          <w:tcPr>
            <w:tcW w:w="2126" w:type="dxa"/>
            <w:tcBorders>
              <w:bottom w:val="single" w:sz="12" w:space="0" w:color="auto"/>
            </w:tcBorders>
            <w:vAlign w:val="center"/>
          </w:tcPr>
          <w:p w:rsidR="00D37B08" w:rsidRPr="00FC65DD" w:rsidRDefault="00D37B08" w:rsidP="00E44B92">
            <w:pPr>
              <w:tabs>
                <w:tab w:val="left" w:pos="1985"/>
              </w:tabs>
              <w:bidi/>
              <w:rPr>
                <w:rFonts w:asciiTheme="minorBidi" w:eastAsia="Times New Roman" w:hAnsiTheme="minorBidi" w:cstheme="minorBidi"/>
                <w:sz w:val="24"/>
                <w:szCs w:val="24"/>
                <w:rtl/>
                <w:lang w:bidi="he-IL"/>
              </w:rPr>
            </w:pPr>
          </w:p>
        </w:tc>
        <w:tc>
          <w:tcPr>
            <w:tcW w:w="1985" w:type="dxa"/>
            <w:tcBorders>
              <w:bottom w:val="single" w:sz="12" w:space="0" w:color="auto"/>
            </w:tcBorders>
            <w:vAlign w:val="center"/>
          </w:tcPr>
          <w:p w:rsidR="00D37B08" w:rsidRPr="00FC65DD" w:rsidRDefault="00D37B08" w:rsidP="00E44B92">
            <w:pPr>
              <w:tabs>
                <w:tab w:val="left" w:pos="1985"/>
              </w:tabs>
              <w:bidi/>
              <w:rPr>
                <w:rFonts w:asciiTheme="minorBidi" w:eastAsia="Times New Roman" w:hAnsiTheme="minorBidi" w:cstheme="minorBidi"/>
                <w:sz w:val="24"/>
                <w:szCs w:val="24"/>
                <w:rtl/>
                <w:lang w:bidi="he-IL"/>
              </w:rPr>
            </w:pPr>
          </w:p>
        </w:tc>
        <w:tc>
          <w:tcPr>
            <w:tcW w:w="2955" w:type="dxa"/>
            <w:tcBorders>
              <w:bottom w:val="single" w:sz="12" w:space="0" w:color="auto"/>
              <w:right w:val="single" w:sz="12" w:space="0" w:color="auto"/>
            </w:tcBorders>
            <w:vAlign w:val="center"/>
          </w:tcPr>
          <w:p w:rsidR="00D37B08" w:rsidRPr="00FC65DD" w:rsidRDefault="00D37B08" w:rsidP="00E44B92">
            <w:pPr>
              <w:tabs>
                <w:tab w:val="left" w:pos="1985"/>
              </w:tabs>
              <w:bidi/>
              <w:rPr>
                <w:rFonts w:asciiTheme="minorBidi" w:eastAsia="Times New Roman" w:hAnsiTheme="minorBidi" w:cstheme="minorBidi"/>
                <w:sz w:val="24"/>
                <w:szCs w:val="24"/>
                <w:rtl/>
                <w:lang w:bidi="he-IL"/>
              </w:rPr>
            </w:pPr>
          </w:p>
        </w:tc>
      </w:tr>
      <w:tr w:rsidR="00D37B08" w:rsidRPr="00FC65DD" w:rsidTr="00E44B92">
        <w:tc>
          <w:tcPr>
            <w:tcW w:w="2268" w:type="dxa"/>
            <w:tcBorders>
              <w:top w:val="single" w:sz="12" w:space="0" w:color="auto"/>
              <w:left w:val="single" w:sz="12" w:space="0" w:color="auto"/>
              <w:bottom w:val="single" w:sz="12" w:space="0" w:color="auto"/>
            </w:tcBorders>
          </w:tcPr>
          <w:p w:rsidR="00D37B08" w:rsidRPr="00FC65DD" w:rsidRDefault="00D37B08" w:rsidP="00E44B92">
            <w:pPr>
              <w:tabs>
                <w:tab w:val="left" w:pos="1985"/>
              </w:tabs>
              <w:bidi/>
              <w:jc w:val="center"/>
              <w:rPr>
                <w:rFonts w:asciiTheme="minorBidi" w:eastAsia="Times New Roman" w:hAnsiTheme="minorBidi" w:cstheme="minorBidi"/>
                <w:b/>
                <w:bCs/>
                <w:sz w:val="24"/>
                <w:szCs w:val="24"/>
                <w:rtl/>
                <w:lang w:bidi="he-IL"/>
              </w:rPr>
            </w:pPr>
            <w:r>
              <w:rPr>
                <w:rFonts w:asciiTheme="minorBidi" w:eastAsia="Times New Roman" w:hAnsiTheme="minorBidi" w:cstheme="minorBidi" w:hint="cs"/>
                <w:b/>
                <w:bCs/>
                <w:sz w:val="24"/>
                <w:szCs w:val="24"/>
                <w:rtl/>
                <w:lang w:bidi="he-IL"/>
              </w:rPr>
              <w:t>מאשר</w:t>
            </w:r>
          </w:p>
        </w:tc>
        <w:tc>
          <w:tcPr>
            <w:tcW w:w="2126" w:type="dxa"/>
            <w:tcBorders>
              <w:top w:val="single" w:sz="12" w:space="0" w:color="auto"/>
              <w:bottom w:val="single" w:sz="12" w:space="0" w:color="auto"/>
            </w:tcBorders>
          </w:tcPr>
          <w:p w:rsidR="00D37B08" w:rsidRPr="00FC65DD" w:rsidRDefault="00D37B08" w:rsidP="00E44B92">
            <w:pPr>
              <w:tabs>
                <w:tab w:val="left" w:pos="1985"/>
              </w:tabs>
              <w:bidi/>
              <w:jc w:val="center"/>
              <w:rPr>
                <w:rFonts w:asciiTheme="minorBidi" w:eastAsia="Times New Roman" w:hAnsiTheme="minorBidi" w:cstheme="minorBidi"/>
                <w:b/>
                <w:bCs/>
                <w:sz w:val="24"/>
                <w:szCs w:val="24"/>
                <w:rtl/>
                <w:lang w:bidi="he-IL"/>
              </w:rPr>
            </w:pPr>
            <w:r w:rsidRPr="00FC65DD">
              <w:rPr>
                <w:rFonts w:asciiTheme="minorBidi" w:eastAsia="Times New Roman" w:hAnsiTheme="minorBidi" w:cstheme="minorBidi"/>
                <w:b/>
                <w:bCs/>
                <w:sz w:val="24"/>
                <w:szCs w:val="24"/>
                <w:rtl/>
                <w:lang w:bidi="he-IL"/>
              </w:rPr>
              <w:t>תפקיד</w:t>
            </w:r>
          </w:p>
        </w:tc>
        <w:tc>
          <w:tcPr>
            <w:tcW w:w="1985" w:type="dxa"/>
            <w:tcBorders>
              <w:top w:val="single" w:sz="12" w:space="0" w:color="auto"/>
              <w:bottom w:val="single" w:sz="12" w:space="0" w:color="auto"/>
            </w:tcBorders>
          </w:tcPr>
          <w:p w:rsidR="00D37B08" w:rsidRPr="00FC65DD" w:rsidRDefault="00D37B08" w:rsidP="00E44B92">
            <w:pPr>
              <w:tabs>
                <w:tab w:val="left" w:pos="1985"/>
              </w:tabs>
              <w:bidi/>
              <w:jc w:val="center"/>
              <w:rPr>
                <w:rFonts w:asciiTheme="minorBidi" w:eastAsia="Times New Roman" w:hAnsiTheme="minorBidi" w:cstheme="minorBidi"/>
                <w:b/>
                <w:bCs/>
                <w:sz w:val="24"/>
                <w:szCs w:val="24"/>
                <w:rtl/>
                <w:lang w:bidi="he-IL"/>
              </w:rPr>
            </w:pPr>
            <w:r w:rsidRPr="00FC65DD">
              <w:rPr>
                <w:rFonts w:asciiTheme="minorBidi" w:eastAsia="Times New Roman" w:hAnsiTheme="minorBidi" w:cstheme="minorBidi"/>
                <w:b/>
                <w:bCs/>
                <w:sz w:val="24"/>
                <w:szCs w:val="24"/>
                <w:rtl/>
                <w:lang w:bidi="he-IL"/>
              </w:rPr>
              <w:t>תאריך</w:t>
            </w:r>
          </w:p>
        </w:tc>
        <w:tc>
          <w:tcPr>
            <w:tcW w:w="2955" w:type="dxa"/>
            <w:tcBorders>
              <w:top w:val="single" w:sz="12" w:space="0" w:color="auto"/>
              <w:bottom w:val="single" w:sz="12" w:space="0" w:color="auto"/>
              <w:right w:val="single" w:sz="12" w:space="0" w:color="auto"/>
            </w:tcBorders>
          </w:tcPr>
          <w:p w:rsidR="00D37B08" w:rsidRPr="00FC65DD" w:rsidRDefault="00D37B08" w:rsidP="00E44B92">
            <w:pPr>
              <w:tabs>
                <w:tab w:val="left" w:pos="1985"/>
              </w:tabs>
              <w:bidi/>
              <w:jc w:val="center"/>
              <w:rPr>
                <w:rFonts w:asciiTheme="minorBidi" w:eastAsia="Times New Roman" w:hAnsiTheme="minorBidi" w:cstheme="minorBidi"/>
                <w:b/>
                <w:bCs/>
                <w:sz w:val="24"/>
                <w:szCs w:val="24"/>
                <w:rtl/>
                <w:lang w:bidi="he-IL"/>
              </w:rPr>
            </w:pPr>
            <w:r w:rsidRPr="00FC65DD">
              <w:rPr>
                <w:rFonts w:asciiTheme="minorBidi" w:eastAsia="Times New Roman" w:hAnsiTheme="minorBidi" w:cstheme="minorBidi"/>
                <w:b/>
                <w:bCs/>
                <w:sz w:val="24"/>
                <w:szCs w:val="24"/>
                <w:rtl/>
                <w:lang w:bidi="he-IL"/>
              </w:rPr>
              <w:t>חתימה</w:t>
            </w:r>
          </w:p>
        </w:tc>
      </w:tr>
    </w:tbl>
    <w:p w:rsidR="00C04E01" w:rsidRPr="006A33EC" w:rsidRDefault="00C04E01" w:rsidP="00C04E01">
      <w:pPr>
        <w:bidi/>
        <w:rPr>
          <w:rFonts w:asciiTheme="minorBidi" w:hAnsiTheme="minorBidi" w:cstheme="minorBidi"/>
          <w:sz w:val="24"/>
          <w:szCs w:val="24"/>
        </w:rPr>
      </w:pPr>
    </w:p>
    <w:p w:rsidR="006A33EC" w:rsidRPr="006A33EC" w:rsidRDefault="006A33EC" w:rsidP="00C04E01">
      <w:pPr>
        <w:bidi/>
        <w:ind w:left="1134"/>
        <w:rPr>
          <w:rFonts w:asciiTheme="minorBidi" w:hAnsiTheme="minorBidi" w:cstheme="minorBidi"/>
          <w:sz w:val="24"/>
          <w:szCs w:val="24"/>
        </w:rPr>
      </w:pPr>
    </w:p>
    <w:bookmarkStart w:id="13" w:name="_אמנת_שרות"/>
    <w:bookmarkEnd w:id="13"/>
    <w:p w:rsidR="00F84A69" w:rsidRPr="00433638" w:rsidRDefault="00A91AEB" w:rsidP="006E2949">
      <w:pPr>
        <w:pStyle w:val="1"/>
        <w:rPr>
          <w:rtl/>
        </w:rPr>
      </w:pPr>
      <w:r w:rsidRPr="00433638">
        <w:rPr>
          <w:rFonts w:ascii="Times New Roman" w:hAnsi="Times New Roman" w:hint="cs"/>
          <w:sz w:val="32"/>
          <w:szCs w:val="32"/>
          <w:rtl/>
          <w:lang w:eastAsia="en-US"/>
        </w:rPr>
        <mc:AlternateContent>
          <mc:Choice Requires="wps">
            <w:drawing>
              <wp:anchor distT="0" distB="0" distL="114300" distR="114300" simplePos="0" relativeHeight="251598848" behindDoc="0" locked="0" layoutInCell="1" allowOverlap="1" wp14:anchorId="298024AF" wp14:editId="340C1788">
                <wp:simplePos x="0" y="0"/>
                <wp:positionH relativeFrom="column">
                  <wp:posOffset>129157</wp:posOffset>
                </wp:positionH>
                <wp:positionV relativeFrom="paragraph">
                  <wp:posOffset>-244774</wp:posOffset>
                </wp:positionV>
                <wp:extent cx="1216660" cy="422670"/>
                <wp:effectExtent l="76200" t="57150" r="59690" b="92075"/>
                <wp:wrapNone/>
                <wp:docPr id="14" name="Pentagon 14"/>
                <wp:cNvGraphicFramePr/>
                <a:graphic xmlns:a="http://schemas.openxmlformats.org/drawingml/2006/main">
                  <a:graphicData uri="http://schemas.microsoft.com/office/word/2010/wordprocessingShape">
                    <wps:wsp>
                      <wps:cNvSpPr/>
                      <wps:spPr>
                        <a:xfrm>
                          <a:off x="0" y="0"/>
                          <a:ext cx="1216660" cy="422670"/>
                        </a:xfrm>
                        <a:prstGeom prst="homePlate">
                          <a:avLst/>
                        </a:prstGeom>
                        <a:solidFill>
                          <a:srgbClr val="9BBB59"/>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rsidR="00E44B92" w:rsidRPr="00B047D1" w:rsidRDefault="00E44B92" w:rsidP="00A91AEB">
                            <w:pPr>
                              <w:jc w:val="center"/>
                              <w:rPr>
                                <w:b/>
                                <w:bCs/>
                                <w:color w:val="FFFFFF" w:themeColor="background1"/>
                                <w:sz w:val="32"/>
                                <w:szCs w:val="32"/>
                                <w:rtl/>
                                <w:lang w:bidi="he-IL"/>
                              </w:rPr>
                            </w:pPr>
                            <w:r w:rsidRPr="00B047D1">
                              <w:rPr>
                                <w:rFonts w:hint="cs"/>
                                <w:b/>
                                <w:bCs/>
                                <w:color w:val="FFFFFF" w:themeColor="background1"/>
                                <w:sz w:val="32"/>
                                <w:szCs w:val="32"/>
                                <w:rtl/>
                                <w:lang w:bidi="he-IL"/>
                              </w:rPr>
                              <w:t>הסבר</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11C0E88" id="Pentagon 14" o:spid="_x0000_s1036" type="#_x0000_t15" style="position:absolute;left:0;text-align:left;margin-left:10.15pt;margin-top:-19.25pt;width:95.8pt;height:33.3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L2qxAIAAKEFAAAOAAAAZHJzL2Uyb0RvYy54bWysVE1PGzEQvVfqf7B8L5uEECAiQQGUqhKC&#10;qKHi7Hi92ZW8tms72YRf3zfeJYTCqWoOG8+H5+PN81xd72rNtsqHypoJ75/0OFNG2rwy6wn/9TT/&#10;dsFZiMLkQlujJnyvAr+efv1y1bixGtjS6lx5hiAmjBs34WWMbpxlQZaqFuHEOmVgLKyvRYTo11nu&#10;RYPotc4Gvd4oa6zPnbdShQDtXWvk0xS/KJSMj0URVGR6wlFbTF+fviv6ZtMrMV574cpKdmWIf6ii&#10;FpVB0kOoOxEF2/jqQ6i6kt4GW8QTaevMFkUlVeoB3fR7f3WzLIVTqReAE9wBpvD/wsqH7cKzKsfs&#10;hpwZUWNGC2WiWFvDoAI+jQtjuC3dwndSwJGa3RW+pn+0wXYJ0/0BU7WLTELZH/RHoxGgl7ANB4PR&#10;eQI9e7vtfIjfla0ZHdCZrdVCi0iNi7HY3oeItPB/9SN1sLrK55XWSfDr1a32bCsw5Mubm5uzS6ob&#10;V965acOaCT+96PeoGgGyFUiDY+3QfjBrzoReg8Uy+pT73e2wD4cc4F9uG860CBHKCZ+n32dJqeg7&#10;Ecq2uBSxc9OGaleJo+iRBLuJyi/LvGErvfE/Bcoa9vDjLK8IGhC+FZDyLFlg8jY+V7FMXCH0PyBC&#10;l3CN9EK7UrSlnF6QsoOpBTBBdqghSUflZcSDdvJ0irvVruVNikKqlc33IBMKSlwITs4rtH8PlBbC&#10;41mhWqyK+IhPoS2GYbsTZ6X1L5/pyZ844V84a/BMMajfG+EVwP9h8A4u+8MhwsYkDM/OB4TIsWV1&#10;bDGb+taCJH0sJSfTkfyjftUW3tbP2CgzygqTMBK5W0p0wm2EDBN2klSzWTrjLTsR783SSQpOUNPg&#10;n3bPwruO1xEv4sG+PukPzG596aaxs020RZVo/4Yr5kEC9kCaTLezaNEcy8nrbbNO/wAAAP//AwBQ&#10;SwMEFAAGAAgAAAAhAFJvDOveAAAACQEAAA8AAABkcnMvZG93bnJldi54bWxMj01PwzAMhu9I/IfI&#10;SNy29ANQ2zWdKiSYxE4Mds8a01Y0Tmmytfx7zAlutvzo9fOW28UO4oKT7x0piNcRCKTGmZ5aBe9v&#10;T6sMhA+ajB4coYJv9LCtrq9KXRg30yteDqEVHEK+0Aq6EMZCSt90aLVfuxGJbx9usjrwOrXSTHrm&#10;cDvIJIoepNU98YdOj/jYYfN5OFsF+2Na51+72di7Rj7TLq7zl/2s1O3NUm9ABFzCHwy/+qwOFTud&#10;3JmMF4OCJEqZVLBKs3sQDCRxnIM48ZDFIKtS/m9Q/QAAAP//AwBQSwECLQAUAAYACAAAACEAtoM4&#10;kv4AAADhAQAAEwAAAAAAAAAAAAAAAAAAAAAAW0NvbnRlbnRfVHlwZXNdLnhtbFBLAQItABQABgAI&#10;AAAAIQA4/SH/1gAAAJQBAAALAAAAAAAAAAAAAAAAAC8BAABfcmVscy8ucmVsc1BLAQItABQABgAI&#10;AAAAIQCwOL2qxAIAAKEFAAAOAAAAAAAAAAAAAAAAAC4CAABkcnMvZTJvRG9jLnhtbFBLAQItABQA&#10;BgAIAAAAIQBSbwzr3gAAAAkBAAAPAAAAAAAAAAAAAAAAAB4FAABkcnMvZG93bnJldi54bWxQSwUG&#10;AAAAAAQABADzAAAAKQYAAAAA&#10;" adj="17848" fillcolor="#9bbb59" strokecolor="window" strokeweight="3pt">
                <v:shadow on="t" color="black" opacity="24903f" origin=",.5" offset="0,.55556mm"/>
                <v:textbox>
                  <w:txbxContent>
                    <w:p w:rsidR="00E44B92" w:rsidRPr="00B047D1" w:rsidRDefault="00E44B92" w:rsidP="00A91AEB">
                      <w:pPr>
                        <w:jc w:val="center"/>
                        <w:rPr>
                          <w:b/>
                          <w:bCs/>
                          <w:color w:val="FFFFFF" w:themeColor="background1"/>
                          <w:sz w:val="32"/>
                          <w:szCs w:val="32"/>
                          <w:rtl/>
                          <w:lang w:bidi="he-IL"/>
                        </w:rPr>
                      </w:pPr>
                      <w:r w:rsidRPr="00B047D1">
                        <w:rPr>
                          <w:rFonts w:hint="cs"/>
                          <w:b/>
                          <w:bCs/>
                          <w:color w:val="FFFFFF" w:themeColor="background1"/>
                          <w:sz w:val="32"/>
                          <w:szCs w:val="32"/>
                          <w:rtl/>
                          <w:lang w:bidi="he-IL"/>
                        </w:rPr>
                        <w:t>הסבר</w:t>
                      </w:r>
                    </w:p>
                  </w:txbxContent>
                </v:textbox>
              </v:shape>
            </w:pict>
          </mc:Fallback>
        </mc:AlternateContent>
      </w:r>
      <w:r w:rsidR="00CD78F2" w:rsidRPr="00433638">
        <w:rPr>
          <w:rFonts w:hint="cs"/>
          <w:rtl/>
        </w:rPr>
        <w:t>אמנת שרות</w:t>
      </w:r>
    </w:p>
    <w:p w:rsidR="00F84A69" w:rsidRPr="00433638" w:rsidRDefault="00F84A69" w:rsidP="00F64023">
      <w:pPr>
        <w:bidi/>
        <w:ind w:left="12"/>
        <w:rPr>
          <w:rFonts w:asciiTheme="minorBidi" w:eastAsia="Times New Roman" w:hAnsiTheme="minorBidi" w:cstheme="minorBidi"/>
          <w:color w:val="00B050"/>
          <w:sz w:val="24"/>
          <w:szCs w:val="24"/>
          <w:rtl/>
          <w:lang w:bidi="he-IL"/>
        </w:rPr>
      </w:pPr>
    </w:p>
    <w:p w:rsidR="00F84A69" w:rsidRPr="00433638" w:rsidRDefault="00F84A69" w:rsidP="0053690C">
      <w:pPr>
        <w:bidi/>
        <w:spacing w:line="276" w:lineRule="auto"/>
        <w:ind w:left="12"/>
        <w:rPr>
          <w:rFonts w:ascii="Arial" w:hAnsi="Arial" w:cs="Guttman Yad-Brush"/>
          <w:color w:val="00B050"/>
          <w:sz w:val="28"/>
          <w:szCs w:val="24"/>
          <w:rtl/>
          <w:lang w:bidi="he-IL"/>
        </w:rPr>
      </w:pPr>
      <w:r w:rsidRPr="00433638">
        <w:rPr>
          <w:rFonts w:ascii="Arial" w:hAnsi="Arial" w:cs="Guttman Yad-Brush" w:hint="cs"/>
          <w:color w:val="00B050"/>
          <w:sz w:val="28"/>
          <w:szCs w:val="24"/>
          <w:rtl/>
          <w:lang w:bidi="he-IL"/>
        </w:rPr>
        <w:t xml:space="preserve">מדובר במגילת הזכויות של </w:t>
      </w:r>
      <w:r w:rsidR="0053690C" w:rsidRPr="00433638">
        <w:rPr>
          <w:rFonts w:ascii="Arial" w:hAnsi="Arial" w:cs="Guttman Yad-Brush" w:hint="cs"/>
          <w:color w:val="00B050"/>
          <w:sz w:val="28"/>
          <w:szCs w:val="24"/>
          <w:rtl/>
          <w:lang w:bidi="he-IL"/>
        </w:rPr>
        <w:t>המשתקם</w:t>
      </w:r>
      <w:r w:rsidRPr="00433638">
        <w:rPr>
          <w:rFonts w:ascii="Arial" w:hAnsi="Arial" w:cs="Guttman Yad-Brush" w:hint="cs"/>
          <w:color w:val="00B050"/>
          <w:sz w:val="28"/>
          <w:szCs w:val="24"/>
          <w:rtl/>
          <w:lang w:bidi="he-IL"/>
        </w:rPr>
        <w:t xml:space="preserve"> ב</w:t>
      </w:r>
      <w:r w:rsidR="003F2C0E">
        <w:rPr>
          <w:rFonts w:ascii="Arial" w:hAnsi="Arial" w:cs="Guttman Yad-Brush" w:hint="cs"/>
          <w:color w:val="00B050"/>
          <w:sz w:val="28"/>
          <w:szCs w:val="24"/>
          <w:rtl/>
          <w:lang w:bidi="he-IL"/>
        </w:rPr>
        <w:t>מרכז רש</w:t>
      </w:r>
      <w:r w:rsidR="003F2C0E">
        <w:rPr>
          <w:rFonts w:ascii="Arial" w:hAnsi="Arial" w:cs="Guttman Yad-Brush"/>
          <w:color w:val="00B050"/>
          <w:sz w:val="28"/>
          <w:szCs w:val="24"/>
          <w:rtl/>
          <w:lang w:bidi="he-IL"/>
        </w:rPr>
        <w:t>"</w:t>
      </w:r>
      <w:r w:rsidR="003F2C0E">
        <w:rPr>
          <w:rFonts w:ascii="Arial" w:hAnsi="Arial" w:cs="Guttman Yad-Brush" w:hint="cs"/>
          <w:color w:val="00B050"/>
          <w:sz w:val="28"/>
          <w:szCs w:val="24"/>
          <w:rtl/>
          <w:lang w:bidi="he-IL"/>
        </w:rPr>
        <w:t>ת</w:t>
      </w:r>
      <w:r w:rsidRPr="00433638">
        <w:rPr>
          <w:rFonts w:ascii="Arial" w:hAnsi="Arial" w:cs="Guttman Yad-Brush" w:hint="cs"/>
          <w:color w:val="00B050"/>
          <w:sz w:val="28"/>
          <w:szCs w:val="24"/>
          <w:rtl/>
          <w:lang w:bidi="he-IL"/>
        </w:rPr>
        <w:t xml:space="preserve"> ובסך כל הפעולות שיש לבצע כדי לקיים אמנת שרות זו. עבודה זו מתמקדת בפירוט סל השירותי</w:t>
      </w:r>
      <w:r w:rsidR="003F2C0E">
        <w:rPr>
          <w:rFonts w:ascii="Arial" w:hAnsi="Arial" w:cs="Guttman Yad-Brush" w:hint="cs"/>
          <w:color w:val="00B050"/>
          <w:sz w:val="28"/>
          <w:szCs w:val="24"/>
          <w:rtl/>
          <w:lang w:bidi="he-IL"/>
        </w:rPr>
        <w:t>ם וחבילת התועלות שמגיעות לכל משת</w:t>
      </w:r>
      <w:r w:rsidRPr="00433638">
        <w:rPr>
          <w:rFonts w:ascii="Arial" w:hAnsi="Arial" w:cs="Guttman Yad-Brush" w:hint="cs"/>
          <w:color w:val="00B050"/>
          <w:sz w:val="28"/>
          <w:szCs w:val="24"/>
          <w:rtl/>
          <w:lang w:bidi="he-IL"/>
        </w:rPr>
        <w:t xml:space="preserve">קם. </w:t>
      </w:r>
      <w:r w:rsidR="003F2C0E">
        <w:rPr>
          <w:rFonts w:ascii="Arial" w:hAnsi="Arial" w:cs="Guttman Yad-Brush" w:hint="cs"/>
          <w:color w:val="00B050"/>
          <w:sz w:val="28"/>
          <w:szCs w:val="24"/>
          <w:rtl/>
          <w:lang w:bidi="he-IL"/>
        </w:rPr>
        <w:t>מנהלי מרכזי רש</w:t>
      </w:r>
      <w:r w:rsidR="003F2C0E">
        <w:rPr>
          <w:rFonts w:ascii="Arial" w:hAnsi="Arial" w:cs="Guttman Yad-Brush"/>
          <w:color w:val="00B050"/>
          <w:sz w:val="28"/>
          <w:szCs w:val="24"/>
          <w:rtl/>
          <w:lang w:bidi="he-IL"/>
        </w:rPr>
        <w:t>"</w:t>
      </w:r>
      <w:r w:rsidR="003F2C0E">
        <w:rPr>
          <w:rFonts w:ascii="Arial" w:hAnsi="Arial" w:cs="Guttman Yad-Brush" w:hint="cs"/>
          <w:color w:val="00B050"/>
          <w:sz w:val="28"/>
          <w:szCs w:val="24"/>
          <w:rtl/>
          <w:lang w:bidi="he-IL"/>
        </w:rPr>
        <w:t>ת</w:t>
      </w:r>
      <w:r w:rsidRPr="00433638">
        <w:rPr>
          <w:rFonts w:ascii="Arial" w:hAnsi="Arial" w:cs="Guttman Yad-Brush" w:hint="cs"/>
          <w:color w:val="00B050"/>
          <w:sz w:val="28"/>
          <w:szCs w:val="24"/>
          <w:rtl/>
          <w:lang w:bidi="he-IL"/>
        </w:rPr>
        <w:t xml:space="preserve"> המעריכים את הישגיהם ומרגישים בנוח עם מחויבותם ללקוחות השונים יתנו ויפיצו את אמנת השרות ל</w:t>
      </w:r>
      <w:r w:rsidR="00A5149F">
        <w:rPr>
          <w:rFonts w:ascii="Arial" w:hAnsi="Arial" w:cs="Guttman Yad-Brush" w:hint="cs"/>
          <w:color w:val="00B050"/>
          <w:sz w:val="28"/>
          <w:szCs w:val="24"/>
          <w:rtl/>
          <w:lang w:bidi="he-IL"/>
        </w:rPr>
        <w:t>משתקמים</w:t>
      </w:r>
      <w:r w:rsidRPr="00433638">
        <w:rPr>
          <w:rFonts w:ascii="Arial" w:hAnsi="Arial" w:cs="Guttman Yad-Brush" w:hint="cs"/>
          <w:color w:val="00B050"/>
          <w:sz w:val="28"/>
          <w:szCs w:val="24"/>
          <w:rtl/>
          <w:lang w:bidi="he-IL"/>
        </w:rPr>
        <w:t>, למשפחות ולאפוטרופסים, למפקחי האגף, לרשויות, יתלו את האמנה על לוח מרכזי ב</w:t>
      </w:r>
      <w:r w:rsidR="003F2C0E">
        <w:rPr>
          <w:rFonts w:ascii="Arial" w:hAnsi="Arial" w:cs="Guttman Yad-Brush" w:hint="cs"/>
          <w:color w:val="00B050"/>
          <w:sz w:val="28"/>
          <w:szCs w:val="24"/>
          <w:rtl/>
          <w:lang w:bidi="he-IL"/>
        </w:rPr>
        <w:t>מרכז רש</w:t>
      </w:r>
      <w:r w:rsidR="003F2C0E">
        <w:rPr>
          <w:rFonts w:ascii="Arial" w:hAnsi="Arial" w:cs="Guttman Yad-Brush"/>
          <w:color w:val="00B050"/>
          <w:sz w:val="28"/>
          <w:szCs w:val="24"/>
          <w:rtl/>
          <w:lang w:bidi="he-IL"/>
        </w:rPr>
        <w:t>"</w:t>
      </w:r>
      <w:r w:rsidR="003F2C0E">
        <w:rPr>
          <w:rFonts w:ascii="Arial" w:hAnsi="Arial" w:cs="Guttman Yad-Brush" w:hint="cs"/>
          <w:color w:val="00B050"/>
          <w:sz w:val="28"/>
          <w:szCs w:val="24"/>
          <w:rtl/>
          <w:lang w:bidi="he-IL"/>
        </w:rPr>
        <w:t>ת</w:t>
      </w:r>
      <w:r w:rsidRPr="00433638">
        <w:rPr>
          <w:rFonts w:ascii="Arial" w:hAnsi="Arial" w:cs="Guttman Yad-Brush" w:hint="cs"/>
          <w:color w:val="00B050"/>
          <w:sz w:val="28"/>
          <w:szCs w:val="24"/>
          <w:rtl/>
          <w:lang w:bidi="he-IL"/>
        </w:rPr>
        <w:t>, יכניסו לאתר האינטרנט ועוד.</w:t>
      </w:r>
    </w:p>
    <w:p w:rsidR="00F84A69" w:rsidRPr="00433638" w:rsidRDefault="00F84A69" w:rsidP="00F64023">
      <w:pPr>
        <w:bidi/>
        <w:spacing w:line="276" w:lineRule="auto"/>
        <w:ind w:left="12"/>
        <w:rPr>
          <w:rFonts w:ascii="Arial" w:hAnsi="Arial" w:cs="Guttman Yad-Brush"/>
          <w:color w:val="00B050"/>
          <w:sz w:val="24"/>
          <w:szCs w:val="24"/>
          <w:rtl/>
          <w:lang w:bidi="he-IL"/>
        </w:rPr>
      </w:pPr>
    </w:p>
    <w:p w:rsidR="00F84A69" w:rsidRPr="00433638" w:rsidRDefault="00F84A69" w:rsidP="00F64023">
      <w:pPr>
        <w:bidi/>
        <w:spacing w:line="276" w:lineRule="auto"/>
        <w:ind w:left="12"/>
        <w:rPr>
          <w:rFonts w:ascii="Arial" w:hAnsi="Arial" w:cs="Guttman Yad-Brush"/>
          <w:b/>
          <w:bCs/>
          <w:color w:val="00B050"/>
          <w:sz w:val="24"/>
          <w:szCs w:val="24"/>
          <w:rtl/>
          <w:lang w:bidi="he-IL"/>
        </w:rPr>
      </w:pPr>
      <w:r w:rsidRPr="00433638">
        <w:rPr>
          <w:rFonts w:ascii="Arial" w:hAnsi="Arial" w:cs="Guttman Yad-Brush" w:hint="cs"/>
          <w:b/>
          <w:bCs/>
          <w:color w:val="00B050"/>
          <w:sz w:val="24"/>
          <w:szCs w:val="24"/>
          <w:rtl/>
          <w:lang w:bidi="he-IL"/>
        </w:rPr>
        <w:t>מטרות אמנת השרות</w:t>
      </w:r>
    </w:p>
    <w:p w:rsidR="00F84A69" w:rsidRPr="00433638" w:rsidRDefault="0053690C" w:rsidP="00095138">
      <w:pPr>
        <w:pStyle w:val="a8"/>
        <w:numPr>
          <w:ilvl w:val="0"/>
          <w:numId w:val="27"/>
        </w:numPr>
        <w:tabs>
          <w:tab w:val="num" w:pos="296"/>
        </w:tabs>
        <w:bidi/>
        <w:spacing w:line="276" w:lineRule="auto"/>
        <w:ind w:left="732"/>
        <w:rPr>
          <w:rFonts w:ascii="Arial" w:hAnsi="Arial" w:cs="Guttman Yad-Brush"/>
          <w:color w:val="00B050"/>
          <w:sz w:val="24"/>
          <w:szCs w:val="24"/>
        </w:rPr>
      </w:pPr>
      <w:r w:rsidRPr="00433638">
        <w:rPr>
          <w:rFonts w:ascii="Arial" w:hAnsi="Arial" w:cs="Guttman Yad-Brush" w:hint="cs"/>
          <w:color w:val="00B050"/>
          <w:sz w:val="24"/>
          <w:szCs w:val="24"/>
          <w:rtl/>
          <w:lang w:bidi="he-IL"/>
        </w:rPr>
        <w:t>שיפור השרות ללקוח</w:t>
      </w:r>
    </w:p>
    <w:p w:rsidR="00F84A69" w:rsidRPr="00433638" w:rsidRDefault="0053690C" w:rsidP="00095138">
      <w:pPr>
        <w:pStyle w:val="a8"/>
        <w:numPr>
          <w:ilvl w:val="0"/>
          <w:numId w:val="27"/>
        </w:numPr>
        <w:tabs>
          <w:tab w:val="num" w:pos="296"/>
        </w:tabs>
        <w:bidi/>
        <w:spacing w:line="276" w:lineRule="auto"/>
        <w:ind w:left="732"/>
        <w:rPr>
          <w:rFonts w:ascii="Arial" w:hAnsi="Arial" w:cs="Guttman Yad-Brush"/>
          <w:color w:val="00B050"/>
          <w:sz w:val="24"/>
          <w:szCs w:val="24"/>
          <w:rtl/>
          <w:lang w:bidi="he-IL"/>
        </w:rPr>
      </w:pPr>
      <w:r w:rsidRPr="00433638">
        <w:rPr>
          <w:rFonts w:ascii="Arial" w:hAnsi="Arial" w:cs="Guttman Yad-Brush" w:hint="cs"/>
          <w:color w:val="00B050"/>
          <w:sz w:val="24"/>
          <w:szCs w:val="24"/>
          <w:rtl/>
          <w:lang w:bidi="he-IL"/>
        </w:rPr>
        <w:t>שיפור תהליכי עבודה</w:t>
      </w:r>
    </w:p>
    <w:p w:rsidR="00F84A69" w:rsidRPr="00433638" w:rsidRDefault="0053690C" w:rsidP="00095138">
      <w:pPr>
        <w:pStyle w:val="a8"/>
        <w:numPr>
          <w:ilvl w:val="0"/>
          <w:numId w:val="27"/>
        </w:numPr>
        <w:tabs>
          <w:tab w:val="num" w:pos="296"/>
        </w:tabs>
        <w:bidi/>
        <w:spacing w:line="276" w:lineRule="auto"/>
        <w:ind w:left="732"/>
        <w:rPr>
          <w:rFonts w:ascii="Arial" w:hAnsi="Arial" w:cs="Guttman Yad-Brush"/>
          <w:color w:val="00B050"/>
          <w:sz w:val="24"/>
          <w:szCs w:val="24"/>
          <w:rtl/>
          <w:lang w:bidi="he-IL"/>
        </w:rPr>
      </w:pPr>
      <w:r w:rsidRPr="00433638">
        <w:rPr>
          <w:rFonts w:ascii="Arial" w:hAnsi="Arial" w:cs="Guttman Yad-Brush" w:hint="cs"/>
          <w:color w:val="00B050"/>
          <w:sz w:val="24"/>
          <w:szCs w:val="24"/>
          <w:rtl/>
          <w:lang w:bidi="he-IL"/>
        </w:rPr>
        <w:t>הוגנות במתן שרות</w:t>
      </w:r>
    </w:p>
    <w:p w:rsidR="00F84A69" w:rsidRPr="00433638" w:rsidRDefault="0053690C" w:rsidP="00095138">
      <w:pPr>
        <w:pStyle w:val="a8"/>
        <w:numPr>
          <w:ilvl w:val="0"/>
          <w:numId w:val="27"/>
        </w:numPr>
        <w:tabs>
          <w:tab w:val="num" w:pos="296"/>
        </w:tabs>
        <w:bidi/>
        <w:spacing w:line="276" w:lineRule="auto"/>
        <w:ind w:left="732"/>
        <w:rPr>
          <w:rFonts w:ascii="Arial" w:hAnsi="Arial" w:cs="Guttman Yad-Brush"/>
          <w:color w:val="00B050"/>
          <w:sz w:val="24"/>
          <w:szCs w:val="24"/>
          <w:rtl/>
          <w:lang w:bidi="he-IL"/>
        </w:rPr>
      </w:pPr>
      <w:r w:rsidRPr="00433638">
        <w:rPr>
          <w:rFonts w:ascii="Arial" w:hAnsi="Arial" w:cs="Guttman Yad-Brush" w:hint="cs"/>
          <w:color w:val="00B050"/>
          <w:sz w:val="24"/>
          <w:szCs w:val="24"/>
          <w:rtl/>
          <w:lang w:bidi="he-IL"/>
        </w:rPr>
        <w:t>קביעת תקנים וסטנדרטים של העבודה</w:t>
      </w:r>
    </w:p>
    <w:p w:rsidR="00F84A69" w:rsidRPr="00433638" w:rsidRDefault="00F84A69" w:rsidP="00095138">
      <w:pPr>
        <w:pStyle w:val="a8"/>
        <w:numPr>
          <w:ilvl w:val="0"/>
          <w:numId w:val="27"/>
        </w:numPr>
        <w:tabs>
          <w:tab w:val="num" w:pos="296"/>
        </w:tabs>
        <w:bidi/>
        <w:spacing w:line="276" w:lineRule="auto"/>
        <w:ind w:left="732"/>
        <w:rPr>
          <w:rFonts w:ascii="Arial" w:hAnsi="Arial" w:cs="Guttman Yad-Brush"/>
          <w:color w:val="00B050"/>
          <w:sz w:val="24"/>
          <w:szCs w:val="24"/>
          <w:rtl/>
          <w:lang w:bidi="he-IL"/>
        </w:rPr>
      </w:pPr>
      <w:r w:rsidRPr="00433638">
        <w:rPr>
          <w:rFonts w:ascii="Arial" w:hAnsi="Arial" w:cs="Guttman Yad-Brush" w:hint="cs"/>
          <w:color w:val="00B050"/>
          <w:sz w:val="24"/>
          <w:szCs w:val="24"/>
          <w:rtl/>
          <w:lang w:bidi="he-IL"/>
        </w:rPr>
        <w:t>פיתוח כלים לבקרה ולפיקוח על העבודה ב</w:t>
      </w:r>
      <w:r w:rsidR="003F2C0E">
        <w:rPr>
          <w:rFonts w:ascii="Arial" w:hAnsi="Arial" w:cs="Guttman Yad-Brush" w:hint="cs"/>
          <w:color w:val="00B050"/>
          <w:sz w:val="24"/>
          <w:szCs w:val="24"/>
          <w:rtl/>
          <w:lang w:bidi="he-IL"/>
        </w:rPr>
        <w:t>מרכז רש</w:t>
      </w:r>
      <w:r w:rsidR="003F2C0E">
        <w:rPr>
          <w:rFonts w:ascii="Arial" w:hAnsi="Arial" w:cs="Guttman Yad-Brush"/>
          <w:color w:val="00B050"/>
          <w:sz w:val="24"/>
          <w:szCs w:val="24"/>
          <w:rtl/>
          <w:lang w:bidi="he-IL"/>
        </w:rPr>
        <w:t>"</w:t>
      </w:r>
      <w:r w:rsidR="003F2C0E">
        <w:rPr>
          <w:rFonts w:ascii="Arial" w:hAnsi="Arial" w:cs="Guttman Yad-Brush" w:hint="cs"/>
          <w:color w:val="00B050"/>
          <w:sz w:val="24"/>
          <w:szCs w:val="24"/>
          <w:rtl/>
          <w:lang w:bidi="he-IL"/>
        </w:rPr>
        <w:t>ת</w:t>
      </w:r>
    </w:p>
    <w:p w:rsidR="00F84A69" w:rsidRPr="00433638" w:rsidRDefault="00F84A69" w:rsidP="00095138">
      <w:pPr>
        <w:pStyle w:val="a8"/>
        <w:numPr>
          <w:ilvl w:val="0"/>
          <w:numId w:val="27"/>
        </w:numPr>
        <w:tabs>
          <w:tab w:val="num" w:pos="296"/>
        </w:tabs>
        <w:bidi/>
        <w:spacing w:line="276" w:lineRule="auto"/>
        <w:ind w:left="732"/>
        <w:rPr>
          <w:rFonts w:ascii="Arial" w:hAnsi="Arial" w:cs="Guttman Yad-Brush"/>
          <w:color w:val="00B050"/>
          <w:sz w:val="24"/>
          <w:szCs w:val="24"/>
        </w:rPr>
      </w:pPr>
      <w:r w:rsidRPr="00433638">
        <w:rPr>
          <w:rFonts w:ascii="Arial" w:hAnsi="Arial" w:cs="Guttman Yad-Brush" w:hint="cs"/>
          <w:color w:val="00B050"/>
          <w:sz w:val="24"/>
          <w:szCs w:val="24"/>
          <w:rtl/>
          <w:lang w:bidi="he-IL"/>
        </w:rPr>
        <w:t>הגברת יע</w:t>
      </w:r>
      <w:r w:rsidR="0053690C" w:rsidRPr="00433638">
        <w:rPr>
          <w:rFonts w:ascii="Arial" w:hAnsi="Arial" w:cs="Guttman Yad-Brush" w:hint="cs"/>
          <w:color w:val="00B050"/>
          <w:sz w:val="24"/>
          <w:szCs w:val="24"/>
          <w:rtl/>
          <w:lang w:bidi="he-IL"/>
        </w:rPr>
        <w:t>ילות ושיפור האפקטיביות הארגונית</w:t>
      </w:r>
    </w:p>
    <w:p w:rsidR="00F84A69" w:rsidRPr="00433638" w:rsidRDefault="00F84A69" w:rsidP="00F64023">
      <w:pPr>
        <w:bidi/>
        <w:spacing w:line="276" w:lineRule="auto"/>
        <w:ind w:left="12"/>
        <w:rPr>
          <w:rFonts w:ascii="Arial" w:hAnsi="Arial" w:cs="Guttman Yad-Brush"/>
          <w:color w:val="00B050"/>
          <w:sz w:val="24"/>
          <w:szCs w:val="24"/>
        </w:rPr>
      </w:pPr>
    </w:p>
    <w:p w:rsidR="00F84A69" w:rsidRPr="00433638" w:rsidRDefault="00F84A69" w:rsidP="00F64023">
      <w:pPr>
        <w:bidi/>
        <w:spacing w:line="276" w:lineRule="auto"/>
        <w:ind w:left="12"/>
        <w:rPr>
          <w:rFonts w:ascii="Arial" w:hAnsi="Arial" w:cs="Guttman Yad-Brush"/>
          <w:b/>
          <w:bCs/>
          <w:color w:val="00B050"/>
          <w:sz w:val="24"/>
          <w:szCs w:val="24"/>
          <w:rtl/>
          <w:lang w:bidi="he-IL"/>
        </w:rPr>
      </w:pPr>
      <w:r w:rsidRPr="00433638">
        <w:rPr>
          <w:rFonts w:ascii="Arial" w:hAnsi="Arial" w:cs="Guttman Yad-Brush" w:hint="cs"/>
          <w:b/>
          <w:bCs/>
          <w:color w:val="00B050"/>
          <w:sz w:val="24"/>
          <w:szCs w:val="24"/>
          <w:rtl/>
          <w:lang w:bidi="he-IL"/>
        </w:rPr>
        <w:t>התחומים המטופלים במסגרת אמנת השרות:</w:t>
      </w:r>
    </w:p>
    <w:p w:rsidR="00F84A69" w:rsidRPr="00433638" w:rsidRDefault="00F84A69" w:rsidP="00095138">
      <w:pPr>
        <w:pStyle w:val="a8"/>
        <w:numPr>
          <w:ilvl w:val="0"/>
          <w:numId w:val="28"/>
        </w:numPr>
        <w:tabs>
          <w:tab w:val="num" w:pos="296"/>
        </w:tabs>
        <w:bidi/>
        <w:spacing w:line="276" w:lineRule="auto"/>
        <w:ind w:left="732"/>
        <w:rPr>
          <w:rFonts w:ascii="Arial" w:hAnsi="Arial" w:cs="Guttman Yad-Brush"/>
          <w:color w:val="00B050"/>
          <w:sz w:val="24"/>
          <w:szCs w:val="24"/>
        </w:rPr>
      </w:pPr>
      <w:r w:rsidRPr="00433638">
        <w:rPr>
          <w:rFonts w:ascii="Arial" w:hAnsi="Arial" w:cs="Guttman Yad-Brush" w:hint="cs"/>
          <w:color w:val="00B050"/>
          <w:sz w:val="24"/>
          <w:szCs w:val="24"/>
          <w:rtl/>
          <w:lang w:bidi="he-IL"/>
        </w:rPr>
        <w:t>‏בטיחות ובטחון</w:t>
      </w:r>
    </w:p>
    <w:p w:rsidR="00F84A69" w:rsidRPr="00433638" w:rsidRDefault="00F84A69" w:rsidP="00095138">
      <w:pPr>
        <w:pStyle w:val="a8"/>
        <w:numPr>
          <w:ilvl w:val="0"/>
          <w:numId w:val="28"/>
        </w:numPr>
        <w:tabs>
          <w:tab w:val="num" w:pos="296"/>
        </w:tabs>
        <w:bidi/>
        <w:spacing w:line="276" w:lineRule="auto"/>
        <w:ind w:left="732"/>
        <w:rPr>
          <w:rFonts w:ascii="Arial" w:hAnsi="Arial" w:cs="Guttman Yad-Brush"/>
          <w:color w:val="00B050"/>
          <w:sz w:val="24"/>
          <w:szCs w:val="24"/>
          <w:rtl/>
          <w:lang w:bidi="he-IL"/>
        </w:rPr>
      </w:pPr>
      <w:r w:rsidRPr="00433638">
        <w:rPr>
          <w:rFonts w:ascii="Arial" w:hAnsi="Arial" w:cs="Guttman Yad-Brush" w:hint="cs"/>
          <w:color w:val="00B050"/>
          <w:sz w:val="24"/>
          <w:szCs w:val="24"/>
          <w:rtl/>
          <w:lang w:bidi="he-IL"/>
        </w:rPr>
        <w:t>‏טיפול בפרט ותוכניות קידום (תוכניות לשיפור תפקודי ה</w:t>
      </w:r>
      <w:r w:rsidR="00F84997" w:rsidRPr="00433638">
        <w:rPr>
          <w:rFonts w:ascii="Arial" w:hAnsi="Arial" w:cs="Guttman Yad-Brush" w:hint="cs"/>
          <w:color w:val="00B050"/>
          <w:sz w:val="24"/>
          <w:szCs w:val="24"/>
          <w:rtl/>
          <w:lang w:bidi="he-IL"/>
        </w:rPr>
        <w:t>משתקם</w:t>
      </w:r>
      <w:r w:rsidRPr="00433638">
        <w:rPr>
          <w:rFonts w:ascii="Arial" w:hAnsi="Arial" w:cs="Guttman Yad-Brush" w:hint="cs"/>
          <w:color w:val="00B050"/>
          <w:sz w:val="24"/>
          <w:szCs w:val="24"/>
          <w:rtl/>
          <w:lang w:bidi="he-IL"/>
        </w:rPr>
        <w:t>)</w:t>
      </w:r>
    </w:p>
    <w:p w:rsidR="00F84A69" w:rsidRPr="00433638" w:rsidRDefault="00F84A69" w:rsidP="00095138">
      <w:pPr>
        <w:pStyle w:val="a8"/>
        <w:numPr>
          <w:ilvl w:val="0"/>
          <w:numId w:val="28"/>
        </w:numPr>
        <w:tabs>
          <w:tab w:val="num" w:pos="296"/>
        </w:tabs>
        <w:bidi/>
        <w:spacing w:line="276" w:lineRule="auto"/>
        <w:ind w:left="732"/>
        <w:rPr>
          <w:rFonts w:ascii="Arial" w:hAnsi="Arial" w:cs="Guttman Yad-Brush"/>
          <w:color w:val="00B050"/>
          <w:sz w:val="24"/>
          <w:szCs w:val="24"/>
          <w:rtl/>
          <w:lang w:bidi="he-IL"/>
        </w:rPr>
      </w:pPr>
      <w:r w:rsidRPr="00433638">
        <w:rPr>
          <w:rFonts w:ascii="Arial" w:hAnsi="Arial" w:cs="Guttman Yad-Brush" w:hint="cs"/>
          <w:color w:val="00B050"/>
          <w:sz w:val="24"/>
          <w:szCs w:val="24"/>
          <w:rtl/>
          <w:lang w:bidi="he-IL"/>
        </w:rPr>
        <w:t>‏פעילויות העשרה ורווחה</w:t>
      </w:r>
    </w:p>
    <w:p w:rsidR="00F84A69" w:rsidRPr="00433638" w:rsidRDefault="00F84A69" w:rsidP="00095138">
      <w:pPr>
        <w:pStyle w:val="a8"/>
        <w:numPr>
          <w:ilvl w:val="0"/>
          <w:numId w:val="28"/>
        </w:numPr>
        <w:tabs>
          <w:tab w:val="num" w:pos="296"/>
        </w:tabs>
        <w:bidi/>
        <w:spacing w:line="276" w:lineRule="auto"/>
        <w:ind w:left="732"/>
        <w:rPr>
          <w:rFonts w:ascii="Arial" w:hAnsi="Arial" w:cs="Guttman Yad-Brush"/>
          <w:color w:val="00B050"/>
          <w:sz w:val="24"/>
          <w:szCs w:val="24"/>
          <w:rtl/>
          <w:lang w:bidi="he-IL"/>
        </w:rPr>
      </w:pPr>
      <w:r w:rsidRPr="00433638">
        <w:rPr>
          <w:rFonts w:ascii="Arial" w:hAnsi="Arial" w:cs="Guttman Yad-Brush" w:hint="cs"/>
          <w:color w:val="00B050"/>
          <w:sz w:val="24"/>
          <w:szCs w:val="24"/>
          <w:rtl/>
          <w:lang w:bidi="he-IL"/>
        </w:rPr>
        <w:t>‏תעסוקה</w:t>
      </w:r>
    </w:p>
    <w:p w:rsidR="00F84A69" w:rsidRPr="00433638" w:rsidRDefault="00F84A69" w:rsidP="00095138">
      <w:pPr>
        <w:pStyle w:val="a8"/>
        <w:numPr>
          <w:ilvl w:val="0"/>
          <w:numId w:val="28"/>
        </w:numPr>
        <w:tabs>
          <w:tab w:val="num" w:pos="296"/>
        </w:tabs>
        <w:bidi/>
        <w:spacing w:line="276" w:lineRule="auto"/>
        <w:ind w:left="732"/>
        <w:rPr>
          <w:rFonts w:ascii="Arial" w:hAnsi="Arial" w:cs="Guttman Yad-Brush"/>
          <w:color w:val="00B050"/>
          <w:sz w:val="24"/>
          <w:szCs w:val="24"/>
          <w:rtl/>
          <w:lang w:bidi="he-IL"/>
        </w:rPr>
      </w:pPr>
      <w:r w:rsidRPr="00433638">
        <w:rPr>
          <w:rFonts w:ascii="Arial" w:hAnsi="Arial" w:cs="Guttman Yad-Brush" w:hint="cs"/>
          <w:color w:val="00B050"/>
          <w:sz w:val="24"/>
          <w:szCs w:val="24"/>
          <w:rtl/>
          <w:lang w:bidi="he-IL"/>
        </w:rPr>
        <w:t>‏קשר עם משפחות ה</w:t>
      </w:r>
      <w:r w:rsidR="00A5149F">
        <w:rPr>
          <w:rFonts w:ascii="Arial" w:hAnsi="Arial" w:cs="Guttman Yad-Brush" w:hint="cs"/>
          <w:color w:val="00B050"/>
          <w:sz w:val="24"/>
          <w:szCs w:val="24"/>
          <w:rtl/>
          <w:lang w:bidi="he-IL"/>
        </w:rPr>
        <w:t>משתקמים</w:t>
      </w:r>
    </w:p>
    <w:p w:rsidR="00F84A69" w:rsidRPr="00433638" w:rsidRDefault="00F84A69" w:rsidP="00095138">
      <w:pPr>
        <w:pStyle w:val="a8"/>
        <w:numPr>
          <w:ilvl w:val="0"/>
          <w:numId w:val="28"/>
        </w:numPr>
        <w:tabs>
          <w:tab w:val="num" w:pos="296"/>
        </w:tabs>
        <w:bidi/>
        <w:spacing w:line="276" w:lineRule="auto"/>
        <w:ind w:left="732"/>
        <w:rPr>
          <w:rFonts w:ascii="Arial" w:hAnsi="Arial" w:cs="Guttman Yad-Brush"/>
          <w:color w:val="00B050"/>
          <w:sz w:val="24"/>
          <w:szCs w:val="24"/>
          <w:rtl/>
          <w:lang w:bidi="he-IL"/>
        </w:rPr>
      </w:pPr>
      <w:r w:rsidRPr="00433638">
        <w:rPr>
          <w:rFonts w:ascii="Arial" w:hAnsi="Arial" w:cs="Guttman Yad-Brush" w:hint="cs"/>
          <w:color w:val="00B050"/>
          <w:sz w:val="24"/>
          <w:szCs w:val="24"/>
          <w:rtl/>
          <w:lang w:bidi="he-IL"/>
        </w:rPr>
        <w:t>‏מבנה, רהוט פנים וחוץ וחצר</w:t>
      </w:r>
    </w:p>
    <w:p w:rsidR="00F84A69" w:rsidRPr="00433638" w:rsidRDefault="00F84A69" w:rsidP="00095138">
      <w:pPr>
        <w:pStyle w:val="a8"/>
        <w:numPr>
          <w:ilvl w:val="0"/>
          <w:numId w:val="28"/>
        </w:numPr>
        <w:tabs>
          <w:tab w:val="num" w:pos="296"/>
        </w:tabs>
        <w:bidi/>
        <w:spacing w:line="276" w:lineRule="auto"/>
        <w:ind w:left="732"/>
        <w:rPr>
          <w:rFonts w:ascii="Arial" w:hAnsi="Arial" w:cs="Guttman Yad-Brush"/>
          <w:color w:val="00B050"/>
          <w:sz w:val="24"/>
          <w:szCs w:val="24"/>
          <w:rtl/>
          <w:lang w:bidi="he-IL"/>
        </w:rPr>
      </w:pPr>
      <w:r w:rsidRPr="00433638">
        <w:rPr>
          <w:rFonts w:ascii="Arial" w:hAnsi="Arial" w:cs="Guttman Yad-Brush" w:hint="cs"/>
          <w:color w:val="00B050"/>
          <w:sz w:val="24"/>
          <w:szCs w:val="24"/>
          <w:rtl/>
          <w:lang w:bidi="he-IL"/>
        </w:rPr>
        <w:t>‏כללי (הסעדה, שעות וימי פעילות, הסעות ועוד)</w:t>
      </w:r>
    </w:p>
    <w:p w:rsidR="00F84A69" w:rsidRPr="00433638" w:rsidRDefault="00F84A69" w:rsidP="00095138">
      <w:pPr>
        <w:pStyle w:val="a8"/>
        <w:numPr>
          <w:ilvl w:val="0"/>
          <w:numId w:val="28"/>
        </w:numPr>
        <w:tabs>
          <w:tab w:val="num" w:pos="296"/>
        </w:tabs>
        <w:bidi/>
        <w:spacing w:line="276" w:lineRule="auto"/>
        <w:ind w:left="732"/>
        <w:rPr>
          <w:rFonts w:ascii="Arial" w:hAnsi="Arial" w:cs="Guttman Yad-Brush"/>
          <w:color w:val="00B050"/>
          <w:sz w:val="24"/>
          <w:szCs w:val="24"/>
          <w:rtl/>
          <w:lang w:bidi="he-IL"/>
        </w:rPr>
      </w:pPr>
      <w:r w:rsidRPr="00433638">
        <w:rPr>
          <w:rFonts w:ascii="Arial" w:hAnsi="Arial" w:cs="Guttman Yad-Brush" w:hint="cs"/>
          <w:color w:val="00B050"/>
          <w:sz w:val="24"/>
          <w:szCs w:val="24"/>
          <w:rtl/>
          <w:lang w:bidi="he-IL"/>
        </w:rPr>
        <w:t>‏אקלים  ארגוני</w:t>
      </w:r>
    </w:p>
    <w:p w:rsidR="00F84A69" w:rsidRPr="00433638" w:rsidRDefault="00F84A69" w:rsidP="00095138">
      <w:pPr>
        <w:pStyle w:val="a8"/>
        <w:numPr>
          <w:ilvl w:val="0"/>
          <w:numId w:val="28"/>
        </w:numPr>
        <w:tabs>
          <w:tab w:val="num" w:pos="296"/>
        </w:tabs>
        <w:bidi/>
        <w:spacing w:line="276" w:lineRule="auto"/>
        <w:ind w:left="732"/>
        <w:rPr>
          <w:rFonts w:ascii="Arial" w:hAnsi="Arial" w:cs="Guttman Yad-Brush"/>
          <w:color w:val="00B050"/>
          <w:sz w:val="24"/>
          <w:szCs w:val="24"/>
          <w:rtl/>
          <w:lang w:bidi="he-IL"/>
        </w:rPr>
      </w:pPr>
      <w:r w:rsidRPr="00433638">
        <w:rPr>
          <w:rFonts w:ascii="Arial" w:hAnsi="Arial" w:cs="Guttman Yad-Brush" w:hint="cs"/>
          <w:color w:val="00B050"/>
          <w:sz w:val="24"/>
          <w:szCs w:val="24"/>
          <w:rtl/>
          <w:lang w:bidi="he-IL"/>
        </w:rPr>
        <w:t>‏צוות</w:t>
      </w:r>
    </w:p>
    <w:p w:rsidR="00F84A69" w:rsidRPr="00433638" w:rsidRDefault="00F84A69" w:rsidP="00095138">
      <w:pPr>
        <w:pStyle w:val="a8"/>
        <w:numPr>
          <w:ilvl w:val="0"/>
          <w:numId w:val="28"/>
        </w:numPr>
        <w:tabs>
          <w:tab w:val="num" w:pos="296"/>
        </w:tabs>
        <w:bidi/>
        <w:spacing w:line="276" w:lineRule="auto"/>
        <w:ind w:left="732"/>
        <w:rPr>
          <w:rFonts w:ascii="Arial" w:hAnsi="Arial" w:cs="Guttman Yad-Brush"/>
          <w:color w:val="00B050"/>
          <w:sz w:val="24"/>
          <w:szCs w:val="24"/>
          <w:rtl/>
          <w:lang w:bidi="he-IL"/>
        </w:rPr>
      </w:pPr>
      <w:r w:rsidRPr="00433638">
        <w:rPr>
          <w:rFonts w:ascii="Arial" w:hAnsi="Arial" w:cs="Guttman Yad-Brush" w:hint="cs"/>
          <w:color w:val="00B050"/>
          <w:sz w:val="24"/>
          <w:szCs w:val="24"/>
          <w:rtl/>
          <w:lang w:bidi="he-IL"/>
        </w:rPr>
        <w:t>‏שונות</w:t>
      </w:r>
    </w:p>
    <w:p w:rsidR="00C82E61" w:rsidRPr="00433638" w:rsidRDefault="00C82E61" w:rsidP="00C82E61">
      <w:pPr>
        <w:bidi/>
        <w:spacing w:after="200" w:line="276" w:lineRule="auto"/>
        <w:ind w:left="12"/>
        <w:rPr>
          <w:rFonts w:ascii="Arial" w:hAnsi="Arial" w:cs="Guttman Yad-Brush"/>
          <w:color w:val="00B050"/>
          <w:sz w:val="24"/>
          <w:szCs w:val="24"/>
          <w:rtl/>
          <w:lang w:bidi="he-IL"/>
        </w:rPr>
      </w:pPr>
    </w:p>
    <w:p w:rsidR="00C82E61" w:rsidRPr="00433638" w:rsidRDefault="00C82E61" w:rsidP="00C82E61">
      <w:pPr>
        <w:bidi/>
        <w:spacing w:after="200" w:line="276" w:lineRule="auto"/>
        <w:ind w:left="12"/>
        <w:rPr>
          <w:rFonts w:ascii="Arial" w:hAnsi="Arial" w:cs="Guttman Yad-Brush"/>
          <w:color w:val="00B050"/>
          <w:sz w:val="24"/>
          <w:szCs w:val="24"/>
          <w:rtl/>
          <w:lang w:bidi="he-IL"/>
        </w:rPr>
      </w:pPr>
      <w:r w:rsidRPr="00433638">
        <w:rPr>
          <w:rFonts w:ascii="Arial" w:hAnsi="Arial" w:cs="Guttman Yad-Brush" w:hint="cs"/>
          <w:b/>
          <w:bCs/>
          <w:color w:val="00B050"/>
          <w:sz w:val="24"/>
          <w:szCs w:val="24"/>
          <w:rtl/>
          <w:lang w:bidi="he-IL"/>
        </w:rPr>
        <w:t xml:space="preserve">להלן דוגמה לרציונל האמנה של </w:t>
      </w:r>
      <w:r w:rsidR="003F2C0E">
        <w:rPr>
          <w:rFonts w:ascii="Arial" w:hAnsi="Arial" w:cs="Guttman Yad-Brush" w:hint="cs"/>
          <w:b/>
          <w:bCs/>
          <w:color w:val="00B050"/>
          <w:sz w:val="24"/>
          <w:szCs w:val="24"/>
          <w:rtl/>
          <w:lang w:bidi="he-IL"/>
        </w:rPr>
        <w:t>מרכז רש</w:t>
      </w:r>
      <w:r w:rsidR="003F2C0E">
        <w:rPr>
          <w:rFonts w:ascii="Arial" w:hAnsi="Arial" w:cs="Guttman Yad-Brush"/>
          <w:b/>
          <w:bCs/>
          <w:color w:val="00B050"/>
          <w:sz w:val="24"/>
          <w:szCs w:val="24"/>
          <w:rtl/>
          <w:lang w:bidi="he-IL"/>
        </w:rPr>
        <w:t>"</w:t>
      </w:r>
      <w:r w:rsidR="003F2C0E">
        <w:rPr>
          <w:rFonts w:ascii="Arial" w:hAnsi="Arial" w:cs="Guttman Yad-Brush" w:hint="cs"/>
          <w:b/>
          <w:bCs/>
          <w:color w:val="00B050"/>
          <w:sz w:val="24"/>
          <w:szCs w:val="24"/>
          <w:rtl/>
          <w:lang w:bidi="he-IL"/>
        </w:rPr>
        <w:t>ת</w:t>
      </w:r>
      <w:r w:rsidRPr="00433638">
        <w:rPr>
          <w:rFonts w:ascii="Arial" w:hAnsi="Arial" w:cs="Guttman Yad-Brush" w:hint="cs"/>
          <w:b/>
          <w:bCs/>
          <w:color w:val="00B050"/>
          <w:sz w:val="24"/>
          <w:szCs w:val="24"/>
          <w:rtl/>
          <w:lang w:bidi="he-IL"/>
        </w:rPr>
        <w:t>:</w:t>
      </w:r>
    </w:p>
    <w:p w:rsidR="00303749" w:rsidRPr="00433638" w:rsidRDefault="00C82E61" w:rsidP="00C82E61">
      <w:pPr>
        <w:bidi/>
        <w:spacing w:after="200" w:line="276" w:lineRule="auto"/>
        <w:ind w:left="12"/>
        <w:rPr>
          <w:rFonts w:ascii="Arial" w:hAnsi="Arial" w:cs="Guttman Yad-Brush"/>
          <w:b/>
          <w:bCs/>
          <w:color w:val="00B050"/>
          <w:sz w:val="28"/>
          <w:szCs w:val="26"/>
          <w:rtl/>
          <w:lang w:bidi="he-IL"/>
        </w:rPr>
      </w:pPr>
      <w:r w:rsidRPr="00433638">
        <w:rPr>
          <w:rFonts w:ascii="Arial" w:hAnsi="Arial" w:cs="Guttman Yad-Brush" w:hint="cs"/>
          <w:b/>
          <w:bCs/>
          <w:color w:val="00B050"/>
          <w:sz w:val="28"/>
          <w:szCs w:val="26"/>
          <w:rtl/>
          <w:lang w:bidi="he-IL"/>
        </w:rPr>
        <w:t>אנו מאמינים כי לכל אדם בעל פיגור שכלי קיימת הזכות הבסיסית לחיות חיים מלאי תוכן בסביבה בה הוא חי, לממש את הפוטנציאל הגלום בו,</w:t>
      </w:r>
      <w:r w:rsidR="00C734B4" w:rsidRPr="00433638">
        <w:rPr>
          <w:rFonts w:ascii="Arial" w:hAnsi="Arial" w:cs="Guttman Yad-Brush" w:hint="cs"/>
          <w:b/>
          <w:bCs/>
          <w:color w:val="00B050"/>
          <w:sz w:val="28"/>
          <w:szCs w:val="26"/>
          <w:rtl/>
          <w:lang w:bidi="he-IL"/>
        </w:rPr>
        <w:t xml:space="preserve"> </w:t>
      </w:r>
      <w:r w:rsidRPr="00433638">
        <w:rPr>
          <w:rFonts w:ascii="Arial" w:hAnsi="Arial" w:cs="Guttman Yad-Brush" w:hint="cs"/>
          <w:b/>
          <w:bCs/>
          <w:color w:val="00B050"/>
          <w:sz w:val="28"/>
          <w:szCs w:val="26"/>
          <w:rtl/>
          <w:lang w:bidi="he-IL"/>
        </w:rPr>
        <w:t>בהתאם לרצונו וליכולתו ולהשתלב בחברה כשווה בין שווים. כדי לאפשר את קיום הזכויות הנ"ל אנו מעניקים לאדם מסגרת תעסוקתית הולמת ופועלים כדי לקדם את תפקודו ע"י רכישת כלים ומיומנויות נדרשות, אשר יאפשרו לו לתפקד באופן עצמאי יותר ולהשתלב בחברה בדרך של נורמליזציה.</w:t>
      </w:r>
    </w:p>
    <w:p w:rsidR="00303749" w:rsidRDefault="00303749">
      <w:pPr>
        <w:spacing w:after="200" w:line="276" w:lineRule="auto"/>
        <w:rPr>
          <w:rFonts w:ascii="Arial" w:hAnsi="Arial" w:cs="Guttman Yad-Brush"/>
          <w:color w:val="008000"/>
          <w:sz w:val="24"/>
          <w:szCs w:val="24"/>
          <w:rtl/>
          <w:lang w:bidi="he-IL"/>
        </w:rPr>
      </w:pPr>
      <w:r>
        <w:rPr>
          <w:rFonts w:ascii="Arial" w:hAnsi="Arial" w:cs="Guttman Yad-Brush"/>
          <w:color w:val="008000"/>
          <w:sz w:val="24"/>
          <w:szCs w:val="24"/>
          <w:rtl/>
          <w:lang w:bidi="he-IL"/>
        </w:rPr>
        <w:br w:type="page"/>
      </w:r>
    </w:p>
    <w:tbl>
      <w:tblPr>
        <w:bidiVisual/>
        <w:tblW w:w="9498" w:type="dxa"/>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3685"/>
        <w:gridCol w:w="2694"/>
      </w:tblGrid>
      <w:tr w:rsidR="00056B86" w:rsidRPr="00621B51" w:rsidTr="00F64023">
        <w:trPr>
          <w:trHeight w:val="516"/>
        </w:trPr>
        <w:tc>
          <w:tcPr>
            <w:tcW w:w="3119" w:type="dxa"/>
            <w:vMerge w:val="restart"/>
            <w:shd w:val="clear" w:color="auto" w:fill="auto"/>
            <w:vAlign w:val="center"/>
          </w:tcPr>
          <w:p w:rsidR="00056B86" w:rsidRPr="00621B51" w:rsidRDefault="00F84A69" w:rsidP="00056B86">
            <w:pPr>
              <w:bidi/>
              <w:spacing w:line="276" w:lineRule="auto"/>
              <w:ind w:left="360"/>
              <w:rPr>
                <w:rFonts w:asciiTheme="minorBidi" w:eastAsia="Times New Roman" w:hAnsiTheme="minorBidi" w:cstheme="minorBidi"/>
                <w:sz w:val="24"/>
                <w:szCs w:val="24"/>
                <w:rtl/>
                <w:lang w:bidi="he-IL"/>
              </w:rPr>
            </w:pPr>
            <w:r>
              <w:rPr>
                <w:rFonts w:ascii="Arial" w:hAnsi="Arial" w:cs="Guttman Yad-Brush"/>
                <w:color w:val="008000"/>
                <w:sz w:val="24"/>
                <w:szCs w:val="24"/>
                <w:rtl/>
                <w:lang w:bidi="he-IL"/>
              </w:rPr>
              <w:br w:type="page"/>
            </w:r>
            <w:r w:rsidR="00582745">
              <w:rPr>
                <w:rFonts w:asciiTheme="minorBidi" w:eastAsia="Times New Roman" w:hAnsiTheme="minorBidi" w:cstheme="minorBidi" w:hint="cs"/>
                <w:b/>
                <w:bCs/>
                <w:sz w:val="24"/>
                <w:szCs w:val="24"/>
                <w:rtl/>
                <w:lang w:bidi="he-IL"/>
              </w:rPr>
              <w:t>שם/</w:t>
            </w:r>
            <w:r w:rsidR="00056B86" w:rsidRPr="00582745">
              <w:rPr>
                <w:rFonts w:asciiTheme="minorBidi" w:eastAsia="Times New Roman" w:hAnsiTheme="minorBidi" w:cstheme="minorBidi" w:hint="cs"/>
                <w:b/>
                <w:bCs/>
                <w:sz w:val="24"/>
                <w:szCs w:val="24"/>
                <w:rtl/>
                <w:lang w:bidi="he-IL"/>
              </w:rPr>
              <w:t xml:space="preserve">לוגו של </w:t>
            </w:r>
            <w:r w:rsidR="003F2C0E">
              <w:rPr>
                <w:rFonts w:asciiTheme="minorBidi" w:eastAsia="Times New Roman" w:hAnsiTheme="minorBidi" w:cstheme="minorBidi" w:hint="cs"/>
                <w:b/>
                <w:bCs/>
                <w:sz w:val="24"/>
                <w:szCs w:val="24"/>
                <w:rtl/>
                <w:lang w:bidi="he-IL"/>
              </w:rPr>
              <w:t>מרכז רש</w:t>
            </w:r>
            <w:r w:rsidR="003F2C0E">
              <w:rPr>
                <w:rFonts w:asciiTheme="minorBidi" w:eastAsia="Times New Roman" w:hAnsiTheme="minorBidi" w:cstheme="minorBidi"/>
                <w:b/>
                <w:bCs/>
                <w:sz w:val="24"/>
                <w:szCs w:val="24"/>
                <w:rtl/>
                <w:lang w:bidi="he-IL"/>
              </w:rPr>
              <w:t>"</w:t>
            </w:r>
            <w:r w:rsidR="003F2C0E">
              <w:rPr>
                <w:rFonts w:asciiTheme="minorBidi" w:eastAsia="Times New Roman" w:hAnsiTheme="minorBidi" w:cstheme="minorBidi" w:hint="cs"/>
                <w:b/>
                <w:bCs/>
                <w:sz w:val="24"/>
                <w:szCs w:val="24"/>
                <w:rtl/>
                <w:lang w:bidi="he-IL"/>
              </w:rPr>
              <w:t>ת</w:t>
            </w:r>
          </w:p>
        </w:tc>
        <w:tc>
          <w:tcPr>
            <w:tcW w:w="3685" w:type="dxa"/>
            <w:vMerge w:val="restart"/>
            <w:shd w:val="clear" w:color="auto" w:fill="auto"/>
            <w:vAlign w:val="center"/>
          </w:tcPr>
          <w:p w:rsidR="00056B86" w:rsidRPr="00080190" w:rsidRDefault="00056B86" w:rsidP="00385F86">
            <w:pPr>
              <w:pStyle w:val="2"/>
              <w:rPr>
                <w:sz w:val="28"/>
                <w:szCs w:val="28"/>
                <w:rtl/>
              </w:rPr>
            </w:pPr>
            <w:bookmarkStart w:id="14" w:name="_אמנת_השירות"/>
            <w:bookmarkEnd w:id="14"/>
            <w:r w:rsidRPr="00056B86">
              <w:rPr>
                <w:rFonts w:hint="cs"/>
                <w:rtl/>
              </w:rPr>
              <w:t>אמנת השירות</w:t>
            </w:r>
          </w:p>
        </w:tc>
        <w:tc>
          <w:tcPr>
            <w:tcW w:w="2694" w:type="dxa"/>
            <w:shd w:val="clear" w:color="auto" w:fill="auto"/>
            <w:vAlign w:val="center"/>
          </w:tcPr>
          <w:p w:rsidR="00056B86" w:rsidRPr="00621B51" w:rsidRDefault="00056B86" w:rsidP="009279C7">
            <w:pPr>
              <w:bidi/>
              <w:spacing w:line="276" w:lineRule="auto"/>
              <w:ind w:left="34"/>
              <w:rPr>
                <w:rFonts w:asciiTheme="minorBidi" w:eastAsia="Times New Roman" w:hAnsiTheme="minorBidi" w:cstheme="minorBidi"/>
                <w:sz w:val="24"/>
                <w:szCs w:val="24"/>
                <w:rtl/>
                <w:lang w:bidi="he-IL"/>
              </w:rPr>
            </w:pPr>
            <w:r>
              <w:rPr>
                <w:rFonts w:asciiTheme="minorBidi" w:eastAsia="Times New Roman" w:hAnsiTheme="minorBidi" w:cstheme="minorBidi"/>
                <w:sz w:val="24"/>
                <w:szCs w:val="24"/>
                <w:rtl/>
                <w:lang w:bidi="he-IL"/>
              </w:rPr>
              <w:t>עמ</w:t>
            </w:r>
            <w:r>
              <w:rPr>
                <w:rFonts w:asciiTheme="minorBidi" w:eastAsia="Times New Roman" w:hAnsiTheme="minorBidi" w:cstheme="minorBidi" w:hint="cs"/>
                <w:sz w:val="24"/>
                <w:szCs w:val="24"/>
                <w:rtl/>
                <w:lang w:bidi="he-IL"/>
              </w:rPr>
              <w:t>וד 1</w:t>
            </w:r>
            <w:r w:rsidRPr="00621B51">
              <w:rPr>
                <w:rFonts w:asciiTheme="minorBidi" w:eastAsia="Times New Roman" w:hAnsiTheme="minorBidi" w:cstheme="minorBidi"/>
                <w:sz w:val="24"/>
                <w:szCs w:val="24"/>
                <w:lang w:bidi="he-IL"/>
              </w:rPr>
              <w:t xml:space="preserve"> </w:t>
            </w:r>
            <w:r w:rsidRPr="00621B51">
              <w:rPr>
                <w:rFonts w:asciiTheme="minorBidi" w:eastAsia="Times New Roman" w:hAnsiTheme="minorBidi" w:cstheme="minorBidi"/>
                <w:sz w:val="24"/>
                <w:szCs w:val="24"/>
                <w:rtl/>
                <w:lang w:bidi="he-IL"/>
              </w:rPr>
              <w:t>מתוך</w:t>
            </w:r>
            <w:r w:rsidRPr="00621B51">
              <w:rPr>
                <w:rFonts w:asciiTheme="minorBidi" w:eastAsia="Times New Roman" w:hAnsiTheme="minorBidi" w:cstheme="minorBidi"/>
                <w:sz w:val="24"/>
                <w:szCs w:val="24"/>
                <w:lang w:bidi="he-IL"/>
              </w:rPr>
              <w:t xml:space="preserve"> </w:t>
            </w:r>
            <w:r w:rsidR="009279C7">
              <w:rPr>
                <w:rFonts w:asciiTheme="minorBidi" w:eastAsia="Times New Roman" w:hAnsiTheme="minorBidi" w:cstheme="minorBidi" w:hint="cs"/>
                <w:sz w:val="24"/>
                <w:szCs w:val="24"/>
                <w:rtl/>
                <w:lang w:bidi="he-IL"/>
              </w:rPr>
              <w:t>7</w:t>
            </w:r>
          </w:p>
        </w:tc>
      </w:tr>
      <w:tr w:rsidR="00056B86" w:rsidRPr="00621B51" w:rsidTr="00F64023">
        <w:trPr>
          <w:trHeight w:val="592"/>
        </w:trPr>
        <w:tc>
          <w:tcPr>
            <w:tcW w:w="3119" w:type="dxa"/>
            <w:vMerge/>
            <w:shd w:val="clear" w:color="auto" w:fill="auto"/>
          </w:tcPr>
          <w:p w:rsidR="00056B86" w:rsidRPr="00621B51" w:rsidRDefault="00056B86" w:rsidP="00056B86">
            <w:pPr>
              <w:bidi/>
              <w:spacing w:line="276" w:lineRule="auto"/>
              <w:ind w:left="360"/>
              <w:rPr>
                <w:rFonts w:asciiTheme="minorBidi" w:eastAsia="Times New Roman" w:hAnsiTheme="minorBidi" w:cstheme="minorBidi"/>
                <w:sz w:val="24"/>
                <w:szCs w:val="24"/>
                <w:rtl/>
                <w:lang w:bidi="he-IL"/>
              </w:rPr>
            </w:pPr>
          </w:p>
        </w:tc>
        <w:tc>
          <w:tcPr>
            <w:tcW w:w="3685" w:type="dxa"/>
            <w:vMerge/>
            <w:shd w:val="clear" w:color="auto" w:fill="auto"/>
          </w:tcPr>
          <w:p w:rsidR="00056B86" w:rsidRPr="00621B51" w:rsidRDefault="00056B86" w:rsidP="00056B86">
            <w:pPr>
              <w:bidi/>
              <w:spacing w:line="276" w:lineRule="auto"/>
              <w:ind w:left="360"/>
              <w:rPr>
                <w:rFonts w:asciiTheme="minorBidi" w:eastAsia="Times New Roman" w:hAnsiTheme="minorBidi" w:cstheme="minorBidi"/>
                <w:sz w:val="24"/>
                <w:szCs w:val="24"/>
                <w:rtl/>
                <w:lang w:bidi="he-IL"/>
              </w:rPr>
            </w:pPr>
          </w:p>
        </w:tc>
        <w:tc>
          <w:tcPr>
            <w:tcW w:w="2694" w:type="dxa"/>
            <w:shd w:val="clear" w:color="auto" w:fill="auto"/>
            <w:vAlign w:val="center"/>
          </w:tcPr>
          <w:p w:rsidR="00056B86" w:rsidRPr="00621B51" w:rsidRDefault="009279C7" w:rsidP="00056B86">
            <w:pPr>
              <w:bidi/>
              <w:spacing w:line="276" w:lineRule="auto"/>
              <w:ind w:left="34"/>
              <w:rPr>
                <w:rFonts w:asciiTheme="minorBidi" w:eastAsia="Times New Roman" w:hAnsiTheme="minorBidi" w:cstheme="minorBidi"/>
                <w:sz w:val="24"/>
                <w:szCs w:val="24"/>
                <w:rtl/>
                <w:lang w:bidi="he-IL"/>
              </w:rPr>
            </w:pPr>
            <w:r>
              <w:rPr>
                <w:rFonts w:asciiTheme="minorBidi" w:eastAsia="Times New Roman" w:hAnsiTheme="minorBidi" w:cstheme="minorBidi"/>
                <w:sz w:val="24"/>
                <w:szCs w:val="24"/>
                <w:rtl/>
                <w:lang w:bidi="he-IL"/>
              </w:rPr>
              <w:t>עדכון</w:t>
            </w:r>
            <w:r w:rsidR="00056B86" w:rsidRPr="00621B51">
              <w:rPr>
                <w:rFonts w:asciiTheme="minorBidi" w:eastAsia="Times New Roman" w:hAnsiTheme="minorBidi" w:cstheme="minorBidi"/>
                <w:sz w:val="24"/>
                <w:szCs w:val="24"/>
                <w:rtl/>
                <w:lang w:bidi="he-IL"/>
              </w:rPr>
              <w:t xml:space="preserve">: </w:t>
            </w:r>
          </w:p>
        </w:tc>
      </w:tr>
      <w:tr w:rsidR="00056B86" w:rsidRPr="00621B51" w:rsidTr="00F64023">
        <w:trPr>
          <w:trHeight w:val="519"/>
        </w:trPr>
        <w:tc>
          <w:tcPr>
            <w:tcW w:w="3119" w:type="dxa"/>
            <w:vMerge/>
            <w:shd w:val="clear" w:color="auto" w:fill="auto"/>
            <w:vAlign w:val="center"/>
          </w:tcPr>
          <w:p w:rsidR="00056B86" w:rsidRPr="00621B51" w:rsidRDefault="00056B86" w:rsidP="00056B86">
            <w:pPr>
              <w:bidi/>
              <w:spacing w:line="276" w:lineRule="auto"/>
              <w:ind w:left="360"/>
              <w:rPr>
                <w:rFonts w:asciiTheme="minorBidi" w:eastAsia="Times New Roman" w:hAnsiTheme="minorBidi" w:cstheme="minorBidi"/>
                <w:sz w:val="24"/>
                <w:szCs w:val="24"/>
                <w:rtl/>
                <w:lang w:bidi="he-IL"/>
              </w:rPr>
            </w:pPr>
          </w:p>
        </w:tc>
        <w:tc>
          <w:tcPr>
            <w:tcW w:w="3685" w:type="dxa"/>
            <w:vMerge/>
            <w:shd w:val="clear" w:color="auto" w:fill="auto"/>
          </w:tcPr>
          <w:p w:rsidR="00056B86" w:rsidRPr="00621B51" w:rsidRDefault="00056B86" w:rsidP="00056B86">
            <w:pPr>
              <w:bidi/>
              <w:spacing w:line="276" w:lineRule="auto"/>
              <w:ind w:left="360"/>
              <w:rPr>
                <w:rFonts w:asciiTheme="minorBidi" w:eastAsia="Times New Roman" w:hAnsiTheme="minorBidi" w:cstheme="minorBidi"/>
                <w:sz w:val="24"/>
                <w:szCs w:val="24"/>
                <w:rtl/>
                <w:lang w:bidi="he-IL"/>
              </w:rPr>
            </w:pPr>
          </w:p>
        </w:tc>
        <w:tc>
          <w:tcPr>
            <w:tcW w:w="2694" w:type="dxa"/>
            <w:shd w:val="clear" w:color="auto" w:fill="auto"/>
            <w:vAlign w:val="center"/>
          </w:tcPr>
          <w:p w:rsidR="00056B86" w:rsidRPr="00621B51" w:rsidRDefault="00CF6239" w:rsidP="00056B86">
            <w:pPr>
              <w:bidi/>
              <w:spacing w:line="276" w:lineRule="auto"/>
              <w:ind w:left="34"/>
              <w:rPr>
                <w:rFonts w:asciiTheme="minorBidi" w:eastAsia="Times New Roman" w:hAnsiTheme="minorBidi" w:cstheme="minorBidi"/>
                <w:sz w:val="24"/>
                <w:szCs w:val="24"/>
                <w:rtl/>
                <w:lang w:bidi="he-IL"/>
              </w:rPr>
            </w:pPr>
            <w:hyperlink w:anchor="תוכן" w:history="1">
              <w:r w:rsidR="009279C7" w:rsidRPr="003A3164">
                <w:rPr>
                  <w:rStyle w:val="Hyperlink"/>
                  <w:rFonts w:asciiTheme="minorBidi" w:eastAsia="Times New Roman" w:hAnsiTheme="minorBidi" w:cstheme="minorBidi"/>
                  <w:sz w:val="24"/>
                  <w:szCs w:val="24"/>
                  <w:rtl/>
                  <w:lang w:bidi="he-IL"/>
                </w:rPr>
                <w:t>תחולה</w:t>
              </w:r>
            </w:hyperlink>
            <w:r w:rsidR="00056B86" w:rsidRPr="00621B51">
              <w:rPr>
                <w:rFonts w:asciiTheme="minorBidi" w:eastAsia="Times New Roman" w:hAnsiTheme="minorBidi" w:cstheme="minorBidi"/>
                <w:sz w:val="24"/>
                <w:szCs w:val="24"/>
                <w:rtl/>
                <w:lang w:bidi="he-IL"/>
              </w:rPr>
              <w:t xml:space="preserve">: </w:t>
            </w:r>
          </w:p>
        </w:tc>
      </w:tr>
    </w:tbl>
    <w:p w:rsidR="00F84A69" w:rsidRDefault="00F84A69" w:rsidP="00F64023">
      <w:pPr>
        <w:bidi/>
        <w:ind w:left="12"/>
        <w:rPr>
          <w:rFonts w:asciiTheme="minorBidi" w:eastAsia="Times New Roman" w:hAnsiTheme="minorBidi" w:cstheme="minorBidi"/>
          <w:sz w:val="24"/>
          <w:szCs w:val="24"/>
          <w:rtl/>
          <w:lang w:bidi="he-IL"/>
        </w:rPr>
      </w:pPr>
    </w:p>
    <w:p w:rsidR="00056B86" w:rsidRPr="00F84A69" w:rsidRDefault="00056B86" w:rsidP="00F64023">
      <w:pPr>
        <w:bidi/>
        <w:ind w:left="12"/>
        <w:rPr>
          <w:rFonts w:asciiTheme="minorBidi" w:eastAsia="Times New Roman" w:hAnsiTheme="minorBidi" w:cstheme="minorBidi"/>
          <w:sz w:val="24"/>
          <w:szCs w:val="24"/>
          <w:rtl/>
          <w:lang w:bidi="he-IL"/>
        </w:rPr>
      </w:pPr>
    </w:p>
    <w:tbl>
      <w:tblPr>
        <w:bidiVisual/>
        <w:tblW w:w="9498" w:type="dxa"/>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1843"/>
        <w:gridCol w:w="3543"/>
        <w:gridCol w:w="4112"/>
      </w:tblGrid>
      <w:tr w:rsidR="00F84A69" w:rsidRPr="00D33A48" w:rsidTr="00D37B08">
        <w:tc>
          <w:tcPr>
            <w:tcW w:w="9498" w:type="dxa"/>
            <w:gridSpan w:val="3"/>
            <w:tcMar>
              <w:top w:w="28" w:type="dxa"/>
              <w:left w:w="28" w:type="dxa"/>
              <w:bottom w:w="28" w:type="dxa"/>
              <w:right w:w="57" w:type="dxa"/>
            </w:tcMar>
          </w:tcPr>
          <w:p w:rsidR="00F84A69" w:rsidRPr="00D33A48" w:rsidRDefault="00F84A69" w:rsidP="00F84A69">
            <w:pPr>
              <w:bidi/>
              <w:rPr>
                <w:rFonts w:asciiTheme="minorBidi" w:eastAsia="Times New Roman" w:hAnsiTheme="minorBidi" w:cstheme="minorBidi"/>
                <w:b/>
                <w:bCs/>
                <w:sz w:val="28"/>
                <w:szCs w:val="28"/>
                <w:rtl/>
                <w:lang w:bidi="he-IL"/>
              </w:rPr>
            </w:pPr>
            <w:r w:rsidRPr="00D33A48">
              <w:rPr>
                <w:rFonts w:asciiTheme="minorBidi" w:eastAsia="Times New Roman" w:hAnsiTheme="minorBidi" w:cstheme="minorBidi" w:hint="cs"/>
                <w:b/>
                <w:bCs/>
                <w:sz w:val="28"/>
                <w:szCs w:val="28"/>
                <w:rtl/>
                <w:lang w:bidi="he-IL"/>
              </w:rPr>
              <w:t>א.  בטיחות וביטחון</w:t>
            </w:r>
          </w:p>
        </w:tc>
      </w:tr>
      <w:tr w:rsidR="00F84A69" w:rsidRPr="00A4239E" w:rsidTr="00D37B08">
        <w:trPr>
          <w:trHeight w:val="22"/>
        </w:trPr>
        <w:tc>
          <w:tcPr>
            <w:tcW w:w="1843" w:type="dxa"/>
            <w:tcMar>
              <w:top w:w="28" w:type="dxa"/>
              <w:left w:w="28" w:type="dxa"/>
              <w:bottom w:w="28" w:type="dxa"/>
              <w:right w:w="57" w:type="dxa"/>
            </w:tcMar>
          </w:tcPr>
          <w:p w:rsidR="00F84A69" w:rsidRPr="00A4239E" w:rsidRDefault="00F84A69" w:rsidP="00A4239E">
            <w:pPr>
              <w:bidi/>
              <w:ind w:right="114"/>
              <w:jc w:val="center"/>
              <w:rPr>
                <w:rFonts w:asciiTheme="minorBidi" w:eastAsia="Times New Roman" w:hAnsiTheme="minorBidi" w:cstheme="minorBidi"/>
                <w:b/>
                <w:bCs/>
                <w:sz w:val="24"/>
                <w:szCs w:val="24"/>
                <w:lang w:bidi="he-IL"/>
              </w:rPr>
            </w:pPr>
            <w:r w:rsidRPr="00A4239E">
              <w:rPr>
                <w:rFonts w:asciiTheme="minorBidi" w:eastAsia="Times New Roman" w:hAnsiTheme="minorBidi" w:cstheme="minorBidi" w:hint="cs"/>
                <w:b/>
                <w:bCs/>
                <w:sz w:val="24"/>
                <w:szCs w:val="24"/>
                <w:rtl/>
                <w:lang w:bidi="he-IL"/>
              </w:rPr>
              <w:t>נושא</w:t>
            </w:r>
          </w:p>
        </w:tc>
        <w:tc>
          <w:tcPr>
            <w:tcW w:w="3543" w:type="dxa"/>
            <w:tcMar>
              <w:top w:w="28" w:type="dxa"/>
              <w:left w:w="28" w:type="dxa"/>
              <w:bottom w:w="28" w:type="dxa"/>
              <w:right w:w="57" w:type="dxa"/>
            </w:tcMar>
          </w:tcPr>
          <w:p w:rsidR="00F84A69" w:rsidRPr="00A4239E" w:rsidRDefault="00F84A69" w:rsidP="00A4239E">
            <w:pPr>
              <w:bidi/>
              <w:jc w:val="center"/>
              <w:rPr>
                <w:rFonts w:asciiTheme="minorBidi" w:eastAsia="Times New Roman" w:hAnsiTheme="minorBidi" w:cstheme="minorBidi"/>
                <w:b/>
                <w:bCs/>
                <w:sz w:val="24"/>
                <w:szCs w:val="24"/>
                <w:lang w:bidi="he-IL"/>
              </w:rPr>
            </w:pPr>
            <w:r w:rsidRPr="00A4239E">
              <w:rPr>
                <w:rFonts w:asciiTheme="minorBidi" w:eastAsia="Times New Roman" w:hAnsiTheme="minorBidi" w:cstheme="minorBidi" w:hint="cs"/>
                <w:b/>
                <w:bCs/>
                <w:sz w:val="24"/>
                <w:szCs w:val="24"/>
                <w:rtl/>
                <w:lang w:bidi="he-IL"/>
              </w:rPr>
              <w:t>סטנדרט</w:t>
            </w:r>
          </w:p>
        </w:tc>
        <w:tc>
          <w:tcPr>
            <w:tcW w:w="4112" w:type="dxa"/>
            <w:tcMar>
              <w:top w:w="28" w:type="dxa"/>
              <w:left w:w="28" w:type="dxa"/>
              <w:bottom w:w="28" w:type="dxa"/>
              <w:right w:w="57" w:type="dxa"/>
            </w:tcMar>
          </w:tcPr>
          <w:p w:rsidR="00F84A69" w:rsidRPr="00A4239E" w:rsidRDefault="00F84A69" w:rsidP="00A4239E">
            <w:pPr>
              <w:bidi/>
              <w:ind w:right="114"/>
              <w:jc w:val="center"/>
              <w:rPr>
                <w:rFonts w:asciiTheme="minorBidi" w:eastAsia="Times New Roman" w:hAnsiTheme="minorBidi" w:cstheme="minorBidi"/>
                <w:b/>
                <w:bCs/>
                <w:sz w:val="24"/>
                <w:szCs w:val="24"/>
                <w:lang w:bidi="he-IL"/>
              </w:rPr>
            </w:pPr>
            <w:r w:rsidRPr="00A4239E">
              <w:rPr>
                <w:rFonts w:asciiTheme="minorBidi" w:eastAsia="Times New Roman" w:hAnsiTheme="minorBidi" w:cstheme="minorBidi" w:hint="cs"/>
                <w:b/>
                <w:bCs/>
                <w:sz w:val="24"/>
                <w:szCs w:val="24"/>
                <w:rtl/>
                <w:lang w:bidi="he-IL"/>
              </w:rPr>
              <w:t>שיטת מדידה</w:t>
            </w:r>
          </w:p>
        </w:tc>
      </w:tr>
      <w:tr w:rsidR="00F84A69" w:rsidRPr="00A4239E" w:rsidTr="00D37B08">
        <w:tc>
          <w:tcPr>
            <w:tcW w:w="1843" w:type="dxa"/>
            <w:tcMar>
              <w:top w:w="28" w:type="dxa"/>
              <w:left w:w="28" w:type="dxa"/>
              <w:bottom w:w="28" w:type="dxa"/>
              <w:right w:w="57" w:type="dxa"/>
            </w:tcMar>
          </w:tcPr>
          <w:p w:rsidR="00F84A69" w:rsidRPr="00A4239E" w:rsidRDefault="00F84A69" w:rsidP="00095138">
            <w:pPr>
              <w:numPr>
                <w:ilvl w:val="0"/>
                <w:numId w:val="26"/>
              </w:numPr>
              <w:bidi/>
              <w:ind w:right="114"/>
              <w:rPr>
                <w:rFonts w:asciiTheme="minorBidi" w:eastAsia="Times New Roman" w:hAnsiTheme="minorBidi" w:cstheme="minorBidi"/>
                <w:sz w:val="24"/>
                <w:szCs w:val="24"/>
                <w:lang w:bidi="he-IL"/>
              </w:rPr>
            </w:pPr>
            <w:r w:rsidRPr="00A4239E">
              <w:rPr>
                <w:rFonts w:asciiTheme="minorBidi" w:eastAsia="Times New Roman" w:hAnsiTheme="minorBidi" w:cstheme="minorBidi"/>
                <w:sz w:val="24"/>
                <w:szCs w:val="24"/>
                <w:rtl/>
                <w:lang w:bidi="he-IL"/>
              </w:rPr>
              <w:t xml:space="preserve">בניין וחצר נגישים וללא מפגעים </w:t>
            </w:r>
          </w:p>
        </w:tc>
        <w:tc>
          <w:tcPr>
            <w:tcW w:w="3543" w:type="dxa"/>
            <w:tcMar>
              <w:top w:w="28" w:type="dxa"/>
              <w:left w:w="28" w:type="dxa"/>
              <w:bottom w:w="28" w:type="dxa"/>
              <w:right w:w="57" w:type="dxa"/>
            </w:tcMar>
          </w:tcPr>
          <w:p w:rsidR="00A4239E" w:rsidRPr="00A4239E" w:rsidRDefault="00F84A69" w:rsidP="00F84A69">
            <w:pPr>
              <w:bidi/>
              <w:rPr>
                <w:rFonts w:asciiTheme="minorBidi" w:eastAsia="Times New Roman" w:hAnsiTheme="minorBidi" w:cstheme="minorBidi"/>
                <w:sz w:val="24"/>
                <w:szCs w:val="24"/>
                <w:rtl/>
                <w:lang w:bidi="he-IL"/>
              </w:rPr>
            </w:pPr>
            <w:r w:rsidRPr="00A4239E">
              <w:rPr>
                <w:rFonts w:asciiTheme="minorBidi" w:eastAsia="Times New Roman" w:hAnsiTheme="minorBidi" w:cstheme="minorBidi"/>
                <w:sz w:val="24"/>
                <w:szCs w:val="24"/>
                <w:rtl/>
                <w:lang w:bidi="he-IL"/>
              </w:rPr>
              <w:t xml:space="preserve">נגישות מלאה בכל חלקי הבניין </w:t>
            </w:r>
          </w:p>
          <w:p w:rsidR="00F84A69" w:rsidRPr="00A4239E" w:rsidRDefault="00F84A69" w:rsidP="00A4239E">
            <w:pPr>
              <w:bidi/>
              <w:rPr>
                <w:rFonts w:asciiTheme="minorBidi" w:eastAsia="Times New Roman" w:hAnsiTheme="minorBidi" w:cstheme="minorBidi"/>
                <w:sz w:val="24"/>
                <w:szCs w:val="24"/>
                <w:lang w:bidi="he-IL"/>
              </w:rPr>
            </w:pPr>
            <w:r w:rsidRPr="00A4239E">
              <w:rPr>
                <w:rFonts w:asciiTheme="minorBidi" w:eastAsia="Times New Roman" w:hAnsiTheme="minorBidi" w:cstheme="minorBidi"/>
                <w:sz w:val="24"/>
                <w:szCs w:val="24"/>
                <w:rtl/>
                <w:lang w:bidi="he-IL"/>
              </w:rPr>
              <w:t xml:space="preserve">והחצר ואפס מפגעים </w:t>
            </w:r>
          </w:p>
        </w:tc>
        <w:tc>
          <w:tcPr>
            <w:tcW w:w="4112" w:type="dxa"/>
            <w:tcMar>
              <w:top w:w="28" w:type="dxa"/>
              <w:left w:w="28" w:type="dxa"/>
              <w:bottom w:w="28" w:type="dxa"/>
              <w:right w:w="57" w:type="dxa"/>
            </w:tcMar>
          </w:tcPr>
          <w:p w:rsidR="00F84A69" w:rsidRPr="00A4239E" w:rsidRDefault="00F84A69" w:rsidP="00095138">
            <w:pPr>
              <w:numPr>
                <w:ilvl w:val="0"/>
                <w:numId w:val="16"/>
              </w:numPr>
              <w:bidi/>
              <w:ind w:right="114"/>
              <w:rPr>
                <w:rFonts w:asciiTheme="minorBidi" w:eastAsia="Times New Roman" w:hAnsiTheme="minorBidi" w:cstheme="minorBidi"/>
                <w:sz w:val="24"/>
                <w:szCs w:val="24"/>
                <w:rtl/>
                <w:lang w:bidi="he-IL"/>
              </w:rPr>
            </w:pPr>
            <w:r w:rsidRPr="00A4239E">
              <w:rPr>
                <w:rFonts w:asciiTheme="minorBidi" w:eastAsia="Times New Roman" w:hAnsiTheme="minorBidi" w:cstheme="minorBidi"/>
                <w:sz w:val="24"/>
                <w:szCs w:val="24"/>
                <w:rtl/>
                <w:lang w:bidi="he-IL"/>
              </w:rPr>
              <w:t xml:space="preserve">קבלת אישור בטיחות מגורם מוסמך. </w:t>
            </w:r>
          </w:p>
          <w:p w:rsidR="00F84A69" w:rsidRPr="00A4239E" w:rsidRDefault="00F84A69" w:rsidP="00095138">
            <w:pPr>
              <w:numPr>
                <w:ilvl w:val="0"/>
                <w:numId w:val="16"/>
              </w:numPr>
              <w:bidi/>
              <w:ind w:right="114"/>
              <w:rPr>
                <w:rFonts w:asciiTheme="minorBidi" w:eastAsia="Times New Roman" w:hAnsiTheme="minorBidi" w:cstheme="minorBidi"/>
                <w:sz w:val="24"/>
                <w:szCs w:val="24"/>
                <w:rtl/>
                <w:lang w:bidi="he-IL"/>
              </w:rPr>
            </w:pPr>
            <w:r w:rsidRPr="00A4239E">
              <w:rPr>
                <w:rFonts w:asciiTheme="minorBidi" w:eastAsia="Times New Roman" w:hAnsiTheme="minorBidi" w:cstheme="minorBidi"/>
                <w:sz w:val="24"/>
                <w:szCs w:val="24"/>
                <w:rtl/>
                <w:lang w:bidi="he-IL"/>
              </w:rPr>
              <w:t>בדיקה אחת לשנה ע"י גורמים עירוניים.</w:t>
            </w:r>
          </w:p>
          <w:p w:rsidR="00F84A69" w:rsidRPr="00A4239E" w:rsidRDefault="00F84A69" w:rsidP="00095138">
            <w:pPr>
              <w:numPr>
                <w:ilvl w:val="0"/>
                <w:numId w:val="16"/>
              </w:numPr>
              <w:bidi/>
              <w:ind w:right="114"/>
              <w:rPr>
                <w:rFonts w:asciiTheme="minorBidi" w:eastAsia="Times New Roman" w:hAnsiTheme="minorBidi" w:cstheme="minorBidi"/>
                <w:sz w:val="24"/>
                <w:szCs w:val="24"/>
                <w:lang w:bidi="he-IL"/>
              </w:rPr>
            </w:pPr>
            <w:r w:rsidRPr="00A4239E">
              <w:rPr>
                <w:rFonts w:asciiTheme="minorBidi" w:eastAsia="Times New Roman" w:hAnsiTheme="minorBidi" w:cstheme="minorBidi"/>
                <w:sz w:val="24"/>
                <w:szCs w:val="24"/>
                <w:rtl/>
                <w:lang w:bidi="he-IL"/>
              </w:rPr>
              <w:t>ביצוע תחזוקה שוטפת לפי הנהלים.</w:t>
            </w:r>
          </w:p>
        </w:tc>
      </w:tr>
      <w:tr w:rsidR="00F84A69" w:rsidRPr="00A4239E" w:rsidTr="00D37B08">
        <w:tc>
          <w:tcPr>
            <w:tcW w:w="1843" w:type="dxa"/>
            <w:tcMar>
              <w:top w:w="28" w:type="dxa"/>
              <w:left w:w="28" w:type="dxa"/>
              <w:bottom w:w="28" w:type="dxa"/>
              <w:right w:w="57" w:type="dxa"/>
            </w:tcMar>
          </w:tcPr>
          <w:p w:rsidR="00F84A69" w:rsidRPr="00A4239E" w:rsidRDefault="00F84A69" w:rsidP="00095138">
            <w:pPr>
              <w:numPr>
                <w:ilvl w:val="0"/>
                <w:numId w:val="26"/>
              </w:numPr>
              <w:bidi/>
              <w:ind w:right="114"/>
              <w:rPr>
                <w:rFonts w:asciiTheme="minorBidi" w:eastAsia="Times New Roman" w:hAnsiTheme="minorBidi" w:cstheme="minorBidi"/>
                <w:sz w:val="24"/>
                <w:szCs w:val="24"/>
                <w:lang w:bidi="he-IL"/>
              </w:rPr>
            </w:pPr>
            <w:r w:rsidRPr="00A4239E">
              <w:rPr>
                <w:rFonts w:asciiTheme="minorBidi" w:eastAsia="Times New Roman" w:hAnsiTheme="minorBidi" w:cstheme="minorBidi"/>
                <w:sz w:val="24"/>
                <w:szCs w:val="24"/>
                <w:rtl/>
                <w:lang w:bidi="he-IL"/>
              </w:rPr>
              <w:t>שמירה בכניסה למתחם</w:t>
            </w:r>
          </w:p>
        </w:tc>
        <w:tc>
          <w:tcPr>
            <w:tcW w:w="3543" w:type="dxa"/>
            <w:tcMar>
              <w:top w:w="28" w:type="dxa"/>
              <w:left w:w="28" w:type="dxa"/>
              <w:bottom w:w="28" w:type="dxa"/>
              <w:right w:w="57" w:type="dxa"/>
            </w:tcMar>
          </w:tcPr>
          <w:p w:rsidR="00F84A69" w:rsidRPr="00A4239E" w:rsidRDefault="00F84A69" w:rsidP="00F84A69">
            <w:pPr>
              <w:bidi/>
              <w:rPr>
                <w:rFonts w:asciiTheme="minorBidi" w:eastAsia="Times New Roman" w:hAnsiTheme="minorBidi" w:cstheme="minorBidi"/>
                <w:sz w:val="24"/>
                <w:szCs w:val="24"/>
                <w:lang w:bidi="he-IL"/>
              </w:rPr>
            </w:pPr>
            <w:r w:rsidRPr="00A4239E">
              <w:rPr>
                <w:rFonts w:asciiTheme="minorBidi" w:eastAsia="Times New Roman" w:hAnsiTheme="minorBidi" w:cstheme="minorBidi"/>
                <w:sz w:val="24"/>
                <w:szCs w:val="24"/>
                <w:rtl/>
                <w:lang w:bidi="he-IL"/>
              </w:rPr>
              <w:t>קיימת שמירה כל יום בכל שעות הפעילות</w:t>
            </w:r>
            <w:r w:rsidRPr="00A4239E">
              <w:rPr>
                <w:rFonts w:asciiTheme="minorBidi" w:eastAsia="Times New Roman" w:hAnsiTheme="minorBidi" w:cstheme="minorBidi"/>
                <w:sz w:val="24"/>
                <w:szCs w:val="24"/>
                <w:lang w:bidi="he-IL"/>
              </w:rPr>
              <w:t xml:space="preserve"> </w:t>
            </w:r>
          </w:p>
        </w:tc>
        <w:tc>
          <w:tcPr>
            <w:tcW w:w="4112" w:type="dxa"/>
            <w:tcMar>
              <w:top w:w="28" w:type="dxa"/>
              <w:left w:w="28" w:type="dxa"/>
              <w:bottom w:w="28" w:type="dxa"/>
              <w:right w:w="57" w:type="dxa"/>
            </w:tcMar>
          </w:tcPr>
          <w:p w:rsidR="00F84A69" w:rsidRPr="00A4239E" w:rsidRDefault="00F84A69" w:rsidP="00095138">
            <w:pPr>
              <w:numPr>
                <w:ilvl w:val="0"/>
                <w:numId w:val="16"/>
              </w:numPr>
              <w:bidi/>
              <w:ind w:right="114"/>
              <w:rPr>
                <w:rFonts w:asciiTheme="minorBidi" w:eastAsia="Times New Roman" w:hAnsiTheme="minorBidi" w:cstheme="minorBidi"/>
                <w:sz w:val="24"/>
                <w:szCs w:val="24"/>
                <w:rtl/>
                <w:lang w:bidi="he-IL"/>
              </w:rPr>
            </w:pPr>
            <w:r w:rsidRPr="00A4239E">
              <w:rPr>
                <w:rFonts w:asciiTheme="minorBidi" w:eastAsia="Times New Roman" w:hAnsiTheme="minorBidi" w:cstheme="minorBidi"/>
                <w:sz w:val="24"/>
                <w:szCs w:val="24"/>
                <w:rtl/>
                <w:lang w:bidi="he-IL"/>
              </w:rPr>
              <w:t>דגימה פעמיים ביום.</w:t>
            </w:r>
          </w:p>
          <w:p w:rsidR="00F84A69" w:rsidRPr="00A4239E" w:rsidRDefault="00F84A69" w:rsidP="00095138">
            <w:pPr>
              <w:numPr>
                <w:ilvl w:val="0"/>
                <w:numId w:val="16"/>
              </w:numPr>
              <w:bidi/>
              <w:ind w:right="114"/>
              <w:rPr>
                <w:rFonts w:asciiTheme="minorBidi" w:eastAsia="Times New Roman" w:hAnsiTheme="minorBidi" w:cstheme="minorBidi"/>
                <w:sz w:val="24"/>
                <w:szCs w:val="24"/>
                <w:lang w:bidi="he-IL"/>
              </w:rPr>
            </w:pPr>
            <w:r w:rsidRPr="00A4239E">
              <w:rPr>
                <w:rFonts w:asciiTheme="minorBidi" w:eastAsia="Times New Roman" w:hAnsiTheme="minorBidi" w:cstheme="minorBidi"/>
                <w:sz w:val="24"/>
                <w:szCs w:val="24"/>
                <w:rtl/>
                <w:lang w:bidi="he-IL"/>
              </w:rPr>
              <w:t xml:space="preserve">בדיקת כרטיס נוכחות של השומר אחת לחודש ואישור שעות נוכחותו במקום. </w:t>
            </w:r>
          </w:p>
        </w:tc>
      </w:tr>
      <w:tr w:rsidR="00F84A69" w:rsidRPr="00A4239E" w:rsidTr="00D37B08">
        <w:tc>
          <w:tcPr>
            <w:tcW w:w="1843" w:type="dxa"/>
            <w:tcMar>
              <w:top w:w="28" w:type="dxa"/>
              <w:left w:w="28" w:type="dxa"/>
              <w:bottom w:w="28" w:type="dxa"/>
              <w:right w:w="57" w:type="dxa"/>
            </w:tcMar>
          </w:tcPr>
          <w:p w:rsidR="00F84A69" w:rsidRPr="00A4239E" w:rsidRDefault="00F84A69" w:rsidP="00095138">
            <w:pPr>
              <w:numPr>
                <w:ilvl w:val="0"/>
                <w:numId w:val="26"/>
              </w:numPr>
              <w:bidi/>
              <w:ind w:right="114"/>
              <w:rPr>
                <w:rFonts w:asciiTheme="minorBidi" w:eastAsia="Times New Roman" w:hAnsiTheme="minorBidi" w:cstheme="minorBidi"/>
                <w:sz w:val="24"/>
                <w:szCs w:val="24"/>
                <w:lang w:bidi="he-IL"/>
              </w:rPr>
            </w:pPr>
            <w:r w:rsidRPr="00A4239E">
              <w:rPr>
                <w:rFonts w:asciiTheme="minorBidi" w:eastAsia="Times New Roman" w:hAnsiTheme="minorBidi" w:cstheme="minorBidi"/>
                <w:sz w:val="24"/>
                <w:szCs w:val="24"/>
                <w:rtl/>
                <w:lang w:bidi="he-IL"/>
              </w:rPr>
              <w:t>בדיקת מבנה בסוף היום</w:t>
            </w:r>
          </w:p>
        </w:tc>
        <w:tc>
          <w:tcPr>
            <w:tcW w:w="3543" w:type="dxa"/>
            <w:tcMar>
              <w:top w:w="28" w:type="dxa"/>
              <w:left w:w="28" w:type="dxa"/>
              <w:bottom w:w="28" w:type="dxa"/>
              <w:right w:w="57" w:type="dxa"/>
            </w:tcMar>
          </w:tcPr>
          <w:p w:rsidR="00F84A69" w:rsidRPr="00A4239E" w:rsidRDefault="00F84A69" w:rsidP="00F84A69">
            <w:pPr>
              <w:bidi/>
              <w:rPr>
                <w:rFonts w:asciiTheme="minorBidi" w:eastAsia="Times New Roman" w:hAnsiTheme="minorBidi" w:cstheme="minorBidi"/>
                <w:sz w:val="24"/>
                <w:szCs w:val="24"/>
                <w:lang w:bidi="he-IL"/>
              </w:rPr>
            </w:pPr>
            <w:r w:rsidRPr="00A4239E">
              <w:rPr>
                <w:rFonts w:asciiTheme="minorBidi" w:eastAsia="Times New Roman" w:hAnsiTheme="minorBidi" w:cstheme="minorBidi"/>
                <w:sz w:val="24"/>
                <w:szCs w:val="24"/>
                <w:rtl/>
                <w:lang w:bidi="he-IL"/>
              </w:rPr>
              <w:t xml:space="preserve">בשעה 15:30 כל יום תתבצע בדיקה כדי לוודא שלא נותרו </w:t>
            </w:r>
            <w:r w:rsidR="00A5149F">
              <w:rPr>
                <w:rFonts w:asciiTheme="minorBidi" w:eastAsia="Times New Roman" w:hAnsiTheme="minorBidi" w:cstheme="minorBidi"/>
                <w:sz w:val="24"/>
                <w:szCs w:val="24"/>
                <w:rtl/>
                <w:lang w:bidi="he-IL"/>
              </w:rPr>
              <w:t>משתקמים</w:t>
            </w:r>
            <w:r w:rsidRPr="00A4239E">
              <w:rPr>
                <w:rFonts w:asciiTheme="minorBidi" w:eastAsia="Times New Roman" w:hAnsiTheme="minorBidi" w:cstheme="minorBidi"/>
                <w:sz w:val="24"/>
                <w:szCs w:val="24"/>
                <w:rtl/>
                <w:lang w:bidi="he-IL"/>
              </w:rPr>
              <w:t xml:space="preserve"> במבנה.</w:t>
            </w:r>
          </w:p>
        </w:tc>
        <w:tc>
          <w:tcPr>
            <w:tcW w:w="4112" w:type="dxa"/>
            <w:tcMar>
              <w:top w:w="28" w:type="dxa"/>
              <w:left w:w="28" w:type="dxa"/>
              <w:bottom w:w="28" w:type="dxa"/>
              <w:right w:w="57" w:type="dxa"/>
            </w:tcMar>
          </w:tcPr>
          <w:p w:rsidR="00F84A69" w:rsidRPr="00A4239E" w:rsidRDefault="00F84A69" w:rsidP="00F84A69">
            <w:pPr>
              <w:bidi/>
              <w:ind w:right="114"/>
              <w:rPr>
                <w:rFonts w:asciiTheme="minorBidi" w:eastAsia="Times New Roman" w:hAnsiTheme="minorBidi" w:cstheme="minorBidi"/>
                <w:sz w:val="24"/>
                <w:szCs w:val="24"/>
                <w:lang w:bidi="he-IL"/>
              </w:rPr>
            </w:pPr>
            <w:r w:rsidRPr="00A4239E">
              <w:rPr>
                <w:rFonts w:asciiTheme="minorBidi" w:eastAsia="Times New Roman" w:hAnsiTheme="minorBidi" w:cstheme="minorBidi"/>
                <w:sz w:val="24"/>
                <w:szCs w:val="24"/>
                <w:rtl/>
                <w:lang w:bidi="he-IL"/>
              </w:rPr>
              <w:t xml:space="preserve">מילוי דו"ח. </w:t>
            </w:r>
          </w:p>
        </w:tc>
      </w:tr>
      <w:tr w:rsidR="00F84A69" w:rsidRPr="00A4239E" w:rsidTr="00D37B08">
        <w:tc>
          <w:tcPr>
            <w:tcW w:w="1843" w:type="dxa"/>
            <w:tcMar>
              <w:top w:w="28" w:type="dxa"/>
              <w:left w:w="28" w:type="dxa"/>
              <w:bottom w:w="28" w:type="dxa"/>
              <w:right w:w="57" w:type="dxa"/>
            </w:tcMar>
          </w:tcPr>
          <w:p w:rsidR="00F84A69" w:rsidRPr="00A4239E" w:rsidRDefault="00F84A69" w:rsidP="00095138">
            <w:pPr>
              <w:numPr>
                <w:ilvl w:val="0"/>
                <w:numId w:val="26"/>
              </w:numPr>
              <w:bidi/>
              <w:ind w:right="114"/>
              <w:rPr>
                <w:rFonts w:asciiTheme="minorBidi" w:eastAsia="Times New Roman" w:hAnsiTheme="minorBidi" w:cstheme="minorBidi"/>
                <w:sz w:val="24"/>
                <w:szCs w:val="24"/>
                <w:lang w:bidi="he-IL"/>
              </w:rPr>
            </w:pPr>
            <w:r w:rsidRPr="00A4239E">
              <w:rPr>
                <w:rFonts w:asciiTheme="minorBidi" w:eastAsia="Times New Roman" w:hAnsiTheme="minorBidi" w:cstheme="minorBidi"/>
                <w:sz w:val="24"/>
                <w:szCs w:val="24"/>
                <w:rtl/>
                <w:lang w:bidi="he-IL"/>
              </w:rPr>
              <w:t xml:space="preserve">פיזור  </w:t>
            </w:r>
            <w:r w:rsidR="00A5149F">
              <w:rPr>
                <w:rFonts w:asciiTheme="minorBidi" w:eastAsia="Times New Roman" w:hAnsiTheme="minorBidi" w:cstheme="minorBidi"/>
                <w:sz w:val="24"/>
                <w:szCs w:val="24"/>
                <w:rtl/>
                <w:lang w:bidi="he-IL"/>
              </w:rPr>
              <w:t>משתקמים</w:t>
            </w:r>
            <w:r w:rsidRPr="00A4239E">
              <w:rPr>
                <w:rFonts w:asciiTheme="minorBidi" w:eastAsia="Times New Roman" w:hAnsiTheme="minorBidi" w:cstheme="minorBidi"/>
                <w:sz w:val="24"/>
                <w:szCs w:val="24"/>
                <w:rtl/>
                <w:lang w:bidi="he-IL"/>
              </w:rPr>
              <w:t xml:space="preserve"> בסוף היום</w:t>
            </w:r>
          </w:p>
        </w:tc>
        <w:tc>
          <w:tcPr>
            <w:tcW w:w="3543" w:type="dxa"/>
            <w:tcMar>
              <w:top w:w="28" w:type="dxa"/>
              <w:left w:w="28" w:type="dxa"/>
              <w:bottom w:w="28" w:type="dxa"/>
              <w:right w:w="57" w:type="dxa"/>
            </w:tcMar>
          </w:tcPr>
          <w:p w:rsidR="00F84A69" w:rsidRPr="00A4239E" w:rsidRDefault="00F84A69" w:rsidP="00F84A69">
            <w:pPr>
              <w:bidi/>
              <w:rPr>
                <w:rFonts w:asciiTheme="minorBidi" w:eastAsia="Times New Roman" w:hAnsiTheme="minorBidi" w:cstheme="minorBidi"/>
                <w:sz w:val="24"/>
                <w:szCs w:val="24"/>
                <w:lang w:bidi="he-IL"/>
              </w:rPr>
            </w:pPr>
            <w:r w:rsidRPr="00A4239E">
              <w:rPr>
                <w:rFonts w:asciiTheme="minorBidi" w:eastAsia="Times New Roman" w:hAnsiTheme="minorBidi" w:cstheme="minorBidi"/>
                <w:sz w:val="24"/>
                <w:szCs w:val="24"/>
                <w:rtl/>
                <w:lang w:bidi="he-IL"/>
              </w:rPr>
              <w:t xml:space="preserve">פיזור </w:t>
            </w:r>
            <w:r w:rsidR="00A5149F">
              <w:rPr>
                <w:rFonts w:asciiTheme="minorBidi" w:eastAsia="Times New Roman" w:hAnsiTheme="minorBidi" w:cstheme="minorBidi"/>
                <w:sz w:val="24"/>
                <w:szCs w:val="24"/>
                <w:rtl/>
                <w:lang w:bidi="he-IL"/>
              </w:rPr>
              <w:t>משתקמים</w:t>
            </w:r>
            <w:r w:rsidRPr="00A4239E">
              <w:rPr>
                <w:rFonts w:asciiTheme="minorBidi" w:eastAsia="Times New Roman" w:hAnsiTheme="minorBidi" w:cstheme="minorBidi"/>
                <w:sz w:val="24"/>
                <w:szCs w:val="24"/>
                <w:rtl/>
                <w:lang w:bidi="he-IL"/>
              </w:rPr>
              <w:t xml:space="preserve"> לבתיהם באופן מבוקר ע"י מדריך. </w:t>
            </w:r>
          </w:p>
        </w:tc>
        <w:tc>
          <w:tcPr>
            <w:tcW w:w="4112" w:type="dxa"/>
            <w:tcMar>
              <w:top w:w="28" w:type="dxa"/>
              <w:left w:w="28" w:type="dxa"/>
              <w:bottom w:w="28" w:type="dxa"/>
              <w:right w:w="57" w:type="dxa"/>
            </w:tcMar>
          </w:tcPr>
          <w:p w:rsidR="00F84A69" w:rsidRPr="00A4239E" w:rsidRDefault="00F84A69" w:rsidP="00F84A69">
            <w:pPr>
              <w:bidi/>
              <w:ind w:right="114"/>
              <w:rPr>
                <w:rFonts w:asciiTheme="minorBidi" w:eastAsia="Times New Roman" w:hAnsiTheme="minorBidi" w:cstheme="minorBidi"/>
                <w:sz w:val="24"/>
                <w:szCs w:val="24"/>
                <w:lang w:bidi="he-IL"/>
              </w:rPr>
            </w:pPr>
            <w:r w:rsidRPr="00A4239E">
              <w:rPr>
                <w:rFonts w:asciiTheme="minorBidi" w:eastAsia="Times New Roman" w:hAnsiTheme="minorBidi" w:cstheme="minorBidi"/>
                <w:sz w:val="24"/>
                <w:szCs w:val="24"/>
                <w:rtl/>
                <w:lang w:bidi="he-IL"/>
              </w:rPr>
              <w:t xml:space="preserve">מילוי דו"ח. </w:t>
            </w:r>
          </w:p>
        </w:tc>
      </w:tr>
      <w:tr w:rsidR="00F84A69" w:rsidRPr="00A4239E" w:rsidTr="00D37B08">
        <w:tc>
          <w:tcPr>
            <w:tcW w:w="1843" w:type="dxa"/>
            <w:tcMar>
              <w:top w:w="28" w:type="dxa"/>
              <w:left w:w="28" w:type="dxa"/>
              <w:bottom w:w="28" w:type="dxa"/>
              <w:right w:w="57" w:type="dxa"/>
            </w:tcMar>
          </w:tcPr>
          <w:p w:rsidR="00F84A69" w:rsidRPr="00A4239E" w:rsidRDefault="00F84A69" w:rsidP="00095138">
            <w:pPr>
              <w:numPr>
                <w:ilvl w:val="0"/>
                <w:numId w:val="26"/>
              </w:numPr>
              <w:bidi/>
              <w:ind w:right="114"/>
              <w:rPr>
                <w:rFonts w:asciiTheme="minorBidi" w:eastAsia="Times New Roman" w:hAnsiTheme="minorBidi" w:cstheme="minorBidi"/>
                <w:sz w:val="24"/>
                <w:szCs w:val="24"/>
                <w:lang w:bidi="he-IL"/>
              </w:rPr>
            </w:pPr>
            <w:r w:rsidRPr="00A4239E">
              <w:rPr>
                <w:rFonts w:asciiTheme="minorBidi" w:eastAsia="Times New Roman" w:hAnsiTheme="minorBidi" w:cstheme="minorBidi"/>
                <w:sz w:val="24"/>
                <w:szCs w:val="24"/>
                <w:rtl/>
                <w:lang w:bidi="he-IL"/>
              </w:rPr>
              <w:t>בטיחות בהסעות</w:t>
            </w:r>
            <w:r w:rsidRPr="00A4239E">
              <w:rPr>
                <w:rFonts w:asciiTheme="minorBidi" w:eastAsia="Times New Roman" w:hAnsiTheme="minorBidi" w:cstheme="minorBidi"/>
                <w:sz w:val="24"/>
                <w:szCs w:val="24"/>
                <w:lang w:bidi="he-IL"/>
              </w:rPr>
              <w:t xml:space="preserve"> </w:t>
            </w:r>
          </w:p>
        </w:tc>
        <w:tc>
          <w:tcPr>
            <w:tcW w:w="3543" w:type="dxa"/>
            <w:tcMar>
              <w:top w:w="28" w:type="dxa"/>
              <w:left w:w="28" w:type="dxa"/>
              <w:bottom w:w="28" w:type="dxa"/>
              <w:right w:w="57" w:type="dxa"/>
            </w:tcMar>
          </w:tcPr>
          <w:p w:rsidR="00F84A69" w:rsidRPr="00A4239E" w:rsidRDefault="00F84A69" w:rsidP="00095138">
            <w:pPr>
              <w:numPr>
                <w:ilvl w:val="0"/>
                <w:numId w:val="16"/>
              </w:numPr>
              <w:bidi/>
              <w:rPr>
                <w:rFonts w:asciiTheme="minorBidi" w:eastAsia="Times New Roman" w:hAnsiTheme="minorBidi" w:cstheme="minorBidi"/>
                <w:sz w:val="24"/>
                <w:szCs w:val="24"/>
                <w:rtl/>
                <w:lang w:bidi="he-IL"/>
              </w:rPr>
            </w:pPr>
            <w:r w:rsidRPr="00A4239E">
              <w:rPr>
                <w:rFonts w:asciiTheme="minorBidi" w:eastAsia="Times New Roman" w:hAnsiTheme="minorBidi" w:cstheme="minorBidi"/>
                <w:sz w:val="24"/>
                <w:szCs w:val="24"/>
                <w:rtl/>
                <w:lang w:bidi="he-IL"/>
              </w:rPr>
              <w:t>הדרכה לנהגים חדשים עם כניסתם לתפקיד ורענון נהלים אחת לחודשיים.</w:t>
            </w:r>
            <w:r w:rsidRPr="00A4239E">
              <w:rPr>
                <w:rFonts w:asciiTheme="minorBidi" w:eastAsia="Times New Roman" w:hAnsiTheme="minorBidi" w:cstheme="minorBidi"/>
                <w:sz w:val="24"/>
                <w:szCs w:val="24"/>
                <w:lang w:bidi="he-IL"/>
              </w:rPr>
              <w:t xml:space="preserve"> </w:t>
            </w:r>
          </w:p>
          <w:p w:rsidR="00F84A69" w:rsidRPr="00A4239E" w:rsidRDefault="00F84A69" w:rsidP="00095138">
            <w:pPr>
              <w:numPr>
                <w:ilvl w:val="0"/>
                <w:numId w:val="16"/>
              </w:numPr>
              <w:bidi/>
              <w:rPr>
                <w:rFonts w:asciiTheme="minorBidi" w:eastAsia="Times New Roman" w:hAnsiTheme="minorBidi" w:cstheme="minorBidi"/>
                <w:sz w:val="24"/>
                <w:szCs w:val="24"/>
                <w:lang w:bidi="he-IL"/>
              </w:rPr>
            </w:pPr>
            <w:r w:rsidRPr="00A4239E">
              <w:rPr>
                <w:rFonts w:asciiTheme="minorBidi" w:eastAsia="Times New Roman" w:hAnsiTheme="minorBidi" w:cstheme="minorBidi"/>
                <w:sz w:val="24"/>
                <w:szCs w:val="24"/>
                <w:rtl/>
                <w:lang w:bidi="he-IL"/>
              </w:rPr>
              <w:t xml:space="preserve">רכב ללא מפגעים בטיחותיים, אשר עובר טיפולים שוטפים לפי החוק. </w:t>
            </w:r>
          </w:p>
        </w:tc>
        <w:tc>
          <w:tcPr>
            <w:tcW w:w="4112" w:type="dxa"/>
            <w:tcMar>
              <w:top w:w="28" w:type="dxa"/>
              <w:left w:w="28" w:type="dxa"/>
              <w:bottom w:w="28" w:type="dxa"/>
              <w:right w:w="57" w:type="dxa"/>
            </w:tcMar>
          </w:tcPr>
          <w:p w:rsidR="00F84A69" w:rsidRPr="00A4239E" w:rsidRDefault="00F84A69" w:rsidP="00095138">
            <w:pPr>
              <w:numPr>
                <w:ilvl w:val="0"/>
                <w:numId w:val="16"/>
              </w:numPr>
              <w:bidi/>
              <w:ind w:right="114"/>
              <w:rPr>
                <w:rFonts w:asciiTheme="minorBidi" w:eastAsia="Times New Roman" w:hAnsiTheme="minorBidi" w:cstheme="minorBidi"/>
                <w:sz w:val="24"/>
                <w:szCs w:val="24"/>
                <w:rtl/>
                <w:lang w:bidi="he-IL"/>
              </w:rPr>
            </w:pPr>
            <w:r w:rsidRPr="00A4239E">
              <w:rPr>
                <w:rFonts w:asciiTheme="minorBidi" w:eastAsia="Times New Roman" w:hAnsiTheme="minorBidi" w:cstheme="minorBidi"/>
                <w:sz w:val="24"/>
                <w:szCs w:val="24"/>
                <w:rtl/>
                <w:lang w:bidi="he-IL"/>
              </w:rPr>
              <w:t>תשאול משפחות ה</w:t>
            </w:r>
            <w:r w:rsidR="00A5149F">
              <w:rPr>
                <w:rFonts w:asciiTheme="minorBidi" w:eastAsia="Times New Roman" w:hAnsiTheme="minorBidi" w:cstheme="minorBidi"/>
                <w:sz w:val="24"/>
                <w:szCs w:val="24"/>
                <w:rtl/>
                <w:lang w:bidi="he-IL"/>
              </w:rPr>
              <w:t>משתקמים</w:t>
            </w:r>
            <w:r w:rsidRPr="00A4239E">
              <w:rPr>
                <w:rFonts w:asciiTheme="minorBidi" w:eastAsia="Times New Roman" w:hAnsiTheme="minorBidi" w:cstheme="minorBidi"/>
                <w:sz w:val="24"/>
                <w:szCs w:val="24"/>
                <w:rtl/>
                <w:lang w:bidi="he-IL"/>
              </w:rPr>
              <w:t xml:space="preserve"> וה</w:t>
            </w:r>
            <w:r w:rsidR="00A5149F">
              <w:rPr>
                <w:rFonts w:asciiTheme="minorBidi" w:eastAsia="Times New Roman" w:hAnsiTheme="minorBidi" w:cstheme="minorBidi"/>
                <w:sz w:val="24"/>
                <w:szCs w:val="24"/>
                <w:rtl/>
                <w:lang w:bidi="he-IL"/>
              </w:rPr>
              <w:t>משתקמים</w:t>
            </w:r>
            <w:r w:rsidRPr="00A4239E">
              <w:rPr>
                <w:rFonts w:asciiTheme="minorBidi" w:eastAsia="Times New Roman" w:hAnsiTheme="minorBidi" w:cstheme="minorBidi"/>
                <w:sz w:val="24"/>
                <w:szCs w:val="24"/>
                <w:rtl/>
                <w:lang w:bidi="he-IL"/>
              </w:rPr>
              <w:t>.</w:t>
            </w:r>
          </w:p>
          <w:p w:rsidR="00F84A69" w:rsidRPr="00A4239E" w:rsidRDefault="00F84A69" w:rsidP="00095138">
            <w:pPr>
              <w:numPr>
                <w:ilvl w:val="0"/>
                <w:numId w:val="16"/>
              </w:numPr>
              <w:bidi/>
              <w:ind w:right="114"/>
              <w:rPr>
                <w:rFonts w:asciiTheme="minorBidi" w:eastAsia="Times New Roman" w:hAnsiTheme="minorBidi" w:cstheme="minorBidi"/>
                <w:sz w:val="24"/>
                <w:szCs w:val="24"/>
                <w:rtl/>
                <w:lang w:bidi="he-IL"/>
              </w:rPr>
            </w:pPr>
            <w:r w:rsidRPr="00A4239E">
              <w:rPr>
                <w:rFonts w:asciiTheme="minorBidi" w:eastAsia="Times New Roman" w:hAnsiTheme="minorBidi" w:cstheme="minorBidi"/>
                <w:sz w:val="24"/>
                <w:szCs w:val="24"/>
                <w:rtl/>
                <w:lang w:bidi="he-IL"/>
              </w:rPr>
              <w:t>קבלת אישורים מתאימים מקצין בטיחות בחברת ההסעות.</w:t>
            </w:r>
          </w:p>
          <w:p w:rsidR="00F84A69" w:rsidRPr="00A4239E" w:rsidRDefault="00F84A69" w:rsidP="00095138">
            <w:pPr>
              <w:numPr>
                <w:ilvl w:val="0"/>
                <w:numId w:val="16"/>
              </w:numPr>
              <w:bidi/>
              <w:ind w:right="114"/>
              <w:rPr>
                <w:rFonts w:asciiTheme="minorBidi" w:eastAsia="Times New Roman" w:hAnsiTheme="minorBidi" w:cstheme="minorBidi"/>
                <w:sz w:val="24"/>
                <w:szCs w:val="24"/>
                <w:lang w:bidi="he-IL"/>
              </w:rPr>
            </w:pPr>
            <w:r w:rsidRPr="00A4239E">
              <w:rPr>
                <w:rFonts w:asciiTheme="minorBidi" w:eastAsia="Times New Roman" w:hAnsiTheme="minorBidi" w:cstheme="minorBidi"/>
                <w:sz w:val="24"/>
                <w:szCs w:val="24"/>
                <w:rtl/>
                <w:lang w:bidi="he-IL"/>
              </w:rPr>
              <w:t xml:space="preserve">החתמת החברה על חוזה. </w:t>
            </w:r>
          </w:p>
        </w:tc>
      </w:tr>
      <w:tr w:rsidR="00F84A69" w:rsidRPr="00A4239E" w:rsidTr="00D37B08">
        <w:tc>
          <w:tcPr>
            <w:tcW w:w="1843" w:type="dxa"/>
            <w:tcMar>
              <w:top w:w="28" w:type="dxa"/>
              <w:left w:w="28" w:type="dxa"/>
              <w:bottom w:w="28" w:type="dxa"/>
              <w:right w:w="57" w:type="dxa"/>
            </w:tcMar>
          </w:tcPr>
          <w:p w:rsidR="00F84A69" w:rsidRPr="00A4239E" w:rsidRDefault="00F84A69" w:rsidP="00095138">
            <w:pPr>
              <w:numPr>
                <w:ilvl w:val="0"/>
                <w:numId w:val="26"/>
              </w:numPr>
              <w:bidi/>
              <w:ind w:right="114"/>
              <w:rPr>
                <w:rFonts w:asciiTheme="minorBidi" w:eastAsia="Times New Roman" w:hAnsiTheme="minorBidi" w:cstheme="minorBidi"/>
                <w:sz w:val="24"/>
                <w:szCs w:val="24"/>
                <w:lang w:bidi="he-IL"/>
              </w:rPr>
            </w:pPr>
            <w:r w:rsidRPr="00A4239E">
              <w:rPr>
                <w:rFonts w:asciiTheme="minorBidi" w:eastAsia="Times New Roman" w:hAnsiTheme="minorBidi" w:cstheme="minorBidi"/>
                <w:sz w:val="24"/>
                <w:szCs w:val="24"/>
                <w:rtl/>
                <w:lang w:bidi="he-IL"/>
              </w:rPr>
              <w:t xml:space="preserve">כללי התנהגות בהסעות </w:t>
            </w:r>
          </w:p>
        </w:tc>
        <w:tc>
          <w:tcPr>
            <w:tcW w:w="3543" w:type="dxa"/>
            <w:tcMar>
              <w:top w:w="28" w:type="dxa"/>
              <w:left w:w="28" w:type="dxa"/>
              <w:bottom w:w="28" w:type="dxa"/>
              <w:right w:w="57" w:type="dxa"/>
            </w:tcMar>
          </w:tcPr>
          <w:p w:rsidR="00F84A69" w:rsidRPr="00A4239E" w:rsidRDefault="00F84A69" w:rsidP="00F84A69">
            <w:pPr>
              <w:bidi/>
              <w:rPr>
                <w:rFonts w:asciiTheme="minorBidi" w:eastAsia="Times New Roman" w:hAnsiTheme="minorBidi" w:cstheme="minorBidi"/>
                <w:sz w:val="24"/>
                <w:szCs w:val="24"/>
                <w:rtl/>
                <w:lang w:bidi="he-IL"/>
              </w:rPr>
            </w:pPr>
            <w:r w:rsidRPr="00A4239E">
              <w:rPr>
                <w:rFonts w:asciiTheme="minorBidi" w:eastAsia="Times New Roman" w:hAnsiTheme="minorBidi" w:cstheme="minorBidi"/>
                <w:sz w:val="24"/>
                <w:szCs w:val="24"/>
                <w:rtl/>
                <w:lang w:bidi="he-IL"/>
              </w:rPr>
              <w:t>בהסעות יונהגו הנהלים הבאים:</w:t>
            </w:r>
            <w:r w:rsidRPr="00A4239E">
              <w:rPr>
                <w:rFonts w:asciiTheme="minorBidi" w:eastAsia="Times New Roman" w:hAnsiTheme="minorBidi" w:cstheme="minorBidi"/>
                <w:sz w:val="24"/>
                <w:szCs w:val="24"/>
                <w:lang w:bidi="he-IL"/>
              </w:rPr>
              <w:t xml:space="preserve"> </w:t>
            </w:r>
          </w:p>
          <w:p w:rsidR="00F84A69" w:rsidRPr="00A4239E" w:rsidRDefault="00F84A69" w:rsidP="00095138">
            <w:pPr>
              <w:numPr>
                <w:ilvl w:val="0"/>
                <w:numId w:val="16"/>
              </w:numPr>
              <w:bidi/>
              <w:rPr>
                <w:rFonts w:asciiTheme="minorBidi" w:eastAsia="Times New Roman" w:hAnsiTheme="minorBidi" w:cstheme="minorBidi"/>
                <w:sz w:val="24"/>
                <w:szCs w:val="24"/>
                <w:rtl/>
                <w:lang w:bidi="he-IL"/>
              </w:rPr>
            </w:pPr>
            <w:r w:rsidRPr="00A4239E">
              <w:rPr>
                <w:rFonts w:asciiTheme="minorBidi" w:eastAsia="Times New Roman" w:hAnsiTheme="minorBidi" w:cstheme="minorBidi"/>
                <w:sz w:val="24"/>
                <w:szCs w:val="24"/>
                <w:rtl/>
                <w:lang w:bidi="he-IL"/>
              </w:rPr>
              <w:t>איסור עישון.</w:t>
            </w:r>
          </w:p>
          <w:p w:rsidR="00F84A69" w:rsidRPr="00A4239E" w:rsidRDefault="00F84A69" w:rsidP="00095138">
            <w:pPr>
              <w:numPr>
                <w:ilvl w:val="0"/>
                <w:numId w:val="16"/>
              </w:numPr>
              <w:bidi/>
              <w:rPr>
                <w:rFonts w:asciiTheme="minorBidi" w:eastAsia="Times New Roman" w:hAnsiTheme="minorBidi" w:cstheme="minorBidi"/>
                <w:sz w:val="24"/>
                <w:szCs w:val="24"/>
                <w:rtl/>
                <w:lang w:bidi="he-IL"/>
              </w:rPr>
            </w:pPr>
            <w:r w:rsidRPr="00A4239E">
              <w:rPr>
                <w:rFonts w:asciiTheme="minorBidi" w:eastAsia="Times New Roman" w:hAnsiTheme="minorBidi" w:cstheme="minorBidi"/>
                <w:sz w:val="24"/>
                <w:szCs w:val="24"/>
                <w:rtl/>
                <w:lang w:bidi="he-IL"/>
              </w:rPr>
              <w:t>מניעת אלימות בין ה</w:t>
            </w:r>
            <w:r w:rsidR="00A5149F">
              <w:rPr>
                <w:rFonts w:asciiTheme="minorBidi" w:eastAsia="Times New Roman" w:hAnsiTheme="minorBidi" w:cstheme="minorBidi"/>
                <w:sz w:val="24"/>
                <w:szCs w:val="24"/>
                <w:rtl/>
                <w:lang w:bidi="he-IL"/>
              </w:rPr>
              <w:t>משתקמים</w:t>
            </w:r>
            <w:r w:rsidRPr="00A4239E">
              <w:rPr>
                <w:rFonts w:asciiTheme="minorBidi" w:eastAsia="Times New Roman" w:hAnsiTheme="minorBidi" w:cstheme="minorBidi"/>
                <w:sz w:val="24"/>
                <w:szCs w:val="24"/>
                <w:rtl/>
                <w:lang w:bidi="he-IL"/>
              </w:rPr>
              <w:t>.</w:t>
            </w:r>
          </w:p>
          <w:p w:rsidR="00F84A69" w:rsidRPr="00A4239E" w:rsidRDefault="00F84A69" w:rsidP="00095138">
            <w:pPr>
              <w:numPr>
                <w:ilvl w:val="0"/>
                <w:numId w:val="16"/>
              </w:numPr>
              <w:bidi/>
              <w:rPr>
                <w:rFonts w:asciiTheme="minorBidi" w:eastAsia="Times New Roman" w:hAnsiTheme="minorBidi" w:cstheme="minorBidi"/>
                <w:sz w:val="24"/>
                <w:szCs w:val="24"/>
                <w:rtl/>
                <w:lang w:bidi="he-IL"/>
              </w:rPr>
            </w:pPr>
            <w:r w:rsidRPr="00A4239E">
              <w:rPr>
                <w:rFonts w:asciiTheme="minorBidi" w:eastAsia="Times New Roman" w:hAnsiTheme="minorBidi" w:cstheme="minorBidi"/>
                <w:sz w:val="24"/>
                <w:szCs w:val="24"/>
                <w:rtl/>
                <w:lang w:bidi="he-IL"/>
              </w:rPr>
              <w:t>יחס הולם מצד הנהג כלפי ה</w:t>
            </w:r>
            <w:r w:rsidR="00A5149F">
              <w:rPr>
                <w:rFonts w:asciiTheme="minorBidi" w:eastAsia="Times New Roman" w:hAnsiTheme="minorBidi" w:cstheme="minorBidi"/>
                <w:sz w:val="24"/>
                <w:szCs w:val="24"/>
                <w:rtl/>
                <w:lang w:bidi="he-IL"/>
              </w:rPr>
              <w:t>משתקמים</w:t>
            </w:r>
            <w:r w:rsidRPr="00A4239E">
              <w:rPr>
                <w:rFonts w:asciiTheme="minorBidi" w:eastAsia="Times New Roman" w:hAnsiTheme="minorBidi" w:cstheme="minorBidi"/>
                <w:sz w:val="24"/>
                <w:szCs w:val="24"/>
                <w:rtl/>
                <w:lang w:bidi="he-IL"/>
              </w:rPr>
              <w:t>.</w:t>
            </w:r>
          </w:p>
          <w:p w:rsidR="00F84A69" w:rsidRPr="00A4239E" w:rsidRDefault="00F84A69" w:rsidP="00095138">
            <w:pPr>
              <w:numPr>
                <w:ilvl w:val="0"/>
                <w:numId w:val="16"/>
              </w:numPr>
              <w:bidi/>
              <w:rPr>
                <w:rFonts w:asciiTheme="minorBidi" w:eastAsia="Times New Roman" w:hAnsiTheme="minorBidi" w:cstheme="minorBidi"/>
                <w:sz w:val="24"/>
                <w:szCs w:val="24"/>
                <w:lang w:bidi="he-IL"/>
              </w:rPr>
            </w:pPr>
            <w:r w:rsidRPr="00A4239E">
              <w:rPr>
                <w:rFonts w:asciiTheme="minorBidi" w:eastAsia="Times New Roman" w:hAnsiTheme="minorBidi" w:cstheme="minorBidi"/>
                <w:sz w:val="24"/>
                <w:szCs w:val="24"/>
                <w:rtl/>
                <w:lang w:bidi="he-IL"/>
              </w:rPr>
              <w:t>מספר ה</w:t>
            </w:r>
            <w:r w:rsidR="00A5149F">
              <w:rPr>
                <w:rFonts w:asciiTheme="minorBidi" w:eastAsia="Times New Roman" w:hAnsiTheme="minorBidi" w:cstheme="minorBidi"/>
                <w:sz w:val="24"/>
                <w:szCs w:val="24"/>
                <w:rtl/>
                <w:lang w:bidi="he-IL"/>
              </w:rPr>
              <w:t>משתקמים</w:t>
            </w:r>
            <w:r w:rsidRPr="00A4239E">
              <w:rPr>
                <w:rFonts w:asciiTheme="minorBidi" w:eastAsia="Times New Roman" w:hAnsiTheme="minorBidi" w:cstheme="minorBidi"/>
                <w:sz w:val="24"/>
                <w:szCs w:val="24"/>
                <w:rtl/>
                <w:lang w:bidi="he-IL"/>
              </w:rPr>
              <w:t xml:space="preserve"> הנוסעים ברכב (לפי החוק הקבוע בנושא זה) </w:t>
            </w:r>
          </w:p>
        </w:tc>
        <w:tc>
          <w:tcPr>
            <w:tcW w:w="4112" w:type="dxa"/>
            <w:tcMar>
              <w:top w:w="28" w:type="dxa"/>
              <w:left w:w="28" w:type="dxa"/>
              <w:bottom w:w="28" w:type="dxa"/>
              <w:right w:w="57" w:type="dxa"/>
            </w:tcMar>
          </w:tcPr>
          <w:p w:rsidR="00F84A69" w:rsidRPr="00A4239E" w:rsidRDefault="00F84A69" w:rsidP="00095138">
            <w:pPr>
              <w:numPr>
                <w:ilvl w:val="0"/>
                <w:numId w:val="16"/>
              </w:numPr>
              <w:bidi/>
              <w:ind w:right="114"/>
              <w:rPr>
                <w:rFonts w:asciiTheme="minorBidi" w:eastAsia="Times New Roman" w:hAnsiTheme="minorBidi" w:cstheme="minorBidi"/>
                <w:sz w:val="24"/>
                <w:szCs w:val="24"/>
                <w:rtl/>
                <w:lang w:bidi="he-IL"/>
              </w:rPr>
            </w:pPr>
            <w:r w:rsidRPr="00A4239E">
              <w:rPr>
                <w:rFonts w:asciiTheme="minorBidi" w:eastAsia="Times New Roman" w:hAnsiTheme="minorBidi" w:cstheme="minorBidi"/>
                <w:sz w:val="24"/>
                <w:szCs w:val="24"/>
                <w:rtl/>
                <w:lang w:bidi="he-IL"/>
              </w:rPr>
              <w:t>תשאול משפחות ה</w:t>
            </w:r>
            <w:r w:rsidR="00A5149F">
              <w:rPr>
                <w:rFonts w:asciiTheme="minorBidi" w:eastAsia="Times New Roman" w:hAnsiTheme="minorBidi" w:cstheme="minorBidi"/>
                <w:sz w:val="24"/>
                <w:szCs w:val="24"/>
                <w:rtl/>
                <w:lang w:bidi="he-IL"/>
              </w:rPr>
              <w:t>משתקמים</w:t>
            </w:r>
            <w:r w:rsidRPr="00A4239E">
              <w:rPr>
                <w:rFonts w:asciiTheme="minorBidi" w:eastAsia="Times New Roman" w:hAnsiTheme="minorBidi" w:cstheme="minorBidi"/>
                <w:sz w:val="24"/>
                <w:szCs w:val="24"/>
                <w:rtl/>
                <w:lang w:bidi="he-IL"/>
              </w:rPr>
              <w:t xml:space="preserve"> אחת ל - 3 חודשים.</w:t>
            </w:r>
          </w:p>
          <w:p w:rsidR="00F84A69" w:rsidRPr="00A4239E" w:rsidRDefault="00F84A69" w:rsidP="00095138">
            <w:pPr>
              <w:numPr>
                <w:ilvl w:val="0"/>
                <w:numId w:val="16"/>
              </w:numPr>
              <w:bidi/>
              <w:ind w:right="114"/>
              <w:rPr>
                <w:rFonts w:asciiTheme="minorBidi" w:eastAsia="Times New Roman" w:hAnsiTheme="minorBidi" w:cstheme="minorBidi"/>
                <w:sz w:val="24"/>
                <w:szCs w:val="24"/>
                <w:rtl/>
                <w:lang w:bidi="he-IL"/>
              </w:rPr>
            </w:pPr>
            <w:r w:rsidRPr="00A4239E">
              <w:rPr>
                <w:rFonts w:asciiTheme="minorBidi" w:eastAsia="Times New Roman" w:hAnsiTheme="minorBidi" w:cstheme="minorBidi"/>
                <w:sz w:val="24"/>
                <w:szCs w:val="24"/>
                <w:rtl/>
                <w:lang w:bidi="he-IL"/>
              </w:rPr>
              <w:t>תשאול ה</w:t>
            </w:r>
            <w:r w:rsidR="00A5149F">
              <w:rPr>
                <w:rFonts w:asciiTheme="minorBidi" w:eastAsia="Times New Roman" w:hAnsiTheme="minorBidi" w:cstheme="minorBidi"/>
                <w:sz w:val="24"/>
                <w:szCs w:val="24"/>
                <w:rtl/>
                <w:lang w:bidi="he-IL"/>
              </w:rPr>
              <w:t>משתקמים</w:t>
            </w:r>
            <w:r w:rsidRPr="00A4239E">
              <w:rPr>
                <w:rFonts w:asciiTheme="minorBidi" w:eastAsia="Times New Roman" w:hAnsiTheme="minorBidi" w:cstheme="minorBidi"/>
                <w:sz w:val="24"/>
                <w:szCs w:val="24"/>
                <w:rtl/>
                <w:lang w:bidi="he-IL"/>
              </w:rPr>
              <w:t xml:space="preserve"> אחת לחודש.</w:t>
            </w:r>
          </w:p>
          <w:p w:rsidR="00F84A69" w:rsidRPr="00A4239E" w:rsidRDefault="00F84A69" w:rsidP="00095138">
            <w:pPr>
              <w:numPr>
                <w:ilvl w:val="0"/>
                <w:numId w:val="16"/>
              </w:numPr>
              <w:bidi/>
              <w:ind w:right="114"/>
              <w:rPr>
                <w:rFonts w:asciiTheme="minorBidi" w:eastAsia="Times New Roman" w:hAnsiTheme="minorBidi" w:cstheme="minorBidi"/>
                <w:sz w:val="24"/>
                <w:szCs w:val="24"/>
                <w:rtl/>
                <w:lang w:bidi="he-IL"/>
              </w:rPr>
            </w:pPr>
            <w:r w:rsidRPr="00A4239E">
              <w:rPr>
                <w:rFonts w:asciiTheme="minorBidi" w:eastAsia="Times New Roman" w:hAnsiTheme="minorBidi" w:cstheme="minorBidi"/>
                <w:sz w:val="24"/>
                <w:szCs w:val="24"/>
                <w:rtl/>
                <w:lang w:bidi="he-IL"/>
              </w:rPr>
              <w:t>פיקוח אקראי לפחות אחת לחודש.</w:t>
            </w:r>
          </w:p>
          <w:p w:rsidR="00F84A69" w:rsidRPr="00A4239E" w:rsidRDefault="00F84A69" w:rsidP="00095138">
            <w:pPr>
              <w:numPr>
                <w:ilvl w:val="0"/>
                <w:numId w:val="16"/>
              </w:numPr>
              <w:bidi/>
              <w:ind w:right="114"/>
              <w:rPr>
                <w:rFonts w:asciiTheme="minorBidi" w:eastAsia="Times New Roman" w:hAnsiTheme="minorBidi" w:cstheme="minorBidi"/>
                <w:sz w:val="24"/>
                <w:szCs w:val="24"/>
                <w:rtl/>
                <w:lang w:bidi="he-IL"/>
              </w:rPr>
            </w:pPr>
            <w:r w:rsidRPr="00A4239E">
              <w:rPr>
                <w:rFonts w:asciiTheme="minorBidi" w:eastAsia="Times New Roman" w:hAnsiTheme="minorBidi" w:cstheme="minorBidi"/>
                <w:sz w:val="24"/>
                <w:szCs w:val="24"/>
                <w:rtl/>
                <w:lang w:bidi="he-IL"/>
              </w:rPr>
              <w:t>מילוי דו"ח אודות הממצאים בסעיפים 1-3.</w:t>
            </w:r>
          </w:p>
          <w:p w:rsidR="00F84A69" w:rsidRPr="00A4239E" w:rsidRDefault="00F84A69" w:rsidP="00095138">
            <w:pPr>
              <w:numPr>
                <w:ilvl w:val="0"/>
                <w:numId w:val="16"/>
              </w:numPr>
              <w:bidi/>
              <w:ind w:right="114"/>
              <w:rPr>
                <w:rFonts w:asciiTheme="minorBidi" w:eastAsia="Times New Roman" w:hAnsiTheme="minorBidi" w:cstheme="minorBidi"/>
                <w:sz w:val="24"/>
                <w:szCs w:val="24"/>
                <w:lang w:bidi="he-IL"/>
              </w:rPr>
            </w:pPr>
            <w:r w:rsidRPr="00A4239E">
              <w:rPr>
                <w:rFonts w:asciiTheme="minorBidi" w:eastAsia="Times New Roman" w:hAnsiTheme="minorBidi" w:cstheme="minorBidi"/>
                <w:sz w:val="24"/>
                <w:szCs w:val="24"/>
                <w:rtl/>
                <w:lang w:bidi="he-IL"/>
              </w:rPr>
              <w:t xml:space="preserve">קבלת דווח מהנוסעים והמשפחות באופן שוטף לפי הצורך. </w:t>
            </w:r>
          </w:p>
        </w:tc>
      </w:tr>
      <w:tr w:rsidR="00F84A69" w:rsidRPr="00A4239E" w:rsidTr="00D37B08">
        <w:tc>
          <w:tcPr>
            <w:tcW w:w="1843" w:type="dxa"/>
            <w:tcBorders>
              <w:bottom w:val="single" w:sz="4" w:space="0" w:color="000000"/>
            </w:tcBorders>
            <w:tcMar>
              <w:top w:w="28" w:type="dxa"/>
              <w:left w:w="28" w:type="dxa"/>
              <w:bottom w:w="28" w:type="dxa"/>
              <w:right w:w="57" w:type="dxa"/>
            </w:tcMar>
          </w:tcPr>
          <w:p w:rsidR="00F84A69" w:rsidRPr="00A4239E" w:rsidRDefault="00F84A69" w:rsidP="00095138">
            <w:pPr>
              <w:numPr>
                <w:ilvl w:val="0"/>
                <w:numId w:val="26"/>
              </w:numPr>
              <w:bidi/>
              <w:ind w:right="114"/>
              <w:rPr>
                <w:rFonts w:asciiTheme="minorBidi" w:eastAsia="Times New Roman" w:hAnsiTheme="minorBidi" w:cstheme="minorBidi"/>
                <w:sz w:val="24"/>
                <w:szCs w:val="24"/>
                <w:lang w:bidi="he-IL"/>
              </w:rPr>
            </w:pPr>
            <w:r w:rsidRPr="00A4239E">
              <w:rPr>
                <w:rFonts w:asciiTheme="minorBidi" w:eastAsia="Times New Roman" w:hAnsiTheme="minorBidi" w:cstheme="minorBidi"/>
                <w:sz w:val="24"/>
                <w:szCs w:val="24"/>
                <w:rtl/>
                <w:lang w:bidi="he-IL"/>
              </w:rPr>
              <w:t>לוח זמנים בהסעות</w:t>
            </w:r>
          </w:p>
        </w:tc>
        <w:tc>
          <w:tcPr>
            <w:tcW w:w="3543" w:type="dxa"/>
            <w:tcBorders>
              <w:bottom w:val="single" w:sz="4" w:space="0" w:color="000000"/>
            </w:tcBorders>
            <w:tcMar>
              <w:top w:w="28" w:type="dxa"/>
              <w:left w:w="28" w:type="dxa"/>
              <w:bottom w:w="28" w:type="dxa"/>
              <w:right w:w="57" w:type="dxa"/>
            </w:tcMar>
          </w:tcPr>
          <w:p w:rsidR="00F84A69" w:rsidRPr="00A4239E" w:rsidRDefault="00F84A69" w:rsidP="00F84A69">
            <w:pPr>
              <w:bidi/>
              <w:rPr>
                <w:rFonts w:asciiTheme="minorBidi" w:eastAsia="Times New Roman" w:hAnsiTheme="minorBidi" w:cstheme="minorBidi"/>
                <w:sz w:val="24"/>
                <w:szCs w:val="24"/>
                <w:lang w:bidi="he-IL"/>
              </w:rPr>
            </w:pPr>
            <w:r w:rsidRPr="00A4239E">
              <w:rPr>
                <w:rFonts w:asciiTheme="minorBidi" w:eastAsia="Times New Roman" w:hAnsiTheme="minorBidi" w:cstheme="minorBidi"/>
                <w:sz w:val="24"/>
                <w:szCs w:val="24"/>
                <w:rtl/>
                <w:lang w:bidi="he-IL"/>
              </w:rPr>
              <w:t xml:space="preserve">זמני איסוף / פיזור </w:t>
            </w:r>
            <w:r w:rsidR="00A5149F">
              <w:rPr>
                <w:rFonts w:asciiTheme="minorBidi" w:eastAsia="Times New Roman" w:hAnsiTheme="minorBidi" w:cstheme="minorBidi"/>
                <w:sz w:val="24"/>
                <w:szCs w:val="24"/>
                <w:rtl/>
                <w:lang w:bidi="he-IL"/>
              </w:rPr>
              <w:t>משתקמים</w:t>
            </w:r>
            <w:r w:rsidRPr="00A4239E">
              <w:rPr>
                <w:rFonts w:asciiTheme="minorBidi" w:eastAsia="Times New Roman" w:hAnsiTheme="minorBidi" w:cstheme="minorBidi"/>
                <w:sz w:val="24"/>
                <w:szCs w:val="24"/>
                <w:rtl/>
                <w:lang w:bidi="he-IL"/>
              </w:rPr>
              <w:t xml:space="preserve"> ומשך זמן ההמתנה להסעה הינו קבוע וללא חריגות שמעל לעשר דקות. </w:t>
            </w:r>
          </w:p>
        </w:tc>
        <w:tc>
          <w:tcPr>
            <w:tcW w:w="4112" w:type="dxa"/>
            <w:tcBorders>
              <w:bottom w:val="single" w:sz="4" w:space="0" w:color="000000"/>
            </w:tcBorders>
            <w:tcMar>
              <w:top w:w="28" w:type="dxa"/>
              <w:left w:w="28" w:type="dxa"/>
              <w:bottom w:w="28" w:type="dxa"/>
              <w:right w:w="57" w:type="dxa"/>
            </w:tcMar>
          </w:tcPr>
          <w:p w:rsidR="00F84A69" w:rsidRPr="00A4239E" w:rsidRDefault="00F84A69" w:rsidP="00095138">
            <w:pPr>
              <w:numPr>
                <w:ilvl w:val="0"/>
                <w:numId w:val="16"/>
              </w:numPr>
              <w:bidi/>
              <w:rPr>
                <w:rFonts w:asciiTheme="minorBidi" w:eastAsia="Times New Roman" w:hAnsiTheme="minorBidi" w:cstheme="minorBidi"/>
                <w:sz w:val="24"/>
                <w:szCs w:val="24"/>
                <w:rtl/>
                <w:lang w:bidi="he-IL"/>
              </w:rPr>
            </w:pPr>
            <w:r w:rsidRPr="00A4239E">
              <w:rPr>
                <w:rFonts w:asciiTheme="minorBidi" w:eastAsia="Times New Roman" w:hAnsiTheme="minorBidi" w:cstheme="minorBidi"/>
                <w:sz w:val="24"/>
                <w:szCs w:val="24"/>
                <w:rtl/>
                <w:lang w:bidi="he-IL"/>
              </w:rPr>
              <w:t>תשאול משפחות ה</w:t>
            </w:r>
            <w:r w:rsidR="00A5149F">
              <w:rPr>
                <w:rFonts w:asciiTheme="minorBidi" w:eastAsia="Times New Roman" w:hAnsiTheme="minorBidi" w:cstheme="minorBidi"/>
                <w:sz w:val="24"/>
                <w:szCs w:val="24"/>
                <w:rtl/>
                <w:lang w:bidi="he-IL"/>
              </w:rPr>
              <w:t>משתקמים</w:t>
            </w:r>
            <w:r w:rsidRPr="00A4239E">
              <w:rPr>
                <w:rFonts w:asciiTheme="minorBidi" w:eastAsia="Times New Roman" w:hAnsiTheme="minorBidi" w:cstheme="minorBidi"/>
                <w:sz w:val="24"/>
                <w:szCs w:val="24"/>
                <w:rtl/>
                <w:lang w:bidi="he-IL"/>
              </w:rPr>
              <w:t xml:space="preserve"> וה</w:t>
            </w:r>
            <w:r w:rsidR="00A5149F">
              <w:rPr>
                <w:rFonts w:asciiTheme="minorBidi" w:eastAsia="Times New Roman" w:hAnsiTheme="minorBidi" w:cstheme="minorBidi"/>
                <w:sz w:val="24"/>
                <w:szCs w:val="24"/>
                <w:rtl/>
                <w:lang w:bidi="he-IL"/>
              </w:rPr>
              <w:t>משתקמים</w:t>
            </w:r>
            <w:r w:rsidRPr="00A4239E">
              <w:rPr>
                <w:rFonts w:asciiTheme="minorBidi" w:eastAsia="Times New Roman" w:hAnsiTheme="minorBidi" w:cstheme="minorBidi"/>
                <w:sz w:val="24"/>
                <w:szCs w:val="24"/>
                <w:rtl/>
                <w:lang w:bidi="he-IL"/>
              </w:rPr>
              <w:t xml:space="preserve"> עצמם.</w:t>
            </w:r>
          </w:p>
          <w:p w:rsidR="00F84A69" w:rsidRPr="00A4239E" w:rsidRDefault="00F84A69" w:rsidP="00095138">
            <w:pPr>
              <w:numPr>
                <w:ilvl w:val="0"/>
                <w:numId w:val="16"/>
              </w:numPr>
              <w:bidi/>
              <w:rPr>
                <w:rFonts w:asciiTheme="minorBidi" w:eastAsia="Times New Roman" w:hAnsiTheme="minorBidi" w:cstheme="minorBidi"/>
                <w:sz w:val="24"/>
                <w:szCs w:val="24"/>
                <w:lang w:bidi="he-IL"/>
              </w:rPr>
            </w:pPr>
            <w:r w:rsidRPr="00A4239E">
              <w:rPr>
                <w:rFonts w:asciiTheme="minorBidi" w:eastAsia="Times New Roman" w:hAnsiTheme="minorBidi" w:cstheme="minorBidi"/>
                <w:sz w:val="24"/>
                <w:szCs w:val="24"/>
                <w:rtl/>
                <w:lang w:bidi="he-IL"/>
              </w:rPr>
              <w:t>בדיקת זמני הגעת ה</w:t>
            </w:r>
            <w:r w:rsidR="00A5149F">
              <w:rPr>
                <w:rFonts w:asciiTheme="minorBidi" w:eastAsia="Times New Roman" w:hAnsiTheme="minorBidi" w:cstheme="minorBidi"/>
                <w:sz w:val="24"/>
                <w:szCs w:val="24"/>
                <w:rtl/>
                <w:lang w:bidi="he-IL"/>
              </w:rPr>
              <w:t>משתקמים</w:t>
            </w:r>
            <w:r w:rsidRPr="00A4239E">
              <w:rPr>
                <w:rFonts w:asciiTheme="minorBidi" w:eastAsia="Times New Roman" w:hAnsiTheme="minorBidi" w:cstheme="minorBidi"/>
                <w:sz w:val="24"/>
                <w:szCs w:val="24"/>
                <w:rtl/>
                <w:lang w:bidi="he-IL"/>
              </w:rPr>
              <w:t xml:space="preserve"> ל</w:t>
            </w:r>
            <w:r w:rsidR="003F2C0E">
              <w:rPr>
                <w:rFonts w:asciiTheme="minorBidi" w:eastAsia="Times New Roman" w:hAnsiTheme="minorBidi" w:cstheme="minorBidi"/>
                <w:sz w:val="24"/>
                <w:szCs w:val="24"/>
                <w:rtl/>
                <w:lang w:bidi="he-IL"/>
              </w:rPr>
              <w:t>מרכז רש"ת</w:t>
            </w:r>
            <w:r w:rsidRPr="00A4239E">
              <w:rPr>
                <w:rFonts w:asciiTheme="minorBidi" w:eastAsia="Times New Roman" w:hAnsiTheme="minorBidi" w:cstheme="minorBidi"/>
                <w:sz w:val="24"/>
                <w:szCs w:val="24"/>
                <w:rtl/>
                <w:lang w:bidi="he-IL"/>
              </w:rPr>
              <w:t xml:space="preserve"> וזמני הסעתם מ</w:t>
            </w:r>
            <w:r w:rsidR="003F2C0E">
              <w:rPr>
                <w:rFonts w:asciiTheme="minorBidi" w:eastAsia="Times New Roman" w:hAnsiTheme="minorBidi" w:cstheme="minorBidi"/>
                <w:sz w:val="24"/>
                <w:szCs w:val="24"/>
                <w:rtl/>
                <w:lang w:bidi="he-IL"/>
              </w:rPr>
              <w:t>מרכז רש"ת</w:t>
            </w:r>
            <w:r w:rsidRPr="00A4239E">
              <w:rPr>
                <w:rFonts w:asciiTheme="minorBidi" w:eastAsia="Times New Roman" w:hAnsiTheme="minorBidi" w:cstheme="minorBidi"/>
                <w:sz w:val="24"/>
                <w:szCs w:val="24"/>
                <w:rtl/>
                <w:lang w:bidi="he-IL"/>
              </w:rPr>
              <w:t xml:space="preserve"> לבתיהם. </w:t>
            </w:r>
          </w:p>
        </w:tc>
      </w:tr>
      <w:tr w:rsidR="00F84A69" w:rsidRPr="00A4239E" w:rsidTr="00D37B08">
        <w:tc>
          <w:tcPr>
            <w:tcW w:w="1843" w:type="dxa"/>
            <w:tcBorders>
              <w:bottom w:val="single" w:sz="4" w:space="0" w:color="auto"/>
            </w:tcBorders>
            <w:tcMar>
              <w:top w:w="28" w:type="dxa"/>
              <w:left w:w="28" w:type="dxa"/>
              <w:bottom w:w="28" w:type="dxa"/>
              <w:right w:w="57" w:type="dxa"/>
            </w:tcMar>
          </w:tcPr>
          <w:p w:rsidR="00F84A69" w:rsidRPr="00A4239E" w:rsidRDefault="00F84A69" w:rsidP="00095138">
            <w:pPr>
              <w:numPr>
                <w:ilvl w:val="0"/>
                <w:numId w:val="26"/>
              </w:numPr>
              <w:bidi/>
              <w:ind w:right="114"/>
              <w:rPr>
                <w:rFonts w:asciiTheme="minorBidi" w:eastAsia="Times New Roman" w:hAnsiTheme="minorBidi" w:cstheme="minorBidi"/>
                <w:sz w:val="24"/>
                <w:szCs w:val="24"/>
                <w:lang w:bidi="he-IL"/>
              </w:rPr>
            </w:pPr>
            <w:r w:rsidRPr="00A4239E">
              <w:rPr>
                <w:rFonts w:asciiTheme="minorBidi" w:eastAsia="Times New Roman" w:hAnsiTheme="minorBidi" w:cstheme="minorBidi"/>
                <w:sz w:val="24"/>
                <w:szCs w:val="24"/>
                <w:rtl/>
                <w:lang w:bidi="he-IL"/>
              </w:rPr>
              <w:t>תנאי בטיחות הולמים בכל זמן שהותו של ה</w:t>
            </w:r>
            <w:r w:rsidR="00F84997">
              <w:rPr>
                <w:rFonts w:asciiTheme="minorBidi" w:eastAsia="Times New Roman" w:hAnsiTheme="minorBidi" w:cstheme="minorBidi"/>
                <w:sz w:val="24"/>
                <w:szCs w:val="24"/>
                <w:rtl/>
                <w:lang w:bidi="he-IL"/>
              </w:rPr>
              <w:t>משתקם</w:t>
            </w:r>
            <w:r w:rsidRPr="00A4239E">
              <w:rPr>
                <w:rFonts w:asciiTheme="minorBidi" w:eastAsia="Times New Roman" w:hAnsiTheme="minorBidi" w:cstheme="minorBidi"/>
                <w:sz w:val="24"/>
                <w:szCs w:val="24"/>
                <w:rtl/>
                <w:lang w:bidi="he-IL"/>
              </w:rPr>
              <w:t xml:space="preserve"> באחריות </w:t>
            </w:r>
            <w:r w:rsidR="003F2C0E">
              <w:rPr>
                <w:rFonts w:asciiTheme="minorBidi" w:eastAsia="Times New Roman" w:hAnsiTheme="minorBidi" w:cstheme="minorBidi"/>
                <w:sz w:val="24"/>
                <w:szCs w:val="24"/>
                <w:rtl/>
                <w:lang w:bidi="he-IL"/>
              </w:rPr>
              <w:t>מרכז רש"ת</w:t>
            </w:r>
            <w:r w:rsidRPr="00A4239E">
              <w:rPr>
                <w:rFonts w:asciiTheme="minorBidi" w:eastAsia="Times New Roman" w:hAnsiTheme="minorBidi" w:cstheme="minorBidi"/>
                <w:sz w:val="24"/>
                <w:szCs w:val="24"/>
                <w:rtl/>
                <w:lang w:bidi="he-IL"/>
              </w:rPr>
              <w:t xml:space="preserve">   </w:t>
            </w:r>
          </w:p>
        </w:tc>
        <w:tc>
          <w:tcPr>
            <w:tcW w:w="3543" w:type="dxa"/>
            <w:tcBorders>
              <w:bottom w:val="single" w:sz="4" w:space="0" w:color="auto"/>
            </w:tcBorders>
            <w:tcMar>
              <w:top w:w="28" w:type="dxa"/>
              <w:left w:w="28" w:type="dxa"/>
              <w:bottom w:w="28" w:type="dxa"/>
              <w:right w:w="57" w:type="dxa"/>
            </w:tcMar>
          </w:tcPr>
          <w:p w:rsidR="00F84A69" w:rsidRPr="00A4239E" w:rsidRDefault="00F84A69" w:rsidP="00F84A69">
            <w:pPr>
              <w:bidi/>
              <w:rPr>
                <w:rFonts w:asciiTheme="minorBidi" w:eastAsia="Times New Roman" w:hAnsiTheme="minorBidi" w:cstheme="minorBidi"/>
                <w:sz w:val="24"/>
                <w:szCs w:val="24"/>
                <w:rtl/>
                <w:lang w:bidi="he-IL"/>
              </w:rPr>
            </w:pPr>
            <w:r w:rsidRPr="00A4239E">
              <w:rPr>
                <w:rFonts w:asciiTheme="minorBidi" w:eastAsia="Times New Roman" w:hAnsiTheme="minorBidi" w:cstheme="minorBidi"/>
                <w:sz w:val="24"/>
                <w:szCs w:val="24"/>
                <w:rtl/>
                <w:lang w:bidi="he-IL"/>
              </w:rPr>
              <w:t>תעסוקה</w:t>
            </w:r>
          </w:p>
          <w:p w:rsidR="00F84A69" w:rsidRPr="00A4239E" w:rsidRDefault="00F84A69" w:rsidP="00095138">
            <w:pPr>
              <w:numPr>
                <w:ilvl w:val="0"/>
                <w:numId w:val="16"/>
              </w:numPr>
              <w:bidi/>
              <w:rPr>
                <w:rFonts w:asciiTheme="minorBidi" w:eastAsia="Times New Roman" w:hAnsiTheme="minorBidi" w:cstheme="minorBidi"/>
                <w:sz w:val="24"/>
                <w:szCs w:val="24"/>
                <w:rtl/>
                <w:lang w:bidi="he-IL"/>
              </w:rPr>
            </w:pPr>
            <w:r w:rsidRPr="00A4239E">
              <w:rPr>
                <w:rFonts w:asciiTheme="minorBidi" w:eastAsia="Times New Roman" w:hAnsiTheme="minorBidi" w:cstheme="minorBidi"/>
                <w:sz w:val="24"/>
                <w:szCs w:val="24"/>
                <w:rtl/>
                <w:lang w:bidi="he-IL"/>
              </w:rPr>
              <w:t>מכשירי ה</w:t>
            </w:r>
            <w:r w:rsidR="00FC65DD">
              <w:rPr>
                <w:rFonts w:asciiTheme="minorBidi" w:eastAsia="Times New Roman" w:hAnsiTheme="minorBidi" w:cstheme="minorBidi"/>
                <w:sz w:val="24"/>
                <w:szCs w:val="24"/>
                <w:rtl/>
                <w:lang w:bidi="he-IL"/>
              </w:rPr>
              <w:t>עבודה וחומרי הגלם בטיחותיים</w:t>
            </w:r>
            <w:r w:rsidRPr="00A4239E">
              <w:rPr>
                <w:rFonts w:asciiTheme="minorBidi" w:eastAsia="Times New Roman" w:hAnsiTheme="minorBidi" w:cstheme="minorBidi"/>
                <w:sz w:val="24"/>
                <w:szCs w:val="24"/>
                <w:rtl/>
                <w:lang w:bidi="he-IL"/>
              </w:rPr>
              <w:t>.</w:t>
            </w:r>
          </w:p>
          <w:p w:rsidR="00F84A69" w:rsidRPr="00A4239E" w:rsidRDefault="00F84A69" w:rsidP="00095138">
            <w:pPr>
              <w:numPr>
                <w:ilvl w:val="0"/>
                <w:numId w:val="16"/>
              </w:numPr>
              <w:bidi/>
              <w:rPr>
                <w:rFonts w:asciiTheme="minorBidi" w:eastAsia="Times New Roman" w:hAnsiTheme="minorBidi" w:cstheme="minorBidi"/>
                <w:sz w:val="24"/>
                <w:szCs w:val="24"/>
                <w:lang w:bidi="he-IL"/>
              </w:rPr>
            </w:pPr>
            <w:r w:rsidRPr="00A4239E">
              <w:rPr>
                <w:rFonts w:asciiTheme="minorBidi" w:eastAsia="Times New Roman" w:hAnsiTheme="minorBidi" w:cstheme="minorBidi"/>
                <w:sz w:val="24"/>
                <w:szCs w:val="24"/>
                <w:rtl/>
                <w:lang w:bidi="he-IL"/>
              </w:rPr>
              <w:t>הצוות וה</w:t>
            </w:r>
            <w:r w:rsidR="00A5149F">
              <w:rPr>
                <w:rFonts w:asciiTheme="minorBidi" w:eastAsia="Times New Roman" w:hAnsiTheme="minorBidi" w:cstheme="minorBidi"/>
                <w:sz w:val="24"/>
                <w:szCs w:val="24"/>
                <w:rtl/>
                <w:lang w:bidi="he-IL"/>
              </w:rPr>
              <w:t>משתקמים</w:t>
            </w:r>
            <w:r w:rsidRPr="00A4239E">
              <w:rPr>
                <w:rFonts w:asciiTheme="minorBidi" w:eastAsia="Times New Roman" w:hAnsiTheme="minorBidi" w:cstheme="minorBidi"/>
                <w:sz w:val="24"/>
                <w:szCs w:val="24"/>
                <w:rtl/>
                <w:lang w:bidi="he-IL"/>
              </w:rPr>
              <w:t xml:space="preserve"> קבלו הדרכה שוטפת בנושאי בטיחות בתעסוקה </w:t>
            </w:r>
          </w:p>
        </w:tc>
        <w:tc>
          <w:tcPr>
            <w:tcW w:w="4112" w:type="dxa"/>
            <w:tcBorders>
              <w:bottom w:val="single" w:sz="4" w:space="0" w:color="auto"/>
            </w:tcBorders>
            <w:tcMar>
              <w:top w:w="28" w:type="dxa"/>
              <w:left w:w="28" w:type="dxa"/>
              <w:bottom w:w="28" w:type="dxa"/>
              <w:right w:w="57" w:type="dxa"/>
            </w:tcMar>
          </w:tcPr>
          <w:p w:rsidR="00F84A69" w:rsidRPr="00A4239E" w:rsidRDefault="00F84A69" w:rsidP="00F84A69">
            <w:pPr>
              <w:bidi/>
              <w:rPr>
                <w:rFonts w:asciiTheme="minorBidi" w:eastAsia="Times New Roman" w:hAnsiTheme="minorBidi" w:cstheme="minorBidi"/>
                <w:sz w:val="24"/>
                <w:szCs w:val="24"/>
                <w:rtl/>
                <w:lang w:bidi="he-IL"/>
              </w:rPr>
            </w:pPr>
            <w:r w:rsidRPr="00A4239E">
              <w:rPr>
                <w:rFonts w:asciiTheme="minorBidi" w:eastAsia="Times New Roman" w:hAnsiTheme="minorBidi" w:cstheme="minorBidi"/>
                <w:sz w:val="24"/>
                <w:szCs w:val="24"/>
                <w:rtl/>
                <w:lang w:bidi="he-IL"/>
              </w:rPr>
              <w:t>תעסוקה</w:t>
            </w:r>
          </w:p>
          <w:p w:rsidR="00F84A69" w:rsidRPr="00A4239E" w:rsidRDefault="00F84A69" w:rsidP="00095138">
            <w:pPr>
              <w:numPr>
                <w:ilvl w:val="0"/>
                <w:numId w:val="16"/>
              </w:numPr>
              <w:bidi/>
              <w:rPr>
                <w:rFonts w:asciiTheme="minorBidi" w:eastAsia="Times New Roman" w:hAnsiTheme="minorBidi" w:cstheme="minorBidi"/>
                <w:sz w:val="24"/>
                <w:szCs w:val="24"/>
                <w:rtl/>
                <w:lang w:bidi="he-IL"/>
              </w:rPr>
            </w:pPr>
            <w:r w:rsidRPr="00A4239E">
              <w:rPr>
                <w:rFonts w:asciiTheme="minorBidi" w:eastAsia="Times New Roman" w:hAnsiTheme="minorBidi" w:cstheme="minorBidi"/>
                <w:sz w:val="24"/>
                <w:szCs w:val="24"/>
                <w:rtl/>
                <w:lang w:bidi="he-IL"/>
              </w:rPr>
              <w:t>התקבל אישור מגורם מוסמך.</w:t>
            </w:r>
          </w:p>
          <w:p w:rsidR="00F84A69" w:rsidRPr="00A4239E" w:rsidRDefault="00F84A69" w:rsidP="00095138">
            <w:pPr>
              <w:numPr>
                <w:ilvl w:val="0"/>
                <w:numId w:val="16"/>
              </w:numPr>
              <w:bidi/>
              <w:rPr>
                <w:rFonts w:asciiTheme="minorBidi" w:eastAsia="Times New Roman" w:hAnsiTheme="minorBidi" w:cstheme="minorBidi"/>
                <w:sz w:val="24"/>
                <w:szCs w:val="24"/>
                <w:lang w:bidi="he-IL"/>
              </w:rPr>
            </w:pPr>
            <w:r w:rsidRPr="00A4239E">
              <w:rPr>
                <w:rFonts w:asciiTheme="minorBidi" w:eastAsia="Times New Roman" w:hAnsiTheme="minorBidi" w:cstheme="minorBidi"/>
                <w:sz w:val="24"/>
                <w:szCs w:val="24"/>
                <w:rtl/>
                <w:lang w:bidi="he-IL"/>
              </w:rPr>
              <w:t>מילוי דו"ח אחת לחצי שנה.</w:t>
            </w:r>
          </w:p>
        </w:tc>
      </w:tr>
    </w:tbl>
    <w:p w:rsidR="00056B86" w:rsidRDefault="00056B86" w:rsidP="00F64023">
      <w:pPr>
        <w:bidi/>
        <w:ind w:left="12"/>
        <w:rPr>
          <w:rtl/>
        </w:rPr>
      </w:pPr>
    </w:p>
    <w:p w:rsidR="00056B86" w:rsidRDefault="00056B86" w:rsidP="00F64023">
      <w:pPr>
        <w:bidi/>
        <w:ind w:left="12"/>
        <w:rPr>
          <w:rtl/>
        </w:rPr>
      </w:pPr>
    </w:p>
    <w:p w:rsidR="00056B86" w:rsidRDefault="00056B86" w:rsidP="00F64023">
      <w:pPr>
        <w:bidi/>
        <w:ind w:left="12"/>
        <w:rPr>
          <w:rtl/>
        </w:rPr>
      </w:pPr>
    </w:p>
    <w:p w:rsidR="00056B86" w:rsidRDefault="00056B86" w:rsidP="00F64023">
      <w:pPr>
        <w:bidi/>
        <w:ind w:left="12"/>
        <w:rPr>
          <w:rtl/>
        </w:rPr>
      </w:pPr>
    </w:p>
    <w:p w:rsidR="00056B86" w:rsidRDefault="00056B86" w:rsidP="00F64023">
      <w:pPr>
        <w:bidi/>
        <w:ind w:left="12"/>
        <w:rPr>
          <w:rtl/>
        </w:rPr>
      </w:pPr>
    </w:p>
    <w:tbl>
      <w:tblPr>
        <w:bidiVisual/>
        <w:tblW w:w="9498" w:type="dxa"/>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3685"/>
        <w:gridCol w:w="2694"/>
      </w:tblGrid>
      <w:tr w:rsidR="00056B86" w:rsidRPr="00621B51" w:rsidTr="00F64023">
        <w:trPr>
          <w:trHeight w:val="516"/>
        </w:trPr>
        <w:tc>
          <w:tcPr>
            <w:tcW w:w="3119" w:type="dxa"/>
            <w:vMerge w:val="restart"/>
            <w:shd w:val="clear" w:color="auto" w:fill="auto"/>
            <w:vAlign w:val="center"/>
          </w:tcPr>
          <w:p w:rsidR="00056B86" w:rsidRPr="00582745" w:rsidRDefault="00F65F1A" w:rsidP="00056B86">
            <w:pPr>
              <w:bidi/>
              <w:spacing w:line="276" w:lineRule="auto"/>
              <w:ind w:left="360"/>
              <w:rPr>
                <w:rFonts w:asciiTheme="minorBidi" w:eastAsia="Times New Roman" w:hAnsiTheme="minorBidi" w:cstheme="minorBidi"/>
                <w:b/>
                <w:bCs/>
                <w:sz w:val="24"/>
                <w:szCs w:val="24"/>
                <w:rtl/>
                <w:lang w:bidi="he-IL"/>
              </w:rPr>
            </w:pPr>
            <w:r w:rsidRPr="00582745">
              <w:rPr>
                <w:rFonts w:asciiTheme="minorBidi" w:eastAsia="Times New Roman" w:hAnsiTheme="minorBidi" w:cstheme="minorBidi" w:hint="cs"/>
                <w:b/>
                <w:bCs/>
                <w:sz w:val="24"/>
                <w:szCs w:val="24"/>
                <w:rtl/>
                <w:lang w:bidi="he-IL"/>
              </w:rPr>
              <w:t>שם/</w:t>
            </w:r>
            <w:r w:rsidR="00056B86" w:rsidRPr="00582745">
              <w:rPr>
                <w:rFonts w:asciiTheme="minorBidi" w:eastAsia="Times New Roman" w:hAnsiTheme="minorBidi" w:cstheme="minorBidi" w:hint="cs"/>
                <w:b/>
                <w:bCs/>
                <w:sz w:val="24"/>
                <w:szCs w:val="24"/>
                <w:rtl/>
                <w:lang w:bidi="he-IL"/>
              </w:rPr>
              <w:t xml:space="preserve">לוגו של </w:t>
            </w:r>
            <w:r w:rsidR="003F2C0E">
              <w:rPr>
                <w:rFonts w:asciiTheme="minorBidi" w:eastAsia="Times New Roman" w:hAnsiTheme="minorBidi" w:cstheme="minorBidi" w:hint="cs"/>
                <w:b/>
                <w:bCs/>
                <w:sz w:val="24"/>
                <w:szCs w:val="24"/>
                <w:rtl/>
                <w:lang w:bidi="he-IL"/>
              </w:rPr>
              <w:t>מרכז רש</w:t>
            </w:r>
            <w:r w:rsidR="003F2C0E">
              <w:rPr>
                <w:rFonts w:asciiTheme="minorBidi" w:eastAsia="Times New Roman" w:hAnsiTheme="minorBidi" w:cstheme="minorBidi"/>
                <w:b/>
                <w:bCs/>
                <w:sz w:val="24"/>
                <w:szCs w:val="24"/>
                <w:rtl/>
                <w:lang w:bidi="he-IL"/>
              </w:rPr>
              <w:t>"</w:t>
            </w:r>
            <w:r w:rsidR="003F2C0E">
              <w:rPr>
                <w:rFonts w:asciiTheme="minorBidi" w:eastAsia="Times New Roman" w:hAnsiTheme="minorBidi" w:cstheme="minorBidi" w:hint="cs"/>
                <w:b/>
                <w:bCs/>
                <w:sz w:val="24"/>
                <w:szCs w:val="24"/>
                <w:rtl/>
                <w:lang w:bidi="he-IL"/>
              </w:rPr>
              <w:t>ת</w:t>
            </w:r>
          </w:p>
        </w:tc>
        <w:tc>
          <w:tcPr>
            <w:tcW w:w="3685" w:type="dxa"/>
            <w:vMerge w:val="restart"/>
            <w:shd w:val="clear" w:color="auto" w:fill="auto"/>
            <w:vAlign w:val="center"/>
          </w:tcPr>
          <w:p w:rsidR="00056B86" w:rsidRPr="00080190" w:rsidRDefault="00056B86" w:rsidP="00385F86">
            <w:pPr>
              <w:pStyle w:val="2"/>
              <w:rPr>
                <w:sz w:val="28"/>
                <w:szCs w:val="28"/>
                <w:rtl/>
              </w:rPr>
            </w:pPr>
            <w:r w:rsidRPr="00056B86">
              <w:rPr>
                <w:rFonts w:hint="cs"/>
                <w:rtl/>
              </w:rPr>
              <w:t>אמנת השירות</w:t>
            </w:r>
          </w:p>
        </w:tc>
        <w:tc>
          <w:tcPr>
            <w:tcW w:w="2694" w:type="dxa"/>
            <w:shd w:val="clear" w:color="auto" w:fill="auto"/>
            <w:vAlign w:val="center"/>
          </w:tcPr>
          <w:p w:rsidR="00056B86" w:rsidRPr="00621B51" w:rsidRDefault="00056B86" w:rsidP="009279C7">
            <w:pPr>
              <w:bidi/>
              <w:spacing w:line="276" w:lineRule="auto"/>
              <w:ind w:left="34"/>
              <w:rPr>
                <w:rFonts w:asciiTheme="minorBidi" w:eastAsia="Times New Roman" w:hAnsiTheme="minorBidi" w:cstheme="minorBidi"/>
                <w:sz w:val="24"/>
                <w:szCs w:val="24"/>
                <w:rtl/>
                <w:lang w:bidi="he-IL"/>
              </w:rPr>
            </w:pPr>
            <w:r>
              <w:rPr>
                <w:rFonts w:asciiTheme="minorBidi" w:eastAsia="Times New Roman" w:hAnsiTheme="minorBidi" w:cstheme="minorBidi"/>
                <w:sz w:val="24"/>
                <w:szCs w:val="24"/>
                <w:rtl/>
                <w:lang w:bidi="he-IL"/>
              </w:rPr>
              <w:t>עמ</w:t>
            </w:r>
            <w:r>
              <w:rPr>
                <w:rFonts w:asciiTheme="minorBidi" w:eastAsia="Times New Roman" w:hAnsiTheme="minorBidi" w:cstheme="minorBidi" w:hint="cs"/>
                <w:sz w:val="24"/>
                <w:szCs w:val="24"/>
                <w:rtl/>
                <w:lang w:bidi="he-IL"/>
              </w:rPr>
              <w:t xml:space="preserve">וד </w:t>
            </w:r>
            <w:r w:rsidR="009279C7">
              <w:rPr>
                <w:rFonts w:asciiTheme="minorBidi" w:eastAsia="Times New Roman" w:hAnsiTheme="minorBidi" w:cstheme="minorBidi" w:hint="cs"/>
                <w:sz w:val="24"/>
                <w:szCs w:val="24"/>
                <w:rtl/>
                <w:lang w:bidi="he-IL"/>
              </w:rPr>
              <w:t>2</w:t>
            </w:r>
            <w:r w:rsidRPr="00621B51">
              <w:rPr>
                <w:rFonts w:asciiTheme="minorBidi" w:eastAsia="Times New Roman" w:hAnsiTheme="minorBidi" w:cstheme="minorBidi"/>
                <w:sz w:val="24"/>
                <w:szCs w:val="24"/>
                <w:lang w:bidi="he-IL"/>
              </w:rPr>
              <w:t xml:space="preserve"> </w:t>
            </w:r>
            <w:r w:rsidRPr="00621B51">
              <w:rPr>
                <w:rFonts w:asciiTheme="minorBidi" w:eastAsia="Times New Roman" w:hAnsiTheme="minorBidi" w:cstheme="minorBidi"/>
                <w:sz w:val="24"/>
                <w:szCs w:val="24"/>
                <w:rtl/>
                <w:lang w:bidi="he-IL"/>
              </w:rPr>
              <w:t>מתוך</w:t>
            </w:r>
            <w:r>
              <w:rPr>
                <w:rFonts w:asciiTheme="minorBidi" w:eastAsia="Times New Roman" w:hAnsiTheme="minorBidi" w:cstheme="minorBidi" w:hint="cs"/>
                <w:sz w:val="24"/>
                <w:szCs w:val="24"/>
                <w:rtl/>
                <w:lang w:bidi="he-IL"/>
              </w:rPr>
              <w:t xml:space="preserve"> </w:t>
            </w:r>
            <w:r w:rsidR="009279C7">
              <w:rPr>
                <w:rFonts w:asciiTheme="minorBidi" w:eastAsia="Times New Roman" w:hAnsiTheme="minorBidi" w:cstheme="minorBidi" w:hint="cs"/>
                <w:sz w:val="24"/>
                <w:szCs w:val="24"/>
                <w:rtl/>
                <w:lang w:bidi="he-IL"/>
              </w:rPr>
              <w:t>7</w:t>
            </w:r>
          </w:p>
        </w:tc>
      </w:tr>
      <w:tr w:rsidR="00056B86" w:rsidRPr="00621B51" w:rsidTr="00F64023">
        <w:trPr>
          <w:trHeight w:val="592"/>
        </w:trPr>
        <w:tc>
          <w:tcPr>
            <w:tcW w:w="3119" w:type="dxa"/>
            <w:vMerge/>
            <w:shd w:val="clear" w:color="auto" w:fill="auto"/>
          </w:tcPr>
          <w:p w:rsidR="00056B86" w:rsidRPr="00621B51" w:rsidRDefault="00056B86" w:rsidP="00056B86">
            <w:pPr>
              <w:bidi/>
              <w:spacing w:line="276" w:lineRule="auto"/>
              <w:ind w:left="360"/>
              <w:rPr>
                <w:rFonts w:asciiTheme="minorBidi" w:eastAsia="Times New Roman" w:hAnsiTheme="minorBidi" w:cstheme="minorBidi"/>
                <w:sz w:val="24"/>
                <w:szCs w:val="24"/>
                <w:rtl/>
                <w:lang w:bidi="he-IL"/>
              </w:rPr>
            </w:pPr>
          </w:p>
        </w:tc>
        <w:tc>
          <w:tcPr>
            <w:tcW w:w="3685" w:type="dxa"/>
            <w:vMerge/>
            <w:shd w:val="clear" w:color="auto" w:fill="auto"/>
          </w:tcPr>
          <w:p w:rsidR="00056B86" w:rsidRPr="00621B51" w:rsidRDefault="00056B86" w:rsidP="00056B86">
            <w:pPr>
              <w:bidi/>
              <w:spacing w:line="276" w:lineRule="auto"/>
              <w:ind w:left="360"/>
              <w:rPr>
                <w:rFonts w:asciiTheme="minorBidi" w:eastAsia="Times New Roman" w:hAnsiTheme="minorBidi" w:cstheme="minorBidi"/>
                <w:sz w:val="24"/>
                <w:szCs w:val="24"/>
                <w:rtl/>
                <w:lang w:bidi="he-IL"/>
              </w:rPr>
            </w:pPr>
          </w:p>
        </w:tc>
        <w:tc>
          <w:tcPr>
            <w:tcW w:w="2694" w:type="dxa"/>
            <w:shd w:val="clear" w:color="auto" w:fill="auto"/>
            <w:vAlign w:val="center"/>
          </w:tcPr>
          <w:p w:rsidR="00056B86" w:rsidRPr="00621B51" w:rsidRDefault="009279C7" w:rsidP="00056B86">
            <w:pPr>
              <w:bidi/>
              <w:spacing w:line="276" w:lineRule="auto"/>
              <w:ind w:left="34"/>
              <w:rPr>
                <w:rFonts w:asciiTheme="minorBidi" w:eastAsia="Times New Roman" w:hAnsiTheme="minorBidi" w:cstheme="minorBidi"/>
                <w:sz w:val="24"/>
                <w:szCs w:val="24"/>
                <w:rtl/>
                <w:lang w:bidi="he-IL"/>
              </w:rPr>
            </w:pPr>
            <w:r>
              <w:rPr>
                <w:rFonts w:asciiTheme="minorBidi" w:eastAsia="Times New Roman" w:hAnsiTheme="minorBidi" w:cstheme="minorBidi"/>
                <w:sz w:val="24"/>
                <w:szCs w:val="24"/>
                <w:rtl/>
                <w:lang w:bidi="he-IL"/>
              </w:rPr>
              <w:t>עדכון</w:t>
            </w:r>
            <w:r w:rsidR="00056B86" w:rsidRPr="00621B51">
              <w:rPr>
                <w:rFonts w:asciiTheme="minorBidi" w:eastAsia="Times New Roman" w:hAnsiTheme="minorBidi" w:cstheme="minorBidi"/>
                <w:sz w:val="24"/>
                <w:szCs w:val="24"/>
                <w:rtl/>
                <w:lang w:bidi="he-IL"/>
              </w:rPr>
              <w:t xml:space="preserve">: </w:t>
            </w:r>
          </w:p>
        </w:tc>
      </w:tr>
      <w:tr w:rsidR="00056B86" w:rsidRPr="00621B51" w:rsidTr="00F64023">
        <w:trPr>
          <w:trHeight w:val="519"/>
        </w:trPr>
        <w:tc>
          <w:tcPr>
            <w:tcW w:w="3119" w:type="dxa"/>
            <w:vMerge/>
            <w:shd w:val="clear" w:color="auto" w:fill="auto"/>
            <w:vAlign w:val="center"/>
          </w:tcPr>
          <w:p w:rsidR="00056B86" w:rsidRPr="00621B51" w:rsidRDefault="00056B86" w:rsidP="00056B86">
            <w:pPr>
              <w:bidi/>
              <w:spacing w:line="276" w:lineRule="auto"/>
              <w:ind w:left="360"/>
              <w:rPr>
                <w:rFonts w:asciiTheme="minorBidi" w:eastAsia="Times New Roman" w:hAnsiTheme="minorBidi" w:cstheme="minorBidi"/>
                <w:sz w:val="24"/>
                <w:szCs w:val="24"/>
                <w:rtl/>
                <w:lang w:bidi="he-IL"/>
              </w:rPr>
            </w:pPr>
          </w:p>
        </w:tc>
        <w:tc>
          <w:tcPr>
            <w:tcW w:w="3685" w:type="dxa"/>
            <w:vMerge/>
            <w:shd w:val="clear" w:color="auto" w:fill="auto"/>
          </w:tcPr>
          <w:p w:rsidR="00056B86" w:rsidRPr="00621B51" w:rsidRDefault="00056B86" w:rsidP="00056B86">
            <w:pPr>
              <w:bidi/>
              <w:spacing w:line="276" w:lineRule="auto"/>
              <w:ind w:left="360"/>
              <w:rPr>
                <w:rFonts w:asciiTheme="minorBidi" w:eastAsia="Times New Roman" w:hAnsiTheme="minorBidi" w:cstheme="minorBidi"/>
                <w:sz w:val="24"/>
                <w:szCs w:val="24"/>
                <w:rtl/>
                <w:lang w:bidi="he-IL"/>
              </w:rPr>
            </w:pPr>
          </w:p>
        </w:tc>
        <w:tc>
          <w:tcPr>
            <w:tcW w:w="2694" w:type="dxa"/>
            <w:shd w:val="clear" w:color="auto" w:fill="auto"/>
            <w:vAlign w:val="center"/>
          </w:tcPr>
          <w:p w:rsidR="00056B86" w:rsidRPr="00621B51" w:rsidRDefault="00CF6239" w:rsidP="003A3164">
            <w:pPr>
              <w:bidi/>
              <w:spacing w:line="276" w:lineRule="auto"/>
              <w:ind w:left="34"/>
              <w:rPr>
                <w:rFonts w:asciiTheme="minorBidi" w:eastAsia="Times New Roman" w:hAnsiTheme="minorBidi" w:cstheme="minorBidi"/>
                <w:sz w:val="24"/>
                <w:szCs w:val="24"/>
                <w:rtl/>
                <w:lang w:bidi="he-IL"/>
              </w:rPr>
            </w:pPr>
            <w:hyperlink w:anchor="תוכן" w:history="1">
              <w:r w:rsidR="003A3164" w:rsidRPr="003A3164">
                <w:rPr>
                  <w:rStyle w:val="Hyperlink"/>
                  <w:rFonts w:asciiTheme="minorBidi" w:eastAsia="Times New Roman" w:hAnsiTheme="minorBidi" w:cstheme="minorBidi"/>
                  <w:sz w:val="24"/>
                  <w:szCs w:val="24"/>
                  <w:rtl/>
                  <w:lang w:bidi="he-IL"/>
                </w:rPr>
                <w:t>תחולה</w:t>
              </w:r>
            </w:hyperlink>
            <w:r w:rsidR="00056B86" w:rsidRPr="00621B51">
              <w:rPr>
                <w:rFonts w:asciiTheme="minorBidi" w:eastAsia="Times New Roman" w:hAnsiTheme="minorBidi" w:cstheme="minorBidi"/>
                <w:sz w:val="24"/>
                <w:szCs w:val="24"/>
                <w:rtl/>
                <w:lang w:bidi="he-IL"/>
              </w:rPr>
              <w:t xml:space="preserve">: </w:t>
            </w:r>
          </w:p>
        </w:tc>
      </w:tr>
    </w:tbl>
    <w:p w:rsidR="00056B86" w:rsidRPr="00A4239E" w:rsidRDefault="00056B86" w:rsidP="00F64023">
      <w:pPr>
        <w:bidi/>
        <w:ind w:left="12"/>
        <w:rPr>
          <w:rFonts w:asciiTheme="minorBidi" w:hAnsiTheme="minorBidi" w:cstheme="minorBidi"/>
          <w:sz w:val="24"/>
          <w:szCs w:val="24"/>
        </w:rPr>
      </w:pPr>
    </w:p>
    <w:tbl>
      <w:tblPr>
        <w:bidiVisual/>
        <w:tblW w:w="9498" w:type="dxa"/>
        <w:tblInd w:w="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1985"/>
        <w:gridCol w:w="3543"/>
        <w:gridCol w:w="3970"/>
      </w:tblGrid>
      <w:tr w:rsidR="00F84A69" w:rsidRPr="00D33A48" w:rsidTr="00F64023">
        <w:tc>
          <w:tcPr>
            <w:tcW w:w="9498" w:type="dxa"/>
            <w:gridSpan w:val="3"/>
            <w:tcMar>
              <w:top w:w="28" w:type="dxa"/>
              <w:left w:w="28" w:type="dxa"/>
              <w:bottom w:w="28" w:type="dxa"/>
              <w:right w:w="57" w:type="dxa"/>
            </w:tcMar>
          </w:tcPr>
          <w:p w:rsidR="00F84A69" w:rsidRPr="00D33A48" w:rsidRDefault="00F84A69" w:rsidP="00F84A69">
            <w:pPr>
              <w:bidi/>
              <w:rPr>
                <w:rFonts w:asciiTheme="minorBidi" w:hAnsiTheme="minorBidi" w:cstheme="minorBidi"/>
                <w:b/>
                <w:bCs/>
                <w:sz w:val="28"/>
                <w:szCs w:val="28"/>
                <w:rtl/>
                <w:lang w:bidi="he-IL"/>
              </w:rPr>
            </w:pPr>
            <w:r w:rsidRPr="00D33A48">
              <w:rPr>
                <w:rFonts w:asciiTheme="minorBidi" w:hAnsiTheme="minorBidi" w:cstheme="minorBidi"/>
                <w:b/>
                <w:bCs/>
                <w:sz w:val="28"/>
                <w:szCs w:val="28"/>
                <w:rtl/>
                <w:lang w:bidi="he-IL"/>
              </w:rPr>
              <w:t>א.  בטיחות וביטחון</w:t>
            </w:r>
            <w:r w:rsidR="00A4239E" w:rsidRPr="00D33A48">
              <w:rPr>
                <w:rFonts w:asciiTheme="minorBidi" w:hAnsiTheme="minorBidi" w:cstheme="minorBidi"/>
                <w:b/>
                <w:bCs/>
                <w:sz w:val="28"/>
                <w:szCs w:val="28"/>
                <w:rtl/>
                <w:lang w:bidi="he-IL"/>
              </w:rPr>
              <w:t xml:space="preserve"> - המשך</w:t>
            </w:r>
          </w:p>
        </w:tc>
      </w:tr>
      <w:tr w:rsidR="00F84A69" w:rsidRPr="00D33A48" w:rsidTr="00F64023">
        <w:trPr>
          <w:trHeight w:val="22"/>
        </w:trPr>
        <w:tc>
          <w:tcPr>
            <w:tcW w:w="1985" w:type="dxa"/>
            <w:tcMar>
              <w:top w:w="28" w:type="dxa"/>
              <w:left w:w="28" w:type="dxa"/>
              <w:bottom w:w="28" w:type="dxa"/>
              <w:right w:w="57" w:type="dxa"/>
            </w:tcMar>
          </w:tcPr>
          <w:p w:rsidR="00F84A69" w:rsidRPr="00D33A48" w:rsidRDefault="00F84A69" w:rsidP="00A4239E">
            <w:pPr>
              <w:bidi/>
              <w:jc w:val="center"/>
              <w:rPr>
                <w:rFonts w:asciiTheme="minorBidi" w:hAnsiTheme="minorBidi" w:cstheme="minorBidi"/>
                <w:b/>
                <w:bCs/>
                <w:sz w:val="24"/>
                <w:szCs w:val="24"/>
              </w:rPr>
            </w:pPr>
            <w:r w:rsidRPr="00D33A48">
              <w:rPr>
                <w:rFonts w:asciiTheme="minorBidi" w:hAnsiTheme="minorBidi" w:cstheme="minorBidi"/>
                <w:b/>
                <w:bCs/>
                <w:sz w:val="24"/>
                <w:szCs w:val="24"/>
                <w:rtl/>
                <w:lang w:bidi="he-IL"/>
              </w:rPr>
              <w:t>נושא</w:t>
            </w:r>
          </w:p>
        </w:tc>
        <w:tc>
          <w:tcPr>
            <w:tcW w:w="3543" w:type="dxa"/>
            <w:tcMar>
              <w:top w:w="28" w:type="dxa"/>
              <w:left w:w="28" w:type="dxa"/>
              <w:bottom w:w="28" w:type="dxa"/>
              <w:right w:w="57" w:type="dxa"/>
            </w:tcMar>
          </w:tcPr>
          <w:p w:rsidR="00F84A69" w:rsidRPr="00D33A48" w:rsidRDefault="00F84A69" w:rsidP="00A4239E">
            <w:pPr>
              <w:bidi/>
              <w:jc w:val="center"/>
              <w:rPr>
                <w:rFonts w:asciiTheme="minorBidi" w:hAnsiTheme="minorBidi" w:cstheme="minorBidi"/>
                <w:b/>
                <w:bCs/>
                <w:sz w:val="24"/>
                <w:szCs w:val="24"/>
              </w:rPr>
            </w:pPr>
            <w:r w:rsidRPr="00D33A48">
              <w:rPr>
                <w:rFonts w:asciiTheme="minorBidi" w:hAnsiTheme="minorBidi" w:cstheme="minorBidi"/>
                <w:b/>
                <w:bCs/>
                <w:sz w:val="24"/>
                <w:szCs w:val="24"/>
                <w:rtl/>
                <w:lang w:bidi="he-IL"/>
              </w:rPr>
              <w:t>סטנדרט</w:t>
            </w:r>
          </w:p>
        </w:tc>
        <w:tc>
          <w:tcPr>
            <w:tcW w:w="3970" w:type="dxa"/>
            <w:tcMar>
              <w:top w:w="28" w:type="dxa"/>
              <w:left w:w="28" w:type="dxa"/>
              <w:bottom w:w="28" w:type="dxa"/>
              <w:right w:w="57" w:type="dxa"/>
            </w:tcMar>
          </w:tcPr>
          <w:p w:rsidR="00F84A69" w:rsidRPr="00D33A48" w:rsidRDefault="00F84A69" w:rsidP="00A4239E">
            <w:pPr>
              <w:bidi/>
              <w:jc w:val="center"/>
              <w:rPr>
                <w:rFonts w:asciiTheme="minorBidi" w:hAnsiTheme="minorBidi" w:cstheme="minorBidi"/>
                <w:b/>
                <w:bCs/>
                <w:sz w:val="24"/>
                <w:szCs w:val="24"/>
              </w:rPr>
            </w:pPr>
            <w:r w:rsidRPr="00D33A48">
              <w:rPr>
                <w:rFonts w:asciiTheme="minorBidi" w:hAnsiTheme="minorBidi" w:cstheme="minorBidi"/>
                <w:b/>
                <w:bCs/>
                <w:sz w:val="24"/>
                <w:szCs w:val="24"/>
                <w:rtl/>
                <w:lang w:bidi="he-IL"/>
              </w:rPr>
              <w:t>שיטת מדידה</w:t>
            </w:r>
          </w:p>
        </w:tc>
      </w:tr>
      <w:tr w:rsidR="00A4239E" w:rsidRPr="00A4239E" w:rsidTr="00F64023">
        <w:trPr>
          <w:trHeight w:val="1304"/>
        </w:trPr>
        <w:tc>
          <w:tcPr>
            <w:tcW w:w="1985" w:type="dxa"/>
            <w:vMerge w:val="restart"/>
            <w:tcBorders>
              <w:top w:val="single" w:sz="4" w:space="0" w:color="auto"/>
            </w:tcBorders>
            <w:tcMar>
              <w:top w:w="28" w:type="dxa"/>
              <w:left w:w="28" w:type="dxa"/>
              <w:bottom w:w="28" w:type="dxa"/>
              <w:right w:w="57" w:type="dxa"/>
            </w:tcMar>
          </w:tcPr>
          <w:p w:rsidR="00A4239E" w:rsidRPr="00A4239E" w:rsidRDefault="00A4239E" w:rsidP="00095138">
            <w:pPr>
              <w:pStyle w:val="a8"/>
              <w:numPr>
                <w:ilvl w:val="0"/>
                <w:numId w:val="10"/>
              </w:numPr>
              <w:bidi/>
              <w:ind w:right="114"/>
              <w:rPr>
                <w:rFonts w:asciiTheme="minorBidi" w:eastAsia="Times New Roman" w:hAnsiTheme="minorBidi" w:cstheme="minorBidi"/>
                <w:sz w:val="24"/>
                <w:szCs w:val="24"/>
                <w:lang w:bidi="he-IL"/>
              </w:rPr>
            </w:pPr>
            <w:r w:rsidRPr="00A4239E">
              <w:rPr>
                <w:rFonts w:asciiTheme="minorBidi" w:eastAsia="Times New Roman" w:hAnsiTheme="minorBidi" w:cstheme="minorBidi"/>
                <w:sz w:val="24"/>
                <w:szCs w:val="24"/>
                <w:rtl/>
                <w:lang w:bidi="he-IL"/>
              </w:rPr>
              <w:t>תנאי בטיחות הולמים בכל זמן שהותו של ה</w:t>
            </w:r>
            <w:r w:rsidR="00F84997">
              <w:rPr>
                <w:rFonts w:asciiTheme="minorBidi" w:eastAsia="Times New Roman" w:hAnsiTheme="minorBidi" w:cstheme="minorBidi"/>
                <w:sz w:val="24"/>
                <w:szCs w:val="24"/>
                <w:rtl/>
                <w:lang w:bidi="he-IL"/>
              </w:rPr>
              <w:t>משתקם</w:t>
            </w:r>
            <w:r w:rsidRPr="00A4239E">
              <w:rPr>
                <w:rFonts w:asciiTheme="minorBidi" w:eastAsia="Times New Roman" w:hAnsiTheme="minorBidi" w:cstheme="minorBidi"/>
                <w:sz w:val="24"/>
                <w:szCs w:val="24"/>
                <w:rtl/>
                <w:lang w:bidi="he-IL"/>
              </w:rPr>
              <w:t xml:space="preserve"> באחריות </w:t>
            </w:r>
            <w:r w:rsidR="003F2C0E">
              <w:rPr>
                <w:rFonts w:asciiTheme="minorBidi" w:eastAsia="Times New Roman" w:hAnsiTheme="minorBidi" w:cstheme="minorBidi"/>
                <w:sz w:val="24"/>
                <w:szCs w:val="24"/>
                <w:rtl/>
                <w:lang w:bidi="he-IL"/>
              </w:rPr>
              <w:t>מרכז רש"ת</w:t>
            </w:r>
            <w:r w:rsidRPr="00A4239E">
              <w:rPr>
                <w:rFonts w:asciiTheme="minorBidi" w:eastAsia="Times New Roman" w:hAnsiTheme="minorBidi" w:cstheme="minorBidi"/>
                <w:sz w:val="24"/>
                <w:szCs w:val="24"/>
                <w:rtl/>
                <w:lang w:bidi="he-IL"/>
              </w:rPr>
              <w:t xml:space="preserve">   </w:t>
            </w:r>
          </w:p>
        </w:tc>
        <w:tc>
          <w:tcPr>
            <w:tcW w:w="3543" w:type="dxa"/>
            <w:tcBorders>
              <w:top w:val="single" w:sz="4" w:space="0" w:color="auto"/>
              <w:bottom w:val="nil"/>
            </w:tcBorders>
            <w:tcMar>
              <w:top w:w="28" w:type="dxa"/>
              <w:left w:w="28" w:type="dxa"/>
              <w:bottom w:w="28" w:type="dxa"/>
              <w:right w:w="57" w:type="dxa"/>
            </w:tcMar>
          </w:tcPr>
          <w:p w:rsidR="00056B86" w:rsidRPr="00FC65DD" w:rsidRDefault="00056B86" w:rsidP="00056B86">
            <w:pPr>
              <w:bidi/>
              <w:rPr>
                <w:rFonts w:asciiTheme="minorBidi" w:eastAsia="Times New Roman" w:hAnsiTheme="minorBidi" w:cstheme="minorBidi"/>
                <w:sz w:val="24"/>
                <w:szCs w:val="24"/>
                <w:u w:val="single"/>
                <w:rtl/>
                <w:lang w:bidi="he-IL"/>
              </w:rPr>
            </w:pPr>
            <w:r w:rsidRPr="00FC65DD">
              <w:rPr>
                <w:rFonts w:asciiTheme="minorBidi" w:eastAsia="Times New Roman" w:hAnsiTheme="minorBidi" w:cstheme="minorBidi"/>
                <w:sz w:val="24"/>
                <w:szCs w:val="24"/>
                <w:u w:val="single"/>
                <w:rtl/>
                <w:lang w:bidi="he-IL"/>
              </w:rPr>
              <w:t>טיולים</w:t>
            </w:r>
          </w:p>
          <w:p w:rsidR="00056B86" w:rsidRPr="00A4239E" w:rsidRDefault="00056B86" w:rsidP="00095138">
            <w:pPr>
              <w:numPr>
                <w:ilvl w:val="0"/>
                <w:numId w:val="16"/>
              </w:numPr>
              <w:bidi/>
              <w:rPr>
                <w:rFonts w:asciiTheme="minorBidi" w:eastAsia="Times New Roman" w:hAnsiTheme="minorBidi" w:cstheme="minorBidi"/>
                <w:sz w:val="24"/>
                <w:szCs w:val="24"/>
                <w:rtl/>
                <w:lang w:bidi="he-IL"/>
              </w:rPr>
            </w:pPr>
            <w:r w:rsidRPr="00A4239E">
              <w:rPr>
                <w:rFonts w:asciiTheme="minorBidi" w:eastAsia="Times New Roman" w:hAnsiTheme="minorBidi" w:cstheme="minorBidi"/>
                <w:sz w:val="24"/>
                <w:szCs w:val="24"/>
                <w:rtl/>
                <w:lang w:bidi="he-IL"/>
              </w:rPr>
              <w:t>הטיולים הינם אל</w:t>
            </w:r>
            <w:r w:rsidR="008262D4">
              <w:rPr>
                <w:rFonts w:asciiTheme="minorBidi" w:eastAsia="Times New Roman" w:hAnsiTheme="minorBidi" w:cstheme="minorBidi"/>
                <w:sz w:val="24"/>
                <w:szCs w:val="24"/>
                <w:rtl/>
                <w:lang w:bidi="he-IL"/>
              </w:rPr>
              <w:t xml:space="preserve"> אזורים מאושרים מבחינה ביטחונית</w:t>
            </w:r>
          </w:p>
          <w:p w:rsidR="00056B86" w:rsidRPr="00A4239E" w:rsidRDefault="00056B86" w:rsidP="00095138">
            <w:pPr>
              <w:numPr>
                <w:ilvl w:val="0"/>
                <w:numId w:val="16"/>
              </w:numPr>
              <w:bidi/>
              <w:rPr>
                <w:rFonts w:asciiTheme="minorBidi" w:eastAsia="Times New Roman" w:hAnsiTheme="minorBidi" w:cstheme="minorBidi"/>
                <w:sz w:val="24"/>
                <w:szCs w:val="24"/>
                <w:rtl/>
                <w:lang w:bidi="he-IL"/>
              </w:rPr>
            </w:pPr>
            <w:r w:rsidRPr="00A4239E">
              <w:rPr>
                <w:rFonts w:asciiTheme="minorBidi" w:eastAsia="Times New Roman" w:hAnsiTheme="minorBidi" w:cstheme="minorBidi"/>
                <w:sz w:val="24"/>
                <w:szCs w:val="24"/>
                <w:rtl/>
                <w:lang w:bidi="he-IL"/>
              </w:rPr>
              <w:t>יעדי הטיול נגישים ומותאמים.</w:t>
            </w:r>
          </w:p>
          <w:p w:rsidR="00056B86" w:rsidRDefault="008262D4" w:rsidP="00095138">
            <w:pPr>
              <w:numPr>
                <w:ilvl w:val="0"/>
                <w:numId w:val="16"/>
              </w:numPr>
              <w:bidi/>
              <w:rPr>
                <w:rFonts w:asciiTheme="minorBidi" w:eastAsia="Times New Roman" w:hAnsiTheme="minorBidi" w:cstheme="minorBidi"/>
                <w:sz w:val="24"/>
                <w:szCs w:val="24"/>
                <w:lang w:bidi="he-IL"/>
              </w:rPr>
            </w:pPr>
            <w:r>
              <w:rPr>
                <w:rFonts w:asciiTheme="minorBidi" w:eastAsia="Times New Roman" w:hAnsiTheme="minorBidi" w:cstheme="minorBidi"/>
                <w:sz w:val="24"/>
                <w:szCs w:val="24"/>
                <w:rtl/>
                <w:lang w:bidi="he-IL"/>
              </w:rPr>
              <w:t>מס' מלווים מותאם לתקן</w:t>
            </w:r>
          </w:p>
          <w:p w:rsidR="00056B86" w:rsidRPr="00056B86" w:rsidRDefault="00056B86" w:rsidP="00095138">
            <w:pPr>
              <w:numPr>
                <w:ilvl w:val="0"/>
                <w:numId w:val="16"/>
              </w:numPr>
              <w:bidi/>
              <w:rPr>
                <w:rFonts w:asciiTheme="minorBidi" w:eastAsia="Times New Roman" w:hAnsiTheme="minorBidi" w:cstheme="minorBidi"/>
                <w:sz w:val="24"/>
                <w:szCs w:val="24"/>
                <w:rtl/>
                <w:lang w:bidi="he-IL"/>
              </w:rPr>
            </w:pPr>
            <w:r w:rsidRPr="00056B86">
              <w:rPr>
                <w:rFonts w:asciiTheme="minorBidi" w:eastAsia="Times New Roman" w:hAnsiTheme="minorBidi" w:cstheme="minorBidi"/>
                <w:sz w:val="24"/>
                <w:szCs w:val="24"/>
                <w:rtl/>
                <w:lang w:bidi="he-IL"/>
              </w:rPr>
              <w:t>התקבל אישור השת</w:t>
            </w:r>
            <w:r w:rsidR="008262D4">
              <w:rPr>
                <w:rFonts w:asciiTheme="minorBidi" w:eastAsia="Times New Roman" w:hAnsiTheme="minorBidi" w:cstheme="minorBidi"/>
                <w:sz w:val="24"/>
                <w:szCs w:val="24"/>
                <w:rtl/>
                <w:lang w:bidi="he-IL"/>
              </w:rPr>
              <w:t>תפות בטיול מהאפוטרופוס של ה</w:t>
            </w:r>
            <w:r w:rsidR="00F84997">
              <w:rPr>
                <w:rFonts w:asciiTheme="minorBidi" w:eastAsia="Times New Roman" w:hAnsiTheme="minorBidi" w:cstheme="minorBidi"/>
                <w:sz w:val="24"/>
                <w:szCs w:val="24"/>
                <w:rtl/>
                <w:lang w:bidi="he-IL"/>
              </w:rPr>
              <w:t>משתקם</w:t>
            </w:r>
            <w:r w:rsidRPr="00056B86">
              <w:rPr>
                <w:rFonts w:asciiTheme="minorBidi" w:eastAsia="Times New Roman" w:hAnsiTheme="minorBidi" w:cstheme="minorBidi"/>
                <w:sz w:val="24"/>
                <w:szCs w:val="24"/>
                <w:rtl/>
                <w:lang w:bidi="he-IL"/>
              </w:rPr>
              <w:t xml:space="preserve"> </w:t>
            </w:r>
          </w:p>
          <w:p w:rsidR="00056B86" w:rsidRDefault="00056B86" w:rsidP="00056B86">
            <w:pPr>
              <w:bidi/>
              <w:rPr>
                <w:rFonts w:asciiTheme="minorBidi" w:eastAsia="Times New Roman" w:hAnsiTheme="minorBidi" w:cstheme="minorBidi"/>
                <w:sz w:val="24"/>
                <w:szCs w:val="24"/>
                <w:rtl/>
                <w:lang w:bidi="he-IL"/>
              </w:rPr>
            </w:pPr>
          </w:p>
          <w:p w:rsidR="00A4239E" w:rsidRPr="00FC65DD" w:rsidRDefault="00A4239E" w:rsidP="00056B86">
            <w:pPr>
              <w:bidi/>
              <w:rPr>
                <w:rFonts w:asciiTheme="minorBidi" w:eastAsia="Times New Roman" w:hAnsiTheme="minorBidi" w:cstheme="minorBidi"/>
                <w:sz w:val="24"/>
                <w:szCs w:val="24"/>
                <w:u w:val="single"/>
                <w:rtl/>
                <w:lang w:bidi="he-IL"/>
              </w:rPr>
            </w:pPr>
            <w:r w:rsidRPr="00FC65DD">
              <w:rPr>
                <w:rFonts w:asciiTheme="minorBidi" w:eastAsia="Times New Roman" w:hAnsiTheme="minorBidi" w:cstheme="minorBidi"/>
                <w:sz w:val="24"/>
                <w:szCs w:val="24"/>
                <w:u w:val="single"/>
                <w:rtl/>
                <w:lang w:bidi="he-IL"/>
              </w:rPr>
              <w:t xml:space="preserve">ריהוט פנים וחוץ </w:t>
            </w:r>
          </w:p>
          <w:p w:rsidR="00A4239E" w:rsidRPr="00A4239E" w:rsidRDefault="00A4239E" w:rsidP="00F84A69">
            <w:pPr>
              <w:bidi/>
              <w:rPr>
                <w:rFonts w:asciiTheme="minorBidi" w:eastAsia="Times New Roman" w:hAnsiTheme="minorBidi" w:cstheme="minorBidi"/>
                <w:sz w:val="24"/>
                <w:szCs w:val="24"/>
                <w:lang w:bidi="he-IL"/>
              </w:rPr>
            </w:pPr>
            <w:r w:rsidRPr="00A4239E">
              <w:rPr>
                <w:rFonts w:asciiTheme="minorBidi" w:eastAsia="Times New Roman" w:hAnsiTheme="minorBidi" w:cstheme="minorBidi"/>
                <w:sz w:val="24"/>
                <w:szCs w:val="24"/>
                <w:rtl/>
                <w:lang w:bidi="he-IL"/>
              </w:rPr>
              <w:t xml:space="preserve">מותאם לשימושם של נכים / </w:t>
            </w:r>
            <w:r w:rsidR="00A5149F">
              <w:rPr>
                <w:rFonts w:asciiTheme="minorBidi" w:eastAsia="Times New Roman" w:hAnsiTheme="minorBidi" w:cstheme="minorBidi"/>
                <w:sz w:val="24"/>
                <w:szCs w:val="24"/>
                <w:rtl/>
                <w:lang w:bidi="he-IL"/>
              </w:rPr>
              <w:t>משתקמים</w:t>
            </w:r>
            <w:r w:rsidRPr="00A4239E">
              <w:rPr>
                <w:rFonts w:asciiTheme="minorBidi" w:eastAsia="Times New Roman" w:hAnsiTheme="minorBidi" w:cstheme="minorBidi"/>
                <w:sz w:val="24"/>
                <w:szCs w:val="24"/>
                <w:rtl/>
                <w:lang w:bidi="he-IL"/>
              </w:rPr>
              <w:t xml:space="preserve"> שסובלים ממחלות</w:t>
            </w:r>
            <w:r w:rsidR="008262D4">
              <w:rPr>
                <w:rFonts w:asciiTheme="minorBidi" w:eastAsia="Times New Roman" w:hAnsiTheme="minorBidi" w:cstheme="minorBidi"/>
                <w:sz w:val="24"/>
                <w:szCs w:val="24"/>
                <w:rtl/>
                <w:lang w:bidi="he-IL"/>
              </w:rPr>
              <w:t xml:space="preserve"> מיוחדות וללא מפגעים בטיחותיים</w:t>
            </w:r>
          </w:p>
        </w:tc>
        <w:tc>
          <w:tcPr>
            <w:tcW w:w="3970" w:type="dxa"/>
            <w:tcBorders>
              <w:top w:val="single" w:sz="4" w:space="0" w:color="auto"/>
              <w:bottom w:val="nil"/>
            </w:tcBorders>
            <w:tcMar>
              <w:top w:w="28" w:type="dxa"/>
              <w:left w:w="28" w:type="dxa"/>
              <w:bottom w:w="28" w:type="dxa"/>
              <w:right w:w="57" w:type="dxa"/>
            </w:tcMar>
          </w:tcPr>
          <w:p w:rsidR="00056B86" w:rsidRPr="00FC65DD" w:rsidRDefault="00056B86" w:rsidP="00056B86">
            <w:pPr>
              <w:bidi/>
              <w:rPr>
                <w:rFonts w:asciiTheme="minorBidi" w:eastAsia="Times New Roman" w:hAnsiTheme="minorBidi" w:cstheme="minorBidi"/>
                <w:sz w:val="24"/>
                <w:szCs w:val="24"/>
                <w:u w:val="single"/>
                <w:rtl/>
                <w:lang w:bidi="he-IL"/>
              </w:rPr>
            </w:pPr>
            <w:r w:rsidRPr="00FC65DD">
              <w:rPr>
                <w:rFonts w:asciiTheme="minorBidi" w:eastAsia="Times New Roman" w:hAnsiTheme="minorBidi" w:cstheme="minorBidi"/>
                <w:sz w:val="24"/>
                <w:szCs w:val="24"/>
                <w:u w:val="single"/>
                <w:rtl/>
                <w:lang w:bidi="he-IL"/>
              </w:rPr>
              <w:t>טיולים</w:t>
            </w:r>
          </w:p>
          <w:p w:rsidR="00056B86" w:rsidRDefault="00056B86" w:rsidP="00095138">
            <w:pPr>
              <w:numPr>
                <w:ilvl w:val="0"/>
                <w:numId w:val="16"/>
              </w:numPr>
              <w:bidi/>
              <w:rPr>
                <w:rFonts w:asciiTheme="minorBidi" w:eastAsia="Times New Roman" w:hAnsiTheme="minorBidi" w:cstheme="minorBidi"/>
                <w:sz w:val="24"/>
                <w:szCs w:val="24"/>
                <w:lang w:bidi="he-IL"/>
              </w:rPr>
            </w:pPr>
            <w:r>
              <w:rPr>
                <w:rFonts w:asciiTheme="minorBidi" w:eastAsia="Times New Roman" w:hAnsiTheme="minorBidi" w:cstheme="minorBidi"/>
                <w:sz w:val="24"/>
                <w:szCs w:val="24"/>
                <w:rtl/>
                <w:lang w:bidi="he-IL"/>
              </w:rPr>
              <w:t>בדיקת מסמכים רלוונטיים</w:t>
            </w:r>
          </w:p>
          <w:p w:rsidR="00056B86" w:rsidRPr="00056B86" w:rsidRDefault="00056B86" w:rsidP="00095138">
            <w:pPr>
              <w:numPr>
                <w:ilvl w:val="0"/>
                <w:numId w:val="16"/>
              </w:numPr>
              <w:bidi/>
              <w:rPr>
                <w:rFonts w:asciiTheme="minorBidi" w:eastAsia="Times New Roman" w:hAnsiTheme="minorBidi" w:cstheme="minorBidi"/>
                <w:sz w:val="24"/>
                <w:szCs w:val="24"/>
                <w:rtl/>
                <w:lang w:bidi="he-IL"/>
              </w:rPr>
            </w:pPr>
            <w:r w:rsidRPr="00056B86">
              <w:rPr>
                <w:rFonts w:asciiTheme="minorBidi" w:eastAsia="Times New Roman" w:hAnsiTheme="minorBidi" w:cstheme="minorBidi"/>
                <w:sz w:val="24"/>
                <w:szCs w:val="24"/>
                <w:rtl/>
                <w:lang w:bidi="he-IL"/>
              </w:rPr>
              <w:t>בדיקת ביצ</w:t>
            </w:r>
            <w:r>
              <w:rPr>
                <w:rFonts w:asciiTheme="minorBidi" w:eastAsia="Times New Roman" w:hAnsiTheme="minorBidi" w:cstheme="minorBidi"/>
                <w:sz w:val="24"/>
                <w:szCs w:val="24"/>
                <w:rtl/>
                <w:lang w:bidi="he-IL"/>
              </w:rPr>
              <w:t>וע</w:t>
            </w:r>
          </w:p>
          <w:p w:rsidR="00056B86" w:rsidRDefault="00056B86" w:rsidP="00056B86">
            <w:pPr>
              <w:bidi/>
              <w:rPr>
                <w:rFonts w:asciiTheme="minorBidi" w:eastAsia="Times New Roman" w:hAnsiTheme="minorBidi" w:cstheme="minorBidi"/>
                <w:sz w:val="24"/>
                <w:szCs w:val="24"/>
                <w:rtl/>
                <w:lang w:bidi="he-IL"/>
              </w:rPr>
            </w:pPr>
          </w:p>
          <w:p w:rsidR="00056B86" w:rsidRDefault="00056B86" w:rsidP="00056B86">
            <w:pPr>
              <w:bidi/>
              <w:rPr>
                <w:rFonts w:asciiTheme="minorBidi" w:eastAsia="Times New Roman" w:hAnsiTheme="minorBidi" w:cstheme="minorBidi"/>
                <w:sz w:val="24"/>
                <w:szCs w:val="24"/>
                <w:rtl/>
                <w:lang w:bidi="he-IL"/>
              </w:rPr>
            </w:pPr>
          </w:p>
          <w:p w:rsidR="00056B86" w:rsidRDefault="00056B86" w:rsidP="00056B86">
            <w:pPr>
              <w:bidi/>
              <w:rPr>
                <w:rFonts w:asciiTheme="minorBidi" w:eastAsia="Times New Roman" w:hAnsiTheme="minorBidi" w:cstheme="minorBidi"/>
                <w:sz w:val="24"/>
                <w:szCs w:val="24"/>
                <w:rtl/>
                <w:lang w:bidi="he-IL"/>
              </w:rPr>
            </w:pPr>
          </w:p>
          <w:p w:rsidR="00056B86" w:rsidRDefault="00056B86" w:rsidP="00056B86">
            <w:pPr>
              <w:bidi/>
              <w:rPr>
                <w:rFonts w:asciiTheme="minorBidi" w:eastAsia="Times New Roman" w:hAnsiTheme="minorBidi" w:cstheme="minorBidi"/>
                <w:sz w:val="24"/>
                <w:szCs w:val="24"/>
                <w:rtl/>
                <w:lang w:bidi="he-IL"/>
              </w:rPr>
            </w:pPr>
          </w:p>
          <w:p w:rsidR="00056B86" w:rsidRDefault="00056B86" w:rsidP="00056B86">
            <w:pPr>
              <w:bidi/>
              <w:rPr>
                <w:rFonts w:asciiTheme="minorBidi" w:eastAsia="Times New Roman" w:hAnsiTheme="minorBidi" w:cstheme="minorBidi"/>
                <w:sz w:val="24"/>
                <w:szCs w:val="24"/>
                <w:rtl/>
                <w:lang w:bidi="he-IL"/>
              </w:rPr>
            </w:pPr>
          </w:p>
          <w:p w:rsidR="00A4239E" w:rsidRPr="00FC65DD" w:rsidRDefault="00A4239E" w:rsidP="00056B86">
            <w:pPr>
              <w:bidi/>
              <w:rPr>
                <w:rFonts w:asciiTheme="minorBidi" w:eastAsia="Times New Roman" w:hAnsiTheme="minorBidi" w:cstheme="minorBidi"/>
                <w:sz w:val="24"/>
                <w:szCs w:val="24"/>
                <w:u w:val="single"/>
                <w:rtl/>
                <w:lang w:bidi="he-IL"/>
              </w:rPr>
            </w:pPr>
            <w:r w:rsidRPr="00FC65DD">
              <w:rPr>
                <w:rFonts w:asciiTheme="minorBidi" w:eastAsia="Times New Roman" w:hAnsiTheme="minorBidi" w:cstheme="minorBidi"/>
                <w:sz w:val="24"/>
                <w:szCs w:val="24"/>
                <w:u w:val="single"/>
                <w:rtl/>
                <w:lang w:bidi="he-IL"/>
              </w:rPr>
              <w:t xml:space="preserve">ריהוט פנים וחוץ </w:t>
            </w:r>
          </w:p>
          <w:p w:rsidR="00A4239E" w:rsidRPr="00A4239E" w:rsidRDefault="00A4239E" w:rsidP="00F84A69">
            <w:pPr>
              <w:bidi/>
              <w:rPr>
                <w:rFonts w:asciiTheme="minorBidi" w:eastAsia="Times New Roman" w:hAnsiTheme="minorBidi" w:cstheme="minorBidi"/>
                <w:sz w:val="24"/>
                <w:szCs w:val="24"/>
                <w:lang w:bidi="he-IL"/>
              </w:rPr>
            </w:pPr>
            <w:r w:rsidRPr="00A4239E">
              <w:rPr>
                <w:rFonts w:asciiTheme="minorBidi" w:eastAsia="Times New Roman" w:hAnsiTheme="minorBidi" w:cstheme="minorBidi"/>
                <w:sz w:val="24"/>
                <w:szCs w:val="24"/>
                <w:rtl/>
                <w:lang w:bidi="he-IL"/>
              </w:rPr>
              <w:t xml:space="preserve">עבר אישור גורם חיצוני מוסמך </w:t>
            </w:r>
          </w:p>
        </w:tc>
      </w:tr>
      <w:tr w:rsidR="00A4239E" w:rsidRPr="00A4239E" w:rsidTr="00F64023">
        <w:tc>
          <w:tcPr>
            <w:tcW w:w="1985" w:type="dxa"/>
            <w:vMerge/>
            <w:tcBorders>
              <w:bottom w:val="single" w:sz="4" w:space="0" w:color="000000"/>
            </w:tcBorders>
            <w:tcMar>
              <w:top w:w="28" w:type="dxa"/>
              <w:left w:w="28" w:type="dxa"/>
              <w:bottom w:w="28" w:type="dxa"/>
              <w:right w:w="57" w:type="dxa"/>
            </w:tcMar>
          </w:tcPr>
          <w:p w:rsidR="00A4239E" w:rsidRPr="00A4239E" w:rsidRDefault="00A4239E" w:rsidP="00F84A69">
            <w:pPr>
              <w:bidi/>
              <w:rPr>
                <w:rFonts w:asciiTheme="minorBidi" w:eastAsia="Times New Roman" w:hAnsiTheme="minorBidi" w:cstheme="minorBidi"/>
                <w:sz w:val="24"/>
                <w:szCs w:val="24"/>
                <w:lang w:bidi="he-IL"/>
              </w:rPr>
            </w:pPr>
          </w:p>
        </w:tc>
        <w:tc>
          <w:tcPr>
            <w:tcW w:w="3543" w:type="dxa"/>
            <w:tcBorders>
              <w:top w:val="nil"/>
              <w:bottom w:val="single" w:sz="4" w:space="0" w:color="000000"/>
            </w:tcBorders>
            <w:tcMar>
              <w:top w:w="28" w:type="dxa"/>
              <w:left w:w="28" w:type="dxa"/>
              <w:bottom w:w="28" w:type="dxa"/>
              <w:right w:w="57" w:type="dxa"/>
            </w:tcMar>
          </w:tcPr>
          <w:p w:rsidR="00056B86" w:rsidRDefault="00056B86" w:rsidP="00F84A69">
            <w:pPr>
              <w:bidi/>
              <w:rPr>
                <w:rFonts w:asciiTheme="minorBidi" w:eastAsia="Times New Roman" w:hAnsiTheme="minorBidi" w:cstheme="minorBidi"/>
                <w:sz w:val="24"/>
                <w:szCs w:val="24"/>
                <w:rtl/>
                <w:lang w:bidi="he-IL"/>
              </w:rPr>
            </w:pPr>
          </w:p>
          <w:p w:rsidR="00A4239E" w:rsidRPr="00A4239E" w:rsidRDefault="00A4239E" w:rsidP="00056B86">
            <w:pPr>
              <w:bidi/>
              <w:rPr>
                <w:rFonts w:asciiTheme="minorBidi" w:eastAsia="Times New Roman" w:hAnsiTheme="minorBidi" w:cstheme="minorBidi"/>
                <w:sz w:val="24"/>
                <w:szCs w:val="24"/>
                <w:lang w:bidi="he-IL"/>
              </w:rPr>
            </w:pPr>
            <w:r w:rsidRPr="00FC65DD">
              <w:rPr>
                <w:rFonts w:asciiTheme="minorBidi" w:eastAsia="Times New Roman" w:hAnsiTheme="minorBidi" w:cstheme="minorBidi"/>
                <w:sz w:val="24"/>
                <w:szCs w:val="24"/>
                <w:u w:val="single"/>
                <w:rtl/>
                <w:lang w:bidi="he-IL"/>
              </w:rPr>
              <w:t>מבנה וחצר</w:t>
            </w:r>
            <w:r w:rsidRPr="00A4239E">
              <w:rPr>
                <w:rFonts w:asciiTheme="minorBidi" w:eastAsia="Times New Roman" w:hAnsiTheme="minorBidi" w:cstheme="minorBidi"/>
                <w:sz w:val="24"/>
                <w:szCs w:val="24"/>
                <w:rtl/>
                <w:lang w:bidi="he-IL"/>
              </w:rPr>
              <w:br/>
              <w:t xml:space="preserve">מותאמים לשימושם של נכים / </w:t>
            </w:r>
            <w:r w:rsidR="00A5149F">
              <w:rPr>
                <w:rFonts w:asciiTheme="minorBidi" w:eastAsia="Times New Roman" w:hAnsiTheme="minorBidi" w:cstheme="minorBidi"/>
                <w:sz w:val="24"/>
                <w:szCs w:val="24"/>
                <w:rtl/>
                <w:lang w:bidi="he-IL"/>
              </w:rPr>
              <w:t>משתקמים</w:t>
            </w:r>
            <w:r w:rsidRPr="00A4239E">
              <w:rPr>
                <w:rFonts w:asciiTheme="minorBidi" w:eastAsia="Times New Roman" w:hAnsiTheme="minorBidi" w:cstheme="minorBidi"/>
                <w:sz w:val="24"/>
                <w:szCs w:val="24"/>
                <w:rtl/>
                <w:lang w:bidi="he-IL"/>
              </w:rPr>
              <w:t xml:space="preserve"> שסובלים מנכויות ממחלו</w:t>
            </w:r>
            <w:r w:rsidR="008262D4">
              <w:rPr>
                <w:rFonts w:asciiTheme="minorBidi" w:eastAsia="Times New Roman" w:hAnsiTheme="minorBidi" w:cstheme="minorBidi"/>
                <w:sz w:val="24"/>
                <w:szCs w:val="24"/>
                <w:rtl/>
                <w:lang w:bidi="he-IL"/>
              </w:rPr>
              <w:t>ת מיוחדות וללא מפגעים בטיחותיים</w:t>
            </w:r>
            <w:r w:rsidRPr="00A4239E">
              <w:rPr>
                <w:rFonts w:asciiTheme="minorBidi" w:eastAsia="Times New Roman" w:hAnsiTheme="minorBidi" w:cstheme="minorBidi"/>
                <w:sz w:val="24"/>
                <w:szCs w:val="24"/>
                <w:lang w:bidi="he-IL"/>
              </w:rPr>
              <w:t xml:space="preserve"> </w:t>
            </w:r>
          </w:p>
        </w:tc>
        <w:tc>
          <w:tcPr>
            <w:tcW w:w="3970" w:type="dxa"/>
            <w:tcBorders>
              <w:top w:val="nil"/>
              <w:bottom w:val="single" w:sz="4" w:space="0" w:color="000000"/>
            </w:tcBorders>
            <w:tcMar>
              <w:top w:w="28" w:type="dxa"/>
              <w:left w:w="28" w:type="dxa"/>
              <w:bottom w:w="28" w:type="dxa"/>
              <w:right w:w="57" w:type="dxa"/>
            </w:tcMar>
          </w:tcPr>
          <w:p w:rsidR="00056B86" w:rsidRDefault="00056B86" w:rsidP="00F84A69">
            <w:pPr>
              <w:bidi/>
              <w:rPr>
                <w:rFonts w:asciiTheme="minorBidi" w:eastAsia="Times New Roman" w:hAnsiTheme="minorBidi" w:cstheme="minorBidi"/>
                <w:sz w:val="24"/>
                <w:szCs w:val="24"/>
                <w:rtl/>
                <w:lang w:bidi="he-IL"/>
              </w:rPr>
            </w:pPr>
          </w:p>
          <w:p w:rsidR="00A4239E" w:rsidRPr="00FC65DD" w:rsidRDefault="00A4239E" w:rsidP="00056B86">
            <w:pPr>
              <w:bidi/>
              <w:rPr>
                <w:rFonts w:asciiTheme="minorBidi" w:eastAsia="Times New Roman" w:hAnsiTheme="minorBidi" w:cstheme="minorBidi"/>
                <w:sz w:val="24"/>
                <w:szCs w:val="24"/>
                <w:u w:val="single"/>
                <w:rtl/>
                <w:lang w:bidi="he-IL"/>
              </w:rPr>
            </w:pPr>
            <w:r w:rsidRPr="00FC65DD">
              <w:rPr>
                <w:rFonts w:asciiTheme="minorBidi" w:eastAsia="Times New Roman" w:hAnsiTheme="minorBidi" w:cstheme="minorBidi"/>
                <w:sz w:val="24"/>
                <w:szCs w:val="24"/>
                <w:u w:val="single"/>
                <w:rtl/>
                <w:lang w:bidi="he-IL"/>
              </w:rPr>
              <w:t xml:space="preserve">מבנה וחצר </w:t>
            </w:r>
          </w:p>
          <w:p w:rsidR="00A4239E" w:rsidRPr="00A4239E" w:rsidRDefault="00A4239E" w:rsidP="00F84A69">
            <w:pPr>
              <w:bidi/>
              <w:rPr>
                <w:rFonts w:asciiTheme="minorBidi" w:eastAsia="Times New Roman" w:hAnsiTheme="minorBidi" w:cstheme="minorBidi"/>
                <w:sz w:val="24"/>
                <w:szCs w:val="24"/>
                <w:lang w:bidi="he-IL"/>
              </w:rPr>
            </w:pPr>
            <w:r w:rsidRPr="00A4239E">
              <w:rPr>
                <w:rFonts w:asciiTheme="minorBidi" w:eastAsia="Times New Roman" w:hAnsiTheme="minorBidi" w:cstheme="minorBidi"/>
                <w:sz w:val="24"/>
                <w:szCs w:val="24"/>
                <w:rtl/>
                <w:lang w:bidi="he-IL"/>
              </w:rPr>
              <w:t>עבר אישור גורם חיצוני מוסמך</w:t>
            </w:r>
          </w:p>
        </w:tc>
      </w:tr>
      <w:tr w:rsidR="00F84A69" w:rsidRPr="00A4239E" w:rsidTr="00F64023">
        <w:tc>
          <w:tcPr>
            <w:tcW w:w="1985" w:type="dxa"/>
            <w:tcBorders>
              <w:top w:val="single" w:sz="4" w:space="0" w:color="000000"/>
            </w:tcBorders>
            <w:tcMar>
              <w:top w:w="28" w:type="dxa"/>
              <w:left w:w="28" w:type="dxa"/>
              <w:bottom w:w="28" w:type="dxa"/>
              <w:right w:w="57" w:type="dxa"/>
            </w:tcMar>
          </w:tcPr>
          <w:p w:rsidR="00F84A69" w:rsidRPr="00A4239E" w:rsidRDefault="00F84A69" w:rsidP="00095138">
            <w:pPr>
              <w:numPr>
                <w:ilvl w:val="0"/>
                <w:numId w:val="10"/>
              </w:numPr>
              <w:tabs>
                <w:tab w:val="num" w:pos="284"/>
              </w:tabs>
              <w:bidi/>
              <w:rPr>
                <w:rFonts w:asciiTheme="minorBidi" w:eastAsia="Times New Roman" w:hAnsiTheme="minorBidi" w:cstheme="minorBidi"/>
                <w:sz w:val="24"/>
                <w:szCs w:val="24"/>
                <w:lang w:bidi="he-IL"/>
              </w:rPr>
            </w:pPr>
            <w:r w:rsidRPr="00A4239E">
              <w:rPr>
                <w:rFonts w:asciiTheme="minorBidi" w:eastAsia="Times New Roman" w:hAnsiTheme="minorBidi" w:cstheme="minorBidi"/>
                <w:sz w:val="24"/>
                <w:szCs w:val="24"/>
                <w:rtl/>
                <w:lang w:bidi="he-IL"/>
              </w:rPr>
              <w:t>השגחה על מגבלות בריאותיות של ה</w:t>
            </w:r>
            <w:r w:rsidR="00A5149F">
              <w:rPr>
                <w:rFonts w:asciiTheme="minorBidi" w:eastAsia="Times New Roman" w:hAnsiTheme="minorBidi" w:cstheme="minorBidi"/>
                <w:sz w:val="24"/>
                <w:szCs w:val="24"/>
                <w:rtl/>
                <w:lang w:bidi="he-IL"/>
              </w:rPr>
              <w:t>משתקמים</w:t>
            </w:r>
            <w:r w:rsidRPr="00A4239E">
              <w:rPr>
                <w:rFonts w:asciiTheme="minorBidi" w:eastAsia="Times New Roman" w:hAnsiTheme="minorBidi" w:cstheme="minorBidi"/>
                <w:sz w:val="24"/>
                <w:szCs w:val="24"/>
                <w:rtl/>
                <w:lang w:bidi="he-IL"/>
              </w:rPr>
              <w:t xml:space="preserve"> </w:t>
            </w:r>
          </w:p>
        </w:tc>
        <w:tc>
          <w:tcPr>
            <w:tcW w:w="3543" w:type="dxa"/>
            <w:tcBorders>
              <w:top w:val="single" w:sz="4" w:space="0" w:color="000000"/>
            </w:tcBorders>
            <w:tcMar>
              <w:top w:w="28" w:type="dxa"/>
              <w:left w:w="28" w:type="dxa"/>
              <w:bottom w:w="28" w:type="dxa"/>
              <w:right w:w="57" w:type="dxa"/>
            </w:tcMar>
          </w:tcPr>
          <w:p w:rsidR="00F84A69" w:rsidRPr="00A4239E" w:rsidRDefault="00F84A69" w:rsidP="00F84A69">
            <w:pPr>
              <w:bidi/>
              <w:rPr>
                <w:rFonts w:asciiTheme="minorBidi" w:eastAsia="Times New Roman" w:hAnsiTheme="minorBidi" w:cstheme="minorBidi"/>
                <w:sz w:val="24"/>
                <w:szCs w:val="24"/>
                <w:lang w:bidi="he-IL"/>
              </w:rPr>
            </w:pPr>
            <w:r w:rsidRPr="00A4239E">
              <w:rPr>
                <w:rFonts w:asciiTheme="minorBidi" w:eastAsia="Times New Roman" w:hAnsiTheme="minorBidi" w:cstheme="minorBidi"/>
                <w:sz w:val="24"/>
                <w:szCs w:val="24"/>
                <w:rtl/>
                <w:lang w:bidi="he-IL"/>
              </w:rPr>
              <w:t xml:space="preserve">כל </w:t>
            </w:r>
            <w:r w:rsidR="00F84997">
              <w:rPr>
                <w:rFonts w:asciiTheme="minorBidi" w:eastAsia="Times New Roman" w:hAnsiTheme="minorBidi" w:cstheme="minorBidi"/>
                <w:sz w:val="24"/>
                <w:szCs w:val="24"/>
                <w:rtl/>
                <w:lang w:bidi="he-IL"/>
              </w:rPr>
              <w:t>משתקם</w:t>
            </w:r>
            <w:r w:rsidRPr="00A4239E">
              <w:rPr>
                <w:rFonts w:asciiTheme="minorBidi" w:eastAsia="Times New Roman" w:hAnsiTheme="minorBidi" w:cstheme="minorBidi"/>
                <w:sz w:val="24"/>
                <w:szCs w:val="24"/>
                <w:rtl/>
                <w:lang w:bidi="he-IL"/>
              </w:rPr>
              <w:t xml:space="preserve"> שסובל ממחלה כרונית או רגילה יזכה לטיפול הולם. (לדוגמא : שמירה על תפריט מותאם ל</w:t>
            </w:r>
            <w:r w:rsidR="00A5149F">
              <w:rPr>
                <w:rFonts w:asciiTheme="minorBidi" w:eastAsia="Times New Roman" w:hAnsiTheme="minorBidi" w:cstheme="minorBidi"/>
                <w:sz w:val="24"/>
                <w:szCs w:val="24"/>
                <w:rtl/>
                <w:lang w:bidi="he-IL"/>
              </w:rPr>
              <w:t>משתקמים</w:t>
            </w:r>
            <w:r w:rsidRPr="00A4239E">
              <w:rPr>
                <w:rFonts w:asciiTheme="minorBidi" w:eastAsia="Times New Roman" w:hAnsiTheme="minorBidi" w:cstheme="minorBidi"/>
                <w:sz w:val="24"/>
                <w:szCs w:val="24"/>
                <w:rtl/>
                <w:lang w:bidi="he-IL"/>
              </w:rPr>
              <w:t xml:space="preserve"> שחייבים לשמור על</w:t>
            </w:r>
            <w:r w:rsidR="008262D4">
              <w:rPr>
                <w:rFonts w:asciiTheme="minorBidi" w:eastAsia="Times New Roman" w:hAnsiTheme="minorBidi" w:cstheme="minorBidi"/>
                <w:sz w:val="24"/>
                <w:szCs w:val="24"/>
                <w:rtl/>
                <w:lang w:bidi="he-IL"/>
              </w:rPr>
              <w:t xml:space="preserve"> דיאטה מסוימת, מתן תרופות ועוד)</w:t>
            </w:r>
            <w:r w:rsidRPr="00A4239E">
              <w:rPr>
                <w:rFonts w:asciiTheme="minorBidi" w:eastAsia="Times New Roman" w:hAnsiTheme="minorBidi" w:cstheme="minorBidi"/>
                <w:sz w:val="24"/>
                <w:szCs w:val="24"/>
                <w:lang w:bidi="he-IL"/>
              </w:rPr>
              <w:t xml:space="preserve"> </w:t>
            </w:r>
          </w:p>
        </w:tc>
        <w:tc>
          <w:tcPr>
            <w:tcW w:w="3970" w:type="dxa"/>
            <w:tcBorders>
              <w:top w:val="single" w:sz="4" w:space="0" w:color="000000"/>
            </w:tcBorders>
            <w:tcMar>
              <w:top w:w="28" w:type="dxa"/>
              <w:left w:w="28" w:type="dxa"/>
              <w:bottom w:w="28" w:type="dxa"/>
              <w:right w:w="57" w:type="dxa"/>
            </w:tcMar>
          </w:tcPr>
          <w:p w:rsidR="00F84A69" w:rsidRPr="00A4239E" w:rsidRDefault="00F84A69" w:rsidP="00095138">
            <w:pPr>
              <w:numPr>
                <w:ilvl w:val="0"/>
                <w:numId w:val="16"/>
              </w:numPr>
              <w:bidi/>
              <w:rPr>
                <w:rFonts w:asciiTheme="minorBidi" w:eastAsia="Times New Roman" w:hAnsiTheme="minorBidi" w:cstheme="minorBidi"/>
                <w:sz w:val="24"/>
                <w:szCs w:val="24"/>
                <w:rtl/>
                <w:lang w:bidi="he-IL"/>
              </w:rPr>
            </w:pPr>
            <w:r w:rsidRPr="00A4239E">
              <w:rPr>
                <w:rFonts w:asciiTheme="minorBidi" w:eastAsia="Times New Roman" w:hAnsiTheme="minorBidi" w:cstheme="minorBidi"/>
                <w:sz w:val="24"/>
                <w:szCs w:val="24"/>
                <w:rtl/>
                <w:lang w:bidi="he-IL"/>
              </w:rPr>
              <w:t>קבלת אישור רפואי על פרטי הטיפול התרופתי ו/או התזונתי הנדרש</w:t>
            </w:r>
          </w:p>
          <w:p w:rsidR="00F84A69" w:rsidRPr="00A4239E" w:rsidRDefault="00F84A69" w:rsidP="00095138">
            <w:pPr>
              <w:numPr>
                <w:ilvl w:val="0"/>
                <w:numId w:val="16"/>
              </w:numPr>
              <w:bidi/>
              <w:rPr>
                <w:rFonts w:asciiTheme="minorBidi" w:eastAsia="Times New Roman" w:hAnsiTheme="minorBidi" w:cstheme="minorBidi"/>
                <w:sz w:val="24"/>
                <w:szCs w:val="24"/>
                <w:rtl/>
                <w:lang w:bidi="he-IL"/>
              </w:rPr>
            </w:pPr>
            <w:r w:rsidRPr="00A4239E">
              <w:rPr>
                <w:rFonts w:asciiTheme="minorBidi" w:eastAsia="Times New Roman" w:hAnsiTheme="minorBidi" w:cstheme="minorBidi"/>
                <w:sz w:val="24"/>
                <w:szCs w:val="24"/>
                <w:rtl/>
                <w:lang w:bidi="he-IL"/>
              </w:rPr>
              <w:t>מילוי דו"ח יומי אודות מתן תרופות</w:t>
            </w:r>
          </w:p>
          <w:p w:rsidR="00F84A69" w:rsidRPr="00A4239E" w:rsidRDefault="00F84A69" w:rsidP="00095138">
            <w:pPr>
              <w:numPr>
                <w:ilvl w:val="0"/>
                <w:numId w:val="16"/>
              </w:numPr>
              <w:bidi/>
              <w:rPr>
                <w:rFonts w:asciiTheme="minorBidi" w:eastAsia="Times New Roman" w:hAnsiTheme="minorBidi" w:cstheme="minorBidi"/>
                <w:sz w:val="24"/>
                <w:szCs w:val="24"/>
                <w:lang w:bidi="he-IL"/>
              </w:rPr>
            </w:pPr>
            <w:r w:rsidRPr="00A4239E">
              <w:rPr>
                <w:rFonts w:asciiTheme="minorBidi" w:eastAsia="Times New Roman" w:hAnsiTheme="minorBidi" w:cstheme="minorBidi"/>
                <w:sz w:val="24"/>
                <w:szCs w:val="24"/>
                <w:rtl/>
                <w:lang w:bidi="he-IL"/>
              </w:rPr>
              <w:t>אחזקת תרופות בארון נעול</w:t>
            </w:r>
          </w:p>
        </w:tc>
      </w:tr>
      <w:tr w:rsidR="00F84A69" w:rsidRPr="00A4239E" w:rsidTr="00F64023">
        <w:tc>
          <w:tcPr>
            <w:tcW w:w="1985" w:type="dxa"/>
            <w:tcBorders>
              <w:top w:val="single" w:sz="4" w:space="0" w:color="000000"/>
            </w:tcBorders>
            <w:tcMar>
              <w:top w:w="28" w:type="dxa"/>
              <w:left w:w="28" w:type="dxa"/>
              <w:bottom w:w="28" w:type="dxa"/>
              <w:right w:w="57" w:type="dxa"/>
            </w:tcMar>
          </w:tcPr>
          <w:p w:rsidR="00F84A69" w:rsidRPr="00A4239E" w:rsidRDefault="00F84A69" w:rsidP="00095138">
            <w:pPr>
              <w:numPr>
                <w:ilvl w:val="0"/>
                <w:numId w:val="10"/>
              </w:numPr>
              <w:tabs>
                <w:tab w:val="num" w:pos="284"/>
              </w:tabs>
              <w:bidi/>
              <w:rPr>
                <w:rFonts w:asciiTheme="minorBidi" w:eastAsia="Times New Roman" w:hAnsiTheme="minorBidi" w:cstheme="minorBidi"/>
                <w:sz w:val="24"/>
                <w:szCs w:val="24"/>
                <w:lang w:bidi="he-IL"/>
              </w:rPr>
            </w:pPr>
            <w:r w:rsidRPr="00A4239E">
              <w:rPr>
                <w:rFonts w:asciiTheme="minorBidi" w:eastAsia="Times New Roman" w:hAnsiTheme="minorBidi" w:cstheme="minorBidi"/>
                <w:sz w:val="24"/>
                <w:szCs w:val="24"/>
                <w:rtl/>
                <w:lang w:bidi="he-IL"/>
              </w:rPr>
              <w:t>מניעת אלימות</w:t>
            </w:r>
          </w:p>
        </w:tc>
        <w:tc>
          <w:tcPr>
            <w:tcW w:w="3543" w:type="dxa"/>
            <w:tcBorders>
              <w:top w:val="single" w:sz="4" w:space="0" w:color="000000"/>
            </w:tcBorders>
            <w:tcMar>
              <w:top w:w="28" w:type="dxa"/>
              <w:left w:w="28" w:type="dxa"/>
              <w:bottom w:w="28" w:type="dxa"/>
              <w:right w:w="57" w:type="dxa"/>
            </w:tcMar>
          </w:tcPr>
          <w:p w:rsidR="00F84A69" w:rsidRPr="00A4239E" w:rsidRDefault="00F84A69" w:rsidP="00F84A69">
            <w:pPr>
              <w:bidi/>
              <w:rPr>
                <w:rFonts w:asciiTheme="minorBidi" w:eastAsia="Times New Roman" w:hAnsiTheme="minorBidi" w:cstheme="minorBidi"/>
                <w:sz w:val="24"/>
                <w:szCs w:val="24"/>
                <w:rtl/>
                <w:lang w:bidi="he-IL"/>
              </w:rPr>
            </w:pPr>
            <w:r w:rsidRPr="00A4239E">
              <w:rPr>
                <w:rFonts w:asciiTheme="minorBidi" w:eastAsia="Times New Roman" w:hAnsiTheme="minorBidi" w:cstheme="minorBidi"/>
                <w:sz w:val="24"/>
                <w:szCs w:val="24"/>
                <w:rtl/>
                <w:lang w:bidi="he-IL"/>
              </w:rPr>
              <w:t>ב</w:t>
            </w:r>
            <w:r w:rsidR="003F2C0E">
              <w:rPr>
                <w:rFonts w:asciiTheme="minorBidi" w:eastAsia="Times New Roman" w:hAnsiTheme="minorBidi" w:cstheme="minorBidi"/>
                <w:sz w:val="24"/>
                <w:szCs w:val="24"/>
                <w:rtl/>
                <w:lang w:bidi="he-IL"/>
              </w:rPr>
              <w:t>מרכז רש"ת</w:t>
            </w:r>
            <w:r w:rsidRPr="00A4239E">
              <w:rPr>
                <w:rFonts w:asciiTheme="minorBidi" w:eastAsia="Times New Roman" w:hAnsiTheme="minorBidi" w:cstheme="minorBidi"/>
                <w:sz w:val="24"/>
                <w:szCs w:val="24"/>
                <w:rtl/>
                <w:lang w:bidi="he-IL"/>
              </w:rPr>
              <w:t xml:space="preserve"> אין תופעות של אלימות מילולית ו/ או </w:t>
            </w:r>
            <w:r w:rsidR="008262D4">
              <w:rPr>
                <w:rFonts w:asciiTheme="minorBidi" w:eastAsia="Times New Roman" w:hAnsiTheme="minorBidi" w:cstheme="minorBidi"/>
                <w:sz w:val="24"/>
                <w:szCs w:val="24"/>
                <w:rtl/>
                <w:lang w:bidi="he-IL"/>
              </w:rPr>
              <w:t>פיזית כלפי אדם ו/ או כלפי חפצים</w:t>
            </w:r>
          </w:p>
        </w:tc>
        <w:tc>
          <w:tcPr>
            <w:tcW w:w="3970" w:type="dxa"/>
            <w:tcBorders>
              <w:top w:val="single" w:sz="4" w:space="0" w:color="000000"/>
            </w:tcBorders>
            <w:tcMar>
              <w:top w:w="28" w:type="dxa"/>
              <w:left w:w="28" w:type="dxa"/>
              <w:bottom w:w="28" w:type="dxa"/>
              <w:right w:w="57" w:type="dxa"/>
            </w:tcMar>
          </w:tcPr>
          <w:p w:rsidR="00F84A69" w:rsidRPr="00A4239E" w:rsidRDefault="00F84A69" w:rsidP="00095138">
            <w:pPr>
              <w:numPr>
                <w:ilvl w:val="0"/>
                <w:numId w:val="16"/>
              </w:numPr>
              <w:bidi/>
              <w:rPr>
                <w:rFonts w:asciiTheme="minorBidi" w:eastAsia="Times New Roman" w:hAnsiTheme="minorBidi" w:cstheme="minorBidi"/>
                <w:sz w:val="24"/>
                <w:szCs w:val="24"/>
                <w:rtl/>
                <w:lang w:bidi="he-IL"/>
              </w:rPr>
            </w:pPr>
            <w:r w:rsidRPr="00A4239E">
              <w:rPr>
                <w:rFonts w:asciiTheme="minorBidi" w:eastAsia="Times New Roman" w:hAnsiTheme="minorBidi" w:cstheme="minorBidi"/>
                <w:sz w:val="24"/>
                <w:szCs w:val="24"/>
                <w:rtl/>
                <w:lang w:bidi="he-IL"/>
              </w:rPr>
              <w:t>על כל אירוע אלים ימולא דו"ח</w:t>
            </w:r>
          </w:p>
          <w:p w:rsidR="00F84A69" w:rsidRPr="00A4239E" w:rsidRDefault="00F84A69" w:rsidP="00095138">
            <w:pPr>
              <w:numPr>
                <w:ilvl w:val="0"/>
                <w:numId w:val="16"/>
              </w:numPr>
              <w:bidi/>
              <w:rPr>
                <w:rFonts w:asciiTheme="minorBidi" w:eastAsia="Times New Roman" w:hAnsiTheme="minorBidi" w:cstheme="minorBidi"/>
                <w:sz w:val="24"/>
                <w:szCs w:val="24"/>
                <w:rtl/>
                <w:lang w:bidi="he-IL"/>
              </w:rPr>
            </w:pPr>
            <w:r w:rsidRPr="00A4239E">
              <w:rPr>
                <w:rFonts w:asciiTheme="minorBidi" w:eastAsia="Times New Roman" w:hAnsiTheme="minorBidi" w:cstheme="minorBidi"/>
                <w:sz w:val="24"/>
                <w:szCs w:val="24"/>
                <w:rtl/>
                <w:lang w:bidi="he-IL"/>
              </w:rPr>
              <w:t>כל 3 חודשים ייערך מפויי כל האירועים שדווחו</w:t>
            </w:r>
          </w:p>
          <w:p w:rsidR="00F84A69" w:rsidRPr="00A4239E" w:rsidRDefault="00F84A69" w:rsidP="00095138">
            <w:pPr>
              <w:numPr>
                <w:ilvl w:val="0"/>
                <w:numId w:val="16"/>
              </w:numPr>
              <w:bidi/>
              <w:rPr>
                <w:rFonts w:asciiTheme="minorBidi" w:eastAsia="Times New Roman" w:hAnsiTheme="minorBidi" w:cstheme="minorBidi"/>
                <w:sz w:val="24"/>
                <w:szCs w:val="24"/>
                <w:lang w:bidi="he-IL"/>
              </w:rPr>
            </w:pPr>
            <w:r w:rsidRPr="00A4239E">
              <w:rPr>
                <w:rFonts w:asciiTheme="minorBidi" w:eastAsia="Times New Roman" w:hAnsiTheme="minorBidi" w:cstheme="minorBidi"/>
                <w:sz w:val="24"/>
                <w:szCs w:val="24"/>
                <w:rtl/>
                <w:lang w:bidi="he-IL"/>
              </w:rPr>
              <w:t>עבודה לפי תוכנית למניעת אלימות</w:t>
            </w:r>
          </w:p>
        </w:tc>
      </w:tr>
    </w:tbl>
    <w:p w:rsidR="00056B86" w:rsidRDefault="00056B86" w:rsidP="00F64023">
      <w:pPr>
        <w:bidi/>
        <w:ind w:left="12"/>
        <w:rPr>
          <w:rFonts w:asciiTheme="minorBidi" w:hAnsiTheme="minorBidi" w:cstheme="minorBidi"/>
          <w:sz w:val="24"/>
          <w:szCs w:val="24"/>
          <w:rtl/>
        </w:rPr>
      </w:pPr>
    </w:p>
    <w:p w:rsidR="00056B86" w:rsidRDefault="00056B86" w:rsidP="00F64023">
      <w:pPr>
        <w:spacing w:after="200" w:line="276" w:lineRule="auto"/>
        <w:ind w:left="12"/>
        <w:rPr>
          <w:rFonts w:asciiTheme="minorBidi" w:hAnsiTheme="minorBidi" w:cstheme="minorBidi"/>
          <w:sz w:val="24"/>
          <w:szCs w:val="24"/>
        </w:rPr>
      </w:pPr>
      <w:r>
        <w:rPr>
          <w:rFonts w:asciiTheme="minorBidi" w:hAnsiTheme="minorBidi" w:cstheme="minorBidi"/>
          <w:sz w:val="24"/>
          <w:szCs w:val="24"/>
          <w:rtl/>
        </w:rPr>
        <w:br w:type="page"/>
      </w:r>
    </w:p>
    <w:p w:rsidR="00A4239E" w:rsidRDefault="00A4239E" w:rsidP="00F64023">
      <w:pPr>
        <w:bidi/>
        <w:ind w:left="12"/>
        <w:rPr>
          <w:rFonts w:asciiTheme="minorBidi" w:hAnsiTheme="minorBidi" w:cstheme="minorBidi"/>
          <w:sz w:val="24"/>
          <w:szCs w:val="24"/>
          <w:rtl/>
        </w:rPr>
      </w:pPr>
    </w:p>
    <w:tbl>
      <w:tblPr>
        <w:bidiVisual/>
        <w:tblW w:w="9498" w:type="dxa"/>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3685"/>
        <w:gridCol w:w="2694"/>
      </w:tblGrid>
      <w:tr w:rsidR="00056B86" w:rsidRPr="00621B51" w:rsidTr="00F64023">
        <w:trPr>
          <w:trHeight w:val="516"/>
        </w:trPr>
        <w:tc>
          <w:tcPr>
            <w:tcW w:w="3119" w:type="dxa"/>
            <w:vMerge w:val="restart"/>
            <w:shd w:val="clear" w:color="auto" w:fill="auto"/>
            <w:vAlign w:val="center"/>
          </w:tcPr>
          <w:p w:rsidR="00056B86" w:rsidRPr="00582745" w:rsidRDefault="00F65F1A" w:rsidP="00056B86">
            <w:pPr>
              <w:bidi/>
              <w:spacing w:line="276" w:lineRule="auto"/>
              <w:ind w:left="360"/>
              <w:rPr>
                <w:rFonts w:asciiTheme="minorBidi" w:eastAsia="Times New Roman" w:hAnsiTheme="minorBidi" w:cstheme="minorBidi"/>
                <w:b/>
                <w:bCs/>
                <w:sz w:val="24"/>
                <w:szCs w:val="24"/>
                <w:rtl/>
                <w:lang w:bidi="he-IL"/>
              </w:rPr>
            </w:pPr>
            <w:r w:rsidRPr="00582745">
              <w:rPr>
                <w:rFonts w:asciiTheme="minorBidi" w:eastAsia="Times New Roman" w:hAnsiTheme="minorBidi" w:cstheme="minorBidi" w:hint="cs"/>
                <w:b/>
                <w:bCs/>
                <w:sz w:val="24"/>
                <w:szCs w:val="24"/>
                <w:rtl/>
                <w:lang w:bidi="he-IL"/>
              </w:rPr>
              <w:t>שם/</w:t>
            </w:r>
            <w:r w:rsidR="00056B86" w:rsidRPr="00582745">
              <w:rPr>
                <w:rFonts w:asciiTheme="minorBidi" w:eastAsia="Times New Roman" w:hAnsiTheme="minorBidi" w:cstheme="minorBidi" w:hint="cs"/>
                <w:b/>
                <w:bCs/>
                <w:sz w:val="24"/>
                <w:szCs w:val="24"/>
                <w:rtl/>
                <w:lang w:bidi="he-IL"/>
              </w:rPr>
              <w:t xml:space="preserve">לוגו של </w:t>
            </w:r>
            <w:r w:rsidR="003F2C0E">
              <w:rPr>
                <w:rFonts w:asciiTheme="minorBidi" w:eastAsia="Times New Roman" w:hAnsiTheme="minorBidi" w:cstheme="minorBidi" w:hint="cs"/>
                <w:b/>
                <w:bCs/>
                <w:sz w:val="24"/>
                <w:szCs w:val="24"/>
                <w:rtl/>
                <w:lang w:bidi="he-IL"/>
              </w:rPr>
              <w:t>מרכז רש</w:t>
            </w:r>
            <w:r w:rsidR="003F2C0E">
              <w:rPr>
                <w:rFonts w:asciiTheme="minorBidi" w:eastAsia="Times New Roman" w:hAnsiTheme="minorBidi" w:cstheme="minorBidi"/>
                <w:b/>
                <w:bCs/>
                <w:sz w:val="24"/>
                <w:szCs w:val="24"/>
                <w:rtl/>
                <w:lang w:bidi="he-IL"/>
              </w:rPr>
              <w:t>"</w:t>
            </w:r>
            <w:r w:rsidR="003F2C0E">
              <w:rPr>
                <w:rFonts w:asciiTheme="minorBidi" w:eastAsia="Times New Roman" w:hAnsiTheme="minorBidi" w:cstheme="minorBidi" w:hint="cs"/>
                <w:b/>
                <w:bCs/>
                <w:sz w:val="24"/>
                <w:szCs w:val="24"/>
                <w:rtl/>
                <w:lang w:bidi="he-IL"/>
              </w:rPr>
              <w:t>ת</w:t>
            </w:r>
          </w:p>
        </w:tc>
        <w:tc>
          <w:tcPr>
            <w:tcW w:w="3685" w:type="dxa"/>
            <w:vMerge w:val="restart"/>
            <w:shd w:val="clear" w:color="auto" w:fill="auto"/>
            <w:vAlign w:val="center"/>
          </w:tcPr>
          <w:p w:rsidR="00056B86" w:rsidRPr="00080190" w:rsidRDefault="00056B86" w:rsidP="00385F86">
            <w:pPr>
              <w:pStyle w:val="2"/>
              <w:rPr>
                <w:sz w:val="28"/>
                <w:szCs w:val="28"/>
                <w:rtl/>
              </w:rPr>
            </w:pPr>
            <w:r w:rsidRPr="00056B86">
              <w:rPr>
                <w:rFonts w:hint="cs"/>
                <w:rtl/>
              </w:rPr>
              <w:t>אמנת השירות</w:t>
            </w:r>
          </w:p>
        </w:tc>
        <w:tc>
          <w:tcPr>
            <w:tcW w:w="2694" w:type="dxa"/>
            <w:shd w:val="clear" w:color="auto" w:fill="auto"/>
            <w:vAlign w:val="center"/>
          </w:tcPr>
          <w:p w:rsidR="00056B86" w:rsidRPr="00621B51" w:rsidRDefault="00056B86" w:rsidP="009279C7">
            <w:pPr>
              <w:bidi/>
              <w:spacing w:line="276" w:lineRule="auto"/>
              <w:ind w:left="34"/>
              <w:rPr>
                <w:rFonts w:asciiTheme="minorBidi" w:eastAsia="Times New Roman" w:hAnsiTheme="minorBidi" w:cstheme="minorBidi"/>
                <w:sz w:val="24"/>
                <w:szCs w:val="24"/>
                <w:rtl/>
                <w:lang w:bidi="he-IL"/>
              </w:rPr>
            </w:pPr>
            <w:r>
              <w:rPr>
                <w:rFonts w:asciiTheme="minorBidi" w:eastAsia="Times New Roman" w:hAnsiTheme="minorBidi" w:cstheme="minorBidi"/>
                <w:sz w:val="24"/>
                <w:szCs w:val="24"/>
                <w:rtl/>
                <w:lang w:bidi="he-IL"/>
              </w:rPr>
              <w:t>עמ</w:t>
            </w:r>
            <w:r>
              <w:rPr>
                <w:rFonts w:asciiTheme="minorBidi" w:eastAsia="Times New Roman" w:hAnsiTheme="minorBidi" w:cstheme="minorBidi" w:hint="cs"/>
                <w:sz w:val="24"/>
                <w:szCs w:val="24"/>
                <w:rtl/>
                <w:lang w:bidi="he-IL"/>
              </w:rPr>
              <w:t xml:space="preserve">וד </w:t>
            </w:r>
            <w:r w:rsidR="009279C7">
              <w:rPr>
                <w:rFonts w:asciiTheme="minorBidi" w:eastAsia="Times New Roman" w:hAnsiTheme="minorBidi" w:cstheme="minorBidi" w:hint="cs"/>
                <w:sz w:val="24"/>
                <w:szCs w:val="24"/>
                <w:rtl/>
                <w:lang w:bidi="he-IL"/>
              </w:rPr>
              <w:t>3</w:t>
            </w:r>
            <w:r w:rsidRPr="00621B51">
              <w:rPr>
                <w:rFonts w:asciiTheme="minorBidi" w:eastAsia="Times New Roman" w:hAnsiTheme="minorBidi" w:cstheme="minorBidi"/>
                <w:sz w:val="24"/>
                <w:szCs w:val="24"/>
                <w:lang w:bidi="he-IL"/>
              </w:rPr>
              <w:t xml:space="preserve"> </w:t>
            </w:r>
            <w:r w:rsidRPr="00621B51">
              <w:rPr>
                <w:rFonts w:asciiTheme="minorBidi" w:eastAsia="Times New Roman" w:hAnsiTheme="minorBidi" w:cstheme="minorBidi"/>
                <w:sz w:val="24"/>
                <w:szCs w:val="24"/>
                <w:rtl/>
                <w:lang w:bidi="he-IL"/>
              </w:rPr>
              <w:t>מתוך</w:t>
            </w:r>
            <w:r>
              <w:rPr>
                <w:rFonts w:asciiTheme="minorBidi" w:eastAsia="Times New Roman" w:hAnsiTheme="minorBidi" w:cstheme="minorBidi" w:hint="cs"/>
                <w:sz w:val="24"/>
                <w:szCs w:val="24"/>
                <w:rtl/>
                <w:lang w:bidi="he-IL"/>
              </w:rPr>
              <w:t xml:space="preserve"> </w:t>
            </w:r>
            <w:r w:rsidR="009279C7">
              <w:rPr>
                <w:rFonts w:asciiTheme="minorBidi" w:eastAsia="Times New Roman" w:hAnsiTheme="minorBidi" w:cstheme="minorBidi" w:hint="cs"/>
                <w:sz w:val="24"/>
                <w:szCs w:val="24"/>
                <w:rtl/>
                <w:lang w:bidi="he-IL"/>
              </w:rPr>
              <w:t>7</w:t>
            </w:r>
            <w:r>
              <w:rPr>
                <w:rFonts w:asciiTheme="minorBidi" w:eastAsia="Times New Roman" w:hAnsiTheme="minorBidi" w:cstheme="minorBidi" w:hint="cs"/>
                <w:sz w:val="24"/>
                <w:szCs w:val="24"/>
                <w:rtl/>
                <w:lang w:bidi="he-IL"/>
              </w:rPr>
              <w:t xml:space="preserve"> </w:t>
            </w:r>
            <w:r w:rsidRPr="00621B51">
              <w:rPr>
                <w:rFonts w:asciiTheme="minorBidi" w:eastAsia="Times New Roman" w:hAnsiTheme="minorBidi" w:cstheme="minorBidi"/>
                <w:sz w:val="24"/>
                <w:szCs w:val="24"/>
                <w:lang w:bidi="he-IL"/>
              </w:rPr>
              <w:t xml:space="preserve"> </w:t>
            </w:r>
          </w:p>
        </w:tc>
      </w:tr>
      <w:tr w:rsidR="00056B86" w:rsidRPr="00621B51" w:rsidTr="00F64023">
        <w:trPr>
          <w:trHeight w:val="592"/>
        </w:trPr>
        <w:tc>
          <w:tcPr>
            <w:tcW w:w="3119" w:type="dxa"/>
            <w:vMerge/>
            <w:shd w:val="clear" w:color="auto" w:fill="auto"/>
          </w:tcPr>
          <w:p w:rsidR="00056B86" w:rsidRPr="00621B51" w:rsidRDefault="00056B86" w:rsidP="00056B86">
            <w:pPr>
              <w:bidi/>
              <w:spacing w:line="276" w:lineRule="auto"/>
              <w:ind w:left="360"/>
              <w:rPr>
                <w:rFonts w:asciiTheme="minorBidi" w:eastAsia="Times New Roman" w:hAnsiTheme="minorBidi" w:cstheme="minorBidi"/>
                <w:sz w:val="24"/>
                <w:szCs w:val="24"/>
                <w:rtl/>
                <w:lang w:bidi="he-IL"/>
              </w:rPr>
            </w:pPr>
          </w:p>
        </w:tc>
        <w:tc>
          <w:tcPr>
            <w:tcW w:w="3685" w:type="dxa"/>
            <w:vMerge/>
            <w:shd w:val="clear" w:color="auto" w:fill="auto"/>
          </w:tcPr>
          <w:p w:rsidR="00056B86" w:rsidRPr="00621B51" w:rsidRDefault="00056B86" w:rsidP="00056B86">
            <w:pPr>
              <w:bidi/>
              <w:spacing w:line="276" w:lineRule="auto"/>
              <w:ind w:left="360"/>
              <w:rPr>
                <w:rFonts w:asciiTheme="minorBidi" w:eastAsia="Times New Roman" w:hAnsiTheme="minorBidi" w:cstheme="minorBidi"/>
                <w:sz w:val="24"/>
                <w:szCs w:val="24"/>
                <w:rtl/>
                <w:lang w:bidi="he-IL"/>
              </w:rPr>
            </w:pPr>
          </w:p>
        </w:tc>
        <w:tc>
          <w:tcPr>
            <w:tcW w:w="2694" w:type="dxa"/>
            <w:shd w:val="clear" w:color="auto" w:fill="auto"/>
            <w:vAlign w:val="center"/>
          </w:tcPr>
          <w:p w:rsidR="00056B86" w:rsidRPr="00621B51" w:rsidRDefault="009279C7" w:rsidP="00056B86">
            <w:pPr>
              <w:bidi/>
              <w:spacing w:line="276" w:lineRule="auto"/>
              <w:ind w:left="34"/>
              <w:rPr>
                <w:rFonts w:asciiTheme="minorBidi" w:eastAsia="Times New Roman" w:hAnsiTheme="minorBidi" w:cstheme="minorBidi"/>
                <w:sz w:val="24"/>
                <w:szCs w:val="24"/>
                <w:rtl/>
                <w:lang w:bidi="he-IL"/>
              </w:rPr>
            </w:pPr>
            <w:r>
              <w:rPr>
                <w:rFonts w:asciiTheme="minorBidi" w:eastAsia="Times New Roman" w:hAnsiTheme="minorBidi" w:cstheme="minorBidi"/>
                <w:sz w:val="24"/>
                <w:szCs w:val="24"/>
                <w:rtl/>
                <w:lang w:bidi="he-IL"/>
              </w:rPr>
              <w:t>עדכון</w:t>
            </w:r>
            <w:r w:rsidR="00056B86" w:rsidRPr="00621B51">
              <w:rPr>
                <w:rFonts w:asciiTheme="minorBidi" w:eastAsia="Times New Roman" w:hAnsiTheme="minorBidi" w:cstheme="minorBidi"/>
                <w:sz w:val="24"/>
                <w:szCs w:val="24"/>
                <w:rtl/>
                <w:lang w:bidi="he-IL"/>
              </w:rPr>
              <w:t xml:space="preserve">: </w:t>
            </w:r>
          </w:p>
        </w:tc>
      </w:tr>
      <w:tr w:rsidR="00056B86" w:rsidRPr="00621B51" w:rsidTr="00F64023">
        <w:trPr>
          <w:trHeight w:val="519"/>
        </w:trPr>
        <w:tc>
          <w:tcPr>
            <w:tcW w:w="3119" w:type="dxa"/>
            <w:vMerge/>
            <w:shd w:val="clear" w:color="auto" w:fill="auto"/>
            <w:vAlign w:val="center"/>
          </w:tcPr>
          <w:p w:rsidR="00056B86" w:rsidRPr="00621B51" w:rsidRDefault="00056B86" w:rsidP="00056B86">
            <w:pPr>
              <w:bidi/>
              <w:spacing w:line="276" w:lineRule="auto"/>
              <w:ind w:left="360"/>
              <w:rPr>
                <w:rFonts w:asciiTheme="minorBidi" w:eastAsia="Times New Roman" w:hAnsiTheme="minorBidi" w:cstheme="minorBidi"/>
                <w:sz w:val="24"/>
                <w:szCs w:val="24"/>
                <w:rtl/>
                <w:lang w:bidi="he-IL"/>
              </w:rPr>
            </w:pPr>
          </w:p>
        </w:tc>
        <w:tc>
          <w:tcPr>
            <w:tcW w:w="3685" w:type="dxa"/>
            <w:vMerge/>
            <w:shd w:val="clear" w:color="auto" w:fill="auto"/>
          </w:tcPr>
          <w:p w:rsidR="00056B86" w:rsidRPr="00621B51" w:rsidRDefault="00056B86" w:rsidP="00056B86">
            <w:pPr>
              <w:bidi/>
              <w:spacing w:line="276" w:lineRule="auto"/>
              <w:ind w:left="360"/>
              <w:rPr>
                <w:rFonts w:asciiTheme="minorBidi" w:eastAsia="Times New Roman" w:hAnsiTheme="minorBidi" w:cstheme="minorBidi"/>
                <w:sz w:val="24"/>
                <w:szCs w:val="24"/>
                <w:rtl/>
                <w:lang w:bidi="he-IL"/>
              </w:rPr>
            </w:pPr>
          </w:p>
        </w:tc>
        <w:tc>
          <w:tcPr>
            <w:tcW w:w="2694" w:type="dxa"/>
            <w:shd w:val="clear" w:color="auto" w:fill="auto"/>
            <w:vAlign w:val="center"/>
          </w:tcPr>
          <w:p w:rsidR="00056B86" w:rsidRPr="00621B51" w:rsidRDefault="00CF6239" w:rsidP="00056B86">
            <w:pPr>
              <w:bidi/>
              <w:spacing w:line="276" w:lineRule="auto"/>
              <w:ind w:left="34"/>
              <w:rPr>
                <w:rFonts w:asciiTheme="minorBidi" w:eastAsia="Times New Roman" w:hAnsiTheme="minorBidi" w:cstheme="minorBidi"/>
                <w:sz w:val="24"/>
                <w:szCs w:val="24"/>
                <w:rtl/>
                <w:lang w:bidi="he-IL"/>
              </w:rPr>
            </w:pPr>
            <w:hyperlink w:anchor="תוכן" w:history="1">
              <w:r w:rsidR="003A3164" w:rsidRPr="003A3164">
                <w:rPr>
                  <w:rStyle w:val="Hyperlink"/>
                  <w:rFonts w:asciiTheme="minorBidi" w:eastAsia="Times New Roman" w:hAnsiTheme="minorBidi" w:cstheme="minorBidi"/>
                  <w:sz w:val="24"/>
                  <w:szCs w:val="24"/>
                  <w:rtl/>
                  <w:lang w:bidi="he-IL"/>
                </w:rPr>
                <w:t>תחולה</w:t>
              </w:r>
            </w:hyperlink>
            <w:r w:rsidR="00056B86" w:rsidRPr="00621B51">
              <w:rPr>
                <w:rFonts w:asciiTheme="minorBidi" w:eastAsia="Times New Roman" w:hAnsiTheme="minorBidi" w:cstheme="minorBidi"/>
                <w:sz w:val="24"/>
                <w:szCs w:val="24"/>
                <w:rtl/>
                <w:lang w:bidi="he-IL"/>
              </w:rPr>
              <w:t xml:space="preserve">: </w:t>
            </w:r>
          </w:p>
        </w:tc>
      </w:tr>
    </w:tbl>
    <w:p w:rsidR="00056B86" w:rsidRPr="00A4239E" w:rsidRDefault="00056B86" w:rsidP="00F64023">
      <w:pPr>
        <w:bidi/>
        <w:ind w:left="12"/>
        <w:rPr>
          <w:rFonts w:asciiTheme="minorBidi" w:hAnsiTheme="minorBidi" w:cstheme="minorBidi"/>
          <w:sz w:val="24"/>
          <w:szCs w:val="24"/>
        </w:rPr>
      </w:pPr>
    </w:p>
    <w:tbl>
      <w:tblPr>
        <w:bidiVisual/>
        <w:tblW w:w="9498" w:type="dxa"/>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1843"/>
        <w:gridCol w:w="3543"/>
        <w:gridCol w:w="4112"/>
      </w:tblGrid>
      <w:tr w:rsidR="00F84A69" w:rsidRPr="00D33A48" w:rsidTr="00D37B08">
        <w:tc>
          <w:tcPr>
            <w:tcW w:w="9498" w:type="dxa"/>
            <w:gridSpan w:val="3"/>
            <w:tcMar>
              <w:top w:w="28" w:type="dxa"/>
              <w:left w:w="28" w:type="dxa"/>
              <w:bottom w:w="28" w:type="dxa"/>
              <w:right w:w="57" w:type="dxa"/>
            </w:tcMar>
          </w:tcPr>
          <w:p w:rsidR="00F84A69" w:rsidRPr="00D33A48" w:rsidRDefault="00F84A69" w:rsidP="00F84A69">
            <w:pPr>
              <w:bidi/>
              <w:rPr>
                <w:rFonts w:asciiTheme="minorBidi" w:eastAsia="Times New Roman" w:hAnsiTheme="minorBidi" w:cstheme="minorBidi"/>
                <w:b/>
                <w:bCs/>
                <w:sz w:val="28"/>
                <w:szCs w:val="28"/>
                <w:rtl/>
                <w:lang w:bidi="he-IL"/>
              </w:rPr>
            </w:pPr>
            <w:r w:rsidRPr="00D33A48">
              <w:rPr>
                <w:rFonts w:asciiTheme="minorBidi" w:eastAsia="Times New Roman" w:hAnsiTheme="minorBidi" w:cstheme="minorBidi"/>
                <w:b/>
                <w:bCs/>
                <w:sz w:val="28"/>
                <w:szCs w:val="28"/>
                <w:rtl/>
                <w:lang w:bidi="he-IL"/>
              </w:rPr>
              <w:t>ב.  טיפול בפרט ותוכניות קידום</w:t>
            </w:r>
          </w:p>
        </w:tc>
      </w:tr>
      <w:tr w:rsidR="00F84A69" w:rsidRPr="00A4239E" w:rsidTr="00D37B08">
        <w:tc>
          <w:tcPr>
            <w:tcW w:w="1843" w:type="dxa"/>
            <w:tcMar>
              <w:top w:w="28" w:type="dxa"/>
              <w:left w:w="28" w:type="dxa"/>
              <w:bottom w:w="28" w:type="dxa"/>
              <w:right w:w="57" w:type="dxa"/>
            </w:tcMar>
          </w:tcPr>
          <w:p w:rsidR="00F84A69" w:rsidRPr="00A4239E" w:rsidRDefault="00F84A69" w:rsidP="00095138">
            <w:pPr>
              <w:numPr>
                <w:ilvl w:val="0"/>
                <w:numId w:val="25"/>
              </w:numPr>
              <w:bidi/>
              <w:rPr>
                <w:rFonts w:asciiTheme="minorBidi" w:eastAsia="Times New Roman" w:hAnsiTheme="minorBidi" w:cstheme="minorBidi"/>
                <w:sz w:val="24"/>
                <w:szCs w:val="24"/>
                <w:lang w:bidi="he-IL"/>
              </w:rPr>
            </w:pPr>
            <w:r w:rsidRPr="00A4239E">
              <w:rPr>
                <w:rFonts w:asciiTheme="minorBidi" w:eastAsia="Times New Roman" w:hAnsiTheme="minorBidi" w:cstheme="minorBidi"/>
                <w:sz w:val="24"/>
                <w:szCs w:val="24"/>
                <w:rtl/>
                <w:lang w:bidi="he-IL"/>
              </w:rPr>
              <w:t xml:space="preserve">קליטת </w:t>
            </w:r>
            <w:r w:rsidR="00A5149F">
              <w:rPr>
                <w:rFonts w:asciiTheme="minorBidi" w:eastAsia="Times New Roman" w:hAnsiTheme="minorBidi" w:cstheme="minorBidi"/>
                <w:sz w:val="24"/>
                <w:szCs w:val="24"/>
                <w:rtl/>
                <w:lang w:bidi="he-IL"/>
              </w:rPr>
              <w:t>משתקמים</w:t>
            </w:r>
            <w:r w:rsidRPr="00A4239E">
              <w:rPr>
                <w:rFonts w:asciiTheme="minorBidi" w:eastAsia="Times New Roman" w:hAnsiTheme="minorBidi" w:cstheme="minorBidi"/>
                <w:sz w:val="24"/>
                <w:szCs w:val="24"/>
                <w:rtl/>
                <w:lang w:bidi="he-IL"/>
              </w:rPr>
              <w:t xml:space="preserve"> חדשים</w:t>
            </w:r>
            <w:r w:rsidRPr="00A4239E">
              <w:rPr>
                <w:rFonts w:asciiTheme="minorBidi" w:eastAsia="Times New Roman" w:hAnsiTheme="minorBidi" w:cstheme="minorBidi"/>
                <w:sz w:val="24"/>
                <w:szCs w:val="24"/>
                <w:lang w:bidi="he-IL"/>
              </w:rPr>
              <w:t xml:space="preserve"> </w:t>
            </w:r>
          </w:p>
        </w:tc>
        <w:tc>
          <w:tcPr>
            <w:tcW w:w="3543" w:type="dxa"/>
            <w:tcMar>
              <w:top w:w="28" w:type="dxa"/>
              <w:left w:w="28" w:type="dxa"/>
              <w:bottom w:w="28" w:type="dxa"/>
              <w:right w:w="57" w:type="dxa"/>
            </w:tcMar>
          </w:tcPr>
          <w:p w:rsidR="00F84A69" w:rsidRPr="00A4239E" w:rsidRDefault="008262D4" w:rsidP="00095138">
            <w:pPr>
              <w:numPr>
                <w:ilvl w:val="0"/>
                <w:numId w:val="16"/>
              </w:numPr>
              <w:bidi/>
              <w:rPr>
                <w:rFonts w:asciiTheme="minorBidi" w:eastAsia="Times New Roman" w:hAnsiTheme="minorBidi" w:cstheme="minorBidi"/>
                <w:sz w:val="24"/>
                <w:szCs w:val="24"/>
                <w:rtl/>
                <w:lang w:bidi="he-IL"/>
              </w:rPr>
            </w:pPr>
            <w:r>
              <w:rPr>
                <w:rFonts w:asciiTheme="minorBidi" w:eastAsia="Times New Roman" w:hAnsiTheme="minorBidi" w:cstheme="minorBidi"/>
                <w:sz w:val="24"/>
                <w:szCs w:val="24"/>
                <w:rtl/>
                <w:lang w:bidi="he-IL"/>
              </w:rPr>
              <w:t>ביצוע אבחון מקיף ל</w:t>
            </w:r>
            <w:r w:rsidR="00F84997">
              <w:rPr>
                <w:rFonts w:asciiTheme="minorBidi" w:eastAsia="Times New Roman" w:hAnsiTheme="minorBidi" w:cstheme="minorBidi"/>
                <w:sz w:val="24"/>
                <w:szCs w:val="24"/>
                <w:rtl/>
                <w:lang w:bidi="he-IL"/>
              </w:rPr>
              <w:t>משתקם</w:t>
            </w:r>
          </w:p>
          <w:p w:rsidR="00F84A69" w:rsidRPr="00A4239E" w:rsidRDefault="008262D4" w:rsidP="00095138">
            <w:pPr>
              <w:numPr>
                <w:ilvl w:val="0"/>
                <w:numId w:val="16"/>
              </w:numPr>
              <w:bidi/>
              <w:rPr>
                <w:rFonts w:asciiTheme="minorBidi" w:eastAsia="Times New Roman" w:hAnsiTheme="minorBidi" w:cstheme="minorBidi"/>
                <w:sz w:val="24"/>
                <w:szCs w:val="24"/>
                <w:rtl/>
                <w:lang w:bidi="he-IL"/>
              </w:rPr>
            </w:pPr>
            <w:r>
              <w:rPr>
                <w:rFonts w:asciiTheme="minorBidi" w:eastAsia="Times New Roman" w:hAnsiTheme="minorBidi" w:cstheme="minorBidi"/>
                <w:sz w:val="24"/>
                <w:szCs w:val="24"/>
                <w:rtl/>
                <w:lang w:bidi="he-IL"/>
              </w:rPr>
              <w:t>מיפוי כוחות, פוטנציאל וצרכים</w:t>
            </w:r>
          </w:p>
          <w:p w:rsidR="00F84A69" w:rsidRPr="00A4239E" w:rsidRDefault="00F84A69" w:rsidP="00095138">
            <w:pPr>
              <w:numPr>
                <w:ilvl w:val="0"/>
                <w:numId w:val="16"/>
              </w:numPr>
              <w:bidi/>
              <w:rPr>
                <w:rFonts w:asciiTheme="minorBidi" w:eastAsia="Times New Roman" w:hAnsiTheme="minorBidi" w:cstheme="minorBidi"/>
                <w:sz w:val="24"/>
                <w:szCs w:val="24"/>
                <w:lang w:bidi="he-IL"/>
              </w:rPr>
            </w:pPr>
            <w:r w:rsidRPr="00A4239E">
              <w:rPr>
                <w:rFonts w:asciiTheme="minorBidi" w:eastAsia="Times New Roman" w:hAnsiTheme="minorBidi" w:cstheme="minorBidi"/>
                <w:sz w:val="24"/>
                <w:szCs w:val="24"/>
                <w:rtl/>
                <w:lang w:bidi="he-IL"/>
              </w:rPr>
              <w:t>התאמת תהליך הקליט</w:t>
            </w:r>
            <w:r w:rsidR="008262D4">
              <w:rPr>
                <w:rFonts w:asciiTheme="minorBidi" w:eastAsia="Times New Roman" w:hAnsiTheme="minorBidi" w:cstheme="minorBidi"/>
                <w:sz w:val="24"/>
                <w:szCs w:val="24"/>
                <w:rtl/>
                <w:lang w:bidi="he-IL"/>
              </w:rPr>
              <w:t>ה לאפיוני ה</w:t>
            </w:r>
            <w:r w:rsidR="00F84997">
              <w:rPr>
                <w:rFonts w:asciiTheme="minorBidi" w:eastAsia="Times New Roman" w:hAnsiTheme="minorBidi" w:cstheme="minorBidi"/>
                <w:sz w:val="24"/>
                <w:szCs w:val="24"/>
                <w:rtl/>
                <w:lang w:bidi="he-IL"/>
              </w:rPr>
              <w:t>משתקם</w:t>
            </w:r>
            <w:r w:rsidR="008262D4">
              <w:rPr>
                <w:rFonts w:asciiTheme="minorBidi" w:eastAsia="Times New Roman" w:hAnsiTheme="minorBidi" w:cstheme="minorBidi"/>
                <w:sz w:val="24"/>
                <w:szCs w:val="24"/>
                <w:rtl/>
                <w:lang w:bidi="he-IL"/>
              </w:rPr>
              <w:t xml:space="preserve"> ולדרישות המסגרת</w:t>
            </w:r>
            <w:r w:rsidRPr="00A4239E">
              <w:rPr>
                <w:rFonts w:asciiTheme="minorBidi" w:eastAsia="Times New Roman" w:hAnsiTheme="minorBidi" w:cstheme="minorBidi"/>
                <w:sz w:val="24"/>
                <w:szCs w:val="24"/>
                <w:rtl/>
                <w:lang w:bidi="he-IL"/>
              </w:rPr>
              <w:t xml:space="preserve"> </w:t>
            </w:r>
          </w:p>
        </w:tc>
        <w:tc>
          <w:tcPr>
            <w:tcW w:w="4112" w:type="dxa"/>
            <w:tcMar>
              <w:top w:w="28" w:type="dxa"/>
              <w:left w:w="28" w:type="dxa"/>
              <w:bottom w:w="28" w:type="dxa"/>
              <w:right w:w="57" w:type="dxa"/>
            </w:tcMar>
          </w:tcPr>
          <w:p w:rsidR="00F84A69" w:rsidRPr="00A4239E" w:rsidRDefault="00F84A69" w:rsidP="00095138">
            <w:pPr>
              <w:pStyle w:val="a8"/>
              <w:numPr>
                <w:ilvl w:val="0"/>
                <w:numId w:val="16"/>
              </w:numPr>
              <w:bidi/>
              <w:rPr>
                <w:rFonts w:asciiTheme="minorBidi" w:eastAsia="Times New Roman" w:hAnsiTheme="minorBidi" w:cstheme="minorBidi"/>
                <w:sz w:val="24"/>
                <w:szCs w:val="24"/>
                <w:lang w:bidi="he-IL"/>
              </w:rPr>
            </w:pPr>
            <w:r w:rsidRPr="00A4239E">
              <w:rPr>
                <w:rFonts w:asciiTheme="minorBidi" w:eastAsia="Times New Roman" w:hAnsiTheme="minorBidi" w:cstheme="minorBidi"/>
                <w:sz w:val="24"/>
                <w:szCs w:val="24"/>
                <w:rtl/>
                <w:lang w:bidi="he-IL"/>
              </w:rPr>
              <w:t>בדיקת הביצוע</w:t>
            </w:r>
          </w:p>
        </w:tc>
      </w:tr>
      <w:tr w:rsidR="00F84A69" w:rsidRPr="00A4239E" w:rsidTr="00D37B08">
        <w:tc>
          <w:tcPr>
            <w:tcW w:w="1843" w:type="dxa"/>
            <w:tcMar>
              <w:top w:w="28" w:type="dxa"/>
              <w:left w:w="28" w:type="dxa"/>
              <w:bottom w:w="28" w:type="dxa"/>
              <w:right w:w="57" w:type="dxa"/>
            </w:tcMar>
          </w:tcPr>
          <w:p w:rsidR="00A4239E" w:rsidRPr="00A4239E" w:rsidRDefault="00F84A69" w:rsidP="00095138">
            <w:pPr>
              <w:numPr>
                <w:ilvl w:val="0"/>
                <w:numId w:val="25"/>
              </w:numPr>
              <w:bidi/>
              <w:rPr>
                <w:rFonts w:asciiTheme="minorBidi" w:eastAsia="Times New Roman" w:hAnsiTheme="minorBidi" w:cstheme="minorBidi"/>
                <w:sz w:val="24"/>
                <w:szCs w:val="24"/>
                <w:lang w:bidi="he-IL"/>
              </w:rPr>
            </w:pPr>
            <w:r w:rsidRPr="00A4239E">
              <w:rPr>
                <w:rFonts w:asciiTheme="minorBidi" w:eastAsia="Times New Roman" w:hAnsiTheme="minorBidi" w:cstheme="minorBidi"/>
                <w:sz w:val="24"/>
                <w:szCs w:val="24"/>
                <w:rtl/>
                <w:lang w:bidi="he-IL"/>
              </w:rPr>
              <w:t xml:space="preserve">קידום תפקוד </w:t>
            </w:r>
            <w:r w:rsidR="00A5149F">
              <w:rPr>
                <w:rFonts w:asciiTheme="minorBidi" w:eastAsia="Times New Roman" w:hAnsiTheme="minorBidi" w:cstheme="minorBidi"/>
                <w:sz w:val="24"/>
                <w:szCs w:val="24"/>
                <w:rtl/>
                <w:lang w:bidi="he-IL"/>
              </w:rPr>
              <w:t>משתקמים</w:t>
            </w:r>
            <w:r w:rsidRPr="00A4239E">
              <w:rPr>
                <w:rFonts w:asciiTheme="minorBidi" w:eastAsia="Times New Roman" w:hAnsiTheme="minorBidi" w:cstheme="minorBidi"/>
                <w:sz w:val="24"/>
                <w:szCs w:val="24"/>
                <w:rtl/>
                <w:lang w:bidi="he-IL"/>
              </w:rPr>
              <w:t xml:space="preserve"> ותוכניות </w:t>
            </w:r>
          </w:p>
          <w:p w:rsidR="00F84A69" w:rsidRPr="00A4239E" w:rsidRDefault="00F84A69" w:rsidP="00A4239E">
            <w:pPr>
              <w:bidi/>
              <w:ind w:left="284"/>
              <w:rPr>
                <w:rFonts w:asciiTheme="minorBidi" w:eastAsia="Times New Roman" w:hAnsiTheme="minorBidi" w:cstheme="minorBidi"/>
                <w:sz w:val="24"/>
                <w:szCs w:val="24"/>
                <w:lang w:bidi="he-IL"/>
              </w:rPr>
            </w:pPr>
            <w:r w:rsidRPr="00A4239E">
              <w:rPr>
                <w:rFonts w:asciiTheme="minorBidi" w:eastAsia="Times New Roman" w:hAnsiTheme="minorBidi" w:cstheme="minorBidi"/>
                <w:sz w:val="24"/>
                <w:szCs w:val="24"/>
                <w:rtl/>
                <w:lang w:bidi="he-IL"/>
              </w:rPr>
              <w:t xml:space="preserve">קידום  </w:t>
            </w:r>
          </w:p>
        </w:tc>
        <w:tc>
          <w:tcPr>
            <w:tcW w:w="3543" w:type="dxa"/>
            <w:tcMar>
              <w:top w:w="28" w:type="dxa"/>
              <w:left w:w="28" w:type="dxa"/>
              <w:bottom w:w="28" w:type="dxa"/>
              <w:right w:w="57" w:type="dxa"/>
            </w:tcMar>
          </w:tcPr>
          <w:p w:rsidR="00F84A69" w:rsidRPr="00A4239E" w:rsidRDefault="00F84A69" w:rsidP="00095138">
            <w:pPr>
              <w:numPr>
                <w:ilvl w:val="0"/>
                <w:numId w:val="16"/>
              </w:numPr>
              <w:bidi/>
              <w:rPr>
                <w:rFonts w:asciiTheme="minorBidi" w:eastAsia="Times New Roman" w:hAnsiTheme="minorBidi" w:cstheme="minorBidi"/>
                <w:sz w:val="24"/>
                <w:szCs w:val="24"/>
                <w:rtl/>
                <w:lang w:bidi="he-IL"/>
              </w:rPr>
            </w:pPr>
            <w:r w:rsidRPr="00A4239E">
              <w:rPr>
                <w:rFonts w:asciiTheme="minorBidi" w:eastAsia="Times New Roman" w:hAnsiTheme="minorBidi" w:cstheme="minorBidi"/>
                <w:sz w:val="24"/>
                <w:szCs w:val="24"/>
                <w:rtl/>
                <w:lang w:bidi="he-IL"/>
              </w:rPr>
              <w:t xml:space="preserve">ביצוע אבחון צרכים אינדיבידואלי לכל </w:t>
            </w:r>
            <w:r w:rsidR="00F84997">
              <w:rPr>
                <w:rFonts w:asciiTheme="minorBidi" w:eastAsia="Times New Roman" w:hAnsiTheme="minorBidi" w:cstheme="minorBidi"/>
                <w:sz w:val="24"/>
                <w:szCs w:val="24"/>
                <w:rtl/>
                <w:lang w:bidi="he-IL"/>
              </w:rPr>
              <w:t>משתקם</w:t>
            </w:r>
            <w:r w:rsidRPr="00A4239E">
              <w:rPr>
                <w:rFonts w:asciiTheme="minorBidi" w:eastAsia="Times New Roman" w:hAnsiTheme="minorBidi" w:cstheme="minorBidi"/>
                <w:sz w:val="24"/>
                <w:szCs w:val="24"/>
                <w:rtl/>
                <w:lang w:bidi="he-IL"/>
              </w:rPr>
              <w:t xml:space="preserve"> אחת לשנה וקביעת תוכנית התערבות מתאימה ל</w:t>
            </w:r>
            <w:r w:rsidR="008262D4">
              <w:rPr>
                <w:rFonts w:asciiTheme="minorBidi" w:eastAsia="Times New Roman" w:hAnsiTheme="minorBidi" w:cstheme="minorBidi"/>
                <w:sz w:val="24"/>
                <w:szCs w:val="24"/>
                <w:rtl/>
                <w:lang w:bidi="he-IL"/>
              </w:rPr>
              <w:t>אור האבחון שבוצע</w:t>
            </w:r>
          </w:p>
          <w:p w:rsidR="00F84A69" w:rsidRPr="00A4239E" w:rsidRDefault="00F84A69" w:rsidP="00095138">
            <w:pPr>
              <w:numPr>
                <w:ilvl w:val="0"/>
                <w:numId w:val="16"/>
              </w:numPr>
              <w:bidi/>
              <w:rPr>
                <w:rFonts w:asciiTheme="minorBidi" w:eastAsia="Times New Roman" w:hAnsiTheme="minorBidi" w:cstheme="minorBidi"/>
                <w:sz w:val="24"/>
                <w:szCs w:val="24"/>
                <w:rtl/>
                <w:lang w:bidi="he-IL"/>
              </w:rPr>
            </w:pPr>
            <w:r w:rsidRPr="00A4239E">
              <w:rPr>
                <w:rFonts w:asciiTheme="minorBidi" w:eastAsia="Times New Roman" w:hAnsiTheme="minorBidi" w:cstheme="minorBidi"/>
                <w:sz w:val="24"/>
                <w:szCs w:val="24"/>
                <w:rtl/>
                <w:lang w:bidi="he-IL"/>
              </w:rPr>
              <w:t>הפעלת תוכניות קידום פרטניות ו/</w:t>
            </w:r>
            <w:r w:rsidR="008262D4">
              <w:rPr>
                <w:rFonts w:asciiTheme="minorBidi" w:eastAsia="Times New Roman" w:hAnsiTheme="minorBidi" w:cstheme="minorBidi"/>
                <w:sz w:val="24"/>
                <w:szCs w:val="24"/>
                <w:rtl/>
                <w:lang w:bidi="he-IL"/>
              </w:rPr>
              <w:t>או קבוצתיות ע"י הצוות שנקבע לכך</w:t>
            </w:r>
          </w:p>
          <w:p w:rsidR="00F84A69" w:rsidRPr="00A4239E" w:rsidRDefault="00F84A69" w:rsidP="00095138">
            <w:pPr>
              <w:numPr>
                <w:ilvl w:val="0"/>
                <w:numId w:val="16"/>
              </w:numPr>
              <w:bidi/>
              <w:rPr>
                <w:rFonts w:asciiTheme="minorBidi" w:eastAsia="Times New Roman" w:hAnsiTheme="minorBidi" w:cstheme="minorBidi"/>
                <w:sz w:val="24"/>
                <w:szCs w:val="24"/>
                <w:lang w:bidi="he-IL"/>
              </w:rPr>
            </w:pPr>
            <w:r w:rsidRPr="00A4239E">
              <w:rPr>
                <w:rFonts w:asciiTheme="minorBidi" w:eastAsia="Times New Roman" w:hAnsiTheme="minorBidi" w:cstheme="minorBidi"/>
                <w:sz w:val="24"/>
                <w:szCs w:val="24"/>
                <w:rtl/>
                <w:lang w:bidi="he-IL"/>
              </w:rPr>
              <w:t xml:space="preserve">אחת לששה חודשים מתבצעת הערכת ביניים אודות כל </w:t>
            </w:r>
            <w:r w:rsidR="00F84997">
              <w:rPr>
                <w:rFonts w:asciiTheme="minorBidi" w:eastAsia="Times New Roman" w:hAnsiTheme="minorBidi" w:cstheme="minorBidi"/>
                <w:sz w:val="24"/>
                <w:szCs w:val="24"/>
                <w:rtl/>
                <w:lang w:bidi="he-IL"/>
              </w:rPr>
              <w:t>משתקם</w:t>
            </w:r>
            <w:r w:rsidRPr="00A4239E">
              <w:rPr>
                <w:rFonts w:asciiTheme="minorBidi" w:eastAsia="Times New Roman" w:hAnsiTheme="minorBidi" w:cstheme="minorBidi"/>
                <w:sz w:val="24"/>
                <w:szCs w:val="24"/>
                <w:rtl/>
                <w:lang w:bidi="he-IL"/>
              </w:rPr>
              <w:t xml:space="preserve"> ובה נמסר מידע אודות</w:t>
            </w:r>
            <w:r w:rsidR="008262D4">
              <w:rPr>
                <w:rFonts w:asciiTheme="minorBidi" w:eastAsia="Times New Roman" w:hAnsiTheme="minorBidi" w:cstheme="minorBidi"/>
                <w:sz w:val="24"/>
                <w:szCs w:val="24"/>
                <w:rtl/>
                <w:lang w:bidi="he-IL"/>
              </w:rPr>
              <w:t xml:space="preserve"> עמידה/אי עמידה בתוכנית הקידום</w:t>
            </w:r>
          </w:p>
        </w:tc>
        <w:tc>
          <w:tcPr>
            <w:tcW w:w="4112" w:type="dxa"/>
            <w:tcMar>
              <w:top w:w="28" w:type="dxa"/>
              <w:left w:w="28" w:type="dxa"/>
              <w:bottom w:w="28" w:type="dxa"/>
              <w:right w:w="57" w:type="dxa"/>
            </w:tcMar>
          </w:tcPr>
          <w:p w:rsidR="00F84A69" w:rsidRPr="00A4239E" w:rsidRDefault="00F84A69" w:rsidP="00095138">
            <w:pPr>
              <w:numPr>
                <w:ilvl w:val="0"/>
                <w:numId w:val="16"/>
              </w:numPr>
              <w:bidi/>
              <w:rPr>
                <w:rFonts w:asciiTheme="minorBidi" w:eastAsia="Times New Roman" w:hAnsiTheme="minorBidi" w:cstheme="minorBidi"/>
                <w:sz w:val="24"/>
                <w:szCs w:val="24"/>
                <w:rtl/>
                <w:lang w:bidi="he-IL"/>
              </w:rPr>
            </w:pPr>
            <w:r w:rsidRPr="00A4239E">
              <w:rPr>
                <w:rFonts w:asciiTheme="minorBidi" w:eastAsia="Times New Roman" w:hAnsiTheme="minorBidi" w:cstheme="minorBidi"/>
                <w:sz w:val="24"/>
                <w:szCs w:val="24"/>
                <w:rtl/>
                <w:lang w:bidi="he-IL"/>
              </w:rPr>
              <w:t>הערכת מדריכים</w:t>
            </w:r>
          </w:p>
          <w:p w:rsidR="00F84A69" w:rsidRPr="00A4239E" w:rsidRDefault="00F84A69" w:rsidP="00095138">
            <w:pPr>
              <w:numPr>
                <w:ilvl w:val="0"/>
                <w:numId w:val="16"/>
              </w:numPr>
              <w:bidi/>
              <w:rPr>
                <w:rFonts w:asciiTheme="minorBidi" w:eastAsia="Times New Roman" w:hAnsiTheme="minorBidi" w:cstheme="minorBidi"/>
                <w:sz w:val="24"/>
                <w:szCs w:val="24"/>
                <w:lang w:bidi="he-IL"/>
              </w:rPr>
            </w:pPr>
            <w:r w:rsidRPr="00A4239E">
              <w:rPr>
                <w:rFonts w:asciiTheme="minorBidi" w:eastAsia="Times New Roman" w:hAnsiTheme="minorBidi" w:cstheme="minorBidi"/>
                <w:sz w:val="24"/>
                <w:szCs w:val="24"/>
                <w:rtl/>
                <w:lang w:bidi="he-IL"/>
              </w:rPr>
              <w:t>הערכת הגורמים שהיו שותפים לתהליך</w:t>
            </w:r>
          </w:p>
        </w:tc>
      </w:tr>
      <w:tr w:rsidR="00F84A69" w:rsidRPr="00A4239E" w:rsidTr="00D37B08">
        <w:tc>
          <w:tcPr>
            <w:tcW w:w="1843" w:type="dxa"/>
            <w:tcMar>
              <w:top w:w="28" w:type="dxa"/>
              <w:left w:w="28" w:type="dxa"/>
              <w:bottom w:w="28" w:type="dxa"/>
              <w:right w:w="57" w:type="dxa"/>
            </w:tcMar>
          </w:tcPr>
          <w:p w:rsidR="00F84A69" w:rsidRPr="00A4239E" w:rsidRDefault="00F84A69" w:rsidP="00095138">
            <w:pPr>
              <w:numPr>
                <w:ilvl w:val="0"/>
                <w:numId w:val="25"/>
              </w:numPr>
              <w:bidi/>
              <w:rPr>
                <w:rFonts w:asciiTheme="minorBidi" w:eastAsia="Times New Roman" w:hAnsiTheme="minorBidi" w:cstheme="minorBidi"/>
                <w:sz w:val="24"/>
                <w:szCs w:val="24"/>
                <w:lang w:bidi="he-IL"/>
              </w:rPr>
            </w:pPr>
            <w:r w:rsidRPr="00A4239E">
              <w:rPr>
                <w:rFonts w:asciiTheme="minorBidi" w:eastAsia="Times New Roman" w:hAnsiTheme="minorBidi" w:cstheme="minorBidi"/>
                <w:sz w:val="24"/>
                <w:szCs w:val="24"/>
                <w:rtl/>
                <w:lang w:bidi="he-IL"/>
              </w:rPr>
              <w:t>התעדכנות בזמן אמת על מצבו של ה</w:t>
            </w:r>
            <w:r w:rsidR="00F84997">
              <w:rPr>
                <w:rFonts w:asciiTheme="minorBidi" w:eastAsia="Times New Roman" w:hAnsiTheme="minorBidi" w:cstheme="minorBidi"/>
                <w:sz w:val="24"/>
                <w:szCs w:val="24"/>
                <w:rtl/>
                <w:lang w:bidi="he-IL"/>
              </w:rPr>
              <w:t>משתקם</w:t>
            </w:r>
            <w:r w:rsidRPr="00A4239E">
              <w:rPr>
                <w:rFonts w:asciiTheme="minorBidi" w:eastAsia="Times New Roman" w:hAnsiTheme="minorBidi" w:cstheme="minorBidi"/>
                <w:sz w:val="24"/>
                <w:szCs w:val="24"/>
                <w:lang w:bidi="he-IL"/>
              </w:rPr>
              <w:t xml:space="preserve"> </w:t>
            </w:r>
          </w:p>
        </w:tc>
        <w:tc>
          <w:tcPr>
            <w:tcW w:w="3543" w:type="dxa"/>
            <w:tcMar>
              <w:top w:w="28" w:type="dxa"/>
              <w:left w:w="28" w:type="dxa"/>
              <w:bottom w:w="28" w:type="dxa"/>
              <w:right w:w="57" w:type="dxa"/>
            </w:tcMar>
          </w:tcPr>
          <w:p w:rsidR="00F84A69" w:rsidRPr="00A4239E" w:rsidRDefault="00F84A69" w:rsidP="00F84A69">
            <w:pPr>
              <w:bidi/>
              <w:rPr>
                <w:rFonts w:asciiTheme="minorBidi" w:eastAsia="Times New Roman" w:hAnsiTheme="minorBidi" w:cstheme="minorBidi"/>
                <w:sz w:val="24"/>
                <w:szCs w:val="24"/>
                <w:lang w:bidi="he-IL"/>
              </w:rPr>
            </w:pPr>
            <w:r w:rsidRPr="00A4239E">
              <w:rPr>
                <w:rFonts w:asciiTheme="minorBidi" w:eastAsia="Times New Roman" w:hAnsiTheme="minorBidi" w:cstheme="minorBidi"/>
                <w:sz w:val="24"/>
                <w:szCs w:val="24"/>
                <w:rtl/>
                <w:lang w:bidi="he-IL"/>
              </w:rPr>
              <w:t>תהליך איסוף אינפורמציה שוטף במטרה להתעדכן אודות מצבו של ה</w:t>
            </w:r>
            <w:r w:rsidR="00F84997">
              <w:rPr>
                <w:rFonts w:asciiTheme="minorBidi" w:eastAsia="Times New Roman" w:hAnsiTheme="minorBidi" w:cstheme="minorBidi"/>
                <w:sz w:val="24"/>
                <w:szCs w:val="24"/>
                <w:rtl/>
                <w:lang w:bidi="he-IL"/>
              </w:rPr>
              <w:t>משתקם</w:t>
            </w:r>
            <w:r w:rsidRPr="00A4239E">
              <w:rPr>
                <w:rFonts w:asciiTheme="minorBidi" w:eastAsia="Times New Roman" w:hAnsiTheme="minorBidi" w:cstheme="minorBidi"/>
                <w:sz w:val="24"/>
                <w:szCs w:val="24"/>
                <w:rtl/>
                <w:lang w:bidi="he-IL"/>
              </w:rPr>
              <w:t xml:space="preserve"> בזמן אמת כדי לזהות מיידית מצבי סיכון/משבר פוטנציאליים, וה</w:t>
            </w:r>
            <w:r w:rsidR="008262D4">
              <w:rPr>
                <w:rFonts w:asciiTheme="minorBidi" w:eastAsia="Times New Roman" w:hAnsiTheme="minorBidi" w:cstheme="minorBidi"/>
                <w:sz w:val="24"/>
                <w:szCs w:val="24"/>
                <w:rtl/>
                <w:lang w:bidi="he-IL"/>
              </w:rPr>
              <w:t>פניית הנושא לטיפול הגורם המתאים</w:t>
            </w:r>
            <w:r w:rsidRPr="00A4239E">
              <w:rPr>
                <w:rFonts w:asciiTheme="minorBidi" w:eastAsia="Times New Roman" w:hAnsiTheme="minorBidi" w:cstheme="minorBidi"/>
                <w:sz w:val="24"/>
                <w:szCs w:val="24"/>
                <w:lang w:bidi="he-IL"/>
              </w:rPr>
              <w:t xml:space="preserve"> </w:t>
            </w:r>
          </w:p>
        </w:tc>
        <w:tc>
          <w:tcPr>
            <w:tcW w:w="4112" w:type="dxa"/>
            <w:tcMar>
              <w:top w:w="28" w:type="dxa"/>
              <w:left w:w="28" w:type="dxa"/>
              <w:bottom w:w="28" w:type="dxa"/>
              <w:right w:w="57" w:type="dxa"/>
            </w:tcMar>
          </w:tcPr>
          <w:p w:rsidR="00F84A69" w:rsidRPr="00A4239E" w:rsidRDefault="00F84A69" w:rsidP="00F84A69">
            <w:pPr>
              <w:bidi/>
              <w:rPr>
                <w:rFonts w:asciiTheme="minorBidi" w:eastAsia="Times New Roman" w:hAnsiTheme="minorBidi" w:cstheme="minorBidi"/>
                <w:sz w:val="24"/>
                <w:szCs w:val="24"/>
                <w:lang w:bidi="he-IL"/>
              </w:rPr>
            </w:pPr>
            <w:r w:rsidRPr="00A4239E">
              <w:rPr>
                <w:rFonts w:asciiTheme="minorBidi" w:eastAsia="Times New Roman" w:hAnsiTheme="minorBidi" w:cstheme="minorBidi"/>
                <w:sz w:val="24"/>
                <w:szCs w:val="24"/>
                <w:rtl/>
                <w:lang w:bidi="he-IL"/>
              </w:rPr>
              <w:t>תיעוד המידע בתיק ה</w:t>
            </w:r>
            <w:r w:rsidR="00F84997">
              <w:rPr>
                <w:rFonts w:asciiTheme="minorBidi" w:eastAsia="Times New Roman" w:hAnsiTheme="minorBidi" w:cstheme="minorBidi"/>
                <w:sz w:val="24"/>
                <w:szCs w:val="24"/>
                <w:rtl/>
                <w:lang w:bidi="he-IL"/>
              </w:rPr>
              <w:t>משתקם</w:t>
            </w:r>
          </w:p>
        </w:tc>
      </w:tr>
      <w:tr w:rsidR="00F84A69" w:rsidRPr="00A4239E" w:rsidTr="00D37B08">
        <w:tc>
          <w:tcPr>
            <w:tcW w:w="1843" w:type="dxa"/>
            <w:tcMar>
              <w:top w:w="28" w:type="dxa"/>
              <w:left w:w="28" w:type="dxa"/>
              <w:bottom w:w="28" w:type="dxa"/>
              <w:right w:w="57" w:type="dxa"/>
            </w:tcMar>
          </w:tcPr>
          <w:p w:rsidR="00F84A69" w:rsidRPr="00A4239E" w:rsidRDefault="00F84A69" w:rsidP="00095138">
            <w:pPr>
              <w:numPr>
                <w:ilvl w:val="0"/>
                <w:numId w:val="25"/>
              </w:numPr>
              <w:bidi/>
              <w:rPr>
                <w:rFonts w:asciiTheme="minorBidi" w:eastAsia="Times New Roman" w:hAnsiTheme="minorBidi" w:cstheme="minorBidi"/>
                <w:sz w:val="24"/>
                <w:szCs w:val="24"/>
                <w:lang w:bidi="he-IL"/>
              </w:rPr>
            </w:pPr>
            <w:r w:rsidRPr="00A4239E">
              <w:rPr>
                <w:rFonts w:asciiTheme="minorBidi" w:eastAsia="Times New Roman" w:hAnsiTheme="minorBidi" w:cstheme="minorBidi"/>
                <w:sz w:val="24"/>
                <w:szCs w:val="24"/>
                <w:rtl/>
                <w:lang w:bidi="he-IL"/>
              </w:rPr>
              <w:t>דיווחים</w:t>
            </w:r>
            <w:r w:rsidRPr="00A4239E">
              <w:rPr>
                <w:rFonts w:asciiTheme="minorBidi" w:eastAsia="Times New Roman" w:hAnsiTheme="minorBidi" w:cstheme="minorBidi"/>
                <w:sz w:val="24"/>
                <w:szCs w:val="24"/>
                <w:lang w:bidi="he-IL"/>
              </w:rPr>
              <w:t xml:space="preserve"> </w:t>
            </w:r>
            <w:r w:rsidRPr="00A4239E">
              <w:rPr>
                <w:rFonts w:asciiTheme="minorBidi" w:eastAsia="Times New Roman" w:hAnsiTheme="minorBidi" w:cstheme="minorBidi"/>
                <w:sz w:val="24"/>
                <w:szCs w:val="24"/>
                <w:rtl/>
                <w:lang w:bidi="he-IL"/>
              </w:rPr>
              <w:t xml:space="preserve"> למשפחה ולגורמים מטפלים </w:t>
            </w:r>
          </w:p>
        </w:tc>
        <w:tc>
          <w:tcPr>
            <w:tcW w:w="3543" w:type="dxa"/>
            <w:tcMar>
              <w:top w:w="28" w:type="dxa"/>
              <w:left w:w="28" w:type="dxa"/>
              <w:bottom w:w="28" w:type="dxa"/>
              <w:right w:w="57" w:type="dxa"/>
            </w:tcMar>
          </w:tcPr>
          <w:p w:rsidR="00F84A69" w:rsidRPr="00A4239E" w:rsidRDefault="00F84A69" w:rsidP="00F84A69">
            <w:pPr>
              <w:bidi/>
              <w:rPr>
                <w:rFonts w:asciiTheme="minorBidi" w:eastAsia="Times New Roman" w:hAnsiTheme="minorBidi" w:cstheme="minorBidi"/>
                <w:sz w:val="24"/>
                <w:szCs w:val="24"/>
                <w:lang w:bidi="he-IL"/>
              </w:rPr>
            </w:pPr>
            <w:r w:rsidRPr="00A4239E">
              <w:rPr>
                <w:rFonts w:asciiTheme="minorBidi" w:eastAsia="Times New Roman" w:hAnsiTheme="minorBidi" w:cstheme="minorBidi"/>
                <w:sz w:val="24"/>
                <w:szCs w:val="24"/>
                <w:rtl/>
                <w:lang w:bidi="he-IL"/>
              </w:rPr>
              <w:t>העברת אינפורמציה שוטפת מ</w:t>
            </w:r>
            <w:r w:rsidR="003F2C0E">
              <w:rPr>
                <w:rFonts w:asciiTheme="minorBidi" w:eastAsia="Times New Roman" w:hAnsiTheme="minorBidi" w:cstheme="minorBidi"/>
                <w:sz w:val="24"/>
                <w:szCs w:val="24"/>
                <w:rtl/>
                <w:lang w:bidi="he-IL"/>
              </w:rPr>
              <w:t>מרכז רש"ת</w:t>
            </w:r>
            <w:r w:rsidRPr="00A4239E">
              <w:rPr>
                <w:rFonts w:asciiTheme="minorBidi" w:eastAsia="Times New Roman" w:hAnsiTheme="minorBidi" w:cstheme="minorBidi"/>
                <w:sz w:val="24"/>
                <w:szCs w:val="24"/>
                <w:rtl/>
                <w:lang w:bidi="he-IL"/>
              </w:rPr>
              <w:t xml:space="preserve"> לבני משפ</w:t>
            </w:r>
            <w:r w:rsidR="008262D4">
              <w:rPr>
                <w:rFonts w:asciiTheme="minorBidi" w:eastAsia="Times New Roman" w:hAnsiTheme="minorBidi" w:cstheme="minorBidi"/>
                <w:sz w:val="24"/>
                <w:szCs w:val="24"/>
                <w:rtl/>
                <w:lang w:bidi="he-IL"/>
              </w:rPr>
              <w:t>חה וגורמים מטפלים בקהילה ולהיפך</w:t>
            </w:r>
            <w:r w:rsidRPr="00A4239E">
              <w:rPr>
                <w:rFonts w:asciiTheme="minorBidi" w:eastAsia="Times New Roman" w:hAnsiTheme="minorBidi" w:cstheme="minorBidi"/>
                <w:sz w:val="24"/>
                <w:szCs w:val="24"/>
                <w:lang w:bidi="he-IL"/>
              </w:rPr>
              <w:t xml:space="preserve"> </w:t>
            </w:r>
          </w:p>
        </w:tc>
        <w:tc>
          <w:tcPr>
            <w:tcW w:w="4112" w:type="dxa"/>
            <w:tcMar>
              <w:top w:w="28" w:type="dxa"/>
              <w:left w:w="28" w:type="dxa"/>
              <w:bottom w:w="28" w:type="dxa"/>
              <w:right w:w="57" w:type="dxa"/>
            </w:tcMar>
          </w:tcPr>
          <w:p w:rsidR="00F84A69" w:rsidRPr="00A4239E" w:rsidRDefault="00F84A69" w:rsidP="00F84A69">
            <w:pPr>
              <w:bidi/>
              <w:rPr>
                <w:rFonts w:asciiTheme="minorBidi" w:eastAsia="Times New Roman" w:hAnsiTheme="minorBidi" w:cstheme="minorBidi"/>
                <w:sz w:val="24"/>
                <w:szCs w:val="24"/>
                <w:lang w:bidi="he-IL"/>
              </w:rPr>
            </w:pPr>
            <w:r w:rsidRPr="00A4239E">
              <w:rPr>
                <w:rFonts w:asciiTheme="minorBidi" w:eastAsia="Times New Roman" w:hAnsiTheme="minorBidi" w:cstheme="minorBidi"/>
                <w:sz w:val="24"/>
                <w:szCs w:val="24"/>
                <w:rtl/>
                <w:lang w:bidi="he-IL"/>
              </w:rPr>
              <w:t>בדיקת הביצוע</w:t>
            </w:r>
          </w:p>
        </w:tc>
      </w:tr>
      <w:tr w:rsidR="00F84A69" w:rsidRPr="00A4239E" w:rsidTr="00D37B08">
        <w:tc>
          <w:tcPr>
            <w:tcW w:w="1843" w:type="dxa"/>
            <w:tcMar>
              <w:top w:w="28" w:type="dxa"/>
              <w:left w:w="28" w:type="dxa"/>
              <w:bottom w:w="28" w:type="dxa"/>
              <w:right w:w="57" w:type="dxa"/>
            </w:tcMar>
          </w:tcPr>
          <w:p w:rsidR="00F84A69" w:rsidRPr="00A4239E" w:rsidRDefault="00F84A69" w:rsidP="00095138">
            <w:pPr>
              <w:numPr>
                <w:ilvl w:val="0"/>
                <w:numId w:val="25"/>
              </w:numPr>
              <w:bidi/>
              <w:rPr>
                <w:rFonts w:asciiTheme="minorBidi" w:eastAsia="Times New Roman" w:hAnsiTheme="minorBidi" w:cstheme="minorBidi"/>
                <w:sz w:val="24"/>
                <w:szCs w:val="24"/>
                <w:lang w:bidi="he-IL"/>
              </w:rPr>
            </w:pPr>
            <w:r w:rsidRPr="00A4239E">
              <w:rPr>
                <w:rFonts w:asciiTheme="minorBidi" w:eastAsia="Times New Roman" w:hAnsiTheme="minorBidi" w:cstheme="minorBidi"/>
                <w:sz w:val="24"/>
                <w:szCs w:val="24"/>
                <w:rtl/>
                <w:lang w:bidi="he-IL"/>
              </w:rPr>
              <w:t>סנגור ומיצוי זכויות ה</w:t>
            </w:r>
            <w:r w:rsidR="00F84997">
              <w:rPr>
                <w:rFonts w:asciiTheme="minorBidi" w:eastAsia="Times New Roman" w:hAnsiTheme="minorBidi" w:cstheme="minorBidi"/>
                <w:sz w:val="24"/>
                <w:szCs w:val="24"/>
                <w:rtl/>
                <w:lang w:bidi="he-IL"/>
              </w:rPr>
              <w:t>משתקם</w:t>
            </w:r>
            <w:r w:rsidRPr="00A4239E">
              <w:rPr>
                <w:rFonts w:asciiTheme="minorBidi" w:eastAsia="Times New Roman" w:hAnsiTheme="minorBidi" w:cstheme="minorBidi"/>
                <w:sz w:val="24"/>
                <w:szCs w:val="24"/>
                <w:lang w:bidi="he-IL"/>
              </w:rPr>
              <w:t xml:space="preserve"> </w:t>
            </w:r>
          </w:p>
        </w:tc>
        <w:tc>
          <w:tcPr>
            <w:tcW w:w="3543" w:type="dxa"/>
            <w:tcMar>
              <w:top w:w="28" w:type="dxa"/>
              <w:left w:w="28" w:type="dxa"/>
              <w:bottom w:w="28" w:type="dxa"/>
              <w:right w:w="57" w:type="dxa"/>
            </w:tcMar>
          </w:tcPr>
          <w:p w:rsidR="00F84A69" w:rsidRPr="00A4239E" w:rsidRDefault="00F84A69" w:rsidP="00F84A69">
            <w:pPr>
              <w:bidi/>
              <w:rPr>
                <w:rFonts w:asciiTheme="minorBidi" w:eastAsia="Times New Roman" w:hAnsiTheme="minorBidi" w:cstheme="minorBidi"/>
                <w:sz w:val="24"/>
                <w:szCs w:val="24"/>
                <w:lang w:bidi="he-IL"/>
              </w:rPr>
            </w:pPr>
            <w:r w:rsidRPr="00A4239E">
              <w:rPr>
                <w:rFonts w:asciiTheme="minorBidi" w:eastAsia="Times New Roman" w:hAnsiTheme="minorBidi" w:cstheme="minorBidi"/>
                <w:sz w:val="24"/>
                <w:szCs w:val="24"/>
                <w:rtl/>
                <w:lang w:bidi="he-IL"/>
              </w:rPr>
              <w:t>סנגור אודות ה</w:t>
            </w:r>
            <w:r w:rsidR="00F84997">
              <w:rPr>
                <w:rFonts w:asciiTheme="minorBidi" w:eastAsia="Times New Roman" w:hAnsiTheme="minorBidi" w:cstheme="minorBidi"/>
                <w:sz w:val="24"/>
                <w:szCs w:val="24"/>
                <w:rtl/>
                <w:lang w:bidi="he-IL"/>
              </w:rPr>
              <w:t>משתקם</w:t>
            </w:r>
            <w:r w:rsidRPr="00A4239E">
              <w:rPr>
                <w:rFonts w:asciiTheme="minorBidi" w:eastAsia="Times New Roman" w:hAnsiTheme="minorBidi" w:cstheme="minorBidi"/>
                <w:sz w:val="24"/>
                <w:szCs w:val="24"/>
                <w:rtl/>
                <w:lang w:bidi="he-IL"/>
              </w:rPr>
              <w:t xml:space="preserve"> וצרכיו בפני גורמים רלבנטיים לשם מיצוי זכויותיו ושיפ</w:t>
            </w:r>
            <w:r w:rsidR="008262D4">
              <w:rPr>
                <w:rFonts w:asciiTheme="minorBidi" w:eastAsia="Times New Roman" w:hAnsiTheme="minorBidi" w:cstheme="minorBidi"/>
                <w:sz w:val="24"/>
                <w:szCs w:val="24"/>
                <w:rtl/>
                <w:lang w:bidi="he-IL"/>
              </w:rPr>
              <w:t>ור תחושת הרווחה שלו ואיכות חייו</w:t>
            </w:r>
            <w:r w:rsidRPr="00A4239E">
              <w:rPr>
                <w:rFonts w:asciiTheme="minorBidi" w:eastAsia="Times New Roman" w:hAnsiTheme="minorBidi" w:cstheme="minorBidi"/>
                <w:sz w:val="24"/>
                <w:szCs w:val="24"/>
                <w:lang w:bidi="he-IL"/>
              </w:rPr>
              <w:t xml:space="preserve"> </w:t>
            </w:r>
          </w:p>
        </w:tc>
        <w:tc>
          <w:tcPr>
            <w:tcW w:w="4112" w:type="dxa"/>
            <w:tcMar>
              <w:top w:w="28" w:type="dxa"/>
              <w:left w:w="28" w:type="dxa"/>
              <w:bottom w:w="28" w:type="dxa"/>
              <w:right w:w="57" w:type="dxa"/>
            </w:tcMar>
          </w:tcPr>
          <w:p w:rsidR="00F84A69" w:rsidRPr="00A4239E" w:rsidRDefault="00F84A69" w:rsidP="00F84A69">
            <w:pPr>
              <w:bidi/>
              <w:rPr>
                <w:rFonts w:asciiTheme="minorBidi" w:eastAsia="Times New Roman" w:hAnsiTheme="minorBidi" w:cstheme="minorBidi"/>
                <w:sz w:val="24"/>
                <w:szCs w:val="24"/>
                <w:lang w:bidi="he-IL"/>
              </w:rPr>
            </w:pPr>
            <w:r w:rsidRPr="00A4239E">
              <w:rPr>
                <w:rFonts w:asciiTheme="minorBidi" w:eastAsia="Times New Roman" w:hAnsiTheme="minorBidi" w:cstheme="minorBidi"/>
                <w:sz w:val="24"/>
                <w:szCs w:val="24"/>
                <w:rtl/>
                <w:lang w:bidi="he-IL"/>
              </w:rPr>
              <w:t>בדיקת הביצוע</w:t>
            </w:r>
          </w:p>
        </w:tc>
      </w:tr>
      <w:tr w:rsidR="00F84A69" w:rsidRPr="00A4239E" w:rsidTr="00D37B08">
        <w:tc>
          <w:tcPr>
            <w:tcW w:w="1843" w:type="dxa"/>
            <w:tcMar>
              <w:top w:w="28" w:type="dxa"/>
              <w:left w:w="28" w:type="dxa"/>
              <w:bottom w:w="28" w:type="dxa"/>
              <w:right w:w="57" w:type="dxa"/>
            </w:tcMar>
          </w:tcPr>
          <w:p w:rsidR="00F84A69" w:rsidRPr="00A4239E" w:rsidRDefault="00F84A69" w:rsidP="00095138">
            <w:pPr>
              <w:numPr>
                <w:ilvl w:val="0"/>
                <w:numId w:val="25"/>
              </w:numPr>
              <w:bidi/>
              <w:rPr>
                <w:rFonts w:asciiTheme="minorBidi" w:eastAsia="Times New Roman" w:hAnsiTheme="minorBidi" w:cstheme="minorBidi"/>
                <w:sz w:val="24"/>
                <w:szCs w:val="24"/>
                <w:lang w:bidi="he-IL"/>
              </w:rPr>
            </w:pPr>
            <w:r w:rsidRPr="00A4239E">
              <w:rPr>
                <w:rFonts w:asciiTheme="minorBidi" w:eastAsia="Times New Roman" w:hAnsiTheme="minorBidi" w:cstheme="minorBidi"/>
                <w:sz w:val="24"/>
                <w:szCs w:val="24"/>
                <w:rtl/>
                <w:lang w:bidi="he-IL"/>
              </w:rPr>
              <w:t>טיפול בפרט</w:t>
            </w:r>
            <w:r w:rsidRPr="00A4239E">
              <w:rPr>
                <w:rFonts w:asciiTheme="minorBidi" w:eastAsia="Times New Roman" w:hAnsiTheme="minorBidi" w:cstheme="minorBidi"/>
                <w:sz w:val="24"/>
                <w:szCs w:val="24"/>
                <w:lang w:bidi="he-IL"/>
              </w:rPr>
              <w:t xml:space="preserve"> </w:t>
            </w:r>
          </w:p>
        </w:tc>
        <w:tc>
          <w:tcPr>
            <w:tcW w:w="3543" w:type="dxa"/>
            <w:tcMar>
              <w:top w:w="28" w:type="dxa"/>
              <w:left w:w="28" w:type="dxa"/>
              <w:bottom w:w="28" w:type="dxa"/>
              <w:right w:w="57" w:type="dxa"/>
            </w:tcMar>
          </w:tcPr>
          <w:p w:rsidR="00F84A69" w:rsidRPr="00A4239E" w:rsidRDefault="00F84A69" w:rsidP="00F84A69">
            <w:pPr>
              <w:bidi/>
              <w:rPr>
                <w:rFonts w:asciiTheme="minorBidi" w:eastAsia="Times New Roman" w:hAnsiTheme="minorBidi" w:cstheme="minorBidi"/>
                <w:sz w:val="24"/>
                <w:szCs w:val="24"/>
                <w:lang w:bidi="he-IL"/>
              </w:rPr>
            </w:pPr>
            <w:r w:rsidRPr="00A4239E">
              <w:rPr>
                <w:rFonts w:asciiTheme="minorBidi" w:eastAsia="Times New Roman" w:hAnsiTheme="minorBidi" w:cstheme="minorBidi"/>
                <w:sz w:val="24"/>
                <w:szCs w:val="24"/>
                <w:rtl/>
                <w:lang w:bidi="he-IL"/>
              </w:rPr>
              <w:t>טיפול בבעיות פרטניות של ה</w:t>
            </w:r>
            <w:r w:rsidR="00F84997">
              <w:rPr>
                <w:rFonts w:asciiTheme="minorBidi" w:eastAsia="Times New Roman" w:hAnsiTheme="minorBidi" w:cstheme="minorBidi"/>
                <w:sz w:val="24"/>
                <w:szCs w:val="24"/>
                <w:rtl/>
                <w:lang w:bidi="he-IL"/>
              </w:rPr>
              <w:t>משתקם</w:t>
            </w:r>
            <w:r w:rsidRPr="00A4239E">
              <w:rPr>
                <w:rFonts w:asciiTheme="minorBidi" w:eastAsia="Times New Roman" w:hAnsiTheme="minorBidi" w:cstheme="minorBidi"/>
                <w:sz w:val="24"/>
                <w:szCs w:val="24"/>
                <w:rtl/>
                <w:lang w:bidi="he-IL"/>
              </w:rPr>
              <w:t xml:space="preserve"> תוך שבועיים מיום שה</w:t>
            </w:r>
            <w:r w:rsidR="008262D4">
              <w:rPr>
                <w:rFonts w:asciiTheme="minorBidi" w:eastAsia="Times New Roman" w:hAnsiTheme="minorBidi" w:cstheme="minorBidi"/>
                <w:sz w:val="24"/>
                <w:szCs w:val="24"/>
                <w:rtl/>
                <w:lang w:bidi="he-IL"/>
              </w:rPr>
              <w:t xml:space="preserve">ובאו לידיעת צוות </w:t>
            </w:r>
            <w:r w:rsidR="003F2C0E">
              <w:rPr>
                <w:rFonts w:asciiTheme="minorBidi" w:eastAsia="Times New Roman" w:hAnsiTheme="minorBidi" w:cstheme="minorBidi"/>
                <w:sz w:val="24"/>
                <w:szCs w:val="24"/>
                <w:rtl/>
                <w:lang w:bidi="he-IL"/>
              </w:rPr>
              <w:t>מרכז רש"ת</w:t>
            </w:r>
            <w:r w:rsidRPr="00A4239E">
              <w:rPr>
                <w:rFonts w:asciiTheme="minorBidi" w:eastAsia="Times New Roman" w:hAnsiTheme="minorBidi" w:cstheme="minorBidi"/>
                <w:sz w:val="24"/>
                <w:szCs w:val="24"/>
                <w:lang w:bidi="he-IL"/>
              </w:rPr>
              <w:t xml:space="preserve"> </w:t>
            </w:r>
          </w:p>
        </w:tc>
        <w:tc>
          <w:tcPr>
            <w:tcW w:w="4112" w:type="dxa"/>
            <w:tcMar>
              <w:top w:w="28" w:type="dxa"/>
              <w:left w:w="28" w:type="dxa"/>
              <w:bottom w:w="28" w:type="dxa"/>
              <w:right w:w="57" w:type="dxa"/>
            </w:tcMar>
          </w:tcPr>
          <w:p w:rsidR="00F84A69" w:rsidRPr="00A4239E" w:rsidRDefault="00F84A69" w:rsidP="00F84A69">
            <w:pPr>
              <w:bidi/>
              <w:rPr>
                <w:rFonts w:asciiTheme="minorBidi" w:eastAsia="Times New Roman" w:hAnsiTheme="minorBidi" w:cstheme="minorBidi"/>
                <w:sz w:val="24"/>
                <w:szCs w:val="24"/>
                <w:lang w:bidi="he-IL"/>
              </w:rPr>
            </w:pPr>
            <w:r w:rsidRPr="00A4239E">
              <w:rPr>
                <w:rFonts w:asciiTheme="minorBidi" w:eastAsia="Times New Roman" w:hAnsiTheme="minorBidi" w:cstheme="minorBidi"/>
                <w:sz w:val="24"/>
                <w:szCs w:val="24"/>
                <w:rtl/>
                <w:lang w:bidi="he-IL"/>
              </w:rPr>
              <w:t>בדיקת הביצוע</w:t>
            </w:r>
          </w:p>
        </w:tc>
      </w:tr>
    </w:tbl>
    <w:p w:rsidR="00056B86" w:rsidRDefault="00056B86" w:rsidP="00F64023">
      <w:pPr>
        <w:bidi/>
        <w:ind w:left="12"/>
        <w:rPr>
          <w:rFonts w:asciiTheme="minorBidi" w:eastAsia="Times New Roman" w:hAnsiTheme="minorBidi" w:cstheme="minorBidi"/>
          <w:sz w:val="24"/>
          <w:szCs w:val="24"/>
          <w:rtl/>
          <w:lang w:bidi="he-IL"/>
        </w:rPr>
      </w:pPr>
    </w:p>
    <w:p w:rsidR="00056B86" w:rsidRDefault="00056B86" w:rsidP="00F64023">
      <w:pPr>
        <w:spacing w:after="200" w:line="276" w:lineRule="auto"/>
        <w:ind w:left="12"/>
        <w:rPr>
          <w:rFonts w:asciiTheme="minorBidi" w:eastAsia="Times New Roman" w:hAnsiTheme="minorBidi" w:cstheme="minorBidi"/>
          <w:sz w:val="24"/>
          <w:szCs w:val="24"/>
          <w:rtl/>
          <w:lang w:bidi="he-IL"/>
        </w:rPr>
      </w:pPr>
      <w:r>
        <w:rPr>
          <w:rFonts w:asciiTheme="minorBidi" w:eastAsia="Times New Roman" w:hAnsiTheme="minorBidi" w:cstheme="minorBidi"/>
          <w:sz w:val="24"/>
          <w:szCs w:val="24"/>
          <w:rtl/>
          <w:lang w:bidi="he-IL"/>
        </w:rPr>
        <w:br w:type="page"/>
      </w:r>
    </w:p>
    <w:tbl>
      <w:tblPr>
        <w:bidiVisual/>
        <w:tblW w:w="9498" w:type="dxa"/>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3685"/>
        <w:gridCol w:w="2694"/>
      </w:tblGrid>
      <w:tr w:rsidR="00056B86" w:rsidRPr="00056B86" w:rsidTr="00F64023">
        <w:trPr>
          <w:trHeight w:val="516"/>
        </w:trPr>
        <w:tc>
          <w:tcPr>
            <w:tcW w:w="3119" w:type="dxa"/>
            <w:vMerge w:val="restart"/>
            <w:shd w:val="clear" w:color="auto" w:fill="auto"/>
            <w:vAlign w:val="center"/>
          </w:tcPr>
          <w:p w:rsidR="00056B86" w:rsidRPr="00582745" w:rsidRDefault="00F65F1A" w:rsidP="00056B86">
            <w:pPr>
              <w:bidi/>
              <w:jc w:val="center"/>
              <w:rPr>
                <w:rFonts w:asciiTheme="minorBidi" w:eastAsia="Times New Roman" w:hAnsiTheme="minorBidi" w:cstheme="minorBidi"/>
                <w:b/>
                <w:bCs/>
                <w:sz w:val="24"/>
                <w:szCs w:val="24"/>
                <w:rtl/>
                <w:lang w:bidi="he-IL"/>
              </w:rPr>
            </w:pPr>
            <w:r w:rsidRPr="00582745">
              <w:rPr>
                <w:rFonts w:asciiTheme="minorBidi" w:eastAsia="Times New Roman" w:hAnsiTheme="minorBidi" w:cstheme="minorBidi" w:hint="cs"/>
                <w:b/>
                <w:bCs/>
                <w:sz w:val="24"/>
                <w:szCs w:val="24"/>
                <w:rtl/>
                <w:lang w:bidi="he-IL"/>
              </w:rPr>
              <w:t>שם/</w:t>
            </w:r>
            <w:r w:rsidR="00056B86" w:rsidRPr="00582745">
              <w:rPr>
                <w:rFonts w:asciiTheme="minorBidi" w:eastAsia="Times New Roman" w:hAnsiTheme="minorBidi" w:cstheme="minorBidi" w:hint="cs"/>
                <w:b/>
                <w:bCs/>
                <w:sz w:val="24"/>
                <w:szCs w:val="24"/>
                <w:rtl/>
                <w:lang w:bidi="he-IL"/>
              </w:rPr>
              <w:t xml:space="preserve">לוגו של </w:t>
            </w:r>
            <w:r w:rsidR="003F2C0E">
              <w:rPr>
                <w:rFonts w:asciiTheme="minorBidi" w:eastAsia="Times New Roman" w:hAnsiTheme="minorBidi" w:cstheme="minorBidi" w:hint="cs"/>
                <w:b/>
                <w:bCs/>
                <w:sz w:val="24"/>
                <w:szCs w:val="24"/>
                <w:rtl/>
                <w:lang w:bidi="he-IL"/>
              </w:rPr>
              <w:t>מרכז רש</w:t>
            </w:r>
            <w:r w:rsidR="003F2C0E">
              <w:rPr>
                <w:rFonts w:asciiTheme="minorBidi" w:eastAsia="Times New Roman" w:hAnsiTheme="minorBidi" w:cstheme="minorBidi"/>
                <w:b/>
                <w:bCs/>
                <w:sz w:val="24"/>
                <w:szCs w:val="24"/>
                <w:rtl/>
                <w:lang w:bidi="he-IL"/>
              </w:rPr>
              <w:t>"</w:t>
            </w:r>
            <w:r w:rsidR="003F2C0E">
              <w:rPr>
                <w:rFonts w:asciiTheme="minorBidi" w:eastAsia="Times New Roman" w:hAnsiTheme="minorBidi" w:cstheme="minorBidi" w:hint="cs"/>
                <w:b/>
                <w:bCs/>
                <w:sz w:val="24"/>
                <w:szCs w:val="24"/>
                <w:rtl/>
                <w:lang w:bidi="he-IL"/>
              </w:rPr>
              <w:t>ת</w:t>
            </w:r>
          </w:p>
        </w:tc>
        <w:tc>
          <w:tcPr>
            <w:tcW w:w="3685" w:type="dxa"/>
            <w:vMerge w:val="restart"/>
            <w:shd w:val="clear" w:color="auto" w:fill="auto"/>
            <w:vAlign w:val="center"/>
          </w:tcPr>
          <w:p w:rsidR="00056B86" w:rsidRPr="00080190" w:rsidRDefault="00056B86" w:rsidP="00385F86">
            <w:pPr>
              <w:pStyle w:val="2"/>
              <w:rPr>
                <w:rtl/>
              </w:rPr>
            </w:pPr>
            <w:r w:rsidRPr="00056B86">
              <w:rPr>
                <w:rFonts w:hint="cs"/>
                <w:rtl/>
              </w:rPr>
              <w:t>אמנת השירות</w:t>
            </w:r>
          </w:p>
        </w:tc>
        <w:tc>
          <w:tcPr>
            <w:tcW w:w="2694" w:type="dxa"/>
            <w:shd w:val="clear" w:color="auto" w:fill="auto"/>
            <w:vAlign w:val="center"/>
          </w:tcPr>
          <w:p w:rsidR="00056B86" w:rsidRPr="00056B86" w:rsidRDefault="00056B86" w:rsidP="009279C7">
            <w:pPr>
              <w:bidi/>
              <w:rPr>
                <w:rFonts w:asciiTheme="minorBidi" w:eastAsia="Times New Roman" w:hAnsiTheme="minorBidi" w:cstheme="minorBidi"/>
                <w:sz w:val="24"/>
                <w:szCs w:val="24"/>
                <w:rtl/>
                <w:lang w:bidi="he-IL"/>
              </w:rPr>
            </w:pPr>
            <w:r w:rsidRPr="00056B86">
              <w:rPr>
                <w:rFonts w:asciiTheme="minorBidi" w:eastAsia="Times New Roman" w:hAnsiTheme="minorBidi" w:cstheme="minorBidi"/>
                <w:sz w:val="24"/>
                <w:szCs w:val="24"/>
                <w:rtl/>
                <w:lang w:bidi="he-IL"/>
              </w:rPr>
              <w:t>עמ</w:t>
            </w:r>
            <w:r w:rsidRPr="00056B86">
              <w:rPr>
                <w:rFonts w:asciiTheme="minorBidi" w:eastAsia="Times New Roman" w:hAnsiTheme="minorBidi" w:cstheme="minorBidi" w:hint="cs"/>
                <w:sz w:val="24"/>
                <w:szCs w:val="24"/>
                <w:rtl/>
                <w:lang w:bidi="he-IL"/>
              </w:rPr>
              <w:t xml:space="preserve">וד </w:t>
            </w:r>
            <w:r w:rsidR="009279C7">
              <w:rPr>
                <w:rFonts w:asciiTheme="minorBidi" w:eastAsia="Times New Roman" w:hAnsiTheme="minorBidi" w:cstheme="minorBidi" w:hint="cs"/>
                <w:sz w:val="24"/>
                <w:szCs w:val="24"/>
                <w:rtl/>
                <w:lang w:bidi="he-IL"/>
              </w:rPr>
              <w:t>4</w:t>
            </w:r>
            <w:r w:rsidRPr="00056B86">
              <w:rPr>
                <w:rFonts w:asciiTheme="minorBidi" w:eastAsia="Times New Roman" w:hAnsiTheme="minorBidi" w:cstheme="minorBidi"/>
                <w:sz w:val="24"/>
                <w:szCs w:val="24"/>
                <w:lang w:bidi="he-IL"/>
              </w:rPr>
              <w:t xml:space="preserve"> </w:t>
            </w:r>
            <w:r w:rsidRPr="00056B86">
              <w:rPr>
                <w:rFonts w:asciiTheme="minorBidi" w:eastAsia="Times New Roman" w:hAnsiTheme="minorBidi" w:cstheme="minorBidi"/>
                <w:sz w:val="24"/>
                <w:szCs w:val="24"/>
                <w:rtl/>
                <w:lang w:bidi="he-IL"/>
              </w:rPr>
              <w:t>מתוך</w:t>
            </w:r>
            <w:r w:rsidRPr="00056B86">
              <w:rPr>
                <w:rFonts w:asciiTheme="minorBidi" w:eastAsia="Times New Roman" w:hAnsiTheme="minorBidi" w:cstheme="minorBidi" w:hint="cs"/>
                <w:sz w:val="24"/>
                <w:szCs w:val="24"/>
                <w:rtl/>
                <w:lang w:bidi="he-IL"/>
              </w:rPr>
              <w:t xml:space="preserve"> </w:t>
            </w:r>
            <w:r w:rsidR="009279C7">
              <w:rPr>
                <w:rFonts w:asciiTheme="minorBidi" w:eastAsia="Times New Roman" w:hAnsiTheme="minorBidi" w:cstheme="minorBidi" w:hint="cs"/>
                <w:sz w:val="24"/>
                <w:szCs w:val="24"/>
                <w:rtl/>
                <w:lang w:bidi="he-IL"/>
              </w:rPr>
              <w:t>7</w:t>
            </w:r>
          </w:p>
        </w:tc>
      </w:tr>
      <w:tr w:rsidR="00056B86" w:rsidRPr="00056B86" w:rsidTr="00F64023">
        <w:trPr>
          <w:trHeight w:val="592"/>
        </w:trPr>
        <w:tc>
          <w:tcPr>
            <w:tcW w:w="3119" w:type="dxa"/>
            <w:vMerge/>
            <w:shd w:val="clear" w:color="auto" w:fill="auto"/>
          </w:tcPr>
          <w:p w:rsidR="00056B86" w:rsidRPr="00056B86" w:rsidRDefault="00056B86" w:rsidP="00056B86">
            <w:pPr>
              <w:bidi/>
              <w:rPr>
                <w:rFonts w:asciiTheme="minorBidi" w:eastAsia="Times New Roman" w:hAnsiTheme="minorBidi" w:cstheme="minorBidi"/>
                <w:sz w:val="24"/>
                <w:szCs w:val="24"/>
                <w:rtl/>
                <w:lang w:bidi="he-IL"/>
              </w:rPr>
            </w:pPr>
          </w:p>
        </w:tc>
        <w:tc>
          <w:tcPr>
            <w:tcW w:w="3685" w:type="dxa"/>
            <w:vMerge/>
            <w:shd w:val="clear" w:color="auto" w:fill="auto"/>
          </w:tcPr>
          <w:p w:rsidR="00056B86" w:rsidRPr="00056B86" w:rsidRDefault="00056B86" w:rsidP="00056B86">
            <w:pPr>
              <w:bidi/>
              <w:rPr>
                <w:rFonts w:asciiTheme="minorBidi" w:eastAsia="Times New Roman" w:hAnsiTheme="minorBidi" w:cstheme="minorBidi"/>
                <w:sz w:val="24"/>
                <w:szCs w:val="24"/>
                <w:rtl/>
                <w:lang w:bidi="he-IL"/>
              </w:rPr>
            </w:pPr>
          </w:p>
        </w:tc>
        <w:tc>
          <w:tcPr>
            <w:tcW w:w="2694" w:type="dxa"/>
            <w:shd w:val="clear" w:color="auto" w:fill="auto"/>
            <w:vAlign w:val="center"/>
          </w:tcPr>
          <w:p w:rsidR="00056B86" w:rsidRPr="00056B86" w:rsidRDefault="00957A25" w:rsidP="00056B86">
            <w:pPr>
              <w:bidi/>
              <w:rPr>
                <w:rFonts w:asciiTheme="minorBidi" w:eastAsia="Times New Roman" w:hAnsiTheme="minorBidi" w:cstheme="minorBidi"/>
                <w:sz w:val="24"/>
                <w:szCs w:val="24"/>
                <w:rtl/>
                <w:lang w:bidi="he-IL"/>
              </w:rPr>
            </w:pPr>
            <w:r>
              <w:rPr>
                <w:rFonts w:asciiTheme="minorBidi" w:eastAsia="Times New Roman" w:hAnsiTheme="minorBidi" w:cstheme="minorBidi"/>
                <w:sz w:val="24"/>
                <w:szCs w:val="24"/>
                <w:rtl/>
                <w:lang w:bidi="he-IL"/>
              </w:rPr>
              <w:t>עדכון</w:t>
            </w:r>
            <w:r w:rsidR="00056B86" w:rsidRPr="00056B86">
              <w:rPr>
                <w:rFonts w:asciiTheme="minorBidi" w:eastAsia="Times New Roman" w:hAnsiTheme="minorBidi" w:cstheme="minorBidi"/>
                <w:sz w:val="24"/>
                <w:szCs w:val="24"/>
                <w:rtl/>
                <w:lang w:bidi="he-IL"/>
              </w:rPr>
              <w:t xml:space="preserve">: </w:t>
            </w:r>
          </w:p>
        </w:tc>
      </w:tr>
      <w:tr w:rsidR="00056B86" w:rsidRPr="00056B86" w:rsidTr="00F64023">
        <w:trPr>
          <w:trHeight w:val="519"/>
        </w:trPr>
        <w:tc>
          <w:tcPr>
            <w:tcW w:w="3119" w:type="dxa"/>
            <w:vMerge/>
            <w:shd w:val="clear" w:color="auto" w:fill="auto"/>
            <w:vAlign w:val="center"/>
          </w:tcPr>
          <w:p w:rsidR="00056B86" w:rsidRPr="00056B86" w:rsidRDefault="00056B86" w:rsidP="00056B86">
            <w:pPr>
              <w:bidi/>
              <w:rPr>
                <w:rFonts w:asciiTheme="minorBidi" w:eastAsia="Times New Roman" w:hAnsiTheme="minorBidi" w:cstheme="minorBidi"/>
                <w:sz w:val="24"/>
                <w:szCs w:val="24"/>
                <w:rtl/>
                <w:lang w:bidi="he-IL"/>
              </w:rPr>
            </w:pPr>
          </w:p>
        </w:tc>
        <w:tc>
          <w:tcPr>
            <w:tcW w:w="3685" w:type="dxa"/>
            <w:vMerge/>
            <w:shd w:val="clear" w:color="auto" w:fill="auto"/>
          </w:tcPr>
          <w:p w:rsidR="00056B86" w:rsidRPr="00056B86" w:rsidRDefault="00056B86" w:rsidP="00056B86">
            <w:pPr>
              <w:bidi/>
              <w:rPr>
                <w:rFonts w:asciiTheme="minorBidi" w:eastAsia="Times New Roman" w:hAnsiTheme="minorBidi" w:cstheme="minorBidi"/>
                <w:sz w:val="24"/>
                <w:szCs w:val="24"/>
                <w:rtl/>
                <w:lang w:bidi="he-IL"/>
              </w:rPr>
            </w:pPr>
          </w:p>
        </w:tc>
        <w:tc>
          <w:tcPr>
            <w:tcW w:w="2694" w:type="dxa"/>
            <w:shd w:val="clear" w:color="auto" w:fill="auto"/>
            <w:vAlign w:val="center"/>
          </w:tcPr>
          <w:p w:rsidR="00056B86" w:rsidRPr="00056B86" w:rsidRDefault="00CF6239" w:rsidP="00957A25">
            <w:pPr>
              <w:bidi/>
              <w:rPr>
                <w:rFonts w:asciiTheme="minorBidi" w:eastAsia="Times New Roman" w:hAnsiTheme="minorBidi" w:cstheme="minorBidi"/>
                <w:sz w:val="24"/>
                <w:szCs w:val="24"/>
                <w:rtl/>
                <w:lang w:bidi="he-IL"/>
              </w:rPr>
            </w:pPr>
            <w:hyperlink w:anchor="תוכן" w:history="1">
              <w:r w:rsidR="003A3164" w:rsidRPr="003A3164">
                <w:rPr>
                  <w:rStyle w:val="Hyperlink"/>
                  <w:rFonts w:asciiTheme="minorBidi" w:eastAsia="Times New Roman" w:hAnsiTheme="minorBidi" w:cstheme="minorBidi"/>
                  <w:sz w:val="24"/>
                  <w:szCs w:val="24"/>
                  <w:rtl/>
                  <w:lang w:bidi="he-IL"/>
                </w:rPr>
                <w:t>תחולה</w:t>
              </w:r>
            </w:hyperlink>
            <w:r w:rsidR="003A3164" w:rsidRPr="00621B51">
              <w:rPr>
                <w:rFonts w:asciiTheme="minorBidi" w:eastAsia="Times New Roman" w:hAnsiTheme="minorBidi" w:cstheme="minorBidi"/>
                <w:sz w:val="24"/>
                <w:szCs w:val="24"/>
                <w:rtl/>
                <w:lang w:bidi="he-IL"/>
              </w:rPr>
              <w:t>:</w:t>
            </w:r>
          </w:p>
        </w:tc>
      </w:tr>
    </w:tbl>
    <w:p w:rsidR="00056B86" w:rsidRPr="00A4239E" w:rsidRDefault="00056B86" w:rsidP="00F64023">
      <w:pPr>
        <w:bidi/>
        <w:ind w:left="12"/>
        <w:rPr>
          <w:rFonts w:asciiTheme="minorBidi" w:eastAsia="Times New Roman" w:hAnsiTheme="minorBidi" w:cstheme="minorBidi"/>
          <w:sz w:val="24"/>
          <w:szCs w:val="24"/>
          <w:lang w:bidi="he-IL"/>
        </w:rPr>
      </w:pPr>
    </w:p>
    <w:tbl>
      <w:tblPr>
        <w:bidiVisual/>
        <w:tblW w:w="9498" w:type="dxa"/>
        <w:tblInd w:w="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1984"/>
        <w:gridCol w:w="4962"/>
        <w:gridCol w:w="2552"/>
      </w:tblGrid>
      <w:tr w:rsidR="00F84A69" w:rsidRPr="00D33A48" w:rsidTr="00F64023">
        <w:tc>
          <w:tcPr>
            <w:tcW w:w="9498" w:type="dxa"/>
            <w:gridSpan w:val="3"/>
            <w:tcMar>
              <w:top w:w="28" w:type="dxa"/>
              <w:left w:w="28" w:type="dxa"/>
              <w:bottom w:w="28" w:type="dxa"/>
              <w:right w:w="57" w:type="dxa"/>
            </w:tcMar>
          </w:tcPr>
          <w:p w:rsidR="00F84A69" w:rsidRPr="00D33A48" w:rsidRDefault="00F84A69" w:rsidP="00F84A69">
            <w:pPr>
              <w:bidi/>
              <w:rPr>
                <w:rFonts w:asciiTheme="minorBidi" w:eastAsia="Times New Roman" w:hAnsiTheme="minorBidi" w:cstheme="minorBidi"/>
                <w:b/>
                <w:bCs/>
                <w:sz w:val="28"/>
                <w:szCs w:val="28"/>
                <w:rtl/>
                <w:lang w:bidi="he-IL"/>
              </w:rPr>
            </w:pPr>
            <w:r w:rsidRPr="00D33A48">
              <w:rPr>
                <w:rFonts w:asciiTheme="minorBidi" w:eastAsia="Times New Roman" w:hAnsiTheme="minorBidi" w:cstheme="minorBidi"/>
                <w:b/>
                <w:bCs/>
                <w:sz w:val="28"/>
                <w:szCs w:val="28"/>
                <w:rtl/>
                <w:lang w:bidi="he-IL"/>
              </w:rPr>
              <w:t>ג. פעילויות העשרה ורווחה</w:t>
            </w:r>
            <w:r w:rsidRPr="00D33A48">
              <w:rPr>
                <w:rFonts w:asciiTheme="minorBidi" w:eastAsia="Times New Roman" w:hAnsiTheme="minorBidi" w:cstheme="minorBidi"/>
                <w:b/>
                <w:bCs/>
                <w:sz w:val="28"/>
                <w:szCs w:val="28"/>
                <w:lang w:bidi="he-IL"/>
              </w:rPr>
              <w:t xml:space="preserve"> </w:t>
            </w:r>
          </w:p>
        </w:tc>
      </w:tr>
      <w:tr w:rsidR="00F84A69" w:rsidRPr="00A4239E" w:rsidTr="00F64023">
        <w:tc>
          <w:tcPr>
            <w:tcW w:w="1984" w:type="dxa"/>
            <w:tcMar>
              <w:top w:w="28" w:type="dxa"/>
              <w:left w:w="28" w:type="dxa"/>
              <w:bottom w:w="28" w:type="dxa"/>
              <w:right w:w="57" w:type="dxa"/>
            </w:tcMar>
          </w:tcPr>
          <w:p w:rsidR="00F84A69" w:rsidRPr="00A4239E" w:rsidRDefault="00F84A69" w:rsidP="00095138">
            <w:pPr>
              <w:numPr>
                <w:ilvl w:val="0"/>
                <w:numId w:val="24"/>
              </w:numPr>
              <w:bidi/>
              <w:rPr>
                <w:rFonts w:asciiTheme="minorBidi" w:eastAsia="Times New Roman" w:hAnsiTheme="minorBidi" w:cstheme="minorBidi"/>
                <w:sz w:val="24"/>
                <w:szCs w:val="24"/>
                <w:lang w:bidi="he-IL"/>
              </w:rPr>
            </w:pPr>
            <w:r w:rsidRPr="00A4239E">
              <w:rPr>
                <w:rFonts w:asciiTheme="minorBidi" w:eastAsia="Times New Roman" w:hAnsiTheme="minorBidi" w:cstheme="minorBidi"/>
                <w:sz w:val="24"/>
                <w:szCs w:val="24"/>
                <w:rtl/>
                <w:lang w:bidi="he-IL"/>
              </w:rPr>
              <w:t xml:space="preserve">פעילויות ספורט </w:t>
            </w:r>
          </w:p>
        </w:tc>
        <w:tc>
          <w:tcPr>
            <w:tcW w:w="4962" w:type="dxa"/>
            <w:tcMar>
              <w:top w:w="28" w:type="dxa"/>
              <w:left w:w="28" w:type="dxa"/>
              <w:bottom w:w="28" w:type="dxa"/>
              <w:right w:w="57" w:type="dxa"/>
            </w:tcMar>
          </w:tcPr>
          <w:p w:rsidR="00F84A69" w:rsidRPr="00A4239E" w:rsidRDefault="00F84A69" w:rsidP="00F84A69">
            <w:pPr>
              <w:bidi/>
              <w:rPr>
                <w:rFonts w:asciiTheme="minorBidi" w:eastAsia="Times New Roman" w:hAnsiTheme="minorBidi" w:cstheme="minorBidi"/>
                <w:sz w:val="24"/>
                <w:szCs w:val="24"/>
                <w:lang w:bidi="he-IL"/>
              </w:rPr>
            </w:pPr>
            <w:r w:rsidRPr="00A4239E">
              <w:rPr>
                <w:rFonts w:asciiTheme="minorBidi" w:eastAsia="Times New Roman" w:hAnsiTheme="minorBidi" w:cstheme="minorBidi"/>
                <w:sz w:val="24"/>
                <w:szCs w:val="24"/>
                <w:rtl/>
                <w:lang w:bidi="he-IL"/>
              </w:rPr>
              <w:t xml:space="preserve">כל </w:t>
            </w:r>
            <w:r w:rsidR="00F84997">
              <w:rPr>
                <w:rFonts w:asciiTheme="minorBidi" w:eastAsia="Times New Roman" w:hAnsiTheme="minorBidi" w:cstheme="minorBidi"/>
                <w:sz w:val="24"/>
                <w:szCs w:val="24"/>
                <w:rtl/>
                <w:lang w:bidi="he-IL"/>
              </w:rPr>
              <w:t>משתקם</w:t>
            </w:r>
            <w:r w:rsidRPr="00A4239E">
              <w:rPr>
                <w:rFonts w:asciiTheme="minorBidi" w:eastAsia="Times New Roman" w:hAnsiTheme="minorBidi" w:cstheme="minorBidi"/>
                <w:sz w:val="24"/>
                <w:szCs w:val="24"/>
                <w:rtl/>
                <w:lang w:bidi="he-IL"/>
              </w:rPr>
              <w:t xml:space="preserve"> משולב בפעילות ספורט כלשהיא ל</w:t>
            </w:r>
            <w:r w:rsidR="00DC3AA8">
              <w:rPr>
                <w:rFonts w:asciiTheme="minorBidi" w:eastAsia="Times New Roman" w:hAnsiTheme="minorBidi" w:cstheme="minorBidi"/>
                <w:sz w:val="24"/>
                <w:szCs w:val="24"/>
                <w:rtl/>
                <w:lang w:bidi="he-IL"/>
              </w:rPr>
              <w:t>פחות  פעמיים בשבוע למשך 30 דקות</w:t>
            </w:r>
            <w:r w:rsidRPr="00A4239E">
              <w:rPr>
                <w:rFonts w:asciiTheme="minorBidi" w:eastAsia="Times New Roman" w:hAnsiTheme="minorBidi" w:cstheme="minorBidi"/>
                <w:sz w:val="24"/>
                <w:szCs w:val="24"/>
                <w:lang w:bidi="he-IL"/>
              </w:rPr>
              <w:t xml:space="preserve"> </w:t>
            </w:r>
          </w:p>
        </w:tc>
        <w:tc>
          <w:tcPr>
            <w:tcW w:w="2552" w:type="dxa"/>
            <w:tcMar>
              <w:top w:w="28" w:type="dxa"/>
              <w:left w:w="28" w:type="dxa"/>
              <w:bottom w:w="28" w:type="dxa"/>
              <w:right w:w="57" w:type="dxa"/>
            </w:tcMar>
          </w:tcPr>
          <w:p w:rsidR="00F84A69" w:rsidRPr="00A4239E" w:rsidRDefault="00F84A69" w:rsidP="00F84A69">
            <w:pPr>
              <w:bidi/>
              <w:rPr>
                <w:rFonts w:asciiTheme="minorBidi" w:eastAsia="Times New Roman" w:hAnsiTheme="minorBidi" w:cstheme="minorBidi"/>
                <w:sz w:val="24"/>
                <w:szCs w:val="24"/>
                <w:lang w:bidi="he-IL"/>
              </w:rPr>
            </w:pPr>
            <w:r w:rsidRPr="00A4239E">
              <w:rPr>
                <w:rFonts w:asciiTheme="minorBidi" w:eastAsia="Times New Roman" w:hAnsiTheme="minorBidi" w:cstheme="minorBidi"/>
                <w:sz w:val="24"/>
                <w:szCs w:val="24"/>
                <w:rtl/>
                <w:lang w:bidi="he-IL"/>
              </w:rPr>
              <w:t xml:space="preserve">בדיקת הביצוע </w:t>
            </w:r>
          </w:p>
        </w:tc>
      </w:tr>
      <w:tr w:rsidR="00F84A69" w:rsidRPr="00A4239E" w:rsidTr="00F64023">
        <w:tc>
          <w:tcPr>
            <w:tcW w:w="1984" w:type="dxa"/>
            <w:tcMar>
              <w:top w:w="28" w:type="dxa"/>
              <w:left w:w="28" w:type="dxa"/>
              <w:bottom w:w="28" w:type="dxa"/>
              <w:right w:w="57" w:type="dxa"/>
            </w:tcMar>
          </w:tcPr>
          <w:p w:rsidR="00F84A69" w:rsidRPr="00A4239E" w:rsidRDefault="00F84A69" w:rsidP="00095138">
            <w:pPr>
              <w:numPr>
                <w:ilvl w:val="0"/>
                <w:numId w:val="24"/>
              </w:numPr>
              <w:bidi/>
              <w:rPr>
                <w:rFonts w:asciiTheme="minorBidi" w:eastAsia="Times New Roman" w:hAnsiTheme="minorBidi" w:cstheme="minorBidi"/>
                <w:sz w:val="24"/>
                <w:szCs w:val="24"/>
                <w:lang w:bidi="he-IL"/>
              </w:rPr>
            </w:pPr>
            <w:r w:rsidRPr="00A4239E">
              <w:rPr>
                <w:rFonts w:asciiTheme="minorBidi" w:eastAsia="Times New Roman" w:hAnsiTheme="minorBidi" w:cstheme="minorBidi"/>
                <w:sz w:val="24"/>
                <w:szCs w:val="24"/>
                <w:rtl/>
                <w:lang w:bidi="he-IL"/>
              </w:rPr>
              <w:t>פעילויות תרבות</w:t>
            </w:r>
            <w:r w:rsidRPr="00A4239E">
              <w:rPr>
                <w:rFonts w:asciiTheme="minorBidi" w:eastAsia="Times New Roman" w:hAnsiTheme="minorBidi" w:cstheme="minorBidi"/>
                <w:sz w:val="24"/>
                <w:szCs w:val="24"/>
                <w:lang w:bidi="he-IL"/>
              </w:rPr>
              <w:t xml:space="preserve"> </w:t>
            </w:r>
          </w:p>
        </w:tc>
        <w:tc>
          <w:tcPr>
            <w:tcW w:w="4962" w:type="dxa"/>
            <w:tcMar>
              <w:top w:w="28" w:type="dxa"/>
              <w:left w:w="28" w:type="dxa"/>
              <w:bottom w:w="28" w:type="dxa"/>
              <w:right w:w="57" w:type="dxa"/>
            </w:tcMar>
          </w:tcPr>
          <w:p w:rsidR="00F84A69" w:rsidRPr="00A4239E" w:rsidRDefault="00F84A69" w:rsidP="00F84A69">
            <w:pPr>
              <w:bidi/>
              <w:rPr>
                <w:rFonts w:asciiTheme="minorBidi" w:eastAsia="Times New Roman" w:hAnsiTheme="minorBidi" w:cstheme="minorBidi"/>
                <w:sz w:val="24"/>
                <w:szCs w:val="24"/>
                <w:lang w:bidi="he-IL"/>
              </w:rPr>
            </w:pPr>
            <w:r w:rsidRPr="00A4239E">
              <w:rPr>
                <w:rFonts w:asciiTheme="minorBidi" w:eastAsia="Times New Roman" w:hAnsiTheme="minorBidi" w:cstheme="minorBidi"/>
                <w:sz w:val="24"/>
                <w:szCs w:val="24"/>
                <w:rtl/>
                <w:lang w:bidi="he-IL"/>
              </w:rPr>
              <w:t>3 פעמים בשנה יצפו ה</w:t>
            </w:r>
            <w:r w:rsidR="00A5149F">
              <w:rPr>
                <w:rFonts w:asciiTheme="minorBidi" w:eastAsia="Times New Roman" w:hAnsiTheme="minorBidi" w:cstheme="minorBidi"/>
                <w:sz w:val="24"/>
                <w:szCs w:val="24"/>
                <w:rtl/>
                <w:lang w:bidi="he-IL"/>
              </w:rPr>
              <w:t>משתקמים</w:t>
            </w:r>
            <w:r w:rsidRPr="00A4239E">
              <w:rPr>
                <w:rFonts w:asciiTheme="minorBidi" w:eastAsia="Times New Roman" w:hAnsiTheme="minorBidi" w:cstheme="minorBidi"/>
                <w:sz w:val="24"/>
                <w:szCs w:val="24"/>
                <w:rtl/>
                <w:lang w:bidi="he-IL"/>
              </w:rPr>
              <w:t xml:space="preserve"> במופע אמנו</w:t>
            </w:r>
            <w:r w:rsidR="00DC3AA8">
              <w:rPr>
                <w:rFonts w:asciiTheme="minorBidi" w:eastAsia="Times New Roman" w:hAnsiTheme="minorBidi" w:cstheme="minorBidi"/>
                <w:sz w:val="24"/>
                <w:szCs w:val="24"/>
                <w:rtl/>
                <w:lang w:bidi="he-IL"/>
              </w:rPr>
              <w:t>תי (מוזיקה, תיאטרון, מחול ועוד)</w:t>
            </w:r>
          </w:p>
        </w:tc>
        <w:tc>
          <w:tcPr>
            <w:tcW w:w="2552" w:type="dxa"/>
            <w:tcMar>
              <w:top w:w="28" w:type="dxa"/>
              <w:left w:w="28" w:type="dxa"/>
              <w:bottom w:w="28" w:type="dxa"/>
              <w:right w:w="57" w:type="dxa"/>
            </w:tcMar>
          </w:tcPr>
          <w:p w:rsidR="00F84A69" w:rsidRPr="00A4239E" w:rsidRDefault="00F84A69" w:rsidP="00F84A69">
            <w:pPr>
              <w:bidi/>
              <w:rPr>
                <w:rFonts w:asciiTheme="minorBidi" w:eastAsia="Times New Roman" w:hAnsiTheme="minorBidi" w:cstheme="minorBidi"/>
                <w:sz w:val="24"/>
                <w:szCs w:val="24"/>
                <w:lang w:bidi="he-IL"/>
              </w:rPr>
            </w:pPr>
            <w:r w:rsidRPr="00A4239E">
              <w:rPr>
                <w:rFonts w:asciiTheme="minorBidi" w:eastAsia="Times New Roman" w:hAnsiTheme="minorBidi" w:cstheme="minorBidi"/>
                <w:sz w:val="24"/>
                <w:szCs w:val="24"/>
                <w:rtl/>
                <w:lang w:bidi="he-IL"/>
              </w:rPr>
              <w:t>בדיקת הביצוע</w:t>
            </w:r>
            <w:r w:rsidRPr="00A4239E">
              <w:rPr>
                <w:rFonts w:asciiTheme="minorBidi" w:eastAsia="Times New Roman" w:hAnsiTheme="minorBidi" w:cstheme="minorBidi"/>
                <w:sz w:val="24"/>
                <w:szCs w:val="24"/>
                <w:lang w:bidi="he-IL"/>
              </w:rPr>
              <w:t xml:space="preserve"> </w:t>
            </w:r>
          </w:p>
        </w:tc>
      </w:tr>
      <w:tr w:rsidR="00F84A69" w:rsidRPr="00A4239E" w:rsidTr="00F64023">
        <w:tc>
          <w:tcPr>
            <w:tcW w:w="1984" w:type="dxa"/>
            <w:tcMar>
              <w:top w:w="28" w:type="dxa"/>
              <w:left w:w="28" w:type="dxa"/>
              <w:bottom w:w="28" w:type="dxa"/>
              <w:right w:w="57" w:type="dxa"/>
            </w:tcMar>
          </w:tcPr>
          <w:p w:rsidR="00F84A69" w:rsidRPr="00A4239E" w:rsidRDefault="00F84A69" w:rsidP="00095138">
            <w:pPr>
              <w:numPr>
                <w:ilvl w:val="0"/>
                <w:numId w:val="24"/>
              </w:numPr>
              <w:bidi/>
              <w:rPr>
                <w:rFonts w:asciiTheme="minorBidi" w:eastAsia="Times New Roman" w:hAnsiTheme="minorBidi" w:cstheme="minorBidi"/>
                <w:sz w:val="24"/>
                <w:szCs w:val="24"/>
                <w:lang w:bidi="he-IL"/>
              </w:rPr>
            </w:pPr>
            <w:r w:rsidRPr="00A4239E">
              <w:rPr>
                <w:rFonts w:asciiTheme="minorBidi" w:eastAsia="Times New Roman" w:hAnsiTheme="minorBidi" w:cstheme="minorBidi"/>
                <w:sz w:val="24"/>
                <w:szCs w:val="24"/>
                <w:rtl/>
                <w:lang w:bidi="he-IL"/>
              </w:rPr>
              <w:t>טיולים</w:t>
            </w:r>
            <w:r w:rsidRPr="00A4239E">
              <w:rPr>
                <w:rFonts w:asciiTheme="minorBidi" w:eastAsia="Times New Roman" w:hAnsiTheme="minorBidi" w:cstheme="minorBidi"/>
                <w:sz w:val="24"/>
                <w:szCs w:val="24"/>
                <w:lang w:bidi="he-IL"/>
              </w:rPr>
              <w:t xml:space="preserve"> </w:t>
            </w:r>
          </w:p>
        </w:tc>
        <w:tc>
          <w:tcPr>
            <w:tcW w:w="4962" w:type="dxa"/>
            <w:tcMar>
              <w:top w:w="28" w:type="dxa"/>
              <w:left w:w="28" w:type="dxa"/>
              <w:bottom w:w="28" w:type="dxa"/>
              <w:right w:w="57" w:type="dxa"/>
            </w:tcMar>
          </w:tcPr>
          <w:p w:rsidR="00F84A69" w:rsidRPr="00A4239E" w:rsidRDefault="00F84A69" w:rsidP="00F84A69">
            <w:pPr>
              <w:bidi/>
              <w:rPr>
                <w:rFonts w:asciiTheme="minorBidi" w:eastAsia="Times New Roman" w:hAnsiTheme="minorBidi" w:cstheme="minorBidi"/>
                <w:sz w:val="24"/>
                <w:szCs w:val="24"/>
                <w:lang w:bidi="he-IL"/>
              </w:rPr>
            </w:pPr>
            <w:r w:rsidRPr="00A4239E">
              <w:rPr>
                <w:rFonts w:asciiTheme="minorBidi" w:eastAsia="Times New Roman" w:hAnsiTheme="minorBidi" w:cstheme="minorBidi"/>
                <w:sz w:val="24"/>
                <w:szCs w:val="24"/>
                <w:rtl/>
                <w:lang w:bidi="he-IL"/>
              </w:rPr>
              <w:t>לפחות אחת לשנה יתק</w:t>
            </w:r>
            <w:r w:rsidR="00DC3AA8">
              <w:rPr>
                <w:rFonts w:asciiTheme="minorBidi" w:eastAsia="Times New Roman" w:hAnsiTheme="minorBidi" w:cstheme="minorBidi"/>
                <w:sz w:val="24"/>
                <w:szCs w:val="24"/>
                <w:rtl/>
                <w:lang w:bidi="he-IL"/>
              </w:rPr>
              <w:t>יים טיול ליום שלם לכלל ה</w:t>
            </w:r>
            <w:r w:rsidR="00A5149F">
              <w:rPr>
                <w:rFonts w:asciiTheme="minorBidi" w:eastAsia="Times New Roman" w:hAnsiTheme="minorBidi" w:cstheme="minorBidi"/>
                <w:sz w:val="24"/>
                <w:szCs w:val="24"/>
                <w:rtl/>
                <w:lang w:bidi="he-IL"/>
              </w:rPr>
              <w:t>משתקמים</w:t>
            </w:r>
          </w:p>
        </w:tc>
        <w:tc>
          <w:tcPr>
            <w:tcW w:w="2552" w:type="dxa"/>
            <w:tcMar>
              <w:top w:w="28" w:type="dxa"/>
              <w:left w:w="28" w:type="dxa"/>
              <w:bottom w:w="28" w:type="dxa"/>
              <w:right w:w="57" w:type="dxa"/>
            </w:tcMar>
          </w:tcPr>
          <w:p w:rsidR="00F84A69" w:rsidRPr="00A4239E" w:rsidRDefault="00F84A69" w:rsidP="00F84A69">
            <w:pPr>
              <w:bidi/>
              <w:rPr>
                <w:rFonts w:asciiTheme="minorBidi" w:eastAsia="Times New Roman" w:hAnsiTheme="minorBidi" w:cstheme="minorBidi"/>
                <w:sz w:val="24"/>
                <w:szCs w:val="24"/>
                <w:lang w:bidi="he-IL"/>
              </w:rPr>
            </w:pPr>
            <w:r w:rsidRPr="00A4239E">
              <w:rPr>
                <w:rFonts w:asciiTheme="minorBidi" w:eastAsia="Times New Roman" w:hAnsiTheme="minorBidi" w:cstheme="minorBidi"/>
                <w:sz w:val="24"/>
                <w:szCs w:val="24"/>
                <w:rtl/>
                <w:lang w:bidi="he-IL"/>
              </w:rPr>
              <w:t>בדיקת הביצוע</w:t>
            </w:r>
            <w:r w:rsidRPr="00A4239E">
              <w:rPr>
                <w:rFonts w:asciiTheme="minorBidi" w:eastAsia="Times New Roman" w:hAnsiTheme="minorBidi" w:cstheme="minorBidi"/>
                <w:sz w:val="24"/>
                <w:szCs w:val="24"/>
                <w:lang w:bidi="he-IL"/>
              </w:rPr>
              <w:t xml:space="preserve"> </w:t>
            </w:r>
          </w:p>
        </w:tc>
      </w:tr>
      <w:tr w:rsidR="00F84A69" w:rsidRPr="00A4239E" w:rsidTr="00F64023">
        <w:tc>
          <w:tcPr>
            <w:tcW w:w="1984" w:type="dxa"/>
            <w:tcMar>
              <w:top w:w="28" w:type="dxa"/>
              <w:left w:w="28" w:type="dxa"/>
              <w:bottom w:w="28" w:type="dxa"/>
              <w:right w:w="57" w:type="dxa"/>
            </w:tcMar>
          </w:tcPr>
          <w:p w:rsidR="00F84A69" w:rsidRPr="00A4239E" w:rsidRDefault="00F84A69" w:rsidP="00095138">
            <w:pPr>
              <w:numPr>
                <w:ilvl w:val="0"/>
                <w:numId w:val="24"/>
              </w:numPr>
              <w:bidi/>
              <w:rPr>
                <w:rFonts w:asciiTheme="minorBidi" w:eastAsia="Times New Roman" w:hAnsiTheme="minorBidi" w:cstheme="minorBidi"/>
                <w:sz w:val="24"/>
                <w:szCs w:val="24"/>
                <w:lang w:bidi="he-IL"/>
              </w:rPr>
            </w:pPr>
            <w:r w:rsidRPr="00A4239E">
              <w:rPr>
                <w:rFonts w:asciiTheme="minorBidi" w:eastAsia="Times New Roman" w:hAnsiTheme="minorBidi" w:cstheme="minorBidi"/>
                <w:sz w:val="24"/>
                <w:szCs w:val="24"/>
                <w:rtl/>
                <w:lang w:bidi="he-IL"/>
              </w:rPr>
              <w:t>נופש שנתי</w:t>
            </w:r>
            <w:r w:rsidRPr="00A4239E">
              <w:rPr>
                <w:rFonts w:asciiTheme="minorBidi" w:eastAsia="Times New Roman" w:hAnsiTheme="minorBidi" w:cstheme="minorBidi"/>
                <w:sz w:val="24"/>
                <w:szCs w:val="24"/>
                <w:lang w:bidi="he-IL"/>
              </w:rPr>
              <w:t xml:space="preserve"> </w:t>
            </w:r>
          </w:p>
        </w:tc>
        <w:tc>
          <w:tcPr>
            <w:tcW w:w="4962" w:type="dxa"/>
            <w:tcMar>
              <w:top w:w="28" w:type="dxa"/>
              <w:left w:w="28" w:type="dxa"/>
              <w:bottom w:w="28" w:type="dxa"/>
              <w:right w:w="57" w:type="dxa"/>
            </w:tcMar>
          </w:tcPr>
          <w:p w:rsidR="00F84A69" w:rsidRPr="00A4239E" w:rsidRDefault="00F84A69" w:rsidP="00F84A69">
            <w:pPr>
              <w:bidi/>
              <w:rPr>
                <w:rFonts w:asciiTheme="minorBidi" w:eastAsia="Times New Roman" w:hAnsiTheme="minorBidi" w:cstheme="minorBidi"/>
                <w:sz w:val="24"/>
                <w:szCs w:val="24"/>
                <w:lang w:bidi="he-IL"/>
              </w:rPr>
            </w:pPr>
            <w:r w:rsidRPr="00A4239E">
              <w:rPr>
                <w:rFonts w:asciiTheme="minorBidi" w:eastAsia="Times New Roman" w:hAnsiTheme="minorBidi" w:cstheme="minorBidi"/>
                <w:sz w:val="24"/>
                <w:szCs w:val="24"/>
                <w:rtl/>
                <w:lang w:bidi="he-IL"/>
              </w:rPr>
              <w:t>אחת לשנה יצאו ה</w:t>
            </w:r>
            <w:r w:rsidR="00A5149F">
              <w:rPr>
                <w:rFonts w:asciiTheme="minorBidi" w:eastAsia="Times New Roman" w:hAnsiTheme="minorBidi" w:cstheme="minorBidi"/>
                <w:sz w:val="24"/>
                <w:szCs w:val="24"/>
                <w:rtl/>
                <w:lang w:bidi="he-IL"/>
              </w:rPr>
              <w:t>משתקמים</w:t>
            </w:r>
            <w:r w:rsidR="00DC3AA8">
              <w:rPr>
                <w:rFonts w:asciiTheme="minorBidi" w:eastAsia="Times New Roman" w:hAnsiTheme="minorBidi" w:cstheme="minorBidi"/>
                <w:sz w:val="24"/>
                <w:szCs w:val="24"/>
                <w:rtl/>
                <w:lang w:bidi="he-IL"/>
              </w:rPr>
              <w:t xml:space="preserve"> העצמאיים לנופש של 5 ימים בארץ</w:t>
            </w:r>
            <w:r w:rsidRPr="00A4239E">
              <w:rPr>
                <w:rFonts w:asciiTheme="minorBidi" w:eastAsia="Times New Roman" w:hAnsiTheme="minorBidi" w:cstheme="minorBidi"/>
                <w:sz w:val="24"/>
                <w:szCs w:val="24"/>
                <w:rtl/>
                <w:lang w:bidi="he-IL"/>
              </w:rPr>
              <w:t xml:space="preserve"> </w:t>
            </w:r>
          </w:p>
        </w:tc>
        <w:tc>
          <w:tcPr>
            <w:tcW w:w="2552" w:type="dxa"/>
            <w:tcMar>
              <w:top w:w="28" w:type="dxa"/>
              <w:left w:w="28" w:type="dxa"/>
              <w:bottom w:w="28" w:type="dxa"/>
              <w:right w:w="57" w:type="dxa"/>
            </w:tcMar>
          </w:tcPr>
          <w:p w:rsidR="00F84A69" w:rsidRPr="00A4239E" w:rsidRDefault="00F84A69" w:rsidP="00F84A69">
            <w:pPr>
              <w:bidi/>
              <w:rPr>
                <w:rFonts w:asciiTheme="minorBidi" w:eastAsia="Times New Roman" w:hAnsiTheme="minorBidi" w:cstheme="minorBidi"/>
                <w:sz w:val="24"/>
                <w:szCs w:val="24"/>
                <w:lang w:bidi="he-IL"/>
              </w:rPr>
            </w:pPr>
            <w:r w:rsidRPr="00A4239E">
              <w:rPr>
                <w:rFonts w:asciiTheme="minorBidi" w:eastAsia="Times New Roman" w:hAnsiTheme="minorBidi" w:cstheme="minorBidi"/>
                <w:sz w:val="24"/>
                <w:szCs w:val="24"/>
                <w:rtl/>
                <w:lang w:bidi="he-IL"/>
              </w:rPr>
              <w:t>בדיקת הביצוע</w:t>
            </w:r>
            <w:r w:rsidRPr="00A4239E">
              <w:rPr>
                <w:rFonts w:asciiTheme="minorBidi" w:eastAsia="Times New Roman" w:hAnsiTheme="minorBidi" w:cstheme="minorBidi"/>
                <w:sz w:val="24"/>
                <w:szCs w:val="24"/>
                <w:lang w:bidi="he-IL"/>
              </w:rPr>
              <w:t xml:space="preserve"> </w:t>
            </w:r>
          </w:p>
        </w:tc>
      </w:tr>
      <w:tr w:rsidR="00F84A69" w:rsidRPr="00A4239E" w:rsidTr="00F64023">
        <w:tc>
          <w:tcPr>
            <w:tcW w:w="1984" w:type="dxa"/>
            <w:tcMar>
              <w:top w:w="28" w:type="dxa"/>
              <w:left w:w="28" w:type="dxa"/>
              <w:bottom w:w="28" w:type="dxa"/>
              <w:right w:w="57" w:type="dxa"/>
            </w:tcMar>
          </w:tcPr>
          <w:p w:rsidR="00F84A69" w:rsidRPr="00A4239E" w:rsidRDefault="00F84A69" w:rsidP="00095138">
            <w:pPr>
              <w:numPr>
                <w:ilvl w:val="0"/>
                <w:numId w:val="24"/>
              </w:numPr>
              <w:bidi/>
              <w:rPr>
                <w:rFonts w:asciiTheme="minorBidi" w:eastAsia="Times New Roman" w:hAnsiTheme="minorBidi" w:cstheme="minorBidi"/>
                <w:sz w:val="24"/>
                <w:szCs w:val="24"/>
                <w:lang w:bidi="he-IL"/>
              </w:rPr>
            </w:pPr>
            <w:r w:rsidRPr="00A4239E">
              <w:rPr>
                <w:rFonts w:asciiTheme="minorBidi" w:eastAsia="Times New Roman" w:hAnsiTheme="minorBidi" w:cstheme="minorBidi"/>
                <w:sz w:val="24"/>
                <w:szCs w:val="24"/>
                <w:rtl/>
                <w:lang w:bidi="he-IL"/>
              </w:rPr>
              <w:t>טקסים ומסיבות</w:t>
            </w:r>
            <w:r w:rsidRPr="00A4239E">
              <w:rPr>
                <w:rFonts w:asciiTheme="minorBidi" w:eastAsia="Times New Roman" w:hAnsiTheme="minorBidi" w:cstheme="minorBidi"/>
                <w:sz w:val="24"/>
                <w:szCs w:val="24"/>
                <w:lang w:bidi="he-IL"/>
              </w:rPr>
              <w:t xml:space="preserve"> </w:t>
            </w:r>
          </w:p>
        </w:tc>
        <w:tc>
          <w:tcPr>
            <w:tcW w:w="4962" w:type="dxa"/>
            <w:tcMar>
              <w:top w:w="28" w:type="dxa"/>
              <w:left w:w="28" w:type="dxa"/>
              <w:bottom w:w="28" w:type="dxa"/>
              <w:right w:w="57" w:type="dxa"/>
            </w:tcMar>
          </w:tcPr>
          <w:p w:rsidR="00F84A69" w:rsidRPr="00A4239E" w:rsidRDefault="00F84A69" w:rsidP="00F84A69">
            <w:pPr>
              <w:bidi/>
              <w:rPr>
                <w:rFonts w:asciiTheme="minorBidi" w:eastAsia="Times New Roman" w:hAnsiTheme="minorBidi" w:cstheme="minorBidi"/>
                <w:sz w:val="24"/>
                <w:szCs w:val="24"/>
                <w:lang w:bidi="he-IL"/>
              </w:rPr>
            </w:pPr>
            <w:r w:rsidRPr="00A4239E">
              <w:rPr>
                <w:rFonts w:asciiTheme="minorBidi" w:eastAsia="Times New Roman" w:hAnsiTheme="minorBidi" w:cstheme="minorBidi"/>
                <w:sz w:val="24"/>
                <w:szCs w:val="24"/>
                <w:rtl/>
                <w:lang w:bidi="he-IL"/>
              </w:rPr>
              <w:t>בחגים יתקיימו טקסים /</w:t>
            </w:r>
            <w:r w:rsidR="00DC3AA8">
              <w:rPr>
                <w:rFonts w:asciiTheme="minorBidi" w:eastAsia="Times New Roman" w:hAnsiTheme="minorBidi" w:cstheme="minorBidi"/>
                <w:sz w:val="24"/>
                <w:szCs w:val="24"/>
                <w:rtl/>
                <w:lang w:bidi="he-IL"/>
              </w:rPr>
              <w:t xml:space="preserve"> מסיבות פעילויות מיוחדות לחגים</w:t>
            </w:r>
          </w:p>
        </w:tc>
        <w:tc>
          <w:tcPr>
            <w:tcW w:w="2552" w:type="dxa"/>
            <w:tcMar>
              <w:top w:w="28" w:type="dxa"/>
              <w:left w:w="28" w:type="dxa"/>
              <w:bottom w:w="28" w:type="dxa"/>
              <w:right w:w="57" w:type="dxa"/>
            </w:tcMar>
          </w:tcPr>
          <w:p w:rsidR="00F84A69" w:rsidRPr="00A4239E" w:rsidRDefault="00F84A69" w:rsidP="00F84A69">
            <w:pPr>
              <w:bidi/>
              <w:rPr>
                <w:rFonts w:asciiTheme="minorBidi" w:eastAsia="Times New Roman" w:hAnsiTheme="minorBidi" w:cstheme="minorBidi"/>
                <w:sz w:val="24"/>
                <w:szCs w:val="24"/>
                <w:lang w:bidi="he-IL"/>
              </w:rPr>
            </w:pPr>
            <w:r w:rsidRPr="00A4239E">
              <w:rPr>
                <w:rFonts w:asciiTheme="minorBidi" w:eastAsia="Times New Roman" w:hAnsiTheme="minorBidi" w:cstheme="minorBidi"/>
                <w:sz w:val="24"/>
                <w:szCs w:val="24"/>
                <w:rtl/>
                <w:lang w:bidi="he-IL"/>
              </w:rPr>
              <w:t>בדיקת הביצוע</w:t>
            </w:r>
            <w:r w:rsidRPr="00A4239E">
              <w:rPr>
                <w:rFonts w:asciiTheme="minorBidi" w:eastAsia="Times New Roman" w:hAnsiTheme="minorBidi" w:cstheme="minorBidi"/>
                <w:sz w:val="24"/>
                <w:szCs w:val="24"/>
                <w:lang w:bidi="he-IL"/>
              </w:rPr>
              <w:t xml:space="preserve"> </w:t>
            </w:r>
          </w:p>
        </w:tc>
      </w:tr>
      <w:tr w:rsidR="00F84A69" w:rsidRPr="00A4239E" w:rsidTr="00F64023">
        <w:tc>
          <w:tcPr>
            <w:tcW w:w="1984" w:type="dxa"/>
            <w:tcMar>
              <w:top w:w="28" w:type="dxa"/>
              <w:left w:w="28" w:type="dxa"/>
              <w:bottom w:w="28" w:type="dxa"/>
              <w:right w:w="57" w:type="dxa"/>
            </w:tcMar>
          </w:tcPr>
          <w:p w:rsidR="00F84A69" w:rsidRPr="00A4239E" w:rsidRDefault="00F84A69" w:rsidP="00095138">
            <w:pPr>
              <w:numPr>
                <w:ilvl w:val="0"/>
                <w:numId w:val="24"/>
              </w:numPr>
              <w:bidi/>
              <w:rPr>
                <w:rFonts w:asciiTheme="minorBidi" w:eastAsia="Times New Roman" w:hAnsiTheme="minorBidi" w:cstheme="minorBidi"/>
                <w:sz w:val="24"/>
                <w:szCs w:val="24"/>
                <w:lang w:bidi="he-IL"/>
              </w:rPr>
            </w:pPr>
            <w:r w:rsidRPr="00A4239E">
              <w:rPr>
                <w:rFonts w:asciiTheme="minorBidi" w:eastAsia="Times New Roman" w:hAnsiTheme="minorBidi" w:cstheme="minorBidi"/>
                <w:sz w:val="24"/>
                <w:szCs w:val="24"/>
                <w:rtl/>
                <w:lang w:bidi="he-IL"/>
              </w:rPr>
              <w:t>שי לחג</w:t>
            </w:r>
            <w:r w:rsidRPr="00A4239E">
              <w:rPr>
                <w:rFonts w:asciiTheme="minorBidi" w:eastAsia="Times New Roman" w:hAnsiTheme="minorBidi" w:cstheme="minorBidi"/>
                <w:sz w:val="24"/>
                <w:szCs w:val="24"/>
                <w:lang w:bidi="he-IL"/>
              </w:rPr>
              <w:t xml:space="preserve"> </w:t>
            </w:r>
          </w:p>
        </w:tc>
        <w:tc>
          <w:tcPr>
            <w:tcW w:w="4962" w:type="dxa"/>
            <w:tcMar>
              <w:top w:w="28" w:type="dxa"/>
              <w:left w:w="28" w:type="dxa"/>
              <w:bottom w:w="28" w:type="dxa"/>
              <w:right w:w="57" w:type="dxa"/>
            </w:tcMar>
          </w:tcPr>
          <w:p w:rsidR="00F84A69" w:rsidRPr="00A4239E" w:rsidRDefault="00F84A69" w:rsidP="00F84A69">
            <w:pPr>
              <w:bidi/>
              <w:rPr>
                <w:rFonts w:asciiTheme="minorBidi" w:eastAsia="Times New Roman" w:hAnsiTheme="minorBidi" w:cstheme="minorBidi"/>
                <w:sz w:val="24"/>
                <w:szCs w:val="24"/>
                <w:lang w:bidi="he-IL"/>
              </w:rPr>
            </w:pPr>
            <w:r w:rsidRPr="00A4239E">
              <w:rPr>
                <w:rFonts w:asciiTheme="minorBidi" w:eastAsia="Times New Roman" w:hAnsiTheme="minorBidi" w:cstheme="minorBidi"/>
                <w:sz w:val="24"/>
                <w:szCs w:val="24"/>
                <w:rtl/>
                <w:lang w:bidi="he-IL"/>
              </w:rPr>
              <w:t xml:space="preserve">פעמיים בשנה </w:t>
            </w:r>
            <w:r w:rsidR="00DC3AA8">
              <w:rPr>
                <w:rFonts w:asciiTheme="minorBidi" w:eastAsia="Times New Roman" w:hAnsiTheme="minorBidi" w:cstheme="minorBidi"/>
                <w:sz w:val="24"/>
                <w:szCs w:val="24"/>
                <w:rtl/>
                <w:lang w:bidi="he-IL"/>
              </w:rPr>
              <w:t>(בפסח וברה"ש ) יקבלו ה</w:t>
            </w:r>
            <w:r w:rsidR="00A5149F">
              <w:rPr>
                <w:rFonts w:asciiTheme="minorBidi" w:eastAsia="Times New Roman" w:hAnsiTheme="minorBidi" w:cstheme="minorBidi"/>
                <w:sz w:val="24"/>
                <w:szCs w:val="24"/>
                <w:rtl/>
                <w:lang w:bidi="he-IL"/>
              </w:rPr>
              <w:t>משתקמים</w:t>
            </w:r>
            <w:r w:rsidR="00DC3AA8">
              <w:rPr>
                <w:rFonts w:asciiTheme="minorBidi" w:eastAsia="Times New Roman" w:hAnsiTheme="minorBidi" w:cstheme="minorBidi"/>
                <w:sz w:val="24"/>
                <w:szCs w:val="24"/>
                <w:rtl/>
                <w:lang w:bidi="he-IL"/>
              </w:rPr>
              <w:t xml:space="preserve"> שי</w:t>
            </w:r>
            <w:r w:rsidRPr="00A4239E">
              <w:rPr>
                <w:rFonts w:asciiTheme="minorBidi" w:eastAsia="Times New Roman" w:hAnsiTheme="minorBidi" w:cstheme="minorBidi"/>
                <w:sz w:val="24"/>
                <w:szCs w:val="24"/>
                <w:lang w:bidi="he-IL"/>
              </w:rPr>
              <w:t xml:space="preserve"> </w:t>
            </w:r>
          </w:p>
        </w:tc>
        <w:tc>
          <w:tcPr>
            <w:tcW w:w="2552" w:type="dxa"/>
            <w:tcMar>
              <w:top w:w="28" w:type="dxa"/>
              <w:left w:w="28" w:type="dxa"/>
              <w:bottom w:w="28" w:type="dxa"/>
              <w:right w:w="57" w:type="dxa"/>
            </w:tcMar>
          </w:tcPr>
          <w:p w:rsidR="00F84A69" w:rsidRPr="00A4239E" w:rsidRDefault="00F84A69" w:rsidP="00F84A69">
            <w:pPr>
              <w:bidi/>
              <w:rPr>
                <w:rFonts w:asciiTheme="minorBidi" w:eastAsia="Times New Roman" w:hAnsiTheme="minorBidi" w:cstheme="minorBidi"/>
                <w:sz w:val="24"/>
                <w:szCs w:val="24"/>
                <w:lang w:bidi="he-IL"/>
              </w:rPr>
            </w:pPr>
            <w:r w:rsidRPr="00A4239E">
              <w:rPr>
                <w:rFonts w:asciiTheme="minorBidi" w:eastAsia="Times New Roman" w:hAnsiTheme="minorBidi" w:cstheme="minorBidi"/>
                <w:sz w:val="24"/>
                <w:szCs w:val="24"/>
                <w:rtl/>
                <w:lang w:bidi="he-IL"/>
              </w:rPr>
              <w:t>בדיקת הביצוע</w:t>
            </w:r>
            <w:r w:rsidRPr="00A4239E">
              <w:rPr>
                <w:rFonts w:asciiTheme="minorBidi" w:eastAsia="Times New Roman" w:hAnsiTheme="minorBidi" w:cstheme="minorBidi"/>
                <w:sz w:val="24"/>
                <w:szCs w:val="24"/>
                <w:lang w:bidi="he-IL"/>
              </w:rPr>
              <w:t xml:space="preserve"> </w:t>
            </w:r>
          </w:p>
        </w:tc>
      </w:tr>
      <w:tr w:rsidR="00F84A69" w:rsidRPr="00A4239E" w:rsidTr="00F64023">
        <w:tc>
          <w:tcPr>
            <w:tcW w:w="1984" w:type="dxa"/>
            <w:tcMar>
              <w:top w:w="28" w:type="dxa"/>
              <w:left w:w="28" w:type="dxa"/>
              <w:bottom w:w="28" w:type="dxa"/>
              <w:right w:w="57" w:type="dxa"/>
            </w:tcMar>
          </w:tcPr>
          <w:p w:rsidR="00F84A69" w:rsidRPr="00A4239E" w:rsidRDefault="00F84A69" w:rsidP="00095138">
            <w:pPr>
              <w:numPr>
                <w:ilvl w:val="0"/>
                <w:numId w:val="24"/>
              </w:numPr>
              <w:bidi/>
              <w:rPr>
                <w:rFonts w:asciiTheme="minorBidi" w:eastAsia="Times New Roman" w:hAnsiTheme="minorBidi" w:cstheme="minorBidi"/>
                <w:sz w:val="24"/>
                <w:szCs w:val="24"/>
                <w:lang w:bidi="he-IL"/>
              </w:rPr>
            </w:pPr>
            <w:r w:rsidRPr="00A4239E">
              <w:rPr>
                <w:rFonts w:asciiTheme="minorBidi" w:eastAsia="Times New Roman" w:hAnsiTheme="minorBidi" w:cstheme="minorBidi"/>
                <w:sz w:val="24"/>
                <w:szCs w:val="24"/>
                <w:rtl/>
                <w:lang w:bidi="he-IL"/>
              </w:rPr>
              <w:t>חוגים</w:t>
            </w:r>
            <w:r w:rsidRPr="00A4239E">
              <w:rPr>
                <w:rFonts w:asciiTheme="minorBidi" w:eastAsia="Times New Roman" w:hAnsiTheme="minorBidi" w:cstheme="minorBidi"/>
                <w:sz w:val="24"/>
                <w:szCs w:val="24"/>
                <w:lang w:bidi="he-IL"/>
              </w:rPr>
              <w:t xml:space="preserve"> </w:t>
            </w:r>
          </w:p>
        </w:tc>
        <w:tc>
          <w:tcPr>
            <w:tcW w:w="4962" w:type="dxa"/>
            <w:tcMar>
              <w:top w:w="28" w:type="dxa"/>
              <w:left w:w="28" w:type="dxa"/>
              <w:bottom w:w="28" w:type="dxa"/>
              <w:right w:w="57" w:type="dxa"/>
            </w:tcMar>
          </w:tcPr>
          <w:p w:rsidR="00F84A69" w:rsidRPr="00A4239E" w:rsidRDefault="00F84A69" w:rsidP="00F84A69">
            <w:pPr>
              <w:bidi/>
              <w:rPr>
                <w:rFonts w:asciiTheme="minorBidi" w:eastAsia="Times New Roman" w:hAnsiTheme="minorBidi" w:cstheme="minorBidi"/>
                <w:sz w:val="24"/>
                <w:szCs w:val="24"/>
                <w:lang w:bidi="he-IL"/>
              </w:rPr>
            </w:pPr>
            <w:r w:rsidRPr="00A4239E">
              <w:rPr>
                <w:rFonts w:asciiTheme="minorBidi" w:eastAsia="Times New Roman" w:hAnsiTheme="minorBidi" w:cstheme="minorBidi"/>
                <w:sz w:val="24"/>
                <w:szCs w:val="24"/>
                <w:rtl/>
                <w:lang w:bidi="he-IL"/>
              </w:rPr>
              <w:t xml:space="preserve">כל </w:t>
            </w:r>
            <w:r w:rsidR="00F84997">
              <w:rPr>
                <w:rFonts w:asciiTheme="minorBidi" w:eastAsia="Times New Roman" w:hAnsiTheme="minorBidi" w:cstheme="minorBidi"/>
                <w:sz w:val="24"/>
                <w:szCs w:val="24"/>
                <w:rtl/>
                <w:lang w:bidi="he-IL"/>
              </w:rPr>
              <w:t>משתקם</w:t>
            </w:r>
            <w:r w:rsidRPr="00A4239E">
              <w:rPr>
                <w:rFonts w:asciiTheme="minorBidi" w:eastAsia="Times New Roman" w:hAnsiTheme="minorBidi" w:cstheme="minorBidi"/>
                <w:sz w:val="24"/>
                <w:szCs w:val="24"/>
                <w:rtl/>
                <w:lang w:bidi="he-IL"/>
              </w:rPr>
              <w:t xml:space="preserve"> ישתלב אחת לשבועיים ב</w:t>
            </w:r>
            <w:r w:rsidR="00DC3AA8">
              <w:rPr>
                <w:rFonts w:asciiTheme="minorBidi" w:eastAsia="Times New Roman" w:hAnsiTheme="minorBidi" w:cstheme="minorBidi"/>
                <w:sz w:val="24"/>
                <w:szCs w:val="24"/>
                <w:rtl/>
                <w:lang w:bidi="he-IL"/>
              </w:rPr>
              <w:t>פעילות מחשב שתמשך לפחות 20 דקות</w:t>
            </w:r>
            <w:r w:rsidRPr="00A4239E">
              <w:rPr>
                <w:rFonts w:asciiTheme="minorBidi" w:eastAsia="Times New Roman" w:hAnsiTheme="minorBidi" w:cstheme="minorBidi"/>
                <w:sz w:val="24"/>
                <w:szCs w:val="24"/>
                <w:lang w:bidi="he-IL"/>
              </w:rPr>
              <w:t xml:space="preserve"> </w:t>
            </w:r>
          </w:p>
        </w:tc>
        <w:tc>
          <w:tcPr>
            <w:tcW w:w="2552" w:type="dxa"/>
            <w:tcMar>
              <w:top w:w="28" w:type="dxa"/>
              <w:left w:w="28" w:type="dxa"/>
              <w:bottom w:w="28" w:type="dxa"/>
              <w:right w:w="57" w:type="dxa"/>
            </w:tcMar>
          </w:tcPr>
          <w:p w:rsidR="00F84A69" w:rsidRPr="00A4239E" w:rsidRDefault="00F84A69" w:rsidP="00F84A69">
            <w:pPr>
              <w:bidi/>
              <w:rPr>
                <w:rFonts w:asciiTheme="minorBidi" w:eastAsia="Times New Roman" w:hAnsiTheme="minorBidi" w:cstheme="minorBidi"/>
                <w:sz w:val="24"/>
                <w:szCs w:val="24"/>
                <w:lang w:bidi="he-IL"/>
              </w:rPr>
            </w:pPr>
            <w:r w:rsidRPr="00A4239E">
              <w:rPr>
                <w:rFonts w:asciiTheme="minorBidi" w:eastAsia="Times New Roman" w:hAnsiTheme="minorBidi" w:cstheme="minorBidi"/>
                <w:sz w:val="24"/>
                <w:szCs w:val="24"/>
                <w:rtl/>
                <w:lang w:bidi="he-IL"/>
              </w:rPr>
              <w:t>בדיקת הביצוע</w:t>
            </w:r>
            <w:r w:rsidRPr="00A4239E">
              <w:rPr>
                <w:rFonts w:asciiTheme="minorBidi" w:eastAsia="Times New Roman" w:hAnsiTheme="minorBidi" w:cstheme="minorBidi"/>
                <w:sz w:val="24"/>
                <w:szCs w:val="24"/>
                <w:lang w:bidi="he-IL"/>
              </w:rPr>
              <w:t xml:space="preserve"> </w:t>
            </w:r>
          </w:p>
        </w:tc>
      </w:tr>
    </w:tbl>
    <w:p w:rsidR="00F84A69" w:rsidRPr="00A4239E" w:rsidRDefault="00F84A69" w:rsidP="00F64023">
      <w:pPr>
        <w:bidi/>
        <w:ind w:left="12"/>
        <w:rPr>
          <w:rFonts w:asciiTheme="minorBidi" w:eastAsia="Times New Roman" w:hAnsiTheme="minorBidi" w:cstheme="minorBidi"/>
          <w:sz w:val="24"/>
          <w:szCs w:val="24"/>
          <w:rtl/>
          <w:lang w:bidi="he-IL"/>
        </w:rPr>
      </w:pPr>
    </w:p>
    <w:tbl>
      <w:tblPr>
        <w:bidiVisual/>
        <w:tblW w:w="96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177"/>
        <w:gridCol w:w="1864"/>
        <w:gridCol w:w="1255"/>
        <w:gridCol w:w="3650"/>
        <w:gridCol w:w="35"/>
        <w:gridCol w:w="2517"/>
        <w:gridCol w:w="177"/>
      </w:tblGrid>
      <w:tr w:rsidR="00F84A69" w:rsidRPr="00D33A48" w:rsidTr="00D37B08">
        <w:trPr>
          <w:gridAfter w:val="1"/>
          <w:wAfter w:w="177" w:type="dxa"/>
        </w:trPr>
        <w:tc>
          <w:tcPr>
            <w:tcW w:w="9498" w:type="dxa"/>
            <w:gridSpan w:val="6"/>
            <w:tcMar>
              <w:top w:w="57" w:type="dxa"/>
              <w:left w:w="28" w:type="dxa"/>
              <w:bottom w:w="28" w:type="dxa"/>
              <w:right w:w="57" w:type="dxa"/>
            </w:tcMar>
          </w:tcPr>
          <w:p w:rsidR="00F84A69" w:rsidRPr="00D33A48" w:rsidRDefault="00F84A69" w:rsidP="00F84A69">
            <w:pPr>
              <w:bidi/>
              <w:rPr>
                <w:rFonts w:asciiTheme="minorBidi" w:eastAsia="Times New Roman" w:hAnsiTheme="minorBidi" w:cstheme="minorBidi"/>
                <w:b/>
                <w:bCs/>
                <w:sz w:val="28"/>
                <w:szCs w:val="28"/>
                <w:rtl/>
                <w:lang w:bidi="he-IL"/>
              </w:rPr>
            </w:pPr>
            <w:r w:rsidRPr="00D33A48">
              <w:rPr>
                <w:rFonts w:asciiTheme="minorBidi" w:eastAsia="Times New Roman" w:hAnsiTheme="minorBidi" w:cstheme="minorBidi"/>
                <w:b/>
                <w:bCs/>
                <w:sz w:val="28"/>
                <w:szCs w:val="28"/>
                <w:lang w:bidi="he-IL"/>
              </w:rPr>
              <w:br w:type="page"/>
            </w:r>
            <w:r w:rsidRPr="00D33A48">
              <w:rPr>
                <w:rFonts w:asciiTheme="minorBidi" w:eastAsia="Times New Roman" w:hAnsiTheme="minorBidi" w:cstheme="minorBidi"/>
                <w:b/>
                <w:bCs/>
                <w:sz w:val="28"/>
                <w:szCs w:val="28"/>
                <w:rtl/>
                <w:lang w:bidi="he-IL"/>
              </w:rPr>
              <w:br w:type="page"/>
              <w:t>ד.  תעסוקה</w:t>
            </w:r>
            <w:r w:rsidRPr="00D33A48">
              <w:rPr>
                <w:rFonts w:asciiTheme="minorBidi" w:eastAsia="Times New Roman" w:hAnsiTheme="minorBidi" w:cstheme="minorBidi"/>
                <w:b/>
                <w:bCs/>
                <w:sz w:val="28"/>
                <w:szCs w:val="28"/>
                <w:lang w:bidi="he-IL"/>
              </w:rPr>
              <w:t xml:space="preserve"> </w:t>
            </w:r>
          </w:p>
        </w:tc>
      </w:tr>
      <w:tr w:rsidR="00F84A69" w:rsidRPr="00056B86" w:rsidTr="00D37B08">
        <w:trPr>
          <w:gridAfter w:val="1"/>
          <w:wAfter w:w="177" w:type="dxa"/>
        </w:trPr>
        <w:tc>
          <w:tcPr>
            <w:tcW w:w="2041" w:type="dxa"/>
            <w:gridSpan w:val="2"/>
            <w:tcMar>
              <w:top w:w="57" w:type="dxa"/>
              <w:left w:w="28" w:type="dxa"/>
              <w:bottom w:w="28" w:type="dxa"/>
              <w:right w:w="57" w:type="dxa"/>
            </w:tcMar>
          </w:tcPr>
          <w:p w:rsidR="00F84A69" w:rsidRPr="00056B86" w:rsidRDefault="00F84A69" w:rsidP="00A4239E">
            <w:pPr>
              <w:bidi/>
              <w:jc w:val="center"/>
              <w:rPr>
                <w:rFonts w:asciiTheme="minorBidi" w:eastAsia="Times New Roman" w:hAnsiTheme="minorBidi" w:cstheme="minorBidi"/>
                <w:b/>
                <w:bCs/>
                <w:sz w:val="24"/>
                <w:szCs w:val="24"/>
                <w:lang w:bidi="he-IL"/>
              </w:rPr>
            </w:pPr>
            <w:r w:rsidRPr="00056B86">
              <w:rPr>
                <w:rFonts w:asciiTheme="minorBidi" w:eastAsia="Times New Roman" w:hAnsiTheme="minorBidi" w:cstheme="minorBidi"/>
                <w:b/>
                <w:bCs/>
                <w:sz w:val="24"/>
                <w:szCs w:val="24"/>
                <w:rtl/>
                <w:lang w:bidi="he-IL"/>
              </w:rPr>
              <w:t>נושא</w:t>
            </w:r>
          </w:p>
        </w:tc>
        <w:tc>
          <w:tcPr>
            <w:tcW w:w="4905" w:type="dxa"/>
            <w:gridSpan w:val="2"/>
            <w:tcMar>
              <w:top w:w="57" w:type="dxa"/>
              <w:left w:w="28" w:type="dxa"/>
              <w:bottom w:w="28" w:type="dxa"/>
              <w:right w:w="57" w:type="dxa"/>
            </w:tcMar>
          </w:tcPr>
          <w:p w:rsidR="00F84A69" w:rsidRPr="00056B86" w:rsidRDefault="00F84A69" w:rsidP="00A4239E">
            <w:pPr>
              <w:bidi/>
              <w:jc w:val="center"/>
              <w:rPr>
                <w:rFonts w:asciiTheme="minorBidi" w:eastAsia="Times New Roman" w:hAnsiTheme="minorBidi" w:cstheme="minorBidi"/>
                <w:b/>
                <w:bCs/>
                <w:sz w:val="24"/>
                <w:szCs w:val="24"/>
                <w:lang w:bidi="he-IL"/>
              </w:rPr>
            </w:pPr>
            <w:r w:rsidRPr="00056B86">
              <w:rPr>
                <w:rFonts w:asciiTheme="minorBidi" w:eastAsia="Times New Roman" w:hAnsiTheme="minorBidi" w:cstheme="minorBidi"/>
                <w:b/>
                <w:bCs/>
                <w:sz w:val="24"/>
                <w:szCs w:val="24"/>
                <w:rtl/>
                <w:lang w:bidi="he-IL"/>
              </w:rPr>
              <w:t>סטנדרט</w:t>
            </w:r>
          </w:p>
        </w:tc>
        <w:tc>
          <w:tcPr>
            <w:tcW w:w="2552" w:type="dxa"/>
            <w:gridSpan w:val="2"/>
            <w:tcMar>
              <w:top w:w="57" w:type="dxa"/>
              <w:left w:w="28" w:type="dxa"/>
              <w:bottom w:w="28" w:type="dxa"/>
              <w:right w:w="57" w:type="dxa"/>
            </w:tcMar>
          </w:tcPr>
          <w:p w:rsidR="00F84A69" w:rsidRPr="00056B86" w:rsidRDefault="00F84A69" w:rsidP="00A4239E">
            <w:pPr>
              <w:bidi/>
              <w:jc w:val="center"/>
              <w:rPr>
                <w:rFonts w:asciiTheme="minorBidi" w:eastAsia="Times New Roman" w:hAnsiTheme="minorBidi" w:cstheme="minorBidi"/>
                <w:b/>
                <w:bCs/>
                <w:sz w:val="24"/>
                <w:szCs w:val="24"/>
                <w:lang w:bidi="he-IL"/>
              </w:rPr>
            </w:pPr>
            <w:r w:rsidRPr="00056B86">
              <w:rPr>
                <w:rFonts w:asciiTheme="minorBidi" w:eastAsia="Times New Roman" w:hAnsiTheme="minorBidi" w:cstheme="minorBidi"/>
                <w:b/>
                <w:bCs/>
                <w:sz w:val="24"/>
                <w:szCs w:val="24"/>
                <w:rtl/>
                <w:lang w:bidi="he-IL"/>
              </w:rPr>
              <w:t>שיטת מדידה</w:t>
            </w:r>
          </w:p>
        </w:tc>
      </w:tr>
      <w:tr w:rsidR="00F84A69" w:rsidRPr="00A4239E" w:rsidTr="00D37B08">
        <w:trPr>
          <w:gridAfter w:val="1"/>
          <w:wAfter w:w="177" w:type="dxa"/>
        </w:trPr>
        <w:tc>
          <w:tcPr>
            <w:tcW w:w="2041" w:type="dxa"/>
            <w:gridSpan w:val="2"/>
            <w:tcMar>
              <w:top w:w="57" w:type="dxa"/>
              <w:left w:w="28" w:type="dxa"/>
              <w:bottom w:w="28" w:type="dxa"/>
              <w:right w:w="57" w:type="dxa"/>
            </w:tcMar>
          </w:tcPr>
          <w:p w:rsidR="00F84A69" w:rsidRPr="00A4239E" w:rsidRDefault="00F84A69" w:rsidP="00095138">
            <w:pPr>
              <w:numPr>
                <w:ilvl w:val="0"/>
                <w:numId w:val="23"/>
              </w:numPr>
              <w:bidi/>
              <w:ind w:right="28"/>
              <w:rPr>
                <w:rFonts w:asciiTheme="minorBidi" w:eastAsia="Times New Roman" w:hAnsiTheme="minorBidi" w:cstheme="minorBidi"/>
                <w:sz w:val="24"/>
                <w:szCs w:val="24"/>
                <w:lang w:bidi="he-IL"/>
              </w:rPr>
            </w:pPr>
            <w:r w:rsidRPr="00A4239E">
              <w:rPr>
                <w:rFonts w:asciiTheme="minorBidi" w:eastAsia="Times New Roman" w:hAnsiTheme="minorBidi" w:cstheme="minorBidi"/>
                <w:sz w:val="24"/>
                <w:szCs w:val="24"/>
                <w:rtl/>
                <w:lang w:bidi="he-IL"/>
              </w:rPr>
              <w:t xml:space="preserve">עבודה מותאמת ליכולת </w:t>
            </w:r>
            <w:r w:rsidR="00D33A48">
              <w:rPr>
                <w:rFonts w:asciiTheme="minorBidi" w:eastAsia="Times New Roman" w:hAnsiTheme="minorBidi" w:cstheme="minorBidi" w:hint="cs"/>
                <w:sz w:val="24"/>
                <w:szCs w:val="24"/>
                <w:rtl/>
                <w:lang w:bidi="he-IL"/>
              </w:rPr>
              <w:t>ה</w:t>
            </w:r>
            <w:r w:rsidRPr="00A4239E">
              <w:rPr>
                <w:rFonts w:asciiTheme="minorBidi" w:eastAsia="Times New Roman" w:hAnsiTheme="minorBidi" w:cstheme="minorBidi"/>
                <w:sz w:val="24"/>
                <w:szCs w:val="24"/>
                <w:rtl/>
                <w:lang w:bidi="he-IL"/>
              </w:rPr>
              <w:t>אישית</w:t>
            </w:r>
            <w:r w:rsidRPr="00A4239E">
              <w:rPr>
                <w:rFonts w:asciiTheme="minorBidi" w:eastAsia="Times New Roman" w:hAnsiTheme="minorBidi" w:cstheme="minorBidi"/>
                <w:sz w:val="24"/>
                <w:szCs w:val="24"/>
                <w:lang w:bidi="he-IL"/>
              </w:rPr>
              <w:t xml:space="preserve"> </w:t>
            </w:r>
          </w:p>
        </w:tc>
        <w:tc>
          <w:tcPr>
            <w:tcW w:w="4905" w:type="dxa"/>
            <w:gridSpan w:val="2"/>
            <w:tcMar>
              <w:top w:w="57" w:type="dxa"/>
              <w:left w:w="28" w:type="dxa"/>
              <w:bottom w:w="28" w:type="dxa"/>
              <w:right w:w="57" w:type="dxa"/>
            </w:tcMar>
          </w:tcPr>
          <w:p w:rsidR="00F84A69" w:rsidRPr="00D33A48" w:rsidRDefault="00F84A69" w:rsidP="00095138">
            <w:pPr>
              <w:pStyle w:val="a8"/>
              <w:numPr>
                <w:ilvl w:val="0"/>
                <w:numId w:val="29"/>
              </w:numPr>
              <w:bidi/>
              <w:rPr>
                <w:rFonts w:asciiTheme="minorBidi" w:eastAsia="Times New Roman" w:hAnsiTheme="minorBidi" w:cstheme="minorBidi"/>
                <w:sz w:val="24"/>
                <w:szCs w:val="24"/>
                <w:lang w:bidi="he-IL"/>
              </w:rPr>
            </w:pPr>
            <w:r w:rsidRPr="00D33A48">
              <w:rPr>
                <w:rFonts w:asciiTheme="minorBidi" w:eastAsia="Times New Roman" w:hAnsiTheme="minorBidi" w:cstheme="minorBidi"/>
                <w:sz w:val="24"/>
                <w:szCs w:val="24"/>
                <w:rtl/>
                <w:lang w:bidi="he-IL"/>
              </w:rPr>
              <w:t xml:space="preserve">לכל </w:t>
            </w:r>
            <w:r w:rsidR="00F84997">
              <w:rPr>
                <w:rFonts w:asciiTheme="minorBidi" w:eastAsia="Times New Roman" w:hAnsiTheme="minorBidi" w:cstheme="minorBidi"/>
                <w:sz w:val="24"/>
                <w:szCs w:val="24"/>
                <w:rtl/>
                <w:lang w:bidi="he-IL"/>
              </w:rPr>
              <w:t>משתקם</w:t>
            </w:r>
            <w:r w:rsidRPr="00D33A48">
              <w:rPr>
                <w:rFonts w:asciiTheme="minorBidi" w:eastAsia="Times New Roman" w:hAnsiTheme="minorBidi" w:cstheme="minorBidi"/>
                <w:sz w:val="24"/>
                <w:szCs w:val="24"/>
                <w:rtl/>
                <w:lang w:bidi="he-IL"/>
              </w:rPr>
              <w:t xml:space="preserve"> תותאם תעסו</w:t>
            </w:r>
            <w:r w:rsidR="00D33A48" w:rsidRPr="00D33A48">
              <w:rPr>
                <w:rFonts w:asciiTheme="minorBidi" w:eastAsia="Times New Roman" w:hAnsiTheme="minorBidi" w:cstheme="minorBidi"/>
                <w:sz w:val="24"/>
                <w:szCs w:val="24"/>
                <w:rtl/>
                <w:lang w:bidi="he-IL"/>
              </w:rPr>
              <w:t>קה ההולמת את כישוריו והעדפותיו</w:t>
            </w:r>
          </w:p>
        </w:tc>
        <w:tc>
          <w:tcPr>
            <w:tcW w:w="2552" w:type="dxa"/>
            <w:gridSpan w:val="2"/>
            <w:tcMar>
              <w:top w:w="57" w:type="dxa"/>
              <w:left w:w="28" w:type="dxa"/>
              <w:bottom w:w="28" w:type="dxa"/>
              <w:right w:w="57" w:type="dxa"/>
            </w:tcMar>
          </w:tcPr>
          <w:p w:rsidR="00F84A69" w:rsidRPr="00A4239E" w:rsidRDefault="00F84A69" w:rsidP="00A4239E">
            <w:pPr>
              <w:bidi/>
              <w:ind w:right="114"/>
              <w:rPr>
                <w:rFonts w:asciiTheme="minorBidi" w:eastAsia="Times New Roman" w:hAnsiTheme="minorBidi" w:cstheme="minorBidi"/>
                <w:sz w:val="24"/>
                <w:szCs w:val="24"/>
                <w:lang w:bidi="he-IL"/>
              </w:rPr>
            </w:pPr>
            <w:r w:rsidRPr="00A4239E">
              <w:rPr>
                <w:rFonts w:asciiTheme="minorBidi" w:eastAsia="Times New Roman" w:hAnsiTheme="minorBidi" w:cstheme="minorBidi"/>
                <w:sz w:val="24"/>
                <w:szCs w:val="24"/>
                <w:rtl/>
                <w:lang w:bidi="he-IL"/>
              </w:rPr>
              <w:t>בדיקת מידת הביצוע</w:t>
            </w:r>
            <w:r w:rsidRPr="00A4239E">
              <w:rPr>
                <w:rFonts w:asciiTheme="minorBidi" w:eastAsia="Times New Roman" w:hAnsiTheme="minorBidi" w:cstheme="minorBidi"/>
                <w:sz w:val="24"/>
                <w:szCs w:val="24"/>
                <w:lang w:bidi="he-IL"/>
              </w:rPr>
              <w:t xml:space="preserve"> </w:t>
            </w:r>
          </w:p>
        </w:tc>
      </w:tr>
      <w:tr w:rsidR="00F84A69" w:rsidRPr="00A4239E" w:rsidTr="00D37B08">
        <w:trPr>
          <w:gridAfter w:val="1"/>
          <w:wAfter w:w="177" w:type="dxa"/>
        </w:trPr>
        <w:tc>
          <w:tcPr>
            <w:tcW w:w="2041" w:type="dxa"/>
            <w:gridSpan w:val="2"/>
            <w:tcMar>
              <w:top w:w="57" w:type="dxa"/>
              <w:left w:w="28" w:type="dxa"/>
              <w:bottom w:w="28" w:type="dxa"/>
              <w:right w:w="57" w:type="dxa"/>
            </w:tcMar>
          </w:tcPr>
          <w:p w:rsidR="00F84A69" w:rsidRPr="00A4239E" w:rsidRDefault="00F84A69" w:rsidP="00095138">
            <w:pPr>
              <w:numPr>
                <w:ilvl w:val="0"/>
                <w:numId w:val="23"/>
              </w:numPr>
              <w:bidi/>
              <w:ind w:right="28"/>
              <w:rPr>
                <w:rFonts w:asciiTheme="minorBidi" w:eastAsia="Times New Roman" w:hAnsiTheme="minorBidi" w:cstheme="minorBidi"/>
                <w:sz w:val="24"/>
                <w:szCs w:val="24"/>
                <w:lang w:bidi="he-IL"/>
              </w:rPr>
            </w:pPr>
            <w:r w:rsidRPr="00A4239E">
              <w:rPr>
                <w:rFonts w:asciiTheme="minorBidi" w:eastAsia="Times New Roman" w:hAnsiTheme="minorBidi" w:cstheme="minorBidi"/>
                <w:sz w:val="24"/>
                <w:szCs w:val="24"/>
                <w:rtl/>
                <w:lang w:bidi="he-IL"/>
              </w:rPr>
              <w:t xml:space="preserve">עבודה מגוונת </w:t>
            </w:r>
          </w:p>
        </w:tc>
        <w:tc>
          <w:tcPr>
            <w:tcW w:w="4905" w:type="dxa"/>
            <w:gridSpan w:val="2"/>
            <w:tcMar>
              <w:top w:w="57" w:type="dxa"/>
              <w:left w:w="28" w:type="dxa"/>
              <w:bottom w:w="28" w:type="dxa"/>
              <w:right w:w="57" w:type="dxa"/>
            </w:tcMar>
          </w:tcPr>
          <w:p w:rsidR="00F84A69" w:rsidRPr="00D33A48" w:rsidRDefault="00F84A69" w:rsidP="00095138">
            <w:pPr>
              <w:pStyle w:val="a8"/>
              <w:numPr>
                <w:ilvl w:val="0"/>
                <w:numId w:val="29"/>
              </w:numPr>
              <w:bidi/>
              <w:rPr>
                <w:rFonts w:asciiTheme="minorBidi" w:eastAsia="Times New Roman" w:hAnsiTheme="minorBidi" w:cstheme="minorBidi"/>
                <w:sz w:val="24"/>
                <w:szCs w:val="24"/>
                <w:lang w:bidi="he-IL"/>
              </w:rPr>
            </w:pPr>
            <w:r w:rsidRPr="00D33A48">
              <w:rPr>
                <w:rFonts w:asciiTheme="minorBidi" w:eastAsia="Times New Roman" w:hAnsiTheme="minorBidi" w:cstheme="minorBidi"/>
                <w:sz w:val="24"/>
                <w:szCs w:val="24"/>
                <w:rtl/>
                <w:lang w:bidi="he-IL"/>
              </w:rPr>
              <w:t>ב</w:t>
            </w:r>
            <w:r w:rsidR="003F2C0E">
              <w:rPr>
                <w:rFonts w:asciiTheme="minorBidi" w:eastAsia="Times New Roman" w:hAnsiTheme="minorBidi" w:cstheme="minorBidi"/>
                <w:sz w:val="24"/>
                <w:szCs w:val="24"/>
                <w:rtl/>
                <w:lang w:bidi="he-IL"/>
              </w:rPr>
              <w:t>מרכז רש"ת</w:t>
            </w:r>
            <w:r w:rsidRPr="00D33A48">
              <w:rPr>
                <w:rFonts w:asciiTheme="minorBidi" w:eastAsia="Times New Roman" w:hAnsiTheme="minorBidi" w:cstheme="minorBidi"/>
                <w:sz w:val="24"/>
                <w:szCs w:val="24"/>
                <w:rtl/>
                <w:lang w:bidi="he-IL"/>
              </w:rPr>
              <w:t xml:space="preserve"> יהיה מגוון עבודות שיאפשרו ל</w:t>
            </w:r>
            <w:r w:rsidR="00F84997">
              <w:rPr>
                <w:rFonts w:asciiTheme="minorBidi" w:eastAsia="Times New Roman" w:hAnsiTheme="minorBidi" w:cstheme="minorBidi"/>
                <w:sz w:val="24"/>
                <w:szCs w:val="24"/>
                <w:rtl/>
                <w:lang w:bidi="he-IL"/>
              </w:rPr>
              <w:t>משתקם</w:t>
            </w:r>
            <w:r w:rsidRPr="00D33A48">
              <w:rPr>
                <w:rFonts w:asciiTheme="minorBidi" w:eastAsia="Times New Roman" w:hAnsiTheme="minorBidi" w:cstheme="minorBidi"/>
                <w:sz w:val="24"/>
                <w:szCs w:val="24"/>
                <w:rtl/>
                <w:lang w:bidi="he-IL"/>
              </w:rPr>
              <w:t xml:space="preserve"> לעסוק במגוון המקסימלי</w:t>
            </w:r>
            <w:r w:rsidR="00DC3AA8">
              <w:rPr>
                <w:rFonts w:asciiTheme="minorBidi" w:eastAsia="Times New Roman" w:hAnsiTheme="minorBidi" w:cstheme="minorBidi"/>
                <w:sz w:val="24"/>
                <w:szCs w:val="24"/>
                <w:rtl/>
                <w:lang w:bidi="he-IL"/>
              </w:rPr>
              <w:t xml:space="preserve"> של עסוקים והתנסויות תעסוקתיות</w:t>
            </w:r>
          </w:p>
        </w:tc>
        <w:tc>
          <w:tcPr>
            <w:tcW w:w="2552" w:type="dxa"/>
            <w:gridSpan w:val="2"/>
            <w:tcMar>
              <w:top w:w="57" w:type="dxa"/>
              <w:left w:w="28" w:type="dxa"/>
              <w:bottom w:w="28" w:type="dxa"/>
              <w:right w:w="57" w:type="dxa"/>
            </w:tcMar>
          </w:tcPr>
          <w:p w:rsidR="00F84A69" w:rsidRPr="00A4239E" w:rsidRDefault="00F84A69" w:rsidP="00A4239E">
            <w:pPr>
              <w:bidi/>
              <w:ind w:right="114"/>
              <w:rPr>
                <w:rFonts w:asciiTheme="minorBidi" w:eastAsia="Times New Roman" w:hAnsiTheme="minorBidi" w:cstheme="minorBidi"/>
                <w:sz w:val="24"/>
                <w:szCs w:val="24"/>
                <w:lang w:bidi="he-IL"/>
              </w:rPr>
            </w:pPr>
            <w:r w:rsidRPr="00A4239E">
              <w:rPr>
                <w:rFonts w:asciiTheme="minorBidi" w:eastAsia="Times New Roman" w:hAnsiTheme="minorBidi" w:cstheme="minorBidi"/>
                <w:sz w:val="24"/>
                <w:szCs w:val="24"/>
                <w:rtl/>
                <w:lang w:bidi="he-IL"/>
              </w:rPr>
              <w:t>ניוד עובדים בין תחנות עבודה לפחות 3 פעמ</w:t>
            </w:r>
            <w:r w:rsidR="00DC3AA8">
              <w:rPr>
                <w:rFonts w:asciiTheme="minorBidi" w:eastAsia="Times New Roman" w:hAnsiTheme="minorBidi" w:cstheme="minorBidi"/>
                <w:sz w:val="24"/>
                <w:szCs w:val="24"/>
                <w:rtl/>
                <w:lang w:bidi="he-IL"/>
              </w:rPr>
              <w:t>ים בשנה במידה וה</w:t>
            </w:r>
            <w:r w:rsidR="00F84997">
              <w:rPr>
                <w:rFonts w:asciiTheme="minorBidi" w:eastAsia="Times New Roman" w:hAnsiTheme="minorBidi" w:cstheme="minorBidi"/>
                <w:sz w:val="24"/>
                <w:szCs w:val="24"/>
                <w:rtl/>
                <w:lang w:bidi="he-IL"/>
              </w:rPr>
              <w:t>משתקם</w:t>
            </w:r>
            <w:r w:rsidR="00DC3AA8">
              <w:rPr>
                <w:rFonts w:asciiTheme="minorBidi" w:eastAsia="Times New Roman" w:hAnsiTheme="minorBidi" w:cstheme="minorBidi"/>
                <w:sz w:val="24"/>
                <w:szCs w:val="24"/>
                <w:rtl/>
                <w:lang w:bidi="he-IL"/>
              </w:rPr>
              <w:t xml:space="preserve"> מעונין בכך</w:t>
            </w:r>
          </w:p>
        </w:tc>
      </w:tr>
      <w:tr w:rsidR="00F84A69" w:rsidRPr="00A4239E" w:rsidTr="00D37B08">
        <w:trPr>
          <w:gridAfter w:val="1"/>
          <w:wAfter w:w="177" w:type="dxa"/>
        </w:trPr>
        <w:tc>
          <w:tcPr>
            <w:tcW w:w="2041" w:type="dxa"/>
            <w:gridSpan w:val="2"/>
            <w:tcMar>
              <w:top w:w="57" w:type="dxa"/>
              <w:left w:w="28" w:type="dxa"/>
              <w:bottom w:w="28" w:type="dxa"/>
              <w:right w:w="57" w:type="dxa"/>
            </w:tcMar>
          </w:tcPr>
          <w:p w:rsidR="00F84A69" w:rsidRPr="00A4239E" w:rsidRDefault="00F84A69" w:rsidP="00095138">
            <w:pPr>
              <w:numPr>
                <w:ilvl w:val="0"/>
                <w:numId w:val="23"/>
              </w:numPr>
              <w:bidi/>
              <w:ind w:right="28"/>
              <w:rPr>
                <w:rFonts w:asciiTheme="minorBidi" w:eastAsia="Times New Roman" w:hAnsiTheme="minorBidi" w:cstheme="minorBidi"/>
                <w:sz w:val="24"/>
                <w:szCs w:val="24"/>
                <w:lang w:bidi="he-IL"/>
              </w:rPr>
            </w:pPr>
            <w:r w:rsidRPr="00A4239E">
              <w:rPr>
                <w:rFonts w:asciiTheme="minorBidi" w:eastAsia="Times New Roman" w:hAnsiTheme="minorBidi" w:cstheme="minorBidi"/>
                <w:sz w:val="24"/>
                <w:szCs w:val="24"/>
                <w:rtl/>
                <w:lang w:bidi="he-IL"/>
              </w:rPr>
              <w:t xml:space="preserve">הכשרה תעסוקתית </w:t>
            </w:r>
          </w:p>
        </w:tc>
        <w:tc>
          <w:tcPr>
            <w:tcW w:w="4905" w:type="dxa"/>
            <w:gridSpan w:val="2"/>
            <w:tcMar>
              <w:top w:w="57" w:type="dxa"/>
              <w:left w:w="28" w:type="dxa"/>
              <w:bottom w:w="28" w:type="dxa"/>
              <w:right w:w="57" w:type="dxa"/>
            </w:tcMar>
          </w:tcPr>
          <w:p w:rsidR="00F84A69" w:rsidRPr="00D33A48" w:rsidRDefault="00F84A69" w:rsidP="00095138">
            <w:pPr>
              <w:pStyle w:val="a8"/>
              <w:numPr>
                <w:ilvl w:val="0"/>
                <w:numId w:val="29"/>
              </w:numPr>
              <w:bidi/>
              <w:rPr>
                <w:rFonts w:asciiTheme="minorBidi" w:eastAsia="Times New Roman" w:hAnsiTheme="minorBidi" w:cstheme="minorBidi"/>
                <w:sz w:val="24"/>
                <w:szCs w:val="24"/>
                <w:lang w:bidi="he-IL"/>
              </w:rPr>
            </w:pPr>
            <w:r w:rsidRPr="00D33A48">
              <w:rPr>
                <w:rFonts w:asciiTheme="minorBidi" w:eastAsia="Times New Roman" w:hAnsiTheme="minorBidi" w:cstheme="minorBidi"/>
                <w:sz w:val="24"/>
                <w:szCs w:val="24"/>
                <w:rtl/>
                <w:lang w:bidi="he-IL"/>
              </w:rPr>
              <w:t xml:space="preserve">הכשרת </w:t>
            </w:r>
            <w:r w:rsidR="00F84997">
              <w:rPr>
                <w:rFonts w:asciiTheme="minorBidi" w:eastAsia="Times New Roman" w:hAnsiTheme="minorBidi" w:cstheme="minorBidi"/>
                <w:sz w:val="24"/>
                <w:szCs w:val="24"/>
                <w:rtl/>
                <w:lang w:bidi="he-IL"/>
              </w:rPr>
              <w:t>משתקם</w:t>
            </w:r>
            <w:r w:rsidRPr="00D33A48">
              <w:rPr>
                <w:rFonts w:asciiTheme="minorBidi" w:eastAsia="Times New Roman" w:hAnsiTheme="minorBidi" w:cstheme="minorBidi"/>
                <w:sz w:val="24"/>
                <w:szCs w:val="24"/>
                <w:rtl/>
                <w:lang w:bidi="he-IL"/>
              </w:rPr>
              <w:t xml:space="preserve"> לב</w:t>
            </w:r>
            <w:r w:rsidR="00DC3AA8">
              <w:rPr>
                <w:rFonts w:asciiTheme="minorBidi" w:eastAsia="Times New Roman" w:hAnsiTheme="minorBidi" w:cstheme="minorBidi"/>
                <w:sz w:val="24"/>
                <w:szCs w:val="24"/>
                <w:rtl/>
                <w:lang w:bidi="he-IL"/>
              </w:rPr>
              <w:t>יצוע עבודות ספציפיות, לפי הצורך</w:t>
            </w:r>
            <w:r w:rsidRPr="00D33A48">
              <w:rPr>
                <w:rFonts w:asciiTheme="minorBidi" w:eastAsia="Times New Roman" w:hAnsiTheme="minorBidi" w:cstheme="minorBidi"/>
                <w:sz w:val="24"/>
                <w:szCs w:val="24"/>
                <w:rtl/>
                <w:lang w:bidi="he-IL"/>
              </w:rPr>
              <w:t xml:space="preserve"> </w:t>
            </w:r>
          </w:p>
        </w:tc>
        <w:tc>
          <w:tcPr>
            <w:tcW w:w="2552" w:type="dxa"/>
            <w:gridSpan w:val="2"/>
            <w:tcMar>
              <w:top w:w="57" w:type="dxa"/>
              <w:left w:w="28" w:type="dxa"/>
              <w:bottom w:w="28" w:type="dxa"/>
              <w:right w:w="57" w:type="dxa"/>
            </w:tcMar>
          </w:tcPr>
          <w:p w:rsidR="00F84A69" w:rsidRPr="00A4239E" w:rsidRDefault="00F84A69" w:rsidP="00A4239E">
            <w:pPr>
              <w:bidi/>
              <w:ind w:right="114"/>
              <w:rPr>
                <w:rFonts w:asciiTheme="minorBidi" w:eastAsia="Times New Roman" w:hAnsiTheme="minorBidi" w:cstheme="minorBidi"/>
                <w:sz w:val="24"/>
                <w:szCs w:val="24"/>
                <w:lang w:bidi="he-IL"/>
              </w:rPr>
            </w:pPr>
            <w:r w:rsidRPr="00A4239E">
              <w:rPr>
                <w:rFonts w:asciiTheme="minorBidi" w:eastAsia="Times New Roman" w:hAnsiTheme="minorBidi" w:cstheme="minorBidi"/>
                <w:sz w:val="24"/>
                <w:szCs w:val="24"/>
                <w:rtl/>
                <w:lang w:bidi="he-IL"/>
              </w:rPr>
              <w:t>הערכת מדריך</w:t>
            </w:r>
            <w:r w:rsidRPr="00A4239E">
              <w:rPr>
                <w:rFonts w:asciiTheme="minorBidi" w:eastAsia="Times New Roman" w:hAnsiTheme="minorBidi" w:cstheme="minorBidi"/>
                <w:sz w:val="24"/>
                <w:szCs w:val="24"/>
                <w:lang w:bidi="he-IL"/>
              </w:rPr>
              <w:t xml:space="preserve"> </w:t>
            </w:r>
          </w:p>
        </w:tc>
      </w:tr>
      <w:tr w:rsidR="00F84A69" w:rsidRPr="00A4239E" w:rsidTr="00D37B08">
        <w:trPr>
          <w:gridAfter w:val="1"/>
          <w:wAfter w:w="177" w:type="dxa"/>
        </w:trPr>
        <w:tc>
          <w:tcPr>
            <w:tcW w:w="2041" w:type="dxa"/>
            <w:gridSpan w:val="2"/>
            <w:tcMar>
              <w:top w:w="57" w:type="dxa"/>
              <w:left w:w="28" w:type="dxa"/>
              <w:bottom w:w="28" w:type="dxa"/>
              <w:right w:w="57" w:type="dxa"/>
            </w:tcMar>
          </w:tcPr>
          <w:p w:rsidR="00F84A69" w:rsidRPr="00A4239E" w:rsidRDefault="00F84A69" w:rsidP="00095138">
            <w:pPr>
              <w:numPr>
                <w:ilvl w:val="0"/>
                <w:numId w:val="23"/>
              </w:numPr>
              <w:bidi/>
              <w:ind w:right="28"/>
              <w:rPr>
                <w:rFonts w:asciiTheme="minorBidi" w:eastAsia="Times New Roman" w:hAnsiTheme="minorBidi" w:cstheme="minorBidi"/>
                <w:sz w:val="24"/>
                <w:szCs w:val="24"/>
                <w:lang w:bidi="he-IL"/>
              </w:rPr>
            </w:pPr>
            <w:r w:rsidRPr="00A4239E">
              <w:rPr>
                <w:rFonts w:asciiTheme="minorBidi" w:eastAsia="Times New Roman" w:hAnsiTheme="minorBidi" w:cstheme="minorBidi"/>
                <w:sz w:val="24"/>
                <w:szCs w:val="24"/>
                <w:rtl/>
                <w:lang w:bidi="he-IL"/>
              </w:rPr>
              <w:t xml:space="preserve">שכר </w:t>
            </w:r>
          </w:p>
        </w:tc>
        <w:tc>
          <w:tcPr>
            <w:tcW w:w="4905" w:type="dxa"/>
            <w:gridSpan w:val="2"/>
            <w:tcMar>
              <w:top w:w="57" w:type="dxa"/>
              <w:left w:w="28" w:type="dxa"/>
              <w:bottom w:w="28" w:type="dxa"/>
              <w:right w:w="57" w:type="dxa"/>
            </w:tcMar>
          </w:tcPr>
          <w:p w:rsidR="00F84A69" w:rsidRPr="00A4239E" w:rsidRDefault="00F84A69" w:rsidP="00095138">
            <w:pPr>
              <w:numPr>
                <w:ilvl w:val="0"/>
                <w:numId w:val="16"/>
              </w:numPr>
              <w:bidi/>
              <w:rPr>
                <w:rFonts w:asciiTheme="minorBidi" w:eastAsia="Times New Roman" w:hAnsiTheme="minorBidi" w:cstheme="minorBidi"/>
                <w:sz w:val="24"/>
                <w:szCs w:val="24"/>
                <w:rtl/>
                <w:lang w:bidi="he-IL"/>
              </w:rPr>
            </w:pPr>
            <w:r w:rsidRPr="00A4239E">
              <w:rPr>
                <w:rFonts w:asciiTheme="minorBidi" w:eastAsia="Times New Roman" w:hAnsiTheme="minorBidi" w:cstheme="minorBidi"/>
                <w:sz w:val="24"/>
                <w:szCs w:val="24"/>
                <w:rtl/>
                <w:lang w:bidi="he-IL"/>
              </w:rPr>
              <w:t>קבלת שכר הולם עבור ב</w:t>
            </w:r>
            <w:r w:rsidR="00DC3AA8">
              <w:rPr>
                <w:rFonts w:asciiTheme="minorBidi" w:eastAsia="Times New Roman" w:hAnsiTheme="minorBidi" w:cstheme="minorBidi"/>
                <w:sz w:val="24"/>
                <w:szCs w:val="24"/>
                <w:rtl/>
                <w:lang w:bidi="he-IL"/>
              </w:rPr>
              <w:t>יצוע העבודות עבור הספקים השונים</w:t>
            </w:r>
          </w:p>
          <w:p w:rsidR="00F84A69" w:rsidRPr="00A4239E" w:rsidRDefault="00DC3AA8" w:rsidP="00095138">
            <w:pPr>
              <w:numPr>
                <w:ilvl w:val="0"/>
                <w:numId w:val="16"/>
              </w:numPr>
              <w:bidi/>
              <w:rPr>
                <w:rFonts w:asciiTheme="minorBidi" w:eastAsia="Times New Roman" w:hAnsiTheme="minorBidi" w:cstheme="minorBidi"/>
                <w:sz w:val="24"/>
                <w:szCs w:val="24"/>
                <w:rtl/>
                <w:lang w:bidi="he-IL"/>
              </w:rPr>
            </w:pPr>
            <w:r>
              <w:rPr>
                <w:rFonts w:asciiTheme="minorBidi" w:eastAsia="Times New Roman" w:hAnsiTheme="minorBidi" w:cstheme="minorBidi"/>
                <w:sz w:val="24"/>
                <w:szCs w:val="24"/>
                <w:rtl/>
                <w:lang w:bidi="he-IL"/>
              </w:rPr>
              <w:t>תשלום משכורות אחת לחודש</w:t>
            </w:r>
          </w:p>
          <w:p w:rsidR="00F84A69" w:rsidRPr="00A4239E" w:rsidRDefault="00DC3AA8" w:rsidP="00095138">
            <w:pPr>
              <w:numPr>
                <w:ilvl w:val="0"/>
                <w:numId w:val="16"/>
              </w:numPr>
              <w:bidi/>
              <w:rPr>
                <w:rFonts w:asciiTheme="minorBidi" w:eastAsia="Times New Roman" w:hAnsiTheme="minorBidi" w:cstheme="minorBidi"/>
                <w:sz w:val="24"/>
                <w:szCs w:val="24"/>
                <w:rtl/>
                <w:lang w:bidi="he-IL"/>
              </w:rPr>
            </w:pPr>
            <w:r>
              <w:rPr>
                <w:rFonts w:asciiTheme="minorBidi" w:eastAsia="Times New Roman" w:hAnsiTheme="minorBidi" w:cstheme="minorBidi"/>
                <w:sz w:val="24"/>
                <w:szCs w:val="24"/>
                <w:rtl/>
                <w:lang w:bidi="he-IL"/>
              </w:rPr>
              <w:t>תשלום דמי ביטוח - לאומי</w:t>
            </w:r>
          </w:p>
          <w:p w:rsidR="00F84A69" w:rsidRPr="00A4239E" w:rsidRDefault="00F84A69" w:rsidP="00095138">
            <w:pPr>
              <w:numPr>
                <w:ilvl w:val="0"/>
                <w:numId w:val="16"/>
              </w:numPr>
              <w:bidi/>
              <w:rPr>
                <w:rFonts w:asciiTheme="minorBidi" w:eastAsia="Times New Roman" w:hAnsiTheme="minorBidi" w:cstheme="minorBidi"/>
                <w:sz w:val="24"/>
                <w:szCs w:val="24"/>
                <w:lang w:bidi="he-IL"/>
              </w:rPr>
            </w:pPr>
            <w:r w:rsidRPr="00A4239E">
              <w:rPr>
                <w:rFonts w:asciiTheme="minorBidi" w:eastAsia="Times New Roman" w:hAnsiTheme="minorBidi" w:cstheme="minorBidi"/>
                <w:sz w:val="24"/>
                <w:szCs w:val="24"/>
                <w:rtl/>
                <w:lang w:bidi="he-IL"/>
              </w:rPr>
              <w:t>שכר המותאם</w:t>
            </w:r>
            <w:r w:rsidR="00DC3AA8">
              <w:rPr>
                <w:rFonts w:asciiTheme="minorBidi" w:eastAsia="Times New Roman" w:hAnsiTheme="minorBidi" w:cstheme="minorBidi"/>
                <w:sz w:val="24"/>
                <w:szCs w:val="24"/>
                <w:rtl/>
                <w:lang w:bidi="he-IL"/>
              </w:rPr>
              <w:t xml:space="preserve"> לתפוקות ולתפקוד כללי של ה</w:t>
            </w:r>
            <w:r w:rsidR="00F84997">
              <w:rPr>
                <w:rFonts w:asciiTheme="minorBidi" w:eastAsia="Times New Roman" w:hAnsiTheme="minorBidi" w:cstheme="minorBidi"/>
                <w:sz w:val="24"/>
                <w:szCs w:val="24"/>
                <w:rtl/>
                <w:lang w:bidi="he-IL"/>
              </w:rPr>
              <w:t>משתקם</w:t>
            </w:r>
          </w:p>
        </w:tc>
        <w:tc>
          <w:tcPr>
            <w:tcW w:w="2552" w:type="dxa"/>
            <w:gridSpan w:val="2"/>
            <w:tcMar>
              <w:top w:w="57" w:type="dxa"/>
              <w:left w:w="28" w:type="dxa"/>
              <w:bottom w:w="28" w:type="dxa"/>
              <w:right w:w="57" w:type="dxa"/>
            </w:tcMar>
          </w:tcPr>
          <w:p w:rsidR="00F84A69" w:rsidRPr="00A4239E" w:rsidRDefault="00F84A69" w:rsidP="00A4239E">
            <w:pPr>
              <w:bidi/>
              <w:ind w:right="114"/>
              <w:rPr>
                <w:rFonts w:asciiTheme="minorBidi" w:eastAsia="Times New Roman" w:hAnsiTheme="minorBidi" w:cstheme="minorBidi"/>
                <w:sz w:val="24"/>
                <w:szCs w:val="24"/>
                <w:lang w:bidi="he-IL"/>
              </w:rPr>
            </w:pPr>
            <w:r w:rsidRPr="00A4239E">
              <w:rPr>
                <w:rFonts w:asciiTheme="minorBidi" w:eastAsia="Times New Roman" w:hAnsiTheme="minorBidi" w:cstheme="minorBidi"/>
                <w:sz w:val="24"/>
                <w:szCs w:val="24"/>
                <w:rtl/>
                <w:lang w:bidi="he-IL"/>
              </w:rPr>
              <w:t>בדיקת מידת הביצוע</w:t>
            </w:r>
            <w:r w:rsidRPr="00A4239E">
              <w:rPr>
                <w:rFonts w:asciiTheme="minorBidi" w:eastAsia="Times New Roman" w:hAnsiTheme="minorBidi" w:cstheme="minorBidi"/>
                <w:sz w:val="24"/>
                <w:szCs w:val="24"/>
                <w:lang w:bidi="he-IL"/>
              </w:rPr>
              <w:t xml:space="preserve"> </w:t>
            </w:r>
          </w:p>
        </w:tc>
      </w:tr>
      <w:tr w:rsidR="00F84A69" w:rsidRPr="00A4239E" w:rsidTr="00D37B08">
        <w:trPr>
          <w:gridAfter w:val="1"/>
          <w:wAfter w:w="177" w:type="dxa"/>
        </w:trPr>
        <w:tc>
          <w:tcPr>
            <w:tcW w:w="2041" w:type="dxa"/>
            <w:gridSpan w:val="2"/>
            <w:tcMar>
              <w:top w:w="57" w:type="dxa"/>
              <w:left w:w="28" w:type="dxa"/>
              <w:bottom w:w="28" w:type="dxa"/>
              <w:right w:w="57" w:type="dxa"/>
            </w:tcMar>
          </w:tcPr>
          <w:p w:rsidR="00F84A69" w:rsidRPr="00A4239E" w:rsidRDefault="00F84A69" w:rsidP="00095138">
            <w:pPr>
              <w:numPr>
                <w:ilvl w:val="0"/>
                <w:numId w:val="23"/>
              </w:numPr>
              <w:bidi/>
              <w:ind w:right="28"/>
              <w:rPr>
                <w:rFonts w:asciiTheme="minorBidi" w:eastAsia="Times New Roman" w:hAnsiTheme="minorBidi" w:cstheme="minorBidi"/>
                <w:sz w:val="24"/>
                <w:szCs w:val="24"/>
                <w:lang w:bidi="he-IL"/>
              </w:rPr>
            </w:pPr>
            <w:r w:rsidRPr="00A4239E">
              <w:rPr>
                <w:rFonts w:asciiTheme="minorBidi" w:eastAsia="Times New Roman" w:hAnsiTheme="minorBidi" w:cstheme="minorBidi"/>
                <w:sz w:val="24"/>
                <w:szCs w:val="24"/>
                <w:rtl/>
                <w:lang w:bidi="he-IL"/>
              </w:rPr>
              <w:t xml:space="preserve">סביבת עבודה </w:t>
            </w:r>
          </w:p>
        </w:tc>
        <w:tc>
          <w:tcPr>
            <w:tcW w:w="4905" w:type="dxa"/>
            <w:gridSpan w:val="2"/>
            <w:tcMar>
              <w:top w:w="57" w:type="dxa"/>
              <w:left w:w="28" w:type="dxa"/>
              <w:bottom w:w="28" w:type="dxa"/>
              <w:right w:w="57" w:type="dxa"/>
            </w:tcMar>
          </w:tcPr>
          <w:p w:rsidR="00F84A69" w:rsidRPr="00A4239E" w:rsidRDefault="00DC3AA8" w:rsidP="00F84A69">
            <w:pPr>
              <w:bidi/>
              <w:rPr>
                <w:rFonts w:asciiTheme="minorBidi" w:eastAsia="Times New Roman" w:hAnsiTheme="minorBidi" w:cstheme="minorBidi"/>
                <w:sz w:val="24"/>
                <w:szCs w:val="24"/>
                <w:lang w:bidi="he-IL"/>
              </w:rPr>
            </w:pPr>
            <w:r>
              <w:rPr>
                <w:rFonts w:asciiTheme="minorBidi" w:eastAsia="Times New Roman" w:hAnsiTheme="minorBidi" w:cstheme="minorBidi"/>
                <w:sz w:val="24"/>
                <w:szCs w:val="24"/>
                <w:rtl/>
                <w:lang w:bidi="he-IL"/>
              </w:rPr>
              <w:t>שמירה על סביבת עבודה נקייה</w:t>
            </w:r>
            <w:r w:rsidR="00F84A69" w:rsidRPr="00A4239E">
              <w:rPr>
                <w:rFonts w:asciiTheme="minorBidi" w:eastAsia="Times New Roman" w:hAnsiTheme="minorBidi" w:cstheme="minorBidi"/>
                <w:sz w:val="24"/>
                <w:szCs w:val="24"/>
                <w:rtl/>
                <w:lang w:bidi="he-IL"/>
              </w:rPr>
              <w:t>,</w:t>
            </w:r>
            <w:r>
              <w:rPr>
                <w:rFonts w:asciiTheme="minorBidi" w:eastAsia="Times New Roman" w:hAnsiTheme="minorBidi" w:cstheme="minorBidi" w:hint="cs"/>
                <w:sz w:val="24"/>
                <w:szCs w:val="24"/>
                <w:rtl/>
                <w:lang w:bidi="he-IL"/>
              </w:rPr>
              <w:t xml:space="preserve"> </w:t>
            </w:r>
            <w:r>
              <w:rPr>
                <w:rFonts w:asciiTheme="minorBidi" w:eastAsia="Times New Roman" w:hAnsiTheme="minorBidi" w:cstheme="minorBidi"/>
                <w:sz w:val="24"/>
                <w:szCs w:val="24"/>
                <w:rtl/>
                <w:lang w:bidi="he-IL"/>
              </w:rPr>
              <w:t>מסודרת ומכבדת</w:t>
            </w:r>
            <w:r w:rsidR="00F84A69" w:rsidRPr="00A4239E">
              <w:rPr>
                <w:rFonts w:asciiTheme="minorBidi" w:eastAsia="Times New Roman" w:hAnsiTheme="minorBidi" w:cstheme="minorBidi"/>
                <w:sz w:val="24"/>
                <w:szCs w:val="24"/>
                <w:rtl/>
                <w:lang w:bidi="he-IL"/>
              </w:rPr>
              <w:t xml:space="preserve"> </w:t>
            </w:r>
          </w:p>
        </w:tc>
        <w:tc>
          <w:tcPr>
            <w:tcW w:w="2552" w:type="dxa"/>
            <w:gridSpan w:val="2"/>
            <w:tcMar>
              <w:top w:w="57" w:type="dxa"/>
              <w:left w:w="28" w:type="dxa"/>
              <w:bottom w:w="28" w:type="dxa"/>
              <w:right w:w="57" w:type="dxa"/>
            </w:tcMar>
          </w:tcPr>
          <w:p w:rsidR="00F84A69" w:rsidRPr="00A4239E" w:rsidRDefault="00F84A69" w:rsidP="00A4239E">
            <w:pPr>
              <w:bidi/>
              <w:ind w:right="114"/>
              <w:rPr>
                <w:rFonts w:asciiTheme="minorBidi" w:eastAsia="Times New Roman" w:hAnsiTheme="minorBidi" w:cstheme="minorBidi"/>
                <w:sz w:val="24"/>
                <w:szCs w:val="24"/>
                <w:lang w:bidi="he-IL"/>
              </w:rPr>
            </w:pPr>
            <w:r w:rsidRPr="00A4239E">
              <w:rPr>
                <w:rFonts w:asciiTheme="minorBidi" w:eastAsia="Times New Roman" w:hAnsiTheme="minorBidi" w:cstheme="minorBidi"/>
                <w:sz w:val="24"/>
                <w:szCs w:val="24"/>
                <w:rtl/>
                <w:lang w:bidi="he-IL"/>
              </w:rPr>
              <w:t>הערכת מדריך</w:t>
            </w:r>
            <w:r w:rsidRPr="00A4239E">
              <w:rPr>
                <w:rFonts w:asciiTheme="minorBidi" w:eastAsia="Times New Roman" w:hAnsiTheme="minorBidi" w:cstheme="minorBidi"/>
                <w:sz w:val="24"/>
                <w:szCs w:val="24"/>
                <w:lang w:bidi="he-IL"/>
              </w:rPr>
              <w:t xml:space="preserve"> </w:t>
            </w:r>
          </w:p>
        </w:tc>
      </w:tr>
      <w:tr w:rsidR="00F84A69" w:rsidRPr="00A4239E" w:rsidTr="00D37B08">
        <w:trPr>
          <w:gridAfter w:val="1"/>
          <w:wAfter w:w="177" w:type="dxa"/>
        </w:trPr>
        <w:tc>
          <w:tcPr>
            <w:tcW w:w="2041" w:type="dxa"/>
            <w:gridSpan w:val="2"/>
            <w:tcMar>
              <w:top w:w="57" w:type="dxa"/>
              <w:left w:w="28" w:type="dxa"/>
              <w:bottom w:w="28" w:type="dxa"/>
              <w:right w:w="57" w:type="dxa"/>
            </w:tcMar>
          </w:tcPr>
          <w:p w:rsidR="00F84A69" w:rsidRPr="00A4239E" w:rsidRDefault="00F84A69" w:rsidP="00095138">
            <w:pPr>
              <w:numPr>
                <w:ilvl w:val="0"/>
                <w:numId w:val="23"/>
              </w:numPr>
              <w:bidi/>
              <w:ind w:right="28"/>
              <w:rPr>
                <w:rFonts w:asciiTheme="minorBidi" w:eastAsia="Times New Roman" w:hAnsiTheme="minorBidi" w:cstheme="minorBidi"/>
                <w:sz w:val="24"/>
                <w:szCs w:val="24"/>
                <w:lang w:bidi="he-IL"/>
              </w:rPr>
            </w:pPr>
            <w:r w:rsidRPr="00A4239E">
              <w:rPr>
                <w:rFonts w:asciiTheme="minorBidi" w:eastAsia="Times New Roman" w:hAnsiTheme="minorBidi" w:cstheme="minorBidi"/>
                <w:sz w:val="24"/>
                <w:szCs w:val="24"/>
                <w:rtl/>
                <w:lang w:bidi="he-IL"/>
              </w:rPr>
              <w:t xml:space="preserve">אמצעי עזר </w:t>
            </w:r>
          </w:p>
        </w:tc>
        <w:tc>
          <w:tcPr>
            <w:tcW w:w="4905" w:type="dxa"/>
            <w:gridSpan w:val="2"/>
            <w:tcMar>
              <w:top w:w="57" w:type="dxa"/>
              <w:left w:w="28" w:type="dxa"/>
              <w:bottom w:w="28" w:type="dxa"/>
              <w:right w:w="57" w:type="dxa"/>
            </w:tcMar>
          </w:tcPr>
          <w:p w:rsidR="00F84A69" w:rsidRPr="00A4239E" w:rsidRDefault="00F84A69" w:rsidP="00F84A69">
            <w:pPr>
              <w:bidi/>
              <w:rPr>
                <w:rFonts w:asciiTheme="minorBidi" w:eastAsia="Times New Roman" w:hAnsiTheme="minorBidi" w:cstheme="minorBidi"/>
                <w:sz w:val="24"/>
                <w:szCs w:val="24"/>
                <w:lang w:bidi="he-IL"/>
              </w:rPr>
            </w:pPr>
            <w:r w:rsidRPr="00A4239E">
              <w:rPr>
                <w:rFonts w:asciiTheme="minorBidi" w:eastAsia="Times New Roman" w:hAnsiTheme="minorBidi" w:cstheme="minorBidi"/>
                <w:sz w:val="24"/>
                <w:szCs w:val="24"/>
                <w:rtl/>
                <w:lang w:bidi="he-IL"/>
              </w:rPr>
              <w:t>הצטיידות באמצעי עזר לשם הקלה על תהליכי עבודה ושמירה על בטיחות (מגפיי</w:t>
            </w:r>
            <w:r w:rsidR="00DC3AA8">
              <w:rPr>
                <w:rFonts w:asciiTheme="minorBidi" w:eastAsia="Times New Roman" w:hAnsiTheme="minorBidi" w:cstheme="minorBidi"/>
                <w:sz w:val="24"/>
                <w:szCs w:val="24"/>
                <w:rtl/>
                <w:lang w:bidi="he-IL"/>
              </w:rPr>
              <w:t>ם, משקפי  מגן, בגדי עבודה ועוד)</w:t>
            </w:r>
          </w:p>
        </w:tc>
        <w:tc>
          <w:tcPr>
            <w:tcW w:w="2552" w:type="dxa"/>
            <w:gridSpan w:val="2"/>
            <w:tcMar>
              <w:top w:w="57" w:type="dxa"/>
              <w:left w:w="28" w:type="dxa"/>
              <w:bottom w:w="28" w:type="dxa"/>
              <w:right w:w="57" w:type="dxa"/>
            </w:tcMar>
          </w:tcPr>
          <w:p w:rsidR="00F84A69" w:rsidRPr="00A4239E" w:rsidRDefault="00F84A69" w:rsidP="00A4239E">
            <w:pPr>
              <w:bidi/>
              <w:ind w:right="114"/>
              <w:rPr>
                <w:rFonts w:asciiTheme="minorBidi" w:eastAsia="Times New Roman" w:hAnsiTheme="minorBidi" w:cstheme="minorBidi"/>
                <w:sz w:val="24"/>
                <w:szCs w:val="24"/>
                <w:lang w:bidi="he-IL"/>
              </w:rPr>
            </w:pPr>
            <w:r w:rsidRPr="00A4239E">
              <w:rPr>
                <w:rFonts w:asciiTheme="minorBidi" w:eastAsia="Times New Roman" w:hAnsiTheme="minorBidi" w:cstheme="minorBidi"/>
                <w:sz w:val="24"/>
                <w:szCs w:val="24"/>
                <w:rtl/>
                <w:lang w:bidi="he-IL"/>
              </w:rPr>
              <w:t>הערכת מדריך</w:t>
            </w:r>
            <w:r w:rsidRPr="00A4239E">
              <w:rPr>
                <w:rFonts w:asciiTheme="minorBidi" w:eastAsia="Times New Roman" w:hAnsiTheme="minorBidi" w:cstheme="minorBidi"/>
                <w:sz w:val="24"/>
                <w:szCs w:val="24"/>
                <w:lang w:bidi="he-IL"/>
              </w:rPr>
              <w:t xml:space="preserve"> </w:t>
            </w:r>
          </w:p>
        </w:tc>
      </w:tr>
      <w:tr w:rsidR="00F84A69" w:rsidRPr="00A4239E" w:rsidTr="00D37B08">
        <w:trPr>
          <w:gridAfter w:val="1"/>
          <w:wAfter w:w="177" w:type="dxa"/>
        </w:trPr>
        <w:tc>
          <w:tcPr>
            <w:tcW w:w="2041" w:type="dxa"/>
            <w:gridSpan w:val="2"/>
            <w:tcMar>
              <w:top w:w="57" w:type="dxa"/>
              <w:left w:w="28" w:type="dxa"/>
              <w:bottom w:w="28" w:type="dxa"/>
              <w:right w:w="57" w:type="dxa"/>
            </w:tcMar>
          </w:tcPr>
          <w:p w:rsidR="00F84A69" w:rsidRPr="00A4239E" w:rsidRDefault="00F84A69" w:rsidP="00095138">
            <w:pPr>
              <w:numPr>
                <w:ilvl w:val="0"/>
                <w:numId w:val="23"/>
              </w:numPr>
              <w:bidi/>
              <w:ind w:right="28"/>
              <w:rPr>
                <w:rFonts w:asciiTheme="minorBidi" w:eastAsia="Times New Roman" w:hAnsiTheme="minorBidi" w:cstheme="minorBidi"/>
                <w:sz w:val="24"/>
                <w:szCs w:val="24"/>
                <w:lang w:bidi="he-IL"/>
              </w:rPr>
            </w:pPr>
            <w:r w:rsidRPr="00A4239E">
              <w:rPr>
                <w:rFonts w:asciiTheme="minorBidi" w:eastAsia="Times New Roman" w:hAnsiTheme="minorBidi" w:cstheme="minorBidi"/>
                <w:sz w:val="24"/>
                <w:szCs w:val="24"/>
                <w:rtl/>
                <w:lang w:bidi="he-IL"/>
              </w:rPr>
              <w:t xml:space="preserve">הוגנות </w:t>
            </w:r>
          </w:p>
        </w:tc>
        <w:tc>
          <w:tcPr>
            <w:tcW w:w="4905" w:type="dxa"/>
            <w:gridSpan w:val="2"/>
            <w:tcMar>
              <w:top w:w="57" w:type="dxa"/>
              <w:left w:w="28" w:type="dxa"/>
              <w:bottom w:w="28" w:type="dxa"/>
              <w:right w:w="57" w:type="dxa"/>
            </w:tcMar>
          </w:tcPr>
          <w:p w:rsidR="00F84A69" w:rsidRPr="00A4239E" w:rsidRDefault="00F84A69" w:rsidP="00F84A69">
            <w:pPr>
              <w:bidi/>
              <w:rPr>
                <w:rFonts w:asciiTheme="minorBidi" w:eastAsia="Times New Roman" w:hAnsiTheme="minorBidi" w:cstheme="minorBidi"/>
                <w:sz w:val="24"/>
                <w:szCs w:val="24"/>
                <w:lang w:bidi="he-IL"/>
              </w:rPr>
            </w:pPr>
            <w:r w:rsidRPr="00A4239E">
              <w:rPr>
                <w:rFonts w:asciiTheme="minorBidi" w:eastAsia="Times New Roman" w:hAnsiTheme="minorBidi" w:cstheme="minorBidi"/>
                <w:sz w:val="24"/>
                <w:szCs w:val="24"/>
                <w:rtl/>
                <w:lang w:bidi="he-IL"/>
              </w:rPr>
              <w:t>שמירה על הוגנות בעבודה ומניעת תופעות של ניצול ה</w:t>
            </w:r>
            <w:r w:rsidR="00F84997">
              <w:rPr>
                <w:rFonts w:asciiTheme="minorBidi" w:eastAsia="Times New Roman" w:hAnsiTheme="minorBidi" w:cstheme="minorBidi"/>
                <w:sz w:val="24"/>
                <w:szCs w:val="24"/>
                <w:rtl/>
                <w:lang w:bidi="he-IL"/>
              </w:rPr>
              <w:t>משתקם</w:t>
            </w:r>
            <w:r w:rsidRPr="00A4239E">
              <w:rPr>
                <w:rFonts w:asciiTheme="minorBidi" w:eastAsia="Times New Roman" w:hAnsiTheme="minorBidi" w:cstheme="minorBidi"/>
                <w:sz w:val="24"/>
                <w:szCs w:val="24"/>
                <w:rtl/>
                <w:lang w:bidi="he-IL"/>
              </w:rPr>
              <w:t xml:space="preserve"> (דרישה לביצוע עבודות קשות מידי, בתנאי מז</w:t>
            </w:r>
            <w:r w:rsidR="00DC3AA8">
              <w:rPr>
                <w:rFonts w:asciiTheme="minorBidi" w:eastAsia="Times New Roman" w:hAnsiTheme="minorBidi" w:cstheme="minorBidi"/>
                <w:sz w:val="24"/>
                <w:szCs w:val="24"/>
                <w:rtl/>
                <w:lang w:bidi="he-IL"/>
              </w:rPr>
              <w:t>ג אוויר קשים, במשקל כבד ועוד )</w:t>
            </w:r>
            <w:r w:rsidRPr="00A4239E">
              <w:rPr>
                <w:rFonts w:asciiTheme="minorBidi" w:eastAsia="Times New Roman" w:hAnsiTheme="minorBidi" w:cstheme="minorBidi"/>
                <w:sz w:val="24"/>
                <w:szCs w:val="24"/>
                <w:rtl/>
                <w:lang w:bidi="he-IL"/>
              </w:rPr>
              <w:t xml:space="preserve"> </w:t>
            </w:r>
          </w:p>
        </w:tc>
        <w:tc>
          <w:tcPr>
            <w:tcW w:w="2552" w:type="dxa"/>
            <w:gridSpan w:val="2"/>
            <w:tcMar>
              <w:top w:w="57" w:type="dxa"/>
              <w:left w:w="28" w:type="dxa"/>
              <w:bottom w:w="28" w:type="dxa"/>
              <w:right w:w="57" w:type="dxa"/>
            </w:tcMar>
          </w:tcPr>
          <w:p w:rsidR="00F84A69" w:rsidRPr="00A4239E" w:rsidRDefault="00F84A69" w:rsidP="00F84A69">
            <w:pPr>
              <w:bidi/>
              <w:rPr>
                <w:rFonts w:asciiTheme="minorBidi" w:eastAsia="Times New Roman" w:hAnsiTheme="minorBidi" w:cstheme="minorBidi"/>
                <w:sz w:val="24"/>
                <w:szCs w:val="24"/>
                <w:lang w:bidi="he-IL"/>
              </w:rPr>
            </w:pPr>
            <w:r w:rsidRPr="00A4239E">
              <w:rPr>
                <w:rFonts w:asciiTheme="minorBidi" w:eastAsia="Times New Roman" w:hAnsiTheme="minorBidi" w:cstheme="minorBidi"/>
                <w:sz w:val="24"/>
                <w:szCs w:val="24"/>
                <w:rtl/>
                <w:lang w:bidi="he-IL"/>
              </w:rPr>
              <w:t>הערכת מדריך</w:t>
            </w:r>
            <w:r w:rsidRPr="00A4239E">
              <w:rPr>
                <w:rFonts w:asciiTheme="minorBidi" w:eastAsia="Times New Roman" w:hAnsiTheme="minorBidi" w:cstheme="minorBidi"/>
                <w:sz w:val="24"/>
                <w:szCs w:val="24"/>
                <w:lang w:bidi="he-IL"/>
              </w:rPr>
              <w:t xml:space="preserve"> </w:t>
            </w:r>
          </w:p>
        </w:tc>
      </w:tr>
      <w:tr w:rsidR="00056B86" w:rsidRPr="00056B86" w:rsidTr="00D37B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rPr>
          <w:gridBefore w:val="1"/>
          <w:wBefore w:w="177" w:type="dxa"/>
          <w:trHeight w:val="516"/>
        </w:trPr>
        <w:tc>
          <w:tcPr>
            <w:tcW w:w="3119" w:type="dxa"/>
            <w:gridSpan w:val="2"/>
            <w:vMerge w:val="restart"/>
            <w:shd w:val="clear" w:color="auto" w:fill="auto"/>
            <w:vAlign w:val="center"/>
          </w:tcPr>
          <w:p w:rsidR="00056B86" w:rsidRPr="00582745" w:rsidRDefault="00F65F1A" w:rsidP="00056B86">
            <w:pPr>
              <w:bidi/>
              <w:jc w:val="center"/>
              <w:rPr>
                <w:rFonts w:asciiTheme="minorBidi" w:eastAsia="Times New Roman" w:hAnsiTheme="minorBidi" w:cstheme="minorBidi"/>
                <w:b/>
                <w:bCs/>
                <w:sz w:val="24"/>
                <w:szCs w:val="24"/>
                <w:rtl/>
                <w:lang w:bidi="he-IL"/>
              </w:rPr>
            </w:pPr>
            <w:r w:rsidRPr="00582745">
              <w:rPr>
                <w:rFonts w:asciiTheme="minorBidi" w:eastAsia="Times New Roman" w:hAnsiTheme="minorBidi" w:cstheme="minorBidi" w:hint="cs"/>
                <w:b/>
                <w:bCs/>
                <w:sz w:val="24"/>
                <w:szCs w:val="24"/>
                <w:rtl/>
                <w:lang w:bidi="he-IL"/>
              </w:rPr>
              <w:t>שם/</w:t>
            </w:r>
            <w:r w:rsidR="00056B86" w:rsidRPr="00582745">
              <w:rPr>
                <w:rFonts w:asciiTheme="minorBidi" w:eastAsia="Times New Roman" w:hAnsiTheme="minorBidi" w:cstheme="minorBidi" w:hint="cs"/>
                <w:b/>
                <w:bCs/>
                <w:sz w:val="24"/>
                <w:szCs w:val="24"/>
                <w:rtl/>
                <w:lang w:bidi="he-IL"/>
              </w:rPr>
              <w:t xml:space="preserve">לוגו של </w:t>
            </w:r>
            <w:r w:rsidR="003F2C0E">
              <w:rPr>
                <w:rFonts w:asciiTheme="minorBidi" w:eastAsia="Times New Roman" w:hAnsiTheme="minorBidi" w:cstheme="minorBidi" w:hint="cs"/>
                <w:b/>
                <w:bCs/>
                <w:sz w:val="24"/>
                <w:szCs w:val="24"/>
                <w:rtl/>
                <w:lang w:bidi="he-IL"/>
              </w:rPr>
              <w:t>מרכז רש</w:t>
            </w:r>
            <w:r w:rsidR="003F2C0E">
              <w:rPr>
                <w:rFonts w:asciiTheme="minorBidi" w:eastAsia="Times New Roman" w:hAnsiTheme="minorBidi" w:cstheme="minorBidi"/>
                <w:b/>
                <w:bCs/>
                <w:sz w:val="24"/>
                <w:szCs w:val="24"/>
                <w:rtl/>
                <w:lang w:bidi="he-IL"/>
              </w:rPr>
              <w:t>"</w:t>
            </w:r>
            <w:r w:rsidR="003F2C0E">
              <w:rPr>
                <w:rFonts w:asciiTheme="minorBidi" w:eastAsia="Times New Roman" w:hAnsiTheme="minorBidi" w:cstheme="minorBidi" w:hint="cs"/>
                <w:b/>
                <w:bCs/>
                <w:sz w:val="24"/>
                <w:szCs w:val="24"/>
                <w:rtl/>
                <w:lang w:bidi="he-IL"/>
              </w:rPr>
              <w:t>ת</w:t>
            </w:r>
          </w:p>
        </w:tc>
        <w:tc>
          <w:tcPr>
            <w:tcW w:w="3685" w:type="dxa"/>
            <w:gridSpan w:val="2"/>
            <w:vMerge w:val="restart"/>
            <w:shd w:val="clear" w:color="auto" w:fill="auto"/>
            <w:vAlign w:val="center"/>
          </w:tcPr>
          <w:p w:rsidR="00056B86" w:rsidRPr="00080190" w:rsidRDefault="00056B86" w:rsidP="00385F86">
            <w:pPr>
              <w:pStyle w:val="2"/>
              <w:rPr>
                <w:rtl/>
              </w:rPr>
            </w:pPr>
            <w:r w:rsidRPr="00056B86">
              <w:rPr>
                <w:rFonts w:hint="cs"/>
                <w:rtl/>
              </w:rPr>
              <w:t>אמנת השירות</w:t>
            </w:r>
          </w:p>
        </w:tc>
        <w:tc>
          <w:tcPr>
            <w:tcW w:w="2694" w:type="dxa"/>
            <w:gridSpan w:val="2"/>
            <w:shd w:val="clear" w:color="auto" w:fill="auto"/>
            <w:vAlign w:val="center"/>
          </w:tcPr>
          <w:p w:rsidR="00056B86" w:rsidRPr="00056B86" w:rsidRDefault="00056B86" w:rsidP="009279C7">
            <w:pPr>
              <w:bidi/>
              <w:rPr>
                <w:rFonts w:asciiTheme="minorBidi" w:eastAsia="Times New Roman" w:hAnsiTheme="minorBidi" w:cstheme="minorBidi"/>
                <w:sz w:val="24"/>
                <w:szCs w:val="24"/>
                <w:rtl/>
                <w:lang w:bidi="he-IL"/>
              </w:rPr>
            </w:pPr>
            <w:r w:rsidRPr="00056B86">
              <w:rPr>
                <w:rFonts w:asciiTheme="minorBidi" w:eastAsia="Times New Roman" w:hAnsiTheme="minorBidi" w:cstheme="minorBidi"/>
                <w:sz w:val="24"/>
                <w:szCs w:val="24"/>
                <w:rtl/>
                <w:lang w:bidi="he-IL"/>
              </w:rPr>
              <w:t>עמ</w:t>
            </w:r>
            <w:r w:rsidRPr="00056B86">
              <w:rPr>
                <w:rFonts w:asciiTheme="minorBidi" w:eastAsia="Times New Roman" w:hAnsiTheme="minorBidi" w:cstheme="minorBidi" w:hint="cs"/>
                <w:sz w:val="24"/>
                <w:szCs w:val="24"/>
                <w:rtl/>
                <w:lang w:bidi="he-IL"/>
              </w:rPr>
              <w:t xml:space="preserve">וד </w:t>
            </w:r>
            <w:r w:rsidR="009279C7">
              <w:rPr>
                <w:rFonts w:asciiTheme="minorBidi" w:eastAsia="Times New Roman" w:hAnsiTheme="minorBidi" w:cstheme="minorBidi" w:hint="cs"/>
                <w:sz w:val="24"/>
                <w:szCs w:val="24"/>
                <w:rtl/>
                <w:lang w:bidi="he-IL"/>
              </w:rPr>
              <w:t>5</w:t>
            </w:r>
            <w:r w:rsidRPr="00056B86">
              <w:rPr>
                <w:rFonts w:asciiTheme="minorBidi" w:eastAsia="Times New Roman" w:hAnsiTheme="minorBidi" w:cstheme="minorBidi"/>
                <w:sz w:val="24"/>
                <w:szCs w:val="24"/>
                <w:lang w:bidi="he-IL"/>
              </w:rPr>
              <w:t xml:space="preserve"> </w:t>
            </w:r>
            <w:r w:rsidRPr="00056B86">
              <w:rPr>
                <w:rFonts w:asciiTheme="minorBidi" w:eastAsia="Times New Roman" w:hAnsiTheme="minorBidi" w:cstheme="minorBidi"/>
                <w:sz w:val="24"/>
                <w:szCs w:val="24"/>
                <w:rtl/>
                <w:lang w:bidi="he-IL"/>
              </w:rPr>
              <w:t>מתוך</w:t>
            </w:r>
            <w:r w:rsidRPr="00056B86">
              <w:rPr>
                <w:rFonts w:asciiTheme="minorBidi" w:eastAsia="Times New Roman" w:hAnsiTheme="minorBidi" w:cstheme="minorBidi" w:hint="cs"/>
                <w:sz w:val="24"/>
                <w:szCs w:val="24"/>
                <w:rtl/>
                <w:lang w:bidi="he-IL"/>
              </w:rPr>
              <w:t xml:space="preserve"> </w:t>
            </w:r>
            <w:r w:rsidR="009279C7">
              <w:rPr>
                <w:rFonts w:asciiTheme="minorBidi" w:eastAsia="Times New Roman" w:hAnsiTheme="minorBidi" w:cstheme="minorBidi" w:hint="cs"/>
                <w:sz w:val="24"/>
                <w:szCs w:val="24"/>
                <w:rtl/>
                <w:lang w:bidi="he-IL"/>
              </w:rPr>
              <w:t>7</w:t>
            </w:r>
            <w:r w:rsidRPr="00056B86">
              <w:rPr>
                <w:rFonts w:asciiTheme="minorBidi" w:eastAsia="Times New Roman" w:hAnsiTheme="minorBidi" w:cstheme="minorBidi" w:hint="cs"/>
                <w:sz w:val="24"/>
                <w:szCs w:val="24"/>
                <w:rtl/>
                <w:lang w:bidi="he-IL"/>
              </w:rPr>
              <w:t xml:space="preserve"> </w:t>
            </w:r>
            <w:r w:rsidRPr="00056B86">
              <w:rPr>
                <w:rFonts w:asciiTheme="minorBidi" w:eastAsia="Times New Roman" w:hAnsiTheme="minorBidi" w:cstheme="minorBidi"/>
                <w:sz w:val="24"/>
                <w:szCs w:val="24"/>
                <w:lang w:bidi="he-IL"/>
              </w:rPr>
              <w:t xml:space="preserve"> </w:t>
            </w:r>
          </w:p>
        </w:tc>
      </w:tr>
      <w:tr w:rsidR="00056B86" w:rsidRPr="00056B86" w:rsidTr="00D37B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rPr>
          <w:gridBefore w:val="1"/>
          <w:wBefore w:w="177" w:type="dxa"/>
          <w:trHeight w:val="592"/>
        </w:trPr>
        <w:tc>
          <w:tcPr>
            <w:tcW w:w="3119" w:type="dxa"/>
            <w:gridSpan w:val="2"/>
            <w:vMerge/>
            <w:shd w:val="clear" w:color="auto" w:fill="auto"/>
          </w:tcPr>
          <w:p w:rsidR="00056B86" w:rsidRPr="00056B86" w:rsidRDefault="00056B86" w:rsidP="00056B86">
            <w:pPr>
              <w:bidi/>
              <w:rPr>
                <w:rFonts w:asciiTheme="minorBidi" w:eastAsia="Times New Roman" w:hAnsiTheme="minorBidi" w:cstheme="minorBidi"/>
                <w:sz w:val="24"/>
                <w:szCs w:val="24"/>
                <w:rtl/>
                <w:lang w:bidi="he-IL"/>
              </w:rPr>
            </w:pPr>
          </w:p>
        </w:tc>
        <w:tc>
          <w:tcPr>
            <w:tcW w:w="3685" w:type="dxa"/>
            <w:gridSpan w:val="2"/>
            <w:vMerge/>
            <w:shd w:val="clear" w:color="auto" w:fill="auto"/>
          </w:tcPr>
          <w:p w:rsidR="00056B86" w:rsidRPr="00056B86" w:rsidRDefault="00056B86" w:rsidP="00056B86">
            <w:pPr>
              <w:bidi/>
              <w:rPr>
                <w:rFonts w:asciiTheme="minorBidi" w:eastAsia="Times New Roman" w:hAnsiTheme="minorBidi" w:cstheme="minorBidi"/>
                <w:sz w:val="24"/>
                <w:szCs w:val="24"/>
                <w:rtl/>
                <w:lang w:bidi="he-IL"/>
              </w:rPr>
            </w:pPr>
          </w:p>
        </w:tc>
        <w:tc>
          <w:tcPr>
            <w:tcW w:w="2694" w:type="dxa"/>
            <w:gridSpan w:val="2"/>
            <w:shd w:val="clear" w:color="auto" w:fill="auto"/>
            <w:vAlign w:val="center"/>
          </w:tcPr>
          <w:p w:rsidR="00056B86" w:rsidRPr="00056B86" w:rsidRDefault="00957A25" w:rsidP="00056B86">
            <w:pPr>
              <w:bidi/>
              <w:rPr>
                <w:rFonts w:asciiTheme="minorBidi" w:eastAsia="Times New Roman" w:hAnsiTheme="minorBidi" w:cstheme="minorBidi"/>
                <w:sz w:val="24"/>
                <w:szCs w:val="24"/>
                <w:rtl/>
                <w:lang w:bidi="he-IL"/>
              </w:rPr>
            </w:pPr>
            <w:r>
              <w:rPr>
                <w:rFonts w:asciiTheme="minorBidi" w:eastAsia="Times New Roman" w:hAnsiTheme="minorBidi" w:cstheme="minorBidi"/>
                <w:sz w:val="24"/>
                <w:szCs w:val="24"/>
                <w:rtl/>
                <w:lang w:bidi="he-IL"/>
              </w:rPr>
              <w:t>עדכון</w:t>
            </w:r>
            <w:r w:rsidR="00056B86" w:rsidRPr="00056B86">
              <w:rPr>
                <w:rFonts w:asciiTheme="minorBidi" w:eastAsia="Times New Roman" w:hAnsiTheme="minorBidi" w:cstheme="minorBidi"/>
                <w:sz w:val="24"/>
                <w:szCs w:val="24"/>
                <w:rtl/>
                <w:lang w:bidi="he-IL"/>
              </w:rPr>
              <w:t xml:space="preserve">: </w:t>
            </w:r>
          </w:p>
        </w:tc>
      </w:tr>
      <w:tr w:rsidR="00056B86" w:rsidRPr="00056B86" w:rsidTr="00D37B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rPr>
          <w:gridBefore w:val="1"/>
          <w:wBefore w:w="177" w:type="dxa"/>
          <w:trHeight w:val="519"/>
        </w:trPr>
        <w:tc>
          <w:tcPr>
            <w:tcW w:w="3119" w:type="dxa"/>
            <w:gridSpan w:val="2"/>
            <w:vMerge/>
            <w:shd w:val="clear" w:color="auto" w:fill="auto"/>
            <w:vAlign w:val="center"/>
          </w:tcPr>
          <w:p w:rsidR="00056B86" w:rsidRPr="00056B86" w:rsidRDefault="00056B86" w:rsidP="00056B86">
            <w:pPr>
              <w:bidi/>
              <w:rPr>
                <w:rFonts w:asciiTheme="minorBidi" w:eastAsia="Times New Roman" w:hAnsiTheme="minorBidi" w:cstheme="minorBidi"/>
                <w:sz w:val="24"/>
                <w:szCs w:val="24"/>
                <w:rtl/>
                <w:lang w:bidi="he-IL"/>
              </w:rPr>
            </w:pPr>
          </w:p>
        </w:tc>
        <w:tc>
          <w:tcPr>
            <w:tcW w:w="3685" w:type="dxa"/>
            <w:gridSpan w:val="2"/>
            <w:vMerge/>
            <w:shd w:val="clear" w:color="auto" w:fill="auto"/>
          </w:tcPr>
          <w:p w:rsidR="00056B86" w:rsidRPr="00056B86" w:rsidRDefault="00056B86" w:rsidP="00056B86">
            <w:pPr>
              <w:bidi/>
              <w:rPr>
                <w:rFonts w:asciiTheme="minorBidi" w:eastAsia="Times New Roman" w:hAnsiTheme="minorBidi" w:cstheme="minorBidi"/>
                <w:sz w:val="24"/>
                <w:szCs w:val="24"/>
                <w:rtl/>
                <w:lang w:bidi="he-IL"/>
              </w:rPr>
            </w:pPr>
          </w:p>
        </w:tc>
        <w:tc>
          <w:tcPr>
            <w:tcW w:w="2694" w:type="dxa"/>
            <w:gridSpan w:val="2"/>
            <w:shd w:val="clear" w:color="auto" w:fill="auto"/>
            <w:vAlign w:val="center"/>
          </w:tcPr>
          <w:p w:rsidR="00056B86" w:rsidRPr="00056B86" w:rsidRDefault="00CF6239" w:rsidP="00957A25">
            <w:pPr>
              <w:bidi/>
              <w:rPr>
                <w:rFonts w:asciiTheme="minorBidi" w:eastAsia="Times New Roman" w:hAnsiTheme="minorBidi" w:cstheme="minorBidi"/>
                <w:sz w:val="24"/>
                <w:szCs w:val="24"/>
                <w:rtl/>
                <w:lang w:bidi="he-IL"/>
              </w:rPr>
            </w:pPr>
            <w:hyperlink w:anchor="תוכן" w:history="1">
              <w:r w:rsidR="003A3164" w:rsidRPr="003A3164">
                <w:rPr>
                  <w:rStyle w:val="Hyperlink"/>
                  <w:rFonts w:asciiTheme="minorBidi" w:eastAsia="Times New Roman" w:hAnsiTheme="minorBidi" w:cstheme="minorBidi"/>
                  <w:sz w:val="24"/>
                  <w:szCs w:val="24"/>
                  <w:rtl/>
                  <w:lang w:bidi="he-IL"/>
                </w:rPr>
                <w:t>תחולה</w:t>
              </w:r>
            </w:hyperlink>
            <w:r w:rsidR="003A3164" w:rsidRPr="00621B51">
              <w:rPr>
                <w:rFonts w:asciiTheme="minorBidi" w:eastAsia="Times New Roman" w:hAnsiTheme="minorBidi" w:cstheme="minorBidi"/>
                <w:sz w:val="24"/>
                <w:szCs w:val="24"/>
                <w:rtl/>
                <w:lang w:bidi="he-IL"/>
              </w:rPr>
              <w:t>:</w:t>
            </w:r>
          </w:p>
        </w:tc>
      </w:tr>
    </w:tbl>
    <w:p w:rsidR="00056B86" w:rsidRDefault="00056B86" w:rsidP="00F64023">
      <w:pPr>
        <w:bidi/>
        <w:ind w:left="12"/>
        <w:rPr>
          <w:rFonts w:asciiTheme="minorBidi" w:eastAsia="Times New Roman" w:hAnsiTheme="minorBidi" w:cstheme="minorBidi"/>
          <w:sz w:val="24"/>
          <w:szCs w:val="24"/>
          <w:rtl/>
          <w:lang w:bidi="he-IL"/>
        </w:rPr>
      </w:pPr>
    </w:p>
    <w:p w:rsidR="00957A25" w:rsidRPr="00957A25" w:rsidRDefault="00957A25" w:rsidP="00F64023">
      <w:pPr>
        <w:bidi/>
        <w:ind w:left="12"/>
        <w:rPr>
          <w:rFonts w:asciiTheme="minorBidi" w:eastAsia="Times New Roman" w:hAnsiTheme="minorBidi" w:cstheme="minorBidi"/>
          <w:rtl/>
          <w:lang w:bidi="he-IL"/>
        </w:rPr>
      </w:pPr>
    </w:p>
    <w:tbl>
      <w:tblPr>
        <w:bidiVisual/>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2041"/>
        <w:gridCol w:w="4763"/>
        <w:gridCol w:w="2694"/>
      </w:tblGrid>
      <w:tr w:rsidR="00F84A69" w:rsidRPr="00D33A48" w:rsidTr="00F64023">
        <w:tc>
          <w:tcPr>
            <w:tcW w:w="9498" w:type="dxa"/>
            <w:gridSpan w:val="3"/>
            <w:tcMar>
              <w:top w:w="57" w:type="dxa"/>
              <w:left w:w="28" w:type="dxa"/>
              <w:bottom w:w="28" w:type="dxa"/>
              <w:right w:w="57" w:type="dxa"/>
            </w:tcMar>
          </w:tcPr>
          <w:p w:rsidR="00F84A69" w:rsidRPr="00D33A48" w:rsidRDefault="00F84A69" w:rsidP="00F84A69">
            <w:pPr>
              <w:bidi/>
              <w:rPr>
                <w:rFonts w:asciiTheme="minorBidi" w:eastAsia="Times New Roman" w:hAnsiTheme="minorBidi" w:cstheme="minorBidi"/>
                <w:b/>
                <w:bCs/>
                <w:sz w:val="28"/>
                <w:szCs w:val="28"/>
                <w:lang w:bidi="he-IL"/>
              </w:rPr>
            </w:pPr>
            <w:r w:rsidRPr="00D33A48">
              <w:rPr>
                <w:rFonts w:asciiTheme="minorBidi" w:eastAsia="Times New Roman" w:hAnsiTheme="minorBidi" w:cstheme="minorBidi"/>
                <w:b/>
                <w:bCs/>
                <w:sz w:val="28"/>
                <w:szCs w:val="28"/>
                <w:rtl/>
                <w:lang w:bidi="he-IL"/>
              </w:rPr>
              <w:t>ה.  קשר עם משפחות ה</w:t>
            </w:r>
            <w:r w:rsidR="00A5149F">
              <w:rPr>
                <w:rFonts w:asciiTheme="minorBidi" w:eastAsia="Times New Roman" w:hAnsiTheme="minorBidi" w:cstheme="minorBidi"/>
                <w:b/>
                <w:bCs/>
                <w:sz w:val="28"/>
                <w:szCs w:val="28"/>
                <w:rtl/>
                <w:lang w:bidi="he-IL"/>
              </w:rPr>
              <w:t>משתקמים</w:t>
            </w:r>
            <w:r w:rsidRPr="00D33A48">
              <w:rPr>
                <w:rFonts w:asciiTheme="minorBidi" w:eastAsia="Times New Roman" w:hAnsiTheme="minorBidi" w:cstheme="minorBidi"/>
                <w:b/>
                <w:bCs/>
                <w:sz w:val="28"/>
                <w:szCs w:val="28"/>
                <w:rtl/>
                <w:lang w:bidi="he-IL"/>
              </w:rPr>
              <w:t xml:space="preserve"> </w:t>
            </w:r>
          </w:p>
        </w:tc>
      </w:tr>
      <w:tr w:rsidR="00957A25" w:rsidRPr="00056B86" w:rsidTr="00DC3AA8">
        <w:tc>
          <w:tcPr>
            <w:tcW w:w="2041" w:type="dxa"/>
            <w:tcMar>
              <w:top w:w="57" w:type="dxa"/>
              <w:left w:w="28" w:type="dxa"/>
              <w:bottom w:w="28" w:type="dxa"/>
              <w:right w:w="57" w:type="dxa"/>
            </w:tcMar>
          </w:tcPr>
          <w:p w:rsidR="00957A25" w:rsidRPr="00056B86" w:rsidRDefault="00957A25" w:rsidP="00FC65DD">
            <w:pPr>
              <w:bidi/>
              <w:jc w:val="center"/>
              <w:rPr>
                <w:rFonts w:asciiTheme="minorBidi" w:eastAsia="Times New Roman" w:hAnsiTheme="minorBidi" w:cstheme="minorBidi"/>
                <w:b/>
                <w:bCs/>
                <w:sz w:val="24"/>
                <w:szCs w:val="24"/>
                <w:lang w:bidi="he-IL"/>
              </w:rPr>
            </w:pPr>
            <w:r w:rsidRPr="00056B86">
              <w:rPr>
                <w:rFonts w:asciiTheme="minorBidi" w:eastAsia="Times New Roman" w:hAnsiTheme="minorBidi" w:cstheme="minorBidi"/>
                <w:b/>
                <w:bCs/>
                <w:sz w:val="24"/>
                <w:szCs w:val="24"/>
                <w:rtl/>
                <w:lang w:bidi="he-IL"/>
              </w:rPr>
              <w:t>נושא</w:t>
            </w:r>
          </w:p>
        </w:tc>
        <w:tc>
          <w:tcPr>
            <w:tcW w:w="4763" w:type="dxa"/>
            <w:tcMar>
              <w:top w:w="57" w:type="dxa"/>
              <w:left w:w="28" w:type="dxa"/>
              <w:bottom w:w="28" w:type="dxa"/>
              <w:right w:w="57" w:type="dxa"/>
            </w:tcMar>
          </w:tcPr>
          <w:p w:rsidR="00957A25" w:rsidRPr="00056B86" w:rsidRDefault="00957A25" w:rsidP="00FC65DD">
            <w:pPr>
              <w:bidi/>
              <w:jc w:val="center"/>
              <w:rPr>
                <w:rFonts w:asciiTheme="minorBidi" w:eastAsia="Times New Roman" w:hAnsiTheme="minorBidi" w:cstheme="minorBidi"/>
                <w:b/>
                <w:bCs/>
                <w:sz w:val="24"/>
                <w:szCs w:val="24"/>
                <w:lang w:bidi="he-IL"/>
              </w:rPr>
            </w:pPr>
            <w:r w:rsidRPr="00056B86">
              <w:rPr>
                <w:rFonts w:asciiTheme="minorBidi" w:eastAsia="Times New Roman" w:hAnsiTheme="minorBidi" w:cstheme="minorBidi"/>
                <w:b/>
                <w:bCs/>
                <w:sz w:val="24"/>
                <w:szCs w:val="24"/>
                <w:rtl/>
                <w:lang w:bidi="he-IL"/>
              </w:rPr>
              <w:t>סטנדרט</w:t>
            </w:r>
          </w:p>
        </w:tc>
        <w:tc>
          <w:tcPr>
            <w:tcW w:w="2694" w:type="dxa"/>
            <w:tcMar>
              <w:top w:w="57" w:type="dxa"/>
              <w:left w:w="28" w:type="dxa"/>
              <w:bottom w:w="28" w:type="dxa"/>
              <w:right w:w="57" w:type="dxa"/>
            </w:tcMar>
          </w:tcPr>
          <w:p w:rsidR="00957A25" w:rsidRPr="00056B86" w:rsidRDefault="00957A25" w:rsidP="00FC65DD">
            <w:pPr>
              <w:bidi/>
              <w:jc w:val="center"/>
              <w:rPr>
                <w:rFonts w:asciiTheme="minorBidi" w:eastAsia="Times New Roman" w:hAnsiTheme="minorBidi" w:cstheme="minorBidi"/>
                <w:b/>
                <w:bCs/>
                <w:sz w:val="24"/>
                <w:szCs w:val="24"/>
                <w:lang w:bidi="he-IL"/>
              </w:rPr>
            </w:pPr>
            <w:r w:rsidRPr="00056B86">
              <w:rPr>
                <w:rFonts w:asciiTheme="minorBidi" w:eastAsia="Times New Roman" w:hAnsiTheme="minorBidi" w:cstheme="minorBidi"/>
                <w:b/>
                <w:bCs/>
                <w:sz w:val="24"/>
                <w:szCs w:val="24"/>
                <w:rtl/>
                <w:lang w:bidi="he-IL"/>
              </w:rPr>
              <w:t>שיטת מדידה</w:t>
            </w:r>
          </w:p>
        </w:tc>
      </w:tr>
      <w:tr w:rsidR="00F84A69" w:rsidRPr="00A4239E" w:rsidTr="00F64023">
        <w:tc>
          <w:tcPr>
            <w:tcW w:w="2041" w:type="dxa"/>
            <w:tcMar>
              <w:top w:w="57" w:type="dxa"/>
              <w:left w:w="28" w:type="dxa"/>
              <w:bottom w:w="28" w:type="dxa"/>
              <w:right w:w="57" w:type="dxa"/>
            </w:tcMar>
          </w:tcPr>
          <w:p w:rsidR="00F84A69" w:rsidRPr="00A4239E" w:rsidRDefault="00F84A69" w:rsidP="00095138">
            <w:pPr>
              <w:numPr>
                <w:ilvl w:val="0"/>
                <w:numId w:val="22"/>
              </w:numPr>
              <w:bidi/>
              <w:rPr>
                <w:rFonts w:asciiTheme="minorBidi" w:eastAsia="Times New Roman" w:hAnsiTheme="minorBidi" w:cstheme="minorBidi"/>
                <w:sz w:val="24"/>
                <w:szCs w:val="24"/>
                <w:lang w:bidi="he-IL"/>
              </w:rPr>
            </w:pPr>
            <w:r w:rsidRPr="00A4239E">
              <w:rPr>
                <w:rFonts w:asciiTheme="minorBidi" w:eastAsia="Times New Roman" w:hAnsiTheme="minorBidi" w:cstheme="minorBidi"/>
                <w:sz w:val="24"/>
                <w:szCs w:val="24"/>
                <w:rtl/>
                <w:lang w:bidi="he-IL"/>
              </w:rPr>
              <w:t xml:space="preserve">אסיפת  משפחות </w:t>
            </w:r>
          </w:p>
        </w:tc>
        <w:tc>
          <w:tcPr>
            <w:tcW w:w="4763" w:type="dxa"/>
            <w:tcMar>
              <w:top w:w="57" w:type="dxa"/>
              <w:left w:w="28" w:type="dxa"/>
              <w:bottom w:w="28" w:type="dxa"/>
              <w:right w:w="57" w:type="dxa"/>
            </w:tcMar>
          </w:tcPr>
          <w:p w:rsidR="00F84A69" w:rsidRPr="00A4239E" w:rsidRDefault="00F84A69" w:rsidP="00A4239E">
            <w:pPr>
              <w:bidi/>
              <w:ind w:right="72"/>
              <w:rPr>
                <w:rFonts w:asciiTheme="minorBidi" w:eastAsia="Times New Roman" w:hAnsiTheme="minorBidi" w:cstheme="minorBidi"/>
                <w:sz w:val="24"/>
                <w:szCs w:val="24"/>
                <w:lang w:bidi="he-IL"/>
              </w:rPr>
            </w:pPr>
            <w:r w:rsidRPr="00A4239E">
              <w:rPr>
                <w:rFonts w:asciiTheme="minorBidi" w:eastAsia="Times New Roman" w:hAnsiTheme="minorBidi" w:cstheme="minorBidi"/>
                <w:sz w:val="24"/>
                <w:szCs w:val="24"/>
                <w:rtl/>
                <w:lang w:bidi="he-IL"/>
              </w:rPr>
              <w:t>אחת לשנה תתקיים אסיפה לכלל בני משפחות ה</w:t>
            </w:r>
            <w:r w:rsidR="00A5149F">
              <w:rPr>
                <w:rFonts w:asciiTheme="minorBidi" w:eastAsia="Times New Roman" w:hAnsiTheme="minorBidi" w:cstheme="minorBidi"/>
                <w:sz w:val="24"/>
                <w:szCs w:val="24"/>
                <w:rtl/>
                <w:lang w:bidi="he-IL"/>
              </w:rPr>
              <w:t>משתקמים</w:t>
            </w:r>
            <w:r w:rsidRPr="00A4239E">
              <w:rPr>
                <w:rFonts w:asciiTheme="minorBidi" w:eastAsia="Times New Roman" w:hAnsiTheme="minorBidi" w:cstheme="minorBidi"/>
                <w:sz w:val="24"/>
                <w:szCs w:val="24"/>
                <w:rtl/>
                <w:lang w:bidi="he-IL"/>
              </w:rPr>
              <w:t xml:space="preserve"> לש</w:t>
            </w:r>
            <w:r w:rsidR="00DC3AA8">
              <w:rPr>
                <w:rFonts w:asciiTheme="minorBidi" w:eastAsia="Times New Roman" w:hAnsiTheme="minorBidi" w:cstheme="minorBidi"/>
                <w:sz w:val="24"/>
                <w:szCs w:val="24"/>
                <w:rtl/>
                <w:lang w:bidi="he-IL"/>
              </w:rPr>
              <w:t>ם דווח, העברת מידע ובדיקת צרכים</w:t>
            </w:r>
            <w:r w:rsidRPr="00A4239E">
              <w:rPr>
                <w:rFonts w:asciiTheme="minorBidi" w:eastAsia="Times New Roman" w:hAnsiTheme="minorBidi" w:cstheme="minorBidi"/>
                <w:sz w:val="24"/>
                <w:szCs w:val="24"/>
                <w:rtl/>
                <w:lang w:bidi="he-IL"/>
              </w:rPr>
              <w:t xml:space="preserve"> </w:t>
            </w:r>
          </w:p>
        </w:tc>
        <w:tc>
          <w:tcPr>
            <w:tcW w:w="2694" w:type="dxa"/>
            <w:tcMar>
              <w:top w:w="57" w:type="dxa"/>
              <w:left w:w="28" w:type="dxa"/>
              <w:bottom w:w="28" w:type="dxa"/>
              <w:right w:w="57" w:type="dxa"/>
            </w:tcMar>
          </w:tcPr>
          <w:p w:rsidR="00F84A69" w:rsidRPr="00A4239E" w:rsidRDefault="00F84A69" w:rsidP="00F84A69">
            <w:pPr>
              <w:bidi/>
              <w:rPr>
                <w:rFonts w:asciiTheme="minorBidi" w:eastAsia="Times New Roman" w:hAnsiTheme="minorBidi" w:cstheme="minorBidi"/>
                <w:sz w:val="24"/>
                <w:szCs w:val="24"/>
                <w:lang w:bidi="he-IL"/>
              </w:rPr>
            </w:pPr>
            <w:r w:rsidRPr="00A4239E">
              <w:rPr>
                <w:rFonts w:asciiTheme="minorBidi" w:eastAsia="Times New Roman" w:hAnsiTheme="minorBidi" w:cstheme="minorBidi"/>
                <w:sz w:val="24"/>
                <w:szCs w:val="24"/>
                <w:rtl/>
                <w:lang w:bidi="he-IL"/>
              </w:rPr>
              <w:t>בדיקת הביצוע</w:t>
            </w:r>
            <w:r w:rsidRPr="00A4239E">
              <w:rPr>
                <w:rFonts w:asciiTheme="minorBidi" w:eastAsia="Times New Roman" w:hAnsiTheme="minorBidi" w:cstheme="minorBidi"/>
                <w:sz w:val="24"/>
                <w:szCs w:val="24"/>
                <w:lang w:bidi="he-IL"/>
              </w:rPr>
              <w:t xml:space="preserve"> </w:t>
            </w:r>
          </w:p>
        </w:tc>
      </w:tr>
      <w:tr w:rsidR="00F84A69" w:rsidRPr="00A4239E" w:rsidTr="00F64023">
        <w:tc>
          <w:tcPr>
            <w:tcW w:w="2041" w:type="dxa"/>
            <w:tcMar>
              <w:top w:w="57" w:type="dxa"/>
              <w:left w:w="28" w:type="dxa"/>
              <w:bottom w:w="28" w:type="dxa"/>
              <w:right w:w="57" w:type="dxa"/>
            </w:tcMar>
          </w:tcPr>
          <w:p w:rsidR="00F84A69" w:rsidRPr="00A4239E" w:rsidRDefault="00F84A69" w:rsidP="00095138">
            <w:pPr>
              <w:numPr>
                <w:ilvl w:val="0"/>
                <w:numId w:val="22"/>
              </w:numPr>
              <w:bidi/>
              <w:rPr>
                <w:rFonts w:asciiTheme="minorBidi" w:eastAsia="Times New Roman" w:hAnsiTheme="minorBidi" w:cstheme="minorBidi"/>
                <w:sz w:val="24"/>
                <w:szCs w:val="24"/>
                <w:lang w:bidi="he-IL"/>
              </w:rPr>
            </w:pPr>
            <w:r w:rsidRPr="00A4239E">
              <w:rPr>
                <w:rFonts w:asciiTheme="minorBidi" w:eastAsia="Times New Roman" w:hAnsiTheme="minorBidi" w:cstheme="minorBidi"/>
                <w:sz w:val="24"/>
                <w:szCs w:val="24"/>
                <w:rtl/>
                <w:lang w:bidi="he-IL"/>
              </w:rPr>
              <w:t xml:space="preserve">ועד משפחות </w:t>
            </w:r>
          </w:p>
        </w:tc>
        <w:tc>
          <w:tcPr>
            <w:tcW w:w="4763" w:type="dxa"/>
            <w:tcMar>
              <w:top w:w="57" w:type="dxa"/>
              <w:left w:w="28" w:type="dxa"/>
              <w:bottom w:w="28" w:type="dxa"/>
              <w:right w:w="57" w:type="dxa"/>
            </w:tcMar>
          </w:tcPr>
          <w:p w:rsidR="00F84A69" w:rsidRPr="00A4239E" w:rsidRDefault="00F84A69" w:rsidP="00A4239E">
            <w:pPr>
              <w:bidi/>
              <w:ind w:right="72"/>
              <w:rPr>
                <w:rFonts w:asciiTheme="minorBidi" w:eastAsia="Times New Roman" w:hAnsiTheme="minorBidi" w:cstheme="minorBidi"/>
                <w:sz w:val="24"/>
                <w:szCs w:val="24"/>
                <w:lang w:bidi="he-IL"/>
              </w:rPr>
            </w:pPr>
            <w:r w:rsidRPr="00A4239E">
              <w:rPr>
                <w:rFonts w:asciiTheme="minorBidi" w:eastAsia="Times New Roman" w:hAnsiTheme="minorBidi" w:cstheme="minorBidi"/>
                <w:sz w:val="24"/>
                <w:szCs w:val="24"/>
                <w:rtl/>
                <w:lang w:bidi="he-IL"/>
              </w:rPr>
              <w:t xml:space="preserve">לפחות פעמיים בשנה יתקיימו מפגשים בין ועד המשפחות ומנהלת </w:t>
            </w:r>
            <w:r w:rsidR="003F2C0E">
              <w:rPr>
                <w:rFonts w:asciiTheme="minorBidi" w:eastAsia="Times New Roman" w:hAnsiTheme="minorBidi" w:cstheme="minorBidi"/>
                <w:sz w:val="24"/>
                <w:szCs w:val="24"/>
                <w:rtl/>
                <w:lang w:bidi="he-IL"/>
              </w:rPr>
              <w:t>מרכז רש"ת</w:t>
            </w:r>
            <w:r w:rsidRPr="00A4239E">
              <w:rPr>
                <w:rFonts w:asciiTheme="minorBidi" w:eastAsia="Times New Roman" w:hAnsiTheme="minorBidi" w:cstheme="minorBidi"/>
                <w:sz w:val="24"/>
                <w:szCs w:val="24"/>
                <w:rtl/>
                <w:lang w:bidi="he-IL"/>
              </w:rPr>
              <w:t xml:space="preserve"> לשם עבודה משותפת על נושאים כללים שנ</w:t>
            </w:r>
            <w:r w:rsidR="00DC3AA8">
              <w:rPr>
                <w:rFonts w:asciiTheme="minorBidi" w:eastAsia="Times New Roman" w:hAnsiTheme="minorBidi" w:cstheme="minorBidi"/>
                <w:sz w:val="24"/>
                <w:szCs w:val="24"/>
                <w:rtl/>
                <w:lang w:bidi="he-IL"/>
              </w:rPr>
              <w:t>קבעו מראש  וטיפול בבעיות שוטפות</w:t>
            </w:r>
            <w:r w:rsidRPr="00A4239E">
              <w:rPr>
                <w:rFonts w:asciiTheme="minorBidi" w:eastAsia="Times New Roman" w:hAnsiTheme="minorBidi" w:cstheme="minorBidi"/>
                <w:sz w:val="24"/>
                <w:szCs w:val="24"/>
                <w:rtl/>
                <w:lang w:bidi="he-IL"/>
              </w:rPr>
              <w:t xml:space="preserve"> </w:t>
            </w:r>
          </w:p>
        </w:tc>
        <w:tc>
          <w:tcPr>
            <w:tcW w:w="2694" w:type="dxa"/>
            <w:tcMar>
              <w:top w:w="57" w:type="dxa"/>
              <w:left w:w="28" w:type="dxa"/>
              <w:bottom w:w="28" w:type="dxa"/>
              <w:right w:w="57" w:type="dxa"/>
            </w:tcMar>
          </w:tcPr>
          <w:p w:rsidR="00F84A69" w:rsidRPr="00A4239E" w:rsidRDefault="00F84A69" w:rsidP="00F84A69">
            <w:pPr>
              <w:bidi/>
              <w:rPr>
                <w:rFonts w:asciiTheme="minorBidi" w:eastAsia="Times New Roman" w:hAnsiTheme="minorBidi" w:cstheme="minorBidi"/>
                <w:sz w:val="24"/>
                <w:szCs w:val="24"/>
                <w:lang w:bidi="he-IL"/>
              </w:rPr>
            </w:pPr>
            <w:r w:rsidRPr="00A4239E">
              <w:rPr>
                <w:rFonts w:asciiTheme="minorBidi" w:eastAsia="Times New Roman" w:hAnsiTheme="minorBidi" w:cstheme="minorBidi"/>
                <w:sz w:val="24"/>
                <w:szCs w:val="24"/>
                <w:rtl/>
                <w:lang w:bidi="he-IL"/>
              </w:rPr>
              <w:t>בדיקת הביצוע</w:t>
            </w:r>
            <w:r w:rsidRPr="00A4239E">
              <w:rPr>
                <w:rFonts w:asciiTheme="minorBidi" w:eastAsia="Times New Roman" w:hAnsiTheme="minorBidi" w:cstheme="minorBidi"/>
                <w:sz w:val="24"/>
                <w:szCs w:val="24"/>
                <w:lang w:bidi="he-IL"/>
              </w:rPr>
              <w:t xml:space="preserve"> </w:t>
            </w:r>
          </w:p>
        </w:tc>
      </w:tr>
      <w:tr w:rsidR="00F84A69" w:rsidRPr="00A4239E" w:rsidTr="00F64023">
        <w:tc>
          <w:tcPr>
            <w:tcW w:w="2041" w:type="dxa"/>
            <w:tcMar>
              <w:top w:w="57" w:type="dxa"/>
              <w:left w:w="28" w:type="dxa"/>
              <w:bottom w:w="28" w:type="dxa"/>
              <w:right w:w="57" w:type="dxa"/>
            </w:tcMar>
          </w:tcPr>
          <w:p w:rsidR="00F84A69" w:rsidRPr="00A4239E" w:rsidRDefault="00F84A69" w:rsidP="00095138">
            <w:pPr>
              <w:numPr>
                <w:ilvl w:val="0"/>
                <w:numId w:val="22"/>
              </w:numPr>
              <w:bidi/>
              <w:rPr>
                <w:rFonts w:asciiTheme="minorBidi" w:eastAsia="Times New Roman" w:hAnsiTheme="minorBidi" w:cstheme="minorBidi"/>
                <w:sz w:val="24"/>
                <w:szCs w:val="24"/>
                <w:lang w:bidi="he-IL"/>
              </w:rPr>
            </w:pPr>
            <w:r w:rsidRPr="00A4239E">
              <w:rPr>
                <w:rFonts w:asciiTheme="minorBidi" w:eastAsia="Times New Roman" w:hAnsiTheme="minorBidi" w:cstheme="minorBidi"/>
                <w:sz w:val="24"/>
                <w:szCs w:val="24"/>
                <w:rtl/>
                <w:lang w:bidi="he-IL"/>
              </w:rPr>
              <w:t xml:space="preserve">פעילויות למשפחות </w:t>
            </w:r>
          </w:p>
        </w:tc>
        <w:tc>
          <w:tcPr>
            <w:tcW w:w="4763" w:type="dxa"/>
            <w:tcMar>
              <w:top w:w="57" w:type="dxa"/>
              <w:left w:w="28" w:type="dxa"/>
              <w:bottom w:w="28" w:type="dxa"/>
              <w:right w:w="57" w:type="dxa"/>
            </w:tcMar>
          </w:tcPr>
          <w:p w:rsidR="00F84A69" w:rsidRPr="00A4239E" w:rsidRDefault="00DC3AA8" w:rsidP="00A4239E">
            <w:pPr>
              <w:bidi/>
              <w:ind w:right="72"/>
              <w:rPr>
                <w:rFonts w:asciiTheme="minorBidi" w:eastAsia="Times New Roman" w:hAnsiTheme="minorBidi" w:cstheme="minorBidi"/>
                <w:sz w:val="24"/>
                <w:szCs w:val="24"/>
                <w:lang w:bidi="he-IL"/>
              </w:rPr>
            </w:pPr>
            <w:r>
              <w:rPr>
                <w:rFonts w:asciiTheme="minorBidi" w:eastAsia="Times New Roman" w:hAnsiTheme="minorBidi" w:cstheme="minorBidi"/>
                <w:sz w:val="24"/>
                <w:szCs w:val="24"/>
                <w:rtl/>
                <w:lang w:bidi="he-IL"/>
              </w:rPr>
              <w:t xml:space="preserve">במהלך השנה, ולפי הצורך יתקיימו </w:t>
            </w:r>
            <w:r w:rsidR="00F84A69" w:rsidRPr="00A4239E">
              <w:rPr>
                <w:rFonts w:asciiTheme="minorBidi" w:eastAsia="Times New Roman" w:hAnsiTheme="minorBidi" w:cstheme="minorBidi"/>
                <w:sz w:val="24"/>
                <w:szCs w:val="24"/>
                <w:rtl/>
                <w:lang w:bidi="he-IL"/>
              </w:rPr>
              <w:t>פעילו</w:t>
            </w:r>
            <w:r>
              <w:rPr>
                <w:rFonts w:asciiTheme="minorBidi" w:eastAsia="Times New Roman" w:hAnsiTheme="minorBidi" w:cstheme="minorBidi"/>
                <w:sz w:val="24"/>
                <w:szCs w:val="24"/>
                <w:rtl/>
                <w:lang w:bidi="he-IL"/>
              </w:rPr>
              <w:t>יות עבור המשפחות (הרצאות וכו')</w:t>
            </w:r>
          </w:p>
        </w:tc>
        <w:tc>
          <w:tcPr>
            <w:tcW w:w="2694" w:type="dxa"/>
            <w:tcMar>
              <w:top w:w="57" w:type="dxa"/>
              <w:left w:w="28" w:type="dxa"/>
              <w:bottom w:w="28" w:type="dxa"/>
              <w:right w:w="57" w:type="dxa"/>
            </w:tcMar>
          </w:tcPr>
          <w:p w:rsidR="00F84A69" w:rsidRPr="00A4239E" w:rsidRDefault="00F84A69" w:rsidP="00F84A69">
            <w:pPr>
              <w:bidi/>
              <w:rPr>
                <w:rFonts w:asciiTheme="minorBidi" w:eastAsia="Times New Roman" w:hAnsiTheme="minorBidi" w:cstheme="minorBidi"/>
                <w:sz w:val="24"/>
                <w:szCs w:val="24"/>
                <w:lang w:bidi="he-IL"/>
              </w:rPr>
            </w:pPr>
            <w:r w:rsidRPr="00A4239E">
              <w:rPr>
                <w:rFonts w:asciiTheme="minorBidi" w:eastAsia="Times New Roman" w:hAnsiTheme="minorBidi" w:cstheme="minorBidi"/>
                <w:sz w:val="24"/>
                <w:szCs w:val="24"/>
                <w:rtl/>
                <w:lang w:bidi="he-IL"/>
              </w:rPr>
              <w:t>בדיקת הביצוע</w:t>
            </w:r>
            <w:r w:rsidRPr="00A4239E">
              <w:rPr>
                <w:rFonts w:asciiTheme="minorBidi" w:eastAsia="Times New Roman" w:hAnsiTheme="minorBidi" w:cstheme="minorBidi"/>
                <w:sz w:val="24"/>
                <w:szCs w:val="24"/>
                <w:lang w:bidi="he-IL"/>
              </w:rPr>
              <w:t xml:space="preserve"> </w:t>
            </w:r>
          </w:p>
        </w:tc>
      </w:tr>
      <w:tr w:rsidR="00F84A69" w:rsidRPr="00A4239E" w:rsidTr="00F64023">
        <w:tc>
          <w:tcPr>
            <w:tcW w:w="2041" w:type="dxa"/>
            <w:tcMar>
              <w:top w:w="57" w:type="dxa"/>
              <w:left w:w="28" w:type="dxa"/>
              <w:bottom w:w="28" w:type="dxa"/>
              <w:right w:w="57" w:type="dxa"/>
            </w:tcMar>
          </w:tcPr>
          <w:p w:rsidR="00F84A69" w:rsidRPr="00A4239E" w:rsidRDefault="00F84A69" w:rsidP="00095138">
            <w:pPr>
              <w:numPr>
                <w:ilvl w:val="0"/>
                <w:numId w:val="22"/>
              </w:numPr>
              <w:bidi/>
              <w:rPr>
                <w:rFonts w:asciiTheme="minorBidi" w:eastAsia="Times New Roman" w:hAnsiTheme="minorBidi" w:cstheme="minorBidi"/>
                <w:sz w:val="24"/>
                <w:szCs w:val="24"/>
                <w:lang w:bidi="he-IL"/>
              </w:rPr>
            </w:pPr>
            <w:r w:rsidRPr="00A4239E">
              <w:rPr>
                <w:rFonts w:asciiTheme="minorBidi" w:eastAsia="Times New Roman" w:hAnsiTheme="minorBidi" w:cstheme="minorBidi"/>
                <w:sz w:val="24"/>
                <w:szCs w:val="24"/>
                <w:rtl/>
                <w:lang w:bidi="he-IL"/>
              </w:rPr>
              <w:t>סיוע למשפחות בהתמודדות עם בעיות של ה</w:t>
            </w:r>
            <w:r w:rsidR="00F84997">
              <w:rPr>
                <w:rFonts w:asciiTheme="minorBidi" w:eastAsia="Times New Roman" w:hAnsiTheme="minorBidi" w:cstheme="minorBidi"/>
                <w:sz w:val="24"/>
                <w:szCs w:val="24"/>
                <w:rtl/>
                <w:lang w:bidi="he-IL"/>
              </w:rPr>
              <w:t>משתקם</w:t>
            </w:r>
            <w:r w:rsidRPr="00A4239E">
              <w:rPr>
                <w:rFonts w:asciiTheme="minorBidi" w:eastAsia="Times New Roman" w:hAnsiTheme="minorBidi" w:cstheme="minorBidi"/>
                <w:sz w:val="24"/>
                <w:szCs w:val="24"/>
                <w:rtl/>
                <w:lang w:bidi="he-IL"/>
              </w:rPr>
              <w:t xml:space="preserve"> </w:t>
            </w:r>
          </w:p>
        </w:tc>
        <w:tc>
          <w:tcPr>
            <w:tcW w:w="4763" w:type="dxa"/>
            <w:tcMar>
              <w:top w:w="57" w:type="dxa"/>
              <w:left w:w="28" w:type="dxa"/>
              <w:bottom w:w="28" w:type="dxa"/>
              <w:right w:w="57" w:type="dxa"/>
            </w:tcMar>
          </w:tcPr>
          <w:p w:rsidR="00F84A69" w:rsidRPr="00A4239E" w:rsidRDefault="00DC3AA8" w:rsidP="00A4239E">
            <w:pPr>
              <w:bidi/>
              <w:ind w:right="72"/>
              <w:rPr>
                <w:rFonts w:asciiTheme="minorBidi" w:eastAsia="Times New Roman" w:hAnsiTheme="minorBidi" w:cstheme="minorBidi"/>
                <w:sz w:val="24"/>
                <w:szCs w:val="24"/>
                <w:lang w:bidi="he-IL"/>
              </w:rPr>
            </w:pPr>
            <w:r>
              <w:rPr>
                <w:rFonts w:asciiTheme="minorBidi" w:eastAsia="Times New Roman" w:hAnsiTheme="minorBidi" w:cstheme="minorBidi"/>
                <w:sz w:val="24"/>
                <w:szCs w:val="24"/>
                <w:rtl/>
                <w:lang w:bidi="he-IL"/>
              </w:rPr>
              <w:t xml:space="preserve">הצוות יסייע למשפחות </w:t>
            </w:r>
            <w:r w:rsidR="00F84A69" w:rsidRPr="00A4239E">
              <w:rPr>
                <w:rFonts w:asciiTheme="minorBidi" w:eastAsia="Times New Roman" w:hAnsiTheme="minorBidi" w:cstheme="minorBidi"/>
                <w:sz w:val="24"/>
                <w:szCs w:val="24"/>
                <w:rtl/>
                <w:lang w:bidi="he-IL"/>
              </w:rPr>
              <w:t>להתמודד עם בעיות של ה</w:t>
            </w:r>
            <w:r w:rsidR="00F84997">
              <w:rPr>
                <w:rFonts w:asciiTheme="minorBidi" w:eastAsia="Times New Roman" w:hAnsiTheme="minorBidi" w:cstheme="minorBidi"/>
                <w:sz w:val="24"/>
                <w:szCs w:val="24"/>
                <w:rtl/>
                <w:lang w:bidi="he-IL"/>
              </w:rPr>
              <w:t>משתקם</w:t>
            </w:r>
            <w:r w:rsidR="00F84A69" w:rsidRPr="00A4239E">
              <w:rPr>
                <w:rFonts w:asciiTheme="minorBidi" w:eastAsia="Times New Roman" w:hAnsiTheme="minorBidi" w:cstheme="minorBidi"/>
                <w:sz w:val="24"/>
                <w:szCs w:val="24"/>
                <w:rtl/>
                <w:lang w:bidi="he-IL"/>
              </w:rPr>
              <w:t>/ יפנה אותם לטיפול אצל הגורמים הרלבנטיי</w:t>
            </w:r>
            <w:r>
              <w:rPr>
                <w:rFonts w:asciiTheme="minorBidi" w:eastAsia="Times New Roman" w:hAnsiTheme="minorBidi" w:cstheme="minorBidi"/>
                <w:sz w:val="24"/>
                <w:szCs w:val="24"/>
                <w:rtl/>
                <w:lang w:bidi="he-IL"/>
              </w:rPr>
              <w:t>ם (לפי הסיטואציה ומשאבי הצוות)</w:t>
            </w:r>
          </w:p>
        </w:tc>
        <w:tc>
          <w:tcPr>
            <w:tcW w:w="2694" w:type="dxa"/>
            <w:tcMar>
              <w:top w:w="57" w:type="dxa"/>
              <w:left w:w="28" w:type="dxa"/>
              <w:bottom w:w="28" w:type="dxa"/>
              <w:right w:w="57" w:type="dxa"/>
            </w:tcMar>
          </w:tcPr>
          <w:p w:rsidR="00F84A69" w:rsidRPr="00A4239E" w:rsidRDefault="00DC3AA8" w:rsidP="00F84A69">
            <w:pPr>
              <w:bidi/>
              <w:rPr>
                <w:rFonts w:asciiTheme="minorBidi" w:eastAsia="Times New Roman" w:hAnsiTheme="minorBidi" w:cstheme="minorBidi"/>
                <w:sz w:val="24"/>
                <w:szCs w:val="24"/>
                <w:lang w:bidi="he-IL"/>
              </w:rPr>
            </w:pPr>
            <w:r>
              <w:rPr>
                <w:rFonts w:asciiTheme="minorBidi" w:eastAsia="Times New Roman" w:hAnsiTheme="minorBidi" w:cstheme="minorBidi"/>
                <w:sz w:val="24"/>
                <w:szCs w:val="24"/>
                <w:rtl/>
                <w:lang w:bidi="he-IL"/>
              </w:rPr>
              <w:t>מילוי דו"ח</w:t>
            </w:r>
            <w:r w:rsidR="00F84A69" w:rsidRPr="00A4239E">
              <w:rPr>
                <w:rFonts w:asciiTheme="minorBidi" w:eastAsia="Times New Roman" w:hAnsiTheme="minorBidi" w:cstheme="minorBidi"/>
                <w:sz w:val="24"/>
                <w:szCs w:val="24"/>
                <w:rtl/>
                <w:lang w:bidi="he-IL"/>
              </w:rPr>
              <w:t xml:space="preserve"> </w:t>
            </w:r>
          </w:p>
        </w:tc>
      </w:tr>
    </w:tbl>
    <w:p w:rsidR="00F84A69" w:rsidRPr="00A4239E" w:rsidRDefault="00F84A69" w:rsidP="00F64023">
      <w:pPr>
        <w:bidi/>
        <w:ind w:left="12"/>
        <w:rPr>
          <w:rFonts w:asciiTheme="minorBidi" w:eastAsia="Times New Roman" w:hAnsiTheme="minorBidi" w:cstheme="minorBidi"/>
          <w:sz w:val="24"/>
          <w:szCs w:val="24"/>
          <w:rtl/>
          <w:lang w:bidi="he-IL"/>
        </w:rPr>
      </w:pPr>
    </w:p>
    <w:tbl>
      <w:tblPr>
        <w:bidiVisual/>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2041"/>
        <w:gridCol w:w="4763"/>
        <w:gridCol w:w="2694"/>
      </w:tblGrid>
      <w:tr w:rsidR="00F84A69" w:rsidRPr="00D33A48" w:rsidTr="00F64023">
        <w:tc>
          <w:tcPr>
            <w:tcW w:w="9498" w:type="dxa"/>
            <w:gridSpan w:val="3"/>
            <w:tcMar>
              <w:top w:w="57" w:type="dxa"/>
              <w:left w:w="28" w:type="dxa"/>
              <w:bottom w:w="28" w:type="dxa"/>
              <w:right w:w="57" w:type="dxa"/>
            </w:tcMar>
          </w:tcPr>
          <w:p w:rsidR="00F84A69" w:rsidRPr="00D33A48" w:rsidRDefault="00F84A69" w:rsidP="00F84A69">
            <w:pPr>
              <w:bidi/>
              <w:rPr>
                <w:rFonts w:asciiTheme="minorBidi" w:eastAsia="Times New Roman" w:hAnsiTheme="minorBidi" w:cstheme="minorBidi"/>
                <w:b/>
                <w:bCs/>
                <w:sz w:val="28"/>
                <w:szCs w:val="28"/>
                <w:lang w:bidi="he-IL"/>
              </w:rPr>
            </w:pPr>
            <w:r w:rsidRPr="00D33A48">
              <w:rPr>
                <w:rFonts w:asciiTheme="minorBidi" w:eastAsia="Times New Roman" w:hAnsiTheme="minorBidi" w:cstheme="minorBidi"/>
                <w:b/>
                <w:bCs/>
                <w:sz w:val="28"/>
                <w:szCs w:val="28"/>
                <w:rtl/>
                <w:lang w:bidi="he-IL"/>
              </w:rPr>
              <w:t>ו. מבנה,</w:t>
            </w:r>
            <w:r w:rsidR="00D33A48" w:rsidRPr="00D33A48">
              <w:rPr>
                <w:rFonts w:asciiTheme="minorBidi" w:eastAsia="Times New Roman" w:hAnsiTheme="minorBidi" w:cstheme="minorBidi" w:hint="cs"/>
                <w:b/>
                <w:bCs/>
                <w:sz w:val="28"/>
                <w:szCs w:val="28"/>
                <w:rtl/>
                <w:lang w:bidi="he-IL"/>
              </w:rPr>
              <w:t xml:space="preserve"> </w:t>
            </w:r>
            <w:r w:rsidRPr="00D33A48">
              <w:rPr>
                <w:rFonts w:asciiTheme="minorBidi" w:eastAsia="Times New Roman" w:hAnsiTheme="minorBidi" w:cstheme="minorBidi"/>
                <w:b/>
                <w:bCs/>
                <w:sz w:val="28"/>
                <w:szCs w:val="28"/>
                <w:rtl/>
                <w:lang w:bidi="he-IL"/>
              </w:rPr>
              <w:t xml:space="preserve">חצר, ריהוט פנים וריהוט חוץ </w:t>
            </w:r>
          </w:p>
        </w:tc>
      </w:tr>
      <w:tr w:rsidR="00F84A69" w:rsidRPr="00A4239E" w:rsidTr="00F64023">
        <w:tc>
          <w:tcPr>
            <w:tcW w:w="2041" w:type="dxa"/>
            <w:tcMar>
              <w:top w:w="57" w:type="dxa"/>
              <w:left w:w="28" w:type="dxa"/>
              <w:bottom w:w="28" w:type="dxa"/>
              <w:right w:w="57" w:type="dxa"/>
            </w:tcMar>
          </w:tcPr>
          <w:p w:rsidR="00F84A69" w:rsidRPr="00A4239E" w:rsidRDefault="00F84A69" w:rsidP="00095138">
            <w:pPr>
              <w:numPr>
                <w:ilvl w:val="0"/>
                <w:numId w:val="21"/>
              </w:numPr>
              <w:bidi/>
              <w:ind w:right="28"/>
              <w:rPr>
                <w:rFonts w:asciiTheme="minorBidi" w:eastAsia="Times New Roman" w:hAnsiTheme="minorBidi" w:cstheme="minorBidi"/>
                <w:sz w:val="24"/>
                <w:szCs w:val="24"/>
                <w:lang w:bidi="he-IL"/>
              </w:rPr>
            </w:pPr>
            <w:r w:rsidRPr="00A4239E">
              <w:rPr>
                <w:rFonts w:asciiTheme="minorBidi" w:eastAsia="Times New Roman" w:hAnsiTheme="minorBidi" w:cstheme="minorBidi"/>
                <w:sz w:val="24"/>
                <w:szCs w:val="24"/>
                <w:rtl/>
                <w:lang w:bidi="he-IL"/>
              </w:rPr>
              <w:t xml:space="preserve">מבנה מרווח </w:t>
            </w:r>
          </w:p>
        </w:tc>
        <w:tc>
          <w:tcPr>
            <w:tcW w:w="4763" w:type="dxa"/>
            <w:tcMar>
              <w:top w:w="57" w:type="dxa"/>
              <w:left w:w="28" w:type="dxa"/>
              <w:bottom w:w="28" w:type="dxa"/>
              <w:right w:w="57" w:type="dxa"/>
            </w:tcMar>
          </w:tcPr>
          <w:p w:rsidR="00F84A69" w:rsidRPr="00A4239E" w:rsidRDefault="00F84A69" w:rsidP="00F84A69">
            <w:pPr>
              <w:bidi/>
              <w:rPr>
                <w:rFonts w:asciiTheme="minorBidi" w:eastAsia="Times New Roman" w:hAnsiTheme="minorBidi" w:cstheme="minorBidi"/>
                <w:sz w:val="24"/>
                <w:szCs w:val="24"/>
                <w:lang w:bidi="he-IL"/>
              </w:rPr>
            </w:pPr>
            <w:r w:rsidRPr="00A4239E">
              <w:rPr>
                <w:rFonts w:asciiTheme="minorBidi" w:eastAsia="Times New Roman" w:hAnsiTheme="minorBidi" w:cstheme="minorBidi"/>
                <w:sz w:val="24"/>
                <w:szCs w:val="24"/>
                <w:rtl/>
                <w:lang w:bidi="he-IL"/>
              </w:rPr>
              <w:t>מבנה שגודלו מתאים ל</w:t>
            </w:r>
            <w:r w:rsidR="00DC3AA8">
              <w:rPr>
                <w:rFonts w:asciiTheme="minorBidi" w:eastAsia="Times New Roman" w:hAnsiTheme="minorBidi" w:cstheme="minorBidi"/>
                <w:sz w:val="24"/>
                <w:szCs w:val="24"/>
                <w:rtl/>
                <w:lang w:bidi="he-IL"/>
              </w:rPr>
              <w:t>תקן שנקבע "בהנחיות לתכנון פיזי"</w:t>
            </w:r>
            <w:r w:rsidRPr="00A4239E">
              <w:rPr>
                <w:rFonts w:asciiTheme="minorBidi" w:eastAsia="Times New Roman" w:hAnsiTheme="minorBidi" w:cstheme="minorBidi"/>
                <w:sz w:val="24"/>
                <w:szCs w:val="24"/>
                <w:rtl/>
                <w:lang w:bidi="he-IL"/>
              </w:rPr>
              <w:t>, המכון לחקר ופי</w:t>
            </w:r>
            <w:r w:rsidR="00DC3AA8">
              <w:rPr>
                <w:rFonts w:asciiTheme="minorBidi" w:eastAsia="Times New Roman" w:hAnsiTheme="minorBidi" w:cstheme="minorBidi"/>
                <w:sz w:val="24"/>
                <w:szCs w:val="24"/>
                <w:rtl/>
                <w:lang w:bidi="he-IL"/>
              </w:rPr>
              <w:t>תוח מוסדות חינוך ורווחה", 2003</w:t>
            </w:r>
          </w:p>
        </w:tc>
        <w:tc>
          <w:tcPr>
            <w:tcW w:w="2694" w:type="dxa"/>
            <w:tcMar>
              <w:top w:w="57" w:type="dxa"/>
              <w:left w:w="28" w:type="dxa"/>
              <w:bottom w:w="28" w:type="dxa"/>
              <w:right w:w="57" w:type="dxa"/>
            </w:tcMar>
          </w:tcPr>
          <w:p w:rsidR="00F84A69" w:rsidRPr="00A4239E" w:rsidRDefault="00F84A69" w:rsidP="00095138">
            <w:pPr>
              <w:numPr>
                <w:ilvl w:val="0"/>
                <w:numId w:val="16"/>
              </w:numPr>
              <w:bidi/>
              <w:rPr>
                <w:rFonts w:asciiTheme="minorBidi" w:eastAsia="Times New Roman" w:hAnsiTheme="minorBidi" w:cstheme="minorBidi"/>
                <w:sz w:val="24"/>
                <w:szCs w:val="24"/>
                <w:rtl/>
                <w:lang w:bidi="he-IL"/>
              </w:rPr>
            </w:pPr>
            <w:r w:rsidRPr="00A4239E">
              <w:rPr>
                <w:rFonts w:asciiTheme="minorBidi" w:eastAsia="Times New Roman" w:hAnsiTheme="minorBidi" w:cstheme="minorBidi"/>
                <w:sz w:val="24"/>
                <w:szCs w:val="24"/>
                <w:rtl/>
                <w:lang w:bidi="he-IL"/>
              </w:rPr>
              <w:t>בדיקת הביצוע</w:t>
            </w:r>
          </w:p>
          <w:p w:rsidR="00F84A69" w:rsidRPr="00A4239E" w:rsidRDefault="00DC3AA8" w:rsidP="00095138">
            <w:pPr>
              <w:numPr>
                <w:ilvl w:val="0"/>
                <w:numId w:val="16"/>
              </w:numPr>
              <w:bidi/>
              <w:rPr>
                <w:rFonts w:asciiTheme="minorBidi" w:eastAsia="Times New Roman" w:hAnsiTheme="minorBidi" w:cstheme="minorBidi"/>
                <w:sz w:val="24"/>
                <w:szCs w:val="24"/>
                <w:lang w:bidi="he-IL"/>
              </w:rPr>
            </w:pPr>
            <w:r>
              <w:rPr>
                <w:rFonts w:asciiTheme="minorBidi" w:eastAsia="Times New Roman" w:hAnsiTheme="minorBidi" w:cstheme="minorBidi"/>
                <w:sz w:val="24"/>
                <w:szCs w:val="24"/>
                <w:rtl/>
                <w:lang w:bidi="he-IL"/>
              </w:rPr>
              <w:t>קבלת אישור מגורם מוסמך</w:t>
            </w:r>
          </w:p>
        </w:tc>
      </w:tr>
      <w:tr w:rsidR="00F84A69" w:rsidRPr="00A4239E" w:rsidTr="00F64023">
        <w:tc>
          <w:tcPr>
            <w:tcW w:w="2041" w:type="dxa"/>
            <w:tcMar>
              <w:top w:w="57" w:type="dxa"/>
              <w:left w:w="28" w:type="dxa"/>
              <w:bottom w:w="28" w:type="dxa"/>
              <w:right w:w="57" w:type="dxa"/>
            </w:tcMar>
          </w:tcPr>
          <w:p w:rsidR="00F84A69" w:rsidRPr="00A4239E" w:rsidRDefault="00F84A69" w:rsidP="00095138">
            <w:pPr>
              <w:numPr>
                <w:ilvl w:val="0"/>
                <w:numId w:val="21"/>
              </w:numPr>
              <w:bidi/>
              <w:ind w:right="28"/>
              <w:rPr>
                <w:rFonts w:asciiTheme="minorBidi" w:eastAsia="Times New Roman" w:hAnsiTheme="minorBidi" w:cstheme="minorBidi"/>
                <w:sz w:val="24"/>
                <w:szCs w:val="24"/>
                <w:lang w:bidi="he-IL"/>
              </w:rPr>
            </w:pPr>
            <w:r w:rsidRPr="00A4239E">
              <w:rPr>
                <w:rFonts w:asciiTheme="minorBidi" w:eastAsia="Times New Roman" w:hAnsiTheme="minorBidi" w:cstheme="minorBidi"/>
                <w:sz w:val="24"/>
                <w:szCs w:val="24"/>
                <w:rtl/>
                <w:lang w:bidi="he-IL"/>
              </w:rPr>
              <w:t>מבנה בטיחותי ומותאם לצרכים של המשתקמים</w:t>
            </w:r>
          </w:p>
        </w:tc>
        <w:tc>
          <w:tcPr>
            <w:tcW w:w="4763" w:type="dxa"/>
            <w:tcMar>
              <w:top w:w="57" w:type="dxa"/>
              <w:left w:w="28" w:type="dxa"/>
              <w:bottom w:w="28" w:type="dxa"/>
              <w:right w:w="57" w:type="dxa"/>
            </w:tcMar>
          </w:tcPr>
          <w:p w:rsidR="00F84A69" w:rsidRPr="00A4239E" w:rsidRDefault="00DC3AA8" w:rsidP="00095138">
            <w:pPr>
              <w:numPr>
                <w:ilvl w:val="0"/>
                <w:numId w:val="16"/>
              </w:numPr>
              <w:bidi/>
              <w:rPr>
                <w:rFonts w:asciiTheme="minorBidi" w:eastAsia="Times New Roman" w:hAnsiTheme="minorBidi" w:cstheme="minorBidi"/>
                <w:sz w:val="24"/>
                <w:szCs w:val="24"/>
                <w:rtl/>
                <w:lang w:bidi="he-IL"/>
              </w:rPr>
            </w:pPr>
            <w:r>
              <w:rPr>
                <w:rFonts w:asciiTheme="minorBidi" w:eastAsia="Times New Roman" w:hAnsiTheme="minorBidi" w:cstheme="minorBidi"/>
                <w:sz w:val="24"/>
                <w:szCs w:val="24"/>
                <w:rtl/>
                <w:lang w:bidi="he-IL"/>
              </w:rPr>
              <w:t>המבנה נגיש לנכים</w:t>
            </w:r>
          </w:p>
          <w:p w:rsidR="00F84A69" w:rsidRPr="00A4239E" w:rsidRDefault="00DC3AA8" w:rsidP="00095138">
            <w:pPr>
              <w:numPr>
                <w:ilvl w:val="0"/>
                <w:numId w:val="16"/>
              </w:numPr>
              <w:bidi/>
              <w:rPr>
                <w:rFonts w:asciiTheme="minorBidi" w:eastAsia="Times New Roman" w:hAnsiTheme="minorBidi" w:cstheme="minorBidi"/>
                <w:sz w:val="24"/>
                <w:szCs w:val="24"/>
                <w:rtl/>
                <w:lang w:bidi="he-IL"/>
              </w:rPr>
            </w:pPr>
            <w:r>
              <w:rPr>
                <w:rFonts w:asciiTheme="minorBidi" w:eastAsia="Times New Roman" w:hAnsiTheme="minorBidi" w:cstheme="minorBidi"/>
                <w:sz w:val="24"/>
                <w:szCs w:val="24"/>
                <w:rtl/>
                <w:lang w:bidi="he-IL"/>
              </w:rPr>
              <w:t>המבנה בטיחותי</w:t>
            </w:r>
          </w:p>
          <w:p w:rsidR="00F84A69" w:rsidRPr="00A4239E" w:rsidRDefault="00F84A69" w:rsidP="00095138">
            <w:pPr>
              <w:numPr>
                <w:ilvl w:val="0"/>
                <w:numId w:val="16"/>
              </w:numPr>
              <w:bidi/>
              <w:rPr>
                <w:rFonts w:asciiTheme="minorBidi" w:eastAsia="Times New Roman" w:hAnsiTheme="minorBidi" w:cstheme="minorBidi"/>
                <w:sz w:val="24"/>
                <w:szCs w:val="24"/>
                <w:lang w:bidi="he-IL"/>
              </w:rPr>
            </w:pPr>
            <w:r w:rsidRPr="00A4239E">
              <w:rPr>
                <w:rFonts w:asciiTheme="minorBidi" w:eastAsia="Times New Roman" w:hAnsiTheme="minorBidi" w:cstheme="minorBidi"/>
                <w:sz w:val="24"/>
                <w:szCs w:val="24"/>
                <w:rtl/>
                <w:lang w:bidi="he-IL"/>
              </w:rPr>
              <w:t>במבנה קיימות הפונקציות המפורטות ב"מדריך לתכנון פיזי" הנ"ל, בהתא</w:t>
            </w:r>
            <w:r w:rsidR="00DC3AA8">
              <w:rPr>
                <w:rFonts w:asciiTheme="minorBidi" w:eastAsia="Times New Roman" w:hAnsiTheme="minorBidi" w:cstheme="minorBidi"/>
                <w:sz w:val="24"/>
                <w:szCs w:val="24"/>
                <w:rtl/>
                <w:lang w:bidi="he-IL"/>
              </w:rPr>
              <w:t>מה לאפיוני המרכז באופן  ספציפי</w:t>
            </w:r>
          </w:p>
        </w:tc>
        <w:tc>
          <w:tcPr>
            <w:tcW w:w="2694" w:type="dxa"/>
            <w:tcMar>
              <w:top w:w="57" w:type="dxa"/>
              <w:left w:w="28" w:type="dxa"/>
              <w:bottom w:w="28" w:type="dxa"/>
              <w:right w:w="57" w:type="dxa"/>
            </w:tcMar>
          </w:tcPr>
          <w:p w:rsidR="00F84A69" w:rsidRPr="00DC3AA8" w:rsidRDefault="00F84A69" w:rsidP="00095138">
            <w:pPr>
              <w:pStyle w:val="a8"/>
              <w:numPr>
                <w:ilvl w:val="0"/>
                <w:numId w:val="16"/>
              </w:numPr>
              <w:bidi/>
              <w:rPr>
                <w:rFonts w:asciiTheme="minorBidi" w:eastAsia="Times New Roman" w:hAnsiTheme="minorBidi" w:cstheme="minorBidi"/>
                <w:sz w:val="24"/>
                <w:szCs w:val="24"/>
                <w:lang w:bidi="he-IL"/>
              </w:rPr>
            </w:pPr>
            <w:r w:rsidRPr="00DC3AA8">
              <w:rPr>
                <w:rFonts w:asciiTheme="minorBidi" w:eastAsia="Times New Roman" w:hAnsiTheme="minorBidi" w:cstheme="minorBidi"/>
                <w:sz w:val="24"/>
                <w:szCs w:val="24"/>
                <w:rtl/>
                <w:lang w:bidi="he-IL"/>
              </w:rPr>
              <w:t xml:space="preserve">המבנה קבל </w:t>
            </w:r>
            <w:r w:rsidR="00DC3AA8" w:rsidRPr="00DC3AA8">
              <w:rPr>
                <w:rFonts w:asciiTheme="minorBidi" w:eastAsia="Times New Roman" w:hAnsiTheme="minorBidi" w:cstheme="minorBidi"/>
                <w:sz w:val="24"/>
                <w:szCs w:val="24"/>
                <w:rtl/>
                <w:lang w:bidi="he-IL"/>
              </w:rPr>
              <w:t>אישורי בטיחות מהגורמים המוסמכים</w:t>
            </w:r>
            <w:r w:rsidRPr="00DC3AA8">
              <w:rPr>
                <w:rFonts w:asciiTheme="minorBidi" w:eastAsia="Times New Roman" w:hAnsiTheme="minorBidi" w:cstheme="minorBidi"/>
                <w:sz w:val="24"/>
                <w:szCs w:val="24"/>
                <w:rtl/>
                <w:lang w:bidi="he-IL"/>
              </w:rPr>
              <w:t xml:space="preserve"> </w:t>
            </w:r>
          </w:p>
        </w:tc>
      </w:tr>
      <w:tr w:rsidR="00F84A69" w:rsidRPr="00A4239E" w:rsidTr="00F64023">
        <w:tc>
          <w:tcPr>
            <w:tcW w:w="2041" w:type="dxa"/>
            <w:tcMar>
              <w:top w:w="57" w:type="dxa"/>
              <w:left w:w="28" w:type="dxa"/>
              <w:bottom w:w="28" w:type="dxa"/>
              <w:right w:w="57" w:type="dxa"/>
            </w:tcMar>
          </w:tcPr>
          <w:p w:rsidR="00F84A69" w:rsidRPr="00A4239E" w:rsidRDefault="00F84A69" w:rsidP="00095138">
            <w:pPr>
              <w:numPr>
                <w:ilvl w:val="0"/>
                <w:numId w:val="21"/>
              </w:numPr>
              <w:bidi/>
              <w:ind w:right="28"/>
              <w:rPr>
                <w:rFonts w:asciiTheme="minorBidi" w:eastAsia="Times New Roman" w:hAnsiTheme="minorBidi" w:cstheme="minorBidi"/>
                <w:sz w:val="24"/>
                <w:szCs w:val="24"/>
                <w:lang w:bidi="he-IL"/>
              </w:rPr>
            </w:pPr>
            <w:r w:rsidRPr="00A4239E">
              <w:rPr>
                <w:rFonts w:asciiTheme="minorBidi" w:eastAsia="Times New Roman" w:hAnsiTheme="minorBidi" w:cstheme="minorBidi"/>
                <w:sz w:val="24"/>
                <w:szCs w:val="24"/>
                <w:rtl/>
                <w:lang w:bidi="he-IL"/>
              </w:rPr>
              <w:t xml:space="preserve">מבנה בעל מערכות מיזוג  אוויר </w:t>
            </w:r>
          </w:p>
        </w:tc>
        <w:tc>
          <w:tcPr>
            <w:tcW w:w="4763" w:type="dxa"/>
            <w:tcMar>
              <w:top w:w="57" w:type="dxa"/>
              <w:left w:w="28" w:type="dxa"/>
              <w:bottom w:w="28" w:type="dxa"/>
              <w:right w:w="57" w:type="dxa"/>
            </w:tcMar>
          </w:tcPr>
          <w:p w:rsidR="00F84A69" w:rsidRPr="00A4239E" w:rsidRDefault="00F84A69" w:rsidP="00F84A69">
            <w:pPr>
              <w:bidi/>
              <w:rPr>
                <w:rFonts w:asciiTheme="minorBidi" w:eastAsia="Times New Roman" w:hAnsiTheme="minorBidi" w:cstheme="minorBidi"/>
                <w:sz w:val="24"/>
                <w:szCs w:val="24"/>
                <w:lang w:bidi="he-IL"/>
              </w:rPr>
            </w:pPr>
            <w:r w:rsidRPr="00A4239E">
              <w:rPr>
                <w:rFonts w:asciiTheme="minorBidi" w:eastAsia="Times New Roman" w:hAnsiTheme="minorBidi" w:cstheme="minorBidi"/>
                <w:sz w:val="24"/>
                <w:szCs w:val="24"/>
                <w:rtl/>
                <w:lang w:bidi="he-IL"/>
              </w:rPr>
              <w:t>במבנה יש מערכות מיז</w:t>
            </w:r>
            <w:r w:rsidR="00DC3AA8">
              <w:rPr>
                <w:rFonts w:asciiTheme="minorBidi" w:eastAsia="Times New Roman" w:hAnsiTheme="minorBidi" w:cstheme="minorBidi"/>
                <w:sz w:val="24"/>
                <w:szCs w:val="24"/>
                <w:rtl/>
                <w:lang w:bidi="he-IL"/>
              </w:rPr>
              <w:t>וג אוויר ההולמות את גודל המבנה</w:t>
            </w:r>
          </w:p>
        </w:tc>
        <w:tc>
          <w:tcPr>
            <w:tcW w:w="2694" w:type="dxa"/>
            <w:tcMar>
              <w:top w:w="57" w:type="dxa"/>
              <w:left w:w="28" w:type="dxa"/>
              <w:bottom w:w="28" w:type="dxa"/>
              <w:right w:w="57" w:type="dxa"/>
            </w:tcMar>
          </w:tcPr>
          <w:p w:rsidR="00F84A69" w:rsidRPr="00DC3AA8" w:rsidRDefault="00F84A69" w:rsidP="00124827">
            <w:pPr>
              <w:pStyle w:val="a8"/>
              <w:numPr>
                <w:ilvl w:val="0"/>
                <w:numId w:val="144"/>
              </w:numPr>
              <w:bidi/>
              <w:rPr>
                <w:rFonts w:asciiTheme="minorBidi" w:eastAsia="Times New Roman" w:hAnsiTheme="minorBidi" w:cstheme="minorBidi"/>
                <w:sz w:val="24"/>
                <w:szCs w:val="24"/>
                <w:lang w:bidi="he-IL"/>
              </w:rPr>
            </w:pPr>
            <w:r w:rsidRPr="00DC3AA8">
              <w:rPr>
                <w:rFonts w:asciiTheme="minorBidi" w:eastAsia="Times New Roman" w:hAnsiTheme="minorBidi" w:cstheme="minorBidi"/>
                <w:sz w:val="24"/>
                <w:szCs w:val="24"/>
                <w:rtl/>
                <w:lang w:bidi="he-IL"/>
              </w:rPr>
              <w:t>יש / אין מערכות מיזוג אוויר</w:t>
            </w:r>
            <w:r w:rsidRPr="00DC3AA8">
              <w:rPr>
                <w:rFonts w:asciiTheme="minorBidi" w:eastAsia="Times New Roman" w:hAnsiTheme="minorBidi" w:cstheme="minorBidi"/>
                <w:sz w:val="24"/>
                <w:szCs w:val="24"/>
                <w:lang w:bidi="he-IL"/>
              </w:rPr>
              <w:t xml:space="preserve"> </w:t>
            </w:r>
          </w:p>
        </w:tc>
      </w:tr>
      <w:tr w:rsidR="00D33A48" w:rsidRPr="00F84A69" w:rsidTr="00F64023">
        <w:tc>
          <w:tcPr>
            <w:tcW w:w="2041" w:type="dxa"/>
            <w:tcMar>
              <w:top w:w="57" w:type="dxa"/>
              <w:left w:w="28" w:type="dxa"/>
              <w:bottom w:w="28" w:type="dxa"/>
              <w:right w:w="57" w:type="dxa"/>
            </w:tcMar>
          </w:tcPr>
          <w:p w:rsidR="00D33A48" w:rsidRPr="00D33A48" w:rsidRDefault="00D33A48" w:rsidP="00095138">
            <w:pPr>
              <w:pStyle w:val="a8"/>
              <w:numPr>
                <w:ilvl w:val="0"/>
                <w:numId w:val="21"/>
              </w:numPr>
              <w:bidi/>
              <w:rPr>
                <w:rFonts w:asciiTheme="minorBidi" w:hAnsiTheme="minorBidi" w:cstheme="minorBidi"/>
                <w:sz w:val="24"/>
                <w:szCs w:val="24"/>
              </w:rPr>
            </w:pPr>
            <w:r w:rsidRPr="00D33A48">
              <w:rPr>
                <w:rFonts w:asciiTheme="minorBidi" w:hAnsiTheme="minorBidi" w:cstheme="minorBidi"/>
                <w:sz w:val="24"/>
                <w:szCs w:val="24"/>
                <w:rtl/>
                <w:lang w:bidi="he-IL"/>
              </w:rPr>
              <w:t xml:space="preserve">מבנה מטופח ומתוחזק  </w:t>
            </w:r>
          </w:p>
        </w:tc>
        <w:tc>
          <w:tcPr>
            <w:tcW w:w="4763" w:type="dxa"/>
            <w:tcMar>
              <w:top w:w="57" w:type="dxa"/>
              <w:left w:w="28" w:type="dxa"/>
              <w:bottom w:w="28" w:type="dxa"/>
              <w:right w:w="57" w:type="dxa"/>
            </w:tcMar>
          </w:tcPr>
          <w:p w:rsidR="00D33A48" w:rsidRPr="00A4239E" w:rsidRDefault="00D33A48" w:rsidP="00095138">
            <w:pPr>
              <w:numPr>
                <w:ilvl w:val="0"/>
                <w:numId w:val="16"/>
              </w:numPr>
              <w:bidi/>
              <w:rPr>
                <w:rFonts w:asciiTheme="minorBidi" w:hAnsiTheme="minorBidi" w:cstheme="minorBidi"/>
                <w:sz w:val="24"/>
                <w:szCs w:val="24"/>
                <w:rtl/>
                <w:lang w:bidi="he-IL"/>
              </w:rPr>
            </w:pPr>
            <w:r w:rsidRPr="00A4239E">
              <w:rPr>
                <w:rFonts w:asciiTheme="minorBidi" w:hAnsiTheme="minorBidi" w:cstheme="minorBidi"/>
                <w:sz w:val="24"/>
                <w:szCs w:val="24"/>
                <w:rtl/>
                <w:lang w:bidi="he-IL"/>
              </w:rPr>
              <w:t xml:space="preserve">מבנה שעובר צביעה כללית אחת ל - </w:t>
            </w:r>
            <w:r w:rsidR="00DC3AA8">
              <w:rPr>
                <w:rFonts w:asciiTheme="minorBidi" w:hAnsiTheme="minorBidi" w:cstheme="minorBidi"/>
                <w:sz w:val="24"/>
                <w:szCs w:val="24"/>
                <w:rtl/>
                <w:lang w:bidi="he-IL"/>
              </w:rPr>
              <w:t>3 שנים וטיפול תחזוקתי לפי הצורך</w:t>
            </w:r>
          </w:p>
          <w:p w:rsidR="00D33A48" w:rsidRPr="00A4239E" w:rsidRDefault="00D33A48" w:rsidP="00095138">
            <w:pPr>
              <w:numPr>
                <w:ilvl w:val="0"/>
                <w:numId w:val="16"/>
              </w:numPr>
              <w:bidi/>
              <w:rPr>
                <w:rFonts w:asciiTheme="minorBidi" w:hAnsiTheme="minorBidi" w:cstheme="minorBidi"/>
                <w:sz w:val="24"/>
                <w:szCs w:val="24"/>
              </w:rPr>
            </w:pPr>
            <w:r w:rsidRPr="00A4239E">
              <w:rPr>
                <w:rFonts w:asciiTheme="minorBidi" w:hAnsiTheme="minorBidi" w:cstheme="minorBidi"/>
                <w:sz w:val="24"/>
                <w:szCs w:val="24"/>
                <w:rtl/>
                <w:lang w:bidi="he-IL"/>
              </w:rPr>
              <w:t>במבנה אמצעי נוי מגוונים</w:t>
            </w:r>
            <w:r w:rsidR="00DC3AA8">
              <w:rPr>
                <w:rFonts w:asciiTheme="minorBidi" w:hAnsiTheme="minorBidi" w:cstheme="minorBidi"/>
                <w:sz w:val="24"/>
                <w:szCs w:val="24"/>
                <w:rtl/>
                <w:lang w:bidi="he-IL"/>
              </w:rPr>
              <w:t xml:space="preserve">  (תמונות, עציצים, פסול ועוד)</w:t>
            </w:r>
            <w:r w:rsidRPr="00A4239E">
              <w:rPr>
                <w:rFonts w:asciiTheme="minorBidi" w:hAnsiTheme="minorBidi" w:cstheme="minorBidi"/>
                <w:sz w:val="24"/>
                <w:szCs w:val="24"/>
                <w:rtl/>
                <w:lang w:bidi="he-IL"/>
              </w:rPr>
              <w:t xml:space="preserve"> </w:t>
            </w:r>
          </w:p>
        </w:tc>
        <w:tc>
          <w:tcPr>
            <w:tcW w:w="2694" w:type="dxa"/>
            <w:tcMar>
              <w:top w:w="57" w:type="dxa"/>
              <w:left w:w="28" w:type="dxa"/>
              <w:bottom w:w="28" w:type="dxa"/>
              <w:right w:w="57" w:type="dxa"/>
            </w:tcMar>
          </w:tcPr>
          <w:p w:rsidR="00D33A48" w:rsidRPr="00DC3AA8" w:rsidRDefault="00D33A48" w:rsidP="00095138">
            <w:pPr>
              <w:pStyle w:val="a8"/>
              <w:numPr>
                <w:ilvl w:val="0"/>
                <w:numId w:val="16"/>
              </w:numPr>
              <w:bidi/>
              <w:rPr>
                <w:rFonts w:asciiTheme="minorBidi" w:hAnsiTheme="minorBidi" w:cstheme="minorBidi"/>
                <w:sz w:val="24"/>
                <w:szCs w:val="24"/>
              </w:rPr>
            </w:pPr>
            <w:r w:rsidRPr="00DC3AA8">
              <w:rPr>
                <w:rFonts w:asciiTheme="minorBidi" w:hAnsiTheme="minorBidi" w:cstheme="minorBidi"/>
                <w:sz w:val="24"/>
                <w:szCs w:val="24"/>
                <w:rtl/>
                <w:lang w:bidi="he-IL"/>
              </w:rPr>
              <w:t>בדיקת ביצוע</w:t>
            </w:r>
            <w:r w:rsidRPr="00DC3AA8">
              <w:rPr>
                <w:rFonts w:asciiTheme="minorBidi" w:hAnsiTheme="minorBidi" w:cstheme="minorBidi"/>
                <w:sz w:val="24"/>
                <w:szCs w:val="24"/>
              </w:rPr>
              <w:t xml:space="preserve"> </w:t>
            </w:r>
          </w:p>
        </w:tc>
      </w:tr>
      <w:tr w:rsidR="00D33A48" w:rsidRPr="00F84A69" w:rsidTr="00F64023">
        <w:tc>
          <w:tcPr>
            <w:tcW w:w="2041" w:type="dxa"/>
            <w:tcMar>
              <w:top w:w="57" w:type="dxa"/>
              <w:left w:w="28" w:type="dxa"/>
              <w:bottom w:w="28" w:type="dxa"/>
              <w:right w:w="57" w:type="dxa"/>
            </w:tcMar>
          </w:tcPr>
          <w:p w:rsidR="00D33A48" w:rsidRPr="00F84A69" w:rsidRDefault="00D33A48" w:rsidP="00095138">
            <w:pPr>
              <w:numPr>
                <w:ilvl w:val="0"/>
                <w:numId w:val="21"/>
              </w:numPr>
              <w:bidi/>
              <w:rPr>
                <w:rFonts w:asciiTheme="minorBidi" w:eastAsia="Times New Roman" w:hAnsiTheme="minorBidi" w:cstheme="minorBidi"/>
                <w:sz w:val="24"/>
                <w:szCs w:val="24"/>
                <w:lang w:bidi="he-IL"/>
              </w:rPr>
            </w:pPr>
            <w:r w:rsidRPr="00F84A69">
              <w:rPr>
                <w:rFonts w:asciiTheme="minorBidi" w:eastAsia="Times New Roman" w:hAnsiTheme="minorBidi" w:cstheme="minorBidi"/>
                <w:sz w:val="24"/>
                <w:szCs w:val="24"/>
                <w:rtl/>
                <w:lang w:bidi="he-IL"/>
              </w:rPr>
              <w:t>ריהוט וציוד פנים</w:t>
            </w:r>
            <w:r w:rsidRPr="00F84A69">
              <w:rPr>
                <w:rFonts w:asciiTheme="minorBidi" w:eastAsia="Times New Roman" w:hAnsiTheme="minorBidi" w:cstheme="minorBidi" w:hint="cs"/>
                <w:sz w:val="24"/>
                <w:szCs w:val="24"/>
                <w:rtl/>
                <w:lang w:bidi="he-IL"/>
              </w:rPr>
              <w:t xml:space="preserve"> </w:t>
            </w:r>
            <w:r w:rsidRPr="00F84A69">
              <w:rPr>
                <w:rFonts w:asciiTheme="minorBidi" w:eastAsia="Times New Roman" w:hAnsiTheme="minorBidi" w:cstheme="minorBidi"/>
                <w:sz w:val="24"/>
                <w:szCs w:val="24"/>
                <w:rtl/>
                <w:lang w:bidi="he-IL"/>
              </w:rPr>
              <w:t>מותאם לצרכי</w:t>
            </w:r>
            <w:r w:rsidRPr="00F84A69">
              <w:rPr>
                <w:rFonts w:asciiTheme="minorBidi" w:eastAsia="Times New Roman" w:hAnsiTheme="minorBidi" w:cstheme="minorBidi" w:hint="cs"/>
                <w:sz w:val="24"/>
                <w:szCs w:val="24"/>
                <w:rtl/>
                <w:lang w:bidi="he-IL"/>
              </w:rPr>
              <w:t xml:space="preserve"> המשתקמים</w:t>
            </w:r>
          </w:p>
        </w:tc>
        <w:tc>
          <w:tcPr>
            <w:tcW w:w="4763" w:type="dxa"/>
            <w:tcMar>
              <w:top w:w="57" w:type="dxa"/>
              <w:left w:w="28" w:type="dxa"/>
              <w:bottom w:w="28" w:type="dxa"/>
              <w:right w:w="57" w:type="dxa"/>
            </w:tcMar>
          </w:tcPr>
          <w:p w:rsidR="00D33A48" w:rsidRPr="00F84A69" w:rsidRDefault="00D33A48" w:rsidP="00095138">
            <w:pPr>
              <w:numPr>
                <w:ilvl w:val="0"/>
                <w:numId w:val="16"/>
              </w:numPr>
              <w:bidi/>
              <w:rPr>
                <w:rFonts w:asciiTheme="minorBidi" w:eastAsia="Times New Roman" w:hAnsiTheme="minorBidi" w:cstheme="minorBidi"/>
                <w:sz w:val="24"/>
                <w:szCs w:val="24"/>
                <w:rtl/>
                <w:lang w:bidi="he-IL"/>
              </w:rPr>
            </w:pPr>
            <w:r w:rsidRPr="00F84A69">
              <w:rPr>
                <w:rFonts w:asciiTheme="minorBidi" w:eastAsia="Times New Roman" w:hAnsiTheme="minorBidi" w:cstheme="minorBidi" w:hint="cs"/>
                <w:sz w:val="24"/>
                <w:szCs w:val="24"/>
                <w:rtl/>
                <w:lang w:bidi="he-IL"/>
              </w:rPr>
              <w:t>במבנה קיים ר</w:t>
            </w:r>
            <w:r w:rsidR="00DC3AA8">
              <w:rPr>
                <w:rFonts w:asciiTheme="minorBidi" w:eastAsia="Times New Roman" w:hAnsiTheme="minorBidi" w:cstheme="minorBidi" w:hint="cs"/>
                <w:sz w:val="24"/>
                <w:szCs w:val="24"/>
                <w:rtl/>
                <w:lang w:bidi="he-IL"/>
              </w:rPr>
              <w:t>י</w:t>
            </w:r>
            <w:r w:rsidRPr="00F84A69">
              <w:rPr>
                <w:rFonts w:asciiTheme="minorBidi" w:eastAsia="Times New Roman" w:hAnsiTheme="minorBidi" w:cstheme="minorBidi" w:hint="cs"/>
                <w:sz w:val="24"/>
                <w:szCs w:val="24"/>
                <w:rtl/>
                <w:lang w:bidi="he-IL"/>
              </w:rPr>
              <w:t>הוט בכמות מספקת למס' ה</w:t>
            </w:r>
            <w:r w:rsidR="00A5149F">
              <w:rPr>
                <w:rFonts w:asciiTheme="minorBidi" w:eastAsia="Times New Roman" w:hAnsiTheme="minorBidi" w:cstheme="minorBidi" w:hint="cs"/>
                <w:sz w:val="24"/>
                <w:szCs w:val="24"/>
                <w:rtl/>
                <w:lang w:bidi="he-IL"/>
              </w:rPr>
              <w:t>משתקמים</w:t>
            </w:r>
            <w:r w:rsidRPr="00F84A69">
              <w:rPr>
                <w:rFonts w:asciiTheme="minorBidi" w:eastAsia="Times New Roman" w:hAnsiTheme="minorBidi" w:cstheme="minorBidi" w:hint="cs"/>
                <w:sz w:val="24"/>
                <w:szCs w:val="24"/>
                <w:rtl/>
                <w:lang w:bidi="he-IL"/>
              </w:rPr>
              <w:t xml:space="preserve"> במקום ולאופי הפעילות </w:t>
            </w:r>
            <w:r w:rsidR="00DC3AA8">
              <w:rPr>
                <w:rFonts w:asciiTheme="minorBidi" w:eastAsia="Times New Roman" w:hAnsiTheme="minorBidi" w:cstheme="minorBidi" w:hint="cs"/>
                <w:sz w:val="24"/>
                <w:szCs w:val="24"/>
                <w:rtl/>
                <w:lang w:bidi="he-IL"/>
              </w:rPr>
              <w:t>המתקיימת במרכז</w:t>
            </w:r>
          </w:p>
          <w:p w:rsidR="00D33A48" w:rsidRPr="00F84A69" w:rsidRDefault="00D33A48" w:rsidP="00095138">
            <w:pPr>
              <w:numPr>
                <w:ilvl w:val="0"/>
                <w:numId w:val="16"/>
              </w:numPr>
              <w:bidi/>
              <w:rPr>
                <w:rFonts w:asciiTheme="minorBidi" w:eastAsia="Times New Roman" w:hAnsiTheme="minorBidi" w:cstheme="minorBidi"/>
                <w:sz w:val="24"/>
                <w:szCs w:val="24"/>
                <w:lang w:bidi="he-IL"/>
              </w:rPr>
            </w:pPr>
            <w:r w:rsidRPr="00F84A69">
              <w:rPr>
                <w:rFonts w:asciiTheme="minorBidi" w:eastAsia="Times New Roman" w:hAnsiTheme="minorBidi" w:cstheme="minorBidi" w:hint="cs"/>
                <w:sz w:val="24"/>
                <w:szCs w:val="24"/>
                <w:rtl/>
                <w:lang w:bidi="he-IL"/>
              </w:rPr>
              <w:t>הרהוט מותאם לנכים מ</w:t>
            </w:r>
            <w:r w:rsidR="00DC3AA8">
              <w:rPr>
                <w:rFonts w:asciiTheme="minorBidi" w:eastAsia="Times New Roman" w:hAnsiTheme="minorBidi" w:cstheme="minorBidi" w:hint="cs"/>
                <w:sz w:val="24"/>
                <w:szCs w:val="24"/>
                <w:rtl/>
                <w:lang w:bidi="he-IL"/>
              </w:rPr>
              <w:t>ההיבטים הבטיחותיים והארגונומיים</w:t>
            </w:r>
          </w:p>
        </w:tc>
        <w:tc>
          <w:tcPr>
            <w:tcW w:w="2694" w:type="dxa"/>
            <w:tcMar>
              <w:top w:w="57" w:type="dxa"/>
              <w:left w:w="28" w:type="dxa"/>
              <w:bottom w:w="28" w:type="dxa"/>
              <w:right w:w="57" w:type="dxa"/>
            </w:tcMar>
          </w:tcPr>
          <w:p w:rsidR="00D33A48" w:rsidRPr="00F84A69" w:rsidRDefault="00D33A48" w:rsidP="00095138">
            <w:pPr>
              <w:numPr>
                <w:ilvl w:val="0"/>
                <w:numId w:val="16"/>
              </w:numPr>
              <w:bidi/>
              <w:rPr>
                <w:rFonts w:asciiTheme="minorBidi" w:eastAsia="Times New Roman" w:hAnsiTheme="minorBidi" w:cstheme="minorBidi"/>
                <w:sz w:val="24"/>
                <w:szCs w:val="24"/>
                <w:rtl/>
                <w:lang w:bidi="he-IL"/>
              </w:rPr>
            </w:pPr>
            <w:r w:rsidRPr="00F84A69">
              <w:rPr>
                <w:rFonts w:asciiTheme="minorBidi" w:eastAsia="Times New Roman" w:hAnsiTheme="minorBidi" w:cstheme="minorBidi" w:hint="cs"/>
                <w:sz w:val="24"/>
                <w:szCs w:val="24"/>
                <w:rtl/>
                <w:lang w:bidi="he-IL"/>
              </w:rPr>
              <w:t>בדיקת ביצוע</w:t>
            </w:r>
          </w:p>
          <w:p w:rsidR="00D33A48" w:rsidRPr="00F84A69" w:rsidRDefault="00D33A48" w:rsidP="00095138">
            <w:pPr>
              <w:numPr>
                <w:ilvl w:val="0"/>
                <w:numId w:val="16"/>
              </w:numPr>
              <w:bidi/>
              <w:rPr>
                <w:rFonts w:asciiTheme="minorBidi" w:eastAsia="Times New Roman" w:hAnsiTheme="minorBidi" w:cstheme="minorBidi"/>
                <w:sz w:val="24"/>
                <w:szCs w:val="24"/>
                <w:lang w:bidi="he-IL"/>
              </w:rPr>
            </w:pPr>
            <w:r w:rsidRPr="00F84A69">
              <w:rPr>
                <w:rFonts w:asciiTheme="minorBidi" w:eastAsia="Times New Roman" w:hAnsiTheme="minorBidi" w:cstheme="minorBidi" w:hint="cs"/>
                <w:sz w:val="24"/>
                <w:szCs w:val="24"/>
                <w:rtl/>
                <w:lang w:bidi="he-IL"/>
              </w:rPr>
              <w:t>קבלת אישור מגורמים מוסמכים</w:t>
            </w:r>
            <w:r w:rsidRPr="00F84A69">
              <w:rPr>
                <w:rFonts w:asciiTheme="minorBidi" w:eastAsia="Times New Roman" w:hAnsiTheme="minorBidi" w:cstheme="minorBidi"/>
                <w:sz w:val="24"/>
                <w:szCs w:val="24"/>
                <w:lang w:bidi="he-IL"/>
              </w:rPr>
              <w:t xml:space="preserve"> </w:t>
            </w:r>
          </w:p>
        </w:tc>
      </w:tr>
    </w:tbl>
    <w:p w:rsidR="00056B86" w:rsidRDefault="00056B86" w:rsidP="00F64023">
      <w:pPr>
        <w:bidi/>
        <w:ind w:left="12"/>
        <w:rPr>
          <w:rtl/>
        </w:rPr>
      </w:pPr>
    </w:p>
    <w:p w:rsidR="00056B86" w:rsidRDefault="00056B86" w:rsidP="00F64023">
      <w:pPr>
        <w:bidi/>
        <w:ind w:left="12"/>
        <w:rPr>
          <w:rtl/>
        </w:rPr>
      </w:pPr>
    </w:p>
    <w:tbl>
      <w:tblPr>
        <w:bidiVisual/>
        <w:tblW w:w="9498" w:type="dxa"/>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3685"/>
        <w:gridCol w:w="2694"/>
      </w:tblGrid>
      <w:tr w:rsidR="00056B86" w:rsidRPr="00056B86" w:rsidTr="00F64023">
        <w:trPr>
          <w:trHeight w:val="516"/>
        </w:trPr>
        <w:tc>
          <w:tcPr>
            <w:tcW w:w="3119" w:type="dxa"/>
            <w:vMerge w:val="restart"/>
            <w:shd w:val="clear" w:color="auto" w:fill="auto"/>
            <w:vAlign w:val="center"/>
          </w:tcPr>
          <w:p w:rsidR="00056B86" w:rsidRPr="00582745" w:rsidRDefault="00F65F1A" w:rsidP="00056B86">
            <w:pPr>
              <w:bidi/>
              <w:jc w:val="center"/>
              <w:rPr>
                <w:rFonts w:asciiTheme="minorBidi" w:eastAsia="Times New Roman" w:hAnsiTheme="minorBidi" w:cstheme="minorBidi"/>
                <w:b/>
                <w:bCs/>
                <w:sz w:val="24"/>
                <w:szCs w:val="24"/>
                <w:rtl/>
                <w:lang w:bidi="he-IL"/>
              </w:rPr>
            </w:pPr>
            <w:r w:rsidRPr="00582745">
              <w:rPr>
                <w:rFonts w:asciiTheme="minorBidi" w:eastAsia="Times New Roman" w:hAnsiTheme="minorBidi" w:cstheme="minorBidi" w:hint="cs"/>
                <w:b/>
                <w:bCs/>
                <w:sz w:val="24"/>
                <w:szCs w:val="24"/>
                <w:rtl/>
                <w:lang w:bidi="he-IL"/>
              </w:rPr>
              <w:t>שם/</w:t>
            </w:r>
            <w:r w:rsidR="00056B86" w:rsidRPr="00582745">
              <w:rPr>
                <w:rFonts w:asciiTheme="minorBidi" w:eastAsia="Times New Roman" w:hAnsiTheme="minorBidi" w:cstheme="minorBidi" w:hint="cs"/>
                <w:b/>
                <w:bCs/>
                <w:sz w:val="24"/>
                <w:szCs w:val="24"/>
                <w:rtl/>
                <w:lang w:bidi="he-IL"/>
              </w:rPr>
              <w:t xml:space="preserve">לוגו של </w:t>
            </w:r>
            <w:r w:rsidR="003F2C0E">
              <w:rPr>
                <w:rFonts w:asciiTheme="minorBidi" w:eastAsia="Times New Roman" w:hAnsiTheme="minorBidi" w:cstheme="minorBidi" w:hint="cs"/>
                <w:b/>
                <w:bCs/>
                <w:sz w:val="24"/>
                <w:szCs w:val="24"/>
                <w:rtl/>
                <w:lang w:bidi="he-IL"/>
              </w:rPr>
              <w:t>מרכז רש</w:t>
            </w:r>
            <w:r w:rsidR="003F2C0E">
              <w:rPr>
                <w:rFonts w:asciiTheme="minorBidi" w:eastAsia="Times New Roman" w:hAnsiTheme="minorBidi" w:cstheme="minorBidi"/>
                <w:b/>
                <w:bCs/>
                <w:sz w:val="24"/>
                <w:szCs w:val="24"/>
                <w:rtl/>
                <w:lang w:bidi="he-IL"/>
              </w:rPr>
              <w:t>"</w:t>
            </w:r>
            <w:r w:rsidR="003F2C0E">
              <w:rPr>
                <w:rFonts w:asciiTheme="minorBidi" w:eastAsia="Times New Roman" w:hAnsiTheme="minorBidi" w:cstheme="minorBidi" w:hint="cs"/>
                <w:b/>
                <w:bCs/>
                <w:sz w:val="24"/>
                <w:szCs w:val="24"/>
                <w:rtl/>
                <w:lang w:bidi="he-IL"/>
              </w:rPr>
              <w:t>ת</w:t>
            </w:r>
          </w:p>
        </w:tc>
        <w:tc>
          <w:tcPr>
            <w:tcW w:w="3685" w:type="dxa"/>
            <w:vMerge w:val="restart"/>
            <w:shd w:val="clear" w:color="auto" w:fill="auto"/>
            <w:vAlign w:val="center"/>
          </w:tcPr>
          <w:p w:rsidR="00056B86" w:rsidRPr="00080190" w:rsidRDefault="00056B86" w:rsidP="00385F86">
            <w:pPr>
              <w:pStyle w:val="2"/>
              <w:rPr>
                <w:rtl/>
              </w:rPr>
            </w:pPr>
            <w:r w:rsidRPr="00056B86">
              <w:rPr>
                <w:rFonts w:hint="cs"/>
                <w:rtl/>
              </w:rPr>
              <w:t>אמנת השירות</w:t>
            </w:r>
          </w:p>
        </w:tc>
        <w:tc>
          <w:tcPr>
            <w:tcW w:w="2694" w:type="dxa"/>
            <w:shd w:val="clear" w:color="auto" w:fill="auto"/>
            <w:vAlign w:val="center"/>
          </w:tcPr>
          <w:p w:rsidR="00056B86" w:rsidRPr="00056B86" w:rsidRDefault="00056B86" w:rsidP="009279C7">
            <w:pPr>
              <w:bidi/>
              <w:rPr>
                <w:rFonts w:asciiTheme="minorBidi" w:eastAsia="Times New Roman" w:hAnsiTheme="minorBidi" w:cstheme="minorBidi"/>
                <w:sz w:val="24"/>
                <w:szCs w:val="24"/>
                <w:rtl/>
                <w:lang w:bidi="he-IL"/>
              </w:rPr>
            </w:pPr>
            <w:r w:rsidRPr="00056B86">
              <w:rPr>
                <w:rFonts w:asciiTheme="minorBidi" w:eastAsia="Times New Roman" w:hAnsiTheme="minorBidi" w:cstheme="minorBidi"/>
                <w:sz w:val="24"/>
                <w:szCs w:val="24"/>
                <w:rtl/>
                <w:lang w:bidi="he-IL"/>
              </w:rPr>
              <w:t>עמ</w:t>
            </w:r>
            <w:r w:rsidRPr="00056B86">
              <w:rPr>
                <w:rFonts w:asciiTheme="minorBidi" w:eastAsia="Times New Roman" w:hAnsiTheme="minorBidi" w:cstheme="minorBidi" w:hint="cs"/>
                <w:sz w:val="24"/>
                <w:szCs w:val="24"/>
                <w:rtl/>
                <w:lang w:bidi="he-IL"/>
              </w:rPr>
              <w:t xml:space="preserve">וד </w:t>
            </w:r>
            <w:r w:rsidR="009279C7">
              <w:rPr>
                <w:rFonts w:asciiTheme="minorBidi" w:eastAsia="Times New Roman" w:hAnsiTheme="minorBidi" w:cstheme="minorBidi" w:hint="cs"/>
                <w:sz w:val="24"/>
                <w:szCs w:val="24"/>
                <w:rtl/>
                <w:lang w:bidi="he-IL"/>
              </w:rPr>
              <w:t>6</w:t>
            </w:r>
            <w:r w:rsidRPr="00056B86">
              <w:rPr>
                <w:rFonts w:asciiTheme="minorBidi" w:eastAsia="Times New Roman" w:hAnsiTheme="minorBidi" w:cstheme="minorBidi"/>
                <w:sz w:val="24"/>
                <w:szCs w:val="24"/>
                <w:lang w:bidi="he-IL"/>
              </w:rPr>
              <w:t xml:space="preserve"> </w:t>
            </w:r>
            <w:r w:rsidRPr="00056B86">
              <w:rPr>
                <w:rFonts w:asciiTheme="minorBidi" w:eastAsia="Times New Roman" w:hAnsiTheme="minorBidi" w:cstheme="minorBidi"/>
                <w:sz w:val="24"/>
                <w:szCs w:val="24"/>
                <w:rtl/>
                <w:lang w:bidi="he-IL"/>
              </w:rPr>
              <w:t>מתוך</w:t>
            </w:r>
            <w:r w:rsidRPr="00056B86">
              <w:rPr>
                <w:rFonts w:asciiTheme="minorBidi" w:eastAsia="Times New Roman" w:hAnsiTheme="minorBidi" w:cstheme="minorBidi" w:hint="cs"/>
                <w:sz w:val="24"/>
                <w:szCs w:val="24"/>
                <w:rtl/>
                <w:lang w:bidi="he-IL"/>
              </w:rPr>
              <w:t xml:space="preserve"> </w:t>
            </w:r>
            <w:r w:rsidR="009279C7">
              <w:rPr>
                <w:rFonts w:asciiTheme="minorBidi" w:eastAsia="Times New Roman" w:hAnsiTheme="minorBidi" w:cstheme="minorBidi" w:hint="cs"/>
                <w:sz w:val="24"/>
                <w:szCs w:val="24"/>
                <w:rtl/>
                <w:lang w:bidi="he-IL"/>
              </w:rPr>
              <w:t>7</w:t>
            </w:r>
            <w:r w:rsidRPr="00056B86">
              <w:rPr>
                <w:rFonts w:asciiTheme="minorBidi" w:eastAsia="Times New Roman" w:hAnsiTheme="minorBidi" w:cstheme="minorBidi" w:hint="cs"/>
                <w:sz w:val="24"/>
                <w:szCs w:val="24"/>
                <w:rtl/>
                <w:lang w:bidi="he-IL"/>
              </w:rPr>
              <w:t xml:space="preserve"> </w:t>
            </w:r>
            <w:r w:rsidRPr="00056B86">
              <w:rPr>
                <w:rFonts w:asciiTheme="minorBidi" w:eastAsia="Times New Roman" w:hAnsiTheme="minorBidi" w:cstheme="minorBidi"/>
                <w:sz w:val="24"/>
                <w:szCs w:val="24"/>
                <w:lang w:bidi="he-IL"/>
              </w:rPr>
              <w:t xml:space="preserve"> </w:t>
            </w:r>
          </w:p>
        </w:tc>
      </w:tr>
      <w:tr w:rsidR="00056B86" w:rsidRPr="00056B86" w:rsidTr="00F64023">
        <w:trPr>
          <w:trHeight w:val="592"/>
        </w:trPr>
        <w:tc>
          <w:tcPr>
            <w:tcW w:w="3119" w:type="dxa"/>
            <w:vMerge/>
            <w:shd w:val="clear" w:color="auto" w:fill="auto"/>
          </w:tcPr>
          <w:p w:rsidR="00056B86" w:rsidRPr="00056B86" w:rsidRDefault="00056B86" w:rsidP="00056B86">
            <w:pPr>
              <w:bidi/>
              <w:rPr>
                <w:rFonts w:asciiTheme="minorBidi" w:eastAsia="Times New Roman" w:hAnsiTheme="minorBidi" w:cstheme="minorBidi"/>
                <w:sz w:val="24"/>
                <w:szCs w:val="24"/>
                <w:rtl/>
                <w:lang w:bidi="he-IL"/>
              </w:rPr>
            </w:pPr>
          </w:p>
        </w:tc>
        <w:tc>
          <w:tcPr>
            <w:tcW w:w="3685" w:type="dxa"/>
            <w:vMerge/>
            <w:shd w:val="clear" w:color="auto" w:fill="auto"/>
          </w:tcPr>
          <w:p w:rsidR="00056B86" w:rsidRPr="00056B86" w:rsidRDefault="00056B86" w:rsidP="00056B86">
            <w:pPr>
              <w:bidi/>
              <w:rPr>
                <w:rFonts w:asciiTheme="minorBidi" w:eastAsia="Times New Roman" w:hAnsiTheme="minorBidi" w:cstheme="minorBidi"/>
                <w:sz w:val="24"/>
                <w:szCs w:val="24"/>
                <w:rtl/>
                <w:lang w:bidi="he-IL"/>
              </w:rPr>
            </w:pPr>
          </w:p>
        </w:tc>
        <w:tc>
          <w:tcPr>
            <w:tcW w:w="2694" w:type="dxa"/>
            <w:shd w:val="clear" w:color="auto" w:fill="auto"/>
            <w:vAlign w:val="center"/>
          </w:tcPr>
          <w:p w:rsidR="00056B86" w:rsidRPr="00056B86" w:rsidRDefault="00957A25" w:rsidP="00056B86">
            <w:pPr>
              <w:bidi/>
              <w:rPr>
                <w:rFonts w:asciiTheme="minorBidi" w:eastAsia="Times New Roman" w:hAnsiTheme="minorBidi" w:cstheme="minorBidi"/>
                <w:sz w:val="24"/>
                <w:szCs w:val="24"/>
                <w:rtl/>
                <w:lang w:bidi="he-IL"/>
              </w:rPr>
            </w:pPr>
            <w:r>
              <w:rPr>
                <w:rFonts w:asciiTheme="minorBidi" w:eastAsia="Times New Roman" w:hAnsiTheme="minorBidi" w:cstheme="minorBidi"/>
                <w:sz w:val="24"/>
                <w:szCs w:val="24"/>
                <w:rtl/>
                <w:lang w:bidi="he-IL"/>
              </w:rPr>
              <w:t>עדכון</w:t>
            </w:r>
            <w:r w:rsidR="00056B86" w:rsidRPr="00056B86">
              <w:rPr>
                <w:rFonts w:asciiTheme="minorBidi" w:eastAsia="Times New Roman" w:hAnsiTheme="minorBidi" w:cstheme="minorBidi"/>
                <w:sz w:val="24"/>
                <w:szCs w:val="24"/>
                <w:rtl/>
                <w:lang w:bidi="he-IL"/>
              </w:rPr>
              <w:t xml:space="preserve">: </w:t>
            </w:r>
          </w:p>
        </w:tc>
      </w:tr>
      <w:tr w:rsidR="00056B86" w:rsidRPr="00056B86" w:rsidTr="00F64023">
        <w:trPr>
          <w:trHeight w:val="519"/>
        </w:trPr>
        <w:tc>
          <w:tcPr>
            <w:tcW w:w="3119" w:type="dxa"/>
            <w:vMerge/>
            <w:shd w:val="clear" w:color="auto" w:fill="auto"/>
            <w:vAlign w:val="center"/>
          </w:tcPr>
          <w:p w:rsidR="00056B86" w:rsidRPr="00056B86" w:rsidRDefault="00056B86" w:rsidP="00056B86">
            <w:pPr>
              <w:bidi/>
              <w:rPr>
                <w:rFonts w:asciiTheme="minorBidi" w:eastAsia="Times New Roman" w:hAnsiTheme="minorBidi" w:cstheme="minorBidi"/>
                <w:sz w:val="24"/>
                <w:szCs w:val="24"/>
                <w:rtl/>
                <w:lang w:bidi="he-IL"/>
              </w:rPr>
            </w:pPr>
          </w:p>
        </w:tc>
        <w:tc>
          <w:tcPr>
            <w:tcW w:w="3685" w:type="dxa"/>
            <w:vMerge/>
            <w:shd w:val="clear" w:color="auto" w:fill="auto"/>
          </w:tcPr>
          <w:p w:rsidR="00056B86" w:rsidRPr="00056B86" w:rsidRDefault="00056B86" w:rsidP="00056B86">
            <w:pPr>
              <w:bidi/>
              <w:rPr>
                <w:rFonts w:asciiTheme="minorBidi" w:eastAsia="Times New Roman" w:hAnsiTheme="minorBidi" w:cstheme="minorBidi"/>
                <w:sz w:val="24"/>
                <w:szCs w:val="24"/>
                <w:rtl/>
                <w:lang w:bidi="he-IL"/>
              </w:rPr>
            </w:pPr>
          </w:p>
        </w:tc>
        <w:tc>
          <w:tcPr>
            <w:tcW w:w="2694" w:type="dxa"/>
            <w:shd w:val="clear" w:color="auto" w:fill="auto"/>
            <w:vAlign w:val="center"/>
          </w:tcPr>
          <w:p w:rsidR="00056B86" w:rsidRPr="00056B86" w:rsidRDefault="00CF6239" w:rsidP="00056B86">
            <w:pPr>
              <w:bidi/>
              <w:rPr>
                <w:rFonts w:asciiTheme="minorBidi" w:eastAsia="Times New Roman" w:hAnsiTheme="minorBidi" w:cstheme="minorBidi"/>
                <w:sz w:val="24"/>
                <w:szCs w:val="24"/>
                <w:rtl/>
                <w:lang w:bidi="he-IL"/>
              </w:rPr>
            </w:pPr>
            <w:hyperlink w:anchor="תוכן" w:history="1">
              <w:r w:rsidR="003A3164" w:rsidRPr="003A3164">
                <w:rPr>
                  <w:rStyle w:val="Hyperlink"/>
                  <w:rFonts w:asciiTheme="minorBidi" w:eastAsia="Times New Roman" w:hAnsiTheme="minorBidi" w:cstheme="minorBidi"/>
                  <w:sz w:val="24"/>
                  <w:szCs w:val="24"/>
                  <w:rtl/>
                  <w:lang w:bidi="he-IL"/>
                </w:rPr>
                <w:t>תחולה</w:t>
              </w:r>
            </w:hyperlink>
            <w:r w:rsidR="003A3164" w:rsidRPr="00621B51">
              <w:rPr>
                <w:rFonts w:asciiTheme="minorBidi" w:eastAsia="Times New Roman" w:hAnsiTheme="minorBidi" w:cstheme="minorBidi"/>
                <w:sz w:val="24"/>
                <w:szCs w:val="24"/>
                <w:rtl/>
                <w:lang w:bidi="he-IL"/>
              </w:rPr>
              <w:t>:</w:t>
            </w:r>
            <w:r w:rsidR="00056B86" w:rsidRPr="00056B86">
              <w:rPr>
                <w:rFonts w:asciiTheme="minorBidi" w:eastAsia="Times New Roman" w:hAnsiTheme="minorBidi" w:cstheme="minorBidi"/>
                <w:sz w:val="24"/>
                <w:szCs w:val="24"/>
                <w:rtl/>
                <w:lang w:bidi="he-IL"/>
              </w:rPr>
              <w:t xml:space="preserve"> </w:t>
            </w:r>
          </w:p>
        </w:tc>
      </w:tr>
    </w:tbl>
    <w:p w:rsidR="00056B86" w:rsidRDefault="00056B86" w:rsidP="00F64023">
      <w:pPr>
        <w:bidi/>
        <w:ind w:left="12"/>
        <w:rPr>
          <w:rtl/>
        </w:rPr>
      </w:pPr>
    </w:p>
    <w:p w:rsidR="00056B86" w:rsidRDefault="00056B86" w:rsidP="00F64023">
      <w:pPr>
        <w:bidi/>
        <w:ind w:left="12"/>
        <w:rPr>
          <w:rtl/>
        </w:rPr>
      </w:pPr>
    </w:p>
    <w:tbl>
      <w:tblPr>
        <w:bidiVisual/>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1899"/>
        <w:gridCol w:w="4763"/>
        <w:gridCol w:w="2836"/>
      </w:tblGrid>
      <w:tr w:rsidR="00056B86" w:rsidRPr="00957A25" w:rsidTr="00D37B08">
        <w:tc>
          <w:tcPr>
            <w:tcW w:w="9498" w:type="dxa"/>
            <w:gridSpan w:val="3"/>
            <w:tcMar>
              <w:top w:w="57" w:type="dxa"/>
              <w:left w:w="28" w:type="dxa"/>
              <w:bottom w:w="28" w:type="dxa"/>
              <w:right w:w="57" w:type="dxa"/>
            </w:tcMar>
          </w:tcPr>
          <w:p w:rsidR="00056B86" w:rsidRPr="00957A25" w:rsidRDefault="00056B86" w:rsidP="00056B86">
            <w:pPr>
              <w:bidi/>
              <w:rPr>
                <w:b/>
                <w:bCs/>
                <w:sz w:val="28"/>
                <w:szCs w:val="28"/>
                <w:lang w:bidi="he-IL"/>
              </w:rPr>
            </w:pPr>
            <w:r w:rsidRPr="00957A25">
              <w:rPr>
                <w:b/>
                <w:bCs/>
                <w:sz w:val="28"/>
                <w:szCs w:val="28"/>
                <w:rtl/>
                <w:lang w:bidi="he-IL"/>
              </w:rPr>
              <w:t>ו. מבנה,</w:t>
            </w:r>
            <w:r w:rsidRPr="00957A25">
              <w:rPr>
                <w:rFonts w:hint="cs"/>
                <w:b/>
                <w:bCs/>
                <w:sz w:val="28"/>
                <w:szCs w:val="28"/>
                <w:rtl/>
                <w:lang w:bidi="he-IL"/>
              </w:rPr>
              <w:t xml:space="preserve"> </w:t>
            </w:r>
            <w:r w:rsidRPr="00957A25">
              <w:rPr>
                <w:b/>
                <w:bCs/>
                <w:sz w:val="28"/>
                <w:szCs w:val="28"/>
                <w:rtl/>
                <w:lang w:bidi="he-IL"/>
              </w:rPr>
              <w:t xml:space="preserve">חצר, ריהוט פנים וריהוט חוץ </w:t>
            </w:r>
            <w:r w:rsidR="00957A25" w:rsidRPr="00957A25">
              <w:rPr>
                <w:rFonts w:hint="cs"/>
                <w:b/>
                <w:bCs/>
                <w:sz w:val="28"/>
                <w:szCs w:val="28"/>
                <w:rtl/>
                <w:lang w:bidi="he-IL"/>
              </w:rPr>
              <w:t>- המשך</w:t>
            </w:r>
          </w:p>
        </w:tc>
      </w:tr>
      <w:tr w:rsidR="00957A25" w:rsidRPr="00957A25" w:rsidTr="00D37B08">
        <w:tc>
          <w:tcPr>
            <w:tcW w:w="1899" w:type="dxa"/>
            <w:tcMar>
              <w:top w:w="57" w:type="dxa"/>
              <w:left w:w="28" w:type="dxa"/>
              <w:bottom w:w="28" w:type="dxa"/>
              <w:right w:w="57" w:type="dxa"/>
            </w:tcMar>
          </w:tcPr>
          <w:p w:rsidR="00957A25" w:rsidRPr="00957A25" w:rsidRDefault="00957A25" w:rsidP="00957A25">
            <w:pPr>
              <w:bidi/>
              <w:jc w:val="center"/>
              <w:rPr>
                <w:rFonts w:asciiTheme="minorBidi" w:eastAsia="Times New Roman" w:hAnsiTheme="minorBidi" w:cstheme="minorBidi"/>
                <w:b/>
                <w:bCs/>
                <w:sz w:val="24"/>
                <w:szCs w:val="24"/>
                <w:lang w:bidi="he-IL"/>
              </w:rPr>
            </w:pPr>
            <w:r w:rsidRPr="00957A25">
              <w:rPr>
                <w:rFonts w:asciiTheme="minorBidi" w:eastAsia="Times New Roman" w:hAnsiTheme="minorBidi" w:cstheme="minorBidi"/>
                <w:b/>
                <w:bCs/>
                <w:sz w:val="24"/>
                <w:szCs w:val="24"/>
                <w:rtl/>
                <w:lang w:bidi="he-IL"/>
              </w:rPr>
              <w:t>נושא</w:t>
            </w:r>
          </w:p>
        </w:tc>
        <w:tc>
          <w:tcPr>
            <w:tcW w:w="4763" w:type="dxa"/>
            <w:tcMar>
              <w:top w:w="57" w:type="dxa"/>
              <w:left w:w="28" w:type="dxa"/>
              <w:bottom w:w="28" w:type="dxa"/>
              <w:right w:w="57" w:type="dxa"/>
            </w:tcMar>
          </w:tcPr>
          <w:p w:rsidR="00957A25" w:rsidRPr="00957A25" w:rsidRDefault="00957A25" w:rsidP="00957A25">
            <w:pPr>
              <w:bidi/>
              <w:jc w:val="center"/>
              <w:rPr>
                <w:rFonts w:asciiTheme="minorBidi" w:eastAsia="Times New Roman" w:hAnsiTheme="minorBidi" w:cstheme="minorBidi"/>
                <w:b/>
                <w:bCs/>
                <w:sz w:val="24"/>
                <w:szCs w:val="24"/>
                <w:lang w:bidi="he-IL"/>
              </w:rPr>
            </w:pPr>
            <w:r w:rsidRPr="00957A25">
              <w:rPr>
                <w:rFonts w:asciiTheme="minorBidi" w:eastAsia="Times New Roman" w:hAnsiTheme="minorBidi" w:cstheme="minorBidi"/>
                <w:b/>
                <w:bCs/>
                <w:sz w:val="24"/>
                <w:szCs w:val="24"/>
                <w:rtl/>
                <w:lang w:bidi="he-IL"/>
              </w:rPr>
              <w:t>סטנדרט</w:t>
            </w:r>
          </w:p>
        </w:tc>
        <w:tc>
          <w:tcPr>
            <w:tcW w:w="2836" w:type="dxa"/>
            <w:tcMar>
              <w:top w:w="57" w:type="dxa"/>
              <w:left w:w="28" w:type="dxa"/>
              <w:bottom w:w="28" w:type="dxa"/>
              <w:right w:w="57" w:type="dxa"/>
            </w:tcMar>
          </w:tcPr>
          <w:p w:rsidR="00957A25" w:rsidRPr="00957A25" w:rsidRDefault="00957A25" w:rsidP="00957A25">
            <w:pPr>
              <w:bidi/>
              <w:jc w:val="center"/>
              <w:rPr>
                <w:rFonts w:asciiTheme="minorBidi" w:eastAsia="Times New Roman" w:hAnsiTheme="minorBidi" w:cstheme="minorBidi"/>
                <w:b/>
                <w:bCs/>
                <w:sz w:val="24"/>
                <w:szCs w:val="24"/>
                <w:lang w:bidi="he-IL"/>
              </w:rPr>
            </w:pPr>
            <w:r w:rsidRPr="00957A25">
              <w:rPr>
                <w:rFonts w:asciiTheme="minorBidi" w:eastAsia="Times New Roman" w:hAnsiTheme="minorBidi" w:cstheme="minorBidi"/>
                <w:b/>
                <w:bCs/>
                <w:sz w:val="24"/>
                <w:szCs w:val="24"/>
                <w:rtl/>
                <w:lang w:bidi="he-IL"/>
              </w:rPr>
              <w:t>שיטת מדידה</w:t>
            </w:r>
          </w:p>
        </w:tc>
      </w:tr>
      <w:tr w:rsidR="00957A25" w:rsidRPr="00F84A69" w:rsidTr="00D37B08">
        <w:tc>
          <w:tcPr>
            <w:tcW w:w="1899" w:type="dxa"/>
            <w:tcMar>
              <w:top w:w="57" w:type="dxa"/>
              <w:left w:w="28" w:type="dxa"/>
              <w:bottom w:w="28" w:type="dxa"/>
              <w:right w:w="57" w:type="dxa"/>
            </w:tcMar>
          </w:tcPr>
          <w:p w:rsidR="00957A25" w:rsidRPr="00F84A69" w:rsidRDefault="00957A25" w:rsidP="00095138">
            <w:pPr>
              <w:numPr>
                <w:ilvl w:val="0"/>
                <w:numId w:val="21"/>
              </w:numPr>
              <w:bidi/>
              <w:rPr>
                <w:rFonts w:asciiTheme="minorBidi" w:eastAsia="Times New Roman" w:hAnsiTheme="minorBidi" w:cstheme="minorBidi"/>
                <w:sz w:val="24"/>
                <w:szCs w:val="24"/>
                <w:lang w:bidi="he-IL"/>
              </w:rPr>
            </w:pPr>
            <w:r w:rsidRPr="00F84A69">
              <w:rPr>
                <w:rFonts w:asciiTheme="minorBidi" w:eastAsia="Times New Roman" w:hAnsiTheme="minorBidi" w:cstheme="minorBidi"/>
                <w:sz w:val="24"/>
                <w:szCs w:val="24"/>
                <w:rtl/>
                <w:lang w:bidi="he-IL"/>
              </w:rPr>
              <w:t xml:space="preserve">מבנה נקי ומסודר </w:t>
            </w:r>
          </w:p>
        </w:tc>
        <w:tc>
          <w:tcPr>
            <w:tcW w:w="4763" w:type="dxa"/>
            <w:tcMar>
              <w:top w:w="57" w:type="dxa"/>
              <w:left w:w="28" w:type="dxa"/>
              <w:bottom w:w="28" w:type="dxa"/>
              <w:right w:w="57" w:type="dxa"/>
            </w:tcMar>
          </w:tcPr>
          <w:p w:rsidR="00957A25" w:rsidRPr="00957A25" w:rsidRDefault="00957A25" w:rsidP="00095138">
            <w:pPr>
              <w:pStyle w:val="a8"/>
              <w:numPr>
                <w:ilvl w:val="0"/>
                <w:numId w:val="56"/>
              </w:numPr>
              <w:bidi/>
              <w:ind w:left="312" w:hanging="312"/>
              <w:rPr>
                <w:rFonts w:asciiTheme="minorBidi" w:eastAsia="Times New Roman" w:hAnsiTheme="minorBidi" w:cstheme="minorBidi"/>
                <w:sz w:val="24"/>
                <w:szCs w:val="24"/>
                <w:lang w:bidi="he-IL"/>
              </w:rPr>
            </w:pPr>
            <w:r w:rsidRPr="00957A25">
              <w:rPr>
                <w:rFonts w:asciiTheme="minorBidi" w:eastAsia="Times New Roman" w:hAnsiTheme="minorBidi" w:cstheme="minorBidi" w:hint="cs"/>
                <w:sz w:val="24"/>
                <w:szCs w:val="24"/>
                <w:rtl/>
                <w:lang w:bidi="he-IL"/>
              </w:rPr>
              <w:t>קיימות הנחיות לגבי ניק</w:t>
            </w:r>
            <w:r w:rsidR="00DC3AA8">
              <w:rPr>
                <w:rFonts w:asciiTheme="minorBidi" w:eastAsia="Times New Roman" w:hAnsiTheme="minorBidi" w:cstheme="minorBidi" w:hint="cs"/>
                <w:sz w:val="24"/>
                <w:szCs w:val="24"/>
                <w:rtl/>
                <w:lang w:bidi="he-IL"/>
              </w:rPr>
              <w:t>יון המבנה ותדירות ביצוע הניקיון</w:t>
            </w:r>
          </w:p>
        </w:tc>
        <w:tc>
          <w:tcPr>
            <w:tcW w:w="2836" w:type="dxa"/>
            <w:tcMar>
              <w:top w:w="57" w:type="dxa"/>
              <w:left w:w="28" w:type="dxa"/>
              <w:bottom w:w="28" w:type="dxa"/>
              <w:right w:w="57" w:type="dxa"/>
            </w:tcMar>
          </w:tcPr>
          <w:p w:rsidR="00957A25" w:rsidRPr="00DC3AA8" w:rsidRDefault="00DC3AA8" w:rsidP="00095138">
            <w:pPr>
              <w:pStyle w:val="a8"/>
              <w:numPr>
                <w:ilvl w:val="0"/>
                <w:numId w:val="56"/>
              </w:numPr>
              <w:bidi/>
              <w:rPr>
                <w:rFonts w:asciiTheme="minorBidi" w:eastAsia="Times New Roman" w:hAnsiTheme="minorBidi" w:cstheme="minorBidi"/>
                <w:sz w:val="24"/>
                <w:szCs w:val="24"/>
                <w:lang w:bidi="he-IL"/>
              </w:rPr>
            </w:pPr>
            <w:r w:rsidRPr="00DC3AA8">
              <w:rPr>
                <w:rFonts w:asciiTheme="minorBidi" w:eastAsia="Times New Roman" w:hAnsiTheme="minorBidi" w:cstheme="minorBidi" w:hint="cs"/>
                <w:sz w:val="24"/>
                <w:szCs w:val="24"/>
                <w:rtl/>
                <w:lang w:bidi="he-IL"/>
              </w:rPr>
              <w:t>בדיקה אקראית אחת ליום</w:t>
            </w:r>
            <w:r w:rsidR="00957A25" w:rsidRPr="00DC3AA8">
              <w:rPr>
                <w:rFonts w:asciiTheme="minorBidi" w:eastAsia="Times New Roman" w:hAnsiTheme="minorBidi" w:cstheme="minorBidi"/>
                <w:sz w:val="24"/>
                <w:szCs w:val="24"/>
                <w:rtl/>
                <w:lang w:bidi="he-IL"/>
              </w:rPr>
              <w:t xml:space="preserve"> </w:t>
            </w:r>
          </w:p>
        </w:tc>
      </w:tr>
      <w:tr w:rsidR="00D33A48" w:rsidRPr="00F84A69" w:rsidTr="00D37B08">
        <w:tc>
          <w:tcPr>
            <w:tcW w:w="1899" w:type="dxa"/>
            <w:tcMar>
              <w:top w:w="57" w:type="dxa"/>
              <w:left w:w="28" w:type="dxa"/>
              <w:bottom w:w="28" w:type="dxa"/>
              <w:right w:w="57" w:type="dxa"/>
            </w:tcMar>
          </w:tcPr>
          <w:p w:rsidR="00D33A48" w:rsidRPr="00F84A69" w:rsidRDefault="00D33A48" w:rsidP="00095138">
            <w:pPr>
              <w:numPr>
                <w:ilvl w:val="0"/>
                <w:numId w:val="21"/>
              </w:numPr>
              <w:bidi/>
              <w:rPr>
                <w:rFonts w:asciiTheme="minorBidi" w:eastAsia="Times New Roman" w:hAnsiTheme="minorBidi" w:cstheme="minorBidi"/>
                <w:sz w:val="24"/>
                <w:szCs w:val="24"/>
                <w:lang w:bidi="he-IL"/>
              </w:rPr>
            </w:pPr>
            <w:r w:rsidRPr="00F84A69">
              <w:rPr>
                <w:rFonts w:asciiTheme="minorBidi" w:eastAsia="Times New Roman" w:hAnsiTheme="minorBidi" w:cstheme="minorBidi"/>
                <w:sz w:val="24"/>
                <w:szCs w:val="24"/>
                <w:rtl/>
                <w:lang w:bidi="he-IL"/>
              </w:rPr>
              <w:t xml:space="preserve">חצר בטיחותית, מטופחת ומאובזרת חוץ . </w:t>
            </w:r>
          </w:p>
        </w:tc>
        <w:tc>
          <w:tcPr>
            <w:tcW w:w="4763" w:type="dxa"/>
            <w:tcMar>
              <w:top w:w="57" w:type="dxa"/>
              <w:left w:w="28" w:type="dxa"/>
              <w:bottom w:w="28" w:type="dxa"/>
              <w:right w:w="57" w:type="dxa"/>
            </w:tcMar>
          </w:tcPr>
          <w:p w:rsidR="00D33A48" w:rsidRPr="00F84A69" w:rsidRDefault="00DC3AA8" w:rsidP="00095138">
            <w:pPr>
              <w:numPr>
                <w:ilvl w:val="0"/>
                <w:numId w:val="16"/>
              </w:numPr>
              <w:bidi/>
              <w:rPr>
                <w:rFonts w:asciiTheme="minorBidi" w:eastAsia="Times New Roman" w:hAnsiTheme="minorBidi" w:cstheme="minorBidi"/>
                <w:sz w:val="24"/>
                <w:szCs w:val="24"/>
                <w:rtl/>
                <w:lang w:bidi="he-IL"/>
              </w:rPr>
            </w:pPr>
            <w:r>
              <w:rPr>
                <w:rFonts w:asciiTheme="minorBidi" w:eastAsia="Times New Roman" w:hAnsiTheme="minorBidi" w:cstheme="minorBidi" w:hint="cs"/>
                <w:sz w:val="24"/>
                <w:szCs w:val="24"/>
                <w:rtl/>
                <w:lang w:bidi="he-IL"/>
              </w:rPr>
              <w:t>חצר בטיחותית</w:t>
            </w:r>
          </w:p>
          <w:p w:rsidR="00D33A48" w:rsidRPr="00F84A69" w:rsidRDefault="00D33A48" w:rsidP="00095138">
            <w:pPr>
              <w:numPr>
                <w:ilvl w:val="0"/>
                <w:numId w:val="16"/>
              </w:numPr>
              <w:bidi/>
              <w:rPr>
                <w:rFonts w:asciiTheme="minorBidi" w:eastAsia="Times New Roman" w:hAnsiTheme="minorBidi" w:cstheme="minorBidi"/>
                <w:sz w:val="24"/>
                <w:szCs w:val="24"/>
                <w:rtl/>
                <w:lang w:bidi="he-IL"/>
              </w:rPr>
            </w:pPr>
            <w:r w:rsidRPr="00F84A69">
              <w:rPr>
                <w:rFonts w:asciiTheme="minorBidi" w:eastAsia="Times New Roman" w:hAnsiTheme="minorBidi" w:cstheme="minorBidi" w:hint="cs"/>
                <w:sz w:val="24"/>
                <w:szCs w:val="24"/>
                <w:rtl/>
                <w:lang w:bidi="he-IL"/>
              </w:rPr>
              <w:t xml:space="preserve">חצר מטופחת </w:t>
            </w:r>
            <w:r w:rsidR="00DC3AA8">
              <w:rPr>
                <w:rFonts w:asciiTheme="minorBidi" w:eastAsia="Times New Roman" w:hAnsiTheme="minorBidi" w:cstheme="minorBidi" w:hint="cs"/>
                <w:sz w:val="24"/>
                <w:szCs w:val="24"/>
                <w:rtl/>
                <w:lang w:bidi="he-IL"/>
              </w:rPr>
              <w:t>שבה גינון ואזורי פעילות מגוונים</w:t>
            </w:r>
          </w:p>
          <w:p w:rsidR="00D33A48" w:rsidRPr="00F84A69" w:rsidRDefault="00D33A48" w:rsidP="00095138">
            <w:pPr>
              <w:numPr>
                <w:ilvl w:val="0"/>
                <w:numId w:val="16"/>
              </w:numPr>
              <w:bidi/>
              <w:rPr>
                <w:rFonts w:asciiTheme="minorBidi" w:eastAsia="Times New Roman" w:hAnsiTheme="minorBidi" w:cstheme="minorBidi"/>
                <w:sz w:val="24"/>
                <w:szCs w:val="24"/>
                <w:lang w:bidi="he-IL"/>
              </w:rPr>
            </w:pPr>
            <w:r w:rsidRPr="00F84A69">
              <w:rPr>
                <w:rFonts w:asciiTheme="minorBidi" w:eastAsia="Times New Roman" w:hAnsiTheme="minorBidi" w:cstheme="minorBidi" w:hint="cs"/>
                <w:sz w:val="24"/>
                <w:szCs w:val="24"/>
                <w:rtl/>
                <w:lang w:bidi="he-IL"/>
              </w:rPr>
              <w:t>בחצר מתקני חו</w:t>
            </w:r>
            <w:r w:rsidR="00DC3AA8">
              <w:rPr>
                <w:rFonts w:asciiTheme="minorBidi" w:eastAsia="Times New Roman" w:hAnsiTheme="minorBidi" w:cstheme="minorBidi" w:hint="cs"/>
                <w:sz w:val="24"/>
                <w:szCs w:val="24"/>
                <w:rtl/>
                <w:lang w:bidi="he-IL"/>
              </w:rPr>
              <w:t>ץ מותאמים לאופי ומגבלות ה</w:t>
            </w:r>
            <w:r w:rsidR="00A5149F">
              <w:rPr>
                <w:rFonts w:asciiTheme="minorBidi" w:eastAsia="Times New Roman" w:hAnsiTheme="minorBidi" w:cstheme="minorBidi" w:hint="cs"/>
                <w:sz w:val="24"/>
                <w:szCs w:val="24"/>
                <w:rtl/>
                <w:lang w:bidi="he-IL"/>
              </w:rPr>
              <w:t>משתקמים</w:t>
            </w:r>
          </w:p>
        </w:tc>
        <w:tc>
          <w:tcPr>
            <w:tcW w:w="2836" w:type="dxa"/>
            <w:tcMar>
              <w:top w:w="57" w:type="dxa"/>
              <w:left w:w="28" w:type="dxa"/>
              <w:bottom w:w="28" w:type="dxa"/>
              <w:right w:w="57" w:type="dxa"/>
            </w:tcMar>
          </w:tcPr>
          <w:p w:rsidR="00D33A48" w:rsidRPr="00F84A69" w:rsidRDefault="00D33A48" w:rsidP="00095138">
            <w:pPr>
              <w:numPr>
                <w:ilvl w:val="0"/>
                <w:numId w:val="16"/>
              </w:numPr>
              <w:bidi/>
              <w:rPr>
                <w:rFonts w:asciiTheme="minorBidi" w:eastAsia="Times New Roman" w:hAnsiTheme="minorBidi" w:cstheme="minorBidi"/>
                <w:sz w:val="24"/>
                <w:szCs w:val="24"/>
                <w:rtl/>
                <w:lang w:bidi="he-IL"/>
              </w:rPr>
            </w:pPr>
            <w:r w:rsidRPr="00F84A69">
              <w:rPr>
                <w:rFonts w:asciiTheme="minorBidi" w:eastAsia="Times New Roman" w:hAnsiTheme="minorBidi" w:cstheme="minorBidi" w:hint="cs"/>
                <w:sz w:val="24"/>
                <w:szCs w:val="24"/>
                <w:rtl/>
                <w:lang w:bidi="he-IL"/>
              </w:rPr>
              <w:t>התקבל אישור בטיחות מגורם מוסמך בלתי תלוי.</w:t>
            </w:r>
          </w:p>
          <w:p w:rsidR="00D33A48" w:rsidRPr="00F84A69" w:rsidRDefault="00D33A48" w:rsidP="00095138">
            <w:pPr>
              <w:numPr>
                <w:ilvl w:val="0"/>
                <w:numId w:val="16"/>
              </w:numPr>
              <w:bidi/>
              <w:rPr>
                <w:rFonts w:asciiTheme="minorBidi" w:eastAsia="Times New Roman" w:hAnsiTheme="minorBidi" w:cstheme="minorBidi"/>
                <w:sz w:val="24"/>
                <w:szCs w:val="24"/>
                <w:lang w:bidi="he-IL"/>
              </w:rPr>
            </w:pPr>
            <w:r w:rsidRPr="00F84A69">
              <w:rPr>
                <w:rFonts w:asciiTheme="minorBidi" w:eastAsia="Times New Roman" w:hAnsiTheme="minorBidi" w:cstheme="minorBidi" w:hint="cs"/>
                <w:sz w:val="24"/>
                <w:szCs w:val="24"/>
                <w:rtl/>
                <w:lang w:bidi="he-IL"/>
              </w:rPr>
              <w:t>בדיקת שביעות רצון הלקוחות.</w:t>
            </w:r>
            <w:r w:rsidRPr="00F84A69">
              <w:rPr>
                <w:rFonts w:asciiTheme="minorBidi" w:eastAsia="Times New Roman" w:hAnsiTheme="minorBidi" w:cstheme="minorBidi"/>
                <w:sz w:val="24"/>
                <w:szCs w:val="24"/>
                <w:rtl/>
                <w:lang w:bidi="he-IL"/>
              </w:rPr>
              <w:t xml:space="preserve"> </w:t>
            </w:r>
          </w:p>
        </w:tc>
      </w:tr>
    </w:tbl>
    <w:p w:rsidR="00F84A69" w:rsidRPr="00F84A69" w:rsidRDefault="00F84A69" w:rsidP="00F64023">
      <w:pPr>
        <w:bidi/>
        <w:ind w:left="12"/>
        <w:rPr>
          <w:rFonts w:asciiTheme="minorBidi" w:eastAsia="Times New Roman" w:hAnsiTheme="minorBidi" w:cstheme="minorBidi"/>
          <w:sz w:val="24"/>
          <w:szCs w:val="24"/>
          <w:lang w:bidi="he-IL"/>
        </w:rPr>
      </w:pPr>
      <w:r w:rsidRPr="00F84A69">
        <w:rPr>
          <w:rFonts w:asciiTheme="minorBidi" w:eastAsia="Times New Roman" w:hAnsiTheme="minorBidi" w:cstheme="minorBidi" w:hint="cs"/>
          <w:sz w:val="24"/>
          <w:szCs w:val="24"/>
          <w:rtl/>
          <w:lang w:bidi="he-IL"/>
        </w:rPr>
        <w:t xml:space="preserve"> </w:t>
      </w:r>
    </w:p>
    <w:tbl>
      <w:tblPr>
        <w:bidiVisual/>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1899"/>
        <w:gridCol w:w="4013"/>
        <w:gridCol w:w="3586"/>
      </w:tblGrid>
      <w:tr w:rsidR="00F84A69" w:rsidRPr="00D33A48" w:rsidTr="00D37B08">
        <w:tc>
          <w:tcPr>
            <w:tcW w:w="9498" w:type="dxa"/>
            <w:gridSpan w:val="3"/>
            <w:tcMar>
              <w:top w:w="57" w:type="dxa"/>
              <w:left w:w="28" w:type="dxa"/>
              <w:bottom w:w="28" w:type="dxa"/>
              <w:right w:w="57" w:type="dxa"/>
            </w:tcMar>
          </w:tcPr>
          <w:p w:rsidR="00F84A69" w:rsidRPr="00D33A48" w:rsidRDefault="00C734B4" w:rsidP="00F84A69">
            <w:pPr>
              <w:bidi/>
              <w:rPr>
                <w:rFonts w:asciiTheme="minorBidi" w:eastAsia="Times New Roman" w:hAnsiTheme="minorBidi" w:cstheme="minorBidi"/>
                <w:sz w:val="28"/>
                <w:szCs w:val="28"/>
                <w:lang w:bidi="he-IL"/>
              </w:rPr>
            </w:pPr>
            <w:r>
              <w:rPr>
                <w:rFonts w:asciiTheme="minorBidi" w:eastAsia="Times New Roman" w:hAnsiTheme="minorBidi" w:cstheme="minorBidi" w:hint="cs"/>
                <w:b/>
                <w:bCs/>
                <w:sz w:val="28"/>
                <w:szCs w:val="28"/>
                <w:rtl/>
                <w:lang w:bidi="he-IL"/>
              </w:rPr>
              <w:t>ז.  כללי (</w:t>
            </w:r>
            <w:r w:rsidR="00F84A69" w:rsidRPr="00D33A48">
              <w:rPr>
                <w:rFonts w:asciiTheme="minorBidi" w:eastAsia="Times New Roman" w:hAnsiTheme="minorBidi" w:cstheme="minorBidi" w:hint="cs"/>
                <w:b/>
                <w:bCs/>
                <w:sz w:val="28"/>
                <w:szCs w:val="28"/>
                <w:rtl/>
                <w:lang w:bidi="he-IL"/>
              </w:rPr>
              <w:t>הסעדה, שעות פעילות, הסעות ועוד)</w:t>
            </w:r>
            <w:r w:rsidR="00F84A69" w:rsidRPr="00D33A48">
              <w:rPr>
                <w:rFonts w:asciiTheme="minorBidi" w:eastAsia="Times New Roman" w:hAnsiTheme="minorBidi" w:cstheme="minorBidi"/>
                <w:b/>
                <w:bCs/>
                <w:sz w:val="28"/>
                <w:szCs w:val="28"/>
                <w:rtl/>
                <w:lang w:bidi="he-IL"/>
              </w:rPr>
              <w:t xml:space="preserve"> </w:t>
            </w:r>
          </w:p>
        </w:tc>
      </w:tr>
      <w:tr w:rsidR="00F84A69" w:rsidRPr="00F84A69" w:rsidTr="00D37B08">
        <w:tc>
          <w:tcPr>
            <w:tcW w:w="1899" w:type="dxa"/>
            <w:tcMar>
              <w:top w:w="57" w:type="dxa"/>
              <w:left w:w="28" w:type="dxa"/>
              <w:bottom w:w="28" w:type="dxa"/>
              <w:right w:w="57" w:type="dxa"/>
            </w:tcMar>
          </w:tcPr>
          <w:p w:rsidR="00F84A69" w:rsidRPr="00F84A69" w:rsidRDefault="00F84A69" w:rsidP="00095138">
            <w:pPr>
              <w:numPr>
                <w:ilvl w:val="0"/>
                <w:numId w:val="20"/>
              </w:numPr>
              <w:bidi/>
              <w:rPr>
                <w:rFonts w:asciiTheme="minorBidi" w:eastAsia="Times New Roman" w:hAnsiTheme="minorBidi" w:cstheme="minorBidi"/>
                <w:sz w:val="24"/>
                <w:szCs w:val="24"/>
                <w:lang w:bidi="he-IL"/>
              </w:rPr>
            </w:pPr>
            <w:r w:rsidRPr="00F84A69">
              <w:rPr>
                <w:rFonts w:asciiTheme="minorBidi" w:eastAsia="Times New Roman" w:hAnsiTheme="minorBidi" w:cstheme="minorBidi"/>
                <w:sz w:val="24"/>
                <w:szCs w:val="24"/>
                <w:rtl/>
                <w:lang w:bidi="he-IL"/>
              </w:rPr>
              <w:t xml:space="preserve">ארוחת צהריים   </w:t>
            </w:r>
          </w:p>
        </w:tc>
        <w:tc>
          <w:tcPr>
            <w:tcW w:w="4013" w:type="dxa"/>
            <w:tcMar>
              <w:top w:w="57" w:type="dxa"/>
              <w:left w:w="28" w:type="dxa"/>
              <w:bottom w:w="28" w:type="dxa"/>
              <w:right w:w="57" w:type="dxa"/>
            </w:tcMar>
          </w:tcPr>
          <w:p w:rsidR="00F84A69" w:rsidRPr="00F84A69" w:rsidRDefault="00F84A69" w:rsidP="00095138">
            <w:pPr>
              <w:numPr>
                <w:ilvl w:val="0"/>
                <w:numId w:val="16"/>
              </w:numPr>
              <w:bidi/>
              <w:rPr>
                <w:rFonts w:asciiTheme="minorBidi" w:eastAsia="Times New Roman" w:hAnsiTheme="minorBidi" w:cstheme="minorBidi"/>
                <w:sz w:val="24"/>
                <w:szCs w:val="24"/>
                <w:rtl/>
                <w:lang w:bidi="he-IL"/>
              </w:rPr>
            </w:pPr>
            <w:r w:rsidRPr="00F84A69">
              <w:rPr>
                <w:rFonts w:asciiTheme="minorBidi" w:eastAsia="Times New Roman" w:hAnsiTheme="minorBidi" w:cstheme="minorBidi" w:hint="cs"/>
                <w:sz w:val="24"/>
                <w:szCs w:val="24"/>
                <w:rtl/>
                <w:lang w:bidi="he-IL"/>
              </w:rPr>
              <w:t>ארוחת הצהרים שמוגשת ב</w:t>
            </w:r>
            <w:r w:rsidR="003F2C0E">
              <w:rPr>
                <w:rFonts w:asciiTheme="minorBidi" w:eastAsia="Times New Roman" w:hAnsiTheme="minorBidi" w:cstheme="minorBidi" w:hint="cs"/>
                <w:sz w:val="24"/>
                <w:szCs w:val="24"/>
                <w:rtl/>
                <w:lang w:bidi="he-IL"/>
              </w:rPr>
              <w:t>מרכז רש</w:t>
            </w:r>
            <w:r w:rsidR="003F2C0E">
              <w:rPr>
                <w:rFonts w:asciiTheme="minorBidi" w:eastAsia="Times New Roman" w:hAnsiTheme="minorBidi" w:cstheme="minorBidi"/>
                <w:sz w:val="24"/>
                <w:szCs w:val="24"/>
                <w:rtl/>
                <w:lang w:bidi="he-IL"/>
              </w:rPr>
              <w:t>"</w:t>
            </w:r>
            <w:r w:rsidR="003F2C0E">
              <w:rPr>
                <w:rFonts w:asciiTheme="minorBidi" w:eastAsia="Times New Roman" w:hAnsiTheme="minorBidi" w:cstheme="minorBidi" w:hint="cs"/>
                <w:sz w:val="24"/>
                <w:szCs w:val="24"/>
                <w:rtl/>
                <w:lang w:bidi="he-IL"/>
              </w:rPr>
              <w:t>ת</w:t>
            </w:r>
            <w:r w:rsidRPr="00F84A69">
              <w:rPr>
                <w:rFonts w:asciiTheme="minorBidi" w:eastAsia="Times New Roman" w:hAnsiTheme="minorBidi" w:cstheme="minorBidi"/>
                <w:sz w:val="24"/>
                <w:szCs w:val="24"/>
                <w:rtl/>
                <w:lang w:bidi="he-IL"/>
              </w:rPr>
              <w:t xml:space="preserve"> הינה ארוחה מגוונת, מאוזנת , טעימה , ובכמות מספקת.</w:t>
            </w:r>
          </w:p>
          <w:p w:rsidR="00F84A69" w:rsidRPr="00F84A69" w:rsidRDefault="00F84A69" w:rsidP="00095138">
            <w:pPr>
              <w:numPr>
                <w:ilvl w:val="0"/>
                <w:numId w:val="16"/>
              </w:numPr>
              <w:bidi/>
              <w:rPr>
                <w:rFonts w:asciiTheme="minorBidi" w:eastAsia="Times New Roman" w:hAnsiTheme="minorBidi" w:cstheme="minorBidi"/>
                <w:sz w:val="24"/>
                <w:szCs w:val="24"/>
                <w:lang w:bidi="he-IL"/>
              </w:rPr>
            </w:pPr>
            <w:r w:rsidRPr="00F84A69">
              <w:rPr>
                <w:rFonts w:asciiTheme="minorBidi" w:eastAsia="Times New Roman" w:hAnsiTheme="minorBidi" w:cstheme="minorBidi" w:hint="cs"/>
                <w:sz w:val="24"/>
                <w:szCs w:val="24"/>
                <w:rtl/>
                <w:lang w:bidi="he-IL"/>
              </w:rPr>
              <w:t>הארוחה מבושלת בתנאים היגייניים.</w:t>
            </w:r>
            <w:r w:rsidRPr="00F84A69">
              <w:rPr>
                <w:rFonts w:asciiTheme="minorBidi" w:eastAsia="Times New Roman" w:hAnsiTheme="minorBidi" w:cstheme="minorBidi"/>
                <w:sz w:val="24"/>
                <w:szCs w:val="24"/>
                <w:lang w:bidi="he-IL"/>
              </w:rPr>
              <w:t xml:space="preserve"> </w:t>
            </w:r>
          </w:p>
        </w:tc>
        <w:tc>
          <w:tcPr>
            <w:tcW w:w="3586" w:type="dxa"/>
            <w:tcMar>
              <w:top w:w="57" w:type="dxa"/>
              <w:left w:w="28" w:type="dxa"/>
              <w:bottom w:w="28" w:type="dxa"/>
              <w:right w:w="57" w:type="dxa"/>
            </w:tcMar>
          </w:tcPr>
          <w:p w:rsidR="00F84A69" w:rsidRPr="00F84A69" w:rsidRDefault="00F84A69" w:rsidP="00095138">
            <w:pPr>
              <w:numPr>
                <w:ilvl w:val="0"/>
                <w:numId w:val="16"/>
              </w:numPr>
              <w:bidi/>
              <w:rPr>
                <w:rFonts w:asciiTheme="minorBidi" w:eastAsia="Times New Roman" w:hAnsiTheme="minorBidi" w:cstheme="minorBidi"/>
                <w:sz w:val="24"/>
                <w:szCs w:val="24"/>
                <w:rtl/>
                <w:lang w:bidi="he-IL"/>
              </w:rPr>
            </w:pPr>
            <w:r w:rsidRPr="00F84A69">
              <w:rPr>
                <w:rFonts w:asciiTheme="minorBidi" w:eastAsia="Times New Roman" w:hAnsiTheme="minorBidi" w:cstheme="minorBidi" w:hint="cs"/>
                <w:sz w:val="24"/>
                <w:szCs w:val="24"/>
                <w:rtl/>
                <w:lang w:bidi="he-IL"/>
              </w:rPr>
              <w:t xml:space="preserve">עבודה לפי תפריט מתוכנן </w:t>
            </w:r>
            <w:r w:rsidR="00DC3AA8">
              <w:rPr>
                <w:rFonts w:asciiTheme="minorBidi" w:eastAsia="Times New Roman" w:hAnsiTheme="minorBidi" w:cstheme="minorBidi" w:hint="cs"/>
                <w:sz w:val="24"/>
                <w:szCs w:val="24"/>
                <w:rtl/>
                <w:lang w:bidi="he-IL"/>
              </w:rPr>
              <w:t>שאושר ע"י דיאטנית</w:t>
            </w:r>
          </w:p>
          <w:p w:rsidR="00F84A69" w:rsidRPr="00F84A69" w:rsidRDefault="00F84A69" w:rsidP="00095138">
            <w:pPr>
              <w:numPr>
                <w:ilvl w:val="0"/>
                <w:numId w:val="16"/>
              </w:numPr>
              <w:bidi/>
              <w:rPr>
                <w:rFonts w:asciiTheme="minorBidi" w:eastAsia="Times New Roman" w:hAnsiTheme="minorBidi" w:cstheme="minorBidi"/>
                <w:sz w:val="24"/>
                <w:szCs w:val="24"/>
                <w:rtl/>
                <w:lang w:bidi="he-IL"/>
              </w:rPr>
            </w:pPr>
            <w:r w:rsidRPr="00F84A69">
              <w:rPr>
                <w:rFonts w:asciiTheme="minorBidi" w:eastAsia="Times New Roman" w:hAnsiTheme="minorBidi" w:cstheme="minorBidi" w:hint="cs"/>
                <w:sz w:val="24"/>
                <w:szCs w:val="24"/>
                <w:rtl/>
                <w:lang w:bidi="he-IL"/>
              </w:rPr>
              <w:t>קבלת אישורים ממשרד הבריאות.</w:t>
            </w:r>
          </w:p>
          <w:p w:rsidR="00F84A69" w:rsidRPr="00F84A69" w:rsidRDefault="00F84A69" w:rsidP="00095138">
            <w:pPr>
              <w:numPr>
                <w:ilvl w:val="0"/>
                <w:numId w:val="16"/>
              </w:numPr>
              <w:bidi/>
              <w:rPr>
                <w:rFonts w:asciiTheme="minorBidi" w:eastAsia="Times New Roman" w:hAnsiTheme="minorBidi" w:cstheme="minorBidi"/>
                <w:sz w:val="24"/>
                <w:szCs w:val="24"/>
                <w:rtl/>
                <w:lang w:bidi="he-IL"/>
              </w:rPr>
            </w:pPr>
            <w:r w:rsidRPr="00F84A69">
              <w:rPr>
                <w:rFonts w:asciiTheme="minorBidi" w:eastAsia="Times New Roman" w:hAnsiTheme="minorBidi" w:cstheme="minorBidi" w:hint="cs"/>
                <w:sz w:val="24"/>
                <w:szCs w:val="24"/>
                <w:rtl/>
                <w:lang w:bidi="he-IL"/>
              </w:rPr>
              <w:t>בדיקת שביע</w:t>
            </w:r>
            <w:r w:rsidR="00DC3AA8">
              <w:rPr>
                <w:rFonts w:asciiTheme="minorBidi" w:eastAsia="Times New Roman" w:hAnsiTheme="minorBidi" w:cstheme="minorBidi" w:hint="cs"/>
                <w:sz w:val="24"/>
                <w:szCs w:val="24"/>
                <w:rtl/>
                <w:lang w:bidi="he-IL"/>
              </w:rPr>
              <w:t>ות רצון לקוחות אחת ל - 3 חודשים</w:t>
            </w:r>
          </w:p>
          <w:p w:rsidR="00F84A69" w:rsidRPr="00F84A69" w:rsidRDefault="00F84A69" w:rsidP="00095138">
            <w:pPr>
              <w:numPr>
                <w:ilvl w:val="0"/>
                <w:numId w:val="16"/>
              </w:numPr>
              <w:bidi/>
              <w:rPr>
                <w:rFonts w:asciiTheme="minorBidi" w:eastAsia="Times New Roman" w:hAnsiTheme="minorBidi" w:cstheme="minorBidi"/>
                <w:sz w:val="24"/>
                <w:szCs w:val="24"/>
                <w:lang w:bidi="he-IL"/>
              </w:rPr>
            </w:pPr>
            <w:r w:rsidRPr="00F84A69">
              <w:rPr>
                <w:rFonts w:asciiTheme="minorBidi" w:eastAsia="Times New Roman" w:hAnsiTheme="minorBidi" w:cstheme="minorBidi" w:hint="cs"/>
                <w:sz w:val="24"/>
                <w:szCs w:val="24"/>
                <w:rtl/>
                <w:lang w:bidi="he-IL"/>
              </w:rPr>
              <w:t>מילוי דו"ח תפריט הארוחות.</w:t>
            </w:r>
            <w:r w:rsidRPr="00F84A69">
              <w:rPr>
                <w:rFonts w:asciiTheme="minorBidi" w:eastAsia="Times New Roman" w:hAnsiTheme="minorBidi" w:cstheme="minorBidi"/>
                <w:sz w:val="24"/>
                <w:szCs w:val="24"/>
                <w:rtl/>
                <w:lang w:bidi="he-IL"/>
              </w:rPr>
              <w:t xml:space="preserve"> </w:t>
            </w:r>
          </w:p>
        </w:tc>
      </w:tr>
      <w:tr w:rsidR="00F84A69" w:rsidRPr="00F84A69" w:rsidTr="00D37B08">
        <w:tc>
          <w:tcPr>
            <w:tcW w:w="1899" w:type="dxa"/>
            <w:tcMar>
              <w:top w:w="57" w:type="dxa"/>
              <w:left w:w="28" w:type="dxa"/>
              <w:bottom w:w="28" w:type="dxa"/>
              <w:right w:w="57" w:type="dxa"/>
            </w:tcMar>
          </w:tcPr>
          <w:p w:rsidR="00F84A69" w:rsidRPr="00F84A69" w:rsidRDefault="00F84A69" w:rsidP="00095138">
            <w:pPr>
              <w:numPr>
                <w:ilvl w:val="0"/>
                <w:numId w:val="20"/>
              </w:numPr>
              <w:bidi/>
              <w:rPr>
                <w:rFonts w:asciiTheme="minorBidi" w:eastAsia="Times New Roman" w:hAnsiTheme="minorBidi" w:cstheme="minorBidi"/>
                <w:sz w:val="24"/>
                <w:szCs w:val="24"/>
                <w:lang w:bidi="he-IL"/>
              </w:rPr>
            </w:pPr>
            <w:r w:rsidRPr="00F84A69">
              <w:rPr>
                <w:rFonts w:asciiTheme="minorBidi" w:eastAsia="Times New Roman" w:hAnsiTheme="minorBidi" w:cstheme="minorBidi"/>
                <w:sz w:val="24"/>
                <w:szCs w:val="24"/>
                <w:rtl/>
                <w:lang w:bidi="he-IL"/>
              </w:rPr>
              <w:t xml:space="preserve">ארוחת בוקר   </w:t>
            </w:r>
          </w:p>
        </w:tc>
        <w:tc>
          <w:tcPr>
            <w:tcW w:w="4013" w:type="dxa"/>
            <w:tcMar>
              <w:top w:w="57" w:type="dxa"/>
              <w:left w:w="28" w:type="dxa"/>
              <w:bottom w:w="28" w:type="dxa"/>
              <w:right w:w="57" w:type="dxa"/>
            </w:tcMar>
          </w:tcPr>
          <w:p w:rsidR="00F84A69" w:rsidRPr="00F84A69" w:rsidRDefault="00DC3AA8" w:rsidP="00095138">
            <w:pPr>
              <w:numPr>
                <w:ilvl w:val="0"/>
                <w:numId w:val="16"/>
              </w:numPr>
              <w:bidi/>
              <w:rPr>
                <w:rFonts w:asciiTheme="minorBidi" w:eastAsia="Times New Roman" w:hAnsiTheme="minorBidi" w:cstheme="minorBidi"/>
                <w:sz w:val="24"/>
                <w:szCs w:val="24"/>
                <w:rtl/>
                <w:lang w:bidi="he-IL"/>
              </w:rPr>
            </w:pPr>
            <w:r>
              <w:rPr>
                <w:rFonts w:asciiTheme="minorBidi" w:eastAsia="Times New Roman" w:hAnsiTheme="minorBidi" w:cstheme="minorBidi" w:hint="cs"/>
                <w:sz w:val="24"/>
                <w:szCs w:val="24"/>
                <w:rtl/>
                <w:lang w:bidi="he-IL"/>
              </w:rPr>
              <w:t xml:space="preserve">כל </w:t>
            </w:r>
            <w:r w:rsidR="00F84997">
              <w:rPr>
                <w:rFonts w:asciiTheme="minorBidi" w:eastAsia="Times New Roman" w:hAnsiTheme="minorBidi" w:cstheme="minorBidi" w:hint="cs"/>
                <w:sz w:val="24"/>
                <w:szCs w:val="24"/>
                <w:rtl/>
                <w:lang w:bidi="he-IL"/>
              </w:rPr>
              <w:t>משתקם</w:t>
            </w:r>
            <w:r>
              <w:rPr>
                <w:rFonts w:asciiTheme="minorBidi" w:eastAsia="Times New Roman" w:hAnsiTheme="minorBidi" w:cstheme="minorBidi" w:hint="cs"/>
                <w:sz w:val="24"/>
                <w:szCs w:val="24"/>
                <w:rtl/>
                <w:lang w:bidi="he-IL"/>
              </w:rPr>
              <w:t xml:space="preserve"> יקבל שתייה חמה</w:t>
            </w:r>
          </w:p>
          <w:p w:rsidR="00F84A69" w:rsidRPr="00F84A69" w:rsidRDefault="00DC3AA8" w:rsidP="00095138">
            <w:pPr>
              <w:numPr>
                <w:ilvl w:val="0"/>
                <w:numId w:val="16"/>
              </w:numPr>
              <w:bidi/>
              <w:rPr>
                <w:rFonts w:asciiTheme="minorBidi" w:eastAsia="Times New Roman" w:hAnsiTheme="minorBidi" w:cstheme="minorBidi"/>
                <w:sz w:val="24"/>
                <w:szCs w:val="24"/>
                <w:lang w:bidi="he-IL"/>
              </w:rPr>
            </w:pPr>
            <w:r>
              <w:rPr>
                <w:rFonts w:asciiTheme="minorBidi" w:eastAsia="Times New Roman" w:hAnsiTheme="minorBidi" w:cstheme="minorBidi" w:hint="cs"/>
                <w:sz w:val="24"/>
                <w:szCs w:val="24"/>
                <w:rtl/>
                <w:lang w:bidi="he-IL"/>
              </w:rPr>
              <w:t xml:space="preserve">כל </w:t>
            </w:r>
            <w:r w:rsidR="00F84997">
              <w:rPr>
                <w:rFonts w:asciiTheme="minorBidi" w:eastAsia="Times New Roman" w:hAnsiTheme="minorBidi" w:cstheme="minorBidi" w:hint="cs"/>
                <w:sz w:val="24"/>
                <w:szCs w:val="24"/>
                <w:rtl/>
                <w:lang w:bidi="he-IL"/>
              </w:rPr>
              <w:t>משתקם</w:t>
            </w:r>
            <w:r>
              <w:rPr>
                <w:rFonts w:asciiTheme="minorBidi" w:eastAsia="Times New Roman" w:hAnsiTheme="minorBidi" w:cstheme="minorBidi" w:hint="cs"/>
                <w:sz w:val="24"/>
                <w:szCs w:val="24"/>
                <w:rtl/>
                <w:lang w:bidi="he-IL"/>
              </w:rPr>
              <w:t xml:space="preserve"> מביא מביתו ארוחת בוקר</w:t>
            </w:r>
          </w:p>
        </w:tc>
        <w:tc>
          <w:tcPr>
            <w:tcW w:w="3586" w:type="dxa"/>
            <w:tcMar>
              <w:top w:w="57" w:type="dxa"/>
              <w:left w:w="28" w:type="dxa"/>
              <w:bottom w:w="28" w:type="dxa"/>
              <w:right w:w="57" w:type="dxa"/>
            </w:tcMar>
          </w:tcPr>
          <w:p w:rsidR="00F84A69" w:rsidRPr="00957A25" w:rsidRDefault="00F84A69" w:rsidP="00095138">
            <w:pPr>
              <w:pStyle w:val="a8"/>
              <w:numPr>
                <w:ilvl w:val="0"/>
                <w:numId w:val="16"/>
              </w:numPr>
              <w:bidi/>
              <w:rPr>
                <w:rFonts w:asciiTheme="minorBidi" w:eastAsia="Times New Roman" w:hAnsiTheme="minorBidi" w:cstheme="minorBidi"/>
                <w:sz w:val="24"/>
                <w:szCs w:val="24"/>
                <w:lang w:bidi="he-IL"/>
              </w:rPr>
            </w:pPr>
            <w:r w:rsidRPr="00957A25">
              <w:rPr>
                <w:rFonts w:asciiTheme="minorBidi" w:eastAsia="Times New Roman" w:hAnsiTheme="minorBidi" w:cstheme="minorBidi" w:hint="cs"/>
                <w:sz w:val="24"/>
                <w:szCs w:val="24"/>
                <w:rtl/>
                <w:lang w:bidi="he-IL"/>
              </w:rPr>
              <w:t>בדיקת ביצוע</w:t>
            </w:r>
            <w:r w:rsidRPr="00957A25">
              <w:rPr>
                <w:rFonts w:asciiTheme="minorBidi" w:eastAsia="Times New Roman" w:hAnsiTheme="minorBidi" w:cstheme="minorBidi"/>
                <w:sz w:val="24"/>
                <w:szCs w:val="24"/>
                <w:lang w:bidi="he-IL"/>
              </w:rPr>
              <w:t xml:space="preserve"> </w:t>
            </w:r>
          </w:p>
        </w:tc>
      </w:tr>
      <w:tr w:rsidR="00F84A69" w:rsidRPr="00F84A69" w:rsidTr="00D37B08">
        <w:tc>
          <w:tcPr>
            <w:tcW w:w="1899" w:type="dxa"/>
            <w:tcMar>
              <w:top w:w="57" w:type="dxa"/>
              <w:left w:w="28" w:type="dxa"/>
              <w:bottom w:w="28" w:type="dxa"/>
              <w:right w:w="57" w:type="dxa"/>
            </w:tcMar>
          </w:tcPr>
          <w:p w:rsidR="00F84A69" w:rsidRPr="00F84A69" w:rsidRDefault="00F84A69" w:rsidP="00095138">
            <w:pPr>
              <w:numPr>
                <w:ilvl w:val="0"/>
                <w:numId w:val="20"/>
              </w:numPr>
              <w:bidi/>
              <w:rPr>
                <w:rFonts w:asciiTheme="minorBidi" w:eastAsia="Times New Roman" w:hAnsiTheme="minorBidi" w:cstheme="minorBidi"/>
                <w:sz w:val="24"/>
                <w:szCs w:val="24"/>
                <w:lang w:bidi="he-IL"/>
              </w:rPr>
            </w:pPr>
            <w:r w:rsidRPr="00F84A69">
              <w:rPr>
                <w:rFonts w:asciiTheme="minorBidi" w:eastAsia="Times New Roman" w:hAnsiTheme="minorBidi" w:cstheme="minorBidi"/>
                <w:sz w:val="24"/>
                <w:szCs w:val="24"/>
                <w:rtl/>
                <w:lang w:bidi="he-IL"/>
              </w:rPr>
              <w:t xml:space="preserve">שתייה </w:t>
            </w:r>
          </w:p>
        </w:tc>
        <w:tc>
          <w:tcPr>
            <w:tcW w:w="4013" w:type="dxa"/>
            <w:tcMar>
              <w:top w:w="57" w:type="dxa"/>
              <w:left w:w="28" w:type="dxa"/>
              <w:bottom w:w="28" w:type="dxa"/>
              <w:right w:w="57" w:type="dxa"/>
            </w:tcMar>
          </w:tcPr>
          <w:p w:rsidR="00F84A69" w:rsidRPr="00F84A69" w:rsidRDefault="00F84A69" w:rsidP="00F84A69">
            <w:pPr>
              <w:bidi/>
              <w:rPr>
                <w:rFonts w:asciiTheme="minorBidi" w:eastAsia="Times New Roman" w:hAnsiTheme="minorBidi" w:cstheme="minorBidi"/>
                <w:sz w:val="24"/>
                <w:szCs w:val="24"/>
                <w:lang w:bidi="he-IL"/>
              </w:rPr>
            </w:pPr>
            <w:r w:rsidRPr="00F84A69">
              <w:rPr>
                <w:rFonts w:asciiTheme="minorBidi" w:eastAsia="Times New Roman" w:hAnsiTheme="minorBidi" w:cstheme="minorBidi" w:hint="cs"/>
                <w:sz w:val="24"/>
                <w:szCs w:val="24"/>
                <w:rtl/>
                <w:lang w:bidi="he-IL"/>
              </w:rPr>
              <w:t xml:space="preserve">לכל </w:t>
            </w:r>
            <w:r w:rsidR="00F84997">
              <w:rPr>
                <w:rFonts w:asciiTheme="minorBidi" w:eastAsia="Times New Roman" w:hAnsiTheme="minorBidi" w:cstheme="minorBidi" w:hint="cs"/>
                <w:sz w:val="24"/>
                <w:szCs w:val="24"/>
                <w:rtl/>
                <w:lang w:bidi="he-IL"/>
              </w:rPr>
              <w:t>משתקם</w:t>
            </w:r>
            <w:r w:rsidRPr="00F84A69">
              <w:rPr>
                <w:rFonts w:asciiTheme="minorBidi" w:eastAsia="Times New Roman" w:hAnsiTheme="minorBidi" w:cstheme="minorBidi" w:hint="cs"/>
                <w:sz w:val="24"/>
                <w:szCs w:val="24"/>
                <w:rtl/>
                <w:lang w:bidi="he-IL"/>
              </w:rPr>
              <w:t xml:space="preserve"> יש אפשרות להכין לעצמו שתייה חמה/קרה </w:t>
            </w:r>
            <w:r w:rsidR="00DC3AA8">
              <w:rPr>
                <w:rFonts w:asciiTheme="minorBidi" w:eastAsia="Times New Roman" w:hAnsiTheme="minorBidi" w:cstheme="minorBidi" w:hint="cs"/>
                <w:sz w:val="24"/>
                <w:szCs w:val="24"/>
                <w:rtl/>
                <w:lang w:bidi="he-IL"/>
              </w:rPr>
              <w:t>במהלך היום</w:t>
            </w:r>
          </w:p>
        </w:tc>
        <w:tc>
          <w:tcPr>
            <w:tcW w:w="3586" w:type="dxa"/>
            <w:tcMar>
              <w:top w:w="57" w:type="dxa"/>
              <w:left w:w="28" w:type="dxa"/>
              <w:bottom w:w="28" w:type="dxa"/>
              <w:right w:w="57" w:type="dxa"/>
            </w:tcMar>
          </w:tcPr>
          <w:p w:rsidR="00F84A69" w:rsidRPr="00957A25" w:rsidRDefault="00F84A69" w:rsidP="00095138">
            <w:pPr>
              <w:pStyle w:val="a8"/>
              <w:numPr>
                <w:ilvl w:val="0"/>
                <w:numId w:val="57"/>
              </w:numPr>
              <w:bidi/>
              <w:rPr>
                <w:rFonts w:asciiTheme="minorBidi" w:eastAsia="Times New Roman" w:hAnsiTheme="minorBidi" w:cstheme="minorBidi"/>
                <w:sz w:val="24"/>
                <w:szCs w:val="24"/>
                <w:lang w:bidi="he-IL"/>
              </w:rPr>
            </w:pPr>
            <w:r w:rsidRPr="00957A25">
              <w:rPr>
                <w:rFonts w:asciiTheme="minorBidi" w:eastAsia="Times New Roman" w:hAnsiTheme="minorBidi" w:cstheme="minorBidi" w:hint="cs"/>
                <w:sz w:val="24"/>
                <w:szCs w:val="24"/>
                <w:rtl/>
                <w:lang w:bidi="he-IL"/>
              </w:rPr>
              <w:t>בדיקת ביצוע</w:t>
            </w:r>
            <w:r w:rsidRPr="00957A25">
              <w:rPr>
                <w:rFonts w:asciiTheme="minorBidi" w:eastAsia="Times New Roman" w:hAnsiTheme="minorBidi" w:cstheme="minorBidi"/>
                <w:sz w:val="24"/>
                <w:szCs w:val="24"/>
                <w:lang w:bidi="he-IL"/>
              </w:rPr>
              <w:t xml:space="preserve"> </w:t>
            </w:r>
          </w:p>
        </w:tc>
      </w:tr>
      <w:tr w:rsidR="00F84A69" w:rsidRPr="00F84A69" w:rsidTr="00D37B08">
        <w:tc>
          <w:tcPr>
            <w:tcW w:w="1899" w:type="dxa"/>
            <w:tcMar>
              <w:top w:w="57" w:type="dxa"/>
              <w:left w:w="28" w:type="dxa"/>
              <w:bottom w:w="28" w:type="dxa"/>
              <w:right w:w="57" w:type="dxa"/>
            </w:tcMar>
          </w:tcPr>
          <w:p w:rsidR="00F84A69" w:rsidRPr="00F84A69" w:rsidRDefault="00F84A69" w:rsidP="00095138">
            <w:pPr>
              <w:numPr>
                <w:ilvl w:val="0"/>
                <w:numId w:val="20"/>
              </w:numPr>
              <w:bidi/>
              <w:rPr>
                <w:rFonts w:asciiTheme="minorBidi" w:eastAsia="Times New Roman" w:hAnsiTheme="minorBidi" w:cstheme="minorBidi"/>
                <w:sz w:val="24"/>
                <w:szCs w:val="24"/>
                <w:lang w:bidi="he-IL"/>
              </w:rPr>
            </w:pPr>
            <w:r w:rsidRPr="00F84A69">
              <w:rPr>
                <w:rFonts w:asciiTheme="minorBidi" w:eastAsia="Times New Roman" w:hAnsiTheme="minorBidi" w:cstheme="minorBidi"/>
                <w:sz w:val="24"/>
                <w:szCs w:val="24"/>
                <w:rtl/>
                <w:lang w:bidi="he-IL"/>
              </w:rPr>
              <w:t xml:space="preserve">חדר אוכל </w:t>
            </w:r>
          </w:p>
        </w:tc>
        <w:tc>
          <w:tcPr>
            <w:tcW w:w="4013" w:type="dxa"/>
            <w:tcMar>
              <w:top w:w="57" w:type="dxa"/>
              <w:left w:w="28" w:type="dxa"/>
              <w:bottom w:w="28" w:type="dxa"/>
              <w:right w:w="57" w:type="dxa"/>
            </w:tcMar>
          </w:tcPr>
          <w:p w:rsidR="00F84A69" w:rsidRPr="00F84A69" w:rsidRDefault="00F84A69" w:rsidP="00F84A69">
            <w:pPr>
              <w:bidi/>
              <w:rPr>
                <w:rFonts w:asciiTheme="minorBidi" w:eastAsia="Times New Roman" w:hAnsiTheme="minorBidi" w:cstheme="minorBidi"/>
                <w:sz w:val="24"/>
                <w:szCs w:val="24"/>
                <w:lang w:bidi="he-IL"/>
              </w:rPr>
            </w:pPr>
            <w:r w:rsidRPr="00F84A69">
              <w:rPr>
                <w:rFonts w:asciiTheme="minorBidi" w:eastAsia="Times New Roman" w:hAnsiTheme="minorBidi" w:cstheme="minorBidi" w:hint="cs"/>
                <w:sz w:val="24"/>
                <w:szCs w:val="24"/>
                <w:rtl/>
                <w:lang w:bidi="he-IL"/>
              </w:rPr>
              <w:t>חדר אוכל מרווח, מטופח ומצויד בכל הציוד הנדרש</w:t>
            </w:r>
            <w:r w:rsidR="00DC3AA8">
              <w:rPr>
                <w:rFonts w:asciiTheme="minorBidi" w:eastAsia="Times New Roman" w:hAnsiTheme="minorBidi" w:cstheme="minorBidi" w:hint="cs"/>
                <w:sz w:val="24"/>
                <w:szCs w:val="24"/>
                <w:rtl/>
                <w:lang w:bidi="he-IL"/>
              </w:rPr>
              <w:t xml:space="preserve"> לקיום הפעילות בו (ריהוט וכלים)</w:t>
            </w:r>
            <w:r w:rsidRPr="00F84A69">
              <w:rPr>
                <w:rFonts w:asciiTheme="minorBidi" w:eastAsia="Times New Roman" w:hAnsiTheme="minorBidi" w:cstheme="minorBidi"/>
                <w:sz w:val="24"/>
                <w:szCs w:val="24"/>
                <w:lang w:bidi="he-IL"/>
              </w:rPr>
              <w:t xml:space="preserve"> </w:t>
            </w:r>
          </w:p>
        </w:tc>
        <w:tc>
          <w:tcPr>
            <w:tcW w:w="3586" w:type="dxa"/>
            <w:tcMar>
              <w:top w:w="57" w:type="dxa"/>
              <w:left w:w="28" w:type="dxa"/>
              <w:bottom w:w="28" w:type="dxa"/>
              <w:right w:w="57" w:type="dxa"/>
            </w:tcMar>
          </w:tcPr>
          <w:p w:rsidR="00F84A69" w:rsidRPr="00F84A69" w:rsidRDefault="00F84A69" w:rsidP="00095138">
            <w:pPr>
              <w:numPr>
                <w:ilvl w:val="0"/>
                <w:numId w:val="16"/>
              </w:numPr>
              <w:bidi/>
              <w:rPr>
                <w:rFonts w:asciiTheme="minorBidi" w:eastAsia="Times New Roman" w:hAnsiTheme="minorBidi" w:cstheme="minorBidi"/>
                <w:sz w:val="24"/>
                <w:szCs w:val="24"/>
                <w:rtl/>
                <w:lang w:bidi="he-IL"/>
              </w:rPr>
            </w:pPr>
            <w:r w:rsidRPr="00F84A69">
              <w:rPr>
                <w:rFonts w:asciiTheme="minorBidi" w:eastAsia="Times New Roman" w:hAnsiTheme="minorBidi" w:cstheme="minorBidi" w:hint="cs"/>
                <w:sz w:val="24"/>
                <w:szCs w:val="24"/>
                <w:rtl/>
                <w:lang w:bidi="he-IL"/>
              </w:rPr>
              <w:t>בדיקת שביעות רצון לקוחות</w:t>
            </w:r>
          </w:p>
          <w:p w:rsidR="00F84A69" w:rsidRPr="00F84A69" w:rsidRDefault="00F84A69" w:rsidP="00095138">
            <w:pPr>
              <w:numPr>
                <w:ilvl w:val="0"/>
                <w:numId w:val="16"/>
              </w:numPr>
              <w:bidi/>
              <w:rPr>
                <w:rFonts w:asciiTheme="minorBidi" w:eastAsia="Times New Roman" w:hAnsiTheme="minorBidi" w:cstheme="minorBidi"/>
                <w:sz w:val="24"/>
                <w:szCs w:val="24"/>
                <w:lang w:bidi="he-IL"/>
              </w:rPr>
            </w:pPr>
            <w:r w:rsidRPr="00F84A69">
              <w:rPr>
                <w:rFonts w:asciiTheme="minorBidi" w:eastAsia="Times New Roman" w:hAnsiTheme="minorBidi" w:cstheme="minorBidi" w:hint="cs"/>
                <w:sz w:val="24"/>
                <w:szCs w:val="24"/>
                <w:rtl/>
                <w:lang w:bidi="he-IL"/>
              </w:rPr>
              <w:t>בדיקת ביצוע</w:t>
            </w:r>
            <w:r w:rsidRPr="00F84A69">
              <w:rPr>
                <w:rFonts w:asciiTheme="minorBidi" w:eastAsia="Times New Roman" w:hAnsiTheme="minorBidi" w:cstheme="minorBidi"/>
                <w:sz w:val="24"/>
                <w:szCs w:val="24"/>
                <w:lang w:bidi="he-IL"/>
              </w:rPr>
              <w:t xml:space="preserve"> </w:t>
            </w:r>
          </w:p>
        </w:tc>
      </w:tr>
      <w:tr w:rsidR="00F84A69" w:rsidRPr="00F84A69" w:rsidTr="00D37B08">
        <w:tc>
          <w:tcPr>
            <w:tcW w:w="1899" w:type="dxa"/>
            <w:tcMar>
              <w:top w:w="57" w:type="dxa"/>
              <w:left w:w="28" w:type="dxa"/>
              <w:bottom w:w="28" w:type="dxa"/>
              <w:right w:w="57" w:type="dxa"/>
            </w:tcMar>
          </w:tcPr>
          <w:p w:rsidR="00F84A69" w:rsidRPr="00F84A69" w:rsidRDefault="00F84A69" w:rsidP="00095138">
            <w:pPr>
              <w:numPr>
                <w:ilvl w:val="0"/>
                <w:numId w:val="20"/>
              </w:numPr>
              <w:bidi/>
              <w:rPr>
                <w:rFonts w:asciiTheme="minorBidi" w:eastAsia="Times New Roman" w:hAnsiTheme="minorBidi" w:cstheme="minorBidi"/>
                <w:sz w:val="24"/>
                <w:szCs w:val="24"/>
                <w:lang w:bidi="he-IL"/>
              </w:rPr>
            </w:pPr>
            <w:r w:rsidRPr="00F84A69">
              <w:rPr>
                <w:rFonts w:asciiTheme="minorBidi" w:eastAsia="Times New Roman" w:hAnsiTheme="minorBidi" w:cstheme="minorBidi"/>
                <w:sz w:val="24"/>
                <w:szCs w:val="24"/>
                <w:rtl/>
                <w:lang w:bidi="he-IL"/>
              </w:rPr>
              <w:t xml:space="preserve">שעות פעילות </w:t>
            </w:r>
          </w:p>
        </w:tc>
        <w:tc>
          <w:tcPr>
            <w:tcW w:w="4013" w:type="dxa"/>
            <w:tcMar>
              <w:top w:w="57" w:type="dxa"/>
              <w:left w:w="28" w:type="dxa"/>
              <w:bottom w:w="28" w:type="dxa"/>
              <w:right w:w="57" w:type="dxa"/>
            </w:tcMar>
          </w:tcPr>
          <w:p w:rsidR="00F84A69" w:rsidRPr="00F84A69" w:rsidRDefault="003F2C0E" w:rsidP="00F84A69">
            <w:pPr>
              <w:bidi/>
              <w:rPr>
                <w:rFonts w:asciiTheme="minorBidi" w:eastAsia="Times New Roman" w:hAnsiTheme="minorBidi" w:cstheme="minorBidi"/>
                <w:sz w:val="24"/>
                <w:szCs w:val="24"/>
                <w:lang w:bidi="he-IL"/>
              </w:rPr>
            </w:pPr>
            <w:r>
              <w:rPr>
                <w:rFonts w:asciiTheme="minorBidi" w:eastAsia="Times New Roman" w:hAnsiTheme="minorBidi" w:cstheme="minorBidi" w:hint="cs"/>
                <w:sz w:val="24"/>
                <w:szCs w:val="24"/>
                <w:rtl/>
                <w:lang w:bidi="he-IL"/>
              </w:rPr>
              <w:t>מרכז רש</w:t>
            </w:r>
            <w:r>
              <w:rPr>
                <w:rFonts w:asciiTheme="minorBidi" w:eastAsia="Times New Roman" w:hAnsiTheme="minorBidi" w:cstheme="minorBidi"/>
                <w:sz w:val="24"/>
                <w:szCs w:val="24"/>
                <w:rtl/>
                <w:lang w:bidi="he-IL"/>
              </w:rPr>
              <w:t>"</w:t>
            </w:r>
            <w:r>
              <w:rPr>
                <w:rFonts w:asciiTheme="minorBidi" w:eastAsia="Times New Roman" w:hAnsiTheme="minorBidi" w:cstheme="minorBidi" w:hint="cs"/>
                <w:sz w:val="24"/>
                <w:szCs w:val="24"/>
                <w:rtl/>
                <w:lang w:bidi="he-IL"/>
              </w:rPr>
              <w:t>ת</w:t>
            </w:r>
            <w:r w:rsidR="00F84A69" w:rsidRPr="00F84A69">
              <w:rPr>
                <w:rFonts w:asciiTheme="minorBidi" w:eastAsia="Times New Roman" w:hAnsiTheme="minorBidi" w:cstheme="minorBidi" w:hint="cs"/>
                <w:sz w:val="24"/>
                <w:szCs w:val="24"/>
                <w:rtl/>
                <w:lang w:bidi="he-IL"/>
              </w:rPr>
              <w:t xml:space="preserve"> פתוח בימים א' - ה' בין השעות </w:t>
            </w:r>
            <w:r w:rsidR="00F84A69" w:rsidRPr="00F84A69">
              <w:rPr>
                <w:rFonts w:asciiTheme="minorBidi" w:eastAsia="Times New Roman" w:hAnsiTheme="minorBidi" w:cstheme="minorBidi"/>
                <w:sz w:val="24"/>
                <w:szCs w:val="24"/>
                <w:rtl/>
                <w:lang w:bidi="he-IL"/>
              </w:rPr>
              <w:br/>
            </w:r>
            <w:r w:rsidR="00DC3AA8">
              <w:rPr>
                <w:rFonts w:asciiTheme="minorBidi" w:eastAsia="Times New Roman" w:hAnsiTheme="minorBidi" w:cstheme="minorBidi" w:hint="cs"/>
                <w:sz w:val="24"/>
                <w:szCs w:val="24"/>
                <w:rtl/>
                <w:lang w:bidi="he-IL"/>
              </w:rPr>
              <w:t>15:30 - 07:15</w:t>
            </w:r>
          </w:p>
        </w:tc>
        <w:tc>
          <w:tcPr>
            <w:tcW w:w="3586" w:type="dxa"/>
            <w:tcMar>
              <w:top w:w="57" w:type="dxa"/>
              <w:left w:w="28" w:type="dxa"/>
              <w:bottom w:w="28" w:type="dxa"/>
              <w:right w:w="57" w:type="dxa"/>
            </w:tcMar>
          </w:tcPr>
          <w:p w:rsidR="00F84A69" w:rsidRPr="00957A25" w:rsidRDefault="00F84A69" w:rsidP="00095138">
            <w:pPr>
              <w:pStyle w:val="a8"/>
              <w:numPr>
                <w:ilvl w:val="0"/>
                <w:numId w:val="16"/>
              </w:numPr>
              <w:bidi/>
              <w:rPr>
                <w:rFonts w:asciiTheme="minorBidi" w:eastAsia="Times New Roman" w:hAnsiTheme="minorBidi" w:cstheme="minorBidi"/>
                <w:sz w:val="24"/>
                <w:szCs w:val="24"/>
                <w:lang w:bidi="he-IL"/>
              </w:rPr>
            </w:pPr>
            <w:r w:rsidRPr="00957A25">
              <w:rPr>
                <w:rFonts w:asciiTheme="minorBidi" w:eastAsia="Times New Roman" w:hAnsiTheme="minorBidi" w:cstheme="minorBidi" w:hint="cs"/>
                <w:sz w:val="24"/>
                <w:szCs w:val="24"/>
                <w:rtl/>
                <w:lang w:bidi="he-IL"/>
              </w:rPr>
              <w:t>בדיקת ביצוע.</w:t>
            </w:r>
            <w:r w:rsidRPr="00957A25">
              <w:rPr>
                <w:rFonts w:asciiTheme="minorBidi" w:eastAsia="Times New Roman" w:hAnsiTheme="minorBidi" w:cstheme="minorBidi"/>
                <w:sz w:val="24"/>
                <w:szCs w:val="24"/>
                <w:lang w:bidi="he-IL"/>
              </w:rPr>
              <w:t xml:space="preserve"> </w:t>
            </w:r>
          </w:p>
        </w:tc>
      </w:tr>
      <w:tr w:rsidR="00F84A69" w:rsidRPr="00F84A69" w:rsidTr="00D37B08">
        <w:tc>
          <w:tcPr>
            <w:tcW w:w="1899" w:type="dxa"/>
            <w:tcMar>
              <w:top w:w="57" w:type="dxa"/>
              <w:left w:w="28" w:type="dxa"/>
              <w:bottom w:w="28" w:type="dxa"/>
              <w:right w:w="57" w:type="dxa"/>
            </w:tcMar>
          </w:tcPr>
          <w:p w:rsidR="00F84A69" w:rsidRPr="00F84A69" w:rsidRDefault="00F84A69" w:rsidP="00095138">
            <w:pPr>
              <w:numPr>
                <w:ilvl w:val="0"/>
                <w:numId w:val="20"/>
              </w:numPr>
              <w:bidi/>
              <w:rPr>
                <w:rFonts w:asciiTheme="minorBidi" w:eastAsia="Times New Roman" w:hAnsiTheme="minorBidi" w:cstheme="minorBidi"/>
                <w:sz w:val="24"/>
                <w:szCs w:val="24"/>
                <w:lang w:bidi="he-IL"/>
              </w:rPr>
            </w:pPr>
            <w:r w:rsidRPr="00F84A69">
              <w:rPr>
                <w:rFonts w:asciiTheme="minorBidi" w:eastAsia="Times New Roman" w:hAnsiTheme="minorBidi" w:cstheme="minorBidi"/>
                <w:sz w:val="24"/>
                <w:szCs w:val="24"/>
                <w:rtl/>
                <w:lang w:bidi="he-IL"/>
              </w:rPr>
              <w:t xml:space="preserve">חופשות </w:t>
            </w:r>
          </w:p>
        </w:tc>
        <w:tc>
          <w:tcPr>
            <w:tcW w:w="4013" w:type="dxa"/>
            <w:tcMar>
              <w:top w:w="57" w:type="dxa"/>
              <w:left w:w="28" w:type="dxa"/>
              <w:bottom w:w="28" w:type="dxa"/>
              <w:right w:w="57" w:type="dxa"/>
            </w:tcMar>
          </w:tcPr>
          <w:p w:rsidR="00F84A69" w:rsidRPr="00F84A69" w:rsidRDefault="003F2C0E" w:rsidP="00F84A69">
            <w:pPr>
              <w:bidi/>
              <w:rPr>
                <w:rFonts w:asciiTheme="minorBidi" w:eastAsia="Times New Roman" w:hAnsiTheme="minorBidi" w:cstheme="minorBidi"/>
                <w:sz w:val="24"/>
                <w:szCs w:val="24"/>
                <w:lang w:bidi="he-IL"/>
              </w:rPr>
            </w:pPr>
            <w:r>
              <w:rPr>
                <w:rFonts w:asciiTheme="minorBidi" w:eastAsia="Times New Roman" w:hAnsiTheme="minorBidi" w:cstheme="minorBidi" w:hint="cs"/>
                <w:sz w:val="24"/>
                <w:szCs w:val="24"/>
                <w:rtl/>
                <w:lang w:bidi="he-IL"/>
              </w:rPr>
              <w:t>מרכז רש</w:t>
            </w:r>
            <w:r>
              <w:rPr>
                <w:rFonts w:asciiTheme="minorBidi" w:eastAsia="Times New Roman" w:hAnsiTheme="minorBidi" w:cstheme="minorBidi"/>
                <w:sz w:val="24"/>
                <w:szCs w:val="24"/>
                <w:rtl/>
                <w:lang w:bidi="he-IL"/>
              </w:rPr>
              <w:t>"</w:t>
            </w:r>
            <w:r>
              <w:rPr>
                <w:rFonts w:asciiTheme="minorBidi" w:eastAsia="Times New Roman" w:hAnsiTheme="minorBidi" w:cstheme="minorBidi" w:hint="cs"/>
                <w:sz w:val="24"/>
                <w:szCs w:val="24"/>
                <w:rtl/>
                <w:lang w:bidi="he-IL"/>
              </w:rPr>
              <w:t>ת</w:t>
            </w:r>
            <w:r w:rsidR="00F84A69" w:rsidRPr="00F84A69">
              <w:rPr>
                <w:rFonts w:asciiTheme="minorBidi" w:eastAsia="Times New Roman" w:hAnsiTheme="minorBidi" w:cstheme="minorBidi" w:hint="cs"/>
                <w:sz w:val="24"/>
                <w:szCs w:val="24"/>
                <w:rtl/>
                <w:lang w:bidi="he-IL"/>
              </w:rPr>
              <w:t xml:space="preserve"> סגור בתאריכים קבועים </w:t>
            </w:r>
            <w:r w:rsidR="00F84A69" w:rsidRPr="00F84A69">
              <w:rPr>
                <w:rFonts w:asciiTheme="minorBidi" w:eastAsia="Times New Roman" w:hAnsiTheme="minorBidi" w:cstheme="minorBidi"/>
                <w:sz w:val="24"/>
                <w:szCs w:val="24"/>
                <w:rtl/>
                <w:lang w:bidi="he-IL"/>
              </w:rPr>
              <w:br/>
            </w:r>
            <w:r w:rsidR="00F84A69" w:rsidRPr="00F84A69">
              <w:rPr>
                <w:rFonts w:asciiTheme="minorBidi" w:eastAsia="Times New Roman" w:hAnsiTheme="minorBidi" w:cstheme="minorBidi" w:hint="cs"/>
                <w:sz w:val="24"/>
                <w:szCs w:val="24"/>
                <w:rtl/>
                <w:lang w:bidi="he-IL"/>
              </w:rPr>
              <w:t>(חגים</w:t>
            </w:r>
            <w:r w:rsidR="00DC3AA8">
              <w:rPr>
                <w:rFonts w:asciiTheme="minorBidi" w:eastAsia="Times New Roman" w:hAnsiTheme="minorBidi" w:cstheme="minorBidi" w:hint="cs"/>
                <w:sz w:val="24"/>
                <w:szCs w:val="24"/>
                <w:rtl/>
                <w:lang w:bidi="he-IL"/>
              </w:rPr>
              <w:t xml:space="preserve"> וחופשת - קיץ) לפי לוח - חופשות</w:t>
            </w:r>
            <w:r w:rsidR="00F84A69" w:rsidRPr="00F84A69">
              <w:rPr>
                <w:rFonts w:asciiTheme="minorBidi" w:eastAsia="Times New Roman" w:hAnsiTheme="minorBidi" w:cstheme="minorBidi" w:hint="cs"/>
                <w:sz w:val="24"/>
                <w:szCs w:val="24"/>
                <w:rtl/>
                <w:lang w:bidi="he-IL"/>
              </w:rPr>
              <w:t xml:space="preserve"> </w:t>
            </w:r>
          </w:p>
        </w:tc>
        <w:tc>
          <w:tcPr>
            <w:tcW w:w="3586" w:type="dxa"/>
            <w:tcMar>
              <w:top w:w="57" w:type="dxa"/>
              <w:left w:w="28" w:type="dxa"/>
              <w:bottom w:w="28" w:type="dxa"/>
              <w:right w:w="57" w:type="dxa"/>
            </w:tcMar>
          </w:tcPr>
          <w:p w:rsidR="00F84A69" w:rsidRPr="00957A25" w:rsidRDefault="00F84A69" w:rsidP="00095138">
            <w:pPr>
              <w:pStyle w:val="a8"/>
              <w:numPr>
                <w:ilvl w:val="0"/>
                <w:numId w:val="16"/>
              </w:numPr>
              <w:bidi/>
              <w:rPr>
                <w:rFonts w:asciiTheme="minorBidi" w:eastAsia="Times New Roman" w:hAnsiTheme="minorBidi" w:cstheme="minorBidi"/>
                <w:sz w:val="24"/>
                <w:szCs w:val="24"/>
                <w:lang w:bidi="he-IL"/>
              </w:rPr>
            </w:pPr>
            <w:r w:rsidRPr="00957A25">
              <w:rPr>
                <w:rFonts w:asciiTheme="minorBidi" w:eastAsia="Times New Roman" w:hAnsiTheme="minorBidi" w:cstheme="minorBidi" w:hint="cs"/>
                <w:sz w:val="24"/>
                <w:szCs w:val="24"/>
                <w:rtl/>
                <w:lang w:bidi="he-IL"/>
              </w:rPr>
              <w:t xml:space="preserve">בדיקת ביצוע בפועל </w:t>
            </w:r>
          </w:p>
        </w:tc>
      </w:tr>
      <w:tr w:rsidR="00F84A69" w:rsidRPr="00F84A69" w:rsidTr="00D37B08">
        <w:tc>
          <w:tcPr>
            <w:tcW w:w="1899" w:type="dxa"/>
            <w:tcMar>
              <w:top w:w="57" w:type="dxa"/>
              <w:left w:w="28" w:type="dxa"/>
              <w:bottom w:w="28" w:type="dxa"/>
              <w:right w:w="57" w:type="dxa"/>
            </w:tcMar>
          </w:tcPr>
          <w:p w:rsidR="00F84A69" w:rsidRPr="00F84A69" w:rsidRDefault="00F84A69" w:rsidP="00095138">
            <w:pPr>
              <w:numPr>
                <w:ilvl w:val="0"/>
                <w:numId w:val="20"/>
              </w:numPr>
              <w:bidi/>
              <w:rPr>
                <w:rFonts w:asciiTheme="minorBidi" w:eastAsia="Times New Roman" w:hAnsiTheme="minorBidi" w:cstheme="minorBidi"/>
                <w:sz w:val="24"/>
                <w:szCs w:val="24"/>
                <w:lang w:bidi="he-IL"/>
              </w:rPr>
            </w:pPr>
            <w:r w:rsidRPr="00F84A69">
              <w:rPr>
                <w:rFonts w:asciiTheme="minorBidi" w:eastAsia="Times New Roman" w:hAnsiTheme="minorBidi" w:cstheme="minorBidi"/>
                <w:sz w:val="24"/>
                <w:szCs w:val="24"/>
                <w:rtl/>
                <w:lang w:bidi="he-IL"/>
              </w:rPr>
              <w:t xml:space="preserve">הסעות </w:t>
            </w:r>
          </w:p>
        </w:tc>
        <w:tc>
          <w:tcPr>
            <w:tcW w:w="4013" w:type="dxa"/>
            <w:tcMar>
              <w:top w:w="57" w:type="dxa"/>
              <w:left w:w="28" w:type="dxa"/>
              <w:bottom w:w="28" w:type="dxa"/>
              <w:right w:w="57" w:type="dxa"/>
            </w:tcMar>
          </w:tcPr>
          <w:p w:rsidR="00F84A69" w:rsidRPr="00F84A69" w:rsidRDefault="00F84A69" w:rsidP="00DC3AA8">
            <w:pPr>
              <w:bidi/>
              <w:rPr>
                <w:rFonts w:asciiTheme="minorBidi" w:eastAsia="Times New Roman" w:hAnsiTheme="minorBidi" w:cstheme="minorBidi"/>
                <w:sz w:val="24"/>
                <w:szCs w:val="24"/>
                <w:lang w:bidi="he-IL"/>
              </w:rPr>
            </w:pPr>
            <w:r w:rsidRPr="00F84A69">
              <w:rPr>
                <w:rFonts w:asciiTheme="minorBidi" w:eastAsia="Times New Roman" w:hAnsiTheme="minorBidi" w:cstheme="minorBidi" w:hint="cs"/>
                <w:sz w:val="24"/>
                <w:szCs w:val="24"/>
                <w:rtl/>
                <w:lang w:bidi="he-IL"/>
              </w:rPr>
              <w:t>קיימת הסעה יומיומית מבתי ה</w:t>
            </w:r>
            <w:r w:rsidR="00A5149F">
              <w:rPr>
                <w:rFonts w:asciiTheme="minorBidi" w:eastAsia="Times New Roman" w:hAnsiTheme="minorBidi" w:cstheme="minorBidi" w:hint="cs"/>
                <w:sz w:val="24"/>
                <w:szCs w:val="24"/>
                <w:rtl/>
                <w:lang w:bidi="he-IL"/>
              </w:rPr>
              <w:t>משתקמים</w:t>
            </w:r>
            <w:r w:rsidRPr="00F84A69">
              <w:rPr>
                <w:rFonts w:asciiTheme="minorBidi" w:eastAsia="Times New Roman" w:hAnsiTheme="minorBidi" w:cstheme="minorBidi" w:hint="cs"/>
                <w:sz w:val="24"/>
                <w:szCs w:val="24"/>
                <w:rtl/>
                <w:lang w:bidi="he-IL"/>
              </w:rPr>
              <w:t xml:space="preserve"> ל</w:t>
            </w:r>
            <w:r w:rsidR="003F2C0E">
              <w:rPr>
                <w:rFonts w:asciiTheme="minorBidi" w:eastAsia="Times New Roman" w:hAnsiTheme="minorBidi" w:cstheme="minorBidi" w:hint="cs"/>
                <w:sz w:val="24"/>
                <w:szCs w:val="24"/>
                <w:rtl/>
                <w:lang w:bidi="he-IL"/>
              </w:rPr>
              <w:t>מרכז רש</w:t>
            </w:r>
            <w:r w:rsidR="003F2C0E">
              <w:rPr>
                <w:rFonts w:asciiTheme="minorBidi" w:eastAsia="Times New Roman" w:hAnsiTheme="minorBidi" w:cstheme="minorBidi"/>
                <w:sz w:val="24"/>
                <w:szCs w:val="24"/>
                <w:rtl/>
                <w:lang w:bidi="he-IL"/>
              </w:rPr>
              <w:t>"</w:t>
            </w:r>
            <w:r w:rsidR="003F2C0E">
              <w:rPr>
                <w:rFonts w:asciiTheme="minorBidi" w:eastAsia="Times New Roman" w:hAnsiTheme="minorBidi" w:cstheme="minorBidi" w:hint="cs"/>
                <w:sz w:val="24"/>
                <w:szCs w:val="24"/>
                <w:rtl/>
                <w:lang w:bidi="he-IL"/>
              </w:rPr>
              <w:t>ת</w:t>
            </w:r>
            <w:r w:rsidRPr="00F84A69">
              <w:rPr>
                <w:rFonts w:asciiTheme="minorBidi" w:eastAsia="Times New Roman" w:hAnsiTheme="minorBidi" w:cstheme="minorBidi" w:hint="cs"/>
                <w:sz w:val="24"/>
                <w:szCs w:val="24"/>
                <w:rtl/>
                <w:lang w:bidi="he-IL"/>
              </w:rPr>
              <w:t xml:space="preserve"> וחזרה עבור </w:t>
            </w:r>
            <w:r w:rsidR="00A5149F">
              <w:rPr>
                <w:rFonts w:asciiTheme="minorBidi" w:eastAsia="Times New Roman" w:hAnsiTheme="minorBidi" w:cstheme="minorBidi" w:hint="cs"/>
                <w:sz w:val="24"/>
                <w:szCs w:val="24"/>
                <w:rtl/>
                <w:lang w:bidi="he-IL"/>
              </w:rPr>
              <w:t>משתקמים</w:t>
            </w:r>
            <w:r w:rsidRPr="00F84A69">
              <w:rPr>
                <w:rFonts w:asciiTheme="minorBidi" w:eastAsia="Times New Roman" w:hAnsiTheme="minorBidi" w:cstheme="minorBidi" w:hint="cs"/>
                <w:sz w:val="24"/>
                <w:szCs w:val="24"/>
                <w:rtl/>
                <w:lang w:bidi="he-IL"/>
              </w:rPr>
              <w:t xml:space="preserve"> שאינם יכ</w:t>
            </w:r>
            <w:r w:rsidR="00DC3AA8">
              <w:rPr>
                <w:rFonts w:asciiTheme="minorBidi" w:eastAsia="Times New Roman" w:hAnsiTheme="minorBidi" w:cstheme="minorBidi" w:hint="cs"/>
                <w:sz w:val="24"/>
                <w:szCs w:val="24"/>
                <w:rtl/>
                <w:lang w:bidi="he-IL"/>
              </w:rPr>
              <w:t xml:space="preserve">ולים להגיע באופן עצמאי אל </w:t>
            </w:r>
            <w:r w:rsidR="003F2C0E">
              <w:rPr>
                <w:rFonts w:asciiTheme="minorBidi" w:eastAsia="Times New Roman" w:hAnsiTheme="minorBidi" w:cstheme="minorBidi" w:hint="cs"/>
                <w:sz w:val="24"/>
                <w:szCs w:val="24"/>
                <w:rtl/>
                <w:lang w:bidi="he-IL"/>
              </w:rPr>
              <w:t>מרכז רש</w:t>
            </w:r>
            <w:r w:rsidR="003F2C0E">
              <w:rPr>
                <w:rFonts w:asciiTheme="minorBidi" w:eastAsia="Times New Roman" w:hAnsiTheme="minorBidi" w:cstheme="minorBidi"/>
                <w:sz w:val="24"/>
                <w:szCs w:val="24"/>
                <w:rtl/>
                <w:lang w:bidi="he-IL"/>
              </w:rPr>
              <w:t>"</w:t>
            </w:r>
            <w:r w:rsidR="003F2C0E">
              <w:rPr>
                <w:rFonts w:asciiTheme="minorBidi" w:eastAsia="Times New Roman" w:hAnsiTheme="minorBidi" w:cstheme="minorBidi" w:hint="cs"/>
                <w:sz w:val="24"/>
                <w:szCs w:val="24"/>
                <w:rtl/>
                <w:lang w:bidi="he-IL"/>
              </w:rPr>
              <w:t>ת</w:t>
            </w:r>
          </w:p>
        </w:tc>
        <w:tc>
          <w:tcPr>
            <w:tcW w:w="3586" w:type="dxa"/>
            <w:tcMar>
              <w:top w:w="57" w:type="dxa"/>
              <w:left w:w="28" w:type="dxa"/>
              <w:bottom w:w="28" w:type="dxa"/>
              <w:right w:w="57" w:type="dxa"/>
            </w:tcMar>
          </w:tcPr>
          <w:p w:rsidR="00F84A69" w:rsidRPr="00957A25" w:rsidRDefault="00F84A69" w:rsidP="00095138">
            <w:pPr>
              <w:pStyle w:val="a8"/>
              <w:numPr>
                <w:ilvl w:val="0"/>
                <w:numId w:val="16"/>
              </w:numPr>
              <w:bidi/>
              <w:rPr>
                <w:rFonts w:asciiTheme="minorBidi" w:eastAsia="Times New Roman" w:hAnsiTheme="minorBidi" w:cstheme="minorBidi"/>
                <w:sz w:val="24"/>
                <w:szCs w:val="24"/>
                <w:lang w:bidi="he-IL"/>
              </w:rPr>
            </w:pPr>
            <w:r w:rsidRPr="00957A25">
              <w:rPr>
                <w:rFonts w:asciiTheme="minorBidi" w:eastAsia="Times New Roman" w:hAnsiTheme="minorBidi" w:cstheme="minorBidi" w:hint="cs"/>
                <w:sz w:val="24"/>
                <w:szCs w:val="24"/>
                <w:rtl/>
                <w:lang w:bidi="he-IL"/>
              </w:rPr>
              <w:t>מ</w:t>
            </w:r>
            <w:r w:rsidR="00DC3AA8">
              <w:rPr>
                <w:rFonts w:asciiTheme="minorBidi" w:eastAsia="Times New Roman" w:hAnsiTheme="minorBidi" w:cstheme="minorBidi" w:hint="cs"/>
                <w:sz w:val="24"/>
                <w:szCs w:val="24"/>
                <w:rtl/>
                <w:lang w:bidi="he-IL"/>
              </w:rPr>
              <w:t>ילוי דו"ח הסעות אחת לחודש</w:t>
            </w:r>
          </w:p>
        </w:tc>
      </w:tr>
    </w:tbl>
    <w:p w:rsidR="00F84A69" w:rsidRDefault="00F84A69" w:rsidP="00F64023">
      <w:pPr>
        <w:bidi/>
        <w:ind w:left="12"/>
        <w:rPr>
          <w:rFonts w:asciiTheme="minorBidi" w:eastAsia="Times New Roman" w:hAnsiTheme="minorBidi" w:cstheme="minorBidi"/>
          <w:sz w:val="24"/>
          <w:szCs w:val="24"/>
          <w:rtl/>
          <w:lang w:bidi="he-IL"/>
        </w:rPr>
      </w:pPr>
    </w:p>
    <w:tbl>
      <w:tblPr>
        <w:bidiVisual/>
        <w:tblW w:w="9498" w:type="dxa"/>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1864"/>
        <w:gridCol w:w="4196"/>
        <w:gridCol w:w="3438"/>
      </w:tblGrid>
      <w:tr w:rsidR="00F84A69" w:rsidRPr="00D33A48" w:rsidTr="00F64023">
        <w:tc>
          <w:tcPr>
            <w:tcW w:w="9498" w:type="dxa"/>
            <w:gridSpan w:val="3"/>
            <w:tcMar>
              <w:top w:w="57" w:type="dxa"/>
              <w:left w:w="28" w:type="dxa"/>
              <w:bottom w:w="28" w:type="dxa"/>
              <w:right w:w="57" w:type="dxa"/>
            </w:tcMar>
          </w:tcPr>
          <w:p w:rsidR="00F84A69" w:rsidRPr="00D33A48" w:rsidRDefault="00F84A69" w:rsidP="00F84A69">
            <w:pPr>
              <w:bidi/>
              <w:rPr>
                <w:rFonts w:asciiTheme="minorBidi" w:eastAsia="Times New Roman" w:hAnsiTheme="minorBidi" w:cstheme="minorBidi"/>
                <w:sz w:val="28"/>
                <w:szCs w:val="28"/>
                <w:lang w:bidi="he-IL"/>
              </w:rPr>
            </w:pPr>
            <w:r w:rsidRPr="00D33A48">
              <w:rPr>
                <w:rFonts w:asciiTheme="minorBidi" w:eastAsia="Times New Roman" w:hAnsiTheme="minorBidi" w:cstheme="minorBidi" w:hint="cs"/>
                <w:b/>
                <w:bCs/>
                <w:sz w:val="28"/>
                <w:szCs w:val="28"/>
                <w:rtl/>
                <w:lang w:bidi="he-IL"/>
              </w:rPr>
              <w:t>ח.</w:t>
            </w:r>
            <w:r w:rsidR="00A4239E" w:rsidRPr="00D33A48">
              <w:rPr>
                <w:rFonts w:asciiTheme="minorBidi" w:eastAsia="Times New Roman" w:hAnsiTheme="minorBidi" w:cstheme="minorBidi"/>
                <w:b/>
                <w:bCs/>
                <w:sz w:val="28"/>
                <w:szCs w:val="28"/>
                <w:rtl/>
                <w:lang w:bidi="he-IL"/>
              </w:rPr>
              <w:t xml:space="preserve">  אקלים ארגונ</w:t>
            </w:r>
            <w:r w:rsidR="00A4239E" w:rsidRPr="00D33A48">
              <w:rPr>
                <w:rFonts w:asciiTheme="minorBidi" w:eastAsia="Times New Roman" w:hAnsiTheme="minorBidi" w:cstheme="minorBidi" w:hint="cs"/>
                <w:b/>
                <w:bCs/>
                <w:sz w:val="28"/>
                <w:szCs w:val="28"/>
                <w:rtl/>
                <w:lang w:bidi="he-IL"/>
              </w:rPr>
              <w:t>י</w:t>
            </w:r>
            <w:r w:rsidRPr="00D33A48">
              <w:rPr>
                <w:rFonts w:asciiTheme="minorBidi" w:eastAsia="Times New Roman" w:hAnsiTheme="minorBidi" w:cstheme="minorBidi"/>
                <w:b/>
                <w:bCs/>
                <w:sz w:val="28"/>
                <w:szCs w:val="28"/>
                <w:lang w:bidi="he-IL"/>
              </w:rPr>
              <w:t xml:space="preserve"> </w:t>
            </w:r>
          </w:p>
        </w:tc>
      </w:tr>
      <w:tr w:rsidR="00F84A69" w:rsidRPr="00F84A69" w:rsidTr="00F64023">
        <w:tc>
          <w:tcPr>
            <w:tcW w:w="1864" w:type="dxa"/>
            <w:tcMar>
              <w:top w:w="57" w:type="dxa"/>
              <w:left w:w="28" w:type="dxa"/>
              <w:bottom w:w="28" w:type="dxa"/>
              <w:right w:w="57" w:type="dxa"/>
            </w:tcMar>
          </w:tcPr>
          <w:p w:rsidR="00F84A69" w:rsidRPr="00F84A69" w:rsidRDefault="00F84A69" w:rsidP="00095138">
            <w:pPr>
              <w:numPr>
                <w:ilvl w:val="0"/>
                <w:numId w:val="19"/>
              </w:numPr>
              <w:bidi/>
              <w:rPr>
                <w:rFonts w:asciiTheme="minorBidi" w:eastAsia="Times New Roman" w:hAnsiTheme="minorBidi" w:cstheme="minorBidi"/>
                <w:sz w:val="24"/>
                <w:szCs w:val="24"/>
                <w:lang w:bidi="he-IL"/>
              </w:rPr>
            </w:pPr>
            <w:r w:rsidRPr="00F84A69">
              <w:rPr>
                <w:rFonts w:asciiTheme="minorBidi" w:eastAsia="Times New Roman" w:hAnsiTheme="minorBidi" w:cstheme="minorBidi"/>
                <w:sz w:val="24"/>
                <w:szCs w:val="24"/>
                <w:rtl/>
                <w:lang w:bidi="he-IL"/>
              </w:rPr>
              <w:t>אווירה ארגונית</w:t>
            </w:r>
            <w:r w:rsidRPr="00F84A69">
              <w:rPr>
                <w:rFonts w:asciiTheme="minorBidi" w:eastAsia="Times New Roman" w:hAnsiTheme="minorBidi" w:cstheme="minorBidi"/>
                <w:sz w:val="24"/>
                <w:szCs w:val="24"/>
                <w:lang w:bidi="he-IL"/>
              </w:rPr>
              <w:t xml:space="preserve"> </w:t>
            </w:r>
          </w:p>
        </w:tc>
        <w:tc>
          <w:tcPr>
            <w:tcW w:w="4196" w:type="dxa"/>
            <w:tcMar>
              <w:top w:w="57" w:type="dxa"/>
              <w:left w:w="28" w:type="dxa"/>
              <w:bottom w:w="28" w:type="dxa"/>
              <w:right w:w="57" w:type="dxa"/>
            </w:tcMar>
          </w:tcPr>
          <w:p w:rsidR="00F84A69" w:rsidRPr="00F84A69" w:rsidRDefault="00F84A69" w:rsidP="00F84A69">
            <w:pPr>
              <w:bidi/>
              <w:rPr>
                <w:rFonts w:asciiTheme="minorBidi" w:eastAsia="Times New Roman" w:hAnsiTheme="minorBidi" w:cstheme="minorBidi"/>
                <w:sz w:val="24"/>
                <w:szCs w:val="24"/>
                <w:lang w:bidi="he-IL"/>
              </w:rPr>
            </w:pPr>
            <w:r w:rsidRPr="00F84A69">
              <w:rPr>
                <w:rFonts w:asciiTheme="minorBidi" w:eastAsia="Times New Roman" w:hAnsiTheme="minorBidi" w:cstheme="minorBidi" w:hint="cs"/>
                <w:sz w:val="24"/>
                <w:szCs w:val="24"/>
                <w:rtl/>
                <w:lang w:bidi="he-IL"/>
              </w:rPr>
              <w:t>יש / אין בארגון אווירה נעימה, אוזן</w:t>
            </w:r>
            <w:r w:rsidR="00DC3AA8">
              <w:rPr>
                <w:rFonts w:asciiTheme="minorBidi" w:eastAsia="Times New Roman" w:hAnsiTheme="minorBidi" w:cstheme="minorBidi" w:hint="cs"/>
                <w:sz w:val="24"/>
                <w:szCs w:val="24"/>
                <w:rtl/>
                <w:lang w:bidi="he-IL"/>
              </w:rPr>
              <w:t xml:space="preserve"> קשבת, סובלנות, קבלה וכבוד הדדי</w:t>
            </w:r>
          </w:p>
        </w:tc>
        <w:tc>
          <w:tcPr>
            <w:tcW w:w="3438" w:type="dxa"/>
            <w:tcMar>
              <w:top w:w="57" w:type="dxa"/>
              <w:left w:w="28" w:type="dxa"/>
              <w:bottom w:w="28" w:type="dxa"/>
              <w:right w:w="57" w:type="dxa"/>
            </w:tcMar>
          </w:tcPr>
          <w:p w:rsidR="00F84A69" w:rsidRPr="00957A25" w:rsidRDefault="00F84A69" w:rsidP="00095138">
            <w:pPr>
              <w:pStyle w:val="a8"/>
              <w:numPr>
                <w:ilvl w:val="0"/>
                <w:numId w:val="16"/>
              </w:numPr>
              <w:bidi/>
              <w:rPr>
                <w:rFonts w:asciiTheme="minorBidi" w:eastAsia="Times New Roman" w:hAnsiTheme="minorBidi" w:cstheme="minorBidi"/>
                <w:sz w:val="24"/>
                <w:szCs w:val="24"/>
                <w:lang w:bidi="he-IL"/>
              </w:rPr>
            </w:pPr>
            <w:r w:rsidRPr="00957A25">
              <w:rPr>
                <w:rFonts w:asciiTheme="minorBidi" w:eastAsia="Times New Roman" w:hAnsiTheme="minorBidi" w:cstheme="minorBidi" w:hint="cs"/>
                <w:sz w:val="24"/>
                <w:szCs w:val="24"/>
                <w:rtl/>
                <w:lang w:bidi="he-IL"/>
              </w:rPr>
              <w:t>ביצוע בד</w:t>
            </w:r>
            <w:r w:rsidR="00957A25" w:rsidRPr="00957A25">
              <w:rPr>
                <w:rFonts w:asciiTheme="minorBidi" w:eastAsia="Times New Roman" w:hAnsiTheme="minorBidi" w:cstheme="minorBidi" w:hint="cs"/>
                <w:sz w:val="24"/>
                <w:szCs w:val="24"/>
                <w:rtl/>
                <w:lang w:bidi="he-IL"/>
              </w:rPr>
              <w:t>יקת שביעות רצון לקוחות אחת לשנה</w:t>
            </w:r>
          </w:p>
        </w:tc>
      </w:tr>
      <w:tr w:rsidR="00F84A69" w:rsidRPr="00F84A69" w:rsidTr="00F64023">
        <w:tc>
          <w:tcPr>
            <w:tcW w:w="1864" w:type="dxa"/>
            <w:tcMar>
              <w:top w:w="57" w:type="dxa"/>
              <w:left w:w="28" w:type="dxa"/>
              <w:bottom w:w="28" w:type="dxa"/>
              <w:right w:w="57" w:type="dxa"/>
            </w:tcMar>
          </w:tcPr>
          <w:p w:rsidR="00F84A69" w:rsidRPr="00F84A69" w:rsidRDefault="00F84A69" w:rsidP="00095138">
            <w:pPr>
              <w:numPr>
                <w:ilvl w:val="0"/>
                <w:numId w:val="19"/>
              </w:numPr>
              <w:bidi/>
              <w:rPr>
                <w:rFonts w:asciiTheme="minorBidi" w:eastAsia="Times New Roman" w:hAnsiTheme="minorBidi" w:cstheme="minorBidi"/>
                <w:sz w:val="24"/>
                <w:szCs w:val="24"/>
                <w:lang w:bidi="he-IL"/>
              </w:rPr>
            </w:pPr>
            <w:r w:rsidRPr="00F84A69">
              <w:rPr>
                <w:rFonts w:asciiTheme="minorBidi" w:eastAsia="Times New Roman" w:hAnsiTheme="minorBidi" w:cstheme="minorBidi"/>
                <w:sz w:val="24"/>
                <w:szCs w:val="24"/>
                <w:rtl/>
                <w:lang w:bidi="he-IL"/>
              </w:rPr>
              <w:t xml:space="preserve">שיתוף הדדי </w:t>
            </w:r>
          </w:p>
        </w:tc>
        <w:tc>
          <w:tcPr>
            <w:tcW w:w="4196" w:type="dxa"/>
            <w:tcMar>
              <w:top w:w="57" w:type="dxa"/>
              <w:left w:w="28" w:type="dxa"/>
              <w:bottom w:w="28" w:type="dxa"/>
              <w:right w:w="57" w:type="dxa"/>
            </w:tcMar>
          </w:tcPr>
          <w:p w:rsidR="00F84A69" w:rsidRPr="00F84A69" w:rsidRDefault="003F2C0E" w:rsidP="00F84A69">
            <w:pPr>
              <w:bidi/>
              <w:rPr>
                <w:rFonts w:asciiTheme="minorBidi" w:eastAsia="Times New Roman" w:hAnsiTheme="minorBidi" w:cstheme="minorBidi"/>
                <w:sz w:val="24"/>
                <w:szCs w:val="24"/>
                <w:lang w:bidi="he-IL"/>
              </w:rPr>
            </w:pPr>
            <w:r>
              <w:rPr>
                <w:rFonts w:asciiTheme="minorBidi" w:eastAsia="Times New Roman" w:hAnsiTheme="minorBidi" w:cstheme="minorBidi" w:hint="cs"/>
                <w:sz w:val="24"/>
                <w:szCs w:val="24"/>
                <w:rtl/>
                <w:lang w:bidi="he-IL"/>
              </w:rPr>
              <w:t>מרכז רש</w:t>
            </w:r>
            <w:r>
              <w:rPr>
                <w:rFonts w:asciiTheme="minorBidi" w:eastAsia="Times New Roman" w:hAnsiTheme="minorBidi" w:cstheme="minorBidi"/>
                <w:sz w:val="24"/>
                <w:szCs w:val="24"/>
                <w:rtl/>
                <w:lang w:bidi="he-IL"/>
              </w:rPr>
              <w:t>"</w:t>
            </w:r>
            <w:r>
              <w:rPr>
                <w:rFonts w:asciiTheme="minorBidi" w:eastAsia="Times New Roman" w:hAnsiTheme="minorBidi" w:cstheme="minorBidi" w:hint="cs"/>
                <w:sz w:val="24"/>
                <w:szCs w:val="24"/>
                <w:rtl/>
                <w:lang w:bidi="he-IL"/>
              </w:rPr>
              <w:t>ת</w:t>
            </w:r>
            <w:r w:rsidR="00F84A69" w:rsidRPr="00F84A69">
              <w:rPr>
                <w:rFonts w:asciiTheme="minorBidi" w:eastAsia="Times New Roman" w:hAnsiTheme="minorBidi" w:cstheme="minorBidi"/>
                <w:sz w:val="24"/>
                <w:szCs w:val="24"/>
                <w:rtl/>
                <w:lang w:bidi="he-IL"/>
              </w:rPr>
              <w:t xml:space="preserve"> יפעל עפ"י עקרון שיתוף רעיוני ע</w:t>
            </w:r>
            <w:r w:rsidR="00DC3AA8">
              <w:rPr>
                <w:rFonts w:asciiTheme="minorBidi" w:eastAsia="Times New Roman" w:hAnsiTheme="minorBidi" w:cstheme="minorBidi"/>
                <w:sz w:val="24"/>
                <w:szCs w:val="24"/>
                <w:rtl/>
                <w:lang w:bidi="he-IL"/>
              </w:rPr>
              <w:t>ם לקוחות פנים וחוץ ושותפי תפקיד</w:t>
            </w:r>
            <w:r w:rsidR="00F84A69" w:rsidRPr="00F84A69">
              <w:rPr>
                <w:rFonts w:asciiTheme="minorBidi" w:eastAsia="Times New Roman" w:hAnsiTheme="minorBidi" w:cstheme="minorBidi"/>
                <w:sz w:val="24"/>
                <w:szCs w:val="24"/>
                <w:rtl/>
                <w:lang w:bidi="he-IL"/>
              </w:rPr>
              <w:t xml:space="preserve"> </w:t>
            </w:r>
          </w:p>
        </w:tc>
        <w:tc>
          <w:tcPr>
            <w:tcW w:w="3438" w:type="dxa"/>
            <w:tcMar>
              <w:top w:w="57" w:type="dxa"/>
              <w:left w:w="28" w:type="dxa"/>
              <w:bottom w:w="28" w:type="dxa"/>
              <w:right w:w="57" w:type="dxa"/>
            </w:tcMar>
          </w:tcPr>
          <w:p w:rsidR="00F84A69" w:rsidRPr="00957A25" w:rsidRDefault="00F84A69" w:rsidP="00095138">
            <w:pPr>
              <w:pStyle w:val="a8"/>
              <w:numPr>
                <w:ilvl w:val="0"/>
                <w:numId w:val="16"/>
              </w:numPr>
              <w:bidi/>
              <w:rPr>
                <w:rFonts w:asciiTheme="minorBidi" w:eastAsia="Times New Roman" w:hAnsiTheme="minorBidi" w:cstheme="minorBidi"/>
                <w:sz w:val="24"/>
                <w:szCs w:val="24"/>
                <w:lang w:bidi="he-IL"/>
              </w:rPr>
            </w:pPr>
            <w:r w:rsidRPr="00957A25">
              <w:rPr>
                <w:rFonts w:asciiTheme="minorBidi" w:eastAsia="Times New Roman" w:hAnsiTheme="minorBidi" w:cstheme="minorBidi" w:hint="cs"/>
                <w:sz w:val="24"/>
                <w:szCs w:val="24"/>
                <w:rtl/>
                <w:lang w:bidi="he-IL"/>
              </w:rPr>
              <w:t>קיום מפגשי עבו</w:t>
            </w:r>
            <w:r w:rsidR="00957A25" w:rsidRPr="00957A25">
              <w:rPr>
                <w:rFonts w:asciiTheme="minorBidi" w:eastAsia="Times New Roman" w:hAnsiTheme="minorBidi" w:cstheme="minorBidi" w:hint="cs"/>
                <w:sz w:val="24"/>
                <w:szCs w:val="24"/>
                <w:rtl/>
                <w:lang w:bidi="he-IL"/>
              </w:rPr>
              <w:t>דה וחשיבה עם גורמי חוץ ולקוחות</w:t>
            </w:r>
          </w:p>
        </w:tc>
      </w:tr>
    </w:tbl>
    <w:p w:rsidR="00957A25" w:rsidRDefault="00957A25" w:rsidP="00F64023">
      <w:pPr>
        <w:bidi/>
        <w:ind w:left="12"/>
        <w:rPr>
          <w:rtl/>
        </w:rPr>
      </w:pPr>
    </w:p>
    <w:tbl>
      <w:tblPr>
        <w:bidiVisual/>
        <w:tblW w:w="9498" w:type="dxa"/>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3685"/>
        <w:gridCol w:w="2694"/>
      </w:tblGrid>
      <w:tr w:rsidR="00957A25" w:rsidRPr="00056B86" w:rsidTr="00F64023">
        <w:trPr>
          <w:trHeight w:val="516"/>
        </w:trPr>
        <w:tc>
          <w:tcPr>
            <w:tcW w:w="3119" w:type="dxa"/>
            <w:vMerge w:val="restart"/>
            <w:shd w:val="clear" w:color="auto" w:fill="auto"/>
            <w:vAlign w:val="center"/>
          </w:tcPr>
          <w:p w:rsidR="00957A25" w:rsidRPr="00582745" w:rsidRDefault="00F65F1A" w:rsidP="00FC65DD">
            <w:pPr>
              <w:bidi/>
              <w:jc w:val="center"/>
              <w:rPr>
                <w:rFonts w:asciiTheme="minorBidi" w:eastAsia="Times New Roman" w:hAnsiTheme="minorBidi" w:cstheme="minorBidi"/>
                <w:b/>
                <w:bCs/>
                <w:sz w:val="24"/>
                <w:szCs w:val="24"/>
                <w:rtl/>
                <w:lang w:bidi="he-IL"/>
              </w:rPr>
            </w:pPr>
            <w:r w:rsidRPr="00582745">
              <w:rPr>
                <w:rFonts w:asciiTheme="minorBidi" w:eastAsia="Times New Roman" w:hAnsiTheme="minorBidi" w:cstheme="minorBidi" w:hint="cs"/>
                <w:b/>
                <w:bCs/>
                <w:sz w:val="24"/>
                <w:szCs w:val="24"/>
                <w:rtl/>
                <w:lang w:bidi="he-IL"/>
              </w:rPr>
              <w:t>שם/</w:t>
            </w:r>
            <w:r w:rsidR="00957A25" w:rsidRPr="00582745">
              <w:rPr>
                <w:rFonts w:asciiTheme="minorBidi" w:eastAsia="Times New Roman" w:hAnsiTheme="minorBidi" w:cstheme="minorBidi" w:hint="cs"/>
                <w:b/>
                <w:bCs/>
                <w:sz w:val="24"/>
                <w:szCs w:val="24"/>
                <w:rtl/>
                <w:lang w:bidi="he-IL"/>
              </w:rPr>
              <w:t xml:space="preserve">לוגו של </w:t>
            </w:r>
            <w:r w:rsidR="003F2C0E">
              <w:rPr>
                <w:rFonts w:asciiTheme="minorBidi" w:eastAsia="Times New Roman" w:hAnsiTheme="minorBidi" w:cstheme="minorBidi" w:hint="cs"/>
                <w:b/>
                <w:bCs/>
                <w:sz w:val="24"/>
                <w:szCs w:val="24"/>
                <w:rtl/>
                <w:lang w:bidi="he-IL"/>
              </w:rPr>
              <w:t>מרכז רש</w:t>
            </w:r>
            <w:r w:rsidR="003F2C0E">
              <w:rPr>
                <w:rFonts w:asciiTheme="minorBidi" w:eastAsia="Times New Roman" w:hAnsiTheme="minorBidi" w:cstheme="minorBidi"/>
                <w:b/>
                <w:bCs/>
                <w:sz w:val="24"/>
                <w:szCs w:val="24"/>
                <w:rtl/>
                <w:lang w:bidi="he-IL"/>
              </w:rPr>
              <w:t>"</w:t>
            </w:r>
            <w:r w:rsidR="003F2C0E">
              <w:rPr>
                <w:rFonts w:asciiTheme="minorBidi" w:eastAsia="Times New Roman" w:hAnsiTheme="minorBidi" w:cstheme="minorBidi" w:hint="cs"/>
                <w:b/>
                <w:bCs/>
                <w:sz w:val="24"/>
                <w:szCs w:val="24"/>
                <w:rtl/>
                <w:lang w:bidi="he-IL"/>
              </w:rPr>
              <w:t>ת</w:t>
            </w:r>
          </w:p>
        </w:tc>
        <w:tc>
          <w:tcPr>
            <w:tcW w:w="3685" w:type="dxa"/>
            <w:vMerge w:val="restart"/>
            <w:shd w:val="clear" w:color="auto" w:fill="auto"/>
            <w:vAlign w:val="center"/>
          </w:tcPr>
          <w:p w:rsidR="00957A25" w:rsidRPr="00080190" w:rsidRDefault="00957A25" w:rsidP="00385F86">
            <w:pPr>
              <w:pStyle w:val="2"/>
              <w:rPr>
                <w:rtl/>
              </w:rPr>
            </w:pPr>
            <w:r w:rsidRPr="00056B86">
              <w:rPr>
                <w:rFonts w:hint="cs"/>
                <w:rtl/>
              </w:rPr>
              <w:t>אמנת השירות</w:t>
            </w:r>
          </w:p>
        </w:tc>
        <w:tc>
          <w:tcPr>
            <w:tcW w:w="2694" w:type="dxa"/>
            <w:shd w:val="clear" w:color="auto" w:fill="auto"/>
            <w:vAlign w:val="center"/>
          </w:tcPr>
          <w:p w:rsidR="00957A25" w:rsidRPr="00056B86" w:rsidRDefault="00957A25" w:rsidP="009279C7">
            <w:pPr>
              <w:bidi/>
              <w:rPr>
                <w:rFonts w:asciiTheme="minorBidi" w:eastAsia="Times New Roman" w:hAnsiTheme="minorBidi" w:cstheme="minorBidi"/>
                <w:sz w:val="24"/>
                <w:szCs w:val="24"/>
                <w:rtl/>
                <w:lang w:bidi="he-IL"/>
              </w:rPr>
            </w:pPr>
            <w:r w:rsidRPr="00056B86">
              <w:rPr>
                <w:rFonts w:asciiTheme="minorBidi" w:eastAsia="Times New Roman" w:hAnsiTheme="minorBidi" w:cstheme="minorBidi"/>
                <w:sz w:val="24"/>
                <w:szCs w:val="24"/>
                <w:rtl/>
                <w:lang w:bidi="he-IL"/>
              </w:rPr>
              <w:t>עמ</w:t>
            </w:r>
            <w:r w:rsidRPr="00056B86">
              <w:rPr>
                <w:rFonts w:asciiTheme="minorBidi" w:eastAsia="Times New Roman" w:hAnsiTheme="minorBidi" w:cstheme="minorBidi" w:hint="cs"/>
                <w:sz w:val="24"/>
                <w:szCs w:val="24"/>
                <w:rtl/>
                <w:lang w:bidi="he-IL"/>
              </w:rPr>
              <w:t xml:space="preserve">וד </w:t>
            </w:r>
            <w:r w:rsidR="009279C7">
              <w:rPr>
                <w:rFonts w:asciiTheme="minorBidi" w:eastAsia="Times New Roman" w:hAnsiTheme="minorBidi" w:cstheme="minorBidi" w:hint="cs"/>
                <w:sz w:val="24"/>
                <w:szCs w:val="24"/>
                <w:rtl/>
                <w:lang w:bidi="he-IL"/>
              </w:rPr>
              <w:t>7</w:t>
            </w:r>
            <w:r w:rsidRPr="00056B86">
              <w:rPr>
                <w:rFonts w:asciiTheme="minorBidi" w:eastAsia="Times New Roman" w:hAnsiTheme="minorBidi" w:cstheme="minorBidi"/>
                <w:sz w:val="24"/>
                <w:szCs w:val="24"/>
                <w:lang w:bidi="he-IL"/>
              </w:rPr>
              <w:t xml:space="preserve"> </w:t>
            </w:r>
            <w:r w:rsidRPr="00056B86">
              <w:rPr>
                <w:rFonts w:asciiTheme="minorBidi" w:eastAsia="Times New Roman" w:hAnsiTheme="minorBidi" w:cstheme="minorBidi"/>
                <w:sz w:val="24"/>
                <w:szCs w:val="24"/>
                <w:rtl/>
                <w:lang w:bidi="he-IL"/>
              </w:rPr>
              <w:t>מתוך</w:t>
            </w:r>
            <w:r w:rsidRPr="00056B86">
              <w:rPr>
                <w:rFonts w:asciiTheme="minorBidi" w:eastAsia="Times New Roman" w:hAnsiTheme="minorBidi" w:cstheme="minorBidi" w:hint="cs"/>
                <w:sz w:val="24"/>
                <w:szCs w:val="24"/>
                <w:rtl/>
                <w:lang w:bidi="he-IL"/>
              </w:rPr>
              <w:t xml:space="preserve"> </w:t>
            </w:r>
            <w:r w:rsidR="009279C7">
              <w:rPr>
                <w:rFonts w:asciiTheme="minorBidi" w:eastAsia="Times New Roman" w:hAnsiTheme="minorBidi" w:cstheme="minorBidi" w:hint="cs"/>
                <w:sz w:val="24"/>
                <w:szCs w:val="24"/>
                <w:rtl/>
                <w:lang w:bidi="he-IL"/>
              </w:rPr>
              <w:t>7</w:t>
            </w:r>
            <w:r w:rsidRPr="00056B86">
              <w:rPr>
                <w:rFonts w:asciiTheme="minorBidi" w:eastAsia="Times New Roman" w:hAnsiTheme="minorBidi" w:cstheme="minorBidi" w:hint="cs"/>
                <w:sz w:val="24"/>
                <w:szCs w:val="24"/>
                <w:rtl/>
                <w:lang w:bidi="he-IL"/>
              </w:rPr>
              <w:t xml:space="preserve"> </w:t>
            </w:r>
            <w:r w:rsidRPr="00056B86">
              <w:rPr>
                <w:rFonts w:asciiTheme="minorBidi" w:eastAsia="Times New Roman" w:hAnsiTheme="minorBidi" w:cstheme="minorBidi"/>
                <w:sz w:val="24"/>
                <w:szCs w:val="24"/>
                <w:lang w:bidi="he-IL"/>
              </w:rPr>
              <w:t xml:space="preserve"> </w:t>
            </w:r>
          </w:p>
        </w:tc>
      </w:tr>
      <w:tr w:rsidR="00957A25" w:rsidRPr="00056B86" w:rsidTr="00F64023">
        <w:trPr>
          <w:trHeight w:val="592"/>
        </w:trPr>
        <w:tc>
          <w:tcPr>
            <w:tcW w:w="3119" w:type="dxa"/>
            <w:vMerge/>
            <w:shd w:val="clear" w:color="auto" w:fill="auto"/>
          </w:tcPr>
          <w:p w:rsidR="00957A25" w:rsidRPr="00056B86" w:rsidRDefault="00957A25" w:rsidP="00FC65DD">
            <w:pPr>
              <w:bidi/>
              <w:rPr>
                <w:rFonts w:asciiTheme="minorBidi" w:eastAsia="Times New Roman" w:hAnsiTheme="minorBidi" w:cstheme="minorBidi"/>
                <w:sz w:val="24"/>
                <w:szCs w:val="24"/>
                <w:rtl/>
                <w:lang w:bidi="he-IL"/>
              </w:rPr>
            </w:pPr>
          </w:p>
        </w:tc>
        <w:tc>
          <w:tcPr>
            <w:tcW w:w="3685" w:type="dxa"/>
            <w:vMerge/>
            <w:shd w:val="clear" w:color="auto" w:fill="auto"/>
          </w:tcPr>
          <w:p w:rsidR="00957A25" w:rsidRPr="00056B86" w:rsidRDefault="00957A25" w:rsidP="00FC65DD">
            <w:pPr>
              <w:bidi/>
              <w:rPr>
                <w:rFonts w:asciiTheme="minorBidi" w:eastAsia="Times New Roman" w:hAnsiTheme="minorBidi" w:cstheme="minorBidi"/>
                <w:sz w:val="24"/>
                <w:szCs w:val="24"/>
                <w:rtl/>
                <w:lang w:bidi="he-IL"/>
              </w:rPr>
            </w:pPr>
          </w:p>
        </w:tc>
        <w:tc>
          <w:tcPr>
            <w:tcW w:w="2694" w:type="dxa"/>
            <w:shd w:val="clear" w:color="auto" w:fill="auto"/>
            <w:vAlign w:val="center"/>
          </w:tcPr>
          <w:p w:rsidR="00957A25" w:rsidRPr="00056B86" w:rsidRDefault="00957A25" w:rsidP="00FC65DD">
            <w:pPr>
              <w:bidi/>
              <w:rPr>
                <w:rFonts w:asciiTheme="minorBidi" w:eastAsia="Times New Roman" w:hAnsiTheme="minorBidi" w:cstheme="minorBidi"/>
                <w:sz w:val="24"/>
                <w:szCs w:val="24"/>
                <w:rtl/>
                <w:lang w:bidi="he-IL"/>
              </w:rPr>
            </w:pPr>
            <w:r>
              <w:rPr>
                <w:rFonts w:asciiTheme="minorBidi" w:eastAsia="Times New Roman" w:hAnsiTheme="minorBidi" w:cstheme="minorBidi"/>
                <w:sz w:val="24"/>
                <w:szCs w:val="24"/>
                <w:rtl/>
                <w:lang w:bidi="he-IL"/>
              </w:rPr>
              <w:t>עדכון</w:t>
            </w:r>
            <w:r w:rsidRPr="00056B86">
              <w:rPr>
                <w:rFonts w:asciiTheme="minorBidi" w:eastAsia="Times New Roman" w:hAnsiTheme="minorBidi" w:cstheme="minorBidi"/>
                <w:sz w:val="24"/>
                <w:szCs w:val="24"/>
                <w:rtl/>
                <w:lang w:bidi="he-IL"/>
              </w:rPr>
              <w:t xml:space="preserve">: </w:t>
            </w:r>
          </w:p>
        </w:tc>
      </w:tr>
      <w:tr w:rsidR="00957A25" w:rsidRPr="00056B86" w:rsidTr="00F64023">
        <w:trPr>
          <w:trHeight w:val="519"/>
        </w:trPr>
        <w:tc>
          <w:tcPr>
            <w:tcW w:w="3119" w:type="dxa"/>
            <w:vMerge/>
            <w:shd w:val="clear" w:color="auto" w:fill="auto"/>
            <w:vAlign w:val="center"/>
          </w:tcPr>
          <w:p w:rsidR="00957A25" w:rsidRPr="00056B86" w:rsidRDefault="00957A25" w:rsidP="00FC65DD">
            <w:pPr>
              <w:bidi/>
              <w:rPr>
                <w:rFonts w:asciiTheme="minorBidi" w:eastAsia="Times New Roman" w:hAnsiTheme="minorBidi" w:cstheme="minorBidi"/>
                <w:sz w:val="24"/>
                <w:szCs w:val="24"/>
                <w:rtl/>
                <w:lang w:bidi="he-IL"/>
              </w:rPr>
            </w:pPr>
          </w:p>
        </w:tc>
        <w:tc>
          <w:tcPr>
            <w:tcW w:w="3685" w:type="dxa"/>
            <w:vMerge/>
            <w:shd w:val="clear" w:color="auto" w:fill="auto"/>
          </w:tcPr>
          <w:p w:rsidR="00957A25" w:rsidRPr="00056B86" w:rsidRDefault="00957A25" w:rsidP="00FC65DD">
            <w:pPr>
              <w:bidi/>
              <w:rPr>
                <w:rFonts w:asciiTheme="minorBidi" w:eastAsia="Times New Roman" w:hAnsiTheme="minorBidi" w:cstheme="minorBidi"/>
                <w:sz w:val="24"/>
                <w:szCs w:val="24"/>
                <w:rtl/>
                <w:lang w:bidi="he-IL"/>
              </w:rPr>
            </w:pPr>
          </w:p>
        </w:tc>
        <w:tc>
          <w:tcPr>
            <w:tcW w:w="2694" w:type="dxa"/>
            <w:shd w:val="clear" w:color="auto" w:fill="auto"/>
            <w:vAlign w:val="center"/>
          </w:tcPr>
          <w:p w:rsidR="00957A25" w:rsidRPr="00056B86" w:rsidRDefault="00CF6239" w:rsidP="00FC65DD">
            <w:pPr>
              <w:bidi/>
              <w:rPr>
                <w:rFonts w:asciiTheme="minorBidi" w:eastAsia="Times New Roman" w:hAnsiTheme="minorBidi" w:cstheme="minorBidi"/>
                <w:sz w:val="24"/>
                <w:szCs w:val="24"/>
                <w:rtl/>
                <w:lang w:bidi="he-IL"/>
              </w:rPr>
            </w:pPr>
            <w:hyperlink w:anchor="תוכן" w:history="1">
              <w:r w:rsidR="003A3164" w:rsidRPr="003A3164">
                <w:rPr>
                  <w:rStyle w:val="Hyperlink"/>
                  <w:rFonts w:asciiTheme="minorBidi" w:eastAsia="Times New Roman" w:hAnsiTheme="minorBidi" w:cstheme="minorBidi"/>
                  <w:sz w:val="24"/>
                  <w:szCs w:val="24"/>
                  <w:rtl/>
                  <w:lang w:bidi="he-IL"/>
                </w:rPr>
                <w:t>תחולה</w:t>
              </w:r>
            </w:hyperlink>
            <w:r w:rsidR="003A3164" w:rsidRPr="00621B51">
              <w:rPr>
                <w:rFonts w:asciiTheme="minorBidi" w:eastAsia="Times New Roman" w:hAnsiTheme="minorBidi" w:cstheme="minorBidi"/>
                <w:sz w:val="24"/>
                <w:szCs w:val="24"/>
                <w:rtl/>
                <w:lang w:bidi="he-IL"/>
              </w:rPr>
              <w:t>:</w:t>
            </w:r>
          </w:p>
        </w:tc>
      </w:tr>
    </w:tbl>
    <w:p w:rsidR="00957A25" w:rsidRDefault="00957A25" w:rsidP="00F64023">
      <w:pPr>
        <w:bidi/>
        <w:ind w:left="12"/>
        <w:rPr>
          <w:rtl/>
        </w:rPr>
      </w:pPr>
    </w:p>
    <w:p w:rsidR="00957A25" w:rsidRDefault="00957A25" w:rsidP="00F64023">
      <w:pPr>
        <w:bidi/>
        <w:ind w:left="12"/>
        <w:rPr>
          <w:rtl/>
        </w:rPr>
      </w:pPr>
    </w:p>
    <w:tbl>
      <w:tblPr>
        <w:bidiVisual/>
        <w:tblW w:w="9498" w:type="dxa"/>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1843"/>
        <w:gridCol w:w="4961"/>
        <w:gridCol w:w="2694"/>
      </w:tblGrid>
      <w:tr w:rsidR="00957A25" w:rsidRPr="00D33A48" w:rsidTr="00F64023">
        <w:tc>
          <w:tcPr>
            <w:tcW w:w="9498" w:type="dxa"/>
            <w:gridSpan w:val="3"/>
            <w:tcMar>
              <w:top w:w="57" w:type="dxa"/>
              <w:left w:w="28" w:type="dxa"/>
              <w:bottom w:w="28" w:type="dxa"/>
              <w:right w:w="57" w:type="dxa"/>
            </w:tcMar>
          </w:tcPr>
          <w:p w:rsidR="00957A25" w:rsidRPr="00D33A48" w:rsidRDefault="00957A25" w:rsidP="00FC65DD">
            <w:pPr>
              <w:bidi/>
              <w:rPr>
                <w:rFonts w:asciiTheme="minorBidi" w:eastAsia="Times New Roman" w:hAnsiTheme="minorBidi" w:cstheme="minorBidi"/>
                <w:sz w:val="28"/>
                <w:szCs w:val="28"/>
                <w:lang w:bidi="he-IL"/>
              </w:rPr>
            </w:pPr>
            <w:r w:rsidRPr="00D33A48">
              <w:rPr>
                <w:rFonts w:asciiTheme="minorBidi" w:eastAsia="Times New Roman" w:hAnsiTheme="minorBidi" w:cstheme="minorBidi" w:hint="cs"/>
                <w:b/>
                <w:bCs/>
                <w:sz w:val="28"/>
                <w:szCs w:val="28"/>
                <w:rtl/>
                <w:lang w:bidi="he-IL"/>
              </w:rPr>
              <w:t>ח.</w:t>
            </w:r>
            <w:r w:rsidRPr="00D33A48">
              <w:rPr>
                <w:rFonts w:asciiTheme="minorBidi" w:eastAsia="Times New Roman" w:hAnsiTheme="minorBidi" w:cstheme="minorBidi"/>
                <w:b/>
                <w:bCs/>
                <w:sz w:val="28"/>
                <w:szCs w:val="28"/>
                <w:rtl/>
                <w:lang w:bidi="he-IL"/>
              </w:rPr>
              <w:t xml:space="preserve">  אקלים ארגונ</w:t>
            </w:r>
            <w:r w:rsidRPr="00D33A48">
              <w:rPr>
                <w:rFonts w:asciiTheme="minorBidi" w:eastAsia="Times New Roman" w:hAnsiTheme="minorBidi" w:cstheme="minorBidi" w:hint="cs"/>
                <w:b/>
                <w:bCs/>
                <w:sz w:val="28"/>
                <w:szCs w:val="28"/>
                <w:rtl/>
                <w:lang w:bidi="he-IL"/>
              </w:rPr>
              <w:t>י</w:t>
            </w:r>
            <w:r w:rsidRPr="00D33A48">
              <w:rPr>
                <w:rFonts w:asciiTheme="minorBidi" w:eastAsia="Times New Roman" w:hAnsiTheme="minorBidi" w:cstheme="minorBidi"/>
                <w:b/>
                <w:bCs/>
                <w:sz w:val="28"/>
                <w:szCs w:val="28"/>
                <w:lang w:bidi="he-IL"/>
              </w:rPr>
              <w:t xml:space="preserve"> </w:t>
            </w:r>
          </w:p>
        </w:tc>
      </w:tr>
      <w:tr w:rsidR="00957A25" w:rsidRPr="00D33A48" w:rsidTr="00F64023">
        <w:tc>
          <w:tcPr>
            <w:tcW w:w="1843" w:type="dxa"/>
            <w:tcMar>
              <w:top w:w="57" w:type="dxa"/>
              <w:left w:w="28" w:type="dxa"/>
              <w:bottom w:w="28" w:type="dxa"/>
              <w:right w:w="57" w:type="dxa"/>
            </w:tcMar>
          </w:tcPr>
          <w:p w:rsidR="00957A25" w:rsidRPr="00D33A48" w:rsidRDefault="00957A25" w:rsidP="00FC65DD">
            <w:pPr>
              <w:bidi/>
              <w:jc w:val="center"/>
              <w:rPr>
                <w:rFonts w:asciiTheme="minorBidi" w:eastAsia="Times New Roman" w:hAnsiTheme="minorBidi" w:cstheme="minorBidi"/>
                <w:b/>
                <w:bCs/>
                <w:sz w:val="24"/>
                <w:szCs w:val="24"/>
                <w:lang w:bidi="he-IL"/>
              </w:rPr>
            </w:pPr>
            <w:r w:rsidRPr="00D33A48">
              <w:rPr>
                <w:rFonts w:asciiTheme="minorBidi" w:eastAsia="Times New Roman" w:hAnsiTheme="minorBidi" w:cstheme="minorBidi" w:hint="cs"/>
                <w:b/>
                <w:bCs/>
                <w:sz w:val="24"/>
                <w:szCs w:val="24"/>
                <w:rtl/>
                <w:lang w:bidi="he-IL"/>
              </w:rPr>
              <w:t>נושא</w:t>
            </w:r>
          </w:p>
        </w:tc>
        <w:tc>
          <w:tcPr>
            <w:tcW w:w="4961" w:type="dxa"/>
            <w:tcMar>
              <w:top w:w="57" w:type="dxa"/>
              <w:left w:w="28" w:type="dxa"/>
              <w:bottom w:w="28" w:type="dxa"/>
              <w:right w:w="57" w:type="dxa"/>
            </w:tcMar>
          </w:tcPr>
          <w:p w:rsidR="00957A25" w:rsidRPr="00D33A48" w:rsidRDefault="00957A25" w:rsidP="00FC65DD">
            <w:pPr>
              <w:bidi/>
              <w:jc w:val="center"/>
              <w:rPr>
                <w:rFonts w:asciiTheme="minorBidi" w:eastAsia="Times New Roman" w:hAnsiTheme="minorBidi" w:cstheme="minorBidi"/>
                <w:b/>
                <w:bCs/>
                <w:sz w:val="24"/>
                <w:szCs w:val="24"/>
                <w:lang w:bidi="he-IL"/>
              </w:rPr>
            </w:pPr>
            <w:r w:rsidRPr="00D33A48">
              <w:rPr>
                <w:rFonts w:asciiTheme="minorBidi" w:eastAsia="Times New Roman" w:hAnsiTheme="minorBidi" w:cstheme="minorBidi" w:hint="cs"/>
                <w:b/>
                <w:bCs/>
                <w:sz w:val="24"/>
                <w:szCs w:val="24"/>
                <w:rtl/>
                <w:lang w:bidi="he-IL"/>
              </w:rPr>
              <w:t>סטנדרט</w:t>
            </w:r>
          </w:p>
        </w:tc>
        <w:tc>
          <w:tcPr>
            <w:tcW w:w="2694" w:type="dxa"/>
            <w:tcMar>
              <w:top w:w="57" w:type="dxa"/>
              <w:left w:w="28" w:type="dxa"/>
              <w:bottom w:w="28" w:type="dxa"/>
              <w:right w:w="57" w:type="dxa"/>
            </w:tcMar>
          </w:tcPr>
          <w:p w:rsidR="00957A25" w:rsidRPr="00D33A48" w:rsidRDefault="00957A25" w:rsidP="00FC65DD">
            <w:pPr>
              <w:bidi/>
              <w:jc w:val="center"/>
              <w:rPr>
                <w:rFonts w:asciiTheme="minorBidi" w:eastAsia="Times New Roman" w:hAnsiTheme="minorBidi" w:cstheme="minorBidi"/>
                <w:b/>
                <w:bCs/>
                <w:sz w:val="24"/>
                <w:szCs w:val="24"/>
                <w:lang w:bidi="he-IL"/>
              </w:rPr>
            </w:pPr>
            <w:r w:rsidRPr="00D33A48">
              <w:rPr>
                <w:rFonts w:asciiTheme="minorBidi" w:eastAsia="Times New Roman" w:hAnsiTheme="minorBidi" w:cstheme="minorBidi" w:hint="cs"/>
                <w:b/>
                <w:bCs/>
                <w:sz w:val="24"/>
                <w:szCs w:val="24"/>
                <w:rtl/>
                <w:lang w:bidi="he-IL"/>
              </w:rPr>
              <w:t>שיטת מדידה</w:t>
            </w:r>
          </w:p>
        </w:tc>
      </w:tr>
      <w:tr w:rsidR="00F84A69" w:rsidRPr="00F84A69" w:rsidTr="00F64023">
        <w:tc>
          <w:tcPr>
            <w:tcW w:w="1843" w:type="dxa"/>
            <w:tcMar>
              <w:top w:w="57" w:type="dxa"/>
              <w:left w:w="28" w:type="dxa"/>
              <w:bottom w:w="28" w:type="dxa"/>
              <w:right w:w="57" w:type="dxa"/>
            </w:tcMar>
          </w:tcPr>
          <w:p w:rsidR="00F84A69" w:rsidRPr="00F84A69" w:rsidRDefault="00957A25" w:rsidP="00095138">
            <w:pPr>
              <w:numPr>
                <w:ilvl w:val="0"/>
                <w:numId w:val="19"/>
              </w:numPr>
              <w:bidi/>
              <w:rPr>
                <w:rFonts w:asciiTheme="minorBidi" w:eastAsia="Times New Roman" w:hAnsiTheme="minorBidi" w:cstheme="minorBidi"/>
                <w:sz w:val="24"/>
                <w:szCs w:val="24"/>
                <w:lang w:bidi="he-IL"/>
              </w:rPr>
            </w:pPr>
            <w:r>
              <w:rPr>
                <w:rFonts w:asciiTheme="minorBidi" w:eastAsia="Times New Roman" w:hAnsiTheme="minorBidi" w:cstheme="minorBidi"/>
                <w:sz w:val="24"/>
                <w:szCs w:val="24"/>
                <w:rtl/>
                <w:lang w:bidi="he-IL"/>
              </w:rPr>
              <w:t>מענה לתלונות לקוחות</w:t>
            </w:r>
          </w:p>
        </w:tc>
        <w:tc>
          <w:tcPr>
            <w:tcW w:w="4961" w:type="dxa"/>
            <w:tcMar>
              <w:top w:w="57" w:type="dxa"/>
              <w:left w:w="28" w:type="dxa"/>
              <w:bottom w:w="28" w:type="dxa"/>
              <w:right w:w="57" w:type="dxa"/>
            </w:tcMar>
          </w:tcPr>
          <w:p w:rsidR="00F84A69" w:rsidRPr="00F84A69" w:rsidRDefault="00F84A69" w:rsidP="00F84A69">
            <w:pPr>
              <w:bidi/>
              <w:rPr>
                <w:rFonts w:asciiTheme="minorBidi" w:eastAsia="Times New Roman" w:hAnsiTheme="minorBidi" w:cstheme="minorBidi"/>
                <w:sz w:val="24"/>
                <w:szCs w:val="24"/>
                <w:lang w:bidi="he-IL"/>
              </w:rPr>
            </w:pPr>
            <w:r w:rsidRPr="00F84A69">
              <w:rPr>
                <w:rFonts w:asciiTheme="minorBidi" w:eastAsia="Times New Roman" w:hAnsiTheme="minorBidi" w:cstheme="minorBidi" w:hint="cs"/>
                <w:sz w:val="24"/>
                <w:szCs w:val="24"/>
                <w:rtl/>
                <w:lang w:bidi="he-IL"/>
              </w:rPr>
              <w:t>תוך שבועיים מיום קבלת תלונה תיערך בדי</w:t>
            </w:r>
            <w:r w:rsidR="00DC3AA8">
              <w:rPr>
                <w:rFonts w:asciiTheme="minorBidi" w:eastAsia="Times New Roman" w:hAnsiTheme="minorBidi" w:cstheme="minorBidi" w:hint="cs"/>
                <w:sz w:val="24"/>
                <w:szCs w:val="24"/>
                <w:rtl/>
                <w:lang w:bidi="he-IL"/>
              </w:rPr>
              <w:t>קה של התלונה ותימסר תגובה ללקוח</w:t>
            </w:r>
          </w:p>
        </w:tc>
        <w:tc>
          <w:tcPr>
            <w:tcW w:w="2694" w:type="dxa"/>
            <w:tcMar>
              <w:top w:w="57" w:type="dxa"/>
              <w:left w:w="28" w:type="dxa"/>
              <w:bottom w:w="28" w:type="dxa"/>
              <w:right w:w="57" w:type="dxa"/>
            </w:tcMar>
          </w:tcPr>
          <w:p w:rsidR="00F84A69" w:rsidRPr="00957A25" w:rsidRDefault="00F84A69" w:rsidP="00095138">
            <w:pPr>
              <w:pStyle w:val="a8"/>
              <w:numPr>
                <w:ilvl w:val="0"/>
                <w:numId w:val="16"/>
              </w:numPr>
              <w:bidi/>
              <w:rPr>
                <w:rFonts w:asciiTheme="minorBidi" w:eastAsia="Times New Roman" w:hAnsiTheme="minorBidi" w:cstheme="minorBidi"/>
                <w:sz w:val="24"/>
                <w:szCs w:val="24"/>
                <w:lang w:bidi="he-IL"/>
              </w:rPr>
            </w:pPr>
            <w:r w:rsidRPr="00957A25">
              <w:rPr>
                <w:rFonts w:asciiTheme="minorBidi" w:eastAsia="Times New Roman" w:hAnsiTheme="minorBidi" w:cstheme="minorBidi" w:hint="cs"/>
                <w:sz w:val="24"/>
                <w:szCs w:val="24"/>
                <w:rtl/>
                <w:lang w:bidi="he-IL"/>
              </w:rPr>
              <w:t>בדיקת ביצוע</w:t>
            </w:r>
          </w:p>
        </w:tc>
      </w:tr>
      <w:tr w:rsidR="00F84A69" w:rsidRPr="00F84A69" w:rsidTr="00F64023">
        <w:tc>
          <w:tcPr>
            <w:tcW w:w="1843" w:type="dxa"/>
            <w:tcMar>
              <w:top w:w="57" w:type="dxa"/>
              <w:left w:w="28" w:type="dxa"/>
              <w:bottom w:w="28" w:type="dxa"/>
              <w:right w:w="57" w:type="dxa"/>
            </w:tcMar>
          </w:tcPr>
          <w:p w:rsidR="00F84A69" w:rsidRPr="00F84A69" w:rsidRDefault="00F84A69" w:rsidP="00095138">
            <w:pPr>
              <w:numPr>
                <w:ilvl w:val="0"/>
                <w:numId w:val="19"/>
              </w:numPr>
              <w:bidi/>
              <w:rPr>
                <w:rFonts w:asciiTheme="minorBidi" w:eastAsia="Times New Roman" w:hAnsiTheme="minorBidi" w:cstheme="minorBidi"/>
                <w:sz w:val="24"/>
                <w:szCs w:val="24"/>
                <w:lang w:bidi="he-IL"/>
              </w:rPr>
            </w:pPr>
            <w:r w:rsidRPr="00F84A69">
              <w:rPr>
                <w:rFonts w:asciiTheme="minorBidi" w:eastAsia="Times New Roman" w:hAnsiTheme="minorBidi" w:cstheme="minorBidi"/>
                <w:sz w:val="24"/>
                <w:szCs w:val="24"/>
                <w:rtl/>
                <w:lang w:bidi="he-IL"/>
              </w:rPr>
              <w:t>איתור ציפיות וצורכי הלקוחות</w:t>
            </w:r>
            <w:r w:rsidRPr="00F84A69">
              <w:rPr>
                <w:rFonts w:asciiTheme="minorBidi" w:eastAsia="Times New Roman" w:hAnsiTheme="minorBidi" w:cstheme="minorBidi"/>
                <w:sz w:val="24"/>
                <w:szCs w:val="24"/>
                <w:lang w:bidi="he-IL"/>
              </w:rPr>
              <w:t xml:space="preserve"> </w:t>
            </w:r>
          </w:p>
        </w:tc>
        <w:tc>
          <w:tcPr>
            <w:tcW w:w="4961" w:type="dxa"/>
            <w:tcMar>
              <w:top w:w="57" w:type="dxa"/>
              <w:left w:w="28" w:type="dxa"/>
              <w:bottom w:w="28" w:type="dxa"/>
              <w:right w:w="57" w:type="dxa"/>
            </w:tcMar>
          </w:tcPr>
          <w:p w:rsidR="00F84A69" w:rsidRPr="00F84A69" w:rsidRDefault="00F84A69" w:rsidP="00095138">
            <w:pPr>
              <w:numPr>
                <w:ilvl w:val="0"/>
                <w:numId w:val="16"/>
              </w:numPr>
              <w:bidi/>
              <w:rPr>
                <w:rFonts w:asciiTheme="minorBidi" w:eastAsia="Times New Roman" w:hAnsiTheme="minorBidi" w:cstheme="minorBidi"/>
                <w:sz w:val="24"/>
                <w:szCs w:val="24"/>
                <w:rtl/>
                <w:lang w:bidi="he-IL"/>
              </w:rPr>
            </w:pPr>
            <w:r w:rsidRPr="00F84A69">
              <w:rPr>
                <w:rFonts w:asciiTheme="minorBidi" w:eastAsia="Times New Roman" w:hAnsiTheme="minorBidi" w:cstheme="minorBidi" w:hint="cs"/>
                <w:sz w:val="24"/>
                <w:szCs w:val="24"/>
                <w:rtl/>
                <w:lang w:bidi="he-IL"/>
              </w:rPr>
              <w:t>תהליך דו -</w:t>
            </w:r>
            <w:r w:rsidRPr="00F84A69">
              <w:rPr>
                <w:rFonts w:asciiTheme="minorBidi" w:eastAsia="Times New Roman" w:hAnsiTheme="minorBidi" w:cstheme="minorBidi"/>
                <w:sz w:val="24"/>
                <w:szCs w:val="24"/>
                <w:rtl/>
                <w:lang w:bidi="he-IL"/>
              </w:rPr>
              <w:t xml:space="preserve"> שב</w:t>
            </w:r>
            <w:r w:rsidRPr="00F84A69">
              <w:rPr>
                <w:rFonts w:asciiTheme="minorBidi" w:eastAsia="Times New Roman" w:hAnsiTheme="minorBidi" w:cstheme="minorBidi" w:hint="cs"/>
                <w:sz w:val="24"/>
                <w:szCs w:val="24"/>
                <w:rtl/>
                <w:lang w:bidi="he-IL"/>
              </w:rPr>
              <w:t>ועי קבוע של קבלת משוב מלקוחות פנים (ה</w:t>
            </w:r>
            <w:r w:rsidR="00A5149F">
              <w:rPr>
                <w:rFonts w:asciiTheme="minorBidi" w:eastAsia="Times New Roman" w:hAnsiTheme="minorBidi" w:cstheme="minorBidi" w:hint="cs"/>
                <w:sz w:val="24"/>
                <w:szCs w:val="24"/>
                <w:rtl/>
                <w:lang w:bidi="he-IL"/>
              </w:rPr>
              <w:t>משתקמים</w:t>
            </w:r>
            <w:r w:rsidRPr="00F84A69">
              <w:rPr>
                <w:rFonts w:asciiTheme="minorBidi" w:eastAsia="Times New Roman" w:hAnsiTheme="minorBidi" w:cstheme="minorBidi" w:hint="cs"/>
                <w:sz w:val="24"/>
                <w:szCs w:val="24"/>
                <w:rtl/>
                <w:lang w:bidi="he-IL"/>
              </w:rPr>
              <w:t xml:space="preserve">), באמצעות פורום ישיבות </w:t>
            </w:r>
            <w:r w:rsidR="00A5149F">
              <w:rPr>
                <w:rFonts w:asciiTheme="minorBidi" w:eastAsia="Times New Roman" w:hAnsiTheme="minorBidi" w:cstheme="minorBidi" w:hint="cs"/>
                <w:sz w:val="24"/>
                <w:szCs w:val="24"/>
                <w:rtl/>
                <w:lang w:bidi="he-IL"/>
              </w:rPr>
              <w:t>משתקמים</w:t>
            </w:r>
            <w:r w:rsidRPr="00F84A69">
              <w:rPr>
                <w:rFonts w:asciiTheme="minorBidi" w:eastAsia="Times New Roman" w:hAnsiTheme="minorBidi" w:cstheme="minorBidi" w:hint="cs"/>
                <w:sz w:val="24"/>
                <w:szCs w:val="24"/>
                <w:rtl/>
                <w:lang w:bidi="he-IL"/>
              </w:rPr>
              <w:t>.</w:t>
            </w:r>
            <w:r w:rsidRPr="00F84A69">
              <w:rPr>
                <w:rFonts w:asciiTheme="minorBidi" w:eastAsia="Times New Roman" w:hAnsiTheme="minorBidi" w:cstheme="minorBidi"/>
                <w:sz w:val="24"/>
                <w:szCs w:val="24"/>
                <w:lang w:bidi="he-IL"/>
              </w:rPr>
              <w:t xml:space="preserve"> </w:t>
            </w:r>
          </w:p>
          <w:p w:rsidR="00F84A69" w:rsidRPr="00F84A69" w:rsidRDefault="00F84A69" w:rsidP="00095138">
            <w:pPr>
              <w:numPr>
                <w:ilvl w:val="0"/>
                <w:numId w:val="16"/>
              </w:numPr>
              <w:bidi/>
              <w:rPr>
                <w:rFonts w:asciiTheme="minorBidi" w:eastAsia="Times New Roman" w:hAnsiTheme="minorBidi" w:cstheme="minorBidi"/>
                <w:sz w:val="24"/>
                <w:szCs w:val="24"/>
                <w:lang w:bidi="he-IL"/>
              </w:rPr>
            </w:pPr>
            <w:r w:rsidRPr="00F84A69">
              <w:rPr>
                <w:rFonts w:asciiTheme="minorBidi" w:eastAsia="Times New Roman" w:hAnsiTheme="minorBidi" w:cstheme="minorBidi" w:hint="cs"/>
                <w:sz w:val="24"/>
                <w:szCs w:val="24"/>
                <w:rtl/>
                <w:lang w:bidi="he-IL"/>
              </w:rPr>
              <w:t>תהליך חד -</w:t>
            </w:r>
            <w:r w:rsidRPr="00F84A69">
              <w:rPr>
                <w:rFonts w:asciiTheme="minorBidi" w:eastAsia="Times New Roman" w:hAnsiTheme="minorBidi" w:cstheme="minorBidi"/>
                <w:sz w:val="24"/>
                <w:szCs w:val="24"/>
                <w:rtl/>
                <w:lang w:bidi="he-IL"/>
              </w:rPr>
              <w:t xml:space="preserve"> שנתי של קבלת משוב מלקוחות חוץ (משפחות ה</w:t>
            </w:r>
            <w:r w:rsidR="00A5149F">
              <w:rPr>
                <w:rFonts w:asciiTheme="minorBidi" w:eastAsia="Times New Roman" w:hAnsiTheme="minorBidi" w:cstheme="minorBidi"/>
                <w:sz w:val="24"/>
                <w:szCs w:val="24"/>
                <w:rtl/>
                <w:lang w:bidi="he-IL"/>
              </w:rPr>
              <w:t>משתקמים</w:t>
            </w:r>
            <w:r w:rsidR="00DC3AA8">
              <w:rPr>
                <w:rFonts w:asciiTheme="minorBidi" w:eastAsia="Times New Roman" w:hAnsiTheme="minorBidi" w:cstheme="minorBidi"/>
                <w:sz w:val="24"/>
                <w:szCs w:val="24"/>
                <w:rtl/>
                <w:lang w:bidi="he-IL"/>
              </w:rPr>
              <w:t>, אנשי מקצוע, ספקים ועוד</w:t>
            </w:r>
            <w:r w:rsidR="00DC3AA8">
              <w:rPr>
                <w:rFonts w:asciiTheme="minorBidi" w:eastAsia="Times New Roman" w:hAnsiTheme="minorBidi" w:cstheme="minorBidi" w:hint="cs"/>
                <w:sz w:val="24"/>
                <w:szCs w:val="24"/>
                <w:rtl/>
                <w:lang w:bidi="he-IL"/>
              </w:rPr>
              <w:t>)</w:t>
            </w:r>
            <w:r w:rsidRPr="00F84A69">
              <w:rPr>
                <w:rFonts w:asciiTheme="minorBidi" w:eastAsia="Times New Roman" w:hAnsiTheme="minorBidi" w:cstheme="minorBidi"/>
                <w:sz w:val="24"/>
                <w:szCs w:val="24"/>
                <w:lang w:bidi="he-IL"/>
              </w:rPr>
              <w:t xml:space="preserve"> </w:t>
            </w:r>
          </w:p>
        </w:tc>
        <w:tc>
          <w:tcPr>
            <w:tcW w:w="2694" w:type="dxa"/>
            <w:tcMar>
              <w:top w:w="57" w:type="dxa"/>
              <w:left w:w="28" w:type="dxa"/>
              <w:bottom w:w="28" w:type="dxa"/>
              <w:right w:w="57" w:type="dxa"/>
            </w:tcMar>
          </w:tcPr>
          <w:p w:rsidR="00F84A69" w:rsidRPr="00957A25" w:rsidRDefault="00F84A69" w:rsidP="00095138">
            <w:pPr>
              <w:pStyle w:val="a8"/>
              <w:numPr>
                <w:ilvl w:val="0"/>
                <w:numId w:val="16"/>
              </w:numPr>
              <w:bidi/>
              <w:rPr>
                <w:rFonts w:asciiTheme="minorBidi" w:eastAsia="Times New Roman" w:hAnsiTheme="minorBidi" w:cstheme="minorBidi"/>
                <w:sz w:val="24"/>
                <w:szCs w:val="24"/>
                <w:lang w:bidi="he-IL"/>
              </w:rPr>
            </w:pPr>
            <w:r w:rsidRPr="00957A25">
              <w:rPr>
                <w:rFonts w:asciiTheme="minorBidi" w:eastAsia="Times New Roman" w:hAnsiTheme="minorBidi" w:cstheme="minorBidi" w:hint="cs"/>
                <w:sz w:val="24"/>
                <w:szCs w:val="24"/>
                <w:rtl/>
                <w:lang w:bidi="he-IL"/>
              </w:rPr>
              <w:t>בדיקת המשוב  שיתקבל</w:t>
            </w:r>
            <w:r w:rsidRPr="00957A25">
              <w:rPr>
                <w:rFonts w:asciiTheme="minorBidi" w:eastAsia="Times New Roman" w:hAnsiTheme="minorBidi" w:cstheme="minorBidi"/>
                <w:sz w:val="24"/>
                <w:szCs w:val="24"/>
                <w:lang w:bidi="he-IL"/>
              </w:rPr>
              <w:t xml:space="preserve"> </w:t>
            </w:r>
          </w:p>
        </w:tc>
      </w:tr>
      <w:tr w:rsidR="00F84A69" w:rsidRPr="00F84A69" w:rsidTr="00F64023">
        <w:tc>
          <w:tcPr>
            <w:tcW w:w="1843" w:type="dxa"/>
            <w:tcMar>
              <w:top w:w="57" w:type="dxa"/>
              <w:left w:w="28" w:type="dxa"/>
              <w:bottom w:w="28" w:type="dxa"/>
              <w:right w:w="57" w:type="dxa"/>
            </w:tcMar>
          </w:tcPr>
          <w:p w:rsidR="00F84A69" w:rsidRPr="00F84A69" w:rsidRDefault="00F84A69" w:rsidP="00095138">
            <w:pPr>
              <w:numPr>
                <w:ilvl w:val="0"/>
                <w:numId w:val="19"/>
              </w:numPr>
              <w:bidi/>
              <w:rPr>
                <w:rFonts w:asciiTheme="minorBidi" w:eastAsia="Times New Roman" w:hAnsiTheme="minorBidi" w:cstheme="minorBidi"/>
                <w:sz w:val="24"/>
                <w:szCs w:val="24"/>
                <w:lang w:bidi="he-IL"/>
              </w:rPr>
            </w:pPr>
            <w:r w:rsidRPr="00F84A69">
              <w:rPr>
                <w:rFonts w:asciiTheme="minorBidi" w:eastAsia="Times New Roman" w:hAnsiTheme="minorBidi" w:cstheme="minorBidi"/>
                <w:sz w:val="24"/>
                <w:szCs w:val="24"/>
                <w:rtl/>
                <w:lang w:bidi="he-IL"/>
              </w:rPr>
              <w:t>מידע מקיף וברור</w:t>
            </w:r>
            <w:r w:rsidRPr="00F84A69">
              <w:rPr>
                <w:rFonts w:asciiTheme="minorBidi" w:eastAsia="Times New Roman" w:hAnsiTheme="minorBidi" w:cstheme="minorBidi"/>
                <w:sz w:val="24"/>
                <w:szCs w:val="24"/>
                <w:lang w:bidi="he-IL"/>
              </w:rPr>
              <w:t xml:space="preserve"> </w:t>
            </w:r>
          </w:p>
        </w:tc>
        <w:tc>
          <w:tcPr>
            <w:tcW w:w="4961" w:type="dxa"/>
            <w:tcMar>
              <w:top w:w="57" w:type="dxa"/>
              <w:left w:w="28" w:type="dxa"/>
              <w:bottom w:w="28" w:type="dxa"/>
              <w:right w:w="57" w:type="dxa"/>
            </w:tcMar>
          </w:tcPr>
          <w:p w:rsidR="00F84A69" w:rsidRPr="00957A25" w:rsidRDefault="00F84A69" w:rsidP="00095138">
            <w:pPr>
              <w:pStyle w:val="a8"/>
              <w:numPr>
                <w:ilvl w:val="0"/>
                <w:numId w:val="59"/>
              </w:numPr>
              <w:bidi/>
              <w:rPr>
                <w:rFonts w:asciiTheme="minorBidi" w:eastAsia="Times New Roman" w:hAnsiTheme="minorBidi" w:cstheme="minorBidi"/>
                <w:sz w:val="24"/>
                <w:szCs w:val="24"/>
                <w:lang w:bidi="he-IL"/>
              </w:rPr>
            </w:pPr>
            <w:r w:rsidRPr="00957A25">
              <w:rPr>
                <w:rFonts w:asciiTheme="minorBidi" w:eastAsia="Times New Roman" w:hAnsiTheme="minorBidi" w:cstheme="minorBidi" w:hint="cs"/>
                <w:sz w:val="24"/>
                <w:szCs w:val="24"/>
                <w:rtl/>
                <w:lang w:bidi="he-IL"/>
              </w:rPr>
              <w:t xml:space="preserve">לכל לקוחות הארגון ושותפי התפקיד יינתן מידע ברור ומקיף אודות השרות הניתן </w:t>
            </w:r>
            <w:r w:rsidR="00DC3AA8">
              <w:rPr>
                <w:rFonts w:asciiTheme="minorBidi" w:eastAsia="Times New Roman" w:hAnsiTheme="minorBidi" w:cstheme="minorBidi" w:hint="cs"/>
                <w:sz w:val="24"/>
                <w:szCs w:val="24"/>
                <w:rtl/>
                <w:lang w:bidi="he-IL"/>
              </w:rPr>
              <w:t>ב</w:t>
            </w:r>
            <w:r w:rsidR="003F2C0E">
              <w:rPr>
                <w:rFonts w:asciiTheme="minorBidi" w:eastAsia="Times New Roman" w:hAnsiTheme="minorBidi" w:cstheme="minorBidi" w:hint="cs"/>
                <w:sz w:val="24"/>
                <w:szCs w:val="24"/>
                <w:rtl/>
                <w:lang w:bidi="he-IL"/>
              </w:rPr>
              <w:t>מרכז רש</w:t>
            </w:r>
            <w:r w:rsidR="003F2C0E">
              <w:rPr>
                <w:rFonts w:asciiTheme="minorBidi" w:eastAsia="Times New Roman" w:hAnsiTheme="minorBidi" w:cstheme="minorBidi"/>
                <w:sz w:val="24"/>
                <w:szCs w:val="24"/>
                <w:rtl/>
                <w:lang w:bidi="he-IL"/>
              </w:rPr>
              <w:t>"</w:t>
            </w:r>
            <w:r w:rsidR="003F2C0E">
              <w:rPr>
                <w:rFonts w:asciiTheme="minorBidi" w:eastAsia="Times New Roman" w:hAnsiTheme="minorBidi" w:cstheme="minorBidi" w:hint="cs"/>
                <w:sz w:val="24"/>
                <w:szCs w:val="24"/>
                <w:rtl/>
                <w:lang w:bidi="he-IL"/>
              </w:rPr>
              <w:t>ת</w:t>
            </w:r>
            <w:r w:rsidR="00DC3AA8">
              <w:rPr>
                <w:rFonts w:asciiTheme="minorBidi" w:eastAsia="Times New Roman" w:hAnsiTheme="minorBidi" w:cstheme="minorBidi" w:hint="cs"/>
                <w:sz w:val="24"/>
                <w:szCs w:val="24"/>
                <w:rtl/>
                <w:lang w:bidi="he-IL"/>
              </w:rPr>
              <w:t xml:space="preserve"> ומגוון הפעילויות הניתן בו</w:t>
            </w:r>
          </w:p>
        </w:tc>
        <w:tc>
          <w:tcPr>
            <w:tcW w:w="2694" w:type="dxa"/>
            <w:tcMar>
              <w:top w:w="57" w:type="dxa"/>
              <w:left w:w="28" w:type="dxa"/>
              <w:bottom w:w="28" w:type="dxa"/>
              <w:right w:w="57" w:type="dxa"/>
            </w:tcMar>
          </w:tcPr>
          <w:p w:rsidR="00F84A69" w:rsidRPr="00957A25" w:rsidRDefault="00F84A69" w:rsidP="00095138">
            <w:pPr>
              <w:pStyle w:val="a8"/>
              <w:numPr>
                <w:ilvl w:val="0"/>
                <w:numId w:val="16"/>
              </w:numPr>
              <w:bidi/>
              <w:rPr>
                <w:rFonts w:asciiTheme="minorBidi" w:eastAsia="Times New Roman" w:hAnsiTheme="minorBidi" w:cstheme="minorBidi"/>
                <w:sz w:val="24"/>
                <w:szCs w:val="24"/>
                <w:lang w:bidi="he-IL"/>
              </w:rPr>
            </w:pPr>
            <w:r w:rsidRPr="00957A25">
              <w:rPr>
                <w:rFonts w:asciiTheme="minorBidi" w:eastAsia="Times New Roman" w:hAnsiTheme="minorBidi" w:cstheme="minorBidi" w:hint="cs"/>
                <w:sz w:val="24"/>
                <w:szCs w:val="24"/>
                <w:rtl/>
                <w:lang w:bidi="he-IL"/>
              </w:rPr>
              <w:t>בדיקת ביצוע</w:t>
            </w:r>
            <w:r w:rsidRPr="00957A25">
              <w:rPr>
                <w:rFonts w:asciiTheme="minorBidi" w:eastAsia="Times New Roman" w:hAnsiTheme="minorBidi" w:cstheme="minorBidi"/>
                <w:sz w:val="24"/>
                <w:szCs w:val="24"/>
                <w:lang w:bidi="he-IL"/>
              </w:rPr>
              <w:t xml:space="preserve"> </w:t>
            </w:r>
          </w:p>
        </w:tc>
      </w:tr>
    </w:tbl>
    <w:p w:rsidR="00F84A69" w:rsidRPr="00F84A69" w:rsidRDefault="00F84A69" w:rsidP="00F64023">
      <w:pPr>
        <w:bidi/>
        <w:ind w:left="12"/>
        <w:rPr>
          <w:rFonts w:asciiTheme="minorBidi" w:eastAsia="Times New Roman" w:hAnsiTheme="minorBidi" w:cstheme="minorBidi"/>
          <w:sz w:val="24"/>
          <w:szCs w:val="24"/>
          <w:lang w:bidi="he-IL"/>
        </w:rPr>
      </w:pPr>
    </w:p>
    <w:tbl>
      <w:tblPr>
        <w:bidiVisual/>
        <w:tblW w:w="949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1843"/>
        <w:gridCol w:w="4961"/>
        <w:gridCol w:w="2694"/>
      </w:tblGrid>
      <w:tr w:rsidR="00F84A69" w:rsidRPr="00D33A48" w:rsidTr="00F64023">
        <w:tc>
          <w:tcPr>
            <w:tcW w:w="9498" w:type="dxa"/>
            <w:gridSpan w:val="3"/>
            <w:tcMar>
              <w:top w:w="57" w:type="dxa"/>
              <w:left w:w="28" w:type="dxa"/>
              <w:bottom w:w="28" w:type="dxa"/>
              <w:right w:w="57" w:type="dxa"/>
            </w:tcMar>
          </w:tcPr>
          <w:p w:rsidR="00F84A69" w:rsidRPr="00D33A48" w:rsidRDefault="00F84A69" w:rsidP="00F84A69">
            <w:pPr>
              <w:bidi/>
              <w:rPr>
                <w:rFonts w:asciiTheme="minorBidi" w:eastAsia="Times New Roman" w:hAnsiTheme="minorBidi" w:cstheme="minorBidi"/>
                <w:sz w:val="28"/>
                <w:szCs w:val="28"/>
                <w:lang w:bidi="he-IL"/>
              </w:rPr>
            </w:pPr>
            <w:r w:rsidRPr="00D33A48">
              <w:rPr>
                <w:rFonts w:asciiTheme="minorBidi" w:eastAsia="Times New Roman" w:hAnsiTheme="minorBidi" w:cstheme="minorBidi" w:hint="cs"/>
                <w:b/>
                <w:bCs/>
                <w:sz w:val="28"/>
                <w:szCs w:val="28"/>
                <w:rtl/>
                <w:lang w:bidi="he-IL"/>
              </w:rPr>
              <w:t>ט. צוות</w:t>
            </w:r>
            <w:r w:rsidRPr="00D33A48">
              <w:rPr>
                <w:rFonts w:asciiTheme="minorBidi" w:eastAsia="Times New Roman" w:hAnsiTheme="minorBidi" w:cstheme="minorBidi"/>
                <w:b/>
                <w:bCs/>
                <w:sz w:val="28"/>
                <w:szCs w:val="28"/>
                <w:rtl/>
                <w:lang w:bidi="he-IL"/>
              </w:rPr>
              <w:t xml:space="preserve"> </w:t>
            </w:r>
          </w:p>
        </w:tc>
      </w:tr>
      <w:tr w:rsidR="00F84A69" w:rsidRPr="00F84A69" w:rsidTr="00F64023">
        <w:tc>
          <w:tcPr>
            <w:tcW w:w="1843" w:type="dxa"/>
            <w:tcMar>
              <w:top w:w="57" w:type="dxa"/>
              <w:left w:w="28" w:type="dxa"/>
              <w:bottom w:w="28" w:type="dxa"/>
              <w:right w:w="57" w:type="dxa"/>
            </w:tcMar>
          </w:tcPr>
          <w:p w:rsidR="00F84A69" w:rsidRPr="00F84A69" w:rsidRDefault="00F84A69" w:rsidP="00095138">
            <w:pPr>
              <w:numPr>
                <w:ilvl w:val="0"/>
                <w:numId w:val="18"/>
              </w:numPr>
              <w:bidi/>
              <w:rPr>
                <w:rFonts w:asciiTheme="minorBidi" w:eastAsia="Times New Roman" w:hAnsiTheme="minorBidi" w:cstheme="minorBidi"/>
                <w:sz w:val="24"/>
                <w:szCs w:val="24"/>
                <w:lang w:bidi="he-IL"/>
              </w:rPr>
            </w:pPr>
            <w:r w:rsidRPr="00F84A69">
              <w:rPr>
                <w:rFonts w:asciiTheme="minorBidi" w:eastAsia="Times New Roman" w:hAnsiTheme="minorBidi" w:cstheme="minorBidi"/>
                <w:sz w:val="24"/>
                <w:szCs w:val="24"/>
                <w:rtl/>
                <w:lang w:bidi="he-IL"/>
              </w:rPr>
              <w:t xml:space="preserve">מאפייני הצוות המועסק </w:t>
            </w:r>
            <w:r w:rsidRPr="00F84A69">
              <w:rPr>
                <w:rFonts w:asciiTheme="minorBidi" w:eastAsia="Times New Roman" w:hAnsiTheme="minorBidi" w:cstheme="minorBidi" w:hint="cs"/>
                <w:sz w:val="24"/>
                <w:szCs w:val="24"/>
                <w:rtl/>
                <w:lang w:bidi="he-IL"/>
              </w:rPr>
              <w:t>ב</w:t>
            </w:r>
            <w:r w:rsidR="003F2C0E">
              <w:rPr>
                <w:rFonts w:asciiTheme="minorBidi" w:eastAsia="Times New Roman" w:hAnsiTheme="minorBidi" w:cstheme="minorBidi" w:hint="cs"/>
                <w:sz w:val="24"/>
                <w:szCs w:val="24"/>
                <w:rtl/>
                <w:lang w:bidi="he-IL"/>
              </w:rPr>
              <w:t>מרכז רש</w:t>
            </w:r>
            <w:r w:rsidR="003F2C0E">
              <w:rPr>
                <w:rFonts w:asciiTheme="minorBidi" w:eastAsia="Times New Roman" w:hAnsiTheme="minorBidi" w:cstheme="minorBidi"/>
                <w:sz w:val="24"/>
                <w:szCs w:val="24"/>
                <w:rtl/>
                <w:lang w:bidi="he-IL"/>
              </w:rPr>
              <w:t>"</w:t>
            </w:r>
            <w:r w:rsidR="003F2C0E">
              <w:rPr>
                <w:rFonts w:asciiTheme="minorBidi" w:eastAsia="Times New Roman" w:hAnsiTheme="minorBidi" w:cstheme="minorBidi" w:hint="cs"/>
                <w:sz w:val="24"/>
                <w:szCs w:val="24"/>
                <w:rtl/>
                <w:lang w:bidi="he-IL"/>
              </w:rPr>
              <w:t>ת</w:t>
            </w:r>
            <w:r w:rsidRPr="00F84A69">
              <w:rPr>
                <w:rFonts w:asciiTheme="minorBidi" w:eastAsia="Times New Roman" w:hAnsiTheme="minorBidi" w:cstheme="minorBidi"/>
                <w:sz w:val="24"/>
                <w:szCs w:val="24"/>
                <w:lang w:bidi="he-IL"/>
              </w:rPr>
              <w:t xml:space="preserve"> </w:t>
            </w:r>
          </w:p>
        </w:tc>
        <w:tc>
          <w:tcPr>
            <w:tcW w:w="4961" w:type="dxa"/>
            <w:tcMar>
              <w:top w:w="57" w:type="dxa"/>
              <w:left w:w="28" w:type="dxa"/>
              <w:bottom w:w="28" w:type="dxa"/>
              <w:right w:w="57" w:type="dxa"/>
            </w:tcMar>
          </w:tcPr>
          <w:p w:rsidR="00F84A69" w:rsidRPr="00F84A69" w:rsidRDefault="00F84A69" w:rsidP="00095138">
            <w:pPr>
              <w:numPr>
                <w:ilvl w:val="0"/>
                <w:numId w:val="16"/>
              </w:numPr>
              <w:bidi/>
              <w:rPr>
                <w:rFonts w:asciiTheme="minorBidi" w:eastAsia="Times New Roman" w:hAnsiTheme="minorBidi" w:cstheme="minorBidi"/>
                <w:sz w:val="24"/>
                <w:szCs w:val="24"/>
                <w:rtl/>
                <w:lang w:bidi="he-IL"/>
              </w:rPr>
            </w:pPr>
            <w:r w:rsidRPr="00F84A69">
              <w:rPr>
                <w:rFonts w:asciiTheme="minorBidi" w:eastAsia="Times New Roman" w:hAnsiTheme="minorBidi" w:cstheme="minorBidi" w:hint="cs"/>
                <w:sz w:val="24"/>
                <w:szCs w:val="24"/>
                <w:rtl/>
                <w:lang w:bidi="he-IL"/>
              </w:rPr>
              <w:t>צוות ה</w:t>
            </w:r>
            <w:r w:rsidR="00DC3AA8">
              <w:rPr>
                <w:rFonts w:asciiTheme="minorBidi" w:eastAsia="Times New Roman" w:hAnsiTheme="minorBidi" w:cstheme="minorBidi" w:hint="cs"/>
                <w:sz w:val="24"/>
                <w:szCs w:val="24"/>
                <w:rtl/>
                <w:lang w:bidi="he-IL"/>
              </w:rPr>
              <w:t>מדריכים יהיה בוגר 12 שנות לימוד</w:t>
            </w:r>
          </w:p>
          <w:p w:rsidR="00F84A69" w:rsidRPr="00F84A69" w:rsidRDefault="00DC3AA8" w:rsidP="00095138">
            <w:pPr>
              <w:numPr>
                <w:ilvl w:val="0"/>
                <w:numId w:val="16"/>
              </w:numPr>
              <w:bidi/>
              <w:rPr>
                <w:rFonts w:asciiTheme="minorBidi" w:eastAsia="Times New Roman" w:hAnsiTheme="minorBidi" w:cstheme="minorBidi"/>
                <w:sz w:val="24"/>
                <w:szCs w:val="24"/>
                <w:rtl/>
                <w:lang w:bidi="he-IL"/>
              </w:rPr>
            </w:pPr>
            <w:r>
              <w:rPr>
                <w:rFonts w:asciiTheme="minorBidi" w:eastAsia="Times New Roman" w:hAnsiTheme="minorBidi" w:cstheme="minorBidi" w:hint="cs"/>
                <w:sz w:val="24"/>
                <w:szCs w:val="24"/>
                <w:rtl/>
                <w:lang w:bidi="he-IL"/>
              </w:rPr>
              <w:t>בעלי הכשרה מתאימה לתפקיד</w:t>
            </w:r>
          </w:p>
          <w:p w:rsidR="00F84A69" w:rsidRPr="00F84A69" w:rsidRDefault="00F84A69" w:rsidP="00095138">
            <w:pPr>
              <w:numPr>
                <w:ilvl w:val="0"/>
                <w:numId w:val="16"/>
              </w:numPr>
              <w:bidi/>
              <w:rPr>
                <w:rFonts w:asciiTheme="minorBidi" w:eastAsia="Times New Roman" w:hAnsiTheme="minorBidi" w:cstheme="minorBidi"/>
                <w:sz w:val="24"/>
                <w:szCs w:val="24"/>
                <w:rtl/>
                <w:lang w:bidi="he-IL"/>
              </w:rPr>
            </w:pPr>
            <w:r w:rsidRPr="00F84A69">
              <w:rPr>
                <w:rFonts w:asciiTheme="minorBidi" w:eastAsia="Times New Roman" w:hAnsiTheme="minorBidi" w:cstheme="minorBidi" w:hint="cs"/>
                <w:sz w:val="24"/>
                <w:szCs w:val="24"/>
                <w:rtl/>
                <w:lang w:bidi="he-IL"/>
              </w:rPr>
              <w:t>השתתפות לפחו</w:t>
            </w:r>
            <w:r w:rsidR="00DC3AA8">
              <w:rPr>
                <w:rFonts w:asciiTheme="minorBidi" w:eastAsia="Times New Roman" w:hAnsiTheme="minorBidi" w:cstheme="minorBidi" w:hint="cs"/>
                <w:sz w:val="24"/>
                <w:szCs w:val="24"/>
                <w:rtl/>
                <w:lang w:bidi="he-IL"/>
              </w:rPr>
              <w:t>ת אחת לשנתיים בהשתלמות מקצועית</w:t>
            </w:r>
          </w:p>
          <w:p w:rsidR="00F84A69" w:rsidRPr="00F84A69" w:rsidRDefault="00DC3AA8" w:rsidP="00095138">
            <w:pPr>
              <w:numPr>
                <w:ilvl w:val="0"/>
                <w:numId w:val="16"/>
              </w:numPr>
              <w:bidi/>
              <w:rPr>
                <w:rFonts w:asciiTheme="minorBidi" w:eastAsia="Times New Roman" w:hAnsiTheme="minorBidi" w:cstheme="minorBidi"/>
                <w:sz w:val="24"/>
                <w:szCs w:val="24"/>
                <w:rtl/>
                <w:lang w:bidi="he-IL"/>
              </w:rPr>
            </w:pPr>
            <w:r>
              <w:rPr>
                <w:rFonts w:asciiTheme="minorBidi" w:eastAsia="Times New Roman" w:hAnsiTheme="minorBidi" w:cstheme="minorBidi" w:hint="cs"/>
                <w:sz w:val="24"/>
                <w:szCs w:val="24"/>
                <w:rtl/>
                <w:lang w:bidi="he-IL"/>
              </w:rPr>
              <w:t>משתתפים בהדרכה אישית אחת לשבוע</w:t>
            </w:r>
          </w:p>
          <w:p w:rsidR="00F84A69" w:rsidRPr="00F84A69" w:rsidRDefault="00F84A69" w:rsidP="00095138">
            <w:pPr>
              <w:numPr>
                <w:ilvl w:val="0"/>
                <w:numId w:val="16"/>
              </w:numPr>
              <w:bidi/>
              <w:rPr>
                <w:rFonts w:asciiTheme="minorBidi" w:eastAsia="Times New Roman" w:hAnsiTheme="minorBidi" w:cstheme="minorBidi"/>
                <w:sz w:val="24"/>
                <w:szCs w:val="24"/>
                <w:rtl/>
                <w:lang w:bidi="he-IL"/>
              </w:rPr>
            </w:pPr>
            <w:r w:rsidRPr="00F84A69">
              <w:rPr>
                <w:rFonts w:asciiTheme="minorBidi" w:eastAsia="Times New Roman" w:hAnsiTheme="minorBidi" w:cstheme="minorBidi" w:hint="cs"/>
                <w:sz w:val="24"/>
                <w:szCs w:val="24"/>
                <w:rtl/>
                <w:lang w:bidi="he-IL"/>
              </w:rPr>
              <w:t xml:space="preserve">קיבלו ציון "טוב" בהערכה שנתית וציון </w:t>
            </w:r>
            <w:r w:rsidR="00DC3AA8">
              <w:rPr>
                <w:rFonts w:asciiTheme="minorBidi" w:eastAsia="Times New Roman" w:hAnsiTheme="minorBidi" w:cstheme="minorBidi" w:hint="cs"/>
                <w:sz w:val="24"/>
                <w:szCs w:val="24"/>
                <w:rtl/>
                <w:lang w:bidi="he-IL"/>
              </w:rPr>
              <w:t>"טוב" בשאלון שביעות רצון לקוחות</w:t>
            </w:r>
          </w:p>
          <w:p w:rsidR="00F84A69" w:rsidRPr="00F84A69" w:rsidRDefault="00F84A69" w:rsidP="00095138">
            <w:pPr>
              <w:numPr>
                <w:ilvl w:val="0"/>
                <w:numId w:val="16"/>
              </w:numPr>
              <w:bidi/>
              <w:rPr>
                <w:rFonts w:asciiTheme="minorBidi" w:eastAsia="Times New Roman" w:hAnsiTheme="minorBidi" w:cstheme="minorBidi"/>
                <w:sz w:val="24"/>
                <w:szCs w:val="24"/>
                <w:lang w:bidi="he-IL"/>
              </w:rPr>
            </w:pPr>
            <w:r w:rsidRPr="00F84A69">
              <w:rPr>
                <w:rFonts w:asciiTheme="minorBidi" w:eastAsia="Times New Roman" w:hAnsiTheme="minorBidi" w:cstheme="minorBidi" w:hint="cs"/>
                <w:sz w:val="24"/>
                <w:szCs w:val="24"/>
                <w:rtl/>
                <w:lang w:bidi="he-IL"/>
              </w:rPr>
              <w:t>בעלי תכונות אישיות רלוונטיות לתפקי</w:t>
            </w:r>
            <w:r w:rsidR="00DC3AA8">
              <w:rPr>
                <w:rFonts w:asciiTheme="minorBidi" w:eastAsia="Times New Roman" w:hAnsiTheme="minorBidi" w:cstheme="minorBidi" w:hint="cs"/>
                <w:sz w:val="24"/>
                <w:szCs w:val="24"/>
                <w:rtl/>
                <w:lang w:bidi="he-IL"/>
              </w:rPr>
              <w:t>ד (סבלני, חביב, קשוב, חם, ועוד)</w:t>
            </w:r>
          </w:p>
        </w:tc>
        <w:tc>
          <w:tcPr>
            <w:tcW w:w="2694" w:type="dxa"/>
            <w:tcMar>
              <w:top w:w="57" w:type="dxa"/>
              <w:left w:w="28" w:type="dxa"/>
              <w:bottom w:w="28" w:type="dxa"/>
              <w:right w:w="57" w:type="dxa"/>
            </w:tcMar>
          </w:tcPr>
          <w:p w:rsidR="00F84A69" w:rsidRPr="00F84A69" w:rsidRDefault="00DC3AA8" w:rsidP="00095138">
            <w:pPr>
              <w:numPr>
                <w:ilvl w:val="0"/>
                <w:numId w:val="16"/>
              </w:numPr>
              <w:bidi/>
              <w:ind w:right="114"/>
              <w:rPr>
                <w:rFonts w:asciiTheme="minorBidi" w:eastAsia="Times New Roman" w:hAnsiTheme="minorBidi" w:cstheme="minorBidi"/>
                <w:sz w:val="24"/>
                <w:szCs w:val="24"/>
                <w:rtl/>
                <w:lang w:bidi="he-IL"/>
              </w:rPr>
            </w:pPr>
            <w:r>
              <w:rPr>
                <w:rFonts w:asciiTheme="minorBidi" w:eastAsia="Times New Roman" w:hAnsiTheme="minorBidi" w:cstheme="minorBidi" w:hint="cs"/>
                <w:sz w:val="24"/>
                <w:szCs w:val="24"/>
                <w:rtl/>
                <w:lang w:bidi="he-IL"/>
              </w:rPr>
              <w:t>בדיקת מסמכים רלוונטיים</w:t>
            </w:r>
          </w:p>
          <w:p w:rsidR="00F84A69" w:rsidRPr="00F84A69" w:rsidRDefault="00F84A69" w:rsidP="00095138">
            <w:pPr>
              <w:numPr>
                <w:ilvl w:val="0"/>
                <w:numId w:val="16"/>
              </w:numPr>
              <w:bidi/>
              <w:ind w:right="114"/>
              <w:rPr>
                <w:rFonts w:asciiTheme="minorBidi" w:eastAsia="Times New Roman" w:hAnsiTheme="minorBidi" w:cstheme="minorBidi"/>
                <w:sz w:val="24"/>
                <w:szCs w:val="24"/>
                <w:rtl/>
                <w:lang w:bidi="he-IL"/>
              </w:rPr>
            </w:pPr>
            <w:r w:rsidRPr="00F84A69">
              <w:rPr>
                <w:rFonts w:asciiTheme="minorBidi" w:eastAsia="Times New Roman" w:hAnsiTheme="minorBidi" w:cstheme="minorBidi" w:hint="cs"/>
                <w:sz w:val="24"/>
                <w:szCs w:val="24"/>
                <w:rtl/>
                <w:lang w:bidi="he-IL"/>
              </w:rPr>
              <w:t>קיום תהליך הערכת ממונים אחת לשנה.</w:t>
            </w:r>
          </w:p>
          <w:p w:rsidR="00F84A69" w:rsidRPr="00F84A69" w:rsidRDefault="00F84A69" w:rsidP="00095138">
            <w:pPr>
              <w:numPr>
                <w:ilvl w:val="0"/>
                <w:numId w:val="16"/>
              </w:numPr>
              <w:bidi/>
              <w:ind w:right="114"/>
              <w:rPr>
                <w:rFonts w:asciiTheme="minorBidi" w:eastAsia="Times New Roman" w:hAnsiTheme="minorBidi" w:cstheme="minorBidi"/>
                <w:sz w:val="24"/>
                <w:szCs w:val="24"/>
                <w:lang w:bidi="he-IL"/>
              </w:rPr>
            </w:pPr>
            <w:r w:rsidRPr="00F84A69">
              <w:rPr>
                <w:rFonts w:asciiTheme="minorBidi" w:eastAsia="Times New Roman" w:hAnsiTheme="minorBidi" w:cstheme="minorBidi" w:hint="cs"/>
                <w:sz w:val="24"/>
                <w:szCs w:val="24"/>
                <w:rtl/>
                <w:lang w:bidi="he-IL"/>
              </w:rPr>
              <w:t>ה</w:t>
            </w:r>
            <w:r w:rsidR="00DC3AA8">
              <w:rPr>
                <w:rFonts w:asciiTheme="minorBidi" w:eastAsia="Times New Roman" w:hAnsiTheme="minorBidi" w:cstheme="minorBidi" w:hint="cs"/>
                <w:sz w:val="24"/>
                <w:szCs w:val="24"/>
                <w:rtl/>
                <w:lang w:bidi="he-IL"/>
              </w:rPr>
              <w:t>שתתפות בהשתלמויות ובהדרכה אישית</w:t>
            </w:r>
          </w:p>
        </w:tc>
      </w:tr>
      <w:tr w:rsidR="00F84A69" w:rsidRPr="00F84A69" w:rsidTr="00F64023">
        <w:tc>
          <w:tcPr>
            <w:tcW w:w="1843" w:type="dxa"/>
            <w:tcMar>
              <w:top w:w="57" w:type="dxa"/>
              <w:left w:w="28" w:type="dxa"/>
              <w:bottom w:w="28" w:type="dxa"/>
              <w:right w:w="57" w:type="dxa"/>
            </w:tcMar>
          </w:tcPr>
          <w:p w:rsidR="00957A25" w:rsidRDefault="00F84A69" w:rsidP="00095138">
            <w:pPr>
              <w:numPr>
                <w:ilvl w:val="0"/>
                <w:numId w:val="18"/>
              </w:numPr>
              <w:bidi/>
              <w:rPr>
                <w:rFonts w:asciiTheme="minorBidi" w:eastAsia="Times New Roman" w:hAnsiTheme="minorBidi" w:cstheme="minorBidi"/>
                <w:sz w:val="24"/>
                <w:szCs w:val="24"/>
                <w:lang w:bidi="he-IL"/>
              </w:rPr>
            </w:pPr>
            <w:r w:rsidRPr="00F84A69">
              <w:rPr>
                <w:rFonts w:asciiTheme="minorBidi" w:eastAsia="Times New Roman" w:hAnsiTheme="minorBidi" w:cstheme="minorBidi"/>
                <w:sz w:val="24"/>
                <w:szCs w:val="24"/>
                <w:rtl/>
                <w:lang w:bidi="he-IL"/>
              </w:rPr>
              <w:t xml:space="preserve">ערכים </w:t>
            </w:r>
          </w:p>
          <w:p w:rsidR="00F84A69" w:rsidRPr="00F84A69" w:rsidRDefault="00F84A69" w:rsidP="00957A25">
            <w:pPr>
              <w:bidi/>
              <w:ind w:left="284"/>
              <w:rPr>
                <w:rFonts w:asciiTheme="minorBidi" w:eastAsia="Times New Roman" w:hAnsiTheme="minorBidi" w:cstheme="minorBidi"/>
                <w:sz w:val="24"/>
                <w:szCs w:val="24"/>
                <w:lang w:bidi="he-IL"/>
              </w:rPr>
            </w:pPr>
            <w:r w:rsidRPr="00F84A69">
              <w:rPr>
                <w:rFonts w:asciiTheme="minorBidi" w:eastAsia="Times New Roman" w:hAnsiTheme="minorBidi" w:cstheme="minorBidi"/>
                <w:sz w:val="24"/>
                <w:szCs w:val="24"/>
                <w:rtl/>
                <w:lang w:bidi="he-IL"/>
              </w:rPr>
              <w:t>מקצועיים</w:t>
            </w:r>
          </w:p>
        </w:tc>
        <w:tc>
          <w:tcPr>
            <w:tcW w:w="4961" w:type="dxa"/>
            <w:tcMar>
              <w:top w:w="57" w:type="dxa"/>
              <w:left w:w="28" w:type="dxa"/>
              <w:bottom w:w="28" w:type="dxa"/>
              <w:right w:w="57" w:type="dxa"/>
            </w:tcMar>
          </w:tcPr>
          <w:p w:rsidR="00F84A69" w:rsidRPr="00DC3AA8" w:rsidRDefault="003F2C0E" w:rsidP="00095138">
            <w:pPr>
              <w:pStyle w:val="a8"/>
              <w:numPr>
                <w:ilvl w:val="0"/>
                <w:numId w:val="56"/>
              </w:numPr>
              <w:bidi/>
              <w:ind w:left="227" w:hanging="227"/>
              <w:rPr>
                <w:rFonts w:asciiTheme="minorBidi" w:eastAsia="Times New Roman" w:hAnsiTheme="minorBidi" w:cstheme="minorBidi"/>
                <w:sz w:val="24"/>
                <w:szCs w:val="24"/>
                <w:lang w:bidi="he-IL"/>
              </w:rPr>
            </w:pPr>
            <w:r>
              <w:rPr>
                <w:rFonts w:asciiTheme="minorBidi" w:eastAsia="Times New Roman" w:hAnsiTheme="minorBidi" w:cstheme="minorBidi" w:hint="cs"/>
                <w:sz w:val="24"/>
                <w:szCs w:val="24"/>
                <w:rtl/>
                <w:lang w:bidi="he-IL"/>
              </w:rPr>
              <w:t>מרכז רש</w:t>
            </w:r>
            <w:r>
              <w:rPr>
                <w:rFonts w:asciiTheme="minorBidi" w:eastAsia="Times New Roman" w:hAnsiTheme="minorBidi" w:cstheme="minorBidi"/>
                <w:sz w:val="24"/>
                <w:szCs w:val="24"/>
                <w:rtl/>
                <w:lang w:bidi="he-IL"/>
              </w:rPr>
              <w:t>"</w:t>
            </w:r>
            <w:r>
              <w:rPr>
                <w:rFonts w:asciiTheme="minorBidi" w:eastAsia="Times New Roman" w:hAnsiTheme="minorBidi" w:cstheme="minorBidi" w:hint="cs"/>
                <w:sz w:val="24"/>
                <w:szCs w:val="24"/>
                <w:rtl/>
                <w:lang w:bidi="he-IL"/>
              </w:rPr>
              <w:t>ת</w:t>
            </w:r>
            <w:r w:rsidR="00F84A69" w:rsidRPr="00DC3AA8">
              <w:rPr>
                <w:rFonts w:asciiTheme="minorBidi" w:eastAsia="Times New Roman" w:hAnsiTheme="minorBidi" w:cstheme="minorBidi" w:hint="cs"/>
                <w:sz w:val="24"/>
                <w:szCs w:val="24"/>
                <w:rtl/>
                <w:lang w:bidi="he-IL"/>
              </w:rPr>
              <w:t xml:space="preserve"> יפעל בזיקה לערכים ולאתיקה המק</w:t>
            </w:r>
            <w:r w:rsidR="00DC3AA8" w:rsidRPr="00DC3AA8">
              <w:rPr>
                <w:rFonts w:asciiTheme="minorBidi" w:eastAsia="Times New Roman" w:hAnsiTheme="minorBidi" w:cstheme="minorBidi" w:hint="cs"/>
                <w:sz w:val="24"/>
                <w:szCs w:val="24"/>
                <w:rtl/>
                <w:lang w:bidi="he-IL"/>
              </w:rPr>
              <w:t>צועית של מקצוע העבודה הסוציאלית</w:t>
            </w:r>
          </w:p>
        </w:tc>
        <w:tc>
          <w:tcPr>
            <w:tcW w:w="2694" w:type="dxa"/>
            <w:tcMar>
              <w:top w:w="57" w:type="dxa"/>
              <w:left w:w="28" w:type="dxa"/>
              <w:bottom w:w="28" w:type="dxa"/>
              <w:right w:w="57" w:type="dxa"/>
            </w:tcMar>
          </w:tcPr>
          <w:p w:rsidR="00F84A69" w:rsidRPr="00F84A69" w:rsidRDefault="00F84A69" w:rsidP="00957A25">
            <w:pPr>
              <w:bidi/>
              <w:ind w:right="114"/>
              <w:rPr>
                <w:rFonts w:asciiTheme="minorBidi" w:eastAsia="Times New Roman" w:hAnsiTheme="minorBidi" w:cstheme="minorBidi"/>
                <w:sz w:val="24"/>
                <w:szCs w:val="24"/>
                <w:lang w:bidi="he-IL"/>
              </w:rPr>
            </w:pPr>
            <w:r w:rsidRPr="00F84A69">
              <w:rPr>
                <w:rFonts w:asciiTheme="minorBidi" w:eastAsia="Times New Roman" w:hAnsiTheme="minorBidi" w:cstheme="minorBidi" w:hint="cs"/>
                <w:sz w:val="24"/>
                <w:szCs w:val="24"/>
                <w:rtl/>
                <w:lang w:bidi="he-IL"/>
              </w:rPr>
              <w:t>בדיקת ביצוע</w:t>
            </w:r>
            <w:r w:rsidRPr="00F84A69">
              <w:rPr>
                <w:rFonts w:asciiTheme="minorBidi" w:eastAsia="Times New Roman" w:hAnsiTheme="minorBidi" w:cstheme="minorBidi"/>
                <w:sz w:val="24"/>
                <w:szCs w:val="24"/>
                <w:lang w:bidi="he-IL"/>
              </w:rPr>
              <w:t xml:space="preserve"> </w:t>
            </w:r>
          </w:p>
        </w:tc>
      </w:tr>
      <w:tr w:rsidR="00F84A69" w:rsidRPr="00F84A69" w:rsidTr="00F64023">
        <w:tc>
          <w:tcPr>
            <w:tcW w:w="1843" w:type="dxa"/>
            <w:tcMar>
              <w:top w:w="57" w:type="dxa"/>
              <w:left w:w="28" w:type="dxa"/>
              <w:bottom w:w="28" w:type="dxa"/>
              <w:right w:w="57" w:type="dxa"/>
            </w:tcMar>
          </w:tcPr>
          <w:p w:rsidR="00F84A69" w:rsidRPr="00F84A69" w:rsidRDefault="00F84A69" w:rsidP="00095138">
            <w:pPr>
              <w:numPr>
                <w:ilvl w:val="0"/>
                <w:numId w:val="18"/>
              </w:numPr>
              <w:bidi/>
              <w:rPr>
                <w:rFonts w:asciiTheme="minorBidi" w:eastAsia="Times New Roman" w:hAnsiTheme="minorBidi" w:cstheme="minorBidi"/>
                <w:sz w:val="24"/>
                <w:szCs w:val="24"/>
                <w:lang w:bidi="he-IL"/>
              </w:rPr>
            </w:pPr>
            <w:r w:rsidRPr="00F84A69">
              <w:rPr>
                <w:rFonts w:asciiTheme="minorBidi" w:eastAsia="Times New Roman" w:hAnsiTheme="minorBidi" w:cstheme="minorBidi"/>
                <w:sz w:val="24"/>
                <w:szCs w:val="24"/>
                <w:rtl/>
                <w:lang w:bidi="he-IL"/>
              </w:rPr>
              <w:t xml:space="preserve">נוכחות  </w:t>
            </w:r>
          </w:p>
        </w:tc>
        <w:tc>
          <w:tcPr>
            <w:tcW w:w="4961" w:type="dxa"/>
            <w:tcMar>
              <w:top w:w="57" w:type="dxa"/>
              <w:left w:w="28" w:type="dxa"/>
              <w:bottom w:w="28" w:type="dxa"/>
              <w:right w:w="57" w:type="dxa"/>
            </w:tcMar>
          </w:tcPr>
          <w:p w:rsidR="00F84A69" w:rsidRPr="00DC3AA8" w:rsidRDefault="00F84A69" w:rsidP="00095138">
            <w:pPr>
              <w:pStyle w:val="a8"/>
              <w:numPr>
                <w:ilvl w:val="0"/>
                <w:numId w:val="56"/>
              </w:numPr>
              <w:bidi/>
              <w:ind w:left="227" w:hanging="227"/>
              <w:rPr>
                <w:rFonts w:asciiTheme="minorBidi" w:eastAsia="Times New Roman" w:hAnsiTheme="minorBidi" w:cstheme="minorBidi"/>
                <w:sz w:val="24"/>
                <w:szCs w:val="24"/>
                <w:lang w:bidi="he-IL"/>
              </w:rPr>
            </w:pPr>
            <w:r w:rsidRPr="00DC3AA8">
              <w:rPr>
                <w:rFonts w:asciiTheme="minorBidi" w:eastAsia="Times New Roman" w:hAnsiTheme="minorBidi" w:cstheme="minorBidi" w:hint="cs"/>
                <w:sz w:val="24"/>
                <w:szCs w:val="24"/>
                <w:rtl/>
                <w:lang w:bidi="he-IL"/>
              </w:rPr>
              <w:t xml:space="preserve">נוכחות קבועה של </w:t>
            </w:r>
            <w:r w:rsidR="00DC3AA8">
              <w:rPr>
                <w:rFonts w:asciiTheme="minorBidi" w:eastAsia="Times New Roman" w:hAnsiTheme="minorBidi" w:cstheme="minorBidi" w:hint="cs"/>
                <w:sz w:val="24"/>
                <w:szCs w:val="24"/>
                <w:rtl/>
                <w:lang w:bidi="he-IL"/>
              </w:rPr>
              <w:t>לפחות 98% מהזמן של הצוות ב</w:t>
            </w:r>
            <w:r w:rsidR="003F2C0E">
              <w:rPr>
                <w:rFonts w:asciiTheme="minorBidi" w:eastAsia="Times New Roman" w:hAnsiTheme="minorBidi" w:cstheme="minorBidi" w:hint="cs"/>
                <w:sz w:val="24"/>
                <w:szCs w:val="24"/>
                <w:rtl/>
                <w:lang w:bidi="he-IL"/>
              </w:rPr>
              <w:t>מרכז רש</w:t>
            </w:r>
            <w:r w:rsidR="003F2C0E">
              <w:rPr>
                <w:rFonts w:asciiTheme="minorBidi" w:eastAsia="Times New Roman" w:hAnsiTheme="minorBidi" w:cstheme="minorBidi"/>
                <w:sz w:val="24"/>
                <w:szCs w:val="24"/>
                <w:rtl/>
                <w:lang w:bidi="he-IL"/>
              </w:rPr>
              <w:t>"</w:t>
            </w:r>
            <w:r w:rsidR="003F2C0E">
              <w:rPr>
                <w:rFonts w:asciiTheme="minorBidi" w:eastAsia="Times New Roman" w:hAnsiTheme="minorBidi" w:cstheme="minorBidi" w:hint="cs"/>
                <w:sz w:val="24"/>
                <w:szCs w:val="24"/>
                <w:rtl/>
                <w:lang w:bidi="he-IL"/>
              </w:rPr>
              <w:t>ת</w:t>
            </w:r>
          </w:p>
        </w:tc>
        <w:tc>
          <w:tcPr>
            <w:tcW w:w="2694" w:type="dxa"/>
            <w:tcMar>
              <w:top w:w="57" w:type="dxa"/>
              <w:left w:w="28" w:type="dxa"/>
              <w:bottom w:w="28" w:type="dxa"/>
              <w:right w:w="57" w:type="dxa"/>
            </w:tcMar>
          </w:tcPr>
          <w:p w:rsidR="00F84A69" w:rsidRPr="00F84A69" w:rsidRDefault="00F84A69" w:rsidP="00095138">
            <w:pPr>
              <w:numPr>
                <w:ilvl w:val="0"/>
                <w:numId w:val="16"/>
              </w:numPr>
              <w:bidi/>
              <w:ind w:right="114"/>
              <w:rPr>
                <w:rFonts w:asciiTheme="minorBidi" w:eastAsia="Times New Roman" w:hAnsiTheme="minorBidi" w:cstheme="minorBidi"/>
                <w:sz w:val="24"/>
                <w:szCs w:val="24"/>
                <w:rtl/>
                <w:lang w:bidi="he-IL"/>
              </w:rPr>
            </w:pPr>
            <w:r w:rsidRPr="00F84A69">
              <w:rPr>
                <w:rFonts w:asciiTheme="minorBidi" w:eastAsia="Times New Roman" w:hAnsiTheme="minorBidi" w:cstheme="minorBidi" w:hint="cs"/>
                <w:sz w:val="24"/>
                <w:szCs w:val="24"/>
                <w:rtl/>
                <w:lang w:bidi="he-IL"/>
              </w:rPr>
              <w:t>מ</w:t>
            </w:r>
            <w:r w:rsidR="00DC3AA8">
              <w:rPr>
                <w:rFonts w:asciiTheme="minorBidi" w:eastAsia="Times New Roman" w:hAnsiTheme="minorBidi" w:cstheme="minorBidi" w:hint="cs"/>
                <w:sz w:val="24"/>
                <w:szCs w:val="24"/>
                <w:rtl/>
                <w:lang w:bidi="he-IL"/>
              </w:rPr>
              <w:t>לוי דו"חות נוכחות צוות</w:t>
            </w:r>
          </w:p>
          <w:p w:rsidR="00F84A69" w:rsidRPr="00F84A69" w:rsidRDefault="00F84A69" w:rsidP="00095138">
            <w:pPr>
              <w:numPr>
                <w:ilvl w:val="0"/>
                <w:numId w:val="16"/>
              </w:numPr>
              <w:bidi/>
              <w:ind w:right="114"/>
              <w:rPr>
                <w:rFonts w:asciiTheme="minorBidi" w:eastAsia="Times New Roman" w:hAnsiTheme="minorBidi" w:cstheme="minorBidi"/>
                <w:sz w:val="24"/>
                <w:szCs w:val="24"/>
                <w:lang w:bidi="he-IL"/>
              </w:rPr>
            </w:pPr>
            <w:r w:rsidRPr="00F84A69">
              <w:rPr>
                <w:rFonts w:asciiTheme="minorBidi" w:eastAsia="Times New Roman" w:hAnsiTheme="minorBidi" w:cstheme="minorBidi" w:hint="cs"/>
                <w:sz w:val="24"/>
                <w:szCs w:val="24"/>
                <w:rtl/>
                <w:lang w:bidi="he-IL"/>
              </w:rPr>
              <w:t>ביצו</w:t>
            </w:r>
            <w:r w:rsidR="00957A25">
              <w:rPr>
                <w:rFonts w:asciiTheme="minorBidi" w:eastAsia="Times New Roman" w:hAnsiTheme="minorBidi" w:cstheme="minorBidi" w:hint="cs"/>
                <w:sz w:val="24"/>
                <w:szCs w:val="24"/>
                <w:rtl/>
                <w:lang w:bidi="he-IL"/>
              </w:rPr>
              <w:t>ע פעולות לשמירה על נוכחות קבועה</w:t>
            </w:r>
          </w:p>
        </w:tc>
      </w:tr>
    </w:tbl>
    <w:p w:rsidR="00F84A69" w:rsidRPr="00F84A69" w:rsidRDefault="00F84A69" w:rsidP="00F64023">
      <w:pPr>
        <w:bidi/>
        <w:ind w:left="12"/>
        <w:rPr>
          <w:rFonts w:asciiTheme="minorBidi" w:eastAsia="Times New Roman" w:hAnsiTheme="minorBidi" w:cstheme="minorBidi"/>
          <w:sz w:val="24"/>
          <w:szCs w:val="24"/>
          <w:lang w:bidi="he-IL"/>
        </w:rPr>
      </w:pPr>
    </w:p>
    <w:tbl>
      <w:tblPr>
        <w:bidiVisual/>
        <w:tblW w:w="949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1843"/>
        <w:gridCol w:w="4961"/>
        <w:gridCol w:w="2694"/>
      </w:tblGrid>
      <w:tr w:rsidR="00F84A69" w:rsidRPr="00D33A48" w:rsidTr="00F64023">
        <w:tc>
          <w:tcPr>
            <w:tcW w:w="9498" w:type="dxa"/>
            <w:gridSpan w:val="3"/>
            <w:tcMar>
              <w:top w:w="57" w:type="dxa"/>
              <w:left w:w="28" w:type="dxa"/>
              <w:bottom w:w="28" w:type="dxa"/>
              <w:right w:w="57" w:type="dxa"/>
            </w:tcMar>
          </w:tcPr>
          <w:p w:rsidR="00F84A69" w:rsidRPr="00D33A48" w:rsidRDefault="00F84A69" w:rsidP="00F84A69">
            <w:pPr>
              <w:bidi/>
              <w:rPr>
                <w:rFonts w:asciiTheme="minorBidi" w:eastAsia="Times New Roman" w:hAnsiTheme="minorBidi" w:cstheme="minorBidi"/>
                <w:sz w:val="28"/>
                <w:szCs w:val="28"/>
                <w:lang w:bidi="he-IL"/>
              </w:rPr>
            </w:pPr>
            <w:r w:rsidRPr="00D33A48">
              <w:rPr>
                <w:rFonts w:asciiTheme="minorBidi" w:eastAsia="Times New Roman" w:hAnsiTheme="minorBidi" w:cstheme="minorBidi" w:hint="cs"/>
                <w:b/>
                <w:bCs/>
                <w:sz w:val="28"/>
                <w:szCs w:val="28"/>
                <w:rtl/>
                <w:lang w:bidi="he-IL"/>
              </w:rPr>
              <w:t xml:space="preserve">י.  שונות </w:t>
            </w:r>
          </w:p>
        </w:tc>
      </w:tr>
      <w:tr w:rsidR="00F84A69" w:rsidRPr="00F84A69" w:rsidTr="00F64023">
        <w:tc>
          <w:tcPr>
            <w:tcW w:w="1843" w:type="dxa"/>
            <w:tcMar>
              <w:top w:w="57" w:type="dxa"/>
              <w:left w:w="28" w:type="dxa"/>
              <w:bottom w:w="28" w:type="dxa"/>
              <w:right w:w="57" w:type="dxa"/>
            </w:tcMar>
          </w:tcPr>
          <w:p w:rsidR="00F84A69" w:rsidRPr="00F84A69" w:rsidRDefault="00F84A69" w:rsidP="00095138">
            <w:pPr>
              <w:numPr>
                <w:ilvl w:val="0"/>
                <w:numId w:val="17"/>
              </w:numPr>
              <w:bidi/>
              <w:rPr>
                <w:rFonts w:asciiTheme="minorBidi" w:eastAsia="Times New Roman" w:hAnsiTheme="minorBidi" w:cstheme="minorBidi"/>
                <w:sz w:val="24"/>
                <w:szCs w:val="24"/>
                <w:lang w:bidi="he-IL"/>
              </w:rPr>
            </w:pPr>
            <w:r w:rsidRPr="00F84A69">
              <w:rPr>
                <w:rFonts w:asciiTheme="minorBidi" w:eastAsia="Times New Roman" w:hAnsiTheme="minorBidi" w:cstheme="minorBidi" w:hint="cs"/>
                <w:sz w:val="24"/>
                <w:szCs w:val="24"/>
                <w:rtl/>
                <w:lang w:bidi="he-IL"/>
              </w:rPr>
              <w:t>שילוב בקהילה</w:t>
            </w:r>
            <w:r w:rsidRPr="00F84A69">
              <w:rPr>
                <w:rFonts w:asciiTheme="minorBidi" w:eastAsia="Times New Roman" w:hAnsiTheme="minorBidi" w:cstheme="minorBidi"/>
                <w:sz w:val="24"/>
                <w:szCs w:val="24"/>
                <w:rtl/>
                <w:lang w:bidi="he-IL"/>
              </w:rPr>
              <w:t xml:space="preserve"> </w:t>
            </w:r>
          </w:p>
        </w:tc>
        <w:tc>
          <w:tcPr>
            <w:tcW w:w="4961" w:type="dxa"/>
            <w:tcMar>
              <w:top w:w="57" w:type="dxa"/>
              <w:left w:w="28" w:type="dxa"/>
              <w:bottom w:w="28" w:type="dxa"/>
              <w:right w:w="57" w:type="dxa"/>
            </w:tcMar>
          </w:tcPr>
          <w:p w:rsidR="00F84A69" w:rsidRPr="00F84A69" w:rsidRDefault="00F84A69" w:rsidP="00F84A69">
            <w:pPr>
              <w:bidi/>
              <w:rPr>
                <w:rFonts w:asciiTheme="minorBidi" w:eastAsia="Times New Roman" w:hAnsiTheme="minorBidi" w:cstheme="minorBidi"/>
                <w:sz w:val="24"/>
                <w:szCs w:val="24"/>
                <w:lang w:bidi="he-IL"/>
              </w:rPr>
            </w:pPr>
            <w:r w:rsidRPr="00F84A69">
              <w:rPr>
                <w:rFonts w:asciiTheme="minorBidi" w:eastAsia="Times New Roman" w:hAnsiTheme="minorBidi" w:cstheme="minorBidi" w:hint="cs"/>
                <w:sz w:val="24"/>
                <w:szCs w:val="24"/>
                <w:rtl/>
                <w:lang w:bidi="he-IL"/>
              </w:rPr>
              <w:t>ב</w:t>
            </w:r>
            <w:r w:rsidR="003F2C0E">
              <w:rPr>
                <w:rFonts w:asciiTheme="minorBidi" w:eastAsia="Times New Roman" w:hAnsiTheme="minorBidi" w:cstheme="minorBidi" w:hint="cs"/>
                <w:sz w:val="24"/>
                <w:szCs w:val="24"/>
                <w:rtl/>
                <w:lang w:bidi="he-IL"/>
              </w:rPr>
              <w:t>מרכז רש</w:t>
            </w:r>
            <w:r w:rsidR="003F2C0E">
              <w:rPr>
                <w:rFonts w:asciiTheme="minorBidi" w:eastAsia="Times New Roman" w:hAnsiTheme="minorBidi" w:cstheme="minorBidi"/>
                <w:sz w:val="24"/>
                <w:szCs w:val="24"/>
                <w:rtl/>
                <w:lang w:bidi="he-IL"/>
              </w:rPr>
              <w:t>"</w:t>
            </w:r>
            <w:r w:rsidR="003F2C0E">
              <w:rPr>
                <w:rFonts w:asciiTheme="minorBidi" w:eastAsia="Times New Roman" w:hAnsiTheme="minorBidi" w:cstheme="minorBidi" w:hint="cs"/>
                <w:sz w:val="24"/>
                <w:szCs w:val="24"/>
                <w:rtl/>
                <w:lang w:bidi="he-IL"/>
              </w:rPr>
              <w:t>ת</w:t>
            </w:r>
            <w:r w:rsidRPr="00F84A69">
              <w:rPr>
                <w:rFonts w:asciiTheme="minorBidi" w:eastAsia="Times New Roman" w:hAnsiTheme="minorBidi" w:cstheme="minorBidi"/>
                <w:sz w:val="24"/>
                <w:szCs w:val="24"/>
                <w:rtl/>
                <w:lang w:bidi="he-IL"/>
              </w:rPr>
              <w:t xml:space="preserve"> קיימות לפחות 3 תוכניות שמטרתן לדאוג לשילוב בין אוכלוסיית ה</w:t>
            </w:r>
            <w:r w:rsidR="00A5149F">
              <w:rPr>
                <w:rFonts w:asciiTheme="minorBidi" w:eastAsia="Times New Roman" w:hAnsiTheme="minorBidi" w:cstheme="minorBidi"/>
                <w:sz w:val="24"/>
                <w:szCs w:val="24"/>
                <w:rtl/>
                <w:lang w:bidi="he-IL"/>
              </w:rPr>
              <w:t>משתקמים</w:t>
            </w:r>
            <w:r w:rsidR="00DC3AA8">
              <w:rPr>
                <w:rFonts w:asciiTheme="minorBidi" w:eastAsia="Times New Roman" w:hAnsiTheme="minorBidi" w:cstheme="minorBidi"/>
                <w:sz w:val="24"/>
                <w:szCs w:val="24"/>
                <w:rtl/>
                <w:lang w:bidi="he-IL"/>
              </w:rPr>
              <w:t xml:space="preserve"> והאוכלוסייה הכללית בקהילה</w:t>
            </w:r>
            <w:r w:rsidRPr="00F84A69">
              <w:rPr>
                <w:rFonts w:asciiTheme="minorBidi" w:eastAsia="Times New Roman" w:hAnsiTheme="minorBidi" w:cstheme="minorBidi"/>
                <w:sz w:val="24"/>
                <w:szCs w:val="24"/>
                <w:rtl/>
                <w:lang w:bidi="he-IL"/>
              </w:rPr>
              <w:t xml:space="preserve"> </w:t>
            </w:r>
          </w:p>
        </w:tc>
        <w:tc>
          <w:tcPr>
            <w:tcW w:w="2694" w:type="dxa"/>
            <w:tcMar>
              <w:top w:w="57" w:type="dxa"/>
              <w:left w:w="28" w:type="dxa"/>
              <w:bottom w:w="28" w:type="dxa"/>
              <w:right w:w="57" w:type="dxa"/>
            </w:tcMar>
          </w:tcPr>
          <w:p w:rsidR="00F84A69" w:rsidRPr="00957A25" w:rsidRDefault="00F84A69" w:rsidP="00095138">
            <w:pPr>
              <w:pStyle w:val="a8"/>
              <w:numPr>
                <w:ilvl w:val="0"/>
                <w:numId w:val="58"/>
              </w:numPr>
              <w:bidi/>
              <w:rPr>
                <w:rFonts w:asciiTheme="minorBidi" w:eastAsia="Times New Roman" w:hAnsiTheme="minorBidi" w:cstheme="minorBidi"/>
                <w:sz w:val="24"/>
                <w:szCs w:val="24"/>
                <w:lang w:bidi="he-IL"/>
              </w:rPr>
            </w:pPr>
            <w:r w:rsidRPr="00957A25">
              <w:rPr>
                <w:rFonts w:asciiTheme="minorBidi" w:eastAsia="Times New Roman" w:hAnsiTheme="minorBidi" w:cstheme="minorBidi" w:hint="cs"/>
                <w:sz w:val="24"/>
                <w:szCs w:val="24"/>
                <w:rtl/>
                <w:lang w:bidi="he-IL"/>
              </w:rPr>
              <w:t>בדיקת הביצוע</w:t>
            </w:r>
            <w:r w:rsidRPr="00957A25">
              <w:rPr>
                <w:rFonts w:asciiTheme="minorBidi" w:eastAsia="Times New Roman" w:hAnsiTheme="minorBidi" w:cstheme="minorBidi"/>
                <w:sz w:val="24"/>
                <w:szCs w:val="24"/>
                <w:lang w:bidi="he-IL"/>
              </w:rPr>
              <w:t xml:space="preserve"> </w:t>
            </w:r>
          </w:p>
        </w:tc>
      </w:tr>
      <w:tr w:rsidR="00F84A69" w:rsidRPr="00F84A69" w:rsidTr="00F64023">
        <w:tc>
          <w:tcPr>
            <w:tcW w:w="1843" w:type="dxa"/>
            <w:tcMar>
              <w:top w:w="57" w:type="dxa"/>
              <w:left w:w="28" w:type="dxa"/>
              <w:bottom w:w="28" w:type="dxa"/>
              <w:right w:w="57" w:type="dxa"/>
            </w:tcMar>
          </w:tcPr>
          <w:p w:rsidR="00F84A69" w:rsidRPr="00F84A69" w:rsidRDefault="00F84A69" w:rsidP="00095138">
            <w:pPr>
              <w:numPr>
                <w:ilvl w:val="0"/>
                <w:numId w:val="17"/>
              </w:numPr>
              <w:bidi/>
              <w:rPr>
                <w:rFonts w:asciiTheme="minorBidi" w:eastAsia="Times New Roman" w:hAnsiTheme="minorBidi" w:cstheme="minorBidi"/>
                <w:sz w:val="24"/>
                <w:szCs w:val="24"/>
                <w:lang w:bidi="he-IL"/>
              </w:rPr>
            </w:pPr>
            <w:r w:rsidRPr="00F84A69">
              <w:rPr>
                <w:rFonts w:asciiTheme="minorBidi" w:eastAsia="Times New Roman" w:hAnsiTheme="minorBidi" w:cstheme="minorBidi"/>
                <w:sz w:val="24"/>
                <w:szCs w:val="24"/>
                <w:rtl/>
                <w:lang w:bidi="he-IL"/>
              </w:rPr>
              <w:t xml:space="preserve">תדמית   </w:t>
            </w:r>
          </w:p>
        </w:tc>
        <w:tc>
          <w:tcPr>
            <w:tcW w:w="4961" w:type="dxa"/>
            <w:tcMar>
              <w:top w:w="57" w:type="dxa"/>
              <w:left w:w="28" w:type="dxa"/>
              <w:bottom w:w="28" w:type="dxa"/>
              <w:right w:w="57" w:type="dxa"/>
            </w:tcMar>
          </w:tcPr>
          <w:p w:rsidR="00F84A69" w:rsidRPr="00F84A69" w:rsidRDefault="00F84A69" w:rsidP="00F84A69">
            <w:pPr>
              <w:bidi/>
              <w:rPr>
                <w:rFonts w:asciiTheme="minorBidi" w:eastAsia="Times New Roman" w:hAnsiTheme="minorBidi" w:cstheme="minorBidi"/>
                <w:sz w:val="24"/>
                <w:szCs w:val="24"/>
                <w:lang w:bidi="he-IL"/>
              </w:rPr>
            </w:pPr>
            <w:r w:rsidRPr="00F84A69">
              <w:rPr>
                <w:rFonts w:asciiTheme="minorBidi" w:eastAsia="Times New Roman" w:hAnsiTheme="minorBidi" w:cstheme="minorBidi" w:hint="cs"/>
                <w:sz w:val="24"/>
                <w:szCs w:val="24"/>
                <w:rtl/>
                <w:lang w:bidi="he-IL"/>
              </w:rPr>
              <w:t xml:space="preserve">צוות </w:t>
            </w:r>
            <w:r w:rsidR="003F2C0E">
              <w:rPr>
                <w:rFonts w:asciiTheme="minorBidi" w:eastAsia="Times New Roman" w:hAnsiTheme="minorBidi" w:cstheme="minorBidi" w:hint="cs"/>
                <w:sz w:val="24"/>
                <w:szCs w:val="24"/>
                <w:rtl/>
                <w:lang w:bidi="he-IL"/>
              </w:rPr>
              <w:t>מרכז רש</w:t>
            </w:r>
            <w:r w:rsidR="003F2C0E">
              <w:rPr>
                <w:rFonts w:asciiTheme="minorBidi" w:eastAsia="Times New Roman" w:hAnsiTheme="minorBidi" w:cstheme="minorBidi"/>
                <w:sz w:val="24"/>
                <w:szCs w:val="24"/>
                <w:rtl/>
                <w:lang w:bidi="he-IL"/>
              </w:rPr>
              <w:t>"</w:t>
            </w:r>
            <w:r w:rsidR="003F2C0E">
              <w:rPr>
                <w:rFonts w:asciiTheme="minorBidi" w:eastAsia="Times New Roman" w:hAnsiTheme="minorBidi" w:cstheme="minorBidi" w:hint="cs"/>
                <w:sz w:val="24"/>
                <w:szCs w:val="24"/>
                <w:rtl/>
                <w:lang w:bidi="he-IL"/>
              </w:rPr>
              <w:t>ת</w:t>
            </w:r>
            <w:r w:rsidRPr="00F84A69">
              <w:rPr>
                <w:rFonts w:asciiTheme="minorBidi" w:eastAsia="Times New Roman" w:hAnsiTheme="minorBidi" w:cstheme="minorBidi"/>
                <w:sz w:val="24"/>
                <w:szCs w:val="24"/>
                <w:rtl/>
                <w:lang w:bidi="he-IL"/>
              </w:rPr>
              <w:t xml:space="preserve"> יזום ויפעיל תוכניות קהילתיות לשם יצירת תדמית חיובית </w:t>
            </w:r>
            <w:r w:rsidRPr="00F84A69">
              <w:rPr>
                <w:rFonts w:asciiTheme="minorBidi" w:eastAsia="Times New Roman" w:hAnsiTheme="minorBidi" w:cstheme="minorBidi" w:hint="cs"/>
                <w:sz w:val="24"/>
                <w:szCs w:val="24"/>
                <w:rtl/>
                <w:lang w:bidi="he-IL"/>
              </w:rPr>
              <w:t>ל</w:t>
            </w:r>
            <w:r w:rsidR="003F2C0E">
              <w:rPr>
                <w:rFonts w:asciiTheme="minorBidi" w:eastAsia="Times New Roman" w:hAnsiTheme="minorBidi" w:cstheme="minorBidi" w:hint="cs"/>
                <w:sz w:val="24"/>
                <w:szCs w:val="24"/>
                <w:rtl/>
                <w:lang w:bidi="he-IL"/>
              </w:rPr>
              <w:t>מרכז רש</w:t>
            </w:r>
            <w:r w:rsidR="003F2C0E">
              <w:rPr>
                <w:rFonts w:asciiTheme="minorBidi" w:eastAsia="Times New Roman" w:hAnsiTheme="minorBidi" w:cstheme="minorBidi"/>
                <w:sz w:val="24"/>
                <w:szCs w:val="24"/>
                <w:rtl/>
                <w:lang w:bidi="he-IL"/>
              </w:rPr>
              <w:t>"</w:t>
            </w:r>
            <w:r w:rsidR="003F2C0E">
              <w:rPr>
                <w:rFonts w:asciiTheme="minorBidi" w:eastAsia="Times New Roman" w:hAnsiTheme="minorBidi" w:cstheme="minorBidi" w:hint="cs"/>
                <w:sz w:val="24"/>
                <w:szCs w:val="24"/>
                <w:rtl/>
                <w:lang w:bidi="he-IL"/>
              </w:rPr>
              <w:t>ת</w:t>
            </w:r>
            <w:r w:rsidRPr="00F84A69">
              <w:rPr>
                <w:rFonts w:asciiTheme="minorBidi" w:eastAsia="Times New Roman" w:hAnsiTheme="minorBidi" w:cstheme="minorBidi"/>
                <w:sz w:val="24"/>
                <w:szCs w:val="24"/>
                <w:rtl/>
                <w:lang w:bidi="he-IL"/>
              </w:rPr>
              <w:t xml:space="preserve"> ול</w:t>
            </w:r>
            <w:r w:rsidR="00A5149F">
              <w:rPr>
                <w:rFonts w:asciiTheme="minorBidi" w:eastAsia="Times New Roman" w:hAnsiTheme="minorBidi" w:cstheme="minorBidi"/>
                <w:sz w:val="24"/>
                <w:szCs w:val="24"/>
                <w:rtl/>
                <w:lang w:bidi="he-IL"/>
              </w:rPr>
              <w:t>משתקמים</w:t>
            </w:r>
            <w:r w:rsidRPr="00F84A69">
              <w:rPr>
                <w:rFonts w:asciiTheme="minorBidi" w:eastAsia="Times New Roman" w:hAnsiTheme="minorBidi" w:cstheme="minorBidi"/>
                <w:sz w:val="24"/>
                <w:szCs w:val="24"/>
                <w:rtl/>
                <w:lang w:bidi="he-IL"/>
              </w:rPr>
              <w:t xml:space="preserve"> בו </w:t>
            </w:r>
            <w:r w:rsidRPr="00F84A69">
              <w:rPr>
                <w:rFonts w:asciiTheme="minorBidi" w:eastAsia="Times New Roman" w:hAnsiTheme="minorBidi" w:cstheme="minorBidi" w:hint="cs"/>
                <w:sz w:val="24"/>
                <w:szCs w:val="24"/>
                <w:rtl/>
                <w:lang w:bidi="he-IL"/>
              </w:rPr>
              <w:t>ו</w:t>
            </w:r>
            <w:r w:rsidRPr="00F84A69">
              <w:rPr>
                <w:rFonts w:asciiTheme="minorBidi" w:eastAsia="Times New Roman" w:hAnsiTheme="minorBidi" w:cstheme="minorBidi"/>
                <w:sz w:val="24"/>
                <w:szCs w:val="24"/>
                <w:rtl/>
                <w:lang w:bidi="he-IL"/>
              </w:rPr>
              <w:t>במטרה להפחית סט</w:t>
            </w:r>
            <w:r w:rsidR="00DC3AA8">
              <w:rPr>
                <w:rFonts w:asciiTheme="minorBidi" w:eastAsia="Times New Roman" w:hAnsiTheme="minorBidi" w:cstheme="minorBidi"/>
                <w:sz w:val="24"/>
                <w:szCs w:val="24"/>
                <w:rtl/>
                <w:lang w:bidi="he-IL"/>
              </w:rPr>
              <w:t>יגמות ודעות קדומות כלפי ה</w:t>
            </w:r>
            <w:r w:rsidR="00A5149F">
              <w:rPr>
                <w:rFonts w:asciiTheme="minorBidi" w:eastAsia="Times New Roman" w:hAnsiTheme="minorBidi" w:cstheme="minorBidi"/>
                <w:sz w:val="24"/>
                <w:szCs w:val="24"/>
                <w:rtl/>
                <w:lang w:bidi="he-IL"/>
              </w:rPr>
              <w:t>משתקמים</w:t>
            </w:r>
            <w:r w:rsidRPr="00F84A69">
              <w:rPr>
                <w:rFonts w:asciiTheme="minorBidi" w:eastAsia="Times New Roman" w:hAnsiTheme="minorBidi" w:cstheme="minorBidi" w:hint="cs"/>
                <w:sz w:val="24"/>
                <w:szCs w:val="24"/>
                <w:rtl/>
                <w:lang w:bidi="he-IL"/>
              </w:rPr>
              <w:t xml:space="preserve"> לדוגמא:</w:t>
            </w:r>
            <w:r w:rsidRPr="00F84A69">
              <w:rPr>
                <w:rFonts w:asciiTheme="minorBidi" w:eastAsia="Times New Roman" w:hAnsiTheme="minorBidi" w:cstheme="minorBidi"/>
                <w:sz w:val="24"/>
                <w:szCs w:val="24"/>
                <w:rtl/>
                <w:lang w:bidi="he-IL"/>
              </w:rPr>
              <w:t xml:space="preserve"> התנדבות של ה</w:t>
            </w:r>
            <w:r w:rsidR="00A5149F">
              <w:rPr>
                <w:rFonts w:asciiTheme="minorBidi" w:eastAsia="Times New Roman" w:hAnsiTheme="minorBidi" w:cstheme="minorBidi"/>
                <w:sz w:val="24"/>
                <w:szCs w:val="24"/>
                <w:rtl/>
                <w:lang w:bidi="he-IL"/>
              </w:rPr>
              <w:t>משתקמים</w:t>
            </w:r>
            <w:r w:rsidRPr="00F84A69">
              <w:rPr>
                <w:rFonts w:asciiTheme="minorBidi" w:eastAsia="Times New Roman" w:hAnsiTheme="minorBidi" w:cstheme="minorBidi"/>
                <w:sz w:val="24"/>
                <w:szCs w:val="24"/>
                <w:rtl/>
                <w:lang w:bidi="he-IL"/>
              </w:rPr>
              <w:t xml:space="preserve"> למען הקהילה, פעולות לשיווק </w:t>
            </w:r>
            <w:r w:rsidR="003F2C0E">
              <w:rPr>
                <w:rFonts w:asciiTheme="minorBidi" w:eastAsia="Times New Roman" w:hAnsiTheme="minorBidi" w:cstheme="minorBidi" w:hint="cs"/>
                <w:sz w:val="24"/>
                <w:szCs w:val="24"/>
                <w:rtl/>
                <w:lang w:bidi="he-IL"/>
              </w:rPr>
              <w:t>מרכז רש</w:t>
            </w:r>
            <w:r w:rsidR="003F2C0E">
              <w:rPr>
                <w:rFonts w:asciiTheme="minorBidi" w:eastAsia="Times New Roman" w:hAnsiTheme="minorBidi" w:cstheme="minorBidi"/>
                <w:sz w:val="24"/>
                <w:szCs w:val="24"/>
                <w:rtl/>
                <w:lang w:bidi="he-IL"/>
              </w:rPr>
              <w:t>"</w:t>
            </w:r>
            <w:r w:rsidR="003F2C0E">
              <w:rPr>
                <w:rFonts w:asciiTheme="minorBidi" w:eastAsia="Times New Roman" w:hAnsiTheme="minorBidi" w:cstheme="minorBidi" w:hint="cs"/>
                <w:sz w:val="24"/>
                <w:szCs w:val="24"/>
                <w:rtl/>
                <w:lang w:bidi="he-IL"/>
              </w:rPr>
              <w:t>ת</w:t>
            </w:r>
            <w:r w:rsidR="00DC3AA8">
              <w:rPr>
                <w:rFonts w:asciiTheme="minorBidi" w:eastAsia="Times New Roman" w:hAnsiTheme="minorBidi" w:cstheme="minorBidi"/>
                <w:sz w:val="24"/>
                <w:szCs w:val="24"/>
                <w:rtl/>
                <w:lang w:bidi="he-IL"/>
              </w:rPr>
              <w:t xml:space="preserve"> ועוד</w:t>
            </w:r>
          </w:p>
        </w:tc>
        <w:tc>
          <w:tcPr>
            <w:tcW w:w="2694" w:type="dxa"/>
            <w:tcMar>
              <w:top w:w="57" w:type="dxa"/>
              <w:left w:w="28" w:type="dxa"/>
              <w:bottom w:w="28" w:type="dxa"/>
              <w:right w:w="57" w:type="dxa"/>
            </w:tcMar>
          </w:tcPr>
          <w:p w:rsidR="00F84A69" w:rsidRPr="00957A25" w:rsidRDefault="00F84A69" w:rsidP="00095138">
            <w:pPr>
              <w:pStyle w:val="a8"/>
              <w:numPr>
                <w:ilvl w:val="0"/>
                <w:numId w:val="58"/>
              </w:numPr>
              <w:bidi/>
              <w:rPr>
                <w:rFonts w:asciiTheme="minorBidi" w:eastAsia="Times New Roman" w:hAnsiTheme="minorBidi" w:cstheme="minorBidi"/>
                <w:sz w:val="24"/>
                <w:szCs w:val="24"/>
                <w:lang w:bidi="he-IL"/>
              </w:rPr>
            </w:pPr>
            <w:r w:rsidRPr="00957A25">
              <w:rPr>
                <w:rFonts w:asciiTheme="minorBidi" w:eastAsia="Times New Roman" w:hAnsiTheme="minorBidi" w:cstheme="minorBidi" w:hint="cs"/>
                <w:sz w:val="24"/>
                <w:szCs w:val="24"/>
                <w:rtl/>
                <w:lang w:bidi="he-IL"/>
              </w:rPr>
              <w:t>בדיקת ביצוע</w:t>
            </w:r>
            <w:r w:rsidRPr="00957A25">
              <w:rPr>
                <w:rFonts w:asciiTheme="minorBidi" w:eastAsia="Times New Roman" w:hAnsiTheme="minorBidi" w:cstheme="minorBidi"/>
                <w:sz w:val="24"/>
                <w:szCs w:val="24"/>
                <w:lang w:bidi="he-IL"/>
              </w:rPr>
              <w:t xml:space="preserve"> </w:t>
            </w:r>
          </w:p>
        </w:tc>
      </w:tr>
    </w:tbl>
    <w:p w:rsidR="00DC3AA8" w:rsidRDefault="00DC3AA8" w:rsidP="00A91AEB">
      <w:pPr>
        <w:tabs>
          <w:tab w:val="left" w:pos="720"/>
          <w:tab w:val="left" w:pos="1440"/>
          <w:tab w:val="left" w:pos="2160"/>
          <w:tab w:val="left" w:pos="2880"/>
          <w:tab w:val="left" w:pos="3600"/>
          <w:tab w:val="left" w:pos="5040"/>
          <w:tab w:val="left" w:pos="7200"/>
          <w:tab w:val="left" w:pos="8063"/>
          <w:tab w:val="left" w:pos="9216"/>
          <w:tab w:val="left" w:pos="10368"/>
        </w:tabs>
        <w:bidi/>
        <w:spacing w:line="360" w:lineRule="auto"/>
        <w:ind w:left="38"/>
        <w:jc w:val="center"/>
        <w:rPr>
          <w:rFonts w:ascii="Times New Roman" w:eastAsia="Times New Roman" w:hAnsi="Times New Roman" w:cs="Guttman Yad-Brush"/>
          <w:b/>
          <w:bCs/>
          <w:color w:val="008000"/>
          <w:sz w:val="28"/>
          <w:szCs w:val="28"/>
          <w:u w:val="single"/>
          <w:rtl/>
          <w:lang w:eastAsia="he-IL" w:bidi="he-IL"/>
        </w:rPr>
      </w:pPr>
    </w:p>
    <w:bookmarkStart w:id="15" w:name="_יחסי_גומלין_בין_1"/>
    <w:bookmarkEnd w:id="15"/>
    <w:p w:rsidR="007816AF" w:rsidRPr="00433638" w:rsidRDefault="00A91AEB" w:rsidP="006E2949">
      <w:pPr>
        <w:pStyle w:val="1"/>
        <w:rPr>
          <w:sz w:val="28"/>
          <w:szCs w:val="28"/>
          <w:rtl/>
        </w:rPr>
      </w:pPr>
      <w:r w:rsidRPr="00433638">
        <w:rPr>
          <w:rFonts w:hint="cs"/>
          <w:szCs w:val="32"/>
          <w:rtl/>
          <w:lang w:eastAsia="en-US"/>
        </w:rPr>
        <mc:AlternateContent>
          <mc:Choice Requires="wps">
            <w:drawing>
              <wp:anchor distT="0" distB="0" distL="114300" distR="114300" simplePos="0" relativeHeight="251601920" behindDoc="0" locked="0" layoutInCell="1" allowOverlap="1" wp14:anchorId="4EEF7A99" wp14:editId="543F1047">
                <wp:simplePos x="0" y="0"/>
                <wp:positionH relativeFrom="column">
                  <wp:posOffset>-77878</wp:posOffset>
                </wp:positionH>
                <wp:positionV relativeFrom="paragraph">
                  <wp:posOffset>-210269</wp:posOffset>
                </wp:positionV>
                <wp:extent cx="1216660" cy="422670"/>
                <wp:effectExtent l="76200" t="57150" r="59690" b="92075"/>
                <wp:wrapNone/>
                <wp:docPr id="15" name="Pentagon 15"/>
                <wp:cNvGraphicFramePr/>
                <a:graphic xmlns:a="http://schemas.openxmlformats.org/drawingml/2006/main">
                  <a:graphicData uri="http://schemas.microsoft.com/office/word/2010/wordprocessingShape">
                    <wps:wsp>
                      <wps:cNvSpPr/>
                      <wps:spPr>
                        <a:xfrm>
                          <a:off x="0" y="0"/>
                          <a:ext cx="1216660" cy="422670"/>
                        </a:xfrm>
                        <a:prstGeom prst="homePlate">
                          <a:avLst/>
                        </a:prstGeom>
                        <a:solidFill>
                          <a:srgbClr val="9BBB59"/>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rsidR="00E44B92" w:rsidRPr="00B047D1" w:rsidRDefault="00E44B92" w:rsidP="00A91AEB">
                            <w:pPr>
                              <w:jc w:val="center"/>
                              <w:rPr>
                                <w:b/>
                                <w:bCs/>
                                <w:color w:val="FFFFFF" w:themeColor="background1"/>
                                <w:sz w:val="32"/>
                                <w:szCs w:val="32"/>
                                <w:rtl/>
                                <w:lang w:bidi="he-IL"/>
                              </w:rPr>
                            </w:pPr>
                            <w:r w:rsidRPr="00B047D1">
                              <w:rPr>
                                <w:rFonts w:hint="cs"/>
                                <w:b/>
                                <w:bCs/>
                                <w:color w:val="FFFFFF" w:themeColor="background1"/>
                                <w:sz w:val="32"/>
                                <w:szCs w:val="32"/>
                                <w:rtl/>
                                <w:lang w:bidi="he-IL"/>
                              </w:rPr>
                              <w:t>הסבר</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834D2C9" id="Pentagon 15" o:spid="_x0000_s1037" type="#_x0000_t15" style="position:absolute;left:0;text-align:left;margin-left:-6.15pt;margin-top:-16.55pt;width:95.8pt;height:33.3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9afxQIAAKEFAAAOAAAAZHJzL2Uyb0RvYy54bWysVE1PGzEQvVfqf7B8L5uEJEBEggIoVSUE&#10;UUPF2fF6syt5bdd2sgm/vm+8S4DCqWoOG8+H5+PN81xe7WvNdsqHypop75/0OFNG2rwymyn/9bj4&#10;ds5ZiMLkQlujpvygAr+aff1y2biJGtjS6lx5hiAmTBo35WWMbpJlQZaqFuHEOmVgLKyvRYToN1nu&#10;RYPotc4Gvd44a6zPnbdShQDtbWvksxS/KJSMD0URVGR6ylFbTF+fvmv6ZrNLMdl44cpKdmWIf6ii&#10;FpVB0mOoWxEF2/rqQ6i6kt4GW8QTaevMFkUlVeoB3fR7f3WzKoVTqReAE9wRpvD/wsr73dKzKsfs&#10;RpwZUWNGS2Wi2FjDoAI+jQsTuK3c0ndSwJGa3Re+pn+0wfYJ08MRU7WPTELZH/TH4zGgl7ANB4Px&#10;WQI9e73tfIjfla0ZHdCZrdVSi0iNi4nY3YWItPB/8SN1sLrKF5XWSfCb9Y32bCcw5Ivr6+vRBdWN&#10;K+/ctGHNlJ+e93tUjQDZCqTBsXZoP5gNZ0JvwGIZfcr97nY4hGMO8C+3DWdahAjllC/S77OkVPSt&#10;CGVbXIrYuWlDtavEUfRIgt1G5Vdl3rC13vqfAmUNe/hxllcEDQjfCkg5ShaYvI1PVSwTVwj9D4jQ&#10;JVwjvdCuFG0pp+ek7GBqAUyQHWtI0pvyMuJBO3k6xf163/KmT1FItbb5AWRCQYkLwclFhfbvgNJS&#10;eDwrVItVER/wKbTFMGx34qy0/vkzPfkTJ/wzZw2eKQb1eyu8Avg/DN7BRX84RNiYhOHobECIvLWs&#10;31rMtr6xIEkfS8nJdCT/qF+0hbf1EzbKnLLCJIxE7pYSnXATIcOEnSTVfJ7OeMtOxDuzcpKCE9Q0&#10;+Mf9k/Cu43XEi7i3L0/6A7NbX7pp7HwbbVEl2r/iinmQgD2QJtPtLFo0b+Xk9bpZZ38AAAD//wMA&#10;UEsDBBQABgAIAAAAIQDzmEQH3QAAAAoBAAAPAAAAZHJzL2Rvd25yZXYueG1sTI/LTsMwEEX3SPyD&#10;NUjsWic1r4Q4VYQEleiKAns3HpKIeBxitwl/z3RVdvM4unOmWM+uF0ccQ+dJQ7pMQCDV3nbUaPh4&#10;f148gAjRkDW9J9TwiwHW5eVFYXLrJ3rD4y42gkMo5EZDG+OQSxnqFp0JSz8g8e7Lj85EbsdG2tFM&#10;HO56uUqSO+lMR3yhNQM+tVh/7w5Ow/ZTVdnPZrLuppYvtEmr7HU7aX19NVePICLO8QzDSZ/VoWSn&#10;vT+QDaLXsEhXilEulEpBnIj7jCd7DUrdgiwL+f+F8g8AAP//AwBQSwECLQAUAAYACAAAACEAtoM4&#10;kv4AAADhAQAAEwAAAAAAAAAAAAAAAAAAAAAAW0NvbnRlbnRfVHlwZXNdLnhtbFBLAQItABQABgAI&#10;AAAAIQA4/SH/1gAAAJQBAAALAAAAAAAAAAAAAAAAAC8BAABfcmVscy8ucmVsc1BLAQItABQABgAI&#10;AAAAIQAbh9afxQIAAKEFAAAOAAAAAAAAAAAAAAAAAC4CAABkcnMvZTJvRG9jLnhtbFBLAQItABQA&#10;BgAIAAAAIQDzmEQH3QAAAAoBAAAPAAAAAAAAAAAAAAAAAB8FAABkcnMvZG93bnJldi54bWxQSwUG&#10;AAAAAAQABADzAAAAKQYAAAAA&#10;" adj="17848" fillcolor="#9bbb59" strokecolor="window" strokeweight="3pt">
                <v:shadow on="t" color="black" opacity="24903f" origin=",.5" offset="0,.55556mm"/>
                <v:textbox>
                  <w:txbxContent>
                    <w:p w:rsidR="00E44B92" w:rsidRPr="00B047D1" w:rsidRDefault="00E44B92" w:rsidP="00A91AEB">
                      <w:pPr>
                        <w:jc w:val="center"/>
                        <w:rPr>
                          <w:b/>
                          <w:bCs/>
                          <w:color w:val="FFFFFF" w:themeColor="background1"/>
                          <w:sz w:val="32"/>
                          <w:szCs w:val="32"/>
                          <w:rtl/>
                          <w:lang w:bidi="he-IL"/>
                        </w:rPr>
                      </w:pPr>
                      <w:r w:rsidRPr="00B047D1">
                        <w:rPr>
                          <w:rFonts w:hint="cs"/>
                          <w:b/>
                          <w:bCs/>
                          <w:color w:val="FFFFFF" w:themeColor="background1"/>
                          <w:sz w:val="32"/>
                          <w:szCs w:val="32"/>
                          <w:rtl/>
                          <w:lang w:bidi="he-IL"/>
                        </w:rPr>
                        <w:t>הסבר</w:t>
                      </w:r>
                    </w:p>
                  </w:txbxContent>
                </v:textbox>
              </v:shape>
            </w:pict>
          </mc:Fallback>
        </mc:AlternateContent>
      </w:r>
      <w:r w:rsidRPr="00433638">
        <w:rPr>
          <w:rFonts w:hint="cs"/>
          <w:rtl/>
        </w:rPr>
        <w:t>יחסי גומלין בין תהליכים</w:t>
      </w:r>
    </w:p>
    <w:p w:rsidR="00CD78F2" w:rsidRPr="00433638" w:rsidRDefault="00CD78F2" w:rsidP="00F3518C">
      <w:pPr>
        <w:tabs>
          <w:tab w:val="left" w:pos="851"/>
        </w:tabs>
        <w:bidi/>
        <w:spacing w:line="360" w:lineRule="auto"/>
        <w:ind w:left="397"/>
        <w:rPr>
          <w:rFonts w:ascii="Times New Roman" w:eastAsia="Times New Roman" w:hAnsi="Times New Roman" w:cs="Guttman Yad-Brush"/>
          <w:color w:val="00B050"/>
          <w:sz w:val="24"/>
          <w:szCs w:val="26"/>
          <w:rtl/>
          <w:lang w:eastAsia="he-IL" w:bidi="he-IL"/>
        </w:rPr>
      </w:pPr>
    </w:p>
    <w:p w:rsidR="007816AF" w:rsidRPr="00433638" w:rsidRDefault="007816AF" w:rsidP="00CD78F2">
      <w:pPr>
        <w:tabs>
          <w:tab w:val="left" w:pos="851"/>
        </w:tabs>
        <w:bidi/>
        <w:spacing w:line="360" w:lineRule="auto"/>
        <w:ind w:left="397"/>
        <w:rPr>
          <w:rFonts w:ascii="Times New Roman" w:eastAsia="Times New Roman" w:hAnsi="Times New Roman" w:cs="Guttman Yad-Brush"/>
          <w:color w:val="00B050"/>
          <w:sz w:val="24"/>
          <w:szCs w:val="26"/>
          <w:rtl/>
          <w:lang w:eastAsia="he-IL" w:bidi="he-IL"/>
        </w:rPr>
      </w:pPr>
      <w:r w:rsidRPr="00433638">
        <w:rPr>
          <w:rFonts w:ascii="Times New Roman" w:eastAsia="Times New Roman" w:hAnsi="Times New Roman" w:cs="Guttman Yad-Brush"/>
          <w:color w:val="00B050"/>
          <w:sz w:val="24"/>
          <w:szCs w:val="26"/>
          <w:rtl/>
          <w:lang w:eastAsia="he-IL" w:bidi="he-IL"/>
        </w:rPr>
        <w:t>רצף התהליכים ויחסי הגומלין ביניה</w:t>
      </w:r>
      <w:r w:rsidRPr="00433638">
        <w:rPr>
          <w:rFonts w:ascii="Times New Roman" w:eastAsia="Times New Roman" w:hAnsi="Times New Roman" w:cs="Guttman Yad-Brush" w:hint="cs"/>
          <w:color w:val="00B050"/>
          <w:sz w:val="24"/>
          <w:szCs w:val="26"/>
          <w:rtl/>
          <w:lang w:eastAsia="he-IL" w:bidi="he-IL"/>
        </w:rPr>
        <w:t>ם,</w:t>
      </w:r>
      <w:r w:rsidRPr="00433638">
        <w:rPr>
          <w:rFonts w:ascii="Times New Roman" w:eastAsia="Times New Roman" w:hAnsi="Times New Roman" w:cs="Guttman Yad-Brush"/>
          <w:color w:val="00B050"/>
          <w:sz w:val="24"/>
          <w:szCs w:val="26"/>
          <w:lang w:eastAsia="he-IL" w:bidi="he-IL"/>
        </w:rPr>
        <w:t xml:space="preserve"> </w:t>
      </w:r>
      <w:r w:rsidRPr="00433638">
        <w:rPr>
          <w:rFonts w:ascii="Times New Roman" w:eastAsia="Times New Roman" w:hAnsi="Times New Roman" w:cs="Guttman Yad-Brush"/>
          <w:color w:val="00B050"/>
          <w:sz w:val="24"/>
          <w:szCs w:val="26"/>
          <w:rtl/>
          <w:lang w:eastAsia="he-IL" w:bidi="he-IL"/>
        </w:rPr>
        <w:t xml:space="preserve">הכוונה </w:t>
      </w:r>
      <w:r w:rsidRPr="00433638">
        <w:rPr>
          <w:rFonts w:ascii="Times New Roman" w:eastAsia="Times New Roman" w:hAnsi="Times New Roman" w:cs="Guttman Yad-Brush" w:hint="cs"/>
          <w:color w:val="00B050"/>
          <w:sz w:val="24"/>
          <w:szCs w:val="26"/>
          <w:rtl/>
          <w:lang w:eastAsia="he-IL" w:bidi="he-IL"/>
        </w:rPr>
        <w:t>לתיאור תהליכי השיקום הטיפול והאדמיניסטרציה אותם אתם נוהגים לקיים ב</w:t>
      </w:r>
      <w:r w:rsidR="003F2C0E">
        <w:rPr>
          <w:rFonts w:ascii="Times New Roman" w:eastAsia="Times New Roman" w:hAnsi="Times New Roman" w:cs="Guttman Yad-Brush" w:hint="cs"/>
          <w:color w:val="00B050"/>
          <w:sz w:val="24"/>
          <w:szCs w:val="26"/>
          <w:rtl/>
          <w:lang w:eastAsia="he-IL" w:bidi="he-IL"/>
        </w:rPr>
        <w:t>מרכז רש</w:t>
      </w:r>
      <w:r w:rsidR="003F2C0E">
        <w:rPr>
          <w:rFonts w:ascii="Times New Roman" w:eastAsia="Times New Roman" w:hAnsi="Times New Roman" w:cs="Guttman Yad-Brush"/>
          <w:color w:val="00B050"/>
          <w:sz w:val="24"/>
          <w:szCs w:val="26"/>
          <w:rtl/>
          <w:lang w:eastAsia="he-IL" w:bidi="he-IL"/>
        </w:rPr>
        <w:t>"</w:t>
      </w:r>
      <w:r w:rsidR="003F2C0E">
        <w:rPr>
          <w:rFonts w:ascii="Times New Roman" w:eastAsia="Times New Roman" w:hAnsi="Times New Roman" w:cs="Guttman Yad-Brush" w:hint="cs"/>
          <w:color w:val="00B050"/>
          <w:sz w:val="24"/>
          <w:szCs w:val="26"/>
          <w:rtl/>
          <w:lang w:eastAsia="he-IL" w:bidi="he-IL"/>
        </w:rPr>
        <w:t>ת</w:t>
      </w:r>
      <w:r w:rsidRPr="00433638">
        <w:rPr>
          <w:rFonts w:ascii="Times New Roman" w:eastAsia="Times New Roman" w:hAnsi="Times New Roman" w:cs="Guttman Yad-Brush" w:hint="cs"/>
          <w:color w:val="00B050"/>
          <w:sz w:val="24"/>
          <w:szCs w:val="26"/>
          <w:rtl/>
          <w:lang w:eastAsia="he-IL" w:bidi="he-IL"/>
        </w:rPr>
        <w:t>.</w:t>
      </w:r>
    </w:p>
    <w:p w:rsidR="007816AF" w:rsidRPr="00433638" w:rsidRDefault="007816AF" w:rsidP="00F3518C">
      <w:pPr>
        <w:tabs>
          <w:tab w:val="left" w:pos="851"/>
        </w:tabs>
        <w:bidi/>
        <w:spacing w:line="360" w:lineRule="auto"/>
        <w:ind w:left="397"/>
        <w:rPr>
          <w:rFonts w:ascii="Times New Roman" w:eastAsia="Times New Roman" w:hAnsi="Times New Roman" w:cs="Guttman Yad-Brush"/>
          <w:color w:val="00B050"/>
          <w:sz w:val="24"/>
          <w:szCs w:val="26"/>
          <w:rtl/>
          <w:lang w:eastAsia="he-IL" w:bidi="he-IL"/>
        </w:rPr>
      </w:pPr>
      <w:r w:rsidRPr="00433638">
        <w:rPr>
          <w:rFonts w:ascii="Times New Roman" w:eastAsia="Times New Roman" w:hAnsi="Times New Roman" w:cs="Guttman Yad-Brush" w:hint="cs"/>
          <w:color w:val="00B050"/>
          <w:sz w:val="24"/>
          <w:szCs w:val="26"/>
          <w:rtl/>
          <w:lang w:eastAsia="he-IL" w:bidi="he-IL"/>
        </w:rPr>
        <w:t>הרשימה של קשרי הגומלין בין התהליכים מופיעה כטבלה:</w:t>
      </w:r>
      <w:r w:rsidRPr="00433638">
        <w:rPr>
          <w:rFonts w:ascii="Times New Roman" w:eastAsia="Times New Roman" w:hAnsi="Times New Roman" w:cs="Guttman Yad-Brush"/>
          <w:color w:val="00B050"/>
          <w:sz w:val="24"/>
          <w:szCs w:val="26"/>
          <w:rtl/>
          <w:lang w:eastAsia="he-IL" w:bidi="he-IL"/>
        </w:rPr>
        <w:br/>
      </w:r>
      <w:r w:rsidRPr="00433638">
        <w:rPr>
          <w:rFonts w:ascii="Times New Roman" w:eastAsia="Times New Roman" w:hAnsi="Times New Roman" w:cs="Guttman Yad-Brush" w:hint="cs"/>
          <w:b/>
          <w:bCs/>
          <w:color w:val="00B050"/>
          <w:sz w:val="24"/>
          <w:szCs w:val="26"/>
          <w:u w:val="single"/>
          <w:rtl/>
          <w:lang w:eastAsia="he-IL" w:bidi="he-IL"/>
        </w:rPr>
        <w:t>תהליכי "המפתח" ב</w:t>
      </w:r>
      <w:r w:rsidR="003F2C0E">
        <w:rPr>
          <w:rFonts w:ascii="Times New Roman" w:eastAsia="Times New Roman" w:hAnsi="Times New Roman" w:cs="Guttman Yad-Brush" w:hint="cs"/>
          <w:b/>
          <w:bCs/>
          <w:color w:val="00B050"/>
          <w:sz w:val="24"/>
          <w:szCs w:val="26"/>
          <w:u w:val="single"/>
          <w:rtl/>
          <w:lang w:eastAsia="he-IL" w:bidi="he-IL"/>
        </w:rPr>
        <w:t>מרכז רש</w:t>
      </w:r>
      <w:r w:rsidR="003F2C0E">
        <w:rPr>
          <w:rFonts w:ascii="Times New Roman" w:eastAsia="Times New Roman" w:hAnsi="Times New Roman" w:cs="Guttman Yad-Brush"/>
          <w:b/>
          <w:bCs/>
          <w:color w:val="00B050"/>
          <w:sz w:val="24"/>
          <w:szCs w:val="26"/>
          <w:u w:val="single"/>
          <w:rtl/>
          <w:lang w:eastAsia="he-IL" w:bidi="he-IL"/>
        </w:rPr>
        <w:t>"</w:t>
      </w:r>
      <w:r w:rsidR="003F2C0E">
        <w:rPr>
          <w:rFonts w:ascii="Times New Roman" w:eastAsia="Times New Roman" w:hAnsi="Times New Roman" w:cs="Guttman Yad-Brush" w:hint="cs"/>
          <w:b/>
          <w:bCs/>
          <w:color w:val="00B050"/>
          <w:sz w:val="24"/>
          <w:szCs w:val="26"/>
          <w:u w:val="single"/>
          <w:rtl/>
          <w:lang w:eastAsia="he-IL" w:bidi="he-IL"/>
        </w:rPr>
        <w:t>ת</w:t>
      </w:r>
      <w:r w:rsidRPr="00433638">
        <w:rPr>
          <w:rFonts w:ascii="Times New Roman" w:eastAsia="Times New Roman" w:hAnsi="Times New Roman" w:cs="Guttman Yad-Brush" w:hint="cs"/>
          <w:b/>
          <w:bCs/>
          <w:color w:val="00B050"/>
          <w:sz w:val="24"/>
          <w:szCs w:val="26"/>
          <w:u w:val="single"/>
          <w:rtl/>
          <w:lang w:eastAsia="he-IL" w:bidi="he-IL"/>
        </w:rPr>
        <w:t xml:space="preserve"> </w:t>
      </w:r>
      <w:r w:rsidRPr="00433638">
        <w:rPr>
          <w:rFonts w:ascii="Times New Roman" w:eastAsia="Times New Roman" w:hAnsi="Times New Roman" w:cs="Guttman Yad-Brush"/>
          <w:b/>
          <w:bCs/>
          <w:color w:val="00B050"/>
          <w:sz w:val="24"/>
          <w:szCs w:val="26"/>
          <w:u w:val="single"/>
          <w:rtl/>
          <w:lang w:eastAsia="he-IL" w:bidi="he-IL"/>
        </w:rPr>
        <w:t>–</w:t>
      </w:r>
      <w:r w:rsidRPr="00433638">
        <w:rPr>
          <w:rFonts w:ascii="Times New Roman" w:eastAsia="Times New Roman" w:hAnsi="Times New Roman" w:cs="Guttman Yad-Brush" w:hint="cs"/>
          <w:b/>
          <w:bCs/>
          <w:color w:val="00B050"/>
          <w:sz w:val="24"/>
          <w:szCs w:val="26"/>
          <w:u w:val="single"/>
          <w:rtl/>
          <w:lang w:eastAsia="he-IL" w:bidi="he-IL"/>
        </w:rPr>
        <w:t xml:space="preserve"> הרצף ויחסי הגומלין</w:t>
      </w:r>
    </w:p>
    <w:p w:rsidR="007816AF" w:rsidRPr="00433638" w:rsidRDefault="007816AF" w:rsidP="00F3518C">
      <w:pPr>
        <w:tabs>
          <w:tab w:val="left" w:pos="851"/>
        </w:tabs>
        <w:bidi/>
        <w:spacing w:line="360" w:lineRule="auto"/>
        <w:ind w:left="397"/>
        <w:rPr>
          <w:rFonts w:ascii="Times New Roman" w:eastAsia="Times New Roman" w:hAnsi="Times New Roman" w:cs="Guttman Yad-Brush"/>
          <w:color w:val="00B050"/>
          <w:sz w:val="24"/>
          <w:szCs w:val="26"/>
          <w:rtl/>
          <w:lang w:eastAsia="he-IL" w:bidi="he-IL"/>
        </w:rPr>
      </w:pPr>
      <w:r w:rsidRPr="00433638">
        <w:rPr>
          <w:rFonts w:ascii="Times New Roman" w:eastAsia="Times New Roman" w:hAnsi="Times New Roman" w:cs="Guttman Yad-Brush"/>
          <w:color w:val="00B050"/>
          <w:sz w:val="24"/>
          <w:szCs w:val="26"/>
          <w:rtl/>
          <w:lang w:eastAsia="he-IL" w:bidi="he-IL"/>
        </w:rPr>
        <w:t>הרצף של תהליכים אלה (הקשר הלוגי ביניהם) ויחסי הגומלין ביניהם יוגדרו במדריך האיכות</w:t>
      </w:r>
      <w:r w:rsidR="005352EC" w:rsidRPr="00433638">
        <w:rPr>
          <w:rFonts w:ascii="Times New Roman" w:eastAsia="Times New Roman" w:hAnsi="Times New Roman" w:cs="Guttman Yad-Brush" w:hint="cs"/>
          <w:color w:val="00B050"/>
          <w:sz w:val="24"/>
          <w:szCs w:val="26"/>
          <w:rtl/>
          <w:lang w:eastAsia="he-IL" w:bidi="he-IL"/>
        </w:rPr>
        <w:t>.</w:t>
      </w:r>
      <w:r w:rsidRPr="00433638">
        <w:rPr>
          <w:rFonts w:ascii="Times New Roman" w:eastAsia="Times New Roman" w:hAnsi="Times New Roman" w:cs="Guttman Yad-Brush"/>
          <w:color w:val="00B050"/>
          <w:sz w:val="24"/>
          <w:szCs w:val="26"/>
          <w:rtl/>
          <w:lang w:eastAsia="he-IL" w:bidi="he-IL"/>
        </w:rPr>
        <w:t xml:space="preserve"> </w:t>
      </w:r>
    </w:p>
    <w:p w:rsidR="00C82E61" w:rsidRPr="00433638" w:rsidRDefault="00C82E61" w:rsidP="00F3518C">
      <w:pPr>
        <w:tabs>
          <w:tab w:val="left" w:pos="851"/>
        </w:tabs>
        <w:bidi/>
        <w:spacing w:line="360" w:lineRule="auto"/>
        <w:ind w:left="397"/>
        <w:rPr>
          <w:rFonts w:ascii="Times New Roman" w:eastAsia="Times New Roman" w:hAnsi="Times New Roman" w:cs="Guttman Yad-Brush"/>
          <w:color w:val="00B050"/>
          <w:sz w:val="24"/>
          <w:szCs w:val="26"/>
          <w:rtl/>
          <w:lang w:eastAsia="he-IL" w:bidi="he-IL"/>
        </w:rPr>
      </w:pPr>
      <w:r w:rsidRPr="00433638">
        <w:rPr>
          <w:rFonts w:ascii="Times New Roman" w:eastAsia="Times New Roman" w:hAnsi="Times New Roman" w:cs="Guttman Yad-Brush" w:hint="cs"/>
          <w:color w:val="00B050"/>
          <w:sz w:val="24"/>
          <w:szCs w:val="26"/>
          <w:rtl/>
          <w:lang w:eastAsia="he-IL" w:bidi="he-IL"/>
        </w:rPr>
        <w:t>זו למעשה דרישה המופיעה בתקן שנועדה ליצור מפה של ההתרחשות ב</w:t>
      </w:r>
      <w:r w:rsidR="003F2C0E">
        <w:rPr>
          <w:rFonts w:ascii="Times New Roman" w:eastAsia="Times New Roman" w:hAnsi="Times New Roman" w:cs="Guttman Yad-Brush" w:hint="cs"/>
          <w:color w:val="00B050"/>
          <w:sz w:val="24"/>
          <w:szCs w:val="26"/>
          <w:rtl/>
          <w:lang w:eastAsia="he-IL" w:bidi="he-IL"/>
        </w:rPr>
        <w:t>מרכז רש</w:t>
      </w:r>
      <w:r w:rsidR="003F2C0E">
        <w:rPr>
          <w:rFonts w:ascii="Times New Roman" w:eastAsia="Times New Roman" w:hAnsi="Times New Roman" w:cs="Guttman Yad-Brush"/>
          <w:color w:val="00B050"/>
          <w:sz w:val="24"/>
          <w:szCs w:val="26"/>
          <w:rtl/>
          <w:lang w:eastAsia="he-IL" w:bidi="he-IL"/>
        </w:rPr>
        <w:t>"</w:t>
      </w:r>
      <w:r w:rsidR="003F2C0E">
        <w:rPr>
          <w:rFonts w:ascii="Times New Roman" w:eastAsia="Times New Roman" w:hAnsi="Times New Roman" w:cs="Guttman Yad-Brush" w:hint="cs"/>
          <w:color w:val="00B050"/>
          <w:sz w:val="24"/>
          <w:szCs w:val="26"/>
          <w:rtl/>
          <w:lang w:eastAsia="he-IL" w:bidi="he-IL"/>
        </w:rPr>
        <w:t>ת</w:t>
      </w:r>
      <w:r w:rsidRPr="00433638">
        <w:rPr>
          <w:rFonts w:ascii="Times New Roman" w:eastAsia="Times New Roman" w:hAnsi="Times New Roman" w:cs="Guttman Yad-Brush" w:hint="cs"/>
          <w:color w:val="00B050"/>
          <w:sz w:val="24"/>
          <w:szCs w:val="26"/>
          <w:rtl/>
          <w:lang w:eastAsia="he-IL" w:bidi="he-IL"/>
        </w:rPr>
        <w:t>.</w:t>
      </w:r>
    </w:p>
    <w:p w:rsidR="00C82E61" w:rsidRPr="00433638" w:rsidRDefault="00C82E61" w:rsidP="00C82E61">
      <w:pPr>
        <w:tabs>
          <w:tab w:val="left" w:pos="851"/>
        </w:tabs>
        <w:bidi/>
        <w:spacing w:line="360" w:lineRule="auto"/>
        <w:ind w:left="397"/>
        <w:rPr>
          <w:rFonts w:ascii="Times New Roman" w:eastAsia="Times New Roman" w:hAnsi="Times New Roman" w:cs="Guttman Yad-Brush"/>
          <w:color w:val="00B050"/>
          <w:sz w:val="24"/>
          <w:szCs w:val="26"/>
          <w:rtl/>
          <w:lang w:eastAsia="he-IL" w:bidi="he-IL"/>
        </w:rPr>
      </w:pPr>
    </w:p>
    <w:p w:rsidR="007816AF" w:rsidRDefault="007816AF" w:rsidP="00F64023">
      <w:pPr>
        <w:spacing w:after="200" w:line="276" w:lineRule="auto"/>
        <w:ind w:left="12"/>
        <w:rPr>
          <w:rFonts w:ascii="Times New Roman" w:eastAsia="Times New Roman" w:hAnsi="Times New Roman" w:cs="Guttman Yad-Brush"/>
          <w:color w:val="008000"/>
          <w:sz w:val="28"/>
          <w:szCs w:val="28"/>
          <w:lang w:eastAsia="he-IL" w:bidi="he-IL"/>
        </w:rPr>
      </w:pPr>
      <w:r>
        <w:rPr>
          <w:rFonts w:ascii="Times New Roman" w:eastAsia="Times New Roman" w:hAnsi="Times New Roman" w:cs="Guttman Yad-Brush"/>
          <w:color w:val="008000"/>
          <w:sz w:val="28"/>
          <w:szCs w:val="28"/>
          <w:rtl/>
          <w:lang w:eastAsia="he-IL" w:bidi="he-IL"/>
        </w:rPr>
        <w:br w:type="page"/>
      </w:r>
    </w:p>
    <w:tbl>
      <w:tblPr>
        <w:bidiVisual/>
        <w:tblW w:w="9498" w:type="dxa"/>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3685"/>
        <w:gridCol w:w="2694"/>
      </w:tblGrid>
      <w:tr w:rsidR="009279C7" w:rsidRPr="00621B51" w:rsidTr="00F64023">
        <w:trPr>
          <w:trHeight w:val="516"/>
        </w:trPr>
        <w:tc>
          <w:tcPr>
            <w:tcW w:w="3119" w:type="dxa"/>
            <w:vMerge w:val="restart"/>
            <w:shd w:val="clear" w:color="auto" w:fill="auto"/>
            <w:vAlign w:val="center"/>
          </w:tcPr>
          <w:p w:rsidR="009279C7" w:rsidRPr="00973484" w:rsidRDefault="00F65F1A" w:rsidP="00FC65DD">
            <w:pPr>
              <w:bidi/>
              <w:spacing w:line="276" w:lineRule="auto"/>
              <w:ind w:left="360"/>
              <w:rPr>
                <w:rFonts w:asciiTheme="minorBidi" w:eastAsia="Times New Roman" w:hAnsiTheme="minorBidi" w:cstheme="minorBidi"/>
                <w:b/>
                <w:bCs/>
                <w:sz w:val="24"/>
                <w:szCs w:val="24"/>
                <w:rtl/>
                <w:lang w:bidi="he-IL"/>
              </w:rPr>
            </w:pPr>
            <w:r w:rsidRPr="00973484">
              <w:rPr>
                <w:rFonts w:asciiTheme="minorBidi" w:eastAsia="Times New Roman" w:hAnsiTheme="minorBidi" w:cstheme="minorBidi" w:hint="cs"/>
                <w:b/>
                <w:bCs/>
                <w:sz w:val="24"/>
                <w:szCs w:val="24"/>
                <w:rtl/>
                <w:lang w:bidi="he-IL"/>
              </w:rPr>
              <w:t>שם/</w:t>
            </w:r>
            <w:r w:rsidR="009279C7" w:rsidRPr="00973484">
              <w:rPr>
                <w:rFonts w:asciiTheme="minorBidi" w:eastAsia="Times New Roman" w:hAnsiTheme="minorBidi" w:cstheme="minorBidi" w:hint="cs"/>
                <w:b/>
                <w:bCs/>
                <w:sz w:val="24"/>
                <w:szCs w:val="24"/>
                <w:rtl/>
                <w:lang w:bidi="he-IL"/>
              </w:rPr>
              <w:t xml:space="preserve">לוגו של </w:t>
            </w:r>
            <w:r w:rsidR="003F2C0E">
              <w:rPr>
                <w:rFonts w:asciiTheme="minorBidi" w:eastAsia="Times New Roman" w:hAnsiTheme="minorBidi" w:cstheme="minorBidi" w:hint="cs"/>
                <w:b/>
                <w:bCs/>
                <w:sz w:val="24"/>
                <w:szCs w:val="24"/>
                <w:rtl/>
                <w:lang w:bidi="he-IL"/>
              </w:rPr>
              <w:t>מרכז רש</w:t>
            </w:r>
            <w:r w:rsidR="003F2C0E">
              <w:rPr>
                <w:rFonts w:asciiTheme="minorBidi" w:eastAsia="Times New Roman" w:hAnsiTheme="minorBidi" w:cstheme="minorBidi"/>
                <w:b/>
                <w:bCs/>
                <w:sz w:val="24"/>
                <w:szCs w:val="24"/>
                <w:rtl/>
                <w:lang w:bidi="he-IL"/>
              </w:rPr>
              <w:t>"</w:t>
            </w:r>
            <w:r w:rsidR="003F2C0E">
              <w:rPr>
                <w:rFonts w:asciiTheme="minorBidi" w:eastAsia="Times New Roman" w:hAnsiTheme="minorBidi" w:cstheme="minorBidi" w:hint="cs"/>
                <w:b/>
                <w:bCs/>
                <w:sz w:val="24"/>
                <w:szCs w:val="24"/>
                <w:rtl/>
                <w:lang w:bidi="he-IL"/>
              </w:rPr>
              <w:t>ת</w:t>
            </w:r>
          </w:p>
        </w:tc>
        <w:tc>
          <w:tcPr>
            <w:tcW w:w="3685" w:type="dxa"/>
            <w:vMerge w:val="restart"/>
            <w:shd w:val="clear" w:color="auto" w:fill="auto"/>
            <w:vAlign w:val="center"/>
          </w:tcPr>
          <w:p w:rsidR="009279C7" w:rsidRDefault="009279C7" w:rsidP="00A5149F">
            <w:pPr>
              <w:pStyle w:val="2"/>
              <w:ind w:left="0"/>
              <w:rPr>
                <w:rtl/>
              </w:rPr>
            </w:pPr>
            <w:bookmarkStart w:id="16" w:name="_יחסי_גומלין_בין"/>
            <w:bookmarkEnd w:id="16"/>
            <w:r>
              <w:rPr>
                <w:rFonts w:hint="cs"/>
                <w:rtl/>
              </w:rPr>
              <w:t>יחסי גומלין בין תהליכי</w:t>
            </w:r>
          </w:p>
          <w:p w:rsidR="009279C7" w:rsidRPr="00080190" w:rsidRDefault="009279C7" w:rsidP="00A5149F">
            <w:pPr>
              <w:pStyle w:val="2"/>
              <w:ind w:left="0"/>
              <w:rPr>
                <w:rtl/>
              </w:rPr>
            </w:pPr>
            <w:r>
              <w:rPr>
                <w:rtl/>
              </w:rPr>
              <w:t>"המפתח" ב</w:t>
            </w:r>
            <w:r w:rsidR="003F2C0E">
              <w:rPr>
                <w:rtl/>
              </w:rPr>
              <w:t>מרכז רש"ת</w:t>
            </w:r>
          </w:p>
        </w:tc>
        <w:tc>
          <w:tcPr>
            <w:tcW w:w="2694" w:type="dxa"/>
            <w:shd w:val="clear" w:color="auto" w:fill="auto"/>
            <w:vAlign w:val="center"/>
          </w:tcPr>
          <w:p w:rsidR="009279C7" w:rsidRPr="00621B51" w:rsidRDefault="009279C7" w:rsidP="00FC65DD">
            <w:pPr>
              <w:bidi/>
              <w:spacing w:line="276" w:lineRule="auto"/>
              <w:ind w:left="34"/>
              <w:rPr>
                <w:rFonts w:asciiTheme="minorBidi" w:eastAsia="Times New Roman" w:hAnsiTheme="minorBidi" w:cstheme="minorBidi"/>
                <w:sz w:val="24"/>
                <w:szCs w:val="24"/>
                <w:rtl/>
                <w:lang w:bidi="he-IL"/>
              </w:rPr>
            </w:pPr>
            <w:r>
              <w:rPr>
                <w:rFonts w:asciiTheme="minorBidi" w:eastAsia="Times New Roman" w:hAnsiTheme="minorBidi" w:cstheme="minorBidi"/>
                <w:sz w:val="24"/>
                <w:szCs w:val="24"/>
                <w:rtl/>
                <w:lang w:bidi="he-IL"/>
              </w:rPr>
              <w:t>עמ</w:t>
            </w:r>
            <w:r>
              <w:rPr>
                <w:rFonts w:asciiTheme="minorBidi" w:eastAsia="Times New Roman" w:hAnsiTheme="minorBidi" w:cstheme="minorBidi" w:hint="cs"/>
                <w:sz w:val="24"/>
                <w:szCs w:val="24"/>
                <w:rtl/>
                <w:lang w:bidi="he-IL"/>
              </w:rPr>
              <w:t>וד 1</w:t>
            </w:r>
            <w:r w:rsidRPr="00621B51">
              <w:rPr>
                <w:rFonts w:asciiTheme="minorBidi" w:eastAsia="Times New Roman" w:hAnsiTheme="minorBidi" w:cstheme="minorBidi"/>
                <w:sz w:val="24"/>
                <w:szCs w:val="24"/>
                <w:lang w:bidi="he-IL"/>
              </w:rPr>
              <w:t xml:space="preserve"> </w:t>
            </w:r>
            <w:r w:rsidRPr="00621B51">
              <w:rPr>
                <w:rFonts w:asciiTheme="minorBidi" w:eastAsia="Times New Roman" w:hAnsiTheme="minorBidi" w:cstheme="minorBidi"/>
                <w:sz w:val="24"/>
                <w:szCs w:val="24"/>
                <w:rtl/>
                <w:lang w:bidi="he-IL"/>
              </w:rPr>
              <w:t>מתוך</w:t>
            </w:r>
            <w:r>
              <w:rPr>
                <w:rFonts w:asciiTheme="minorBidi" w:eastAsia="Times New Roman" w:hAnsiTheme="minorBidi" w:cstheme="minorBidi" w:hint="cs"/>
                <w:sz w:val="24"/>
                <w:szCs w:val="24"/>
                <w:rtl/>
                <w:lang w:bidi="he-IL"/>
              </w:rPr>
              <w:t xml:space="preserve"> 1 </w:t>
            </w:r>
            <w:r w:rsidRPr="00621B51">
              <w:rPr>
                <w:rFonts w:asciiTheme="minorBidi" w:eastAsia="Times New Roman" w:hAnsiTheme="minorBidi" w:cstheme="minorBidi"/>
                <w:sz w:val="24"/>
                <w:szCs w:val="24"/>
                <w:lang w:bidi="he-IL"/>
              </w:rPr>
              <w:t xml:space="preserve"> </w:t>
            </w:r>
          </w:p>
        </w:tc>
      </w:tr>
      <w:tr w:rsidR="009279C7" w:rsidRPr="00621B51" w:rsidTr="00F64023">
        <w:trPr>
          <w:trHeight w:val="592"/>
        </w:trPr>
        <w:tc>
          <w:tcPr>
            <w:tcW w:w="3119" w:type="dxa"/>
            <w:vMerge/>
            <w:shd w:val="clear" w:color="auto" w:fill="auto"/>
          </w:tcPr>
          <w:p w:rsidR="009279C7" w:rsidRPr="00621B51" w:rsidRDefault="009279C7" w:rsidP="00FC65DD">
            <w:pPr>
              <w:bidi/>
              <w:spacing w:line="276" w:lineRule="auto"/>
              <w:ind w:left="360"/>
              <w:rPr>
                <w:rFonts w:asciiTheme="minorBidi" w:eastAsia="Times New Roman" w:hAnsiTheme="minorBidi" w:cstheme="minorBidi"/>
                <w:sz w:val="24"/>
                <w:szCs w:val="24"/>
                <w:rtl/>
                <w:lang w:bidi="he-IL"/>
              </w:rPr>
            </w:pPr>
          </w:p>
        </w:tc>
        <w:tc>
          <w:tcPr>
            <w:tcW w:w="3685" w:type="dxa"/>
            <w:vMerge/>
            <w:shd w:val="clear" w:color="auto" w:fill="auto"/>
          </w:tcPr>
          <w:p w:rsidR="009279C7" w:rsidRPr="00621B51" w:rsidRDefault="009279C7" w:rsidP="00FC65DD">
            <w:pPr>
              <w:bidi/>
              <w:spacing w:line="276" w:lineRule="auto"/>
              <w:ind w:left="360"/>
              <w:rPr>
                <w:rFonts w:asciiTheme="minorBidi" w:eastAsia="Times New Roman" w:hAnsiTheme="minorBidi" w:cstheme="minorBidi"/>
                <w:sz w:val="24"/>
                <w:szCs w:val="24"/>
                <w:rtl/>
                <w:lang w:bidi="he-IL"/>
              </w:rPr>
            </w:pPr>
          </w:p>
        </w:tc>
        <w:tc>
          <w:tcPr>
            <w:tcW w:w="2694" w:type="dxa"/>
            <w:shd w:val="clear" w:color="auto" w:fill="auto"/>
            <w:vAlign w:val="center"/>
          </w:tcPr>
          <w:p w:rsidR="009279C7" w:rsidRPr="00621B51" w:rsidRDefault="009279C7" w:rsidP="00FC65DD">
            <w:pPr>
              <w:bidi/>
              <w:spacing w:line="276" w:lineRule="auto"/>
              <w:ind w:left="34"/>
              <w:rPr>
                <w:rFonts w:asciiTheme="minorBidi" w:eastAsia="Times New Roman" w:hAnsiTheme="minorBidi" w:cstheme="minorBidi"/>
                <w:sz w:val="24"/>
                <w:szCs w:val="24"/>
                <w:rtl/>
                <w:lang w:bidi="he-IL"/>
              </w:rPr>
            </w:pPr>
            <w:r>
              <w:rPr>
                <w:rFonts w:asciiTheme="minorBidi" w:eastAsia="Times New Roman" w:hAnsiTheme="minorBidi" w:cstheme="minorBidi"/>
                <w:sz w:val="24"/>
                <w:szCs w:val="24"/>
                <w:rtl/>
                <w:lang w:bidi="he-IL"/>
              </w:rPr>
              <w:t>עדכון</w:t>
            </w:r>
            <w:r w:rsidRPr="00621B51">
              <w:rPr>
                <w:rFonts w:asciiTheme="minorBidi" w:eastAsia="Times New Roman" w:hAnsiTheme="minorBidi" w:cstheme="minorBidi"/>
                <w:sz w:val="24"/>
                <w:szCs w:val="24"/>
                <w:rtl/>
                <w:lang w:bidi="he-IL"/>
              </w:rPr>
              <w:t xml:space="preserve">: </w:t>
            </w:r>
          </w:p>
        </w:tc>
      </w:tr>
      <w:tr w:rsidR="009279C7" w:rsidRPr="00621B51" w:rsidTr="00F64023">
        <w:trPr>
          <w:trHeight w:val="719"/>
        </w:trPr>
        <w:tc>
          <w:tcPr>
            <w:tcW w:w="3119" w:type="dxa"/>
            <w:vMerge/>
            <w:shd w:val="clear" w:color="auto" w:fill="auto"/>
            <w:vAlign w:val="center"/>
          </w:tcPr>
          <w:p w:rsidR="009279C7" w:rsidRPr="00621B51" w:rsidRDefault="009279C7" w:rsidP="00FC65DD">
            <w:pPr>
              <w:bidi/>
              <w:spacing w:line="276" w:lineRule="auto"/>
              <w:ind w:left="360"/>
              <w:rPr>
                <w:rFonts w:asciiTheme="minorBidi" w:eastAsia="Times New Roman" w:hAnsiTheme="minorBidi" w:cstheme="minorBidi"/>
                <w:sz w:val="24"/>
                <w:szCs w:val="24"/>
                <w:rtl/>
                <w:lang w:bidi="he-IL"/>
              </w:rPr>
            </w:pPr>
          </w:p>
        </w:tc>
        <w:tc>
          <w:tcPr>
            <w:tcW w:w="3685" w:type="dxa"/>
            <w:vMerge/>
            <w:shd w:val="clear" w:color="auto" w:fill="auto"/>
          </w:tcPr>
          <w:p w:rsidR="009279C7" w:rsidRPr="00621B51" w:rsidRDefault="009279C7" w:rsidP="00FC65DD">
            <w:pPr>
              <w:bidi/>
              <w:spacing w:line="276" w:lineRule="auto"/>
              <w:ind w:left="360"/>
              <w:rPr>
                <w:rFonts w:asciiTheme="minorBidi" w:eastAsia="Times New Roman" w:hAnsiTheme="minorBidi" w:cstheme="minorBidi"/>
                <w:sz w:val="24"/>
                <w:szCs w:val="24"/>
                <w:rtl/>
                <w:lang w:bidi="he-IL"/>
              </w:rPr>
            </w:pPr>
          </w:p>
        </w:tc>
        <w:tc>
          <w:tcPr>
            <w:tcW w:w="2694" w:type="dxa"/>
            <w:shd w:val="clear" w:color="auto" w:fill="auto"/>
            <w:vAlign w:val="center"/>
          </w:tcPr>
          <w:p w:rsidR="009279C7" w:rsidRPr="00621B51" w:rsidRDefault="00CF6239" w:rsidP="00FC65DD">
            <w:pPr>
              <w:bidi/>
              <w:spacing w:line="276" w:lineRule="auto"/>
              <w:ind w:left="34"/>
              <w:rPr>
                <w:rFonts w:asciiTheme="minorBidi" w:eastAsia="Times New Roman" w:hAnsiTheme="minorBidi" w:cstheme="minorBidi"/>
                <w:sz w:val="24"/>
                <w:szCs w:val="24"/>
                <w:rtl/>
                <w:lang w:bidi="he-IL"/>
              </w:rPr>
            </w:pPr>
            <w:hyperlink w:anchor="תוכן" w:history="1">
              <w:r w:rsidR="006969DD" w:rsidRPr="003A3164">
                <w:rPr>
                  <w:rStyle w:val="Hyperlink"/>
                  <w:rFonts w:asciiTheme="minorBidi" w:eastAsia="Times New Roman" w:hAnsiTheme="minorBidi" w:cstheme="minorBidi"/>
                  <w:sz w:val="24"/>
                  <w:szCs w:val="24"/>
                  <w:rtl/>
                  <w:lang w:bidi="he-IL"/>
                </w:rPr>
                <w:t>תחולה</w:t>
              </w:r>
            </w:hyperlink>
            <w:r w:rsidR="009279C7" w:rsidRPr="00621B51">
              <w:rPr>
                <w:rFonts w:asciiTheme="minorBidi" w:eastAsia="Times New Roman" w:hAnsiTheme="minorBidi" w:cstheme="minorBidi"/>
                <w:sz w:val="24"/>
                <w:szCs w:val="24"/>
                <w:rtl/>
                <w:lang w:bidi="he-IL"/>
              </w:rPr>
              <w:t xml:space="preserve">: </w:t>
            </w:r>
          </w:p>
        </w:tc>
      </w:tr>
    </w:tbl>
    <w:p w:rsidR="007816AF" w:rsidRPr="007816AF" w:rsidRDefault="007816AF" w:rsidP="00F64023">
      <w:pPr>
        <w:bidi/>
        <w:ind w:left="12"/>
        <w:jc w:val="center"/>
        <w:rPr>
          <w:rFonts w:asciiTheme="minorBidi" w:eastAsia="Times New Roman" w:hAnsiTheme="minorBidi" w:cstheme="minorBidi"/>
          <w:b/>
          <w:bCs/>
          <w:sz w:val="24"/>
          <w:szCs w:val="24"/>
          <w:u w:val="single"/>
          <w:rtl/>
          <w:lang w:bidi="he-IL"/>
        </w:rPr>
      </w:pPr>
    </w:p>
    <w:tbl>
      <w:tblPr>
        <w:bidiVisual/>
        <w:tblW w:w="9469"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5"/>
        <w:gridCol w:w="1792"/>
        <w:gridCol w:w="1918"/>
        <w:gridCol w:w="1070"/>
        <w:gridCol w:w="1040"/>
        <w:gridCol w:w="1079"/>
        <w:gridCol w:w="1735"/>
      </w:tblGrid>
      <w:tr w:rsidR="002C4CCE" w:rsidRPr="007816AF" w:rsidTr="00C82E61">
        <w:tc>
          <w:tcPr>
            <w:tcW w:w="835" w:type="dxa"/>
            <w:shd w:val="clear" w:color="auto" w:fill="auto"/>
          </w:tcPr>
          <w:p w:rsidR="002C4CCE" w:rsidRDefault="002C4CCE" w:rsidP="002C4CCE">
            <w:pPr>
              <w:bidi/>
              <w:jc w:val="center"/>
              <w:rPr>
                <w:rFonts w:asciiTheme="minorBidi" w:eastAsia="Times New Roman" w:hAnsiTheme="minorBidi" w:cstheme="minorBidi"/>
                <w:b/>
                <w:bCs/>
                <w:sz w:val="24"/>
                <w:szCs w:val="24"/>
                <w:rtl/>
                <w:lang w:bidi="he-IL"/>
              </w:rPr>
            </w:pPr>
            <w:r w:rsidRPr="007816AF">
              <w:rPr>
                <w:rFonts w:asciiTheme="minorBidi" w:eastAsia="Times New Roman" w:hAnsiTheme="minorBidi" w:cstheme="minorBidi"/>
                <w:b/>
                <w:bCs/>
                <w:sz w:val="24"/>
                <w:szCs w:val="24"/>
                <w:rtl/>
                <w:lang w:bidi="he-IL"/>
              </w:rPr>
              <w:t>מס'</w:t>
            </w:r>
          </w:p>
          <w:p w:rsidR="007816AF" w:rsidRPr="007816AF" w:rsidRDefault="007816AF" w:rsidP="002C4CCE">
            <w:pPr>
              <w:bidi/>
              <w:jc w:val="center"/>
              <w:rPr>
                <w:rFonts w:asciiTheme="minorBidi" w:eastAsia="Times New Roman" w:hAnsiTheme="minorBidi" w:cstheme="minorBidi"/>
                <w:b/>
                <w:bCs/>
                <w:sz w:val="24"/>
                <w:szCs w:val="24"/>
                <w:rtl/>
                <w:lang w:bidi="he-IL"/>
              </w:rPr>
            </w:pPr>
            <w:r w:rsidRPr="007816AF">
              <w:rPr>
                <w:rFonts w:asciiTheme="minorBidi" w:eastAsia="Times New Roman" w:hAnsiTheme="minorBidi" w:cstheme="minorBidi"/>
                <w:b/>
                <w:bCs/>
                <w:sz w:val="24"/>
                <w:szCs w:val="24"/>
                <w:rtl/>
                <w:lang w:bidi="he-IL"/>
              </w:rPr>
              <w:t>תהליך</w:t>
            </w:r>
          </w:p>
        </w:tc>
        <w:tc>
          <w:tcPr>
            <w:tcW w:w="1755" w:type="dxa"/>
            <w:shd w:val="clear" w:color="auto" w:fill="auto"/>
          </w:tcPr>
          <w:p w:rsidR="007816AF" w:rsidRPr="007816AF" w:rsidRDefault="007816AF" w:rsidP="002C4CCE">
            <w:pPr>
              <w:bidi/>
              <w:jc w:val="center"/>
              <w:rPr>
                <w:rFonts w:asciiTheme="minorBidi" w:eastAsia="Times New Roman" w:hAnsiTheme="minorBidi" w:cstheme="minorBidi"/>
                <w:b/>
                <w:bCs/>
                <w:sz w:val="24"/>
                <w:szCs w:val="24"/>
                <w:rtl/>
                <w:lang w:bidi="he-IL"/>
              </w:rPr>
            </w:pPr>
            <w:r w:rsidRPr="007816AF">
              <w:rPr>
                <w:rFonts w:asciiTheme="minorBidi" w:eastAsia="Times New Roman" w:hAnsiTheme="minorBidi" w:cstheme="minorBidi"/>
                <w:b/>
                <w:bCs/>
                <w:sz w:val="24"/>
                <w:szCs w:val="24"/>
                <w:rtl/>
                <w:lang w:bidi="he-IL"/>
              </w:rPr>
              <w:t>הספק/ספקים</w:t>
            </w:r>
          </w:p>
        </w:tc>
        <w:tc>
          <w:tcPr>
            <w:tcW w:w="1936" w:type="dxa"/>
            <w:shd w:val="clear" w:color="auto" w:fill="auto"/>
          </w:tcPr>
          <w:p w:rsidR="007816AF" w:rsidRPr="007816AF" w:rsidRDefault="007816AF" w:rsidP="002C4CCE">
            <w:pPr>
              <w:bidi/>
              <w:jc w:val="center"/>
              <w:rPr>
                <w:rFonts w:asciiTheme="minorBidi" w:eastAsia="Times New Roman" w:hAnsiTheme="minorBidi" w:cstheme="minorBidi"/>
                <w:b/>
                <w:bCs/>
                <w:sz w:val="24"/>
                <w:szCs w:val="24"/>
                <w:rtl/>
                <w:lang w:bidi="he-IL"/>
              </w:rPr>
            </w:pPr>
            <w:r w:rsidRPr="007816AF">
              <w:rPr>
                <w:rFonts w:asciiTheme="minorBidi" w:eastAsia="Times New Roman" w:hAnsiTheme="minorBidi" w:cstheme="minorBidi"/>
                <w:b/>
                <w:bCs/>
                <w:sz w:val="24"/>
                <w:szCs w:val="24"/>
                <w:rtl/>
                <w:lang w:bidi="he-IL"/>
              </w:rPr>
              <w:t>תשומות</w:t>
            </w:r>
          </w:p>
        </w:tc>
        <w:tc>
          <w:tcPr>
            <w:tcW w:w="1072" w:type="dxa"/>
            <w:shd w:val="clear" w:color="auto" w:fill="auto"/>
          </w:tcPr>
          <w:p w:rsidR="007816AF" w:rsidRPr="007816AF" w:rsidRDefault="007816AF" w:rsidP="002C4CCE">
            <w:pPr>
              <w:bidi/>
              <w:jc w:val="center"/>
              <w:rPr>
                <w:rFonts w:asciiTheme="minorBidi" w:eastAsia="Times New Roman" w:hAnsiTheme="minorBidi" w:cstheme="minorBidi"/>
                <w:b/>
                <w:bCs/>
                <w:sz w:val="24"/>
                <w:szCs w:val="24"/>
                <w:rtl/>
                <w:lang w:bidi="he-IL"/>
              </w:rPr>
            </w:pPr>
            <w:r w:rsidRPr="007816AF">
              <w:rPr>
                <w:rFonts w:asciiTheme="minorBidi" w:eastAsia="Times New Roman" w:hAnsiTheme="minorBidi" w:cstheme="minorBidi"/>
                <w:b/>
                <w:bCs/>
                <w:sz w:val="24"/>
                <w:szCs w:val="24"/>
                <w:rtl/>
                <w:lang w:bidi="he-IL"/>
              </w:rPr>
              <w:t>תיאור התהליך</w:t>
            </w:r>
          </w:p>
        </w:tc>
        <w:tc>
          <w:tcPr>
            <w:tcW w:w="1042" w:type="dxa"/>
            <w:shd w:val="clear" w:color="auto" w:fill="auto"/>
          </w:tcPr>
          <w:p w:rsidR="007816AF" w:rsidRPr="007816AF" w:rsidRDefault="007816AF" w:rsidP="002C4CCE">
            <w:pPr>
              <w:bidi/>
              <w:jc w:val="center"/>
              <w:rPr>
                <w:rFonts w:asciiTheme="minorBidi" w:eastAsia="Times New Roman" w:hAnsiTheme="minorBidi" w:cstheme="minorBidi"/>
                <w:b/>
                <w:bCs/>
                <w:sz w:val="24"/>
                <w:szCs w:val="24"/>
                <w:rtl/>
                <w:lang w:bidi="he-IL"/>
              </w:rPr>
            </w:pPr>
            <w:r w:rsidRPr="007816AF">
              <w:rPr>
                <w:rFonts w:asciiTheme="minorBidi" w:eastAsia="Times New Roman" w:hAnsiTheme="minorBidi" w:cstheme="minorBidi"/>
                <w:b/>
                <w:bCs/>
                <w:sz w:val="24"/>
                <w:szCs w:val="24"/>
                <w:rtl/>
                <w:lang w:bidi="he-IL"/>
              </w:rPr>
              <w:t>אחראי התהליך</w:t>
            </w:r>
          </w:p>
        </w:tc>
        <w:tc>
          <w:tcPr>
            <w:tcW w:w="1079" w:type="dxa"/>
            <w:shd w:val="clear" w:color="auto" w:fill="auto"/>
          </w:tcPr>
          <w:p w:rsidR="007816AF" w:rsidRPr="007816AF" w:rsidRDefault="007816AF" w:rsidP="002C4CCE">
            <w:pPr>
              <w:bidi/>
              <w:jc w:val="center"/>
              <w:rPr>
                <w:rFonts w:asciiTheme="minorBidi" w:eastAsia="Times New Roman" w:hAnsiTheme="minorBidi" w:cstheme="minorBidi"/>
                <w:b/>
                <w:bCs/>
                <w:sz w:val="24"/>
                <w:szCs w:val="24"/>
                <w:rtl/>
                <w:lang w:bidi="he-IL"/>
              </w:rPr>
            </w:pPr>
            <w:r w:rsidRPr="007816AF">
              <w:rPr>
                <w:rFonts w:asciiTheme="minorBidi" w:eastAsia="Times New Roman" w:hAnsiTheme="minorBidi" w:cstheme="minorBidi"/>
                <w:b/>
                <w:bCs/>
                <w:sz w:val="24"/>
                <w:szCs w:val="24"/>
                <w:rtl/>
                <w:lang w:bidi="he-IL"/>
              </w:rPr>
              <w:t>תפוקות</w:t>
            </w:r>
          </w:p>
        </w:tc>
        <w:tc>
          <w:tcPr>
            <w:tcW w:w="1750" w:type="dxa"/>
            <w:shd w:val="clear" w:color="auto" w:fill="auto"/>
          </w:tcPr>
          <w:p w:rsidR="007816AF" w:rsidRPr="007816AF" w:rsidRDefault="002C4CCE" w:rsidP="002C4CCE">
            <w:pPr>
              <w:bidi/>
              <w:jc w:val="center"/>
              <w:rPr>
                <w:rFonts w:asciiTheme="minorBidi" w:eastAsia="Times New Roman" w:hAnsiTheme="minorBidi" w:cstheme="minorBidi"/>
                <w:b/>
                <w:bCs/>
                <w:sz w:val="24"/>
                <w:szCs w:val="24"/>
                <w:rtl/>
                <w:lang w:bidi="he-IL"/>
              </w:rPr>
            </w:pPr>
            <w:r>
              <w:rPr>
                <w:rFonts w:asciiTheme="minorBidi" w:eastAsia="Times New Roman" w:hAnsiTheme="minorBidi" w:cstheme="minorBidi"/>
                <w:b/>
                <w:bCs/>
                <w:sz w:val="24"/>
                <w:szCs w:val="24"/>
                <w:rtl/>
                <w:lang w:bidi="he-IL"/>
              </w:rPr>
              <w:t>לקוח</w:t>
            </w:r>
            <w:r>
              <w:rPr>
                <w:rFonts w:asciiTheme="minorBidi" w:eastAsia="Times New Roman" w:hAnsiTheme="minorBidi" w:cstheme="minorBidi" w:hint="cs"/>
                <w:b/>
                <w:bCs/>
                <w:sz w:val="24"/>
                <w:szCs w:val="24"/>
                <w:rtl/>
                <w:lang w:bidi="he-IL"/>
              </w:rPr>
              <w:t>/</w:t>
            </w:r>
            <w:r w:rsidR="007816AF" w:rsidRPr="007816AF">
              <w:rPr>
                <w:rFonts w:asciiTheme="minorBidi" w:eastAsia="Times New Roman" w:hAnsiTheme="minorBidi" w:cstheme="minorBidi"/>
                <w:b/>
                <w:bCs/>
                <w:sz w:val="24"/>
                <w:szCs w:val="24"/>
                <w:rtl/>
                <w:lang w:bidi="he-IL"/>
              </w:rPr>
              <w:t>ות</w:t>
            </w:r>
          </w:p>
        </w:tc>
      </w:tr>
      <w:tr w:rsidR="002C4CCE" w:rsidRPr="007816AF" w:rsidTr="00C82E61">
        <w:tc>
          <w:tcPr>
            <w:tcW w:w="835" w:type="dxa"/>
            <w:shd w:val="clear" w:color="auto" w:fill="auto"/>
          </w:tcPr>
          <w:p w:rsidR="007816AF" w:rsidRPr="007816AF" w:rsidRDefault="007816AF" w:rsidP="007816AF">
            <w:pPr>
              <w:bidi/>
              <w:jc w:val="center"/>
              <w:rPr>
                <w:rFonts w:asciiTheme="minorBidi" w:eastAsia="Times New Roman" w:hAnsiTheme="minorBidi" w:cstheme="minorBidi"/>
                <w:sz w:val="24"/>
                <w:szCs w:val="24"/>
                <w:rtl/>
                <w:lang w:bidi="he-IL"/>
              </w:rPr>
            </w:pPr>
            <w:r w:rsidRPr="007816AF">
              <w:rPr>
                <w:rFonts w:asciiTheme="minorBidi" w:eastAsia="Times New Roman" w:hAnsiTheme="minorBidi" w:cstheme="minorBidi"/>
                <w:sz w:val="24"/>
                <w:szCs w:val="24"/>
                <w:rtl/>
                <w:lang w:bidi="he-IL"/>
              </w:rPr>
              <w:t>1</w:t>
            </w:r>
          </w:p>
          <w:p w:rsidR="007816AF" w:rsidRPr="007816AF" w:rsidRDefault="007816AF" w:rsidP="007816AF">
            <w:pPr>
              <w:bidi/>
              <w:jc w:val="center"/>
              <w:rPr>
                <w:rFonts w:asciiTheme="minorBidi" w:eastAsia="Times New Roman" w:hAnsiTheme="minorBidi" w:cstheme="minorBidi"/>
                <w:sz w:val="24"/>
                <w:szCs w:val="24"/>
                <w:rtl/>
                <w:lang w:bidi="he-IL"/>
              </w:rPr>
            </w:pPr>
          </w:p>
        </w:tc>
        <w:tc>
          <w:tcPr>
            <w:tcW w:w="1755" w:type="dxa"/>
            <w:shd w:val="clear" w:color="auto" w:fill="auto"/>
          </w:tcPr>
          <w:p w:rsidR="007816AF" w:rsidRPr="007816AF" w:rsidRDefault="007816AF" w:rsidP="00A5149F">
            <w:pPr>
              <w:tabs>
                <w:tab w:val="left" w:pos="317"/>
              </w:tabs>
              <w:bidi/>
              <w:ind w:left="317" w:hanging="317"/>
              <w:rPr>
                <w:rFonts w:asciiTheme="minorBidi" w:eastAsia="Times New Roman" w:hAnsiTheme="minorBidi" w:cstheme="minorBidi"/>
                <w:sz w:val="24"/>
                <w:szCs w:val="24"/>
                <w:rtl/>
                <w:lang w:bidi="he-IL"/>
              </w:rPr>
            </w:pPr>
            <w:r w:rsidRPr="007816AF">
              <w:rPr>
                <w:rFonts w:asciiTheme="minorBidi" w:eastAsia="Times New Roman" w:hAnsiTheme="minorBidi" w:cstheme="minorBidi"/>
                <w:sz w:val="24"/>
                <w:szCs w:val="24"/>
                <w:rtl/>
                <w:lang w:bidi="he-IL"/>
              </w:rPr>
              <w:t>א. גורם מפנה</w:t>
            </w:r>
          </w:p>
          <w:p w:rsidR="007816AF" w:rsidRPr="007816AF" w:rsidRDefault="007816AF" w:rsidP="00A5149F">
            <w:pPr>
              <w:tabs>
                <w:tab w:val="left" w:pos="317"/>
              </w:tabs>
              <w:bidi/>
              <w:ind w:left="317" w:hanging="317"/>
              <w:rPr>
                <w:rFonts w:asciiTheme="minorBidi" w:eastAsia="Times New Roman" w:hAnsiTheme="minorBidi" w:cstheme="minorBidi"/>
                <w:sz w:val="24"/>
                <w:szCs w:val="24"/>
                <w:rtl/>
                <w:lang w:bidi="he-IL"/>
              </w:rPr>
            </w:pPr>
            <w:r w:rsidRPr="007816AF">
              <w:rPr>
                <w:rFonts w:asciiTheme="minorBidi" w:eastAsia="Times New Roman" w:hAnsiTheme="minorBidi" w:cstheme="minorBidi"/>
                <w:sz w:val="24"/>
                <w:szCs w:val="24"/>
                <w:rtl/>
                <w:lang w:bidi="he-IL"/>
              </w:rPr>
              <w:t xml:space="preserve">ב. גוף חיצוני </w:t>
            </w:r>
          </w:p>
        </w:tc>
        <w:tc>
          <w:tcPr>
            <w:tcW w:w="1936" w:type="dxa"/>
            <w:shd w:val="clear" w:color="auto" w:fill="auto"/>
          </w:tcPr>
          <w:p w:rsidR="007816AF" w:rsidRPr="007816AF" w:rsidRDefault="00A5149F" w:rsidP="00095138">
            <w:pPr>
              <w:numPr>
                <w:ilvl w:val="0"/>
                <w:numId w:val="31"/>
              </w:numPr>
              <w:tabs>
                <w:tab w:val="clear" w:pos="720"/>
                <w:tab w:val="num" w:pos="261"/>
              </w:tabs>
              <w:bidi/>
              <w:ind w:left="261" w:hanging="261"/>
              <w:rPr>
                <w:rFonts w:asciiTheme="minorBidi" w:eastAsia="Times New Roman" w:hAnsiTheme="minorBidi" w:cstheme="minorBidi"/>
                <w:sz w:val="24"/>
                <w:szCs w:val="24"/>
                <w:rtl/>
                <w:lang w:bidi="he-IL"/>
              </w:rPr>
            </w:pPr>
            <w:r>
              <w:rPr>
                <w:rFonts w:asciiTheme="minorBidi" w:eastAsia="Times New Roman" w:hAnsiTheme="minorBidi" w:cstheme="minorBidi"/>
                <w:sz w:val="24"/>
                <w:szCs w:val="24"/>
                <w:rtl/>
                <w:lang w:bidi="he-IL"/>
              </w:rPr>
              <w:t>משתקמים</w:t>
            </w:r>
          </w:p>
          <w:p w:rsidR="007816AF" w:rsidRPr="007816AF" w:rsidRDefault="007816AF" w:rsidP="00095138">
            <w:pPr>
              <w:numPr>
                <w:ilvl w:val="0"/>
                <w:numId w:val="31"/>
              </w:numPr>
              <w:tabs>
                <w:tab w:val="clear" w:pos="720"/>
                <w:tab w:val="num" w:pos="261"/>
              </w:tabs>
              <w:bidi/>
              <w:ind w:left="261" w:hanging="261"/>
              <w:rPr>
                <w:rFonts w:asciiTheme="minorBidi" w:eastAsia="Times New Roman" w:hAnsiTheme="minorBidi" w:cstheme="minorBidi"/>
                <w:sz w:val="24"/>
                <w:szCs w:val="24"/>
                <w:lang w:bidi="he-IL"/>
              </w:rPr>
            </w:pPr>
            <w:r w:rsidRPr="007816AF">
              <w:rPr>
                <w:rFonts w:asciiTheme="minorBidi" w:eastAsia="Times New Roman" w:hAnsiTheme="minorBidi" w:cstheme="minorBidi"/>
                <w:sz w:val="24"/>
                <w:szCs w:val="24"/>
                <w:rtl/>
                <w:lang w:bidi="he-IL"/>
              </w:rPr>
              <w:t>תקציב/</w:t>
            </w:r>
          </w:p>
          <w:p w:rsidR="007816AF" w:rsidRPr="007816AF" w:rsidRDefault="007816AF" w:rsidP="002C4CCE">
            <w:pPr>
              <w:tabs>
                <w:tab w:val="num" w:pos="261"/>
              </w:tabs>
              <w:bidi/>
              <w:ind w:left="261" w:hanging="261"/>
              <w:rPr>
                <w:rFonts w:asciiTheme="minorBidi" w:eastAsia="Times New Roman" w:hAnsiTheme="minorBidi" w:cstheme="minorBidi"/>
                <w:sz w:val="24"/>
                <w:szCs w:val="24"/>
                <w:rtl/>
                <w:lang w:bidi="he-IL"/>
              </w:rPr>
            </w:pPr>
            <w:r w:rsidRPr="007816AF">
              <w:rPr>
                <w:rFonts w:asciiTheme="minorBidi" w:eastAsia="Times New Roman" w:hAnsiTheme="minorBidi" w:cstheme="minorBidi"/>
                <w:sz w:val="24"/>
                <w:szCs w:val="24"/>
                <w:rtl/>
                <w:lang w:bidi="he-IL"/>
              </w:rPr>
              <w:t xml:space="preserve">     משאבים</w:t>
            </w:r>
          </w:p>
        </w:tc>
        <w:tc>
          <w:tcPr>
            <w:tcW w:w="1072" w:type="dxa"/>
            <w:shd w:val="clear" w:color="auto" w:fill="auto"/>
          </w:tcPr>
          <w:p w:rsidR="007816AF" w:rsidRPr="007816AF" w:rsidRDefault="007816AF" w:rsidP="002C4CCE">
            <w:pPr>
              <w:bidi/>
              <w:rPr>
                <w:rFonts w:asciiTheme="minorBidi" w:eastAsia="Times New Roman" w:hAnsiTheme="minorBidi" w:cstheme="minorBidi"/>
                <w:sz w:val="24"/>
                <w:szCs w:val="24"/>
                <w:rtl/>
                <w:lang w:bidi="he-IL"/>
              </w:rPr>
            </w:pPr>
            <w:r w:rsidRPr="007816AF">
              <w:rPr>
                <w:rFonts w:asciiTheme="minorBidi" w:eastAsia="Times New Roman" w:hAnsiTheme="minorBidi" w:cstheme="minorBidi"/>
                <w:sz w:val="24"/>
                <w:szCs w:val="24"/>
                <w:rtl/>
                <w:lang w:bidi="he-IL"/>
              </w:rPr>
              <w:t xml:space="preserve">קבלת </w:t>
            </w:r>
            <w:r w:rsidR="00F84997">
              <w:rPr>
                <w:rFonts w:asciiTheme="minorBidi" w:eastAsia="Times New Roman" w:hAnsiTheme="minorBidi" w:cstheme="minorBidi"/>
                <w:sz w:val="24"/>
                <w:szCs w:val="24"/>
                <w:rtl/>
                <w:lang w:bidi="he-IL"/>
              </w:rPr>
              <w:t>משתקם</w:t>
            </w:r>
          </w:p>
          <w:p w:rsidR="007816AF" w:rsidRPr="007816AF" w:rsidRDefault="007816AF" w:rsidP="002C4CCE">
            <w:pPr>
              <w:bidi/>
              <w:rPr>
                <w:rFonts w:asciiTheme="minorBidi" w:eastAsia="Times New Roman" w:hAnsiTheme="minorBidi" w:cstheme="minorBidi"/>
                <w:sz w:val="24"/>
                <w:szCs w:val="24"/>
                <w:rtl/>
                <w:lang w:bidi="he-IL"/>
              </w:rPr>
            </w:pPr>
            <w:r w:rsidRPr="007816AF">
              <w:rPr>
                <w:rFonts w:asciiTheme="minorBidi" w:eastAsia="Times New Roman" w:hAnsiTheme="minorBidi" w:cstheme="minorBidi"/>
                <w:sz w:val="24"/>
                <w:szCs w:val="24"/>
                <w:rtl/>
                <w:lang w:bidi="he-IL"/>
              </w:rPr>
              <w:t>ל</w:t>
            </w:r>
            <w:r w:rsidR="003F2C0E">
              <w:rPr>
                <w:rFonts w:asciiTheme="minorBidi" w:eastAsia="Times New Roman" w:hAnsiTheme="minorBidi" w:cstheme="minorBidi"/>
                <w:sz w:val="24"/>
                <w:szCs w:val="24"/>
                <w:rtl/>
                <w:lang w:bidi="he-IL"/>
              </w:rPr>
              <w:t>מרכז רש"ת</w:t>
            </w:r>
          </w:p>
        </w:tc>
        <w:tc>
          <w:tcPr>
            <w:tcW w:w="1042" w:type="dxa"/>
            <w:shd w:val="clear" w:color="auto" w:fill="auto"/>
          </w:tcPr>
          <w:p w:rsidR="007816AF" w:rsidRPr="007816AF" w:rsidRDefault="007816AF" w:rsidP="002C4CCE">
            <w:pPr>
              <w:bidi/>
              <w:rPr>
                <w:rFonts w:asciiTheme="minorBidi" w:eastAsia="Times New Roman" w:hAnsiTheme="minorBidi" w:cstheme="minorBidi"/>
                <w:sz w:val="24"/>
                <w:szCs w:val="24"/>
                <w:rtl/>
                <w:lang w:bidi="he-IL"/>
              </w:rPr>
            </w:pPr>
            <w:r w:rsidRPr="007816AF">
              <w:rPr>
                <w:rFonts w:asciiTheme="minorBidi" w:eastAsia="Times New Roman" w:hAnsiTheme="minorBidi" w:cstheme="minorBidi"/>
                <w:sz w:val="24"/>
                <w:szCs w:val="24"/>
                <w:rtl/>
                <w:lang w:bidi="he-IL"/>
              </w:rPr>
              <w:t xml:space="preserve">מנהל </w:t>
            </w:r>
            <w:r w:rsidR="003F2C0E">
              <w:rPr>
                <w:rFonts w:asciiTheme="minorBidi" w:eastAsia="Times New Roman" w:hAnsiTheme="minorBidi" w:cstheme="minorBidi"/>
                <w:sz w:val="24"/>
                <w:szCs w:val="24"/>
                <w:rtl/>
                <w:lang w:bidi="he-IL"/>
              </w:rPr>
              <w:t>מרכז רש"ת</w:t>
            </w:r>
          </w:p>
        </w:tc>
        <w:tc>
          <w:tcPr>
            <w:tcW w:w="1079" w:type="dxa"/>
            <w:shd w:val="clear" w:color="auto" w:fill="auto"/>
          </w:tcPr>
          <w:p w:rsidR="007816AF" w:rsidRPr="007816AF" w:rsidRDefault="007816AF" w:rsidP="002C4CCE">
            <w:pPr>
              <w:bidi/>
              <w:rPr>
                <w:rFonts w:asciiTheme="minorBidi" w:eastAsia="Times New Roman" w:hAnsiTheme="minorBidi" w:cstheme="minorBidi"/>
                <w:sz w:val="24"/>
                <w:szCs w:val="24"/>
                <w:rtl/>
                <w:lang w:bidi="he-IL"/>
              </w:rPr>
            </w:pPr>
            <w:r w:rsidRPr="007816AF">
              <w:rPr>
                <w:rFonts w:asciiTheme="minorBidi" w:eastAsia="Times New Roman" w:hAnsiTheme="minorBidi" w:cstheme="minorBidi"/>
                <w:sz w:val="24"/>
                <w:szCs w:val="24"/>
                <w:rtl/>
                <w:lang w:bidi="he-IL"/>
              </w:rPr>
              <w:t>קליטה מתאימה</w:t>
            </w:r>
          </w:p>
        </w:tc>
        <w:tc>
          <w:tcPr>
            <w:tcW w:w="1750" w:type="dxa"/>
            <w:shd w:val="clear" w:color="auto" w:fill="auto"/>
          </w:tcPr>
          <w:p w:rsidR="007816AF" w:rsidRPr="007816AF" w:rsidRDefault="00A5149F" w:rsidP="00095138">
            <w:pPr>
              <w:numPr>
                <w:ilvl w:val="0"/>
                <w:numId w:val="40"/>
              </w:numPr>
              <w:tabs>
                <w:tab w:val="clear" w:pos="360"/>
                <w:tab w:val="num" w:pos="229"/>
              </w:tabs>
              <w:bidi/>
              <w:ind w:left="229" w:hanging="229"/>
              <w:rPr>
                <w:rFonts w:asciiTheme="minorBidi" w:eastAsia="Times New Roman" w:hAnsiTheme="minorBidi" w:cstheme="minorBidi"/>
                <w:sz w:val="24"/>
                <w:szCs w:val="24"/>
                <w:rtl/>
                <w:lang w:bidi="he-IL"/>
              </w:rPr>
            </w:pPr>
            <w:r>
              <w:rPr>
                <w:rFonts w:asciiTheme="minorBidi" w:eastAsia="Times New Roman" w:hAnsiTheme="minorBidi" w:cstheme="minorBidi"/>
                <w:sz w:val="24"/>
                <w:szCs w:val="24"/>
                <w:rtl/>
                <w:lang w:bidi="he-IL"/>
              </w:rPr>
              <w:t>משתקמים</w:t>
            </w:r>
          </w:p>
          <w:p w:rsidR="007816AF" w:rsidRPr="007816AF" w:rsidRDefault="007816AF" w:rsidP="00095138">
            <w:pPr>
              <w:numPr>
                <w:ilvl w:val="0"/>
                <w:numId w:val="40"/>
              </w:numPr>
              <w:tabs>
                <w:tab w:val="clear" w:pos="360"/>
                <w:tab w:val="num" w:pos="229"/>
              </w:tabs>
              <w:bidi/>
              <w:ind w:left="229" w:hanging="229"/>
              <w:rPr>
                <w:rFonts w:asciiTheme="minorBidi" w:eastAsia="Times New Roman" w:hAnsiTheme="minorBidi" w:cstheme="minorBidi"/>
                <w:sz w:val="24"/>
                <w:szCs w:val="24"/>
                <w:rtl/>
                <w:lang w:bidi="he-IL"/>
              </w:rPr>
            </w:pPr>
            <w:r w:rsidRPr="007816AF">
              <w:rPr>
                <w:rFonts w:asciiTheme="minorBidi" w:eastAsia="Times New Roman" w:hAnsiTheme="minorBidi" w:cstheme="minorBidi"/>
                <w:sz w:val="24"/>
                <w:szCs w:val="24"/>
                <w:rtl/>
                <w:lang w:bidi="he-IL"/>
              </w:rPr>
              <w:t>גוף מפנה</w:t>
            </w:r>
          </w:p>
        </w:tc>
      </w:tr>
      <w:tr w:rsidR="002C4CCE" w:rsidRPr="007816AF" w:rsidTr="00C82E61">
        <w:tc>
          <w:tcPr>
            <w:tcW w:w="835" w:type="dxa"/>
            <w:shd w:val="clear" w:color="auto" w:fill="auto"/>
          </w:tcPr>
          <w:p w:rsidR="007816AF" w:rsidRPr="007816AF" w:rsidRDefault="007816AF" w:rsidP="007816AF">
            <w:pPr>
              <w:bidi/>
              <w:jc w:val="center"/>
              <w:rPr>
                <w:rFonts w:asciiTheme="minorBidi" w:eastAsia="Times New Roman" w:hAnsiTheme="minorBidi" w:cstheme="minorBidi"/>
                <w:sz w:val="24"/>
                <w:szCs w:val="24"/>
                <w:rtl/>
                <w:lang w:bidi="he-IL"/>
              </w:rPr>
            </w:pPr>
            <w:r w:rsidRPr="007816AF">
              <w:rPr>
                <w:rFonts w:asciiTheme="minorBidi" w:eastAsia="Times New Roman" w:hAnsiTheme="minorBidi" w:cstheme="minorBidi"/>
                <w:sz w:val="24"/>
                <w:szCs w:val="24"/>
                <w:rtl/>
                <w:lang w:bidi="he-IL"/>
              </w:rPr>
              <w:t>2</w:t>
            </w:r>
          </w:p>
          <w:p w:rsidR="007816AF" w:rsidRPr="007816AF" w:rsidRDefault="007816AF" w:rsidP="007816AF">
            <w:pPr>
              <w:bidi/>
              <w:jc w:val="center"/>
              <w:rPr>
                <w:rFonts w:asciiTheme="minorBidi" w:eastAsia="Times New Roman" w:hAnsiTheme="minorBidi" w:cstheme="minorBidi"/>
                <w:sz w:val="24"/>
                <w:szCs w:val="24"/>
                <w:rtl/>
                <w:lang w:bidi="he-IL"/>
              </w:rPr>
            </w:pPr>
          </w:p>
        </w:tc>
        <w:tc>
          <w:tcPr>
            <w:tcW w:w="1755" w:type="dxa"/>
            <w:shd w:val="clear" w:color="auto" w:fill="auto"/>
          </w:tcPr>
          <w:p w:rsidR="007816AF" w:rsidRPr="007816AF" w:rsidRDefault="007816AF" w:rsidP="00A5149F">
            <w:pPr>
              <w:tabs>
                <w:tab w:val="left" w:pos="317"/>
              </w:tabs>
              <w:bidi/>
              <w:ind w:left="317" w:hanging="317"/>
              <w:rPr>
                <w:rFonts w:asciiTheme="minorBidi" w:eastAsia="Times New Roman" w:hAnsiTheme="minorBidi" w:cstheme="minorBidi"/>
                <w:sz w:val="24"/>
                <w:szCs w:val="24"/>
                <w:rtl/>
                <w:lang w:bidi="he-IL"/>
              </w:rPr>
            </w:pPr>
            <w:r w:rsidRPr="007816AF">
              <w:rPr>
                <w:rFonts w:asciiTheme="minorBidi" w:eastAsia="Times New Roman" w:hAnsiTheme="minorBidi" w:cstheme="minorBidi"/>
                <w:sz w:val="24"/>
                <w:szCs w:val="24"/>
                <w:rtl/>
                <w:lang w:bidi="he-IL"/>
              </w:rPr>
              <w:t>א. גוף חיצוני</w:t>
            </w:r>
          </w:p>
        </w:tc>
        <w:tc>
          <w:tcPr>
            <w:tcW w:w="1936" w:type="dxa"/>
            <w:shd w:val="clear" w:color="auto" w:fill="auto"/>
          </w:tcPr>
          <w:p w:rsidR="007816AF" w:rsidRPr="007816AF" w:rsidRDefault="007816AF" w:rsidP="00095138">
            <w:pPr>
              <w:numPr>
                <w:ilvl w:val="0"/>
                <w:numId w:val="30"/>
              </w:numPr>
              <w:tabs>
                <w:tab w:val="clear" w:pos="720"/>
                <w:tab w:val="num" w:pos="261"/>
              </w:tabs>
              <w:bidi/>
              <w:ind w:left="261" w:hanging="261"/>
              <w:rPr>
                <w:rFonts w:asciiTheme="minorBidi" w:eastAsia="Times New Roman" w:hAnsiTheme="minorBidi" w:cstheme="minorBidi"/>
                <w:sz w:val="24"/>
                <w:szCs w:val="24"/>
                <w:rtl/>
                <w:lang w:bidi="he-IL"/>
              </w:rPr>
            </w:pPr>
            <w:r w:rsidRPr="007816AF">
              <w:rPr>
                <w:rFonts w:asciiTheme="minorBidi" w:eastAsia="Times New Roman" w:hAnsiTheme="minorBidi" w:cstheme="minorBidi"/>
                <w:sz w:val="24"/>
                <w:szCs w:val="24"/>
                <w:rtl/>
                <w:lang w:bidi="he-IL"/>
              </w:rPr>
              <w:t>מועמדים</w:t>
            </w:r>
          </w:p>
          <w:p w:rsidR="007816AF" w:rsidRPr="007816AF" w:rsidRDefault="007816AF" w:rsidP="00095138">
            <w:pPr>
              <w:numPr>
                <w:ilvl w:val="0"/>
                <w:numId w:val="30"/>
              </w:numPr>
              <w:tabs>
                <w:tab w:val="clear" w:pos="720"/>
                <w:tab w:val="num" w:pos="261"/>
              </w:tabs>
              <w:bidi/>
              <w:ind w:left="261" w:hanging="261"/>
              <w:rPr>
                <w:rFonts w:asciiTheme="minorBidi" w:eastAsia="Times New Roman" w:hAnsiTheme="minorBidi" w:cstheme="minorBidi"/>
                <w:sz w:val="24"/>
                <w:szCs w:val="24"/>
                <w:lang w:bidi="he-IL"/>
              </w:rPr>
            </w:pPr>
            <w:r w:rsidRPr="007816AF">
              <w:rPr>
                <w:rFonts w:asciiTheme="minorBidi" w:eastAsia="Times New Roman" w:hAnsiTheme="minorBidi" w:cstheme="minorBidi"/>
                <w:sz w:val="24"/>
                <w:szCs w:val="24"/>
                <w:rtl/>
                <w:lang w:bidi="he-IL"/>
              </w:rPr>
              <w:t>תקציב</w:t>
            </w:r>
          </w:p>
          <w:p w:rsidR="007816AF" w:rsidRPr="007816AF" w:rsidRDefault="007816AF" w:rsidP="00095138">
            <w:pPr>
              <w:numPr>
                <w:ilvl w:val="0"/>
                <w:numId w:val="30"/>
              </w:numPr>
              <w:tabs>
                <w:tab w:val="clear" w:pos="720"/>
                <w:tab w:val="num" w:pos="261"/>
              </w:tabs>
              <w:bidi/>
              <w:ind w:left="261" w:hanging="261"/>
              <w:rPr>
                <w:rFonts w:asciiTheme="minorBidi" w:eastAsia="Times New Roman" w:hAnsiTheme="minorBidi" w:cstheme="minorBidi"/>
                <w:sz w:val="24"/>
                <w:szCs w:val="24"/>
                <w:rtl/>
                <w:lang w:bidi="he-IL"/>
              </w:rPr>
            </w:pPr>
            <w:r w:rsidRPr="007816AF">
              <w:rPr>
                <w:rFonts w:asciiTheme="minorBidi" w:eastAsia="Times New Roman" w:hAnsiTheme="minorBidi" w:cstheme="minorBidi"/>
                <w:sz w:val="24"/>
                <w:szCs w:val="24"/>
                <w:rtl/>
                <w:lang w:bidi="he-IL"/>
              </w:rPr>
              <w:t>איש סגל מלווה</w:t>
            </w:r>
          </w:p>
        </w:tc>
        <w:tc>
          <w:tcPr>
            <w:tcW w:w="1072" w:type="dxa"/>
            <w:shd w:val="clear" w:color="auto" w:fill="auto"/>
          </w:tcPr>
          <w:p w:rsidR="007816AF" w:rsidRPr="007816AF" w:rsidRDefault="007816AF" w:rsidP="002C4CCE">
            <w:pPr>
              <w:bidi/>
              <w:rPr>
                <w:rFonts w:asciiTheme="minorBidi" w:eastAsia="Times New Roman" w:hAnsiTheme="minorBidi" w:cstheme="minorBidi"/>
                <w:sz w:val="24"/>
                <w:szCs w:val="24"/>
                <w:rtl/>
                <w:lang w:bidi="he-IL"/>
              </w:rPr>
            </w:pPr>
            <w:r w:rsidRPr="007816AF">
              <w:rPr>
                <w:rFonts w:asciiTheme="minorBidi" w:eastAsia="Times New Roman" w:hAnsiTheme="minorBidi" w:cstheme="minorBidi"/>
                <w:sz w:val="24"/>
                <w:szCs w:val="24"/>
                <w:rtl/>
                <w:lang w:bidi="he-IL"/>
              </w:rPr>
              <w:t>קליטת איש סגל והכשרתו</w:t>
            </w:r>
          </w:p>
        </w:tc>
        <w:tc>
          <w:tcPr>
            <w:tcW w:w="1042" w:type="dxa"/>
            <w:shd w:val="clear" w:color="auto" w:fill="auto"/>
          </w:tcPr>
          <w:p w:rsidR="007816AF" w:rsidRPr="007816AF" w:rsidRDefault="007816AF" w:rsidP="002C4CCE">
            <w:pPr>
              <w:bidi/>
              <w:rPr>
                <w:rFonts w:asciiTheme="minorBidi" w:eastAsia="Times New Roman" w:hAnsiTheme="minorBidi" w:cstheme="minorBidi"/>
                <w:sz w:val="24"/>
                <w:szCs w:val="24"/>
                <w:rtl/>
                <w:lang w:bidi="he-IL"/>
              </w:rPr>
            </w:pPr>
            <w:r w:rsidRPr="007816AF">
              <w:rPr>
                <w:rFonts w:asciiTheme="minorBidi" w:eastAsia="Times New Roman" w:hAnsiTheme="minorBidi" w:cstheme="minorBidi"/>
                <w:sz w:val="24"/>
                <w:szCs w:val="24"/>
                <w:rtl/>
                <w:lang w:bidi="he-IL"/>
              </w:rPr>
              <w:t xml:space="preserve">מנהל </w:t>
            </w:r>
            <w:r w:rsidR="003F2C0E">
              <w:rPr>
                <w:rFonts w:asciiTheme="minorBidi" w:eastAsia="Times New Roman" w:hAnsiTheme="minorBidi" w:cstheme="minorBidi"/>
                <w:sz w:val="24"/>
                <w:szCs w:val="24"/>
                <w:rtl/>
                <w:lang w:bidi="he-IL"/>
              </w:rPr>
              <w:t>מרכז רש"ת</w:t>
            </w:r>
          </w:p>
        </w:tc>
        <w:tc>
          <w:tcPr>
            <w:tcW w:w="1079" w:type="dxa"/>
            <w:shd w:val="clear" w:color="auto" w:fill="auto"/>
          </w:tcPr>
          <w:p w:rsidR="007816AF" w:rsidRPr="007816AF" w:rsidRDefault="007816AF" w:rsidP="002C4CCE">
            <w:pPr>
              <w:bidi/>
              <w:rPr>
                <w:rFonts w:asciiTheme="minorBidi" w:eastAsia="Times New Roman" w:hAnsiTheme="minorBidi" w:cstheme="minorBidi"/>
                <w:sz w:val="24"/>
                <w:szCs w:val="24"/>
                <w:rtl/>
                <w:lang w:bidi="he-IL"/>
              </w:rPr>
            </w:pPr>
            <w:r w:rsidRPr="007816AF">
              <w:rPr>
                <w:rFonts w:asciiTheme="minorBidi" w:eastAsia="Times New Roman" w:hAnsiTheme="minorBidi" w:cstheme="minorBidi"/>
                <w:sz w:val="24"/>
                <w:szCs w:val="24"/>
                <w:rtl/>
                <w:lang w:bidi="he-IL"/>
              </w:rPr>
              <w:t>שילוב בתפקיד</w:t>
            </w:r>
          </w:p>
        </w:tc>
        <w:tc>
          <w:tcPr>
            <w:tcW w:w="1750" w:type="dxa"/>
            <w:shd w:val="clear" w:color="auto" w:fill="auto"/>
          </w:tcPr>
          <w:p w:rsidR="007816AF" w:rsidRPr="007816AF" w:rsidRDefault="007816AF" w:rsidP="00095138">
            <w:pPr>
              <w:numPr>
                <w:ilvl w:val="0"/>
                <w:numId w:val="40"/>
              </w:numPr>
              <w:tabs>
                <w:tab w:val="clear" w:pos="360"/>
                <w:tab w:val="num" w:pos="229"/>
                <w:tab w:val="num" w:pos="750"/>
              </w:tabs>
              <w:bidi/>
              <w:ind w:left="229" w:hanging="229"/>
              <w:rPr>
                <w:rFonts w:asciiTheme="minorBidi" w:eastAsia="Times New Roman" w:hAnsiTheme="minorBidi" w:cstheme="minorBidi"/>
                <w:sz w:val="24"/>
                <w:szCs w:val="24"/>
                <w:lang w:bidi="he-IL"/>
              </w:rPr>
            </w:pPr>
            <w:r w:rsidRPr="007816AF">
              <w:rPr>
                <w:rFonts w:asciiTheme="minorBidi" w:eastAsia="Times New Roman" w:hAnsiTheme="minorBidi" w:cstheme="minorBidi"/>
                <w:sz w:val="24"/>
                <w:szCs w:val="24"/>
                <w:rtl/>
                <w:lang w:bidi="he-IL"/>
              </w:rPr>
              <w:t>איש סגל</w:t>
            </w:r>
          </w:p>
          <w:p w:rsidR="007816AF" w:rsidRPr="007816AF" w:rsidRDefault="007816AF" w:rsidP="00095138">
            <w:pPr>
              <w:numPr>
                <w:ilvl w:val="0"/>
                <w:numId w:val="40"/>
              </w:numPr>
              <w:tabs>
                <w:tab w:val="clear" w:pos="360"/>
                <w:tab w:val="num" w:pos="229"/>
                <w:tab w:val="num" w:pos="750"/>
              </w:tabs>
              <w:bidi/>
              <w:ind w:left="229" w:hanging="229"/>
              <w:rPr>
                <w:rFonts w:asciiTheme="minorBidi" w:eastAsia="Times New Roman" w:hAnsiTheme="minorBidi" w:cstheme="minorBidi"/>
                <w:sz w:val="24"/>
                <w:szCs w:val="24"/>
                <w:rtl/>
                <w:lang w:bidi="he-IL"/>
              </w:rPr>
            </w:pPr>
            <w:r w:rsidRPr="007816AF">
              <w:rPr>
                <w:rFonts w:asciiTheme="minorBidi" w:eastAsia="Times New Roman" w:hAnsiTheme="minorBidi" w:cstheme="minorBidi"/>
                <w:sz w:val="24"/>
                <w:szCs w:val="24"/>
                <w:rtl/>
                <w:lang w:bidi="he-IL"/>
              </w:rPr>
              <w:t>מנהל ישיר של הנקלט</w:t>
            </w:r>
          </w:p>
        </w:tc>
      </w:tr>
      <w:tr w:rsidR="002C4CCE" w:rsidRPr="007816AF" w:rsidTr="00C82E61">
        <w:tc>
          <w:tcPr>
            <w:tcW w:w="835" w:type="dxa"/>
            <w:shd w:val="clear" w:color="auto" w:fill="auto"/>
          </w:tcPr>
          <w:p w:rsidR="007816AF" w:rsidRPr="007816AF" w:rsidRDefault="007816AF" w:rsidP="007816AF">
            <w:pPr>
              <w:bidi/>
              <w:jc w:val="center"/>
              <w:rPr>
                <w:rFonts w:asciiTheme="minorBidi" w:eastAsia="Times New Roman" w:hAnsiTheme="minorBidi" w:cstheme="minorBidi"/>
                <w:sz w:val="24"/>
                <w:szCs w:val="24"/>
                <w:rtl/>
                <w:lang w:bidi="he-IL"/>
              </w:rPr>
            </w:pPr>
            <w:r w:rsidRPr="007816AF">
              <w:rPr>
                <w:rFonts w:asciiTheme="minorBidi" w:eastAsia="Times New Roman" w:hAnsiTheme="minorBidi" w:cstheme="minorBidi"/>
                <w:sz w:val="24"/>
                <w:szCs w:val="24"/>
                <w:rtl/>
                <w:lang w:bidi="he-IL"/>
              </w:rPr>
              <w:t>3</w:t>
            </w:r>
          </w:p>
          <w:p w:rsidR="007816AF" w:rsidRPr="007816AF" w:rsidRDefault="007816AF" w:rsidP="007816AF">
            <w:pPr>
              <w:bidi/>
              <w:jc w:val="center"/>
              <w:rPr>
                <w:rFonts w:asciiTheme="minorBidi" w:eastAsia="Times New Roman" w:hAnsiTheme="minorBidi" w:cstheme="minorBidi"/>
                <w:sz w:val="24"/>
                <w:szCs w:val="24"/>
                <w:rtl/>
                <w:lang w:bidi="he-IL"/>
              </w:rPr>
            </w:pPr>
          </w:p>
        </w:tc>
        <w:tc>
          <w:tcPr>
            <w:tcW w:w="1755" w:type="dxa"/>
            <w:shd w:val="clear" w:color="auto" w:fill="auto"/>
          </w:tcPr>
          <w:p w:rsidR="007816AF" w:rsidRPr="007816AF" w:rsidRDefault="007816AF" w:rsidP="00A5149F">
            <w:pPr>
              <w:numPr>
                <w:ilvl w:val="0"/>
                <w:numId w:val="32"/>
              </w:numPr>
              <w:tabs>
                <w:tab w:val="clear" w:pos="720"/>
                <w:tab w:val="left" w:pos="317"/>
              </w:tabs>
              <w:bidi/>
              <w:ind w:left="175" w:hanging="175"/>
              <w:rPr>
                <w:rFonts w:asciiTheme="minorBidi" w:eastAsia="Times New Roman" w:hAnsiTheme="minorBidi" w:cstheme="minorBidi"/>
                <w:sz w:val="24"/>
                <w:szCs w:val="24"/>
                <w:lang w:bidi="he-IL"/>
              </w:rPr>
            </w:pPr>
            <w:r w:rsidRPr="007816AF">
              <w:rPr>
                <w:rFonts w:asciiTheme="minorBidi" w:eastAsia="Times New Roman" w:hAnsiTheme="minorBidi" w:cstheme="minorBidi"/>
                <w:sz w:val="24"/>
                <w:szCs w:val="24"/>
                <w:rtl/>
                <w:lang w:bidi="he-IL"/>
              </w:rPr>
              <w:t xml:space="preserve">גופים   </w:t>
            </w:r>
          </w:p>
          <w:p w:rsidR="007816AF" w:rsidRPr="007816AF" w:rsidRDefault="007816AF" w:rsidP="00A5149F">
            <w:pPr>
              <w:tabs>
                <w:tab w:val="left" w:pos="317"/>
              </w:tabs>
              <w:bidi/>
              <w:ind w:left="175" w:hanging="175"/>
              <w:rPr>
                <w:rFonts w:asciiTheme="minorBidi" w:eastAsia="Times New Roman" w:hAnsiTheme="minorBidi" w:cstheme="minorBidi"/>
                <w:sz w:val="24"/>
                <w:szCs w:val="24"/>
                <w:rtl/>
                <w:lang w:bidi="he-IL"/>
              </w:rPr>
            </w:pPr>
            <w:r w:rsidRPr="007816AF">
              <w:rPr>
                <w:rFonts w:asciiTheme="minorBidi" w:eastAsia="Times New Roman" w:hAnsiTheme="minorBidi" w:cstheme="minorBidi"/>
                <w:sz w:val="24"/>
                <w:szCs w:val="24"/>
                <w:rtl/>
                <w:lang w:bidi="he-IL"/>
              </w:rPr>
              <w:t>חיצוניים</w:t>
            </w:r>
          </w:p>
          <w:p w:rsidR="007816AF" w:rsidRPr="007816AF" w:rsidRDefault="007816AF" w:rsidP="00A5149F">
            <w:pPr>
              <w:numPr>
                <w:ilvl w:val="0"/>
                <w:numId w:val="41"/>
              </w:numPr>
              <w:tabs>
                <w:tab w:val="clear" w:pos="720"/>
                <w:tab w:val="num" w:pos="601"/>
              </w:tabs>
              <w:bidi/>
              <w:ind w:hanging="545"/>
              <w:rPr>
                <w:rFonts w:asciiTheme="minorBidi" w:eastAsia="Times New Roman" w:hAnsiTheme="minorBidi" w:cstheme="minorBidi"/>
                <w:sz w:val="24"/>
                <w:szCs w:val="24"/>
                <w:lang w:bidi="he-IL"/>
              </w:rPr>
            </w:pPr>
            <w:r w:rsidRPr="007816AF">
              <w:rPr>
                <w:rFonts w:asciiTheme="minorBidi" w:eastAsia="Times New Roman" w:hAnsiTheme="minorBidi" w:cstheme="minorBidi"/>
                <w:sz w:val="24"/>
                <w:szCs w:val="24"/>
                <w:rtl/>
                <w:lang w:bidi="he-IL"/>
              </w:rPr>
              <w:t>אנשי סגל</w:t>
            </w:r>
          </w:p>
          <w:p w:rsidR="007816AF" w:rsidRPr="007816AF" w:rsidRDefault="007816AF" w:rsidP="00A5149F">
            <w:pPr>
              <w:numPr>
                <w:ilvl w:val="0"/>
                <w:numId w:val="41"/>
              </w:numPr>
              <w:tabs>
                <w:tab w:val="clear" w:pos="720"/>
                <w:tab w:val="num" w:pos="601"/>
              </w:tabs>
              <w:bidi/>
              <w:ind w:hanging="545"/>
              <w:rPr>
                <w:rFonts w:asciiTheme="minorBidi" w:eastAsia="Times New Roman" w:hAnsiTheme="minorBidi" w:cstheme="minorBidi"/>
                <w:sz w:val="24"/>
                <w:szCs w:val="24"/>
                <w:rtl/>
                <w:lang w:bidi="he-IL"/>
              </w:rPr>
            </w:pPr>
            <w:r w:rsidRPr="007816AF">
              <w:rPr>
                <w:rFonts w:asciiTheme="minorBidi" w:eastAsia="Times New Roman" w:hAnsiTheme="minorBidi" w:cstheme="minorBidi"/>
                <w:sz w:val="24"/>
                <w:szCs w:val="24"/>
                <w:rtl/>
                <w:lang w:bidi="he-IL"/>
              </w:rPr>
              <w:t>משפחות</w:t>
            </w:r>
          </w:p>
        </w:tc>
        <w:tc>
          <w:tcPr>
            <w:tcW w:w="1936" w:type="dxa"/>
            <w:shd w:val="clear" w:color="auto" w:fill="auto"/>
          </w:tcPr>
          <w:p w:rsidR="007816AF" w:rsidRPr="007816AF" w:rsidRDefault="00A5149F" w:rsidP="00095138">
            <w:pPr>
              <w:numPr>
                <w:ilvl w:val="0"/>
                <w:numId w:val="33"/>
              </w:numPr>
              <w:tabs>
                <w:tab w:val="clear" w:pos="720"/>
                <w:tab w:val="num" w:pos="261"/>
              </w:tabs>
              <w:bidi/>
              <w:ind w:left="261" w:hanging="261"/>
              <w:rPr>
                <w:rFonts w:asciiTheme="minorBidi" w:eastAsia="Times New Roman" w:hAnsiTheme="minorBidi" w:cstheme="minorBidi"/>
                <w:sz w:val="24"/>
                <w:szCs w:val="24"/>
                <w:rtl/>
                <w:lang w:bidi="he-IL"/>
              </w:rPr>
            </w:pPr>
            <w:r>
              <w:rPr>
                <w:rFonts w:asciiTheme="minorBidi" w:eastAsia="Times New Roman" w:hAnsiTheme="minorBidi" w:cstheme="minorBidi"/>
                <w:sz w:val="24"/>
                <w:szCs w:val="24"/>
                <w:rtl/>
                <w:lang w:bidi="he-IL"/>
              </w:rPr>
              <w:t>משתקמים</w:t>
            </w:r>
          </w:p>
          <w:p w:rsidR="007816AF" w:rsidRPr="007816AF" w:rsidRDefault="007816AF" w:rsidP="00095138">
            <w:pPr>
              <w:numPr>
                <w:ilvl w:val="0"/>
                <w:numId w:val="33"/>
              </w:numPr>
              <w:tabs>
                <w:tab w:val="clear" w:pos="720"/>
                <w:tab w:val="num" w:pos="261"/>
              </w:tabs>
              <w:bidi/>
              <w:ind w:left="261" w:hanging="261"/>
              <w:rPr>
                <w:rFonts w:asciiTheme="minorBidi" w:eastAsia="Times New Roman" w:hAnsiTheme="minorBidi" w:cstheme="minorBidi"/>
                <w:sz w:val="24"/>
                <w:szCs w:val="24"/>
                <w:rtl/>
                <w:lang w:bidi="he-IL"/>
              </w:rPr>
            </w:pPr>
            <w:r w:rsidRPr="007816AF">
              <w:rPr>
                <w:rFonts w:asciiTheme="minorBidi" w:eastAsia="Times New Roman" w:hAnsiTheme="minorBidi" w:cstheme="minorBidi"/>
                <w:sz w:val="24"/>
                <w:szCs w:val="24"/>
                <w:rtl/>
                <w:lang w:bidi="he-IL"/>
              </w:rPr>
              <w:t>מידע ומסמכים</w:t>
            </w:r>
          </w:p>
        </w:tc>
        <w:tc>
          <w:tcPr>
            <w:tcW w:w="1072" w:type="dxa"/>
            <w:shd w:val="clear" w:color="auto" w:fill="auto"/>
          </w:tcPr>
          <w:p w:rsidR="007816AF" w:rsidRPr="007816AF" w:rsidRDefault="007816AF" w:rsidP="002C4CCE">
            <w:pPr>
              <w:bidi/>
              <w:rPr>
                <w:rFonts w:asciiTheme="minorBidi" w:eastAsia="Times New Roman" w:hAnsiTheme="minorBidi" w:cstheme="minorBidi"/>
                <w:sz w:val="24"/>
                <w:szCs w:val="24"/>
                <w:rtl/>
                <w:lang w:bidi="he-IL"/>
              </w:rPr>
            </w:pPr>
            <w:r w:rsidRPr="007816AF">
              <w:rPr>
                <w:rFonts w:asciiTheme="minorBidi" w:eastAsia="Times New Roman" w:hAnsiTheme="minorBidi" w:cstheme="minorBidi"/>
                <w:sz w:val="24"/>
                <w:szCs w:val="24"/>
                <w:rtl/>
                <w:lang w:bidi="he-IL"/>
              </w:rPr>
              <w:t xml:space="preserve">ניהול תיק </w:t>
            </w:r>
            <w:r w:rsidR="00F84997">
              <w:rPr>
                <w:rFonts w:asciiTheme="minorBidi" w:eastAsia="Times New Roman" w:hAnsiTheme="minorBidi" w:cstheme="minorBidi"/>
                <w:sz w:val="24"/>
                <w:szCs w:val="24"/>
                <w:rtl/>
                <w:lang w:bidi="he-IL"/>
              </w:rPr>
              <w:t>משתקם</w:t>
            </w:r>
          </w:p>
        </w:tc>
        <w:tc>
          <w:tcPr>
            <w:tcW w:w="1042" w:type="dxa"/>
            <w:shd w:val="clear" w:color="auto" w:fill="auto"/>
          </w:tcPr>
          <w:p w:rsidR="007816AF" w:rsidRPr="007816AF" w:rsidRDefault="007816AF" w:rsidP="002C4CCE">
            <w:pPr>
              <w:bidi/>
              <w:rPr>
                <w:rFonts w:asciiTheme="minorBidi" w:eastAsia="Times New Roman" w:hAnsiTheme="minorBidi" w:cstheme="minorBidi"/>
                <w:sz w:val="24"/>
                <w:szCs w:val="24"/>
                <w:rtl/>
                <w:lang w:bidi="he-IL"/>
              </w:rPr>
            </w:pPr>
            <w:r w:rsidRPr="007816AF">
              <w:rPr>
                <w:rFonts w:asciiTheme="minorBidi" w:eastAsia="Times New Roman" w:hAnsiTheme="minorBidi" w:cstheme="minorBidi"/>
                <w:sz w:val="24"/>
                <w:szCs w:val="24"/>
                <w:rtl/>
                <w:lang w:bidi="he-IL"/>
              </w:rPr>
              <w:t xml:space="preserve">מנהל </w:t>
            </w:r>
            <w:r w:rsidR="003F2C0E">
              <w:rPr>
                <w:rFonts w:asciiTheme="minorBidi" w:eastAsia="Times New Roman" w:hAnsiTheme="minorBidi" w:cstheme="minorBidi"/>
                <w:sz w:val="24"/>
                <w:szCs w:val="24"/>
                <w:rtl/>
                <w:lang w:bidi="he-IL"/>
              </w:rPr>
              <w:t>מרכז רש"ת</w:t>
            </w:r>
          </w:p>
        </w:tc>
        <w:tc>
          <w:tcPr>
            <w:tcW w:w="1079" w:type="dxa"/>
            <w:shd w:val="clear" w:color="auto" w:fill="auto"/>
          </w:tcPr>
          <w:p w:rsidR="007816AF" w:rsidRPr="007816AF" w:rsidRDefault="007816AF" w:rsidP="002C4CCE">
            <w:pPr>
              <w:bidi/>
              <w:rPr>
                <w:rFonts w:asciiTheme="minorBidi" w:eastAsia="Times New Roman" w:hAnsiTheme="minorBidi" w:cstheme="minorBidi"/>
                <w:sz w:val="24"/>
                <w:szCs w:val="24"/>
                <w:rtl/>
                <w:lang w:bidi="he-IL"/>
              </w:rPr>
            </w:pPr>
            <w:r w:rsidRPr="007816AF">
              <w:rPr>
                <w:rFonts w:asciiTheme="minorBidi" w:eastAsia="Times New Roman" w:hAnsiTheme="minorBidi" w:cstheme="minorBidi"/>
                <w:sz w:val="24"/>
                <w:szCs w:val="24"/>
                <w:rtl/>
                <w:lang w:bidi="he-IL"/>
              </w:rPr>
              <w:t>תיק מעודכן</w:t>
            </w:r>
          </w:p>
        </w:tc>
        <w:tc>
          <w:tcPr>
            <w:tcW w:w="1750" w:type="dxa"/>
            <w:shd w:val="clear" w:color="auto" w:fill="auto"/>
          </w:tcPr>
          <w:p w:rsidR="007816AF" w:rsidRPr="002C4CCE" w:rsidRDefault="007816AF" w:rsidP="00095138">
            <w:pPr>
              <w:numPr>
                <w:ilvl w:val="0"/>
                <w:numId w:val="40"/>
              </w:numPr>
              <w:tabs>
                <w:tab w:val="clear" w:pos="360"/>
                <w:tab w:val="num" w:pos="229"/>
              </w:tabs>
              <w:bidi/>
              <w:ind w:left="229" w:hanging="229"/>
              <w:rPr>
                <w:rFonts w:asciiTheme="minorBidi" w:eastAsia="Times New Roman" w:hAnsiTheme="minorBidi" w:cstheme="minorBidi"/>
                <w:sz w:val="24"/>
                <w:szCs w:val="24"/>
                <w:rtl/>
                <w:lang w:bidi="he-IL"/>
              </w:rPr>
            </w:pPr>
            <w:r w:rsidRPr="007816AF">
              <w:rPr>
                <w:rFonts w:asciiTheme="minorBidi" w:eastAsia="Times New Roman" w:hAnsiTheme="minorBidi" w:cstheme="minorBidi"/>
                <w:sz w:val="24"/>
                <w:szCs w:val="24"/>
                <w:rtl/>
                <w:lang w:bidi="he-IL"/>
              </w:rPr>
              <w:t xml:space="preserve">גופי בקרה        </w:t>
            </w:r>
            <w:r w:rsidR="002C4CCE" w:rsidRPr="002C4CCE">
              <w:rPr>
                <w:rFonts w:asciiTheme="minorBidi" w:eastAsia="Times New Roman" w:hAnsiTheme="minorBidi" w:cstheme="minorBidi"/>
                <w:sz w:val="24"/>
                <w:szCs w:val="24"/>
                <w:rtl/>
                <w:lang w:bidi="he-IL"/>
              </w:rPr>
              <w:t xml:space="preserve"> או </w:t>
            </w:r>
            <w:r w:rsidRPr="002C4CCE">
              <w:rPr>
                <w:rFonts w:asciiTheme="minorBidi" w:eastAsia="Times New Roman" w:hAnsiTheme="minorBidi" w:cstheme="minorBidi"/>
                <w:sz w:val="24"/>
                <w:szCs w:val="24"/>
                <w:rtl/>
                <w:lang w:bidi="he-IL"/>
              </w:rPr>
              <w:t>פיקוח</w:t>
            </w:r>
          </w:p>
          <w:p w:rsidR="007816AF" w:rsidRPr="007816AF" w:rsidRDefault="007816AF" w:rsidP="00095138">
            <w:pPr>
              <w:numPr>
                <w:ilvl w:val="0"/>
                <w:numId w:val="40"/>
              </w:numPr>
              <w:tabs>
                <w:tab w:val="clear" w:pos="360"/>
                <w:tab w:val="num" w:pos="229"/>
              </w:tabs>
              <w:bidi/>
              <w:ind w:left="229" w:hanging="229"/>
              <w:rPr>
                <w:rFonts w:asciiTheme="minorBidi" w:eastAsia="Times New Roman" w:hAnsiTheme="minorBidi" w:cstheme="minorBidi"/>
                <w:sz w:val="24"/>
                <w:szCs w:val="24"/>
                <w:lang w:bidi="he-IL"/>
              </w:rPr>
            </w:pPr>
            <w:r w:rsidRPr="007816AF">
              <w:rPr>
                <w:rFonts w:asciiTheme="minorBidi" w:eastAsia="Times New Roman" w:hAnsiTheme="minorBidi" w:cstheme="minorBidi"/>
                <w:sz w:val="24"/>
                <w:szCs w:val="24"/>
                <w:rtl/>
                <w:lang w:bidi="he-IL"/>
              </w:rPr>
              <w:t>גורמים מפנים</w:t>
            </w:r>
          </w:p>
          <w:p w:rsidR="007816AF" w:rsidRPr="007816AF" w:rsidRDefault="007816AF" w:rsidP="00095138">
            <w:pPr>
              <w:numPr>
                <w:ilvl w:val="0"/>
                <w:numId w:val="40"/>
              </w:numPr>
              <w:tabs>
                <w:tab w:val="clear" w:pos="360"/>
                <w:tab w:val="num" w:pos="229"/>
              </w:tabs>
              <w:bidi/>
              <w:ind w:left="229" w:hanging="229"/>
              <w:rPr>
                <w:rFonts w:asciiTheme="minorBidi" w:eastAsia="Times New Roman" w:hAnsiTheme="minorBidi" w:cstheme="minorBidi"/>
                <w:sz w:val="24"/>
                <w:szCs w:val="24"/>
                <w:lang w:bidi="he-IL"/>
              </w:rPr>
            </w:pPr>
            <w:r w:rsidRPr="007816AF">
              <w:rPr>
                <w:rFonts w:asciiTheme="minorBidi" w:eastAsia="Times New Roman" w:hAnsiTheme="minorBidi" w:cstheme="minorBidi"/>
                <w:sz w:val="24"/>
                <w:szCs w:val="24"/>
                <w:rtl/>
                <w:lang w:bidi="he-IL"/>
              </w:rPr>
              <w:t>משפחות</w:t>
            </w:r>
          </w:p>
          <w:p w:rsidR="007816AF" w:rsidRPr="009279C7" w:rsidRDefault="00A5149F" w:rsidP="00095138">
            <w:pPr>
              <w:numPr>
                <w:ilvl w:val="0"/>
                <w:numId w:val="40"/>
              </w:numPr>
              <w:tabs>
                <w:tab w:val="clear" w:pos="360"/>
                <w:tab w:val="num" w:pos="229"/>
              </w:tabs>
              <w:bidi/>
              <w:ind w:left="229" w:hanging="229"/>
              <w:rPr>
                <w:rFonts w:asciiTheme="minorBidi" w:eastAsia="Times New Roman" w:hAnsiTheme="minorBidi" w:cstheme="minorBidi"/>
                <w:sz w:val="24"/>
                <w:szCs w:val="24"/>
                <w:rtl/>
                <w:lang w:bidi="he-IL"/>
              </w:rPr>
            </w:pPr>
            <w:r>
              <w:rPr>
                <w:rFonts w:asciiTheme="minorBidi" w:eastAsia="Times New Roman" w:hAnsiTheme="minorBidi" w:cstheme="minorBidi"/>
                <w:sz w:val="24"/>
                <w:szCs w:val="24"/>
                <w:rtl/>
                <w:lang w:bidi="he-IL"/>
              </w:rPr>
              <w:t>משתקמים</w:t>
            </w:r>
          </w:p>
        </w:tc>
      </w:tr>
      <w:tr w:rsidR="002C4CCE" w:rsidRPr="007816AF" w:rsidTr="00C82E61">
        <w:trPr>
          <w:trHeight w:val="1771"/>
        </w:trPr>
        <w:tc>
          <w:tcPr>
            <w:tcW w:w="835" w:type="dxa"/>
            <w:shd w:val="clear" w:color="auto" w:fill="auto"/>
          </w:tcPr>
          <w:p w:rsidR="007816AF" w:rsidRPr="007816AF" w:rsidRDefault="007816AF" w:rsidP="007816AF">
            <w:pPr>
              <w:bidi/>
              <w:jc w:val="center"/>
              <w:rPr>
                <w:rFonts w:asciiTheme="minorBidi" w:eastAsia="Times New Roman" w:hAnsiTheme="minorBidi" w:cstheme="minorBidi"/>
                <w:sz w:val="24"/>
                <w:szCs w:val="24"/>
                <w:rtl/>
                <w:lang w:bidi="he-IL"/>
              </w:rPr>
            </w:pPr>
            <w:r w:rsidRPr="007816AF">
              <w:rPr>
                <w:rFonts w:asciiTheme="minorBidi" w:eastAsia="Times New Roman" w:hAnsiTheme="minorBidi" w:cstheme="minorBidi"/>
                <w:sz w:val="24"/>
                <w:szCs w:val="24"/>
                <w:rtl/>
                <w:lang w:bidi="he-IL"/>
              </w:rPr>
              <w:t>4</w:t>
            </w:r>
          </w:p>
          <w:p w:rsidR="007816AF" w:rsidRPr="007816AF" w:rsidRDefault="007816AF" w:rsidP="007816AF">
            <w:pPr>
              <w:bidi/>
              <w:jc w:val="center"/>
              <w:rPr>
                <w:rFonts w:asciiTheme="minorBidi" w:eastAsia="Times New Roman" w:hAnsiTheme="minorBidi" w:cstheme="minorBidi"/>
                <w:sz w:val="24"/>
                <w:szCs w:val="24"/>
                <w:rtl/>
                <w:lang w:bidi="he-IL"/>
              </w:rPr>
            </w:pPr>
          </w:p>
        </w:tc>
        <w:tc>
          <w:tcPr>
            <w:tcW w:w="1755" w:type="dxa"/>
            <w:shd w:val="clear" w:color="auto" w:fill="auto"/>
          </w:tcPr>
          <w:p w:rsidR="007816AF" w:rsidRPr="002C4CCE" w:rsidRDefault="007816AF" w:rsidP="00A5149F">
            <w:pPr>
              <w:pStyle w:val="a8"/>
              <w:numPr>
                <w:ilvl w:val="0"/>
                <w:numId w:val="42"/>
              </w:numPr>
              <w:tabs>
                <w:tab w:val="left" w:pos="317"/>
              </w:tabs>
              <w:bidi/>
              <w:ind w:left="317" w:hanging="283"/>
              <w:rPr>
                <w:rFonts w:asciiTheme="minorBidi" w:eastAsia="Times New Roman" w:hAnsiTheme="minorBidi" w:cstheme="minorBidi"/>
                <w:sz w:val="24"/>
                <w:szCs w:val="24"/>
                <w:rtl/>
                <w:lang w:bidi="he-IL"/>
              </w:rPr>
            </w:pPr>
            <w:r w:rsidRPr="002C4CCE">
              <w:rPr>
                <w:rFonts w:asciiTheme="minorBidi" w:eastAsia="Times New Roman" w:hAnsiTheme="minorBidi" w:cstheme="minorBidi"/>
                <w:sz w:val="24"/>
                <w:szCs w:val="24"/>
                <w:rtl/>
                <w:lang w:bidi="he-IL"/>
              </w:rPr>
              <w:t>גורם מפנה</w:t>
            </w:r>
          </w:p>
          <w:p w:rsidR="007816AF" w:rsidRPr="002C4CCE" w:rsidRDefault="007816AF" w:rsidP="00A5149F">
            <w:pPr>
              <w:pStyle w:val="a8"/>
              <w:numPr>
                <w:ilvl w:val="0"/>
                <w:numId w:val="42"/>
              </w:numPr>
              <w:tabs>
                <w:tab w:val="left" w:pos="317"/>
              </w:tabs>
              <w:bidi/>
              <w:ind w:left="317" w:hanging="283"/>
              <w:rPr>
                <w:rFonts w:asciiTheme="minorBidi" w:eastAsia="Times New Roman" w:hAnsiTheme="minorBidi" w:cstheme="minorBidi"/>
                <w:sz w:val="24"/>
                <w:szCs w:val="24"/>
                <w:rtl/>
                <w:lang w:bidi="he-IL"/>
              </w:rPr>
            </w:pPr>
            <w:r w:rsidRPr="002C4CCE">
              <w:rPr>
                <w:rFonts w:asciiTheme="minorBidi" w:eastAsia="Times New Roman" w:hAnsiTheme="minorBidi" w:cstheme="minorBidi"/>
                <w:sz w:val="24"/>
                <w:szCs w:val="24"/>
                <w:rtl/>
                <w:lang w:bidi="he-IL"/>
              </w:rPr>
              <w:t>גוף חיצוני</w:t>
            </w:r>
          </w:p>
        </w:tc>
        <w:tc>
          <w:tcPr>
            <w:tcW w:w="1936" w:type="dxa"/>
            <w:shd w:val="clear" w:color="auto" w:fill="auto"/>
          </w:tcPr>
          <w:p w:rsidR="007816AF" w:rsidRPr="007816AF" w:rsidRDefault="00A5149F" w:rsidP="00095138">
            <w:pPr>
              <w:numPr>
                <w:ilvl w:val="0"/>
                <w:numId w:val="34"/>
              </w:numPr>
              <w:tabs>
                <w:tab w:val="clear" w:pos="720"/>
                <w:tab w:val="num" w:pos="261"/>
              </w:tabs>
              <w:bidi/>
              <w:ind w:left="261" w:hanging="261"/>
              <w:rPr>
                <w:rFonts w:asciiTheme="minorBidi" w:eastAsia="Times New Roman" w:hAnsiTheme="minorBidi" w:cstheme="minorBidi"/>
                <w:sz w:val="24"/>
                <w:szCs w:val="24"/>
                <w:rtl/>
                <w:lang w:bidi="he-IL"/>
              </w:rPr>
            </w:pPr>
            <w:r>
              <w:rPr>
                <w:rFonts w:asciiTheme="minorBidi" w:eastAsia="Times New Roman" w:hAnsiTheme="minorBidi" w:cstheme="minorBidi"/>
                <w:sz w:val="24"/>
                <w:szCs w:val="24"/>
                <w:rtl/>
                <w:lang w:bidi="he-IL"/>
              </w:rPr>
              <w:t>משתקמים</w:t>
            </w:r>
          </w:p>
          <w:p w:rsidR="007816AF" w:rsidRPr="007816AF" w:rsidRDefault="007816AF" w:rsidP="00095138">
            <w:pPr>
              <w:numPr>
                <w:ilvl w:val="0"/>
                <w:numId w:val="34"/>
              </w:numPr>
              <w:tabs>
                <w:tab w:val="clear" w:pos="720"/>
                <w:tab w:val="num" w:pos="261"/>
              </w:tabs>
              <w:bidi/>
              <w:ind w:left="261" w:hanging="261"/>
              <w:rPr>
                <w:rFonts w:asciiTheme="minorBidi" w:eastAsia="Times New Roman" w:hAnsiTheme="minorBidi" w:cstheme="minorBidi"/>
                <w:sz w:val="24"/>
                <w:szCs w:val="24"/>
                <w:lang w:bidi="he-IL"/>
              </w:rPr>
            </w:pPr>
            <w:r w:rsidRPr="007816AF">
              <w:rPr>
                <w:rFonts w:asciiTheme="minorBidi" w:eastAsia="Times New Roman" w:hAnsiTheme="minorBidi" w:cstheme="minorBidi"/>
                <w:sz w:val="24"/>
                <w:szCs w:val="24"/>
                <w:rtl/>
                <w:lang w:bidi="he-IL"/>
              </w:rPr>
              <w:t>עבודה/יצור</w:t>
            </w:r>
          </w:p>
          <w:p w:rsidR="007816AF" w:rsidRPr="007816AF" w:rsidRDefault="007816AF" w:rsidP="00095138">
            <w:pPr>
              <w:numPr>
                <w:ilvl w:val="0"/>
                <w:numId w:val="34"/>
              </w:numPr>
              <w:tabs>
                <w:tab w:val="clear" w:pos="720"/>
                <w:tab w:val="num" w:pos="261"/>
              </w:tabs>
              <w:bidi/>
              <w:ind w:left="261" w:hanging="261"/>
              <w:rPr>
                <w:rFonts w:asciiTheme="minorBidi" w:eastAsia="Times New Roman" w:hAnsiTheme="minorBidi" w:cstheme="minorBidi"/>
                <w:sz w:val="24"/>
                <w:szCs w:val="24"/>
                <w:lang w:bidi="he-IL"/>
              </w:rPr>
            </w:pPr>
            <w:r w:rsidRPr="007816AF">
              <w:rPr>
                <w:rFonts w:asciiTheme="minorBidi" w:eastAsia="Times New Roman" w:hAnsiTheme="minorBidi" w:cstheme="minorBidi"/>
                <w:sz w:val="24"/>
                <w:szCs w:val="24"/>
                <w:rtl/>
                <w:lang w:bidi="he-IL"/>
              </w:rPr>
              <w:t>תשתיות</w:t>
            </w:r>
          </w:p>
          <w:p w:rsidR="007816AF" w:rsidRPr="007816AF" w:rsidRDefault="007816AF" w:rsidP="00095138">
            <w:pPr>
              <w:numPr>
                <w:ilvl w:val="0"/>
                <w:numId w:val="34"/>
              </w:numPr>
              <w:tabs>
                <w:tab w:val="clear" w:pos="720"/>
                <w:tab w:val="num" w:pos="261"/>
              </w:tabs>
              <w:bidi/>
              <w:ind w:left="261" w:hanging="261"/>
              <w:rPr>
                <w:rFonts w:asciiTheme="minorBidi" w:eastAsia="Times New Roman" w:hAnsiTheme="minorBidi" w:cstheme="minorBidi"/>
                <w:sz w:val="24"/>
                <w:szCs w:val="24"/>
                <w:lang w:bidi="he-IL"/>
              </w:rPr>
            </w:pPr>
            <w:r w:rsidRPr="007816AF">
              <w:rPr>
                <w:rFonts w:asciiTheme="minorBidi" w:eastAsia="Times New Roman" w:hAnsiTheme="minorBidi" w:cstheme="minorBidi"/>
                <w:sz w:val="24"/>
                <w:szCs w:val="24"/>
                <w:rtl/>
                <w:lang w:bidi="he-IL"/>
              </w:rPr>
              <w:t>תוכניות</w:t>
            </w:r>
          </w:p>
          <w:p w:rsidR="007816AF" w:rsidRPr="007816AF" w:rsidRDefault="007816AF" w:rsidP="00A5149F">
            <w:pPr>
              <w:numPr>
                <w:ilvl w:val="0"/>
                <w:numId w:val="34"/>
              </w:numPr>
              <w:tabs>
                <w:tab w:val="clear" w:pos="720"/>
                <w:tab w:val="num" w:pos="261"/>
              </w:tabs>
              <w:bidi/>
              <w:ind w:left="261" w:hanging="261"/>
              <w:rPr>
                <w:rFonts w:asciiTheme="minorBidi" w:eastAsia="Times New Roman" w:hAnsiTheme="minorBidi" w:cstheme="minorBidi"/>
                <w:sz w:val="24"/>
                <w:szCs w:val="24"/>
                <w:rtl/>
                <w:lang w:bidi="he-IL"/>
              </w:rPr>
            </w:pPr>
            <w:r w:rsidRPr="007816AF">
              <w:rPr>
                <w:rFonts w:asciiTheme="minorBidi" w:eastAsia="Times New Roman" w:hAnsiTheme="minorBidi" w:cstheme="minorBidi"/>
                <w:sz w:val="24"/>
                <w:szCs w:val="24"/>
                <w:rtl/>
                <w:lang w:bidi="he-IL"/>
              </w:rPr>
              <w:t xml:space="preserve">משאבים </w:t>
            </w:r>
            <w:r w:rsidR="00A5149F">
              <w:rPr>
                <w:rFonts w:asciiTheme="minorBidi" w:eastAsia="Times New Roman" w:hAnsiTheme="minorBidi" w:cstheme="minorBidi" w:hint="cs"/>
                <w:sz w:val="24"/>
                <w:szCs w:val="24"/>
                <w:rtl/>
                <w:lang w:bidi="he-IL"/>
              </w:rPr>
              <w:t xml:space="preserve">- </w:t>
            </w:r>
            <w:r w:rsidR="002C4CCE">
              <w:rPr>
                <w:rFonts w:asciiTheme="minorBidi" w:eastAsia="Times New Roman" w:hAnsiTheme="minorBidi" w:cstheme="minorBidi"/>
                <w:sz w:val="24"/>
                <w:szCs w:val="24"/>
                <w:rtl/>
                <w:lang w:bidi="he-IL"/>
              </w:rPr>
              <w:t>כ"א וחומרי גלם</w:t>
            </w:r>
          </w:p>
        </w:tc>
        <w:tc>
          <w:tcPr>
            <w:tcW w:w="1072" w:type="dxa"/>
            <w:shd w:val="clear" w:color="auto" w:fill="auto"/>
          </w:tcPr>
          <w:p w:rsidR="007816AF" w:rsidRPr="007816AF" w:rsidRDefault="007816AF" w:rsidP="002C4CCE">
            <w:pPr>
              <w:bidi/>
              <w:rPr>
                <w:rFonts w:asciiTheme="minorBidi" w:eastAsia="Times New Roman" w:hAnsiTheme="minorBidi" w:cstheme="minorBidi"/>
                <w:sz w:val="24"/>
                <w:szCs w:val="24"/>
                <w:rtl/>
                <w:lang w:bidi="he-IL"/>
              </w:rPr>
            </w:pPr>
            <w:r w:rsidRPr="007816AF">
              <w:rPr>
                <w:rFonts w:asciiTheme="minorBidi" w:eastAsia="Times New Roman" w:hAnsiTheme="minorBidi" w:cstheme="minorBidi"/>
                <w:sz w:val="24"/>
                <w:szCs w:val="24"/>
                <w:rtl/>
                <w:lang w:bidi="he-IL"/>
              </w:rPr>
              <w:t>רצף תעסוקה  - מוגנת</w:t>
            </w:r>
          </w:p>
        </w:tc>
        <w:tc>
          <w:tcPr>
            <w:tcW w:w="1042" w:type="dxa"/>
            <w:shd w:val="clear" w:color="auto" w:fill="auto"/>
          </w:tcPr>
          <w:p w:rsidR="007816AF" w:rsidRPr="007816AF" w:rsidRDefault="007816AF" w:rsidP="002C4CCE">
            <w:pPr>
              <w:bidi/>
              <w:rPr>
                <w:rFonts w:asciiTheme="minorBidi" w:eastAsia="Times New Roman" w:hAnsiTheme="minorBidi" w:cstheme="minorBidi"/>
                <w:sz w:val="24"/>
                <w:szCs w:val="24"/>
                <w:rtl/>
                <w:lang w:bidi="he-IL"/>
              </w:rPr>
            </w:pPr>
            <w:r w:rsidRPr="007816AF">
              <w:rPr>
                <w:rFonts w:asciiTheme="minorBidi" w:eastAsia="Times New Roman" w:hAnsiTheme="minorBidi" w:cstheme="minorBidi"/>
                <w:sz w:val="24"/>
                <w:szCs w:val="24"/>
                <w:rtl/>
                <w:lang w:bidi="he-IL"/>
              </w:rPr>
              <w:t xml:space="preserve">מנהל </w:t>
            </w:r>
            <w:r w:rsidR="003F2C0E">
              <w:rPr>
                <w:rFonts w:asciiTheme="minorBidi" w:eastAsia="Times New Roman" w:hAnsiTheme="minorBidi" w:cstheme="minorBidi"/>
                <w:sz w:val="24"/>
                <w:szCs w:val="24"/>
                <w:rtl/>
                <w:lang w:bidi="he-IL"/>
              </w:rPr>
              <w:t>מרכז רש"ת</w:t>
            </w:r>
          </w:p>
        </w:tc>
        <w:tc>
          <w:tcPr>
            <w:tcW w:w="1079" w:type="dxa"/>
            <w:shd w:val="clear" w:color="auto" w:fill="auto"/>
          </w:tcPr>
          <w:p w:rsidR="007816AF" w:rsidRPr="007816AF" w:rsidRDefault="00F84997" w:rsidP="002C4CCE">
            <w:pPr>
              <w:bidi/>
              <w:rPr>
                <w:rFonts w:asciiTheme="minorBidi" w:eastAsia="Times New Roman" w:hAnsiTheme="minorBidi" w:cstheme="minorBidi"/>
                <w:sz w:val="24"/>
                <w:szCs w:val="24"/>
                <w:rtl/>
                <w:lang w:bidi="he-IL"/>
              </w:rPr>
            </w:pPr>
            <w:r>
              <w:rPr>
                <w:rFonts w:asciiTheme="minorBidi" w:eastAsia="Times New Roman" w:hAnsiTheme="minorBidi" w:cstheme="minorBidi"/>
                <w:sz w:val="24"/>
                <w:szCs w:val="24"/>
                <w:rtl/>
                <w:lang w:bidi="he-IL"/>
              </w:rPr>
              <w:t>משתקם</w:t>
            </w:r>
            <w:r w:rsidR="007816AF" w:rsidRPr="007816AF">
              <w:rPr>
                <w:rFonts w:asciiTheme="minorBidi" w:eastAsia="Times New Roman" w:hAnsiTheme="minorBidi" w:cstheme="minorBidi"/>
                <w:sz w:val="24"/>
                <w:szCs w:val="24"/>
                <w:rtl/>
                <w:lang w:bidi="he-IL"/>
              </w:rPr>
              <w:t xml:space="preserve"> יצרני מועסק מתקדם שבע רצון</w:t>
            </w:r>
          </w:p>
          <w:p w:rsidR="007816AF" w:rsidRPr="007816AF" w:rsidRDefault="007816AF" w:rsidP="002C4CCE">
            <w:pPr>
              <w:bidi/>
              <w:rPr>
                <w:rFonts w:asciiTheme="minorBidi" w:eastAsia="Times New Roman" w:hAnsiTheme="minorBidi" w:cstheme="minorBidi"/>
                <w:sz w:val="24"/>
                <w:szCs w:val="24"/>
                <w:rtl/>
                <w:lang w:bidi="he-IL"/>
              </w:rPr>
            </w:pPr>
            <w:r w:rsidRPr="007816AF">
              <w:rPr>
                <w:rFonts w:asciiTheme="minorBidi" w:eastAsia="Times New Roman" w:hAnsiTheme="minorBidi" w:cstheme="minorBidi"/>
                <w:sz w:val="24"/>
                <w:szCs w:val="24"/>
                <w:rtl/>
                <w:lang w:bidi="he-IL"/>
              </w:rPr>
              <w:t>ומתוגמל.</w:t>
            </w:r>
          </w:p>
        </w:tc>
        <w:tc>
          <w:tcPr>
            <w:tcW w:w="1750" w:type="dxa"/>
            <w:shd w:val="clear" w:color="auto" w:fill="auto"/>
          </w:tcPr>
          <w:p w:rsidR="007816AF" w:rsidRPr="002C4CCE" w:rsidRDefault="00A5149F" w:rsidP="00095138">
            <w:pPr>
              <w:pStyle w:val="a8"/>
              <w:numPr>
                <w:ilvl w:val="0"/>
                <w:numId w:val="40"/>
              </w:numPr>
              <w:tabs>
                <w:tab w:val="clear" w:pos="360"/>
                <w:tab w:val="left" w:pos="229"/>
              </w:tabs>
              <w:bidi/>
              <w:ind w:left="229" w:hanging="229"/>
              <w:rPr>
                <w:rFonts w:asciiTheme="minorBidi" w:eastAsia="Times New Roman" w:hAnsiTheme="minorBidi" w:cstheme="minorBidi"/>
                <w:sz w:val="24"/>
                <w:szCs w:val="24"/>
                <w:rtl/>
                <w:lang w:bidi="he-IL"/>
              </w:rPr>
            </w:pPr>
            <w:r>
              <w:rPr>
                <w:rFonts w:asciiTheme="minorBidi" w:eastAsia="Times New Roman" w:hAnsiTheme="minorBidi" w:cstheme="minorBidi"/>
                <w:sz w:val="24"/>
                <w:szCs w:val="24"/>
                <w:rtl/>
                <w:lang w:bidi="he-IL"/>
              </w:rPr>
              <w:t>משתקמים</w:t>
            </w:r>
          </w:p>
        </w:tc>
      </w:tr>
      <w:tr w:rsidR="002C4CCE" w:rsidRPr="007816AF" w:rsidTr="00C82E61">
        <w:tc>
          <w:tcPr>
            <w:tcW w:w="835" w:type="dxa"/>
            <w:shd w:val="clear" w:color="auto" w:fill="auto"/>
          </w:tcPr>
          <w:p w:rsidR="007816AF" w:rsidRPr="007816AF" w:rsidRDefault="007816AF" w:rsidP="007816AF">
            <w:pPr>
              <w:bidi/>
              <w:jc w:val="center"/>
              <w:rPr>
                <w:rFonts w:asciiTheme="minorBidi" w:eastAsia="Times New Roman" w:hAnsiTheme="minorBidi" w:cstheme="minorBidi"/>
                <w:sz w:val="24"/>
                <w:szCs w:val="24"/>
                <w:rtl/>
                <w:lang w:bidi="he-IL"/>
              </w:rPr>
            </w:pPr>
            <w:r w:rsidRPr="007816AF">
              <w:rPr>
                <w:rFonts w:asciiTheme="minorBidi" w:eastAsia="Times New Roman" w:hAnsiTheme="minorBidi" w:cstheme="minorBidi"/>
                <w:sz w:val="24"/>
                <w:szCs w:val="24"/>
                <w:rtl/>
                <w:lang w:bidi="he-IL"/>
              </w:rPr>
              <w:t>5</w:t>
            </w:r>
          </w:p>
          <w:p w:rsidR="007816AF" w:rsidRPr="007816AF" w:rsidRDefault="007816AF" w:rsidP="007816AF">
            <w:pPr>
              <w:bidi/>
              <w:jc w:val="center"/>
              <w:rPr>
                <w:rFonts w:asciiTheme="minorBidi" w:eastAsia="Times New Roman" w:hAnsiTheme="minorBidi" w:cstheme="minorBidi"/>
                <w:sz w:val="24"/>
                <w:szCs w:val="24"/>
                <w:rtl/>
                <w:lang w:bidi="he-IL"/>
              </w:rPr>
            </w:pPr>
          </w:p>
        </w:tc>
        <w:tc>
          <w:tcPr>
            <w:tcW w:w="1755" w:type="dxa"/>
            <w:shd w:val="clear" w:color="auto" w:fill="auto"/>
          </w:tcPr>
          <w:p w:rsidR="007816AF" w:rsidRPr="007816AF" w:rsidRDefault="007816AF" w:rsidP="00A5149F">
            <w:pPr>
              <w:numPr>
                <w:ilvl w:val="0"/>
                <w:numId w:val="35"/>
              </w:numPr>
              <w:tabs>
                <w:tab w:val="clear" w:pos="720"/>
                <w:tab w:val="num" w:pos="317"/>
              </w:tabs>
              <w:bidi/>
              <w:ind w:left="317" w:hanging="317"/>
              <w:rPr>
                <w:rFonts w:asciiTheme="minorBidi" w:eastAsia="Times New Roman" w:hAnsiTheme="minorBidi" w:cstheme="minorBidi"/>
                <w:sz w:val="24"/>
                <w:szCs w:val="24"/>
                <w:rtl/>
                <w:lang w:bidi="he-IL"/>
              </w:rPr>
            </w:pPr>
            <w:r w:rsidRPr="007816AF">
              <w:rPr>
                <w:rFonts w:asciiTheme="minorBidi" w:eastAsia="Times New Roman" w:hAnsiTheme="minorBidi" w:cstheme="minorBidi"/>
                <w:sz w:val="24"/>
                <w:szCs w:val="24"/>
                <w:rtl/>
                <w:lang w:bidi="he-IL"/>
              </w:rPr>
              <w:t xml:space="preserve">צוות </w:t>
            </w:r>
            <w:r w:rsidR="003F2C0E">
              <w:rPr>
                <w:rFonts w:asciiTheme="minorBidi" w:eastAsia="Times New Roman" w:hAnsiTheme="minorBidi" w:cstheme="minorBidi"/>
                <w:sz w:val="24"/>
                <w:szCs w:val="24"/>
                <w:rtl/>
                <w:lang w:bidi="he-IL"/>
              </w:rPr>
              <w:t>מרכז רש"ת</w:t>
            </w:r>
          </w:p>
          <w:p w:rsidR="007816AF" w:rsidRPr="007816AF" w:rsidRDefault="007816AF" w:rsidP="00A5149F">
            <w:pPr>
              <w:numPr>
                <w:ilvl w:val="0"/>
                <w:numId w:val="35"/>
              </w:numPr>
              <w:tabs>
                <w:tab w:val="clear" w:pos="720"/>
                <w:tab w:val="num" w:pos="317"/>
              </w:tabs>
              <w:bidi/>
              <w:ind w:left="317" w:hanging="317"/>
              <w:rPr>
                <w:rFonts w:asciiTheme="minorBidi" w:eastAsia="Times New Roman" w:hAnsiTheme="minorBidi" w:cstheme="minorBidi"/>
                <w:sz w:val="24"/>
                <w:szCs w:val="24"/>
                <w:rtl/>
                <w:lang w:bidi="he-IL"/>
              </w:rPr>
            </w:pPr>
            <w:r w:rsidRPr="007816AF">
              <w:rPr>
                <w:rFonts w:asciiTheme="minorBidi" w:eastAsia="Times New Roman" w:hAnsiTheme="minorBidi" w:cstheme="minorBidi"/>
                <w:sz w:val="24"/>
                <w:szCs w:val="24"/>
                <w:rtl/>
                <w:lang w:bidi="he-IL"/>
              </w:rPr>
              <w:t>גורם מפנה</w:t>
            </w:r>
          </w:p>
        </w:tc>
        <w:tc>
          <w:tcPr>
            <w:tcW w:w="1936" w:type="dxa"/>
            <w:shd w:val="clear" w:color="auto" w:fill="auto"/>
          </w:tcPr>
          <w:p w:rsidR="007816AF" w:rsidRPr="007816AF" w:rsidRDefault="00A5149F" w:rsidP="00095138">
            <w:pPr>
              <w:numPr>
                <w:ilvl w:val="0"/>
                <w:numId w:val="36"/>
              </w:numPr>
              <w:tabs>
                <w:tab w:val="clear" w:pos="720"/>
                <w:tab w:val="num" w:pos="261"/>
              </w:tabs>
              <w:bidi/>
              <w:ind w:left="261" w:hanging="261"/>
              <w:rPr>
                <w:rFonts w:asciiTheme="minorBidi" w:eastAsia="Times New Roman" w:hAnsiTheme="minorBidi" w:cstheme="minorBidi"/>
                <w:sz w:val="24"/>
                <w:szCs w:val="24"/>
                <w:rtl/>
                <w:lang w:bidi="he-IL"/>
              </w:rPr>
            </w:pPr>
            <w:r>
              <w:rPr>
                <w:rFonts w:asciiTheme="minorBidi" w:eastAsia="Times New Roman" w:hAnsiTheme="minorBidi" w:cstheme="minorBidi"/>
                <w:sz w:val="24"/>
                <w:szCs w:val="24"/>
                <w:rtl/>
                <w:lang w:bidi="he-IL"/>
              </w:rPr>
              <w:t>משתקמים</w:t>
            </w:r>
          </w:p>
          <w:p w:rsidR="007816AF" w:rsidRPr="007816AF" w:rsidRDefault="007816AF" w:rsidP="00095138">
            <w:pPr>
              <w:numPr>
                <w:ilvl w:val="0"/>
                <w:numId w:val="36"/>
              </w:numPr>
              <w:tabs>
                <w:tab w:val="clear" w:pos="720"/>
                <w:tab w:val="num" w:pos="261"/>
              </w:tabs>
              <w:bidi/>
              <w:ind w:left="261" w:hanging="261"/>
              <w:rPr>
                <w:rFonts w:asciiTheme="minorBidi" w:eastAsia="Times New Roman" w:hAnsiTheme="minorBidi" w:cstheme="minorBidi"/>
                <w:sz w:val="24"/>
                <w:szCs w:val="24"/>
                <w:lang w:bidi="he-IL"/>
              </w:rPr>
            </w:pPr>
            <w:r w:rsidRPr="007816AF">
              <w:rPr>
                <w:rFonts w:asciiTheme="minorBidi" w:eastAsia="Times New Roman" w:hAnsiTheme="minorBidi" w:cstheme="minorBidi"/>
                <w:sz w:val="24"/>
                <w:szCs w:val="24"/>
                <w:rtl/>
                <w:lang w:bidi="he-IL"/>
              </w:rPr>
              <w:t>מעסיקים</w:t>
            </w:r>
          </w:p>
          <w:p w:rsidR="007816AF" w:rsidRPr="007816AF" w:rsidRDefault="007816AF" w:rsidP="00095138">
            <w:pPr>
              <w:numPr>
                <w:ilvl w:val="0"/>
                <w:numId w:val="36"/>
              </w:numPr>
              <w:tabs>
                <w:tab w:val="clear" w:pos="720"/>
                <w:tab w:val="num" w:pos="261"/>
              </w:tabs>
              <w:bidi/>
              <w:ind w:left="261" w:hanging="261"/>
              <w:rPr>
                <w:rFonts w:asciiTheme="minorBidi" w:eastAsia="Times New Roman" w:hAnsiTheme="minorBidi" w:cstheme="minorBidi"/>
                <w:sz w:val="24"/>
                <w:szCs w:val="24"/>
                <w:rtl/>
                <w:lang w:bidi="he-IL"/>
              </w:rPr>
            </w:pPr>
            <w:r w:rsidRPr="007816AF">
              <w:rPr>
                <w:rFonts w:asciiTheme="minorBidi" w:eastAsia="Times New Roman" w:hAnsiTheme="minorBidi" w:cstheme="minorBidi"/>
                <w:sz w:val="24"/>
                <w:szCs w:val="24"/>
                <w:rtl/>
                <w:lang w:bidi="he-IL"/>
              </w:rPr>
              <w:t>הכשרה והתאמה תעסוקתית</w:t>
            </w:r>
          </w:p>
        </w:tc>
        <w:tc>
          <w:tcPr>
            <w:tcW w:w="1072" w:type="dxa"/>
            <w:shd w:val="clear" w:color="auto" w:fill="auto"/>
          </w:tcPr>
          <w:p w:rsidR="007816AF" w:rsidRPr="007816AF" w:rsidRDefault="007816AF" w:rsidP="002C4CCE">
            <w:pPr>
              <w:bidi/>
              <w:rPr>
                <w:rFonts w:asciiTheme="minorBidi" w:eastAsia="Times New Roman" w:hAnsiTheme="minorBidi" w:cstheme="minorBidi"/>
                <w:sz w:val="24"/>
                <w:szCs w:val="24"/>
                <w:rtl/>
                <w:lang w:bidi="he-IL"/>
              </w:rPr>
            </w:pPr>
            <w:r w:rsidRPr="007816AF">
              <w:rPr>
                <w:rFonts w:asciiTheme="minorBidi" w:eastAsia="Times New Roman" w:hAnsiTheme="minorBidi" w:cstheme="minorBidi"/>
                <w:sz w:val="24"/>
                <w:szCs w:val="24"/>
                <w:rtl/>
                <w:lang w:bidi="he-IL"/>
              </w:rPr>
              <w:t>רצף תעסוקה -נתמכת</w:t>
            </w:r>
          </w:p>
        </w:tc>
        <w:tc>
          <w:tcPr>
            <w:tcW w:w="1042" w:type="dxa"/>
            <w:shd w:val="clear" w:color="auto" w:fill="auto"/>
          </w:tcPr>
          <w:p w:rsidR="007816AF" w:rsidRPr="007816AF" w:rsidRDefault="007816AF" w:rsidP="002C4CCE">
            <w:pPr>
              <w:bidi/>
              <w:rPr>
                <w:rFonts w:asciiTheme="minorBidi" w:eastAsia="Times New Roman" w:hAnsiTheme="minorBidi" w:cstheme="minorBidi"/>
                <w:sz w:val="24"/>
                <w:szCs w:val="24"/>
                <w:rtl/>
                <w:lang w:bidi="he-IL"/>
              </w:rPr>
            </w:pPr>
            <w:r w:rsidRPr="007816AF">
              <w:rPr>
                <w:rFonts w:asciiTheme="minorBidi" w:eastAsia="Times New Roman" w:hAnsiTheme="minorBidi" w:cstheme="minorBidi"/>
                <w:sz w:val="24"/>
                <w:szCs w:val="24"/>
                <w:rtl/>
                <w:lang w:bidi="he-IL"/>
              </w:rPr>
              <w:t>מדריך ורכז תעסוקה נתמכת</w:t>
            </w:r>
          </w:p>
        </w:tc>
        <w:tc>
          <w:tcPr>
            <w:tcW w:w="1079" w:type="dxa"/>
            <w:shd w:val="clear" w:color="auto" w:fill="auto"/>
          </w:tcPr>
          <w:p w:rsidR="007816AF" w:rsidRPr="007816AF" w:rsidRDefault="00F84997" w:rsidP="002C4CCE">
            <w:pPr>
              <w:bidi/>
              <w:rPr>
                <w:rFonts w:asciiTheme="minorBidi" w:eastAsia="Times New Roman" w:hAnsiTheme="minorBidi" w:cstheme="minorBidi"/>
                <w:sz w:val="24"/>
                <w:szCs w:val="24"/>
                <w:rtl/>
                <w:lang w:bidi="he-IL"/>
              </w:rPr>
            </w:pPr>
            <w:r>
              <w:rPr>
                <w:rFonts w:asciiTheme="minorBidi" w:eastAsia="Times New Roman" w:hAnsiTheme="minorBidi" w:cstheme="minorBidi"/>
                <w:sz w:val="24"/>
                <w:szCs w:val="24"/>
                <w:rtl/>
                <w:lang w:bidi="he-IL"/>
              </w:rPr>
              <w:t>משתקם</w:t>
            </w:r>
            <w:r w:rsidR="007816AF" w:rsidRPr="007816AF">
              <w:rPr>
                <w:rFonts w:asciiTheme="minorBidi" w:eastAsia="Times New Roman" w:hAnsiTheme="minorBidi" w:cstheme="minorBidi"/>
                <w:sz w:val="24"/>
                <w:szCs w:val="24"/>
                <w:rtl/>
                <w:lang w:bidi="he-IL"/>
              </w:rPr>
              <w:t xml:space="preserve"> מועסק, מתקדם ושבע רצון</w:t>
            </w:r>
          </w:p>
        </w:tc>
        <w:tc>
          <w:tcPr>
            <w:tcW w:w="1750" w:type="dxa"/>
            <w:shd w:val="clear" w:color="auto" w:fill="auto"/>
          </w:tcPr>
          <w:p w:rsidR="007816AF" w:rsidRPr="002C4CCE" w:rsidRDefault="00A5149F" w:rsidP="00095138">
            <w:pPr>
              <w:pStyle w:val="a8"/>
              <w:numPr>
                <w:ilvl w:val="0"/>
                <w:numId w:val="40"/>
              </w:numPr>
              <w:tabs>
                <w:tab w:val="left" w:pos="229"/>
              </w:tabs>
              <w:bidi/>
              <w:rPr>
                <w:rFonts w:asciiTheme="minorBidi" w:eastAsia="Times New Roman" w:hAnsiTheme="minorBidi" w:cstheme="minorBidi"/>
                <w:sz w:val="24"/>
                <w:szCs w:val="24"/>
                <w:rtl/>
                <w:lang w:bidi="he-IL"/>
              </w:rPr>
            </w:pPr>
            <w:r>
              <w:rPr>
                <w:rFonts w:asciiTheme="minorBidi" w:eastAsia="Times New Roman" w:hAnsiTheme="minorBidi" w:cstheme="minorBidi"/>
                <w:sz w:val="24"/>
                <w:szCs w:val="24"/>
                <w:rtl/>
                <w:lang w:bidi="he-IL"/>
              </w:rPr>
              <w:t>משתקמים</w:t>
            </w:r>
          </w:p>
        </w:tc>
      </w:tr>
      <w:tr w:rsidR="002C4CCE" w:rsidRPr="007816AF" w:rsidTr="00C82E61">
        <w:tc>
          <w:tcPr>
            <w:tcW w:w="835" w:type="dxa"/>
            <w:shd w:val="clear" w:color="auto" w:fill="auto"/>
          </w:tcPr>
          <w:p w:rsidR="007816AF" w:rsidRPr="007816AF" w:rsidRDefault="007816AF" w:rsidP="007816AF">
            <w:pPr>
              <w:bidi/>
              <w:jc w:val="center"/>
              <w:rPr>
                <w:rFonts w:asciiTheme="minorBidi" w:eastAsia="Times New Roman" w:hAnsiTheme="minorBidi" w:cstheme="minorBidi"/>
                <w:sz w:val="24"/>
                <w:szCs w:val="24"/>
                <w:rtl/>
                <w:lang w:bidi="he-IL"/>
              </w:rPr>
            </w:pPr>
            <w:r w:rsidRPr="007816AF">
              <w:rPr>
                <w:rFonts w:asciiTheme="minorBidi" w:eastAsia="Times New Roman" w:hAnsiTheme="minorBidi" w:cstheme="minorBidi"/>
                <w:sz w:val="24"/>
                <w:szCs w:val="24"/>
                <w:rtl/>
                <w:lang w:bidi="he-IL"/>
              </w:rPr>
              <w:t>6</w:t>
            </w:r>
          </w:p>
          <w:p w:rsidR="007816AF" w:rsidRPr="007816AF" w:rsidRDefault="007816AF" w:rsidP="007816AF">
            <w:pPr>
              <w:bidi/>
              <w:jc w:val="center"/>
              <w:rPr>
                <w:rFonts w:asciiTheme="minorBidi" w:eastAsia="Times New Roman" w:hAnsiTheme="minorBidi" w:cstheme="minorBidi"/>
                <w:sz w:val="24"/>
                <w:szCs w:val="24"/>
                <w:rtl/>
                <w:lang w:bidi="he-IL"/>
              </w:rPr>
            </w:pPr>
          </w:p>
        </w:tc>
        <w:tc>
          <w:tcPr>
            <w:tcW w:w="1755" w:type="dxa"/>
            <w:shd w:val="clear" w:color="auto" w:fill="auto"/>
          </w:tcPr>
          <w:p w:rsidR="007816AF" w:rsidRPr="007816AF" w:rsidRDefault="007816AF" w:rsidP="00A5149F">
            <w:pPr>
              <w:numPr>
                <w:ilvl w:val="0"/>
                <w:numId w:val="37"/>
              </w:numPr>
              <w:tabs>
                <w:tab w:val="clear" w:pos="720"/>
                <w:tab w:val="num" w:pos="317"/>
              </w:tabs>
              <w:bidi/>
              <w:ind w:left="317" w:hanging="317"/>
              <w:rPr>
                <w:rFonts w:asciiTheme="minorBidi" w:eastAsia="Times New Roman" w:hAnsiTheme="minorBidi" w:cstheme="minorBidi"/>
                <w:sz w:val="24"/>
                <w:szCs w:val="24"/>
                <w:rtl/>
                <w:lang w:bidi="he-IL"/>
              </w:rPr>
            </w:pPr>
            <w:r w:rsidRPr="007816AF">
              <w:rPr>
                <w:rFonts w:asciiTheme="minorBidi" w:eastAsia="Times New Roman" w:hAnsiTheme="minorBidi" w:cstheme="minorBidi"/>
                <w:sz w:val="24"/>
                <w:szCs w:val="24"/>
                <w:rtl/>
                <w:lang w:bidi="he-IL"/>
              </w:rPr>
              <w:t>גורם מפנה</w:t>
            </w:r>
          </w:p>
          <w:p w:rsidR="007816AF" w:rsidRPr="007816AF" w:rsidRDefault="007816AF" w:rsidP="00A5149F">
            <w:pPr>
              <w:numPr>
                <w:ilvl w:val="0"/>
                <w:numId w:val="37"/>
              </w:numPr>
              <w:tabs>
                <w:tab w:val="clear" w:pos="720"/>
                <w:tab w:val="num" w:pos="317"/>
              </w:tabs>
              <w:bidi/>
              <w:ind w:left="317" w:hanging="317"/>
              <w:rPr>
                <w:rFonts w:asciiTheme="minorBidi" w:eastAsia="Times New Roman" w:hAnsiTheme="minorBidi" w:cstheme="minorBidi"/>
                <w:sz w:val="24"/>
                <w:szCs w:val="24"/>
                <w:lang w:bidi="he-IL"/>
              </w:rPr>
            </w:pPr>
            <w:r w:rsidRPr="007816AF">
              <w:rPr>
                <w:rFonts w:asciiTheme="minorBidi" w:eastAsia="Times New Roman" w:hAnsiTheme="minorBidi" w:cstheme="minorBidi"/>
                <w:sz w:val="24"/>
                <w:szCs w:val="24"/>
                <w:rtl/>
                <w:lang w:bidi="he-IL"/>
              </w:rPr>
              <w:t>גוף חיצוני</w:t>
            </w:r>
          </w:p>
          <w:p w:rsidR="007816AF" w:rsidRPr="007816AF" w:rsidRDefault="007816AF" w:rsidP="00A5149F">
            <w:pPr>
              <w:numPr>
                <w:ilvl w:val="0"/>
                <w:numId w:val="37"/>
              </w:numPr>
              <w:tabs>
                <w:tab w:val="clear" w:pos="720"/>
                <w:tab w:val="num" w:pos="317"/>
              </w:tabs>
              <w:bidi/>
              <w:ind w:left="317" w:hanging="317"/>
              <w:rPr>
                <w:rFonts w:asciiTheme="minorBidi" w:eastAsia="Times New Roman" w:hAnsiTheme="minorBidi" w:cstheme="minorBidi"/>
                <w:sz w:val="24"/>
                <w:szCs w:val="24"/>
                <w:rtl/>
                <w:lang w:bidi="he-IL"/>
              </w:rPr>
            </w:pPr>
            <w:r w:rsidRPr="007816AF">
              <w:rPr>
                <w:rFonts w:asciiTheme="minorBidi" w:eastAsia="Times New Roman" w:hAnsiTheme="minorBidi" w:cstheme="minorBidi"/>
                <w:sz w:val="24"/>
                <w:szCs w:val="24"/>
                <w:rtl/>
                <w:lang w:bidi="he-IL"/>
              </w:rPr>
              <w:t xml:space="preserve">צוות </w:t>
            </w:r>
            <w:r w:rsidR="003F2C0E">
              <w:rPr>
                <w:rFonts w:asciiTheme="minorBidi" w:eastAsia="Times New Roman" w:hAnsiTheme="minorBidi" w:cstheme="minorBidi"/>
                <w:sz w:val="24"/>
                <w:szCs w:val="24"/>
                <w:rtl/>
                <w:lang w:bidi="he-IL"/>
              </w:rPr>
              <w:t>מרכז רש"ת</w:t>
            </w:r>
          </w:p>
        </w:tc>
        <w:tc>
          <w:tcPr>
            <w:tcW w:w="1936" w:type="dxa"/>
            <w:shd w:val="clear" w:color="auto" w:fill="auto"/>
          </w:tcPr>
          <w:p w:rsidR="007816AF" w:rsidRPr="007816AF" w:rsidRDefault="007816AF" w:rsidP="00095138">
            <w:pPr>
              <w:numPr>
                <w:ilvl w:val="0"/>
                <w:numId w:val="38"/>
              </w:numPr>
              <w:tabs>
                <w:tab w:val="clear" w:pos="720"/>
                <w:tab w:val="num" w:pos="261"/>
              </w:tabs>
              <w:bidi/>
              <w:ind w:left="261" w:hanging="261"/>
              <w:rPr>
                <w:rFonts w:asciiTheme="minorBidi" w:eastAsia="Times New Roman" w:hAnsiTheme="minorBidi" w:cstheme="minorBidi"/>
                <w:sz w:val="24"/>
                <w:szCs w:val="24"/>
                <w:rtl/>
                <w:lang w:bidi="he-IL"/>
              </w:rPr>
            </w:pPr>
            <w:r w:rsidRPr="007816AF">
              <w:rPr>
                <w:rFonts w:asciiTheme="minorBidi" w:eastAsia="Times New Roman" w:hAnsiTheme="minorBidi" w:cstheme="minorBidi"/>
                <w:sz w:val="24"/>
                <w:szCs w:val="24"/>
                <w:rtl/>
                <w:lang w:bidi="he-IL"/>
              </w:rPr>
              <w:t xml:space="preserve"> </w:t>
            </w:r>
            <w:r w:rsidR="00A5149F">
              <w:rPr>
                <w:rFonts w:asciiTheme="minorBidi" w:eastAsia="Times New Roman" w:hAnsiTheme="minorBidi" w:cstheme="minorBidi"/>
                <w:sz w:val="24"/>
                <w:szCs w:val="24"/>
                <w:rtl/>
                <w:lang w:bidi="he-IL"/>
              </w:rPr>
              <w:t>משתקמים</w:t>
            </w:r>
          </w:p>
          <w:p w:rsidR="007816AF" w:rsidRPr="007816AF" w:rsidRDefault="007816AF" w:rsidP="00095138">
            <w:pPr>
              <w:numPr>
                <w:ilvl w:val="0"/>
                <w:numId w:val="38"/>
              </w:numPr>
              <w:tabs>
                <w:tab w:val="clear" w:pos="720"/>
                <w:tab w:val="num" w:pos="261"/>
              </w:tabs>
              <w:bidi/>
              <w:ind w:left="261" w:hanging="261"/>
              <w:rPr>
                <w:rFonts w:asciiTheme="minorBidi" w:eastAsia="Times New Roman" w:hAnsiTheme="minorBidi" w:cstheme="minorBidi"/>
                <w:sz w:val="24"/>
                <w:szCs w:val="24"/>
                <w:lang w:bidi="he-IL"/>
              </w:rPr>
            </w:pPr>
            <w:r w:rsidRPr="007816AF">
              <w:rPr>
                <w:rFonts w:asciiTheme="minorBidi" w:eastAsia="Times New Roman" w:hAnsiTheme="minorBidi" w:cstheme="minorBidi"/>
                <w:sz w:val="24"/>
                <w:szCs w:val="24"/>
                <w:rtl/>
                <w:lang w:bidi="he-IL"/>
              </w:rPr>
              <w:t>עבודה/יצור</w:t>
            </w:r>
          </w:p>
          <w:p w:rsidR="007816AF" w:rsidRPr="007816AF" w:rsidRDefault="007816AF" w:rsidP="00095138">
            <w:pPr>
              <w:numPr>
                <w:ilvl w:val="0"/>
                <w:numId w:val="38"/>
              </w:numPr>
              <w:tabs>
                <w:tab w:val="clear" w:pos="720"/>
                <w:tab w:val="num" w:pos="261"/>
              </w:tabs>
              <w:bidi/>
              <w:ind w:left="261" w:hanging="261"/>
              <w:rPr>
                <w:rFonts w:asciiTheme="minorBidi" w:eastAsia="Times New Roman" w:hAnsiTheme="minorBidi" w:cstheme="minorBidi"/>
                <w:sz w:val="24"/>
                <w:szCs w:val="24"/>
                <w:lang w:bidi="he-IL"/>
              </w:rPr>
            </w:pPr>
            <w:r w:rsidRPr="007816AF">
              <w:rPr>
                <w:rFonts w:asciiTheme="minorBidi" w:eastAsia="Times New Roman" w:hAnsiTheme="minorBidi" w:cstheme="minorBidi"/>
                <w:sz w:val="24"/>
                <w:szCs w:val="24"/>
                <w:rtl/>
                <w:lang w:bidi="he-IL"/>
              </w:rPr>
              <w:t>תשתיות</w:t>
            </w:r>
          </w:p>
          <w:p w:rsidR="007816AF" w:rsidRPr="007816AF" w:rsidRDefault="007816AF" w:rsidP="00095138">
            <w:pPr>
              <w:numPr>
                <w:ilvl w:val="0"/>
                <w:numId w:val="38"/>
              </w:numPr>
              <w:tabs>
                <w:tab w:val="clear" w:pos="720"/>
                <w:tab w:val="num" w:pos="261"/>
              </w:tabs>
              <w:bidi/>
              <w:ind w:left="261" w:hanging="261"/>
              <w:rPr>
                <w:rFonts w:asciiTheme="minorBidi" w:eastAsia="Times New Roman" w:hAnsiTheme="minorBidi" w:cstheme="minorBidi"/>
                <w:sz w:val="24"/>
                <w:szCs w:val="24"/>
                <w:lang w:bidi="he-IL"/>
              </w:rPr>
            </w:pPr>
            <w:r w:rsidRPr="007816AF">
              <w:rPr>
                <w:rFonts w:asciiTheme="minorBidi" w:eastAsia="Times New Roman" w:hAnsiTheme="minorBidi" w:cstheme="minorBidi"/>
                <w:sz w:val="24"/>
                <w:szCs w:val="24"/>
                <w:rtl/>
                <w:lang w:bidi="he-IL"/>
              </w:rPr>
              <w:t>תוכניות</w:t>
            </w:r>
          </w:p>
          <w:p w:rsidR="007816AF" w:rsidRPr="00A5149F" w:rsidRDefault="00A5149F" w:rsidP="00A5149F">
            <w:pPr>
              <w:numPr>
                <w:ilvl w:val="0"/>
                <w:numId w:val="38"/>
              </w:numPr>
              <w:tabs>
                <w:tab w:val="clear" w:pos="720"/>
                <w:tab w:val="num" w:pos="261"/>
              </w:tabs>
              <w:bidi/>
              <w:ind w:left="261" w:hanging="261"/>
              <w:rPr>
                <w:rFonts w:asciiTheme="minorBidi" w:eastAsia="Times New Roman" w:hAnsiTheme="minorBidi" w:cstheme="minorBidi"/>
                <w:sz w:val="24"/>
                <w:szCs w:val="24"/>
                <w:rtl/>
                <w:lang w:bidi="he-IL"/>
              </w:rPr>
            </w:pPr>
            <w:r>
              <w:rPr>
                <w:rFonts w:asciiTheme="minorBidi" w:eastAsia="Times New Roman" w:hAnsiTheme="minorBidi" w:cstheme="minorBidi"/>
                <w:sz w:val="24"/>
                <w:szCs w:val="24"/>
                <w:rtl/>
                <w:lang w:bidi="he-IL"/>
              </w:rPr>
              <w:t xml:space="preserve">משאבים </w:t>
            </w:r>
            <w:r>
              <w:rPr>
                <w:rFonts w:asciiTheme="minorBidi" w:eastAsia="Times New Roman" w:hAnsiTheme="minorBidi" w:cstheme="minorBidi" w:hint="cs"/>
                <w:sz w:val="24"/>
                <w:szCs w:val="24"/>
                <w:rtl/>
                <w:lang w:bidi="he-IL"/>
              </w:rPr>
              <w:t xml:space="preserve">- </w:t>
            </w:r>
            <w:r>
              <w:rPr>
                <w:rFonts w:asciiTheme="minorBidi" w:eastAsia="Times New Roman" w:hAnsiTheme="minorBidi" w:cstheme="minorBidi"/>
                <w:sz w:val="24"/>
                <w:szCs w:val="24"/>
                <w:rtl/>
                <w:lang w:bidi="he-IL"/>
              </w:rPr>
              <w:t>כ"א וחומרי גלם</w:t>
            </w:r>
          </w:p>
        </w:tc>
        <w:tc>
          <w:tcPr>
            <w:tcW w:w="1072" w:type="dxa"/>
            <w:shd w:val="clear" w:color="auto" w:fill="auto"/>
          </w:tcPr>
          <w:p w:rsidR="007816AF" w:rsidRPr="007816AF" w:rsidRDefault="007816AF" w:rsidP="002C4CCE">
            <w:pPr>
              <w:bidi/>
              <w:rPr>
                <w:rFonts w:asciiTheme="minorBidi" w:eastAsia="Times New Roman" w:hAnsiTheme="minorBidi" w:cstheme="minorBidi"/>
                <w:sz w:val="24"/>
                <w:szCs w:val="24"/>
                <w:rtl/>
                <w:lang w:bidi="he-IL"/>
              </w:rPr>
            </w:pPr>
            <w:r w:rsidRPr="007816AF">
              <w:rPr>
                <w:rFonts w:asciiTheme="minorBidi" w:eastAsia="Times New Roman" w:hAnsiTheme="minorBidi" w:cstheme="minorBidi"/>
                <w:sz w:val="24"/>
                <w:szCs w:val="24"/>
                <w:rtl/>
                <w:lang w:bidi="he-IL"/>
              </w:rPr>
              <w:t>רצף תעסוקה -</w:t>
            </w:r>
            <w:r w:rsidR="00E0799F">
              <w:rPr>
                <w:rFonts w:asciiTheme="minorBidi" w:eastAsia="Times New Roman" w:hAnsiTheme="minorBidi" w:cstheme="minorBidi" w:hint="cs"/>
                <w:sz w:val="24"/>
                <w:szCs w:val="24"/>
                <w:rtl/>
                <w:lang w:bidi="he-IL"/>
              </w:rPr>
              <w:t xml:space="preserve"> </w:t>
            </w:r>
            <w:r w:rsidRPr="007816AF">
              <w:rPr>
                <w:rFonts w:asciiTheme="minorBidi" w:eastAsia="Times New Roman" w:hAnsiTheme="minorBidi" w:cstheme="minorBidi"/>
                <w:sz w:val="24"/>
                <w:szCs w:val="24"/>
                <w:rtl/>
                <w:lang w:bidi="he-IL"/>
              </w:rPr>
              <w:t>יחידה טיפולית</w:t>
            </w:r>
          </w:p>
        </w:tc>
        <w:tc>
          <w:tcPr>
            <w:tcW w:w="1042" w:type="dxa"/>
            <w:shd w:val="clear" w:color="auto" w:fill="auto"/>
          </w:tcPr>
          <w:p w:rsidR="007816AF" w:rsidRPr="007816AF" w:rsidRDefault="007816AF" w:rsidP="002C4CCE">
            <w:pPr>
              <w:bidi/>
              <w:rPr>
                <w:rFonts w:asciiTheme="minorBidi" w:eastAsia="Times New Roman" w:hAnsiTheme="minorBidi" w:cstheme="minorBidi"/>
                <w:sz w:val="24"/>
                <w:szCs w:val="24"/>
                <w:rtl/>
                <w:lang w:bidi="he-IL"/>
              </w:rPr>
            </w:pPr>
            <w:r w:rsidRPr="007816AF">
              <w:rPr>
                <w:rFonts w:asciiTheme="minorBidi" w:eastAsia="Times New Roman" w:hAnsiTheme="minorBidi" w:cstheme="minorBidi"/>
                <w:sz w:val="24"/>
                <w:szCs w:val="24"/>
                <w:rtl/>
                <w:lang w:bidi="he-IL"/>
              </w:rPr>
              <w:t xml:space="preserve">מנהל </w:t>
            </w:r>
            <w:r w:rsidR="003F2C0E">
              <w:rPr>
                <w:rFonts w:asciiTheme="minorBidi" w:eastAsia="Times New Roman" w:hAnsiTheme="minorBidi" w:cstheme="minorBidi"/>
                <w:sz w:val="24"/>
                <w:szCs w:val="24"/>
                <w:rtl/>
                <w:lang w:bidi="he-IL"/>
              </w:rPr>
              <w:t>מרכז רש"ת</w:t>
            </w:r>
          </w:p>
        </w:tc>
        <w:tc>
          <w:tcPr>
            <w:tcW w:w="1079" w:type="dxa"/>
            <w:shd w:val="clear" w:color="auto" w:fill="auto"/>
          </w:tcPr>
          <w:p w:rsidR="007816AF" w:rsidRPr="007816AF" w:rsidRDefault="00F84997" w:rsidP="002C4CCE">
            <w:pPr>
              <w:bidi/>
              <w:rPr>
                <w:rFonts w:asciiTheme="minorBidi" w:eastAsia="Times New Roman" w:hAnsiTheme="minorBidi" w:cstheme="minorBidi"/>
                <w:sz w:val="24"/>
                <w:szCs w:val="24"/>
                <w:rtl/>
                <w:lang w:bidi="he-IL"/>
              </w:rPr>
            </w:pPr>
            <w:r>
              <w:rPr>
                <w:rFonts w:asciiTheme="minorBidi" w:eastAsia="Times New Roman" w:hAnsiTheme="minorBidi" w:cstheme="minorBidi"/>
                <w:sz w:val="24"/>
                <w:szCs w:val="24"/>
                <w:rtl/>
                <w:lang w:bidi="he-IL"/>
              </w:rPr>
              <w:t>משתקם</w:t>
            </w:r>
            <w:r w:rsidR="007816AF" w:rsidRPr="007816AF">
              <w:rPr>
                <w:rFonts w:asciiTheme="minorBidi" w:eastAsia="Times New Roman" w:hAnsiTheme="minorBidi" w:cstheme="minorBidi"/>
                <w:sz w:val="24"/>
                <w:szCs w:val="24"/>
                <w:rtl/>
                <w:lang w:bidi="he-IL"/>
              </w:rPr>
              <w:t xml:space="preserve"> יצרני מועסק מתקדם שבע רצון</w:t>
            </w:r>
          </w:p>
          <w:p w:rsidR="007816AF" w:rsidRPr="007816AF" w:rsidRDefault="00A5149F" w:rsidP="002C4CCE">
            <w:pPr>
              <w:bidi/>
              <w:rPr>
                <w:rFonts w:asciiTheme="minorBidi" w:eastAsia="Times New Roman" w:hAnsiTheme="minorBidi" w:cstheme="minorBidi"/>
                <w:sz w:val="24"/>
                <w:szCs w:val="24"/>
                <w:rtl/>
                <w:lang w:bidi="he-IL"/>
              </w:rPr>
            </w:pPr>
            <w:r>
              <w:rPr>
                <w:rFonts w:asciiTheme="minorBidi" w:eastAsia="Times New Roman" w:hAnsiTheme="minorBidi" w:cstheme="minorBidi"/>
                <w:sz w:val="24"/>
                <w:szCs w:val="24"/>
                <w:rtl/>
                <w:lang w:bidi="he-IL"/>
              </w:rPr>
              <w:t xml:space="preserve">ומתוגמל </w:t>
            </w:r>
          </w:p>
        </w:tc>
        <w:tc>
          <w:tcPr>
            <w:tcW w:w="1750" w:type="dxa"/>
            <w:shd w:val="clear" w:color="auto" w:fill="auto"/>
          </w:tcPr>
          <w:p w:rsidR="007816AF" w:rsidRPr="002C4CCE" w:rsidRDefault="00A5149F" w:rsidP="00095138">
            <w:pPr>
              <w:pStyle w:val="a8"/>
              <w:numPr>
                <w:ilvl w:val="0"/>
                <w:numId w:val="40"/>
              </w:numPr>
              <w:tabs>
                <w:tab w:val="left" w:pos="229"/>
              </w:tabs>
              <w:bidi/>
              <w:rPr>
                <w:rFonts w:asciiTheme="minorBidi" w:eastAsia="Times New Roman" w:hAnsiTheme="minorBidi" w:cstheme="minorBidi"/>
                <w:sz w:val="24"/>
                <w:szCs w:val="24"/>
                <w:rtl/>
                <w:lang w:bidi="he-IL"/>
              </w:rPr>
            </w:pPr>
            <w:r>
              <w:rPr>
                <w:rFonts w:asciiTheme="minorBidi" w:eastAsia="Times New Roman" w:hAnsiTheme="minorBidi" w:cstheme="minorBidi"/>
                <w:sz w:val="24"/>
                <w:szCs w:val="24"/>
                <w:rtl/>
                <w:lang w:bidi="he-IL"/>
              </w:rPr>
              <w:t>משתקמים</w:t>
            </w:r>
          </w:p>
        </w:tc>
      </w:tr>
      <w:tr w:rsidR="002C4CCE" w:rsidRPr="007816AF" w:rsidTr="00C82E61">
        <w:tc>
          <w:tcPr>
            <w:tcW w:w="835" w:type="dxa"/>
            <w:shd w:val="clear" w:color="auto" w:fill="auto"/>
          </w:tcPr>
          <w:p w:rsidR="007816AF" w:rsidRPr="007816AF" w:rsidRDefault="007816AF" w:rsidP="007816AF">
            <w:pPr>
              <w:bidi/>
              <w:jc w:val="center"/>
              <w:rPr>
                <w:rFonts w:asciiTheme="minorBidi" w:eastAsia="Times New Roman" w:hAnsiTheme="minorBidi" w:cstheme="minorBidi"/>
                <w:sz w:val="24"/>
                <w:szCs w:val="24"/>
                <w:rtl/>
                <w:lang w:bidi="he-IL"/>
              </w:rPr>
            </w:pPr>
            <w:r w:rsidRPr="007816AF">
              <w:rPr>
                <w:rFonts w:asciiTheme="minorBidi" w:eastAsia="Times New Roman" w:hAnsiTheme="minorBidi" w:cstheme="minorBidi"/>
                <w:sz w:val="24"/>
                <w:szCs w:val="24"/>
                <w:rtl/>
                <w:lang w:bidi="he-IL"/>
              </w:rPr>
              <w:t>7</w:t>
            </w:r>
          </w:p>
          <w:p w:rsidR="007816AF" w:rsidRPr="007816AF" w:rsidRDefault="007816AF" w:rsidP="007816AF">
            <w:pPr>
              <w:bidi/>
              <w:jc w:val="center"/>
              <w:rPr>
                <w:rFonts w:asciiTheme="minorBidi" w:eastAsia="Times New Roman" w:hAnsiTheme="minorBidi" w:cstheme="minorBidi"/>
                <w:sz w:val="24"/>
                <w:szCs w:val="24"/>
                <w:rtl/>
                <w:lang w:bidi="he-IL"/>
              </w:rPr>
            </w:pPr>
          </w:p>
        </w:tc>
        <w:tc>
          <w:tcPr>
            <w:tcW w:w="1755" w:type="dxa"/>
            <w:shd w:val="clear" w:color="auto" w:fill="auto"/>
          </w:tcPr>
          <w:p w:rsidR="007816AF" w:rsidRPr="007816AF" w:rsidRDefault="007816AF" w:rsidP="00A5149F">
            <w:pPr>
              <w:bidi/>
              <w:rPr>
                <w:rFonts w:asciiTheme="minorBidi" w:eastAsia="Times New Roman" w:hAnsiTheme="minorBidi" w:cstheme="minorBidi"/>
                <w:sz w:val="24"/>
                <w:szCs w:val="24"/>
                <w:rtl/>
                <w:lang w:bidi="he-IL"/>
              </w:rPr>
            </w:pPr>
            <w:r w:rsidRPr="007816AF">
              <w:rPr>
                <w:rFonts w:asciiTheme="minorBidi" w:eastAsia="Times New Roman" w:hAnsiTheme="minorBidi" w:cstheme="minorBidi"/>
                <w:sz w:val="24"/>
                <w:szCs w:val="24"/>
                <w:rtl/>
                <w:lang w:bidi="he-IL"/>
              </w:rPr>
              <w:t xml:space="preserve">א. צוות </w:t>
            </w:r>
            <w:r w:rsidR="003F2C0E">
              <w:rPr>
                <w:rFonts w:asciiTheme="minorBidi" w:eastAsia="Times New Roman" w:hAnsiTheme="minorBidi" w:cstheme="minorBidi" w:hint="cs"/>
                <w:sz w:val="24"/>
                <w:szCs w:val="24"/>
                <w:rtl/>
                <w:lang w:bidi="he-IL"/>
              </w:rPr>
              <w:t>מרכז רש</w:t>
            </w:r>
            <w:r w:rsidR="003F2C0E">
              <w:rPr>
                <w:rFonts w:asciiTheme="minorBidi" w:eastAsia="Times New Roman" w:hAnsiTheme="minorBidi" w:cstheme="minorBidi"/>
                <w:sz w:val="24"/>
                <w:szCs w:val="24"/>
                <w:rtl/>
                <w:lang w:bidi="he-IL"/>
              </w:rPr>
              <w:t>"</w:t>
            </w:r>
            <w:r w:rsidR="003F2C0E">
              <w:rPr>
                <w:rFonts w:asciiTheme="minorBidi" w:eastAsia="Times New Roman" w:hAnsiTheme="minorBidi" w:cstheme="minorBidi" w:hint="cs"/>
                <w:sz w:val="24"/>
                <w:szCs w:val="24"/>
                <w:rtl/>
                <w:lang w:bidi="he-IL"/>
              </w:rPr>
              <w:t>ת</w:t>
            </w:r>
          </w:p>
        </w:tc>
        <w:tc>
          <w:tcPr>
            <w:tcW w:w="1936" w:type="dxa"/>
            <w:shd w:val="clear" w:color="auto" w:fill="auto"/>
          </w:tcPr>
          <w:p w:rsidR="007816AF" w:rsidRPr="007816AF" w:rsidRDefault="00A5149F" w:rsidP="00095138">
            <w:pPr>
              <w:numPr>
                <w:ilvl w:val="0"/>
                <w:numId w:val="39"/>
              </w:numPr>
              <w:tabs>
                <w:tab w:val="clear" w:pos="720"/>
                <w:tab w:val="num" w:pos="261"/>
              </w:tabs>
              <w:bidi/>
              <w:ind w:left="261" w:hanging="261"/>
              <w:rPr>
                <w:rFonts w:asciiTheme="minorBidi" w:eastAsia="Times New Roman" w:hAnsiTheme="minorBidi" w:cstheme="minorBidi"/>
                <w:sz w:val="24"/>
                <w:szCs w:val="24"/>
                <w:rtl/>
                <w:lang w:bidi="he-IL"/>
              </w:rPr>
            </w:pPr>
            <w:r>
              <w:rPr>
                <w:rFonts w:asciiTheme="minorBidi" w:eastAsia="Times New Roman" w:hAnsiTheme="minorBidi" w:cstheme="minorBidi"/>
                <w:sz w:val="24"/>
                <w:szCs w:val="24"/>
                <w:rtl/>
                <w:lang w:bidi="he-IL"/>
              </w:rPr>
              <w:t>משתקמים</w:t>
            </w:r>
          </w:p>
          <w:p w:rsidR="007816AF" w:rsidRPr="007816AF" w:rsidRDefault="007816AF" w:rsidP="00095138">
            <w:pPr>
              <w:numPr>
                <w:ilvl w:val="0"/>
                <w:numId w:val="39"/>
              </w:numPr>
              <w:tabs>
                <w:tab w:val="clear" w:pos="720"/>
                <w:tab w:val="num" w:pos="261"/>
              </w:tabs>
              <w:bidi/>
              <w:ind w:left="261" w:hanging="261"/>
              <w:rPr>
                <w:rFonts w:asciiTheme="minorBidi" w:eastAsia="Times New Roman" w:hAnsiTheme="minorBidi" w:cstheme="minorBidi"/>
                <w:sz w:val="24"/>
                <w:szCs w:val="24"/>
                <w:lang w:bidi="he-IL"/>
              </w:rPr>
            </w:pPr>
            <w:r w:rsidRPr="007816AF">
              <w:rPr>
                <w:rFonts w:asciiTheme="minorBidi" w:eastAsia="Times New Roman" w:hAnsiTheme="minorBidi" w:cstheme="minorBidi"/>
                <w:sz w:val="24"/>
                <w:szCs w:val="24"/>
                <w:rtl/>
                <w:lang w:bidi="he-IL"/>
              </w:rPr>
              <w:t>כ"א להכנה וישום</w:t>
            </w:r>
          </w:p>
          <w:p w:rsidR="007816AF" w:rsidRPr="007816AF" w:rsidRDefault="007816AF" w:rsidP="00095138">
            <w:pPr>
              <w:numPr>
                <w:ilvl w:val="0"/>
                <w:numId w:val="39"/>
              </w:numPr>
              <w:tabs>
                <w:tab w:val="clear" w:pos="720"/>
                <w:tab w:val="num" w:pos="261"/>
              </w:tabs>
              <w:bidi/>
              <w:ind w:left="261" w:hanging="261"/>
              <w:rPr>
                <w:rFonts w:asciiTheme="minorBidi" w:eastAsia="Times New Roman" w:hAnsiTheme="minorBidi" w:cstheme="minorBidi"/>
                <w:sz w:val="24"/>
                <w:szCs w:val="24"/>
                <w:lang w:bidi="he-IL"/>
              </w:rPr>
            </w:pPr>
            <w:r w:rsidRPr="007816AF">
              <w:rPr>
                <w:rFonts w:asciiTheme="minorBidi" w:eastAsia="Times New Roman" w:hAnsiTheme="minorBidi" w:cstheme="minorBidi"/>
                <w:sz w:val="24"/>
                <w:szCs w:val="24"/>
                <w:rtl/>
                <w:lang w:bidi="he-IL"/>
              </w:rPr>
              <w:t>משפחה</w:t>
            </w:r>
          </w:p>
          <w:p w:rsidR="007816AF" w:rsidRPr="007816AF" w:rsidRDefault="007816AF" w:rsidP="00095138">
            <w:pPr>
              <w:numPr>
                <w:ilvl w:val="0"/>
                <w:numId w:val="39"/>
              </w:numPr>
              <w:tabs>
                <w:tab w:val="clear" w:pos="720"/>
                <w:tab w:val="num" w:pos="261"/>
              </w:tabs>
              <w:bidi/>
              <w:ind w:left="261" w:hanging="261"/>
              <w:rPr>
                <w:rFonts w:asciiTheme="minorBidi" w:eastAsia="Times New Roman" w:hAnsiTheme="minorBidi" w:cstheme="minorBidi"/>
                <w:sz w:val="24"/>
                <w:szCs w:val="24"/>
                <w:rtl/>
                <w:lang w:bidi="he-IL"/>
              </w:rPr>
            </w:pPr>
            <w:r w:rsidRPr="007816AF">
              <w:rPr>
                <w:rFonts w:asciiTheme="minorBidi" w:eastAsia="Times New Roman" w:hAnsiTheme="minorBidi" w:cstheme="minorBidi"/>
                <w:sz w:val="24"/>
                <w:szCs w:val="24"/>
                <w:rtl/>
                <w:lang w:bidi="he-IL"/>
              </w:rPr>
              <w:t>גורמים מטפלים רלוונטיים</w:t>
            </w:r>
          </w:p>
        </w:tc>
        <w:tc>
          <w:tcPr>
            <w:tcW w:w="1072" w:type="dxa"/>
            <w:shd w:val="clear" w:color="auto" w:fill="auto"/>
          </w:tcPr>
          <w:p w:rsidR="007816AF" w:rsidRPr="007816AF" w:rsidRDefault="007816AF" w:rsidP="002C4CCE">
            <w:pPr>
              <w:bidi/>
              <w:rPr>
                <w:rFonts w:asciiTheme="minorBidi" w:eastAsia="Times New Roman" w:hAnsiTheme="minorBidi" w:cstheme="minorBidi"/>
                <w:sz w:val="24"/>
                <w:szCs w:val="24"/>
                <w:rtl/>
                <w:lang w:bidi="he-IL"/>
              </w:rPr>
            </w:pPr>
            <w:r w:rsidRPr="007816AF">
              <w:rPr>
                <w:rFonts w:asciiTheme="minorBidi" w:eastAsia="Times New Roman" w:hAnsiTheme="minorBidi" w:cstheme="minorBidi"/>
                <w:sz w:val="24"/>
                <w:szCs w:val="24"/>
                <w:rtl/>
                <w:lang w:bidi="he-IL"/>
              </w:rPr>
              <w:t>תוכניות קידום</w:t>
            </w:r>
          </w:p>
        </w:tc>
        <w:tc>
          <w:tcPr>
            <w:tcW w:w="1042" w:type="dxa"/>
            <w:shd w:val="clear" w:color="auto" w:fill="auto"/>
          </w:tcPr>
          <w:p w:rsidR="007816AF" w:rsidRPr="007816AF" w:rsidRDefault="007816AF" w:rsidP="002C4CCE">
            <w:pPr>
              <w:bidi/>
              <w:rPr>
                <w:rFonts w:asciiTheme="minorBidi" w:eastAsia="Times New Roman" w:hAnsiTheme="minorBidi" w:cstheme="minorBidi"/>
                <w:sz w:val="24"/>
                <w:szCs w:val="24"/>
                <w:rtl/>
                <w:lang w:bidi="he-IL"/>
              </w:rPr>
            </w:pPr>
            <w:r w:rsidRPr="007816AF">
              <w:rPr>
                <w:rFonts w:asciiTheme="minorBidi" w:eastAsia="Times New Roman" w:hAnsiTheme="minorBidi" w:cstheme="minorBidi"/>
                <w:sz w:val="24"/>
                <w:szCs w:val="24"/>
                <w:rtl/>
                <w:lang w:bidi="he-IL"/>
              </w:rPr>
              <w:t xml:space="preserve">מנהל </w:t>
            </w:r>
            <w:r w:rsidR="003F2C0E">
              <w:rPr>
                <w:rFonts w:asciiTheme="minorBidi" w:eastAsia="Times New Roman" w:hAnsiTheme="minorBidi" w:cstheme="minorBidi"/>
                <w:sz w:val="24"/>
                <w:szCs w:val="24"/>
                <w:rtl/>
                <w:lang w:bidi="he-IL"/>
              </w:rPr>
              <w:t>מרכז רש"ת</w:t>
            </w:r>
            <w:r w:rsidRPr="007816AF">
              <w:rPr>
                <w:rFonts w:asciiTheme="minorBidi" w:eastAsia="Times New Roman" w:hAnsiTheme="minorBidi" w:cstheme="minorBidi"/>
                <w:sz w:val="24"/>
                <w:szCs w:val="24"/>
                <w:rtl/>
                <w:lang w:bidi="he-IL"/>
              </w:rPr>
              <w:t xml:space="preserve"> /</w:t>
            </w:r>
          </w:p>
          <w:p w:rsidR="007816AF" w:rsidRPr="007816AF" w:rsidRDefault="007816AF" w:rsidP="002C4CCE">
            <w:pPr>
              <w:bidi/>
              <w:rPr>
                <w:rFonts w:asciiTheme="minorBidi" w:eastAsia="Times New Roman" w:hAnsiTheme="minorBidi" w:cstheme="minorBidi"/>
                <w:sz w:val="24"/>
                <w:szCs w:val="24"/>
                <w:rtl/>
                <w:lang w:bidi="he-IL"/>
              </w:rPr>
            </w:pPr>
            <w:r w:rsidRPr="007816AF">
              <w:rPr>
                <w:rFonts w:asciiTheme="minorBidi" w:eastAsia="Times New Roman" w:hAnsiTheme="minorBidi" w:cstheme="minorBidi"/>
                <w:sz w:val="24"/>
                <w:szCs w:val="24"/>
                <w:rtl/>
                <w:lang w:bidi="he-IL"/>
              </w:rPr>
              <w:t>רכזי תוכניות קידום</w:t>
            </w:r>
          </w:p>
        </w:tc>
        <w:tc>
          <w:tcPr>
            <w:tcW w:w="1079" w:type="dxa"/>
            <w:shd w:val="clear" w:color="auto" w:fill="auto"/>
          </w:tcPr>
          <w:p w:rsidR="007816AF" w:rsidRPr="007816AF" w:rsidRDefault="00F84997" w:rsidP="002C4CCE">
            <w:pPr>
              <w:bidi/>
              <w:rPr>
                <w:rFonts w:asciiTheme="minorBidi" w:eastAsia="Times New Roman" w:hAnsiTheme="minorBidi" w:cstheme="minorBidi"/>
                <w:sz w:val="24"/>
                <w:szCs w:val="24"/>
                <w:rtl/>
                <w:lang w:bidi="he-IL"/>
              </w:rPr>
            </w:pPr>
            <w:r>
              <w:rPr>
                <w:rFonts w:asciiTheme="minorBidi" w:eastAsia="Times New Roman" w:hAnsiTheme="minorBidi" w:cstheme="minorBidi"/>
                <w:sz w:val="24"/>
                <w:szCs w:val="24"/>
                <w:rtl/>
                <w:lang w:bidi="he-IL"/>
              </w:rPr>
              <w:t>משתקם</w:t>
            </w:r>
            <w:r w:rsidR="007816AF" w:rsidRPr="007816AF">
              <w:rPr>
                <w:rFonts w:asciiTheme="minorBidi" w:eastAsia="Times New Roman" w:hAnsiTheme="minorBidi" w:cstheme="minorBidi"/>
                <w:sz w:val="24"/>
                <w:szCs w:val="24"/>
                <w:rtl/>
                <w:lang w:bidi="he-IL"/>
              </w:rPr>
              <w:t xml:space="preserve"> שהתקדם ע"פ התוכנית</w:t>
            </w:r>
          </w:p>
        </w:tc>
        <w:tc>
          <w:tcPr>
            <w:tcW w:w="1750" w:type="dxa"/>
            <w:shd w:val="clear" w:color="auto" w:fill="auto"/>
          </w:tcPr>
          <w:p w:rsidR="007816AF" w:rsidRPr="002C4CCE" w:rsidRDefault="00A5149F" w:rsidP="00095138">
            <w:pPr>
              <w:pStyle w:val="a8"/>
              <w:numPr>
                <w:ilvl w:val="0"/>
                <w:numId w:val="40"/>
              </w:numPr>
              <w:tabs>
                <w:tab w:val="left" w:pos="229"/>
              </w:tabs>
              <w:bidi/>
              <w:rPr>
                <w:rFonts w:asciiTheme="minorBidi" w:eastAsia="Times New Roman" w:hAnsiTheme="minorBidi" w:cstheme="minorBidi"/>
                <w:sz w:val="24"/>
                <w:szCs w:val="24"/>
                <w:rtl/>
                <w:lang w:bidi="he-IL"/>
              </w:rPr>
            </w:pPr>
            <w:r>
              <w:rPr>
                <w:rFonts w:asciiTheme="minorBidi" w:eastAsia="Times New Roman" w:hAnsiTheme="minorBidi" w:cstheme="minorBidi"/>
                <w:sz w:val="24"/>
                <w:szCs w:val="24"/>
                <w:rtl/>
                <w:lang w:bidi="he-IL"/>
              </w:rPr>
              <w:t>משתקמים</w:t>
            </w:r>
          </w:p>
        </w:tc>
      </w:tr>
      <w:tr w:rsidR="002C4CCE" w:rsidRPr="007816AF" w:rsidTr="00C82E61">
        <w:tc>
          <w:tcPr>
            <w:tcW w:w="835" w:type="dxa"/>
            <w:shd w:val="clear" w:color="auto" w:fill="auto"/>
          </w:tcPr>
          <w:p w:rsidR="007816AF" w:rsidRPr="007816AF" w:rsidRDefault="007816AF" w:rsidP="007816AF">
            <w:pPr>
              <w:bidi/>
              <w:jc w:val="center"/>
              <w:rPr>
                <w:rFonts w:asciiTheme="minorBidi" w:eastAsia="Times New Roman" w:hAnsiTheme="minorBidi" w:cstheme="minorBidi"/>
                <w:sz w:val="24"/>
                <w:szCs w:val="24"/>
                <w:rtl/>
                <w:lang w:bidi="he-IL"/>
              </w:rPr>
            </w:pPr>
            <w:r w:rsidRPr="007816AF">
              <w:rPr>
                <w:rFonts w:asciiTheme="minorBidi" w:eastAsia="Times New Roman" w:hAnsiTheme="minorBidi" w:cstheme="minorBidi"/>
                <w:sz w:val="24"/>
                <w:szCs w:val="24"/>
                <w:rtl/>
                <w:lang w:bidi="he-IL"/>
              </w:rPr>
              <w:t>8</w:t>
            </w:r>
          </w:p>
        </w:tc>
        <w:tc>
          <w:tcPr>
            <w:tcW w:w="1755" w:type="dxa"/>
            <w:shd w:val="clear" w:color="auto" w:fill="auto"/>
          </w:tcPr>
          <w:p w:rsidR="007816AF" w:rsidRPr="007816AF" w:rsidRDefault="00A5149F" w:rsidP="00A5149F">
            <w:pPr>
              <w:bidi/>
              <w:ind w:left="304" w:hanging="304"/>
              <w:rPr>
                <w:rFonts w:asciiTheme="minorBidi" w:eastAsia="Times New Roman" w:hAnsiTheme="minorBidi" w:cstheme="minorBidi"/>
                <w:sz w:val="24"/>
                <w:szCs w:val="24"/>
                <w:rtl/>
                <w:lang w:bidi="he-IL"/>
              </w:rPr>
            </w:pPr>
            <w:r>
              <w:rPr>
                <w:rFonts w:asciiTheme="minorBidi" w:eastAsia="Times New Roman" w:hAnsiTheme="minorBidi" w:cstheme="minorBidi"/>
                <w:sz w:val="24"/>
                <w:szCs w:val="24"/>
                <w:rtl/>
                <w:lang w:bidi="he-IL"/>
              </w:rPr>
              <w:t>א.</w:t>
            </w:r>
            <w:r>
              <w:rPr>
                <w:rFonts w:asciiTheme="minorBidi" w:eastAsia="Times New Roman" w:hAnsiTheme="minorBidi" w:cstheme="minorBidi" w:hint="cs"/>
                <w:sz w:val="24"/>
                <w:szCs w:val="24"/>
                <w:rtl/>
                <w:lang w:bidi="he-IL"/>
              </w:rPr>
              <w:t xml:space="preserve"> </w:t>
            </w:r>
            <w:r w:rsidR="007816AF" w:rsidRPr="007816AF">
              <w:rPr>
                <w:rFonts w:asciiTheme="minorBidi" w:eastAsia="Times New Roman" w:hAnsiTheme="minorBidi" w:cstheme="minorBidi"/>
                <w:sz w:val="24"/>
                <w:szCs w:val="24"/>
                <w:rtl/>
                <w:lang w:bidi="he-IL"/>
              </w:rPr>
              <w:t xml:space="preserve">צוות </w:t>
            </w:r>
            <w:r w:rsidR="003F2C0E">
              <w:rPr>
                <w:rFonts w:asciiTheme="minorBidi" w:eastAsia="Times New Roman" w:hAnsiTheme="minorBidi" w:cstheme="minorBidi"/>
                <w:sz w:val="24"/>
                <w:szCs w:val="24"/>
                <w:rtl/>
                <w:lang w:bidi="he-IL"/>
              </w:rPr>
              <w:t>מרכז רש"ת</w:t>
            </w:r>
          </w:p>
          <w:p w:rsidR="007816AF" w:rsidRPr="007816AF" w:rsidRDefault="007816AF" w:rsidP="00A5149F">
            <w:pPr>
              <w:bidi/>
              <w:rPr>
                <w:rFonts w:asciiTheme="minorBidi" w:eastAsia="Times New Roman" w:hAnsiTheme="minorBidi" w:cstheme="minorBidi"/>
                <w:sz w:val="24"/>
                <w:szCs w:val="24"/>
                <w:rtl/>
                <w:lang w:bidi="he-IL"/>
              </w:rPr>
            </w:pPr>
            <w:r w:rsidRPr="007816AF">
              <w:rPr>
                <w:rFonts w:asciiTheme="minorBidi" w:eastAsia="Times New Roman" w:hAnsiTheme="minorBidi" w:cstheme="minorBidi"/>
                <w:sz w:val="24"/>
                <w:szCs w:val="24"/>
                <w:rtl/>
                <w:lang w:bidi="he-IL"/>
              </w:rPr>
              <w:t>ב.  משפחה</w:t>
            </w:r>
          </w:p>
          <w:p w:rsidR="007816AF" w:rsidRPr="007816AF" w:rsidRDefault="007816AF" w:rsidP="00A5149F">
            <w:pPr>
              <w:bidi/>
              <w:rPr>
                <w:rFonts w:asciiTheme="minorBidi" w:eastAsia="Times New Roman" w:hAnsiTheme="minorBidi" w:cstheme="minorBidi"/>
                <w:sz w:val="24"/>
                <w:szCs w:val="24"/>
                <w:rtl/>
                <w:lang w:bidi="he-IL"/>
              </w:rPr>
            </w:pPr>
            <w:r w:rsidRPr="007816AF">
              <w:rPr>
                <w:rFonts w:asciiTheme="minorBidi" w:eastAsia="Times New Roman" w:hAnsiTheme="minorBidi" w:cstheme="minorBidi"/>
                <w:sz w:val="24"/>
                <w:szCs w:val="24"/>
                <w:rtl/>
                <w:lang w:bidi="he-IL"/>
              </w:rPr>
              <w:t>ג.  גורם מפנה</w:t>
            </w:r>
          </w:p>
        </w:tc>
        <w:tc>
          <w:tcPr>
            <w:tcW w:w="1936" w:type="dxa"/>
            <w:shd w:val="clear" w:color="auto" w:fill="auto"/>
          </w:tcPr>
          <w:p w:rsidR="007816AF" w:rsidRPr="007816AF" w:rsidRDefault="002C4CCE" w:rsidP="002C4CCE">
            <w:pPr>
              <w:tabs>
                <w:tab w:val="num" w:pos="261"/>
              </w:tabs>
              <w:bidi/>
              <w:ind w:left="261" w:hanging="261"/>
              <w:rPr>
                <w:rFonts w:asciiTheme="minorBidi" w:eastAsia="Times New Roman" w:hAnsiTheme="minorBidi" w:cstheme="minorBidi"/>
                <w:sz w:val="24"/>
                <w:szCs w:val="24"/>
                <w:rtl/>
                <w:lang w:bidi="he-IL"/>
              </w:rPr>
            </w:pPr>
            <w:r>
              <w:rPr>
                <w:rFonts w:asciiTheme="minorBidi" w:eastAsia="Times New Roman" w:hAnsiTheme="minorBidi" w:cstheme="minorBidi"/>
                <w:sz w:val="24"/>
                <w:szCs w:val="24"/>
                <w:rtl/>
                <w:lang w:bidi="he-IL"/>
              </w:rPr>
              <w:t>א.</w:t>
            </w:r>
            <w:r>
              <w:rPr>
                <w:rFonts w:asciiTheme="minorBidi" w:eastAsia="Times New Roman" w:hAnsiTheme="minorBidi" w:cstheme="minorBidi" w:hint="cs"/>
                <w:sz w:val="24"/>
                <w:szCs w:val="24"/>
                <w:rtl/>
                <w:lang w:bidi="he-IL"/>
              </w:rPr>
              <w:t xml:space="preserve"> </w:t>
            </w:r>
            <w:r w:rsidR="00A5149F">
              <w:rPr>
                <w:rFonts w:asciiTheme="minorBidi" w:eastAsia="Times New Roman" w:hAnsiTheme="minorBidi" w:cstheme="minorBidi"/>
                <w:sz w:val="24"/>
                <w:szCs w:val="24"/>
                <w:rtl/>
                <w:lang w:bidi="he-IL"/>
              </w:rPr>
              <w:t>משתקמים</w:t>
            </w:r>
          </w:p>
        </w:tc>
        <w:tc>
          <w:tcPr>
            <w:tcW w:w="1072" w:type="dxa"/>
            <w:shd w:val="clear" w:color="auto" w:fill="auto"/>
          </w:tcPr>
          <w:p w:rsidR="007816AF" w:rsidRPr="007816AF" w:rsidRDefault="007816AF" w:rsidP="002C4CCE">
            <w:pPr>
              <w:bidi/>
              <w:rPr>
                <w:rFonts w:asciiTheme="minorBidi" w:eastAsia="Times New Roman" w:hAnsiTheme="minorBidi" w:cstheme="minorBidi"/>
                <w:sz w:val="24"/>
                <w:szCs w:val="24"/>
                <w:rtl/>
                <w:lang w:bidi="he-IL"/>
              </w:rPr>
            </w:pPr>
            <w:r w:rsidRPr="007816AF">
              <w:rPr>
                <w:rFonts w:asciiTheme="minorBidi" w:eastAsia="Times New Roman" w:hAnsiTheme="minorBidi" w:cstheme="minorBidi"/>
                <w:sz w:val="24"/>
                <w:szCs w:val="24"/>
                <w:rtl/>
                <w:lang w:bidi="he-IL"/>
              </w:rPr>
              <w:t xml:space="preserve">סיום השמה של </w:t>
            </w:r>
            <w:r w:rsidR="00F84997">
              <w:rPr>
                <w:rFonts w:asciiTheme="minorBidi" w:eastAsia="Times New Roman" w:hAnsiTheme="minorBidi" w:cstheme="minorBidi"/>
                <w:sz w:val="24"/>
                <w:szCs w:val="24"/>
                <w:rtl/>
                <w:lang w:bidi="he-IL"/>
              </w:rPr>
              <w:t>משתקם</w:t>
            </w:r>
            <w:r w:rsidRPr="007816AF">
              <w:rPr>
                <w:rFonts w:asciiTheme="minorBidi" w:eastAsia="Times New Roman" w:hAnsiTheme="minorBidi" w:cstheme="minorBidi"/>
                <w:sz w:val="24"/>
                <w:szCs w:val="24"/>
                <w:rtl/>
                <w:lang w:bidi="he-IL"/>
              </w:rPr>
              <w:t xml:space="preserve"> ב</w:t>
            </w:r>
            <w:r w:rsidR="003F2C0E">
              <w:rPr>
                <w:rFonts w:asciiTheme="minorBidi" w:eastAsia="Times New Roman" w:hAnsiTheme="minorBidi" w:cstheme="minorBidi"/>
                <w:sz w:val="24"/>
                <w:szCs w:val="24"/>
                <w:rtl/>
                <w:lang w:bidi="he-IL"/>
              </w:rPr>
              <w:t>מרכז רש"ת</w:t>
            </w:r>
          </w:p>
        </w:tc>
        <w:tc>
          <w:tcPr>
            <w:tcW w:w="1042" w:type="dxa"/>
            <w:shd w:val="clear" w:color="auto" w:fill="auto"/>
          </w:tcPr>
          <w:p w:rsidR="007816AF" w:rsidRPr="007816AF" w:rsidRDefault="007816AF" w:rsidP="002C4CCE">
            <w:pPr>
              <w:bidi/>
              <w:rPr>
                <w:rFonts w:asciiTheme="minorBidi" w:eastAsia="Times New Roman" w:hAnsiTheme="minorBidi" w:cstheme="minorBidi"/>
                <w:sz w:val="24"/>
                <w:szCs w:val="24"/>
                <w:rtl/>
                <w:lang w:bidi="he-IL"/>
              </w:rPr>
            </w:pPr>
            <w:r w:rsidRPr="007816AF">
              <w:rPr>
                <w:rFonts w:asciiTheme="minorBidi" w:eastAsia="Times New Roman" w:hAnsiTheme="minorBidi" w:cstheme="minorBidi"/>
                <w:sz w:val="24"/>
                <w:szCs w:val="24"/>
                <w:rtl/>
                <w:lang w:bidi="he-IL"/>
              </w:rPr>
              <w:t xml:space="preserve">מנהל </w:t>
            </w:r>
            <w:r w:rsidR="003F2C0E">
              <w:rPr>
                <w:rFonts w:asciiTheme="minorBidi" w:eastAsia="Times New Roman" w:hAnsiTheme="minorBidi" w:cstheme="minorBidi"/>
                <w:sz w:val="24"/>
                <w:szCs w:val="24"/>
                <w:rtl/>
                <w:lang w:bidi="he-IL"/>
              </w:rPr>
              <w:t>מרכז רש"ת</w:t>
            </w:r>
          </w:p>
        </w:tc>
        <w:tc>
          <w:tcPr>
            <w:tcW w:w="1079" w:type="dxa"/>
            <w:shd w:val="clear" w:color="auto" w:fill="auto"/>
          </w:tcPr>
          <w:p w:rsidR="007816AF" w:rsidRPr="007816AF" w:rsidRDefault="00F84997" w:rsidP="002C4CCE">
            <w:pPr>
              <w:bidi/>
              <w:rPr>
                <w:rFonts w:asciiTheme="minorBidi" w:eastAsia="Times New Roman" w:hAnsiTheme="minorBidi" w:cstheme="minorBidi"/>
                <w:sz w:val="24"/>
                <w:szCs w:val="24"/>
                <w:rtl/>
                <w:lang w:bidi="he-IL"/>
              </w:rPr>
            </w:pPr>
            <w:r>
              <w:rPr>
                <w:rFonts w:asciiTheme="minorBidi" w:eastAsia="Times New Roman" w:hAnsiTheme="minorBidi" w:cstheme="minorBidi"/>
                <w:sz w:val="24"/>
                <w:szCs w:val="24"/>
                <w:rtl/>
                <w:lang w:bidi="he-IL"/>
              </w:rPr>
              <w:t>משתקם</w:t>
            </w:r>
            <w:r w:rsidR="007816AF" w:rsidRPr="007816AF">
              <w:rPr>
                <w:rFonts w:asciiTheme="minorBidi" w:eastAsia="Times New Roman" w:hAnsiTheme="minorBidi" w:cstheme="minorBidi"/>
                <w:sz w:val="24"/>
                <w:szCs w:val="24"/>
                <w:rtl/>
                <w:lang w:bidi="he-IL"/>
              </w:rPr>
              <w:t xml:space="preserve"> שנפלט</w:t>
            </w:r>
          </w:p>
        </w:tc>
        <w:tc>
          <w:tcPr>
            <w:tcW w:w="1750" w:type="dxa"/>
            <w:shd w:val="clear" w:color="auto" w:fill="auto"/>
          </w:tcPr>
          <w:p w:rsidR="007816AF" w:rsidRPr="002C4CCE" w:rsidRDefault="007816AF" w:rsidP="00095138">
            <w:pPr>
              <w:pStyle w:val="a8"/>
              <w:numPr>
                <w:ilvl w:val="0"/>
                <w:numId w:val="40"/>
              </w:numPr>
              <w:tabs>
                <w:tab w:val="left" w:pos="229"/>
              </w:tabs>
              <w:bidi/>
              <w:rPr>
                <w:rFonts w:asciiTheme="minorBidi" w:eastAsia="Times New Roman" w:hAnsiTheme="minorBidi" w:cstheme="minorBidi"/>
                <w:sz w:val="24"/>
                <w:szCs w:val="24"/>
                <w:rtl/>
                <w:lang w:bidi="he-IL"/>
              </w:rPr>
            </w:pPr>
            <w:r w:rsidRPr="002C4CCE">
              <w:rPr>
                <w:rFonts w:asciiTheme="minorBidi" w:eastAsia="Times New Roman" w:hAnsiTheme="minorBidi" w:cstheme="minorBidi"/>
                <w:sz w:val="24"/>
                <w:szCs w:val="24"/>
                <w:rtl/>
                <w:lang w:bidi="he-IL"/>
              </w:rPr>
              <w:t>גורם חיצוני</w:t>
            </w:r>
          </w:p>
        </w:tc>
      </w:tr>
    </w:tbl>
    <w:bookmarkStart w:id="17" w:name="_קשרים_בין_מסמכים_1"/>
    <w:bookmarkEnd w:id="17"/>
    <w:p w:rsidR="00C82E61" w:rsidRPr="00433638" w:rsidRDefault="00C82E61" w:rsidP="006E2949">
      <w:pPr>
        <w:pStyle w:val="1"/>
        <w:rPr>
          <w:sz w:val="28"/>
          <w:szCs w:val="28"/>
          <w:rtl/>
        </w:rPr>
      </w:pPr>
      <w:r w:rsidRPr="00433638">
        <w:rPr>
          <w:rFonts w:hint="cs"/>
          <w:szCs w:val="32"/>
          <w:rtl/>
          <w:lang w:eastAsia="en-US"/>
        </w:rPr>
        <mc:AlternateContent>
          <mc:Choice Requires="wps">
            <w:drawing>
              <wp:anchor distT="0" distB="0" distL="114300" distR="114300" simplePos="0" relativeHeight="251641856" behindDoc="0" locked="0" layoutInCell="1" allowOverlap="1" wp14:anchorId="126065B0" wp14:editId="1729C803">
                <wp:simplePos x="0" y="0"/>
                <wp:positionH relativeFrom="column">
                  <wp:posOffset>-77878</wp:posOffset>
                </wp:positionH>
                <wp:positionV relativeFrom="paragraph">
                  <wp:posOffset>-210269</wp:posOffset>
                </wp:positionV>
                <wp:extent cx="1216660" cy="422670"/>
                <wp:effectExtent l="76200" t="57150" r="59690" b="92075"/>
                <wp:wrapNone/>
                <wp:docPr id="24" name="Pentagon 24"/>
                <wp:cNvGraphicFramePr/>
                <a:graphic xmlns:a="http://schemas.openxmlformats.org/drawingml/2006/main">
                  <a:graphicData uri="http://schemas.microsoft.com/office/word/2010/wordprocessingShape">
                    <wps:wsp>
                      <wps:cNvSpPr/>
                      <wps:spPr>
                        <a:xfrm>
                          <a:off x="0" y="0"/>
                          <a:ext cx="1216660" cy="422670"/>
                        </a:xfrm>
                        <a:prstGeom prst="homePlate">
                          <a:avLst/>
                        </a:prstGeom>
                        <a:solidFill>
                          <a:srgbClr val="9BBB59"/>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rsidR="00E44B92" w:rsidRPr="00B047D1" w:rsidRDefault="00E44B92" w:rsidP="00C82E61">
                            <w:pPr>
                              <w:jc w:val="center"/>
                              <w:rPr>
                                <w:b/>
                                <w:bCs/>
                                <w:color w:val="FFFFFF" w:themeColor="background1"/>
                                <w:sz w:val="32"/>
                                <w:szCs w:val="32"/>
                                <w:rtl/>
                                <w:lang w:bidi="he-IL"/>
                              </w:rPr>
                            </w:pPr>
                            <w:r w:rsidRPr="00B047D1">
                              <w:rPr>
                                <w:rFonts w:hint="cs"/>
                                <w:b/>
                                <w:bCs/>
                                <w:color w:val="FFFFFF" w:themeColor="background1"/>
                                <w:sz w:val="32"/>
                                <w:szCs w:val="32"/>
                                <w:rtl/>
                                <w:lang w:bidi="he-IL"/>
                              </w:rPr>
                              <w:t>הסבר</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E2AAE17" id="Pentagon 24" o:spid="_x0000_s1038" type="#_x0000_t15" style="position:absolute;left:0;text-align:left;margin-left:-6.15pt;margin-top:-16.55pt;width:95.8pt;height:33.3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UkYxgIAAKEFAAAOAAAAZHJzL2Uyb0RvYy54bWysVFtP2zAUfp+0/2D5faQJpUBFigqo0yQE&#10;1crEs+s4F8mxPdttWn79PjuhlMHTtD6kPhefy3c+n6vrXSvJVljXaJXT9GREiVBcF42qcvrrafHt&#10;ghLnmSqY1ErkdC8cvZ59/XLVmanIdK1lISxBEOWmnclp7b2ZJonjtWiZO9FGKBhLbVvmIdoqKSzr&#10;EL2VSTYaTZJO28JYzYVz0N71RjqL8ctScP9Ylk54InOK2nz82vhdh28yu2LTyjJTN3wog/1DFS1r&#10;FJIeQt0xz8jGNh9CtQ232unSn3DdJrosGy5iD+gmHf3VzapmRsReAI4zB5jc/wvLH7ZLS5oip9mY&#10;EsVazGgplGeVVgQq4NMZN4XbyiztIDkcQ7O70rbhH22QXcR0f8BU7DzhUKZZOplMAD2HbZxlk/MI&#10;evJ221jnvwvdknBAZ7oVS8l8aJxN2fbeeaSF/6tfUDstm2LRSBkFW61vpSVbhiFf3tzcnF2GunHl&#10;nZtUpMvp6UU6CtUwkK1EGhxbg/adqihhsgKLubcx97vbbu8OOcC/QneUSOY8lDldxN9nSUPRd8zV&#10;fXEx4uAmVahdRI6ixyDojRd2VRcdWcuN/clQ1niEHyVFE6AB4XsBKc+iBSar/XPj68iVgP4HRMIl&#10;XAt6Jk3N+lJOL4JygKkHMEJ2qCFKR+UlgQf95MPJ79a7yJs0C1GCaq2LPciEgiIXnOGLBu3fA6Ul&#10;s3hWqBarwj/iU0qNYejhREmt7ctn+uAfOGFfKOnwTDGo3xtmBcD/ofAOLtPxGGF9FMZn51lA5Niy&#10;PraoTXurQZIUS8nweAz+Xr5qS6vbZ2yUecgKE1McuXtKDMKthwwTdhIX83k84y0b5u/VyvAQPEAd&#10;Bv+0e2bWDLz2eBEP+vVJf2B27xtuKj3feF02kfZvuGIeQcAeiJMZdlZYNMdy9HrbrLM/AAAA//8D&#10;AFBLAwQUAAYACAAAACEA85hEB90AAAAKAQAADwAAAGRycy9kb3ducmV2LnhtbEyPy07DMBBF90j8&#10;gzVI7FonNa+EOFWEBJXoigJ7Nx6SiHgcYrcJf890VXbzOLpzpljPrhdHHEPnSUO6TEAg1d521Gj4&#10;eH9ePIAI0ZA1vSfU8IsB1uXlRWFy6yd6w+MuNoJDKORGQxvjkEsZ6hadCUs/IPHuy4/ORG7HRtrR&#10;TBzuerlKkjvpTEd8oTUDPrVYf+8OTsP2U1XZz2ay7qaWL7RJq+x1O2l9fTVXjyAizvEMw0mf1aFk&#10;p70/kA2i17BIV4pRLpRKQZyI+4wnew1K3YIsC/n/hfIPAAD//wMAUEsBAi0AFAAGAAgAAAAhALaD&#10;OJL+AAAA4QEAABMAAAAAAAAAAAAAAAAAAAAAAFtDb250ZW50X1R5cGVzXS54bWxQSwECLQAUAAYA&#10;CAAAACEAOP0h/9YAAACUAQAACwAAAAAAAAAAAAAAAAAvAQAAX3JlbHMvLnJlbHNQSwECLQAUAAYA&#10;CAAAACEAuQlJGMYCAAChBQAADgAAAAAAAAAAAAAAAAAuAgAAZHJzL2Uyb0RvYy54bWxQSwECLQAU&#10;AAYACAAAACEA85hEB90AAAAKAQAADwAAAAAAAAAAAAAAAAAgBQAAZHJzL2Rvd25yZXYueG1sUEsF&#10;BgAAAAAEAAQA8wAAACoGAAAAAA==&#10;" adj="17848" fillcolor="#9bbb59" strokecolor="window" strokeweight="3pt">
                <v:shadow on="t" color="black" opacity="24903f" origin=",.5" offset="0,.55556mm"/>
                <v:textbox>
                  <w:txbxContent>
                    <w:p w:rsidR="00E44B92" w:rsidRPr="00B047D1" w:rsidRDefault="00E44B92" w:rsidP="00C82E61">
                      <w:pPr>
                        <w:jc w:val="center"/>
                        <w:rPr>
                          <w:b/>
                          <w:bCs/>
                          <w:color w:val="FFFFFF" w:themeColor="background1"/>
                          <w:sz w:val="32"/>
                          <w:szCs w:val="32"/>
                          <w:rtl/>
                          <w:lang w:bidi="he-IL"/>
                        </w:rPr>
                      </w:pPr>
                      <w:r w:rsidRPr="00B047D1">
                        <w:rPr>
                          <w:rFonts w:hint="cs"/>
                          <w:b/>
                          <w:bCs/>
                          <w:color w:val="FFFFFF" w:themeColor="background1"/>
                          <w:sz w:val="32"/>
                          <w:szCs w:val="32"/>
                          <w:rtl/>
                          <w:lang w:bidi="he-IL"/>
                        </w:rPr>
                        <w:t>הסבר</w:t>
                      </w:r>
                    </w:p>
                  </w:txbxContent>
                </v:textbox>
              </v:shape>
            </w:pict>
          </mc:Fallback>
        </mc:AlternateContent>
      </w:r>
      <w:r w:rsidRPr="00433638">
        <w:rPr>
          <w:rFonts w:hint="cs"/>
          <w:rtl/>
        </w:rPr>
        <w:t>קשרים בין מסמכים</w:t>
      </w:r>
    </w:p>
    <w:p w:rsidR="00C82E61" w:rsidRPr="00433638" w:rsidRDefault="00C82E61" w:rsidP="00C82E61">
      <w:pPr>
        <w:tabs>
          <w:tab w:val="left" w:pos="720"/>
          <w:tab w:val="left" w:pos="1440"/>
          <w:tab w:val="left" w:pos="2160"/>
          <w:tab w:val="left" w:pos="2880"/>
          <w:tab w:val="left" w:pos="3600"/>
          <w:tab w:val="left" w:pos="5040"/>
          <w:tab w:val="left" w:pos="7200"/>
          <w:tab w:val="left" w:pos="8063"/>
          <w:tab w:val="left" w:pos="9216"/>
          <w:tab w:val="left" w:pos="10368"/>
        </w:tabs>
        <w:bidi/>
        <w:spacing w:line="360" w:lineRule="auto"/>
        <w:ind w:left="38"/>
        <w:jc w:val="center"/>
        <w:rPr>
          <w:rFonts w:ascii="Times New Roman" w:eastAsia="Times New Roman" w:hAnsi="Times New Roman" w:cs="Guttman Yad-Brush"/>
          <w:b/>
          <w:bCs/>
          <w:color w:val="00B050"/>
          <w:sz w:val="28"/>
          <w:szCs w:val="28"/>
          <w:u w:val="single"/>
          <w:rtl/>
          <w:lang w:eastAsia="he-IL" w:bidi="he-IL"/>
        </w:rPr>
      </w:pPr>
    </w:p>
    <w:p w:rsidR="00C82E61" w:rsidRPr="00433638" w:rsidRDefault="00C82E61" w:rsidP="00CD78F2">
      <w:pPr>
        <w:bidi/>
        <w:spacing w:line="360" w:lineRule="auto"/>
        <w:ind w:left="38"/>
        <w:rPr>
          <w:rFonts w:ascii="Times New Roman" w:eastAsia="Times New Roman" w:hAnsi="Times New Roman" w:cs="Guttman Yad-Brush"/>
          <w:color w:val="00B050"/>
          <w:sz w:val="24"/>
          <w:szCs w:val="24"/>
          <w:rtl/>
          <w:lang w:eastAsia="he-IL" w:bidi="he-IL"/>
        </w:rPr>
      </w:pPr>
      <w:r w:rsidRPr="00433638">
        <w:rPr>
          <w:rFonts w:ascii="Times New Roman" w:eastAsia="Times New Roman" w:hAnsi="Times New Roman" w:cs="Guttman Yad-Brush" w:hint="cs"/>
          <w:color w:val="00B050"/>
          <w:sz w:val="24"/>
          <w:szCs w:val="24"/>
          <w:rtl/>
          <w:lang w:eastAsia="he-IL" w:bidi="he-IL"/>
        </w:rPr>
        <w:t>טבלה המציגה את הקשרים בין המסמכים שנועדה לאפשר לנו שליטה ברשומות המתקיימות ב</w:t>
      </w:r>
      <w:r w:rsidR="003F2C0E">
        <w:rPr>
          <w:rFonts w:ascii="Times New Roman" w:eastAsia="Times New Roman" w:hAnsi="Times New Roman" w:cs="Guttman Yad-Brush" w:hint="cs"/>
          <w:color w:val="00B050"/>
          <w:sz w:val="24"/>
          <w:szCs w:val="24"/>
          <w:rtl/>
          <w:lang w:eastAsia="he-IL" w:bidi="he-IL"/>
        </w:rPr>
        <w:t>מרכז רש</w:t>
      </w:r>
      <w:r w:rsidR="003F2C0E">
        <w:rPr>
          <w:rFonts w:ascii="Times New Roman" w:eastAsia="Times New Roman" w:hAnsi="Times New Roman" w:cs="Guttman Yad-Brush"/>
          <w:color w:val="00B050"/>
          <w:sz w:val="24"/>
          <w:szCs w:val="24"/>
          <w:rtl/>
          <w:lang w:eastAsia="he-IL" w:bidi="he-IL"/>
        </w:rPr>
        <w:t>"</w:t>
      </w:r>
      <w:r w:rsidR="003F2C0E">
        <w:rPr>
          <w:rFonts w:ascii="Times New Roman" w:eastAsia="Times New Roman" w:hAnsi="Times New Roman" w:cs="Guttman Yad-Brush" w:hint="cs"/>
          <w:color w:val="00B050"/>
          <w:sz w:val="24"/>
          <w:szCs w:val="24"/>
          <w:rtl/>
          <w:lang w:eastAsia="he-IL" w:bidi="he-IL"/>
        </w:rPr>
        <w:t>ת</w:t>
      </w:r>
      <w:r w:rsidRPr="00433638">
        <w:rPr>
          <w:rFonts w:ascii="Times New Roman" w:eastAsia="Times New Roman" w:hAnsi="Times New Roman" w:cs="Guttman Yad-Brush" w:hint="cs"/>
          <w:color w:val="00B050"/>
          <w:sz w:val="24"/>
          <w:szCs w:val="24"/>
          <w:rtl/>
          <w:lang w:eastAsia="he-IL" w:bidi="he-IL"/>
        </w:rPr>
        <w:t>. בכותרת הטבלה תוכלו לזהות כי כל הוראת עבודה המתארת תהליך החל ב</w:t>
      </w:r>
      <w:r w:rsidR="003F2C0E">
        <w:rPr>
          <w:rFonts w:ascii="Times New Roman" w:eastAsia="Times New Roman" w:hAnsi="Times New Roman" w:cs="Guttman Yad-Brush" w:hint="cs"/>
          <w:color w:val="00B050"/>
          <w:sz w:val="24"/>
          <w:szCs w:val="24"/>
          <w:rtl/>
          <w:lang w:eastAsia="he-IL" w:bidi="he-IL"/>
        </w:rPr>
        <w:t>מרכז רש</w:t>
      </w:r>
      <w:r w:rsidR="003F2C0E">
        <w:rPr>
          <w:rFonts w:ascii="Times New Roman" w:eastAsia="Times New Roman" w:hAnsi="Times New Roman" w:cs="Guttman Yad-Brush"/>
          <w:color w:val="00B050"/>
          <w:sz w:val="24"/>
          <w:szCs w:val="24"/>
          <w:rtl/>
          <w:lang w:eastAsia="he-IL" w:bidi="he-IL"/>
        </w:rPr>
        <w:t>"</w:t>
      </w:r>
      <w:r w:rsidR="003F2C0E">
        <w:rPr>
          <w:rFonts w:ascii="Times New Roman" w:eastAsia="Times New Roman" w:hAnsi="Times New Roman" w:cs="Guttman Yad-Brush" w:hint="cs"/>
          <w:color w:val="00B050"/>
          <w:sz w:val="24"/>
          <w:szCs w:val="24"/>
          <w:rtl/>
          <w:lang w:eastAsia="he-IL" w:bidi="he-IL"/>
        </w:rPr>
        <w:t>ת</w:t>
      </w:r>
      <w:r w:rsidRPr="00433638">
        <w:rPr>
          <w:rFonts w:ascii="Times New Roman" w:eastAsia="Times New Roman" w:hAnsi="Times New Roman" w:cs="Guttman Yad-Brush" w:hint="cs"/>
          <w:color w:val="00B050"/>
          <w:sz w:val="24"/>
          <w:szCs w:val="24"/>
          <w:rtl/>
          <w:lang w:eastAsia="he-IL" w:bidi="he-IL"/>
        </w:rPr>
        <w:t xml:space="preserve"> מזוהה במספר ואותיות. הוראות העבודה המתחילות ב"שק." הינן הוראות מתחום הש</w:t>
      </w:r>
      <w:r w:rsidR="00F3518C" w:rsidRPr="00433638">
        <w:rPr>
          <w:rFonts w:ascii="Times New Roman" w:eastAsia="Times New Roman" w:hAnsi="Times New Roman" w:cs="Guttman Yad-Brush" w:hint="cs"/>
          <w:color w:val="00B050"/>
          <w:sz w:val="24"/>
          <w:szCs w:val="24"/>
          <w:rtl/>
          <w:lang w:eastAsia="he-IL" w:bidi="he-IL"/>
        </w:rPr>
        <w:t>י</w:t>
      </w:r>
      <w:r w:rsidRPr="00433638">
        <w:rPr>
          <w:rFonts w:ascii="Times New Roman" w:eastAsia="Times New Roman" w:hAnsi="Times New Roman" w:cs="Guttman Yad-Brush" w:hint="cs"/>
          <w:color w:val="00B050"/>
          <w:sz w:val="24"/>
          <w:szCs w:val="24"/>
          <w:rtl/>
          <w:lang w:eastAsia="he-IL" w:bidi="he-IL"/>
        </w:rPr>
        <w:t>קום ואילו הוראות העבודה המתחילות ב"מנ." הינן הוראות עבודה מתחום המנהלה.</w:t>
      </w:r>
    </w:p>
    <w:p w:rsidR="00C82E61" w:rsidRPr="00433638" w:rsidRDefault="00C82E61" w:rsidP="00CD78F2">
      <w:pPr>
        <w:bidi/>
        <w:spacing w:line="360" w:lineRule="auto"/>
        <w:ind w:left="38"/>
        <w:rPr>
          <w:rFonts w:ascii="Times New Roman" w:eastAsia="Times New Roman" w:hAnsi="Times New Roman" w:cs="Guttman Yad-Brush"/>
          <w:color w:val="00B050"/>
          <w:sz w:val="24"/>
          <w:szCs w:val="24"/>
          <w:rtl/>
          <w:lang w:eastAsia="he-IL" w:bidi="he-IL"/>
        </w:rPr>
      </w:pPr>
      <w:r w:rsidRPr="00433638">
        <w:rPr>
          <w:rFonts w:ascii="Times New Roman" w:eastAsia="Times New Roman" w:hAnsi="Times New Roman" w:cs="Guttman Yad-Brush" w:hint="cs"/>
          <w:color w:val="00B050"/>
          <w:sz w:val="24"/>
          <w:szCs w:val="24"/>
          <w:rtl/>
          <w:lang w:eastAsia="he-IL" w:bidi="he-IL"/>
        </w:rPr>
        <w:t>לכל הוראת עבודה יש את הטפסים הנלווים והמספר של הטופס זהה להוראת העבודה. המסמכים הישימים הנוספים הינם בדרך כלל הנחיות של רמה ממונה כגוןף תקנות, חוקים ועוד.</w:t>
      </w:r>
    </w:p>
    <w:p w:rsidR="00C82E61" w:rsidRPr="007816AF" w:rsidRDefault="00C82E61" w:rsidP="00CD78F2">
      <w:pPr>
        <w:bidi/>
        <w:spacing w:line="360" w:lineRule="auto"/>
        <w:ind w:left="38"/>
        <w:rPr>
          <w:rFonts w:ascii="Times New Roman" w:eastAsia="Times New Roman" w:hAnsi="Times New Roman" w:cs="Guttman Yad-Brush"/>
          <w:b/>
          <w:bCs/>
          <w:color w:val="008000"/>
          <w:sz w:val="28"/>
          <w:szCs w:val="28"/>
          <w:u w:val="single"/>
          <w:rtl/>
          <w:lang w:eastAsia="he-IL" w:bidi="he-IL"/>
        </w:rPr>
      </w:pPr>
    </w:p>
    <w:p w:rsidR="00C82E61" w:rsidRDefault="00C82E61">
      <w:pPr>
        <w:bidi/>
        <w:rPr>
          <w:rtl/>
        </w:rPr>
      </w:pPr>
    </w:p>
    <w:p w:rsidR="00CC0DCB" w:rsidRDefault="00CC0DCB">
      <w:pPr>
        <w:bidi/>
        <w:rPr>
          <w:rtl/>
        </w:rPr>
      </w:pPr>
      <w:r>
        <w:rPr>
          <w:rtl/>
        </w:rPr>
        <w:br/>
      </w:r>
    </w:p>
    <w:p w:rsidR="00CC0DCB" w:rsidRDefault="00CC0DCB">
      <w:pPr>
        <w:spacing w:after="200" w:line="276" w:lineRule="auto"/>
        <w:rPr>
          <w:rtl/>
        </w:rPr>
      </w:pPr>
      <w:r>
        <w:rPr>
          <w:rtl/>
        </w:rPr>
        <w:br w:type="page"/>
      </w:r>
    </w:p>
    <w:tbl>
      <w:tblPr>
        <w:bidiVisual/>
        <w:tblW w:w="9498" w:type="dxa"/>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3685"/>
        <w:gridCol w:w="2694"/>
      </w:tblGrid>
      <w:tr w:rsidR="009E6A7D" w:rsidRPr="009E6A7D" w:rsidTr="005D1850">
        <w:trPr>
          <w:trHeight w:val="516"/>
        </w:trPr>
        <w:tc>
          <w:tcPr>
            <w:tcW w:w="3119" w:type="dxa"/>
            <w:vMerge w:val="restart"/>
            <w:shd w:val="clear" w:color="auto" w:fill="auto"/>
            <w:vAlign w:val="center"/>
          </w:tcPr>
          <w:p w:rsidR="009E6A7D" w:rsidRPr="00973484" w:rsidRDefault="009E6A7D" w:rsidP="009E6A7D">
            <w:pPr>
              <w:bidi/>
              <w:spacing w:line="276" w:lineRule="auto"/>
              <w:ind w:left="360"/>
              <w:rPr>
                <w:rFonts w:asciiTheme="minorBidi" w:eastAsia="Times New Roman" w:hAnsiTheme="minorBidi" w:cstheme="minorBidi"/>
                <w:b/>
                <w:bCs/>
                <w:sz w:val="24"/>
                <w:szCs w:val="24"/>
                <w:rtl/>
                <w:lang w:bidi="he-IL"/>
              </w:rPr>
            </w:pPr>
            <w:r w:rsidRPr="00973484">
              <w:rPr>
                <w:rFonts w:asciiTheme="minorBidi" w:eastAsia="Times New Roman" w:hAnsiTheme="minorBidi" w:cstheme="minorBidi" w:hint="cs"/>
                <w:b/>
                <w:bCs/>
                <w:sz w:val="24"/>
                <w:szCs w:val="24"/>
                <w:rtl/>
                <w:lang w:bidi="he-IL"/>
              </w:rPr>
              <w:t xml:space="preserve">שם/לוגו של </w:t>
            </w:r>
            <w:r w:rsidR="003F2C0E">
              <w:rPr>
                <w:rFonts w:asciiTheme="minorBidi" w:eastAsia="Times New Roman" w:hAnsiTheme="minorBidi" w:cstheme="minorBidi" w:hint="cs"/>
                <w:b/>
                <w:bCs/>
                <w:sz w:val="24"/>
                <w:szCs w:val="24"/>
                <w:rtl/>
                <w:lang w:bidi="he-IL"/>
              </w:rPr>
              <w:t>מרכז רש</w:t>
            </w:r>
            <w:r w:rsidR="003F2C0E">
              <w:rPr>
                <w:rFonts w:asciiTheme="minorBidi" w:eastAsia="Times New Roman" w:hAnsiTheme="minorBidi" w:cstheme="minorBidi"/>
                <w:b/>
                <w:bCs/>
                <w:sz w:val="24"/>
                <w:szCs w:val="24"/>
                <w:rtl/>
                <w:lang w:bidi="he-IL"/>
              </w:rPr>
              <w:t>"</w:t>
            </w:r>
            <w:r w:rsidR="003F2C0E">
              <w:rPr>
                <w:rFonts w:asciiTheme="minorBidi" w:eastAsia="Times New Roman" w:hAnsiTheme="minorBidi" w:cstheme="minorBidi" w:hint="cs"/>
                <w:b/>
                <w:bCs/>
                <w:sz w:val="24"/>
                <w:szCs w:val="24"/>
                <w:rtl/>
                <w:lang w:bidi="he-IL"/>
              </w:rPr>
              <w:t>ת</w:t>
            </w:r>
          </w:p>
        </w:tc>
        <w:tc>
          <w:tcPr>
            <w:tcW w:w="3685" w:type="dxa"/>
            <w:vMerge w:val="restart"/>
            <w:shd w:val="clear" w:color="auto" w:fill="auto"/>
            <w:vAlign w:val="center"/>
          </w:tcPr>
          <w:p w:rsidR="009E6A7D" w:rsidRPr="009E6A7D" w:rsidRDefault="009E6A7D" w:rsidP="00385F86">
            <w:pPr>
              <w:pStyle w:val="2"/>
              <w:rPr>
                <w:szCs w:val="24"/>
                <w:rtl/>
              </w:rPr>
            </w:pPr>
            <w:bookmarkStart w:id="18" w:name="_קשרים_בין_מסמכים"/>
            <w:bookmarkEnd w:id="18"/>
            <w:r w:rsidRPr="009E6A7D">
              <w:rPr>
                <w:rFonts w:hint="cs"/>
                <w:rtl/>
              </w:rPr>
              <w:t>קשרים בין מסמכים</w:t>
            </w:r>
          </w:p>
        </w:tc>
        <w:tc>
          <w:tcPr>
            <w:tcW w:w="2694" w:type="dxa"/>
            <w:shd w:val="clear" w:color="auto" w:fill="auto"/>
            <w:vAlign w:val="center"/>
          </w:tcPr>
          <w:p w:rsidR="009E6A7D" w:rsidRPr="009E6A7D" w:rsidRDefault="009E6A7D" w:rsidP="009E6A7D">
            <w:pPr>
              <w:bidi/>
              <w:spacing w:line="276" w:lineRule="auto"/>
              <w:ind w:left="34"/>
              <w:rPr>
                <w:rFonts w:asciiTheme="minorBidi" w:eastAsia="Times New Roman" w:hAnsiTheme="minorBidi" w:cstheme="minorBidi"/>
                <w:sz w:val="24"/>
                <w:szCs w:val="24"/>
                <w:rtl/>
                <w:lang w:bidi="he-IL"/>
              </w:rPr>
            </w:pPr>
            <w:r w:rsidRPr="009E6A7D">
              <w:rPr>
                <w:rFonts w:asciiTheme="minorBidi" w:eastAsia="Times New Roman" w:hAnsiTheme="minorBidi" w:cstheme="minorBidi"/>
                <w:sz w:val="24"/>
                <w:szCs w:val="24"/>
                <w:rtl/>
                <w:lang w:bidi="he-IL"/>
              </w:rPr>
              <w:t>עמ</w:t>
            </w:r>
            <w:r w:rsidRPr="009E6A7D">
              <w:rPr>
                <w:rFonts w:asciiTheme="minorBidi" w:eastAsia="Times New Roman" w:hAnsiTheme="minorBidi" w:cstheme="minorBidi" w:hint="cs"/>
                <w:sz w:val="24"/>
                <w:szCs w:val="24"/>
                <w:rtl/>
                <w:lang w:bidi="he-IL"/>
              </w:rPr>
              <w:t>וד 1</w:t>
            </w:r>
            <w:r w:rsidRPr="009E6A7D">
              <w:rPr>
                <w:rFonts w:asciiTheme="minorBidi" w:eastAsia="Times New Roman" w:hAnsiTheme="minorBidi" w:cstheme="minorBidi"/>
                <w:sz w:val="24"/>
                <w:szCs w:val="24"/>
                <w:lang w:bidi="he-IL"/>
              </w:rPr>
              <w:t xml:space="preserve"> </w:t>
            </w:r>
            <w:r w:rsidRPr="009E6A7D">
              <w:rPr>
                <w:rFonts w:asciiTheme="minorBidi" w:eastAsia="Times New Roman" w:hAnsiTheme="minorBidi" w:cstheme="minorBidi"/>
                <w:sz w:val="24"/>
                <w:szCs w:val="24"/>
                <w:rtl/>
                <w:lang w:bidi="he-IL"/>
              </w:rPr>
              <w:t>מתוך</w:t>
            </w:r>
            <w:r w:rsidRPr="009E6A7D">
              <w:rPr>
                <w:rFonts w:asciiTheme="minorBidi" w:eastAsia="Times New Roman" w:hAnsiTheme="minorBidi" w:cstheme="minorBidi" w:hint="cs"/>
                <w:sz w:val="24"/>
                <w:szCs w:val="24"/>
                <w:rtl/>
                <w:lang w:bidi="he-IL"/>
              </w:rPr>
              <w:t xml:space="preserve"> </w:t>
            </w:r>
            <w:r w:rsidRPr="009E6A7D">
              <w:rPr>
                <w:rFonts w:asciiTheme="minorBidi" w:eastAsia="Times New Roman" w:hAnsiTheme="minorBidi" w:cstheme="minorBidi"/>
                <w:sz w:val="24"/>
                <w:szCs w:val="24"/>
                <w:lang w:bidi="he-IL"/>
              </w:rPr>
              <w:t>3</w:t>
            </w:r>
          </w:p>
        </w:tc>
      </w:tr>
      <w:tr w:rsidR="009E6A7D" w:rsidRPr="009E6A7D" w:rsidTr="005D1850">
        <w:trPr>
          <w:trHeight w:val="592"/>
        </w:trPr>
        <w:tc>
          <w:tcPr>
            <w:tcW w:w="3119" w:type="dxa"/>
            <w:vMerge/>
            <w:shd w:val="clear" w:color="auto" w:fill="auto"/>
          </w:tcPr>
          <w:p w:rsidR="009E6A7D" w:rsidRPr="009E6A7D" w:rsidRDefault="009E6A7D" w:rsidP="009E6A7D">
            <w:pPr>
              <w:bidi/>
              <w:spacing w:line="276" w:lineRule="auto"/>
              <w:ind w:left="360"/>
              <w:rPr>
                <w:rFonts w:asciiTheme="minorBidi" w:eastAsia="Times New Roman" w:hAnsiTheme="minorBidi" w:cstheme="minorBidi"/>
                <w:sz w:val="24"/>
                <w:szCs w:val="24"/>
                <w:rtl/>
                <w:lang w:bidi="he-IL"/>
              </w:rPr>
            </w:pPr>
          </w:p>
        </w:tc>
        <w:tc>
          <w:tcPr>
            <w:tcW w:w="3685" w:type="dxa"/>
            <w:vMerge/>
            <w:shd w:val="clear" w:color="auto" w:fill="auto"/>
          </w:tcPr>
          <w:p w:rsidR="009E6A7D" w:rsidRPr="009E6A7D" w:rsidRDefault="009E6A7D" w:rsidP="009E6A7D">
            <w:pPr>
              <w:bidi/>
              <w:spacing w:line="276" w:lineRule="auto"/>
              <w:ind w:left="360"/>
              <w:rPr>
                <w:rFonts w:asciiTheme="minorBidi" w:eastAsia="Times New Roman" w:hAnsiTheme="minorBidi" w:cstheme="minorBidi"/>
                <w:sz w:val="24"/>
                <w:szCs w:val="24"/>
                <w:rtl/>
                <w:lang w:bidi="he-IL"/>
              </w:rPr>
            </w:pPr>
          </w:p>
        </w:tc>
        <w:tc>
          <w:tcPr>
            <w:tcW w:w="2694" w:type="dxa"/>
            <w:shd w:val="clear" w:color="auto" w:fill="auto"/>
            <w:vAlign w:val="center"/>
          </w:tcPr>
          <w:p w:rsidR="009E6A7D" w:rsidRPr="009E6A7D" w:rsidRDefault="009E6A7D" w:rsidP="009E6A7D">
            <w:pPr>
              <w:bidi/>
              <w:spacing w:line="276" w:lineRule="auto"/>
              <w:ind w:left="34"/>
              <w:rPr>
                <w:rFonts w:asciiTheme="minorBidi" w:eastAsia="Times New Roman" w:hAnsiTheme="minorBidi" w:cstheme="minorBidi"/>
                <w:sz w:val="24"/>
                <w:szCs w:val="24"/>
                <w:rtl/>
                <w:lang w:bidi="he-IL"/>
              </w:rPr>
            </w:pPr>
            <w:r w:rsidRPr="009E6A7D">
              <w:rPr>
                <w:rFonts w:asciiTheme="minorBidi" w:eastAsia="Times New Roman" w:hAnsiTheme="minorBidi" w:cstheme="minorBidi"/>
                <w:sz w:val="24"/>
                <w:szCs w:val="24"/>
                <w:rtl/>
                <w:lang w:bidi="he-IL"/>
              </w:rPr>
              <w:t xml:space="preserve">עדכון: </w:t>
            </w:r>
          </w:p>
        </w:tc>
      </w:tr>
      <w:tr w:rsidR="009E6A7D" w:rsidRPr="009E6A7D" w:rsidTr="005D1850">
        <w:trPr>
          <w:trHeight w:val="719"/>
        </w:trPr>
        <w:tc>
          <w:tcPr>
            <w:tcW w:w="3119" w:type="dxa"/>
            <w:vMerge/>
            <w:shd w:val="clear" w:color="auto" w:fill="auto"/>
            <w:vAlign w:val="center"/>
          </w:tcPr>
          <w:p w:rsidR="009E6A7D" w:rsidRPr="009E6A7D" w:rsidRDefault="009E6A7D" w:rsidP="009E6A7D">
            <w:pPr>
              <w:bidi/>
              <w:spacing w:line="276" w:lineRule="auto"/>
              <w:ind w:left="360"/>
              <w:rPr>
                <w:rFonts w:asciiTheme="minorBidi" w:eastAsia="Times New Roman" w:hAnsiTheme="minorBidi" w:cstheme="minorBidi"/>
                <w:sz w:val="24"/>
                <w:szCs w:val="24"/>
                <w:rtl/>
                <w:lang w:bidi="he-IL"/>
              </w:rPr>
            </w:pPr>
          </w:p>
        </w:tc>
        <w:tc>
          <w:tcPr>
            <w:tcW w:w="3685" w:type="dxa"/>
            <w:vMerge/>
            <w:shd w:val="clear" w:color="auto" w:fill="auto"/>
          </w:tcPr>
          <w:p w:rsidR="009E6A7D" w:rsidRPr="009E6A7D" w:rsidRDefault="009E6A7D" w:rsidP="009E6A7D">
            <w:pPr>
              <w:bidi/>
              <w:spacing w:line="276" w:lineRule="auto"/>
              <w:ind w:left="360"/>
              <w:rPr>
                <w:rFonts w:asciiTheme="minorBidi" w:eastAsia="Times New Roman" w:hAnsiTheme="minorBidi" w:cstheme="minorBidi"/>
                <w:sz w:val="24"/>
                <w:szCs w:val="24"/>
                <w:rtl/>
                <w:lang w:bidi="he-IL"/>
              </w:rPr>
            </w:pPr>
          </w:p>
        </w:tc>
        <w:tc>
          <w:tcPr>
            <w:tcW w:w="2694" w:type="dxa"/>
            <w:shd w:val="clear" w:color="auto" w:fill="auto"/>
            <w:vAlign w:val="center"/>
          </w:tcPr>
          <w:p w:rsidR="009E6A7D" w:rsidRPr="009E6A7D" w:rsidRDefault="00CF6239" w:rsidP="009E6A7D">
            <w:pPr>
              <w:bidi/>
              <w:spacing w:line="276" w:lineRule="auto"/>
              <w:ind w:left="34"/>
              <w:rPr>
                <w:rFonts w:asciiTheme="minorBidi" w:eastAsia="Times New Roman" w:hAnsiTheme="minorBidi" w:cstheme="minorBidi"/>
                <w:sz w:val="24"/>
                <w:szCs w:val="24"/>
                <w:rtl/>
                <w:lang w:bidi="he-IL"/>
              </w:rPr>
            </w:pPr>
            <w:hyperlink w:anchor="תוכן" w:history="1">
              <w:r w:rsidR="006969DD" w:rsidRPr="003A3164">
                <w:rPr>
                  <w:rStyle w:val="Hyperlink"/>
                  <w:rFonts w:asciiTheme="minorBidi" w:eastAsia="Times New Roman" w:hAnsiTheme="minorBidi" w:cstheme="minorBidi"/>
                  <w:sz w:val="24"/>
                  <w:szCs w:val="24"/>
                  <w:rtl/>
                  <w:lang w:bidi="he-IL"/>
                </w:rPr>
                <w:t>תחולה</w:t>
              </w:r>
            </w:hyperlink>
            <w:r w:rsidR="009E6A7D" w:rsidRPr="009E6A7D">
              <w:rPr>
                <w:rFonts w:asciiTheme="minorBidi" w:eastAsia="Times New Roman" w:hAnsiTheme="minorBidi" w:cstheme="minorBidi"/>
                <w:sz w:val="24"/>
                <w:szCs w:val="24"/>
                <w:rtl/>
                <w:lang w:bidi="he-IL"/>
              </w:rPr>
              <w:t xml:space="preserve">: </w:t>
            </w:r>
          </w:p>
        </w:tc>
      </w:tr>
    </w:tbl>
    <w:p w:rsidR="009E6A7D" w:rsidRPr="009E6A7D" w:rsidRDefault="009E6A7D" w:rsidP="009E6A7D">
      <w:pPr>
        <w:bidi/>
        <w:ind w:left="12"/>
        <w:rPr>
          <w:rFonts w:asciiTheme="minorBidi" w:eastAsia="Times New Roman" w:hAnsiTheme="minorBidi" w:cstheme="minorBidi"/>
          <w:sz w:val="24"/>
          <w:szCs w:val="24"/>
          <w:lang w:bidi="he-IL"/>
        </w:rPr>
      </w:pPr>
    </w:p>
    <w:p w:rsidR="009E6A7D" w:rsidRPr="009E6A7D" w:rsidRDefault="009E6A7D" w:rsidP="009E6A7D">
      <w:pPr>
        <w:bidi/>
        <w:ind w:left="12"/>
        <w:rPr>
          <w:rFonts w:asciiTheme="minorBidi" w:eastAsia="Times New Roman" w:hAnsiTheme="minorBidi" w:cstheme="minorBidi"/>
          <w:sz w:val="24"/>
          <w:szCs w:val="24"/>
          <w:lang w:bidi="he-IL"/>
        </w:rPr>
      </w:pPr>
    </w:p>
    <w:tbl>
      <w:tblPr>
        <w:tblStyle w:val="TableGrid11"/>
        <w:bidiVisual/>
        <w:tblW w:w="9498" w:type="dxa"/>
        <w:tblInd w:w="391" w:type="dxa"/>
        <w:tblLayout w:type="fixed"/>
        <w:tblLook w:val="01E0" w:firstRow="1" w:lastRow="1" w:firstColumn="1" w:lastColumn="1" w:noHBand="0" w:noVBand="0"/>
      </w:tblPr>
      <w:tblGrid>
        <w:gridCol w:w="567"/>
        <w:gridCol w:w="993"/>
        <w:gridCol w:w="1559"/>
        <w:gridCol w:w="3260"/>
        <w:gridCol w:w="3119"/>
      </w:tblGrid>
      <w:tr w:rsidR="009E6A7D" w:rsidRPr="009E6A7D" w:rsidTr="00C401C7">
        <w:tc>
          <w:tcPr>
            <w:tcW w:w="567" w:type="dxa"/>
            <w:tcBorders>
              <w:bottom w:val="single" w:sz="4" w:space="0" w:color="auto"/>
            </w:tcBorders>
            <w:shd w:val="clear" w:color="auto" w:fill="F2F2F2" w:themeFill="background1" w:themeFillShade="F2"/>
            <w:vAlign w:val="center"/>
          </w:tcPr>
          <w:p w:rsidR="009E6A7D" w:rsidRPr="009E6A7D" w:rsidRDefault="009E6A7D" w:rsidP="009E6A7D">
            <w:pPr>
              <w:jc w:val="center"/>
              <w:rPr>
                <w:rFonts w:asciiTheme="minorBidi" w:eastAsia="Times New Roman" w:hAnsiTheme="minorBidi" w:cstheme="minorBidi"/>
                <w:b/>
                <w:bCs/>
                <w:sz w:val="24"/>
                <w:szCs w:val="24"/>
                <w:rtl/>
                <w:lang w:bidi="he-IL"/>
              </w:rPr>
            </w:pPr>
            <w:r w:rsidRPr="009E6A7D">
              <w:rPr>
                <w:rFonts w:asciiTheme="minorBidi" w:eastAsia="Times New Roman" w:hAnsiTheme="minorBidi" w:cstheme="minorBidi"/>
                <w:b/>
                <w:bCs/>
                <w:sz w:val="22"/>
                <w:szCs w:val="22"/>
                <w:rtl/>
                <w:lang w:bidi="he-IL"/>
              </w:rPr>
              <w:t>מס</w:t>
            </w:r>
            <w:r w:rsidRPr="009E6A7D">
              <w:rPr>
                <w:rFonts w:asciiTheme="minorBidi" w:eastAsia="Times New Roman" w:hAnsiTheme="minorBidi" w:cstheme="minorBidi" w:hint="cs"/>
                <w:b/>
                <w:bCs/>
                <w:sz w:val="22"/>
                <w:szCs w:val="22"/>
                <w:rtl/>
                <w:lang w:bidi="he-IL"/>
              </w:rPr>
              <w:t>'</w:t>
            </w:r>
          </w:p>
        </w:tc>
        <w:tc>
          <w:tcPr>
            <w:tcW w:w="993" w:type="dxa"/>
            <w:tcBorders>
              <w:bottom w:val="single" w:sz="4" w:space="0" w:color="auto"/>
            </w:tcBorders>
            <w:shd w:val="clear" w:color="auto" w:fill="F2F2F2" w:themeFill="background1" w:themeFillShade="F2"/>
            <w:vAlign w:val="center"/>
          </w:tcPr>
          <w:p w:rsidR="009E6A7D" w:rsidRPr="009E6A7D" w:rsidRDefault="009E6A7D" w:rsidP="009E6A7D">
            <w:pPr>
              <w:jc w:val="center"/>
              <w:rPr>
                <w:rFonts w:asciiTheme="minorBidi" w:eastAsia="Times New Roman" w:hAnsiTheme="minorBidi" w:cstheme="minorBidi"/>
                <w:b/>
                <w:bCs/>
                <w:sz w:val="24"/>
                <w:szCs w:val="24"/>
                <w:rtl/>
                <w:lang w:bidi="he-IL"/>
              </w:rPr>
            </w:pPr>
            <w:r w:rsidRPr="009E6A7D">
              <w:rPr>
                <w:rFonts w:asciiTheme="minorBidi" w:eastAsia="Times New Roman" w:hAnsiTheme="minorBidi" w:cstheme="minorBidi"/>
                <w:b/>
                <w:bCs/>
                <w:sz w:val="24"/>
                <w:szCs w:val="24"/>
                <w:rtl/>
                <w:lang w:bidi="he-IL"/>
              </w:rPr>
              <w:t>מס' הוראת עבודה</w:t>
            </w:r>
          </w:p>
        </w:tc>
        <w:tc>
          <w:tcPr>
            <w:tcW w:w="1559" w:type="dxa"/>
            <w:tcBorders>
              <w:bottom w:val="single" w:sz="4" w:space="0" w:color="auto"/>
            </w:tcBorders>
            <w:shd w:val="clear" w:color="auto" w:fill="F2F2F2" w:themeFill="background1" w:themeFillShade="F2"/>
            <w:vAlign w:val="center"/>
          </w:tcPr>
          <w:p w:rsidR="009E6A7D" w:rsidRPr="009E6A7D" w:rsidRDefault="009E6A7D" w:rsidP="009E6A7D">
            <w:pPr>
              <w:jc w:val="center"/>
              <w:rPr>
                <w:rFonts w:asciiTheme="minorBidi" w:eastAsia="Times New Roman" w:hAnsiTheme="minorBidi" w:cstheme="minorBidi"/>
                <w:b/>
                <w:bCs/>
                <w:sz w:val="24"/>
                <w:szCs w:val="24"/>
                <w:rtl/>
                <w:lang w:bidi="he-IL"/>
              </w:rPr>
            </w:pPr>
            <w:r w:rsidRPr="009E6A7D">
              <w:rPr>
                <w:rFonts w:asciiTheme="minorBidi" w:eastAsia="Times New Roman" w:hAnsiTheme="minorBidi" w:cstheme="minorBidi"/>
                <w:b/>
                <w:bCs/>
                <w:sz w:val="24"/>
                <w:szCs w:val="24"/>
                <w:rtl/>
                <w:lang w:bidi="he-IL"/>
              </w:rPr>
              <w:t>שם הוראת העבודה</w:t>
            </w:r>
          </w:p>
        </w:tc>
        <w:tc>
          <w:tcPr>
            <w:tcW w:w="3260" w:type="dxa"/>
            <w:tcBorders>
              <w:bottom w:val="single" w:sz="4" w:space="0" w:color="auto"/>
            </w:tcBorders>
            <w:shd w:val="clear" w:color="auto" w:fill="F2F2F2" w:themeFill="background1" w:themeFillShade="F2"/>
            <w:vAlign w:val="center"/>
          </w:tcPr>
          <w:p w:rsidR="009E6A7D" w:rsidRPr="009E6A7D" w:rsidRDefault="009E6A7D" w:rsidP="009E6A7D">
            <w:pPr>
              <w:jc w:val="center"/>
              <w:rPr>
                <w:rFonts w:asciiTheme="minorBidi" w:eastAsia="Times New Roman" w:hAnsiTheme="minorBidi" w:cstheme="minorBidi"/>
                <w:b/>
                <w:bCs/>
                <w:sz w:val="24"/>
                <w:szCs w:val="24"/>
                <w:rtl/>
                <w:lang w:bidi="he-IL"/>
              </w:rPr>
            </w:pPr>
            <w:r w:rsidRPr="009E6A7D">
              <w:rPr>
                <w:rFonts w:asciiTheme="minorBidi" w:eastAsia="Times New Roman" w:hAnsiTheme="minorBidi" w:cstheme="minorBidi"/>
                <w:b/>
                <w:bCs/>
                <w:sz w:val="24"/>
                <w:szCs w:val="24"/>
                <w:rtl/>
                <w:lang w:bidi="he-IL"/>
              </w:rPr>
              <w:t>טפסים נלווים</w:t>
            </w:r>
          </w:p>
        </w:tc>
        <w:tc>
          <w:tcPr>
            <w:tcW w:w="3119" w:type="dxa"/>
            <w:tcBorders>
              <w:bottom w:val="single" w:sz="4" w:space="0" w:color="auto"/>
            </w:tcBorders>
            <w:shd w:val="clear" w:color="auto" w:fill="F2F2F2" w:themeFill="background1" w:themeFillShade="F2"/>
            <w:vAlign w:val="center"/>
          </w:tcPr>
          <w:p w:rsidR="009E6A7D" w:rsidRPr="009E6A7D" w:rsidRDefault="009E6A7D" w:rsidP="009E6A7D">
            <w:pPr>
              <w:jc w:val="center"/>
              <w:rPr>
                <w:rFonts w:asciiTheme="minorBidi" w:eastAsia="Times New Roman" w:hAnsiTheme="minorBidi" w:cstheme="minorBidi"/>
                <w:b/>
                <w:bCs/>
                <w:sz w:val="24"/>
                <w:szCs w:val="24"/>
                <w:rtl/>
                <w:lang w:bidi="he-IL"/>
              </w:rPr>
            </w:pPr>
            <w:r w:rsidRPr="009E6A7D">
              <w:rPr>
                <w:rFonts w:asciiTheme="minorBidi" w:eastAsia="Times New Roman" w:hAnsiTheme="minorBidi" w:cstheme="minorBidi"/>
                <w:b/>
                <w:bCs/>
                <w:sz w:val="24"/>
                <w:szCs w:val="24"/>
                <w:rtl/>
                <w:lang w:bidi="he-IL"/>
              </w:rPr>
              <w:t>מסמכים ישימים</w:t>
            </w:r>
            <w:r w:rsidRPr="009E6A7D">
              <w:rPr>
                <w:rFonts w:asciiTheme="minorBidi" w:eastAsia="Times New Roman" w:hAnsiTheme="minorBidi" w:cstheme="minorBidi" w:hint="cs"/>
                <w:b/>
                <w:bCs/>
                <w:sz w:val="24"/>
                <w:szCs w:val="24"/>
                <w:rtl/>
                <w:lang w:bidi="he-IL"/>
              </w:rPr>
              <w:t xml:space="preserve"> נוספים</w:t>
            </w:r>
          </w:p>
        </w:tc>
      </w:tr>
      <w:tr w:rsidR="00C401C7" w:rsidRPr="009E6A7D" w:rsidTr="00C401C7">
        <w:tc>
          <w:tcPr>
            <w:tcW w:w="567" w:type="dxa"/>
            <w:shd w:val="clear" w:color="auto" w:fill="auto"/>
          </w:tcPr>
          <w:p w:rsidR="00C401C7" w:rsidRPr="009E6A7D" w:rsidRDefault="00C401C7" w:rsidP="006F4F2F">
            <w:pPr>
              <w:jc w:val="center"/>
              <w:rPr>
                <w:rFonts w:asciiTheme="minorBidi" w:eastAsia="Times New Roman" w:hAnsiTheme="minorBidi" w:cstheme="minorBidi"/>
                <w:b/>
                <w:bCs/>
                <w:sz w:val="24"/>
                <w:szCs w:val="24"/>
                <w:rtl/>
                <w:lang w:bidi="he-IL"/>
              </w:rPr>
            </w:pPr>
            <w:r>
              <w:rPr>
                <w:rFonts w:asciiTheme="minorBidi" w:eastAsia="Times New Roman" w:hAnsiTheme="minorBidi" w:cstheme="minorBidi" w:hint="cs"/>
                <w:b/>
                <w:bCs/>
                <w:sz w:val="24"/>
                <w:szCs w:val="24"/>
                <w:rtl/>
                <w:lang w:bidi="he-IL"/>
              </w:rPr>
              <w:t>1</w:t>
            </w:r>
          </w:p>
        </w:tc>
        <w:tc>
          <w:tcPr>
            <w:tcW w:w="993" w:type="dxa"/>
            <w:shd w:val="clear" w:color="auto" w:fill="auto"/>
          </w:tcPr>
          <w:p w:rsidR="00C401C7" w:rsidRPr="009E6A7D" w:rsidRDefault="00C401C7" w:rsidP="00C401C7">
            <w:pPr>
              <w:jc w:val="center"/>
              <w:rPr>
                <w:rFonts w:asciiTheme="minorBidi" w:eastAsia="Times New Roman" w:hAnsiTheme="minorBidi" w:cstheme="minorBidi"/>
                <w:b/>
                <w:bCs/>
                <w:sz w:val="24"/>
                <w:szCs w:val="24"/>
                <w:rtl/>
                <w:lang w:bidi="he-IL"/>
              </w:rPr>
            </w:pPr>
            <w:r w:rsidRPr="009E6A7D">
              <w:rPr>
                <w:rFonts w:asciiTheme="minorBidi" w:eastAsia="Times New Roman" w:hAnsiTheme="minorBidi" w:cstheme="minorBidi"/>
                <w:b/>
                <w:bCs/>
                <w:sz w:val="24"/>
                <w:szCs w:val="24"/>
                <w:rtl/>
                <w:lang w:bidi="he-IL"/>
              </w:rPr>
              <w:t xml:space="preserve">מנ. </w:t>
            </w:r>
            <w:r>
              <w:rPr>
                <w:rFonts w:asciiTheme="minorBidi" w:eastAsia="Times New Roman" w:hAnsiTheme="minorBidi" w:cstheme="minorBidi" w:hint="cs"/>
                <w:b/>
                <w:bCs/>
                <w:sz w:val="24"/>
                <w:szCs w:val="24"/>
                <w:rtl/>
                <w:lang w:bidi="he-IL"/>
              </w:rPr>
              <w:t>1</w:t>
            </w:r>
          </w:p>
        </w:tc>
        <w:tc>
          <w:tcPr>
            <w:tcW w:w="1559" w:type="dxa"/>
            <w:shd w:val="clear" w:color="auto" w:fill="auto"/>
          </w:tcPr>
          <w:p w:rsidR="00C401C7" w:rsidRPr="009E6A7D" w:rsidRDefault="00C401C7" w:rsidP="006F4F2F">
            <w:pPr>
              <w:rPr>
                <w:rFonts w:asciiTheme="minorBidi" w:eastAsia="Times New Roman" w:hAnsiTheme="minorBidi" w:cstheme="minorBidi"/>
                <w:b/>
                <w:bCs/>
                <w:sz w:val="24"/>
                <w:szCs w:val="24"/>
                <w:rtl/>
                <w:lang w:bidi="he-IL"/>
              </w:rPr>
            </w:pPr>
            <w:r w:rsidRPr="009E6A7D">
              <w:rPr>
                <w:rFonts w:asciiTheme="minorBidi" w:eastAsia="Times New Roman" w:hAnsiTheme="minorBidi" w:cstheme="minorBidi"/>
                <w:b/>
                <w:bCs/>
                <w:sz w:val="24"/>
                <w:szCs w:val="24"/>
                <w:rtl/>
                <w:lang w:bidi="he-IL"/>
              </w:rPr>
              <w:t>קבלת</w:t>
            </w:r>
            <w:r w:rsidRPr="009E6A7D">
              <w:rPr>
                <w:rFonts w:asciiTheme="minorBidi" w:eastAsia="Times New Roman" w:hAnsiTheme="minorBidi" w:cstheme="minorBidi" w:hint="cs"/>
                <w:b/>
                <w:bCs/>
                <w:sz w:val="24"/>
                <w:szCs w:val="24"/>
                <w:rtl/>
                <w:lang w:bidi="he-IL"/>
              </w:rPr>
              <w:t xml:space="preserve"> </w:t>
            </w:r>
            <w:r>
              <w:rPr>
                <w:rFonts w:asciiTheme="minorBidi" w:eastAsia="Times New Roman" w:hAnsiTheme="minorBidi" w:cstheme="minorBidi"/>
                <w:b/>
                <w:bCs/>
                <w:sz w:val="24"/>
                <w:szCs w:val="24"/>
                <w:rtl/>
                <w:lang w:bidi="he-IL"/>
              </w:rPr>
              <w:t>משתקם</w:t>
            </w:r>
            <w:r w:rsidRPr="009E6A7D">
              <w:rPr>
                <w:rFonts w:asciiTheme="minorBidi" w:eastAsia="Times New Roman" w:hAnsiTheme="minorBidi" w:cstheme="minorBidi"/>
                <w:b/>
                <w:bCs/>
                <w:sz w:val="24"/>
                <w:szCs w:val="24"/>
                <w:rtl/>
                <w:lang w:bidi="he-IL"/>
              </w:rPr>
              <w:t xml:space="preserve"> ל</w:t>
            </w:r>
            <w:r>
              <w:rPr>
                <w:rFonts w:asciiTheme="minorBidi" w:eastAsia="Times New Roman" w:hAnsiTheme="minorBidi" w:cstheme="minorBidi"/>
                <w:b/>
                <w:bCs/>
                <w:sz w:val="24"/>
                <w:szCs w:val="24"/>
                <w:rtl/>
                <w:lang w:bidi="he-IL"/>
              </w:rPr>
              <w:t>מרכז רש"ת</w:t>
            </w:r>
          </w:p>
        </w:tc>
        <w:tc>
          <w:tcPr>
            <w:tcW w:w="3260" w:type="dxa"/>
            <w:shd w:val="clear" w:color="auto" w:fill="auto"/>
          </w:tcPr>
          <w:p w:rsidR="00C401C7" w:rsidRPr="009E6A7D" w:rsidRDefault="00C401C7" w:rsidP="00C401C7">
            <w:pPr>
              <w:numPr>
                <w:ilvl w:val="0"/>
                <w:numId w:val="43"/>
              </w:numPr>
              <w:ind w:left="175" w:hanging="175"/>
              <w:contextualSpacing/>
              <w:rPr>
                <w:rFonts w:asciiTheme="minorBidi" w:eastAsia="Times New Roman" w:hAnsiTheme="minorBidi" w:cstheme="minorBidi"/>
                <w:sz w:val="22"/>
                <w:szCs w:val="22"/>
                <w:lang w:bidi="he-IL"/>
              </w:rPr>
            </w:pPr>
            <w:r w:rsidRPr="009E6A7D">
              <w:rPr>
                <w:rFonts w:asciiTheme="minorBidi" w:eastAsia="Times New Roman" w:hAnsiTheme="minorBidi" w:cstheme="minorBidi"/>
                <w:b/>
                <w:bCs/>
                <w:sz w:val="22"/>
                <w:szCs w:val="22"/>
                <w:rtl/>
                <w:lang w:bidi="he-IL"/>
              </w:rPr>
              <w:t>מנ. 1-</w:t>
            </w:r>
            <w:r>
              <w:rPr>
                <w:rFonts w:asciiTheme="minorBidi" w:eastAsia="Times New Roman" w:hAnsiTheme="minorBidi" w:cstheme="minorBidi" w:hint="cs"/>
                <w:b/>
                <w:bCs/>
                <w:sz w:val="22"/>
                <w:szCs w:val="22"/>
                <w:rtl/>
                <w:lang w:bidi="he-IL"/>
              </w:rPr>
              <w:t>1</w:t>
            </w:r>
            <w:r w:rsidRPr="009E6A7D">
              <w:rPr>
                <w:rFonts w:asciiTheme="minorBidi" w:eastAsia="Times New Roman" w:hAnsiTheme="minorBidi" w:cstheme="minorBidi" w:hint="cs"/>
                <w:sz w:val="22"/>
                <w:szCs w:val="22"/>
                <w:rtl/>
                <w:lang w:bidi="he-IL"/>
              </w:rPr>
              <w:t xml:space="preserve"> </w:t>
            </w:r>
            <w:r w:rsidRPr="009E6A7D">
              <w:rPr>
                <w:rFonts w:asciiTheme="minorBidi" w:eastAsia="Times New Roman" w:hAnsiTheme="minorBidi" w:hint="cs"/>
                <w:sz w:val="22"/>
                <w:szCs w:val="22"/>
                <w:rtl/>
                <w:lang w:bidi="he-IL"/>
              </w:rPr>
              <w:t>קליטה</w:t>
            </w:r>
            <w:r w:rsidRPr="009E6A7D">
              <w:rPr>
                <w:rFonts w:asciiTheme="minorBidi" w:eastAsia="Times New Roman" w:hAnsiTheme="minorBidi"/>
                <w:sz w:val="22"/>
                <w:szCs w:val="22"/>
                <w:rtl/>
                <w:lang w:bidi="he-IL"/>
              </w:rPr>
              <w:t xml:space="preserve"> </w:t>
            </w:r>
            <w:r w:rsidRPr="009E6A7D">
              <w:rPr>
                <w:rFonts w:asciiTheme="minorBidi" w:eastAsia="Times New Roman" w:hAnsiTheme="minorBidi" w:hint="cs"/>
                <w:sz w:val="22"/>
                <w:szCs w:val="22"/>
                <w:rtl/>
                <w:lang w:bidi="he-IL"/>
              </w:rPr>
              <w:t>למועמד</w:t>
            </w:r>
            <w:r w:rsidRPr="009E6A7D">
              <w:rPr>
                <w:rFonts w:asciiTheme="minorBidi" w:eastAsia="Times New Roman" w:hAnsiTheme="minorBidi"/>
                <w:sz w:val="22"/>
                <w:szCs w:val="22"/>
                <w:rtl/>
                <w:lang w:bidi="he-IL"/>
              </w:rPr>
              <w:t xml:space="preserve"> </w:t>
            </w:r>
            <w:r>
              <w:rPr>
                <w:rFonts w:asciiTheme="minorBidi" w:eastAsia="Times New Roman" w:hAnsiTheme="minorBidi" w:hint="cs"/>
                <w:sz w:val="22"/>
                <w:szCs w:val="22"/>
                <w:rtl/>
                <w:lang w:bidi="he-IL"/>
              </w:rPr>
              <w:t>מרכז רש</w:t>
            </w:r>
            <w:r>
              <w:rPr>
                <w:rFonts w:asciiTheme="minorBidi" w:eastAsia="Times New Roman" w:hAnsiTheme="minorBidi"/>
                <w:sz w:val="22"/>
                <w:szCs w:val="22"/>
                <w:rtl/>
                <w:lang w:bidi="he-IL"/>
              </w:rPr>
              <w:t>"</w:t>
            </w:r>
            <w:r>
              <w:rPr>
                <w:rFonts w:asciiTheme="minorBidi" w:eastAsia="Times New Roman" w:hAnsiTheme="minorBidi" w:hint="cs"/>
                <w:sz w:val="22"/>
                <w:szCs w:val="22"/>
                <w:rtl/>
                <w:lang w:bidi="he-IL"/>
              </w:rPr>
              <w:t>ת</w:t>
            </w:r>
          </w:p>
          <w:p w:rsidR="00C401C7" w:rsidRPr="009E6A7D" w:rsidRDefault="00C401C7" w:rsidP="00C401C7">
            <w:pPr>
              <w:numPr>
                <w:ilvl w:val="0"/>
                <w:numId w:val="43"/>
              </w:numPr>
              <w:ind w:left="175" w:hanging="175"/>
              <w:contextualSpacing/>
              <w:rPr>
                <w:rFonts w:asciiTheme="minorBidi" w:eastAsia="Times New Roman" w:hAnsiTheme="minorBidi" w:cstheme="minorBidi"/>
                <w:sz w:val="22"/>
                <w:szCs w:val="22"/>
              </w:rPr>
            </w:pPr>
            <w:r w:rsidRPr="009E6A7D">
              <w:rPr>
                <w:rFonts w:asciiTheme="minorBidi" w:eastAsia="Times New Roman" w:hAnsiTheme="minorBidi" w:hint="cs"/>
                <w:b/>
                <w:bCs/>
                <w:sz w:val="22"/>
                <w:szCs w:val="22"/>
                <w:rtl/>
                <w:lang w:bidi="he-IL"/>
              </w:rPr>
              <w:t>מנ</w:t>
            </w:r>
            <w:r w:rsidRPr="009E6A7D">
              <w:rPr>
                <w:rFonts w:asciiTheme="minorBidi" w:eastAsia="Times New Roman" w:hAnsiTheme="minorBidi"/>
                <w:b/>
                <w:bCs/>
                <w:sz w:val="22"/>
                <w:szCs w:val="22"/>
                <w:rtl/>
                <w:lang w:bidi="he-IL"/>
              </w:rPr>
              <w:t>. 2-</w:t>
            </w:r>
            <w:r>
              <w:rPr>
                <w:rFonts w:asciiTheme="minorBidi" w:eastAsia="Times New Roman" w:hAnsiTheme="minorBidi" w:hint="cs"/>
                <w:b/>
                <w:bCs/>
                <w:sz w:val="22"/>
                <w:szCs w:val="22"/>
                <w:rtl/>
                <w:lang w:bidi="he-IL"/>
              </w:rPr>
              <w:t>1</w:t>
            </w:r>
            <w:r w:rsidRPr="009E6A7D">
              <w:rPr>
                <w:rFonts w:asciiTheme="minorBidi" w:eastAsia="Times New Roman" w:hAnsiTheme="minorBidi" w:hint="cs"/>
                <w:sz w:val="22"/>
                <w:szCs w:val="22"/>
                <w:rtl/>
                <w:lang w:bidi="he-IL"/>
              </w:rPr>
              <w:t xml:space="preserve"> דרישת</w:t>
            </w:r>
            <w:r w:rsidRPr="009E6A7D">
              <w:rPr>
                <w:rFonts w:asciiTheme="minorBidi" w:eastAsia="Times New Roman" w:hAnsiTheme="minorBidi"/>
                <w:sz w:val="22"/>
                <w:szCs w:val="22"/>
                <w:rtl/>
                <w:lang w:bidi="he-IL"/>
              </w:rPr>
              <w:t xml:space="preserve"> </w:t>
            </w:r>
            <w:r w:rsidRPr="009E6A7D">
              <w:rPr>
                <w:rFonts w:asciiTheme="minorBidi" w:eastAsia="Times New Roman" w:hAnsiTheme="minorBidi" w:hint="cs"/>
                <w:sz w:val="22"/>
                <w:szCs w:val="22"/>
                <w:rtl/>
                <w:lang w:bidi="he-IL"/>
              </w:rPr>
              <w:t>מסמכים</w:t>
            </w:r>
            <w:r w:rsidRPr="009E6A7D">
              <w:rPr>
                <w:rFonts w:asciiTheme="minorBidi" w:eastAsia="Times New Roman" w:hAnsiTheme="minorBidi"/>
                <w:sz w:val="22"/>
                <w:szCs w:val="22"/>
                <w:rtl/>
                <w:lang w:bidi="he-IL"/>
              </w:rPr>
              <w:t xml:space="preserve"> </w:t>
            </w:r>
            <w:r w:rsidRPr="009E6A7D">
              <w:rPr>
                <w:rFonts w:asciiTheme="minorBidi" w:eastAsia="Times New Roman" w:hAnsiTheme="minorBidi" w:hint="cs"/>
                <w:sz w:val="22"/>
                <w:szCs w:val="22"/>
                <w:rtl/>
                <w:lang w:bidi="he-IL"/>
              </w:rPr>
              <w:t>לקבלת</w:t>
            </w:r>
            <w:r w:rsidRPr="009E6A7D">
              <w:rPr>
                <w:rFonts w:asciiTheme="minorBidi" w:eastAsia="Times New Roman" w:hAnsiTheme="minorBidi"/>
                <w:sz w:val="22"/>
                <w:szCs w:val="22"/>
                <w:rtl/>
                <w:lang w:bidi="he-IL"/>
              </w:rPr>
              <w:t xml:space="preserve"> </w:t>
            </w:r>
            <w:r>
              <w:rPr>
                <w:rFonts w:asciiTheme="minorBidi" w:eastAsia="Times New Roman" w:hAnsiTheme="minorBidi" w:hint="cs"/>
                <w:sz w:val="22"/>
                <w:szCs w:val="22"/>
                <w:rtl/>
                <w:lang w:bidi="he-IL"/>
              </w:rPr>
              <w:t>משתקם</w:t>
            </w:r>
            <w:r w:rsidRPr="009E6A7D">
              <w:rPr>
                <w:rFonts w:asciiTheme="minorBidi" w:eastAsia="Times New Roman" w:hAnsiTheme="minorBidi"/>
                <w:sz w:val="22"/>
                <w:szCs w:val="22"/>
                <w:rtl/>
                <w:lang w:bidi="he-IL"/>
              </w:rPr>
              <w:t xml:space="preserve"> </w:t>
            </w:r>
            <w:r w:rsidRPr="009E6A7D">
              <w:rPr>
                <w:rFonts w:asciiTheme="minorBidi" w:eastAsia="Times New Roman" w:hAnsiTheme="minorBidi" w:hint="cs"/>
                <w:sz w:val="22"/>
                <w:szCs w:val="22"/>
                <w:rtl/>
                <w:lang w:bidi="he-IL"/>
              </w:rPr>
              <w:t>ל</w:t>
            </w:r>
            <w:r>
              <w:rPr>
                <w:rFonts w:asciiTheme="minorBidi" w:eastAsia="Times New Roman" w:hAnsiTheme="minorBidi" w:hint="cs"/>
                <w:sz w:val="22"/>
                <w:szCs w:val="22"/>
                <w:rtl/>
                <w:lang w:bidi="he-IL"/>
              </w:rPr>
              <w:t>מרכז רש</w:t>
            </w:r>
            <w:r>
              <w:rPr>
                <w:rFonts w:asciiTheme="minorBidi" w:eastAsia="Times New Roman" w:hAnsiTheme="minorBidi"/>
                <w:sz w:val="22"/>
                <w:szCs w:val="22"/>
                <w:rtl/>
                <w:lang w:bidi="he-IL"/>
              </w:rPr>
              <w:t>"</w:t>
            </w:r>
            <w:r>
              <w:rPr>
                <w:rFonts w:asciiTheme="minorBidi" w:eastAsia="Times New Roman" w:hAnsiTheme="minorBidi" w:hint="cs"/>
                <w:sz w:val="22"/>
                <w:szCs w:val="22"/>
                <w:rtl/>
                <w:lang w:bidi="he-IL"/>
              </w:rPr>
              <w:t>ת</w:t>
            </w:r>
          </w:p>
          <w:p w:rsidR="00C401C7" w:rsidRPr="009E6A7D" w:rsidRDefault="00C401C7" w:rsidP="00C401C7">
            <w:pPr>
              <w:numPr>
                <w:ilvl w:val="0"/>
                <w:numId w:val="43"/>
              </w:numPr>
              <w:ind w:left="175" w:hanging="175"/>
              <w:contextualSpacing/>
              <w:rPr>
                <w:rFonts w:asciiTheme="minorBidi" w:eastAsia="Times New Roman" w:hAnsiTheme="minorBidi" w:cstheme="minorBidi"/>
                <w:sz w:val="22"/>
                <w:szCs w:val="22"/>
                <w:rtl/>
              </w:rPr>
            </w:pPr>
            <w:r w:rsidRPr="009E6A7D">
              <w:rPr>
                <w:rFonts w:asciiTheme="minorBidi" w:eastAsia="Times New Roman" w:hAnsiTheme="minorBidi" w:hint="cs"/>
                <w:b/>
                <w:bCs/>
                <w:sz w:val="22"/>
                <w:szCs w:val="22"/>
                <w:rtl/>
                <w:lang w:bidi="he-IL"/>
              </w:rPr>
              <w:t>מנ</w:t>
            </w:r>
            <w:r w:rsidRPr="009E6A7D">
              <w:rPr>
                <w:rFonts w:asciiTheme="minorBidi" w:eastAsia="Times New Roman" w:hAnsiTheme="minorBidi"/>
                <w:b/>
                <w:bCs/>
                <w:sz w:val="22"/>
                <w:szCs w:val="22"/>
                <w:rtl/>
                <w:lang w:bidi="he-IL"/>
              </w:rPr>
              <w:t>. 3-</w:t>
            </w:r>
            <w:r>
              <w:rPr>
                <w:rFonts w:asciiTheme="minorBidi" w:eastAsia="Times New Roman" w:hAnsiTheme="minorBidi" w:hint="cs"/>
                <w:b/>
                <w:bCs/>
                <w:sz w:val="22"/>
                <w:szCs w:val="22"/>
                <w:rtl/>
                <w:lang w:bidi="he-IL"/>
              </w:rPr>
              <w:t>1</w:t>
            </w:r>
            <w:r w:rsidRPr="009E6A7D">
              <w:rPr>
                <w:rFonts w:asciiTheme="minorBidi" w:eastAsia="Times New Roman" w:hAnsiTheme="minorBidi"/>
                <w:sz w:val="22"/>
                <w:szCs w:val="22"/>
                <w:rtl/>
                <w:lang w:bidi="he-IL"/>
              </w:rPr>
              <w:t xml:space="preserve"> </w:t>
            </w:r>
            <w:r w:rsidRPr="009E6A7D">
              <w:rPr>
                <w:rFonts w:asciiTheme="minorBidi" w:eastAsia="Times New Roman" w:hAnsiTheme="minorBidi" w:hint="cs"/>
                <w:sz w:val="22"/>
                <w:szCs w:val="22"/>
                <w:rtl/>
                <w:lang w:bidi="he-IL"/>
              </w:rPr>
              <w:t>טופס</w:t>
            </w:r>
            <w:r w:rsidRPr="009E6A7D">
              <w:rPr>
                <w:rFonts w:asciiTheme="minorBidi" w:eastAsia="Times New Roman" w:hAnsiTheme="minorBidi"/>
                <w:sz w:val="22"/>
                <w:szCs w:val="22"/>
                <w:rtl/>
                <w:lang w:bidi="he-IL"/>
              </w:rPr>
              <w:t xml:space="preserve"> </w:t>
            </w:r>
            <w:r w:rsidRPr="009E6A7D">
              <w:rPr>
                <w:rFonts w:asciiTheme="minorBidi" w:eastAsia="Times New Roman" w:hAnsiTheme="minorBidi" w:hint="cs"/>
                <w:sz w:val="22"/>
                <w:szCs w:val="22"/>
                <w:rtl/>
                <w:lang w:bidi="he-IL"/>
              </w:rPr>
              <w:t>הודעה</w:t>
            </w:r>
            <w:r w:rsidRPr="009E6A7D">
              <w:rPr>
                <w:rFonts w:asciiTheme="minorBidi" w:eastAsia="Times New Roman" w:hAnsiTheme="minorBidi"/>
                <w:sz w:val="22"/>
                <w:szCs w:val="22"/>
                <w:rtl/>
                <w:lang w:bidi="he-IL"/>
              </w:rPr>
              <w:t xml:space="preserve"> </w:t>
            </w:r>
            <w:r w:rsidRPr="009E6A7D">
              <w:rPr>
                <w:rFonts w:asciiTheme="minorBidi" w:eastAsia="Times New Roman" w:hAnsiTheme="minorBidi" w:hint="cs"/>
                <w:sz w:val="22"/>
                <w:szCs w:val="22"/>
                <w:rtl/>
                <w:lang w:bidi="he-IL"/>
              </w:rPr>
              <w:t>לקליטת</w:t>
            </w:r>
            <w:r w:rsidRPr="009E6A7D">
              <w:rPr>
                <w:rFonts w:asciiTheme="minorBidi" w:eastAsia="Times New Roman" w:hAnsiTheme="minorBidi"/>
                <w:sz w:val="22"/>
                <w:szCs w:val="22"/>
                <w:rtl/>
                <w:lang w:bidi="he-IL"/>
              </w:rPr>
              <w:t xml:space="preserve"> </w:t>
            </w:r>
            <w:r>
              <w:rPr>
                <w:rFonts w:asciiTheme="minorBidi" w:eastAsia="Times New Roman" w:hAnsiTheme="minorBidi" w:hint="cs"/>
                <w:sz w:val="22"/>
                <w:szCs w:val="22"/>
                <w:rtl/>
                <w:lang w:bidi="he-IL"/>
              </w:rPr>
              <w:t>משתקם</w:t>
            </w:r>
            <w:r w:rsidRPr="009E6A7D">
              <w:rPr>
                <w:rFonts w:asciiTheme="minorBidi" w:eastAsia="Times New Roman" w:hAnsiTheme="minorBidi"/>
                <w:sz w:val="22"/>
                <w:szCs w:val="22"/>
                <w:rtl/>
                <w:lang w:bidi="he-IL"/>
              </w:rPr>
              <w:t xml:space="preserve"> </w:t>
            </w:r>
            <w:r w:rsidRPr="009E6A7D">
              <w:rPr>
                <w:rFonts w:asciiTheme="minorBidi" w:eastAsia="Times New Roman" w:hAnsiTheme="minorBidi" w:hint="cs"/>
                <w:sz w:val="22"/>
                <w:szCs w:val="22"/>
                <w:rtl/>
                <w:lang w:bidi="he-IL"/>
              </w:rPr>
              <w:t>חדש</w:t>
            </w:r>
            <w:r w:rsidRPr="009E6A7D">
              <w:rPr>
                <w:rFonts w:asciiTheme="minorBidi" w:eastAsia="Times New Roman" w:hAnsiTheme="minorBidi"/>
                <w:sz w:val="22"/>
                <w:szCs w:val="22"/>
                <w:rtl/>
                <w:lang w:bidi="he-IL"/>
              </w:rPr>
              <w:t xml:space="preserve"> </w:t>
            </w:r>
          </w:p>
        </w:tc>
        <w:tc>
          <w:tcPr>
            <w:tcW w:w="3119" w:type="dxa"/>
            <w:shd w:val="clear" w:color="auto" w:fill="auto"/>
          </w:tcPr>
          <w:p w:rsidR="00C401C7" w:rsidRPr="009E6A7D" w:rsidRDefault="00C401C7" w:rsidP="006F4F2F">
            <w:pPr>
              <w:numPr>
                <w:ilvl w:val="0"/>
                <w:numId w:val="43"/>
              </w:numPr>
              <w:ind w:left="175" w:hanging="175"/>
              <w:contextualSpacing/>
              <w:rPr>
                <w:rFonts w:asciiTheme="minorBidi" w:eastAsia="Times New Roman" w:hAnsiTheme="minorBidi" w:cstheme="minorBidi"/>
                <w:sz w:val="22"/>
                <w:szCs w:val="22"/>
                <w:rtl/>
                <w:lang w:bidi="he-IL"/>
              </w:rPr>
            </w:pPr>
            <w:r w:rsidRPr="009E6A7D">
              <w:rPr>
                <w:rFonts w:asciiTheme="minorBidi" w:eastAsia="Times New Roman" w:hAnsiTheme="minorBidi" w:cstheme="minorBidi"/>
                <w:sz w:val="22"/>
                <w:szCs w:val="22"/>
                <w:rtl/>
                <w:lang w:bidi="he-IL"/>
              </w:rPr>
              <w:t xml:space="preserve">דו"ח סוציאלי עדכני (3 חו') </w:t>
            </w:r>
          </w:p>
          <w:p w:rsidR="00C401C7" w:rsidRPr="009E6A7D" w:rsidRDefault="00C401C7" w:rsidP="006F4F2F">
            <w:pPr>
              <w:numPr>
                <w:ilvl w:val="0"/>
                <w:numId w:val="43"/>
              </w:numPr>
              <w:ind w:left="175" w:hanging="175"/>
              <w:contextualSpacing/>
              <w:rPr>
                <w:rFonts w:asciiTheme="minorBidi" w:eastAsia="Times New Roman" w:hAnsiTheme="minorBidi" w:cstheme="minorBidi"/>
                <w:sz w:val="22"/>
                <w:szCs w:val="22"/>
                <w:rtl/>
                <w:lang w:bidi="he-IL"/>
              </w:rPr>
            </w:pPr>
            <w:r w:rsidRPr="009E6A7D">
              <w:rPr>
                <w:rFonts w:asciiTheme="minorBidi" w:eastAsia="Times New Roman" w:hAnsiTheme="minorBidi" w:cstheme="minorBidi"/>
                <w:sz w:val="22"/>
                <w:szCs w:val="22"/>
                <w:rtl/>
                <w:lang w:bidi="he-IL"/>
              </w:rPr>
              <w:t>דו"ח תפקודי של ה</w:t>
            </w:r>
            <w:r>
              <w:rPr>
                <w:rFonts w:asciiTheme="minorBidi" w:eastAsia="Times New Roman" w:hAnsiTheme="minorBidi" w:cstheme="minorBidi"/>
                <w:sz w:val="22"/>
                <w:szCs w:val="22"/>
                <w:rtl/>
                <w:lang w:bidi="he-IL"/>
              </w:rPr>
              <w:t>משתקם</w:t>
            </w:r>
            <w:r w:rsidRPr="009E6A7D">
              <w:rPr>
                <w:rFonts w:asciiTheme="minorBidi" w:eastAsia="Times New Roman" w:hAnsiTheme="minorBidi" w:cstheme="minorBidi"/>
                <w:sz w:val="22"/>
                <w:szCs w:val="22"/>
                <w:rtl/>
                <w:lang w:bidi="he-IL"/>
              </w:rPr>
              <w:t xml:space="preserve"> ממסגרת אחרונה </w:t>
            </w:r>
          </w:p>
          <w:p w:rsidR="00C401C7" w:rsidRPr="009E6A7D" w:rsidRDefault="00C401C7" w:rsidP="006F4F2F">
            <w:pPr>
              <w:numPr>
                <w:ilvl w:val="0"/>
                <w:numId w:val="43"/>
              </w:numPr>
              <w:ind w:left="175" w:hanging="175"/>
              <w:contextualSpacing/>
              <w:rPr>
                <w:rFonts w:asciiTheme="minorBidi" w:eastAsia="Times New Roman" w:hAnsiTheme="minorBidi" w:cstheme="minorBidi"/>
                <w:sz w:val="22"/>
                <w:szCs w:val="22"/>
                <w:rtl/>
                <w:lang w:bidi="he-IL"/>
              </w:rPr>
            </w:pPr>
            <w:r w:rsidRPr="009E6A7D">
              <w:rPr>
                <w:rFonts w:asciiTheme="minorBidi" w:eastAsia="Times New Roman" w:hAnsiTheme="minorBidi" w:cstheme="minorBidi"/>
                <w:sz w:val="22"/>
                <w:szCs w:val="22"/>
                <w:rtl/>
                <w:lang w:bidi="he-IL"/>
              </w:rPr>
              <w:t>אבחון וועדת אבחון של ה</w:t>
            </w:r>
            <w:r>
              <w:rPr>
                <w:rFonts w:asciiTheme="minorBidi" w:eastAsia="Times New Roman" w:hAnsiTheme="minorBidi" w:cstheme="minorBidi"/>
                <w:sz w:val="22"/>
                <w:szCs w:val="22"/>
                <w:rtl/>
                <w:lang w:bidi="he-IL"/>
              </w:rPr>
              <w:t>משתקם</w:t>
            </w:r>
          </w:p>
          <w:p w:rsidR="00C401C7" w:rsidRPr="009E6A7D" w:rsidRDefault="00C401C7" w:rsidP="006F4F2F">
            <w:pPr>
              <w:numPr>
                <w:ilvl w:val="0"/>
                <w:numId w:val="43"/>
              </w:numPr>
              <w:ind w:left="175" w:hanging="175"/>
              <w:contextualSpacing/>
              <w:rPr>
                <w:rFonts w:asciiTheme="minorBidi" w:eastAsia="Times New Roman" w:hAnsiTheme="minorBidi" w:cstheme="minorBidi"/>
                <w:sz w:val="22"/>
                <w:szCs w:val="22"/>
                <w:rtl/>
                <w:lang w:bidi="he-IL"/>
              </w:rPr>
            </w:pPr>
            <w:r w:rsidRPr="009E6A7D">
              <w:rPr>
                <w:rFonts w:asciiTheme="minorBidi" w:eastAsia="Times New Roman" w:hAnsiTheme="minorBidi" w:cstheme="minorBidi"/>
                <w:sz w:val="22"/>
                <w:szCs w:val="22"/>
                <w:rtl/>
                <w:lang w:bidi="he-IL"/>
              </w:rPr>
              <w:t xml:space="preserve">דו"ח רפואי עדכני (3 חו') </w:t>
            </w:r>
          </w:p>
          <w:p w:rsidR="00C401C7" w:rsidRPr="009E6A7D" w:rsidRDefault="00C401C7" w:rsidP="006F4F2F">
            <w:pPr>
              <w:numPr>
                <w:ilvl w:val="0"/>
                <w:numId w:val="43"/>
              </w:numPr>
              <w:ind w:left="175" w:hanging="175"/>
              <w:contextualSpacing/>
              <w:rPr>
                <w:rFonts w:asciiTheme="minorBidi" w:eastAsia="Times New Roman" w:hAnsiTheme="minorBidi" w:cstheme="minorBidi"/>
                <w:rtl/>
                <w:lang w:bidi="he-IL"/>
              </w:rPr>
            </w:pPr>
            <w:r w:rsidRPr="009E6A7D">
              <w:rPr>
                <w:rFonts w:asciiTheme="minorBidi" w:eastAsia="Times New Roman" w:hAnsiTheme="minorBidi" w:cstheme="minorBidi"/>
                <w:sz w:val="22"/>
                <w:szCs w:val="22"/>
                <w:rtl/>
                <w:lang w:bidi="he-IL"/>
              </w:rPr>
              <w:t>צילום ת.ז.</w:t>
            </w:r>
          </w:p>
        </w:tc>
      </w:tr>
      <w:tr w:rsidR="00C401C7" w:rsidRPr="009E6A7D" w:rsidTr="00C401C7">
        <w:tc>
          <w:tcPr>
            <w:tcW w:w="567" w:type="dxa"/>
            <w:shd w:val="clear" w:color="auto" w:fill="auto"/>
          </w:tcPr>
          <w:p w:rsidR="00C401C7" w:rsidRPr="009E6A7D" w:rsidRDefault="00C401C7" w:rsidP="006F4F2F">
            <w:pPr>
              <w:jc w:val="center"/>
              <w:rPr>
                <w:rFonts w:asciiTheme="minorBidi" w:eastAsia="Times New Roman" w:hAnsiTheme="minorBidi" w:cstheme="minorBidi"/>
                <w:b/>
                <w:bCs/>
                <w:sz w:val="24"/>
                <w:szCs w:val="24"/>
                <w:rtl/>
                <w:lang w:bidi="he-IL"/>
              </w:rPr>
            </w:pPr>
            <w:r w:rsidRPr="009E6A7D">
              <w:rPr>
                <w:rFonts w:asciiTheme="minorBidi" w:eastAsia="Times New Roman" w:hAnsiTheme="minorBidi" w:cstheme="minorBidi"/>
                <w:b/>
                <w:bCs/>
                <w:sz w:val="24"/>
                <w:szCs w:val="24"/>
                <w:rtl/>
                <w:lang w:bidi="he-IL"/>
              </w:rPr>
              <w:t>4</w:t>
            </w:r>
          </w:p>
        </w:tc>
        <w:tc>
          <w:tcPr>
            <w:tcW w:w="993" w:type="dxa"/>
            <w:shd w:val="clear" w:color="auto" w:fill="auto"/>
          </w:tcPr>
          <w:p w:rsidR="00C401C7" w:rsidRPr="009E6A7D" w:rsidRDefault="00C401C7" w:rsidP="00C401C7">
            <w:pPr>
              <w:jc w:val="center"/>
              <w:rPr>
                <w:rFonts w:asciiTheme="minorBidi" w:eastAsia="Times New Roman" w:hAnsiTheme="minorBidi" w:cstheme="minorBidi"/>
                <w:b/>
                <w:bCs/>
                <w:sz w:val="24"/>
                <w:szCs w:val="24"/>
                <w:rtl/>
                <w:lang w:bidi="he-IL"/>
              </w:rPr>
            </w:pPr>
            <w:r w:rsidRPr="009E6A7D">
              <w:rPr>
                <w:rFonts w:asciiTheme="minorBidi" w:eastAsia="Times New Roman" w:hAnsiTheme="minorBidi" w:cstheme="minorBidi"/>
                <w:b/>
                <w:bCs/>
                <w:sz w:val="24"/>
                <w:szCs w:val="24"/>
                <w:rtl/>
                <w:lang w:bidi="he-IL"/>
              </w:rPr>
              <w:t>מנ</w:t>
            </w:r>
            <w:r w:rsidRPr="009E6A7D">
              <w:rPr>
                <w:rFonts w:asciiTheme="minorBidi" w:eastAsia="Times New Roman" w:hAnsiTheme="minorBidi" w:cstheme="minorBidi" w:hint="cs"/>
                <w:b/>
                <w:bCs/>
                <w:sz w:val="24"/>
                <w:szCs w:val="24"/>
                <w:rtl/>
                <w:lang w:bidi="he-IL"/>
              </w:rPr>
              <w:t>.</w:t>
            </w:r>
            <w:r w:rsidRPr="009E6A7D">
              <w:rPr>
                <w:rFonts w:asciiTheme="minorBidi" w:eastAsia="Times New Roman" w:hAnsiTheme="minorBidi" w:cstheme="minorBidi"/>
                <w:b/>
                <w:bCs/>
                <w:sz w:val="24"/>
                <w:szCs w:val="24"/>
                <w:rtl/>
                <w:lang w:bidi="he-IL"/>
              </w:rPr>
              <w:t xml:space="preserve"> </w:t>
            </w:r>
            <w:r>
              <w:rPr>
                <w:rFonts w:asciiTheme="minorBidi" w:eastAsia="Times New Roman" w:hAnsiTheme="minorBidi" w:cstheme="minorBidi" w:hint="cs"/>
                <w:b/>
                <w:bCs/>
                <w:sz w:val="24"/>
                <w:szCs w:val="24"/>
                <w:rtl/>
                <w:lang w:bidi="he-IL"/>
              </w:rPr>
              <w:t>2</w:t>
            </w:r>
          </w:p>
        </w:tc>
        <w:tc>
          <w:tcPr>
            <w:tcW w:w="1559" w:type="dxa"/>
            <w:shd w:val="clear" w:color="auto" w:fill="auto"/>
          </w:tcPr>
          <w:p w:rsidR="00C401C7" w:rsidRPr="009E6A7D" w:rsidRDefault="00C401C7" w:rsidP="006F4F2F">
            <w:pPr>
              <w:rPr>
                <w:rFonts w:asciiTheme="minorBidi" w:eastAsia="Times New Roman" w:hAnsiTheme="minorBidi" w:cstheme="minorBidi"/>
                <w:b/>
                <w:bCs/>
                <w:sz w:val="24"/>
                <w:szCs w:val="24"/>
                <w:rtl/>
                <w:lang w:bidi="he-IL"/>
              </w:rPr>
            </w:pPr>
            <w:r w:rsidRPr="009E6A7D">
              <w:rPr>
                <w:rFonts w:asciiTheme="minorBidi" w:eastAsia="Times New Roman" w:hAnsiTheme="minorBidi" w:cstheme="minorBidi"/>
                <w:b/>
                <w:bCs/>
                <w:sz w:val="24"/>
                <w:szCs w:val="24"/>
                <w:rtl/>
                <w:lang w:bidi="he-IL"/>
              </w:rPr>
              <w:t xml:space="preserve">ניהול תיק </w:t>
            </w:r>
            <w:r>
              <w:rPr>
                <w:rFonts w:asciiTheme="minorBidi" w:eastAsia="Times New Roman" w:hAnsiTheme="minorBidi" w:cstheme="minorBidi"/>
                <w:b/>
                <w:bCs/>
                <w:sz w:val="24"/>
                <w:szCs w:val="24"/>
                <w:rtl/>
                <w:lang w:bidi="he-IL"/>
              </w:rPr>
              <w:t>משתקם</w:t>
            </w:r>
            <w:r w:rsidRPr="009E6A7D">
              <w:rPr>
                <w:rFonts w:asciiTheme="minorBidi" w:eastAsia="Times New Roman" w:hAnsiTheme="minorBidi" w:cstheme="minorBidi"/>
                <w:b/>
                <w:bCs/>
                <w:sz w:val="24"/>
                <w:szCs w:val="24"/>
                <w:rtl/>
                <w:lang w:bidi="he-IL"/>
              </w:rPr>
              <w:t xml:space="preserve"> </w:t>
            </w:r>
            <w:r>
              <w:rPr>
                <w:rFonts w:asciiTheme="minorBidi" w:eastAsia="Times New Roman" w:hAnsiTheme="minorBidi" w:cstheme="minorBidi"/>
                <w:b/>
                <w:bCs/>
                <w:sz w:val="24"/>
                <w:szCs w:val="24"/>
                <w:rtl/>
                <w:lang w:bidi="he-IL"/>
              </w:rPr>
              <w:t>מרכז רש"ת</w:t>
            </w:r>
          </w:p>
        </w:tc>
        <w:tc>
          <w:tcPr>
            <w:tcW w:w="3260" w:type="dxa"/>
            <w:shd w:val="clear" w:color="auto" w:fill="auto"/>
          </w:tcPr>
          <w:p w:rsidR="00C401C7" w:rsidRPr="009E6A7D" w:rsidRDefault="00C401C7" w:rsidP="00C401C7">
            <w:pPr>
              <w:numPr>
                <w:ilvl w:val="0"/>
                <w:numId w:val="50"/>
              </w:numPr>
              <w:ind w:left="175" w:hanging="175"/>
              <w:contextualSpacing/>
              <w:rPr>
                <w:rFonts w:asciiTheme="minorBidi" w:eastAsia="Times New Roman" w:hAnsiTheme="minorBidi" w:cstheme="minorBidi"/>
                <w:sz w:val="22"/>
                <w:szCs w:val="22"/>
                <w:rtl/>
                <w:lang w:bidi="he-IL"/>
              </w:rPr>
            </w:pPr>
            <w:r w:rsidRPr="009E6A7D">
              <w:rPr>
                <w:rFonts w:asciiTheme="minorBidi" w:eastAsia="Times New Roman" w:hAnsiTheme="minorBidi" w:cstheme="minorBidi"/>
                <w:b/>
                <w:bCs/>
                <w:sz w:val="22"/>
                <w:szCs w:val="22"/>
                <w:rtl/>
                <w:lang w:bidi="he-IL"/>
              </w:rPr>
              <w:t>מנ. 1-</w:t>
            </w:r>
            <w:r>
              <w:rPr>
                <w:rFonts w:asciiTheme="minorBidi" w:eastAsia="Times New Roman" w:hAnsiTheme="minorBidi" w:cstheme="minorBidi" w:hint="cs"/>
                <w:b/>
                <w:bCs/>
                <w:sz w:val="22"/>
                <w:szCs w:val="22"/>
                <w:rtl/>
                <w:lang w:bidi="he-IL"/>
              </w:rPr>
              <w:t>2</w:t>
            </w:r>
            <w:r w:rsidRPr="009E6A7D">
              <w:rPr>
                <w:rFonts w:asciiTheme="minorBidi" w:eastAsia="Times New Roman" w:hAnsiTheme="minorBidi" w:cstheme="minorBidi"/>
                <w:sz w:val="22"/>
                <w:szCs w:val="22"/>
                <w:rtl/>
                <w:lang w:bidi="he-IL"/>
              </w:rPr>
              <w:t xml:space="preserve"> תכולת תיק </w:t>
            </w:r>
          </w:p>
          <w:p w:rsidR="00C401C7" w:rsidRPr="009E6A7D" w:rsidRDefault="00C401C7" w:rsidP="00C401C7">
            <w:pPr>
              <w:numPr>
                <w:ilvl w:val="0"/>
                <w:numId w:val="50"/>
              </w:numPr>
              <w:ind w:left="175" w:hanging="175"/>
              <w:contextualSpacing/>
              <w:rPr>
                <w:rFonts w:asciiTheme="minorBidi" w:eastAsia="Times New Roman" w:hAnsiTheme="minorBidi" w:cstheme="minorBidi"/>
                <w:sz w:val="22"/>
                <w:szCs w:val="22"/>
                <w:rtl/>
                <w:lang w:bidi="he-IL"/>
              </w:rPr>
            </w:pPr>
            <w:r w:rsidRPr="009E6A7D">
              <w:rPr>
                <w:rFonts w:asciiTheme="minorBidi" w:eastAsia="Times New Roman" w:hAnsiTheme="minorBidi" w:cstheme="minorBidi"/>
                <w:b/>
                <w:bCs/>
                <w:sz w:val="22"/>
                <w:szCs w:val="22"/>
                <w:rtl/>
                <w:lang w:bidi="he-IL"/>
              </w:rPr>
              <w:t>מנ. 2-</w:t>
            </w:r>
            <w:r>
              <w:rPr>
                <w:rFonts w:asciiTheme="minorBidi" w:eastAsia="Times New Roman" w:hAnsiTheme="minorBidi" w:cstheme="minorBidi" w:hint="cs"/>
                <w:b/>
                <w:bCs/>
                <w:sz w:val="22"/>
                <w:szCs w:val="22"/>
                <w:rtl/>
                <w:lang w:bidi="he-IL"/>
              </w:rPr>
              <w:t>2</w:t>
            </w:r>
            <w:r w:rsidRPr="009E6A7D">
              <w:rPr>
                <w:rFonts w:asciiTheme="minorBidi" w:eastAsia="Times New Roman" w:hAnsiTheme="minorBidi" w:cstheme="minorBidi"/>
                <w:sz w:val="22"/>
                <w:szCs w:val="22"/>
                <w:rtl/>
                <w:lang w:bidi="he-IL"/>
              </w:rPr>
              <w:t xml:space="preserve"> פרטים אישיים </w:t>
            </w:r>
          </w:p>
          <w:p w:rsidR="00C401C7" w:rsidRPr="009E6A7D" w:rsidRDefault="00C401C7" w:rsidP="00C401C7">
            <w:pPr>
              <w:numPr>
                <w:ilvl w:val="0"/>
                <w:numId w:val="50"/>
              </w:numPr>
              <w:ind w:left="175" w:hanging="175"/>
              <w:contextualSpacing/>
              <w:rPr>
                <w:rFonts w:asciiTheme="minorBidi" w:eastAsia="Times New Roman" w:hAnsiTheme="minorBidi" w:cstheme="minorBidi"/>
                <w:sz w:val="22"/>
                <w:szCs w:val="22"/>
                <w:lang w:bidi="he-IL"/>
              </w:rPr>
            </w:pPr>
            <w:r w:rsidRPr="009E6A7D">
              <w:rPr>
                <w:rFonts w:asciiTheme="minorBidi" w:eastAsia="Times New Roman" w:hAnsiTheme="minorBidi" w:cstheme="minorBidi"/>
                <w:b/>
                <w:bCs/>
                <w:sz w:val="22"/>
                <w:szCs w:val="22"/>
                <w:rtl/>
                <w:lang w:bidi="he-IL"/>
              </w:rPr>
              <w:t>מנ. 3-</w:t>
            </w:r>
            <w:r>
              <w:rPr>
                <w:rFonts w:asciiTheme="minorBidi" w:eastAsia="Times New Roman" w:hAnsiTheme="minorBidi" w:cstheme="minorBidi" w:hint="cs"/>
                <w:b/>
                <w:bCs/>
                <w:sz w:val="22"/>
                <w:szCs w:val="22"/>
                <w:rtl/>
                <w:lang w:bidi="he-IL"/>
              </w:rPr>
              <w:t>2</w:t>
            </w:r>
            <w:r w:rsidRPr="009E6A7D">
              <w:rPr>
                <w:rFonts w:asciiTheme="minorBidi" w:eastAsia="Times New Roman" w:hAnsiTheme="minorBidi" w:cstheme="minorBidi"/>
                <w:b/>
                <w:bCs/>
                <w:sz w:val="22"/>
                <w:szCs w:val="22"/>
                <w:rtl/>
                <w:lang w:bidi="he-IL"/>
              </w:rPr>
              <w:t xml:space="preserve"> </w:t>
            </w:r>
            <w:r w:rsidRPr="009E6A7D">
              <w:rPr>
                <w:rFonts w:asciiTheme="minorBidi" w:eastAsia="Times New Roman" w:hAnsiTheme="minorBidi" w:cstheme="minorBidi"/>
                <w:sz w:val="22"/>
                <w:szCs w:val="22"/>
                <w:rtl/>
                <w:lang w:bidi="he-IL"/>
              </w:rPr>
              <w:t xml:space="preserve">אישור נתינת תרופות במסגרת </w:t>
            </w:r>
            <w:r>
              <w:rPr>
                <w:rFonts w:asciiTheme="minorBidi" w:eastAsia="Times New Roman" w:hAnsiTheme="minorBidi" w:cstheme="minorBidi"/>
                <w:sz w:val="22"/>
                <w:szCs w:val="22"/>
                <w:rtl/>
                <w:lang w:bidi="he-IL"/>
              </w:rPr>
              <w:t>מרכז רש"ת</w:t>
            </w:r>
            <w:r w:rsidRPr="009E6A7D">
              <w:rPr>
                <w:rFonts w:asciiTheme="minorBidi" w:eastAsia="Times New Roman" w:hAnsiTheme="minorBidi" w:cstheme="minorBidi"/>
                <w:sz w:val="22"/>
                <w:szCs w:val="22"/>
                <w:rtl/>
                <w:lang w:bidi="he-IL"/>
              </w:rPr>
              <w:t xml:space="preserve"> </w:t>
            </w:r>
          </w:p>
          <w:p w:rsidR="00C401C7" w:rsidRPr="009E6A7D" w:rsidRDefault="00C401C7" w:rsidP="00C401C7">
            <w:pPr>
              <w:numPr>
                <w:ilvl w:val="0"/>
                <w:numId w:val="50"/>
              </w:numPr>
              <w:ind w:left="175" w:hanging="175"/>
              <w:contextualSpacing/>
              <w:rPr>
                <w:rFonts w:asciiTheme="minorBidi" w:eastAsia="Times New Roman" w:hAnsiTheme="minorBidi" w:cstheme="minorBidi"/>
                <w:sz w:val="22"/>
                <w:szCs w:val="22"/>
                <w:rtl/>
                <w:lang w:bidi="he-IL"/>
              </w:rPr>
            </w:pPr>
            <w:r w:rsidRPr="009E6A7D">
              <w:rPr>
                <w:rFonts w:asciiTheme="minorBidi" w:eastAsia="Times New Roman" w:hAnsiTheme="minorBidi" w:cstheme="minorBidi"/>
                <w:b/>
                <w:bCs/>
                <w:sz w:val="22"/>
                <w:szCs w:val="22"/>
                <w:rtl/>
                <w:lang w:bidi="he-IL"/>
              </w:rPr>
              <w:t>מנ. 5-</w:t>
            </w:r>
            <w:r>
              <w:rPr>
                <w:rFonts w:asciiTheme="minorBidi" w:eastAsia="Times New Roman" w:hAnsiTheme="minorBidi" w:cstheme="minorBidi" w:hint="cs"/>
                <w:b/>
                <w:bCs/>
                <w:sz w:val="22"/>
                <w:szCs w:val="22"/>
                <w:rtl/>
                <w:lang w:bidi="he-IL"/>
              </w:rPr>
              <w:t>2</w:t>
            </w:r>
            <w:r w:rsidRPr="009E6A7D">
              <w:rPr>
                <w:rFonts w:asciiTheme="minorBidi" w:eastAsia="Times New Roman" w:hAnsiTheme="minorBidi" w:cstheme="minorBidi"/>
                <w:sz w:val="22"/>
                <w:szCs w:val="22"/>
                <w:rtl/>
                <w:lang w:bidi="he-IL"/>
              </w:rPr>
              <w:t xml:space="preserve"> אישור להשתתפות בפעילות גופנית </w:t>
            </w:r>
          </w:p>
          <w:p w:rsidR="00C401C7" w:rsidRPr="009E6A7D" w:rsidRDefault="00C401C7" w:rsidP="00C401C7">
            <w:pPr>
              <w:numPr>
                <w:ilvl w:val="0"/>
                <w:numId w:val="50"/>
              </w:numPr>
              <w:ind w:left="175" w:hanging="175"/>
              <w:contextualSpacing/>
              <w:rPr>
                <w:rFonts w:asciiTheme="minorBidi" w:eastAsia="Times New Roman" w:hAnsiTheme="minorBidi" w:cstheme="minorBidi"/>
                <w:sz w:val="22"/>
                <w:szCs w:val="22"/>
                <w:rtl/>
                <w:lang w:bidi="he-IL"/>
              </w:rPr>
            </w:pPr>
            <w:r w:rsidRPr="009E6A7D">
              <w:rPr>
                <w:rFonts w:asciiTheme="minorBidi" w:eastAsia="Times New Roman" w:hAnsiTheme="minorBidi" w:cstheme="minorBidi"/>
                <w:b/>
                <w:bCs/>
                <w:sz w:val="22"/>
                <w:szCs w:val="22"/>
                <w:rtl/>
                <w:lang w:bidi="he-IL"/>
              </w:rPr>
              <w:t>מנ. 6-</w:t>
            </w:r>
            <w:r>
              <w:rPr>
                <w:rFonts w:asciiTheme="minorBidi" w:eastAsia="Times New Roman" w:hAnsiTheme="minorBidi" w:cstheme="minorBidi" w:hint="cs"/>
                <w:b/>
                <w:bCs/>
                <w:sz w:val="22"/>
                <w:szCs w:val="22"/>
                <w:rtl/>
                <w:lang w:bidi="he-IL"/>
              </w:rPr>
              <w:t>2</w:t>
            </w:r>
            <w:r w:rsidRPr="009E6A7D">
              <w:rPr>
                <w:rFonts w:asciiTheme="minorBidi" w:eastAsia="Times New Roman" w:hAnsiTheme="minorBidi" w:cstheme="minorBidi"/>
                <w:sz w:val="22"/>
                <w:szCs w:val="22"/>
                <w:rtl/>
                <w:lang w:bidi="he-IL"/>
              </w:rPr>
              <w:t xml:space="preserve"> אישור רפואי להשתתפות בפעילות מחוץ ל</w:t>
            </w:r>
            <w:r>
              <w:rPr>
                <w:rFonts w:asciiTheme="minorBidi" w:eastAsia="Times New Roman" w:hAnsiTheme="minorBidi" w:cstheme="minorBidi"/>
                <w:sz w:val="22"/>
                <w:szCs w:val="22"/>
                <w:rtl/>
                <w:lang w:bidi="he-IL"/>
              </w:rPr>
              <w:t>מרכז רש"ת</w:t>
            </w:r>
            <w:r w:rsidRPr="009E6A7D">
              <w:rPr>
                <w:rFonts w:asciiTheme="minorBidi" w:eastAsia="Times New Roman" w:hAnsiTheme="minorBidi" w:cstheme="minorBidi"/>
                <w:sz w:val="22"/>
                <w:szCs w:val="22"/>
                <w:rtl/>
                <w:lang w:bidi="he-IL"/>
              </w:rPr>
              <w:t xml:space="preserve"> </w:t>
            </w:r>
          </w:p>
          <w:p w:rsidR="00C401C7" w:rsidRPr="009E6A7D" w:rsidRDefault="00C401C7" w:rsidP="00C401C7">
            <w:pPr>
              <w:numPr>
                <w:ilvl w:val="0"/>
                <w:numId w:val="50"/>
              </w:numPr>
              <w:ind w:left="175" w:hanging="175"/>
              <w:contextualSpacing/>
              <w:rPr>
                <w:rFonts w:asciiTheme="minorBidi" w:eastAsia="Times New Roman" w:hAnsiTheme="minorBidi" w:cstheme="minorBidi"/>
                <w:sz w:val="22"/>
                <w:szCs w:val="22"/>
                <w:rtl/>
                <w:lang w:bidi="he-IL"/>
              </w:rPr>
            </w:pPr>
            <w:r w:rsidRPr="009E6A7D">
              <w:rPr>
                <w:rFonts w:asciiTheme="minorBidi" w:eastAsia="Times New Roman" w:hAnsiTheme="minorBidi" w:cstheme="minorBidi"/>
                <w:b/>
                <w:bCs/>
                <w:sz w:val="22"/>
                <w:szCs w:val="22"/>
                <w:rtl/>
                <w:lang w:bidi="he-IL"/>
              </w:rPr>
              <w:t>מנ. 7-</w:t>
            </w:r>
            <w:r>
              <w:rPr>
                <w:rFonts w:asciiTheme="minorBidi" w:eastAsia="Times New Roman" w:hAnsiTheme="minorBidi" w:cstheme="minorBidi" w:hint="cs"/>
                <w:b/>
                <w:bCs/>
                <w:sz w:val="22"/>
                <w:szCs w:val="22"/>
                <w:rtl/>
                <w:lang w:bidi="he-IL"/>
              </w:rPr>
              <w:t>2</w:t>
            </w:r>
            <w:r w:rsidRPr="009E6A7D">
              <w:rPr>
                <w:rFonts w:asciiTheme="minorBidi" w:eastAsia="Times New Roman" w:hAnsiTheme="minorBidi" w:cstheme="minorBidi"/>
                <w:b/>
                <w:bCs/>
                <w:sz w:val="22"/>
                <w:szCs w:val="22"/>
                <w:rtl/>
                <w:lang w:bidi="he-IL"/>
              </w:rPr>
              <w:t xml:space="preserve"> </w:t>
            </w:r>
            <w:r w:rsidRPr="009E6A7D">
              <w:rPr>
                <w:rFonts w:asciiTheme="minorBidi" w:eastAsia="Times New Roman" w:hAnsiTheme="minorBidi" w:cstheme="minorBidi"/>
                <w:sz w:val="22"/>
                <w:szCs w:val="22"/>
                <w:rtl/>
                <w:lang w:bidi="he-IL"/>
              </w:rPr>
              <w:t xml:space="preserve">ויתור סודיות </w:t>
            </w:r>
          </w:p>
          <w:p w:rsidR="00C401C7" w:rsidRPr="009E6A7D" w:rsidRDefault="00C401C7" w:rsidP="00C401C7">
            <w:pPr>
              <w:numPr>
                <w:ilvl w:val="0"/>
                <w:numId w:val="50"/>
              </w:numPr>
              <w:ind w:left="175" w:hanging="175"/>
              <w:contextualSpacing/>
              <w:rPr>
                <w:rFonts w:asciiTheme="minorBidi" w:eastAsia="Times New Roman" w:hAnsiTheme="minorBidi" w:cstheme="minorBidi"/>
                <w:sz w:val="22"/>
                <w:szCs w:val="22"/>
                <w:rtl/>
                <w:lang w:bidi="he-IL"/>
              </w:rPr>
            </w:pPr>
            <w:r w:rsidRPr="009E6A7D">
              <w:rPr>
                <w:rFonts w:asciiTheme="minorBidi" w:eastAsia="Times New Roman" w:hAnsiTheme="minorBidi" w:cstheme="minorBidi"/>
                <w:b/>
                <w:bCs/>
                <w:sz w:val="22"/>
                <w:szCs w:val="22"/>
                <w:rtl/>
                <w:lang w:bidi="he-IL"/>
              </w:rPr>
              <w:t>מנ. 8-</w:t>
            </w:r>
            <w:r>
              <w:rPr>
                <w:rFonts w:asciiTheme="minorBidi" w:eastAsia="Times New Roman" w:hAnsiTheme="minorBidi" w:cstheme="minorBidi" w:hint="cs"/>
                <w:b/>
                <w:bCs/>
                <w:sz w:val="22"/>
                <w:szCs w:val="22"/>
                <w:rtl/>
                <w:lang w:bidi="he-IL"/>
              </w:rPr>
              <w:t>2</w:t>
            </w:r>
            <w:r w:rsidRPr="009E6A7D">
              <w:rPr>
                <w:rFonts w:asciiTheme="minorBidi" w:eastAsia="Times New Roman" w:hAnsiTheme="minorBidi" w:cstheme="minorBidi"/>
                <w:sz w:val="22"/>
                <w:szCs w:val="22"/>
                <w:rtl/>
                <w:lang w:bidi="he-IL"/>
              </w:rPr>
              <w:t xml:space="preserve"> כתב ויתור סודיות רפואית </w:t>
            </w:r>
          </w:p>
          <w:p w:rsidR="00C401C7" w:rsidRPr="009E6A7D" w:rsidRDefault="00C401C7" w:rsidP="00C401C7">
            <w:pPr>
              <w:numPr>
                <w:ilvl w:val="0"/>
                <w:numId w:val="50"/>
              </w:numPr>
              <w:ind w:left="175" w:hanging="175"/>
              <w:contextualSpacing/>
              <w:rPr>
                <w:rFonts w:asciiTheme="minorBidi" w:eastAsia="Times New Roman" w:hAnsiTheme="minorBidi" w:cstheme="minorBidi"/>
                <w:sz w:val="22"/>
                <w:szCs w:val="22"/>
                <w:rtl/>
                <w:lang w:bidi="he-IL"/>
              </w:rPr>
            </w:pPr>
            <w:r w:rsidRPr="009E6A7D">
              <w:rPr>
                <w:rFonts w:asciiTheme="minorBidi" w:eastAsia="Times New Roman" w:hAnsiTheme="minorBidi" w:cstheme="minorBidi"/>
                <w:b/>
                <w:bCs/>
                <w:sz w:val="22"/>
                <w:szCs w:val="22"/>
                <w:rtl/>
                <w:lang w:bidi="he-IL"/>
              </w:rPr>
              <w:t>מנ. 9-</w:t>
            </w:r>
            <w:r>
              <w:rPr>
                <w:rFonts w:asciiTheme="minorBidi" w:eastAsia="Times New Roman" w:hAnsiTheme="minorBidi" w:cstheme="minorBidi" w:hint="cs"/>
                <w:b/>
                <w:bCs/>
                <w:sz w:val="22"/>
                <w:szCs w:val="22"/>
                <w:rtl/>
                <w:lang w:bidi="he-IL"/>
              </w:rPr>
              <w:t>2</w:t>
            </w:r>
            <w:r w:rsidRPr="009E6A7D">
              <w:rPr>
                <w:rFonts w:asciiTheme="minorBidi" w:eastAsia="Times New Roman" w:hAnsiTheme="minorBidi" w:cstheme="minorBidi"/>
                <w:sz w:val="22"/>
                <w:szCs w:val="22"/>
                <w:rtl/>
                <w:lang w:bidi="he-IL"/>
              </w:rPr>
              <w:t xml:space="preserve"> הערכת תפקודית</w:t>
            </w:r>
          </w:p>
        </w:tc>
        <w:tc>
          <w:tcPr>
            <w:tcW w:w="3119" w:type="dxa"/>
            <w:shd w:val="clear" w:color="auto" w:fill="auto"/>
          </w:tcPr>
          <w:p w:rsidR="00C401C7" w:rsidRPr="009E6A7D" w:rsidRDefault="00C401C7" w:rsidP="006F4F2F">
            <w:pPr>
              <w:numPr>
                <w:ilvl w:val="0"/>
                <w:numId w:val="44"/>
              </w:numPr>
              <w:tabs>
                <w:tab w:val="left" w:pos="175"/>
              </w:tabs>
              <w:ind w:left="175" w:hanging="175"/>
              <w:contextualSpacing/>
              <w:rPr>
                <w:rFonts w:asciiTheme="minorBidi" w:eastAsia="Times New Roman" w:hAnsiTheme="minorBidi" w:cstheme="minorBidi"/>
                <w:sz w:val="22"/>
                <w:szCs w:val="22"/>
                <w:rtl/>
                <w:lang w:bidi="he-IL"/>
              </w:rPr>
            </w:pPr>
            <w:r w:rsidRPr="009E6A7D">
              <w:rPr>
                <w:rFonts w:asciiTheme="minorBidi" w:eastAsia="Times New Roman" w:hAnsiTheme="minorBidi" w:cstheme="minorBidi"/>
                <w:sz w:val="22"/>
                <w:szCs w:val="22"/>
                <w:rtl/>
                <w:lang w:bidi="he-IL"/>
              </w:rPr>
              <w:t xml:space="preserve">תקנות גניזה </w:t>
            </w:r>
          </w:p>
          <w:p w:rsidR="00C401C7" w:rsidRPr="009E6A7D" w:rsidRDefault="00C401C7" w:rsidP="00C401C7">
            <w:pPr>
              <w:numPr>
                <w:ilvl w:val="0"/>
                <w:numId w:val="44"/>
              </w:numPr>
              <w:tabs>
                <w:tab w:val="left" w:pos="175"/>
              </w:tabs>
              <w:ind w:left="175" w:hanging="175"/>
              <w:contextualSpacing/>
              <w:rPr>
                <w:rFonts w:asciiTheme="minorBidi" w:eastAsia="Times New Roman" w:hAnsiTheme="minorBidi" w:cstheme="minorBidi"/>
                <w:sz w:val="22"/>
                <w:szCs w:val="22"/>
                <w:rtl/>
                <w:lang w:bidi="he-IL"/>
              </w:rPr>
            </w:pPr>
            <w:r w:rsidRPr="009E6A7D">
              <w:rPr>
                <w:rFonts w:asciiTheme="minorBidi" w:eastAsia="Times New Roman" w:hAnsiTheme="minorBidi" w:cstheme="minorBidi"/>
                <w:b/>
                <w:bCs/>
                <w:sz w:val="22"/>
                <w:szCs w:val="22"/>
                <w:rtl/>
                <w:lang w:bidi="he-IL"/>
              </w:rPr>
              <w:t>מנ. 1-</w:t>
            </w:r>
            <w:r>
              <w:rPr>
                <w:rFonts w:asciiTheme="minorBidi" w:eastAsia="Times New Roman" w:hAnsiTheme="minorBidi" w:cstheme="minorBidi" w:hint="cs"/>
                <w:b/>
                <w:bCs/>
                <w:sz w:val="22"/>
                <w:szCs w:val="22"/>
                <w:rtl/>
                <w:lang w:bidi="he-IL"/>
              </w:rPr>
              <w:t>4</w:t>
            </w:r>
            <w:r w:rsidRPr="009E6A7D">
              <w:rPr>
                <w:rFonts w:asciiTheme="minorBidi" w:eastAsia="Times New Roman" w:hAnsiTheme="minorBidi" w:cstheme="minorBidi"/>
                <w:sz w:val="22"/>
                <w:szCs w:val="22"/>
                <w:rtl/>
                <w:lang w:bidi="he-IL"/>
              </w:rPr>
              <w:t xml:space="preserve"> דו</w:t>
            </w:r>
            <w:r w:rsidRPr="009E6A7D">
              <w:rPr>
                <w:rFonts w:asciiTheme="minorBidi" w:eastAsia="Times New Roman" w:hAnsiTheme="minorBidi" w:cstheme="minorBidi" w:hint="cs"/>
                <w:sz w:val="22"/>
                <w:szCs w:val="22"/>
                <w:rtl/>
                <w:lang w:bidi="he-IL"/>
              </w:rPr>
              <w:t>"</w:t>
            </w:r>
            <w:r w:rsidRPr="009E6A7D">
              <w:rPr>
                <w:rFonts w:asciiTheme="minorBidi" w:eastAsia="Times New Roman" w:hAnsiTheme="minorBidi" w:cstheme="minorBidi"/>
                <w:sz w:val="22"/>
                <w:szCs w:val="22"/>
                <w:rtl/>
                <w:lang w:bidi="he-IL"/>
              </w:rPr>
              <w:t xml:space="preserve">ח ארוע חריג </w:t>
            </w:r>
          </w:p>
          <w:p w:rsidR="00C401C7" w:rsidRPr="009E6A7D" w:rsidRDefault="00C401C7" w:rsidP="00C401C7">
            <w:pPr>
              <w:numPr>
                <w:ilvl w:val="0"/>
                <w:numId w:val="44"/>
              </w:numPr>
              <w:tabs>
                <w:tab w:val="left" w:pos="175"/>
              </w:tabs>
              <w:ind w:left="175" w:hanging="175"/>
              <w:contextualSpacing/>
              <w:rPr>
                <w:rFonts w:asciiTheme="minorBidi" w:eastAsia="Times New Roman" w:hAnsiTheme="minorBidi" w:cstheme="minorBidi"/>
                <w:rtl/>
                <w:lang w:bidi="he-IL"/>
              </w:rPr>
            </w:pPr>
            <w:r w:rsidRPr="009E6A7D">
              <w:rPr>
                <w:rFonts w:asciiTheme="minorBidi" w:eastAsia="Times New Roman" w:hAnsiTheme="minorBidi" w:cstheme="minorBidi"/>
                <w:b/>
                <w:bCs/>
                <w:sz w:val="22"/>
                <w:szCs w:val="22"/>
                <w:rtl/>
                <w:lang w:bidi="he-IL"/>
              </w:rPr>
              <w:t>מנ. 2-</w:t>
            </w:r>
            <w:r>
              <w:rPr>
                <w:rFonts w:asciiTheme="minorBidi" w:eastAsia="Times New Roman" w:hAnsiTheme="minorBidi" w:cstheme="minorBidi" w:hint="cs"/>
                <w:b/>
                <w:bCs/>
                <w:sz w:val="22"/>
                <w:szCs w:val="22"/>
                <w:rtl/>
                <w:lang w:bidi="he-IL"/>
              </w:rPr>
              <w:t>3</w:t>
            </w:r>
            <w:r w:rsidRPr="009E6A7D">
              <w:rPr>
                <w:rFonts w:asciiTheme="minorBidi" w:eastAsia="Times New Roman" w:hAnsiTheme="minorBidi" w:cstheme="minorBidi" w:hint="cs"/>
                <w:sz w:val="22"/>
                <w:szCs w:val="22"/>
                <w:rtl/>
                <w:lang w:bidi="he-IL"/>
              </w:rPr>
              <w:t xml:space="preserve"> </w:t>
            </w:r>
            <w:r w:rsidRPr="009E6A7D">
              <w:rPr>
                <w:rFonts w:asciiTheme="minorBidi" w:eastAsia="Times New Roman" w:hAnsiTheme="minorBidi" w:cstheme="minorBidi"/>
                <w:sz w:val="22"/>
                <w:szCs w:val="22"/>
                <w:rtl/>
                <w:lang w:bidi="he-IL"/>
              </w:rPr>
              <w:t xml:space="preserve">חובת שמירת סודיות </w:t>
            </w:r>
          </w:p>
        </w:tc>
      </w:tr>
      <w:tr w:rsidR="009E6A7D" w:rsidRPr="009E6A7D" w:rsidTr="00C401C7">
        <w:tc>
          <w:tcPr>
            <w:tcW w:w="567" w:type="dxa"/>
            <w:shd w:val="clear" w:color="auto" w:fill="auto"/>
          </w:tcPr>
          <w:p w:rsidR="009E6A7D" w:rsidRPr="009E6A7D" w:rsidRDefault="009E6A7D" w:rsidP="009E6A7D">
            <w:pPr>
              <w:jc w:val="center"/>
              <w:rPr>
                <w:rFonts w:asciiTheme="minorBidi" w:eastAsia="Times New Roman" w:hAnsiTheme="minorBidi" w:cstheme="minorBidi"/>
                <w:b/>
                <w:bCs/>
                <w:sz w:val="24"/>
                <w:szCs w:val="24"/>
                <w:rtl/>
                <w:lang w:bidi="he-IL"/>
              </w:rPr>
            </w:pPr>
            <w:r w:rsidRPr="009E6A7D">
              <w:rPr>
                <w:rFonts w:asciiTheme="minorBidi" w:eastAsia="Times New Roman" w:hAnsiTheme="minorBidi" w:cstheme="minorBidi"/>
                <w:b/>
                <w:bCs/>
                <w:sz w:val="24"/>
                <w:szCs w:val="24"/>
                <w:rtl/>
                <w:lang w:bidi="he-IL"/>
              </w:rPr>
              <w:t>2</w:t>
            </w:r>
          </w:p>
        </w:tc>
        <w:tc>
          <w:tcPr>
            <w:tcW w:w="993" w:type="dxa"/>
            <w:shd w:val="clear" w:color="auto" w:fill="auto"/>
          </w:tcPr>
          <w:p w:rsidR="009E6A7D" w:rsidRPr="009E6A7D" w:rsidRDefault="009E6A7D" w:rsidP="00C401C7">
            <w:pPr>
              <w:jc w:val="center"/>
              <w:rPr>
                <w:rFonts w:asciiTheme="minorBidi" w:eastAsia="Times New Roman" w:hAnsiTheme="minorBidi" w:cstheme="minorBidi"/>
                <w:b/>
                <w:bCs/>
                <w:sz w:val="24"/>
                <w:szCs w:val="24"/>
                <w:rtl/>
                <w:lang w:bidi="he-IL"/>
              </w:rPr>
            </w:pPr>
            <w:r w:rsidRPr="009E6A7D">
              <w:rPr>
                <w:rFonts w:asciiTheme="minorBidi" w:eastAsia="Times New Roman" w:hAnsiTheme="minorBidi" w:cstheme="minorBidi"/>
                <w:b/>
                <w:bCs/>
                <w:sz w:val="24"/>
                <w:szCs w:val="24"/>
                <w:rtl/>
                <w:lang w:bidi="he-IL"/>
              </w:rPr>
              <w:t xml:space="preserve">מנ. </w:t>
            </w:r>
            <w:r w:rsidR="00C401C7">
              <w:rPr>
                <w:rFonts w:asciiTheme="minorBidi" w:eastAsia="Times New Roman" w:hAnsiTheme="minorBidi" w:cstheme="minorBidi" w:hint="cs"/>
                <w:b/>
                <w:bCs/>
                <w:sz w:val="24"/>
                <w:szCs w:val="24"/>
                <w:rtl/>
                <w:lang w:bidi="he-IL"/>
              </w:rPr>
              <w:t>3</w:t>
            </w:r>
          </w:p>
        </w:tc>
        <w:tc>
          <w:tcPr>
            <w:tcW w:w="1559" w:type="dxa"/>
            <w:shd w:val="clear" w:color="auto" w:fill="auto"/>
          </w:tcPr>
          <w:p w:rsidR="009E6A7D" w:rsidRPr="009E6A7D" w:rsidRDefault="009E6A7D" w:rsidP="009E6A7D">
            <w:pPr>
              <w:rPr>
                <w:rFonts w:asciiTheme="minorBidi" w:eastAsia="Times New Roman" w:hAnsiTheme="minorBidi" w:cstheme="minorBidi"/>
                <w:b/>
                <w:bCs/>
                <w:sz w:val="24"/>
                <w:szCs w:val="24"/>
                <w:rtl/>
                <w:lang w:bidi="he-IL"/>
              </w:rPr>
            </w:pPr>
            <w:r w:rsidRPr="009E6A7D">
              <w:rPr>
                <w:rFonts w:asciiTheme="minorBidi" w:eastAsia="Times New Roman" w:hAnsiTheme="minorBidi" w:cstheme="minorBidi"/>
                <w:b/>
                <w:bCs/>
                <w:sz w:val="24"/>
                <w:szCs w:val="24"/>
                <w:rtl/>
                <w:lang w:bidi="he-IL"/>
              </w:rPr>
              <w:t>קליט</w:t>
            </w:r>
            <w:r w:rsidRPr="009E6A7D">
              <w:rPr>
                <w:rFonts w:asciiTheme="minorBidi" w:eastAsia="Times New Roman" w:hAnsiTheme="minorBidi" w:cstheme="minorBidi" w:hint="cs"/>
                <w:b/>
                <w:bCs/>
                <w:sz w:val="24"/>
                <w:szCs w:val="24"/>
                <w:rtl/>
                <w:lang w:bidi="he-IL"/>
              </w:rPr>
              <w:t>ת</w:t>
            </w:r>
            <w:r w:rsidRPr="009E6A7D">
              <w:rPr>
                <w:rFonts w:asciiTheme="minorBidi" w:eastAsia="Times New Roman" w:hAnsiTheme="minorBidi" w:cstheme="minorBidi"/>
                <w:b/>
                <w:bCs/>
                <w:sz w:val="24"/>
                <w:szCs w:val="24"/>
                <w:rtl/>
                <w:lang w:bidi="he-IL"/>
              </w:rPr>
              <w:t xml:space="preserve"> איש סגל  </w:t>
            </w:r>
            <w:r w:rsidRPr="009E6A7D">
              <w:rPr>
                <w:rFonts w:asciiTheme="minorBidi" w:eastAsia="Times New Roman" w:hAnsiTheme="minorBidi" w:cstheme="minorBidi" w:hint="cs"/>
                <w:b/>
                <w:bCs/>
                <w:sz w:val="24"/>
                <w:szCs w:val="24"/>
                <w:rtl/>
                <w:lang w:bidi="he-IL"/>
              </w:rPr>
              <w:t>ו</w:t>
            </w:r>
            <w:r w:rsidRPr="009E6A7D">
              <w:rPr>
                <w:rFonts w:asciiTheme="minorBidi" w:eastAsia="Times New Roman" w:hAnsiTheme="minorBidi" w:cstheme="minorBidi"/>
                <w:b/>
                <w:bCs/>
                <w:sz w:val="24"/>
                <w:szCs w:val="24"/>
                <w:rtl/>
                <w:lang w:bidi="he-IL"/>
              </w:rPr>
              <w:t>הכשרתו</w:t>
            </w:r>
          </w:p>
        </w:tc>
        <w:tc>
          <w:tcPr>
            <w:tcW w:w="3260" w:type="dxa"/>
            <w:shd w:val="clear" w:color="auto" w:fill="auto"/>
          </w:tcPr>
          <w:p w:rsidR="009E6A7D" w:rsidRPr="009E6A7D" w:rsidRDefault="009E6A7D" w:rsidP="00C401C7">
            <w:pPr>
              <w:numPr>
                <w:ilvl w:val="0"/>
                <w:numId w:val="49"/>
              </w:numPr>
              <w:tabs>
                <w:tab w:val="left" w:pos="175"/>
              </w:tabs>
              <w:ind w:left="175" w:hanging="175"/>
              <w:contextualSpacing/>
              <w:rPr>
                <w:rFonts w:asciiTheme="minorBidi" w:eastAsia="Times New Roman" w:hAnsiTheme="minorBidi" w:cstheme="minorBidi"/>
                <w:sz w:val="22"/>
                <w:szCs w:val="22"/>
                <w:rtl/>
                <w:lang w:bidi="he-IL"/>
              </w:rPr>
            </w:pPr>
            <w:r w:rsidRPr="009E6A7D">
              <w:rPr>
                <w:rFonts w:asciiTheme="minorBidi" w:eastAsia="Times New Roman" w:hAnsiTheme="minorBidi" w:cstheme="minorBidi"/>
                <w:b/>
                <w:bCs/>
                <w:sz w:val="22"/>
                <w:szCs w:val="22"/>
                <w:rtl/>
                <w:lang w:bidi="he-IL"/>
              </w:rPr>
              <w:t>מנ.</w:t>
            </w:r>
            <w:r w:rsidRPr="009E6A7D">
              <w:rPr>
                <w:rFonts w:asciiTheme="minorBidi" w:eastAsia="Times New Roman" w:hAnsiTheme="minorBidi" w:cstheme="minorBidi" w:hint="cs"/>
                <w:b/>
                <w:bCs/>
                <w:sz w:val="22"/>
                <w:szCs w:val="22"/>
                <w:rtl/>
                <w:lang w:bidi="he-IL"/>
              </w:rPr>
              <w:t xml:space="preserve"> </w:t>
            </w:r>
            <w:r w:rsidRPr="009E6A7D">
              <w:rPr>
                <w:rFonts w:asciiTheme="minorBidi" w:eastAsia="Times New Roman" w:hAnsiTheme="minorBidi" w:cstheme="minorBidi"/>
                <w:b/>
                <w:bCs/>
                <w:sz w:val="22"/>
                <w:szCs w:val="22"/>
                <w:rtl/>
                <w:lang w:bidi="he-IL"/>
              </w:rPr>
              <w:t>1-</w:t>
            </w:r>
            <w:r w:rsidR="00C401C7">
              <w:rPr>
                <w:rFonts w:asciiTheme="minorBidi" w:eastAsia="Times New Roman" w:hAnsiTheme="minorBidi" w:cstheme="minorBidi" w:hint="cs"/>
                <w:b/>
                <w:bCs/>
                <w:sz w:val="22"/>
                <w:szCs w:val="22"/>
                <w:rtl/>
                <w:lang w:bidi="he-IL"/>
              </w:rPr>
              <w:t>3</w:t>
            </w:r>
            <w:r w:rsidRPr="009E6A7D">
              <w:rPr>
                <w:rFonts w:asciiTheme="minorBidi" w:eastAsia="Times New Roman" w:hAnsiTheme="minorBidi" w:cstheme="minorBidi"/>
                <w:sz w:val="22"/>
                <w:szCs w:val="22"/>
                <w:rtl/>
                <w:lang w:bidi="he-IL"/>
              </w:rPr>
              <w:t xml:space="preserve"> </w:t>
            </w:r>
            <w:r w:rsidRPr="009E6A7D">
              <w:rPr>
                <w:rFonts w:asciiTheme="minorBidi" w:eastAsia="Times New Roman" w:hAnsiTheme="minorBidi" w:cstheme="minorBidi" w:hint="cs"/>
                <w:sz w:val="22"/>
                <w:szCs w:val="22"/>
                <w:rtl/>
                <w:lang w:bidi="he-IL"/>
              </w:rPr>
              <w:t xml:space="preserve"> </w:t>
            </w:r>
            <w:r w:rsidRPr="009E6A7D">
              <w:rPr>
                <w:rFonts w:asciiTheme="minorBidi" w:eastAsia="Times New Roman" w:hAnsiTheme="minorBidi" w:cstheme="minorBidi"/>
                <w:sz w:val="22"/>
                <w:szCs w:val="22"/>
                <w:rtl/>
                <w:lang w:bidi="he-IL"/>
              </w:rPr>
              <w:t>דו"ח קליטת איש סגל ב</w:t>
            </w:r>
            <w:r w:rsidR="003F2C0E">
              <w:rPr>
                <w:rFonts w:asciiTheme="minorBidi" w:eastAsia="Times New Roman" w:hAnsiTheme="minorBidi" w:cstheme="minorBidi"/>
                <w:sz w:val="22"/>
                <w:szCs w:val="22"/>
                <w:rtl/>
                <w:lang w:bidi="he-IL"/>
              </w:rPr>
              <w:t>מרכז רש"ת</w:t>
            </w:r>
            <w:r w:rsidRPr="009E6A7D">
              <w:rPr>
                <w:rFonts w:asciiTheme="minorBidi" w:eastAsia="Times New Roman" w:hAnsiTheme="minorBidi" w:cstheme="minorBidi"/>
                <w:sz w:val="22"/>
                <w:szCs w:val="22"/>
                <w:rtl/>
                <w:lang w:bidi="he-IL"/>
              </w:rPr>
              <w:t xml:space="preserve"> </w:t>
            </w:r>
          </w:p>
          <w:p w:rsidR="009E6A7D" w:rsidRPr="009E6A7D" w:rsidRDefault="009E6A7D" w:rsidP="00C401C7">
            <w:pPr>
              <w:numPr>
                <w:ilvl w:val="0"/>
                <w:numId w:val="49"/>
              </w:numPr>
              <w:tabs>
                <w:tab w:val="left" w:pos="175"/>
              </w:tabs>
              <w:ind w:left="175" w:hanging="175"/>
              <w:contextualSpacing/>
              <w:rPr>
                <w:rFonts w:asciiTheme="minorBidi" w:eastAsia="Times New Roman" w:hAnsiTheme="minorBidi" w:cstheme="minorBidi"/>
                <w:sz w:val="22"/>
                <w:szCs w:val="22"/>
                <w:rtl/>
                <w:lang w:bidi="he-IL"/>
              </w:rPr>
            </w:pPr>
            <w:r w:rsidRPr="009E6A7D">
              <w:rPr>
                <w:rFonts w:asciiTheme="minorBidi" w:eastAsia="Times New Roman" w:hAnsiTheme="minorBidi" w:cstheme="minorBidi"/>
                <w:b/>
                <w:bCs/>
                <w:sz w:val="22"/>
                <w:szCs w:val="22"/>
                <w:rtl/>
                <w:lang w:bidi="he-IL"/>
              </w:rPr>
              <w:t>מנ. 2-</w:t>
            </w:r>
            <w:r w:rsidR="00C401C7">
              <w:rPr>
                <w:rFonts w:asciiTheme="minorBidi" w:eastAsia="Times New Roman" w:hAnsiTheme="minorBidi" w:cstheme="minorBidi" w:hint="cs"/>
                <w:b/>
                <w:bCs/>
                <w:sz w:val="22"/>
                <w:szCs w:val="22"/>
                <w:rtl/>
                <w:lang w:bidi="he-IL"/>
              </w:rPr>
              <w:t>3</w:t>
            </w:r>
            <w:r w:rsidRPr="009E6A7D">
              <w:rPr>
                <w:rFonts w:asciiTheme="minorBidi" w:eastAsia="Times New Roman" w:hAnsiTheme="minorBidi" w:cstheme="minorBidi"/>
                <w:sz w:val="22"/>
                <w:szCs w:val="22"/>
                <w:rtl/>
                <w:lang w:bidi="he-IL"/>
              </w:rPr>
              <w:t xml:space="preserve"> חובת שמירת הסודיות </w:t>
            </w:r>
          </w:p>
          <w:p w:rsidR="009E6A7D" w:rsidRPr="009E6A7D" w:rsidRDefault="009E6A7D" w:rsidP="009E6A7D">
            <w:pPr>
              <w:rPr>
                <w:rFonts w:asciiTheme="minorBidi" w:eastAsia="Times New Roman" w:hAnsiTheme="minorBidi" w:cstheme="minorBidi"/>
                <w:sz w:val="22"/>
                <w:szCs w:val="22"/>
                <w:rtl/>
                <w:lang w:bidi="he-IL"/>
              </w:rPr>
            </w:pPr>
          </w:p>
        </w:tc>
        <w:tc>
          <w:tcPr>
            <w:tcW w:w="3119" w:type="dxa"/>
            <w:shd w:val="clear" w:color="auto" w:fill="auto"/>
          </w:tcPr>
          <w:p w:rsidR="009E6A7D" w:rsidRPr="009E6A7D" w:rsidRDefault="009E6A7D" w:rsidP="00095138">
            <w:pPr>
              <w:numPr>
                <w:ilvl w:val="0"/>
                <w:numId w:val="40"/>
              </w:numPr>
              <w:tabs>
                <w:tab w:val="clear" w:pos="360"/>
                <w:tab w:val="num" w:pos="175"/>
              </w:tabs>
              <w:ind w:left="175" w:hanging="175"/>
              <w:contextualSpacing/>
              <w:rPr>
                <w:rFonts w:asciiTheme="minorBidi" w:eastAsia="Times New Roman" w:hAnsiTheme="minorBidi" w:cstheme="minorBidi"/>
                <w:sz w:val="22"/>
                <w:szCs w:val="22"/>
                <w:lang w:bidi="he-IL"/>
              </w:rPr>
            </w:pPr>
            <w:r w:rsidRPr="009E6A7D">
              <w:rPr>
                <w:rFonts w:asciiTheme="minorBidi" w:eastAsia="Times New Roman" w:hAnsiTheme="minorBidi" w:cstheme="minorBidi"/>
                <w:sz w:val="22"/>
                <w:szCs w:val="22"/>
                <w:rtl/>
                <w:lang w:bidi="he-IL"/>
              </w:rPr>
              <w:t>הגדרות עיסוק מדריך לאיש סגל חדש ב</w:t>
            </w:r>
            <w:r w:rsidR="003F2C0E">
              <w:rPr>
                <w:rFonts w:asciiTheme="minorBidi" w:eastAsia="Times New Roman" w:hAnsiTheme="minorBidi" w:cstheme="minorBidi"/>
                <w:sz w:val="22"/>
                <w:szCs w:val="22"/>
                <w:rtl/>
                <w:lang w:bidi="he-IL"/>
              </w:rPr>
              <w:t>מרכז רש"ת</w:t>
            </w:r>
            <w:r w:rsidRPr="009E6A7D">
              <w:rPr>
                <w:rFonts w:asciiTheme="minorBidi" w:eastAsia="Times New Roman" w:hAnsiTheme="minorBidi" w:cstheme="minorBidi"/>
                <w:sz w:val="22"/>
                <w:szCs w:val="22"/>
                <w:rtl/>
                <w:lang w:bidi="he-IL"/>
              </w:rPr>
              <w:t xml:space="preserve"> </w:t>
            </w:r>
          </w:p>
          <w:p w:rsidR="009E6A7D" w:rsidRPr="009E6A7D" w:rsidRDefault="009E6A7D" w:rsidP="00095138">
            <w:pPr>
              <w:numPr>
                <w:ilvl w:val="0"/>
                <w:numId w:val="40"/>
              </w:numPr>
              <w:tabs>
                <w:tab w:val="clear" w:pos="360"/>
                <w:tab w:val="num" w:pos="175"/>
              </w:tabs>
              <w:ind w:left="175" w:hanging="175"/>
              <w:contextualSpacing/>
              <w:rPr>
                <w:rFonts w:asciiTheme="minorBidi" w:eastAsia="Times New Roman" w:hAnsiTheme="minorBidi" w:cstheme="minorBidi"/>
                <w:sz w:val="22"/>
                <w:szCs w:val="22"/>
                <w:lang w:bidi="he-IL"/>
              </w:rPr>
            </w:pPr>
            <w:r w:rsidRPr="009E6A7D">
              <w:rPr>
                <w:rFonts w:asciiTheme="minorBidi" w:eastAsia="Times New Roman" w:hAnsiTheme="minorBidi" w:cstheme="minorBidi"/>
                <w:sz w:val="22"/>
                <w:szCs w:val="22"/>
                <w:rtl/>
                <w:lang w:bidi="he-IL"/>
              </w:rPr>
              <w:t>צילום ת.ז</w:t>
            </w:r>
          </w:p>
          <w:p w:rsidR="009E6A7D" w:rsidRPr="009E6A7D" w:rsidRDefault="009E6A7D" w:rsidP="00095138">
            <w:pPr>
              <w:numPr>
                <w:ilvl w:val="0"/>
                <w:numId w:val="40"/>
              </w:numPr>
              <w:tabs>
                <w:tab w:val="clear" w:pos="360"/>
                <w:tab w:val="num" w:pos="175"/>
              </w:tabs>
              <w:ind w:left="175" w:hanging="175"/>
              <w:contextualSpacing/>
              <w:rPr>
                <w:rFonts w:asciiTheme="minorBidi" w:eastAsia="Times New Roman" w:hAnsiTheme="minorBidi" w:cstheme="minorBidi"/>
                <w:sz w:val="22"/>
                <w:szCs w:val="22"/>
                <w:lang w:bidi="he-IL"/>
              </w:rPr>
            </w:pPr>
            <w:r w:rsidRPr="009E6A7D">
              <w:rPr>
                <w:rFonts w:asciiTheme="minorBidi" w:eastAsia="Times New Roman" w:hAnsiTheme="minorBidi" w:cstheme="minorBidi"/>
                <w:sz w:val="22"/>
                <w:szCs w:val="22"/>
                <w:rtl/>
                <w:lang w:bidi="he-IL"/>
              </w:rPr>
              <w:t>טופס 101</w:t>
            </w:r>
          </w:p>
          <w:p w:rsidR="009E6A7D" w:rsidRPr="009E6A7D" w:rsidRDefault="009E6A7D" w:rsidP="00095138">
            <w:pPr>
              <w:numPr>
                <w:ilvl w:val="0"/>
                <w:numId w:val="40"/>
              </w:numPr>
              <w:tabs>
                <w:tab w:val="clear" w:pos="360"/>
                <w:tab w:val="num" w:pos="175"/>
              </w:tabs>
              <w:ind w:left="175" w:hanging="175"/>
              <w:contextualSpacing/>
              <w:rPr>
                <w:rFonts w:asciiTheme="minorBidi" w:eastAsia="Times New Roman" w:hAnsiTheme="minorBidi" w:cstheme="minorBidi"/>
                <w:sz w:val="22"/>
                <w:szCs w:val="22"/>
                <w:lang w:bidi="he-IL"/>
              </w:rPr>
            </w:pPr>
            <w:r w:rsidRPr="009E6A7D">
              <w:rPr>
                <w:rFonts w:asciiTheme="minorBidi" w:eastAsia="Times New Roman" w:hAnsiTheme="minorBidi" w:cstheme="minorBidi"/>
                <w:sz w:val="22"/>
                <w:szCs w:val="22"/>
                <w:rtl/>
                <w:lang w:bidi="he-IL"/>
              </w:rPr>
              <w:t>קורות חיים עדכניים</w:t>
            </w:r>
          </w:p>
          <w:p w:rsidR="009E6A7D" w:rsidRPr="009E6A7D" w:rsidRDefault="009E6A7D" w:rsidP="00095138">
            <w:pPr>
              <w:numPr>
                <w:ilvl w:val="0"/>
                <w:numId w:val="40"/>
              </w:numPr>
              <w:tabs>
                <w:tab w:val="clear" w:pos="360"/>
                <w:tab w:val="num" w:pos="175"/>
              </w:tabs>
              <w:ind w:left="175" w:hanging="175"/>
              <w:contextualSpacing/>
              <w:rPr>
                <w:rFonts w:asciiTheme="minorBidi" w:eastAsia="Times New Roman" w:hAnsiTheme="minorBidi" w:cstheme="minorBidi"/>
                <w:sz w:val="22"/>
                <w:szCs w:val="22"/>
                <w:lang w:bidi="he-IL"/>
              </w:rPr>
            </w:pPr>
            <w:r w:rsidRPr="009E6A7D">
              <w:rPr>
                <w:rFonts w:asciiTheme="minorBidi" w:eastAsia="Times New Roman" w:hAnsiTheme="minorBidi" w:cstheme="minorBidi"/>
                <w:sz w:val="22"/>
                <w:szCs w:val="22"/>
                <w:rtl/>
                <w:lang w:bidi="he-IL"/>
              </w:rPr>
              <w:t>חוזה אישי החתום ע"י הנהלת הארגון</w:t>
            </w:r>
          </w:p>
          <w:p w:rsidR="009E6A7D" w:rsidRPr="009E6A7D" w:rsidRDefault="009E6A7D" w:rsidP="00095138">
            <w:pPr>
              <w:numPr>
                <w:ilvl w:val="0"/>
                <w:numId w:val="43"/>
              </w:numPr>
              <w:tabs>
                <w:tab w:val="left" w:pos="175"/>
              </w:tabs>
              <w:ind w:left="175" w:hanging="175"/>
              <w:contextualSpacing/>
              <w:rPr>
                <w:rFonts w:asciiTheme="minorBidi" w:eastAsia="Times New Roman" w:hAnsiTheme="minorBidi" w:cstheme="minorBidi"/>
                <w:sz w:val="24"/>
                <w:szCs w:val="24"/>
                <w:rtl/>
                <w:lang w:bidi="he-IL"/>
              </w:rPr>
            </w:pPr>
            <w:r w:rsidRPr="009E6A7D">
              <w:rPr>
                <w:rFonts w:asciiTheme="minorBidi" w:eastAsia="Times New Roman" w:hAnsiTheme="minorBidi" w:cstheme="minorBidi"/>
                <w:sz w:val="22"/>
                <w:szCs w:val="22"/>
                <w:rtl/>
                <w:lang w:bidi="he-IL"/>
              </w:rPr>
              <w:t>מסמכים נוספים ע"פ דרישת הארגון</w:t>
            </w:r>
          </w:p>
        </w:tc>
      </w:tr>
      <w:tr w:rsidR="00C401C7" w:rsidRPr="009E6A7D" w:rsidTr="00C401C7">
        <w:tblPrEx>
          <w:tblLook w:val="04A0" w:firstRow="1" w:lastRow="0" w:firstColumn="1" w:lastColumn="0" w:noHBand="0" w:noVBand="1"/>
        </w:tblPrEx>
        <w:tc>
          <w:tcPr>
            <w:tcW w:w="567" w:type="dxa"/>
          </w:tcPr>
          <w:p w:rsidR="00C401C7" w:rsidRPr="009E6A7D" w:rsidRDefault="00C401C7" w:rsidP="006F4F2F">
            <w:pPr>
              <w:jc w:val="center"/>
              <w:rPr>
                <w:rFonts w:asciiTheme="minorBidi" w:eastAsia="Times New Roman" w:hAnsiTheme="minorBidi" w:cstheme="minorBidi"/>
                <w:b/>
                <w:bCs/>
                <w:sz w:val="24"/>
                <w:szCs w:val="24"/>
                <w:rtl/>
                <w:lang w:bidi="he-IL"/>
              </w:rPr>
            </w:pPr>
            <w:r>
              <w:rPr>
                <w:rFonts w:asciiTheme="minorBidi" w:eastAsia="Times New Roman" w:hAnsiTheme="minorBidi" w:cstheme="minorBidi" w:hint="cs"/>
                <w:b/>
                <w:bCs/>
                <w:sz w:val="24"/>
                <w:szCs w:val="24"/>
                <w:rtl/>
                <w:lang w:bidi="he-IL"/>
              </w:rPr>
              <w:t>4</w:t>
            </w:r>
          </w:p>
        </w:tc>
        <w:tc>
          <w:tcPr>
            <w:tcW w:w="993" w:type="dxa"/>
          </w:tcPr>
          <w:p w:rsidR="00C401C7" w:rsidRPr="009E6A7D" w:rsidRDefault="00C401C7" w:rsidP="00C401C7">
            <w:pPr>
              <w:jc w:val="center"/>
              <w:rPr>
                <w:rFonts w:asciiTheme="minorBidi" w:eastAsia="Times New Roman" w:hAnsiTheme="minorBidi" w:cstheme="minorBidi"/>
                <w:b/>
                <w:bCs/>
                <w:sz w:val="24"/>
                <w:szCs w:val="24"/>
                <w:rtl/>
                <w:lang w:bidi="he-IL"/>
              </w:rPr>
            </w:pPr>
            <w:r w:rsidRPr="009E6A7D">
              <w:rPr>
                <w:rFonts w:asciiTheme="minorBidi" w:eastAsia="Times New Roman" w:hAnsiTheme="minorBidi" w:cstheme="minorBidi"/>
                <w:b/>
                <w:bCs/>
                <w:sz w:val="24"/>
                <w:szCs w:val="24"/>
                <w:rtl/>
                <w:lang w:bidi="he-IL"/>
              </w:rPr>
              <w:t xml:space="preserve">מנ. </w:t>
            </w:r>
            <w:r>
              <w:rPr>
                <w:rFonts w:asciiTheme="minorBidi" w:eastAsia="Times New Roman" w:hAnsiTheme="minorBidi" w:cstheme="minorBidi" w:hint="cs"/>
                <w:b/>
                <w:bCs/>
                <w:sz w:val="24"/>
                <w:szCs w:val="24"/>
                <w:rtl/>
                <w:lang w:bidi="he-IL"/>
              </w:rPr>
              <w:t>4</w:t>
            </w:r>
          </w:p>
        </w:tc>
        <w:tc>
          <w:tcPr>
            <w:tcW w:w="1559" w:type="dxa"/>
          </w:tcPr>
          <w:p w:rsidR="00C401C7" w:rsidRPr="009E6A7D" w:rsidRDefault="00C401C7" w:rsidP="006F4F2F">
            <w:pPr>
              <w:rPr>
                <w:rFonts w:asciiTheme="minorBidi" w:eastAsia="Times New Roman" w:hAnsiTheme="minorBidi" w:cstheme="minorBidi"/>
                <w:b/>
                <w:bCs/>
                <w:sz w:val="24"/>
                <w:szCs w:val="24"/>
                <w:rtl/>
                <w:lang w:bidi="he-IL"/>
              </w:rPr>
            </w:pPr>
            <w:r w:rsidRPr="009E6A7D">
              <w:rPr>
                <w:rFonts w:asciiTheme="minorBidi" w:eastAsia="Times New Roman" w:hAnsiTheme="minorBidi" w:cstheme="minorBidi"/>
                <w:b/>
                <w:bCs/>
                <w:sz w:val="24"/>
                <w:szCs w:val="24"/>
                <w:rtl/>
                <w:lang w:bidi="he-IL"/>
              </w:rPr>
              <w:t xml:space="preserve">סיום השמה של </w:t>
            </w:r>
            <w:r>
              <w:rPr>
                <w:rFonts w:asciiTheme="minorBidi" w:eastAsia="Times New Roman" w:hAnsiTheme="minorBidi" w:cstheme="minorBidi"/>
                <w:b/>
                <w:bCs/>
                <w:sz w:val="24"/>
                <w:szCs w:val="24"/>
                <w:rtl/>
                <w:lang w:bidi="he-IL"/>
              </w:rPr>
              <w:t>משתקם</w:t>
            </w:r>
            <w:r w:rsidRPr="009E6A7D">
              <w:rPr>
                <w:rFonts w:asciiTheme="minorBidi" w:eastAsia="Times New Roman" w:hAnsiTheme="minorBidi" w:cstheme="minorBidi"/>
                <w:b/>
                <w:bCs/>
                <w:sz w:val="24"/>
                <w:szCs w:val="24"/>
                <w:rtl/>
                <w:lang w:bidi="he-IL"/>
              </w:rPr>
              <w:t xml:space="preserve"> ב</w:t>
            </w:r>
            <w:r>
              <w:rPr>
                <w:rFonts w:asciiTheme="minorBidi" w:eastAsia="Times New Roman" w:hAnsiTheme="minorBidi" w:cstheme="minorBidi"/>
                <w:b/>
                <w:bCs/>
                <w:sz w:val="24"/>
                <w:szCs w:val="24"/>
                <w:rtl/>
                <w:lang w:bidi="he-IL"/>
              </w:rPr>
              <w:t>מרכז רש"ת</w:t>
            </w:r>
          </w:p>
        </w:tc>
        <w:tc>
          <w:tcPr>
            <w:tcW w:w="3260" w:type="dxa"/>
          </w:tcPr>
          <w:p w:rsidR="00C401C7" w:rsidRPr="009E6A7D" w:rsidRDefault="00C401C7" w:rsidP="00C401C7">
            <w:pPr>
              <w:numPr>
                <w:ilvl w:val="0"/>
                <w:numId w:val="40"/>
              </w:numPr>
              <w:tabs>
                <w:tab w:val="clear" w:pos="360"/>
                <w:tab w:val="num" w:pos="175"/>
              </w:tabs>
              <w:ind w:left="175" w:hanging="175"/>
              <w:contextualSpacing/>
              <w:rPr>
                <w:rFonts w:asciiTheme="minorBidi" w:eastAsia="Times New Roman" w:hAnsiTheme="minorBidi" w:cstheme="minorBidi"/>
                <w:sz w:val="22"/>
                <w:szCs w:val="22"/>
                <w:rtl/>
                <w:lang w:bidi="he-IL"/>
              </w:rPr>
            </w:pPr>
            <w:r w:rsidRPr="009E6A7D">
              <w:rPr>
                <w:rFonts w:asciiTheme="minorBidi" w:eastAsia="Times New Roman" w:hAnsiTheme="minorBidi" w:cstheme="minorBidi"/>
                <w:b/>
                <w:bCs/>
                <w:sz w:val="22"/>
                <w:szCs w:val="22"/>
                <w:rtl/>
                <w:lang w:bidi="he-IL"/>
              </w:rPr>
              <w:t>מנ.1-</w:t>
            </w:r>
            <w:r>
              <w:rPr>
                <w:rFonts w:asciiTheme="minorBidi" w:eastAsia="Times New Roman" w:hAnsiTheme="minorBidi" w:cstheme="minorBidi" w:hint="cs"/>
                <w:b/>
                <w:bCs/>
                <w:sz w:val="22"/>
                <w:szCs w:val="22"/>
                <w:rtl/>
                <w:lang w:bidi="he-IL"/>
              </w:rPr>
              <w:t>4</w:t>
            </w:r>
            <w:r w:rsidRPr="009E6A7D">
              <w:rPr>
                <w:rFonts w:asciiTheme="minorBidi" w:eastAsia="Times New Roman" w:hAnsiTheme="minorBidi" w:cstheme="minorBidi" w:hint="cs"/>
                <w:sz w:val="22"/>
                <w:szCs w:val="22"/>
                <w:rtl/>
                <w:lang w:bidi="he-IL"/>
              </w:rPr>
              <w:t xml:space="preserve">  דו"ח אירוע חריג </w:t>
            </w:r>
          </w:p>
          <w:p w:rsidR="00C401C7" w:rsidRPr="009E6A7D" w:rsidRDefault="00C401C7" w:rsidP="00C401C7">
            <w:pPr>
              <w:numPr>
                <w:ilvl w:val="0"/>
                <w:numId w:val="40"/>
              </w:numPr>
              <w:tabs>
                <w:tab w:val="clear" w:pos="360"/>
                <w:tab w:val="num" w:pos="175"/>
              </w:tabs>
              <w:ind w:left="175" w:hanging="175"/>
              <w:contextualSpacing/>
              <w:rPr>
                <w:rFonts w:asciiTheme="minorBidi" w:eastAsia="Times New Roman" w:hAnsiTheme="minorBidi" w:cstheme="minorBidi"/>
                <w:sz w:val="22"/>
                <w:szCs w:val="22"/>
                <w:rtl/>
                <w:lang w:bidi="he-IL"/>
              </w:rPr>
            </w:pPr>
            <w:r w:rsidRPr="009E6A7D">
              <w:rPr>
                <w:rFonts w:asciiTheme="minorBidi" w:eastAsia="Times New Roman" w:hAnsiTheme="minorBidi" w:cstheme="minorBidi"/>
                <w:b/>
                <w:bCs/>
                <w:sz w:val="22"/>
                <w:szCs w:val="22"/>
                <w:rtl/>
                <w:lang w:bidi="he-IL"/>
              </w:rPr>
              <w:t>מנ.2-</w:t>
            </w:r>
            <w:r>
              <w:rPr>
                <w:rFonts w:asciiTheme="minorBidi" w:eastAsia="Times New Roman" w:hAnsiTheme="minorBidi" w:cstheme="minorBidi" w:hint="cs"/>
                <w:b/>
                <w:bCs/>
                <w:sz w:val="22"/>
                <w:szCs w:val="22"/>
                <w:rtl/>
                <w:lang w:bidi="he-IL"/>
              </w:rPr>
              <w:t>4</w:t>
            </w:r>
            <w:r w:rsidRPr="009E6A7D">
              <w:rPr>
                <w:rFonts w:asciiTheme="minorBidi" w:eastAsia="Times New Roman" w:hAnsiTheme="minorBidi" w:cstheme="minorBidi" w:hint="cs"/>
                <w:sz w:val="22"/>
                <w:szCs w:val="22"/>
                <w:rtl/>
                <w:lang w:bidi="he-IL"/>
              </w:rPr>
              <w:t xml:space="preserve"> </w:t>
            </w:r>
            <w:r w:rsidRPr="009E6A7D">
              <w:rPr>
                <w:rFonts w:asciiTheme="minorBidi" w:eastAsia="Times New Roman" w:hAnsiTheme="minorBidi" w:cstheme="minorBidi"/>
                <w:sz w:val="22"/>
                <w:szCs w:val="22"/>
                <w:rtl/>
                <w:lang w:bidi="he-IL"/>
              </w:rPr>
              <w:t>פרוטוקול ועדה רב מקצועית</w:t>
            </w:r>
          </w:p>
        </w:tc>
        <w:tc>
          <w:tcPr>
            <w:tcW w:w="3119" w:type="dxa"/>
          </w:tcPr>
          <w:p w:rsidR="00C401C7" w:rsidRPr="009E6A7D" w:rsidRDefault="00C401C7" w:rsidP="006F4F2F">
            <w:pPr>
              <w:numPr>
                <w:ilvl w:val="0"/>
                <w:numId w:val="40"/>
              </w:numPr>
              <w:tabs>
                <w:tab w:val="clear" w:pos="360"/>
                <w:tab w:val="num" w:pos="175"/>
              </w:tabs>
              <w:ind w:left="175" w:hanging="175"/>
              <w:contextualSpacing/>
              <w:rPr>
                <w:rFonts w:asciiTheme="minorBidi" w:eastAsia="Times New Roman" w:hAnsiTheme="minorBidi" w:cstheme="minorBidi"/>
                <w:sz w:val="22"/>
                <w:szCs w:val="22"/>
                <w:lang w:bidi="he-IL"/>
              </w:rPr>
            </w:pPr>
            <w:r w:rsidRPr="009E6A7D">
              <w:rPr>
                <w:rFonts w:asciiTheme="minorBidi" w:eastAsia="Times New Roman" w:hAnsiTheme="minorBidi" w:cstheme="minorBidi"/>
                <w:sz w:val="22"/>
                <w:szCs w:val="22"/>
                <w:rtl/>
                <w:lang w:bidi="he-IL"/>
              </w:rPr>
              <w:t xml:space="preserve">חוק הסעד לטיפול באדם המפגר </w:t>
            </w:r>
          </w:p>
          <w:p w:rsidR="00C401C7" w:rsidRPr="009E6A7D" w:rsidRDefault="00C401C7" w:rsidP="006F4F2F">
            <w:pPr>
              <w:numPr>
                <w:ilvl w:val="0"/>
                <w:numId w:val="40"/>
              </w:numPr>
              <w:tabs>
                <w:tab w:val="clear" w:pos="360"/>
                <w:tab w:val="num" w:pos="175"/>
              </w:tabs>
              <w:ind w:left="175" w:hanging="175"/>
              <w:contextualSpacing/>
              <w:rPr>
                <w:rFonts w:asciiTheme="minorBidi" w:eastAsia="Times New Roman" w:hAnsiTheme="minorBidi" w:cstheme="minorBidi"/>
                <w:sz w:val="22"/>
                <w:szCs w:val="22"/>
                <w:rtl/>
                <w:lang w:bidi="he-IL"/>
              </w:rPr>
            </w:pPr>
            <w:r w:rsidRPr="009E6A7D">
              <w:rPr>
                <w:rFonts w:asciiTheme="minorBidi" w:eastAsia="Times New Roman" w:hAnsiTheme="minorBidi" w:cstheme="minorBidi"/>
                <w:sz w:val="22"/>
                <w:szCs w:val="22"/>
                <w:rtl/>
                <w:lang w:bidi="he-IL"/>
              </w:rPr>
              <w:t xml:space="preserve">חוק חסרי ישע </w:t>
            </w:r>
          </w:p>
          <w:p w:rsidR="00C401C7" w:rsidRPr="009E6A7D" w:rsidRDefault="00C401C7" w:rsidP="006F4F2F">
            <w:pPr>
              <w:numPr>
                <w:ilvl w:val="0"/>
                <w:numId w:val="40"/>
              </w:numPr>
              <w:tabs>
                <w:tab w:val="clear" w:pos="360"/>
                <w:tab w:val="num" w:pos="175"/>
              </w:tabs>
              <w:ind w:left="175" w:hanging="175"/>
              <w:contextualSpacing/>
              <w:rPr>
                <w:rFonts w:asciiTheme="minorBidi" w:eastAsia="Times New Roman" w:hAnsiTheme="minorBidi" w:cstheme="minorBidi"/>
                <w:sz w:val="22"/>
                <w:szCs w:val="22"/>
                <w:lang w:bidi="he-IL"/>
              </w:rPr>
            </w:pPr>
            <w:r w:rsidRPr="009E6A7D">
              <w:rPr>
                <w:rFonts w:asciiTheme="minorBidi" w:eastAsia="Times New Roman" w:hAnsiTheme="minorBidi" w:cstheme="minorBidi"/>
                <w:sz w:val="22"/>
                <w:szCs w:val="22"/>
                <w:rtl/>
                <w:lang w:bidi="he-IL"/>
              </w:rPr>
              <w:t>מסר- דו"ח תשלומים לחודש__</w:t>
            </w:r>
          </w:p>
          <w:p w:rsidR="00C401C7" w:rsidRPr="009E6A7D" w:rsidRDefault="00C401C7" w:rsidP="006F4F2F">
            <w:pPr>
              <w:numPr>
                <w:ilvl w:val="0"/>
                <w:numId w:val="40"/>
              </w:numPr>
              <w:tabs>
                <w:tab w:val="clear" w:pos="360"/>
                <w:tab w:val="num" w:pos="175"/>
              </w:tabs>
              <w:ind w:left="175" w:hanging="175"/>
              <w:contextualSpacing/>
              <w:rPr>
                <w:rFonts w:asciiTheme="minorBidi" w:eastAsia="Times New Roman" w:hAnsiTheme="minorBidi" w:cstheme="minorBidi"/>
                <w:sz w:val="22"/>
                <w:szCs w:val="22"/>
                <w:rtl/>
                <w:lang w:bidi="he-IL"/>
              </w:rPr>
            </w:pPr>
            <w:r w:rsidRPr="009E6A7D">
              <w:rPr>
                <w:rFonts w:asciiTheme="minorBidi" w:eastAsia="Times New Roman" w:hAnsiTheme="minorBidi" w:cstheme="minorBidi"/>
                <w:sz w:val="22"/>
                <w:szCs w:val="22"/>
                <w:rtl/>
                <w:lang w:bidi="he-IL"/>
              </w:rPr>
              <w:t xml:space="preserve">החלטה על השמה </w:t>
            </w:r>
          </w:p>
          <w:p w:rsidR="00C401C7" w:rsidRPr="009E6A7D" w:rsidRDefault="00C401C7" w:rsidP="006F4F2F">
            <w:pPr>
              <w:numPr>
                <w:ilvl w:val="0"/>
                <w:numId w:val="40"/>
              </w:numPr>
              <w:tabs>
                <w:tab w:val="clear" w:pos="360"/>
                <w:tab w:val="num" w:pos="175"/>
              </w:tabs>
              <w:ind w:left="175" w:hanging="175"/>
              <w:contextualSpacing/>
              <w:rPr>
                <w:rFonts w:asciiTheme="minorBidi" w:eastAsia="Times New Roman" w:hAnsiTheme="minorBidi" w:cstheme="minorBidi"/>
                <w:sz w:val="22"/>
                <w:szCs w:val="22"/>
                <w:rtl/>
                <w:lang w:bidi="he-IL"/>
              </w:rPr>
            </w:pPr>
            <w:r w:rsidRPr="009E6A7D">
              <w:rPr>
                <w:rFonts w:asciiTheme="minorBidi" w:eastAsia="Times New Roman" w:hAnsiTheme="minorBidi" w:cstheme="minorBidi"/>
                <w:sz w:val="22"/>
                <w:szCs w:val="22"/>
                <w:rtl/>
                <w:lang w:bidi="he-IL"/>
              </w:rPr>
              <w:t xml:space="preserve">השמה למסגרת </w:t>
            </w:r>
          </w:p>
          <w:p w:rsidR="00C401C7" w:rsidRPr="009E6A7D" w:rsidRDefault="00C401C7" w:rsidP="006F4F2F">
            <w:pPr>
              <w:numPr>
                <w:ilvl w:val="0"/>
                <w:numId w:val="40"/>
              </w:numPr>
              <w:tabs>
                <w:tab w:val="clear" w:pos="360"/>
                <w:tab w:val="num" w:pos="175"/>
              </w:tabs>
              <w:ind w:left="175" w:hanging="175"/>
              <w:contextualSpacing/>
              <w:rPr>
                <w:rFonts w:asciiTheme="minorBidi" w:eastAsia="Times New Roman" w:hAnsiTheme="minorBidi" w:cstheme="minorBidi"/>
                <w:sz w:val="22"/>
                <w:szCs w:val="22"/>
                <w:lang w:bidi="he-IL"/>
              </w:rPr>
            </w:pPr>
            <w:r w:rsidRPr="009E6A7D">
              <w:rPr>
                <w:rFonts w:asciiTheme="minorBidi" w:eastAsia="Times New Roman" w:hAnsiTheme="minorBidi" w:cstheme="minorBidi"/>
                <w:sz w:val="22"/>
                <w:szCs w:val="22"/>
                <w:rtl/>
                <w:lang w:bidi="he-IL"/>
              </w:rPr>
              <w:t>העברת מושם ממסגרת למסגרת</w:t>
            </w:r>
            <w:r w:rsidRPr="009E6A7D">
              <w:rPr>
                <w:rFonts w:asciiTheme="minorBidi" w:eastAsia="Times New Roman" w:hAnsiTheme="minorBidi" w:cstheme="minorBidi" w:hint="cs"/>
                <w:sz w:val="22"/>
                <w:szCs w:val="22"/>
                <w:rtl/>
                <w:lang w:bidi="he-IL"/>
              </w:rPr>
              <w:t xml:space="preserve"> </w:t>
            </w:r>
          </w:p>
          <w:p w:rsidR="00C401C7" w:rsidRPr="009E6A7D" w:rsidRDefault="00C401C7" w:rsidP="006F4F2F">
            <w:pPr>
              <w:numPr>
                <w:ilvl w:val="0"/>
                <w:numId w:val="40"/>
              </w:numPr>
              <w:tabs>
                <w:tab w:val="clear" w:pos="360"/>
                <w:tab w:val="num" w:pos="175"/>
              </w:tabs>
              <w:ind w:left="175" w:hanging="175"/>
              <w:contextualSpacing/>
              <w:rPr>
                <w:rFonts w:asciiTheme="minorBidi" w:eastAsia="Times New Roman" w:hAnsiTheme="minorBidi" w:cstheme="minorBidi"/>
                <w:sz w:val="22"/>
                <w:szCs w:val="22"/>
                <w:lang w:bidi="he-IL"/>
              </w:rPr>
            </w:pPr>
            <w:r w:rsidRPr="009E6A7D">
              <w:rPr>
                <w:rFonts w:asciiTheme="minorBidi" w:eastAsia="Times New Roman" w:hAnsiTheme="minorBidi" w:cstheme="minorBidi"/>
                <w:sz w:val="22"/>
                <w:szCs w:val="22"/>
                <w:rtl/>
                <w:lang w:bidi="he-IL"/>
              </w:rPr>
              <w:t>דו"ח תפקודי</w:t>
            </w:r>
          </w:p>
          <w:p w:rsidR="00C401C7" w:rsidRPr="009E6A7D" w:rsidRDefault="00C401C7" w:rsidP="006F4F2F">
            <w:pPr>
              <w:numPr>
                <w:ilvl w:val="0"/>
                <w:numId w:val="40"/>
              </w:numPr>
              <w:tabs>
                <w:tab w:val="clear" w:pos="360"/>
                <w:tab w:val="num" w:pos="175"/>
              </w:tabs>
              <w:ind w:left="175" w:hanging="175"/>
              <w:contextualSpacing/>
              <w:rPr>
                <w:rFonts w:asciiTheme="minorBidi" w:eastAsia="Times New Roman" w:hAnsiTheme="minorBidi" w:cstheme="minorBidi"/>
                <w:sz w:val="22"/>
                <w:szCs w:val="22"/>
                <w:lang w:bidi="he-IL"/>
              </w:rPr>
            </w:pPr>
            <w:r w:rsidRPr="009E6A7D">
              <w:rPr>
                <w:rFonts w:asciiTheme="minorBidi" w:eastAsia="Times New Roman" w:hAnsiTheme="minorBidi" w:cstheme="minorBidi"/>
                <w:sz w:val="22"/>
                <w:szCs w:val="22"/>
                <w:rtl/>
                <w:lang w:bidi="he-IL"/>
              </w:rPr>
              <w:t>ערכה לטיפול בהתנהגות אלימה ומאתגרת ל</w:t>
            </w:r>
            <w:r>
              <w:rPr>
                <w:rFonts w:asciiTheme="minorBidi" w:eastAsia="Times New Roman" w:hAnsiTheme="minorBidi" w:cstheme="minorBidi"/>
                <w:sz w:val="22"/>
                <w:szCs w:val="22"/>
                <w:rtl/>
                <w:lang w:bidi="he-IL"/>
              </w:rPr>
              <w:t>מנהלי מרכזי רש"ת</w:t>
            </w:r>
          </w:p>
          <w:p w:rsidR="00C401C7" w:rsidRPr="009E6A7D" w:rsidRDefault="00C401C7" w:rsidP="006F4F2F">
            <w:pPr>
              <w:numPr>
                <w:ilvl w:val="0"/>
                <w:numId w:val="40"/>
              </w:numPr>
              <w:tabs>
                <w:tab w:val="clear" w:pos="360"/>
                <w:tab w:val="num" w:pos="175"/>
              </w:tabs>
              <w:ind w:left="175" w:hanging="175"/>
              <w:contextualSpacing/>
              <w:rPr>
                <w:rFonts w:asciiTheme="minorBidi" w:eastAsia="Times New Roman" w:hAnsiTheme="minorBidi" w:cstheme="minorBidi"/>
                <w:sz w:val="24"/>
                <w:szCs w:val="24"/>
                <w:rtl/>
                <w:lang w:bidi="he-IL"/>
              </w:rPr>
            </w:pPr>
            <w:r w:rsidRPr="009E6A7D">
              <w:rPr>
                <w:rFonts w:asciiTheme="minorBidi" w:eastAsia="Times New Roman" w:hAnsiTheme="minorBidi" w:cstheme="minorBidi" w:hint="cs"/>
                <w:sz w:val="22"/>
                <w:szCs w:val="22"/>
                <w:rtl/>
                <w:lang w:bidi="he-IL"/>
              </w:rPr>
              <w:t>נ</w:t>
            </w:r>
            <w:r w:rsidRPr="009E6A7D">
              <w:rPr>
                <w:rFonts w:asciiTheme="minorBidi" w:eastAsia="Times New Roman" w:hAnsiTheme="minorBidi" w:cstheme="minorBidi"/>
                <w:sz w:val="22"/>
                <w:szCs w:val="22"/>
                <w:rtl/>
                <w:lang w:bidi="he-IL"/>
              </w:rPr>
              <w:t xml:space="preserve">והל השעיית </w:t>
            </w:r>
            <w:r>
              <w:rPr>
                <w:rFonts w:asciiTheme="minorBidi" w:eastAsia="Times New Roman" w:hAnsiTheme="minorBidi" w:cstheme="minorBidi"/>
                <w:sz w:val="22"/>
                <w:szCs w:val="22"/>
                <w:rtl/>
                <w:lang w:bidi="he-IL"/>
              </w:rPr>
              <w:t>משתקם</w:t>
            </w:r>
            <w:r w:rsidRPr="009E6A7D">
              <w:rPr>
                <w:rFonts w:asciiTheme="minorBidi" w:eastAsia="Times New Roman" w:hAnsiTheme="minorBidi" w:cstheme="minorBidi"/>
                <w:sz w:val="22"/>
                <w:szCs w:val="22"/>
                <w:rtl/>
                <w:lang w:bidi="he-IL"/>
              </w:rPr>
              <w:t xml:space="preserve"> במסגרות יום 21</w:t>
            </w:r>
            <w:r w:rsidRPr="009E6A7D">
              <w:rPr>
                <w:rFonts w:asciiTheme="minorBidi" w:eastAsia="Times New Roman" w:hAnsiTheme="minorBidi" w:cstheme="minorBidi" w:hint="cs"/>
                <w:sz w:val="22"/>
                <w:szCs w:val="22"/>
                <w:rtl/>
                <w:lang w:bidi="he-IL"/>
              </w:rPr>
              <w:t xml:space="preserve"> </w:t>
            </w:r>
            <w:r w:rsidRPr="009E6A7D">
              <w:rPr>
                <w:rFonts w:asciiTheme="minorBidi" w:eastAsia="Times New Roman" w:hAnsiTheme="minorBidi" w:cstheme="minorBidi"/>
                <w:sz w:val="22"/>
                <w:szCs w:val="22"/>
                <w:rtl/>
                <w:lang w:bidi="he-IL"/>
              </w:rPr>
              <w:t>+ של השירות בקהילה – דצמ' 05</w:t>
            </w:r>
          </w:p>
        </w:tc>
      </w:tr>
    </w:tbl>
    <w:p w:rsidR="004C4AE8" w:rsidRPr="00C401C7" w:rsidRDefault="004C4AE8" w:rsidP="009E6A7D">
      <w:pPr>
        <w:bidi/>
        <w:ind w:left="12"/>
        <w:rPr>
          <w:rtl/>
          <w:lang w:bidi="he-IL"/>
        </w:rPr>
      </w:pPr>
    </w:p>
    <w:p w:rsidR="004C4AE8" w:rsidRDefault="004C4AE8">
      <w:pPr>
        <w:spacing w:after="200" w:line="276" w:lineRule="auto"/>
      </w:pPr>
    </w:p>
    <w:tbl>
      <w:tblPr>
        <w:bidiVisual/>
        <w:tblW w:w="9498" w:type="dxa"/>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3685"/>
        <w:gridCol w:w="2694"/>
      </w:tblGrid>
      <w:tr w:rsidR="009E6A7D" w:rsidRPr="009E6A7D" w:rsidTr="005D1850">
        <w:trPr>
          <w:trHeight w:val="516"/>
        </w:trPr>
        <w:tc>
          <w:tcPr>
            <w:tcW w:w="3119" w:type="dxa"/>
            <w:vMerge w:val="restart"/>
            <w:shd w:val="clear" w:color="auto" w:fill="auto"/>
            <w:vAlign w:val="center"/>
          </w:tcPr>
          <w:p w:rsidR="009E6A7D" w:rsidRPr="00973484" w:rsidRDefault="009E6A7D" w:rsidP="009E6A7D">
            <w:pPr>
              <w:bidi/>
              <w:spacing w:line="276" w:lineRule="auto"/>
              <w:ind w:left="360"/>
              <w:rPr>
                <w:rFonts w:asciiTheme="minorBidi" w:eastAsia="Times New Roman" w:hAnsiTheme="minorBidi" w:cstheme="minorBidi"/>
                <w:b/>
                <w:bCs/>
                <w:sz w:val="24"/>
                <w:szCs w:val="24"/>
                <w:rtl/>
                <w:lang w:bidi="he-IL"/>
              </w:rPr>
            </w:pPr>
            <w:r w:rsidRPr="00973484">
              <w:rPr>
                <w:rFonts w:asciiTheme="minorBidi" w:eastAsia="Times New Roman" w:hAnsiTheme="minorBidi" w:cstheme="minorBidi" w:hint="cs"/>
                <w:b/>
                <w:bCs/>
                <w:sz w:val="24"/>
                <w:szCs w:val="24"/>
                <w:rtl/>
                <w:lang w:bidi="he-IL"/>
              </w:rPr>
              <w:t xml:space="preserve">שם/לוגו של </w:t>
            </w:r>
            <w:r w:rsidR="003F2C0E">
              <w:rPr>
                <w:rFonts w:asciiTheme="minorBidi" w:eastAsia="Times New Roman" w:hAnsiTheme="minorBidi" w:cstheme="minorBidi" w:hint="cs"/>
                <w:b/>
                <w:bCs/>
                <w:sz w:val="24"/>
                <w:szCs w:val="24"/>
                <w:rtl/>
                <w:lang w:bidi="he-IL"/>
              </w:rPr>
              <w:t>מרכז רש</w:t>
            </w:r>
            <w:r w:rsidR="003F2C0E">
              <w:rPr>
                <w:rFonts w:asciiTheme="minorBidi" w:eastAsia="Times New Roman" w:hAnsiTheme="minorBidi" w:cstheme="minorBidi"/>
                <w:b/>
                <w:bCs/>
                <w:sz w:val="24"/>
                <w:szCs w:val="24"/>
                <w:rtl/>
                <w:lang w:bidi="he-IL"/>
              </w:rPr>
              <w:t>"</w:t>
            </w:r>
            <w:r w:rsidR="003F2C0E">
              <w:rPr>
                <w:rFonts w:asciiTheme="minorBidi" w:eastAsia="Times New Roman" w:hAnsiTheme="minorBidi" w:cstheme="minorBidi" w:hint="cs"/>
                <w:b/>
                <w:bCs/>
                <w:sz w:val="24"/>
                <w:szCs w:val="24"/>
                <w:rtl/>
                <w:lang w:bidi="he-IL"/>
              </w:rPr>
              <w:t>ת</w:t>
            </w:r>
          </w:p>
        </w:tc>
        <w:tc>
          <w:tcPr>
            <w:tcW w:w="3685" w:type="dxa"/>
            <w:vMerge w:val="restart"/>
            <w:shd w:val="clear" w:color="auto" w:fill="auto"/>
            <w:vAlign w:val="center"/>
          </w:tcPr>
          <w:p w:rsidR="009E6A7D" w:rsidRPr="009E6A7D" w:rsidRDefault="009E6A7D" w:rsidP="00385F86">
            <w:pPr>
              <w:pStyle w:val="2"/>
              <w:rPr>
                <w:rFonts w:cstheme="minorBidi"/>
                <w:szCs w:val="24"/>
                <w:rtl/>
              </w:rPr>
            </w:pPr>
            <w:r w:rsidRPr="009E6A7D">
              <w:rPr>
                <w:rFonts w:hint="cs"/>
                <w:rtl/>
              </w:rPr>
              <w:t>קשרים</w:t>
            </w:r>
            <w:r w:rsidRPr="009E6A7D">
              <w:rPr>
                <w:rtl/>
              </w:rPr>
              <w:t xml:space="preserve"> </w:t>
            </w:r>
            <w:r w:rsidRPr="009E6A7D">
              <w:rPr>
                <w:rFonts w:hint="cs"/>
                <w:rtl/>
              </w:rPr>
              <w:t>בין</w:t>
            </w:r>
            <w:r w:rsidRPr="009E6A7D">
              <w:rPr>
                <w:rtl/>
              </w:rPr>
              <w:t xml:space="preserve"> </w:t>
            </w:r>
            <w:r w:rsidRPr="009E6A7D">
              <w:rPr>
                <w:rFonts w:hint="cs"/>
                <w:rtl/>
              </w:rPr>
              <w:t xml:space="preserve">מסמכים </w:t>
            </w:r>
          </w:p>
        </w:tc>
        <w:tc>
          <w:tcPr>
            <w:tcW w:w="2694" w:type="dxa"/>
            <w:shd w:val="clear" w:color="auto" w:fill="auto"/>
            <w:vAlign w:val="center"/>
          </w:tcPr>
          <w:p w:rsidR="009E6A7D" w:rsidRPr="009E6A7D" w:rsidRDefault="009E6A7D" w:rsidP="009E6A7D">
            <w:pPr>
              <w:bidi/>
              <w:spacing w:line="276" w:lineRule="auto"/>
              <w:ind w:left="34"/>
              <w:rPr>
                <w:rFonts w:asciiTheme="minorBidi" w:eastAsia="Times New Roman" w:hAnsiTheme="minorBidi" w:cstheme="minorBidi"/>
                <w:sz w:val="24"/>
                <w:szCs w:val="24"/>
                <w:rtl/>
                <w:lang w:bidi="he-IL"/>
              </w:rPr>
            </w:pPr>
            <w:r w:rsidRPr="009E6A7D">
              <w:rPr>
                <w:rFonts w:asciiTheme="minorBidi" w:eastAsia="Times New Roman" w:hAnsiTheme="minorBidi" w:cstheme="minorBidi"/>
                <w:sz w:val="24"/>
                <w:szCs w:val="24"/>
                <w:rtl/>
                <w:lang w:bidi="he-IL"/>
              </w:rPr>
              <w:t>עמ</w:t>
            </w:r>
            <w:r w:rsidRPr="009E6A7D">
              <w:rPr>
                <w:rFonts w:asciiTheme="minorBidi" w:eastAsia="Times New Roman" w:hAnsiTheme="minorBidi" w:cstheme="minorBidi" w:hint="cs"/>
                <w:sz w:val="24"/>
                <w:szCs w:val="24"/>
                <w:rtl/>
                <w:lang w:bidi="he-IL"/>
              </w:rPr>
              <w:t>וד 2</w:t>
            </w:r>
            <w:r w:rsidRPr="009E6A7D">
              <w:rPr>
                <w:rFonts w:asciiTheme="minorBidi" w:eastAsia="Times New Roman" w:hAnsiTheme="minorBidi" w:cstheme="minorBidi"/>
                <w:sz w:val="24"/>
                <w:szCs w:val="24"/>
                <w:lang w:bidi="he-IL"/>
              </w:rPr>
              <w:t xml:space="preserve"> </w:t>
            </w:r>
            <w:r w:rsidRPr="009E6A7D">
              <w:rPr>
                <w:rFonts w:asciiTheme="minorBidi" w:eastAsia="Times New Roman" w:hAnsiTheme="minorBidi" w:cstheme="minorBidi"/>
                <w:sz w:val="24"/>
                <w:szCs w:val="24"/>
                <w:rtl/>
                <w:lang w:bidi="he-IL"/>
              </w:rPr>
              <w:t>מתוך</w:t>
            </w:r>
            <w:r w:rsidRPr="009E6A7D">
              <w:rPr>
                <w:rFonts w:asciiTheme="minorBidi" w:eastAsia="Times New Roman" w:hAnsiTheme="minorBidi" w:cstheme="minorBidi" w:hint="cs"/>
                <w:sz w:val="24"/>
                <w:szCs w:val="24"/>
                <w:rtl/>
                <w:lang w:bidi="he-IL"/>
              </w:rPr>
              <w:t xml:space="preserve"> 3 </w:t>
            </w:r>
            <w:r w:rsidRPr="009E6A7D">
              <w:rPr>
                <w:rFonts w:asciiTheme="minorBidi" w:eastAsia="Times New Roman" w:hAnsiTheme="minorBidi" w:cstheme="minorBidi"/>
                <w:sz w:val="24"/>
                <w:szCs w:val="24"/>
                <w:lang w:bidi="he-IL"/>
              </w:rPr>
              <w:t xml:space="preserve"> </w:t>
            </w:r>
          </w:p>
        </w:tc>
      </w:tr>
      <w:tr w:rsidR="009E6A7D" w:rsidRPr="009E6A7D" w:rsidTr="005D1850">
        <w:trPr>
          <w:trHeight w:val="592"/>
        </w:trPr>
        <w:tc>
          <w:tcPr>
            <w:tcW w:w="3119" w:type="dxa"/>
            <w:vMerge/>
            <w:shd w:val="clear" w:color="auto" w:fill="auto"/>
          </w:tcPr>
          <w:p w:rsidR="009E6A7D" w:rsidRPr="009E6A7D" w:rsidRDefault="009E6A7D" w:rsidP="009E6A7D">
            <w:pPr>
              <w:bidi/>
              <w:spacing w:line="276" w:lineRule="auto"/>
              <w:ind w:left="360"/>
              <w:rPr>
                <w:rFonts w:asciiTheme="minorBidi" w:eastAsia="Times New Roman" w:hAnsiTheme="minorBidi" w:cstheme="minorBidi"/>
                <w:sz w:val="24"/>
                <w:szCs w:val="24"/>
                <w:rtl/>
                <w:lang w:bidi="he-IL"/>
              </w:rPr>
            </w:pPr>
          </w:p>
        </w:tc>
        <w:tc>
          <w:tcPr>
            <w:tcW w:w="3685" w:type="dxa"/>
            <w:vMerge/>
            <w:shd w:val="clear" w:color="auto" w:fill="auto"/>
          </w:tcPr>
          <w:p w:rsidR="009E6A7D" w:rsidRPr="009E6A7D" w:rsidRDefault="009E6A7D" w:rsidP="009E6A7D">
            <w:pPr>
              <w:bidi/>
              <w:spacing w:line="276" w:lineRule="auto"/>
              <w:ind w:left="360"/>
              <w:rPr>
                <w:rFonts w:asciiTheme="minorBidi" w:eastAsia="Times New Roman" w:hAnsiTheme="minorBidi" w:cstheme="minorBidi"/>
                <w:sz w:val="24"/>
                <w:szCs w:val="24"/>
                <w:rtl/>
                <w:lang w:bidi="he-IL"/>
              </w:rPr>
            </w:pPr>
          </w:p>
        </w:tc>
        <w:tc>
          <w:tcPr>
            <w:tcW w:w="2694" w:type="dxa"/>
            <w:shd w:val="clear" w:color="auto" w:fill="auto"/>
            <w:vAlign w:val="center"/>
          </w:tcPr>
          <w:p w:rsidR="009E6A7D" w:rsidRPr="009E6A7D" w:rsidRDefault="009E6A7D" w:rsidP="009E6A7D">
            <w:pPr>
              <w:bidi/>
              <w:spacing w:line="276" w:lineRule="auto"/>
              <w:ind w:left="34"/>
              <w:rPr>
                <w:rFonts w:asciiTheme="minorBidi" w:eastAsia="Times New Roman" w:hAnsiTheme="minorBidi" w:cstheme="minorBidi"/>
                <w:sz w:val="24"/>
                <w:szCs w:val="24"/>
                <w:rtl/>
                <w:lang w:bidi="he-IL"/>
              </w:rPr>
            </w:pPr>
            <w:r w:rsidRPr="009E6A7D">
              <w:rPr>
                <w:rFonts w:asciiTheme="minorBidi" w:eastAsia="Times New Roman" w:hAnsiTheme="minorBidi" w:cstheme="minorBidi"/>
                <w:sz w:val="24"/>
                <w:szCs w:val="24"/>
                <w:rtl/>
                <w:lang w:bidi="he-IL"/>
              </w:rPr>
              <w:t xml:space="preserve">עדכון: </w:t>
            </w:r>
          </w:p>
        </w:tc>
      </w:tr>
      <w:tr w:rsidR="009E6A7D" w:rsidRPr="009E6A7D" w:rsidTr="005D1850">
        <w:trPr>
          <w:trHeight w:val="719"/>
        </w:trPr>
        <w:tc>
          <w:tcPr>
            <w:tcW w:w="3119" w:type="dxa"/>
            <w:vMerge/>
            <w:shd w:val="clear" w:color="auto" w:fill="auto"/>
            <w:vAlign w:val="center"/>
          </w:tcPr>
          <w:p w:rsidR="009E6A7D" w:rsidRPr="009E6A7D" w:rsidRDefault="009E6A7D" w:rsidP="009E6A7D">
            <w:pPr>
              <w:bidi/>
              <w:spacing w:line="276" w:lineRule="auto"/>
              <w:ind w:left="360"/>
              <w:rPr>
                <w:rFonts w:asciiTheme="minorBidi" w:eastAsia="Times New Roman" w:hAnsiTheme="minorBidi" w:cstheme="minorBidi"/>
                <w:sz w:val="24"/>
                <w:szCs w:val="24"/>
                <w:rtl/>
                <w:lang w:bidi="he-IL"/>
              </w:rPr>
            </w:pPr>
          </w:p>
        </w:tc>
        <w:tc>
          <w:tcPr>
            <w:tcW w:w="3685" w:type="dxa"/>
            <w:vMerge/>
            <w:shd w:val="clear" w:color="auto" w:fill="auto"/>
          </w:tcPr>
          <w:p w:rsidR="009E6A7D" w:rsidRPr="009E6A7D" w:rsidRDefault="009E6A7D" w:rsidP="009E6A7D">
            <w:pPr>
              <w:bidi/>
              <w:spacing w:line="276" w:lineRule="auto"/>
              <w:ind w:left="360"/>
              <w:rPr>
                <w:rFonts w:asciiTheme="minorBidi" w:eastAsia="Times New Roman" w:hAnsiTheme="minorBidi" w:cstheme="minorBidi"/>
                <w:sz w:val="24"/>
                <w:szCs w:val="24"/>
                <w:rtl/>
                <w:lang w:bidi="he-IL"/>
              </w:rPr>
            </w:pPr>
          </w:p>
        </w:tc>
        <w:tc>
          <w:tcPr>
            <w:tcW w:w="2694" w:type="dxa"/>
            <w:shd w:val="clear" w:color="auto" w:fill="auto"/>
            <w:vAlign w:val="center"/>
          </w:tcPr>
          <w:p w:rsidR="009E6A7D" w:rsidRPr="009E6A7D" w:rsidRDefault="00CF6239" w:rsidP="009E6A7D">
            <w:pPr>
              <w:bidi/>
              <w:spacing w:line="276" w:lineRule="auto"/>
              <w:ind w:left="34"/>
              <w:rPr>
                <w:rFonts w:asciiTheme="minorBidi" w:eastAsia="Times New Roman" w:hAnsiTheme="minorBidi" w:cstheme="minorBidi"/>
                <w:sz w:val="24"/>
                <w:szCs w:val="24"/>
                <w:rtl/>
                <w:lang w:bidi="he-IL"/>
              </w:rPr>
            </w:pPr>
            <w:hyperlink w:anchor="תוכן" w:history="1">
              <w:r w:rsidR="006969DD" w:rsidRPr="003A3164">
                <w:rPr>
                  <w:rStyle w:val="Hyperlink"/>
                  <w:rFonts w:asciiTheme="minorBidi" w:eastAsia="Times New Roman" w:hAnsiTheme="minorBidi" w:cstheme="minorBidi"/>
                  <w:sz w:val="24"/>
                  <w:szCs w:val="24"/>
                  <w:rtl/>
                  <w:lang w:bidi="he-IL"/>
                </w:rPr>
                <w:t>תחולה</w:t>
              </w:r>
            </w:hyperlink>
            <w:r w:rsidR="009E6A7D" w:rsidRPr="009E6A7D">
              <w:rPr>
                <w:rFonts w:asciiTheme="minorBidi" w:eastAsia="Times New Roman" w:hAnsiTheme="minorBidi" w:cstheme="minorBidi"/>
                <w:sz w:val="24"/>
                <w:szCs w:val="24"/>
                <w:rtl/>
                <w:lang w:bidi="he-IL"/>
              </w:rPr>
              <w:t xml:space="preserve">: </w:t>
            </w:r>
          </w:p>
        </w:tc>
      </w:tr>
    </w:tbl>
    <w:p w:rsidR="009E6A7D" w:rsidRPr="009E6A7D" w:rsidRDefault="009E6A7D" w:rsidP="009E6A7D">
      <w:pPr>
        <w:bidi/>
        <w:ind w:left="12"/>
        <w:rPr>
          <w:rtl/>
        </w:rPr>
      </w:pPr>
    </w:p>
    <w:p w:rsidR="009E6A7D" w:rsidRPr="009E6A7D" w:rsidRDefault="009E6A7D" w:rsidP="009E6A7D">
      <w:pPr>
        <w:bidi/>
        <w:ind w:left="12"/>
      </w:pPr>
    </w:p>
    <w:tbl>
      <w:tblPr>
        <w:tblStyle w:val="TableGrid11"/>
        <w:bidiVisual/>
        <w:tblW w:w="9498" w:type="dxa"/>
        <w:tblInd w:w="107" w:type="dxa"/>
        <w:tblLayout w:type="fixed"/>
        <w:tblLook w:val="04A0" w:firstRow="1" w:lastRow="0" w:firstColumn="1" w:lastColumn="0" w:noHBand="0" w:noVBand="1"/>
      </w:tblPr>
      <w:tblGrid>
        <w:gridCol w:w="567"/>
        <w:gridCol w:w="993"/>
        <w:gridCol w:w="1842"/>
        <w:gridCol w:w="2977"/>
        <w:gridCol w:w="3119"/>
      </w:tblGrid>
      <w:tr w:rsidR="009E6A7D" w:rsidRPr="009E6A7D" w:rsidTr="005D1850">
        <w:tc>
          <w:tcPr>
            <w:tcW w:w="567" w:type="dxa"/>
            <w:shd w:val="clear" w:color="auto" w:fill="F2F2F2" w:themeFill="background1" w:themeFillShade="F2"/>
            <w:vAlign w:val="center"/>
          </w:tcPr>
          <w:p w:rsidR="009E6A7D" w:rsidRPr="009E6A7D" w:rsidRDefault="009E6A7D" w:rsidP="009E6A7D">
            <w:pPr>
              <w:jc w:val="center"/>
              <w:rPr>
                <w:rFonts w:asciiTheme="minorBidi" w:eastAsia="Times New Roman" w:hAnsiTheme="minorBidi" w:cstheme="minorBidi"/>
                <w:b/>
                <w:bCs/>
                <w:sz w:val="24"/>
                <w:szCs w:val="24"/>
                <w:rtl/>
                <w:lang w:bidi="he-IL"/>
              </w:rPr>
            </w:pPr>
            <w:r w:rsidRPr="009E6A7D">
              <w:rPr>
                <w:rFonts w:asciiTheme="minorBidi" w:eastAsia="Times New Roman" w:hAnsiTheme="minorBidi" w:cstheme="minorBidi"/>
                <w:b/>
                <w:bCs/>
                <w:sz w:val="22"/>
                <w:szCs w:val="22"/>
                <w:rtl/>
                <w:lang w:bidi="he-IL"/>
              </w:rPr>
              <w:t>מס</w:t>
            </w:r>
            <w:r w:rsidRPr="009E6A7D">
              <w:rPr>
                <w:rFonts w:asciiTheme="minorBidi" w:eastAsia="Times New Roman" w:hAnsiTheme="minorBidi" w:cstheme="minorBidi" w:hint="cs"/>
                <w:b/>
                <w:bCs/>
                <w:sz w:val="22"/>
                <w:szCs w:val="22"/>
                <w:rtl/>
                <w:lang w:bidi="he-IL"/>
              </w:rPr>
              <w:t>'</w:t>
            </w:r>
          </w:p>
        </w:tc>
        <w:tc>
          <w:tcPr>
            <w:tcW w:w="993" w:type="dxa"/>
            <w:shd w:val="clear" w:color="auto" w:fill="F2F2F2" w:themeFill="background1" w:themeFillShade="F2"/>
            <w:vAlign w:val="center"/>
          </w:tcPr>
          <w:p w:rsidR="009E6A7D" w:rsidRPr="009E6A7D" w:rsidRDefault="009E6A7D" w:rsidP="009E6A7D">
            <w:pPr>
              <w:jc w:val="center"/>
              <w:rPr>
                <w:rFonts w:asciiTheme="minorBidi" w:eastAsia="Times New Roman" w:hAnsiTheme="minorBidi" w:cstheme="minorBidi"/>
                <w:b/>
                <w:bCs/>
                <w:sz w:val="24"/>
                <w:szCs w:val="24"/>
                <w:rtl/>
                <w:lang w:bidi="he-IL"/>
              </w:rPr>
            </w:pPr>
            <w:r w:rsidRPr="009E6A7D">
              <w:rPr>
                <w:rFonts w:asciiTheme="minorBidi" w:eastAsia="Times New Roman" w:hAnsiTheme="minorBidi" w:cstheme="minorBidi"/>
                <w:b/>
                <w:bCs/>
                <w:sz w:val="24"/>
                <w:szCs w:val="24"/>
                <w:rtl/>
                <w:lang w:bidi="he-IL"/>
              </w:rPr>
              <w:t>מס' הוראת עבודה</w:t>
            </w:r>
          </w:p>
        </w:tc>
        <w:tc>
          <w:tcPr>
            <w:tcW w:w="1842" w:type="dxa"/>
            <w:shd w:val="clear" w:color="auto" w:fill="F2F2F2" w:themeFill="background1" w:themeFillShade="F2"/>
            <w:vAlign w:val="center"/>
          </w:tcPr>
          <w:p w:rsidR="009E6A7D" w:rsidRPr="009E6A7D" w:rsidRDefault="009E6A7D" w:rsidP="009E6A7D">
            <w:pPr>
              <w:jc w:val="center"/>
              <w:rPr>
                <w:rFonts w:asciiTheme="minorBidi" w:eastAsia="Times New Roman" w:hAnsiTheme="minorBidi" w:cstheme="minorBidi"/>
                <w:b/>
                <w:bCs/>
                <w:sz w:val="24"/>
                <w:szCs w:val="24"/>
                <w:rtl/>
                <w:lang w:bidi="he-IL"/>
              </w:rPr>
            </w:pPr>
            <w:r w:rsidRPr="009E6A7D">
              <w:rPr>
                <w:rFonts w:asciiTheme="minorBidi" w:eastAsia="Times New Roman" w:hAnsiTheme="minorBidi" w:cstheme="minorBidi"/>
                <w:b/>
                <w:bCs/>
                <w:sz w:val="24"/>
                <w:szCs w:val="24"/>
                <w:rtl/>
                <w:lang w:bidi="he-IL"/>
              </w:rPr>
              <w:t>שם הוראת העבודה</w:t>
            </w:r>
          </w:p>
        </w:tc>
        <w:tc>
          <w:tcPr>
            <w:tcW w:w="2977" w:type="dxa"/>
            <w:shd w:val="clear" w:color="auto" w:fill="F2F2F2" w:themeFill="background1" w:themeFillShade="F2"/>
            <w:vAlign w:val="center"/>
          </w:tcPr>
          <w:p w:rsidR="009E6A7D" w:rsidRPr="009E6A7D" w:rsidRDefault="009E6A7D" w:rsidP="009E6A7D">
            <w:pPr>
              <w:jc w:val="center"/>
              <w:rPr>
                <w:rFonts w:asciiTheme="minorBidi" w:eastAsia="Times New Roman" w:hAnsiTheme="minorBidi" w:cstheme="minorBidi"/>
                <w:b/>
                <w:bCs/>
                <w:sz w:val="24"/>
                <w:szCs w:val="24"/>
                <w:rtl/>
                <w:lang w:bidi="he-IL"/>
              </w:rPr>
            </w:pPr>
            <w:r w:rsidRPr="009E6A7D">
              <w:rPr>
                <w:rFonts w:asciiTheme="minorBidi" w:eastAsia="Times New Roman" w:hAnsiTheme="minorBidi" w:cstheme="minorBidi"/>
                <w:b/>
                <w:bCs/>
                <w:sz w:val="24"/>
                <w:szCs w:val="24"/>
                <w:rtl/>
                <w:lang w:bidi="he-IL"/>
              </w:rPr>
              <w:t>טפסים נלווים</w:t>
            </w:r>
          </w:p>
        </w:tc>
        <w:tc>
          <w:tcPr>
            <w:tcW w:w="3119" w:type="dxa"/>
            <w:shd w:val="clear" w:color="auto" w:fill="F2F2F2" w:themeFill="background1" w:themeFillShade="F2"/>
            <w:vAlign w:val="center"/>
          </w:tcPr>
          <w:p w:rsidR="009E6A7D" w:rsidRPr="009E6A7D" w:rsidRDefault="009E6A7D" w:rsidP="009E6A7D">
            <w:pPr>
              <w:jc w:val="center"/>
              <w:rPr>
                <w:rFonts w:asciiTheme="minorBidi" w:eastAsia="Times New Roman" w:hAnsiTheme="minorBidi" w:cstheme="minorBidi"/>
                <w:b/>
                <w:bCs/>
                <w:sz w:val="24"/>
                <w:szCs w:val="24"/>
                <w:rtl/>
                <w:lang w:bidi="he-IL"/>
              </w:rPr>
            </w:pPr>
            <w:r w:rsidRPr="009E6A7D">
              <w:rPr>
                <w:rFonts w:asciiTheme="minorBidi" w:eastAsia="Times New Roman" w:hAnsiTheme="minorBidi" w:cstheme="minorBidi"/>
                <w:b/>
                <w:bCs/>
                <w:sz w:val="24"/>
                <w:szCs w:val="24"/>
                <w:rtl/>
                <w:lang w:bidi="he-IL"/>
              </w:rPr>
              <w:t>מסמכים ישימים</w:t>
            </w:r>
            <w:r w:rsidRPr="009E6A7D">
              <w:rPr>
                <w:rFonts w:asciiTheme="minorBidi" w:eastAsia="Times New Roman" w:hAnsiTheme="minorBidi" w:cstheme="minorBidi" w:hint="cs"/>
                <w:b/>
                <w:bCs/>
                <w:sz w:val="24"/>
                <w:szCs w:val="24"/>
                <w:rtl/>
                <w:lang w:bidi="he-IL"/>
              </w:rPr>
              <w:t xml:space="preserve"> נוספים</w:t>
            </w:r>
          </w:p>
        </w:tc>
      </w:tr>
      <w:tr w:rsidR="009E6A7D" w:rsidRPr="009E6A7D" w:rsidTr="005D1850">
        <w:tblPrEx>
          <w:tblLook w:val="01E0" w:firstRow="1" w:lastRow="1" w:firstColumn="1" w:lastColumn="1" w:noHBand="0" w:noVBand="0"/>
        </w:tblPrEx>
        <w:tc>
          <w:tcPr>
            <w:tcW w:w="567" w:type="dxa"/>
            <w:shd w:val="clear" w:color="auto" w:fill="auto"/>
          </w:tcPr>
          <w:p w:rsidR="009E6A7D" w:rsidRPr="009E6A7D" w:rsidRDefault="009E6A7D" w:rsidP="009E6A7D">
            <w:pPr>
              <w:jc w:val="center"/>
              <w:rPr>
                <w:rFonts w:asciiTheme="minorBidi" w:eastAsia="Times New Roman" w:hAnsiTheme="minorBidi" w:cstheme="minorBidi"/>
                <w:b/>
                <w:bCs/>
                <w:sz w:val="24"/>
                <w:szCs w:val="24"/>
                <w:rtl/>
                <w:lang w:bidi="he-IL"/>
              </w:rPr>
            </w:pPr>
            <w:r w:rsidRPr="009E6A7D">
              <w:rPr>
                <w:rFonts w:asciiTheme="minorBidi" w:eastAsia="Times New Roman" w:hAnsiTheme="minorBidi" w:cstheme="minorBidi"/>
                <w:b/>
                <w:bCs/>
                <w:sz w:val="24"/>
                <w:szCs w:val="24"/>
                <w:rtl/>
                <w:lang w:bidi="he-IL"/>
              </w:rPr>
              <w:t>5</w:t>
            </w:r>
          </w:p>
        </w:tc>
        <w:tc>
          <w:tcPr>
            <w:tcW w:w="993" w:type="dxa"/>
            <w:shd w:val="clear" w:color="auto" w:fill="auto"/>
          </w:tcPr>
          <w:p w:rsidR="009E6A7D" w:rsidRPr="009E6A7D" w:rsidRDefault="009E6A7D" w:rsidP="009E6A7D">
            <w:pPr>
              <w:jc w:val="center"/>
              <w:rPr>
                <w:rFonts w:asciiTheme="minorBidi" w:eastAsia="Times New Roman" w:hAnsiTheme="minorBidi" w:cstheme="minorBidi"/>
                <w:b/>
                <w:bCs/>
                <w:sz w:val="24"/>
                <w:szCs w:val="24"/>
                <w:rtl/>
                <w:lang w:bidi="he-IL"/>
              </w:rPr>
            </w:pPr>
            <w:r w:rsidRPr="009E6A7D">
              <w:rPr>
                <w:rFonts w:asciiTheme="minorBidi" w:eastAsia="Times New Roman" w:hAnsiTheme="minorBidi" w:cstheme="minorBidi"/>
                <w:b/>
                <w:bCs/>
                <w:sz w:val="24"/>
                <w:szCs w:val="24"/>
                <w:rtl/>
                <w:lang w:bidi="he-IL"/>
              </w:rPr>
              <w:t>מנ. 5</w:t>
            </w:r>
          </w:p>
        </w:tc>
        <w:tc>
          <w:tcPr>
            <w:tcW w:w="1842" w:type="dxa"/>
            <w:shd w:val="clear" w:color="auto" w:fill="auto"/>
          </w:tcPr>
          <w:p w:rsidR="009E6A7D" w:rsidRPr="009E6A7D" w:rsidRDefault="009E6A7D" w:rsidP="009E6A7D">
            <w:pPr>
              <w:rPr>
                <w:rFonts w:asciiTheme="minorBidi" w:eastAsia="Times New Roman" w:hAnsiTheme="minorBidi" w:cstheme="minorBidi"/>
                <w:b/>
                <w:bCs/>
                <w:sz w:val="24"/>
                <w:szCs w:val="24"/>
                <w:rtl/>
                <w:lang w:bidi="he-IL"/>
              </w:rPr>
            </w:pPr>
            <w:r w:rsidRPr="009E6A7D">
              <w:rPr>
                <w:rFonts w:asciiTheme="minorBidi" w:eastAsia="Times New Roman" w:hAnsiTheme="minorBidi" w:cstheme="minorBidi"/>
                <w:b/>
                <w:bCs/>
                <w:sz w:val="24"/>
                <w:szCs w:val="24"/>
                <w:rtl/>
                <w:lang w:bidi="he-IL"/>
              </w:rPr>
              <w:t xml:space="preserve">הגעת </w:t>
            </w:r>
            <w:r w:rsidR="00F84997">
              <w:rPr>
                <w:rFonts w:asciiTheme="minorBidi" w:eastAsia="Times New Roman" w:hAnsiTheme="minorBidi" w:cstheme="minorBidi"/>
                <w:b/>
                <w:bCs/>
                <w:sz w:val="24"/>
                <w:szCs w:val="24"/>
                <w:rtl/>
                <w:lang w:bidi="he-IL"/>
              </w:rPr>
              <w:t>משתקם</w:t>
            </w:r>
            <w:r w:rsidRPr="009E6A7D">
              <w:rPr>
                <w:rFonts w:asciiTheme="minorBidi" w:eastAsia="Times New Roman" w:hAnsiTheme="minorBidi" w:cstheme="minorBidi"/>
                <w:b/>
                <w:bCs/>
                <w:sz w:val="24"/>
                <w:szCs w:val="24"/>
                <w:rtl/>
                <w:lang w:bidi="he-IL"/>
              </w:rPr>
              <w:t xml:space="preserve"> ויציאתו מ</w:t>
            </w:r>
            <w:r w:rsidR="003F2C0E">
              <w:rPr>
                <w:rFonts w:asciiTheme="minorBidi" w:eastAsia="Times New Roman" w:hAnsiTheme="minorBidi" w:cstheme="minorBidi"/>
                <w:b/>
                <w:bCs/>
                <w:sz w:val="24"/>
                <w:szCs w:val="24"/>
                <w:rtl/>
                <w:lang w:bidi="he-IL"/>
              </w:rPr>
              <w:t>מרכז רש"ת</w:t>
            </w:r>
          </w:p>
        </w:tc>
        <w:tc>
          <w:tcPr>
            <w:tcW w:w="2977" w:type="dxa"/>
            <w:shd w:val="clear" w:color="auto" w:fill="auto"/>
          </w:tcPr>
          <w:p w:rsidR="00CE72FD" w:rsidRPr="00CE72FD" w:rsidRDefault="00CE72FD" w:rsidP="00095138">
            <w:pPr>
              <w:numPr>
                <w:ilvl w:val="0"/>
                <w:numId w:val="51"/>
              </w:numPr>
              <w:ind w:left="176" w:hanging="176"/>
              <w:contextualSpacing/>
              <w:rPr>
                <w:rFonts w:asciiTheme="minorBidi" w:eastAsia="Times New Roman" w:hAnsiTheme="minorBidi" w:cstheme="minorBidi"/>
                <w:b/>
                <w:bCs/>
                <w:sz w:val="22"/>
                <w:szCs w:val="22"/>
              </w:rPr>
            </w:pPr>
            <w:r w:rsidRPr="00CE72FD">
              <w:rPr>
                <w:rFonts w:asciiTheme="minorBidi" w:eastAsia="Times New Roman" w:hAnsiTheme="minorBidi" w:hint="cs"/>
                <w:b/>
                <w:bCs/>
                <w:sz w:val="22"/>
                <w:szCs w:val="22"/>
                <w:rtl/>
                <w:lang w:bidi="he-IL"/>
              </w:rPr>
              <w:t>מנ</w:t>
            </w:r>
            <w:r w:rsidRPr="00CE72FD">
              <w:rPr>
                <w:rFonts w:asciiTheme="minorBidi" w:eastAsia="Times New Roman" w:hAnsiTheme="minorBidi"/>
                <w:b/>
                <w:bCs/>
                <w:sz w:val="22"/>
                <w:szCs w:val="22"/>
                <w:rtl/>
                <w:lang w:bidi="he-IL"/>
              </w:rPr>
              <w:t xml:space="preserve">. 1-5 </w:t>
            </w:r>
            <w:r>
              <w:rPr>
                <w:rFonts w:asciiTheme="minorBidi" w:eastAsia="Times New Roman" w:hAnsiTheme="minorBidi" w:hint="cs"/>
                <w:b/>
                <w:bCs/>
                <w:sz w:val="22"/>
                <w:szCs w:val="22"/>
                <w:rtl/>
                <w:lang w:bidi="he-IL"/>
              </w:rPr>
              <w:t xml:space="preserve"> </w:t>
            </w:r>
            <w:r w:rsidRPr="00CE72FD">
              <w:rPr>
                <w:rFonts w:asciiTheme="minorBidi" w:eastAsia="Times New Roman" w:hAnsiTheme="minorBidi" w:hint="cs"/>
                <w:sz w:val="22"/>
                <w:szCs w:val="22"/>
                <w:rtl/>
                <w:lang w:bidi="he-IL"/>
              </w:rPr>
              <w:t>דו</w:t>
            </w:r>
            <w:r w:rsidRPr="00CE72FD">
              <w:rPr>
                <w:rFonts w:asciiTheme="minorBidi" w:eastAsia="Times New Roman" w:hAnsiTheme="minorBidi"/>
                <w:sz w:val="22"/>
                <w:szCs w:val="22"/>
                <w:rtl/>
                <w:lang w:bidi="he-IL"/>
              </w:rPr>
              <w:t>"</w:t>
            </w:r>
            <w:r w:rsidRPr="00CE72FD">
              <w:rPr>
                <w:rFonts w:asciiTheme="minorBidi" w:eastAsia="Times New Roman" w:hAnsiTheme="minorBidi" w:hint="cs"/>
                <w:sz w:val="22"/>
                <w:szCs w:val="22"/>
                <w:rtl/>
                <w:lang w:bidi="he-IL"/>
              </w:rPr>
              <w:t>ח</w:t>
            </w:r>
            <w:r w:rsidRPr="00CE72FD">
              <w:rPr>
                <w:rFonts w:asciiTheme="minorBidi" w:eastAsia="Times New Roman" w:hAnsiTheme="minorBidi"/>
                <w:sz w:val="22"/>
                <w:szCs w:val="22"/>
                <w:rtl/>
                <w:lang w:bidi="he-IL"/>
              </w:rPr>
              <w:t xml:space="preserve"> </w:t>
            </w:r>
            <w:r w:rsidRPr="00CE72FD">
              <w:rPr>
                <w:rFonts w:asciiTheme="minorBidi" w:eastAsia="Times New Roman" w:hAnsiTheme="minorBidi" w:hint="cs"/>
                <w:sz w:val="22"/>
                <w:szCs w:val="22"/>
                <w:rtl/>
                <w:lang w:bidi="he-IL"/>
              </w:rPr>
              <w:t>היעדרות</w:t>
            </w:r>
            <w:r w:rsidRPr="00CE72FD">
              <w:rPr>
                <w:rFonts w:asciiTheme="minorBidi" w:eastAsia="Times New Roman" w:hAnsiTheme="minorBidi"/>
                <w:sz w:val="22"/>
                <w:szCs w:val="22"/>
                <w:rtl/>
                <w:lang w:bidi="he-IL"/>
              </w:rPr>
              <w:t xml:space="preserve"> </w:t>
            </w:r>
            <w:r w:rsidRPr="00CE72FD">
              <w:rPr>
                <w:rFonts w:asciiTheme="minorBidi" w:eastAsia="Times New Roman" w:hAnsiTheme="minorBidi" w:hint="cs"/>
                <w:sz w:val="22"/>
                <w:szCs w:val="22"/>
                <w:rtl/>
                <w:lang w:bidi="he-IL"/>
              </w:rPr>
              <w:t>מ</w:t>
            </w:r>
            <w:r w:rsidR="003F2C0E">
              <w:rPr>
                <w:rFonts w:asciiTheme="minorBidi" w:eastAsia="Times New Roman" w:hAnsiTheme="minorBidi" w:hint="cs"/>
                <w:sz w:val="22"/>
                <w:szCs w:val="22"/>
                <w:rtl/>
                <w:lang w:bidi="he-IL"/>
              </w:rPr>
              <w:t>מרכז רש</w:t>
            </w:r>
            <w:r w:rsidR="003F2C0E">
              <w:rPr>
                <w:rFonts w:asciiTheme="minorBidi" w:eastAsia="Times New Roman" w:hAnsiTheme="minorBidi"/>
                <w:sz w:val="22"/>
                <w:szCs w:val="22"/>
                <w:rtl/>
                <w:lang w:bidi="he-IL"/>
              </w:rPr>
              <w:t>"</w:t>
            </w:r>
            <w:r w:rsidR="003F2C0E">
              <w:rPr>
                <w:rFonts w:asciiTheme="minorBidi" w:eastAsia="Times New Roman" w:hAnsiTheme="minorBidi" w:hint="cs"/>
                <w:sz w:val="22"/>
                <w:szCs w:val="22"/>
                <w:rtl/>
                <w:lang w:bidi="he-IL"/>
              </w:rPr>
              <w:t>ת</w:t>
            </w:r>
          </w:p>
          <w:p w:rsidR="00CE72FD" w:rsidRPr="00CE72FD" w:rsidRDefault="00CE72FD" w:rsidP="00095138">
            <w:pPr>
              <w:numPr>
                <w:ilvl w:val="0"/>
                <w:numId w:val="51"/>
              </w:numPr>
              <w:ind w:left="176" w:hanging="176"/>
              <w:contextualSpacing/>
              <w:rPr>
                <w:rFonts w:asciiTheme="minorBidi" w:eastAsia="Times New Roman" w:hAnsiTheme="minorBidi" w:cstheme="minorBidi"/>
                <w:b/>
                <w:bCs/>
                <w:sz w:val="22"/>
                <w:szCs w:val="22"/>
              </w:rPr>
            </w:pPr>
            <w:r w:rsidRPr="00CE72FD">
              <w:rPr>
                <w:rFonts w:asciiTheme="minorBidi" w:eastAsia="Times New Roman" w:hAnsiTheme="minorBidi" w:hint="cs"/>
                <w:b/>
                <w:bCs/>
                <w:sz w:val="22"/>
                <w:szCs w:val="22"/>
                <w:rtl/>
                <w:lang w:bidi="he-IL"/>
              </w:rPr>
              <w:t>מנ</w:t>
            </w:r>
            <w:r w:rsidRPr="00CE72FD">
              <w:rPr>
                <w:rFonts w:asciiTheme="minorBidi" w:eastAsia="Times New Roman" w:hAnsiTheme="minorBidi"/>
                <w:b/>
                <w:bCs/>
                <w:sz w:val="22"/>
                <w:szCs w:val="22"/>
                <w:rtl/>
                <w:lang w:bidi="he-IL"/>
              </w:rPr>
              <w:t xml:space="preserve">. 2-5 </w:t>
            </w:r>
            <w:r>
              <w:rPr>
                <w:rFonts w:asciiTheme="minorBidi" w:eastAsia="Times New Roman" w:hAnsiTheme="minorBidi" w:hint="cs"/>
                <w:b/>
                <w:bCs/>
                <w:sz w:val="22"/>
                <w:szCs w:val="22"/>
                <w:rtl/>
                <w:lang w:bidi="he-IL"/>
              </w:rPr>
              <w:t xml:space="preserve"> </w:t>
            </w:r>
            <w:r w:rsidRPr="00CE72FD">
              <w:rPr>
                <w:rFonts w:asciiTheme="minorBidi" w:eastAsia="Times New Roman" w:hAnsiTheme="minorBidi" w:hint="cs"/>
                <w:sz w:val="22"/>
                <w:szCs w:val="22"/>
                <w:rtl/>
                <w:lang w:bidi="he-IL"/>
              </w:rPr>
              <w:t>סקירה</w:t>
            </w:r>
            <w:r w:rsidRPr="00CE72FD">
              <w:rPr>
                <w:rFonts w:asciiTheme="minorBidi" w:eastAsia="Times New Roman" w:hAnsiTheme="minorBidi"/>
                <w:sz w:val="22"/>
                <w:szCs w:val="22"/>
                <w:rtl/>
                <w:lang w:bidi="he-IL"/>
              </w:rPr>
              <w:t xml:space="preserve"> </w:t>
            </w:r>
            <w:r w:rsidRPr="00CE72FD">
              <w:rPr>
                <w:rFonts w:asciiTheme="minorBidi" w:eastAsia="Times New Roman" w:hAnsiTheme="minorBidi" w:hint="cs"/>
                <w:sz w:val="22"/>
                <w:szCs w:val="22"/>
                <w:rtl/>
                <w:lang w:bidi="he-IL"/>
              </w:rPr>
              <w:t>יסודית</w:t>
            </w:r>
            <w:r w:rsidRPr="00CE72FD">
              <w:rPr>
                <w:rFonts w:asciiTheme="minorBidi" w:eastAsia="Times New Roman" w:hAnsiTheme="minorBidi"/>
                <w:sz w:val="22"/>
                <w:szCs w:val="22"/>
                <w:rtl/>
                <w:lang w:bidi="he-IL"/>
              </w:rPr>
              <w:t xml:space="preserve"> </w:t>
            </w:r>
            <w:r w:rsidRPr="00CE72FD">
              <w:rPr>
                <w:rFonts w:asciiTheme="minorBidi" w:eastAsia="Times New Roman" w:hAnsiTheme="minorBidi" w:hint="cs"/>
                <w:sz w:val="22"/>
                <w:szCs w:val="22"/>
                <w:rtl/>
                <w:lang w:bidi="he-IL"/>
              </w:rPr>
              <w:t>במבנה</w:t>
            </w:r>
            <w:r w:rsidRPr="00CE72FD">
              <w:rPr>
                <w:rFonts w:asciiTheme="minorBidi" w:eastAsia="Times New Roman" w:hAnsiTheme="minorBidi"/>
                <w:sz w:val="22"/>
                <w:szCs w:val="22"/>
                <w:rtl/>
                <w:lang w:bidi="he-IL"/>
              </w:rPr>
              <w:t xml:space="preserve"> </w:t>
            </w:r>
            <w:r w:rsidR="003F2C0E">
              <w:rPr>
                <w:rFonts w:asciiTheme="minorBidi" w:eastAsia="Times New Roman" w:hAnsiTheme="minorBidi" w:hint="cs"/>
                <w:sz w:val="22"/>
                <w:szCs w:val="22"/>
                <w:rtl/>
                <w:lang w:bidi="he-IL"/>
              </w:rPr>
              <w:t>מרכז רש</w:t>
            </w:r>
            <w:r w:rsidR="003F2C0E">
              <w:rPr>
                <w:rFonts w:asciiTheme="minorBidi" w:eastAsia="Times New Roman" w:hAnsiTheme="minorBidi"/>
                <w:sz w:val="22"/>
                <w:szCs w:val="22"/>
                <w:rtl/>
                <w:lang w:bidi="he-IL"/>
              </w:rPr>
              <w:t>"</w:t>
            </w:r>
            <w:r w:rsidR="003F2C0E">
              <w:rPr>
                <w:rFonts w:asciiTheme="minorBidi" w:eastAsia="Times New Roman" w:hAnsiTheme="minorBidi" w:hint="cs"/>
                <w:sz w:val="22"/>
                <w:szCs w:val="22"/>
                <w:rtl/>
                <w:lang w:bidi="he-IL"/>
              </w:rPr>
              <w:t>ת</w:t>
            </w:r>
            <w:r w:rsidRPr="00CE72FD">
              <w:rPr>
                <w:rFonts w:asciiTheme="minorBidi" w:eastAsia="Times New Roman" w:hAnsiTheme="minorBidi"/>
                <w:sz w:val="22"/>
                <w:szCs w:val="22"/>
                <w:rtl/>
                <w:lang w:bidi="he-IL"/>
              </w:rPr>
              <w:t xml:space="preserve"> </w:t>
            </w:r>
            <w:r w:rsidRPr="00CE72FD">
              <w:rPr>
                <w:rFonts w:asciiTheme="minorBidi" w:eastAsia="Times New Roman" w:hAnsiTheme="minorBidi" w:hint="cs"/>
                <w:sz w:val="22"/>
                <w:szCs w:val="22"/>
                <w:rtl/>
                <w:lang w:bidi="he-IL"/>
              </w:rPr>
              <w:t>בסוף</w:t>
            </w:r>
            <w:r w:rsidRPr="00CE72FD">
              <w:rPr>
                <w:rFonts w:asciiTheme="minorBidi" w:eastAsia="Times New Roman" w:hAnsiTheme="minorBidi"/>
                <w:sz w:val="22"/>
                <w:szCs w:val="22"/>
                <w:rtl/>
                <w:lang w:bidi="he-IL"/>
              </w:rPr>
              <w:t xml:space="preserve"> </w:t>
            </w:r>
            <w:r w:rsidRPr="00CE72FD">
              <w:rPr>
                <w:rFonts w:asciiTheme="minorBidi" w:eastAsia="Times New Roman" w:hAnsiTheme="minorBidi" w:hint="cs"/>
                <w:sz w:val="22"/>
                <w:szCs w:val="22"/>
                <w:rtl/>
                <w:lang w:bidi="he-IL"/>
              </w:rPr>
              <w:t>יום</w:t>
            </w:r>
            <w:r w:rsidRPr="00CE72FD">
              <w:rPr>
                <w:rFonts w:asciiTheme="minorBidi" w:eastAsia="Times New Roman" w:hAnsiTheme="minorBidi"/>
                <w:sz w:val="22"/>
                <w:szCs w:val="22"/>
                <w:rtl/>
                <w:lang w:bidi="he-IL"/>
              </w:rPr>
              <w:t xml:space="preserve"> </w:t>
            </w:r>
            <w:r w:rsidRPr="00CE72FD">
              <w:rPr>
                <w:rFonts w:asciiTheme="minorBidi" w:eastAsia="Times New Roman" w:hAnsiTheme="minorBidi" w:hint="cs"/>
                <w:sz w:val="22"/>
                <w:szCs w:val="22"/>
                <w:rtl/>
                <w:lang w:bidi="he-IL"/>
              </w:rPr>
              <w:t>עבודה</w:t>
            </w:r>
          </w:p>
          <w:p w:rsidR="00CE72FD" w:rsidRPr="00CE72FD" w:rsidRDefault="00CE72FD" w:rsidP="00095138">
            <w:pPr>
              <w:numPr>
                <w:ilvl w:val="0"/>
                <w:numId w:val="51"/>
              </w:numPr>
              <w:ind w:left="176" w:hanging="176"/>
              <w:contextualSpacing/>
              <w:rPr>
                <w:rFonts w:asciiTheme="minorBidi" w:eastAsia="Times New Roman" w:hAnsiTheme="minorBidi" w:cstheme="minorBidi"/>
                <w:b/>
                <w:bCs/>
                <w:sz w:val="22"/>
                <w:szCs w:val="22"/>
              </w:rPr>
            </w:pPr>
            <w:r w:rsidRPr="00CE72FD">
              <w:rPr>
                <w:rFonts w:asciiTheme="minorBidi" w:eastAsia="Times New Roman" w:hAnsiTheme="minorBidi" w:hint="cs"/>
                <w:b/>
                <w:bCs/>
                <w:sz w:val="22"/>
                <w:szCs w:val="22"/>
                <w:rtl/>
                <w:lang w:bidi="he-IL"/>
              </w:rPr>
              <w:t>מנ</w:t>
            </w:r>
            <w:r w:rsidRPr="00CE72FD">
              <w:rPr>
                <w:rFonts w:asciiTheme="minorBidi" w:eastAsia="Times New Roman" w:hAnsiTheme="minorBidi"/>
                <w:b/>
                <w:bCs/>
                <w:sz w:val="22"/>
                <w:szCs w:val="22"/>
                <w:rtl/>
                <w:lang w:bidi="he-IL"/>
              </w:rPr>
              <w:t xml:space="preserve">. 3-5 </w:t>
            </w:r>
            <w:r w:rsidRPr="00CE72FD">
              <w:rPr>
                <w:rFonts w:asciiTheme="minorBidi" w:eastAsia="Times New Roman" w:hAnsiTheme="minorBidi" w:hint="cs"/>
                <w:sz w:val="22"/>
                <w:szCs w:val="22"/>
                <w:rtl/>
                <w:lang w:bidi="he-IL"/>
              </w:rPr>
              <w:t>מעקב</w:t>
            </w:r>
            <w:r w:rsidRPr="00CE72FD">
              <w:rPr>
                <w:rFonts w:asciiTheme="minorBidi" w:eastAsia="Times New Roman" w:hAnsiTheme="minorBidi"/>
                <w:sz w:val="22"/>
                <w:szCs w:val="22"/>
                <w:rtl/>
                <w:lang w:bidi="he-IL"/>
              </w:rPr>
              <w:t xml:space="preserve"> </w:t>
            </w:r>
            <w:r w:rsidRPr="00CE72FD">
              <w:rPr>
                <w:rFonts w:asciiTheme="minorBidi" w:eastAsia="Times New Roman" w:hAnsiTheme="minorBidi" w:hint="cs"/>
                <w:sz w:val="22"/>
                <w:szCs w:val="22"/>
                <w:rtl/>
                <w:lang w:bidi="he-IL"/>
              </w:rPr>
              <w:t>הגעת</w:t>
            </w:r>
            <w:r w:rsidRPr="00CE72FD">
              <w:rPr>
                <w:rFonts w:asciiTheme="minorBidi" w:eastAsia="Times New Roman" w:hAnsiTheme="minorBidi"/>
                <w:sz w:val="22"/>
                <w:szCs w:val="22"/>
                <w:rtl/>
                <w:lang w:bidi="he-IL"/>
              </w:rPr>
              <w:t xml:space="preserve"> </w:t>
            </w:r>
            <w:r w:rsidRPr="00CE72FD">
              <w:rPr>
                <w:rFonts w:asciiTheme="minorBidi" w:eastAsia="Times New Roman" w:hAnsiTheme="minorBidi" w:hint="cs"/>
                <w:sz w:val="22"/>
                <w:szCs w:val="22"/>
                <w:rtl/>
                <w:lang w:bidi="he-IL"/>
              </w:rPr>
              <w:t>ויציאת</w:t>
            </w:r>
            <w:r w:rsidRPr="00CE72FD">
              <w:rPr>
                <w:rFonts w:asciiTheme="minorBidi" w:eastAsia="Times New Roman" w:hAnsiTheme="minorBidi"/>
                <w:sz w:val="22"/>
                <w:szCs w:val="22"/>
                <w:rtl/>
                <w:lang w:bidi="he-IL"/>
              </w:rPr>
              <w:t xml:space="preserve"> </w:t>
            </w:r>
            <w:r w:rsidR="00A5149F">
              <w:rPr>
                <w:rFonts w:asciiTheme="minorBidi" w:eastAsia="Times New Roman" w:hAnsiTheme="minorBidi" w:hint="cs"/>
                <w:sz w:val="22"/>
                <w:szCs w:val="22"/>
                <w:rtl/>
                <w:lang w:bidi="he-IL"/>
              </w:rPr>
              <w:t>משתקמים</w:t>
            </w:r>
            <w:r>
              <w:rPr>
                <w:rFonts w:asciiTheme="minorBidi" w:eastAsia="Times New Roman" w:hAnsiTheme="minorBidi"/>
                <w:b/>
                <w:bCs/>
                <w:sz w:val="22"/>
                <w:szCs w:val="22"/>
                <w:rtl/>
                <w:lang w:bidi="he-IL"/>
              </w:rPr>
              <w:t xml:space="preserve"> </w:t>
            </w:r>
          </w:p>
          <w:p w:rsidR="009E6A7D" w:rsidRPr="00CE72FD" w:rsidRDefault="00CE72FD" w:rsidP="00095138">
            <w:pPr>
              <w:numPr>
                <w:ilvl w:val="0"/>
                <w:numId w:val="51"/>
              </w:numPr>
              <w:ind w:left="176" w:hanging="176"/>
              <w:contextualSpacing/>
              <w:rPr>
                <w:rFonts w:asciiTheme="minorBidi" w:eastAsia="Times New Roman" w:hAnsiTheme="minorBidi" w:cstheme="minorBidi"/>
                <w:b/>
                <w:bCs/>
                <w:sz w:val="22"/>
                <w:szCs w:val="22"/>
                <w:rtl/>
              </w:rPr>
            </w:pPr>
            <w:r w:rsidRPr="00CE72FD">
              <w:rPr>
                <w:rFonts w:asciiTheme="minorBidi" w:eastAsia="Times New Roman" w:hAnsiTheme="minorBidi" w:hint="cs"/>
                <w:b/>
                <w:bCs/>
                <w:sz w:val="22"/>
                <w:szCs w:val="22"/>
                <w:rtl/>
                <w:lang w:bidi="he-IL"/>
              </w:rPr>
              <w:t>מנ</w:t>
            </w:r>
            <w:r w:rsidRPr="00CE72FD">
              <w:rPr>
                <w:rFonts w:asciiTheme="minorBidi" w:eastAsia="Times New Roman" w:hAnsiTheme="minorBidi"/>
                <w:b/>
                <w:bCs/>
                <w:sz w:val="22"/>
                <w:szCs w:val="22"/>
                <w:rtl/>
                <w:lang w:bidi="he-IL"/>
              </w:rPr>
              <w:t>. 4-5</w:t>
            </w:r>
            <w:r>
              <w:rPr>
                <w:rFonts w:asciiTheme="minorBidi" w:eastAsia="Times New Roman" w:hAnsiTheme="minorBidi" w:hint="cs"/>
                <w:b/>
                <w:bCs/>
                <w:sz w:val="22"/>
                <w:szCs w:val="22"/>
                <w:rtl/>
                <w:lang w:bidi="he-IL"/>
              </w:rPr>
              <w:t xml:space="preserve"> </w:t>
            </w:r>
            <w:r w:rsidRPr="00CE72FD">
              <w:rPr>
                <w:rFonts w:asciiTheme="minorBidi" w:eastAsia="Times New Roman" w:hAnsiTheme="minorBidi" w:hint="cs"/>
                <w:b/>
                <w:bCs/>
                <w:sz w:val="22"/>
                <w:szCs w:val="22"/>
                <w:rtl/>
                <w:lang w:bidi="he-IL"/>
              </w:rPr>
              <w:t>דף</w:t>
            </w:r>
            <w:r w:rsidRPr="00CE72FD">
              <w:rPr>
                <w:rFonts w:asciiTheme="minorBidi" w:eastAsia="Times New Roman" w:hAnsiTheme="minorBidi"/>
                <w:b/>
                <w:bCs/>
                <w:sz w:val="22"/>
                <w:szCs w:val="22"/>
                <w:rtl/>
                <w:lang w:bidi="he-IL"/>
              </w:rPr>
              <w:t xml:space="preserve"> </w:t>
            </w:r>
            <w:r w:rsidRPr="00CE72FD">
              <w:rPr>
                <w:rFonts w:asciiTheme="minorBidi" w:eastAsia="Times New Roman" w:hAnsiTheme="minorBidi" w:hint="cs"/>
                <w:b/>
                <w:bCs/>
                <w:sz w:val="22"/>
                <w:szCs w:val="22"/>
                <w:rtl/>
                <w:lang w:bidi="he-IL"/>
              </w:rPr>
              <w:t>נוכחות</w:t>
            </w:r>
            <w:r w:rsidRPr="00CE72FD">
              <w:rPr>
                <w:rFonts w:asciiTheme="minorBidi" w:eastAsia="Times New Roman" w:hAnsiTheme="minorBidi"/>
                <w:b/>
                <w:bCs/>
                <w:sz w:val="22"/>
                <w:szCs w:val="22"/>
                <w:rtl/>
                <w:lang w:bidi="he-IL"/>
              </w:rPr>
              <w:t xml:space="preserve"> </w:t>
            </w:r>
            <w:r w:rsidRPr="00CE72FD">
              <w:rPr>
                <w:rFonts w:asciiTheme="minorBidi" w:eastAsia="Times New Roman" w:hAnsiTheme="minorBidi" w:hint="cs"/>
                <w:b/>
                <w:bCs/>
                <w:sz w:val="22"/>
                <w:szCs w:val="22"/>
                <w:rtl/>
                <w:lang w:bidi="he-IL"/>
              </w:rPr>
              <w:t>חודשי</w:t>
            </w:r>
          </w:p>
        </w:tc>
        <w:tc>
          <w:tcPr>
            <w:tcW w:w="3119" w:type="dxa"/>
            <w:shd w:val="clear" w:color="auto" w:fill="auto"/>
          </w:tcPr>
          <w:p w:rsidR="009E6A7D" w:rsidRPr="00696C4A" w:rsidRDefault="009E6A7D" w:rsidP="00095138">
            <w:pPr>
              <w:numPr>
                <w:ilvl w:val="0"/>
                <w:numId w:val="51"/>
              </w:numPr>
              <w:ind w:left="176" w:hanging="176"/>
              <w:contextualSpacing/>
              <w:jc w:val="both"/>
              <w:rPr>
                <w:rFonts w:asciiTheme="minorBidi" w:eastAsia="Times New Roman" w:hAnsiTheme="minorBidi" w:cstheme="minorBidi"/>
                <w:color w:val="FFFFFF"/>
                <w:sz w:val="22"/>
                <w:szCs w:val="22"/>
                <w:rtl/>
                <w:lang w:bidi="he-IL"/>
              </w:rPr>
            </w:pPr>
            <w:r w:rsidRPr="00696C4A">
              <w:rPr>
                <w:rFonts w:asciiTheme="minorBidi" w:eastAsia="Times New Roman" w:hAnsiTheme="minorBidi" w:hint="cs"/>
                <w:b/>
                <w:bCs/>
                <w:sz w:val="22"/>
                <w:szCs w:val="22"/>
                <w:rtl/>
                <w:lang w:bidi="he-IL"/>
              </w:rPr>
              <w:t>מנ. 1-1</w:t>
            </w:r>
            <w:r w:rsidRPr="00696C4A">
              <w:rPr>
                <w:rFonts w:asciiTheme="minorBidi" w:eastAsia="Times New Roman" w:hAnsiTheme="minorBidi" w:hint="cs"/>
                <w:sz w:val="22"/>
                <w:szCs w:val="22"/>
                <w:rtl/>
                <w:lang w:bidi="he-IL"/>
              </w:rPr>
              <w:t xml:space="preserve"> דו</w:t>
            </w:r>
            <w:r w:rsidRPr="00696C4A">
              <w:rPr>
                <w:rFonts w:asciiTheme="minorBidi" w:eastAsia="Times New Roman" w:hAnsiTheme="minorBidi"/>
                <w:sz w:val="22"/>
                <w:szCs w:val="22"/>
                <w:rtl/>
                <w:lang w:bidi="he-IL"/>
              </w:rPr>
              <w:t>"</w:t>
            </w:r>
            <w:r w:rsidRPr="00696C4A">
              <w:rPr>
                <w:rFonts w:asciiTheme="minorBidi" w:eastAsia="Times New Roman" w:hAnsiTheme="minorBidi" w:hint="cs"/>
                <w:sz w:val="22"/>
                <w:szCs w:val="22"/>
                <w:rtl/>
                <w:lang w:bidi="he-IL"/>
              </w:rPr>
              <w:t>ח</w:t>
            </w:r>
            <w:r w:rsidRPr="00696C4A">
              <w:rPr>
                <w:rFonts w:asciiTheme="minorBidi" w:eastAsia="Times New Roman" w:hAnsiTheme="minorBidi"/>
                <w:sz w:val="22"/>
                <w:szCs w:val="22"/>
                <w:rtl/>
                <w:lang w:bidi="he-IL"/>
              </w:rPr>
              <w:t xml:space="preserve"> </w:t>
            </w:r>
            <w:r w:rsidRPr="00696C4A">
              <w:rPr>
                <w:rFonts w:asciiTheme="minorBidi" w:eastAsia="Times New Roman" w:hAnsiTheme="minorBidi" w:hint="cs"/>
                <w:sz w:val="22"/>
                <w:szCs w:val="22"/>
                <w:rtl/>
                <w:lang w:bidi="he-IL"/>
              </w:rPr>
              <w:t>אירוע</w:t>
            </w:r>
            <w:r w:rsidRPr="00696C4A">
              <w:rPr>
                <w:rFonts w:asciiTheme="minorBidi" w:eastAsia="Times New Roman" w:hAnsiTheme="minorBidi"/>
                <w:sz w:val="22"/>
                <w:szCs w:val="22"/>
                <w:rtl/>
                <w:lang w:bidi="he-IL"/>
              </w:rPr>
              <w:t xml:space="preserve"> </w:t>
            </w:r>
            <w:r w:rsidRPr="00696C4A">
              <w:rPr>
                <w:rFonts w:asciiTheme="minorBidi" w:eastAsia="Times New Roman" w:hAnsiTheme="minorBidi" w:hint="cs"/>
                <w:sz w:val="22"/>
                <w:szCs w:val="22"/>
                <w:rtl/>
                <w:lang w:bidi="he-IL"/>
              </w:rPr>
              <w:t xml:space="preserve">חריג </w:t>
            </w:r>
          </w:p>
        </w:tc>
      </w:tr>
      <w:tr w:rsidR="00C401C7" w:rsidRPr="009E6A7D" w:rsidTr="006F4F2F">
        <w:tblPrEx>
          <w:tblLook w:val="01E0" w:firstRow="1" w:lastRow="1" w:firstColumn="1" w:lastColumn="1" w:noHBand="0" w:noVBand="0"/>
        </w:tblPrEx>
        <w:tc>
          <w:tcPr>
            <w:tcW w:w="567" w:type="dxa"/>
            <w:shd w:val="clear" w:color="auto" w:fill="auto"/>
          </w:tcPr>
          <w:p w:rsidR="00C401C7" w:rsidRPr="009E6A7D" w:rsidRDefault="00C401C7" w:rsidP="006F4F2F">
            <w:pPr>
              <w:jc w:val="center"/>
              <w:rPr>
                <w:rFonts w:asciiTheme="minorBidi" w:eastAsia="Times New Roman" w:hAnsiTheme="minorBidi" w:cstheme="minorBidi"/>
                <w:b/>
                <w:bCs/>
                <w:sz w:val="24"/>
                <w:szCs w:val="24"/>
                <w:rtl/>
                <w:lang w:bidi="he-IL"/>
              </w:rPr>
            </w:pPr>
            <w:r>
              <w:rPr>
                <w:rFonts w:asciiTheme="minorBidi" w:eastAsia="Times New Roman" w:hAnsiTheme="minorBidi" w:cstheme="minorBidi" w:hint="cs"/>
                <w:b/>
                <w:bCs/>
                <w:sz w:val="24"/>
                <w:szCs w:val="24"/>
                <w:rtl/>
                <w:lang w:bidi="he-IL"/>
              </w:rPr>
              <w:t>6</w:t>
            </w:r>
          </w:p>
        </w:tc>
        <w:tc>
          <w:tcPr>
            <w:tcW w:w="993" w:type="dxa"/>
            <w:shd w:val="clear" w:color="auto" w:fill="auto"/>
          </w:tcPr>
          <w:p w:rsidR="00C401C7" w:rsidRPr="009E6A7D" w:rsidRDefault="00C401C7" w:rsidP="00C401C7">
            <w:pPr>
              <w:jc w:val="center"/>
              <w:rPr>
                <w:rFonts w:asciiTheme="minorBidi" w:eastAsia="Times New Roman" w:hAnsiTheme="minorBidi" w:cstheme="minorBidi"/>
                <w:b/>
                <w:bCs/>
                <w:sz w:val="24"/>
                <w:szCs w:val="24"/>
                <w:rtl/>
                <w:lang w:bidi="he-IL"/>
              </w:rPr>
            </w:pPr>
            <w:r w:rsidRPr="009E6A7D">
              <w:rPr>
                <w:rFonts w:asciiTheme="minorBidi" w:eastAsia="Times New Roman" w:hAnsiTheme="minorBidi" w:cstheme="minorBidi"/>
                <w:b/>
                <w:bCs/>
                <w:sz w:val="24"/>
                <w:szCs w:val="24"/>
                <w:rtl/>
                <w:lang w:bidi="he-IL"/>
              </w:rPr>
              <w:t xml:space="preserve">מנ. </w:t>
            </w:r>
            <w:r>
              <w:rPr>
                <w:rFonts w:asciiTheme="minorBidi" w:eastAsia="Times New Roman" w:hAnsiTheme="minorBidi" w:cstheme="minorBidi" w:hint="cs"/>
                <w:b/>
                <w:bCs/>
                <w:sz w:val="24"/>
                <w:szCs w:val="24"/>
                <w:rtl/>
                <w:lang w:bidi="he-IL"/>
              </w:rPr>
              <w:t>6</w:t>
            </w:r>
          </w:p>
        </w:tc>
        <w:tc>
          <w:tcPr>
            <w:tcW w:w="1842" w:type="dxa"/>
            <w:shd w:val="clear" w:color="auto" w:fill="auto"/>
          </w:tcPr>
          <w:p w:rsidR="00C401C7" w:rsidRPr="009E6A7D" w:rsidRDefault="00C401C7" w:rsidP="006F4F2F">
            <w:pPr>
              <w:rPr>
                <w:rFonts w:asciiTheme="minorBidi" w:eastAsia="Times New Roman" w:hAnsiTheme="minorBidi" w:cstheme="minorBidi"/>
                <w:b/>
                <w:bCs/>
                <w:sz w:val="24"/>
                <w:szCs w:val="24"/>
                <w:rtl/>
                <w:lang w:bidi="he-IL"/>
              </w:rPr>
            </w:pPr>
            <w:r w:rsidRPr="009E6A7D">
              <w:rPr>
                <w:rFonts w:asciiTheme="minorBidi" w:eastAsia="Times New Roman" w:hAnsiTheme="minorBidi" w:cstheme="minorBidi"/>
                <w:b/>
                <w:bCs/>
                <w:sz w:val="24"/>
                <w:szCs w:val="24"/>
                <w:rtl/>
                <w:lang w:bidi="he-IL"/>
              </w:rPr>
              <w:t xml:space="preserve">ארוחות </w:t>
            </w:r>
            <w:r w:rsidRPr="009E6A7D">
              <w:rPr>
                <w:rFonts w:asciiTheme="minorBidi" w:eastAsia="Times New Roman" w:hAnsiTheme="minorBidi" w:cstheme="minorBidi" w:hint="cs"/>
                <w:b/>
                <w:bCs/>
                <w:sz w:val="24"/>
                <w:szCs w:val="24"/>
                <w:rtl/>
                <w:lang w:bidi="he-IL"/>
              </w:rPr>
              <w:t xml:space="preserve">והפסקות </w:t>
            </w:r>
            <w:r w:rsidRPr="009E6A7D">
              <w:rPr>
                <w:rFonts w:asciiTheme="minorBidi" w:eastAsia="Times New Roman" w:hAnsiTheme="minorBidi" w:cstheme="minorBidi"/>
                <w:b/>
                <w:bCs/>
                <w:sz w:val="24"/>
                <w:szCs w:val="24"/>
                <w:rtl/>
                <w:lang w:bidi="he-IL"/>
              </w:rPr>
              <w:t>ב</w:t>
            </w:r>
            <w:r>
              <w:rPr>
                <w:rFonts w:asciiTheme="minorBidi" w:eastAsia="Times New Roman" w:hAnsiTheme="minorBidi" w:cstheme="minorBidi"/>
                <w:b/>
                <w:bCs/>
                <w:sz w:val="24"/>
                <w:szCs w:val="24"/>
                <w:rtl/>
                <w:lang w:bidi="he-IL"/>
              </w:rPr>
              <w:t>מרכז רש"ת</w:t>
            </w:r>
          </w:p>
        </w:tc>
        <w:tc>
          <w:tcPr>
            <w:tcW w:w="2977" w:type="dxa"/>
            <w:shd w:val="clear" w:color="auto" w:fill="auto"/>
          </w:tcPr>
          <w:p w:rsidR="00C401C7" w:rsidRPr="009E6A7D" w:rsidRDefault="00C401C7" w:rsidP="00C401C7">
            <w:pPr>
              <w:numPr>
                <w:ilvl w:val="0"/>
                <w:numId w:val="154"/>
              </w:numPr>
              <w:ind w:left="176" w:hanging="176"/>
              <w:contextualSpacing/>
              <w:rPr>
                <w:rFonts w:asciiTheme="minorBidi" w:eastAsia="Times New Roman" w:hAnsiTheme="minorBidi" w:cstheme="minorBidi"/>
                <w:sz w:val="22"/>
                <w:szCs w:val="22"/>
              </w:rPr>
            </w:pPr>
            <w:r w:rsidRPr="009E6A7D">
              <w:rPr>
                <w:rFonts w:asciiTheme="minorBidi" w:eastAsia="Times New Roman" w:hAnsiTheme="minorBidi" w:hint="cs"/>
                <w:b/>
                <w:bCs/>
                <w:sz w:val="22"/>
                <w:szCs w:val="22"/>
                <w:rtl/>
                <w:lang w:bidi="he-IL"/>
              </w:rPr>
              <w:t>מנ</w:t>
            </w:r>
            <w:r w:rsidRPr="009E6A7D">
              <w:rPr>
                <w:rFonts w:asciiTheme="minorBidi" w:eastAsia="Times New Roman" w:hAnsiTheme="minorBidi"/>
                <w:b/>
                <w:bCs/>
                <w:sz w:val="22"/>
                <w:szCs w:val="22"/>
                <w:rtl/>
                <w:lang w:bidi="he-IL"/>
              </w:rPr>
              <w:t>. 1-</w:t>
            </w:r>
            <w:r>
              <w:rPr>
                <w:rFonts w:asciiTheme="minorBidi" w:eastAsia="Times New Roman" w:hAnsiTheme="minorBidi" w:hint="cs"/>
                <w:b/>
                <w:bCs/>
                <w:sz w:val="22"/>
                <w:szCs w:val="22"/>
                <w:rtl/>
                <w:lang w:bidi="he-IL"/>
              </w:rPr>
              <w:t>6</w:t>
            </w:r>
            <w:r w:rsidRPr="009E6A7D">
              <w:rPr>
                <w:rFonts w:asciiTheme="minorBidi" w:eastAsia="Times New Roman" w:hAnsiTheme="minorBidi" w:hint="cs"/>
                <w:b/>
                <w:bCs/>
                <w:sz w:val="22"/>
                <w:szCs w:val="22"/>
                <w:rtl/>
                <w:lang w:bidi="he-IL"/>
              </w:rPr>
              <w:t xml:space="preserve"> </w:t>
            </w:r>
            <w:r w:rsidRPr="009E6A7D">
              <w:rPr>
                <w:rFonts w:asciiTheme="minorBidi" w:eastAsia="Times New Roman" w:hAnsiTheme="minorBidi" w:hint="cs"/>
                <w:sz w:val="22"/>
                <w:szCs w:val="22"/>
                <w:rtl/>
                <w:lang w:bidi="he-IL"/>
              </w:rPr>
              <w:t>תפריט</w:t>
            </w:r>
            <w:r w:rsidRPr="009E6A7D">
              <w:rPr>
                <w:rFonts w:asciiTheme="minorBidi" w:eastAsia="Times New Roman" w:hAnsiTheme="minorBidi"/>
                <w:sz w:val="22"/>
                <w:szCs w:val="22"/>
                <w:rtl/>
                <w:lang w:bidi="he-IL"/>
              </w:rPr>
              <w:t xml:space="preserve"> </w:t>
            </w:r>
            <w:r w:rsidRPr="009E6A7D">
              <w:rPr>
                <w:rFonts w:asciiTheme="minorBidi" w:eastAsia="Times New Roman" w:hAnsiTheme="minorBidi" w:hint="cs"/>
                <w:sz w:val="22"/>
                <w:szCs w:val="22"/>
                <w:rtl/>
                <w:lang w:bidi="he-IL"/>
              </w:rPr>
              <w:t>ארוחת</w:t>
            </w:r>
            <w:r w:rsidRPr="009E6A7D">
              <w:rPr>
                <w:rFonts w:asciiTheme="minorBidi" w:eastAsia="Times New Roman" w:hAnsiTheme="minorBidi"/>
                <w:sz w:val="22"/>
                <w:szCs w:val="22"/>
                <w:rtl/>
                <w:lang w:bidi="he-IL"/>
              </w:rPr>
              <w:t xml:space="preserve"> </w:t>
            </w:r>
            <w:r w:rsidRPr="009E6A7D">
              <w:rPr>
                <w:rFonts w:asciiTheme="minorBidi" w:eastAsia="Times New Roman" w:hAnsiTheme="minorBidi" w:hint="cs"/>
                <w:sz w:val="22"/>
                <w:szCs w:val="22"/>
                <w:rtl/>
                <w:lang w:bidi="he-IL"/>
              </w:rPr>
              <w:t>צהרים</w:t>
            </w:r>
            <w:r w:rsidRPr="009E6A7D">
              <w:rPr>
                <w:rFonts w:asciiTheme="minorBidi" w:eastAsia="Times New Roman" w:hAnsiTheme="minorBidi"/>
                <w:sz w:val="22"/>
                <w:szCs w:val="22"/>
                <w:rtl/>
                <w:lang w:bidi="he-IL"/>
              </w:rPr>
              <w:t xml:space="preserve"> </w:t>
            </w:r>
            <w:r w:rsidRPr="009E6A7D">
              <w:rPr>
                <w:rFonts w:asciiTheme="minorBidi" w:eastAsia="Times New Roman" w:hAnsiTheme="minorBidi" w:hint="cs"/>
                <w:sz w:val="22"/>
                <w:szCs w:val="22"/>
                <w:rtl/>
                <w:lang w:bidi="he-IL"/>
              </w:rPr>
              <w:t>ל</w:t>
            </w:r>
            <w:r>
              <w:rPr>
                <w:rFonts w:asciiTheme="minorBidi" w:eastAsia="Times New Roman" w:hAnsiTheme="minorBidi" w:hint="cs"/>
                <w:sz w:val="22"/>
                <w:szCs w:val="22"/>
                <w:rtl/>
                <w:lang w:bidi="he-IL"/>
              </w:rPr>
              <w:t>משתקמים</w:t>
            </w:r>
            <w:r w:rsidRPr="009E6A7D">
              <w:rPr>
                <w:rFonts w:asciiTheme="minorBidi" w:eastAsia="Times New Roman" w:hAnsiTheme="minorBidi"/>
                <w:sz w:val="22"/>
                <w:szCs w:val="22"/>
                <w:rtl/>
                <w:lang w:bidi="he-IL"/>
              </w:rPr>
              <w:t xml:space="preserve"> </w:t>
            </w:r>
          </w:p>
          <w:p w:rsidR="00C401C7" w:rsidRPr="009E6A7D" w:rsidRDefault="00C401C7" w:rsidP="00C401C7">
            <w:pPr>
              <w:numPr>
                <w:ilvl w:val="0"/>
                <w:numId w:val="154"/>
              </w:numPr>
              <w:ind w:left="176" w:hanging="176"/>
              <w:contextualSpacing/>
              <w:rPr>
                <w:rFonts w:asciiTheme="minorBidi" w:eastAsia="Times New Roman" w:hAnsiTheme="minorBidi" w:cstheme="minorBidi"/>
                <w:sz w:val="22"/>
                <w:szCs w:val="22"/>
                <w:rtl/>
              </w:rPr>
            </w:pPr>
            <w:r w:rsidRPr="009E6A7D">
              <w:rPr>
                <w:rFonts w:asciiTheme="minorBidi" w:eastAsia="Times New Roman" w:hAnsiTheme="minorBidi" w:hint="cs"/>
                <w:b/>
                <w:bCs/>
                <w:sz w:val="22"/>
                <w:szCs w:val="22"/>
                <w:rtl/>
                <w:lang w:bidi="he-IL"/>
              </w:rPr>
              <w:t>מנ</w:t>
            </w:r>
            <w:r w:rsidRPr="009E6A7D">
              <w:rPr>
                <w:rFonts w:asciiTheme="minorBidi" w:eastAsia="Times New Roman" w:hAnsiTheme="minorBidi"/>
                <w:b/>
                <w:bCs/>
                <w:sz w:val="22"/>
                <w:szCs w:val="22"/>
                <w:rtl/>
                <w:lang w:bidi="he-IL"/>
              </w:rPr>
              <w:t>. 2-</w:t>
            </w:r>
            <w:r>
              <w:rPr>
                <w:rFonts w:asciiTheme="minorBidi" w:eastAsia="Times New Roman" w:hAnsiTheme="minorBidi" w:hint="cs"/>
                <w:b/>
                <w:bCs/>
                <w:sz w:val="22"/>
                <w:szCs w:val="22"/>
                <w:rtl/>
                <w:lang w:bidi="he-IL"/>
              </w:rPr>
              <w:t>6</w:t>
            </w:r>
            <w:r w:rsidRPr="009E6A7D">
              <w:rPr>
                <w:rFonts w:asciiTheme="minorBidi" w:eastAsia="Times New Roman" w:hAnsiTheme="minorBidi" w:hint="cs"/>
                <w:sz w:val="22"/>
                <w:szCs w:val="22"/>
                <w:rtl/>
                <w:lang w:bidi="he-IL"/>
              </w:rPr>
              <w:t xml:space="preserve"> טופס</w:t>
            </w:r>
            <w:r w:rsidRPr="009E6A7D">
              <w:rPr>
                <w:rFonts w:asciiTheme="minorBidi" w:eastAsia="Times New Roman" w:hAnsiTheme="minorBidi"/>
                <w:sz w:val="22"/>
                <w:szCs w:val="22"/>
                <w:rtl/>
                <w:lang w:bidi="he-IL"/>
              </w:rPr>
              <w:t xml:space="preserve"> </w:t>
            </w:r>
            <w:r w:rsidRPr="009E6A7D">
              <w:rPr>
                <w:rFonts w:asciiTheme="minorBidi" w:eastAsia="Times New Roman" w:hAnsiTheme="minorBidi" w:hint="cs"/>
                <w:sz w:val="22"/>
                <w:szCs w:val="22"/>
                <w:rtl/>
                <w:lang w:bidi="he-IL"/>
              </w:rPr>
              <w:t>תורנויות</w:t>
            </w:r>
            <w:r w:rsidRPr="009E6A7D">
              <w:rPr>
                <w:rFonts w:asciiTheme="minorBidi" w:eastAsia="Times New Roman" w:hAnsiTheme="minorBidi"/>
                <w:sz w:val="22"/>
                <w:szCs w:val="22"/>
                <w:rtl/>
                <w:lang w:bidi="he-IL"/>
              </w:rPr>
              <w:t xml:space="preserve"> – </w:t>
            </w:r>
            <w:r w:rsidRPr="009E6A7D">
              <w:rPr>
                <w:rFonts w:asciiTheme="minorBidi" w:eastAsia="Times New Roman" w:hAnsiTheme="minorBidi" w:hint="cs"/>
                <w:sz w:val="22"/>
                <w:szCs w:val="22"/>
                <w:rtl/>
                <w:lang w:bidi="he-IL"/>
              </w:rPr>
              <w:t>מדריך</w:t>
            </w:r>
            <w:r w:rsidRPr="009E6A7D">
              <w:rPr>
                <w:rFonts w:asciiTheme="minorBidi" w:eastAsia="Times New Roman" w:hAnsiTheme="minorBidi"/>
                <w:sz w:val="22"/>
                <w:szCs w:val="22"/>
                <w:rtl/>
                <w:lang w:bidi="he-IL"/>
              </w:rPr>
              <w:t xml:space="preserve"> </w:t>
            </w:r>
            <w:r w:rsidRPr="009E6A7D">
              <w:rPr>
                <w:rFonts w:asciiTheme="minorBidi" w:eastAsia="Times New Roman" w:hAnsiTheme="minorBidi" w:hint="cs"/>
                <w:sz w:val="22"/>
                <w:szCs w:val="22"/>
                <w:rtl/>
                <w:lang w:bidi="he-IL"/>
              </w:rPr>
              <w:t>תורן</w:t>
            </w:r>
          </w:p>
        </w:tc>
        <w:tc>
          <w:tcPr>
            <w:tcW w:w="3119" w:type="dxa"/>
            <w:shd w:val="clear" w:color="auto" w:fill="auto"/>
          </w:tcPr>
          <w:p w:rsidR="00C401C7" w:rsidRPr="00696C4A" w:rsidRDefault="00C401C7" w:rsidP="006F4F2F">
            <w:pPr>
              <w:numPr>
                <w:ilvl w:val="0"/>
                <w:numId w:val="46"/>
              </w:numPr>
              <w:tabs>
                <w:tab w:val="left" w:pos="175"/>
              </w:tabs>
              <w:ind w:left="175" w:hanging="175"/>
              <w:contextualSpacing/>
              <w:rPr>
                <w:rFonts w:asciiTheme="minorBidi" w:eastAsia="Times New Roman" w:hAnsiTheme="minorBidi" w:cstheme="minorBidi"/>
                <w:sz w:val="22"/>
                <w:szCs w:val="22"/>
                <w:rtl/>
                <w:lang w:bidi="he-IL"/>
              </w:rPr>
            </w:pPr>
            <w:r w:rsidRPr="00696C4A">
              <w:rPr>
                <w:rFonts w:asciiTheme="minorBidi" w:eastAsia="Times New Roman" w:hAnsiTheme="minorBidi" w:cstheme="minorBidi"/>
                <w:sz w:val="22"/>
                <w:szCs w:val="22"/>
                <w:rtl/>
                <w:lang w:bidi="he-IL"/>
              </w:rPr>
              <w:t xml:space="preserve">תעודת כשרות </w:t>
            </w:r>
          </w:p>
          <w:p w:rsidR="00C401C7" w:rsidRPr="00696C4A" w:rsidRDefault="00C401C7" w:rsidP="006F4F2F">
            <w:pPr>
              <w:numPr>
                <w:ilvl w:val="0"/>
                <w:numId w:val="46"/>
              </w:numPr>
              <w:tabs>
                <w:tab w:val="left" w:pos="175"/>
              </w:tabs>
              <w:ind w:left="175" w:hanging="175"/>
              <w:contextualSpacing/>
              <w:rPr>
                <w:rFonts w:asciiTheme="minorBidi" w:eastAsia="Times New Roman" w:hAnsiTheme="minorBidi" w:cstheme="minorBidi"/>
                <w:sz w:val="22"/>
                <w:szCs w:val="22"/>
                <w:rtl/>
                <w:lang w:bidi="he-IL"/>
              </w:rPr>
            </w:pPr>
            <w:r w:rsidRPr="00696C4A">
              <w:rPr>
                <w:rFonts w:asciiTheme="minorBidi" w:eastAsia="Times New Roman" w:hAnsiTheme="minorBidi" w:cstheme="minorBidi"/>
                <w:sz w:val="22"/>
                <w:szCs w:val="22"/>
                <w:rtl/>
                <w:lang w:bidi="he-IL"/>
              </w:rPr>
              <w:t xml:space="preserve">רישיון יצרן </w:t>
            </w:r>
          </w:p>
          <w:p w:rsidR="00C401C7" w:rsidRPr="00696C4A" w:rsidRDefault="00C401C7" w:rsidP="006F4F2F">
            <w:pPr>
              <w:numPr>
                <w:ilvl w:val="0"/>
                <w:numId w:val="46"/>
              </w:numPr>
              <w:tabs>
                <w:tab w:val="left" w:pos="175"/>
              </w:tabs>
              <w:ind w:left="175" w:hanging="175"/>
              <w:contextualSpacing/>
              <w:rPr>
                <w:rFonts w:asciiTheme="minorBidi" w:eastAsia="Times New Roman" w:hAnsiTheme="minorBidi" w:cstheme="minorBidi"/>
                <w:sz w:val="22"/>
                <w:szCs w:val="22"/>
                <w:lang w:bidi="he-IL"/>
              </w:rPr>
            </w:pPr>
            <w:r w:rsidRPr="00696C4A">
              <w:rPr>
                <w:rFonts w:asciiTheme="minorBidi" w:eastAsia="Times New Roman" w:hAnsiTheme="minorBidi" w:cstheme="minorBidi"/>
                <w:sz w:val="22"/>
                <w:szCs w:val="22"/>
                <w:rtl/>
                <w:lang w:bidi="he-IL"/>
              </w:rPr>
              <w:t xml:space="preserve">מדריך לתכנון </w:t>
            </w:r>
            <w:r>
              <w:rPr>
                <w:rFonts w:asciiTheme="minorBidi" w:eastAsia="Times New Roman" w:hAnsiTheme="minorBidi" w:cstheme="minorBidi"/>
                <w:sz w:val="22"/>
                <w:szCs w:val="22"/>
                <w:rtl/>
                <w:lang w:bidi="he-IL"/>
              </w:rPr>
              <w:t>מרכז רש"ת</w:t>
            </w:r>
            <w:r w:rsidRPr="00696C4A">
              <w:rPr>
                <w:rFonts w:asciiTheme="minorBidi" w:eastAsia="Times New Roman" w:hAnsiTheme="minorBidi" w:cstheme="minorBidi"/>
                <w:sz w:val="22"/>
                <w:szCs w:val="22"/>
                <w:rtl/>
                <w:lang w:bidi="he-IL"/>
              </w:rPr>
              <w:t xml:space="preserve"> המכון לפיתוח מבני ציבור ורווחה. </w:t>
            </w:r>
          </w:p>
          <w:p w:rsidR="00C401C7" w:rsidRPr="00696C4A" w:rsidRDefault="00C401C7" w:rsidP="006F4F2F">
            <w:pPr>
              <w:numPr>
                <w:ilvl w:val="0"/>
                <w:numId w:val="46"/>
              </w:numPr>
              <w:tabs>
                <w:tab w:val="left" w:pos="175"/>
              </w:tabs>
              <w:ind w:left="175" w:hanging="175"/>
              <w:contextualSpacing/>
              <w:rPr>
                <w:rFonts w:asciiTheme="minorBidi" w:eastAsia="Times New Roman" w:hAnsiTheme="minorBidi" w:cstheme="minorBidi"/>
                <w:sz w:val="22"/>
                <w:szCs w:val="22"/>
                <w:rtl/>
                <w:lang w:bidi="he-IL"/>
              </w:rPr>
            </w:pPr>
            <w:r w:rsidRPr="00696C4A">
              <w:rPr>
                <w:rFonts w:asciiTheme="minorBidi" w:eastAsia="Times New Roman" w:hAnsiTheme="minorBidi" w:cstheme="minorBidi"/>
                <w:sz w:val="22"/>
                <w:szCs w:val="22"/>
                <w:rtl/>
                <w:lang w:bidi="he-IL"/>
              </w:rPr>
              <w:t>אכילה והאכלה- חוברת הדרכה לאנשים עם פיגור שיכלי- האגף לטיפול באדם המפגר</w:t>
            </w:r>
          </w:p>
        </w:tc>
      </w:tr>
      <w:tr w:rsidR="00C401C7" w:rsidRPr="009E6A7D" w:rsidTr="006F4F2F">
        <w:tblPrEx>
          <w:tblLook w:val="01E0" w:firstRow="1" w:lastRow="1" w:firstColumn="1" w:lastColumn="1" w:noHBand="0" w:noVBand="0"/>
        </w:tblPrEx>
        <w:tc>
          <w:tcPr>
            <w:tcW w:w="567" w:type="dxa"/>
            <w:shd w:val="clear" w:color="auto" w:fill="auto"/>
          </w:tcPr>
          <w:p w:rsidR="00C401C7" w:rsidRPr="009E6A7D" w:rsidRDefault="00C401C7" w:rsidP="006F4F2F">
            <w:pPr>
              <w:jc w:val="center"/>
              <w:rPr>
                <w:rFonts w:asciiTheme="minorBidi" w:eastAsia="Times New Roman" w:hAnsiTheme="minorBidi" w:cstheme="minorBidi"/>
                <w:b/>
                <w:bCs/>
                <w:sz w:val="24"/>
                <w:szCs w:val="24"/>
                <w:rtl/>
                <w:lang w:bidi="he-IL"/>
              </w:rPr>
            </w:pPr>
            <w:r>
              <w:rPr>
                <w:rFonts w:asciiTheme="minorBidi" w:eastAsia="Times New Roman" w:hAnsiTheme="minorBidi" w:cstheme="minorBidi" w:hint="cs"/>
                <w:b/>
                <w:bCs/>
                <w:sz w:val="24"/>
                <w:szCs w:val="24"/>
                <w:rtl/>
                <w:lang w:bidi="he-IL"/>
              </w:rPr>
              <w:t>7</w:t>
            </w:r>
          </w:p>
        </w:tc>
        <w:tc>
          <w:tcPr>
            <w:tcW w:w="993" w:type="dxa"/>
            <w:shd w:val="clear" w:color="auto" w:fill="auto"/>
          </w:tcPr>
          <w:p w:rsidR="00C401C7" w:rsidRPr="009E6A7D" w:rsidRDefault="00C401C7" w:rsidP="00C401C7">
            <w:pPr>
              <w:jc w:val="center"/>
              <w:rPr>
                <w:rFonts w:asciiTheme="minorBidi" w:eastAsia="Times New Roman" w:hAnsiTheme="minorBidi" w:cstheme="minorBidi"/>
                <w:b/>
                <w:bCs/>
                <w:sz w:val="24"/>
                <w:szCs w:val="24"/>
                <w:rtl/>
                <w:lang w:bidi="he-IL"/>
              </w:rPr>
            </w:pPr>
            <w:r w:rsidRPr="009E6A7D">
              <w:rPr>
                <w:rFonts w:asciiTheme="minorBidi" w:eastAsia="Times New Roman" w:hAnsiTheme="minorBidi" w:cstheme="minorBidi"/>
                <w:b/>
                <w:bCs/>
                <w:sz w:val="24"/>
                <w:szCs w:val="24"/>
                <w:rtl/>
                <w:lang w:bidi="he-IL"/>
              </w:rPr>
              <w:t xml:space="preserve">מנ. </w:t>
            </w:r>
            <w:r>
              <w:rPr>
                <w:rFonts w:asciiTheme="minorBidi" w:eastAsia="Times New Roman" w:hAnsiTheme="minorBidi" w:cstheme="minorBidi" w:hint="cs"/>
                <w:b/>
                <w:bCs/>
                <w:sz w:val="24"/>
                <w:szCs w:val="24"/>
                <w:rtl/>
                <w:lang w:bidi="he-IL"/>
              </w:rPr>
              <w:t>7</w:t>
            </w:r>
          </w:p>
        </w:tc>
        <w:tc>
          <w:tcPr>
            <w:tcW w:w="1842" w:type="dxa"/>
            <w:shd w:val="clear" w:color="auto" w:fill="auto"/>
          </w:tcPr>
          <w:p w:rsidR="00C401C7" w:rsidRPr="009E6A7D" w:rsidRDefault="00C401C7" w:rsidP="006F4F2F">
            <w:pPr>
              <w:rPr>
                <w:rFonts w:asciiTheme="minorBidi" w:eastAsia="Times New Roman" w:hAnsiTheme="minorBidi" w:cstheme="minorBidi"/>
                <w:b/>
                <w:bCs/>
                <w:sz w:val="24"/>
                <w:szCs w:val="24"/>
                <w:rtl/>
                <w:lang w:bidi="he-IL"/>
              </w:rPr>
            </w:pPr>
            <w:r w:rsidRPr="009E6A7D">
              <w:rPr>
                <w:rFonts w:asciiTheme="minorBidi" w:eastAsia="Times New Roman" w:hAnsiTheme="minorBidi" w:cstheme="minorBidi"/>
                <w:b/>
                <w:bCs/>
                <w:sz w:val="24"/>
                <w:szCs w:val="24"/>
                <w:rtl/>
                <w:lang w:bidi="he-IL"/>
              </w:rPr>
              <w:t xml:space="preserve">מתן תרופות </w:t>
            </w:r>
          </w:p>
        </w:tc>
        <w:tc>
          <w:tcPr>
            <w:tcW w:w="2977" w:type="dxa"/>
            <w:shd w:val="clear" w:color="auto" w:fill="auto"/>
          </w:tcPr>
          <w:p w:rsidR="00C401C7" w:rsidRPr="009E6A7D" w:rsidRDefault="00C401C7" w:rsidP="00C401C7">
            <w:pPr>
              <w:numPr>
                <w:ilvl w:val="0"/>
                <w:numId w:val="53"/>
              </w:numPr>
              <w:ind w:left="175" w:hanging="175"/>
              <w:contextualSpacing/>
              <w:rPr>
                <w:rFonts w:asciiTheme="minorBidi" w:eastAsia="Times New Roman" w:hAnsiTheme="minorBidi" w:cstheme="minorBidi"/>
                <w:sz w:val="22"/>
                <w:szCs w:val="22"/>
                <w:rtl/>
                <w:lang w:bidi="he-IL"/>
              </w:rPr>
            </w:pPr>
            <w:r w:rsidRPr="009E6A7D">
              <w:rPr>
                <w:rFonts w:asciiTheme="minorBidi" w:eastAsia="Times New Roman" w:hAnsiTheme="minorBidi" w:cstheme="minorBidi"/>
                <w:b/>
                <w:bCs/>
                <w:sz w:val="22"/>
                <w:szCs w:val="22"/>
                <w:rtl/>
                <w:lang w:bidi="he-IL"/>
              </w:rPr>
              <w:t xml:space="preserve">מנ. </w:t>
            </w:r>
            <w:r>
              <w:rPr>
                <w:rFonts w:asciiTheme="minorBidi" w:eastAsia="Times New Roman" w:hAnsiTheme="minorBidi" w:cstheme="minorBidi" w:hint="cs"/>
                <w:b/>
                <w:bCs/>
                <w:sz w:val="22"/>
                <w:szCs w:val="22"/>
                <w:rtl/>
                <w:lang w:bidi="he-IL"/>
              </w:rPr>
              <w:t>7</w:t>
            </w:r>
            <w:r w:rsidRPr="009E6A7D">
              <w:rPr>
                <w:rFonts w:asciiTheme="minorBidi" w:eastAsia="Times New Roman" w:hAnsiTheme="minorBidi" w:cstheme="minorBidi" w:hint="cs"/>
                <w:b/>
                <w:bCs/>
                <w:sz w:val="22"/>
                <w:szCs w:val="22"/>
                <w:rtl/>
                <w:lang w:bidi="he-IL"/>
              </w:rPr>
              <w:t xml:space="preserve"> </w:t>
            </w:r>
            <w:r w:rsidRPr="009E6A7D">
              <w:rPr>
                <w:rFonts w:asciiTheme="minorBidi" w:eastAsia="Times New Roman" w:hAnsiTheme="minorBidi" w:cstheme="minorBidi"/>
                <w:b/>
                <w:bCs/>
                <w:sz w:val="22"/>
                <w:szCs w:val="22"/>
                <w:rtl/>
                <w:lang w:bidi="he-IL"/>
              </w:rPr>
              <w:t>-1</w:t>
            </w:r>
            <w:r w:rsidRPr="009E6A7D">
              <w:rPr>
                <w:rFonts w:asciiTheme="minorBidi" w:eastAsia="Times New Roman" w:hAnsiTheme="minorBidi" w:cstheme="minorBidi"/>
                <w:sz w:val="22"/>
                <w:szCs w:val="22"/>
                <w:rtl/>
                <w:lang w:bidi="he-IL"/>
              </w:rPr>
              <w:t xml:space="preserve"> </w:t>
            </w:r>
            <w:r w:rsidRPr="009E6A7D">
              <w:rPr>
                <w:rFonts w:asciiTheme="minorBidi" w:eastAsia="Times New Roman" w:hAnsiTheme="minorBidi" w:cstheme="minorBidi" w:hint="cs"/>
                <w:sz w:val="22"/>
                <w:szCs w:val="22"/>
                <w:rtl/>
                <w:lang w:bidi="he-IL"/>
              </w:rPr>
              <w:t>ט</w:t>
            </w:r>
            <w:r w:rsidRPr="009E6A7D">
              <w:rPr>
                <w:rFonts w:asciiTheme="minorBidi" w:eastAsia="Times New Roman" w:hAnsiTheme="minorBidi" w:cstheme="minorBidi"/>
                <w:sz w:val="22"/>
                <w:szCs w:val="22"/>
                <w:rtl/>
                <w:lang w:bidi="he-IL"/>
              </w:rPr>
              <w:t>ופס מעקב מתן תרופה</w:t>
            </w:r>
          </w:p>
          <w:p w:rsidR="00C401C7" w:rsidRPr="009E6A7D" w:rsidRDefault="00C401C7" w:rsidP="00C401C7">
            <w:pPr>
              <w:numPr>
                <w:ilvl w:val="0"/>
                <w:numId w:val="53"/>
              </w:numPr>
              <w:ind w:left="175" w:hanging="175"/>
              <w:contextualSpacing/>
              <w:rPr>
                <w:rFonts w:asciiTheme="minorBidi" w:eastAsia="Times New Roman" w:hAnsiTheme="minorBidi" w:cstheme="minorBidi"/>
                <w:sz w:val="22"/>
                <w:szCs w:val="22"/>
                <w:rtl/>
                <w:lang w:bidi="he-IL"/>
              </w:rPr>
            </w:pPr>
            <w:r w:rsidRPr="009E6A7D">
              <w:rPr>
                <w:rFonts w:asciiTheme="minorBidi" w:eastAsia="Times New Roman" w:hAnsiTheme="minorBidi" w:cstheme="minorBidi"/>
                <w:b/>
                <w:bCs/>
                <w:sz w:val="22"/>
                <w:szCs w:val="22"/>
                <w:rtl/>
                <w:lang w:bidi="he-IL"/>
              </w:rPr>
              <w:t>מנ.</w:t>
            </w:r>
            <w:r w:rsidRPr="009E6A7D">
              <w:rPr>
                <w:rFonts w:asciiTheme="minorBidi" w:eastAsia="Times New Roman" w:hAnsiTheme="minorBidi" w:cstheme="minorBidi" w:hint="cs"/>
                <w:b/>
                <w:bCs/>
                <w:sz w:val="22"/>
                <w:szCs w:val="22"/>
                <w:rtl/>
                <w:lang w:bidi="he-IL"/>
              </w:rPr>
              <w:t xml:space="preserve"> 3-</w:t>
            </w:r>
            <w:r>
              <w:rPr>
                <w:rFonts w:asciiTheme="minorBidi" w:eastAsia="Times New Roman" w:hAnsiTheme="minorBidi" w:cstheme="minorBidi" w:hint="cs"/>
                <w:b/>
                <w:bCs/>
                <w:sz w:val="22"/>
                <w:szCs w:val="22"/>
                <w:rtl/>
                <w:lang w:bidi="he-IL"/>
              </w:rPr>
              <w:t>2</w:t>
            </w:r>
            <w:r w:rsidRPr="009E6A7D">
              <w:rPr>
                <w:rFonts w:asciiTheme="minorBidi" w:eastAsia="Times New Roman" w:hAnsiTheme="minorBidi" w:cstheme="minorBidi"/>
                <w:sz w:val="22"/>
                <w:szCs w:val="22"/>
                <w:rtl/>
                <w:lang w:bidi="he-IL"/>
              </w:rPr>
              <w:t xml:space="preserve"> טופס אישור מתן תרופות</w:t>
            </w:r>
          </w:p>
        </w:tc>
        <w:tc>
          <w:tcPr>
            <w:tcW w:w="3119" w:type="dxa"/>
            <w:shd w:val="clear" w:color="auto" w:fill="auto"/>
          </w:tcPr>
          <w:p w:rsidR="00C401C7" w:rsidRPr="00696C4A" w:rsidRDefault="00C401C7" w:rsidP="006F4F2F">
            <w:pPr>
              <w:numPr>
                <w:ilvl w:val="0"/>
                <w:numId w:val="45"/>
              </w:numPr>
              <w:tabs>
                <w:tab w:val="left" w:pos="175"/>
              </w:tabs>
              <w:ind w:left="175" w:hanging="175"/>
              <w:contextualSpacing/>
              <w:rPr>
                <w:rFonts w:asciiTheme="minorBidi" w:eastAsia="Times New Roman" w:hAnsiTheme="minorBidi" w:cstheme="minorBidi"/>
                <w:sz w:val="22"/>
                <w:szCs w:val="22"/>
                <w:lang w:bidi="he-IL"/>
              </w:rPr>
            </w:pPr>
            <w:r w:rsidRPr="00696C4A">
              <w:rPr>
                <w:rFonts w:asciiTheme="minorBidi" w:eastAsia="Times New Roman" w:hAnsiTheme="minorBidi" w:cstheme="minorBidi"/>
                <w:sz w:val="22"/>
                <w:szCs w:val="22"/>
                <w:rtl/>
                <w:lang w:bidi="he-IL"/>
              </w:rPr>
              <w:t>נוהל מתן תרופות במסגרת יום בקהילה ובמעשי"ם – פרו' יואב מריק רופא ראשי מיום 1.4.06</w:t>
            </w:r>
          </w:p>
          <w:p w:rsidR="00C401C7" w:rsidRPr="00696C4A" w:rsidRDefault="00C401C7" w:rsidP="006F4F2F">
            <w:pPr>
              <w:numPr>
                <w:ilvl w:val="0"/>
                <w:numId w:val="45"/>
              </w:numPr>
              <w:tabs>
                <w:tab w:val="left" w:pos="175"/>
              </w:tabs>
              <w:ind w:left="175" w:hanging="175"/>
              <w:contextualSpacing/>
              <w:rPr>
                <w:rFonts w:asciiTheme="minorBidi" w:eastAsia="Times New Roman" w:hAnsiTheme="minorBidi" w:cstheme="minorBidi"/>
                <w:sz w:val="22"/>
                <w:szCs w:val="22"/>
                <w:rtl/>
                <w:lang w:bidi="he-IL"/>
              </w:rPr>
            </w:pPr>
            <w:r w:rsidRPr="00696C4A">
              <w:rPr>
                <w:rFonts w:asciiTheme="minorBidi" w:eastAsia="Times New Roman" w:hAnsiTheme="minorBidi" w:cstheme="minorBidi"/>
                <w:sz w:val="22"/>
                <w:szCs w:val="22"/>
                <w:rtl/>
                <w:lang w:bidi="he-IL"/>
              </w:rPr>
              <w:t>הזרקת אינסולין ל</w:t>
            </w:r>
            <w:r>
              <w:rPr>
                <w:rFonts w:asciiTheme="minorBidi" w:eastAsia="Times New Roman" w:hAnsiTheme="minorBidi" w:cstheme="minorBidi"/>
                <w:sz w:val="22"/>
                <w:szCs w:val="22"/>
                <w:rtl/>
                <w:lang w:bidi="he-IL"/>
              </w:rPr>
              <w:t>משתקם</w:t>
            </w:r>
            <w:r w:rsidRPr="00696C4A">
              <w:rPr>
                <w:rFonts w:asciiTheme="minorBidi" w:eastAsia="Times New Roman" w:hAnsiTheme="minorBidi" w:cstheme="minorBidi"/>
                <w:sz w:val="22"/>
                <w:szCs w:val="22"/>
                <w:rtl/>
                <w:lang w:bidi="he-IL"/>
              </w:rPr>
              <w:t xml:space="preserve"> –פרו' יואב מריק – רופא ראשי – מיום 16.9.07</w:t>
            </w:r>
          </w:p>
        </w:tc>
      </w:tr>
      <w:tr w:rsidR="009E6A7D" w:rsidRPr="009E6A7D" w:rsidTr="005D1850">
        <w:tblPrEx>
          <w:tblLook w:val="01E0" w:firstRow="1" w:lastRow="1" w:firstColumn="1" w:lastColumn="1" w:noHBand="0" w:noVBand="0"/>
        </w:tblPrEx>
        <w:tc>
          <w:tcPr>
            <w:tcW w:w="567" w:type="dxa"/>
            <w:shd w:val="clear" w:color="auto" w:fill="auto"/>
          </w:tcPr>
          <w:p w:rsidR="009E6A7D" w:rsidRPr="009E6A7D" w:rsidRDefault="00C401C7" w:rsidP="009E6A7D">
            <w:pPr>
              <w:jc w:val="center"/>
              <w:rPr>
                <w:rFonts w:asciiTheme="minorBidi" w:eastAsia="Times New Roman" w:hAnsiTheme="minorBidi" w:cstheme="minorBidi"/>
                <w:b/>
                <w:bCs/>
                <w:sz w:val="24"/>
                <w:szCs w:val="24"/>
                <w:rtl/>
                <w:lang w:bidi="he-IL"/>
              </w:rPr>
            </w:pPr>
            <w:r>
              <w:rPr>
                <w:rFonts w:asciiTheme="minorBidi" w:eastAsia="Times New Roman" w:hAnsiTheme="minorBidi" w:cstheme="minorBidi" w:hint="cs"/>
                <w:b/>
                <w:bCs/>
                <w:sz w:val="24"/>
                <w:szCs w:val="24"/>
                <w:rtl/>
                <w:lang w:bidi="he-IL"/>
              </w:rPr>
              <w:t>8</w:t>
            </w:r>
          </w:p>
        </w:tc>
        <w:tc>
          <w:tcPr>
            <w:tcW w:w="993" w:type="dxa"/>
            <w:shd w:val="clear" w:color="auto" w:fill="auto"/>
          </w:tcPr>
          <w:p w:rsidR="009E6A7D" w:rsidRPr="009E6A7D" w:rsidRDefault="009E6A7D" w:rsidP="00C401C7">
            <w:pPr>
              <w:jc w:val="center"/>
              <w:rPr>
                <w:rFonts w:asciiTheme="minorBidi" w:eastAsia="Times New Roman" w:hAnsiTheme="minorBidi" w:cstheme="minorBidi"/>
                <w:b/>
                <w:bCs/>
                <w:sz w:val="24"/>
                <w:szCs w:val="24"/>
                <w:rtl/>
                <w:lang w:bidi="he-IL"/>
              </w:rPr>
            </w:pPr>
            <w:r w:rsidRPr="009E6A7D">
              <w:rPr>
                <w:rFonts w:asciiTheme="minorBidi" w:eastAsia="Times New Roman" w:hAnsiTheme="minorBidi" w:cstheme="minorBidi"/>
                <w:b/>
                <w:bCs/>
                <w:sz w:val="24"/>
                <w:szCs w:val="24"/>
                <w:rtl/>
                <w:lang w:bidi="he-IL"/>
              </w:rPr>
              <w:t xml:space="preserve">מנ. </w:t>
            </w:r>
            <w:r w:rsidR="00C401C7">
              <w:rPr>
                <w:rFonts w:asciiTheme="minorBidi" w:eastAsia="Times New Roman" w:hAnsiTheme="minorBidi" w:cstheme="minorBidi" w:hint="cs"/>
                <w:b/>
                <w:bCs/>
                <w:sz w:val="24"/>
                <w:szCs w:val="24"/>
                <w:rtl/>
                <w:lang w:bidi="he-IL"/>
              </w:rPr>
              <w:t>8</w:t>
            </w:r>
          </w:p>
        </w:tc>
        <w:tc>
          <w:tcPr>
            <w:tcW w:w="1842" w:type="dxa"/>
            <w:shd w:val="clear" w:color="auto" w:fill="auto"/>
          </w:tcPr>
          <w:p w:rsidR="009E6A7D" w:rsidRPr="009E6A7D" w:rsidRDefault="009E6A7D" w:rsidP="009E6A7D">
            <w:pPr>
              <w:rPr>
                <w:rFonts w:asciiTheme="minorBidi" w:eastAsia="Times New Roman" w:hAnsiTheme="minorBidi" w:cstheme="minorBidi"/>
                <w:b/>
                <w:bCs/>
                <w:sz w:val="24"/>
                <w:szCs w:val="24"/>
                <w:rtl/>
                <w:lang w:bidi="he-IL"/>
              </w:rPr>
            </w:pPr>
            <w:r w:rsidRPr="009E6A7D">
              <w:rPr>
                <w:rFonts w:asciiTheme="minorBidi" w:eastAsia="Times New Roman" w:hAnsiTheme="minorBidi" w:cstheme="minorBidi"/>
                <w:b/>
                <w:bCs/>
                <w:sz w:val="24"/>
                <w:szCs w:val="24"/>
                <w:rtl/>
                <w:lang w:bidi="he-IL"/>
              </w:rPr>
              <w:t>קליט</w:t>
            </w:r>
            <w:r w:rsidRPr="009E6A7D">
              <w:rPr>
                <w:rFonts w:asciiTheme="minorBidi" w:eastAsia="Times New Roman" w:hAnsiTheme="minorBidi" w:cstheme="minorBidi" w:hint="cs"/>
                <w:b/>
                <w:bCs/>
                <w:sz w:val="24"/>
                <w:szCs w:val="24"/>
                <w:rtl/>
                <w:lang w:bidi="he-IL"/>
              </w:rPr>
              <w:t>ה</w:t>
            </w:r>
            <w:r w:rsidRPr="009E6A7D">
              <w:rPr>
                <w:rFonts w:asciiTheme="minorBidi" w:eastAsia="Times New Roman" w:hAnsiTheme="minorBidi" w:cstheme="minorBidi"/>
                <w:b/>
                <w:bCs/>
                <w:sz w:val="24"/>
                <w:szCs w:val="24"/>
                <w:rtl/>
                <w:lang w:bidi="he-IL"/>
              </w:rPr>
              <w:t xml:space="preserve"> והפעלת מתנדבים ב</w:t>
            </w:r>
            <w:r w:rsidR="003F2C0E">
              <w:rPr>
                <w:rFonts w:asciiTheme="minorBidi" w:eastAsia="Times New Roman" w:hAnsiTheme="minorBidi" w:cstheme="minorBidi"/>
                <w:b/>
                <w:bCs/>
                <w:sz w:val="24"/>
                <w:szCs w:val="24"/>
                <w:rtl/>
                <w:lang w:bidi="he-IL"/>
              </w:rPr>
              <w:t>מרכז רש"ת</w:t>
            </w:r>
          </w:p>
        </w:tc>
        <w:tc>
          <w:tcPr>
            <w:tcW w:w="2977" w:type="dxa"/>
            <w:shd w:val="clear" w:color="auto" w:fill="auto"/>
          </w:tcPr>
          <w:p w:rsidR="009E6A7D" w:rsidRPr="009E6A7D" w:rsidRDefault="009E6A7D" w:rsidP="00C401C7">
            <w:pPr>
              <w:numPr>
                <w:ilvl w:val="0"/>
                <w:numId w:val="52"/>
              </w:numPr>
              <w:tabs>
                <w:tab w:val="left" w:pos="175"/>
              </w:tabs>
              <w:ind w:left="175" w:hanging="175"/>
              <w:contextualSpacing/>
              <w:rPr>
                <w:rFonts w:asciiTheme="minorBidi" w:eastAsia="Times New Roman" w:hAnsiTheme="minorBidi" w:cstheme="minorBidi"/>
                <w:sz w:val="22"/>
                <w:szCs w:val="22"/>
                <w:rtl/>
                <w:lang w:bidi="he-IL"/>
              </w:rPr>
            </w:pPr>
            <w:r w:rsidRPr="009E6A7D">
              <w:rPr>
                <w:rFonts w:asciiTheme="minorBidi" w:eastAsia="Times New Roman" w:hAnsiTheme="minorBidi" w:cstheme="minorBidi"/>
                <w:b/>
                <w:bCs/>
                <w:sz w:val="22"/>
                <w:szCs w:val="22"/>
                <w:rtl/>
                <w:lang w:bidi="he-IL"/>
              </w:rPr>
              <w:t>מנ</w:t>
            </w:r>
            <w:r w:rsidRPr="009E6A7D">
              <w:rPr>
                <w:rFonts w:asciiTheme="minorBidi" w:eastAsia="Times New Roman" w:hAnsiTheme="minorBidi" w:cstheme="minorBidi" w:hint="cs"/>
                <w:b/>
                <w:bCs/>
                <w:sz w:val="22"/>
                <w:szCs w:val="22"/>
                <w:rtl/>
                <w:lang w:bidi="he-IL"/>
              </w:rPr>
              <w:t xml:space="preserve">. </w:t>
            </w:r>
            <w:r w:rsidRPr="009E6A7D">
              <w:rPr>
                <w:rFonts w:asciiTheme="minorBidi" w:eastAsia="Times New Roman" w:hAnsiTheme="minorBidi" w:cstheme="minorBidi"/>
                <w:b/>
                <w:bCs/>
                <w:sz w:val="22"/>
                <w:szCs w:val="22"/>
                <w:rtl/>
                <w:lang w:bidi="he-IL"/>
              </w:rPr>
              <w:t>1-</w:t>
            </w:r>
            <w:r w:rsidR="00C401C7">
              <w:rPr>
                <w:rFonts w:asciiTheme="minorBidi" w:eastAsia="Times New Roman" w:hAnsiTheme="minorBidi" w:cstheme="minorBidi" w:hint="cs"/>
                <w:b/>
                <w:bCs/>
                <w:sz w:val="22"/>
                <w:szCs w:val="22"/>
                <w:rtl/>
                <w:lang w:bidi="he-IL"/>
              </w:rPr>
              <w:t>8</w:t>
            </w:r>
            <w:r w:rsidRPr="009E6A7D">
              <w:rPr>
                <w:rFonts w:asciiTheme="minorBidi" w:eastAsia="Times New Roman" w:hAnsiTheme="minorBidi" w:cstheme="minorBidi"/>
                <w:sz w:val="22"/>
                <w:szCs w:val="22"/>
                <w:rtl/>
                <w:lang w:bidi="he-IL"/>
              </w:rPr>
              <w:t xml:space="preserve">שאלון אישי לקליטת מתנדב </w:t>
            </w:r>
          </w:p>
          <w:p w:rsidR="009E6A7D" w:rsidRPr="009E6A7D" w:rsidRDefault="009E6A7D" w:rsidP="00C401C7">
            <w:pPr>
              <w:numPr>
                <w:ilvl w:val="0"/>
                <w:numId w:val="52"/>
              </w:numPr>
              <w:tabs>
                <w:tab w:val="left" w:pos="175"/>
              </w:tabs>
              <w:ind w:left="175" w:hanging="175"/>
              <w:contextualSpacing/>
              <w:rPr>
                <w:rFonts w:asciiTheme="minorBidi" w:eastAsia="Times New Roman" w:hAnsiTheme="minorBidi" w:cstheme="minorBidi"/>
                <w:sz w:val="22"/>
                <w:szCs w:val="22"/>
                <w:lang w:bidi="he-IL"/>
              </w:rPr>
            </w:pPr>
            <w:r w:rsidRPr="009E6A7D">
              <w:rPr>
                <w:rFonts w:asciiTheme="minorBidi" w:eastAsia="Times New Roman" w:hAnsiTheme="minorBidi" w:cstheme="minorBidi"/>
                <w:b/>
                <w:bCs/>
                <w:sz w:val="22"/>
                <w:szCs w:val="22"/>
                <w:rtl/>
                <w:lang w:bidi="he-IL"/>
              </w:rPr>
              <w:t>מנ.</w:t>
            </w:r>
            <w:r w:rsidRPr="009E6A7D">
              <w:rPr>
                <w:rFonts w:asciiTheme="minorBidi" w:eastAsia="Times New Roman" w:hAnsiTheme="minorBidi" w:cstheme="minorBidi" w:hint="cs"/>
                <w:b/>
                <w:bCs/>
                <w:sz w:val="22"/>
                <w:szCs w:val="22"/>
                <w:rtl/>
                <w:lang w:bidi="he-IL"/>
              </w:rPr>
              <w:t xml:space="preserve"> </w:t>
            </w:r>
            <w:r w:rsidRPr="009E6A7D">
              <w:rPr>
                <w:rFonts w:asciiTheme="minorBidi" w:eastAsia="Times New Roman" w:hAnsiTheme="minorBidi" w:cstheme="minorBidi"/>
                <w:b/>
                <w:bCs/>
                <w:sz w:val="22"/>
                <w:szCs w:val="22"/>
                <w:rtl/>
                <w:lang w:bidi="he-IL"/>
              </w:rPr>
              <w:t>2-</w:t>
            </w:r>
            <w:r w:rsidR="00C401C7">
              <w:rPr>
                <w:rFonts w:asciiTheme="minorBidi" w:eastAsia="Times New Roman" w:hAnsiTheme="minorBidi" w:cstheme="minorBidi" w:hint="cs"/>
                <w:b/>
                <w:bCs/>
                <w:sz w:val="22"/>
                <w:szCs w:val="22"/>
                <w:rtl/>
                <w:lang w:bidi="he-IL"/>
              </w:rPr>
              <w:t>8</w:t>
            </w:r>
            <w:r w:rsidRPr="009E6A7D">
              <w:rPr>
                <w:rFonts w:asciiTheme="minorBidi" w:eastAsia="Times New Roman" w:hAnsiTheme="minorBidi" w:cstheme="minorBidi"/>
                <w:b/>
                <w:bCs/>
                <w:sz w:val="22"/>
                <w:szCs w:val="22"/>
                <w:rtl/>
                <w:lang w:bidi="he-IL"/>
              </w:rPr>
              <w:t xml:space="preserve"> </w:t>
            </w:r>
            <w:r w:rsidRPr="009E6A7D">
              <w:rPr>
                <w:rFonts w:asciiTheme="minorBidi" w:eastAsia="Times New Roman" w:hAnsiTheme="minorBidi" w:cstheme="minorBidi"/>
                <w:sz w:val="22"/>
                <w:szCs w:val="22"/>
                <w:rtl/>
                <w:lang w:bidi="he-IL"/>
              </w:rPr>
              <w:t>הנחיות וכללי התנהגות למתנדבים ב</w:t>
            </w:r>
            <w:r w:rsidR="003F2C0E">
              <w:rPr>
                <w:rFonts w:asciiTheme="minorBidi" w:eastAsia="Times New Roman" w:hAnsiTheme="minorBidi" w:cstheme="minorBidi"/>
                <w:sz w:val="22"/>
                <w:szCs w:val="22"/>
                <w:rtl/>
                <w:lang w:bidi="he-IL"/>
              </w:rPr>
              <w:t>מרכז רש"ת</w:t>
            </w:r>
            <w:r w:rsidRPr="009E6A7D">
              <w:rPr>
                <w:rFonts w:asciiTheme="minorBidi" w:eastAsia="Times New Roman" w:hAnsiTheme="minorBidi" w:cstheme="minorBidi"/>
                <w:sz w:val="22"/>
                <w:szCs w:val="22"/>
                <w:rtl/>
                <w:lang w:bidi="he-IL"/>
              </w:rPr>
              <w:t xml:space="preserve"> </w:t>
            </w:r>
          </w:p>
          <w:p w:rsidR="009E6A7D" w:rsidRPr="009E6A7D" w:rsidRDefault="009E6A7D" w:rsidP="00C401C7">
            <w:pPr>
              <w:numPr>
                <w:ilvl w:val="0"/>
                <w:numId w:val="52"/>
              </w:numPr>
              <w:tabs>
                <w:tab w:val="left" w:pos="175"/>
              </w:tabs>
              <w:ind w:left="175" w:hanging="175"/>
              <w:contextualSpacing/>
              <w:rPr>
                <w:rFonts w:asciiTheme="minorBidi" w:eastAsia="Times New Roman" w:hAnsiTheme="minorBidi" w:cstheme="minorBidi"/>
                <w:sz w:val="22"/>
                <w:szCs w:val="22"/>
                <w:rtl/>
                <w:lang w:bidi="he-IL"/>
              </w:rPr>
            </w:pPr>
            <w:r w:rsidRPr="009E6A7D">
              <w:rPr>
                <w:rFonts w:asciiTheme="minorBidi" w:eastAsia="Times New Roman" w:hAnsiTheme="minorBidi" w:cstheme="minorBidi"/>
                <w:b/>
                <w:bCs/>
                <w:sz w:val="22"/>
                <w:szCs w:val="22"/>
                <w:rtl/>
                <w:lang w:bidi="he-IL"/>
              </w:rPr>
              <w:t>מנ. 3-</w:t>
            </w:r>
            <w:r w:rsidR="00C401C7">
              <w:rPr>
                <w:rFonts w:asciiTheme="minorBidi" w:eastAsia="Times New Roman" w:hAnsiTheme="minorBidi" w:cstheme="minorBidi" w:hint="cs"/>
                <w:b/>
                <w:bCs/>
                <w:sz w:val="22"/>
                <w:szCs w:val="22"/>
                <w:rtl/>
                <w:lang w:bidi="he-IL"/>
              </w:rPr>
              <w:t>8</w:t>
            </w:r>
            <w:r w:rsidRPr="009E6A7D">
              <w:rPr>
                <w:rFonts w:asciiTheme="minorBidi" w:eastAsia="Times New Roman" w:hAnsiTheme="minorBidi" w:cstheme="minorBidi"/>
                <w:sz w:val="22"/>
                <w:szCs w:val="22"/>
                <w:rtl/>
                <w:lang w:bidi="he-IL"/>
              </w:rPr>
              <w:t xml:space="preserve"> הערכת מתנדב</w:t>
            </w:r>
          </w:p>
        </w:tc>
        <w:tc>
          <w:tcPr>
            <w:tcW w:w="3119" w:type="dxa"/>
            <w:shd w:val="clear" w:color="auto" w:fill="auto"/>
          </w:tcPr>
          <w:p w:rsidR="009E6A7D" w:rsidRPr="00696C4A" w:rsidRDefault="009E6A7D" w:rsidP="00095138">
            <w:pPr>
              <w:numPr>
                <w:ilvl w:val="0"/>
                <w:numId w:val="47"/>
              </w:numPr>
              <w:tabs>
                <w:tab w:val="left" w:pos="175"/>
              </w:tabs>
              <w:ind w:left="175" w:hanging="175"/>
              <w:contextualSpacing/>
              <w:rPr>
                <w:rFonts w:asciiTheme="minorBidi" w:eastAsia="Times New Roman" w:hAnsiTheme="minorBidi" w:cstheme="minorBidi"/>
                <w:sz w:val="22"/>
                <w:szCs w:val="22"/>
                <w:rtl/>
                <w:lang w:bidi="he-IL"/>
              </w:rPr>
            </w:pPr>
            <w:r w:rsidRPr="00696C4A">
              <w:rPr>
                <w:rFonts w:asciiTheme="minorBidi" w:eastAsia="Times New Roman" w:hAnsiTheme="minorBidi" w:cstheme="minorBidi"/>
                <w:sz w:val="22"/>
                <w:szCs w:val="22"/>
                <w:rtl/>
                <w:lang w:bidi="he-IL"/>
              </w:rPr>
              <w:t xml:space="preserve">מדריך למתנדב </w:t>
            </w:r>
          </w:p>
          <w:p w:rsidR="009E6A7D" w:rsidRPr="00696C4A" w:rsidRDefault="009E6A7D" w:rsidP="00C401C7">
            <w:pPr>
              <w:numPr>
                <w:ilvl w:val="0"/>
                <w:numId w:val="47"/>
              </w:numPr>
              <w:tabs>
                <w:tab w:val="left" w:pos="175"/>
              </w:tabs>
              <w:ind w:left="175" w:hanging="175"/>
              <w:contextualSpacing/>
              <w:rPr>
                <w:rFonts w:asciiTheme="minorBidi" w:eastAsia="Times New Roman" w:hAnsiTheme="minorBidi" w:cstheme="minorBidi"/>
                <w:sz w:val="22"/>
                <w:szCs w:val="22"/>
                <w:lang w:bidi="he-IL"/>
              </w:rPr>
            </w:pPr>
            <w:r w:rsidRPr="00696C4A">
              <w:rPr>
                <w:rFonts w:asciiTheme="minorBidi" w:eastAsia="Times New Roman" w:hAnsiTheme="minorBidi" w:cstheme="minorBidi"/>
                <w:b/>
                <w:bCs/>
                <w:sz w:val="22"/>
                <w:szCs w:val="22"/>
                <w:rtl/>
                <w:lang w:bidi="he-IL"/>
              </w:rPr>
              <w:t>מנ.</w:t>
            </w:r>
            <w:r w:rsidR="00901BF7">
              <w:rPr>
                <w:rFonts w:asciiTheme="minorBidi" w:eastAsia="Times New Roman" w:hAnsiTheme="minorBidi" w:cstheme="minorBidi" w:hint="cs"/>
                <w:b/>
                <w:bCs/>
                <w:sz w:val="22"/>
                <w:szCs w:val="22"/>
                <w:rtl/>
                <w:lang w:bidi="he-IL"/>
              </w:rPr>
              <w:t xml:space="preserve"> </w:t>
            </w:r>
            <w:r w:rsidRPr="00696C4A">
              <w:rPr>
                <w:rFonts w:asciiTheme="minorBidi" w:eastAsia="Times New Roman" w:hAnsiTheme="minorBidi" w:cstheme="minorBidi"/>
                <w:b/>
                <w:bCs/>
                <w:sz w:val="22"/>
                <w:szCs w:val="22"/>
                <w:rtl/>
                <w:lang w:bidi="he-IL"/>
              </w:rPr>
              <w:t>2-</w:t>
            </w:r>
            <w:r w:rsidR="00C401C7">
              <w:rPr>
                <w:rFonts w:asciiTheme="minorBidi" w:eastAsia="Times New Roman" w:hAnsiTheme="minorBidi" w:cstheme="minorBidi" w:hint="cs"/>
                <w:b/>
                <w:bCs/>
                <w:sz w:val="22"/>
                <w:szCs w:val="22"/>
                <w:rtl/>
                <w:lang w:bidi="he-IL"/>
              </w:rPr>
              <w:t>3</w:t>
            </w:r>
            <w:r w:rsidRPr="00696C4A">
              <w:rPr>
                <w:rFonts w:asciiTheme="minorBidi" w:eastAsia="Times New Roman" w:hAnsiTheme="minorBidi" w:cstheme="minorBidi" w:hint="cs"/>
                <w:sz w:val="22"/>
                <w:szCs w:val="22"/>
                <w:rtl/>
                <w:lang w:bidi="he-IL"/>
              </w:rPr>
              <w:t xml:space="preserve"> </w:t>
            </w:r>
            <w:r w:rsidRPr="00696C4A">
              <w:rPr>
                <w:rFonts w:asciiTheme="minorBidi" w:eastAsia="Times New Roman" w:hAnsiTheme="minorBidi" w:cstheme="minorBidi"/>
                <w:sz w:val="22"/>
                <w:szCs w:val="22"/>
                <w:rtl/>
                <w:lang w:bidi="he-IL"/>
              </w:rPr>
              <w:t xml:space="preserve">חובת שמירת סודיות </w:t>
            </w:r>
          </w:p>
          <w:p w:rsidR="009E6A7D" w:rsidRPr="00696C4A" w:rsidRDefault="009E6A7D" w:rsidP="00095138">
            <w:pPr>
              <w:numPr>
                <w:ilvl w:val="0"/>
                <w:numId w:val="47"/>
              </w:numPr>
              <w:tabs>
                <w:tab w:val="left" w:pos="175"/>
              </w:tabs>
              <w:ind w:left="175" w:hanging="175"/>
              <w:contextualSpacing/>
              <w:rPr>
                <w:rFonts w:asciiTheme="minorBidi" w:eastAsia="Times New Roman" w:hAnsiTheme="minorBidi" w:cstheme="minorBidi"/>
                <w:sz w:val="22"/>
                <w:szCs w:val="22"/>
                <w:lang w:bidi="he-IL"/>
              </w:rPr>
            </w:pPr>
            <w:r w:rsidRPr="00696C4A">
              <w:rPr>
                <w:rFonts w:asciiTheme="minorBidi" w:eastAsia="Times New Roman" w:hAnsiTheme="minorBidi" w:cstheme="minorBidi"/>
                <w:b/>
                <w:bCs/>
                <w:sz w:val="22"/>
                <w:szCs w:val="22"/>
                <w:rtl/>
                <w:lang w:bidi="he-IL"/>
              </w:rPr>
              <w:t>שק.</w:t>
            </w:r>
            <w:r w:rsidRPr="00696C4A">
              <w:rPr>
                <w:rFonts w:asciiTheme="minorBidi" w:eastAsia="Times New Roman" w:hAnsiTheme="minorBidi" w:cstheme="minorBidi" w:hint="cs"/>
                <w:b/>
                <w:bCs/>
                <w:sz w:val="22"/>
                <w:szCs w:val="22"/>
                <w:rtl/>
                <w:lang w:bidi="he-IL"/>
              </w:rPr>
              <w:t>3-1</w:t>
            </w:r>
            <w:r w:rsidRPr="00696C4A">
              <w:rPr>
                <w:rFonts w:asciiTheme="minorBidi" w:eastAsia="Times New Roman" w:hAnsiTheme="minorBidi" w:cstheme="minorBidi" w:hint="cs"/>
                <w:sz w:val="22"/>
                <w:szCs w:val="22"/>
                <w:rtl/>
                <w:lang w:bidi="he-IL"/>
              </w:rPr>
              <w:t xml:space="preserve"> </w:t>
            </w:r>
            <w:r w:rsidRPr="00696C4A">
              <w:rPr>
                <w:rFonts w:asciiTheme="minorBidi" w:eastAsia="Times New Roman" w:hAnsiTheme="minorBidi" w:cstheme="minorBidi"/>
                <w:sz w:val="22"/>
                <w:szCs w:val="22"/>
                <w:rtl/>
                <w:lang w:bidi="he-IL"/>
              </w:rPr>
              <w:t xml:space="preserve">טופס סיכום שיחה </w:t>
            </w:r>
          </w:p>
          <w:p w:rsidR="009E6A7D" w:rsidRPr="00696C4A" w:rsidRDefault="009E6A7D" w:rsidP="00095138">
            <w:pPr>
              <w:numPr>
                <w:ilvl w:val="0"/>
                <w:numId w:val="47"/>
              </w:numPr>
              <w:tabs>
                <w:tab w:val="left" w:pos="175"/>
              </w:tabs>
              <w:ind w:left="175" w:hanging="175"/>
              <w:contextualSpacing/>
              <w:rPr>
                <w:rFonts w:asciiTheme="minorBidi" w:eastAsia="Times New Roman" w:hAnsiTheme="minorBidi" w:cstheme="minorBidi"/>
                <w:sz w:val="22"/>
                <w:szCs w:val="22"/>
                <w:lang w:bidi="he-IL"/>
              </w:rPr>
            </w:pPr>
            <w:r w:rsidRPr="00696C4A">
              <w:rPr>
                <w:rFonts w:asciiTheme="minorBidi" w:eastAsia="Times New Roman" w:hAnsiTheme="minorBidi" w:cstheme="minorBidi"/>
                <w:sz w:val="22"/>
                <w:szCs w:val="22"/>
                <w:rtl/>
                <w:lang w:bidi="he-IL"/>
              </w:rPr>
              <w:t>טופס ביטוח – בהתאם למקובל בארגון</w:t>
            </w:r>
          </w:p>
          <w:p w:rsidR="009E6A7D" w:rsidRPr="00696C4A" w:rsidRDefault="009E6A7D" w:rsidP="00095138">
            <w:pPr>
              <w:numPr>
                <w:ilvl w:val="0"/>
                <w:numId w:val="47"/>
              </w:numPr>
              <w:tabs>
                <w:tab w:val="left" w:pos="175"/>
              </w:tabs>
              <w:ind w:left="175" w:hanging="175"/>
              <w:contextualSpacing/>
              <w:rPr>
                <w:rFonts w:asciiTheme="minorBidi" w:eastAsia="Times New Roman" w:hAnsiTheme="minorBidi" w:cstheme="minorBidi"/>
                <w:sz w:val="22"/>
                <w:szCs w:val="22"/>
                <w:rtl/>
                <w:lang w:bidi="he-IL"/>
              </w:rPr>
            </w:pPr>
            <w:r w:rsidRPr="00696C4A">
              <w:rPr>
                <w:rFonts w:asciiTheme="minorBidi" w:eastAsia="Times New Roman" w:hAnsiTheme="minorBidi" w:cstheme="minorBidi"/>
                <w:sz w:val="22"/>
                <w:szCs w:val="22"/>
                <w:rtl/>
                <w:lang w:bidi="he-IL"/>
              </w:rPr>
              <w:t>הוראת קליטת מתנדב</w:t>
            </w:r>
            <w:r w:rsidRPr="00696C4A">
              <w:rPr>
                <w:rFonts w:asciiTheme="minorBidi" w:eastAsia="Times New Roman" w:hAnsiTheme="minorBidi" w:cstheme="minorBidi" w:hint="cs"/>
                <w:sz w:val="22"/>
                <w:szCs w:val="22"/>
                <w:rtl/>
                <w:lang w:bidi="he-IL"/>
              </w:rPr>
              <w:t xml:space="preserve"> </w:t>
            </w:r>
            <w:r w:rsidRPr="00696C4A">
              <w:rPr>
                <w:rFonts w:asciiTheme="minorBidi" w:eastAsia="Times New Roman" w:hAnsiTheme="minorBidi" w:cstheme="minorBidi"/>
                <w:sz w:val="22"/>
                <w:szCs w:val="22"/>
                <w:rtl/>
                <w:lang w:bidi="he-IL"/>
              </w:rPr>
              <w:t>- מרים כהן</w:t>
            </w:r>
          </w:p>
        </w:tc>
      </w:tr>
      <w:tr w:rsidR="009E6A7D" w:rsidRPr="009E6A7D" w:rsidTr="005D1850">
        <w:tblPrEx>
          <w:tblLook w:val="01E0" w:firstRow="1" w:lastRow="1" w:firstColumn="1" w:lastColumn="1" w:noHBand="0" w:noVBand="0"/>
        </w:tblPrEx>
        <w:tc>
          <w:tcPr>
            <w:tcW w:w="567" w:type="dxa"/>
            <w:shd w:val="clear" w:color="auto" w:fill="auto"/>
          </w:tcPr>
          <w:p w:rsidR="009E6A7D" w:rsidRPr="009E6A7D" w:rsidRDefault="009E6A7D" w:rsidP="009E6A7D">
            <w:pPr>
              <w:jc w:val="center"/>
              <w:rPr>
                <w:rFonts w:asciiTheme="minorBidi" w:eastAsia="Times New Roman" w:hAnsiTheme="minorBidi" w:cstheme="minorBidi"/>
                <w:b/>
                <w:bCs/>
                <w:sz w:val="24"/>
                <w:szCs w:val="24"/>
                <w:rtl/>
                <w:lang w:bidi="he-IL"/>
              </w:rPr>
            </w:pPr>
            <w:r w:rsidRPr="009E6A7D">
              <w:rPr>
                <w:rFonts w:asciiTheme="minorBidi" w:eastAsia="Times New Roman" w:hAnsiTheme="minorBidi" w:cstheme="minorBidi"/>
                <w:b/>
                <w:bCs/>
                <w:sz w:val="24"/>
                <w:szCs w:val="24"/>
                <w:rtl/>
                <w:lang w:bidi="he-IL"/>
              </w:rPr>
              <w:t>9</w:t>
            </w:r>
          </w:p>
        </w:tc>
        <w:tc>
          <w:tcPr>
            <w:tcW w:w="993" w:type="dxa"/>
            <w:shd w:val="clear" w:color="auto" w:fill="auto"/>
          </w:tcPr>
          <w:p w:rsidR="009E6A7D" w:rsidRPr="009E6A7D" w:rsidRDefault="009E6A7D" w:rsidP="009E6A7D">
            <w:pPr>
              <w:jc w:val="center"/>
              <w:rPr>
                <w:rFonts w:asciiTheme="minorBidi" w:eastAsia="Times New Roman" w:hAnsiTheme="minorBidi" w:cstheme="minorBidi"/>
                <w:b/>
                <w:bCs/>
                <w:sz w:val="24"/>
                <w:szCs w:val="24"/>
                <w:rtl/>
                <w:lang w:bidi="he-IL"/>
              </w:rPr>
            </w:pPr>
            <w:r w:rsidRPr="009E6A7D">
              <w:rPr>
                <w:rFonts w:asciiTheme="minorBidi" w:eastAsia="Times New Roman" w:hAnsiTheme="minorBidi" w:cstheme="minorBidi"/>
                <w:b/>
                <w:bCs/>
                <w:sz w:val="24"/>
                <w:szCs w:val="24"/>
                <w:rtl/>
                <w:lang w:bidi="he-IL"/>
              </w:rPr>
              <w:t>שק. 1</w:t>
            </w:r>
          </w:p>
        </w:tc>
        <w:tc>
          <w:tcPr>
            <w:tcW w:w="1842" w:type="dxa"/>
            <w:shd w:val="clear" w:color="auto" w:fill="auto"/>
          </w:tcPr>
          <w:p w:rsidR="009E6A7D" w:rsidRPr="009E6A7D" w:rsidRDefault="009E6A7D" w:rsidP="009E6A7D">
            <w:pPr>
              <w:rPr>
                <w:rFonts w:asciiTheme="minorBidi" w:eastAsia="Times New Roman" w:hAnsiTheme="minorBidi" w:cstheme="minorBidi"/>
                <w:b/>
                <w:bCs/>
                <w:sz w:val="24"/>
                <w:szCs w:val="24"/>
                <w:rtl/>
                <w:lang w:bidi="he-IL"/>
              </w:rPr>
            </w:pPr>
            <w:r w:rsidRPr="009E6A7D">
              <w:rPr>
                <w:rFonts w:asciiTheme="minorBidi" w:eastAsia="Times New Roman" w:hAnsiTheme="minorBidi" w:cstheme="minorBidi"/>
                <w:b/>
                <w:bCs/>
                <w:sz w:val="24"/>
                <w:szCs w:val="24"/>
                <w:rtl/>
                <w:lang w:bidi="he-IL"/>
              </w:rPr>
              <w:t xml:space="preserve">רצף תעסוקה – תעסוקה מוגנת </w:t>
            </w:r>
          </w:p>
        </w:tc>
        <w:tc>
          <w:tcPr>
            <w:tcW w:w="2977" w:type="dxa"/>
            <w:shd w:val="clear" w:color="auto" w:fill="auto"/>
          </w:tcPr>
          <w:p w:rsidR="009E6A7D" w:rsidRPr="009E6A7D" w:rsidRDefault="009E6A7D" w:rsidP="00095138">
            <w:pPr>
              <w:numPr>
                <w:ilvl w:val="0"/>
                <w:numId w:val="55"/>
              </w:numPr>
              <w:ind w:left="175" w:hanging="175"/>
              <w:contextualSpacing/>
              <w:rPr>
                <w:rFonts w:asciiTheme="minorBidi" w:eastAsia="Times New Roman" w:hAnsiTheme="minorBidi" w:cstheme="minorBidi"/>
                <w:sz w:val="22"/>
                <w:szCs w:val="22"/>
                <w:rtl/>
                <w:lang w:bidi="he-IL"/>
              </w:rPr>
            </w:pPr>
            <w:r w:rsidRPr="009E6A7D">
              <w:rPr>
                <w:rFonts w:asciiTheme="minorBidi" w:eastAsia="Times New Roman" w:hAnsiTheme="minorBidi" w:cstheme="minorBidi"/>
                <w:b/>
                <w:bCs/>
                <w:sz w:val="22"/>
                <w:szCs w:val="22"/>
                <w:rtl/>
                <w:lang w:bidi="he-IL"/>
              </w:rPr>
              <w:t>שק. 1-1</w:t>
            </w:r>
            <w:r w:rsidRPr="009E6A7D">
              <w:rPr>
                <w:rFonts w:asciiTheme="minorBidi" w:eastAsia="Times New Roman" w:hAnsiTheme="minorBidi" w:cstheme="minorBidi"/>
                <w:sz w:val="22"/>
                <w:szCs w:val="22"/>
                <w:rtl/>
                <w:lang w:bidi="he-IL"/>
              </w:rPr>
              <w:t xml:space="preserve"> מטלות היום הראשון לקליטת </w:t>
            </w:r>
            <w:r w:rsidR="00F84997">
              <w:rPr>
                <w:rFonts w:asciiTheme="minorBidi" w:eastAsia="Times New Roman" w:hAnsiTheme="minorBidi" w:cstheme="minorBidi"/>
                <w:sz w:val="22"/>
                <w:szCs w:val="22"/>
                <w:rtl/>
                <w:lang w:bidi="he-IL"/>
              </w:rPr>
              <w:t>משתקם</w:t>
            </w:r>
            <w:r w:rsidRPr="009E6A7D">
              <w:rPr>
                <w:rFonts w:asciiTheme="minorBidi" w:eastAsia="Times New Roman" w:hAnsiTheme="minorBidi" w:cstheme="minorBidi"/>
                <w:sz w:val="22"/>
                <w:szCs w:val="22"/>
                <w:rtl/>
                <w:lang w:bidi="he-IL"/>
              </w:rPr>
              <w:t xml:space="preserve"> </w:t>
            </w:r>
          </w:p>
          <w:p w:rsidR="009E6A7D" w:rsidRPr="009E6A7D" w:rsidRDefault="009E6A7D" w:rsidP="00095138">
            <w:pPr>
              <w:numPr>
                <w:ilvl w:val="0"/>
                <w:numId w:val="55"/>
              </w:numPr>
              <w:ind w:left="175" w:hanging="175"/>
              <w:contextualSpacing/>
              <w:rPr>
                <w:rFonts w:asciiTheme="minorBidi" w:eastAsia="Times New Roman" w:hAnsiTheme="minorBidi" w:cstheme="minorBidi"/>
                <w:sz w:val="22"/>
                <w:szCs w:val="22"/>
                <w:rtl/>
                <w:lang w:bidi="he-IL"/>
              </w:rPr>
            </w:pPr>
            <w:r w:rsidRPr="009E6A7D">
              <w:rPr>
                <w:rFonts w:asciiTheme="minorBidi" w:eastAsia="Times New Roman" w:hAnsiTheme="minorBidi" w:cstheme="minorBidi"/>
                <w:b/>
                <w:bCs/>
                <w:sz w:val="22"/>
                <w:szCs w:val="22"/>
                <w:rtl/>
                <w:lang w:bidi="he-IL"/>
              </w:rPr>
              <w:t>שק. 2-1</w:t>
            </w:r>
            <w:r w:rsidRPr="009E6A7D">
              <w:rPr>
                <w:rFonts w:asciiTheme="minorBidi" w:eastAsia="Times New Roman" w:hAnsiTheme="minorBidi" w:cstheme="minorBidi"/>
                <w:sz w:val="22"/>
                <w:szCs w:val="22"/>
                <w:rtl/>
                <w:lang w:bidi="he-IL"/>
              </w:rPr>
              <w:t xml:space="preserve"> מטלות לביצוע לאחר שבוע מקליטת </w:t>
            </w:r>
            <w:r w:rsidR="00F84997">
              <w:rPr>
                <w:rFonts w:asciiTheme="minorBidi" w:eastAsia="Times New Roman" w:hAnsiTheme="minorBidi" w:cstheme="minorBidi"/>
                <w:sz w:val="22"/>
                <w:szCs w:val="22"/>
                <w:rtl/>
                <w:lang w:bidi="he-IL"/>
              </w:rPr>
              <w:t>משתקם</w:t>
            </w:r>
          </w:p>
          <w:p w:rsidR="009E6A7D" w:rsidRPr="009E6A7D" w:rsidRDefault="009E6A7D" w:rsidP="00095138">
            <w:pPr>
              <w:numPr>
                <w:ilvl w:val="0"/>
                <w:numId w:val="55"/>
              </w:numPr>
              <w:ind w:left="175" w:hanging="175"/>
              <w:contextualSpacing/>
              <w:rPr>
                <w:rFonts w:asciiTheme="minorBidi" w:eastAsia="Times New Roman" w:hAnsiTheme="minorBidi" w:cstheme="minorBidi"/>
                <w:sz w:val="22"/>
                <w:szCs w:val="22"/>
                <w:rtl/>
                <w:lang w:bidi="he-IL"/>
              </w:rPr>
            </w:pPr>
            <w:r w:rsidRPr="009E6A7D">
              <w:rPr>
                <w:rFonts w:asciiTheme="minorBidi" w:eastAsia="Times New Roman" w:hAnsiTheme="minorBidi" w:cstheme="minorBidi"/>
                <w:b/>
                <w:bCs/>
                <w:sz w:val="22"/>
                <w:szCs w:val="22"/>
                <w:rtl/>
                <w:lang w:bidi="he-IL"/>
              </w:rPr>
              <w:t xml:space="preserve">שק. 3-1 </w:t>
            </w:r>
            <w:r w:rsidRPr="009E6A7D">
              <w:rPr>
                <w:rFonts w:asciiTheme="minorBidi" w:eastAsia="Times New Roman" w:hAnsiTheme="minorBidi" w:cstheme="minorBidi"/>
                <w:sz w:val="22"/>
                <w:szCs w:val="22"/>
                <w:rtl/>
                <w:lang w:bidi="he-IL"/>
              </w:rPr>
              <w:t xml:space="preserve">סיכום שיחה </w:t>
            </w:r>
          </w:p>
          <w:p w:rsidR="009E6A7D" w:rsidRPr="009E6A7D" w:rsidRDefault="009E6A7D" w:rsidP="00095138">
            <w:pPr>
              <w:numPr>
                <w:ilvl w:val="0"/>
                <w:numId w:val="55"/>
              </w:numPr>
              <w:ind w:left="175" w:hanging="175"/>
              <w:contextualSpacing/>
              <w:rPr>
                <w:rFonts w:asciiTheme="minorBidi" w:eastAsia="Times New Roman" w:hAnsiTheme="minorBidi" w:cstheme="minorBidi"/>
                <w:sz w:val="22"/>
                <w:szCs w:val="22"/>
                <w:lang w:bidi="he-IL"/>
              </w:rPr>
            </w:pPr>
            <w:r w:rsidRPr="009E6A7D">
              <w:rPr>
                <w:rFonts w:asciiTheme="minorBidi" w:eastAsia="Times New Roman" w:hAnsiTheme="minorBidi" w:cstheme="minorBidi"/>
                <w:b/>
                <w:bCs/>
                <w:sz w:val="22"/>
                <w:szCs w:val="22"/>
                <w:rtl/>
                <w:lang w:bidi="he-IL"/>
              </w:rPr>
              <w:t>שק</w:t>
            </w:r>
            <w:r w:rsidRPr="009E6A7D">
              <w:rPr>
                <w:rFonts w:asciiTheme="minorBidi" w:eastAsia="Times New Roman" w:hAnsiTheme="minorBidi" w:cstheme="minorBidi" w:hint="cs"/>
                <w:b/>
                <w:bCs/>
                <w:sz w:val="22"/>
                <w:szCs w:val="22"/>
                <w:rtl/>
                <w:lang w:bidi="he-IL"/>
              </w:rPr>
              <w:t xml:space="preserve">. </w:t>
            </w:r>
            <w:r w:rsidRPr="009E6A7D">
              <w:rPr>
                <w:rFonts w:asciiTheme="minorBidi" w:eastAsia="Times New Roman" w:hAnsiTheme="minorBidi" w:cstheme="minorBidi"/>
                <w:b/>
                <w:bCs/>
                <w:sz w:val="22"/>
                <w:szCs w:val="22"/>
                <w:lang w:bidi="he-IL"/>
              </w:rPr>
              <w:t>4-1</w:t>
            </w:r>
            <w:r w:rsidRPr="009E6A7D">
              <w:rPr>
                <w:rFonts w:asciiTheme="minorBidi" w:eastAsia="Times New Roman" w:hAnsiTheme="minorBidi" w:cstheme="minorBidi"/>
                <w:b/>
                <w:bCs/>
                <w:sz w:val="22"/>
                <w:szCs w:val="22"/>
                <w:rtl/>
                <w:lang w:bidi="he-IL"/>
              </w:rPr>
              <w:t xml:space="preserve"> </w:t>
            </w:r>
            <w:r w:rsidRPr="009E6A7D">
              <w:rPr>
                <w:rFonts w:asciiTheme="minorBidi" w:eastAsia="Times New Roman" w:hAnsiTheme="minorBidi" w:cstheme="minorBidi"/>
                <w:sz w:val="22"/>
                <w:szCs w:val="22"/>
                <w:rtl/>
                <w:lang w:bidi="he-IL"/>
              </w:rPr>
              <w:t>מטלות לביצוע לאחר חודש מקליטת ה</w:t>
            </w:r>
            <w:r w:rsidR="00F84997">
              <w:rPr>
                <w:rFonts w:asciiTheme="minorBidi" w:eastAsia="Times New Roman" w:hAnsiTheme="minorBidi" w:cstheme="minorBidi"/>
                <w:sz w:val="22"/>
                <w:szCs w:val="22"/>
                <w:rtl/>
                <w:lang w:bidi="he-IL"/>
              </w:rPr>
              <w:t>משתקם</w:t>
            </w:r>
          </w:p>
          <w:p w:rsidR="009E6A7D" w:rsidRPr="009E6A7D" w:rsidRDefault="009E6A7D" w:rsidP="00095138">
            <w:pPr>
              <w:numPr>
                <w:ilvl w:val="0"/>
                <w:numId w:val="55"/>
              </w:numPr>
              <w:ind w:left="176" w:hanging="176"/>
              <w:contextualSpacing/>
              <w:rPr>
                <w:rFonts w:asciiTheme="minorBidi" w:eastAsia="Times New Roman" w:hAnsiTheme="minorBidi" w:cstheme="minorBidi"/>
                <w:sz w:val="22"/>
                <w:szCs w:val="22"/>
              </w:rPr>
            </w:pPr>
            <w:r w:rsidRPr="009E6A7D">
              <w:rPr>
                <w:rFonts w:asciiTheme="minorBidi" w:eastAsia="Times New Roman" w:hAnsiTheme="minorBidi" w:hint="cs"/>
                <w:b/>
                <w:bCs/>
                <w:sz w:val="22"/>
                <w:szCs w:val="22"/>
                <w:rtl/>
                <w:lang w:bidi="he-IL"/>
              </w:rPr>
              <w:t>שק</w:t>
            </w:r>
            <w:r w:rsidRPr="009E6A7D">
              <w:rPr>
                <w:rFonts w:asciiTheme="minorBidi" w:eastAsia="Times New Roman" w:hAnsiTheme="minorBidi"/>
                <w:b/>
                <w:bCs/>
                <w:sz w:val="22"/>
                <w:szCs w:val="22"/>
                <w:rtl/>
                <w:lang w:bidi="he-IL"/>
              </w:rPr>
              <w:t>. 5-1</w:t>
            </w:r>
            <w:r w:rsidRPr="009E6A7D">
              <w:rPr>
                <w:rFonts w:asciiTheme="minorBidi" w:eastAsia="Times New Roman" w:hAnsiTheme="minorBidi"/>
                <w:sz w:val="22"/>
                <w:szCs w:val="22"/>
                <w:rtl/>
                <w:lang w:bidi="he-IL"/>
              </w:rPr>
              <w:t xml:space="preserve"> </w:t>
            </w:r>
            <w:r w:rsidRPr="009E6A7D">
              <w:rPr>
                <w:rFonts w:asciiTheme="minorBidi" w:eastAsia="Times New Roman" w:hAnsiTheme="minorBidi" w:hint="cs"/>
                <w:sz w:val="22"/>
                <w:szCs w:val="22"/>
                <w:rtl/>
                <w:lang w:bidi="he-IL"/>
              </w:rPr>
              <w:t xml:space="preserve"> טופס</w:t>
            </w:r>
            <w:r w:rsidRPr="009E6A7D">
              <w:rPr>
                <w:rFonts w:asciiTheme="minorBidi" w:eastAsia="Times New Roman" w:hAnsiTheme="minorBidi"/>
                <w:sz w:val="22"/>
                <w:szCs w:val="22"/>
                <w:rtl/>
                <w:lang w:bidi="he-IL"/>
              </w:rPr>
              <w:t xml:space="preserve"> </w:t>
            </w:r>
            <w:r w:rsidRPr="009E6A7D">
              <w:rPr>
                <w:rFonts w:asciiTheme="minorBidi" w:eastAsia="Times New Roman" w:hAnsiTheme="minorBidi" w:hint="cs"/>
                <w:sz w:val="22"/>
                <w:szCs w:val="22"/>
                <w:rtl/>
                <w:lang w:bidi="he-IL"/>
              </w:rPr>
              <w:t>דירוג</w:t>
            </w:r>
            <w:r w:rsidRPr="009E6A7D">
              <w:rPr>
                <w:rFonts w:asciiTheme="minorBidi" w:eastAsia="Times New Roman" w:hAnsiTheme="minorBidi"/>
                <w:sz w:val="22"/>
                <w:szCs w:val="22"/>
                <w:rtl/>
                <w:lang w:bidi="he-IL"/>
              </w:rPr>
              <w:t xml:space="preserve"> </w:t>
            </w:r>
            <w:r w:rsidRPr="009E6A7D">
              <w:rPr>
                <w:rFonts w:asciiTheme="minorBidi" w:eastAsia="Times New Roman" w:hAnsiTheme="minorBidi" w:hint="cs"/>
                <w:sz w:val="22"/>
                <w:szCs w:val="22"/>
                <w:rtl/>
                <w:lang w:bidi="he-IL"/>
              </w:rPr>
              <w:t>שבועי</w:t>
            </w:r>
            <w:r w:rsidRPr="009E6A7D">
              <w:rPr>
                <w:rFonts w:asciiTheme="minorBidi" w:eastAsia="Times New Roman" w:hAnsiTheme="minorBidi"/>
                <w:sz w:val="22"/>
                <w:szCs w:val="22"/>
                <w:rtl/>
                <w:lang w:bidi="he-IL"/>
              </w:rPr>
              <w:t xml:space="preserve"> </w:t>
            </w:r>
            <w:r w:rsidRPr="009E6A7D">
              <w:rPr>
                <w:rFonts w:asciiTheme="minorBidi" w:eastAsia="Times New Roman" w:hAnsiTheme="minorBidi" w:hint="cs"/>
                <w:sz w:val="22"/>
                <w:szCs w:val="22"/>
                <w:rtl/>
                <w:lang w:bidi="he-IL"/>
              </w:rPr>
              <w:t>של</w:t>
            </w:r>
            <w:r w:rsidRPr="009E6A7D">
              <w:rPr>
                <w:rFonts w:asciiTheme="minorBidi" w:eastAsia="Times New Roman" w:hAnsiTheme="minorBidi"/>
                <w:sz w:val="22"/>
                <w:szCs w:val="22"/>
                <w:rtl/>
                <w:lang w:bidi="he-IL"/>
              </w:rPr>
              <w:t xml:space="preserve"> </w:t>
            </w:r>
            <w:r w:rsidRPr="009E6A7D">
              <w:rPr>
                <w:rFonts w:asciiTheme="minorBidi" w:eastAsia="Times New Roman" w:hAnsiTheme="minorBidi" w:hint="cs"/>
                <w:sz w:val="22"/>
                <w:szCs w:val="22"/>
                <w:rtl/>
                <w:lang w:bidi="he-IL"/>
              </w:rPr>
              <w:t>עבודת</w:t>
            </w:r>
            <w:r w:rsidRPr="009E6A7D">
              <w:rPr>
                <w:rFonts w:asciiTheme="minorBidi" w:eastAsia="Times New Roman" w:hAnsiTheme="minorBidi"/>
                <w:sz w:val="22"/>
                <w:szCs w:val="22"/>
                <w:rtl/>
                <w:lang w:bidi="he-IL"/>
              </w:rPr>
              <w:t xml:space="preserve"> </w:t>
            </w:r>
            <w:r w:rsidR="00A5149F">
              <w:rPr>
                <w:rFonts w:asciiTheme="minorBidi" w:eastAsia="Times New Roman" w:hAnsiTheme="minorBidi" w:hint="cs"/>
                <w:sz w:val="22"/>
                <w:szCs w:val="22"/>
                <w:rtl/>
                <w:lang w:bidi="he-IL"/>
              </w:rPr>
              <w:t>משתקמים</w:t>
            </w:r>
            <w:r w:rsidRPr="009E6A7D">
              <w:rPr>
                <w:rFonts w:asciiTheme="minorBidi" w:eastAsia="Times New Roman" w:hAnsiTheme="minorBidi"/>
                <w:sz w:val="22"/>
                <w:szCs w:val="22"/>
                <w:rtl/>
                <w:lang w:bidi="he-IL"/>
              </w:rPr>
              <w:t xml:space="preserve"> </w:t>
            </w:r>
            <w:r w:rsidRPr="009E6A7D">
              <w:rPr>
                <w:rFonts w:asciiTheme="minorBidi" w:eastAsia="Times New Roman" w:hAnsiTheme="minorBidi" w:hint="cs"/>
                <w:sz w:val="22"/>
                <w:szCs w:val="22"/>
                <w:rtl/>
                <w:lang w:bidi="he-IL"/>
              </w:rPr>
              <w:t>בקבוצות</w:t>
            </w:r>
            <w:r w:rsidRPr="009E6A7D">
              <w:rPr>
                <w:rFonts w:asciiTheme="minorBidi" w:eastAsia="Times New Roman" w:hAnsiTheme="minorBidi"/>
                <w:sz w:val="22"/>
                <w:szCs w:val="22"/>
                <w:rtl/>
                <w:lang w:bidi="he-IL"/>
              </w:rPr>
              <w:t xml:space="preserve"> </w:t>
            </w:r>
            <w:r w:rsidRPr="009E6A7D">
              <w:rPr>
                <w:rFonts w:asciiTheme="minorBidi" w:eastAsia="Times New Roman" w:hAnsiTheme="minorBidi" w:hint="cs"/>
                <w:sz w:val="22"/>
                <w:szCs w:val="22"/>
                <w:rtl/>
                <w:lang w:bidi="he-IL"/>
              </w:rPr>
              <w:t>העבודה</w:t>
            </w:r>
            <w:r w:rsidRPr="009E6A7D">
              <w:rPr>
                <w:rFonts w:asciiTheme="minorBidi" w:eastAsia="Times New Roman" w:hAnsiTheme="minorBidi"/>
                <w:sz w:val="22"/>
                <w:szCs w:val="22"/>
                <w:rtl/>
                <w:lang w:bidi="he-IL"/>
              </w:rPr>
              <w:t xml:space="preserve"> (</w:t>
            </w:r>
            <w:r w:rsidRPr="009E6A7D">
              <w:rPr>
                <w:rFonts w:asciiTheme="minorBidi" w:eastAsia="Times New Roman" w:hAnsiTheme="minorBidi" w:hint="cs"/>
                <w:sz w:val="22"/>
                <w:szCs w:val="22"/>
                <w:rtl/>
                <w:lang w:bidi="he-IL"/>
              </w:rPr>
              <w:t>ספקים</w:t>
            </w:r>
            <w:r w:rsidRPr="009E6A7D">
              <w:rPr>
                <w:rFonts w:asciiTheme="minorBidi" w:eastAsia="Times New Roman" w:hAnsiTheme="minorBidi"/>
                <w:sz w:val="22"/>
                <w:szCs w:val="22"/>
                <w:rtl/>
                <w:lang w:bidi="he-IL"/>
              </w:rPr>
              <w:t xml:space="preserve"> </w:t>
            </w:r>
            <w:r w:rsidRPr="009E6A7D">
              <w:rPr>
                <w:rFonts w:asciiTheme="minorBidi" w:eastAsia="Times New Roman" w:hAnsiTheme="minorBidi" w:hint="cs"/>
                <w:sz w:val="22"/>
                <w:szCs w:val="22"/>
                <w:rtl/>
                <w:lang w:bidi="he-IL"/>
              </w:rPr>
              <w:t>בלבד</w:t>
            </w:r>
            <w:r w:rsidRPr="009E6A7D">
              <w:rPr>
                <w:rFonts w:asciiTheme="minorBidi" w:eastAsia="Times New Roman" w:hAnsiTheme="minorBidi"/>
                <w:sz w:val="22"/>
                <w:szCs w:val="22"/>
                <w:rtl/>
                <w:lang w:bidi="he-IL"/>
              </w:rPr>
              <w:t>)</w:t>
            </w:r>
          </w:p>
          <w:p w:rsidR="009E6A7D" w:rsidRPr="009E6A7D" w:rsidRDefault="009E6A7D" w:rsidP="00095138">
            <w:pPr>
              <w:numPr>
                <w:ilvl w:val="0"/>
                <w:numId w:val="55"/>
              </w:numPr>
              <w:ind w:left="176" w:hanging="176"/>
              <w:contextualSpacing/>
              <w:rPr>
                <w:rFonts w:asciiTheme="minorBidi" w:eastAsia="Times New Roman" w:hAnsiTheme="minorBidi" w:cstheme="minorBidi"/>
                <w:sz w:val="22"/>
                <w:szCs w:val="22"/>
              </w:rPr>
            </w:pPr>
            <w:r w:rsidRPr="009E6A7D">
              <w:rPr>
                <w:rFonts w:asciiTheme="minorBidi" w:eastAsia="Times New Roman" w:hAnsiTheme="minorBidi" w:hint="cs"/>
                <w:b/>
                <w:bCs/>
                <w:sz w:val="22"/>
                <w:szCs w:val="22"/>
                <w:rtl/>
                <w:lang w:bidi="he-IL"/>
              </w:rPr>
              <w:t>שק</w:t>
            </w:r>
            <w:r w:rsidRPr="009E6A7D">
              <w:rPr>
                <w:rFonts w:asciiTheme="minorBidi" w:eastAsia="Times New Roman" w:hAnsiTheme="minorBidi"/>
                <w:b/>
                <w:bCs/>
                <w:sz w:val="22"/>
                <w:szCs w:val="22"/>
                <w:rtl/>
                <w:lang w:bidi="he-IL"/>
              </w:rPr>
              <w:t>. 6-1</w:t>
            </w:r>
            <w:r w:rsidRPr="009E6A7D">
              <w:rPr>
                <w:rFonts w:asciiTheme="minorBidi" w:eastAsia="Times New Roman" w:hAnsiTheme="minorBidi" w:hint="cs"/>
                <w:sz w:val="22"/>
                <w:szCs w:val="22"/>
                <w:rtl/>
                <w:lang w:bidi="he-IL"/>
              </w:rPr>
              <w:t xml:space="preserve"> טופס</w:t>
            </w:r>
            <w:r w:rsidRPr="009E6A7D">
              <w:rPr>
                <w:rFonts w:asciiTheme="minorBidi" w:eastAsia="Times New Roman" w:hAnsiTheme="minorBidi"/>
                <w:sz w:val="22"/>
                <w:szCs w:val="22"/>
                <w:rtl/>
                <w:lang w:bidi="he-IL"/>
              </w:rPr>
              <w:t xml:space="preserve"> </w:t>
            </w:r>
            <w:r w:rsidRPr="009E6A7D">
              <w:rPr>
                <w:rFonts w:asciiTheme="minorBidi" w:eastAsia="Times New Roman" w:hAnsiTheme="minorBidi" w:hint="cs"/>
                <w:sz w:val="22"/>
                <w:szCs w:val="22"/>
                <w:rtl/>
                <w:lang w:bidi="he-IL"/>
              </w:rPr>
              <w:t>דיווח</w:t>
            </w:r>
            <w:r w:rsidRPr="009E6A7D">
              <w:rPr>
                <w:rFonts w:asciiTheme="minorBidi" w:eastAsia="Times New Roman" w:hAnsiTheme="minorBidi"/>
                <w:sz w:val="22"/>
                <w:szCs w:val="22"/>
                <w:rtl/>
                <w:lang w:bidi="he-IL"/>
              </w:rPr>
              <w:t xml:space="preserve"> </w:t>
            </w:r>
            <w:r w:rsidRPr="009E6A7D">
              <w:rPr>
                <w:rFonts w:asciiTheme="minorBidi" w:eastAsia="Times New Roman" w:hAnsiTheme="minorBidi" w:hint="cs"/>
                <w:sz w:val="22"/>
                <w:szCs w:val="22"/>
                <w:rtl/>
                <w:lang w:bidi="he-IL"/>
              </w:rPr>
              <w:t>יומי</w:t>
            </w:r>
            <w:r w:rsidRPr="009E6A7D">
              <w:rPr>
                <w:rFonts w:asciiTheme="minorBidi" w:eastAsia="Times New Roman" w:hAnsiTheme="minorBidi"/>
                <w:sz w:val="22"/>
                <w:szCs w:val="22"/>
                <w:rtl/>
                <w:lang w:bidi="he-IL"/>
              </w:rPr>
              <w:t xml:space="preserve"> </w:t>
            </w:r>
            <w:r w:rsidRPr="009E6A7D">
              <w:rPr>
                <w:rFonts w:asciiTheme="minorBidi" w:eastAsia="Times New Roman" w:hAnsiTheme="minorBidi" w:hint="cs"/>
                <w:sz w:val="22"/>
                <w:szCs w:val="22"/>
                <w:rtl/>
                <w:lang w:bidi="he-IL"/>
              </w:rPr>
              <w:t>על</w:t>
            </w:r>
            <w:r w:rsidRPr="009E6A7D">
              <w:rPr>
                <w:rFonts w:asciiTheme="minorBidi" w:eastAsia="Times New Roman" w:hAnsiTheme="minorBidi"/>
                <w:sz w:val="22"/>
                <w:szCs w:val="22"/>
                <w:rtl/>
                <w:lang w:bidi="he-IL"/>
              </w:rPr>
              <w:t xml:space="preserve"> </w:t>
            </w:r>
            <w:r w:rsidRPr="009E6A7D">
              <w:rPr>
                <w:rFonts w:asciiTheme="minorBidi" w:eastAsia="Times New Roman" w:hAnsiTheme="minorBidi" w:hint="cs"/>
                <w:sz w:val="22"/>
                <w:szCs w:val="22"/>
                <w:rtl/>
                <w:lang w:bidi="he-IL"/>
              </w:rPr>
              <w:t>עבודת</w:t>
            </w:r>
            <w:r w:rsidRPr="009E6A7D">
              <w:rPr>
                <w:rFonts w:asciiTheme="minorBidi" w:eastAsia="Times New Roman" w:hAnsiTheme="minorBidi"/>
                <w:sz w:val="22"/>
                <w:szCs w:val="22"/>
                <w:rtl/>
                <w:lang w:bidi="he-IL"/>
              </w:rPr>
              <w:t xml:space="preserve"> </w:t>
            </w:r>
            <w:r w:rsidR="00A5149F">
              <w:rPr>
                <w:rFonts w:asciiTheme="minorBidi" w:eastAsia="Times New Roman" w:hAnsiTheme="minorBidi" w:hint="cs"/>
                <w:sz w:val="22"/>
                <w:szCs w:val="22"/>
                <w:rtl/>
                <w:lang w:bidi="he-IL"/>
              </w:rPr>
              <w:t>משתקמים</w:t>
            </w:r>
            <w:r w:rsidRPr="009E6A7D">
              <w:rPr>
                <w:rFonts w:asciiTheme="minorBidi" w:eastAsia="Times New Roman" w:hAnsiTheme="minorBidi"/>
                <w:sz w:val="22"/>
                <w:szCs w:val="22"/>
                <w:rtl/>
                <w:lang w:bidi="he-IL"/>
              </w:rPr>
              <w:t xml:space="preserve"> </w:t>
            </w:r>
            <w:r w:rsidRPr="009E6A7D">
              <w:rPr>
                <w:rFonts w:asciiTheme="minorBidi" w:eastAsia="Times New Roman" w:hAnsiTheme="minorBidi" w:hint="cs"/>
                <w:sz w:val="22"/>
                <w:szCs w:val="22"/>
                <w:rtl/>
                <w:lang w:bidi="he-IL"/>
              </w:rPr>
              <w:t>במטבח</w:t>
            </w:r>
          </w:p>
          <w:p w:rsidR="009E6A7D" w:rsidRPr="00696C4A" w:rsidRDefault="009E6A7D" w:rsidP="00095138">
            <w:pPr>
              <w:numPr>
                <w:ilvl w:val="0"/>
                <w:numId w:val="55"/>
              </w:numPr>
              <w:ind w:left="176" w:hanging="176"/>
              <w:contextualSpacing/>
              <w:rPr>
                <w:rFonts w:asciiTheme="minorBidi" w:eastAsia="Times New Roman" w:hAnsiTheme="minorBidi" w:cstheme="minorBidi"/>
                <w:sz w:val="22"/>
                <w:szCs w:val="22"/>
                <w:rtl/>
              </w:rPr>
            </w:pPr>
            <w:r w:rsidRPr="009E6A7D">
              <w:rPr>
                <w:rFonts w:asciiTheme="minorBidi" w:eastAsia="Times New Roman" w:hAnsiTheme="minorBidi" w:hint="cs"/>
                <w:b/>
                <w:bCs/>
                <w:sz w:val="22"/>
                <w:szCs w:val="22"/>
                <w:rtl/>
                <w:lang w:bidi="he-IL"/>
              </w:rPr>
              <w:t>שק</w:t>
            </w:r>
            <w:r w:rsidRPr="009E6A7D">
              <w:rPr>
                <w:rFonts w:asciiTheme="minorBidi" w:eastAsia="Times New Roman" w:hAnsiTheme="minorBidi"/>
                <w:b/>
                <w:bCs/>
                <w:sz w:val="22"/>
                <w:szCs w:val="22"/>
                <w:rtl/>
                <w:lang w:bidi="he-IL"/>
              </w:rPr>
              <w:t>. 7-1</w:t>
            </w:r>
            <w:r w:rsidRPr="009E6A7D">
              <w:rPr>
                <w:rFonts w:asciiTheme="minorBidi" w:eastAsia="Times New Roman" w:hAnsiTheme="minorBidi" w:hint="cs"/>
                <w:b/>
                <w:bCs/>
                <w:sz w:val="22"/>
                <w:szCs w:val="22"/>
                <w:rtl/>
                <w:lang w:bidi="he-IL"/>
              </w:rPr>
              <w:t xml:space="preserve"> </w:t>
            </w:r>
            <w:r w:rsidRPr="009E6A7D">
              <w:rPr>
                <w:rFonts w:asciiTheme="minorBidi" w:eastAsia="Times New Roman" w:hAnsiTheme="minorBidi" w:hint="cs"/>
                <w:sz w:val="22"/>
                <w:szCs w:val="22"/>
                <w:rtl/>
                <w:lang w:bidi="he-IL"/>
              </w:rPr>
              <w:t>טופס</w:t>
            </w:r>
            <w:r w:rsidRPr="009E6A7D">
              <w:rPr>
                <w:rFonts w:asciiTheme="minorBidi" w:eastAsia="Times New Roman" w:hAnsiTheme="minorBidi"/>
                <w:sz w:val="22"/>
                <w:szCs w:val="22"/>
                <w:rtl/>
                <w:lang w:bidi="he-IL"/>
              </w:rPr>
              <w:t xml:space="preserve"> </w:t>
            </w:r>
            <w:r w:rsidRPr="009E6A7D">
              <w:rPr>
                <w:rFonts w:asciiTheme="minorBidi" w:eastAsia="Times New Roman" w:hAnsiTheme="minorBidi" w:hint="cs"/>
                <w:sz w:val="22"/>
                <w:szCs w:val="22"/>
                <w:rtl/>
                <w:lang w:bidi="he-IL"/>
              </w:rPr>
              <w:t>דיווח</w:t>
            </w:r>
            <w:r w:rsidRPr="009E6A7D">
              <w:rPr>
                <w:rFonts w:asciiTheme="minorBidi" w:eastAsia="Times New Roman" w:hAnsiTheme="minorBidi"/>
                <w:sz w:val="22"/>
                <w:szCs w:val="22"/>
                <w:rtl/>
                <w:lang w:bidi="he-IL"/>
              </w:rPr>
              <w:t xml:space="preserve"> </w:t>
            </w:r>
            <w:r w:rsidRPr="009E6A7D">
              <w:rPr>
                <w:rFonts w:asciiTheme="minorBidi" w:eastAsia="Times New Roman" w:hAnsiTheme="minorBidi" w:hint="cs"/>
                <w:sz w:val="22"/>
                <w:szCs w:val="22"/>
                <w:rtl/>
                <w:lang w:bidi="he-IL"/>
              </w:rPr>
              <w:t>עבודת</w:t>
            </w:r>
            <w:r w:rsidRPr="009E6A7D">
              <w:rPr>
                <w:rFonts w:asciiTheme="minorBidi" w:eastAsia="Times New Roman" w:hAnsiTheme="minorBidi"/>
                <w:sz w:val="22"/>
                <w:szCs w:val="22"/>
                <w:rtl/>
                <w:lang w:bidi="he-IL"/>
              </w:rPr>
              <w:t xml:space="preserve"> </w:t>
            </w:r>
            <w:r w:rsidR="00A5149F">
              <w:rPr>
                <w:rFonts w:asciiTheme="minorBidi" w:eastAsia="Times New Roman" w:hAnsiTheme="minorBidi" w:hint="cs"/>
                <w:sz w:val="22"/>
                <w:szCs w:val="22"/>
                <w:rtl/>
                <w:lang w:bidi="he-IL"/>
              </w:rPr>
              <w:t>משתקמים</w:t>
            </w:r>
            <w:r w:rsidRPr="009E6A7D">
              <w:rPr>
                <w:rFonts w:asciiTheme="minorBidi" w:eastAsia="Times New Roman" w:hAnsiTheme="minorBidi"/>
                <w:sz w:val="22"/>
                <w:szCs w:val="22"/>
                <w:rtl/>
                <w:lang w:bidi="he-IL"/>
              </w:rPr>
              <w:t xml:space="preserve"> </w:t>
            </w:r>
            <w:r w:rsidRPr="009E6A7D">
              <w:rPr>
                <w:rFonts w:asciiTheme="minorBidi" w:eastAsia="Times New Roman" w:hAnsiTheme="minorBidi" w:hint="cs"/>
                <w:sz w:val="22"/>
                <w:szCs w:val="22"/>
                <w:rtl/>
                <w:lang w:bidi="he-IL"/>
              </w:rPr>
              <w:t>בהדחת</w:t>
            </w:r>
            <w:r w:rsidRPr="009E6A7D">
              <w:rPr>
                <w:rFonts w:asciiTheme="minorBidi" w:eastAsia="Times New Roman" w:hAnsiTheme="minorBidi"/>
                <w:sz w:val="22"/>
                <w:szCs w:val="22"/>
                <w:rtl/>
                <w:lang w:bidi="he-IL"/>
              </w:rPr>
              <w:t xml:space="preserve"> </w:t>
            </w:r>
            <w:r w:rsidRPr="009E6A7D">
              <w:rPr>
                <w:rFonts w:asciiTheme="minorBidi" w:eastAsia="Times New Roman" w:hAnsiTheme="minorBidi" w:hint="cs"/>
                <w:sz w:val="22"/>
                <w:szCs w:val="22"/>
                <w:rtl/>
                <w:lang w:bidi="he-IL"/>
              </w:rPr>
              <w:t>כלים</w:t>
            </w:r>
            <w:r w:rsidRPr="009E6A7D">
              <w:rPr>
                <w:rFonts w:asciiTheme="minorBidi" w:eastAsia="Times New Roman" w:hAnsiTheme="minorBidi"/>
                <w:sz w:val="22"/>
                <w:szCs w:val="22"/>
                <w:rtl/>
                <w:lang w:bidi="he-IL"/>
              </w:rPr>
              <w:t xml:space="preserve"> </w:t>
            </w:r>
            <w:r w:rsidRPr="009E6A7D">
              <w:rPr>
                <w:rFonts w:asciiTheme="minorBidi" w:eastAsia="Times New Roman" w:hAnsiTheme="minorBidi" w:hint="cs"/>
                <w:sz w:val="22"/>
                <w:szCs w:val="22"/>
                <w:rtl/>
                <w:lang w:bidi="he-IL"/>
              </w:rPr>
              <w:t>לחודש</w:t>
            </w:r>
            <w:r w:rsidRPr="009E6A7D">
              <w:rPr>
                <w:rFonts w:asciiTheme="minorBidi" w:eastAsia="Times New Roman" w:hAnsiTheme="minorBidi"/>
                <w:sz w:val="22"/>
                <w:szCs w:val="22"/>
                <w:rtl/>
                <w:lang w:bidi="he-IL"/>
              </w:rPr>
              <w:t xml:space="preserve"> </w:t>
            </w:r>
          </w:p>
        </w:tc>
        <w:tc>
          <w:tcPr>
            <w:tcW w:w="3119" w:type="dxa"/>
            <w:shd w:val="clear" w:color="auto" w:fill="auto"/>
          </w:tcPr>
          <w:p w:rsidR="009E6A7D" w:rsidRPr="00696C4A" w:rsidRDefault="009E6A7D" w:rsidP="00095138">
            <w:pPr>
              <w:numPr>
                <w:ilvl w:val="0"/>
                <w:numId w:val="48"/>
              </w:numPr>
              <w:ind w:left="175" w:hanging="175"/>
              <w:contextualSpacing/>
              <w:rPr>
                <w:rFonts w:asciiTheme="minorBidi" w:eastAsia="Times New Roman" w:hAnsiTheme="minorBidi" w:cstheme="minorBidi"/>
                <w:sz w:val="22"/>
                <w:szCs w:val="22"/>
                <w:lang w:bidi="he-IL"/>
              </w:rPr>
            </w:pPr>
            <w:r w:rsidRPr="00696C4A">
              <w:rPr>
                <w:rFonts w:asciiTheme="minorBidi" w:eastAsia="Times New Roman" w:hAnsiTheme="minorBidi" w:cstheme="minorBidi" w:hint="cs"/>
                <w:sz w:val="22"/>
                <w:szCs w:val="22"/>
                <w:rtl/>
                <w:lang w:bidi="he-IL"/>
              </w:rPr>
              <w:t>ה"ע</w:t>
            </w:r>
            <w:r w:rsidRPr="00696C4A">
              <w:rPr>
                <w:rFonts w:asciiTheme="minorBidi" w:eastAsia="Times New Roman" w:hAnsiTheme="minorBidi" w:cstheme="minorBidi"/>
                <w:sz w:val="22"/>
                <w:szCs w:val="22"/>
                <w:rtl/>
                <w:lang w:bidi="he-IL"/>
              </w:rPr>
              <w:t xml:space="preserve"> </w:t>
            </w:r>
            <w:r w:rsidRPr="00696C4A">
              <w:rPr>
                <w:rFonts w:asciiTheme="minorBidi" w:eastAsia="Times New Roman" w:hAnsiTheme="minorBidi" w:cstheme="minorBidi" w:hint="cs"/>
                <w:sz w:val="22"/>
                <w:szCs w:val="22"/>
                <w:rtl/>
                <w:lang w:bidi="he-IL"/>
              </w:rPr>
              <w:t>טיפול ב</w:t>
            </w:r>
            <w:r w:rsidRPr="00696C4A">
              <w:rPr>
                <w:rFonts w:asciiTheme="minorBidi" w:eastAsia="Times New Roman" w:hAnsiTheme="minorBidi" w:cstheme="minorBidi"/>
                <w:sz w:val="22"/>
                <w:szCs w:val="22"/>
                <w:rtl/>
                <w:lang w:bidi="he-IL"/>
              </w:rPr>
              <w:t xml:space="preserve">ארוע חריג </w:t>
            </w:r>
          </w:p>
          <w:p w:rsidR="009E6A7D" w:rsidRPr="00696C4A" w:rsidRDefault="009E6A7D" w:rsidP="00095138">
            <w:pPr>
              <w:numPr>
                <w:ilvl w:val="0"/>
                <w:numId w:val="48"/>
              </w:numPr>
              <w:ind w:left="175" w:hanging="175"/>
              <w:contextualSpacing/>
              <w:rPr>
                <w:rFonts w:asciiTheme="minorBidi" w:eastAsia="Times New Roman" w:hAnsiTheme="minorBidi" w:cstheme="minorBidi"/>
                <w:sz w:val="22"/>
                <w:szCs w:val="22"/>
                <w:lang w:bidi="he-IL"/>
              </w:rPr>
            </w:pPr>
            <w:r w:rsidRPr="00696C4A">
              <w:rPr>
                <w:rFonts w:asciiTheme="minorBidi" w:eastAsia="Times New Roman" w:hAnsiTheme="minorBidi" w:cstheme="minorBidi"/>
                <w:sz w:val="22"/>
                <w:szCs w:val="22"/>
                <w:rtl/>
                <w:lang w:bidi="he-IL"/>
              </w:rPr>
              <w:t>נוהל מתן תרופות במסגרת יום ובמעשי"ם מתאריך</w:t>
            </w:r>
            <w:r w:rsidRPr="00696C4A">
              <w:rPr>
                <w:rFonts w:asciiTheme="minorBidi" w:eastAsia="Times New Roman" w:hAnsiTheme="minorBidi" w:cstheme="minorBidi" w:hint="cs"/>
                <w:sz w:val="22"/>
                <w:szCs w:val="22"/>
                <w:rtl/>
                <w:lang w:bidi="he-IL"/>
              </w:rPr>
              <w:t xml:space="preserve"> </w:t>
            </w:r>
            <w:r w:rsidRPr="00696C4A">
              <w:rPr>
                <w:rFonts w:asciiTheme="minorBidi" w:eastAsia="Times New Roman" w:hAnsiTheme="minorBidi" w:cstheme="minorBidi"/>
                <w:sz w:val="22"/>
                <w:szCs w:val="22"/>
                <w:rtl/>
                <w:lang w:bidi="he-IL"/>
              </w:rPr>
              <w:t>1.4.06</w:t>
            </w:r>
            <w:r w:rsidRPr="00696C4A">
              <w:rPr>
                <w:rFonts w:asciiTheme="minorBidi" w:eastAsia="Times New Roman" w:hAnsiTheme="minorBidi" w:cstheme="minorBidi" w:hint="cs"/>
                <w:sz w:val="22"/>
                <w:szCs w:val="22"/>
                <w:rtl/>
                <w:lang w:bidi="he-IL"/>
              </w:rPr>
              <w:t xml:space="preserve"> </w:t>
            </w:r>
          </w:p>
          <w:p w:rsidR="009E6A7D" w:rsidRPr="00696C4A" w:rsidRDefault="009E6A7D" w:rsidP="00C401C7">
            <w:pPr>
              <w:numPr>
                <w:ilvl w:val="0"/>
                <w:numId w:val="48"/>
              </w:numPr>
              <w:ind w:left="175" w:hanging="175"/>
              <w:contextualSpacing/>
              <w:rPr>
                <w:rFonts w:asciiTheme="minorBidi" w:eastAsia="Times New Roman" w:hAnsiTheme="minorBidi" w:cstheme="minorBidi"/>
                <w:sz w:val="22"/>
                <w:szCs w:val="22"/>
                <w:rtl/>
                <w:lang w:bidi="he-IL"/>
              </w:rPr>
            </w:pPr>
            <w:r w:rsidRPr="00696C4A">
              <w:rPr>
                <w:rFonts w:asciiTheme="minorBidi" w:eastAsia="Times New Roman" w:hAnsiTheme="minorBidi" w:cstheme="minorBidi"/>
                <w:b/>
                <w:bCs/>
                <w:sz w:val="22"/>
                <w:szCs w:val="22"/>
                <w:rtl/>
                <w:lang w:bidi="he-IL"/>
              </w:rPr>
              <w:t>מנ.</w:t>
            </w:r>
            <w:r w:rsidRPr="00696C4A">
              <w:rPr>
                <w:rFonts w:asciiTheme="minorBidi" w:eastAsia="Times New Roman" w:hAnsiTheme="minorBidi" w:cstheme="minorBidi" w:hint="cs"/>
                <w:b/>
                <w:bCs/>
                <w:sz w:val="22"/>
                <w:szCs w:val="22"/>
                <w:rtl/>
                <w:lang w:bidi="he-IL"/>
              </w:rPr>
              <w:t>9-</w:t>
            </w:r>
            <w:r w:rsidR="00C401C7">
              <w:rPr>
                <w:rFonts w:asciiTheme="minorBidi" w:eastAsia="Times New Roman" w:hAnsiTheme="minorBidi" w:cstheme="minorBidi" w:hint="cs"/>
                <w:b/>
                <w:bCs/>
                <w:sz w:val="22"/>
                <w:szCs w:val="22"/>
                <w:rtl/>
                <w:lang w:bidi="he-IL"/>
              </w:rPr>
              <w:t>2</w:t>
            </w:r>
            <w:r w:rsidRPr="00696C4A">
              <w:rPr>
                <w:rFonts w:asciiTheme="minorBidi" w:eastAsia="Times New Roman" w:hAnsiTheme="minorBidi" w:cstheme="minorBidi" w:hint="cs"/>
                <w:sz w:val="22"/>
                <w:szCs w:val="22"/>
                <w:rtl/>
                <w:lang w:bidi="he-IL"/>
              </w:rPr>
              <w:t xml:space="preserve"> </w:t>
            </w:r>
            <w:r w:rsidRPr="00696C4A">
              <w:rPr>
                <w:rFonts w:asciiTheme="minorBidi" w:eastAsia="Times New Roman" w:hAnsiTheme="minorBidi" w:cstheme="minorBidi"/>
                <w:sz w:val="22"/>
                <w:szCs w:val="22"/>
                <w:rtl/>
                <w:lang w:bidi="he-IL"/>
              </w:rPr>
              <w:t xml:space="preserve">טופס הערכה תפקודית </w:t>
            </w:r>
          </w:p>
        </w:tc>
      </w:tr>
    </w:tbl>
    <w:tbl>
      <w:tblPr>
        <w:bidiVisual/>
        <w:tblW w:w="9498" w:type="dxa"/>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3685"/>
        <w:gridCol w:w="2694"/>
      </w:tblGrid>
      <w:tr w:rsidR="009E6A7D" w:rsidRPr="009E6A7D" w:rsidTr="005D1850">
        <w:trPr>
          <w:trHeight w:val="516"/>
        </w:trPr>
        <w:tc>
          <w:tcPr>
            <w:tcW w:w="3119" w:type="dxa"/>
            <w:vMerge w:val="restart"/>
            <w:shd w:val="clear" w:color="auto" w:fill="auto"/>
            <w:vAlign w:val="center"/>
          </w:tcPr>
          <w:p w:rsidR="009E6A7D" w:rsidRPr="00973484" w:rsidRDefault="009E6A7D" w:rsidP="009E6A7D">
            <w:pPr>
              <w:bidi/>
              <w:spacing w:line="276" w:lineRule="auto"/>
              <w:ind w:left="360"/>
              <w:rPr>
                <w:rFonts w:asciiTheme="minorBidi" w:eastAsia="Times New Roman" w:hAnsiTheme="minorBidi" w:cstheme="minorBidi"/>
                <w:b/>
                <w:bCs/>
                <w:sz w:val="24"/>
                <w:szCs w:val="24"/>
                <w:rtl/>
                <w:lang w:bidi="he-IL"/>
              </w:rPr>
            </w:pPr>
            <w:r w:rsidRPr="00973484">
              <w:rPr>
                <w:rFonts w:asciiTheme="minorBidi" w:eastAsia="Times New Roman" w:hAnsiTheme="minorBidi" w:cstheme="minorBidi" w:hint="cs"/>
                <w:b/>
                <w:bCs/>
                <w:sz w:val="24"/>
                <w:szCs w:val="24"/>
                <w:rtl/>
                <w:lang w:bidi="he-IL"/>
              </w:rPr>
              <w:t xml:space="preserve">שם/לוגו של </w:t>
            </w:r>
            <w:r w:rsidR="003F2C0E">
              <w:rPr>
                <w:rFonts w:asciiTheme="minorBidi" w:eastAsia="Times New Roman" w:hAnsiTheme="minorBidi" w:cstheme="minorBidi" w:hint="cs"/>
                <w:b/>
                <w:bCs/>
                <w:sz w:val="24"/>
                <w:szCs w:val="24"/>
                <w:rtl/>
                <w:lang w:bidi="he-IL"/>
              </w:rPr>
              <w:t>מרכז רש</w:t>
            </w:r>
            <w:r w:rsidR="003F2C0E">
              <w:rPr>
                <w:rFonts w:asciiTheme="minorBidi" w:eastAsia="Times New Roman" w:hAnsiTheme="minorBidi" w:cstheme="minorBidi"/>
                <w:b/>
                <w:bCs/>
                <w:sz w:val="24"/>
                <w:szCs w:val="24"/>
                <w:rtl/>
                <w:lang w:bidi="he-IL"/>
              </w:rPr>
              <w:t>"</w:t>
            </w:r>
            <w:r w:rsidR="003F2C0E">
              <w:rPr>
                <w:rFonts w:asciiTheme="minorBidi" w:eastAsia="Times New Roman" w:hAnsiTheme="minorBidi" w:cstheme="minorBidi" w:hint="cs"/>
                <w:b/>
                <w:bCs/>
                <w:sz w:val="24"/>
                <w:szCs w:val="24"/>
                <w:rtl/>
                <w:lang w:bidi="he-IL"/>
              </w:rPr>
              <w:t>ת</w:t>
            </w:r>
          </w:p>
        </w:tc>
        <w:tc>
          <w:tcPr>
            <w:tcW w:w="3685" w:type="dxa"/>
            <w:vMerge w:val="restart"/>
            <w:shd w:val="clear" w:color="auto" w:fill="auto"/>
            <w:vAlign w:val="center"/>
          </w:tcPr>
          <w:p w:rsidR="009E6A7D" w:rsidRPr="009E6A7D" w:rsidRDefault="009E6A7D" w:rsidP="00385F86">
            <w:pPr>
              <w:pStyle w:val="2"/>
              <w:rPr>
                <w:szCs w:val="24"/>
                <w:rtl/>
              </w:rPr>
            </w:pPr>
            <w:r w:rsidRPr="009E6A7D">
              <w:rPr>
                <w:rFonts w:hint="cs"/>
                <w:rtl/>
              </w:rPr>
              <w:t>קשרים בין מסמכים</w:t>
            </w:r>
          </w:p>
        </w:tc>
        <w:tc>
          <w:tcPr>
            <w:tcW w:w="2694" w:type="dxa"/>
            <w:shd w:val="clear" w:color="auto" w:fill="auto"/>
            <w:vAlign w:val="center"/>
          </w:tcPr>
          <w:p w:rsidR="009E6A7D" w:rsidRPr="009E6A7D" w:rsidRDefault="009E6A7D" w:rsidP="009E6A7D">
            <w:pPr>
              <w:bidi/>
              <w:spacing w:line="276" w:lineRule="auto"/>
              <w:ind w:left="34"/>
              <w:rPr>
                <w:rFonts w:asciiTheme="minorBidi" w:eastAsia="Times New Roman" w:hAnsiTheme="minorBidi" w:cstheme="minorBidi"/>
                <w:sz w:val="24"/>
                <w:szCs w:val="24"/>
                <w:rtl/>
                <w:lang w:bidi="he-IL"/>
              </w:rPr>
            </w:pPr>
            <w:r w:rsidRPr="009E6A7D">
              <w:rPr>
                <w:rFonts w:asciiTheme="minorBidi" w:eastAsia="Times New Roman" w:hAnsiTheme="minorBidi" w:cstheme="minorBidi"/>
                <w:sz w:val="24"/>
                <w:szCs w:val="24"/>
                <w:rtl/>
                <w:lang w:bidi="he-IL"/>
              </w:rPr>
              <w:t>עמ</w:t>
            </w:r>
            <w:r w:rsidRPr="009E6A7D">
              <w:rPr>
                <w:rFonts w:asciiTheme="minorBidi" w:eastAsia="Times New Roman" w:hAnsiTheme="minorBidi" w:cstheme="minorBidi" w:hint="cs"/>
                <w:sz w:val="24"/>
                <w:szCs w:val="24"/>
                <w:rtl/>
                <w:lang w:bidi="he-IL"/>
              </w:rPr>
              <w:t>וד 3</w:t>
            </w:r>
            <w:r w:rsidRPr="009E6A7D">
              <w:rPr>
                <w:rFonts w:asciiTheme="minorBidi" w:eastAsia="Times New Roman" w:hAnsiTheme="minorBidi" w:cstheme="minorBidi"/>
                <w:sz w:val="24"/>
                <w:szCs w:val="24"/>
                <w:lang w:bidi="he-IL"/>
              </w:rPr>
              <w:t xml:space="preserve"> </w:t>
            </w:r>
            <w:r w:rsidRPr="009E6A7D">
              <w:rPr>
                <w:rFonts w:asciiTheme="minorBidi" w:eastAsia="Times New Roman" w:hAnsiTheme="minorBidi" w:cstheme="minorBidi"/>
                <w:sz w:val="24"/>
                <w:szCs w:val="24"/>
                <w:rtl/>
                <w:lang w:bidi="he-IL"/>
              </w:rPr>
              <w:t>מתוך</w:t>
            </w:r>
            <w:r w:rsidRPr="009E6A7D">
              <w:rPr>
                <w:rFonts w:asciiTheme="minorBidi" w:eastAsia="Times New Roman" w:hAnsiTheme="minorBidi" w:cstheme="minorBidi" w:hint="cs"/>
                <w:sz w:val="24"/>
                <w:szCs w:val="24"/>
                <w:rtl/>
                <w:lang w:bidi="he-IL"/>
              </w:rPr>
              <w:t xml:space="preserve"> </w:t>
            </w:r>
            <w:r w:rsidRPr="009E6A7D">
              <w:rPr>
                <w:rFonts w:asciiTheme="minorBidi" w:eastAsia="Times New Roman" w:hAnsiTheme="minorBidi" w:cstheme="minorBidi"/>
                <w:sz w:val="24"/>
                <w:szCs w:val="24"/>
                <w:lang w:bidi="he-IL"/>
              </w:rPr>
              <w:t>3</w:t>
            </w:r>
          </w:p>
        </w:tc>
      </w:tr>
      <w:tr w:rsidR="009E6A7D" w:rsidRPr="009E6A7D" w:rsidTr="005D1850">
        <w:trPr>
          <w:trHeight w:val="592"/>
        </w:trPr>
        <w:tc>
          <w:tcPr>
            <w:tcW w:w="3119" w:type="dxa"/>
            <w:vMerge/>
            <w:shd w:val="clear" w:color="auto" w:fill="auto"/>
          </w:tcPr>
          <w:p w:rsidR="009E6A7D" w:rsidRPr="009E6A7D" w:rsidRDefault="009E6A7D" w:rsidP="009E6A7D">
            <w:pPr>
              <w:bidi/>
              <w:spacing w:line="276" w:lineRule="auto"/>
              <w:ind w:left="360"/>
              <w:rPr>
                <w:rFonts w:asciiTheme="minorBidi" w:eastAsia="Times New Roman" w:hAnsiTheme="minorBidi" w:cstheme="minorBidi"/>
                <w:sz w:val="24"/>
                <w:szCs w:val="24"/>
                <w:rtl/>
                <w:lang w:bidi="he-IL"/>
              </w:rPr>
            </w:pPr>
          </w:p>
        </w:tc>
        <w:tc>
          <w:tcPr>
            <w:tcW w:w="3685" w:type="dxa"/>
            <w:vMerge/>
            <w:shd w:val="clear" w:color="auto" w:fill="auto"/>
          </w:tcPr>
          <w:p w:rsidR="009E6A7D" w:rsidRPr="009E6A7D" w:rsidRDefault="009E6A7D" w:rsidP="009E6A7D">
            <w:pPr>
              <w:bidi/>
              <w:spacing w:line="276" w:lineRule="auto"/>
              <w:ind w:left="360"/>
              <w:rPr>
                <w:rFonts w:asciiTheme="minorBidi" w:eastAsia="Times New Roman" w:hAnsiTheme="minorBidi" w:cstheme="minorBidi"/>
                <w:sz w:val="24"/>
                <w:szCs w:val="24"/>
                <w:rtl/>
                <w:lang w:bidi="he-IL"/>
              </w:rPr>
            </w:pPr>
          </w:p>
        </w:tc>
        <w:tc>
          <w:tcPr>
            <w:tcW w:w="2694" w:type="dxa"/>
            <w:shd w:val="clear" w:color="auto" w:fill="auto"/>
            <w:vAlign w:val="center"/>
          </w:tcPr>
          <w:p w:rsidR="009E6A7D" w:rsidRPr="009E6A7D" w:rsidRDefault="009E6A7D" w:rsidP="009E6A7D">
            <w:pPr>
              <w:bidi/>
              <w:spacing w:line="276" w:lineRule="auto"/>
              <w:ind w:left="34"/>
              <w:rPr>
                <w:rFonts w:asciiTheme="minorBidi" w:eastAsia="Times New Roman" w:hAnsiTheme="minorBidi" w:cstheme="minorBidi"/>
                <w:sz w:val="24"/>
                <w:szCs w:val="24"/>
                <w:rtl/>
                <w:lang w:bidi="he-IL"/>
              </w:rPr>
            </w:pPr>
            <w:r w:rsidRPr="009E6A7D">
              <w:rPr>
                <w:rFonts w:asciiTheme="minorBidi" w:eastAsia="Times New Roman" w:hAnsiTheme="minorBidi" w:cstheme="minorBidi"/>
                <w:sz w:val="24"/>
                <w:szCs w:val="24"/>
                <w:rtl/>
                <w:lang w:bidi="he-IL"/>
              </w:rPr>
              <w:t xml:space="preserve">עדכון: </w:t>
            </w:r>
          </w:p>
        </w:tc>
      </w:tr>
      <w:tr w:rsidR="009E6A7D" w:rsidRPr="009E6A7D" w:rsidTr="005D1850">
        <w:trPr>
          <w:trHeight w:val="719"/>
        </w:trPr>
        <w:tc>
          <w:tcPr>
            <w:tcW w:w="3119" w:type="dxa"/>
            <w:vMerge/>
            <w:shd w:val="clear" w:color="auto" w:fill="auto"/>
            <w:vAlign w:val="center"/>
          </w:tcPr>
          <w:p w:rsidR="009E6A7D" w:rsidRPr="009E6A7D" w:rsidRDefault="009E6A7D" w:rsidP="009E6A7D">
            <w:pPr>
              <w:bidi/>
              <w:spacing w:line="276" w:lineRule="auto"/>
              <w:ind w:left="360"/>
              <w:rPr>
                <w:rFonts w:asciiTheme="minorBidi" w:eastAsia="Times New Roman" w:hAnsiTheme="minorBidi" w:cstheme="minorBidi"/>
                <w:sz w:val="24"/>
                <w:szCs w:val="24"/>
                <w:rtl/>
                <w:lang w:bidi="he-IL"/>
              </w:rPr>
            </w:pPr>
          </w:p>
        </w:tc>
        <w:tc>
          <w:tcPr>
            <w:tcW w:w="3685" w:type="dxa"/>
            <w:vMerge/>
            <w:shd w:val="clear" w:color="auto" w:fill="auto"/>
          </w:tcPr>
          <w:p w:rsidR="009E6A7D" w:rsidRPr="009E6A7D" w:rsidRDefault="009E6A7D" w:rsidP="009E6A7D">
            <w:pPr>
              <w:bidi/>
              <w:spacing w:line="276" w:lineRule="auto"/>
              <w:ind w:left="360"/>
              <w:rPr>
                <w:rFonts w:asciiTheme="minorBidi" w:eastAsia="Times New Roman" w:hAnsiTheme="minorBidi" w:cstheme="minorBidi"/>
                <w:sz w:val="24"/>
                <w:szCs w:val="24"/>
                <w:rtl/>
                <w:lang w:bidi="he-IL"/>
              </w:rPr>
            </w:pPr>
          </w:p>
        </w:tc>
        <w:tc>
          <w:tcPr>
            <w:tcW w:w="2694" w:type="dxa"/>
            <w:shd w:val="clear" w:color="auto" w:fill="auto"/>
            <w:vAlign w:val="center"/>
          </w:tcPr>
          <w:p w:rsidR="009E6A7D" w:rsidRPr="009E6A7D" w:rsidRDefault="00CF6239" w:rsidP="009E6A7D">
            <w:pPr>
              <w:bidi/>
              <w:spacing w:line="276" w:lineRule="auto"/>
              <w:ind w:left="34"/>
              <w:rPr>
                <w:rFonts w:asciiTheme="minorBidi" w:eastAsia="Times New Roman" w:hAnsiTheme="minorBidi" w:cstheme="minorBidi"/>
                <w:sz w:val="24"/>
                <w:szCs w:val="24"/>
                <w:rtl/>
                <w:lang w:bidi="he-IL"/>
              </w:rPr>
            </w:pPr>
            <w:hyperlink w:anchor="תוכן" w:history="1">
              <w:r w:rsidR="006969DD" w:rsidRPr="003A3164">
                <w:rPr>
                  <w:rStyle w:val="Hyperlink"/>
                  <w:rFonts w:asciiTheme="minorBidi" w:eastAsia="Times New Roman" w:hAnsiTheme="minorBidi" w:cstheme="minorBidi"/>
                  <w:sz w:val="24"/>
                  <w:szCs w:val="24"/>
                  <w:rtl/>
                  <w:lang w:bidi="he-IL"/>
                </w:rPr>
                <w:t>תחולה</w:t>
              </w:r>
            </w:hyperlink>
            <w:r w:rsidR="009E6A7D" w:rsidRPr="009E6A7D">
              <w:rPr>
                <w:rFonts w:asciiTheme="minorBidi" w:eastAsia="Times New Roman" w:hAnsiTheme="minorBidi" w:cstheme="minorBidi"/>
                <w:sz w:val="24"/>
                <w:szCs w:val="24"/>
                <w:rtl/>
                <w:lang w:bidi="he-IL"/>
              </w:rPr>
              <w:t xml:space="preserve">: </w:t>
            </w:r>
          </w:p>
        </w:tc>
      </w:tr>
    </w:tbl>
    <w:p w:rsidR="009E6A7D" w:rsidRPr="009E6A7D" w:rsidRDefault="009E6A7D" w:rsidP="009E6A7D">
      <w:pPr>
        <w:bidi/>
        <w:rPr>
          <w:rtl/>
          <w:lang w:bidi="he-IL"/>
        </w:rPr>
      </w:pPr>
    </w:p>
    <w:p w:rsidR="009E6A7D" w:rsidRPr="009E6A7D" w:rsidRDefault="009E6A7D" w:rsidP="009E6A7D">
      <w:pPr>
        <w:bidi/>
        <w:rPr>
          <w:lang w:bidi="he-IL"/>
        </w:rPr>
      </w:pPr>
    </w:p>
    <w:tbl>
      <w:tblPr>
        <w:tblStyle w:val="TableGrid11"/>
        <w:bidiVisual/>
        <w:tblW w:w="9498" w:type="dxa"/>
        <w:tblInd w:w="107" w:type="dxa"/>
        <w:tblLayout w:type="fixed"/>
        <w:tblLook w:val="04A0" w:firstRow="1" w:lastRow="0" w:firstColumn="1" w:lastColumn="0" w:noHBand="0" w:noVBand="1"/>
      </w:tblPr>
      <w:tblGrid>
        <w:gridCol w:w="709"/>
        <w:gridCol w:w="992"/>
        <w:gridCol w:w="1701"/>
        <w:gridCol w:w="2977"/>
        <w:gridCol w:w="3119"/>
      </w:tblGrid>
      <w:tr w:rsidR="009E6A7D" w:rsidRPr="009E6A7D" w:rsidTr="005D1850">
        <w:tc>
          <w:tcPr>
            <w:tcW w:w="709" w:type="dxa"/>
            <w:shd w:val="clear" w:color="auto" w:fill="DBE5F1" w:themeFill="accent1" w:themeFillTint="33"/>
            <w:vAlign w:val="center"/>
          </w:tcPr>
          <w:p w:rsidR="009E6A7D" w:rsidRPr="009E6A7D" w:rsidRDefault="009E6A7D" w:rsidP="009E6A7D">
            <w:pPr>
              <w:jc w:val="center"/>
              <w:rPr>
                <w:rFonts w:asciiTheme="minorBidi" w:eastAsia="Times New Roman" w:hAnsiTheme="minorBidi" w:cstheme="minorBidi"/>
                <w:b/>
                <w:bCs/>
                <w:sz w:val="24"/>
                <w:szCs w:val="24"/>
                <w:rtl/>
                <w:lang w:bidi="he-IL"/>
              </w:rPr>
            </w:pPr>
            <w:r w:rsidRPr="009E6A7D">
              <w:rPr>
                <w:rFonts w:asciiTheme="minorBidi" w:eastAsia="Times New Roman" w:hAnsiTheme="minorBidi" w:cstheme="minorBidi"/>
                <w:b/>
                <w:bCs/>
                <w:sz w:val="22"/>
                <w:szCs w:val="22"/>
                <w:rtl/>
                <w:lang w:bidi="he-IL"/>
              </w:rPr>
              <w:t>מס</w:t>
            </w:r>
            <w:r w:rsidRPr="009E6A7D">
              <w:rPr>
                <w:rFonts w:asciiTheme="minorBidi" w:eastAsia="Times New Roman" w:hAnsiTheme="minorBidi" w:cstheme="minorBidi" w:hint="cs"/>
                <w:b/>
                <w:bCs/>
                <w:sz w:val="22"/>
                <w:szCs w:val="22"/>
                <w:rtl/>
                <w:lang w:bidi="he-IL"/>
              </w:rPr>
              <w:t>'</w:t>
            </w:r>
          </w:p>
        </w:tc>
        <w:tc>
          <w:tcPr>
            <w:tcW w:w="992" w:type="dxa"/>
            <w:shd w:val="clear" w:color="auto" w:fill="DBE5F1" w:themeFill="accent1" w:themeFillTint="33"/>
            <w:vAlign w:val="center"/>
          </w:tcPr>
          <w:p w:rsidR="009E6A7D" w:rsidRPr="009E6A7D" w:rsidRDefault="009E6A7D" w:rsidP="009E6A7D">
            <w:pPr>
              <w:jc w:val="center"/>
              <w:rPr>
                <w:rFonts w:asciiTheme="minorBidi" w:eastAsia="Times New Roman" w:hAnsiTheme="minorBidi" w:cstheme="minorBidi"/>
                <w:b/>
                <w:bCs/>
                <w:sz w:val="24"/>
                <w:szCs w:val="24"/>
                <w:rtl/>
                <w:lang w:bidi="he-IL"/>
              </w:rPr>
            </w:pPr>
            <w:r w:rsidRPr="009E6A7D">
              <w:rPr>
                <w:rFonts w:asciiTheme="minorBidi" w:eastAsia="Times New Roman" w:hAnsiTheme="minorBidi" w:cstheme="minorBidi"/>
                <w:b/>
                <w:bCs/>
                <w:sz w:val="24"/>
                <w:szCs w:val="24"/>
                <w:rtl/>
                <w:lang w:bidi="he-IL"/>
              </w:rPr>
              <w:t>מס' הוראת עבודה</w:t>
            </w:r>
          </w:p>
        </w:tc>
        <w:tc>
          <w:tcPr>
            <w:tcW w:w="1701" w:type="dxa"/>
            <w:shd w:val="clear" w:color="auto" w:fill="DBE5F1" w:themeFill="accent1" w:themeFillTint="33"/>
            <w:vAlign w:val="center"/>
          </w:tcPr>
          <w:p w:rsidR="009E6A7D" w:rsidRPr="009E6A7D" w:rsidRDefault="009E6A7D" w:rsidP="009E6A7D">
            <w:pPr>
              <w:jc w:val="center"/>
              <w:rPr>
                <w:rFonts w:asciiTheme="minorBidi" w:eastAsia="Times New Roman" w:hAnsiTheme="minorBidi" w:cstheme="minorBidi"/>
                <w:b/>
                <w:bCs/>
                <w:sz w:val="24"/>
                <w:szCs w:val="24"/>
                <w:rtl/>
                <w:lang w:bidi="he-IL"/>
              </w:rPr>
            </w:pPr>
            <w:r w:rsidRPr="009E6A7D">
              <w:rPr>
                <w:rFonts w:asciiTheme="minorBidi" w:eastAsia="Times New Roman" w:hAnsiTheme="minorBidi" w:cstheme="minorBidi"/>
                <w:b/>
                <w:bCs/>
                <w:sz w:val="24"/>
                <w:szCs w:val="24"/>
                <w:rtl/>
                <w:lang w:bidi="he-IL"/>
              </w:rPr>
              <w:t>שם הוראת העבודה</w:t>
            </w:r>
          </w:p>
        </w:tc>
        <w:tc>
          <w:tcPr>
            <w:tcW w:w="2977" w:type="dxa"/>
            <w:shd w:val="clear" w:color="auto" w:fill="DBE5F1" w:themeFill="accent1" w:themeFillTint="33"/>
            <w:vAlign w:val="center"/>
          </w:tcPr>
          <w:p w:rsidR="009E6A7D" w:rsidRPr="009E6A7D" w:rsidRDefault="009E6A7D" w:rsidP="009E6A7D">
            <w:pPr>
              <w:jc w:val="center"/>
              <w:rPr>
                <w:rFonts w:asciiTheme="minorBidi" w:eastAsia="Times New Roman" w:hAnsiTheme="minorBidi" w:cstheme="minorBidi"/>
                <w:b/>
                <w:bCs/>
                <w:sz w:val="24"/>
                <w:szCs w:val="24"/>
                <w:rtl/>
                <w:lang w:bidi="he-IL"/>
              </w:rPr>
            </w:pPr>
            <w:r w:rsidRPr="009E6A7D">
              <w:rPr>
                <w:rFonts w:asciiTheme="minorBidi" w:eastAsia="Times New Roman" w:hAnsiTheme="minorBidi" w:cstheme="minorBidi"/>
                <w:b/>
                <w:bCs/>
                <w:sz w:val="24"/>
                <w:szCs w:val="24"/>
                <w:rtl/>
                <w:lang w:bidi="he-IL"/>
              </w:rPr>
              <w:t>טפסים נלווים</w:t>
            </w:r>
          </w:p>
        </w:tc>
        <w:tc>
          <w:tcPr>
            <w:tcW w:w="3119" w:type="dxa"/>
            <w:shd w:val="clear" w:color="auto" w:fill="DBE5F1" w:themeFill="accent1" w:themeFillTint="33"/>
            <w:vAlign w:val="center"/>
          </w:tcPr>
          <w:p w:rsidR="009E6A7D" w:rsidRPr="009E6A7D" w:rsidRDefault="009E6A7D" w:rsidP="009E6A7D">
            <w:pPr>
              <w:jc w:val="center"/>
              <w:rPr>
                <w:rFonts w:asciiTheme="minorBidi" w:eastAsia="Times New Roman" w:hAnsiTheme="minorBidi" w:cstheme="minorBidi"/>
                <w:b/>
                <w:bCs/>
                <w:sz w:val="24"/>
                <w:szCs w:val="24"/>
                <w:rtl/>
                <w:lang w:bidi="he-IL"/>
              </w:rPr>
            </w:pPr>
            <w:r w:rsidRPr="009E6A7D">
              <w:rPr>
                <w:rFonts w:asciiTheme="minorBidi" w:eastAsia="Times New Roman" w:hAnsiTheme="minorBidi" w:cstheme="minorBidi"/>
                <w:b/>
                <w:bCs/>
                <w:sz w:val="24"/>
                <w:szCs w:val="24"/>
                <w:rtl/>
                <w:lang w:bidi="he-IL"/>
              </w:rPr>
              <w:t>מסמכים ישימים</w:t>
            </w:r>
            <w:r w:rsidRPr="009E6A7D">
              <w:rPr>
                <w:rFonts w:asciiTheme="minorBidi" w:eastAsia="Times New Roman" w:hAnsiTheme="minorBidi" w:cstheme="minorBidi" w:hint="cs"/>
                <w:b/>
                <w:bCs/>
                <w:sz w:val="24"/>
                <w:szCs w:val="24"/>
                <w:rtl/>
                <w:lang w:bidi="he-IL"/>
              </w:rPr>
              <w:t xml:space="preserve"> נוספים</w:t>
            </w:r>
          </w:p>
        </w:tc>
      </w:tr>
      <w:tr w:rsidR="009E6A7D" w:rsidRPr="009E6A7D" w:rsidTr="005D1850">
        <w:tblPrEx>
          <w:tblLook w:val="01E0" w:firstRow="1" w:lastRow="1" w:firstColumn="1" w:lastColumn="1" w:noHBand="0" w:noVBand="0"/>
        </w:tblPrEx>
        <w:tc>
          <w:tcPr>
            <w:tcW w:w="709" w:type="dxa"/>
            <w:shd w:val="clear" w:color="auto" w:fill="auto"/>
          </w:tcPr>
          <w:p w:rsidR="009E6A7D" w:rsidRPr="009E6A7D" w:rsidRDefault="009E6A7D" w:rsidP="009E6A7D">
            <w:pPr>
              <w:jc w:val="center"/>
              <w:rPr>
                <w:rFonts w:asciiTheme="minorBidi" w:eastAsia="Times New Roman" w:hAnsiTheme="minorBidi" w:cstheme="minorBidi"/>
                <w:b/>
                <w:bCs/>
                <w:sz w:val="24"/>
                <w:szCs w:val="24"/>
                <w:rtl/>
                <w:lang w:bidi="he-IL"/>
              </w:rPr>
            </w:pPr>
            <w:r w:rsidRPr="009E6A7D">
              <w:rPr>
                <w:rFonts w:asciiTheme="minorBidi" w:eastAsia="Times New Roman" w:hAnsiTheme="minorBidi" w:cstheme="minorBidi" w:hint="cs"/>
                <w:b/>
                <w:bCs/>
                <w:sz w:val="24"/>
                <w:szCs w:val="24"/>
                <w:rtl/>
                <w:lang w:bidi="he-IL"/>
              </w:rPr>
              <w:t>9</w:t>
            </w:r>
          </w:p>
          <w:p w:rsidR="009E6A7D" w:rsidRPr="009E6A7D" w:rsidRDefault="009E6A7D" w:rsidP="009E6A7D">
            <w:pPr>
              <w:jc w:val="center"/>
              <w:rPr>
                <w:rFonts w:asciiTheme="minorBidi" w:eastAsia="Times New Roman" w:hAnsiTheme="minorBidi" w:cstheme="minorBidi"/>
                <w:b/>
                <w:bCs/>
                <w:sz w:val="24"/>
                <w:szCs w:val="24"/>
                <w:rtl/>
                <w:lang w:bidi="he-IL"/>
              </w:rPr>
            </w:pPr>
            <w:r w:rsidRPr="009E6A7D">
              <w:rPr>
                <w:rFonts w:asciiTheme="minorBidi" w:eastAsia="Times New Roman" w:hAnsiTheme="minorBidi" w:cstheme="minorBidi" w:hint="cs"/>
                <w:b/>
                <w:bCs/>
                <w:sz w:val="16"/>
                <w:szCs w:val="16"/>
                <w:rtl/>
                <w:lang w:bidi="he-IL"/>
              </w:rPr>
              <w:t>המשך</w:t>
            </w:r>
          </w:p>
        </w:tc>
        <w:tc>
          <w:tcPr>
            <w:tcW w:w="992" w:type="dxa"/>
            <w:shd w:val="clear" w:color="auto" w:fill="auto"/>
          </w:tcPr>
          <w:p w:rsidR="009E6A7D" w:rsidRPr="009E6A7D" w:rsidRDefault="009E6A7D" w:rsidP="009E6A7D">
            <w:pPr>
              <w:jc w:val="center"/>
              <w:rPr>
                <w:rFonts w:asciiTheme="minorBidi" w:eastAsia="Times New Roman" w:hAnsiTheme="minorBidi" w:cstheme="minorBidi"/>
                <w:b/>
                <w:bCs/>
                <w:sz w:val="24"/>
                <w:szCs w:val="24"/>
                <w:rtl/>
                <w:lang w:bidi="he-IL"/>
              </w:rPr>
            </w:pPr>
            <w:r w:rsidRPr="009E6A7D">
              <w:rPr>
                <w:rFonts w:asciiTheme="minorBidi" w:eastAsia="Times New Roman" w:hAnsiTheme="minorBidi" w:cstheme="minorBidi"/>
                <w:b/>
                <w:bCs/>
                <w:sz w:val="24"/>
                <w:szCs w:val="24"/>
                <w:rtl/>
                <w:lang w:bidi="he-IL"/>
              </w:rPr>
              <w:t>שק. 1</w:t>
            </w:r>
          </w:p>
          <w:p w:rsidR="009E6A7D" w:rsidRPr="009E6A7D" w:rsidRDefault="009E6A7D" w:rsidP="009E6A7D">
            <w:pPr>
              <w:jc w:val="center"/>
              <w:rPr>
                <w:rFonts w:asciiTheme="minorBidi" w:eastAsia="Times New Roman" w:hAnsiTheme="minorBidi" w:cstheme="minorBidi"/>
                <w:sz w:val="24"/>
                <w:szCs w:val="24"/>
                <w:rtl/>
                <w:lang w:bidi="he-IL"/>
              </w:rPr>
            </w:pPr>
            <w:r w:rsidRPr="009E6A7D">
              <w:rPr>
                <w:rFonts w:asciiTheme="minorBidi" w:eastAsia="Times New Roman" w:hAnsiTheme="minorBidi" w:cstheme="minorBidi" w:hint="cs"/>
                <w:sz w:val="22"/>
                <w:szCs w:val="22"/>
                <w:rtl/>
                <w:lang w:bidi="he-IL"/>
              </w:rPr>
              <w:t>(המשך)</w:t>
            </w:r>
          </w:p>
        </w:tc>
        <w:tc>
          <w:tcPr>
            <w:tcW w:w="1701" w:type="dxa"/>
            <w:shd w:val="clear" w:color="auto" w:fill="auto"/>
          </w:tcPr>
          <w:p w:rsidR="009E6A7D" w:rsidRPr="009E6A7D" w:rsidRDefault="009E6A7D" w:rsidP="009E6A7D">
            <w:pPr>
              <w:rPr>
                <w:rFonts w:asciiTheme="minorBidi" w:eastAsia="Times New Roman" w:hAnsiTheme="minorBidi" w:cstheme="minorBidi"/>
                <w:b/>
                <w:bCs/>
                <w:sz w:val="24"/>
                <w:szCs w:val="24"/>
                <w:rtl/>
                <w:lang w:bidi="he-IL"/>
              </w:rPr>
            </w:pPr>
            <w:r w:rsidRPr="009E6A7D">
              <w:rPr>
                <w:rFonts w:asciiTheme="minorBidi" w:eastAsia="Times New Roman" w:hAnsiTheme="minorBidi" w:cstheme="minorBidi"/>
                <w:b/>
                <w:bCs/>
                <w:sz w:val="24"/>
                <w:szCs w:val="24"/>
                <w:rtl/>
                <w:lang w:bidi="he-IL"/>
              </w:rPr>
              <w:t xml:space="preserve">רצף תעסוקה – תעסוקה מוגנת </w:t>
            </w:r>
          </w:p>
        </w:tc>
        <w:tc>
          <w:tcPr>
            <w:tcW w:w="2977" w:type="dxa"/>
            <w:shd w:val="clear" w:color="auto" w:fill="auto"/>
          </w:tcPr>
          <w:p w:rsidR="00696C4A" w:rsidRPr="00696C4A" w:rsidRDefault="00696C4A" w:rsidP="00095138">
            <w:pPr>
              <w:numPr>
                <w:ilvl w:val="0"/>
                <w:numId w:val="55"/>
              </w:numPr>
              <w:ind w:left="176" w:hanging="176"/>
              <w:contextualSpacing/>
              <w:rPr>
                <w:rFonts w:asciiTheme="minorBidi" w:eastAsia="Times New Roman" w:hAnsiTheme="minorBidi" w:cstheme="minorBidi"/>
                <w:sz w:val="22"/>
                <w:szCs w:val="22"/>
              </w:rPr>
            </w:pPr>
            <w:r w:rsidRPr="00696C4A">
              <w:rPr>
                <w:rFonts w:asciiTheme="minorBidi" w:eastAsia="Times New Roman" w:hAnsiTheme="minorBidi" w:hint="cs"/>
                <w:b/>
                <w:bCs/>
                <w:sz w:val="22"/>
                <w:szCs w:val="22"/>
                <w:rtl/>
                <w:lang w:bidi="he-IL"/>
              </w:rPr>
              <w:t>שק</w:t>
            </w:r>
            <w:r w:rsidRPr="00696C4A">
              <w:rPr>
                <w:rFonts w:asciiTheme="minorBidi" w:eastAsia="Times New Roman" w:hAnsiTheme="minorBidi"/>
                <w:b/>
                <w:bCs/>
                <w:sz w:val="22"/>
                <w:szCs w:val="22"/>
                <w:rtl/>
                <w:lang w:bidi="he-IL"/>
              </w:rPr>
              <w:t>. 8-1</w:t>
            </w:r>
            <w:r w:rsidRPr="00696C4A">
              <w:rPr>
                <w:rFonts w:asciiTheme="minorBidi" w:eastAsia="Times New Roman" w:hAnsiTheme="minorBidi" w:hint="cs"/>
                <w:sz w:val="22"/>
                <w:szCs w:val="22"/>
                <w:rtl/>
                <w:lang w:bidi="he-IL"/>
              </w:rPr>
              <w:t xml:space="preserve"> טופס</w:t>
            </w:r>
            <w:r w:rsidRPr="00696C4A">
              <w:rPr>
                <w:rFonts w:asciiTheme="minorBidi" w:eastAsia="Times New Roman" w:hAnsiTheme="minorBidi"/>
                <w:sz w:val="22"/>
                <w:szCs w:val="22"/>
                <w:rtl/>
                <w:lang w:bidi="he-IL"/>
              </w:rPr>
              <w:t xml:space="preserve"> </w:t>
            </w:r>
            <w:r w:rsidRPr="00696C4A">
              <w:rPr>
                <w:rFonts w:asciiTheme="minorBidi" w:eastAsia="Times New Roman" w:hAnsiTheme="minorBidi" w:hint="cs"/>
                <w:sz w:val="22"/>
                <w:szCs w:val="22"/>
                <w:rtl/>
                <w:lang w:bidi="he-IL"/>
              </w:rPr>
              <w:t>ריכוז</w:t>
            </w:r>
            <w:r w:rsidRPr="00696C4A">
              <w:rPr>
                <w:rFonts w:asciiTheme="minorBidi" w:eastAsia="Times New Roman" w:hAnsiTheme="minorBidi"/>
                <w:sz w:val="22"/>
                <w:szCs w:val="22"/>
                <w:rtl/>
                <w:lang w:bidi="he-IL"/>
              </w:rPr>
              <w:t xml:space="preserve"> </w:t>
            </w:r>
            <w:r w:rsidRPr="00696C4A">
              <w:rPr>
                <w:rFonts w:asciiTheme="minorBidi" w:eastAsia="Times New Roman" w:hAnsiTheme="minorBidi" w:hint="cs"/>
                <w:sz w:val="22"/>
                <w:szCs w:val="22"/>
                <w:rtl/>
                <w:lang w:bidi="he-IL"/>
              </w:rPr>
              <w:t>תעודות</w:t>
            </w:r>
            <w:r w:rsidRPr="00696C4A">
              <w:rPr>
                <w:rFonts w:asciiTheme="minorBidi" w:eastAsia="Times New Roman" w:hAnsiTheme="minorBidi"/>
                <w:sz w:val="22"/>
                <w:szCs w:val="22"/>
                <w:rtl/>
                <w:lang w:bidi="he-IL"/>
              </w:rPr>
              <w:t xml:space="preserve"> </w:t>
            </w:r>
            <w:r w:rsidRPr="00696C4A">
              <w:rPr>
                <w:rFonts w:asciiTheme="minorBidi" w:eastAsia="Times New Roman" w:hAnsiTheme="minorBidi" w:hint="cs"/>
                <w:sz w:val="22"/>
                <w:szCs w:val="22"/>
                <w:rtl/>
                <w:lang w:bidi="he-IL"/>
              </w:rPr>
              <w:t>משלוח</w:t>
            </w:r>
            <w:r w:rsidRPr="00696C4A">
              <w:rPr>
                <w:rFonts w:asciiTheme="minorBidi" w:eastAsia="Times New Roman" w:hAnsiTheme="minorBidi"/>
                <w:sz w:val="22"/>
                <w:szCs w:val="22"/>
                <w:rtl/>
                <w:lang w:bidi="he-IL"/>
              </w:rPr>
              <w:t xml:space="preserve"> </w:t>
            </w:r>
            <w:r w:rsidRPr="00696C4A">
              <w:rPr>
                <w:rFonts w:asciiTheme="minorBidi" w:eastAsia="Times New Roman" w:hAnsiTheme="minorBidi" w:hint="cs"/>
                <w:sz w:val="22"/>
                <w:szCs w:val="22"/>
                <w:rtl/>
                <w:lang w:bidi="he-IL"/>
              </w:rPr>
              <w:t>וחשבון</w:t>
            </w:r>
            <w:r w:rsidRPr="00696C4A">
              <w:rPr>
                <w:rFonts w:asciiTheme="minorBidi" w:eastAsia="Times New Roman" w:hAnsiTheme="minorBidi"/>
                <w:sz w:val="22"/>
                <w:szCs w:val="22"/>
                <w:rtl/>
                <w:lang w:bidi="he-IL"/>
              </w:rPr>
              <w:t xml:space="preserve"> </w:t>
            </w:r>
            <w:r w:rsidRPr="00696C4A">
              <w:rPr>
                <w:rFonts w:asciiTheme="minorBidi" w:eastAsia="Times New Roman" w:hAnsiTheme="minorBidi" w:hint="cs"/>
                <w:sz w:val="22"/>
                <w:szCs w:val="22"/>
                <w:rtl/>
                <w:lang w:bidi="he-IL"/>
              </w:rPr>
              <w:t>לספקים</w:t>
            </w:r>
            <w:r w:rsidRPr="00696C4A">
              <w:rPr>
                <w:rFonts w:asciiTheme="minorBidi" w:eastAsia="Times New Roman" w:hAnsiTheme="minorBidi"/>
                <w:sz w:val="22"/>
                <w:szCs w:val="22"/>
                <w:rtl/>
                <w:lang w:bidi="he-IL"/>
              </w:rPr>
              <w:t xml:space="preserve"> </w:t>
            </w:r>
          </w:p>
          <w:p w:rsidR="00696C4A" w:rsidRPr="00696C4A" w:rsidRDefault="00696C4A" w:rsidP="00095138">
            <w:pPr>
              <w:numPr>
                <w:ilvl w:val="0"/>
                <w:numId w:val="55"/>
              </w:numPr>
              <w:ind w:left="176" w:hanging="176"/>
              <w:rPr>
                <w:sz w:val="22"/>
                <w:szCs w:val="22"/>
              </w:rPr>
            </w:pPr>
            <w:r w:rsidRPr="00696C4A">
              <w:rPr>
                <w:rFonts w:asciiTheme="minorBidi" w:eastAsia="Times New Roman" w:hAnsiTheme="minorBidi" w:hint="cs"/>
                <w:b/>
                <w:bCs/>
                <w:sz w:val="22"/>
                <w:szCs w:val="22"/>
                <w:rtl/>
                <w:lang w:bidi="he-IL"/>
              </w:rPr>
              <w:t>שק</w:t>
            </w:r>
            <w:r w:rsidRPr="00696C4A">
              <w:rPr>
                <w:rFonts w:asciiTheme="minorBidi" w:eastAsia="Times New Roman" w:hAnsiTheme="minorBidi"/>
                <w:b/>
                <w:bCs/>
                <w:sz w:val="22"/>
                <w:szCs w:val="22"/>
                <w:rtl/>
                <w:lang w:bidi="he-IL"/>
              </w:rPr>
              <w:t>. 9-1</w:t>
            </w:r>
            <w:r w:rsidRPr="00696C4A">
              <w:rPr>
                <w:rFonts w:asciiTheme="minorBidi" w:eastAsia="Times New Roman" w:hAnsiTheme="minorBidi" w:hint="cs"/>
                <w:b/>
                <w:bCs/>
                <w:sz w:val="22"/>
                <w:szCs w:val="22"/>
                <w:rtl/>
                <w:lang w:bidi="he-IL"/>
              </w:rPr>
              <w:t xml:space="preserve"> </w:t>
            </w:r>
            <w:r w:rsidRPr="00696C4A">
              <w:rPr>
                <w:rFonts w:asciiTheme="minorBidi" w:eastAsia="Times New Roman" w:hAnsiTheme="minorBidi" w:hint="cs"/>
                <w:sz w:val="22"/>
                <w:szCs w:val="22"/>
                <w:rtl/>
                <w:lang w:bidi="he-IL"/>
              </w:rPr>
              <w:t>דו</w:t>
            </w:r>
            <w:r w:rsidRPr="00696C4A">
              <w:rPr>
                <w:rFonts w:asciiTheme="minorBidi" w:eastAsia="Times New Roman" w:hAnsiTheme="minorBidi"/>
                <w:sz w:val="22"/>
                <w:szCs w:val="22"/>
                <w:rtl/>
                <w:lang w:bidi="he-IL"/>
              </w:rPr>
              <w:t>"</w:t>
            </w:r>
            <w:r w:rsidRPr="00696C4A">
              <w:rPr>
                <w:rFonts w:asciiTheme="minorBidi" w:eastAsia="Times New Roman" w:hAnsiTheme="minorBidi" w:hint="cs"/>
                <w:sz w:val="22"/>
                <w:szCs w:val="22"/>
                <w:rtl/>
                <w:lang w:bidi="he-IL"/>
              </w:rPr>
              <w:t>ח</w:t>
            </w:r>
            <w:r w:rsidRPr="00696C4A">
              <w:rPr>
                <w:rFonts w:asciiTheme="minorBidi" w:eastAsia="Times New Roman" w:hAnsiTheme="minorBidi"/>
                <w:sz w:val="22"/>
                <w:szCs w:val="22"/>
                <w:rtl/>
                <w:lang w:bidi="he-IL"/>
              </w:rPr>
              <w:t xml:space="preserve"> </w:t>
            </w:r>
            <w:r w:rsidRPr="00696C4A">
              <w:rPr>
                <w:rFonts w:asciiTheme="minorBidi" w:eastAsia="Times New Roman" w:hAnsiTheme="minorBidi" w:hint="cs"/>
                <w:sz w:val="22"/>
                <w:szCs w:val="22"/>
                <w:rtl/>
                <w:lang w:bidi="he-IL"/>
              </w:rPr>
              <w:t>תשלומי</w:t>
            </w:r>
            <w:r w:rsidRPr="00696C4A">
              <w:rPr>
                <w:rFonts w:asciiTheme="minorBidi" w:eastAsia="Times New Roman" w:hAnsiTheme="minorBidi"/>
                <w:sz w:val="22"/>
                <w:szCs w:val="22"/>
                <w:rtl/>
                <w:lang w:bidi="he-IL"/>
              </w:rPr>
              <w:t xml:space="preserve"> </w:t>
            </w:r>
            <w:r w:rsidRPr="00696C4A">
              <w:rPr>
                <w:rFonts w:asciiTheme="minorBidi" w:eastAsia="Times New Roman" w:hAnsiTheme="minorBidi" w:hint="cs"/>
                <w:sz w:val="22"/>
                <w:szCs w:val="22"/>
                <w:rtl/>
                <w:lang w:bidi="he-IL"/>
              </w:rPr>
              <w:t>ספקים</w:t>
            </w:r>
            <w:r w:rsidRPr="00696C4A">
              <w:rPr>
                <w:rFonts w:asciiTheme="minorBidi" w:eastAsia="Times New Roman" w:hAnsiTheme="minorBidi"/>
                <w:sz w:val="22"/>
                <w:szCs w:val="22"/>
                <w:rtl/>
                <w:lang w:bidi="he-IL"/>
              </w:rPr>
              <w:t xml:space="preserve"> </w:t>
            </w:r>
            <w:r w:rsidRPr="00696C4A">
              <w:rPr>
                <w:rFonts w:asciiTheme="minorBidi" w:eastAsia="Times New Roman" w:hAnsiTheme="minorBidi" w:hint="cs"/>
                <w:sz w:val="22"/>
                <w:szCs w:val="22"/>
                <w:rtl/>
                <w:lang w:bidi="he-IL"/>
              </w:rPr>
              <w:t>לשנת</w:t>
            </w:r>
            <w:r w:rsidRPr="00696C4A">
              <w:rPr>
                <w:rFonts w:asciiTheme="minorBidi" w:eastAsia="Times New Roman" w:hAnsiTheme="minorBidi"/>
                <w:sz w:val="22"/>
                <w:szCs w:val="22"/>
                <w:rtl/>
                <w:lang w:bidi="he-IL"/>
              </w:rPr>
              <w:t xml:space="preserve"> </w:t>
            </w:r>
          </w:p>
          <w:p w:rsidR="009E6A7D" w:rsidRPr="009E6A7D" w:rsidRDefault="009E6A7D" w:rsidP="00095138">
            <w:pPr>
              <w:numPr>
                <w:ilvl w:val="0"/>
                <w:numId w:val="55"/>
              </w:numPr>
              <w:ind w:left="176" w:hanging="176"/>
              <w:rPr>
                <w:sz w:val="22"/>
                <w:szCs w:val="22"/>
              </w:rPr>
            </w:pPr>
            <w:r w:rsidRPr="009E6A7D">
              <w:rPr>
                <w:rFonts w:hint="cs"/>
                <w:b/>
                <w:bCs/>
                <w:sz w:val="22"/>
                <w:szCs w:val="22"/>
                <w:rtl/>
                <w:lang w:bidi="he-IL"/>
              </w:rPr>
              <w:t>שק</w:t>
            </w:r>
            <w:r w:rsidRPr="009E6A7D">
              <w:rPr>
                <w:b/>
                <w:bCs/>
                <w:sz w:val="22"/>
                <w:szCs w:val="22"/>
                <w:rtl/>
                <w:lang w:bidi="he-IL"/>
              </w:rPr>
              <w:t>. 10-1</w:t>
            </w:r>
            <w:r w:rsidRPr="009E6A7D">
              <w:rPr>
                <w:rFonts w:hint="cs"/>
                <w:sz w:val="22"/>
                <w:szCs w:val="22"/>
                <w:rtl/>
                <w:lang w:bidi="he-IL"/>
              </w:rPr>
              <w:t xml:space="preserve"> דו</w:t>
            </w:r>
            <w:r w:rsidRPr="009E6A7D">
              <w:rPr>
                <w:sz w:val="22"/>
                <w:szCs w:val="22"/>
                <w:rtl/>
                <w:lang w:bidi="he-IL"/>
              </w:rPr>
              <w:t>"</w:t>
            </w:r>
            <w:r w:rsidRPr="009E6A7D">
              <w:rPr>
                <w:rFonts w:hint="cs"/>
                <w:sz w:val="22"/>
                <w:szCs w:val="22"/>
                <w:rtl/>
                <w:lang w:bidi="he-IL"/>
              </w:rPr>
              <w:t>ח</w:t>
            </w:r>
            <w:r w:rsidRPr="009E6A7D">
              <w:rPr>
                <w:sz w:val="22"/>
                <w:szCs w:val="22"/>
                <w:rtl/>
                <w:lang w:bidi="he-IL"/>
              </w:rPr>
              <w:t xml:space="preserve">  </w:t>
            </w:r>
            <w:r w:rsidRPr="009E6A7D">
              <w:rPr>
                <w:rFonts w:hint="cs"/>
                <w:sz w:val="22"/>
                <w:szCs w:val="22"/>
                <w:rtl/>
                <w:lang w:bidi="he-IL"/>
              </w:rPr>
              <w:t>גמול</w:t>
            </w:r>
            <w:r w:rsidRPr="009E6A7D">
              <w:rPr>
                <w:sz w:val="22"/>
                <w:szCs w:val="22"/>
                <w:rtl/>
                <w:lang w:bidi="he-IL"/>
              </w:rPr>
              <w:t xml:space="preserve"> </w:t>
            </w:r>
            <w:r w:rsidRPr="009E6A7D">
              <w:rPr>
                <w:rFonts w:hint="cs"/>
                <w:sz w:val="22"/>
                <w:szCs w:val="22"/>
                <w:rtl/>
                <w:lang w:bidi="he-IL"/>
              </w:rPr>
              <w:t>תעסוקת</w:t>
            </w:r>
            <w:r w:rsidRPr="009E6A7D">
              <w:rPr>
                <w:sz w:val="22"/>
                <w:szCs w:val="22"/>
                <w:rtl/>
                <w:lang w:bidi="he-IL"/>
              </w:rPr>
              <w:t xml:space="preserve"> </w:t>
            </w:r>
            <w:r w:rsidR="00A5149F">
              <w:rPr>
                <w:rFonts w:hint="cs"/>
                <w:sz w:val="22"/>
                <w:szCs w:val="22"/>
                <w:rtl/>
                <w:lang w:bidi="he-IL"/>
              </w:rPr>
              <w:t>משתקמים</w:t>
            </w:r>
            <w:r w:rsidRPr="009E6A7D">
              <w:rPr>
                <w:sz w:val="22"/>
                <w:szCs w:val="22"/>
                <w:rtl/>
                <w:lang w:bidi="he-IL"/>
              </w:rPr>
              <w:t xml:space="preserve"> </w:t>
            </w:r>
          </w:p>
          <w:p w:rsidR="009E6A7D" w:rsidRPr="009E6A7D" w:rsidRDefault="009E6A7D" w:rsidP="00095138">
            <w:pPr>
              <w:numPr>
                <w:ilvl w:val="0"/>
                <w:numId w:val="55"/>
              </w:numPr>
              <w:ind w:left="176" w:hanging="176"/>
              <w:rPr>
                <w:sz w:val="22"/>
                <w:szCs w:val="22"/>
              </w:rPr>
            </w:pPr>
            <w:r w:rsidRPr="009E6A7D">
              <w:rPr>
                <w:rFonts w:hint="cs"/>
                <w:b/>
                <w:bCs/>
                <w:sz w:val="22"/>
                <w:szCs w:val="22"/>
                <w:rtl/>
                <w:lang w:bidi="he-IL"/>
              </w:rPr>
              <w:t>שק</w:t>
            </w:r>
            <w:r w:rsidRPr="009E6A7D">
              <w:rPr>
                <w:b/>
                <w:bCs/>
                <w:sz w:val="22"/>
                <w:szCs w:val="22"/>
                <w:rtl/>
                <w:lang w:bidi="he-IL"/>
              </w:rPr>
              <w:t>. 11-1</w:t>
            </w:r>
            <w:r w:rsidRPr="009E6A7D">
              <w:rPr>
                <w:rFonts w:hint="cs"/>
                <w:sz w:val="22"/>
                <w:szCs w:val="22"/>
                <w:rtl/>
                <w:lang w:bidi="he-IL"/>
              </w:rPr>
              <w:t xml:space="preserve"> דו</w:t>
            </w:r>
            <w:r w:rsidRPr="009E6A7D">
              <w:rPr>
                <w:sz w:val="22"/>
                <w:szCs w:val="22"/>
                <w:rtl/>
                <w:lang w:bidi="he-IL"/>
              </w:rPr>
              <w:t>"</w:t>
            </w:r>
            <w:r w:rsidRPr="009E6A7D">
              <w:rPr>
                <w:rFonts w:hint="cs"/>
                <w:sz w:val="22"/>
                <w:szCs w:val="22"/>
                <w:rtl/>
                <w:lang w:bidi="he-IL"/>
              </w:rPr>
              <w:t>ח</w:t>
            </w:r>
            <w:r w:rsidRPr="009E6A7D">
              <w:rPr>
                <w:sz w:val="22"/>
                <w:szCs w:val="22"/>
                <w:rtl/>
                <w:lang w:bidi="he-IL"/>
              </w:rPr>
              <w:t xml:space="preserve"> </w:t>
            </w:r>
            <w:r w:rsidRPr="009E6A7D">
              <w:rPr>
                <w:rFonts w:hint="cs"/>
                <w:sz w:val="22"/>
                <w:szCs w:val="22"/>
                <w:rtl/>
                <w:lang w:bidi="he-IL"/>
              </w:rPr>
              <w:t>תפקודי</w:t>
            </w:r>
          </w:p>
          <w:p w:rsidR="009E6A7D" w:rsidRPr="009E6A7D" w:rsidRDefault="009E6A7D" w:rsidP="00095138">
            <w:pPr>
              <w:numPr>
                <w:ilvl w:val="0"/>
                <w:numId w:val="55"/>
              </w:numPr>
              <w:ind w:left="176" w:hanging="176"/>
              <w:rPr>
                <w:sz w:val="22"/>
                <w:szCs w:val="22"/>
              </w:rPr>
            </w:pPr>
            <w:r w:rsidRPr="009E6A7D">
              <w:rPr>
                <w:rFonts w:hint="cs"/>
                <w:b/>
                <w:bCs/>
                <w:sz w:val="22"/>
                <w:szCs w:val="22"/>
                <w:rtl/>
                <w:lang w:bidi="he-IL"/>
              </w:rPr>
              <w:t>שק</w:t>
            </w:r>
            <w:r w:rsidRPr="009E6A7D">
              <w:rPr>
                <w:b/>
                <w:bCs/>
                <w:sz w:val="22"/>
                <w:szCs w:val="22"/>
                <w:rtl/>
                <w:lang w:bidi="he-IL"/>
              </w:rPr>
              <w:t>. 12-1</w:t>
            </w:r>
            <w:r w:rsidRPr="009E6A7D">
              <w:rPr>
                <w:rFonts w:hint="cs"/>
                <w:sz w:val="22"/>
                <w:szCs w:val="22"/>
                <w:rtl/>
                <w:lang w:bidi="he-IL"/>
              </w:rPr>
              <w:t>הפניית</w:t>
            </w:r>
            <w:r w:rsidRPr="009E6A7D">
              <w:rPr>
                <w:sz w:val="22"/>
                <w:szCs w:val="22"/>
                <w:rtl/>
                <w:lang w:bidi="he-IL"/>
              </w:rPr>
              <w:t xml:space="preserve"> </w:t>
            </w:r>
            <w:r w:rsidR="00F84997">
              <w:rPr>
                <w:rFonts w:hint="cs"/>
                <w:sz w:val="22"/>
                <w:szCs w:val="22"/>
                <w:rtl/>
                <w:lang w:bidi="he-IL"/>
              </w:rPr>
              <w:t>משתקם</w:t>
            </w:r>
            <w:r w:rsidRPr="009E6A7D">
              <w:rPr>
                <w:sz w:val="22"/>
                <w:szCs w:val="22"/>
                <w:rtl/>
                <w:lang w:bidi="he-IL"/>
              </w:rPr>
              <w:t xml:space="preserve"> </w:t>
            </w:r>
            <w:r w:rsidRPr="009E6A7D">
              <w:rPr>
                <w:rFonts w:hint="cs"/>
                <w:sz w:val="22"/>
                <w:szCs w:val="22"/>
                <w:rtl/>
                <w:lang w:bidi="he-IL"/>
              </w:rPr>
              <w:t>לאיבחון</w:t>
            </w:r>
          </w:p>
          <w:p w:rsidR="009E6A7D" w:rsidRPr="009E6A7D" w:rsidRDefault="009E6A7D" w:rsidP="00095138">
            <w:pPr>
              <w:numPr>
                <w:ilvl w:val="0"/>
                <w:numId w:val="55"/>
              </w:numPr>
              <w:ind w:left="176" w:hanging="176"/>
              <w:rPr>
                <w:sz w:val="22"/>
                <w:szCs w:val="22"/>
              </w:rPr>
            </w:pPr>
            <w:r w:rsidRPr="009E6A7D">
              <w:rPr>
                <w:rFonts w:hint="cs"/>
                <w:b/>
                <w:bCs/>
                <w:sz w:val="22"/>
                <w:szCs w:val="22"/>
                <w:rtl/>
                <w:lang w:bidi="he-IL"/>
              </w:rPr>
              <w:t>שק</w:t>
            </w:r>
            <w:r w:rsidRPr="009E6A7D">
              <w:rPr>
                <w:b/>
                <w:bCs/>
                <w:sz w:val="22"/>
                <w:szCs w:val="22"/>
                <w:rtl/>
                <w:lang w:bidi="he-IL"/>
              </w:rPr>
              <w:t>.</w:t>
            </w:r>
            <w:r w:rsidRPr="009E6A7D">
              <w:rPr>
                <w:rFonts w:hint="cs"/>
                <w:b/>
                <w:bCs/>
                <w:sz w:val="22"/>
                <w:szCs w:val="22"/>
                <w:rtl/>
                <w:lang w:bidi="he-IL"/>
              </w:rPr>
              <w:t xml:space="preserve"> </w:t>
            </w:r>
            <w:r w:rsidRPr="009E6A7D">
              <w:rPr>
                <w:b/>
                <w:bCs/>
                <w:sz w:val="22"/>
                <w:szCs w:val="22"/>
                <w:rtl/>
                <w:lang w:bidi="he-IL"/>
              </w:rPr>
              <w:t>13-1</w:t>
            </w:r>
            <w:r w:rsidRPr="009E6A7D">
              <w:rPr>
                <w:rFonts w:hint="cs"/>
                <w:b/>
                <w:bCs/>
                <w:sz w:val="22"/>
                <w:szCs w:val="22"/>
                <w:rtl/>
                <w:lang w:bidi="he-IL"/>
              </w:rPr>
              <w:t xml:space="preserve"> </w:t>
            </w:r>
            <w:r w:rsidRPr="009E6A7D">
              <w:rPr>
                <w:rFonts w:hint="cs"/>
                <w:sz w:val="22"/>
                <w:szCs w:val="22"/>
                <w:rtl/>
                <w:lang w:bidi="he-IL"/>
              </w:rPr>
              <w:t>דו</w:t>
            </w:r>
            <w:r w:rsidRPr="009E6A7D">
              <w:rPr>
                <w:sz w:val="22"/>
                <w:szCs w:val="22"/>
                <w:rtl/>
                <w:lang w:bidi="he-IL"/>
              </w:rPr>
              <w:t>"</w:t>
            </w:r>
            <w:r w:rsidRPr="009E6A7D">
              <w:rPr>
                <w:rFonts w:hint="cs"/>
                <w:sz w:val="22"/>
                <w:szCs w:val="22"/>
                <w:rtl/>
                <w:lang w:bidi="he-IL"/>
              </w:rPr>
              <w:t>ח</w:t>
            </w:r>
            <w:r w:rsidRPr="009E6A7D">
              <w:rPr>
                <w:sz w:val="22"/>
                <w:szCs w:val="22"/>
                <w:rtl/>
                <w:lang w:bidi="he-IL"/>
              </w:rPr>
              <w:t xml:space="preserve"> </w:t>
            </w:r>
            <w:r w:rsidRPr="009E6A7D">
              <w:rPr>
                <w:rFonts w:hint="cs"/>
                <w:sz w:val="22"/>
                <w:szCs w:val="22"/>
                <w:rtl/>
                <w:lang w:bidi="he-IL"/>
              </w:rPr>
              <w:t>הסעות</w:t>
            </w:r>
            <w:r w:rsidRPr="009E6A7D">
              <w:rPr>
                <w:sz w:val="22"/>
                <w:szCs w:val="22"/>
                <w:rtl/>
                <w:lang w:bidi="he-IL"/>
              </w:rPr>
              <w:t xml:space="preserve"> </w:t>
            </w:r>
            <w:r w:rsidR="00A5149F">
              <w:rPr>
                <w:rFonts w:hint="cs"/>
                <w:sz w:val="22"/>
                <w:szCs w:val="22"/>
                <w:rtl/>
                <w:lang w:bidi="he-IL"/>
              </w:rPr>
              <w:t>משתקמים</w:t>
            </w:r>
          </w:p>
          <w:p w:rsidR="009E6A7D" w:rsidRPr="009E6A7D" w:rsidRDefault="009E6A7D" w:rsidP="00095138">
            <w:pPr>
              <w:numPr>
                <w:ilvl w:val="0"/>
                <w:numId w:val="54"/>
              </w:numPr>
              <w:ind w:left="176" w:hanging="176"/>
              <w:contextualSpacing/>
              <w:rPr>
                <w:rFonts w:asciiTheme="minorBidi" w:eastAsia="Times New Roman" w:hAnsiTheme="minorBidi" w:cstheme="minorBidi"/>
                <w:b/>
                <w:bCs/>
                <w:rtl/>
                <w:lang w:bidi="he-IL"/>
              </w:rPr>
            </w:pPr>
            <w:r w:rsidRPr="009E6A7D">
              <w:rPr>
                <w:rFonts w:hint="cs"/>
                <w:b/>
                <w:bCs/>
                <w:sz w:val="22"/>
                <w:szCs w:val="22"/>
                <w:rtl/>
                <w:lang w:bidi="he-IL"/>
              </w:rPr>
              <w:t>שק</w:t>
            </w:r>
            <w:r w:rsidRPr="009E6A7D">
              <w:rPr>
                <w:b/>
                <w:bCs/>
                <w:sz w:val="22"/>
                <w:szCs w:val="22"/>
                <w:rtl/>
                <w:lang w:bidi="he-IL"/>
              </w:rPr>
              <w:t>.</w:t>
            </w:r>
            <w:r w:rsidRPr="009E6A7D">
              <w:rPr>
                <w:rFonts w:hint="cs"/>
                <w:b/>
                <w:bCs/>
                <w:sz w:val="22"/>
                <w:szCs w:val="22"/>
                <w:rtl/>
                <w:lang w:bidi="he-IL"/>
              </w:rPr>
              <w:t xml:space="preserve"> </w:t>
            </w:r>
            <w:r w:rsidRPr="009E6A7D">
              <w:rPr>
                <w:b/>
                <w:bCs/>
                <w:sz w:val="22"/>
                <w:szCs w:val="22"/>
                <w:rtl/>
                <w:lang w:bidi="he-IL"/>
              </w:rPr>
              <w:t>14-1</w:t>
            </w:r>
            <w:r w:rsidRPr="009E6A7D">
              <w:rPr>
                <w:rFonts w:hint="cs"/>
                <w:sz w:val="22"/>
                <w:szCs w:val="22"/>
                <w:rtl/>
                <w:lang w:bidi="he-IL"/>
              </w:rPr>
              <w:t xml:space="preserve"> דו</w:t>
            </w:r>
            <w:r w:rsidRPr="009E6A7D">
              <w:rPr>
                <w:sz w:val="22"/>
                <w:szCs w:val="22"/>
                <w:rtl/>
                <w:lang w:bidi="he-IL"/>
              </w:rPr>
              <w:t>"</w:t>
            </w:r>
            <w:r w:rsidRPr="009E6A7D">
              <w:rPr>
                <w:rFonts w:hint="cs"/>
                <w:sz w:val="22"/>
                <w:szCs w:val="22"/>
                <w:rtl/>
                <w:lang w:bidi="he-IL"/>
              </w:rPr>
              <w:t>ח</w:t>
            </w:r>
            <w:r w:rsidRPr="009E6A7D">
              <w:rPr>
                <w:sz w:val="22"/>
                <w:szCs w:val="22"/>
                <w:rtl/>
                <w:lang w:bidi="he-IL"/>
              </w:rPr>
              <w:t xml:space="preserve"> </w:t>
            </w:r>
            <w:r w:rsidRPr="009E6A7D">
              <w:rPr>
                <w:rFonts w:hint="cs"/>
                <w:sz w:val="22"/>
                <w:szCs w:val="22"/>
                <w:rtl/>
                <w:lang w:bidi="he-IL"/>
              </w:rPr>
              <w:t>ארוחת</w:t>
            </w:r>
            <w:r w:rsidRPr="009E6A7D">
              <w:rPr>
                <w:sz w:val="22"/>
                <w:szCs w:val="22"/>
                <w:rtl/>
                <w:lang w:bidi="he-IL"/>
              </w:rPr>
              <w:t xml:space="preserve"> </w:t>
            </w:r>
            <w:r w:rsidRPr="009E6A7D">
              <w:rPr>
                <w:rFonts w:hint="cs"/>
                <w:sz w:val="22"/>
                <w:szCs w:val="22"/>
                <w:rtl/>
                <w:lang w:bidi="he-IL"/>
              </w:rPr>
              <w:t>צהרים</w:t>
            </w:r>
            <w:r w:rsidRPr="009E6A7D">
              <w:rPr>
                <w:sz w:val="22"/>
                <w:szCs w:val="22"/>
                <w:rtl/>
                <w:lang w:bidi="he-IL"/>
              </w:rPr>
              <w:t xml:space="preserve"> </w:t>
            </w:r>
            <w:r w:rsidR="00A5149F">
              <w:rPr>
                <w:rFonts w:hint="cs"/>
                <w:sz w:val="22"/>
                <w:szCs w:val="22"/>
                <w:rtl/>
                <w:lang w:bidi="he-IL"/>
              </w:rPr>
              <w:t>משתקמים</w:t>
            </w:r>
          </w:p>
        </w:tc>
        <w:tc>
          <w:tcPr>
            <w:tcW w:w="3119" w:type="dxa"/>
            <w:shd w:val="clear" w:color="auto" w:fill="auto"/>
          </w:tcPr>
          <w:p w:rsidR="009E6A7D" w:rsidRPr="009E6A7D" w:rsidRDefault="009E6A7D" w:rsidP="009E6A7D">
            <w:pPr>
              <w:ind w:left="175"/>
              <w:contextualSpacing/>
              <w:rPr>
                <w:rFonts w:asciiTheme="minorBidi" w:eastAsia="Times New Roman" w:hAnsiTheme="minorBidi" w:cstheme="minorBidi"/>
                <w:rtl/>
                <w:lang w:bidi="he-IL"/>
              </w:rPr>
            </w:pPr>
          </w:p>
        </w:tc>
      </w:tr>
      <w:tr w:rsidR="009E6A7D" w:rsidRPr="009E6A7D" w:rsidTr="005D1850">
        <w:tblPrEx>
          <w:tblLook w:val="01E0" w:firstRow="1" w:lastRow="1" w:firstColumn="1" w:lastColumn="1" w:noHBand="0" w:noVBand="0"/>
        </w:tblPrEx>
        <w:tc>
          <w:tcPr>
            <w:tcW w:w="709" w:type="dxa"/>
            <w:shd w:val="clear" w:color="auto" w:fill="auto"/>
          </w:tcPr>
          <w:p w:rsidR="009E6A7D" w:rsidRPr="009E6A7D" w:rsidRDefault="009E6A7D" w:rsidP="009E6A7D">
            <w:pPr>
              <w:jc w:val="center"/>
              <w:rPr>
                <w:rFonts w:asciiTheme="minorBidi" w:eastAsia="Times New Roman" w:hAnsiTheme="minorBidi" w:cstheme="minorBidi"/>
                <w:b/>
                <w:bCs/>
                <w:sz w:val="24"/>
                <w:szCs w:val="24"/>
                <w:rtl/>
                <w:lang w:bidi="he-IL"/>
              </w:rPr>
            </w:pPr>
            <w:r w:rsidRPr="009E6A7D">
              <w:rPr>
                <w:rFonts w:asciiTheme="minorBidi" w:eastAsia="Times New Roman" w:hAnsiTheme="minorBidi" w:cstheme="minorBidi"/>
                <w:b/>
                <w:bCs/>
                <w:sz w:val="24"/>
                <w:szCs w:val="24"/>
                <w:rtl/>
                <w:lang w:bidi="he-IL"/>
              </w:rPr>
              <w:t>10</w:t>
            </w:r>
          </w:p>
        </w:tc>
        <w:tc>
          <w:tcPr>
            <w:tcW w:w="992" w:type="dxa"/>
            <w:shd w:val="clear" w:color="auto" w:fill="auto"/>
          </w:tcPr>
          <w:p w:rsidR="009E6A7D" w:rsidRPr="009E6A7D" w:rsidRDefault="009E6A7D" w:rsidP="009E6A7D">
            <w:pPr>
              <w:jc w:val="center"/>
              <w:rPr>
                <w:rFonts w:asciiTheme="minorBidi" w:eastAsia="Times New Roman" w:hAnsiTheme="minorBidi" w:cstheme="minorBidi"/>
                <w:b/>
                <w:bCs/>
                <w:sz w:val="24"/>
                <w:szCs w:val="24"/>
                <w:rtl/>
                <w:lang w:bidi="he-IL"/>
              </w:rPr>
            </w:pPr>
            <w:r w:rsidRPr="009E6A7D">
              <w:rPr>
                <w:rFonts w:asciiTheme="minorBidi" w:eastAsia="Times New Roman" w:hAnsiTheme="minorBidi" w:cstheme="minorBidi"/>
                <w:b/>
                <w:bCs/>
                <w:sz w:val="24"/>
                <w:szCs w:val="24"/>
                <w:rtl/>
                <w:lang w:bidi="he-IL"/>
              </w:rPr>
              <w:t>שק. 2</w:t>
            </w:r>
          </w:p>
        </w:tc>
        <w:tc>
          <w:tcPr>
            <w:tcW w:w="1701" w:type="dxa"/>
            <w:shd w:val="clear" w:color="auto" w:fill="auto"/>
          </w:tcPr>
          <w:p w:rsidR="009E6A7D" w:rsidRPr="009E6A7D" w:rsidRDefault="009E6A7D" w:rsidP="009E6A7D">
            <w:pPr>
              <w:rPr>
                <w:rFonts w:asciiTheme="minorBidi" w:eastAsia="Times New Roman" w:hAnsiTheme="minorBidi" w:cstheme="minorBidi"/>
                <w:b/>
                <w:bCs/>
                <w:sz w:val="24"/>
                <w:szCs w:val="24"/>
                <w:rtl/>
                <w:lang w:bidi="he-IL"/>
              </w:rPr>
            </w:pPr>
            <w:r w:rsidRPr="009E6A7D">
              <w:rPr>
                <w:rFonts w:asciiTheme="minorBidi" w:eastAsia="Times New Roman" w:hAnsiTheme="minorBidi" w:cstheme="minorBidi"/>
                <w:b/>
                <w:bCs/>
                <w:sz w:val="24"/>
                <w:szCs w:val="24"/>
                <w:rtl/>
                <w:lang w:bidi="he-IL"/>
              </w:rPr>
              <w:t>רצף תעסוקה – תעסוקה נתמכת</w:t>
            </w:r>
          </w:p>
        </w:tc>
        <w:tc>
          <w:tcPr>
            <w:tcW w:w="2977" w:type="dxa"/>
            <w:shd w:val="clear" w:color="auto" w:fill="auto"/>
          </w:tcPr>
          <w:p w:rsidR="009E6A7D" w:rsidRPr="009E6A7D" w:rsidRDefault="009E6A7D" w:rsidP="00095138">
            <w:pPr>
              <w:numPr>
                <w:ilvl w:val="0"/>
                <w:numId w:val="54"/>
              </w:numPr>
              <w:ind w:left="175" w:hanging="175"/>
              <w:contextualSpacing/>
              <w:rPr>
                <w:rFonts w:asciiTheme="minorBidi" w:eastAsia="Times New Roman" w:hAnsiTheme="minorBidi" w:cstheme="minorBidi"/>
                <w:sz w:val="22"/>
                <w:szCs w:val="22"/>
                <w:lang w:bidi="he-IL"/>
              </w:rPr>
            </w:pPr>
            <w:r w:rsidRPr="009E6A7D">
              <w:rPr>
                <w:rFonts w:asciiTheme="minorBidi" w:eastAsia="Times New Roman" w:hAnsiTheme="minorBidi" w:cstheme="minorBidi"/>
                <w:b/>
                <w:bCs/>
                <w:sz w:val="22"/>
                <w:szCs w:val="22"/>
                <w:rtl/>
                <w:lang w:bidi="he-IL"/>
              </w:rPr>
              <w:t>שק. 1-2</w:t>
            </w:r>
            <w:r w:rsidRPr="009E6A7D">
              <w:rPr>
                <w:rFonts w:asciiTheme="minorBidi" w:eastAsia="Times New Roman" w:hAnsiTheme="minorBidi" w:cstheme="minorBidi"/>
                <w:sz w:val="22"/>
                <w:szCs w:val="22"/>
                <w:rtl/>
                <w:lang w:bidi="he-IL"/>
              </w:rPr>
              <w:t xml:space="preserve"> היסטוריה תעסוקתית</w:t>
            </w:r>
          </w:p>
          <w:p w:rsidR="009E6A7D" w:rsidRPr="009E6A7D" w:rsidRDefault="009E6A7D" w:rsidP="00095138">
            <w:pPr>
              <w:numPr>
                <w:ilvl w:val="0"/>
                <w:numId w:val="54"/>
              </w:numPr>
              <w:ind w:left="175" w:hanging="175"/>
              <w:contextualSpacing/>
              <w:rPr>
                <w:rFonts w:asciiTheme="minorBidi" w:eastAsia="Times New Roman" w:hAnsiTheme="minorBidi" w:cstheme="minorBidi"/>
                <w:sz w:val="22"/>
                <w:szCs w:val="22"/>
                <w:lang w:bidi="he-IL"/>
              </w:rPr>
            </w:pPr>
            <w:r w:rsidRPr="009E6A7D">
              <w:rPr>
                <w:rFonts w:asciiTheme="minorBidi" w:eastAsia="Times New Roman" w:hAnsiTheme="minorBidi" w:cstheme="minorBidi"/>
                <w:b/>
                <w:bCs/>
                <w:sz w:val="22"/>
                <w:szCs w:val="22"/>
                <w:rtl/>
                <w:lang w:bidi="he-IL"/>
              </w:rPr>
              <w:t>שק. 2-2</w:t>
            </w:r>
            <w:r w:rsidRPr="009E6A7D">
              <w:rPr>
                <w:rFonts w:asciiTheme="minorBidi" w:eastAsia="Times New Roman" w:hAnsiTheme="minorBidi" w:cstheme="minorBidi"/>
                <w:sz w:val="22"/>
                <w:szCs w:val="22"/>
                <w:rtl/>
                <w:lang w:bidi="he-IL"/>
              </w:rPr>
              <w:t xml:space="preserve"> אישור אפוטרופוס / מערך דיור לשילוב בעבודה</w:t>
            </w:r>
          </w:p>
          <w:p w:rsidR="009E6A7D" w:rsidRPr="009E6A7D" w:rsidRDefault="009E6A7D" w:rsidP="00095138">
            <w:pPr>
              <w:numPr>
                <w:ilvl w:val="0"/>
                <w:numId w:val="54"/>
              </w:numPr>
              <w:ind w:left="175" w:hanging="175"/>
              <w:contextualSpacing/>
              <w:rPr>
                <w:rFonts w:asciiTheme="minorBidi" w:eastAsia="Times New Roman" w:hAnsiTheme="minorBidi" w:cstheme="minorBidi"/>
                <w:sz w:val="22"/>
                <w:szCs w:val="22"/>
                <w:rtl/>
                <w:lang w:bidi="he-IL"/>
              </w:rPr>
            </w:pPr>
            <w:r w:rsidRPr="009E6A7D">
              <w:rPr>
                <w:rFonts w:asciiTheme="minorBidi" w:eastAsia="Times New Roman" w:hAnsiTheme="minorBidi" w:cstheme="minorBidi"/>
                <w:b/>
                <w:bCs/>
                <w:sz w:val="22"/>
                <w:szCs w:val="22"/>
                <w:rtl/>
                <w:lang w:bidi="he-IL"/>
              </w:rPr>
              <w:t>שק.</w:t>
            </w:r>
            <w:r w:rsidRPr="009E6A7D">
              <w:rPr>
                <w:rFonts w:asciiTheme="minorBidi" w:eastAsia="Times New Roman" w:hAnsiTheme="minorBidi" w:cstheme="minorBidi"/>
                <w:sz w:val="22"/>
                <w:szCs w:val="22"/>
                <w:rtl/>
                <w:lang w:bidi="he-IL"/>
              </w:rPr>
              <w:t xml:space="preserve"> </w:t>
            </w:r>
            <w:r w:rsidRPr="009E6A7D">
              <w:rPr>
                <w:rFonts w:asciiTheme="minorBidi" w:eastAsia="Times New Roman" w:hAnsiTheme="minorBidi" w:cstheme="minorBidi"/>
                <w:b/>
                <w:bCs/>
                <w:sz w:val="22"/>
                <w:szCs w:val="22"/>
                <w:rtl/>
                <w:lang w:bidi="he-IL"/>
              </w:rPr>
              <w:t xml:space="preserve">3-2 </w:t>
            </w:r>
            <w:r w:rsidRPr="009E6A7D">
              <w:rPr>
                <w:rFonts w:asciiTheme="minorBidi" w:eastAsia="Times New Roman" w:hAnsiTheme="minorBidi" w:cstheme="minorBidi"/>
                <w:sz w:val="22"/>
                <w:szCs w:val="22"/>
                <w:rtl/>
                <w:lang w:bidi="he-IL"/>
              </w:rPr>
              <w:t xml:space="preserve">מעקב </w:t>
            </w:r>
            <w:r w:rsidR="00F84997">
              <w:rPr>
                <w:rFonts w:asciiTheme="minorBidi" w:eastAsia="Times New Roman" w:hAnsiTheme="minorBidi" w:cstheme="minorBidi"/>
                <w:sz w:val="22"/>
                <w:szCs w:val="22"/>
                <w:rtl/>
                <w:lang w:bidi="he-IL"/>
              </w:rPr>
              <w:t>משתקם</w:t>
            </w:r>
            <w:r w:rsidRPr="009E6A7D">
              <w:rPr>
                <w:rFonts w:asciiTheme="minorBidi" w:eastAsia="Times New Roman" w:hAnsiTheme="minorBidi" w:cstheme="minorBidi"/>
                <w:sz w:val="22"/>
                <w:szCs w:val="22"/>
                <w:rtl/>
                <w:lang w:bidi="he-IL"/>
              </w:rPr>
              <w:t xml:space="preserve"> בעבודה נתמכת</w:t>
            </w:r>
          </w:p>
        </w:tc>
        <w:tc>
          <w:tcPr>
            <w:tcW w:w="3119" w:type="dxa"/>
            <w:shd w:val="clear" w:color="auto" w:fill="auto"/>
          </w:tcPr>
          <w:p w:rsidR="005C4C6A" w:rsidRDefault="005C4C6A" w:rsidP="00C401C7">
            <w:pPr>
              <w:numPr>
                <w:ilvl w:val="0"/>
                <w:numId w:val="54"/>
              </w:numPr>
              <w:ind w:left="175" w:hanging="175"/>
              <w:contextualSpacing/>
              <w:rPr>
                <w:rFonts w:asciiTheme="minorBidi" w:eastAsia="Times New Roman" w:hAnsiTheme="minorBidi" w:cstheme="minorBidi"/>
                <w:lang w:bidi="he-IL"/>
              </w:rPr>
            </w:pPr>
            <w:r w:rsidRPr="00696C4A">
              <w:rPr>
                <w:rFonts w:asciiTheme="minorBidi" w:eastAsia="Times New Roman" w:hAnsiTheme="minorBidi" w:cstheme="minorBidi"/>
                <w:b/>
                <w:bCs/>
                <w:sz w:val="22"/>
                <w:szCs w:val="22"/>
                <w:rtl/>
                <w:lang w:bidi="he-IL"/>
              </w:rPr>
              <w:t>מנ.</w:t>
            </w:r>
            <w:r w:rsidR="00C401C7">
              <w:rPr>
                <w:rFonts w:asciiTheme="minorBidi" w:eastAsia="Times New Roman" w:hAnsiTheme="minorBidi" w:cstheme="minorBidi" w:hint="cs"/>
                <w:b/>
                <w:bCs/>
                <w:sz w:val="22"/>
                <w:szCs w:val="22"/>
                <w:rtl/>
                <w:lang w:bidi="he-IL"/>
              </w:rPr>
              <w:t>7</w:t>
            </w:r>
            <w:r w:rsidRPr="00696C4A">
              <w:rPr>
                <w:rFonts w:asciiTheme="minorBidi" w:eastAsia="Times New Roman" w:hAnsiTheme="minorBidi" w:cstheme="minorBidi" w:hint="cs"/>
                <w:b/>
                <w:bCs/>
                <w:sz w:val="22"/>
                <w:szCs w:val="22"/>
                <w:rtl/>
                <w:lang w:bidi="he-IL"/>
              </w:rPr>
              <w:t>-</w:t>
            </w:r>
            <w:r w:rsidR="00C401C7">
              <w:rPr>
                <w:rFonts w:asciiTheme="minorBidi" w:eastAsia="Times New Roman" w:hAnsiTheme="minorBidi" w:cstheme="minorBidi" w:hint="cs"/>
                <w:b/>
                <w:bCs/>
                <w:sz w:val="22"/>
                <w:szCs w:val="22"/>
                <w:rtl/>
                <w:lang w:bidi="he-IL"/>
              </w:rPr>
              <w:t>2</w:t>
            </w:r>
            <w:r w:rsidRPr="00696C4A">
              <w:rPr>
                <w:rFonts w:asciiTheme="minorBidi" w:eastAsia="Times New Roman" w:hAnsiTheme="minorBidi" w:cstheme="minorBidi" w:hint="cs"/>
                <w:sz w:val="24"/>
                <w:szCs w:val="24"/>
                <w:rtl/>
                <w:lang w:bidi="he-IL"/>
              </w:rPr>
              <w:t xml:space="preserve"> </w:t>
            </w:r>
            <w:r w:rsidRPr="009E6A7D">
              <w:rPr>
                <w:rFonts w:asciiTheme="minorBidi" w:eastAsia="Times New Roman" w:hAnsiTheme="minorBidi" w:cstheme="minorBidi"/>
                <w:sz w:val="22"/>
                <w:szCs w:val="22"/>
                <w:rtl/>
                <w:lang w:bidi="he-IL"/>
              </w:rPr>
              <w:t xml:space="preserve">טופס ויתור סודיות </w:t>
            </w:r>
          </w:p>
          <w:p w:rsidR="009E6A7D" w:rsidRPr="005C4C6A" w:rsidRDefault="009E6A7D" w:rsidP="00095138">
            <w:pPr>
              <w:numPr>
                <w:ilvl w:val="0"/>
                <w:numId w:val="54"/>
              </w:numPr>
              <w:ind w:left="175" w:hanging="175"/>
              <w:contextualSpacing/>
              <w:rPr>
                <w:rFonts w:asciiTheme="minorBidi" w:eastAsia="Times New Roman" w:hAnsiTheme="minorBidi" w:cstheme="minorBidi"/>
                <w:sz w:val="22"/>
                <w:szCs w:val="22"/>
                <w:lang w:bidi="he-IL"/>
              </w:rPr>
            </w:pPr>
            <w:r w:rsidRPr="005C4C6A">
              <w:rPr>
                <w:rFonts w:asciiTheme="minorBidi" w:eastAsia="Times New Roman" w:hAnsiTheme="minorBidi" w:cstheme="minorBidi"/>
                <w:sz w:val="22"/>
                <w:szCs w:val="22"/>
                <w:rtl/>
                <w:lang w:bidi="he-IL"/>
              </w:rPr>
              <w:t>תקנות שכר מינימום מותאם</w:t>
            </w:r>
          </w:p>
          <w:p w:rsidR="009E6A7D" w:rsidRPr="009E6A7D" w:rsidRDefault="005C4C6A" w:rsidP="00C401C7">
            <w:pPr>
              <w:numPr>
                <w:ilvl w:val="0"/>
                <w:numId w:val="54"/>
              </w:numPr>
              <w:ind w:left="175" w:hanging="175"/>
              <w:contextualSpacing/>
              <w:rPr>
                <w:rFonts w:asciiTheme="minorBidi" w:eastAsia="Times New Roman" w:hAnsiTheme="minorBidi" w:cstheme="minorBidi"/>
                <w:lang w:bidi="he-IL"/>
              </w:rPr>
            </w:pPr>
            <w:r w:rsidRPr="00696C4A">
              <w:rPr>
                <w:rFonts w:asciiTheme="minorBidi" w:eastAsia="Times New Roman" w:hAnsiTheme="minorBidi" w:cstheme="minorBidi" w:hint="cs"/>
                <w:b/>
                <w:bCs/>
                <w:sz w:val="22"/>
                <w:szCs w:val="22"/>
                <w:rtl/>
                <w:lang w:bidi="he-IL"/>
              </w:rPr>
              <w:t xml:space="preserve">מנ. </w:t>
            </w:r>
            <w:r w:rsidR="00696C4A" w:rsidRPr="00696C4A">
              <w:rPr>
                <w:rFonts w:asciiTheme="minorBidi" w:eastAsia="Times New Roman" w:hAnsiTheme="minorBidi" w:cstheme="minorBidi" w:hint="cs"/>
                <w:b/>
                <w:bCs/>
                <w:sz w:val="22"/>
                <w:szCs w:val="22"/>
                <w:rtl/>
                <w:lang w:bidi="he-IL"/>
              </w:rPr>
              <w:t>2-</w:t>
            </w:r>
            <w:r w:rsidR="00C401C7">
              <w:rPr>
                <w:rFonts w:asciiTheme="minorBidi" w:eastAsia="Times New Roman" w:hAnsiTheme="minorBidi" w:cstheme="minorBidi" w:hint="cs"/>
                <w:b/>
                <w:bCs/>
                <w:sz w:val="22"/>
                <w:szCs w:val="22"/>
                <w:rtl/>
                <w:lang w:bidi="he-IL"/>
              </w:rPr>
              <w:t>2</w:t>
            </w:r>
            <w:r w:rsidR="00696C4A">
              <w:rPr>
                <w:rFonts w:asciiTheme="minorBidi" w:eastAsia="Times New Roman" w:hAnsiTheme="minorBidi" w:cstheme="minorBidi" w:hint="cs"/>
                <w:sz w:val="22"/>
                <w:szCs w:val="22"/>
                <w:rtl/>
                <w:lang w:bidi="he-IL"/>
              </w:rPr>
              <w:t xml:space="preserve"> </w:t>
            </w:r>
            <w:r w:rsidR="009E6A7D" w:rsidRPr="009E6A7D">
              <w:rPr>
                <w:rFonts w:asciiTheme="minorBidi" w:eastAsia="Times New Roman" w:hAnsiTheme="minorBidi" w:cstheme="minorBidi"/>
                <w:sz w:val="22"/>
                <w:szCs w:val="22"/>
                <w:rtl/>
                <w:lang w:bidi="he-IL"/>
              </w:rPr>
              <w:t>טופס פרטים אישיים</w:t>
            </w:r>
          </w:p>
          <w:p w:rsidR="009E6A7D" w:rsidRPr="00696C4A" w:rsidRDefault="009E6A7D" w:rsidP="00095138">
            <w:pPr>
              <w:numPr>
                <w:ilvl w:val="0"/>
                <w:numId w:val="54"/>
              </w:numPr>
              <w:ind w:left="175" w:hanging="175"/>
              <w:contextualSpacing/>
              <w:rPr>
                <w:rFonts w:asciiTheme="minorBidi" w:eastAsia="Times New Roman" w:hAnsiTheme="minorBidi" w:cstheme="minorBidi"/>
                <w:rtl/>
                <w:lang w:bidi="he-IL"/>
              </w:rPr>
            </w:pPr>
            <w:r w:rsidRPr="009E6A7D">
              <w:rPr>
                <w:rFonts w:asciiTheme="minorBidi" w:eastAsia="Times New Roman" w:hAnsiTheme="minorBidi" w:cstheme="minorBidi"/>
                <w:sz w:val="22"/>
                <w:szCs w:val="22"/>
                <w:rtl/>
                <w:lang w:bidi="he-IL"/>
              </w:rPr>
              <w:t>טופס בדיקת קריטריונים – תוכנית ע.נ. (תב"ת)</w:t>
            </w:r>
          </w:p>
        </w:tc>
      </w:tr>
      <w:tr w:rsidR="009E6A7D" w:rsidRPr="009E6A7D" w:rsidTr="005D1850">
        <w:tblPrEx>
          <w:tblLook w:val="01E0" w:firstRow="1" w:lastRow="1" w:firstColumn="1" w:lastColumn="1" w:noHBand="0" w:noVBand="0"/>
        </w:tblPrEx>
        <w:tc>
          <w:tcPr>
            <w:tcW w:w="709" w:type="dxa"/>
            <w:tcBorders>
              <w:bottom w:val="single" w:sz="4" w:space="0" w:color="auto"/>
            </w:tcBorders>
            <w:shd w:val="clear" w:color="auto" w:fill="auto"/>
          </w:tcPr>
          <w:p w:rsidR="009E6A7D" w:rsidRPr="009E6A7D" w:rsidRDefault="009E6A7D" w:rsidP="009E6A7D">
            <w:pPr>
              <w:jc w:val="center"/>
              <w:rPr>
                <w:rFonts w:asciiTheme="minorBidi" w:eastAsia="Times New Roman" w:hAnsiTheme="minorBidi" w:cstheme="minorBidi"/>
                <w:b/>
                <w:bCs/>
                <w:sz w:val="24"/>
                <w:szCs w:val="24"/>
                <w:rtl/>
                <w:lang w:bidi="he-IL"/>
              </w:rPr>
            </w:pPr>
            <w:r w:rsidRPr="009E6A7D">
              <w:rPr>
                <w:rFonts w:asciiTheme="minorBidi" w:eastAsia="Times New Roman" w:hAnsiTheme="minorBidi" w:cstheme="minorBidi"/>
                <w:b/>
                <w:bCs/>
                <w:sz w:val="24"/>
                <w:szCs w:val="24"/>
                <w:rtl/>
                <w:lang w:bidi="he-IL"/>
              </w:rPr>
              <w:t>11</w:t>
            </w:r>
          </w:p>
        </w:tc>
        <w:tc>
          <w:tcPr>
            <w:tcW w:w="992" w:type="dxa"/>
            <w:tcBorders>
              <w:bottom w:val="single" w:sz="4" w:space="0" w:color="auto"/>
            </w:tcBorders>
            <w:shd w:val="clear" w:color="auto" w:fill="auto"/>
          </w:tcPr>
          <w:p w:rsidR="009E6A7D" w:rsidRPr="009E6A7D" w:rsidRDefault="009E6A7D" w:rsidP="009E6A7D">
            <w:pPr>
              <w:jc w:val="center"/>
              <w:rPr>
                <w:rFonts w:asciiTheme="minorBidi" w:eastAsia="Times New Roman" w:hAnsiTheme="minorBidi" w:cstheme="minorBidi"/>
                <w:b/>
                <w:bCs/>
                <w:sz w:val="24"/>
                <w:szCs w:val="24"/>
                <w:rtl/>
                <w:lang w:bidi="he-IL"/>
              </w:rPr>
            </w:pPr>
            <w:r w:rsidRPr="009E6A7D">
              <w:rPr>
                <w:rFonts w:asciiTheme="minorBidi" w:eastAsia="Times New Roman" w:hAnsiTheme="minorBidi" w:cstheme="minorBidi"/>
                <w:b/>
                <w:bCs/>
                <w:sz w:val="24"/>
                <w:szCs w:val="24"/>
                <w:rtl/>
                <w:lang w:bidi="he-IL"/>
              </w:rPr>
              <w:t>שק. 3</w:t>
            </w:r>
          </w:p>
        </w:tc>
        <w:tc>
          <w:tcPr>
            <w:tcW w:w="1701" w:type="dxa"/>
            <w:tcBorders>
              <w:bottom w:val="single" w:sz="4" w:space="0" w:color="auto"/>
            </w:tcBorders>
            <w:shd w:val="clear" w:color="auto" w:fill="auto"/>
          </w:tcPr>
          <w:p w:rsidR="009E6A7D" w:rsidRPr="009E6A7D" w:rsidRDefault="009E6A7D" w:rsidP="009E6A7D">
            <w:pPr>
              <w:rPr>
                <w:rFonts w:asciiTheme="minorBidi" w:eastAsia="Times New Roman" w:hAnsiTheme="minorBidi" w:cstheme="minorBidi"/>
                <w:b/>
                <w:bCs/>
                <w:sz w:val="24"/>
                <w:szCs w:val="24"/>
                <w:rtl/>
                <w:lang w:bidi="he-IL"/>
              </w:rPr>
            </w:pPr>
            <w:r w:rsidRPr="009E6A7D">
              <w:rPr>
                <w:rFonts w:asciiTheme="minorBidi" w:eastAsia="Times New Roman" w:hAnsiTheme="minorBidi" w:cstheme="minorBidi"/>
                <w:b/>
                <w:bCs/>
                <w:sz w:val="24"/>
                <w:szCs w:val="24"/>
                <w:rtl/>
                <w:lang w:bidi="he-IL"/>
              </w:rPr>
              <w:t xml:space="preserve">רצף תעסוקה – </w:t>
            </w:r>
            <w:r w:rsidRPr="009E6A7D">
              <w:rPr>
                <w:rFonts w:asciiTheme="minorBidi" w:eastAsia="Times New Roman" w:hAnsiTheme="minorBidi" w:cstheme="minorBidi" w:hint="cs"/>
                <w:b/>
                <w:bCs/>
                <w:sz w:val="24"/>
                <w:szCs w:val="24"/>
                <w:rtl/>
                <w:lang w:bidi="he-IL"/>
              </w:rPr>
              <w:t>יחידה</w:t>
            </w:r>
            <w:r w:rsidRPr="009E6A7D">
              <w:rPr>
                <w:rFonts w:asciiTheme="minorBidi" w:eastAsia="Times New Roman" w:hAnsiTheme="minorBidi" w:cstheme="minorBidi"/>
                <w:b/>
                <w:bCs/>
                <w:sz w:val="24"/>
                <w:szCs w:val="24"/>
                <w:rtl/>
                <w:lang w:bidi="he-IL"/>
              </w:rPr>
              <w:t xml:space="preserve"> טיפולית </w:t>
            </w:r>
          </w:p>
        </w:tc>
        <w:tc>
          <w:tcPr>
            <w:tcW w:w="2977" w:type="dxa"/>
            <w:tcBorders>
              <w:bottom w:val="single" w:sz="4" w:space="0" w:color="auto"/>
            </w:tcBorders>
            <w:shd w:val="clear" w:color="auto" w:fill="auto"/>
          </w:tcPr>
          <w:p w:rsidR="009E6A7D" w:rsidRPr="009E6A7D" w:rsidRDefault="009E6A7D" w:rsidP="009E6A7D">
            <w:pPr>
              <w:rPr>
                <w:rFonts w:asciiTheme="minorBidi" w:eastAsia="Times New Roman" w:hAnsiTheme="minorBidi" w:cstheme="minorBidi"/>
                <w:sz w:val="22"/>
                <w:szCs w:val="22"/>
                <w:rtl/>
                <w:lang w:bidi="he-IL"/>
              </w:rPr>
            </w:pPr>
          </w:p>
        </w:tc>
        <w:tc>
          <w:tcPr>
            <w:tcW w:w="3119" w:type="dxa"/>
            <w:tcBorders>
              <w:bottom w:val="single" w:sz="4" w:space="0" w:color="auto"/>
            </w:tcBorders>
            <w:shd w:val="clear" w:color="auto" w:fill="auto"/>
          </w:tcPr>
          <w:p w:rsidR="009E6A7D" w:rsidRPr="00696C4A" w:rsidRDefault="009E6A7D" w:rsidP="00095138">
            <w:pPr>
              <w:numPr>
                <w:ilvl w:val="0"/>
                <w:numId w:val="54"/>
              </w:numPr>
              <w:ind w:left="175" w:hanging="175"/>
              <w:contextualSpacing/>
              <w:rPr>
                <w:rFonts w:asciiTheme="minorBidi" w:eastAsia="Times New Roman" w:hAnsiTheme="minorBidi" w:cstheme="minorBidi"/>
                <w:sz w:val="22"/>
                <w:szCs w:val="22"/>
                <w:rtl/>
                <w:lang w:bidi="he-IL"/>
              </w:rPr>
            </w:pPr>
            <w:r w:rsidRPr="00696C4A">
              <w:rPr>
                <w:rFonts w:asciiTheme="minorBidi" w:eastAsia="Times New Roman" w:hAnsiTheme="minorBidi" w:cstheme="minorBidi"/>
                <w:sz w:val="22"/>
                <w:szCs w:val="22"/>
                <w:rtl/>
                <w:lang w:bidi="he-IL"/>
              </w:rPr>
              <w:t>חוק טיפול במפגרים 1969</w:t>
            </w:r>
          </w:p>
        </w:tc>
      </w:tr>
      <w:tr w:rsidR="009E6A7D" w:rsidRPr="009E6A7D" w:rsidTr="005D1850">
        <w:tblPrEx>
          <w:tblLook w:val="01E0" w:firstRow="1" w:lastRow="1" w:firstColumn="1" w:lastColumn="1" w:noHBand="0" w:noVBand="0"/>
        </w:tblPrEx>
        <w:tc>
          <w:tcPr>
            <w:tcW w:w="709" w:type="dxa"/>
            <w:shd w:val="clear" w:color="auto" w:fill="auto"/>
          </w:tcPr>
          <w:p w:rsidR="009E6A7D" w:rsidRPr="009E6A7D" w:rsidRDefault="009E6A7D" w:rsidP="009E6A7D">
            <w:pPr>
              <w:jc w:val="center"/>
              <w:rPr>
                <w:rFonts w:asciiTheme="minorBidi" w:eastAsia="Times New Roman" w:hAnsiTheme="minorBidi" w:cstheme="minorBidi"/>
                <w:b/>
                <w:bCs/>
                <w:sz w:val="24"/>
                <w:szCs w:val="24"/>
                <w:rtl/>
                <w:lang w:bidi="he-IL"/>
              </w:rPr>
            </w:pPr>
            <w:r w:rsidRPr="009E6A7D">
              <w:rPr>
                <w:rFonts w:asciiTheme="minorBidi" w:eastAsia="Times New Roman" w:hAnsiTheme="minorBidi" w:cstheme="minorBidi"/>
                <w:b/>
                <w:bCs/>
                <w:sz w:val="24"/>
                <w:szCs w:val="24"/>
                <w:rtl/>
                <w:lang w:bidi="he-IL"/>
              </w:rPr>
              <w:t>12</w:t>
            </w:r>
          </w:p>
        </w:tc>
        <w:tc>
          <w:tcPr>
            <w:tcW w:w="992" w:type="dxa"/>
            <w:shd w:val="clear" w:color="auto" w:fill="auto"/>
          </w:tcPr>
          <w:p w:rsidR="009E6A7D" w:rsidRPr="009E6A7D" w:rsidRDefault="009E6A7D" w:rsidP="009E6A7D">
            <w:pPr>
              <w:jc w:val="center"/>
              <w:rPr>
                <w:rFonts w:asciiTheme="minorBidi" w:eastAsia="Times New Roman" w:hAnsiTheme="minorBidi" w:cstheme="minorBidi"/>
                <w:b/>
                <w:bCs/>
                <w:sz w:val="24"/>
                <w:szCs w:val="24"/>
                <w:rtl/>
                <w:lang w:bidi="he-IL"/>
              </w:rPr>
            </w:pPr>
            <w:r w:rsidRPr="009E6A7D">
              <w:rPr>
                <w:rFonts w:asciiTheme="minorBidi" w:eastAsia="Times New Roman" w:hAnsiTheme="minorBidi" w:cstheme="minorBidi"/>
                <w:b/>
                <w:bCs/>
                <w:sz w:val="24"/>
                <w:szCs w:val="24"/>
                <w:rtl/>
                <w:lang w:bidi="he-IL"/>
              </w:rPr>
              <w:t>שק. 4</w:t>
            </w:r>
          </w:p>
        </w:tc>
        <w:tc>
          <w:tcPr>
            <w:tcW w:w="1701" w:type="dxa"/>
            <w:shd w:val="clear" w:color="auto" w:fill="auto"/>
          </w:tcPr>
          <w:p w:rsidR="009E6A7D" w:rsidRPr="009E6A7D" w:rsidRDefault="009E6A7D" w:rsidP="009E6A7D">
            <w:pPr>
              <w:rPr>
                <w:rFonts w:asciiTheme="minorBidi" w:eastAsia="Times New Roman" w:hAnsiTheme="minorBidi" w:cstheme="minorBidi"/>
                <w:b/>
                <w:bCs/>
                <w:sz w:val="24"/>
                <w:szCs w:val="24"/>
                <w:rtl/>
                <w:lang w:bidi="he-IL"/>
              </w:rPr>
            </w:pPr>
            <w:r w:rsidRPr="009E6A7D">
              <w:rPr>
                <w:rFonts w:asciiTheme="minorBidi" w:eastAsia="Times New Roman" w:hAnsiTheme="minorBidi" w:cstheme="minorBidi" w:hint="cs"/>
                <w:b/>
                <w:bCs/>
                <w:sz w:val="24"/>
                <w:szCs w:val="24"/>
                <w:rtl/>
                <w:lang w:bidi="he-IL"/>
              </w:rPr>
              <w:t>טיפול ב</w:t>
            </w:r>
            <w:r w:rsidRPr="009E6A7D">
              <w:rPr>
                <w:rFonts w:asciiTheme="minorBidi" w:eastAsia="Times New Roman" w:hAnsiTheme="minorBidi" w:cstheme="minorBidi"/>
                <w:b/>
                <w:bCs/>
                <w:sz w:val="24"/>
                <w:szCs w:val="24"/>
                <w:rtl/>
                <w:lang w:bidi="he-IL"/>
              </w:rPr>
              <w:t xml:space="preserve">אירוע חריג </w:t>
            </w:r>
          </w:p>
        </w:tc>
        <w:tc>
          <w:tcPr>
            <w:tcW w:w="2977" w:type="dxa"/>
            <w:shd w:val="clear" w:color="auto" w:fill="auto"/>
          </w:tcPr>
          <w:p w:rsidR="00F70BC0" w:rsidRPr="00F70BC0" w:rsidRDefault="00F70BC0" w:rsidP="00C401C7">
            <w:pPr>
              <w:numPr>
                <w:ilvl w:val="0"/>
                <w:numId w:val="54"/>
              </w:numPr>
              <w:ind w:left="175" w:hanging="175"/>
              <w:contextualSpacing/>
              <w:rPr>
                <w:rFonts w:asciiTheme="minorBidi" w:eastAsia="Times New Roman" w:hAnsiTheme="minorBidi" w:cstheme="minorBidi"/>
                <w:sz w:val="24"/>
                <w:szCs w:val="24"/>
                <w:lang w:bidi="he-IL"/>
              </w:rPr>
            </w:pPr>
            <w:r w:rsidRPr="00F70BC0">
              <w:rPr>
                <w:rFonts w:asciiTheme="minorBidi" w:eastAsia="Times New Roman" w:hAnsiTheme="minorBidi" w:cstheme="minorBidi"/>
                <w:b/>
                <w:bCs/>
                <w:sz w:val="22"/>
                <w:szCs w:val="22"/>
                <w:rtl/>
                <w:lang w:bidi="he-IL"/>
              </w:rPr>
              <w:t>מנ.</w:t>
            </w:r>
            <w:r w:rsidR="00C401C7">
              <w:rPr>
                <w:rFonts w:asciiTheme="minorBidi" w:eastAsia="Times New Roman" w:hAnsiTheme="minorBidi" w:cstheme="minorBidi" w:hint="cs"/>
                <w:b/>
                <w:bCs/>
                <w:sz w:val="22"/>
                <w:szCs w:val="22"/>
                <w:rtl/>
                <w:lang w:bidi="he-IL"/>
              </w:rPr>
              <w:t xml:space="preserve"> </w:t>
            </w:r>
            <w:r w:rsidRPr="00F70BC0">
              <w:rPr>
                <w:rFonts w:asciiTheme="minorBidi" w:eastAsia="Times New Roman" w:hAnsiTheme="minorBidi" w:cstheme="minorBidi"/>
                <w:b/>
                <w:bCs/>
                <w:sz w:val="22"/>
                <w:szCs w:val="22"/>
                <w:rtl/>
                <w:lang w:bidi="he-IL"/>
              </w:rPr>
              <w:t>1-</w:t>
            </w:r>
            <w:r w:rsidR="00C401C7">
              <w:rPr>
                <w:rFonts w:asciiTheme="minorBidi" w:eastAsia="Times New Roman" w:hAnsiTheme="minorBidi" w:cstheme="minorBidi" w:hint="cs"/>
                <w:b/>
                <w:bCs/>
                <w:sz w:val="22"/>
                <w:szCs w:val="22"/>
                <w:rtl/>
                <w:lang w:bidi="he-IL"/>
              </w:rPr>
              <w:t>4</w:t>
            </w:r>
            <w:r w:rsidRPr="009E6A7D">
              <w:rPr>
                <w:rFonts w:asciiTheme="minorBidi" w:eastAsia="Times New Roman" w:hAnsiTheme="minorBidi" w:cstheme="minorBidi"/>
                <w:rtl/>
                <w:lang w:bidi="he-IL"/>
              </w:rPr>
              <w:t xml:space="preserve"> </w:t>
            </w:r>
            <w:r w:rsidRPr="00F70BC0">
              <w:rPr>
                <w:rFonts w:asciiTheme="minorBidi" w:eastAsia="Times New Roman" w:hAnsiTheme="minorBidi" w:cstheme="minorBidi"/>
                <w:sz w:val="22"/>
                <w:szCs w:val="22"/>
                <w:rtl/>
                <w:lang w:bidi="he-IL"/>
              </w:rPr>
              <w:t>דו</w:t>
            </w:r>
            <w:r w:rsidRPr="00F70BC0">
              <w:rPr>
                <w:rFonts w:asciiTheme="minorBidi" w:eastAsia="Times New Roman" w:hAnsiTheme="minorBidi" w:cstheme="minorBidi" w:hint="cs"/>
                <w:sz w:val="22"/>
                <w:szCs w:val="22"/>
                <w:rtl/>
                <w:lang w:bidi="he-IL"/>
              </w:rPr>
              <w:t>"</w:t>
            </w:r>
            <w:r w:rsidRPr="00F70BC0">
              <w:rPr>
                <w:rFonts w:asciiTheme="minorBidi" w:eastAsia="Times New Roman" w:hAnsiTheme="minorBidi" w:cstheme="minorBidi"/>
                <w:sz w:val="22"/>
                <w:szCs w:val="22"/>
                <w:rtl/>
                <w:lang w:bidi="he-IL"/>
              </w:rPr>
              <w:t>ח ארוע חריג</w:t>
            </w:r>
          </w:p>
          <w:p w:rsidR="009E6A7D" w:rsidRPr="00F70BC0" w:rsidRDefault="009E6A7D" w:rsidP="00095138">
            <w:pPr>
              <w:numPr>
                <w:ilvl w:val="0"/>
                <w:numId w:val="54"/>
              </w:numPr>
              <w:ind w:left="175" w:hanging="175"/>
              <w:contextualSpacing/>
              <w:rPr>
                <w:rFonts w:asciiTheme="minorBidi" w:eastAsia="Times New Roman" w:hAnsiTheme="minorBidi" w:cstheme="minorBidi"/>
                <w:sz w:val="22"/>
                <w:szCs w:val="22"/>
                <w:rtl/>
                <w:lang w:bidi="he-IL"/>
              </w:rPr>
            </w:pPr>
            <w:r w:rsidRPr="009E6A7D">
              <w:rPr>
                <w:rFonts w:asciiTheme="minorBidi" w:eastAsia="Times New Roman" w:hAnsiTheme="minorBidi" w:cstheme="minorBidi"/>
                <w:b/>
                <w:bCs/>
                <w:sz w:val="22"/>
                <w:szCs w:val="22"/>
                <w:rtl/>
                <w:lang w:bidi="he-IL"/>
              </w:rPr>
              <w:t xml:space="preserve">שק. 1-4 </w:t>
            </w:r>
            <w:r w:rsidRPr="009E6A7D">
              <w:rPr>
                <w:rFonts w:asciiTheme="minorBidi" w:eastAsia="Times New Roman" w:hAnsiTheme="minorBidi" w:cstheme="minorBidi"/>
                <w:sz w:val="22"/>
                <w:szCs w:val="22"/>
                <w:rtl/>
                <w:lang w:bidi="he-IL"/>
              </w:rPr>
              <w:t xml:space="preserve">דו"ח </w:t>
            </w:r>
            <w:r w:rsidR="00F70BC0">
              <w:rPr>
                <w:rFonts w:asciiTheme="minorBidi" w:eastAsia="Times New Roman" w:hAnsiTheme="minorBidi" w:cstheme="minorBidi" w:hint="cs"/>
                <w:sz w:val="22"/>
                <w:szCs w:val="22"/>
                <w:rtl/>
                <w:lang w:bidi="he-IL"/>
              </w:rPr>
              <w:t>ריכוז שנתי לארועים חריגים</w:t>
            </w:r>
          </w:p>
        </w:tc>
        <w:tc>
          <w:tcPr>
            <w:tcW w:w="3119" w:type="dxa"/>
            <w:shd w:val="clear" w:color="auto" w:fill="auto"/>
          </w:tcPr>
          <w:p w:rsidR="009E6A7D" w:rsidRPr="00696C4A" w:rsidRDefault="00F70BC0" w:rsidP="00095138">
            <w:pPr>
              <w:numPr>
                <w:ilvl w:val="0"/>
                <w:numId w:val="54"/>
              </w:numPr>
              <w:ind w:left="175" w:hanging="175"/>
              <w:contextualSpacing/>
              <w:rPr>
                <w:rFonts w:asciiTheme="minorBidi" w:eastAsia="Times New Roman" w:hAnsiTheme="minorBidi" w:cstheme="minorBidi"/>
                <w:sz w:val="22"/>
                <w:szCs w:val="22"/>
                <w:rtl/>
                <w:lang w:bidi="he-IL"/>
              </w:rPr>
            </w:pPr>
            <w:r w:rsidRPr="00696C4A">
              <w:rPr>
                <w:rFonts w:asciiTheme="minorBidi" w:eastAsia="Times New Roman" w:hAnsiTheme="minorBidi" w:cstheme="minorBidi" w:hint="cs"/>
                <w:sz w:val="22"/>
                <w:szCs w:val="22"/>
                <w:rtl/>
                <w:lang w:bidi="he-IL"/>
              </w:rPr>
              <w:t>ח</w:t>
            </w:r>
            <w:r w:rsidR="009E6A7D" w:rsidRPr="00696C4A">
              <w:rPr>
                <w:rFonts w:asciiTheme="minorBidi" w:eastAsia="Times New Roman" w:hAnsiTheme="minorBidi" w:cstheme="minorBidi"/>
                <w:sz w:val="22"/>
                <w:szCs w:val="22"/>
                <w:rtl/>
                <w:lang w:bidi="he-IL"/>
              </w:rPr>
              <w:t>וק הגנת חסרי ישע</w:t>
            </w:r>
          </w:p>
        </w:tc>
      </w:tr>
      <w:tr w:rsidR="009E6A7D" w:rsidRPr="009E6A7D" w:rsidTr="005D1850">
        <w:tblPrEx>
          <w:tblLook w:val="01E0" w:firstRow="1" w:lastRow="1" w:firstColumn="1" w:lastColumn="1" w:noHBand="0" w:noVBand="0"/>
        </w:tblPrEx>
        <w:tc>
          <w:tcPr>
            <w:tcW w:w="709" w:type="dxa"/>
            <w:tcBorders>
              <w:bottom w:val="single" w:sz="4" w:space="0" w:color="auto"/>
            </w:tcBorders>
            <w:shd w:val="clear" w:color="auto" w:fill="auto"/>
          </w:tcPr>
          <w:p w:rsidR="009E6A7D" w:rsidRPr="009E6A7D" w:rsidRDefault="009E6A7D" w:rsidP="009E6A7D">
            <w:pPr>
              <w:jc w:val="center"/>
              <w:rPr>
                <w:rFonts w:asciiTheme="minorBidi" w:eastAsia="Times New Roman" w:hAnsiTheme="minorBidi" w:cstheme="minorBidi"/>
                <w:b/>
                <w:bCs/>
                <w:sz w:val="24"/>
                <w:szCs w:val="24"/>
                <w:rtl/>
                <w:lang w:bidi="he-IL"/>
              </w:rPr>
            </w:pPr>
            <w:r w:rsidRPr="009E6A7D">
              <w:rPr>
                <w:rFonts w:asciiTheme="minorBidi" w:eastAsia="Times New Roman" w:hAnsiTheme="minorBidi" w:cstheme="minorBidi"/>
                <w:b/>
                <w:bCs/>
                <w:sz w:val="24"/>
                <w:szCs w:val="24"/>
                <w:rtl/>
                <w:lang w:bidi="he-IL"/>
              </w:rPr>
              <w:t>13</w:t>
            </w:r>
          </w:p>
        </w:tc>
        <w:tc>
          <w:tcPr>
            <w:tcW w:w="992" w:type="dxa"/>
            <w:tcBorders>
              <w:bottom w:val="single" w:sz="4" w:space="0" w:color="auto"/>
            </w:tcBorders>
            <w:shd w:val="clear" w:color="auto" w:fill="auto"/>
          </w:tcPr>
          <w:p w:rsidR="009E6A7D" w:rsidRPr="009E6A7D" w:rsidRDefault="009E6A7D" w:rsidP="009E6A7D">
            <w:pPr>
              <w:jc w:val="center"/>
              <w:rPr>
                <w:rFonts w:asciiTheme="minorBidi" w:eastAsia="Times New Roman" w:hAnsiTheme="minorBidi" w:cstheme="minorBidi"/>
                <w:b/>
                <w:bCs/>
                <w:sz w:val="24"/>
                <w:szCs w:val="24"/>
                <w:rtl/>
                <w:lang w:bidi="he-IL"/>
              </w:rPr>
            </w:pPr>
            <w:r w:rsidRPr="009E6A7D">
              <w:rPr>
                <w:rFonts w:asciiTheme="minorBidi" w:eastAsia="Times New Roman" w:hAnsiTheme="minorBidi" w:cstheme="minorBidi"/>
                <w:b/>
                <w:bCs/>
                <w:sz w:val="24"/>
                <w:szCs w:val="24"/>
                <w:rtl/>
                <w:lang w:bidi="he-IL"/>
              </w:rPr>
              <w:t>שק. 5</w:t>
            </w:r>
          </w:p>
        </w:tc>
        <w:tc>
          <w:tcPr>
            <w:tcW w:w="1701" w:type="dxa"/>
            <w:tcBorders>
              <w:bottom w:val="single" w:sz="4" w:space="0" w:color="auto"/>
            </w:tcBorders>
            <w:shd w:val="clear" w:color="auto" w:fill="auto"/>
          </w:tcPr>
          <w:p w:rsidR="009E6A7D" w:rsidRPr="009E6A7D" w:rsidRDefault="009E6A7D" w:rsidP="009E6A7D">
            <w:pPr>
              <w:rPr>
                <w:rFonts w:asciiTheme="minorBidi" w:eastAsia="Times New Roman" w:hAnsiTheme="minorBidi" w:cstheme="minorBidi"/>
                <w:b/>
                <w:bCs/>
                <w:sz w:val="24"/>
                <w:szCs w:val="24"/>
                <w:rtl/>
                <w:lang w:bidi="he-IL"/>
              </w:rPr>
            </w:pPr>
            <w:r w:rsidRPr="009E6A7D">
              <w:rPr>
                <w:rFonts w:asciiTheme="minorBidi" w:eastAsia="Times New Roman" w:hAnsiTheme="minorBidi" w:cstheme="minorBidi"/>
                <w:b/>
                <w:bCs/>
                <w:sz w:val="24"/>
                <w:szCs w:val="24"/>
                <w:rtl/>
                <w:lang w:bidi="he-IL"/>
              </w:rPr>
              <w:t>תוכניות קידום אישיות וקבוצתיות</w:t>
            </w:r>
          </w:p>
        </w:tc>
        <w:tc>
          <w:tcPr>
            <w:tcW w:w="2977" w:type="dxa"/>
            <w:tcBorders>
              <w:bottom w:val="single" w:sz="4" w:space="0" w:color="auto"/>
            </w:tcBorders>
            <w:shd w:val="clear" w:color="auto" w:fill="auto"/>
          </w:tcPr>
          <w:p w:rsidR="009E6A7D" w:rsidRPr="009E6A7D" w:rsidRDefault="009E6A7D" w:rsidP="00124827">
            <w:pPr>
              <w:numPr>
                <w:ilvl w:val="0"/>
                <w:numId w:val="153"/>
              </w:numPr>
              <w:ind w:left="176" w:hanging="176"/>
              <w:contextualSpacing/>
              <w:rPr>
                <w:rFonts w:asciiTheme="minorBidi" w:eastAsia="Times New Roman" w:hAnsiTheme="minorBidi" w:cstheme="minorBidi"/>
                <w:sz w:val="22"/>
                <w:szCs w:val="22"/>
                <w:lang w:bidi="he-IL"/>
              </w:rPr>
            </w:pPr>
            <w:r w:rsidRPr="009E6A7D">
              <w:rPr>
                <w:rFonts w:asciiTheme="minorBidi" w:eastAsia="Times New Roman" w:hAnsiTheme="minorBidi" w:hint="cs"/>
                <w:b/>
                <w:bCs/>
                <w:sz w:val="22"/>
                <w:szCs w:val="22"/>
                <w:rtl/>
                <w:lang w:bidi="he-IL"/>
              </w:rPr>
              <w:t>שק. 1-5</w:t>
            </w:r>
            <w:r w:rsidRPr="009E6A7D">
              <w:rPr>
                <w:rFonts w:asciiTheme="minorBidi" w:eastAsia="Times New Roman" w:hAnsiTheme="minorBidi" w:hint="cs"/>
                <w:sz w:val="22"/>
                <w:szCs w:val="22"/>
                <w:rtl/>
                <w:lang w:bidi="he-IL"/>
              </w:rPr>
              <w:t xml:space="preserve"> טופס</w:t>
            </w:r>
            <w:r w:rsidRPr="009E6A7D">
              <w:rPr>
                <w:rFonts w:asciiTheme="minorBidi" w:eastAsia="Times New Roman" w:hAnsiTheme="minorBidi"/>
                <w:sz w:val="22"/>
                <w:szCs w:val="22"/>
                <w:rtl/>
                <w:lang w:bidi="he-IL"/>
              </w:rPr>
              <w:t xml:space="preserve"> </w:t>
            </w:r>
            <w:r w:rsidRPr="009E6A7D">
              <w:rPr>
                <w:rFonts w:asciiTheme="minorBidi" w:eastAsia="Times New Roman" w:hAnsiTheme="minorBidi" w:hint="cs"/>
                <w:sz w:val="22"/>
                <w:szCs w:val="22"/>
                <w:rtl/>
                <w:lang w:bidi="he-IL"/>
              </w:rPr>
              <w:t>מעקב</w:t>
            </w:r>
            <w:r w:rsidRPr="009E6A7D">
              <w:rPr>
                <w:rFonts w:asciiTheme="minorBidi" w:eastAsia="Times New Roman" w:hAnsiTheme="minorBidi"/>
                <w:sz w:val="22"/>
                <w:szCs w:val="22"/>
                <w:rtl/>
                <w:lang w:bidi="he-IL"/>
              </w:rPr>
              <w:t xml:space="preserve"> </w:t>
            </w:r>
            <w:r w:rsidRPr="009E6A7D">
              <w:rPr>
                <w:rFonts w:asciiTheme="minorBidi" w:eastAsia="Times New Roman" w:hAnsiTheme="minorBidi" w:hint="cs"/>
                <w:sz w:val="22"/>
                <w:szCs w:val="22"/>
                <w:rtl/>
                <w:lang w:bidi="he-IL"/>
              </w:rPr>
              <w:t>ביצוע</w:t>
            </w:r>
            <w:r w:rsidRPr="009E6A7D">
              <w:rPr>
                <w:rFonts w:asciiTheme="minorBidi" w:eastAsia="Times New Roman" w:hAnsiTheme="minorBidi"/>
                <w:sz w:val="22"/>
                <w:szCs w:val="22"/>
                <w:rtl/>
                <w:lang w:bidi="he-IL"/>
              </w:rPr>
              <w:t xml:space="preserve"> </w:t>
            </w:r>
            <w:r w:rsidRPr="009E6A7D">
              <w:rPr>
                <w:rFonts w:asciiTheme="minorBidi" w:eastAsia="Times New Roman" w:hAnsiTheme="minorBidi" w:hint="cs"/>
                <w:sz w:val="22"/>
                <w:szCs w:val="22"/>
                <w:rtl/>
                <w:lang w:bidi="he-IL"/>
              </w:rPr>
              <w:t>תוכניות</w:t>
            </w:r>
            <w:r w:rsidRPr="009E6A7D">
              <w:rPr>
                <w:rFonts w:asciiTheme="minorBidi" w:eastAsia="Times New Roman" w:hAnsiTheme="minorBidi"/>
                <w:sz w:val="22"/>
                <w:szCs w:val="22"/>
                <w:rtl/>
                <w:lang w:bidi="he-IL"/>
              </w:rPr>
              <w:t xml:space="preserve"> </w:t>
            </w:r>
            <w:r w:rsidRPr="009E6A7D">
              <w:rPr>
                <w:rFonts w:asciiTheme="minorBidi" w:eastAsia="Times New Roman" w:hAnsiTheme="minorBidi" w:hint="cs"/>
                <w:sz w:val="22"/>
                <w:szCs w:val="22"/>
                <w:rtl/>
                <w:lang w:bidi="he-IL"/>
              </w:rPr>
              <w:t>קידום</w:t>
            </w:r>
            <w:r w:rsidRPr="009E6A7D">
              <w:rPr>
                <w:rFonts w:asciiTheme="minorBidi" w:eastAsia="Times New Roman" w:hAnsiTheme="minorBidi"/>
                <w:sz w:val="22"/>
                <w:szCs w:val="22"/>
                <w:rtl/>
                <w:lang w:bidi="he-IL"/>
              </w:rPr>
              <w:t xml:space="preserve"> </w:t>
            </w:r>
          </w:p>
          <w:p w:rsidR="009E6A7D" w:rsidRPr="009E6A7D" w:rsidRDefault="009E6A7D" w:rsidP="00124827">
            <w:pPr>
              <w:numPr>
                <w:ilvl w:val="0"/>
                <w:numId w:val="153"/>
              </w:numPr>
              <w:ind w:left="176" w:hanging="176"/>
              <w:contextualSpacing/>
              <w:rPr>
                <w:rFonts w:asciiTheme="minorBidi" w:eastAsia="Times New Roman" w:hAnsiTheme="minorBidi" w:cstheme="minorBidi"/>
                <w:rtl/>
                <w:lang w:bidi="he-IL"/>
              </w:rPr>
            </w:pPr>
            <w:r w:rsidRPr="009E6A7D">
              <w:rPr>
                <w:rFonts w:asciiTheme="minorBidi" w:eastAsia="Times New Roman" w:hAnsiTheme="minorBidi" w:hint="cs"/>
                <w:b/>
                <w:bCs/>
                <w:sz w:val="22"/>
                <w:szCs w:val="22"/>
                <w:rtl/>
                <w:lang w:bidi="he-IL"/>
              </w:rPr>
              <w:t>שק</w:t>
            </w:r>
            <w:r w:rsidRPr="009E6A7D">
              <w:rPr>
                <w:rFonts w:asciiTheme="minorBidi" w:eastAsia="Times New Roman" w:hAnsiTheme="minorBidi"/>
                <w:b/>
                <w:bCs/>
                <w:sz w:val="22"/>
                <w:szCs w:val="22"/>
                <w:rtl/>
                <w:lang w:bidi="he-IL"/>
              </w:rPr>
              <w:t>. 2-5</w:t>
            </w:r>
            <w:r w:rsidRPr="009E6A7D">
              <w:rPr>
                <w:rFonts w:asciiTheme="minorBidi" w:eastAsia="Times New Roman" w:hAnsiTheme="minorBidi" w:hint="cs"/>
                <w:sz w:val="22"/>
                <w:szCs w:val="22"/>
                <w:rtl/>
                <w:lang w:bidi="he-IL"/>
              </w:rPr>
              <w:t xml:space="preserve"> טופס</w:t>
            </w:r>
            <w:r w:rsidRPr="009E6A7D">
              <w:rPr>
                <w:rFonts w:asciiTheme="minorBidi" w:eastAsia="Times New Roman" w:hAnsiTheme="minorBidi"/>
                <w:sz w:val="22"/>
                <w:szCs w:val="22"/>
                <w:rtl/>
                <w:lang w:bidi="he-IL"/>
              </w:rPr>
              <w:t xml:space="preserve"> </w:t>
            </w:r>
            <w:r w:rsidRPr="009E6A7D">
              <w:rPr>
                <w:rFonts w:asciiTheme="minorBidi" w:eastAsia="Times New Roman" w:hAnsiTheme="minorBidi" w:hint="cs"/>
                <w:sz w:val="22"/>
                <w:szCs w:val="22"/>
                <w:rtl/>
                <w:lang w:bidi="he-IL"/>
              </w:rPr>
              <w:t>תוכניות</w:t>
            </w:r>
            <w:r w:rsidRPr="009E6A7D">
              <w:rPr>
                <w:rFonts w:asciiTheme="minorBidi" w:eastAsia="Times New Roman" w:hAnsiTheme="minorBidi"/>
                <w:sz w:val="22"/>
                <w:szCs w:val="22"/>
                <w:rtl/>
                <w:lang w:bidi="he-IL"/>
              </w:rPr>
              <w:t xml:space="preserve"> </w:t>
            </w:r>
            <w:r w:rsidRPr="009E6A7D">
              <w:rPr>
                <w:rFonts w:asciiTheme="minorBidi" w:eastAsia="Times New Roman" w:hAnsiTheme="minorBidi" w:hint="cs"/>
                <w:sz w:val="22"/>
                <w:szCs w:val="22"/>
                <w:rtl/>
                <w:lang w:bidi="he-IL"/>
              </w:rPr>
              <w:t>קידום</w:t>
            </w:r>
            <w:r w:rsidRPr="009E6A7D">
              <w:rPr>
                <w:rFonts w:asciiTheme="minorBidi" w:eastAsia="Times New Roman" w:hAnsiTheme="minorBidi"/>
                <w:sz w:val="22"/>
                <w:szCs w:val="22"/>
                <w:rtl/>
                <w:lang w:bidi="he-IL"/>
              </w:rPr>
              <w:t xml:space="preserve"> - </w:t>
            </w:r>
            <w:r w:rsidRPr="009E6A7D">
              <w:rPr>
                <w:rFonts w:asciiTheme="minorBidi" w:eastAsia="Times New Roman" w:hAnsiTheme="minorBidi" w:hint="cs"/>
                <w:sz w:val="22"/>
                <w:szCs w:val="22"/>
                <w:rtl/>
                <w:lang w:bidi="he-IL"/>
              </w:rPr>
              <w:t>ריכוז</w:t>
            </w:r>
            <w:r w:rsidRPr="009E6A7D">
              <w:rPr>
                <w:rFonts w:asciiTheme="minorBidi" w:eastAsia="Times New Roman" w:hAnsiTheme="minorBidi"/>
                <w:sz w:val="22"/>
                <w:szCs w:val="22"/>
                <w:rtl/>
                <w:lang w:bidi="he-IL"/>
              </w:rPr>
              <w:t xml:space="preserve"> </w:t>
            </w:r>
            <w:r w:rsidRPr="009E6A7D">
              <w:rPr>
                <w:rFonts w:asciiTheme="minorBidi" w:eastAsia="Times New Roman" w:hAnsiTheme="minorBidi" w:hint="cs"/>
                <w:sz w:val="22"/>
                <w:szCs w:val="22"/>
                <w:rtl/>
                <w:lang w:bidi="he-IL"/>
              </w:rPr>
              <w:t>נתונים</w:t>
            </w:r>
            <w:r w:rsidRPr="009E6A7D">
              <w:rPr>
                <w:rFonts w:asciiTheme="minorBidi" w:eastAsia="Times New Roman" w:hAnsiTheme="minorBidi"/>
                <w:sz w:val="22"/>
                <w:szCs w:val="22"/>
                <w:rtl/>
                <w:lang w:bidi="he-IL"/>
              </w:rPr>
              <w:t xml:space="preserve"> </w:t>
            </w:r>
            <w:r w:rsidRPr="009E6A7D">
              <w:rPr>
                <w:rFonts w:asciiTheme="minorBidi" w:eastAsia="Times New Roman" w:hAnsiTheme="minorBidi" w:hint="cs"/>
                <w:sz w:val="22"/>
                <w:szCs w:val="22"/>
                <w:rtl/>
                <w:lang w:bidi="he-IL"/>
              </w:rPr>
              <w:t>שנתי</w:t>
            </w:r>
          </w:p>
        </w:tc>
        <w:tc>
          <w:tcPr>
            <w:tcW w:w="3119" w:type="dxa"/>
            <w:tcBorders>
              <w:bottom w:val="single" w:sz="4" w:space="0" w:color="auto"/>
            </w:tcBorders>
            <w:shd w:val="clear" w:color="auto" w:fill="auto"/>
          </w:tcPr>
          <w:p w:rsidR="009E6A7D" w:rsidRPr="00696C4A" w:rsidRDefault="009E6A7D" w:rsidP="00095138">
            <w:pPr>
              <w:numPr>
                <w:ilvl w:val="0"/>
                <w:numId w:val="54"/>
              </w:numPr>
              <w:ind w:left="175" w:hanging="175"/>
              <w:contextualSpacing/>
              <w:rPr>
                <w:rFonts w:asciiTheme="minorBidi" w:eastAsia="Times New Roman" w:hAnsiTheme="minorBidi" w:cstheme="minorBidi"/>
                <w:sz w:val="22"/>
                <w:szCs w:val="22"/>
                <w:rtl/>
                <w:lang w:bidi="he-IL"/>
              </w:rPr>
            </w:pPr>
            <w:r w:rsidRPr="00696C4A">
              <w:rPr>
                <w:rFonts w:asciiTheme="minorBidi" w:eastAsia="Times New Roman" w:hAnsiTheme="minorBidi" w:cstheme="minorBidi"/>
                <w:sz w:val="22"/>
                <w:szCs w:val="22"/>
                <w:rtl/>
                <w:lang w:bidi="he-IL"/>
              </w:rPr>
              <w:t>ערכת איסוף נתונים לבדיקת התנהגות מסתגלת – מותאמת למס' תעסוקה ו</w:t>
            </w:r>
            <w:r w:rsidR="003F2C0E">
              <w:rPr>
                <w:rFonts w:asciiTheme="minorBidi" w:eastAsia="Times New Roman" w:hAnsiTheme="minorBidi" w:cstheme="minorBidi"/>
                <w:sz w:val="22"/>
                <w:szCs w:val="22"/>
                <w:rtl/>
                <w:lang w:bidi="he-IL"/>
              </w:rPr>
              <w:t>מרכז רש"ת</w:t>
            </w:r>
          </w:p>
        </w:tc>
      </w:tr>
      <w:tr w:rsidR="009E6A7D" w:rsidRPr="009E6A7D" w:rsidTr="005D1850">
        <w:tblPrEx>
          <w:tblLook w:val="01E0" w:firstRow="1" w:lastRow="1" w:firstColumn="1" w:lastColumn="1" w:noHBand="0" w:noVBand="0"/>
        </w:tblPrEx>
        <w:tc>
          <w:tcPr>
            <w:tcW w:w="709" w:type="dxa"/>
            <w:shd w:val="clear" w:color="auto" w:fill="auto"/>
          </w:tcPr>
          <w:p w:rsidR="009E6A7D" w:rsidRPr="009E6A7D" w:rsidRDefault="009E6A7D" w:rsidP="009E6A7D">
            <w:pPr>
              <w:jc w:val="center"/>
              <w:rPr>
                <w:rFonts w:asciiTheme="minorBidi" w:eastAsia="Times New Roman" w:hAnsiTheme="minorBidi" w:cstheme="minorBidi"/>
                <w:b/>
                <w:bCs/>
                <w:sz w:val="24"/>
                <w:szCs w:val="24"/>
                <w:rtl/>
                <w:lang w:bidi="he-IL"/>
              </w:rPr>
            </w:pPr>
            <w:r w:rsidRPr="009E6A7D">
              <w:rPr>
                <w:rFonts w:asciiTheme="minorBidi" w:eastAsia="Times New Roman" w:hAnsiTheme="minorBidi" w:cstheme="minorBidi"/>
                <w:b/>
                <w:bCs/>
                <w:sz w:val="24"/>
                <w:szCs w:val="24"/>
                <w:rtl/>
                <w:lang w:bidi="he-IL"/>
              </w:rPr>
              <w:t>14</w:t>
            </w:r>
          </w:p>
        </w:tc>
        <w:tc>
          <w:tcPr>
            <w:tcW w:w="992" w:type="dxa"/>
            <w:shd w:val="clear" w:color="auto" w:fill="auto"/>
          </w:tcPr>
          <w:p w:rsidR="009E6A7D" w:rsidRPr="009E6A7D" w:rsidRDefault="009E6A7D" w:rsidP="009E6A7D">
            <w:pPr>
              <w:jc w:val="center"/>
              <w:rPr>
                <w:rFonts w:asciiTheme="minorBidi" w:eastAsia="Times New Roman" w:hAnsiTheme="minorBidi" w:cstheme="minorBidi"/>
                <w:b/>
                <w:bCs/>
                <w:sz w:val="24"/>
                <w:szCs w:val="24"/>
                <w:rtl/>
                <w:lang w:bidi="he-IL"/>
              </w:rPr>
            </w:pPr>
            <w:r w:rsidRPr="009E6A7D">
              <w:rPr>
                <w:rFonts w:asciiTheme="minorBidi" w:eastAsia="Times New Roman" w:hAnsiTheme="minorBidi" w:cstheme="minorBidi"/>
                <w:b/>
                <w:bCs/>
                <w:sz w:val="24"/>
                <w:szCs w:val="24"/>
                <w:rtl/>
                <w:lang w:bidi="he-IL"/>
              </w:rPr>
              <w:t>שק. 6</w:t>
            </w:r>
          </w:p>
        </w:tc>
        <w:tc>
          <w:tcPr>
            <w:tcW w:w="1701" w:type="dxa"/>
            <w:shd w:val="clear" w:color="auto" w:fill="auto"/>
          </w:tcPr>
          <w:p w:rsidR="009E6A7D" w:rsidRPr="009E6A7D" w:rsidRDefault="009E6A7D" w:rsidP="009E6A7D">
            <w:pPr>
              <w:rPr>
                <w:rFonts w:asciiTheme="minorBidi" w:eastAsia="Times New Roman" w:hAnsiTheme="minorBidi" w:cstheme="minorBidi"/>
                <w:b/>
                <w:bCs/>
                <w:sz w:val="24"/>
                <w:szCs w:val="24"/>
                <w:rtl/>
                <w:lang w:bidi="he-IL"/>
              </w:rPr>
            </w:pPr>
            <w:r w:rsidRPr="009E6A7D">
              <w:rPr>
                <w:rFonts w:asciiTheme="minorBidi" w:eastAsia="Times New Roman" w:hAnsiTheme="minorBidi" w:cstheme="minorBidi"/>
                <w:b/>
                <w:bCs/>
                <w:sz w:val="24"/>
                <w:szCs w:val="24"/>
                <w:rtl/>
                <w:lang w:bidi="he-IL"/>
              </w:rPr>
              <w:t>פעילות חברתית ב</w:t>
            </w:r>
            <w:r w:rsidR="003F2C0E">
              <w:rPr>
                <w:rFonts w:asciiTheme="minorBidi" w:eastAsia="Times New Roman" w:hAnsiTheme="minorBidi" w:cstheme="minorBidi"/>
                <w:b/>
                <w:bCs/>
                <w:sz w:val="24"/>
                <w:szCs w:val="24"/>
                <w:rtl/>
                <w:lang w:bidi="he-IL"/>
              </w:rPr>
              <w:t>מרכז רש"ת</w:t>
            </w:r>
          </w:p>
        </w:tc>
        <w:tc>
          <w:tcPr>
            <w:tcW w:w="2977" w:type="dxa"/>
            <w:shd w:val="clear" w:color="auto" w:fill="auto"/>
          </w:tcPr>
          <w:p w:rsidR="009E6A7D" w:rsidRPr="005C4C6A" w:rsidRDefault="009E6A7D" w:rsidP="00C401C7">
            <w:pPr>
              <w:ind w:left="175"/>
              <w:contextualSpacing/>
              <w:rPr>
                <w:rFonts w:asciiTheme="minorBidi" w:eastAsia="Times New Roman" w:hAnsiTheme="minorBidi" w:cstheme="minorBidi"/>
                <w:rtl/>
                <w:lang w:bidi="he-IL"/>
              </w:rPr>
            </w:pPr>
          </w:p>
        </w:tc>
        <w:tc>
          <w:tcPr>
            <w:tcW w:w="3119" w:type="dxa"/>
            <w:shd w:val="clear" w:color="auto" w:fill="auto"/>
          </w:tcPr>
          <w:p w:rsidR="009E6A7D" w:rsidRPr="00696C4A" w:rsidRDefault="009E6A7D" w:rsidP="00095138">
            <w:pPr>
              <w:numPr>
                <w:ilvl w:val="0"/>
                <w:numId w:val="54"/>
              </w:numPr>
              <w:ind w:left="175" w:hanging="175"/>
              <w:contextualSpacing/>
              <w:rPr>
                <w:rFonts w:asciiTheme="minorBidi" w:eastAsia="Times New Roman" w:hAnsiTheme="minorBidi" w:cstheme="minorBidi"/>
                <w:sz w:val="22"/>
                <w:szCs w:val="22"/>
                <w:lang w:bidi="he-IL"/>
              </w:rPr>
            </w:pPr>
            <w:r w:rsidRPr="00696C4A">
              <w:rPr>
                <w:rFonts w:asciiTheme="minorBidi" w:eastAsia="Times New Roman" w:hAnsiTheme="minorBidi" w:cstheme="minorBidi"/>
                <w:sz w:val="22"/>
                <w:szCs w:val="22"/>
                <w:rtl/>
                <w:lang w:bidi="he-IL"/>
              </w:rPr>
              <w:t>בטיחות דיירים בבריכות שחיה ורחצה בים – פרק 5 – יולי 2004</w:t>
            </w:r>
          </w:p>
          <w:p w:rsidR="009E6A7D" w:rsidRPr="00696C4A" w:rsidRDefault="009E6A7D" w:rsidP="00095138">
            <w:pPr>
              <w:numPr>
                <w:ilvl w:val="0"/>
                <w:numId w:val="54"/>
              </w:numPr>
              <w:ind w:left="175" w:hanging="175"/>
              <w:contextualSpacing/>
              <w:rPr>
                <w:rFonts w:asciiTheme="minorBidi" w:eastAsia="Times New Roman" w:hAnsiTheme="minorBidi" w:cstheme="minorBidi"/>
                <w:sz w:val="22"/>
                <w:szCs w:val="22"/>
                <w:rtl/>
                <w:lang w:bidi="he-IL"/>
              </w:rPr>
            </w:pPr>
            <w:r w:rsidRPr="00696C4A">
              <w:rPr>
                <w:rFonts w:asciiTheme="minorBidi" w:eastAsia="Times New Roman" w:hAnsiTheme="minorBidi" w:cstheme="minorBidi"/>
                <w:sz w:val="22"/>
                <w:szCs w:val="22"/>
                <w:rtl/>
                <w:lang w:bidi="he-IL"/>
              </w:rPr>
              <w:t>נוהל הפעלה לנופש עבור מסגרות בקהילה אקים ישראל, נופש 2007</w:t>
            </w:r>
          </w:p>
        </w:tc>
      </w:tr>
    </w:tbl>
    <w:p w:rsidR="009E6A7D" w:rsidRDefault="009E6A7D" w:rsidP="009E6A7D">
      <w:pPr>
        <w:bidi/>
        <w:spacing w:after="200" w:line="276" w:lineRule="auto"/>
        <w:rPr>
          <w:rtl/>
        </w:rPr>
      </w:pPr>
      <w:r>
        <w:rPr>
          <w:rtl/>
        </w:rPr>
        <w:br w:type="page"/>
      </w:r>
    </w:p>
    <w:p w:rsidR="00C82E61" w:rsidRDefault="00C82E61">
      <w:pPr>
        <w:bidi/>
      </w:pPr>
    </w:p>
    <w:bookmarkStart w:id="19" w:name="_רשימת_מסמכים_תחיקתיים_1"/>
    <w:bookmarkEnd w:id="19"/>
    <w:p w:rsidR="004311B2" w:rsidRPr="00433638" w:rsidRDefault="00A91AEB" w:rsidP="006E2949">
      <w:pPr>
        <w:pStyle w:val="1"/>
        <w:rPr>
          <w:rtl/>
        </w:rPr>
      </w:pPr>
      <w:r w:rsidRPr="00433638">
        <w:rPr>
          <w:rFonts w:ascii="Times New Roman" w:hAnsi="Times New Roman" w:hint="cs"/>
          <w:szCs w:val="32"/>
          <w:rtl/>
          <w:lang w:eastAsia="en-US"/>
        </w:rPr>
        <mc:AlternateContent>
          <mc:Choice Requires="wps">
            <w:drawing>
              <wp:anchor distT="0" distB="0" distL="114300" distR="114300" simplePos="0" relativeHeight="251604992" behindDoc="0" locked="0" layoutInCell="1" allowOverlap="1" wp14:anchorId="38EAE1F9" wp14:editId="25EBE0DB">
                <wp:simplePos x="0" y="0"/>
                <wp:positionH relativeFrom="column">
                  <wp:posOffset>137784</wp:posOffset>
                </wp:positionH>
                <wp:positionV relativeFrom="paragraph">
                  <wp:posOffset>-236148</wp:posOffset>
                </wp:positionV>
                <wp:extent cx="1216660" cy="422670"/>
                <wp:effectExtent l="76200" t="57150" r="59690" b="92075"/>
                <wp:wrapNone/>
                <wp:docPr id="16" name="Pentagon 16"/>
                <wp:cNvGraphicFramePr/>
                <a:graphic xmlns:a="http://schemas.openxmlformats.org/drawingml/2006/main">
                  <a:graphicData uri="http://schemas.microsoft.com/office/word/2010/wordprocessingShape">
                    <wps:wsp>
                      <wps:cNvSpPr/>
                      <wps:spPr>
                        <a:xfrm>
                          <a:off x="0" y="0"/>
                          <a:ext cx="1216660" cy="422670"/>
                        </a:xfrm>
                        <a:prstGeom prst="homePlate">
                          <a:avLst/>
                        </a:prstGeom>
                        <a:solidFill>
                          <a:srgbClr val="9BBB59"/>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rsidR="00E44B92" w:rsidRPr="00B047D1" w:rsidRDefault="00E44B92" w:rsidP="00A91AEB">
                            <w:pPr>
                              <w:jc w:val="center"/>
                              <w:rPr>
                                <w:b/>
                                <w:bCs/>
                                <w:color w:val="FFFFFF" w:themeColor="background1"/>
                                <w:sz w:val="32"/>
                                <w:szCs w:val="32"/>
                                <w:rtl/>
                                <w:lang w:bidi="he-IL"/>
                              </w:rPr>
                            </w:pPr>
                            <w:r w:rsidRPr="00B047D1">
                              <w:rPr>
                                <w:rFonts w:hint="cs"/>
                                <w:b/>
                                <w:bCs/>
                                <w:color w:val="FFFFFF" w:themeColor="background1"/>
                                <w:sz w:val="32"/>
                                <w:szCs w:val="32"/>
                                <w:rtl/>
                                <w:lang w:bidi="he-IL"/>
                              </w:rPr>
                              <w:t>הסבר</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7EAEFF7" id="Pentagon 16" o:spid="_x0000_s1039" type="#_x0000_t15" style="position:absolute;left:0;text-align:left;margin-left:10.85pt;margin-top:-18.6pt;width:95.8pt;height:33.3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aJNxQIAAKEFAAAOAAAAZHJzL2Uyb0RvYy54bWysVE1PGzEQvVfqf7B8L5uEECAiQQGUqhKC&#10;qKHi7Hi92ZW8tms72YRf3zfeJYTCqWoOG8+H5+PN81xd72rNtsqHypoJ75/0OFNG2rwy6wn/9TT/&#10;dsFZiMLkQlujJnyvAr+efv1y1bixGtjS6lx5hiAmjBs34WWMbpxlQZaqFuHEOmVgLKyvRYTo11nu&#10;RYPotc4Gvd4oa6zPnbdShQDtXWvk0xS/KJSMj0URVGR6wlFbTF+fviv6ZtMrMV574cpKdmWIf6ii&#10;FpVB0kOoOxEF2/jqQ6i6kt4GW8QTaevMFkUlVeoB3fR7f3WzLIVTqReAE9wBpvD/wsqH7cKzKsfs&#10;RpwZUWNGC2WiWFvDoAI+jQtjuC3dwndSwJGa3RW+pn+0wXYJ0/0BU7WLTELZH/RHoxGgl7ANB4PR&#10;eQI9e7vtfIjfla0ZHdCZrdVCi0iNi7HY3oeItPB/9SN1sLrK55XWSfDr1a32bCsw5Mubm5uzS6ob&#10;V965acOaCT+96PeoGgGyFUiDY+3QfjBrzoReg8Uy+pT73e2wD4cc4F9uG860CBHKCZ+n32dJqeg7&#10;Ecq2uBSxc9OGaleJo+iRBLuJyi/LvGErvfE/Bcoa9vDjLK8IGhC+FZDyLFlg8jY+V7FMXCH0PyBC&#10;l3CN9EK7UrSlnF6QsoOpBTBBdqghSUflZcSDdvJ0irvVruXNKUUh1crme5AJBSUuBCfnFdq/B0oL&#10;4fGsUC1WRXzEp9AWw7DdibPS+pfP9ORPnPAvnDV4phjU743wCuD/MHgHl/3hEGFjEoZn5wNC5Niy&#10;OraYTX1rQZI+lpKT6Uj+Ub9qC2/rZ2yUGWWFSRiJ3C0lOuE2QoYJO0mq2Syd8ZadiPdm6SQFJ6hp&#10;8E+7Z+Fdx+uIF/FgX5/0B2a3vnTT2Nkm2qJKtH/DFfMgAXsgTabbWbRojuXk9bZZp38AAAD//wMA&#10;UEsDBBQABgAIAAAAIQA0FDaE3gAAAAkBAAAPAAAAZHJzL2Rvd25yZXYueG1sTI9NT8MwDIbvSPyH&#10;yEjctvRjYrRrOlVIMImdGOyeNaataJzSZGv595gTu9nyo9fPW2xn24sLjr5zpCBeRiCQamc6ahR8&#10;vD8vHkH4oMno3hEq+EEP2/L2ptC5cRO94eUQGsEh5HOtoA1hyKX0dYtW+6UbkPj26UarA69jI82o&#10;Jw63vUyi6EFa3RF/aPWATy3WX4ezVbA/plX2vZuMXdXyhXZxlb3uJ6Xu7+ZqAyLgHP5h+NNndSjZ&#10;6eTOZLzoFSTxmkkFi3SdgGAgidMUxImHbAWyLOR1g/IXAAD//wMAUEsBAi0AFAAGAAgAAAAhALaD&#10;OJL+AAAA4QEAABMAAAAAAAAAAAAAAAAAAAAAAFtDb250ZW50X1R5cGVzXS54bWxQSwECLQAUAAYA&#10;CAAAACEAOP0h/9YAAACUAQAACwAAAAAAAAAAAAAAAAAvAQAAX3JlbHMvLnJlbHNQSwECLQAUAAYA&#10;CAAAACEAMCWiTcUCAAChBQAADgAAAAAAAAAAAAAAAAAuAgAAZHJzL2Uyb0RvYy54bWxQSwECLQAU&#10;AAYACAAAACEANBQ2hN4AAAAJAQAADwAAAAAAAAAAAAAAAAAfBQAAZHJzL2Rvd25yZXYueG1sUEsF&#10;BgAAAAAEAAQA8wAAACoGAAAAAA==&#10;" adj="17848" fillcolor="#9bbb59" strokecolor="window" strokeweight="3pt">
                <v:shadow on="t" color="black" opacity="24903f" origin=",.5" offset="0,.55556mm"/>
                <v:textbox>
                  <w:txbxContent>
                    <w:p w:rsidR="00E44B92" w:rsidRPr="00B047D1" w:rsidRDefault="00E44B92" w:rsidP="00A91AEB">
                      <w:pPr>
                        <w:jc w:val="center"/>
                        <w:rPr>
                          <w:b/>
                          <w:bCs/>
                          <w:color w:val="FFFFFF" w:themeColor="background1"/>
                          <w:sz w:val="32"/>
                          <w:szCs w:val="32"/>
                          <w:rtl/>
                          <w:lang w:bidi="he-IL"/>
                        </w:rPr>
                      </w:pPr>
                      <w:r w:rsidRPr="00B047D1">
                        <w:rPr>
                          <w:rFonts w:hint="cs"/>
                          <w:b/>
                          <w:bCs/>
                          <w:color w:val="FFFFFF" w:themeColor="background1"/>
                          <w:sz w:val="32"/>
                          <w:szCs w:val="32"/>
                          <w:rtl/>
                          <w:lang w:bidi="he-IL"/>
                        </w:rPr>
                        <w:t>הסבר</w:t>
                      </w:r>
                    </w:p>
                  </w:txbxContent>
                </v:textbox>
              </v:shape>
            </w:pict>
          </mc:Fallback>
        </mc:AlternateContent>
      </w:r>
      <w:r w:rsidR="00AD70AE" w:rsidRPr="00433638">
        <w:rPr>
          <w:rFonts w:hint="cs"/>
          <w:rtl/>
        </w:rPr>
        <w:t xml:space="preserve">רשימת מסמכים תחיקתיים </w:t>
      </w:r>
    </w:p>
    <w:p w:rsidR="00F3518C" w:rsidRPr="00433638" w:rsidRDefault="00F3518C" w:rsidP="00F3518C">
      <w:pPr>
        <w:tabs>
          <w:tab w:val="left" w:pos="4298"/>
        </w:tabs>
        <w:bidi/>
        <w:ind w:left="12"/>
        <w:jc w:val="center"/>
        <w:rPr>
          <w:rFonts w:ascii="Arial" w:eastAsia="Times New Roman" w:hAnsi="Arial" w:cs="Guttman Yad-Brush"/>
          <w:b/>
          <w:bCs/>
          <w:color w:val="00B050"/>
          <w:sz w:val="32"/>
          <w:szCs w:val="30"/>
          <w:u w:val="single"/>
          <w:rtl/>
          <w:lang w:bidi="he-IL"/>
        </w:rPr>
      </w:pPr>
    </w:p>
    <w:p w:rsidR="00AD70AE" w:rsidRPr="00433638" w:rsidRDefault="00AD70AE" w:rsidP="00F64023">
      <w:pPr>
        <w:bidi/>
        <w:ind w:left="12"/>
        <w:jc w:val="center"/>
        <w:rPr>
          <w:rFonts w:asciiTheme="minorBidi" w:eastAsia="Times New Roman" w:hAnsiTheme="minorBidi" w:cstheme="minorBidi"/>
          <w:color w:val="00B050"/>
          <w:sz w:val="24"/>
          <w:szCs w:val="24"/>
          <w:rtl/>
          <w:lang w:bidi="he-IL"/>
        </w:rPr>
      </w:pPr>
    </w:p>
    <w:p w:rsidR="00AD70AE" w:rsidRPr="00433638" w:rsidRDefault="00AD70AE" w:rsidP="005D1850">
      <w:pPr>
        <w:tabs>
          <w:tab w:val="left" w:pos="4298"/>
        </w:tabs>
        <w:bidi/>
        <w:spacing w:line="360" w:lineRule="auto"/>
        <w:ind w:left="372"/>
        <w:rPr>
          <w:rFonts w:ascii="Arial" w:eastAsia="Times New Roman" w:hAnsi="Arial" w:cs="Guttman Yad-Brush"/>
          <w:color w:val="00B050"/>
          <w:sz w:val="24"/>
          <w:szCs w:val="26"/>
          <w:rtl/>
          <w:lang w:bidi="he-IL"/>
        </w:rPr>
      </w:pPr>
      <w:r w:rsidRPr="00433638">
        <w:rPr>
          <w:rFonts w:ascii="Arial" w:eastAsia="Times New Roman" w:hAnsi="Arial" w:cs="Guttman Yad-Brush" w:hint="cs"/>
          <w:color w:val="00B050"/>
          <w:sz w:val="24"/>
          <w:szCs w:val="26"/>
          <w:rtl/>
          <w:lang w:bidi="he-IL"/>
        </w:rPr>
        <w:t xml:space="preserve">מנהל </w:t>
      </w:r>
      <w:r w:rsidR="003F2C0E">
        <w:rPr>
          <w:rFonts w:ascii="Arial" w:eastAsia="Times New Roman" w:hAnsi="Arial" w:cs="Guttman Yad-Brush" w:hint="cs"/>
          <w:color w:val="00B050"/>
          <w:sz w:val="24"/>
          <w:szCs w:val="26"/>
          <w:rtl/>
          <w:lang w:bidi="he-IL"/>
        </w:rPr>
        <w:t>מרכז רש</w:t>
      </w:r>
      <w:r w:rsidR="003F2C0E">
        <w:rPr>
          <w:rFonts w:ascii="Arial" w:eastAsia="Times New Roman" w:hAnsi="Arial" w:cs="Guttman Yad-Brush"/>
          <w:color w:val="00B050"/>
          <w:sz w:val="24"/>
          <w:szCs w:val="26"/>
          <w:rtl/>
          <w:lang w:bidi="he-IL"/>
        </w:rPr>
        <w:t>"</w:t>
      </w:r>
      <w:r w:rsidR="003F2C0E">
        <w:rPr>
          <w:rFonts w:ascii="Arial" w:eastAsia="Times New Roman" w:hAnsi="Arial" w:cs="Guttman Yad-Brush" w:hint="cs"/>
          <w:color w:val="00B050"/>
          <w:sz w:val="24"/>
          <w:szCs w:val="26"/>
          <w:rtl/>
          <w:lang w:bidi="he-IL"/>
        </w:rPr>
        <w:t>ת</w:t>
      </w:r>
      <w:r w:rsidRPr="00433638">
        <w:rPr>
          <w:rFonts w:ascii="Arial" w:eastAsia="Times New Roman" w:hAnsi="Arial" w:cs="Guttman Yad-Brush" w:hint="cs"/>
          <w:color w:val="00B050"/>
          <w:sz w:val="24"/>
          <w:szCs w:val="26"/>
          <w:rtl/>
          <w:lang w:bidi="he-IL"/>
        </w:rPr>
        <w:t xml:space="preserve"> מצהיר בחתימתו כי הינו מציית לכל הנהלים, החוקים והתקנות של הרמה הממונה קרי האגף לטיפול באדם עם מש"ה.</w:t>
      </w:r>
    </w:p>
    <w:p w:rsidR="00AD70AE" w:rsidRPr="00433638" w:rsidRDefault="00AD70AE" w:rsidP="005D1850">
      <w:pPr>
        <w:tabs>
          <w:tab w:val="left" w:pos="4298"/>
        </w:tabs>
        <w:bidi/>
        <w:spacing w:line="360" w:lineRule="auto"/>
        <w:ind w:left="372"/>
        <w:rPr>
          <w:rFonts w:ascii="Arial" w:eastAsia="Times New Roman" w:hAnsi="Arial" w:cs="Guttman Yad-Brush"/>
          <w:color w:val="00B050"/>
          <w:sz w:val="24"/>
          <w:szCs w:val="26"/>
          <w:rtl/>
          <w:lang w:bidi="he-IL"/>
        </w:rPr>
      </w:pPr>
      <w:r w:rsidRPr="00433638">
        <w:rPr>
          <w:rFonts w:ascii="Arial" w:eastAsia="Times New Roman" w:hAnsi="Arial" w:cs="Guttman Yad-Brush" w:hint="cs"/>
          <w:color w:val="00B050"/>
          <w:sz w:val="24"/>
          <w:szCs w:val="26"/>
          <w:rtl/>
          <w:lang w:bidi="he-IL"/>
        </w:rPr>
        <w:t>בכדי להיות ממוקד</w:t>
      </w:r>
      <w:r w:rsidR="00303749" w:rsidRPr="00433638">
        <w:rPr>
          <w:rFonts w:ascii="Arial" w:eastAsia="Times New Roman" w:hAnsi="Arial" w:cs="Guttman Yad-Brush" w:hint="cs"/>
          <w:color w:val="00B050"/>
          <w:sz w:val="24"/>
          <w:szCs w:val="26"/>
          <w:rtl/>
          <w:lang w:bidi="he-IL"/>
        </w:rPr>
        <w:t>,</w:t>
      </w:r>
      <w:r w:rsidRPr="00433638">
        <w:rPr>
          <w:rFonts w:ascii="Arial" w:eastAsia="Times New Roman" w:hAnsi="Arial" w:cs="Guttman Yad-Brush" w:hint="cs"/>
          <w:color w:val="00B050"/>
          <w:sz w:val="24"/>
          <w:szCs w:val="26"/>
          <w:rtl/>
          <w:lang w:bidi="he-IL"/>
        </w:rPr>
        <w:t xml:space="preserve"> מופיעה כאן אותה רשימה של מסמכים תחיקתיים שלאורם מתרחשת הפעילות ב</w:t>
      </w:r>
      <w:r w:rsidR="003F2C0E">
        <w:rPr>
          <w:rFonts w:ascii="Arial" w:eastAsia="Times New Roman" w:hAnsi="Arial" w:cs="Guttman Yad-Brush" w:hint="cs"/>
          <w:color w:val="00B050"/>
          <w:sz w:val="24"/>
          <w:szCs w:val="26"/>
          <w:rtl/>
          <w:lang w:bidi="he-IL"/>
        </w:rPr>
        <w:t>מרכז רש</w:t>
      </w:r>
      <w:r w:rsidR="003F2C0E">
        <w:rPr>
          <w:rFonts w:ascii="Arial" w:eastAsia="Times New Roman" w:hAnsi="Arial" w:cs="Guttman Yad-Brush"/>
          <w:color w:val="00B050"/>
          <w:sz w:val="24"/>
          <w:szCs w:val="26"/>
          <w:rtl/>
          <w:lang w:bidi="he-IL"/>
        </w:rPr>
        <w:t>"</w:t>
      </w:r>
      <w:r w:rsidR="003F2C0E">
        <w:rPr>
          <w:rFonts w:ascii="Arial" w:eastAsia="Times New Roman" w:hAnsi="Arial" w:cs="Guttman Yad-Brush" w:hint="cs"/>
          <w:color w:val="00B050"/>
          <w:sz w:val="24"/>
          <w:szCs w:val="26"/>
          <w:rtl/>
          <w:lang w:bidi="he-IL"/>
        </w:rPr>
        <w:t>ת</w:t>
      </w:r>
      <w:r w:rsidRPr="00433638">
        <w:rPr>
          <w:rFonts w:ascii="Arial" w:eastAsia="Times New Roman" w:hAnsi="Arial" w:cs="Guttman Yad-Brush" w:hint="cs"/>
          <w:color w:val="00B050"/>
          <w:sz w:val="24"/>
          <w:szCs w:val="26"/>
          <w:rtl/>
          <w:lang w:bidi="he-IL"/>
        </w:rPr>
        <w:t>.</w:t>
      </w:r>
    </w:p>
    <w:p w:rsidR="00AD70AE" w:rsidRPr="00433638" w:rsidRDefault="00AD70AE" w:rsidP="005D1850">
      <w:pPr>
        <w:tabs>
          <w:tab w:val="left" w:pos="4298"/>
        </w:tabs>
        <w:bidi/>
        <w:spacing w:line="360" w:lineRule="auto"/>
        <w:ind w:left="372"/>
        <w:rPr>
          <w:rFonts w:ascii="Arial" w:eastAsia="Times New Roman" w:hAnsi="Arial" w:cs="Guttman Yad-Brush"/>
          <w:color w:val="00B050"/>
          <w:sz w:val="24"/>
          <w:szCs w:val="26"/>
          <w:rtl/>
          <w:lang w:bidi="he-IL"/>
        </w:rPr>
      </w:pPr>
      <w:r w:rsidRPr="00433638">
        <w:rPr>
          <w:rFonts w:ascii="Arial" w:eastAsia="Times New Roman" w:hAnsi="Arial" w:cs="Guttman Yad-Brush" w:hint="cs"/>
          <w:color w:val="00B050"/>
          <w:sz w:val="24"/>
          <w:szCs w:val="26"/>
          <w:rtl/>
          <w:lang w:bidi="he-IL"/>
        </w:rPr>
        <w:t xml:space="preserve">מסמכים אלו נגישים, מוכרים, וכמובן שהוראות העבודה והנהלים אינם עומדים בסתירה להנחיות האגף. </w:t>
      </w:r>
    </w:p>
    <w:p w:rsidR="00AD70AE" w:rsidRDefault="00AD70AE" w:rsidP="00F64023">
      <w:pPr>
        <w:spacing w:after="200" w:line="276" w:lineRule="auto"/>
        <w:ind w:left="12"/>
        <w:rPr>
          <w:rFonts w:ascii="Arial" w:eastAsia="Times New Roman" w:hAnsi="Arial" w:cs="Guttman Yad-Brush"/>
          <w:color w:val="00B050"/>
          <w:sz w:val="24"/>
          <w:szCs w:val="26"/>
          <w:lang w:bidi="he-IL"/>
        </w:rPr>
      </w:pPr>
      <w:r>
        <w:rPr>
          <w:rFonts w:ascii="Arial" w:eastAsia="Times New Roman" w:hAnsi="Arial" w:cs="Guttman Yad-Brush"/>
          <w:color w:val="00B050"/>
          <w:sz w:val="24"/>
          <w:szCs w:val="26"/>
          <w:rtl/>
          <w:lang w:bidi="he-IL"/>
        </w:rPr>
        <w:br w:type="page"/>
      </w:r>
    </w:p>
    <w:p w:rsidR="00AD70AE" w:rsidRPr="00AD70AE" w:rsidRDefault="00AD70AE" w:rsidP="00F64023">
      <w:pPr>
        <w:bidi/>
        <w:ind w:left="12"/>
        <w:rPr>
          <w:rFonts w:asciiTheme="minorBidi" w:eastAsia="Times New Roman" w:hAnsiTheme="minorBidi" w:cstheme="minorBidi"/>
          <w:b/>
          <w:bCs/>
          <w:sz w:val="24"/>
          <w:szCs w:val="24"/>
          <w:rtl/>
          <w:lang w:bidi="he-IL"/>
        </w:rPr>
      </w:pPr>
      <w:r w:rsidRPr="00AD70AE">
        <w:rPr>
          <w:rFonts w:asciiTheme="minorBidi" w:eastAsia="Times New Roman" w:hAnsiTheme="minorBidi" w:cstheme="minorBidi"/>
          <w:b/>
          <w:bCs/>
          <w:sz w:val="24"/>
          <w:szCs w:val="24"/>
          <w:rtl/>
          <w:lang w:bidi="he-IL"/>
        </w:rPr>
        <w:tab/>
      </w:r>
    </w:p>
    <w:p w:rsidR="00AD70AE" w:rsidRDefault="00AD70AE" w:rsidP="00F64023">
      <w:pPr>
        <w:bidi/>
        <w:ind w:left="12"/>
        <w:rPr>
          <w:rFonts w:asciiTheme="minorBidi" w:eastAsia="Times New Roman" w:hAnsiTheme="minorBidi" w:cstheme="minorBidi"/>
          <w:b/>
          <w:bCs/>
          <w:sz w:val="24"/>
          <w:szCs w:val="24"/>
          <w:rtl/>
          <w:lang w:bidi="he-IL"/>
        </w:rPr>
      </w:pPr>
    </w:p>
    <w:tbl>
      <w:tblPr>
        <w:bidiVisual/>
        <w:tblW w:w="9498" w:type="dxa"/>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3685"/>
        <w:gridCol w:w="2694"/>
      </w:tblGrid>
      <w:tr w:rsidR="000D3E9D" w:rsidRPr="00621B51" w:rsidTr="00F64023">
        <w:trPr>
          <w:trHeight w:val="516"/>
        </w:trPr>
        <w:tc>
          <w:tcPr>
            <w:tcW w:w="3119" w:type="dxa"/>
            <w:vMerge w:val="restart"/>
            <w:shd w:val="clear" w:color="auto" w:fill="auto"/>
            <w:vAlign w:val="center"/>
          </w:tcPr>
          <w:p w:rsidR="000D3E9D" w:rsidRPr="00973484" w:rsidRDefault="00973484" w:rsidP="00FC65DD">
            <w:pPr>
              <w:bidi/>
              <w:spacing w:line="276" w:lineRule="auto"/>
              <w:ind w:left="360"/>
              <w:rPr>
                <w:rFonts w:asciiTheme="minorBidi" w:eastAsia="Times New Roman" w:hAnsiTheme="minorBidi" w:cstheme="minorBidi"/>
                <w:b/>
                <w:bCs/>
                <w:sz w:val="24"/>
                <w:szCs w:val="24"/>
                <w:rtl/>
                <w:lang w:bidi="he-IL"/>
              </w:rPr>
            </w:pPr>
            <w:r w:rsidRPr="00973484">
              <w:rPr>
                <w:rFonts w:asciiTheme="minorBidi" w:eastAsia="Times New Roman" w:hAnsiTheme="minorBidi" w:cstheme="minorBidi" w:hint="cs"/>
                <w:b/>
                <w:bCs/>
                <w:sz w:val="24"/>
                <w:szCs w:val="24"/>
                <w:rtl/>
                <w:lang w:bidi="he-IL"/>
              </w:rPr>
              <w:t>שם/</w:t>
            </w:r>
            <w:r w:rsidR="000D3E9D" w:rsidRPr="00973484">
              <w:rPr>
                <w:rFonts w:asciiTheme="minorBidi" w:eastAsia="Times New Roman" w:hAnsiTheme="minorBidi" w:cstheme="minorBidi" w:hint="cs"/>
                <w:b/>
                <w:bCs/>
                <w:sz w:val="24"/>
                <w:szCs w:val="24"/>
                <w:rtl/>
                <w:lang w:bidi="he-IL"/>
              </w:rPr>
              <w:t xml:space="preserve">לוגו של </w:t>
            </w:r>
            <w:r w:rsidR="003F2C0E">
              <w:rPr>
                <w:rFonts w:asciiTheme="minorBidi" w:eastAsia="Times New Roman" w:hAnsiTheme="minorBidi" w:cstheme="minorBidi" w:hint="cs"/>
                <w:b/>
                <w:bCs/>
                <w:sz w:val="24"/>
                <w:szCs w:val="24"/>
                <w:rtl/>
                <w:lang w:bidi="he-IL"/>
              </w:rPr>
              <w:t>מרכז רש</w:t>
            </w:r>
            <w:r w:rsidR="003F2C0E">
              <w:rPr>
                <w:rFonts w:asciiTheme="minorBidi" w:eastAsia="Times New Roman" w:hAnsiTheme="minorBidi" w:cstheme="minorBidi"/>
                <w:b/>
                <w:bCs/>
                <w:sz w:val="24"/>
                <w:szCs w:val="24"/>
                <w:rtl/>
                <w:lang w:bidi="he-IL"/>
              </w:rPr>
              <w:t>"</w:t>
            </w:r>
            <w:r w:rsidR="003F2C0E">
              <w:rPr>
                <w:rFonts w:asciiTheme="minorBidi" w:eastAsia="Times New Roman" w:hAnsiTheme="minorBidi" w:cstheme="minorBidi" w:hint="cs"/>
                <w:b/>
                <w:bCs/>
                <w:sz w:val="24"/>
                <w:szCs w:val="24"/>
                <w:rtl/>
                <w:lang w:bidi="he-IL"/>
              </w:rPr>
              <w:t>ת</w:t>
            </w:r>
          </w:p>
        </w:tc>
        <w:tc>
          <w:tcPr>
            <w:tcW w:w="3685" w:type="dxa"/>
            <w:vMerge w:val="restart"/>
            <w:shd w:val="clear" w:color="auto" w:fill="auto"/>
            <w:vAlign w:val="center"/>
          </w:tcPr>
          <w:p w:rsidR="000D3E9D" w:rsidRDefault="000D3E9D" w:rsidP="00385F86">
            <w:pPr>
              <w:pStyle w:val="2"/>
              <w:rPr>
                <w:rFonts w:cstheme="minorBidi"/>
                <w:rtl/>
              </w:rPr>
            </w:pPr>
            <w:bookmarkStart w:id="20" w:name="_רשימת_מסמכים_תחיקתיים"/>
            <w:bookmarkEnd w:id="20"/>
            <w:r>
              <w:rPr>
                <w:rFonts w:hint="cs"/>
                <w:rtl/>
              </w:rPr>
              <w:t xml:space="preserve">רשימת </w:t>
            </w:r>
            <w:r w:rsidRPr="000D3E9D">
              <w:rPr>
                <w:rFonts w:hint="cs"/>
                <w:rtl/>
              </w:rPr>
              <w:t>מסמכים</w:t>
            </w:r>
            <w:r>
              <w:rPr>
                <w:rFonts w:hint="cs"/>
                <w:rtl/>
              </w:rPr>
              <w:t xml:space="preserve"> תחיקתיים</w:t>
            </w:r>
          </w:p>
          <w:p w:rsidR="000D3E9D" w:rsidRPr="00621B51" w:rsidRDefault="000D3E9D" w:rsidP="00FC65DD">
            <w:pPr>
              <w:bidi/>
              <w:jc w:val="center"/>
              <w:rPr>
                <w:rFonts w:asciiTheme="minorBidi" w:eastAsia="Times New Roman" w:hAnsiTheme="minorBidi" w:cstheme="minorBidi"/>
                <w:b/>
                <w:bCs/>
                <w:sz w:val="24"/>
                <w:szCs w:val="24"/>
                <w:rtl/>
                <w:lang w:bidi="he-IL"/>
              </w:rPr>
            </w:pPr>
          </w:p>
        </w:tc>
        <w:tc>
          <w:tcPr>
            <w:tcW w:w="2694" w:type="dxa"/>
            <w:shd w:val="clear" w:color="auto" w:fill="auto"/>
            <w:vAlign w:val="center"/>
          </w:tcPr>
          <w:p w:rsidR="000D3E9D" w:rsidRPr="00621B51" w:rsidRDefault="000D3E9D" w:rsidP="00B567AB">
            <w:pPr>
              <w:bidi/>
              <w:spacing w:line="276" w:lineRule="auto"/>
              <w:ind w:left="34"/>
              <w:rPr>
                <w:rFonts w:asciiTheme="minorBidi" w:eastAsia="Times New Roman" w:hAnsiTheme="minorBidi" w:cstheme="minorBidi"/>
                <w:sz w:val="24"/>
                <w:szCs w:val="24"/>
                <w:rtl/>
                <w:lang w:bidi="he-IL"/>
              </w:rPr>
            </w:pPr>
            <w:r>
              <w:rPr>
                <w:rFonts w:asciiTheme="minorBidi" w:eastAsia="Times New Roman" w:hAnsiTheme="minorBidi" w:cstheme="minorBidi"/>
                <w:sz w:val="24"/>
                <w:szCs w:val="24"/>
                <w:rtl/>
                <w:lang w:bidi="he-IL"/>
              </w:rPr>
              <w:t>עמ</w:t>
            </w:r>
            <w:r>
              <w:rPr>
                <w:rFonts w:asciiTheme="minorBidi" w:eastAsia="Times New Roman" w:hAnsiTheme="minorBidi" w:cstheme="minorBidi" w:hint="cs"/>
                <w:sz w:val="24"/>
                <w:szCs w:val="24"/>
                <w:rtl/>
                <w:lang w:bidi="he-IL"/>
              </w:rPr>
              <w:t xml:space="preserve">וד </w:t>
            </w:r>
            <w:r w:rsidR="00B567AB">
              <w:rPr>
                <w:rFonts w:asciiTheme="minorBidi" w:eastAsia="Times New Roman" w:hAnsiTheme="minorBidi" w:cstheme="minorBidi" w:hint="cs"/>
                <w:sz w:val="24"/>
                <w:szCs w:val="24"/>
                <w:rtl/>
                <w:lang w:bidi="he-IL"/>
              </w:rPr>
              <w:t>1</w:t>
            </w:r>
            <w:r w:rsidRPr="00621B51">
              <w:rPr>
                <w:rFonts w:asciiTheme="minorBidi" w:eastAsia="Times New Roman" w:hAnsiTheme="minorBidi" w:cstheme="minorBidi"/>
                <w:sz w:val="24"/>
                <w:szCs w:val="24"/>
                <w:lang w:bidi="he-IL"/>
              </w:rPr>
              <w:t xml:space="preserve"> </w:t>
            </w:r>
            <w:r w:rsidRPr="00621B51">
              <w:rPr>
                <w:rFonts w:asciiTheme="minorBidi" w:eastAsia="Times New Roman" w:hAnsiTheme="minorBidi" w:cstheme="minorBidi"/>
                <w:sz w:val="24"/>
                <w:szCs w:val="24"/>
                <w:rtl/>
                <w:lang w:bidi="he-IL"/>
              </w:rPr>
              <w:t>מתוך</w:t>
            </w:r>
            <w:r>
              <w:rPr>
                <w:rFonts w:asciiTheme="minorBidi" w:eastAsia="Times New Roman" w:hAnsiTheme="minorBidi" w:cstheme="minorBidi" w:hint="cs"/>
                <w:sz w:val="24"/>
                <w:szCs w:val="24"/>
                <w:rtl/>
                <w:lang w:bidi="he-IL"/>
              </w:rPr>
              <w:t xml:space="preserve"> </w:t>
            </w:r>
            <w:r w:rsidR="00B567AB">
              <w:rPr>
                <w:rFonts w:asciiTheme="minorBidi" w:eastAsia="Times New Roman" w:hAnsiTheme="minorBidi" w:cstheme="minorBidi" w:hint="cs"/>
                <w:sz w:val="24"/>
                <w:szCs w:val="24"/>
                <w:rtl/>
                <w:lang w:bidi="he-IL"/>
              </w:rPr>
              <w:t>2</w:t>
            </w:r>
            <w:r>
              <w:rPr>
                <w:rFonts w:asciiTheme="minorBidi" w:eastAsia="Times New Roman" w:hAnsiTheme="minorBidi" w:cstheme="minorBidi" w:hint="cs"/>
                <w:sz w:val="24"/>
                <w:szCs w:val="24"/>
                <w:rtl/>
                <w:lang w:bidi="he-IL"/>
              </w:rPr>
              <w:t xml:space="preserve"> </w:t>
            </w:r>
            <w:r w:rsidRPr="00621B51">
              <w:rPr>
                <w:rFonts w:asciiTheme="minorBidi" w:eastAsia="Times New Roman" w:hAnsiTheme="minorBidi" w:cstheme="minorBidi"/>
                <w:sz w:val="24"/>
                <w:szCs w:val="24"/>
                <w:lang w:bidi="he-IL"/>
              </w:rPr>
              <w:t xml:space="preserve"> </w:t>
            </w:r>
          </w:p>
        </w:tc>
      </w:tr>
      <w:tr w:rsidR="000D3E9D" w:rsidRPr="00621B51" w:rsidTr="00F64023">
        <w:trPr>
          <w:trHeight w:val="592"/>
        </w:trPr>
        <w:tc>
          <w:tcPr>
            <w:tcW w:w="3119" w:type="dxa"/>
            <w:vMerge/>
            <w:shd w:val="clear" w:color="auto" w:fill="auto"/>
          </w:tcPr>
          <w:p w:rsidR="000D3E9D" w:rsidRPr="00621B51" w:rsidRDefault="000D3E9D" w:rsidP="00FC65DD">
            <w:pPr>
              <w:bidi/>
              <w:spacing w:line="276" w:lineRule="auto"/>
              <w:ind w:left="360"/>
              <w:rPr>
                <w:rFonts w:asciiTheme="minorBidi" w:eastAsia="Times New Roman" w:hAnsiTheme="minorBidi" w:cstheme="minorBidi"/>
                <w:sz w:val="24"/>
                <w:szCs w:val="24"/>
                <w:rtl/>
                <w:lang w:bidi="he-IL"/>
              </w:rPr>
            </w:pPr>
          </w:p>
        </w:tc>
        <w:tc>
          <w:tcPr>
            <w:tcW w:w="3685" w:type="dxa"/>
            <w:vMerge/>
            <w:shd w:val="clear" w:color="auto" w:fill="auto"/>
          </w:tcPr>
          <w:p w:rsidR="000D3E9D" w:rsidRPr="00621B51" w:rsidRDefault="000D3E9D" w:rsidP="00FC65DD">
            <w:pPr>
              <w:bidi/>
              <w:spacing w:line="276" w:lineRule="auto"/>
              <w:ind w:left="360"/>
              <w:rPr>
                <w:rFonts w:asciiTheme="minorBidi" w:eastAsia="Times New Roman" w:hAnsiTheme="minorBidi" w:cstheme="minorBidi"/>
                <w:sz w:val="24"/>
                <w:szCs w:val="24"/>
                <w:rtl/>
                <w:lang w:bidi="he-IL"/>
              </w:rPr>
            </w:pPr>
          </w:p>
        </w:tc>
        <w:tc>
          <w:tcPr>
            <w:tcW w:w="2694" w:type="dxa"/>
            <w:shd w:val="clear" w:color="auto" w:fill="auto"/>
            <w:vAlign w:val="center"/>
          </w:tcPr>
          <w:p w:rsidR="000D3E9D" w:rsidRPr="00621B51" w:rsidRDefault="000D3E9D" w:rsidP="00FC65DD">
            <w:pPr>
              <w:bidi/>
              <w:spacing w:line="276" w:lineRule="auto"/>
              <w:ind w:left="34"/>
              <w:rPr>
                <w:rFonts w:asciiTheme="minorBidi" w:eastAsia="Times New Roman" w:hAnsiTheme="minorBidi" w:cstheme="minorBidi"/>
                <w:sz w:val="24"/>
                <w:szCs w:val="24"/>
                <w:rtl/>
                <w:lang w:bidi="he-IL"/>
              </w:rPr>
            </w:pPr>
            <w:r>
              <w:rPr>
                <w:rFonts w:asciiTheme="minorBidi" w:eastAsia="Times New Roman" w:hAnsiTheme="minorBidi" w:cstheme="minorBidi"/>
                <w:sz w:val="24"/>
                <w:szCs w:val="24"/>
                <w:rtl/>
                <w:lang w:bidi="he-IL"/>
              </w:rPr>
              <w:t>עדכון</w:t>
            </w:r>
            <w:r w:rsidRPr="00621B51">
              <w:rPr>
                <w:rFonts w:asciiTheme="minorBidi" w:eastAsia="Times New Roman" w:hAnsiTheme="minorBidi" w:cstheme="minorBidi"/>
                <w:sz w:val="24"/>
                <w:szCs w:val="24"/>
                <w:rtl/>
                <w:lang w:bidi="he-IL"/>
              </w:rPr>
              <w:t xml:space="preserve">: </w:t>
            </w:r>
          </w:p>
        </w:tc>
      </w:tr>
      <w:tr w:rsidR="000D3E9D" w:rsidRPr="00621B51" w:rsidTr="00F64023">
        <w:trPr>
          <w:trHeight w:val="719"/>
        </w:trPr>
        <w:tc>
          <w:tcPr>
            <w:tcW w:w="3119" w:type="dxa"/>
            <w:vMerge/>
            <w:shd w:val="clear" w:color="auto" w:fill="auto"/>
            <w:vAlign w:val="center"/>
          </w:tcPr>
          <w:p w:rsidR="000D3E9D" w:rsidRPr="00621B51" w:rsidRDefault="000D3E9D" w:rsidP="00FC65DD">
            <w:pPr>
              <w:bidi/>
              <w:spacing w:line="276" w:lineRule="auto"/>
              <w:ind w:left="360"/>
              <w:rPr>
                <w:rFonts w:asciiTheme="minorBidi" w:eastAsia="Times New Roman" w:hAnsiTheme="minorBidi" w:cstheme="minorBidi"/>
                <w:sz w:val="24"/>
                <w:szCs w:val="24"/>
                <w:rtl/>
                <w:lang w:bidi="he-IL"/>
              </w:rPr>
            </w:pPr>
          </w:p>
        </w:tc>
        <w:tc>
          <w:tcPr>
            <w:tcW w:w="3685" w:type="dxa"/>
            <w:vMerge/>
            <w:shd w:val="clear" w:color="auto" w:fill="auto"/>
          </w:tcPr>
          <w:p w:rsidR="000D3E9D" w:rsidRPr="00621B51" w:rsidRDefault="000D3E9D" w:rsidP="00FC65DD">
            <w:pPr>
              <w:bidi/>
              <w:spacing w:line="276" w:lineRule="auto"/>
              <w:ind w:left="360"/>
              <w:rPr>
                <w:rFonts w:asciiTheme="minorBidi" w:eastAsia="Times New Roman" w:hAnsiTheme="minorBidi" w:cstheme="minorBidi"/>
                <w:sz w:val="24"/>
                <w:szCs w:val="24"/>
                <w:rtl/>
                <w:lang w:bidi="he-IL"/>
              </w:rPr>
            </w:pPr>
          </w:p>
        </w:tc>
        <w:tc>
          <w:tcPr>
            <w:tcW w:w="2694" w:type="dxa"/>
            <w:shd w:val="clear" w:color="auto" w:fill="auto"/>
            <w:vAlign w:val="center"/>
          </w:tcPr>
          <w:p w:rsidR="000D3E9D" w:rsidRPr="00621B51" w:rsidRDefault="00CF6239" w:rsidP="00FC65DD">
            <w:pPr>
              <w:bidi/>
              <w:spacing w:line="276" w:lineRule="auto"/>
              <w:ind w:left="34"/>
              <w:rPr>
                <w:rFonts w:asciiTheme="minorBidi" w:eastAsia="Times New Roman" w:hAnsiTheme="minorBidi" w:cstheme="minorBidi"/>
                <w:sz w:val="24"/>
                <w:szCs w:val="24"/>
                <w:rtl/>
                <w:lang w:bidi="he-IL"/>
              </w:rPr>
            </w:pPr>
            <w:hyperlink w:anchor="תוכן" w:history="1">
              <w:r w:rsidR="006969DD" w:rsidRPr="003A3164">
                <w:rPr>
                  <w:rStyle w:val="Hyperlink"/>
                  <w:rFonts w:asciiTheme="minorBidi" w:eastAsia="Times New Roman" w:hAnsiTheme="minorBidi" w:cstheme="minorBidi"/>
                  <w:sz w:val="24"/>
                  <w:szCs w:val="24"/>
                  <w:rtl/>
                  <w:lang w:bidi="he-IL"/>
                </w:rPr>
                <w:t>תחולה</w:t>
              </w:r>
            </w:hyperlink>
            <w:r w:rsidR="000D3E9D" w:rsidRPr="00621B51">
              <w:rPr>
                <w:rFonts w:asciiTheme="minorBidi" w:eastAsia="Times New Roman" w:hAnsiTheme="minorBidi" w:cstheme="minorBidi"/>
                <w:sz w:val="24"/>
                <w:szCs w:val="24"/>
                <w:rtl/>
                <w:lang w:bidi="he-IL"/>
              </w:rPr>
              <w:t xml:space="preserve">: </w:t>
            </w:r>
          </w:p>
        </w:tc>
      </w:tr>
    </w:tbl>
    <w:p w:rsidR="000D3E9D" w:rsidRDefault="000D3E9D" w:rsidP="00F64023">
      <w:pPr>
        <w:bidi/>
        <w:ind w:left="12"/>
        <w:rPr>
          <w:rFonts w:asciiTheme="minorBidi" w:eastAsia="Times New Roman" w:hAnsiTheme="minorBidi" w:cstheme="minorBidi"/>
          <w:b/>
          <w:bCs/>
          <w:sz w:val="24"/>
          <w:szCs w:val="24"/>
          <w:rtl/>
          <w:lang w:bidi="he-IL"/>
        </w:rPr>
      </w:pPr>
    </w:p>
    <w:p w:rsidR="00AD70AE" w:rsidRPr="00AD70AE" w:rsidRDefault="00AD70AE" w:rsidP="00F64023">
      <w:pPr>
        <w:bidi/>
        <w:ind w:left="12"/>
        <w:rPr>
          <w:rFonts w:asciiTheme="minorBidi" w:eastAsia="Times New Roman" w:hAnsiTheme="minorBidi" w:cstheme="minorBidi"/>
          <w:b/>
          <w:bCs/>
          <w:sz w:val="24"/>
          <w:szCs w:val="24"/>
          <w:rtl/>
          <w:lang w:bidi="he-IL"/>
        </w:rPr>
      </w:pPr>
    </w:p>
    <w:tbl>
      <w:tblPr>
        <w:bidiVisual/>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5"/>
        <w:gridCol w:w="4450"/>
        <w:gridCol w:w="1320"/>
        <w:gridCol w:w="1034"/>
        <w:gridCol w:w="1701"/>
      </w:tblGrid>
      <w:tr w:rsidR="00AD70AE" w:rsidRPr="00AD70AE" w:rsidTr="00F64023">
        <w:tc>
          <w:tcPr>
            <w:tcW w:w="845" w:type="dxa"/>
            <w:shd w:val="clear" w:color="auto" w:fill="auto"/>
            <w:vAlign w:val="center"/>
          </w:tcPr>
          <w:p w:rsidR="00AD70AE" w:rsidRPr="00AD70AE" w:rsidRDefault="00AD70AE" w:rsidP="00AD70AE">
            <w:pPr>
              <w:bidi/>
              <w:rPr>
                <w:rFonts w:asciiTheme="minorBidi" w:eastAsia="Times New Roman" w:hAnsiTheme="minorBidi" w:cstheme="minorBidi"/>
                <w:b/>
                <w:bCs/>
                <w:sz w:val="24"/>
                <w:szCs w:val="24"/>
                <w:rtl/>
                <w:lang w:bidi="he-IL"/>
              </w:rPr>
            </w:pPr>
            <w:r w:rsidRPr="00AD70AE">
              <w:rPr>
                <w:rFonts w:asciiTheme="minorBidi" w:eastAsia="Times New Roman" w:hAnsiTheme="minorBidi" w:cstheme="minorBidi"/>
                <w:b/>
                <w:bCs/>
                <w:sz w:val="24"/>
                <w:szCs w:val="24"/>
                <w:rtl/>
                <w:lang w:bidi="he-IL"/>
              </w:rPr>
              <w:t>מס"ד</w:t>
            </w:r>
          </w:p>
        </w:tc>
        <w:tc>
          <w:tcPr>
            <w:tcW w:w="4450" w:type="dxa"/>
            <w:shd w:val="clear" w:color="auto" w:fill="auto"/>
            <w:vAlign w:val="center"/>
          </w:tcPr>
          <w:p w:rsidR="00AD70AE" w:rsidRPr="00AD70AE" w:rsidRDefault="00AD70AE" w:rsidP="00AD70AE">
            <w:pPr>
              <w:bidi/>
              <w:rPr>
                <w:rFonts w:asciiTheme="minorBidi" w:eastAsia="Times New Roman" w:hAnsiTheme="minorBidi" w:cstheme="minorBidi"/>
                <w:b/>
                <w:bCs/>
                <w:sz w:val="24"/>
                <w:szCs w:val="24"/>
                <w:rtl/>
                <w:lang w:bidi="he-IL"/>
              </w:rPr>
            </w:pPr>
            <w:r w:rsidRPr="00AD70AE">
              <w:rPr>
                <w:rFonts w:asciiTheme="minorBidi" w:eastAsia="Times New Roman" w:hAnsiTheme="minorBidi" w:cstheme="minorBidi"/>
                <w:b/>
                <w:bCs/>
                <w:sz w:val="24"/>
                <w:szCs w:val="24"/>
                <w:rtl/>
                <w:lang w:bidi="he-IL"/>
              </w:rPr>
              <w:t>שם המסמך</w:t>
            </w:r>
          </w:p>
        </w:tc>
        <w:tc>
          <w:tcPr>
            <w:tcW w:w="1320" w:type="dxa"/>
            <w:shd w:val="clear" w:color="auto" w:fill="auto"/>
            <w:vAlign w:val="center"/>
          </w:tcPr>
          <w:p w:rsidR="00AD70AE" w:rsidRPr="00AD70AE" w:rsidRDefault="00AD70AE" w:rsidP="00AD70AE">
            <w:pPr>
              <w:bidi/>
              <w:rPr>
                <w:rFonts w:asciiTheme="minorBidi" w:eastAsia="Times New Roman" w:hAnsiTheme="minorBidi" w:cstheme="minorBidi"/>
                <w:b/>
                <w:bCs/>
                <w:sz w:val="24"/>
                <w:szCs w:val="24"/>
                <w:rtl/>
                <w:lang w:bidi="he-IL"/>
              </w:rPr>
            </w:pPr>
            <w:r w:rsidRPr="00AD70AE">
              <w:rPr>
                <w:rFonts w:asciiTheme="minorBidi" w:eastAsia="Times New Roman" w:hAnsiTheme="minorBidi" w:cstheme="minorBidi"/>
                <w:b/>
                <w:bCs/>
                <w:sz w:val="24"/>
                <w:szCs w:val="24"/>
                <w:rtl/>
                <w:lang w:bidi="he-IL"/>
              </w:rPr>
              <w:t>מס' המסמך</w:t>
            </w:r>
          </w:p>
        </w:tc>
        <w:tc>
          <w:tcPr>
            <w:tcW w:w="1034" w:type="dxa"/>
            <w:shd w:val="clear" w:color="auto" w:fill="auto"/>
            <w:vAlign w:val="center"/>
          </w:tcPr>
          <w:p w:rsidR="00AD70AE" w:rsidRPr="00AD70AE" w:rsidRDefault="00AD70AE" w:rsidP="00AD70AE">
            <w:pPr>
              <w:bidi/>
              <w:rPr>
                <w:rFonts w:asciiTheme="minorBidi" w:eastAsia="Times New Roman" w:hAnsiTheme="minorBidi" w:cstheme="minorBidi"/>
                <w:b/>
                <w:bCs/>
                <w:sz w:val="24"/>
                <w:szCs w:val="24"/>
                <w:rtl/>
                <w:lang w:bidi="he-IL"/>
              </w:rPr>
            </w:pPr>
            <w:r w:rsidRPr="00AD70AE">
              <w:rPr>
                <w:rFonts w:asciiTheme="minorBidi" w:eastAsia="Times New Roman" w:hAnsiTheme="minorBidi" w:cstheme="minorBidi"/>
                <w:b/>
                <w:bCs/>
                <w:sz w:val="24"/>
                <w:szCs w:val="24"/>
                <w:rtl/>
                <w:lang w:bidi="he-IL"/>
              </w:rPr>
              <w:t>תאריך</w:t>
            </w:r>
          </w:p>
        </w:tc>
        <w:tc>
          <w:tcPr>
            <w:tcW w:w="1701" w:type="dxa"/>
            <w:shd w:val="clear" w:color="auto" w:fill="auto"/>
            <w:vAlign w:val="center"/>
          </w:tcPr>
          <w:p w:rsidR="00AD70AE" w:rsidRPr="00AD70AE" w:rsidRDefault="00AD70AE" w:rsidP="00AD70AE">
            <w:pPr>
              <w:bidi/>
              <w:rPr>
                <w:rFonts w:asciiTheme="minorBidi" w:eastAsia="Times New Roman" w:hAnsiTheme="minorBidi" w:cstheme="minorBidi"/>
                <w:b/>
                <w:bCs/>
                <w:sz w:val="24"/>
                <w:szCs w:val="24"/>
                <w:rtl/>
                <w:lang w:bidi="he-IL"/>
              </w:rPr>
            </w:pPr>
            <w:r w:rsidRPr="00AD70AE">
              <w:rPr>
                <w:rFonts w:asciiTheme="minorBidi" w:eastAsia="Times New Roman" w:hAnsiTheme="minorBidi" w:cstheme="minorBidi"/>
                <w:b/>
                <w:bCs/>
                <w:sz w:val="24"/>
                <w:szCs w:val="24"/>
                <w:rtl/>
                <w:lang w:bidi="he-IL"/>
              </w:rPr>
              <w:t>כותב המסמך</w:t>
            </w:r>
          </w:p>
        </w:tc>
      </w:tr>
      <w:tr w:rsidR="00AD70AE" w:rsidRPr="00AD70AE" w:rsidTr="00F64023">
        <w:tc>
          <w:tcPr>
            <w:tcW w:w="845" w:type="dxa"/>
            <w:shd w:val="clear" w:color="auto" w:fill="auto"/>
            <w:vAlign w:val="center"/>
          </w:tcPr>
          <w:p w:rsidR="00AD70AE" w:rsidRPr="00923A00" w:rsidRDefault="00AD70AE" w:rsidP="00923A00">
            <w:pPr>
              <w:pStyle w:val="a8"/>
              <w:numPr>
                <w:ilvl w:val="0"/>
                <w:numId w:val="175"/>
              </w:numPr>
              <w:bidi/>
              <w:ind w:left="0"/>
              <w:rPr>
                <w:rFonts w:asciiTheme="minorBidi" w:eastAsia="Times New Roman" w:hAnsiTheme="minorBidi" w:cstheme="minorBidi"/>
                <w:b/>
                <w:bCs/>
                <w:sz w:val="24"/>
                <w:szCs w:val="24"/>
                <w:rtl/>
                <w:lang w:bidi="he-IL"/>
              </w:rPr>
            </w:pPr>
            <w:r w:rsidRPr="00923A00">
              <w:rPr>
                <w:rFonts w:asciiTheme="minorBidi" w:eastAsia="Times New Roman" w:hAnsiTheme="minorBidi" w:cstheme="minorBidi"/>
                <w:b/>
                <w:bCs/>
                <w:sz w:val="24"/>
                <w:szCs w:val="24"/>
                <w:rtl/>
                <w:lang w:bidi="he-IL"/>
              </w:rPr>
              <w:t>2</w:t>
            </w:r>
          </w:p>
          <w:p w:rsidR="00AD70AE" w:rsidRPr="00923A00" w:rsidRDefault="00AD70AE" w:rsidP="00923A00">
            <w:pPr>
              <w:bidi/>
              <w:rPr>
                <w:rFonts w:asciiTheme="minorBidi" w:eastAsia="Times New Roman" w:hAnsiTheme="minorBidi" w:cstheme="minorBidi"/>
                <w:b/>
                <w:bCs/>
                <w:sz w:val="24"/>
                <w:szCs w:val="24"/>
                <w:rtl/>
                <w:lang w:bidi="he-IL"/>
              </w:rPr>
            </w:pPr>
          </w:p>
        </w:tc>
        <w:tc>
          <w:tcPr>
            <w:tcW w:w="4450" w:type="dxa"/>
            <w:shd w:val="clear" w:color="auto" w:fill="auto"/>
            <w:vAlign w:val="center"/>
          </w:tcPr>
          <w:p w:rsidR="00AD70AE" w:rsidRPr="00AD70AE" w:rsidRDefault="00AD70AE" w:rsidP="00AD70AE">
            <w:pPr>
              <w:bidi/>
              <w:rPr>
                <w:rFonts w:asciiTheme="minorBidi" w:eastAsia="Times New Roman" w:hAnsiTheme="minorBidi" w:cstheme="minorBidi"/>
                <w:sz w:val="24"/>
                <w:szCs w:val="24"/>
                <w:rtl/>
                <w:lang w:bidi="he-IL"/>
              </w:rPr>
            </w:pPr>
            <w:r w:rsidRPr="00AD70AE">
              <w:rPr>
                <w:rFonts w:asciiTheme="minorBidi" w:eastAsia="Times New Roman" w:hAnsiTheme="minorBidi" w:cstheme="minorBidi"/>
                <w:sz w:val="24"/>
                <w:szCs w:val="24"/>
                <w:rtl/>
                <w:lang w:bidi="he-IL"/>
              </w:rPr>
              <w:t xml:space="preserve">קליטת </w:t>
            </w:r>
            <w:r w:rsidR="00A5149F">
              <w:rPr>
                <w:rFonts w:asciiTheme="minorBidi" w:eastAsia="Times New Roman" w:hAnsiTheme="minorBidi" w:cstheme="minorBidi"/>
                <w:sz w:val="24"/>
                <w:szCs w:val="24"/>
                <w:rtl/>
                <w:lang w:bidi="he-IL"/>
              </w:rPr>
              <w:t>משתקמים</w:t>
            </w:r>
            <w:r w:rsidRPr="00AD70AE">
              <w:rPr>
                <w:rFonts w:asciiTheme="minorBidi" w:eastAsia="Times New Roman" w:hAnsiTheme="minorBidi" w:cstheme="minorBidi"/>
                <w:sz w:val="24"/>
                <w:szCs w:val="24"/>
                <w:rtl/>
                <w:lang w:bidi="he-IL"/>
              </w:rPr>
              <w:t xml:space="preserve"> במסגרת</w:t>
            </w:r>
          </w:p>
        </w:tc>
        <w:tc>
          <w:tcPr>
            <w:tcW w:w="1320" w:type="dxa"/>
            <w:shd w:val="clear" w:color="auto" w:fill="auto"/>
            <w:vAlign w:val="center"/>
          </w:tcPr>
          <w:p w:rsidR="00AD70AE" w:rsidRPr="00AD70AE" w:rsidRDefault="00AD70AE" w:rsidP="00AD70AE">
            <w:pPr>
              <w:bidi/>
              <w:rPr>
                <w:rFonts w:asciiTheme="minorBidi" w:eastAsia="Times New Roman" w:hAnsiTheme="minorBidi" w:cstheme="minorBidi"/>
                <w:sz w:val="24"/>
                <w:szCs w:val="24"/>
                <w:rtl/>
                <w:lang w:bidi="he-IL"/>
              </w:rPr>
            </w:pPr>
            <w:r w:rsidRPr="00AD70AE">
              <w:rPr>
                <w:rFonts w:asciiTheme="minorBidi" w:eastAsia="Times New Roman" w:hAnsiTheme="minorBidi" w:cstheme="minorBidi"/>
                <w:sz w:val="24"/>
                <w:szCs w:val="24"/>
                <w:rtl/>
                <w:lang w:bidi="he-IL"/>
              </w:rPr>
              <w:t>6375</w:t>
            </w:r>
          </w:p>
        </w:tc>
        <w:tc>
          <w:tcPr>
            <w:tcW w:w="1034" w:type="dxa"/>
            <w:shd w:val="clear" w:color="auto" w:fill="auto"/>
            <w:vAlign w:val="center"/>
          </w:tcPr>
          <w:p w:rsidR="00AD70AE" w:rsidRPr="00AD70AE" w:rsidRDefault="00AD70AE" w:rsidP="00AD70AE">
            <w:pPr>
              <w:bidi/>
              <w:rPr>
                <w:rFonts w:asciiTheme="minorBidi" w:eastAsia="Times New Roman" w:hAnsiTheme="minorBidi" w:cstheme="minorBidi"/>
                <w:sz w:val="24"/>
                <w:szCs w:val="24"/>
                <w:rtl/>
                <w:lang w:bidi="he-IL"/>
              </w:rPr>
            </w:pPr>
            <w:r w:rsidRPr="00AD70AE">
              <w:rPr>
                <w:rFonts w:asciiTheme="minorBidi" w:eastAsia="Times New Roman" w:hAnsiTheme="minorBidi" w:cstheme="minorBidi"/>
                <w:sz w:val="24"/>
                <w:szCs w:val="24"/>
                <w:rtl/>
                <w:lang w:bidi="he-IL"/>
              </w:rPr>
              <w:t>15.3.04</w:t>
            </w:r>
          </w:p>
        </w:tc>
        <w:tc>
          <w:tcPr>
            <w:tcW w:w="1701" w:type="dxa"/>
            <w:shd w:val="clear" w:color="auto" w:fill="auto"/>
            <w:vAlign w:val="center"/>
          </w:tcPr>
          <w:p w:rsidR="00AD70AE" w:rsidRPr="00AD70AE" w:rsidRDefault="00AD70AE" w:rsidP="00AD70AE">
            <w:pPr>
              <w:bidi/>
              <w:rPr>
                <w:rFonts w:asciiTheme="minorBidi" w:eastAsia="Times New Roman" w:hAnsiTheme="minorBidi" w:cstheme="minorBidi"/>
                <w:sz w:val="24"/>
                <w:szCs w:val="24"/>
                <w:rtl/>
                <w:lang w:bidi="he-IL"/>
              </w:rPr>
            </w:pPr>
            <w:r w:rsidRPr="00AD70AE">
              <w:rPr>
                <w:rFonts w:asciiTheme="minorBidi" w:eastAsia="Times New Roman" w:hAnsiTheme="minorBidi" w:cstheme="minorBidi"/>
                <w:sz w:val="24"/>
                <w:szCs w:val="24"/>
                <w:rtl/>
                <w:lang w:bidi="he-IL"/>
              </w:rPr>
              <w:t>אהובה לוי</w:t>
            </w:r>
          </w:p>
        </w:tc>
      </w:tr>
      <w:tr w:rsidR="00AD70AE" w:rsidRPr="00AD70AE" w:rsidTr="00F64023">
        <w:tc>
          <w:tcPr>
            <w:tcW w:w="845" w:type="dxa"/>
            <w:shd w:val="clear" w:color="auto" w:fill="auto"/>
            <w:vAlign w:val="center"/>
          </w:tcPr>
          <w:p w:rsidR="00AD70AE" w:rsidRPr="00923A00" w:rsidRDefault="00AD70AE" w:rsidP="00923A00">
            <w:pPr>
              <w:pStyle w:val="a8"/>
              <w:numPr>
                <w:ilvl w:val="0"/>
                <w:numId w:val="175"/>
              </w:numPr>
              <w:bidi/>
              <w:ind w:left="0"/>
              <w:rPr>
                <w:rFonts w:asciiTheme="minorBidi" w:eastAsia="Times New Roman" w:hAnsiTheme="minorBidi" w:cstheme="minorBidi"/>
                <w:b/>
                <w:bCs/>
                <w:sz w:val="24"/>
                <w:szCs w:val="24"/>
                <w:rtl/>
                <w:lang w:bidi="he-IL"/>
              </w:rPr>
            </w:pPr>
            <w:r w:rsidRPr="00923A00">
              <w:rPr>
                <w:rFonts w:asciiTheme="minorBidi" w:eastAsia="Times New Roman" w:hAnsiTheme="minorBidi" w:cstheme="minorBidi"/>
                <w:b/>
                <w:bCs/>
                <w:sz w:val="24"/>
                <w:szCs w:val="24"/>
                <w:rtl/>
                <w:lang w:bidi="he-IL"/>
              </w:rPr>
              <w:t>3</w:t>
            </w:r>
          </w:p>
          <w:p w:rsidR="00AD70AE" w:rsidRPr="00923A00" w:rsidRDefault="00AD70AE" w:rsidP="00923A00">
            <w:pPr>
              <w:bidi/>
              <w:rPr>
                <w:rFonts w:asciiTheme="minorBidi" w:eastAsia="Times New Roman" w:hAnsiTheme="minorBidi" w:cstheme="minorBidi"/>
                <w:b/>
                <w:bCs/>
                <w:sz w:val="24"/>
                <w:szCs w:val="24"/>
                <w:rtl/>
                <w:lang w:bidi="he-IL"/>
              </w:rPr>
            </w:pPr>
          </w:p>
        </w:tc>
        <w:tc>
          <w:tcPr>
            <w:tcW w:w="4450" w:type="dxa"/>
            <w:shd w:val="clear" w:color="auto" w:fill="auto"/>
            <w:vAlign w:val="center"/>
          </w:tcPr>
          <w:p w:rsidR="00AD70AE" w:rsidRPr="00AD70AE" w:rsidRDefault="00AD70AE" w:rsidP="00AD70AE">
            <w:pPr>
              <w:bidi/>
              <w:rPr>
                <w:rFonts w:asciiTheme="minorBidi" w:eastAsia="Times New Roman" w:hAnsiTheme="minorBidi" w:cstheme="minorBidi"/>
                <w:sz w:val="24"/>
                <w:szCs w:val="24"/>
                <w:rtl/>
                <w:lang w:bidi="he-IL"/>
              </w:rPr>
            </w:pPr>
            <w:r w:rsidRPr="00AD70AE">
              <w:rPr>
                <w:rFonts w:asciiTheme="minorBidi" w:eastAsia="Times New Roman" w:hAnsiTheme="minorBidi" w:cstheme="minorBidi"/>
                <w:sz w:val="24"/>
                <w:szCs w:val="24"/>
                <w:rtl/>
                <w:lang w:bidi="he-IL"/>
              </w:rPr>
              <w:t xml:space="preserve">הנחיות בנושא ביטוח </w:t>
            </w:r>
            <w:r w:rsidR="00A5149F">
              <w:rPr>
                <w:rFonts w:asciiTheme="minorBidi" w:eastAsia="Times New Roman" w:hAnsiTheme="minorBidi" w:cstheme="minorBidi"/>
                <w:sz w:val="24"/>
                <w:szCs w:val="24"/>
                <w:rtl/>
                <w:lang w:bidi="he-IL"/>
              </w:rPr>
              <w:t>משתקמים</w:t>
            </w:r>
          </w:p>
        </w:tc>
        <w:tc>
          <w:tcPr>
            <w:tcW w:w="1320" w:type="dxa"/>
            <w:shd w:val="clear" w:color="auto" w:fill="auto"/>
            <w:vAlign w:val="center"/>
          </w:tcPr>
          <w:p w:rsidR="00AD70AE" w:rsidRPr="00AD70AE" w:rsidRDefault="00AD70AE" w:rsidP="00AD70AE">
            <w:pPr>
              <w:bidi/>
              <w:rPr>
                <w:rFonts w:asciiTheme="minorBidi" w:eastAsia="Times New Roman" w:hAnsiTheme="minorBidi" w:cstheme="minorBidi"/>
                <w:sz w:val="24"/>
                <w:szCs w:val="24"/>
                <w:rtl/>
                <w:lang w:bidi="he-IL"/>
              </w:rPr>
            </w:pPr>
            <w:r w:rsidRPr="00AD70AE">
              <w:rPr>
                <w:rFonts w:asciiTheme="minorBidi" w:eastAsia="Times New Roman" w:hAnsiTheme="minorBidi" w:cstheme="minorBidi"/>
                <w:sz w:val="24"/>
                <w:szCs w:val="24"/>
                <w:rtl/>
                <w:lang w:bidi="he-IL"/>
              </w:rPr>
              <w:t>ד/5636</w:t>
            </w:r>
          </w:p>
        </w:tc>
        <w:tc>
          <w:tcPr>
            <w:tcW w:w="1034" w:type="dxa"/>
            <w:shd w:val="clear" w:color="auto" w:fill="auto"/>
            <w:vAlign w:val="center"/>
          </w:tcPr>
          <w:p w:rsidR="00AD70AE" w:rsidRPr="00AD70AE" w:rsidRDefault="00AD70AE" w:rsidP="00AD70AE">
            <w:pPr>
              <w:bidi/>
              <w:rPr>
                <w:rFonts w:asciiTheme="minorBidi" w:eastAsia="Times New Roman" w:hAnsiTheme="minorBidi" w:cstheme="minorBidi"/>
                <w:sz w:val="24"/>
                <w:szCs w:val="24"/>
                <w:rtl/>
                <w:lang w:bidi="he-IL"/>
              </w:rPr>
            </w:pPr>
            <w:r w:rsidRPr="00AD70AE">
              <w:rPr>
                <w:rFonts w:asciiTheme="minorBidi" w:eastAsia="Times New Roman" w:hAnsiTheme="minorBidi" w:cstheme="minorBidi"/>
                <w:sz w:val="24"/>
                <w:szCs w:val="24"/>
                <w:rtl/>
                <w:lang w:bidi="he-IL"/>
              </w:rPr>
              <w:t>19.9.04</w:t>
            </w:r>
          </w:p>
        </w:tc>
        <w:tc>
          <w:tcPr>
            <w:tcW w:w="1701" w:type="dxa"/>
            <w:shd w:val="clear" w:color="auto" w:fill="auto"/>
            <w:vAlign w:val="center"/>
          </w:tcPr>
          <w:p w:rsidR="00AD70AE" w:rsidRPr="00AD70AE" w:rsidRDefault="00AD70AE" w:rsidP="00AD70AE">
            <w:pPr>
              <w:bidi/>
              <w:rPr>
                <w:rFonts w:asciiTheme="minorBidi" w:eastAsia="Times New Roman" w:hAnsiTheme="minorBidi" w:cstheme="minorBidi"/>
                <w:sz w:val="24"/>
                <w:szCs w:val="24"/>
                <w:rtl/>
                <w:lang w:bidi="he-IL"/>
              </w:rPr>
            </w:pPr>
            <w:r w:rsidRPr="00AD70AE">
              <w:rPr>
                <w:rFonts w:asciiTheme="minorBidi" w:eastAsia="Times New Roman" w:hAnsiTheme="minorBidi" w:cstheme="minorBidi"/>
                <w:sz w:val="24"/>
                <w:szCs w:val="24"/>
                <w:rtl/>
                <w:lang w:bidi="he-IL"/>
              </w:rPr>
              <w:t>דני כץ</w:t>
            </w:r>
          </w:p>
        </w:tc>
      </w:tr>
      <w:tr w:rsidR="00AD70AE" w:rsidRPr="00AD70AE" w:rsidTr="00F64023">
        <w:tc>
          <w:tcPr>
            <w:tcW w:w="845" w:type="dxa"/>
            <w:shd w:val="clear" w:color="auto" w:fill="auto"/>
            <w:vAlign w:val="center"/>
          </w:tcPr>
          <w:p w:rsidR="00AD70AE" w:rsidRPr="00923A00" w:rsidRDefault="00AD70AE" w:rsidP="00923A00">
            <w:pPr>
              <w:pStyle w:val="a8"/>
              <w:numPr>
                <w:ilvl w:val="0"/>
                <w:numId w:val="175"/>
              </w:numPr>
              <w:bidi/>
              <w:ind w:left="0"/>
              <w:rPr>
                <w:rFonts w:asciiTheme="minorBidi" w:eastAsia="Times New Roman" w:hAnsiTheme="minorBidi" w:cstheme="minorBidi"/>
                <w:b/>
                <w:bCs/>
                <w:sz w:val="24"/>
                <w:szCs w:val="24"/>
                <w:rtl/>
                <w:lang w:bidi="he-IL"/>
              </w:rPr>
            </w:pPr>
            <w:r w:rsidRPr="00923A00">
              <w:rPr>
                <w:rFonts w:asciiTheme="minorBidi" w:eastAsia="Times New Roman" w:hAnsiTheme="minorBidi" w:cstheme="minorBidi"/>
                <w:b/>
                <w:bCs/>
                <w:sz w:val="24"/>
                <w:szCs w:val="24"/>
                <w:rtl/>
                <w:lang w:bidi="he-IL"/>
              </w:rPr>
              <w:t>4</w:t>
            </w:r>
          </w:p>
          <w:p w:rsidR="00AD70AE" w:rsidRPr="00923A00" w:rsidRDefault="00AD70AE" w:rsidP="00923A00">
            <w:pPr>
              <w:bidi/>
              <w:rPr>
                <w:rFonts w:asciiTheme="minorBidi" w:eastAsia="Times New Roman" w:hAnsiTheme="minorBidi" w:cstheme="minorBidi"/>
                <w:b/>
                <w:bCs/>
                <w:sz w:val="24"/>
                <w:szCs w:val="24"/>
                <w:rtl/>
                <w:lang w:bidi="he-IL"/>
              </w:rPr>
            </w:pPr>
          </w:p>
        </w:tc>
        <w:tc>
          <w:tcPr>
            <w:tcW w:w="4450" w:type="dxa"/>
            <w:shd w:val="clear" w:color="auto" w:fill="auto"/>
            <w:vAlign w:val="center"/>
          </w:tcPr>
          <w:p w:rsidR="00AD70AE" w:rsidRPr="00AD70AE" w:rsidRDefault="00AD70AE" w:rsidP="00D27BE6">
            <w:pPr>
              <w:bidi/>
              <w:rPr>
                <w:rFonts w:asciiTheme="minorBidi" w:eastAsia="Times New Roman" w:hAnsiTheme="minorBidi" w:cstheme="minorBidi"/>
                <w:sz w:val="24"/>
                <w:szCs w:val="24"/>
                <w:rtl/>
                <w:lang w:bidi="he-IL"/>
              </w:rPr>
            </w:pPr>
            <w:r w:rsidRPr="00AD70AE">
              <w:rPr>
                <w:rFonts w:asciiTheme="minorBidi" w:eastAsia="Times New Roman" w:hAnsiTheme="minorBidi" w:cstheme="minorBidi"/>
                <w:sz w:val="24"/>
                <w:szCs w:val="24"/>
                <w:rtl/>
                <w:lang w:bidi="he-IL"/>
              </w:rPr>
              <w:t>חוק למניעת העסקה של עברייני מין במוסד המכוון לתת שירות לקטינים התשס"א – 2001</w:t>
            </w:r>
          </w:p>
        </w:tc>
        <w:tc>
          <w:tcPr>
            <w:tcW w:w="1320" w:type="dxa"/>
            <w:shd w:val="clear" w:color="auto" w:fill="auto"/>
            <w:vAlign w:val="center"/>
          </w:tcPr>
          <w:p w:rsidR="00AD70AE" w:rsidRPr="00AD70AE" w:rsidRDefault="00AD70AE" w:rsidP="00AD70AE">
            <w:pPr>
              <w:bidi/>
              <w:rPr>
                <w:rFonts w:asciiTheme="minorBidi" w:eastAsia="Times New Roman" w:hAnsiTheme="minorBidi" w:cstheme="minorBidi"/>
                <w:sz w:val="24"/>
                <w:szCs w:val="24"/>
                <w:rtl/>
                <w:lang w:bidi="he-IL"/>
              </w:rPr>
            </w:pPr>
          </w:p>
        </w:tc>
        <w:tc>
          <w:tcPr>
            <w:tcW w:w="1034" w:type="dxa"/>
            <w:shd w:val="clear" w:color="auto" w:fill="auto"/>
            <w:vAlign w:val="center"/>
          </w:tcPr>
          <w:p w:rsidR="00AD70AE" w:rsidRPr="00AD70AE" w:rsidRDefault="00AD70AE" w:rsidP="00AD70AE">
            <w:pPr>
              <w:bidi/>
              <w:rPr>
                <w:rFonts w:asciiTheme="minorBidi" w:eastAsia="Times New Roman" w:hAnsiTheme="minorBidi" w:cstheme="minorBidi"/>
                <w:sz w:val="24"/>
                <w:szCs w:val="24"/>
                <w:rtl/>
                <w:lang w:bidi="he-IL"/>
              </w:rPr>
            </w:pPr>
            <w:r w:rsidRPr="00AD70AE">
              <w:rPr>
                <w:rFonts w:asciiTheme="minorBidi" w:eastAsia="Times New Roman" w:hAnsiTheme="minorBidi" w:cstheme="minorBidi"/>
                <w:sz w:val="24"/>
                <w:szCs w:val="24"/>
                <w:rtl/>
                <w:lang w:bidi="he-IL"/>
              </w:rPr>
              <w:t>16.1.05</w:t>
            </w:r>
          </w:p>
        </w:tc>
        <w:tc>
          <w:tcPr>
            <w:tcW w:w="1701" w:type="dxa"/>
            <w:shd w:val="clear" w:color="auto" w:fill="auto"/>
            <w:vAlign w:val="center"/>
          </w:tcPr>
          <w:p w:rsidR="00AD70AE" w:rsidRPr="00AD70AE" w:rsidRDefault="00AD70AE" w:rsidP="00AD70AE">
            <w:pPr>
              <w:bidi/>
              <w:rPr>
                <w:rFonts w:asciiTheme="minorBidi" w:eastAsia="Times New Roman" w:hAnsiTheme="minorBidi" w:cstheme="minorBidi"/>
                <w:sz w:val="24"/>
                <w:szCs w:val="24"/>
                <w:rtl/>
                <w:lang w:bidi="he-IL"/>
              </w:rPr>
            </w:pPr>
            <w:r w:rsidRPr="00AD70AE">
              <w:rPr>
                <w:rFonts w:asciiTheme="minorBidi" w:eastAsia="Times New Roman" w:hAnsiTheme="minorBidi" w:cstheme="minorBidi"/>
                <w:sz w:val="24"/>
                <w:szCs w:val="24"/>
                <w:rtl/>
                <w:lang w:bidi="he-IL"/>
              </w:rPr>
              <w:t>עו"ד רינת וייגלר</w:t>
            </w:r>
          </w:p>
        </w:tc>
      </w:tr>
      <w:tr w:rsidR="00AD70AE" w:rsidRPr="00AD70AE" w:rsidTr="00F64023">
        <w:tc>
          <w:tcPr>
            <w:tcW w:w="845" w:type="dxa"/>
            <w:shd w:val="clear" w:color="auto" w:fill="auto"/>
            <w:vAlign w:val="center"/>
          </w:tcPr>
          <w:p w:rsidR="00AD70AE" w:rsidRPr="00923A00" w:rsidRDefault="00AD70AE" w:rsidP="00923A00">
            <w:pPr>
              <w:pStyle w:val="a8"/>
              <w:numPr>
                <w:ilvl w:val="0"/>
                <w:numId w:val="175"/>
              </w:numPr>
              <w:bidi/>
              <w:ind w:left="0"/>
              <w:rPr>
                <w:rFonts w:asciiTheme="minorBidi" w:eastAsia="Times New Roman" w:hAnsiTheme="minorBidi" w:cstheme="minorBidi"/>
                <w:b/>
                <w:bCs/>
                <w:sz w:val="24"/>
                <w:szCs w:val="24"/>
                <w:rtl/>
                <w:lang w:bidi="he-IL"/>
              </w:rPr>
            </w:pPr>
            <w:r w:rsidRPr="00923A00">
              <w:rPr>
                <w:rFonts w:asciiTheme="minorBidi" w:eastAsia="Times New Roman" w:hAnsiTheme="minorBidi" w:cstheme="minorBidi"/>
                <w:b/>
                <w:bCs/>
                <w:sz w:val="24"/>
                <w:szCs w:val="24"/>
                <w:rtl/>
                <w:lang w:bidi="he-IL"/>
              </w:rPr>
              <w:t>5</w:t>
            </w:r>
          </w:p>
        </w:tc>
        <w:tc>
          <w:tcPr>
            <w:tcW w:w="4450" w:type="dxa"/>
            <w:shd w:val="clear" w:color="auto" w:fill="auto"/>
            <w:vAlign w:val="center"/>
          </w:tcPr>
          <w:p w:rsidR="00AD70AE" w:rsidRPr="00AD70AE" w:rsidRDefault="00AD70AE" w:rsidP="00D27BE6">
            <w:pPr>
              <w:bidi/>
              <w:rPr>
                <w:rFonts w:asciiTheme="minorBidi" w:eastAsia="Times New Roman" w:hAnsiTheme="minorBidi" w:cstheme="minorBidi"/>
                <w:sz w:val="24"/>
                <w:szCs w:val="24"/>
                <w:rtl/>
                <w:lang w:bidi="he-IL"/>
              </w:rPr>
            </w:pPr>
            <w:r w:rsidRPr="00AD70AE">
              <w:rPr>
                <w:rFonts w:asciiTheme="minorBidi" w:eastAsia="Times New Roman" w:hAnsiTheme="minorBidi" w:cstheme="minorBidi"/>
                <w:sz w:val="24"/>
                <w:szCs w:val="24"/>
                <w:rtl/>
                <w:lang w:bidi="he-IL"/>
              </w:rPr>
              <w:t>נהלי חופשה במסגרת התעסוקה של השרות בקהילה</w:t>
            </w:r>
          </w:p>
        </w:tc>
        <w:tc>
          <w:tcPr>
            <w:tcW w:w="1320" w:type="dxa"/>
            <w:shd w:val="clear" w:color="auto" w:fill="auto"/>
            <w:vAlign w:val="center"/>
          </w:tcPr>
          <w:p w:rsidR="00AD70AE" w:rsidRPr="00AD70AE" w:rsidRDefault="00AD70AE" w:rsidP="00AD70AE">
            <w:pPr>
              <w:bidi/>
              <w:rPr>
                <w:rFonts w:asciiTheme="minorBidi" w:eastAsia="Times New Roman" w:hAnsiTheme="minorBidi" w:cstheme="minorBidi"/>
                <w:sz w:val="24"/>
                <w:szCs w:val="24"/>
                <w:rtl/>
                <w:lang w:bidi="he-IL"/>
              </w:rPr>
            </w:pPr>
            <w:r w:rsidRPr="00AD70AE">
              <w:rPr>
                <w:rFonts w:asciiTheme="minorBidi" w:eastAsia="Times New Roman" w:hAnsiTheme="minorBidi" w:cstheme="minorBidi"/>
                <w:sz w:val="24"/>
                <w:szCs w:val="24"/>
                <w:rtl/>
                <w:lang w:bidi="he-IL"/>
              </w:rPr>
              <w:t>6024/3</w:t>
            </w:r>
          </w:p>
        </w:tc>
        <w:tc>
          <w:tcPr>
            <w:tcW w:w="1034" w:type="dxa"/>
            <w:shd w:val="clear" w:color="auto" w:fill="auto"/>
            <w:vAlign w:val="center"/>
          </w:tcPr>
          <w:p w:rsidR="00AD70AE" w:rsidRPr="00AD70AE" w:rsidRDefault="00AD70AE" w:rsidP="00AD70AE">
            <w:pPr>
              <w:bidi/>
              <w:rPr>
                <w:rFonts w:asciiTheme="minorBidi" w:eastAsia="Times New Roman" w:hAnsiTheme="minorBidi" w:cstheme="minorBidi"/>
                <w:sz w:val="24"/>
                <w:szCs w:val="24"/>
                <w:rtl/>
                <w:lang w:bidi="he-IL"/>
              </w:rPr>
            </w:pPr>
            <w:r w:rsidRPr="00AD70AE">
              <w:rPr>
                <w:rFonts w:asciiTheme="minorBidi" w:eastAsia="Times New Roman" w:hAnsiTheme="minorBidi" w:cstheme="minorBidi"/>
                <w:sz w:val="24"/>
                <w:szCs w:val="24"/>
                <w:rtl/>
                <w:lang w:bidi="he-IL"/>
              </w:rPr>
              <w:t>29.5.05</w:t>
            </w:r>
          </w:p>
        </w:tc>
        <w:tc>
          <w:tcPr>
            <w:tcW w:w="1701" w:type="dxa"/>
            <w:shd w:val="clear" w:color="auto" w:fill="auto"/>
            <w:vAlign w:val="center"/>
          </w:tcPr>
          <w:p w:rsidR="00AD70AE" w:rsidRPr="00AD70AE" w:rsidRDefault="00AD70AE" w:rsidP="00AD70AE">
            <w:pPr>
              <w:bidi/>
              <w:rPr>
                <w:rFonts w:asciiTheme="minorBidi" w:eastAsia="Times New Roman" w:hAnsiTheme="minorBidi" w:cstheme="minorBidi"/>
                <w:sz w:val="24"/>
                <w:szCs w:val="24"/>
                <w:rtl/>
                <w:lang w:bidi="he-IL"/>
              </w:rPr>
            </w:pPr>
            <w:r w:rsidRPr="00AD70AE">
              <w:rPr>
                <w:rFonts w:asciiTheme="minorBidi" w:eastAsia="Times New Roman" w:hAnsiTheme="minorBidi" w:cstheme="minorBidi"/>
                <w:sz w:val="24"/>
                <w:szCs w:val="24"/>
                <w:rtl/>
                <w:lang w:bidi="he-IL"/>
              </w:rPr>
              <w:t>דני כץ</w:t>
            </w:r>
          </w:p>
        </w:tc>
      </w:tr>
      <w:tr w:rsidR="00AD70AE" w:rsidRPr="00AD70AE" w:rsidTr="00F64023">
        <w:tc>
          <w:tcPr>
            <w:tcW w:w="845" w:type="dxa"/>
            <w:shd w:val="clear" w:color="auto" w:fill="auto"/>
            <w:vAlign w:val="center"/>
          </w:tcPr>
          <w:p w:rsidR="00AD70AE" w:rsidRPr="00923A00" w:rsidRDefault="00AD70AE" w:rsidP="00923A00">
            <w:pPr>
              <w:pStyle w:val="a8"/>
              <w:numPr>
                <w:ilvl w:val="0"/>
                <w:numId w:val="175"/>
              </w:numPr>
              <w:bidi/>
              <w:ind w:left="0"/>
              <w:rPr>
                <w:rFonts w:asciiTheme="minorBidi" w:eastAsia="Times New Roman" w:hAnsiTheme="minorBidi" w:cstheme="minorBidi"/>
                <w:b/>
                <w:bCs/>
                <w:sz w:val="24"/>
                <w:szCs w:val="24"/>
                <w:rtl/>
                <w:lang w:bidi="he-IL"/>
              </w:rPr>
            </w:pPr>
            <w:r w:rsidRPr="00923A00">
              <w:rPr>
                <w:rFonts w:asciiTheme="minorBidi" w:eastAsia="Times New Roman" w:hAnsiTheme="minorBidi" w:cstheme="minorBidi"/>
                <w:b/>
                <w:bCs/>
                <w:sz w:val="24"/>
                <w:szCs w:val="24"/>
                <w:rtl/>
                <w:lang w:bidi="he-IL"/>
              </w:rPr>
              <w:t>6</w:t>
            </w:r>
          </w:p>
        </w:tc>
        <w:tc>
          <w:tcPr>
            <w:tcW w:w="4450" w:type="dxa"/>
            <w:shd w:val="clear" w:color="auto" w:fill="auto"/>
            <w:vAlign w:val="center"/>
          </w:tcPr>
          <w:p w:rsidR="00AD70AE" w:rsidRPr="00AD70AE" w:rsidRDefault="00AD70AE" w:rsidP="005E46C8">
            <w:pPr>
              <w:bidi/>
              <w:rPr>
                <w:rFonts w:asciiTheme="minorBidi" w:eastAsia="Times New Roman" w:hAnsiTheme="minorBidi" w:cstheme="minorBidi"/>
                <w:sz w:val="24"/>
                <w:szCs w:val="24"/>
                <w:rtl/>
                <w:lang w:bidi="he-IL"/>
              </w:rPr>
            </w:pPr>
            <w:r w:rsidRPr="00AD70AE">
              <w:rPr>
                <w:rFonts w:asciiTheme="minorBidi" w:eastAsia="Times New Roman" w:hAnsiTheme="minorBidi" w:cstheme="minorBidi"/>
                <w:sz w:val="24"/>
                <w:szCs w:val="24"/>
                <w:rtl/>
                <w:lang w:bidi="he-IL"/>
              </w:rPr>
              <w:t xml:space="preserve">רענון נהלי אבטחה והשגחה על </w:t>
            </w:r>
            <w:r w:rsidR="00A5149F">
              <w:rPr>
                <w:rFonts w:asciiTheme="minorBidi" w:eastAsia="Times New Roman" w:hAnsiTheme="minorBidi" w:cstheme="minorBidi"/>
                <w:sz w:val="24"/>
                <w:szCs w:val="24"/>
                <w:rtl/>
                <w:lang w:bidi="he-IL"/>
              </w:rPr>
              <w:t>משתקמים</w:t>
            </w:r>
            <w:r w:rsidR="005E46C8">
              <w:rPr>
                <w:rFonts w:asciiTheme="minorBidi" w:eastAsia="Times New Roman" w:hAnsiTheme="minorBidi" w:cstheme="minorBidi"/>
                <w:sz w:val="24"/>
                <w:szCs w:val="24"/>
                <w:rtl/>
                <w:lang w:bidi="he-IL"/>
              </w:rPr>
              <w:t xml:space="preserve"> במסגרת תעסוקה של השרות לקהילה</w:t>
            </w:r>
          </w:p>
        </w:tc>
        <w:tc>
          <w:tcPr>
            <w:tcW w:w="1320" w:type="dxa"/>
            <w:shd w:val="clear" w:color="auto" w:fill="auto"/>
            <w:vAlign w:val="center"/>
          </w:tcPr>
          <w:p w:rsidR="00AD70AE" w:rsidRPr="00AD70AE" w:rsidRDefault="00AD70AE" w:rsidP="00AD70AE">
            <w:pPr>
              <w:bidi/>
              <w:rPr>
                <w:rFonts w:asciiTheme="minorBidi" w:eastAsia="Times New Roman" w:hAnsiTheme="minorBidi" w:cstheme="minorBidi"/>
                <w:sz w:val="24"/>
                <w:szCs w:val="24"/>
                <w:rtl/>
                <w:lang w:bidi="he-IL"/>
              </w:rPr>
            </w:pPr>
            <w:r w:rsidRPr="00AD70AE">
              <w:rPr>
                <w:rFonts w:asciiTheme="minorBidi" w:eastAsia="Times New Roman" w:hAnsiTheme="minorBidi" w:cstheme="minorBidi"/>
                <w:sz w:val="24"/>
                <w:szCs w:val="24"/>
                <w:rtl/>
                <w:lang w:bidi="he-IL"/>
              </w:rPr>
              <w:t>6059/3</w:t>
            </w:r>
          </w:p>
        </w:tc>
        <w:tc>
          <w:tcPr>
            <w:tcW w:w="1034" w:type="dxa"/>
            <w:shd w:val="clear" w:color="auto" w:fill="auto"/>
            <w:vAlign w:val="center"/>
          </w:tcPr>
          <w:p w:rsidR="00AD70AE" w:rsidRPr="00AD70AE" w:rsidRDefault="00AD70AE" w:rsidP="00AD70AE">
            <w:pPr>
              <w:bidi/>
              <w:rPr>
                <w:rFonts w:asciiTheme="minorBidi" w:eastAsia="Times New Roman" w:hAnsiTheme="minorBidi" w:cstheme="minorBidi"/>
                <w:sz w:val="24"/>
                <w:szCs w:val="24"/>
                <w:rtl/>
                <w:lang w:bidi="he-IL"/>
              </w:rPr>
            </w:pPr>
            <w:r w:rsidRPr="00AD70AE">
              <w:rPr>
                <w:rFonts w:asciiTheme="minorBidi" w:eastAsia="Times New Roman" w:hAnsiTheme="minorBidi" w:cstheme="minorBidi"/>
                <w:sz w:val="24"/>
                <w:szCs w:val="24"/>
                <w:rtl/>
                <w:lang w:bidi="he-IL"/>
              </w:rPr>
              <w:t>11.7.05</w:t>
            </w:r>
          </w:p>
        </w:tc>
        <w:tc>
          <w:tcPr>
            <w:tcW w:w="1701" w:type="dxa"/>
            <w:shd w:val="clear" w:color="auto" w:fill="auto"/>
            <w:vAlign w:val="center"/>
          </w:tcPr>
          <w:p w:rsidR="00AD70AE" w:rsidRPr="00AD70AE" w:rsidRDefault="00AD70AE" w:rsidP="00AD70AE">
            <w:pPr>
              <w:bidi/>
              <w:rPr>
                <w:rFonts w:asciiTheme="minorBidi" w:eastAsia="Times New Roman" w:hAnsiTheme="minorBidi" w:cstheme="minorBidi"/>
                <w:sz w:val="24"/>
                <w:szCs w:val="24"/>
                <w:rtl/>
                <w:lang w:bidi="he-IL"/>
              </w:rPr>
            </w:pPr>
            <w:r w:rsidRPr="00AD70AE">
              <w:rPr>
                <w:rFonts w:asciiTheme="minorBidi" w:eastAsia="Times New Roman" w:hAnsiTheme="minorBidi" w:cstheme="minorBidi"/>
                <w:sz w:val="24"/>
                <w:szCs w:val="24"/>
                <w:rtl/>
                <w:lang w:bidi="he-IL"/>
              </w:rPr>
              <w:t>דני כץ</w:t>
            </w:r>
          </w:p>
        </w:tc>
      </w:tr>
      <w:tr w:rsidR="00AD70AE" w:rsidRPr="00AD70AE" w:rsidTr="00F64023">
        <w:tc>
          <w:tcPr>
            <w:tcW w:w="845" w:type="dxa"/>
            <w:shd w:val="clear" w:color="auto" w:fill="auto"/>
            <w:vAlign w:val="center"/>
          </w:tcPr>
          <w:p w:rsidR="00AD70AE" w:rsidRPr="00923A00" w:rsidRDefault="00AD70AE" w:rsidP="00923A00">
            <w:pPr>
              <w:pStyle w:val="a8"/>
              <w:numPr>
                <w:ilvl w:val="0"/>
                <w:numId w:val="175"/>
              </w:numPr>
              <w:bidi/>
              <w:ind w:left="0"/>
              <w:rPr>
                <w:rFonts w:asciiTheme="minorBidi" w:eastAsia="Times New Roman" w:hAnsiTheme="minorBidi" w:cstheme="minorBidi"/>
                <w:b/>
                <w:bCs/>
                <w:sz w:val="24"/>
                <w:szCs w:val="24"/>
                <w:rtl/>
                <w:lang w:bidi="he-IL"/>
              </w:rPr>
            </w:pPr>
            <w:r w:rsidRPr="00923A00">
              <w:rPr>
                <w:rFonts w:asciiTheme="minorBidi" w:eastAsia="Times New Roman" w:hAnsiTheme="minorBidi" w:cstheme="minorBidi"/>
                <w:b/>
                <w:bCs/>
                <w:sz w:val="24"/>
                <w:szCs w:val="24"/>
                <w:rtl/>
                <w:lang w:bidi="he-IL"/>
              </w:rPr>
              <w:t>7</w:t>
            </w:r>
          </w:p>
        </w:tc>
        <w:tc>
          <w:tcPr>
            <w:tcW w:w="4450" w:type="dxa"/>
            <w:shd w:val="clear" w:color="auto" w:fill="auto"/>
            <w:vAlign w:val="center"/>
          </w:tcPr>
          <w:p w:rsidR="00AD70AE" w:rsidRPr="00AD70AE" w:rsidRDefault="00AD70AE" w:rsidP="00AD70AE">
            <w:pPr>
              <w:bidi/>
              <w:rPr>
                <w:rFonts w:asciiTheme="minorBidi" w:eastAsia="Times New Roman" w:hAnsiTheme="minorBidi" w:cstheme="minorBidi"/>
                <w:sz w:val="24"/>
                <w:szCs w:val="24"/>
                <w:rtl/>
                <w:lang w:bidi="he-IL"/>
              </w:rPr>
            </w:pPr>
            <w:r w:rsidRPr="00AD70AE">
              <w:rPr>
                <w:rFonts w:asciiTheme="minorBidi" w:eastAsia="Times New Roman" w:hAnsiTheme="minorBidi" w:cstheme="minorBidi"/>
                <w:sz w:val="24"/>
                <w:szCs w:val="24"/>
                <w:rtl/>
                <w:lang w:bidi="he-IL"/>
              </w:rPr>
              <w:t xml:space="preserve">נוהל השעית </w:t>
            </w:r>
            <w:r w:rsidR="00F84997">
              <w:rPr>
                <w:rFonts w:asciiTheme="minorBidi" w:eastAsia="Times New Roman" w:hAnsiTheme="minorBidi" w:cstheme="minorBidi"/>
                <w:sz w:val="24"/>
                <w:szCs w:val="24"/>
                <w:rtl/>
                <w:lang w:bidi="he-IL"/>
              </w:rPr>
              <w:t>משתקם</w:t>
            </w:r>
            <w:r w:rsidRPr="00AD70AE">
              <w:rPr>
                <w:rFonts w:asciiTheme="minorBidi" w:eastAsia="Times New Roman" w:hAnsiTheme="minorBidi" w:cstheme="minorBidi"/>
                <w:sz w:val="24"/>
                <w:szCs w:val="24"/>
                <w:rtl/>
                <w:lang w:bidi="he-IL"/>
              </w:rPr>
              <w:t xml:space="preserve"> במסגרות יום 21+ של השירות בקהילה</w:t>
            </w:r>
          </w:p>
          <w:p w:rsidR="00AD70AE" w:rsidRPr="00AD70AE" w:rsidRDefault="00AD70AE" w:rsidP="00AD70AE">
            <w:pPr>
              <w:bidi/>
              <w:rPr>
                <w:rFonts w:asciiTheme="minorBidi" w:eastAsia="Times New Roman" w:hAnsiTheme="minorBidi" w:cstheme="minorBidi"/>
                <w:sz w:val="24"/>
                <w:szCs w:val="24"/>
                <w:rtl/>
                <w:lang w:bidi="he-IL"/>
              </w:rPr>
            </w:pPr>
          </w:p>
        </w:tc>
        <w:tc>
          <w:tcPr>
            <w:tcW w:w="1320" w:type="dxa"/>
            <w:shd w:val="clear" w:color="auto" w:fill="auto"/>
            <w:vAlign w:val="center"/>
          </w:tcPr>
          <w:p w:rsidR="00AD70AE" w:rsidRPr="00AD70AE" w:rsidRDefault="00AD70AE" w:rsidP="00AD70AE">
            <w:pPr>
              <w:bidi/>
              <w:rPr>
                <w:rFonts w:asciiTheme="minorBidi" w:eastAsia="Times New Roman" w:hAnsiTheme="minorBidi" w:cstheme="minorBidi"/>
                <w:sz w:val="24"/>
                <w:szCs w:val="24"/>
                <w:rtl/>
                <w:lang w:bidi="he-IL"/>
              </w:rPr>
            </w:pPr>
            <w:r w:rsidRPr="00AD70AE">
              <w:rPr>
                <w:rFonts w:asciiTheme="minorBidi" w:eastAsia="Times New Roman" w:hAnsiTheme="minorBidi" w:cstheme="minorBidi"/>
                <w:sz w:val="24"/>
                <w:szCs w:val="24"/>
                <w:rtl/>
                <w:lang w:bidi="he-IL"/>
              </w:rPr>
              <w:t>מ / 1378</w:t>
            </w:r>
          </w:p>
        </w:tc>
        <w:tc>
          <w:tcPr>
            <w:tcW w:w="1034" w:type="dxa"/>
            <w:shd w:val="clear" w:color="auto" w:fill="auto"/>
            <w:vAlign w:val="center"/>
          </w:tcPr>
          <w:p w:rsidR="00AD70AE" w:rsidRPr="00AD70AE" w:rsidRDefault="00AD70AE" w:rsidP="00AD70AE">
            <w:pPr>
              <w:bidi/>
              <w:rPr>
                <w:rFonts w:asciiTheme="minorBidi" w:eastAsia="Times New Roman" w:hAnsiTheme="minorBidi" w:cstheme="minorBidi"/>
                <w:sz w:val="24"/>
                <w:szCs w:val="24"/>
                <w:rtl/>
                <w:lang w:bidi="he-IL"/>
              </w:rPr>
            </w:pPr>
            <w:r w:rsidRPr="00AD70AE">
              <w:rPr>
                <w:rFonts w:asciiTheme="minorBidi" w:eastAsia="Times New Roman" w:hAnsiTheme="minorBidi" w:cstheme="minorBidi"/>
                <w:sz w:val="24"/>
                <w:szCs w:val="24"/>
                <w:rtl/>
                <w:lang w:bidi="he-IL"/>
              </w:rPr>
              <w:t>4.12.05</w:t>
            </w:r>
          </w:p>
        </w:tc>
        <w:tc>
          <w:tcPr>
            <w:tcW w:w="1701" w:type="dxa"/>
            <w:shd w:val="clear" w:color="auto" w:fill="auto"/>
            <w:vAlign w:val="center"/>
          </w:tcPr>
          <w:p w:rsidR="00AD70AE" w:rsidRPr="00AD70AE" w:rsidRDefault="00AD70AE" w:rsidP="00AD70AE">
            <w:pPr>
              <w:bidi/>
              <w:rPr>
                <w:rFonts w:asciiTheme="minorBidi" w:eastAsia="Times New Roman" w:hAnsiTheme="minorBidi" w:cstheme="minorBidi"/>
                <w:sz w:val="24"/>
                <w:szCs w:val="24"/>
                <w:rtl/>
                <w:lang w:bidi="he-IL"/>
              </w:rPr>
            </w:pPr>
            <w:r w:rsidRPr="00AD70AE">
              <w:rPr>
                <w:rFonts w:asciiTheme="minorBidi" w:eastAsia="Times New Roman" w:hAnsiTheme="minorBidi" w:cstheme="minorBidi"/>
                <w:sz w:val="24"/>
                <w:szCs w:val="24"/>
                <w:rtl/>
                <w:lang w:bidi="he-IL"/>
              </w:rPr>
              <w:t>מרים כהן</w:t>
            </w:r>
          </w:p>
        </w:tc>
      </w:tr>
      <w:tr w:rsidR="00AD70AE" w:rsidRPr="00AD70AE" w:rsidTr="00F64023">
        <w:tc>
          <w:tcPr>
            <w:tcW w:w="845" w:type="dxa"/>
            <w:shd w:val="clear" w:color="auto" w:fill="auto"/>
            <w:vAlign w:val="center"/>
          </w:tcPr>
          <w:p w:rsidR="00AD70AE" w:rsidRPr="00923A00" w:rsidRDefault="00AD70AE" w:rsidP="00923A00">
            <w:pPr>
              <w:pStyle w:val="a8"/>
              <w:numPr>
                <w:ilvl w:val="0"/>
                <w:numId w:val="175"/>
              </w:numPr>
              <w:bidi/>
              <w:ind w:left="0"/>
              <w:rPr>
                <w:rFonts w:asciiTheme="minorBidi" w:eastAsia="Times New Roman" w:hAnsiTheme="minorBidi" w:cstheme="minorBidi"/>
                <w:b/>
                <w:bCs/>
                <w:sz w:val="24"/>
                <w:szCs w:val="24"/>
                <w:rtl/>
                <w:lang w:bidi="he-IL"/>
              </w:rPr>
            </w:pPr>
            <w:r w:rsidRPr="00923A00">
              <w:rPr>
                <w:rFonts w:asciiTheme="minorBidi" w:eastAsia="Times New Roman" w:hAnsiTheme="minorBidi" w:cstheme="minorBidi"/>
                <w:b/>
                <w:bCs/>
                <w:sz w:val="24"/>
                <w:szCs w:val="24"/>
                <w:rtl/>
                <w:lang w:bidi="he-IL"/>
              </w:rPr>
              <w:t>8</w:t>
            </w:r>
          </w:p>
        </w:tc>
        <w:tc>
          <w:tcPr>
            <w:tcW w:w="4450" w:type="dxa"/>
            <w:shd w:val="clear" w:color="auto" w:fill="auto"/>
            <w:vAlign w:val="center"/>
          </w:tcPr>
          <w:p w:rsidR="00AD70AE" w:rsidRPr="00AD70AE" w:rsidRDefault="00AD70AE" w:rsidP="00AD70AE">
            <w:pPr>
              <w:bidi/>
              <w:rPr>
                <w:rFonts w:asciiTheme="minorBidi" w:eastAsia="Times New Roman" w:hAnsiTheme="minorBidi" w:cstheme="minorBidi"/>
                <w:sz w:val="24"/>
                <w:szCs w:val="24"/>
                <w:rtl/>
                <w:lang w:bidi="he-IL"/>
              </w:rPr>
            </w:pPr>
            <w:r w:rsidRPr="00AD70AE">
              <w:rPr>
                <w:rFonts w:asciiTheme="minorBidi" w:eastAsia="Times New Roman" w:hAnsiTheme="minorBidi" w:cstheme="minorBidi"/>
                <w:sz w:val="24"/>
                <w:szCs w:val="24"/>
                <w:rtl/>
                <w:lang w:bidi="he-IL"/>
              </w:rPr>
              <w:t>ללא נושא – הקפדה על אכילה נכונה</w:t>
            </w:r>
          </w:p>
          <w:p w:rsidR="00AD70AE" w:rsidRPr="00AD70AE" w:rsidRDefault="00AD70AE" w:rsidP="00AD70AE">
            <w:pPr>
              <w:bidi/>
              <w:rPr>
                <w:rFonts w:asciiTheme="minorBidi" w:eastAsia="Times New Roman" w:hAnsiTheme="minorBidi" w:cstheme="minorBidi"/>
                <w:sz w:val="24"/>
                <w:szCs w:val="24"/>
                <w:rtl/>
                <w:lang w:bidi="he-IL"/>
              </w:rPr>
            </w:pPr>
          </w:p>
        </w:tc>
        <w:tc>
          <w:tcPr>
            <w:tcW w:w="1320" w:type="dxa"/>
            <w:shd w:val="clear" w:color="auto" w:fill="auto"/>
            <w:vAlign w:val="center"/>
          </w:tcPr>
          <w:p w:rsidR="00AD70AE" w:rsidRPr="00AD70AE" w:rsidRDefault="00AD70AE" w:rsidP="00AD70AE">
            <w:pPr>
              <w:bidi/>
              <w:rPr>
                <w:rFonts w:asciiTheme="minorBidi" w:eastAsia="Times New Roman" w:hAnsiTheme="minorBidi" w:cstheme="minorBidi"/>
                <w:sz w:val="24"/>
                <w:szCs w:val="24"/>
                <w:rtl/>
                <w:lang w:bidi="he-IL"/>
              </w:rPr>
            </w:pPr>
            <w:r w:rsidRPr="00AD70AE">
              <w:rPr>
                <w:rFonts w:asciiTheme="minorBidi" w:eastAsia="Times New Roman" w:hAnsiTheme="minorBidi" w:cstheme="minorBidi"/>
                <w:sz w:val="24"/>
                <w:szCs w:val="24"/>
                <w:rtl/>
                <w:lang w:bidi="he-IL"/>
              </w:rPr>
              <w:t>מ / 1504</w:t>
            </w:r>
          </w:p>
        </w:tc>
        <w:tc>
          <w:tcPr>
            <w:tcW w:w="1034" w:type="dxa"/>
            <w:shd w:val="clear" w:color="auto" w:fill="auto"/>
            <w:vAlign w:val="center"/>
          </w:tcPr>
          <w:p w:rsidR="00AD70AE" w:rsidRPr="00AD70AE" w:rsidRDefault="00AD70AE" w:rsidP="00AD70AE">
            <w:pPr>
              <w:bidi/>
              <w:rPr>
                <w:rFonts w:asciiTheme="minorBidi" w:eastAsia="Times New Roman" w:hAnsiTheme="minorBidi" w:cstheme="minorBidi"/>
                <w:sz w:val="24"/>
                <w:szCs w:val="24"/>
                <w:rtl/>
                <w:lang w:bidi="he-IL"/>
              </w:rPr>
            </w:pPr>
            <w:r w:rsidRPr="00AD70AE">
              <w:rPr>
                <w:rFonts w:asciiTheme="minorBidi" w:eastAsia="Times New Roman" w:hAnsiTheme="minorBidi" w:cstheme="minorBidi"/>
                <w:sz w:val="24"/>
                <w:szCs w:val="24"/>
                <w:rtl/>
                <w:lang w:bidi="he-IL"/>
              </w:rPr>
              <w:t>2.5.06</w:t>
            </w:r>
          </w:p>
        </w:tc>
        <w:tc>
          <w:tcPr>
            <w:tcW w:w="1701" w:type="dxa"/>
            <w:shd w:val="clear" w:color="auto" w:fill="auto"/>
            <w:vAlign w:val="center"/>
          </w:tcPr>
          <w:p w:rsidR="00AD70AE" w:rsidRPr="00AD70AE" w:rsidRDefault="00AD70AE" w:rsidP="00AD70AE">
            <w:pPr>
              <w:bidi/>
              <w:rPr>
                <w:rFonts w:asciiTheme="minorBidi" w:eastAsia="Times New Roman" w:hAnsiTheme="minorBidi" w:cstheme="minorBidi"/>
                <w:sz w:val="24"/>
                <w:szCs w:val="24"/>
                <w:rtl/>
                <w:lang w:bidi="he-IL"/>
              </w:rPr>
            </w:pPr>
            <w:r w:rsidRPr="00AD70AE">
              <w:rPr>
                <w:rFonts w:asciiTheme="minorBidi" w:eastAsia="Times New Roman" w:hAnsiTheme="minorBidi" w:cstheme="minorBidi"/>
                <w:sz w:val="24"/>
                <w:szCs w:val="24"/>
                <w:rtl/>
                <w:lang w:bidi="he-IL"/>
              </w:rPr>
              <w:t>מרים כהן</w:t>
            </w:r>
          </w:p>
        </w:tc>
      </w:tr>
      <w:tr w:rsidR="00AD70AE" w:rsidRPr="00AD70AE" w:rsidTr="00F64023">
        <w:tc>
          <w:tcPr>
            <w:tcW w:w="845" w:type="dxa"/>
            <w:shd w:val="clear" w:color="auto" w:fill="auto"/>
            <w:vAlign w:val="center"/>
          </w:tcPr>
          <w:p w:rsidR="00AD70AE" w:rsidRPr="00923A00" w:rsidRDefault="00AD70AE" w:rsidP="00923A00">
            <w:pPr>
              <w:pStyle w:val="a8"/>
              <w:numPr>
                <w:ilvl w:val="0"/>
                <w:numId w:val="175"/>
              </w:numPr>
              <w:bidi/>
              <w:ind w:left="0"/>
              <w:rPr>
                <w:rFonts w:asciiTheme="minorBidi" w:eastAsia="Times New Roman" w:hAnsiTheme="minorBidi" w:cstheme="minorBidi"/>
                <w:b/>
                <w:bCs/>
                <w:sz w:val="24"/>
                <w:szCs w:val="24"/>
                <w:rtl/>
                <w:lang w:bidi="he-IL"/>
              </w:rPr>
            </w:pPr>
            <w:r w:rsidRPr="00923A00">
              <w:rPr>
                <w:rFonts w:asciiTheme="minorBidi" w:eastAsia="Times New Roman" w:hAnsiTheme="minorBidi" w:cstheme="minorBidi"/>
                <w:b/>
                <w:bCs/>
                <w:sz w:val="24"/>
                <w:szCs w:val="24"/>
                <w:rtl/>
                <w:lang w:bidi="he-IL"/>
              </w:rPr>
              <w:t>9</w:t>
            </w:r>
          </w:p>
        </w:tc>
        <w:tc>
          <w:tcPr>
            <w:tcW w:w="4450" w:type="dxa"/>
            <w:shd w:val="clear" w:color="auto" w:fill="auto"/>
            <w:vAlign w:val="center"/>
          </w:tcPr>
          <w:p w:rsidR="00AD70AE" w:rsidRPr="00AD70AE" w:rsidRDefault="00AD70AE" w:rsidP="00AD70AE">
            <w:pPr>
              <w:bidi/>
              <w:rPr>
                <w:rFonts w:asciiTheme="minorBidi" w:eastAsia="Times New Roman" w:hAnsiTheme="minorBidi" w:cstheme="minorBidi"/>
                <w:sz w:val="24"/>
                <w:szCs w:val="24"/>
                <w:rtl/>
                <w:lang w:bidi="he-IL"/>
              </w:rPr>
            </w:pPr>
            <w:r w:rsidRPr="00AD70AE">
              <w:rPr>
                <w:rFonts w:asciiTheme="minorBidi" w:eastAsia="Times New Roman" w:hAnsiTheme="minorBidi" w:cstheme="minorBidi"/>
                <w:sz w:val="24"/>
                <w:szCs w:val="24"/>
                <w:rtl/>
                <w:lang w:bidi="he-IL"/>
              </w:rPr>
              <w:t>נוהל מתן תרופות למסגרות יום בקהילה</w:t>
            </w:r>
          </w:p>
          <w:p w:rsidR="00AD70AE" w:rsidRPr="00AD70AE" w:rsidRDefault="00AD70AE" w:rsidP="00AD70AE">
            <w:pPr>
              <w:bidi/>
              <w:rPr>
                <w:rFonts w:asciiTheme="minorBidi" w:eastAsia="Times New Roman" w:hAnsiTheme="minorBidi" w:cstheme="minorBidi"/>
                <w:sz w:val="24"/>
                <w:szCs w:val="24"/>
                <w:rtl/>
                <w:lang w:bidi="he-IL"/>
              </w:rPr>
            </w:pPr>
          </w:p>
        </w:tc>
        <w:tc>
          <w:tcPr>
            <w:tcW w:w="1320" w:type="dxa"/>
            <w:shd w:val="clear" w:color="auto" w:fill="auto"/>
            <w:vAlign w:val="center"/>
          </w:tcPr>
          <w:p w:rsidR="00AD70AE" w:rsidRPr="00AD70AE" w:rsidRDefault="00AD70AE" w:rsidP="00AD70AE">
            <w:pPr>
              <w:bidi/>
              <w:rPr>
                <w:rFonts w:asciiTheme="minorBidi" w:eastAsia="Times New Roman" w:hAnsiTheme="minorBidi" w:cstheme="minorBidi"/>
                <w:sz w:val="24"/>
                <w:szCs w:val="24"/>
                <w:rtl/>
                <w:lang w:bidi="he-IL"/>
              </w:rPr>
            </w:pPr>
          </w:p>
        </w:tc>
        <w:tc>
          <w:tcPr>
            <w:tcW w:w="1034" w:type="dxa"/>
            <w:shd w:val="clear" w:color="auto" w:fill="auto"/>
            <w:vAlign w:val="center"/>
          </w:tcPr>
          <w:p w:rsidR="00AD70AE" w:rsidRPr="00AD70AE" w:rsidRDefault="00AD70AE" w:rsidP="00AD70AE">
            <w:pPr>
              <w:bidi/>
              <w:rPr>
                <w:rFonts w:asciiTheme="minorBidi" w:eastAsia="Times New Roman" w:hAnsiTheme="minorBidi" w:cstheme="minorBidi"/>
                <w:sz w:val="24"/>
                <w:szCs w:val="24"/>
                <w:rtl/>
                <w:lang w:bidi="he-IL"/>
              </w:rPr>
            </w:pPr>
            <w:r w:rsidRPr="00AD70AE">
              <w:rPr>
                <w:rFonts w:asciiTheme="minorBidi" w:eastAsia="Times New Roman" w:hAnsiTheme="minorBidi" w:cstheme="minorBidi"/>
                <w:sz w:val="24"/>
                <w:szCs w:val="24"/>
                <w:rtl/>
                <w:lang w:bidi="he-IL"/>
              </w:rPr>
              <w:t>4.4.06</w:t>
            </w:r>
          </w:p>
        </w:tc>
        <w:tc>
          <w:tcPr>
            <w:tcW w:w="1701" w:type="dxa"/>
            <w:shd w:val="clear" w:color="auto" w:fill="auto"/>
            <w:vAlign w:val="center"/>
          </w:tcPr>
          <w:p w:rsidR="00AD70AE" w:rsidRPr="00AD70AE" w:rsidRDefault="00AD70AE" w:rsidP="00AD70AE">
            <w:pPr>
              <w:bidi/>
              <w:rPr>
                <w:rFonts w:asciiTheme="minorBidi" w:eastAsia="Times New Roman" w:hAnsiTheme="minorBidi" w:cstheme="minorBidi"/>
                <w:sz w:val="24"/>
                <w:szCs w:val="24"/>
                <w:rtl/>
                <w:lang w:bidi="he-IL"/>
              </w:rPr>
            </w:pPr>
            <w:r w:rsidRPr="00AD70AE">
              <w:rPr>
                <w:rFonts w:asciiTheme="minorBidi" w:eastAsia="Times New Roman" w:hAnsiTheme="minorBidi" w:cstheme="minorBidi"/>
                <w:sz w:val="24"/>
                <w:szCs w:val="24"/>
                <w:rtl/>
                <w:lang w:bidi="he-IL"/>
              </w:rPr>
              <w:t>מרים כהן</w:t>
            </w:r>
          </w:p>
        </w:tc>
      </w:tr>
      <w:tr w:rsidR="00AD70AE" w:rsidRPr="00AD70AE" w:rsidTr="00F64023">
        <w:tc>
          <w:tcPr>
            <w:tcW w:w="845" w:type="dxa"/>
            <w:shd w:val="clear" w:color="auto" w:fill="auto"/>
            <w:vAlign w:val="center"/>
          </w:tcPr>
          <w:p w:rsidR="00AD70AE" w:rsidRPr="00923A00" w:rsidRDefault="00AD70AE" w:rsidP="00923A00">
            <w:pPr>
              <w:pStyle w:val="a8"/>
              <w:numPr>
                <w:ilvl w:val="0"/>
                <w:numId w:val="175"/>
              </w:numPr>
              <w:bidi/>
              <w:ind w:left="0"/>
              <w:rPr>
                <w:rFonts w:asciiTheme="minorBidi" w:eastAsia="Times New Roman" w:hAnsiTheme="minorBidi" w:cstheme="minorBidi"/>
                <w:b/>
                <w:bCs/>
                <w:sz w:val="24"/>
                <w:szCs w:val="24"/>
                <w:rtl/>
                <w:lang w:bidi="he-IL"/>
              </w:rPr>
            </w:pPr>
            <w:r w:rsidRPr="00923A00">
              <w:rPr>
                <w:rFonts w:asciiTheme="minorBidi" w:eastAsia="Times New Roman" w:hAnsiTheme="minorBidi" w:cstheme="minorBidi"/>
                <w:b/>
                <w:bCs/>
                <w:sz w:val="24"/>
                <w:szCs w:val="24"/>
                <w:rtl/>
                <w:lang w:bidi="he-IL"/>
              </w:rPr>
              <w:t>10</w:t>
            </w:r>
          </w:p>
        </w:tc>
        <w:tc>
          <w:tcPr>
            <w:tcW w:w="4450" w:type="dxa"/>
            <w:shd w:val="clear" w:color="auto" w:fill="auto"/>
            <w:vAlign w:val="center"/>
          </w:tcPr>
          <w:p w:rsidR="00AD70AE" w:rsidRPr="00AD70AE" w:rsidRDefault="00AD70AE" w:rsidP="00AD70AE">
            <w:pPr>
              <w:bidi/>
              <w:rPr>
                <w:rFonts w:asciiTheme="minorBidi" w:eastAsia="Times New Roman" w:hAnsiTheme="minorBidi" w:cstheme="minorBidi"/>
                <w:sz w:val="24"/>
                <w:szCs w:val="24"/>
                <w:rtl/>
                <w:lang w:bidi="he-IL"/>
              </w:rPr>
            </w:pPr>
            <w:r w:rsidRPr="00AD70AE">
              <w:rPr>
                <w:rFonts w:asciiTheme="minorBidi" w:eastAsia="Times New Roman" w:hAnsiTheme="minorBidi" w:cstheme="minorBidi"/>
                <w:sz w:val="24"/>
                <w:szCs w:val="24"/>
                <w:rtl/>
                <w:lang w:bidi="he-IL"/>
              </w:rPr>
              <w:t xml:space="preserve">ביטוח </w:t>
            </w:r>
            <w:r w:rsidR="00A5149F">
              <w:rPr>
                <w:rFonts w:asciiTheme="minorBidi" w:eastAsia="Times New Roman" w:hAnsiTheme="minorBidi" w:cstheme="minorBidi"/>
                <w:sz w:val="24"/>
                <w:szCs w:val="24"/>
                <w:rtl/>
                <w:lang w:bidi="he-IL"/>
              </w:rPr>
              <w:t>משתקמים</w:t>
            </w:r>
            <w:r w:rsidRPr="00AD70AE">
              <w:rPr>
                <w:rFonts w:asciiTheme="minorBidi" w:eastAsia="Times New Roman" w:hAnsiTheme="minorBidi" w:cstheme="minorBidi"/>
                <w:sz w:val="24"/>
                <w:szCs w:val="24"/>
                <w:rtl/>
                <w:lang w:bidi="he-IL"/>
              </w:rPr>
              <w:t xml:space="preserve"> במעשי"ם </w:t>
            </w:r>
          </w:p>
          <w:p w:rsidR="00AD70AE" w:rsidRPr="00AD70AE" w:rsidRDefault="00AD70AE" w:rsidP="00AD70AE">
            <w:pPr>
              <w:bidi/>
              <w:rPr>
                <w:rFonts w:asciiTheme="minorBidi" w:eastAsia="Times New Roman" w:hAnsiTheme="minorBidi" w:cstheme="minorBidi"/>
                <w:sz w:val="24"/>
                <w:szCs w:val="24"/>
                <w:rtl/>
                <w:lang w:bidi="he-IL"/>
              </w:rPr>
            </w:pPr>
          </w:p>
        </w:tc>
        <w:tc>
          <w:tcPr>
            <w:tcW w:w="1320" w:type="dxa"/>
            <w:shd w:val="clear" w:color="auto" w:fill="auto"/>
            <w:vAlign w:val="center"/>
          </w:tcPr>
          <w:p w:rsidR="00AD70AE" w:rsidRPr="00AD70AE" w:rsidRDefault="00AD70AE" w:rsidP="00AD70AE">
            <w:pPr>
              <w:bidi/>
              <w:rPr>
                <w:rFonts w:asciiTheme="minorBidi" w:eastAsia="Times New Roman" w:hAnsiTheme="minorBidi" w:cstheme="minorBidi"/>
                <w:sz w:val="24"/>
                <w:szCs w:val="24"/>
                <w:rtl/>
                <w:lang w:bidi="he-IL"/>
              </w:rPr>
            </w:pPr>
            <w:r w:rsidRPr="00AD70AE">
              <w:rPr>
                <w:rFonts w:asciiTheme="minorBidi" w:eastAsia="Times New Roman" w:hAnsiTheme="minorBidi" w:cstheme="minorBidi"/>
                <w:sz w:val="24"/>
                <w:szCs w:val="24"/>
                <w:rtl/>
                <w:lang w:bidi="he-IL"/>
              </w:rPr>
              <w:t>מ / 1505</w:t>
            </w:r>
          </w:p>
        </w:tc>
        <w:tc>
          <w:tcPr>
            <w:tcW w:w="1034" w:type="dxa"/>
            <w:shd w:val="clear" w:color="auto" w:fill="auto"/>
            <w:vAlign w:val="center"/>
          </w:tcPr>
          <w:p w:rsidR="00AD70AE" w:rsidRPr="00AD70AE" w:rsidRDefault="00AD70AE" w:rsidP="00AD70AE">
            <w:pPr>
              <w:bidi/>
              <w:rPr>
                <w:rFonts w:asciiTheme="minorBidi" w:eastAsia="Times New Roman" w:hAnsiTheme="minorBidi" w:cstheme="minorBidi"/>
                <w:sz w:val="24"/>
                <w:szCs w:val="24"/>
                <w:rtl/>
                <w:lang w:bidi="he-IL"/>
              </w:rPr>
            </w:pPr>
            <w:r w:rsidRPr="00AD70AE">
              <w:rPr>
                <w:rFonts w:asciiTheme="minorBidi" w:eastAsia="Times New Roman" w:hAnsiTheme="minorBidi" w:cstheme="minorBidi"/>
                <w:sz w:val="24"/>
                <w:szCs w:val="24"/>
                <w:rtl/>
                <w:lang w:bidi="he-IL"/>
              </w:rPr>
              <w:t>8.5.06</w:t>
            </w:r>
          </w:p>
        </w:tc>
        <w:tc>
          <w:tcPr>
            <w:tcW w:w="1701" w:type="dxa"/>
            <w:shd w:val="clear" w:color="auto" w:fill="auto"/>
            <w:vAlign w:val="center"/>
          </w:tcPr>
          <w:p w:rsidR="00AD70AE" w:rsidRPr="00AD70AE" w:rsidRDefault="00AD70AE" w:rsidP="00AD70AE">
            <w:pPr>
              <w:bidi/>
              <w:rPr>
                <w:rFonts w:asciiTheme="minorBidi" w:eastAsia="Times New Roman" w:hAnsiTheme="minorBidi" w:cstheme="minorBidi"/>
                <w:sz w:val="24"/>
                <w:szCs w:val="24"/>
                <w:rtl/>
                <w:lang w:bidi="he-IL"/>
              </w:rPr>
            </w:pPr>
            <w:r w:rsidRPr="00AD70AE">
              <w:rPr>
                <w:rFonts w:asciiTheme="minorBidi" w:eastAsia="Times New Roman" w:hAnsiTheme="minorBidi" w:cstheme="minorBidi"/>
                <w:sz w:val="24"/>
                <w:szCs w:val="24"/>
                <w:rtl/>
                <w:lang w:bidi="he-IL"/>
              </w:rPr>
              <w:t>מרים כהן</w:t>
            </w:r>
          </w:p>
        </w:tc>
      </w:tr>
      <w:tr w:rsidR="00AD70AE" w:rsidRPr="00AD70AE" w:rsidTr="00F64023">
        <w:tc>
          <w:tcPr>
            <w:tcW w:w="845" w:type="dxa"/>
            <w:shd w:val="clear" w:color="auto" w:fill="auto"/>
            <w:vAlign w:val="center"/>
          </w:tcPr>
          <w:p w:rsidR="00AD70AE" w:rsidRPr="00923A00" w:rsidRDefault="00AD70AE" w:rsidP="00923A00">
            <w:pPr>
              <w:pStyle w:val="a8"/>
              <w:numPr>
                <w:ilvl w:val="0"/>
                <w:numId w:val="175"/>
              </w:numPr>
              <w:bidi/>
              <w:ind w:left="0"/>
              <w:rPr>
                <w:rFonts w:asciiTheme="minorBidi" w:eastAsia="Times New Roman" w:hAnsiTheme="minorBidi" w:cstheme="minorBidi"/>
                <w:b/>
                <w:bCs/>
                <w:sz w:val="24"/>
                <w:szCs w:val="24"/>
                <w:rtl/>
                <w:lang w:bidi="he-IL"/>
              </w:rPr>
            </w:pPr>
            <w:r w:rsidRPr="00923A00">
              <w:rPr>
                <w:rFonts w:asciiTheme="minorBidi" w:eastAsia="Times New Roman" w:hAnsiTheme="minorBidi" w:cstheme="minorBidi"/>
                <w:b/>
                <w:bCs/>
                <w:sz w:val="24"/>
                <w:szCs w:val="24"/>
                <w:rtl/>
                <w:lang w:bidi="he-IL"/>
              </w:rPr>
              <w:t>11</w:t>
            </w:r>
          </w:p>
        </w:tc>
        <w:tc>
          <w:tcPr>
            <w:tcW w:w="4450" w:type="dxa"/>
            <w:shd w:val="clear" w:color="auto" w:fill="auto"/>
            <w:vAlign w:val="center"/>
          </w:tcPr>
          <w:p w:rsidR="00AD70AE" w:rsidRPr="00AD70AE" w:rsidRDefault="00AD70AE" w:rsidP="00AD70AE">
            <w:pPr>
              <w:bidi/>
              <w:rPr>
                <w:rFonts w:asciiTheme="minorBidi" w:eastAsia="Times New Roman" w:hAnsiTheme="minorBidi" w:cstheme="minorBidi"/>
                <w:sz w:val="24"/>
                <w:szCs w:val="24"/>
                <w:rtl/>
                <w:lang w:bidi="he-IL"/>
              </w:rPr>
            </w:pPr>
            <w:r w:rsidRPr="00AD70AE">
              <w:rPr>
                <w:rFonts w:asciiTheme="minorBidi" w:eastAsia="Times New Roman" w:hAnsiTheme="minorBidi" w:cstheme="minorBidi"/>
                <w:sz w:val="24"/>
                <w:szCs w:val="24"/>
                <w:rtl/>
                <w:lang w:bidi="he-IL"/>
              </w:rPr>
              <w:t>ביטוח לחוסים במעשי"ם – נספח</w:t>
            </w:r>
          </w:p>
          <w:p w:rsidR="00AD70AE" w:rsidRPr="00AD70AE" w:rsidRDefault="00AD70AE" w:rsidP="00AD70AE">
            <w:pPr>
              <w:bidi/>
              <w:rPr>
                <w:rFonts w:asciiTheme="minorBidi" w:eastAsia="Times New Roman" w:hAnsiTheme="minorBidi" w:cstheme="minorBidi"/>
                <w:sz w:val="24"/>
                <w:szCs w:val="24"/>
                <w:rtl/>
                <w:lang w:bidi="he-IL"/>
              </w:rPr>
            </w:pPr>
          </w:p>
        </w:tc>
        <w:tc>
          <w:tcPr>
            <w:tcW w:w="1320" w:type="dxa"/>
            <w:shd w:val="clear" w:color="auto" w:fill="auto"/>
            <w:vAlign w:val="center"/>
          </w:tcPr>
          <w:p w:rsidR="00AD70AE" w:rsidRPr="00AD70AE" w:rsidRDefault="00AD70AE" w:rsidP="00AD70AE">
            <w:pPr>
              <w:bidi/>
              <w:rPr>
                <w:rFonts w:asciiTheme="minorBidi" w:eastAsia="Times New Roman" w:hAnsiTheme="minorBidi" w:cstheme="minorBidi"/>
                <w:sz w:val="24"/>
                <w:szCs w:val="24"/>
                <w:rtl/>
                <w:lang w:bidi="he-IL"/>
              </w:rPr>
            </w:pPr>
          </w:p>
        </w:tc>
        <w:tc>
          <w:tcPr>
            <w:tcW w:w="1034" w:type="dxa"/>
            <w:shd w:val="clear" w:color="auto" w:fill="auto"/>
            <w:vAlign w:val="center"/>
          </w:tcPr>
          <w:p w:rsidR="00AD70AE" w:rsidRPr="00AD70AE" w:rsidRDefault="00AD70AE" w:rsidP="00AD70AE">
            <w:pPr>
              <w:bidi/>
              <w:rPr>
                <w:rFonts w:asciiTheme="minorBidi" w:eastAsia="Times New Roman" w:hAnsiTheme="minorBidi" w:cstheme="minorBidi"/>
                <w:sz w:val="24"/>
                <w:szCs w:val="24"/>
                <w:rtl/>
                <w:lang w:bidi="he-IL"/>
              </w:rPr>
            </w:pPr>
            <w:r w:rsidRPr="00AD70AE">
              <w:rPr>
                <w:rFonts w:asciiTheme="minorBidi" w:eastAsia="Times New Roman" w:hAnsiTheme="minorBidi" w:cstheme="minorBidi"/>
                <w:sz w:val="24"/>
                <w:szCs w:val="24"/>
                <w:rtl/>
                <w:lang w:bidi="he-IL"/>
              </w:rPr>
              <w:t>5.4.06</w:t>
            </w:r>
          </w:p>
        </w:tc>
        <w:tc>
          <w:tcPr>
            <w:tcW w:w="1701" w:type="dxa"/>
            <w:shd w:val="clear" w:color="auto" w:fill="auto"/>
            <w:vAlign w:val="center"/>
          </w:tcPr>
          <w:p w:rsidR="00AD70AE" w:rsidRPr="00AD70AE" w:rsidRDefault="00AD70AE" w:rsidP="00AD70AE">
            <w:pPr>
              <w:bidi/>
              <w:rPr>
                <w:rFonts w:asciiTheme="minorBidi" w:eastAsia="Times New Roman" w:hAnsiTheme="minorBidi" w:cstheme="minorBidi"/>
                <w:sz w:val="24"/>
                <w:szCs w:val="24"/>
                <w:rtl/>
                <w:lang w:bidi="he-IL"/>
              </w:rPr>
            </w:pPr>
            <w:r w:rsidRPr="00AD70AE">
              <w:rPr>
                <w:rFonts w:asciiTheme="minorBidi" w:eastAsia="Times New Roman" w:hAnsiTheme="minorBidi" w:cstheme="minorBidi"/>
                <w:sz w:val="24"/>
                <w:szCs w:val="24"/>
                <w:rtl/>
                <w:lang w:bidi="he-IL"/>
              </w:rPr>
              <w:t>עו"ד אדוארד ווים</w:t>
            </w:r>
          </w:p>
        </w:tc>
      </w:tr>
      <w:tr w:rsidR="00AD70AE" w:rsidRPr="00AD70AE" w:rsidTr="00F64023">
        <w:tc>
          <w:tcPr>
            <w:tcW w:w="845" w:type="dxa"/>
            <w:shd w:val="clear" w:color="auto" w:fill="auto"/>
            <w:vAlign w:val="center"/>
          </w:tcPr>
          <w:p w:rsidR="00AD70AE" w:rsidRPr="00923A00" w:rsidRDefault="00AD70AE" w:rsidP="00923A00">
            <w:pPr>
              <w:pStyle w:val="a8"/>
              <w:numPr>
                <w:ilvl w:val="0"/>
                <w:numId w:val="175"/>
              </w:numPr>
              <w:bidi/>
              <w:ind w:left="0"/>
              <w:rPr>
                <w:rFonts w:asciiTheme="minorBidi" w:eastAsia="Times New Roman" w:hAnsiTheme="minorBidi" w:cstheme="minorBidi"/>
                <w:b/>
                <w:bCs/>
                <w:sz w:val="24"/>
                <w:szCs w:val="24"/>
                <w:rtl/>
                <w:lang w:bidi="he-IL"/>
              </w:rPr>
            </w:pPr>
            <w:r w:rsidRPr="00923A00">
              <w:rPr>
                <w:rFonts w:asciiTheme="minorBidi" w:eastAsia="Times New Roman" w:hAnsiTheme="minorBidi" w:cstheme="minorBidi"/>
                <w:b/>
                <w:bCs/>
                <w:sz w:val="24"/>
                <w:szCs w:val="24"/>
                <w:rtl/>
                <w:lang w:bidi="he-IL"/>
              </w:rPr>
              <w:t>12</w:t>
            </w:r>
          </w:p>
        </w:tc>
        <w:tc>
          <w:tcPr>
            <w:tcW w:w="4450" w:type="dxa"/>
            <w:shd w:val="clear" w:color="auto" w:fill="auto"/>
            <w:vAlign w:val="center"/>
          </w:tcPr>
          <w:p w:rsidR="00AD70AE" w:rsidRPr="00AD70AE" w:rsidRDefault="00AD70AE" w:rsidP="00D27BE6">
            <w:pPr>
              <w:bidi/>
              <w:rPr>
                <w:rFonts w:asciiTheme="minorBidi" w:eastAsia="Times New Roman" w:hAnsiTheme="minorBidi" w:cstheme="minorBidi"/>
                <w:sz w:val="24"/>
                <w:szCs w:val="24"/>
                <w:rtl/>
                <w:lang w:bidi="he-IL"/>
              </w:rPr>
            </w:pPr>
            <w:r w:rsidRPr="00AD70AE">
              <w:rPr>
                <w:rFonts w:asciiTheme="minorBidi" w:eastAsia="Times New Roman" w:hAnsiTheme="minorBidi" w:cstheme="minorBidi"/>
                <w:sz w:val="24"/>
                <w:szCs w:val="24"/>
                <w:rtl/>
                <w:lang w:bidi="he-IL"/>
              </w:rPr>
              <w:t>העסקת אנשים במסגרת האגף בעבודות שרות כתחליף למאסר</w:t>
            </w:r>
          </w:p>
        </w:tc>
        <w:tc>
          <w:tcPr>
            <w:tcW w:w="1320" w:type="dxa"/>
            <w:shd w:val="clear" w:color="auto" w:fill="auto"/>
            <w:vAlign w:val="center"/>
          </w:tcPr>
          <w:p w:rsidR="00AD70AE" w:rsidRPr="00AD70AE" w:rsidRDefault="00AD70AE" w:rsidP="00AD70AE">
            <w:pPr>
              <w:bidi/>
              <w:rPr>
                <w:rFonts w:asciiTheme="minorBidi" w:eastAsia="Times New Roman" w:hAnsiTheme="minorBidi" w:cstheme="minorBidi"/>
                <w:sz w:val="24"/>
                <w:szCs w:val="24"/>
                <w:rtl/>
                <w:lang w:bidi="he-IL"/>
              </w:rPr>
            </w:pPr>
            <w:r w:rsidRPr="00AD70AE">
              <w:rPr>
                <w:rFonts w:asciiTheme="minorBidi" w:eastAsia="Times New Roman" w:hAnsiTheme="minorBidi" w:cstheme="minorBidi"/>
                <w:sz w:val="24"/>
                <w:szCs w:val="24"/>
                <w:rtl/>
                <w:lang w:bidi="he-IL"/>
              </w:rPr>
              <w:t>מ / 1700</w:t>
            </w:r>
          </w:p>
        </w:tc>
        <w:tc>
          <w:tcPr>
            <w:tcW w:w="1034" w:type="dxa"/>
            <w:shd w:val="clear" w:color="auto" w:fill="auto"/>
            <w:vAlign w:val="center"/>
          </w:tcPr>
          <w:p w:rsidR="00AD70AE" w:rsidRPr="00AD70AE" w:rsidRDefault="00AD70AE" w:rsidP="00AD70AE">
            <w:pPr>
              <w:bidi/>
              <w:rPr>
                <w:rFonts w:asciiTheme="minorBidi" w:eastAsia="Times New Roman" w:hAnsiTheme="minorBidi" w:cstheme="minorBidi"/>
                <w:sz w:val="24"/>
                <w:szCs w:val="24"/>
                <w:rtl/>
                <w:lang w:bidi="he-IL"/>
              </w:rPr>
            </w:pPr>
            <w:r w:rsidRPr="00AD70AE">
              <w:rPr>
                <w:rFonts w:asciiTheme="minorBidi" w:eastAsia="Times New Roman" w:hAnsiTheme="minorBidi" w:cstheme="minorBidi"/>
                <w:sz w:val="24"/>
                <w:szCs w:val="24"/>
                <w:rtl/>
                <w:lang w:bidi="he-IL"/>
              </w:rPr>
              <w:t>21.1.07</w:t>
            </w:r>
          </w:p>
        </w:tc>
        <w:tc>
          <w:tcPr>
            <w:tcW w:w="1701" w:type="dxa"/>
            <w:shd w:val="clear" w:color="auto" w:fill="auto"/>
            <w:vAlign w:val="center"/>
          </w:tcPr>
          <w:p w:rsidR="00AD70AE" w:rsidRPr="00AD70AE" w:rsidRDefault="00AD70AE" w:rsidP="00AD70AE">
            <w:pPr>
              <w:bidi/>
              <w:rPr>
                <w:rFonts w:asciiTheme="minorBidi" w:eastAsia="Times New Roman" w:hAnsiTheme="minorBidi" w:cstheme="minorBidi"/>
                <w:sz w:val="24"/>
                <w:szCs w:val="24"/>
                <w:rtl/>
                <w:lang w:bidi="he-IL"/>
              </w:rPr>
            </w:pPr>
            <w:r w:rsidRPr="00AD70AE">
              <w:rPr>
                <w:rFonts w:asciiTheme="minorBidi" w:eastAsia="Times New Roman" w:hAnsiTheme="minorBidi" w:cstheme="minorBidi"/>
                <w:sz w:val="24"/>
                <w:szCs w:val="24"/>
                <w:rtl/>
                <w:lang w:bidi="he-IL"/>
              </w:rPr>
              <w:t>מרים כהן</w:t>
            </w:r>
          </w:p>
        </w:tc>
      </w:tr>
      <w:tr w:rsidR="00AD70AE" w:rsidRPr="00AD70AE" w:rsidTr="00F64023">
        <w:tc>
          <w:tcPr>
            <w:tcW w:w="845" w:type="dxa"/>
            <w:shd w:val="clear" w:color="auto" w:fill="auto"/>
            <w:vAlign w:val="center"/>
          </w:tcPr>
          <w:p w:rsidR="00AD70AE" w:rsidRPr="00923A00" w:rsidRDefault="00AD70AE" w:rsidP="00923A00">
            <w:pPr>
              <w:pStyle w:val="a8"/>
              <w:numPr>
                <w:ilvl w:val="0"/>
                <w:numId w:val="175"/>
              </w:numPr>
              <w:bidi/>
              <w:ind w:left="0"/>
              <w:rPr>
                <w:rFonts w:asciiTheme="minorBidi" w:eastAsia="Times New Roman" w:hAnsiTheme="minorBidi" w:cstheme="minorBidi"/>
                <w:b/>
                <w:bCs/>
                <w:sz w:val="24"/>
                <w:szCs w:val="24"/>
                <w:rtl/>
                <w:lang w:bidi="he-IL"/>
              </w:rPr>
            </w:pPr>
            <w:r w:rsidRPr="00923A00">
              <w:rPr>
                <w:rFonts w:asciiTheme="minorBidi" w:eastAsia="Times New Roman" w:hAnsiTheme="minorBidi" w:cstheme="minorBidi"/>
                <w:b/>
                <w:bCs/>
                <w:sz w:val="24"/>
                <w:szCs w:val="24"/>
                <w:rtl/>
                <w:lang w:bidi="he-IL"/>
              </w:rPr>
              <w:t>13</w:t>
            </w:r>
          </w:p>
        </w:tc>
        <w:tc>
          <w:tcPr>
            <w:tcW w:w="4450" w:type="dxa"/>
            <w:shd w:val="clear" w:color="auto" w:fill="auto"/>
            <w:vAlign w:val="center"/>
          </w:tcPr>
          <w:p w:rsidR="00AD70AE" w:rsidRPr="00AD70AE" w:rsidRDefault="00AD70AE" w:rsidP="00AD70AE">
            <w:pPr>
              <w:bidi/>
              <w:rPr>
                <w:rFonts w:asciiTheme="minorBidi" w:eastAsia="Times New Roman" w:hAnsiTheme="minorBidi" w:cstheme="minorBidi"/>
                <w:sz w:val="24"/>
                <w:szCs w:val="24"/>
                <w:rtl/>
                <w:lang w:bidi="he-IL"/>
              </w:rPr>
            </w:pPr>
            <w:r w:rsidRPr="00AD70AE">
              <w:rPr>
                <w:rFonts w:asciiTheme="minorBidi" w:eastAsia="Times New Roman" w:hAnsiTheme="minorBidi" w:cstheme="minorBidi"/>
                <w:sz w:val="24"/>
                <w:szCs w:val="24"/>
                <w:rtl/>
                <w:lang w:bidi="he-IL"/>
              </w:rPr>
              <w:t>העסקת אנשים במסגרת עבודות שרות כתחליף למאסר</w:t>
            </w:r>
          </w:p>
          <w:p w:rsidR="00AD70AE" w:rsidRPr="00AD70AE" w:rsidRDefault="00AD70AE" w:rsidP="00AD70AE">
            <w:pPr>
              <w:bidi/>
              <w:rPr>
                <w:rFonts w:asciiTheme="minorBidi" w:eastAsia="Times New Roman" w:hAnsiTheme="minorBidi" w:cstheme="minorBidi"/>
                <w:sz w:val="24"/>
                <w:szCs w:val="24"/>
                <w:rtl/>
                <w:lang w:bidi="he-IL"/>
              </w:rPr>
            </w:pPr>
          </w:p>
        </w:tc>
        <w:tc>
          <w:tcPr>
            <w:tcW w:w="1320" w:type="dxa"/>
            <w:shd w:val="clear" w:color="auto" w:fill="auto"/>
            <w:vAlign w:val="center"/>
          </w:tcPr>
          <w:p w:rsidR="00AD70AE" w:rsidRPr="00AD70AE" w:rsidRDefault="00AD70AE" w:rsidP="00AD70AE">
            <w:pPr>
              <w:bidi/>
              <w:rPr>
                <w:rFonts w:asciiTheme="minorBidi" w:eastAsia="Times New Roman" w:hAnsiTheme="minorBidi" w:cstheme="minorBidi"/>
                <w:sz w:val="24"/>
                <w:szCs w:val="24"/>
                <w:rtl/>
                <w:lang w:bidi="he-IL"/>
              </w:rPr>
            </w:pPr>
            <w:r w:rsidRPr="00AD70AE">
              <w:rPr>
                <w:rFonts w:asciiTheme="minorBidi" w:eastAsia="Times New Roman" w:hAnsiTheme="minorBidi" w:cstheme="minorBidi"/>
                <w:sz w:val="24"/>
                <w:szCs w:val="24"/>
                <w:rtl/>
                <w:lang w:bidi="he-IL"/>
              </w:rPr>
              <w:t>7071</w:t>
            </w:r>
          </w:p>
        </w:tc>
        <w:tc>
          <w:tcPr>
            <w:tcW w:w="1034" w:type="dxa"/>
            <w:shd w:val="clear" w:color="auto" w:fill="auto"/>
            <w:vAlign w:val="center"/>
          </w:tcPr>
          <w:p w:rsidR="00AD70AE" w:rsidRPr="00AD70AE" w:rsidRDefault="00AD70AE" w:rsidP="00AD70AE">
            <w:pPr>
              <w:bidi/>
              <w:rPr>
                <w:rFonts w:asciiTheme="minorBidi" w:eastAsia="Times New Roman" w:hAnsiTheme="minorBidi" w:cstheme="minorBidi"/>
                <w:sz w:val="24"/>
                <w:szCs w:val="24"/>
                <w:rtl/>
                <w:lang w:bidi="he-IL"/>
              </w:rPr>
            </w:pPr>
            <w:r w:rsidRPr="00AD70AE">
              <w:rPr>
                <w:rFonts w:asciiTheme="minorBidi" w:eastAsia="Times New Roman" w:hAnsiTheme="minorBidi" w:cstheme="minorBidi"/>
                <w:sz w:val="24"/>
                <w:szCs w:val="24"/>
                <w:rtl/>
                <w:lang w:bidi="he-IL"/>
              </w:rPr>
              <w:t>17.1.07</w:t>
            </w:r>
          </w:p>
          <w:p w:rsidR="00AD70AE" w:rsidRPr="00AD70AE" w:rsidRDefault="00AD70AE" w:rsidP="00AD70AE">
            <w:pPr>
              <w:bidi/>
              <w:rPr>
                <w:rFonts w:asciiTheme="minorBidi" w:eastAsia="Times New Roman" w:hAnsiTheme="minorBidi" w:cstheme="minorBidi"/>
                <w:sz w:val="24"/>
                <w:szCs w:val="24"/>
                <w:rtl/>
                <w:lang w:bidi="he-IL"/>
              </w:rPr>
            </w:pPr>
          </w:p>
        </w:tc>
        <w:tc>
          <w:tcPr>
            <w:tcW w:w="1701" w:type="dxa"/>
            <w:shd w:val="clear" w:color="auto" w:fill="auto"/>
            <w:vAlign w:val="center"/>
          </w:tcPr>
          <w:p w:rsidR="00AD70AE" w:rsidRPr="00AD70AE" w:rsidRDefault="00AD70AE" w:rsidP="00AD70AE">
            <w:pPr>
              <w:bidi/>
              <w:rPr>
                <w:rFonts w:asciiTheme="minorBidi" w:eastAsia="Times New Roman" w:hAnsiTheme="minorBidi" w:cstheme="minorBidi"/>
                <w:sz w:val="24"/>
                <w:szCs w:val="24"/>
                <w:rtl/>
                <w:lang w:bidi="he-IL"/>
              </w:rPr>
            </w:pPr>
            <w:r w:rsidRPr="00AD70AE">
              <w:rPr>
                <w:rFonts w:asciiTheme="minorBidi" w:eastAsia="Times New Roman" w:hAnsiTheme="minorBidi" w:cstheme="minorBidi"/>
                <w:sz w:val="24"/>
                <w:szCs w:val="24"/>
                <w:rtl/>
                <w:lang w:bidi="he-IL"/>
              </w:rPr>
              <w:t>ד"ר חיה עמינדב</w:t>
            </w:r>
          </w:p>
        </w:tc>
      </w:tr>
      <w:tr w:rsidR="00AD70AE" w:rsidRPr="00AD70AE" w:rsidTr="00F64023">
        <w:tc>
          <w:tcPr>
            <w:tcW w:w="845" w:type="dxa"/>
            <w:shd w:val="clear" w:color="auto" w:fill="auto"/>
            <w:vAlign w:val="center"/>
          </w:tcPr>
          <w:p w:rsidR="00AD70AE" w:rsidRPr="00923A00" w:rsidRDefault="00AD70AE" w:rsidP="00923A00">
            <w:pPr>
              <w:pStyle w:val="a8"/>
              <w:numPr>
                <w:ilvl w:val="0"/>
                <w:numId w:val="175"/>
              </w:numPr>
              <w:bidi/>
              <w:ind w:left="0"/>
              <w:rPr>
                <w:rFonts w:asciiTheme="minorBidi" w:eastAsia="Times New Roman" w:hAnsiTheme="minorBidi" w:cstheme="minorBidi"/>
                <w:b/>
                <w:bCs/>
                <w:sz w:val="24"/>
                <w:szCs w:val="24"/>
                <w:rtl/>
                <w:lang w:bidi="he-IL"/>
              </w:rPr>
            </w:pPr>
            <w:r w:rsidRPr="00923A00">
              <w:rPr>
                <w:rFonts w:asciiTheme="minorBidi" w:eastAsia="Times New Roman" w:hAnsiTheme="minorBidi" w:cstheme="minorBidi"/>
                <w:b/>
                <w:bCs/>
                <w:sz w:val="24"/>
                <w:szCs w:val="24"/>
                <w:rtl/>
                <w:lang w:bidi="he-IL"/>
              </w:rPr>
              <w:t>14</w:t>
            </w:r>
          </w:p>
        </w:tc>
        <w:tc>
          <w:tcPr>
            <w:tcW w:w="4450" w:type="dxa"/>
            <w:shd w:val="clear" w:color="auto" w:fill="auto"/>
            <w:vAlign w:val="center"/>
          </w:tcPr>
          <w:p w:rsidR="00AD70AE" w:rsidRPr="00AD70AE" w:rsidRDefault="00AD70AE" w:rsidP="00AD70AE">
            <w:pPr>
              <w:bidi/>
              <w:rPr>
                <w:rFonts w:asciiTheme="minorBidi" w:eastAsia="Times New Roman" w:hAnsiTheme="minorBidi" w:cstheme="minorBidi"/>
                <w:sz w:val="24"/>
                <w:szCs w:val="24"/>
                <w:rtl/>
                <w:lang w:bidi="he-IL"/>
              </w:rPr>
            </w:pPr>
            <w:r w:rsidRPr="00AD70AE">
              <w:rPr>
                <w:rFonts w:asciiTheme="minorBidi" w:eastAsia="Times New Roman" w:hAnsiTheme="minorBidi" w:cstheme="minorBidi"/>
                <w:sz w:val="24"/>
                <w:szCs w:val="24"/>
                <w:rtl/>
                <w:lang w:bidi="he-IL"/>
              </w:rPr>
              <w:t>מתן עזרה ראשונה</w:t>
            </w:r>
          </w:p>
          <w:p w:rsidR="00AD70AE" w:rsidRPr="00AD70AE" w:rsidRDefault="00AD70AE" w:rsidP="00AD70AE">
            <w:pPr>
              <w:bidi/>
              <w:rPr>
                <w:rFonts w:asciiTheme="minorBidi" w:eastAsia="Times New Roman" w:hAnsiTheme="minorBidi" w:cstheme="minorBidi"/>
                <w:sz w:val="24"/>
                <w:szCs w:val="24"/>
                <w:rtl/>
                <w:lang w:bidi="he-IL"/>
              </w:rPr>
            </w:pPr>
          </w:p>
        </w:tc>
        <w:tc>
          <w:tcPr>
            <w:tcW w:w="1320" w:type="dxa"/>
            <w:shd w:val="clear" w:color="auto" w:fill="auto"/>
            <w:vAlign w:val="center"/>
          </w:tcPr>
          <w:p w:rsidR="00AD70AE" w:rsidRPr="00AD70AE" w:rsidRDefault="00AD70AE" w:rsidP="00AD70AE">
            <w:pPr>
              <w:bidi/>
              <w:rPr>
                <w:rFonts w:asciiTheme="minorBidi" w:eastAsia="Times New Roman" w:hAnsiTheme="minorBidi" w:cstheme="minorBidi"/>
                <w:sz w:val="24"/>
                <w:szCs w:val="24"/>
                <w:rtl/>
                <w:lang w:bidi="he-IL"/>
              </w:rPr>
            </w:pPr>
            <w:r w:rsidRPr="00AD70AE">
              <w:rPr>
                <w:rFonts w:asciiTheme="minorBidi" w:eastAsia="Times New Roman" w:hAnsiTheme="minorBidi" w:cstheme="minorBidi"/>
                <w:sz w:val="24"/>
                <w:szCs w:val="24"/>
                <w:rtl/>
                <w:lang w:bidi="he-IL"/>
              </w:rPr>
              <w:t>2069/07</w:t>
            </w:r>
          </w:p>
        </w:tc>
        <w:tc>
          <w:tcPr>
            <w:tcW w:w="1034" w:type="dxa"/>
            <w:shd w:val="clear" w:color="auto" w:fill="auto"/>
            <w:vAlign w:val="center"/>
          </w:tcPr>
          <w:p w:rsidR="00AD70AE" w:rsidRPr="00AD70AE" w:rsidRDefault="00AD70AE" w:rsidP="00AD70AE">
            <w:pPr>
              <w:bidi/>
              <w:rPr>
                <w:rFonts w:asciiTheme="minorBidi" w:eastAsia="Times New Roman" w:hAnsiTheme="minorBidi" w:cstheme="minorBidi"/>
                <w:sz w:val="24"/>
                <w:szCs w:val="24"/>
                <w:rtl/>
                <w:lang w:bidi="he-IL"/>
              </w:rPr>
            </w:pPr>
            <w:r w:rsidRPr="00AD70AE">
              <w:rPr>
                <w:rFonts w:asciiTheme="minorBidi" w:eastAsia="Times New Roman" w:hAnsiTheme="minorBidi" w:cstheme="minorBidi"/>
                <w:sz w:val="24"/>
                <w:szCs w:val="24"/>
                <w:rtl/>
                <w:lang w:bidi="he-IL"/>
              </w:rPr>
              <w:t>3.9.07</w:t>
            </w:r>
          </w:p>
        </w:tc>
        <w:tc>
          <w:tcPr>
            <w:tcW w:w="1701" w:type="dxa"/>
            <w:shd w:val="clear" w:color="auto" w:fill="auto"/>
            <w:vAlign w:val="center"/>
          </w:tcPr>
          <w:p w:rsidR="00AD70AE" w:rsidRPr="00AD70AE" w:rsidRDefault="00AD70AE" w:rsidP="00AD70AE">
            <w:pPr>
              <w:bidi/>
              <w:rPr>
                <w:rFonts w:asciiTheme="minorBidi" w:eastAsia="Times New Roman" w:hAnsiTheme="minorBidi" w:cstheme="minorBidi"/>
                <w:sz w:val="24"/>
                <w:szCs w:val="24"/>
                <w:rtl/>
                <w:lang w:bidi="he-IL"/>
              </w:rPr>
            </w:pPr>
            <w:r w:rsidRPr="00AD70AE">
              <w:rPr>
                <w:rFonts w:asciiTheme="minorBidi" w:eastAsia="Times New Roman" w:hAnsiTheme="minorBidi" w:cstheme="minorBidi"/>
                <w:sz w:val="24"/>
                <w:szCs w:val="24"/>
                <w:rtl/>
                <w:lang w:bidi="he-IL"/>
              </w:rPr>
              <w:t>פרופ' יואב מריק</w:t>
            </w:r>
          </w:p>
        </w:tc>
      </w:tr>
      <w:tr w:rsidR="00AD70AE" w:rsidRPr="00AD70AE" w:rsidTr="00F64023">
        <w:tc>
          <w:tcPr>
            <w:tcW w:w="845" w:type="dxa"/>
            <w:shd w:val="clear" w:color="auto" w:fill="auto"/>
            <w:vAlign w:val="center"/>
          </w:tcPr>
          <w:p w:rsidR="00AD70AE" w:rsidRPr="00923A00" w:rsidRDefault="00AD70AE" w:rsidP="00923A00">
            <w:pPr>
              <w:pStyle w:val="a8"/>
              <w:numPr>
                <w:ilvl w:val="0"/>
                <w:numId w:val="175"/>
              </w:numPr>
              <w:bidi/>
              <w:ind w:left="0"/>
              <w:rPr>
                <w:rFonts w:asciiTheme="minorBidi" w:eastAsia="Times New Roman" w:hAnsiTheme="minorBidi" w:cstheme="minorBidi"/>
                <w:b/>
                <w:bCs/>
                <w:sz w:val="24"/>
                <w:szCs w:val="24"/>
                <w:rtl/>
                <w:lang w:bidi="he-IL"/>
              </w:rPr>
            </w:pPr>
            <w:r w:rsidRPr="00923A00">
              <w:rPr>
                <w:rFonts w:asciiTheme="minorBidi" w:eastAsia="Times New Roman" w:hAnsiTheme="minorBidi" w:cstheme="minorBidi"/>
                <w:b/>
                <w:bCs/>
                <w:sz w:val="24"/>
                <w:szCs w:val="24"/>
                <w:rtl/>
                <w:lang w:bidi="he-IL"/>
              </w:rPr>
              <w:t>15</w:t>
            </w:r>
          </w:p>
        </w:tc>
        <w:tc>
          <w:tcPr>
            <w:tcW w:w="4450" w:type="dxa"/>
            <w:shd w:val="clear" w:color="auto" w:fill="auto"/>
            <w:vAlign w:val="center"/>
          </w:tcPr>
          <w:p w:rsidR="00AD70AE" w:rsidRPr="00AD70AE" w:rsidRDefault="00AD70AE" w:rsidP="00AD70AE">
            <w:pPr>
              <w:bidi/>
              <w:rPr>
                <w:rFonts w:asciiTheme="minorBidi" w:eastAsia="Times New Roman" w:hAnsiTheme="minorBidi" w:cstheme="minorBidi"/>
                <w:sz w:val="24"/>
                <w:szCs w:val="24"/>
                <w:rtl/>
                <w:lang w:bidi="he-IL"/>
              </w:rPr>
            </w:pPr>
            <w:r w:rsidRPr="00AD70AE">
              <w:rPr>
                <w:rFonts w:asciiTheme="minorBidi" w:eastAsia="Times New Roman" w:hAnsiTheme="minorBidi" w:cstheme="minorBidi"/>
                <w:sz w:val="24"/>
                <w:szCs w:val="24"/>
                <w:rtl/>
                <w:lang w:bidi="he-IL"/>
              </w:rPr>
              <w:t>הזרקת אינסולין ל</w:t>
            </w:r>
            <w:r w:rsidR="00F84997">
              <w:rPr>
                <w:rFonts w:asciiTheme="minorBidi" w:eastAsia="Times New Roman" w:hAnsiTheme="minorBidi" w:cstheme="minorBidi"/>
                <w:sz w:val="24"/>
                <w:szCs w:val="24"/>
                <w:rtl/>
                <w:lang w:bidi="he-IL"/>
              </w:rPr>
              <w:t>משתקם</w:t>
            </w:r>
          </w:p>
          <w:p w:rsidR="00AD70AE" w:rsidRPr="00AD70AE" w:rsidRDefault="00AD70AE" w:rsidP="00AD70AE">
            <w:pPr>
              <w:bidi/>
              <w:rPr>
                <w:rFonts w:asciiTheme="minorBidi" w:eastAsia="Times New Roman" w:hAnsiTheme="minorBidi" w:cstheme="minorBidi"/>
                <w:sz w:val="24"/>
                <w:szCs w:val="24"/>
                <w:rtl/>
                <w:lang w:bidi="he-IL"/>
              </w:rPr>
            </w:pPr>
          </w:p>
        </w:tc>
        <w:tc>
          <w:tcPr>
            <w:tcW w:w="1320" w:type="dxa"/>
            <w:shd w:val="clear" w:color="auto" w:fill="auto"/>
            <w:vAlign w:val="center"/>
          </w:tcPr>
          <w:p w:rsidR="00AD70AE" w:rsidRPr="00AD70AE" w:rsidRDefault="00AD70AE" w:rsidP="00AD70AE">
            <w:pPr>
              <w:bidi/>
              <w:rPr>
                <w:rFonts w:asciiTheme="minorBidi" w:eastAsia="Times New Roman" w:hAnsiTheme="minorBidi" w:cstheme="minorBidi"/>
                <w:sz w:val="24"/>
                <w:szCs w:val="24"/>
                <w:rtl/>
                <w:lang w:bidi="he-IL"/>
              </w:rPr>
            </w:pPr>
            <w:r w:rsidRPr="00AD70AE">
              <w:rPr>
                <w:rFonts w:asciiTheme="minorBidi" w:eastAsia="Times New Roman" w:hAnsiTheme="minorBidi" w:cstheme="minorBidi"/>
                <w:sz w:val="24"/>
                <w:szCs w:val="24"/>
                <w:rtl/>
                <w:lang w:bidi="he-IL"/>
              </w:rPr>
              <w:t>2078/07</w:t>
            </w:r>
          </w:p>
        </w:tc>
        <w:tc>
          <w:tcPr>
            <w:tcW w:w="1034" w:type="dxa"/>
            <w:shd w:val="clear" w:color="auto" w:fill="auto"/>
            <w:vAlign w:val="center"/>
          </w:tcPr>
          <w:p w:rsidR="00AD70AE" w:rsidRPr="00AD70AE" w:rsidRDefault="00AD70AE" w:rsidP="00AD70AE">
            <w:pPr>
              <w:bidi/>
              <w:rPr>
                <w:rFonts w:asciiTheme="minorBidi" w:eastAsia="Times New Roman" w:hAnsiTheme="minorBidi" w:cstheme="minorBidi"/>
                <w:sz w:val="24"/>
                <w:szCs w:val="24"/>
                <w:rtl/>
                <w:lang w:bidi="he-IL"/>
              </w:rPr>
            </w:pPr>
            <w:r w:rsidRPr="00AD70AE">
              <w:rPr>
                <w:rFonts w:asciiTheme="minorBidi" w:eastAsia="Times New Roman" w:hAnsiTheme="minorBidi" w:cstheme="minorBidi"/>
                <w:sz w:val="24"/>
                <w:szCs w:val="24"/>
                <w:rtl/>
                <w:lang w:bidi="he-IL"/>
              </w:rPr>
              <w:t>16.9.07</w:t>
            </w:r>
          </w:p>
        </w:tc>
        <w:tc>
          <w:tcPr>
            <w:tcW w:w="1701" w:type="dxa"/>
            <w:shd w:val="clear" w:color="auto" w:fill="auto"/>
            <w:vAlign w:val="center"/>
          </w:tcPr>
          <w:p w:rsidR="00AD70AE" w:rsidRPr="00AD70AE" w:rsidRDefault="00AD70AE" w:rsidP="00AD70AE">
            <w:pPr>
              <w:bidi/>
              <w:rPr>
                <w:rFonts w:asciiTheme="minorBidi" w:eastAsia="Times New Roman" w:hAnsiTheme="minorBidi" w:cstheme="minorBidi"/>
                <w:sz w:val="24"/>
                <w:szCs w:val="24"/>
                <w:rtl/>
                <w:lang w:bidi="he-IL"/>
              </w:rPr>
            </w:pPr>
            <w:r w:rsidRPr="00AD70AE">
              <w:rPr>
                <w:rFonts w:asciiTheme="minorBidi" w:eastAsia="Times New Roman" w:hAnsiTheme="minorBidi" w:cstheme="minorBidi"/>
                <w:sz w:val="24"/>
                <w:szCs w:val="24"/>
                <w:rtl/>
                <w:lang w:bidi="he-IL"/>
              </w:rPr>
              <w:t>פרופ' יואב מריק</w:t>
            </w:r>
          </w:p>
        </w:tc>
      </w:tr>
      <w:tr w:rsidR="00AD70AE" w:rsidRPr="00AD70AE" w:rsidTr="00F64023">
        <w:tc>
          <w:tcPr>
            <w:tcW w:w="845" w:type="dxa"/>
            <w:shd w:val="clear" w:color="auto" w:fill="auto"/>
            <w:vAlign w:val="center"/>
          </w:tcPr>
          <w:p w:rsidR="00AD70AE" w:rsidRPr="00923A00" w:rsidRDefault="00AD70AE" w:rsidP="00923A00">
            <w:pPr>
              <w:pStyle w:val="a8"/>
              <w:numPr>
                <w:ilvl w:val="0"/>
                <w:numId w:val="175"/>
              </w:numPr>
              <w:bidi/>
              <w:ind w:left="0"/>
              <w:rPr>
                <w:rFonts w:asciiTheme="minorBidi" w:eastAsia="Times New Roman" w:hAnsiTheme="minorBidi" w:cstheme="minorBidi"/>
                <w:b/>
                <w:bCs/>
                <w:sz w:val="24"/>
                <w:szCs w:val="24"/>
                <w:rtl/>
                <w:lang w:bidi="he-IL"/>
              </w:rPr>
            </w:pPr>
            <w:r w:rsidRPr="00923A00">
              <w:rPr>
                <w:rFonts w:asciiTheme="minorBidi" w:eastAsia="Times New Roman" w:hAnsiTheme="minorBidi" w:cstheme="minorBidi"/>
                <w:b/>
                <w:bCs/>
                <w:sz w:val="24"/>
                <w:szCs w:val="24"/>
                <w:rtl/>
                <w:lang w:bidi="he-IL"/>
              </w:rPr>
              <w:t>16</w:t>
            </w:r>
          </w:p>
        </w:tc>
        <w:tc>
          <w:tcPr>
            <w:tcW w:w="4450" w:type="dxa"/>
            <w:shd w:val="clear" w:color="auto" w:fill="auto"/>
            <w:vAlign w:val="center"/>
          </w:tcPr>
          <w:p w:rsidR="00AD70AE" w:rsidRPr="00AD70AE" w:rsidRDefault="00AD70AE" w:rsidP="00D27BE6">
            <w:pPr>
              <w:bidi/>
              <w:rPr>
                <w:rFonts w:asciiTheme="minorBidi" w:eastAsia="Times New Roman" w:hAnsiTheme="minorBidi" w:cstheme="minorBidi"/>
                <w:sz w:val="24"/>
                <w:szCs w:val="24"/>
                <w:rtl/>
                <w:lang w:bidi="he-IL"/>
              </w:rPr>
            </w:pPr>
            <w:r w:rsidRPr="00AD70AE">
              <w:rPr>
                <w:rFonts w:asciiTheme="minorBidi" w:eastAsia="Times New Roman" w:hAnsiTheme="minorBidi" w:cstheme="minorBidi"/>
                <w:sz w:val="24"/>
                <w:szCs w:val="24"/>
                <w:rtl/>
                <w:lang w:bidi="he-IL"/>
              </w:rPr>
              <w:t>רצף שירותי תעסוקה לאנשים עם פיגור שכלי בקהילה</w:t>
            </w:r>
          </w:p>
        </w:tc>
        <w:tc>
          <w:tcPr>
            <w:tcW w:w="1320" w:type="dxa"/>
            <w:shd w:val="clear" w:color="auto" w:fill="auto"/>
            <w:vAlign w:val="center"/>
          </w:tcPr>
          <w:p w:rsidR="00AD70AE" w:rsidRPr="00AD70AE" w:rsidRDefault="00AD70AE" w:rsidP="00AD70AE">
            <w:pPr>
              <w:bidi/>
              <w:rPr>
                <w:rFonts w:asciiTheme="minorBidi" w:eastAsia="Times New Roman" w:hAnsiTheme="minorBidi" w:cstheme="minorBidi"/>
                <w:sz w:val="24"/>
                <w:szCs w:val="24"/>
                <w:rtl/>
                <w:lang w:bidi="he-IL"/>
              </w:rPr>
            </w:pPr>
          </w:p>
        </w:tc>
        <w:tc>
          <w:tcPr>
            <w:tcW w:w="1034" w:type="dxa"/>
            <w:shd w:val="clear" w:color="auto" w:fill="auto"/>
            <w:vAlign w:val="center"/>
          </w:tcPr>
          <w:p w:rsidR="00AD70AE" w:rsidRPr="00AD70AE" w:rsidRDefault="00AD70AE" w:rsidP="00AD70AE">
            <w:pPr>
              <w:bidi/>
              <w:rPr>
                <w:rFonts w:asciiTheme="minorBidi" w:eastAsia="Times New Roman" w:hAnsiTheme="minorBidi" w:cstheme="minorBidi"/>
                <w:sz w:val="24"/>
                <w:szCs w:val="24"/>
                <w:rtl/>
                <w:lang w:bidi="he-IL"/>
              </w:rPr>
            </w:pPr>
          </w:p>
        </w:tc>
        <w:tc>
          <w:tcPr>
            <w:tcW w:w="1701" w:type="dxa"/>
            <w:shd w:val="clear" w:color="auto" w:fill="auto"/>
            <w:vAlign w:val="center"/>
          </w:tcPr>
          <w:p w:rsidR="00AD70AE" w:rsidRPr="00AD70AE" w:rsidRDefault="00AD70AE" w:rsidP="00AD70AE">
            <w:pPr>
              <w:bidi/>
              <w:rPr>
                <w:rFonts w:asciiTheme="minorBidi" w:eastAsia="Times New Roman" w:hAnsiTheme="minorBidi" w:cstheme="minorBidi"/>
                <w:sz w:val="24"/>
                <w:szCs w:val="24"/>
                <w:rtl/>
                <w:lang w:bidi="he-IL"/>
              </w:rPr>
            </w:pPr>
          </w:p>
        </w:tc>
      </w:tr>
    </w:tbl>
    <w:p w:rsidR="00D27BE6" w:rsidRDefault="00D27BE6" w:rsidP="00F64023">
      <w:pPr>
        <w:bidi/>
        <w:ind w:left="12"/>
        <w:rPr>
          <w:rtl/>
        </w:rPr>
      </w:pPr>
    </w:p>
    <w:p w:rsidR="00D27BE6" w:rsidRDefault="00D27BE6" w:rsidP="00F64023">
      <w:pPr>
        <w:spacing w:after="200" w:line="276" w:lineRule="auto"/>
        <w:ind w:left="12"/>
        <w:rPr>
          <w:rtl/>
        </w:rPr>
      </w:pPr>
      <w:r>
        <w:rPr>
          <w:rtl/>
        </w:rPr>
        <w:br w:type="page"/>
      </w:r>
    </w:p>
    <w:p w:rsidR="00D27BE6" w:rsidRDefault="00D27BE6" w:rsidP="00F64023">
      <w:pPr>
        <w:bidi/>
        <w:ind w:left="12"/>
        <w:rPr>
          <w:rtl/>
        </w:rPr>
      </w:pPr>
    </w:p>
    <w:tbl>
      <w:tblPr>
        <w:bidiVisual/>
        <w:tblW w:w="9498" w:type="dxa"/>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3685"/>
        <w:gridCol w:w="2694"/>
      </w:tblGrid>
      <w:tr w:rsidR="00B567AB" w:rsidRPr="00621B51" w:rsidTr="00F64023">
        <w:trPr>
          <w:trHeight w:val="516"/>
        </w:trPr>
        <w:tc>
          <w:tcPr>
            <w:tcW w:w="3119" w:type="dxa"/>
            <w:vMerge w:val="restart"/>
            <w:shd w:val="clear" w:color="auto" w:fill="auto"/>
            <w:vAlign w:val="center"/>
          </w:tcPr>
          <w:p w:rsidR="00B567AB" w:rsidRPr="00973484" w:rsidRDefault="00973484" w:rsidP="00FC65DD">
            <w:pPr>
              <w:bidi/>
              <w:spacing w:line="276" w:lineRule="auto"/>
              <w:ind w:left="360"/>
              <w:rPr>
                <w:rFonts w:asciiTheme="minorBidi" w:eastAsia="Times New Roman" w:hAnsiTheme="minorBidi" w:cstheme="minorBidi"/>
                <w:b/>
                <w:bCs/>
                <w:sz w:val="24"/>
                <w:szCs w:val="24"/>
                <w:rtl/>
                <w:lang w:bidi="he-IL"/>
              </w:rPr>
            </w:pPr>
            <w:r>
              <w:rPr>
                <w:rFonts w:asciiTheme="minorBidi" w:eastAsia="Times New Roman" w:hAnsiTheme="minorBidi" w:cstheme="minorBidi" w:hint="cs"/>
                <w:b/>
                <w:bCs/>
                <w:sz w:val="24"/>
                <w:szCs w:val="24"/>
                <w:rtl/>
                <w:lang w:bidi="he-IL"/>
              </w:rPr>
              <w:t>שם/</w:t>
            </w:r>
            <w:r w:rsidR="00B567AB" w:rsidRPr="00973484">
              <w:rPr>
                <w:rFonts w:asciiTheme="minorBidi" w:eastAsia="Times New Roman" w:hAnsiTheme="minorBidi" w:cstheme="minorBidi" w:hint="cs"/>
                <w:b/>
                <w:bCs/>
                <w:sz w:val="24"/>
                <w:szCs w:val="24"/>
                <w:rtl/>
                <w:lang w:bidi="he-IL"/>
              </w:rPr>
              <w:t xml:space="preserve">לוגו של </w:t>
            </w:r>
            <w:r w:rsidR="003F2C0E">
              <w:rPr>
                <w:rFonts w:asciiTheme="minorBidi" w:eastAsia="Times New Roman" w:hAnsiTheme="minorBidi" w:cstheme="minorBidi" w:hint="cs"/>
                <w:b/>
                <w:bCs/>
                <w:sz w:val="24"/>
                <w:szCs w:val="24"/>
                <w:rtl/>
                <w:lang w:bidi="he-IL"/>
              </w:rPr>
              <w:t>מרכז רש</w:t>
            </w:r>
            <w:r w:rsidR="003F2C0E">
              <w:rPr>
                <w:rFonts w:asciiTheme="minorBidi" w:eastAsia="Times New Roman" w:hAnsiTheme="minorBidi" w:cstheme="minorBidi"/>
                <w:b/>
                <w:bCs/>
                <w:sz w:val="24"/>
                <w:szCs w:val="24"/>
                <w:rtl/>
                <w:lang w:bidi="he-IL"/>
              </w:rPr>
              <w:t>"</w:t>
            </w:r>
            <w:r w:rsidR="003F2C0E">
              <w:rPr>
                <w:rFonts w:asciiTheme="minorBidi" w:eastAsia="Times New Roman" w:hAnsiTheme="minorBidi" w:cstheme="minorBidi" w:hint="cs"/>
                <w:b/>
                <w:bCs/>
                <w:sz w:val="24"/>
                <w:szCs w:val="24"/>
                <w:rtl/>
                <w:lang w:bidi="he-IL"/>
              </w:rPr>
              <w:t>ת</w:t>
            </w:r>
          </w:p>
        </w:tc>
        <w:tc>
          <w:tcPr>
            <w:tcW w:w="3685" w:type="dxa"/>
            <w:vMerge w:val="restart"/>
            <w:shd w:val="clear" w:color="auto" w:fill="auto"/>
            <w:vAlign w:val="center"/>
          </w:tcPr>
          <w:p w:rsidR="00B567AB" w:rsidRDefault="00B567AB" w:rsidP="00385F86">
            <w:pPr>
              <w:pStyle w:val="2"/>
              <w:rPr>
                <w:rFonts w:cstheme="minorBidi"/>
                <w:rtl/>
              </w:rPr>
            </w:pPr>
            <w:r>
              <w:rPr>
                <w:rFonts w:hint="cs"/>
                <w:rtl/>
              </w:rPr>
              <w:t xml:space="preserve">רשימת </w:t>
            </w:r>
            <w:r w:rsidRPr="000D3E9D">
              <w:rPr>
                <w:rFonts w:hint="cs"/>
                <w:rtl/>
              </w:rPr>
              <w:t>מסמכים</w:t>
            </w:r>
            <w:r>
              <w:rPr>
                <w:rFonts w:hint="cs"/>
                <w:rtl/>
              </w:rPr>
              <w:t xml:space="preserve"> תחיקתיים</w:t>
            </w:r>
          </w:p>
          <w:p w:rsidR="00B567AB" w:rsidRPr="00621B51" w:rsidRDefault="00B567AB" w:rsidP="00FC65DD">
            <w:pPr>
              <w:bidi/>
              <w:jc w:val="center"/>
              <w:rPr>
                <w:rFonts w:asciiTheme="minorBidi" w:eastAsia="Times New Roman" w:hAnsiTheme="minorBidi" w:cstheme="minorBidi"/>
                <w:b/>
                <w:bCs/>
                <w:sz w:val="24"/>
                <w:szCs w:val="24"/>
                <w:rtl/>
                <w:lang w:bidi="he-IL"/>
              </w:rPr>
            </w:pPr>
          </w:p>
        </w:tc>
        <w:tc>
          <w:tcPr>
            <w:tcW w:w="2694" w:type="dxa"/>
            <w:shd w:val="clear" w:color="auto" w:fill="auto"/>
            <w:vAlign w:val="center"/>
          </w:tcPr>
          <w:p w:rsidR="00B567AB" w:rsidRPr="00621B51" w:rsidRDefault="00B567AB" w:rsidP="00B567AB">
            <w:pPr>
              <w:bidi/>
              <w:spacing w:line="276" w:lineRule="auto"/>
              <w:ind w:left="34"/>
              <w:rPr>
                <w:rFonts w:asciiTheme="minorBidi" w:eastAsia="Times New Roman" w:hAnsiTheme="minorBidi" w:cstheme="minorBidi"/>
                <w:sz w:val="24"/>
                <w:szCs w:val="24"/>
                <w:rtl/>
                <w:lang w:bidi="he-IL"/>
              </w:rPr>
            </w:pPr>
            <w:r>
              <w:rPr>
                <w:rFonts w:asciiTheme="minorBidi" w:eastAsia="Times New Roman" w:hAnsiTheme="minorBidi" w:cstheme="minorBidi"/>
                <w:sz w:val="24"/>
                <w:szCs w:val="24"/>
                <w:rtl/>
                <w:lang w:bidi="he-IL"/>
              </w:rPr>
              <w:t>עמ</w:t>
            </w:r>
            <w:r>
              <w:rPr>
                <w:rFonts w:asciiTheme="minorBidi" w:eastAsia="Times New Roman" w:hAnsiTheme="minorBidi" w:cstheme="minorBidi" w:hint="cs"/>
                <w:sz w:val="24"/>
                <w:szCs w:val="24"/>
                <w:rtl/>
                <w:lang w:bidi="he-IL"/>
              </w:rPr>
              <w:t>וד 2</w:t>
            </w:r>
            <w:r w:rsidRPr="00621B51">
              <w:rPr>
                <w:rFonts w:asciiTheme="minorBidi" w:eastAsia="Times New Roman" w:hAnsiTheme="minorBidi" w:cstheme="minorBidi"/>
                <w:sz w:val="24"/>
                <w:szCs w:val="24"/>
                <w:lang w:bidi="he-IL"/>
              </w:rPr>
              <w:t xml:space="preserve"> </w:t>
            </w:r>
            <w:r w:rsidRPr="00621B51">
              <w:rPr>
                <w:rFonts w:asciiTheme="minorBidi" w:eastAsia="Times New Roman" w:hAnsiTheme="minorBidi" w:cstheme="minorBidi"/>
                <w:sz w:val="24"/>
                <w:szCs w:val="24"/>
                <w:rtl/>
                <w:lang w:bidi="he-IL"/>
              </w:rPr>
              <w:t>מתוך</w:t>
            </w:r>
            <w:r>
              <w:rPr>
                <w:rFonts w:asciiTheme="minorBidi" w:eastAsia="Times New Roman" w:hAnsiTheme="minorBidi" w:cstheme="minorBidi" w:hint="cs"/>
                <w:sz w:val="24"/>
                <w:szCs w:val="24"/>
                <w:rtl/>
                <w:lang w:bidi="he-IL"/>
              </w:rPr>
              <w:t xml:space="preserve"> 2 </w:t>
            </w:r>
            <w:r w:rsidRPr="00621B51">
              <w:rPr>
                <w:rFonts w:asciiTheme="minorBidi" w:eastAsia="Times New Roman" w:hAnsiTheme="minorBidi" w:cstheme="minorBidi"/>
                <w:sz w:val="24"/>
                <w:szCs w:val="24"/>
                <w:lang w:bidi="he-IL"/>
              </w:rPr>
              <w:t xml:space="preserve"> </w:t>
            </w:r>
          </w:p>
        </w:tc>
      </w:tr>
      <w:tr w:rsidR="00B567AB" w:rsidRPr="00621B51" w:rsidTr="00F64023">
        <w:trPr>
          <w:trHeight w:val="592"/>
        </w:trPr>
        <w:tc>
          <w:tcPr>
            <w:tcW w:w="3119" w:type="dxa"/>
            <w:vMerge/>
            <w:shd w:val="clear" w:color="auto" w:fill="auto"/>
          </w:tcPr>
          <w:p w:rsidR="00B567AB" w:rsidRPr="00621B51" w:rsidRDefault="00B567AB" w:rsidP="00FC65DD">
            <w:pPr>
              <w:bidi/>
              <w:spacing w:line="276" w:lineRule="auto"/>
              <w:ind w:left="360"/>
              <w:rPr>
                <w:rFonts w:asciiTheme="minorBidi" w:eastAsia="Times New Roman" w:hAnsiTheme="minorBidi" w:cstheme="minorBidi"/>
                <w:sz w:val="24"/>
                <w:szCs w:val="24"/>
                <w:rtl/>
                <w:lang w:bidi="he-IL"/>
              </w:rPr>
            </w:pPr>
          </w:p>
        </w:tc>
        <w:tc>
          <w:tcPr>
            <w:tcW w:w="3685" w:type="dxa"/>
            <w:vMerge/>
            <w:shd w:val="clear" w:color="auto" w:fill="auto"/>
          </w:tcPr>
          <w:p w:rsidR="00B567AB" w:rsidRPr="00621B51" w:rsidRDefault="00B567AB" w:rsidP="00FC65DD">
            <w:pPr>
              <w:bidi/>
              <w:spacing w:line="276" w:lineRule="auto"/>
              <w:ind w:left="360"/>
              <w:rPr>
                <w:rFonts w:asciiTheme="minorBidi" w:eastAsia="Times New Roman" w:hAnsiTheme="minorBidi" w:cstheme="minorBidi"/>
                <w:sz w:val="24"/>
                <w:szCs w:val="24"/>
                <w:rtl/>
                <w:lang w:bidi="he-IL"/>
              </w:rPr>
            </w:pPr>
          </w:p>
        </w:tc>
        <w:tc>
          <w:tcPr>
            <w:tcW w:w="2694" w:type="dxa"/>
            <w:shd w:val="clear" w:color="auto" w:fill="auto"/>
            <w:vAlign w:val="center"/>
          </w:tcPr>
          <w:p w:rsidR="00B567AB" w:rsidRPr="00621B51" w:rsidRDefault="00B567AB" w:rsidP="00FC65DD">
            <w:pPr>
              <w:bidi/>
              <w:spacing w:line="276" w:lineRule="auto"/>
              <w:ind w:left="34"/>
              <w:rPr>
                <w:rFonts w:asciiTheme="minorBidi" w:eastAsia="Times New Roman" w:hAnsiTheme="minorBidi" w:cstheme="minorBidi"/>
                <w:sz w:val="24"/>
                <w:szCs w:val="24"/>
                <w:rtl/>
                <w:lang w:bidi="he-IL"/>
              </w:rPr>
            </w:pPr>
            <w:r>
              <w:rPr>
                <w:rFonts w:asciiTheme="minorBidi" w:eastAsia="Times New Roman" w:hAnsiTheme="minorBidi" w:cstheme="minorBidi"/>
                <w:sz w:val="24"/>
                <w:szCs w:val="24"/>
                <w:rtl/>
                <w:lang w:bidi="he-IL"/>
              </w:rPr>
              <w:t>עדכון</w:t>
            </w:r>
            <w:r w:rsidRPr="00621B51">
              <w:rPr>
                <w:rFonts w:asciiTheme="minorBidi" w:eastAsia="Times New Roman" w:hAnsiTheme="minorBidi" w:cstheme="minorBidi"/>
                <w:sz w:val="24"/>
                <w:szCs w:val="24"/>
                <w:rtl/>
                <w:lang w:bidi="he-IL"/>
              </w:rPr>
              <w:t xml:space="preserve">: </w:t>
            </w:r>
          </w:p>
        </w:tc>
      </w:tr>
      <w:tr w:rsidR="00B567AB" w:rsidRPr="00621B51" w:rsidTr="00F64023">
        <w:trPr>
          <w:trHeight w:val="719"/>
        </w:trPr>
        <w:tc>
          <w:tcPr>
            <w:tcW w:w="3119" w:type="dxa"/>
            <w:vMerge/>
            <w:shd w:val="clear" w:color="auto" w:fill="auto"/>
            <w:vAlign w:val="center"/>
          </w:tcPr>
          <w:p w:rsidR="00B567AB" w:rsidRPr="00621B51" w:rsidRDefault="00B567AB" w:rsidP="00FC65DD">
            <w:pPr>
              <w:bidi/>
              <w:spacing w:line="276" w:lineRule="auto"/>
              <w:ind w:left="360"/>
              <w:rPr>
                <w:rFonts w:asciiTheme="minorBidi" w:eastAsia="Times New Roman" w:hAnsiTheme="minorBidi" w:cstheme="minorBidi"/>
                <w:sz w:val="24"/>
                <w:szCs w:val="24"/>
                <w:rtl/>
                <w:lang w:bidi="he-IL"/>
              </w:rPr>
            </w:pPr>
          </w:p>
        </w:tc>
        <w:tc>
          <w:tcPr>
            <w:tcW w:w="3685" w:type="dxa"/>
            <w:vMerge/>
            <w:shd w:val="clear" w:color="auto" w:fill="auto"/>
          </w:tcPr>
          <w:p w:rsidR="00B567AB" w:rsidRPr="00621B51" w:rsidRDefault="00B567AB" w:rsidP="00FC65DD">
            <w:pPr>
              <w:bidi/>
              <w:spacing w:line="276" w:lineRule="auto"/>
              <w:ind w:left="360"/>
              <w:rPr>
                <w:rFonts w:asciiTheme="minorBidi" w:eastAsia="Times New Roman" w:hAnsiTheme="minorBidi" w:cstheme="minorBidi"/>
                <w:sz w:val="24"/>
                <w:szCs w:val="24"/>
                <w:rtl/>
                <w:lang w:bidi="he-IL"/>
              </w:rPr>
            </w:pPr>
          </w:p>
        </w:tc>
        <w:tc>
          <w:tcPr>
            <w:tcW w:w="2694" w:type="dxa"/>
            <w:shd w:val="clear" w:color="auto" w:fill="auto"/>
            <w:vAlign w:val="center"/>
          </w:tcPr>
          <w:p w:rsidR="00B567AB" w:rsidRPr="00621B51" w:rsidRDefault="00CF6239" w:rsidP="00FC65DD">
            <w:pPr>
              <w:bidi/>
              <w:spacing w:line="276" w:lineRule="auto"/>
              <w:ind w:left="34"/>
              <w:rPr>
                <w:rFonts w:asciiTheme="minorBidi" w:eastAsia="Times New Roman" w:hAnsiTheme="minorBidi" w:cstheme="minorBidi"/>
                <w:sz w:val="24"/>
                <w:szCs w:val="24"/>
                <w:rtl/>
                <w:lang w:bidi="he-IL"/>
              </w:rPr>
            </w:pPr>
            <w:hyperlink w:anchor="תוכן" w:history="1">
              <w:r w:rsidR="006969DD" w:rsidRPr="003A3164">
                <w:rPr>
                  <w:rStyle w:val="Hyperlink"/>
                  <w:rFonts w:asciiTheme="minorBidi" w:eastAsia="Times New Roman" w:hAnsiTheme="minorBidi" w:cstheme="minorBidi"/>
                  <w:sz w:val="24"/>
                  <w:szCs w:val="24"/>
                  <w:rtl/>
                  <w:lang w:bidi="he-IL"/>
                </w:rPr>
                <w:t>תחולה</w:t>
              </w:r>
            </w:hyperlink>
            <w:r w:rsidR="00B567AB" w:rsidRPr="00621B51">
              <w:rPr>
                <w:rFonts w:asciiTheme="minorBidi" w:eastAsia="Times New Roman" w:hAnsiTheme="minorBidi" w:cstheme="minorBidi"/>
                <w:sz w:val="24"/>
                <w:szCs w:val="24"/>
                <w:rtl/>
                <w:lang w:bidi="he-IL"/>
              </w:rPr>
              <w:t xml:space="preserve">: </w:t>
            </w:r>
          </w:p>
        </w:tc>
      </w:tr>
    </w:tbl>
    <w:p w:rsidR="00B567AB" w:rsidRDefault="00B567AB" w:rsidP="00F64023">
      <w:pPr>
        <w:bidi/>
        <w:ind w:left="12"/>
        <w:rPr>
          <w:rtl/>
        </w:rPr>
      </w:pPr>
    </w:p>
    <w:p w:rsidR="00D27BE6" w:rsidRDefault="00D27BE6" w:rsidP="00F64023">
      <w:pPr>
        <w:bidi/>
        <w:ind w:left="12"/>
      </w:pPr>
    </w:p>
    <w:tbl>
      <w:tblPr>
        <w:bidiVisual/>
        <w:tblW w:w="9498"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1"/>
        <w:gridCol w:w="4413"/>
        <w:gridCol w:w="1316"/>
        <w:gridCol w:w="1033"/>
        <w:gridCol w:w="1975"/>
      </w:tblGrid>
      <w:tr w:rsidR="00D27BE6" w:rsidRPr="00AD70AE" w:rsidTr="00D37B08">
        <w:tc>
          <w:tcPr>
            <w:tcW w:w="709" w:type="dxa"/>
            <w:shd w:val="clear" w:color="auto" w:fill="auto"/>
          </w:tcPr>
          <w:p w:rsidR="00D27BE6" w:rsidRPr="00AD70AE" w:rsidRDefault="00D27BE6" w:rsidP="00056B86">
            <w:pPr>
              <w:bidi/>
              <w:rPr>
                <w:rFonts w:asciiTheme="minorBidi" w:eastAsia="Times New Roman" w:hAnsiTheme="minorBidi" w:cstheme="minorBidi"/>
                <w:b/>
                <w:bCs/>
                <w:sz w:val="24"/>
                <w:szCs w:val="24"/>
                <w:rtl/>
                <w:lang w:bidi="he-IL"/>
              </w:rPr>
            </w:pPr>
            <w:r w:rsidRPr="00AD70AE">
              <w:rPr>
                <w:rFonts w:asciiTheme="minorBidi" w:eastAsia="Times New Roman" w:hAnsiTheme="minorBidi" w:cstheme="minorBidi"/>
                <w:b/>
                <w:bCs/>
                <w:sz w:val="24"/>
                <w:szCs w:val="24"/>
                <w:rtl/>
                <w:lang w:bidi="he-IL"/>
              </w:rPr>
              <w:t>מס"ד</w:t>
            </w:r>
          </w:p>
        </w:tc>
        <w:tc>
          <w:tcPr>
            <w:tcW w:w="4450" w:type="dxa"/>
            <w:shd w:val="clear" w:color="auto" w:fill="auto"/>
          </w:tcPr>
          <w:p w:rsidR="00D27BE6" w:rsidRPr="00AD70AE" w:rsidRDefault="00D27BE6" w:rsidP="00056B86">
            <w:pPr>
              <w:bidi/>
              <w:rPr>
                <w:rFonts w:asciiTheme="minorBidi" w:eastAsia="Times New Roman" w:hAnsiTheme="minorBidi" w:cstheme="minorBidi"/>
                <w:b/>
                <w:bCs/>
                <w:sz w:val="24"/>
                <w:szCs w:val="24"/>
                <w:rtl/>
                <w:lang w:bidi="he-IL"/>
              </w:rPr>
            </w:pPr>
            <w:r w:rsidRPr="00AD70AE">
              <w:rPr>
                <w:rFonts w:asciiTheme="minorBidi" w:eastAsia="Times New Roman" w:hAnsiTheme="minorBidi" w:cstheme="minorBidi" w:hint="cs"/>
                <w:b/>
                <w:bCs/>
                <w:sz w:val="24"/>
                <w:szCs w:val="24"/>
                <w:rtl/>
                <w:lang w:bidi="he-IL"/>
              </w:rPr>
              <w:t>ש</w:t>
            </w:r>
            <w:r w:rsidRPr="00AD70AE">
              <w:rPr>
                <w:rFonts w:asciiTheme="minorBidi" w:eastAsia="Times New Roman" w:hAnsiTheme="minorBidi" w:cstheme="minorBidi"/>
                <w:b/>
                <w:bCs/>
                <w:sz w:val="24"/>
                <w:szCs w:val="24"/>
                <w:rtl/>
                <w:lang w:bidi="he-IL"/>
              </w:rPr>
              <w:t>ם המסמ</w:t>
            </w:r>
            <w:r w:rsidRPr="00AD70AE">
              <w:rPr>
                <w:rFonts w:asciiTheme="minorBidi" w:eastAsia="Times New Roman" w:hAnsiTheme="minorBidi" w:cstheme="minorBidi" w:hint="cs"/>
                <w:b/>
                <w:bCs/>
                <w:sz w:val="24"/>
                <w:szCs w:val="24"/>
                <w:rtl/>
                <w:lang w:bidi="he-IL"/>
              </w:rPr>
              <w:t>ך</w:t>
            </w:r>
          </w:p>
        </w:tc>
        <w:tc>
          <w:tcPr>
            <w:tcW w:w="1320" w:type="dxa"/>
            <w:shd w:val="clear" w:color="auto" w:fill="auto"/>
          </w:tcPr>
          <w:p w:rsidR="00D27BE6" w:rsidRPr="00AD70AE" w:rsidRDefault="00D27BE6" w:rsidP="00056B86">
            <w:pPr>
              <w:bidi/>
              <w:rPr>
                <w:rFonts w:asciiTheme="minorBidi" w:eastAsia="Times New Roman" w:hAnsiTheme="minorBidi" w:cstheme="minorBidi"/>
                <w:b/>
                <w:bCs/>
                <w:sz w:val="24"/>
                <w:szCs w:val="24"/>
                <w:rtl/>
                <w:lang w:bidi="he-IL"/>
              </w:rPr>
            </w:pPr>
            <w:r w:rsidRPr="00AD70AE">
              <w:rPr>
                <w:rFonts w:asciiTheme="minorBidi" w:eastAsia="Times New Roman" w:hAnsiTheme="minorBidi" w:cstheme="minorBidi"/>
                <w:b/>
                <w:bCs/>
                <w:sz w:val="24"/>
                <w:szCs w:val="24"/>
                <w:rtl/>
                <w:lang w:bidi="he-IL"/>
              </w:rPr>
              <w:t>מס' המסמך</w:t>
            </w:r>
          </w:p>
        </w:tc>
        <w:tc>
          <w:tcPr>
            <w:tcW w:w="1034" w:type="dxa"/>
            <w:shd w:val="clear" w:color="auto" w:fill="auto"/>
          </w:tcPr>
          <w:p w:rsidR="00D27BE6" w:rsidRPr="00AD70AE" w:rsidRDefault="00D27BE6" w:rsidP="00056B86">
            <w:pPr>
              <w:bidi/>
              <w:rPr>
                <w:rFonts w:asciiTheme="minorBidi" w:eastAsia="Times New Roman" w:hAnsiTheme="minorBidi" w:cstheme="minorBidi"/>
                <w:b/>
                <w:bCs/>
                <w:sz w:val="24"/>
                <w:szCs w:val="24"/>
                <w:rtl/>
                <w:lang w:bidi="he-IL"/>
              </w:rPr>
            </w:pPr>
            <w:r w:rsidRPr="00AD70AE">
              <w:rPr>
                <w:rFonts w:asciiTheme="minorBidi" w:eastAsia="Times New Roman" w:hAnsiTheme="minorBidi" w:cstheme="minorBidi" w:hint="cs"/>
                <w:b/>
                <w:bCs/>
                <w:sz w:val="24"/>
                <w:szCs w:val="24"/>
                <w:rtl/>
                <w:lang w:bidi="he-IL"/>
              </w:rPr>
              <w:t>תאריך</w:t>
            </w:r>
          </w:p>
        </w:tc>
        <w:tc>
          <w:tcPr>
            <w:tcW w:w="1985" w:type="dxa"/>
            <w:shd w:val="clear" w:color="auto" w:fill="auto"/>
          </w:tcPr>
          <w:p w:rsidR="00D27BE6" w:rsidRPr="00AD70AE" w:rsidRDefault="00D27BE6" w:rsidP="00056B86">
            <w:pPr>
              <w:bidi/>
              <w:rPr>
                <w:rFonts w:asciiTheme="minorBidi" w:eastAsia="Times New Roman" w:hAnsiTheme="minorBidi" w:cstheme="minorBidi"/>
                <w:b/>
                <w:bCs/>
                <w:sz w:val="24"/>
                <w:szCs w:val="24"/>
                <w:rtl/>
                <w:lang w:bidi="he-IL"/>
              </w:rPr>
            </w:pPr>
            <w:r w:rsidRPr="00AD70AE">
              <w:rPr>
                <w:rFonts w:asciiTheme="minorBidi" w:eastAsia="Times New Roman" w:hAnsiTheme="minorBidi" w:cstheme="minorBidi" w:hint="cs"/>
                <w:b/>
                <w:bCs/>
                <w:sz w:val="24"/>
                <w:szCs w:val="24"/>
                <w:rtl/>
                <w:lang w:bidi="he-IL"/>
              </w:rPr>
              <w:t>כותב המסמך</w:t>
            </w:r>
          </w:p>
        </w:tc>
      </w:tr>
      <w:tr w:rsidR="00AD70AE" w:rsidRPr="00AD70AE" w:rsidTr="00D37B08">
        <w:tc>
          <w:tcPr>
            <w:tcW w:w="709" w:type="dxa"/>
            <w:shd w:val="clear" w:color="auto" w:fill="auto"/>
            <w:vAlign w:val="center"/>
          </w:tcPr>
          <w:p w:rsidR="00AD70AE" w:rsidRPr="00923A00" w:rsidRDefault="00AD70AE" w:rsidP="00AD70AE">
            <w:pPr>
              <w:bidi/>
              <w:rPr>
                <w:rFonts w:asciiTheme="minorBidi" w:eastAsia="Times New Roman" w:hAnsiTheme="minorBidi" w:cstheme="minorBidi"/>
                <w:b/>
                <w:bCs/>
                <w:sz w:val="24"/>
                <w:szCs w:val="24"/>
                <w:rtl/>
                <w:lang w:bidi="he-IL"/>
              </w:rPr>
            </w:pPr>
            <w:r w:rsidRPr="00923A00">
              <w:rPr>
                <w:rFonts w:asciiTheme="minorBidi" w:eastAsia="Times New Roman" w:hAnsiTheme="minorBidi" w:cstheme="minorBidi"/>
                <w:b/>
                <w:bCs/>
                <w:sz w:val="24"/>
                <w:szCs w:val="24"/>
                <w:rtl/>
                <w:lang w:bidi="he-IL"/>
              </w:rPr>
              <w:t>17</w:t>
            </w:r>
          </w:p>
        </w:tc>
        <w:tc>
          <w:tcPr>
            <w:tcW w:w="4450" w:type="dxa"/>
            <w:shd w:val="clear" w:color="auto" w:fill="auto"/>
            <w:vAlign w:val="center"/>
          </w:tcPr>
          <w:p w:rsidR="00AD70AE" w:rsidRPr="00AD70AE" w:rsidRDefault="00AD70AE" w:rsidP="00AD70AE">
            <w:pPr>
              <w:bidi/>
              <w:rPr>
                <w:rFonts w:asciiTheme="minorBidi" w:eastAsia="Times New Roman" w:hAnsiTheme="minorBidi" w:cstheme="minorBidi"/>
                <w:sz w:val="24"/>
                <w:szCs w:val="24"/>
                <w:rtl/>
                <w:lang w:bidi="he-IL"/>
              </w:rPr>
            </w:pPr>
            <w:r w:rsidRPr="00AD70AE">
              <w:rPr>
                <w:rFonts w:asciiTheme="minorBidi" w:eastAsia="Times New Roman" w:hAnsiTheme="minorBidi" w:cstheme="minorBidi"/>
                <w:sz w:val="24"/>
                <w:szCs w:val="24"/>
                <w:rtl/>
                <w:lang w:bidi="he-IL"/>
              </w:rPr>
              <w:t>ערכה למנהלי מעשי"ם להתמודדות עם התנהגות מאתגרת</w:t>
            </w:r>
          </w:p>
          <w:p w:rsidR="00AD70AE" w:rsidRPr="00AD70AE" w:rsidRDefault="00AD70AE" w:rsidP="00AD70AE">
            <w:pPr>
              <w:bidi/>
              <w:rPr>
                <w:rFonts w:asciiTheme="minorBidi" w:eastAsia="Times New Roman" w:hAnsiTheme="minorBidi" w:cstheme="minorBidi"/>
                <w:sz w:val="24"/>
                <w:szCs w:val="24"/>
                <w:rtl/>
                <w:lang w:bidi="he-IL"/>
              </w:rPr>
            </w:pPr>
          </w:p>
        </w:tc>
        <w:tc>
          <w:tcPr>
            <w:tcW w:w="1320" w:type="dxa"/>
            <w:shd w:val="clear" w:color="auto" w:fill="auto"/>
            <w:vAlign w:val="center"/>
          </w:tcPr>
          <w:p w:rsidR="00AD70AE" w:rsidRPr="00AD70AE" w:rsidRDefault="00AD70AE" w:rsidP="00AD70AE">
            <w:pPr>
              <w:bidi/>
              <w:rPr>
                <w:rFonts w:asciiTheme="minorBidi" w:eastAsia="Times New Roman" w:hAnsiTheme="minorBidi" w:cstheme="minorBidi"/>
                <w:sz w:val="24"/>
                <w:szCs w:val="24"/>
                <w:rtl/>
                <w:lang w:bidi="he-IL"/>
              </w:rPr>
            </w:pPr>
          </w:p>
        </w:tc>
        <w:tc>
          <w:tcPr>
            <w:tcW w:w="1034" w:type="dxa"/>
            <w:shd w:val="clear" w:color="auto" w:fill="auto"/>
            <w:vAlign w:val="center"/>
          </w:tcPr>
          <w:p w:rsidR="00AD70AE" w:rsidRPr="00AD70AE" w:rsidRDefault="00AD70AE" w:rsidP="00AD70AE">
            <w:pPr>
              <w:bidi/>
              <w:rPr>
                <w:rFonts w:asciiTheme="minorBidi" w:eastAsia="Times New Roman" w:hAnsiTheme="minorBidi" w:cstheme="minorBidi"/>
                <w:sz w:val="24"/>
                <w:szCs w:val="24"/>
                <w:rtl/>
                <w:lang w:bidi="he-IL"/>
              </w:rPr>
            </w:pPr>
            <w:r w:rsidRPr="00AD70AE">
              <w:rPr>
                <w:rFonts w:asciiTheme="minorBidi" w:eastAsia="Times New Roman" w:hAnsiTheme="minorBidi" w:cstheme="minorBidi"/>
                <w:sz w:val="24"/>
                <w:szCs w:val="24"/>
                <w:rtl/>
                <w:lang w:bidi="he-IL"/>
              </w:rPr>
              <w:t>2007</w:t>
            </w:r>
          </w:p>
        </w:tc>
        <w:tc>
          <w:tcPr>
            <w:tcW w:w="1985" w:type="dxa"/>
            <w:shd w:val="clear" w:color="auto" w:fill="auto"/>
            <w:vAlign w:val="center"/>
          </w:tcPr>
          <w:p w:rsidR="00AD70AE" w:rsidRPr="00AD70AE" w:rsidRDefault="00AD70AE" w:rsidP="00AD70AE">
            <w:pPr>
              <w:bidi/>
              <w:rPr>
                <w:rFonts w:asciiTheme="minorBidi" w:eastAsia="Times New Roman" w:hAnsiTheme="minorBidi" w:cstheme="minorBidi"/>
                <w:sz w:val="24"/>
                <w:szCs w:val="24"/>
                <w:rtl/>
                <w:lang w:bidi="he-IL"/>
              </w:rPr>
            </w:pPr>
            <w:r w:rsidRPr="00AD70AE">
              <w:rPr>
                <w:rFonts w:asciiTheme="minorBidi" w:eastAsia="Times New Roman" w:hAnsiTheme="minorBidi" w:cstheme="minorBidi"/>
                <w:sz w:val="24"/>
                <w:szCs w:val="24"/>
                <w:rtl/>
                <w:lang w:bidi="he-IL"/>
              </w:rPr>
              <w:t>עו"ס ענת פינק</w:t>
            </w:r>
          </w:p>
        </w:tc>
      </w:tr>
      <w:tr w:rsidR="00AD70AE" w:rsidRPr="00AD70AE" w:rsidTr="00D37B08">
        <w:tc>
          <w:tcPr>
            <w:tcW w:w="709" w:type="dxa"/>
            <w:shd w:val="clear" w:color="auto" w:fill="auto"/>
            <w:vAlign w:val="center"/>
          </w:tcPr>
          <w:p w:rsidR="00AD70AE" w:rsidRPr="00923A00" w:rsidRDefault="00AD70AE" w:rsidP="00AD70AE">
            <w:pPr>
              <w:bidi/>
              <w:rPr>
                <w:rFonts w:asciiTheme="minorBidi" w:eastAsia="Times New Roman" w:hAnsiTheme="minorBidi" w:cstheme="minorBidi"/>
                <w:b/>
                <w:bCs/>
                <w:sz w:val="24"/>
                <w:szCs w:val="24"/>
                <w:rtl/>
                <w:lang w:bidi="he-IL"/>
              </w:rPr>
            </w:pPr>
            <w:r w:rsidRPr="00923A00">
              <w:rPr>
                <w:rFonts w:asciiTheme="minorBidi" w:eastAsia="Times New Roman" w:hAnsiTheme="minorBidi" w:cstheme="minorBidi"/>
                <w:b/>
                <w:bCs/>
                <w:sz w:val="24"/>
                <w:szCs w:val="24"/>
                <w:rtl/>
                <w:lang w:bidi="he-IL"/>
              </w:rPr>
              <w:t>18</w:t>
            </w:r>
          </w:p>
        </w:tc>
        <w:tc>
          <w:tcPr>
            <w:tcW w:w="4450" w:type="dxa"/>
            <w:shd w:val="clear" w:color="auto" w:fill="auto"/>
            <w:vAlign w:val="center"/>
          </w:tcPr>
          <w:p w:rsidR="00AD70AE" w:rsidRPr="00AD70AE" w:rsidRDefault="00AD70AE" w:rsidP="00AD70AE">
            <w:pPr>
              <w:bidi/>
              <w:rPr>
                <w:rFonts w:asciiTheme="minorBidi" w:eastAsia="Times New Roman" w:hAnsiTheme="minorBidi" w:cstheme="minorBidi"/>
                <w:sz w:val="24"/>
                <w:szCs w:val="24"/>
                <w:rtl/>
                <w:lang w:bidi="he-IL"/>
              </w:rPr>
            </w:pPr>
            <w:r w:rsidRPr="00AD70AE">
              <w:rPr>
                <w:rFonts w:asciiTheme="minorBidi" w:eastAsia="Times New Roman" w:hAnsiTheme="minorBidi" w:cstheme="minorBidi"/>
                <w:sz w:val="24"/>
                <w:szCs w:val="24"/>
                <w:rtl/>
                <w:lang w:bidi="he-IL"/>
              </w:rPr>
              <w:t xml:space="preserve">מדריך לתכנון </w:t>
            </w:r>
            <w:r w:rsidR="003F2C0E">
              <w:rPr>
                <w:rFonts w:asciiTheme="minorBidi" w:eastAsia="Times New Roman" w:hAnsiTheme="minorBidi" w:cstheme="minorBidi"/>
                <w:sz w:val="24"/>
                <w:szCs w:val="24"/>
                <w:rtl/>
                <w:lang w:bidi="he-IL"/>
              </w:rPr>
              <w:t>מרכז רש"ת</w:t>
            </w:r>
            <w:r w:rsidRPr="00AD70AE">
              <w:rPr>
                <w:rFonts w:asciiTheme="minorBidi" w:eastAsia="Times New Roman" w:hAnsiTheme="minorBidi" w:cstheme="minorBidi"/>
                <w:sz w:val="24"/>
                <w:szCs w:val="24"/>
                <w:rtl/>
                <w:lang w:bidi="he-IL"/>
              </w:rPr>
              <w:t xml:space="preserve"> – המכון לפיתוח מבני חינוך ורווחה </w:t>
            </w:r>
          </w:p>
        </w:tc>
        <w:tc>
          <w:tcPr>
            <w:tcW w:w="1320" w:type="dxa"/>
            <w:shd w:val="clear" w:color="auto" w:fill="auto"/>
            <w:vAlign w:val="center"/>
          </w:tcPr>
          <w:p w:rsidR="00AD70AE" w:rsidRPr="00AD70AE" w:rsidRDefault="00AD70AE" w:rsidP="00AD70AE">
            <w:pPr>
              <w:bidi/>
              <w:rPr>
                <w:rFonts w:asciiTheme="minorBidi" w:eastAsia="Times New Roman" w:hAnsiTheme="minorBidi" w:cstheme="minorBidi"/>
                <w:sz w:val="24"/>
                <w:szCs w:val="24"/>
                <w:rtl/>
                <w:lang w:bidi="he-IL"/>
              </w:rPr>
            </w:pPr>
            <w:r w:rsidRPr="00AD70AE">
              <w:rPr>
                <w:rFonts w:asciiTheme="minorBidi" w:eastAsia="Times New Roman" w:hAnsiTheme="minorBidi" w:cstheme="minorBidi"/>
                <w:sz w:val="24"/>
                <w:szCs w:val="24"/>
                <w:rtl/>
                <w:lang w:bidi="he-IL"/>
              </w:rPr>
              <w:t>79</w:t>
            </w:r>
          </w:p>
        </w:tc>
        <w:tc>
          <w:tcPr>
            <w:tcW w:w="1034" w:type="dxa"/>
            <w:shd w:val="clear" w:color="auto" w:fill="auto"/>
            <w:vAlign w:val="center"/>
          </w:tcPr>
          <w:p w:rsidR="00AD70AE" w:rsidRPr="00AD70AE" w:rsidRDefault="00AD70AE" w:rsidP="00AD70AE">
            <w:pPr>
              <w:bidi/>
              <w:rPr>
                <w:rFonts w:asciiTheme="minorBidi" w:eastAsia="Times New Roman" w:hAnsiTheme="minorBidi" w:cstheme="minorBidi"/>
                <w:sz w:val="24"/>
                <w:szCs w:val="24"/>
                <w:rtl/>
                <w:lang w:bidi="he-IL"/>
              </w:rPr>
            </w:pPr>
            <w:r w:rsidRPr="00AD70AE">
              <w:rPr>
                <w:rFonts w:asciiTheme="minorBidi" w:eastAsia="Times New Roman" w:hAnsiTheme="minorBidi" w:cstheme="minorBidi"/>
                <w:sz w:val="24"/>
                <w:szCs w:val="24"/>
                <w:rtl/>
                <w:lang w:bidi="he-IL"/>
              </w:rPr>
              <w:t>יולי 1996</w:t>
            </w:r>
          </w:p>
        </w:tc>
        <w:tc>
          <w:tcPr>
            <w:tcW w:w="1985" w:type="dxa"/>
            <w:shd w:val="clear" w:color="auto" w:fill="auto"/>
            <w:vAlign w:val="center"/>
          </w:tcPr>
          <w:p w:rsidR="00AD70AE" w:rsidRPr="00AD70AE" w:rsidRDefault="00AD70AE" w:rsidP="00AD70AE">
            <w:pPr>
              <w:bidi/>
              <w:rPr>
                <w:rFonts w:asciiTheme="minorBidi" w:eastAsia="Times New Roman" w:hAnsiTheme="minorBidi" w:cstheme="minorBidi"/>
                <w:sz w:val="24"/>
                <w:szCs w:val="24"/>
                <w:rtl/>
                <w:lang w:bidi="he-IL"/>
              </w:rPr>
            </w:pPr>
            <w:r w:rsidRPr="00AD70AE">
              <w:rPr>
                <w:rFonts w:asciiTheme="minorBidi" w:eastAsia="Times New Roman" w:hAnsiTheme="minorBidi" w:cstheme="minorBidi"/>
                <w:sz w:val="24"/>
                <w:szCs w:val="24"/>
                <w:rtl/>
                <w:lang w:bidi="he-IL"/>
              </w:rPr>
              <w:t>קרן שלם</w:t>
            </w:r>
          </w:p>
          <w:p w:rsidR="00AD70AE" w:rsidRPr="00AD70AE" w:rsidRDefault="00AD70AE" w:rsidP="00AD70AE">
            <w:pPr>
              <w:bidi/>
              <w:rPr>
                <w:rFonts w:asciiTheme="minorBidi" w:eastAsia="Times New Roman" w:hAnsiTheme="minorBidi" w:cstheme="minorBidi"/>
                <w:sz w:val="24"/>
                <w:szCs w:val="24"/>
                <w:rtl/>
                <w:lang w:bidi="he-IL"/>
              </w:rPr>
            </w:pPr>
            <w:r w:rsidRPr="00AD70AE">
              <w:rPr>
                <w:rFonts w:asciiTheme="minorBidi" w:eastAsia="Times New Roman" w:hAnsiTheme="minorBidi" w:cstheme="minorBidi"/>
                <w:sz w:val="24"/>
                <w:szCs w:val="24"/>
                <w:rtl/>
                <w:lang w:bidi="he-IL"/>
              </w:rPr>
              <w:t>המוסד לבטל"א</w:t>
            </w:r>
          </w:p>
          <w:p w:rsidR="00AD70AE" w:rsidRPr="00AD70AE" w:rsidRDefault="00AD70AE" w:rsidP="00AD70AE">
            <w:pPr>
              <w:bidi/>
              <w:rPr>
                <w:rFonts w:asciiTheme="minorBidi" w:eastAsia="Times New Roman" w:hAnsiTheme="minorBidi" w:cstheme="minorBidi"/>
                <w:sz w:val="24"/>
                <w:szCs w:val="24"/>
                <w:rtl/>
                <w:lang w:bidi="he-IL"/>
              </w:rPr>
            </w:pPr>
            <w:r w:rsidRPr="00AD70AE">
              <w:rPr>
                <w:rFonts w:asciiTheme="minorBidi" w:eastAsia="Times New Roman" w:hAnsiTheme="minorBidi" w:cstheme="minorBidi"/>
                <w:sz w:val="24"/>
                <w:szCs w:val="24"/>
                <w:rtl/>
                <w:lang w:bidi="he-IL"/>
              </w:rPr>
              <w:t>משרד הרווחה</w:t>
            </w:r>
          </w:p>
        </w:tc>
      </w:tr>
      <w:tr w:rsidR="00AD70AE" w:rsidRPr="00AD70AE" w:rsidTr="00D37B08">
        <w:tc>
          <w:tcPr>
            <w:tcW w:w="709" w:type="dxa"/>
            <w:shd w:val="clear" w:color="auto" w:fill="auto"/>
            <w:vAlign w:val="center"/>
          </w:tcPr>
          <w:p w:rsidR="00AD70AE" w:rsidRPr="00923A00" w:rsidRDefault="00AD70AE" w:rsidP="00AD70AE">
            <w:pPr>
              <w:bidi/>
              <w:rPr>
                <w:rFonts w:asciiTheme="minorBidi" w:eastAsia="Times New Roman" w:hAnsiTheme="minorBidi" w:cstheme="minorBidi"/>
                <w:b/>
                <w:bCs/>
                <w:sz w:val="24"/>
                <w:szCs w:val="24"/>
                <w:rtl/>
                <w:lang w:bidi="he-IL"/>
              </w:rPr>
            </w:pPr>
            <w:r w:rsidRPr="00923A00">
              <w:rPr>
                <w:rFonts w:asciiTheme="minorBidi" w:eastAsia="Times New Roman" w:hAnsiTheme="minorBidi" w:cstheme="minorBidi"/>
                <w:b/>
                <w:bCs/>
                <w:sz w:val="24"/>
                <w:szCs w:val="24"/>
                <w:rtl/>
                <w:lang w:bidi="he-IL"/>
              </w:rPr>
              <w:t>19</w:t>
            </w:r>
          </w:p>
        </w:tc>
        <w:tc>
          <w:tcPr>
            <w:tcW w:w="4450" w:type="dxa"/>
            <w:shd w:val="clear" w:color="auto" w:fill="auto"/>
            <w:vAlign w:val="center"/>
          </w:tcPr>
          <w:p w:rsidR="00AD70AE" w:rsidRPr="00AD70AE" w:rsidRDefault="00A5149F" w:rsidP="00AD70AE">
            <w:pPr>
              <w:bidi/>
              <w:rPr>
                <w:rFonts w:asciiTheme="minorBidi" w:eastAsia="Times New Roman" w:hAnsiTheme="minorBidi" w:cstheme="minorBidi"/>
                <w:sz w:val="24"/>
                <w:szCs w:val="24"/>
                <w:rtl/>
                <w:lang w:bidi="he-IL"/>
              </w:rPr>
            </w:pPr>
            <w:r>
              <w:rPr>
                <w:rFonts w:asciiTheme="minorBidi" w:eastAsia="Times New Roman" w:hAnsiTheme="minorBidi" w:cstheme="minorBidi"/>
                <w:sz w:val="24"/>
                <w:szCs w:val="24"/>
                <w:rtl/>
                <w:lang w:bidi="he-IL"/>
              </w:rPr>
              <w:t>אכילה והאכלה</w:t>
            </w:r>
            <w:r w:rsidR="00AD70AE" w:rsidRPr="00AD70AE">
              <w:rPr>
                <w:rFonts w:asciiTheme="minorBidi" w:eastAsia="Times New Roman" w:hAnsiTheme="minorBidi" w:cstheme="minorBidi"/>
                <w:sz w:val="24"/>
                <w:szCs w:val="24"/>
                <w:rtl/>
                <w:lang w:bidi="he-IL"/>
              </w:rPr>
              <w:t>: חוברות הדרכה לעבודה עם אנשים בעלי פיגור שכלי</w:t>
            </w:r>
          </w:p>
        </w:tc>
        <w:tc>
          <w:tcPr>
            <w:tcW w:w="1320" w:type="dxa"/>
            <w:shd w:val="clear" w:color="auto" w:fill="auto"/>
            <w:vAlign w:val="center"/>
          </w:tcPr>
          <w:p w:rsidR="00AD70AE" w:rsidRPr="00AD70AE" w:rsidRDefault="00AD70AE" w:rsidP="00AD70AE">
            <w:pPr>
              <w:bidi/>
              <w:rPr>
                <w:rFonts w:asciiTheme="minorBidi" w:eastAsia="Times New Roman" w:hAnsiTheme="minorBidi" w:cstheme="minorBidi"/>
                <w:sz w:val="24"/>
                <w:szCs w:val="24"/>
                <w:rtl/>
                <w:lang w:bidi="he-IL"/>
              </w:rPr>
            </w:pPr>
          </w:p>
        </w:tc>
        <w:tc>
          <w:tcPr>
            <w:tcW w:w="1034" w:type="dxa"/>
            <w:shd w:val="clear" w:color="auto" w:fill="auto"/>
            <w:vAlign w:val="center"/>
          </w:tcPr>
          <w:p w:rsidR="00AD70AE" w:rsidRPr="00AD70AE" w:rsidRDefault="00AD70AE" w:rsidP="00AD70AE">
            <w:pPr>
              <w:bidi/>
              <w:rPr>
                <w:rFonts w:asciiTheme="minorBidi" w:eastAsia="Times New Roman" w:hAnsiTheme="minorBidi" w:cstheme="minorBidi"/>
                <w:sz w:val="24"/>
                <w:szCs w:val="24"/>
                <w:rtl/>
                <w:lang w:bidi="he-IL"/>
              </w:rPr>
            </w:pPr>
            <w:r w:rsidRPr="00AD70AE">
              <w:rPr>
                <w:rFonts w:asciiTheme="minorBidi" w:eastAsia="Times New Roman" w:hAnsiTheme="minorBidi" w:cstheme="minorBidi"/>
                <w:sz w:val="24"/>
                <w:szCs w:val="24"/>
                <w:rtl/>
                <w:lang w:bidi="he-IL"/>
              </w:rPr>
              <w:t>11/05</w:t>
            </w:r>
          </w:p>
        </w:tc>
        <w:tc>
          <w:tcPr>
            <w:tcW w:w="1985" w:type="dxa"/>
            <w:shd w:val="clear" w:color="auto" w:fill="auto"/>
            <w:vAlign w:val="center"/>
          </w:tcPr>
          <w:p w:rsidR="00AD70AE" w:rsidRPr="00AD70AE" w:rsidRDefault="00AD70AE" w:rsidP="00AD70AE">
            <w:pPr>
              <w:bidi/>
              <w:rPr>
                <w:rFonts w:asciiTheme="minorBidi" w:eastAsia="Times New Roman" w:hAnsiTheme="minorBidi" w:cstheme="minorBidi"/>
                <w:sz w:val="24"/>
                <w:szCs w:val="24"/>
                <w:rtl/>
                <w:lang w:bidi="he-IL"/>
              </w:rPr>
            </w:pPr>
            <w:r w:rsidRPr="00AD70AE">
              <w:rPr>
                <w:rFonts w:asciiTheme="minorBidi" w:eastAsia="Times New Roman" w:hAnsiTheme="minorBidi" w:cstheme="minorBidi"/>
                <w:sz w:val="24"/>
                <w:szCs w:val="24"/>
                <w:rtl/>
                <w:lang w:bidi="he-IL"/>
              </w:rPr>
              <w:t>משרד הרווחה</w:t>
            </w:r>
          </w:p>
          <w:p w:rsidR="00AD70AE" w:rsidRPr="00AD70AE" w:rsidRDefault="00AD70AE" w:rsidP="00AD70AE">
            <w:pPr>
              <w:bidi/>
              <w:rPr>
                <w:rFonts w:asciiTheme="minorBidi" w:eastAsia="Times New Roman" w:hAnsiTheme="minorBidi" w:cstheme="minorBidi"/>
                <w:sz w:val="24"/>
                <w:szCs w:val="24"/>
                <w:rtl/>
                <w:lang w:bidi="he-IL"/>
              </w:rPr>
            </w:pPr>
            <w:r w:rsidRPr="00AD70AE">
              <w:rPr>
                <w:rFonts w:asciiTheme="minorBidi" w:eastAsia="Times New Roman" w:hAnsiTheme="minorBidi" w:cstheme="minorBidi"/>
                <w:sz w:val="24"/>
                <w:szCs w:val="24"/>
                <w:rtl/>
                <w:lang w:bidi="he-IL"/>
              </w:rPr>
              <w:t>דליה ניסים - יור</w:t>
            </w:r>
          </w:p>
        </w:tc>
      </w:tr>
      <w:tr w:rsidR="00AD70AE" w:rsidRPr="00AD70AE" w:rsidTr="00D37B08">
        <w:tc>
          <w:tcPr>
            <w:tcW w:w="709" w:type="dxa"/>
            <w:shd w:val="clear" w:color="auto" w:fill="auto"/>
            <w:vAlign w:val="center"/>
          </w:tcPr>
          <w:p w:rsidR="00AD70AE" w:rsidRPr="00923A00" w:rsidRDefault="00AD70AE" w:rsidP="00AD70AE">
            <w:pPr>
              <w:bidi/>
              <w:rPr>
                <w:rFonts w:asciiTheme="minorBidi" w:eastAsia="Times New Roman" w:hAnsiTheme="minorBidi" w:cstheme="minorBidi"/>
                <w:b/>
                <w:bCs/>
                <w:sz w:val="24"/>
                <w:szCs w:val="24"/>
                <w:rtl/>
                <w:lang w:bidi="he-IL"/>
              </w:rPr>
            </w:pPr>
            <w:r w:rsidRPr="00923A00">
              <w:rPr>
                <w:rFonts w:asciiTheme="minorBidi" w:eastAsia="Times New Roman" w:hAnsiTheme="minorBidi" w:cstheme="minorBidi"/>
                <w:b/>
                <w:bCs/>
                <w:sz w:val="24"/>
                <w:szCs w:val="24"/>
                <w:rtl/>
                <w:lang w:bidi="he-IL"/>
              </w:rPr>
              <w:t>20</w:t>
            </w:r>
          </w:p>
        </w:tc>
        <w:tc>
          <w:tcPr>
            <w:tcW w:w="4450" w:type="dxa"/>
            <w:shd w:val="clear" w:color="auto" w:fill="auto"/>
            <w:vAlign w:val="center"/>
          </w:tcPr>
          <w:p w:rsidR="00AD70AE" w:rsidRPr="00AD70AE" w:rsidRDefault="00AD70AE" w:rsidP="00D27BE6">
            <w:pPr>
              <w:bidi/>
              <w:rPr>
                <w:rFonts w:asciiTheme="minorBidi" w:eastAsia="Times New Roman" w:hAnsiTheme="minorBidi" w:cstheme="minorBidi"/>
                <w:sz w:val="24"/>
                <w:szCs w:val="24"/>
                <w:rtl/>
                <w:lang w:bidi="he-IL"/>
              </w:rPr>
            </w:pPr>
            <w:r w:rsidRPr="00AD70AE">
              <w:rPr>
                <w:rFonts w:asciiTheme="minorBidi" w:eastAsia="Times New Roman" w:hAnsiTheme="minorBidi" w:cstheme="minorBidi"/>
                <w:sz w:val="24"/>
                <w:szCs w:val="24"/>
                <w:rtl/>
                <w:lang w:bidi="he-IL"/>
              </w:rPr>
              <w:t>תקנות שכר מינימום מותאם</w:t>
            </w:r>
          </w:p>
        </w:tc>
        <w:tc>
          <w:tcPr>
            <w:tcW w:w="1320" w:type="dxa"/>
            <w:shd w:val="clear" w:color="auto" w:fill="auto"/>
            <w:vAlign w:val="center"/>
          </w:tcPr>
          <w:p w:rsidR="00AD70AE" w:rsidRPr="00AD70AE" w:rsidRDefault="00AD70AE" w:rsidP="00AD70AE">
            <w:pPr>
              <w:bidi/>
              <w:rPr>
                <w:rFonts w:asciiTheme="minorBidi" w:eastAsia="Times New Roman" w:hAnsiTheme="minorBidi" w:cstheme="minorBidi"/>
                <w:sz w:val="24"/>
                <w:szCs w:val="24"/>
                <w:rtl/>
                <w:lang w:bidi="he-IL"/>
              </w:rPr>
            </w:pPr>
          </w:p>
        </w:tc>
        <w:tc>
          <w:tcPr>
            <w:tcW w:w="1034" w:type="dxa"/>
            <w:shd w:val="clear" w:color="auto" w:fill="auto"/>
            <w:vAlign w:val="center"/>
          </w:tcPr>
          <w:p w:rsidR="00AD70AE" w:rsidRPr="00AD70AE" w:rsidRDefault="00AD70AE" w:rsidP="00AD70AE">
            <w:pPr>
              <w:bidi/>
              <w:rPr>
                <w:rFonts w:asciiTheme="minorBidi" w:eastAsia="Times New Roman" w:hAnsiTheme="minorBidi" w:cstheme="minorBidi"/>
                <w:sz w:val="24"/>
                <w:szCs w:val="24"/>
                <w:rtl/>
                <w:lang w:bidi="he-IL"/>
              </w:rPr>
            </w:pPr>
          </w:p>
        </w:tc>
        <w:tc>
          <w:tcPr>
            <w:tcW w:w="1985" w:type="dxa"/>
            <w:shd w:val="clear" w:color="auto" w:fill="auto"/>
            <w:vAlign w:val="center"/>
          </w:tcPr>
          <w:p w:rsidR="00AD70AE" w:rsidRPr="00AD70AE" w:rsidRDefault="00AD70AE" w:rsidP="00AD70AE">
            <w:pPr>
              <w:bidi/>
              <w:rPr>
                <w:rFonts w:asciiTheme="minorBidi" w:eastAsia="Times New Roman" w:hAnsiTheme="minorBidi" w:cstheme="minorBidi"/>
                <w:sz w:val="24"/>
                <w:szCs w:val="24"/>
                <w:rtl/>
                <w:lang w:bidi="he-IL"/>
              </w:rPr>
            </w:pPr>
          </w:p>
        </w:tc>
      </w:tr>
      <w:tr w:rsidR="00AD70AE" w:rsidRPr="00AD70AE" w:rsidTr="00D37B08">
        <w:tc>
          <w:tcPr>
            <w:tcW w:w="709" w:type="dxa"/>
            <w:shd w:val="clear" w:color="auto" w:fill="auto"/>
            <w:vAlign w:val="center"/>
          </w:tcPr>
          <w:p w:rsidR="00AD70AE" w:rsidRPr="00923A00" w:rsidRDefault="00AD70AE" w:rsidP="00AD70AE">
            <w:pPr>
              <w:bidi/>
              <w:rPr>
                <w:rFonts w:asciiTheme="minorBidi" w:eastAsia="Times New Roman" w:hAnsiTheme="minorBidi" w:cstheme="minorBidi"/>
                <w:b/>
                <w:bCs/>
                <w:sz w:val="24"/>
                <w:szCs w:val="24"/>
                <w:rtl/>
                <w:lang w:bidi="he-IL"/>
              </w:rPr>
            </w:pPr>
            <w:r w:rsidRPr="00923A00">
              <w:rPr>
                <w:rFonts w:asciiTheme="minorBidi" w:eastAsia="Times New Roman" w:hAnsiTheme="minorBidi" w:cstheme="minorBidi"/>
                <w:b/>
                <w:bCs/>
                <w:sz w:val="24"/>
                <w:szCs w:val="24"/>
                <w:rtl/>
                <w:lang w:bidi="he-IL"/>
              </w:rPr>
              <w:t>21</w:t>
            </w:r>
          </w:p>
        </w:tc>
        <w:tc>
          <w:tcPr>
            <w:tcW w:w="4450" w:type="dxa"/>
            <w:shd w:val="clear" w:color="auto" w:fill="auto"/>
            <w:vAlign w:val="center"/>
          </w:tcPr>
          <w:p w:rsidR="00AD70AE" w:rsidRPr="00AD70AE" w:rsidRDefault="00AD70AE" w:rsidP="00AD70AE">
            <w:pPr>
              <w:bidi/>
              <w:rPr>
                <w:rFonts w:asciiTheme="minorBidi" w:eastAsia="Times New Roman" w:hAnsiTheme="minorBidi" w:cstheme="minorBidi"/>
                <w:sz w:val="24"/>
                <w:szCs w:val="24"/>
                <w:rtl/>
                <w:lang w:bidi="he-IL"/>
              </w:rPr>
            </w:pPr>
            <w:r w:rsidRPr="00AD70AE">
              <w:rPr>
                <w:rFonts w:asciiTheme="minorBidi" w:eastAsia="Times New Roman" w:hAnsiTheme="minorBidi" w:cstheme="minorBidi"/>
                <w:sz w:val="24"/>
                <w:szCs w:val="24"/>
                <w:rtl/>
                <w:lang w:bidi="he-IL"/>
              </w:rPr>
              <w:t>טופס בחינת קריטריונים למועמד/ת לתוכנית לעבודה נתמכת</w:t>
            </w:r>
          </w:p>
        </w:tc>
        <w:tc>
          <w:tcPr>
            <w:tcW w:w="1320" w:type="dxa"/>
            <w:shd w:val="clear" w:color="auto" w:fill="auto"/>
            <w:vAlign w:val="center"/>
          </w:tcPr>
          <w:p w:rsidR="00AD70AE" w:rsidRPr="00AD70AE" w:rsidRDefault="00AD70AE" w:rsidP="00AD70AE">
            <w:pPr>
              <w:bidi/>
              <w:rPr>
                <w:rFonts w:asciiTheme="minorBidi" w:eastAsia="Times New Roman" w:hAnsiTheme="minorBidi" w:cstheme="minorBidi"/>
                <w:sz w:val="24"/>
                <w:szCs w:val="24"/>
                <w:rtl/>
                <w:lang w:bidi="he-IL"/>
              </w:rPr>
            </w:pPr>
          </w:p>
        </w:tc>
        <w:tc>
          <w:tcPr>
            <w:tcW w:w="1034" w:type="dxa"/>
            <w:shd w:val="clear" w:color="auto" w:fill="auto"/>
            <w:vAlign w:val="center"/>
          </w:tcPr>
          <w:p w:rsidR="00AD70AE" w:rsidRPr="00AD70AE" w:rsidRDefault="00AD70AE" w:rsidP="00AD70AE">
            <w:pPr>
              <w:bidi/>
              <w:rPr>
                <w:rFonts w:asciiTheme="minorBidi" w:eastAsia="Times New Roman" w:hAnsiTheme="minorBidi" w:cstheme="minorBidi"/>
                <w:sz w:val="24"/>
                <w:szCs w:val="24"/>
                <w:rtl/>
                <w:lang w:bidi="he-IL"/>
              </w:rPr>
            </w:pPr>
            <w:r w:rsidRPr="00AD70AE">
              <w:rPr>
                <w:rFonts w:asciiTheme="minorBidi" w:eastAsia="Times New Roman" w:hAnsiTheme="minorBidi" w:cstheme="minorBidi"/>
                <w:sz w:val="24"/>
                <w:szCs w:val="24"/>
                <w:rtl/>
                <w:lang w:bidi="he-IL"/>
              </w:rPr>
              <w:t>ללא תאריך</w:t>
            </w:r>
          </w:p>
        </w:tc>
        <w:tc>
          <w:tcPr>
            <w:tcW w:w="1985" w:type="dxa"/>
            <w:shd w:val="clear" w:color="auto" w:fill="auto"/>
            <w:vAlign w:val="center"/>
          </w:tcPr>
          <w:p w:rsidR="00AD70AE" w:rsidRPr="00AD70AE" w:rsidRDefault="00AD70AE" w:rsidP="00AD70AE">
            <w:pPr>
              <w:bidi/>
              <w:rPr>
                <w:rFonts w:asciiTheme="minorBidi" w:eastAsia="Times New Roman" w:hAnsiTheme="minorBidi" w:cstheme="minorBidi"/>
                <w:sz w:val="24"/>
                <w:szCs w:val="24"/>
                <w:rtl/>
                <w:lang w:bidi="he-IL"/>
              </w:rPr>
            </w:pPr>
            <w:r w:rsidRPr="00AD70AE">
              <w:rPr>
                <w:rFonts w:asciiTheme="minorBidi" w:eastAsia="Times New Roman" w:hAnsiTheme="minorBidi" w:cstheme="minorBidi"/>
                <w:sz w:val="24"/>
                <w:szCs w:val="24"/>
                <w:rtl/>
                <w:lang w:bidi="he-IL"/>
              </w:rPr>
              <w:t>משרד הרווחה</w:t>
            </w:r>
          </w:p>
          <w:p w:rsidR="00AD70AE" w:rsidRPr="00AD70AE" w:rsidRDefault="00AD70AE" w:rsidP="00AD70AE">
            <w:pPr>
              <w:bidi/>
              <w:rPr>
                <w:rFonts w:asciiTheme="minorBidi" w:eastAsia="Times New Roman" w:hAnsiTheme="minorBidi" w:cstheme="minorBidi"/>
                <w:sz w:val="24"/>
                <w:szCs w:val="24"/>
                <w:rtl/>
                <w:lang w:bidi="he-IL"/>
              </w:rPr>
            </w:pPr>
            <w:r w:rsidRPr="00AD70AE">
              <w:rPr>
                <w:rFonts w:asciiTheme="minorBidi" w:eastAsia="Times New Roman" w:hAnsiTheme="minorBidi" w:cstheme="minorBidi"/>
                <w:sz w:val="24"/>
                <w:szCs w:val="24"/>
                <w:rtl/>
                <w:lang w:bidi="he-IL"/>
              </w:rPr>
              <w:t>תב"ת</w:t>
            </w:r>
          </w:p>
        </w:tc>
      </w:tr>
      <w:tr w:rsidR="00AD70AE" w:rsidRPr="00AD70AE" w:rsidTr="00D37B08">
        <w:tc>
          <w:tcPr>
            <w:tcW w:w="709" w:type="dxa"/>
            <w:shd w:val="clear" w:color="auto" w:fill="auto"/>
          </w:tcPr>
          <w:p w:rsidR="00AD70AE" w:rsidRPr="00923A00" w:rsidRDefault="00AD70AE" w:rsidP="00AD70AE">
            <w:pPr>
              <w:bidi/>
              <w:rPr>
                <w:rFonts w:asciiTheme="minorBidi" w:eastAsia="Times New Roman" w:hAnsiTheme="minorBidi" w:cstheme="minorBidi"/>
                <w:b/>
                <w:bCs/>
                <w:sz w:val="24"/>
                <w:szCs w:val="24"/>
                <w:rtl/>
                <w:lang w:bidi="he-IL"/>
              </w:rPr>
            </w:pPr>
            <w:r w:rsidRPr="00923A00">
              <w:rPr>
                <w:rFonts w:asciiTheme="minorBidi" w:eastAsia="Times New Roman" w:hAnsiTheme="minorBidi" w:cstheme="minorBidi" w:hint="cs"/>
                <w:b/>
                <w:bCs/>
                <w:sz w:val="24"/>
                <w:szCs w:val="24"/>
                <w:rtl/>
                <w:lang w:bidi="he-IL"/>
              </w:rPr>
              <w:t>22</w:t>
            </w:r>
          </w:p>
        </w:tc>
        <w:tc>
          <w:tcPr>
            <w:tcW w:w="4450" w:type="dxa"/>
            <w:shd w:val="clear" w:color="auto" w:fill="auto"/>
            <w:vAlign w:val="center"/>
          </w:tcPr>
          <w:p w:rsidR="00AD70AE" w:rsidRPr="00AD70AE" w:rsidRDefault="00AD70AE" w:rsidP="00AD70AE">
            <w:pPr>
              <w:bidi/>
              <w:rPr>
                <w:rFonts w:asciiTheme="minorBidi" w:eastAsia="Times New Roman" w:hAnsiTheme="minorBidi" w:cstheme="minorBidi"/>
                <w:sz w:val="24"/>
                <w:szCs w:val="24"/>
                <w:rtl/>
                <w:lang w:bidi="he-IL"/>
              </w:rPr>
            </w:pPr>
            <w:r w:rsidRPr="00AD70AE">
              <w:rPr>
                <w:rFonts w:asciiTheme="minorBidi" w:eastAsia="Times New Roman" w:hAnsiTheme="minorBidi" w:cstheme="minorBidi" w:hint="cs"/>
                <w:sz w:val="24"/>
                <w:szCs w:val="24"/>
                <w:rtl/>
                <w:lang w:bidi="he-IL"/>
              </w:rPr>
              <w:t>תקנות עבודה סוציאלית  - פרק 14</w:t>
            </w:r>
          </w:p>
          <w:p w:rsidR="00AD70AE" w:rsidRPr="00AD70AE" w:rsidRDefault="00AD70AE" w:rsidP="00AD70AE">
            <w:pPr>
              <w:bidi/>
              <w:rPr>
                <w:rFonts w:asciiTheme="minorBidi" w:eastAsia="Times New Roman" w:hAnsiTheme="minorBidi" w:cstheme="minorBidi"/>
                <w:sz w:val="24"/>
                <w:szCs w:val="24"/>
                <w:rtl/>
                <w:lang w:bidi="he-IL"/>
              </w:rPr>
            </w:pPr>
          </w:p>
        </w:tc>
        <w:tc>
          <w:tcPr>
            <w:tcW w:w="1320" w:type="dxa"/>
            <w:shd w:val="clear" w:color="auto" w:fill="auto"/>
          </w:tcPr>
          <w:p w:rsidR="00AD70AE" w:rsidRPr="00AD70AE" w:rsidRDefault="00AD70AE" w:rsidP="00AD70AE">
            <w:pPr>
              <w:bidi/>
              <w:rPr>
                <w:rFonts w:asciiTheme="minorBidi" w:eastAsia="Times New Roman" w:hAnsiTheme="minorBidi" w:cstheme="minorBidi"/>
                <w:sz w:val="24"/>
                <w:szCs w:val="24"/>
                <w:rtl/>
                <w:lang w:bidi="he-IL"/>
              </w:rPr>
            </w:pPr>
          </w:p>
        </w:tc>
        <w:tc>
          <w:tcPr>
            <w:tcW w:w="1034" w:type="dxa"/>
            <w:shd w:val="clear" w:color="auto" w:fill="auto"/>
          </w:tcPr>
          <w:p w:rsidR="00AD70AE" w:rsidRPr="00AD70AE" w:rsidRDefault="00AD70AE" w:rsidP="00AD70AE">
            <w:pPr>
              <w:bidi/>
              <w:rPr>
                <w:rFonts w:asciiTheme="minorBidi" w:eastAsia="Times New Roman" w:hAnsiTheme="minorBidi" w:cstheme="minorBidi"/>
                <w:sz w:val="24"/>
                <w:szCs w:val="24"/>
                <w:rtl/>
                <w:lang w:bidi="he-IL"/>
              </w:rPr>
            </w:pPr>
          </w:p>
        </w:tc>
        <w:tc>
          <w:tcPr>
            <w:tcW w:w="1985" w:type="dxa"/>
            <w:shd w:val="clear" w:color="auto" w:fill="auto"/>
          </w:tcPr>
          <w:p w:rsidR="00AD70AE" w:rsidRPr="00AD70AE" w:rsidRDefault="00AD70AE" w:rsidP="00AD70AE">
            <w:pPr>
              <w:bidi/>
              <w:rPr>
                <w:rFonts w:asciiTheme="minorBidi" w:eastAsia="Times New Roman" w:hAnsiTheme="minorBidi" w:cstheme="minorBidi"/>
                <w:sz w:val="24"/>
                <w:szCs w:val="24"/>
                <w:rtl/>
                <w:lang w:bidi="he-IL"/>
              </w:rPr>
            </w:pPr>
            <w:r w:rsidRPr="00AD70AE">
              <w:rPr>
                <w:rFonts w:asciiTheme="minorBidi" w:eastAsia="Times New Roman" w:hAnsiTheme="minorBidi" w:cstheme="minorBidi" w:hint="cs"/>
                <w:sz w:val="24"/>
                <w:szCs w:val="24"/>
                <w:rtl/>
                <w:lang w:bidi="he-IL"/>
              </w:rPr>
              <w:t>משרד הרווחה</w:t>
            </w:r>
          </w:p>
        </w:tc>
      </w:tr>
      <w:tr w:rsidR="00AD70AE" w:rsidRPr="00AD70AE" w:rsidTr="00D37B08">
        <w:tc>
          <w:tcPr>
            <w:tcW w:w="709" w:type="dxa"/>
            <w:shd w:val="clear" w:color="auto" w:fill="auto"/>
          </w:tcPr>
          <w:p w:rsidR="00AD70AE" w:rsidRPr="00923A00" w:rsidRDefault="00AD70AE" w:rsidP="00AD70AE">
            <w:pPr>
              <w:bidi/>
              <w:rPr>
                <w:rFonts w:asciiTheme="minorBidi" w:eastAsia="Times New Roman" w:hAnsiTheme="minorBidi" w:cstheme="minorBidi"/>
                <w:b/>
                <w:bCs/>
                <w:sz w:val="24"/>
                <w:szCs w:val="24"/>
                <w:rtl/>
                <w:lang w:bidi="he-IL"/>
              </w:rPr>
            </w:pPr>
            <w:r w:rsidRPr="00923A00">
              <w:rPr>
                <w:rFonts w:asciiTheme="minorBidi" w:eastAsia="Times New Roman" w:hAnsiTheme="minorBidi" w:cstheme="minorBidi" w:hint="cs"/>
                <w:b/>
                <w:bCs/>
                <w:sz w:val="24"/>
                <w:szCs w:val="24"/>
                <w:rtl/>
                <w:lang w:bidi="he-IL"/>
              </w:rPr>
              <w:t>23</w:t>
            </w:r>
          </w:p>
        </w:tc>
        <w:tc>
          <w:tcPr>
            <w:tcW w:w="4450" w:type="dxa"/>
            <w:shd w:val="clear" w:color="auto" w:fill="auto"/>
          </w:tcPr>
          <w:p w:rsidR="00AD70AE" w:rsidRPr="00AD70AE" w:rsidRDefault="00AD70AE" w:rsidP="00AD70AE">
            <w:pPr>
              <w:bidi/>
              <w:rPr>
                <w:rFonts w:asciiTheme="minorBidi" w:eastAsia="Times New Roman" w:hAnsiTheme="minorBidi" w:cstheme="minorBidi"/>
                <w:sz w:val="24"/>
                <w:szCs w:val="24"/>
                <w:rtl/>
                <w:lang w:bidi="he-IL"/>
              </w:rPr>
            </w:pPr>
            <w:r w:rsidRPr="00AD70AE">
              <w:rPr>
                <w:rFonts w:asciiTheme="minorBidi" w:eastAsia="Times New Roman" w:hAnsiTheme="minorBidi" w:cstheme="minorBidi" w:hint="cs"/>
                <w:sz w:val="24"/>
                <w:szCs w:val="24"/>
                <w:rtl/>
                <w:lang w:bidi="he-IL"/>
              </w:rPr>
              <w:t>ערכת איסוף נתונים לבדיקת התנהגות מסתגלת מותאמת למסגרות תעסוקה ל</w:t>
            </w:r>
            <w:r w:rsidR="003F2C0E">
              <w:rPr>
                <w:rFonts w:asciiTheme="minorBidi" w:eastAsia="Times New Roman" w:hAnsiTheme="minorBidi" w:cstheme="minorBidi" w:hint="cs"/>
                <w:sz w:val="24"/>
                <w:szCs w:val="24"/>
                <w:rtl/>
                <w:lang w:bidi="he-IL"/>
              </w:rPr>
              <w:t>מרכז רש</w:t>
            </w:r>
            <w:r w:rsidR="003F2C0E">
              <w:rPr>
                <w:rFonts w:asciiTheme="minorBidi" w:eastAsia="Times New Roman" w:hAnsiTheme="minorBidi" w:cstheme="minorBidi"/>
                <w:sz w:val="24"/>
                <w:szCs w:val="24"/>
                <w:rtl/>
                <w:lang w:bidi="he-IL"/>
              </w:rPr>
              <w:t>"</w:t>
            </w:r>
            <w:r w:rsidR="003F2C0E">
              <w:rPr>
                <w:rFonts w:asciiTheme="minorBidi" w:eastAsia="Times New Roman" w:hAnsiTheme="minorBidi" w:cstheme="minorBidi" w:hint="cs"/>
                <w:sz w:val="24"/>
                <w:szCs w:val="24"/>
                <w:rtl/>
                <w:lang w:bidi="he-IL"/>
              </w:rPr>
              <w:t>ת</w:t>
            </w:r>
          </w:p>
          <w:p w:rsidR="00AD70AE" w:rsidRPr="00AD70AE" w:rsidRDefault="00AD70AE" w:rsidP="00AD70AE">
            <w:pPr>
              <w:bidi/>
              <w:rPr>
                <w:rFonts w:asciiTheme="minorBidi" w:eastAsia="Times New Roman" w:hAnsiTheme="minorBidi" w:cstheme="minorBidi"/>
                <w:sz w:val="24"/>
                <w:szCs w:val="24"/>
                <w:rtl/>
                <w:lang w:bidi="he-IL"/>
              </w:rPr>
            </w:pPr>
          </w:p>
        </w:tc>
        <w:tc>
          <w:tcPr>
            <w:tcW w:w="1320" w:type="dxa"/>
            <w:shd w:val="clear" w:color="auto" w:fill="auto"/>
          </w:tcPr>
          <w:p w:rsidR="00AD70AE" w:rsidRPr="00AD70AE" w:rsidRDefault="00AD70AE" w:rsidP="00AD70AE">
            <w:pPr>
              <w:bidi/>
              <w:rPr>
                <w:rFonts w:asciiTheme="minorBidi" w:eastAsia="Times New Roman" w:hAnsiTheme="minorBidi" w:cstheme="minorBidi"/>
                <w:sz w:val="24"/>
                <w:szCs w:val="24"/>
                <w:rtl/>
                <w:lang w:bidi="he-IL"/>
              </w:rPr>
            </w:pPr>
          </w:p>
        </w:tc>
        <w:tc>
          <w:tcPr>
            <w:tcW w:w="1034" w:type="dxa"/>
            <w:shd w:val="clear" w:color="auto" w:fill="auto"/>
          </w:tcPr>
          <w:p w:rsidR="00AD70AE" w:rsidRPr="00AD70AE" w:rsidRDefault="00AD70AE" w:rsidP="00AD70AE">
            <w:pPr>
              <w:bidi/>
              <w:rPr>
                <w:rFonts w:asciiTheme="minorBidi" w:eastAsia="Times New Roman" w:hAnsiTheme="minorBidi" w:cstheme="minorBidi"/>
                <w:sz w:val="24"/>
                <w:szCs w:val="24"/>
                <w:rtl/>
                <w:lang w:bidi="he-IL"/>
              </w:rPr>
            </w:pPr>
          </w:p>
        </w:tc>
        <w:tc>
          <w:tcPr>
            <w:tcW w:w="1985" w:type="dxa"/>
            <w:shd w:val="clear" w:color="auto" w:fill="auto"/>
          </w:tcPr>
          <w:p w:rsidR="00AD70AE" w:rsidRPr="00AD70AE" w:rsidRDefault="00AD70AE" w:rsidP="00AD70AE">
            <w:pPr>
              <w:bidi/>
              <w:rPr>
                <w:rFonts w:asciiTheme="minorBidi" w:eastAsia="Times New Roman" w:hAnsiTheme="minorBidi" w:cstheme="minorBidi"/>
                <w:sz w:val="24"/>
                <w:szCs w:val="24"/>
                <w:rtl/>
                <w:lang w:bidi="he-IL"/>
              </w:rPr>
            </w:pPr>
            <w:r w:rsidRPr="00AD70AE">
              <w:rPr>
                <w:rFonts w:asciiTheme="minorBidi" w:eastAsia="Times New Roman" w:hAnsiTheme="minorBidi" w:cstheme="minorBidi" w:hint="cs"/>
                <w:sz w:val="24"/>
                <w:szCs w:val="24"/>
                <w:rtl/>
                <w:lang w:bidi="he-IL"/>
              </w:rPr>
              <w:t>ד"ר דליה ניסים</w:t>
            </w:r>
          </w:p>
          <w:p w:rsidR="00AD70AE" w:rsidRPr="00AD70AE" w:rsidRDefault="00AD70AE" w:rsidP="00AD70AE">
            <w:pPr>
              <w:bidi/>
              <w:rPr>
                <w:rFonts w:asciiTheme="minorBidi" w:eastAsia="Times New Roman" w:hAnsiTheme="minorBidi" w:cstheme="minorBidi"/>
                <w:sz w:val="24"/>
                <w:szCs w:val="24"/>
                <w:rtl/>
                <w:lang w:bidi="he-IL"/>
              </w:rPr>
            </w:pPr>
            <w:r w:rsidRPr="00AD70AE">
              <w:rPr>
                <w:rFonts w:asciiTheme="minorBidi" w:eastAsia="Times New Roman" w:hAnsiTheme="minorBidi" w:cstheme="minorBidi" w:hint="cs"/>
                <w:sz w:val="24"/>
                <w:szCs w:val="24"/>
                <w:rtl/>
                <w:lang w:bidi="he-IL"/>
              </w:rPr>
              <w:t>דני כץ</w:t>
            </w:r>
          </w:p>
        </w:tc>
      </w:tr>
      <w:tr w:rsidR="00AD70AE" w:rsidRPr="00AD70AE" w:rsidTr="00D37B08">
        <w:tc>
          <w:tcPr>
            <w:tcW w:w="709" w:type="dxa"/>
            <w:shd w:val="clear" w:color="auto" w:fill="auto"/>
          </w:tcPr>
          <w:p w:rsidR="00AD70AE" w:rsidRPr="00923A00" w:rsidRDefault="00AD70AE" w:rsidP="00AD70AE">
            <w:pPr>
              <w:bidi/>
              <w:rPr>
                <w:rFonts w:asciiTheme="minorBidi" w:eastAsia="Times New Roman" w:hAnsiTheme="minorBidi" w:cstheme="minorBidi"/>
                <w:b/>
                <w:bCs/>
                <w:sz w:val="24"/>
                <w:szCs w:val="24"/>
                <w:rtl/>
                <w:lang w:bidi="he-IL"/>
              </w:rPr>
            </w:pPr>
            <w:r w:rsidRPr="00923A00">
              <w:rPr>
                <w:rFonts w:asciiTheme="minorBidi" w:eastAsia="Times New Roman" w:hAnsiTheme="minorBidi" w:cstheme="minorBidi" w:hint="cs"/>
                <w:b/>
                <w:bCs/>
                <w:sz w:val="24"/>
                <w:szCs w:val="24"/>
                <w:rtl/>
                <w:lang w:bidi="he-IL"/>
              </w:rPr>
              <w:t>24</w:t>
            </w:r>
          </w:p>
          <w:p w:rsidR="00AD70AE" w:rsidRPr="00923A00" w:rsidRDefault="00AD70AE" w:rsidP="00AD70AE">
            <w:pPr>
              <w:bidi/>
              <w:rPr>
                <w:rFonts w:asciiTheme="minorBidi" w:eastAsia="Times New Roman" w:hAnsiTheme="minorBidi" w:cstheme="minorBidi"/>
                <w:b/>
                <w:bCs/>
                <w:sz w:val="24"/>
                <w:szCs w:val="24"/>
                <w:rtl/>
                <w:lang w:bidi="he-IL"/>
              </w:rPr>
            </w:pPr>
          </w:p>
        </w:tc>
        <w:tc>
          <w:tcPr>
            <w:tcW w:w="4450" w:type="dxa"/>
            <w:shd w:val="clear" w:color="auto" w:fill="auto"/>
          </w:tcPr>
          <w:p w:rsidR="00AD70AE" w:rsidRPr="00AD70AE" w:rsidRDefault="00AD70AE" w:rsidP="00AD70AE">
            <w:pPr>
              <w:bidi/>
              <w:rPr>
                <w:rFonts w:asciiTheme="minorBidi" w:eastAsia="Times New Roman" w:hAnsiTheme="minorBidi" w:cstheme="minorBidi"/>
                <w:sz w:val="24"/>
                <w:szCs w:val="24"/>
                <w:rtl/>
                <w:lang w:bidi="he-IL"/>
              </w:rPr>
            </w:pPr>
            <w:r w:rsidRPr="00AD70AE">
              <w:rPr>
                <w:rFonts w:asciiTheme="minorBidi" w:eastAsia="Times New Roman" w:hAnsiTheme="minorBidi" w:cstheme="minorBidi" w:hint="cs"/>
                <w:sz w:val="24"/>
                <w:szCs w:val="24"/>
                <w:rtl/>
                <w:lang w:bidi="he-IL"/>
              </w:rPr>
              <w:t xml:space="preserve">חוק זכויות לאנשים עם מוגבלויות המועסקים כמשתקמים </w:t>
            </w:r>
            <w:r w:rsidRPr="00AD70AE">
              <w:rPr>
                <w:rFonts w:asciiTheme="minorBidi" w:eastAsia="Times New Roman" w:hAnsiTheme="minorBidi" w:cstheme="minorBidi"/>
                <w:sz w:val="24"/>
                <w:szCs w:val="24"/>
                <w:rtl/>
                <w:lang w:bidi="he-IL"/>
              </w:rPr>
              <w:t>–</w:t>
            </w:r>
            <w:r w:rsidRPr="00AD70AE">
              <w:rPr>
                <w:rFonts w:asciiTheme="minorBidi" w:eastAsia="Times New Roman" w:hAnsiTheme="minorBidi" w:cstheme="minorBidi" w:hint="cs"/>
                <w:sz w:val="24"/>
                <w:szCs w:val="24"/>
                <w:rtl/>
                <w:lang w:bidi="he-IL"/>
              </w:rPr>
              <w:t xml:space="preserve"> 2007</w:t>
            </w:r>
          </w:p>
          <w:p w:rsidR="00AD70AE" w:rsidRPr="00AD70AE" w:rsidRDefault="00AD70AE" w:rsidP="00AD70AE">
            <w:pPr>
              <w:bidi/>
              <w:rPr>
                <w:rFonts w:asciiTheme="minorBidi" w:eastAsia="Times New Roman" w:hAnsiTheme="minorBidi" w:cstheme="minorBidi"/>
                <w:sz w:val="24"/>
                <w:szCs w:val="24"/>
                <w:rtl/>
                <w:lang w:bidi="he-IL"/>
              </w:rPr>
            </w:pPr>
          </w:p>
        </w:tc>
        <w:tc>
          <w:tcPr>
            <w:tcW w:w="1320" w:type="dxa"/>
            <w:shd w:val="clear" w:color="auto" w:fill="auto"/>
          </w:tcPr>
          <w:p w:rsidR="00AD70AE" w:rsidRPr="00AD70AE" w:rsidRDefault="00AD70AE" w:rsidP="00AD70AE">
            <w:pPr>
              <w:bidi/>
              <w:rPr>
                <w:rFonts w:asciiTheme="minorBidi" w:eastAsia="Times New Roman" w:hAnsiTheme="minorBidi" w:cstheme="minorBidi"/>
                <w:sz w:val="24"/>
                <w:szCs w:val="24"/>
                <w:rtl/>
                <w:lang w:bidi="he-IL"/>
              </w:rPr>
            </w:pPr>
          </w:p>
        </w:tc>
        <w:tc>
          <w:tcPr>
            <w:tcW w:w="1034" w:type="dxa"/>
            <w:shd w:val="clear" w:color="auto" w:fill="auto"/>
          </w:tcPr>
          <w:p w:rsidR="00AD70AE" w:rsidRPr="00AD70AE" w:rsidRDefault="00AD70AE" w:rsidP="00AD70AE">
            <w:pPr>
              <w:bidi/>
              <w:rPr>
                <w:rFonts w:asciiTheme="minorBidi" w:eastAsia="Times New Roman" w:hAnsiTheme="minorBidi" w:cstheme="minorBidi"/>
                <w:sz w:val="24"/>
                <w:szCs w:val="24"/>
                <w:rtl/>
                <w:lang w:bidi="he-IL"/>
              </w:rPr>
            </w:pPr>
          </w:p>
        </w:tc>
        <w:tc>
          <w:tcPr>
            <w:tcW w:w="1985" w:type="dxa"/>
            <w:shd w:val="clear" w:color="auto" w:fill="auto"/>
          </w:tcPr>
          <w:p w:rsidR="00AD70AE" w:rsidRPr="00AD70AE" w:rsidRDefault="00AD70AE" w:rsidP="00AD70AE">
            <w:pPr>
              <w:bidi/>
              <w:rPr>
                <w:rFonts w:asciiTheme="minorBidi" w:eastAsia="Times New Roman" w:hAnsiTheme="minorBidi" w:cstheme="minorBidi"/>
                <w:sz w:val="24"/>
                <w:szCs w:val="24"/>
                <w:rtl/>
                <w:lang w:bidi="he-IL"/>
              </w:rPr>
            </w:pPr>
            <w:r w:rsidRPr="00AD70AE">
              <w:rPr>
                <w:rFonts w:asciiTheme="minorBidi" w:eastAsia="Times New Roman" w:hAnsiTheme="minorBidi" w:cstheme="minorBidi" w:hint="cs"/>
                <w:sz w:val="24"/>
                <w:szCs w:val="24"/>
                <w:rtl/>
                <w:lang w:bidi="he-IL"/>
              </w:rPr>
              <w:t xml:space="preserve">אלי ישי </w:t>
            </w:r>
            <w:r w:rsidRPr="00AD70AE">
              <w:rPr>
                <w:rFonts w:asciiTheme="minorBidi" w:eastAsia="Times New Roman" w:hAnsiTheme="minorBidi" w:cstheme="minorBidi"/>
                <w:sz w:val="24"/>
                <w:szCs w:val="24"/>
                <w:rtl/>
                <w:lang w:bidi="he-IL"/>
              </w:rPr>
              <w:t>–</w:t>
            </w:r>
            <w:r w:rsidRPr="00AD70AE">
              <w:rPr>
                <w:rFonts w:asciiTheme="minorBidi" w:eastAsia="Times New Roman" w:hAnsiTheme="minorBidi" w:cstheme="minorBidi" w:hint="cs"/>
                <w:sz w:val="24"/>
                <w:szCs w:val="24"/>
                <w:rtl/>
                <w:lang w:bidi="he-IL"/>
              </w:rPr>
              <w:t xml:space="preserve"> שר המסחר והתעשיה</w:t>
            </w:r>
          </w:p>
        </w:tc>
      </w:tr>
      <w:tr w:rsidR="00AD70AE" w:rsidRPr="00AD70AE" w:rsidTr="00D37B08">
        <w:tc>
          <w:tcPr>
            <w:tcW w:w="709" w:type="dxa"/>
            <w:shd w:val="clear" w:color="auto" w:fill="auto"/>
          </w:tcPr>
          <w:p w:rsidR="00AD70AE" w:rsidRPr="00923A00" w:rsidRDefault="00AD70AE" w:rsidP="00AD70AE">
            <w:pPr>
              <w:bidi/>
              <w:rPr>
                <w:rFonts w:asciiTheme="minorBidi" w:eastAsia="Times New Roman" w:hAnsiTheme="minorBidi" w:cstheme="minorBidi"/>
                <w:b/>
                <w:bCs/>
                <w:sz w:val="24"/>
                <w:szCs w:val="24"/>
                <w:rtl/>
                <w:lang w:bidi="he-IL"/>
              </w:rPr>
            </w:pPr>
            <w:r w:rsidRPr="00923A00">
              <w:rPr>
                <w:rFonts w:asciiTheme="minorBidi" w:eastAsia="Times New Roman" w:hAnsiTheme="minorBidi" w:cstheme="minorBidi" w:hint="cs"/>
                <w:b/>
                <w:bCs/>
                <w:sz w:val="24"/>
                <w:szCs w:val="24"/>
                <w:rtl/>
                <w:lang w:bidi="he-IL"/>
              </w:rPr>
              <w:t>25</w:t>
            </w:r>
          </w:p>
        </w:tc>
        <w:tc>
          <w:tcPr>
            <w:tcW w:w="4450" w:type="dxa"/>
            <w:shd w:val="clear" w:color="auto" w:fill="auto"/>
          </w:tcPr>
          <w:p w:rsidR="00AD70AE" w:rsidRPr="00AD70AE" w:rsidRDefault="00AD70AE" w:rsidP="00D27BE6">
            <w:pPr>
              <w:bidi/>
              <w:rPr>
                <w:rFonts w:asciiTheme="minorBidi" w:eastAsia="Times New Roman" w:hAnsiTheme="minorBidi" w:cstheme="minorBidi"/>
                <w:sz w:val="24"/>
                <w:szCs w:val="24"/>
                <w:rtl/>
                <w:lang w:bidi="he-IL"/>
              </w:rPr>
            </w:pPr>
            <w:r w:rsidRPr="00AD70AE">
              <w:rPr>
                <w:rFonts w:asciiTheme="minorBidi" w:eastAsia="Times New Roman" w:hAnsiTheme="minorBidi" w:cstheme="minorBidi" w:hint="cs"/>
                <w:sz w:val="24"/>
                <w:szCs w:val="24"/>
                <w:rtl/>
                <w:lang w:bidi="he-IL"/>
              </w:rPr>
              <w:t xml:space="preserve">חוק העונשין התשל"ז 1977 </w:t>
            </w:r>
            <w:r w:rsidRPr="00AD70AE">
              <w:rPr>
                <w:rFonts w:asciiTheme="minorBidi" w:eastAsia="Times New Roman" w:hAnsiTheme="minorBidi" w:cstheme="minorBidi"/>
                <w:sz w:val="24"/>
                <w:szCs w:val="24"/>
                <w:rtl/>
                <w:lang w:bidi="he-IL"/>
              </w:rPr>
              <w:t>–</w:t>
            </w:r>
            <w:r w:rsidRPr="00AD70AE">
              <w:rPr>
                <w:rFonts w:asciiTheme="minorBidi" w:eastAsia="Times New Roman" w:hAnsiTheme="minorBidi" w:cstheme="minorBidi" w:hint="cs"/>
                <w:sz w:val="24"/>
                <w:szCs w:val="24"/>
                <w:rtl/>
                <w:lang w:bidi="he-IL"/>
              </w:rPr>
              <w:t xml:space="preserve"> שמירה על סודיות</w:t>
            </w:r>
          </w:p>
        </w:tc>
        <w:tc>
          <w:tcPr>
            <w:tcW w:w="1320" w:type="dxa"/>
            <w:shd w:val="clear" w:color="auto" w:fill="auto"/>
          </w:tcPr>
          <w:p w:rsidR="00AD70AE" w:rsidRPr="00AD70AE" w:rsidRDefault="00AD70AE" w:rsidP="00AD70AE">
            <w:pPr>
              <w:bidi/>
              <w:rPr>
                <w:rFonts w:asciiTheme="minorBidi" w:eastAsia="Times New Roman" w:hAnsiTheme="minorBidi" w:cstheme="minorBidi"/>
                <w:sz w:val="24"/>
                <w:szCs w:val="24"/>
                <w:rtl/>
                <w:lang w:bidi="he-IL"/>
              </w:rPr>
            </w:pPr>
          </w:p>
        </w:tc>
        <w:tc>
          <w:tcPr>
            <w:tcW w:w="1034" w:type="dxa"/>
            <w:shd w:val="clear" w:color="auto" w:fill="auto"/>
          </w:tcPr>
          <w:p w:rsidR="00AD70AE" w:rsidRPr="00AD70AE" w:rsidRDefault="00AD70AE" w:rsidP="00AD70AE">
            <w:pPr>
              <w:bidi/>
              <w:rPr>
                <w:rFonts w:asciiTheme="minorBidi" w:eastAsia="Times New Roman" w:hAnsiTheme="minorBidi" w:cstheme="minorBidi"/>
                <w:sz w:val="24"/>
                <w:szCs w:val="24"/>
                <w:rtl/>
                <w:lang w:bidi="he-IL"/>
              </w:rPr>
            </w:pPr>
          </w:p>
        </w:tc>
        <w:tc>
          <w:tcPr>
            <w:tcW w:w="1985" w:type="dxa"/>
            <w:shd w:val="clear" w:color="auto" w:fill="auto"/>
          </w:tcPr>
          <w:p w:rsidR="00AD70AE" w:rsidRPr="00AD70AE" w:rsidRDefault="00AD70AE" w:rsidP="00AD70AE">
            <w:pPr>
              <w:bidi/>
              <w:rPr>
                <w:rFonts w:asciiTheme="minorBidi" w:eastAsia="Times New Roman" w:hAnsiTheme="minorBidi" w:cstheme="minorBidi"/>
                <w:sz w:val="24"/>
                <w:szCs w:val="24"/>
                <w:rtl/>
                <w:lang w:bidi="he-IL"/>
              </w:rPr>
            </w:pPr>
          </w:p>
        </w:tc>
      </w:tr>
      <w:tr w:rsidR="00AD70AE" w:rsidRPr="00AD70AE" w:rsidTr="00D37B08">
        <w:tc>
          <w:tcPr>
            <w:tcW w:w="709" w:type="dxa"/>
            <w:shd w:val="clear" w:color="auto" w:fill="auto"/>
          </w:tcPr>
          <w:p w:rsidR="00AD70AE" w:rsidRPr="00923A00" w:rsidRDefault="00AD70AE" w:rsidP="00AD70AE">
            <w:pPr>
              <w:bidi/>
              <w:rPr>
                <w:rFonts w:asciiTheme="minorBidi" w:eastAsia="Times New Roman" w:hAnsiTheme="minorBidi" w:cstheme="minorBidi"/>
                <w:b/>
                <w:bCs/>
                <w:sz w:val="24"/>
                <w:szCs w:val="24"/>
                <w:rtl/>
                <w:lang w:bidi="he-IL"/>
              </w:rPr>
            </w:pPr>
            <w:r w:rsidRPr="00923A00">
              <w:rPr>
                <w:rFonts w:asciiTheme="minorBidi" w:eastAsia="Times New Roman" w:hAnsiTheme="minorBidi" w:cstheme="minorBidi" w:hint="cs"/>
                <w:b/>
                <w:bCs/>
                <w:sz w:val="24"/>
                <w:szCs w:val="24"/>
                <w:rtl/>
                <w:lang w:bidi="he-IL"/>
              </w:rPr>
              <w:t>26</w:t>
            </w:r>
          </w:p>
          <w:p w:rsidR="00AD70AE" w:rsidRPr="00923A00" w:rsidRDefault="00AD70AE" w:rsidP="00AD70AE">
            <w:pPr>
              <w:bidi/>
              <w:rPr>
                <w:rFonts w:asciiTheme="minorBidi" w:eastAsia="Times New Roman" w:hAnsiTheme="minorBidi" w:cstheme="minorBidi"/>
                <w:b/>
                <w:bCs/>
                <w:sz w:val="24"/>
                <w:szCs w:val="24"/>
                <w:rtl/>
                <w:lang w:bidi="he-IL"/>
              </w:rPr>
            </w:pPr>
          </w:p>
        </w:tc>
        <w:tc>
          <w:tcPr>
            <w:tcW w:w="4450" w:type="dxa"/>
            <w:shd w:val="clear" w:color="auto" w:fill="auto"/>
            <w:vAlign w:val="center"/>
          </w:tcPr>
          <w:p w:rsidR="00AD70AE" w:rsidRPr="00AD70AE" w:rsidRDefault="00AD70AE" w:rsidP="00D27BE6">
            <w:pPr>
              <w:bidi/>
              <w:rPr>
                <w:rFonts w:asciiTheme="minorBidi" w:eastAsia="Times New Roman" w:hAnsiTheme="minorBidi" w:cstheme="minorBidi"/>
                <w:sz w:val="24"/>
                <w:szCs w:val="24"/>
                <w:rtl/>
                <w:lang w:bidi="he-IL"/>
              </w:rPr>
            </w:pPr>
            <w:r w:rsidRPr="00AD70AE">
              <w:rPr>
                <w:rFonts w:asciiTheme="minorBidi" w:eastAsia="Times New Roman" w:hAnsiTheme="minorBidi" w:cstheme="minorBidi" w:hint="cs"/>
                <w:sz w:val="24"/>
                <w:szCs w:val="24"/>
                <w:rtl/>
                <w:lang w:bidi="he-IL"/>
              </w:rPr>
              <w:t>תקנות רישוי עסקים (תנאי תברואה נאותים לבתי אוכל)  התשמ"ג 1983</w:t>
            </w:r>
          </w:p>
        </w:tc>
        <w:tc>
          <w:tcPr>
            <w:tcW w:w="1320" w:type="dxa"/>
            <w:shd w:val="clear" w:color="auto" w:fill="auto"/>
          </w:tcPr>
          <w:p w:rsidR="00AD70AE" w:rsidRPr="00AD70AE" w:rsidRDefault="00AD70AE" w:rsidP="00AD70AE">
            <w:pPr>
              <w:bidi/>
              <w:rPr>
                <w:rFonts w:asciiTheme="minorBidi" w:eastAsia="Times New Roman" w:hAnsiTheme="minorBidi" w:cstheme="minorBidi"/>
                <w:sz w:val="24"/>
                <w:szCs w:val="24"/>
                <w:rtl/>
                <w:lang w:bidi="he-IL"/>
              </w:rPr>
            </w:pPr>
          </w:p>
        </w:tc>
        <w:tc>
          <w:tcPr>
            <w:tcW w:w="1034" w:type="dxa"/>
            <w:shd w:val="clear" w:color="auto" w:fill="auto"/>
          </w:tcPr>
          <w:p w:rsidR="00AD70AE" w:rsidRPr="00AD70AE" w:rsidRDefault="00AD70AE" w:rsidP="00AD70AE">
            <w:pPr>
              <w:bidi/>
              <w:rPr>
                <w:rFonts w:asciiTheme="minorBidi" w:eastAsia="Times New Roman" w:hAnsiTheme="minorBidi" w:cstheme="minorBidi"/>
                <w:sz w:val="24"/>
                <w:szCs w:val="24"/>
                <w:rtl/>
                <w:lang w:bidi="he-IL"/>
              </w:rPr>
            </w:pPr>
            <w:r w:rsidRPr="00AD70AE">
              <w:rPr>
                <w:rFonts w:asciiTheme="minorBidi" w:eastAsia="Times New Roman" w:hAnsiTheme="minorBidi" w:cstheme="minorBidi" w:hint="cs"/>
                <w:sz w:val="24"/>
                <w:szCs w:val="24"/>
                <w:rtl/>
                <w:lang w:bidi="he-IL"/>
              </w:rPr>
              <w:t>1983</w:t>
            </w:r>
          </w:p>
        </w:tc>
        <w:tc>
          <w:tcPr>
            <w:tcW w:w="1985" w:type="dxa"/>
            <w:shd w:val="clear" w:color="auto" w:fill="auto"/>
          </w:tcPr>
          <w:p w:rsidR="00AD70AE" w:rsidRPr="00AD70AE" w:rsidRDefault="00AD70AE" w:rsidP="00AD70AE">
            <w:pPr>
              <w:bidi/>
              <w:rPr>
                <w:rFonts w:asciiTheme="minorBidi" w:eastAsia="Times New Roman" w:hAnsiTheme="minorBidi" w:cstheme="minorBidi"/>
                <w:sz w:val="24"/>
                <w:szCs w:val="24"/>
                <w:rtl/>
                <w:lang w:bidi="he-IL"/>
              </w:rPr>
            </w:pPr>
            <w:r w:rsidRPr="00AD70AE">
              <w:rPr>
                <w:rFonts w:asciiTheme="minorBidi" w:eastAsia="Times New Roman" w:hAnsiTheme="minorBidi" w:cstheme="minorBidi" w:hint="cs"/>
                <w:sz w:val="24"/>
                <w:szCs w:val="24"/>
                <w:rtl/>
                <w:lang w:bidi="he-IL"/>
              </w:rPr>
              <w:t>משרד הבריאות</w:t>
            </w:r>
          </w:p>
        </w:tc>
      </w:tr>
      <w:tr w:rsidR="00AD70AE" w:rsidRPr="00AD70AE" w:rsidTr="00D37B08">
        <w:tc>
          <w:tcPr>
            <w:tcW w:w="709" w:type="dxa"/>
            <w:shd w:val="clear" w:color="auto" w:fill="auto"/>
          </w:tcPr>
          <w:p w:rsidR="00AD70AE" w:rsidRPr="00923A00" w:rsidRDefault="00AD70AE" w:rsidP="00AD70AE">
            <w:pPr>
              <w:bidi/>
              <w:rPr>
                <w:rFonts w:asciiTheme="minorBidi" w:eastAsia="Times New Roman" w:hAnsiTheme="minorBidi" w:cstheme="minorBidi"/>
                <w:b/>
                <w:bCs/>
                <w:sz w:val="24"/>
                <w:szCs w:val="24"/>
                <w:rtl/>
                <w:lang w:bidi="he-IL"/>
              </w:rPr>
            </w:pPr>
            <w:r w:rsidRPr="00923A00">
              <w:rPr>
                <w:rFonts w:asciiTheme="minorBidi" w:eastAsia="Times New Roman" w:hAnsiTheme="minorBidi" w:cstheme="minorBidi" w:hint="cs"/>
                <w:b/>
                <w:bCs/>
                <w:sz w:val="24"/>
                <w:szCs w:val="24"/>
                <w:rtl/>
                <w:lang w:bidi="he-IL"/>
              </w:rPr>
              <w:t>27</w:t>
            </w:r>
          </w:p>
        </w:tc>
        <w:tc>
          <w:tcPr>
            <w:tcW w:w="4450" w:type="dxa"/>
            <w:shd w:val="clear" w:color="auto" w:fill="auto"/>
            <w:vAlign w:val="center"/>
          </w:tcPr>
          <w:p w:rsidR="00AD70AE" w:rsidRPr="00AD70AE" w:rsidRDefault="00AD70AE" w:rsidP="00AD70AE">
            <w:pPr>
              <w:bidi/>
              <w:rPr>
                <w:rFonts w:asciiTheme="minorBidi" w:eastAsia="Times New Roman" w:hAnsiTheme="minorBidi" w:cstheme="minorBidi"/>
                <w:sz w:val="24"/>
                <w:szCs w:val="24"/>
                <w:rtl/>
                <w:lang w:bidi="he-IL"/>
              </w:rPr>
            </w:pPr>
            <w:r w:rsidRPr="00AD70AE">
              <w:rPr>
                <w:rFonts w:asciiTheme="minorBidi" w:eastAsia="Times New Roman" w:hAnsiTheme="minorBidi" w:cstheme="minorBidi" w:hint="cs"/>
                <w:sz w:val="24"/>
                <w:szCs w:val="24"/>
                <w:rtl/>
                <w:lang w:bidi="he-IL"/>
              </w:rPr>
              <w:t>נוהל הפעלה לנופש עבור מסגרות בקהילה</w:t>
            </w:r>
          </w:p>
        </w:tc>
        <w:tc>
          <w:tcPr>
            <w:tcW w:w="1320" w:type="dxa"/>
            <w:shd w:val="clear" w:color="auto" w:fill="auto"/>
          </w:tcPr>
          <w:p w:rsidR="00AD70AE" w:rsidRPr="00AD70AE" w:rsidRDefault="00AD70AE" w:rsidP="00AD70AE">
            <w:pPr>
              <w:bidi/>
              <w:rPr>
                <w:rFonts w:asciiTheme="minorBidi" w:eastAsia="Times New Roman" w:hAnsiTheme="minorBidi" w:cstheme="minorBidi"/>
                <w:sz w:val="24"/>
                <w:szCs w:val="24"/>
                <w:rtl/>
                <w:lang w:bidi="he-IL"/>
              </w:rPr>
            </w:pPr>
          </w:p>
        </w:tc>
        <w:tc>
          <w:tcPr>
            <w:tcW w:w="1034" w:type="dxa"/>
            <w:shd w:val="clear" w:color="auto" w:fill="auto"/>
          </w:tcPr>
          <w:p w:rsidR="00AD70AE" w:rsidRPr="00AD70AE" w:rsidRDefault="00AD70AE" w:rsidP="00AD70AE">
            <w:pPr>
              <w:bidi/>
              <w:rPr>
                <w:rFonts w:asciiTheme="minorBidi" w:eastAsia="Times New Roman" w:hAnsiTheme="minorBidi" w:cstheme="minorBidi"/>
                <w:sz w:val="24"/>
                <w:szCs w:val="24"/>
                <w:rtl/>
                <w:lang w:bidi="he-IL"/>
              </w:rPr>
            </w:pPr>
            <w:r w:rsidRPr="00AD70AE">
              <w:rPr>
                <w:rFonts w:asciiTheme="minorBidi" w:eastAsia="Times New Roman" w:hAnsiTheme="minorBidi" w:cstheme="minorBidi" w:hint="cs"/>
                <w:sz w:val="24"/>
                <w:szCs w:val="24"/>
                <w:rtl/>
                <w:lang w:bidi="he-IL"/>
              </w:rPr>
              <w:t>מתעדכן אחת לשנה</w:t>
            </w:r>
          </w:p>
        </w:tc>
        <w:tc>
          <w:tcPr>
            <w:tcW w:w="1985" w:type="dxa"/>
            <w:shd w:val="clear" w:color="auto" w:fill="auto"/>
          </w:tcPr>
          <w:p w:rsidR="00AD70AE" w:rsidRPr="00AD70AE" w:rsidRDefault="00AD70AE" w:rsidP="00AD70AE">
            <w:pPr>
              <w:bidi/>
              <w:rPr>
                <w:rFonts w:asciiTheme="minorBidi" w:eastAsia="Times New Roman" w:hAnsiTheme="minorBidi" w:cstheme="minorBidi"/>
                <w:sz w:val="24"/>
                <w:szCs w:val="24"/>
                <w:rtl/>
                <w:lang w:bidi="he-IL"/>
              </w:rPr>
            </w:pPr>
            <w:r w:rsidRPr="00AD70AE">
              <w:rPr>
                <w:rFonts w:asciiTheme="minorBidi" w:eastAsia="Times New Roman" w:hAnsiTheme="minorBidi" w:cstheme="minorBidi" w:hint="cs"/>
                <w:sz w:val="24"/>
                <w:szCs w:val="24"/>
                <w:rtl/>
                <w:lang w:bidi="he-IL"/>
              </w:rPr>
              <w:t>אקים ישראל</w:t>
            </w:r>
          </w:p>
          <w:p w:rsidR="00AD70AE" w:rsidRPr="00AD70AE" w:rsidRDefault="00AD70AE" w:rsidP="00AD70AE">
            <w:pPr>
              <w:bidi/>
              <w:rPr>
                <w:rFonts w:asciiTheme="minorBidi" w:eastAsia="Times New Roman" w:hAnsiTheme="minorBidi" w:cstheme="minorBidi"/>
                <w:sz w:val="24"/>
                <w:szCs w:val="24"/>
                <w:rtl/>
                <w:lang w:bidi="he-IL"/>
              </w:rPr>
            </w:pPr>
          </w:p>
        </w:tc>
      </w:tr>
      <w:tr w:rsidR="00AD70AE" w:rsidRPr="00AD70AE" w:rsidTr="00D37B08">
        <w:tc>
          <w:tcPr>
            <w:tcW w:w="709" w:type="dxa"/>
            <w:shd w:val="clear" w:color="auto" w:fill="auto"/>
          </w:tcPr>
          <w:p w:rsidR="00AD70AE" w:rsidRPr="00923A00" w:rsidRDefault="00AD70AE" w:rsidP="00AD70AE">
            <w:pPr>
              <w:bidi/>
              <w:rPr>
                <w:rFonts w:asciiTheme="minorBidi" w:eastAsia="Times New Roman" w:hAnsiTheme="minorBidi" w:cstheme="minorBidi"/>
                <w:b/>
                <w:bCs/>
                <w:sz w:val="24"/>
                <w:szCs w:val="24"/>
                <w:rtl/>
                <w:lang w:bidi="he-IL"/>
              </w:rPr>
            </w:pPr>
            <w:r w:rsidRPr="00923A00">
              <w:rPr>
                <w:rFonts w:asciiTheme="minorBidi" w:eastAsia="Times New Roman" w:hAnsiTheme="minorBidi" w:cstheme="minorBidi" w:hint="cs"/>
                <w:b/>
                <w:bCs/>
                <w:sz w:val="24"/>
                <w:szCs w:val="24"/>
                <w:rtl/>
                <w:lang w:bidi="he-IL"/>
              </w:rPr>
              <w:t>28</w:t>
            </w:r>
          </w:p>
        </w:tc>
        <w:tc>
          <w:tcPr>
            <w:tcW w:w="4450" w:type="dxa"/>
            <w:shd w:val="clear" w:color="auto" w:fill="auto"/>
            <w:vAlign w:val="center"/>
          </w:tcPr>
          <w:p w:rsidR="00AD70AE" w:rsidRPr="00AD70AE" w:rsidRDefault="00AD70AE" w:rsidP="00D27BE6">
            <w:pPr>
              <w:bidi/>
              <w:rPr>
                <w:rFonts w:asciiTheme="minorBidi" w:eastAsia="Times New Roman" w:hAnsiTheme="minorBidi" w:cstheme="minorBidi"/>
                <w:sz w:val="24"/>
                <w:szCs w:val="24"/>
                <w:rtl/>
                <w:lang w:bidi="he-IL"/>
              </w:rPr>
            </w:pPr>
            <w:r w:rsidRPr="00AD70AE">
              <w:rPr>
                <w:rFonts w:asciiTheme="minorBidi" w:eastAsia="Times New Roman" w:hAnsiTheme="minorBidi" w:cstheme="minorBidi" w:hint="cs"/>
                <w:sz w:val="24"/>
                <w:szCs w:val="24"/>
                <w:rtl/>
                <w:lang w:bidi="he-IL"/>
              </w:rPr>
              <w:t>נוהל בטיחות דיירים בבריכות שחייה ורחצה בים</w:t>
            </w:r>
          </w:p>
        </w:tc>
        <w:tc>
          <w:tcPr>
            <w:tcW w:w="1320" w:type="dxa"/>
            <w:shd w:val="clear" w:color="auto" w:fill="auto"/>
          </w:tcPr>
          <w:p w:rsidR="00AD70AE" w:rsidRPr="00AD70AE" w:rsidRDefault="00D27BE6" w:rsidP="00AD70AE">
            <w:pPr>
              <w:bidi/>
              <w:rPr>
                <w:rFonts w:asciiTheme="minorBidi" w:eastAsia="Times New Roman" w:hAnsiTheme="minorBidi" w:cstheme="minorBidi"/>
                <w:sz w:val="24"/>
                <w:szCs w:val="24"/>
                <w:rtl/>
                <w:lang w:bidi="he-IL"/>
              </w:rPr>
            </w:pPr>
            <w:r>
              <w:rPr>
                <w:rFonts w:asciiTheme="minorBidi" w:eastAsia="Times New Roman" w:hAnsiTheme="minorBidi" w:cstheme="minorBidi" w:hint="cs"/>
                <w:sz w:val="24"/>
                <w:szCs w:val="24"/>
                <w:rtl/>
                <w:lang w:bidi="he-IL"/>
              </w:rPr>
              <w:t>פרק ז' מס'</w:t>
            </w:r>
          </w:p>
          <w:p w:rsidR="00AD70AE" w:rsidRPr="00AD70AE" w:rsidRDefault="00AD70AE" w:rsidP="00AD70AE">
            <w:pPr>
              <w:bidi/>
              <w:rPr>
                <w:rFonts w:asciiTheme="minorBidi" w:eastAsia="Times New Roman" w:hAnsiTheme="minorBidi" w:cstheme="minorBidi"/>
                <w:sz w:val="24"/>
                <w:szCs w:val="24"/>
                <w:rtl/>
                <w:lang w:bidi="he-IL"/>
              </w:rPr>
            </w:pPr>
            <w:r w:rsidRPr="00AD70AE">
              <w:rPr>
                <w:rFonts w:asciiTheme="minorBidi" w:eastAsia="Times New Roman" w:hAnsiTheme="minorBidi" w:cstheme="minorBidi" w:hint="cs"/>
                <w:sz w:val="24"/>
                <w:szCs w:val="24"/>
                <w:rtl/>
                <w:lang w:bidi="he-IL"/>
              </w:rPr>
              <w:t xml:space="preserve">5 </w:t>
            </w:r>
          </w:p>
        </w:tc>
        <w:tc>
          <w:tcPr>
            <w:tcW w:w="1034" w:type="dxa"/>
            <w:shd w:val="clear" w:color="auto" w:fill="auto"/>
          </w:tcPr>
          <w:p w:rsidR="00AD70AE" w:rsidRPr="00AD70AE" w:rsidRDefault="00AD70AE" w:rsidP="00AD70AE">
            <w:pPr>
              <w:bidi/>
              <w:rPr>
                <w:rFonts w:asciiTheme="minorBidi" w:eastAsia="Times New Roman" w:hAnsiTheme="minorBidi" w:cstheme="minorBidi"/>
                <w:sz w:val="24"/>
                <w:szCs w:val="24"/>
                <w:rtl/>
                <w:lang w:bidi="he-IL"/>
              </w:rPr>
            </w:pPr>
            <w:r w:rsidRPr="00AD70AE">
              <w:rPr>
                <w:rFonts w:asciiTheme="minorBidi" w:eastAsia="Times New Roman" w:hAnsiTheme="minorBidi" w:cstheme="minorBidi" w:hint="cs"/>
                <w:sz w:val="24"/>
                <w:szCs w:val="24"/>
                <w:rtl/>
                <w:lang w:bidi="he-IL"/>
              </w:rPr>
              <w:t>7.2004</w:t>
            </w:r>
          </w:p>
        </w:tc>
        <w:tc>
          <w:tcPr>
            <w:tcW w:w="1985" w:type="dxa"/>
            <w:shd w:val="clear" w:color="auto" w:fill="auto"/>
          </w:tcPr>
          <w:p w:rsidR="00AD70AE" w:rsidRPr="00AD70AE" w:rsidRDefault="00AD70AE" w:rsidP="00AD70AE">
            <w:pPr>
              <w:bidi/>
              <w:rPr>
                <w:rFonts w:asciiTheme="minorBidi" w:eastAsia="Times New Roman" w:hAnsiTheme="minorBidi" w:cstheme="minorBidi"/>
                <w:sz w:val="24"/>
                <w:szCs w:val="24"/>
                <w:rtl/>
                <w:lang w:bidi="he-IL"/>
              </w:rPr>
            </w:pPr>
            <w:r w:rsidRPr="00AD70AE">
              <w:rPr>
                <w:rFonts w:asciiTheme="minorBidi" w:eastAsia="Times New Roman" w:hAnsiTheme="minorBidi" w:cstheme="minorBidi" w:hint="cs"/>
                <w:sz w:val="24"/>
                <w:szCs w:val="24"/>
                <w:rtl/>
                <w:lang w:bidi="he-IL"/>
              </w:rPr>
              <w:t>אקים ישראל</w:t>
            </w:r>
          </w:p>
        </w:tc>
      </w:tr>
      <w:tr w:rsidR="00AD70AE" w:rsidRPr="00AD70AE" w:rsidTr="00D37B08">
        <w:trPr>
          <w:trHeight w:val="364"/>
        </w:trPr>
        <w:tc>
          <w:tcPr>
            <w:tcW w:w="709" w:type="dxa"/>
            <w:shd w:val="clear" w:color="auto" w:fill="auto"/>
          </w:tcPr>
          <w:p w:rsidR="00AD70AE" w:rsidRPr="00923A00" w:rsidRDefault="00AD70AE" w:rsidP="00AD70AE">
            <w:pPr>
              <w:bidi/>
              <w:rPr>
                <w:rFonts w:asciiTheme="minorBidi" w:eastAsia="Times New Roman" w:hAnsiTheme="minorBidi" w:cstheme="minorBidi"/>
                <w:b/>
                <w:bCs/>
                <w:sz w:val="24"/>
                <w:szCs w:val="24"/>
                <w:rtl/>
                <w:lang w:bidi="he-IL"/>
              </w:rPr>
            </w:pPr>
            <w:r w:rsidRPr="00923A00">
              <w:rPr>
                <w:rFonts w:asciiTheme="minorBidi" w:eastAsia="Times New Roman" w:hAnsiTheme="minorBidi" w:cstheme="minorBidi" w:hint="cs"/>
                <w:b/>
                <w:bCs/>
                <w:sz w:val="24"/>
                <w:szCs w:val="24"/>
                <w:rtl/>
                <w:lang w:bidi="he-IL"/>
              </w:rPr>
              <w:t>29</w:t>
            </w:r>
          </w:p>
        </w:tc>
        <w:tc>
          <w:tcPr>
            <w:tcW w:w="4450" w:type="dxa"/>
            <w:shd w:val="clear" w:color="auto" w:fill="auto"/>
          </w:tcPr>
          <w:p w:rsidR="00AD70AE" w:rsidRPr="00AD70AE" w:rsidRDefault="00AD70AE" w:rsidP="00D27BE6">
            <w:pPr>
              <w:bidi/>
              <w:rPr>
                <w:rFonts w:asciiTheme="minorBidi" w:eastAsia="Times New Roman" w:hAnsiTheme="minorBidi" w:cstheme="minorBidi"/>
                <w:sz w:val="24"/>
                <w:szCs w:val="24"/>
                <w:rtl/>
                <w:lang w:bidi="he-IL"/>
              </w:rPr>
            </w:pPr>
            <w:r w:rsidRPr="00AD70AE">
              <w:rPr>
                <w:rFonts w:asciiTheme="minorBidi" w:eastAsia="Times New Roman" w:hAnsiTheme="minorBidi" w:cstheme="minorBidi" w:hint="cs"/>
                <w:sz w:val="24"/>
                <w:szCs w:val="24"/>
                <w:rtl/>
                <w:lang w:bidi="he-IL"/>
              </w:rPr>
              <w:t>חוק חסרי ישע</w:t>
            </w:r>
          </w:p>
        </w:tc>
        <w:tc>
          <w:tcPr>
            <w:tcW w:w="1320" w:type="dxa"/>
            <w:shd w:val="clear" w:color="auto" w:fill="auto"/>
          </w:tcPr>
          <w:p w:rsidR="00AD70AE" w:rsidRPr="00AD70AE" w:rsidRDefault="00AD70AE" w:rsidP="00AD70AE">
            <w:pPr>
              <w:bidi/>
              <w:rPr>
                <w:rFonts w:asciiTheme="minorBidi" w:eastAsia="Times New Roman" w:hAnsiTheme="minorBidi" w:cstheme="minorBidi"/>
                <w:sz w:val="24"/>
                <w:szCs w:val="24"/>
                <w:rtl/>
                <w:lang w:bidi="he-IL"/>
              </w:rPr>
            </w:pPr>
          </w:p>
        </w:tc>
        <w:tc>
          <w:tcPr>
            <w:tcW w:w="1034" w:type="dxa"/>
            <w:shd w:val="clear" w:color="auto" w:fill="auto"/>
          </w:tcPr>
          <w:p w:rsidR="00AD70AE" w:rsidRPr="00AD70AE" w:rsidRDefault="00AD70AE" w:rsidP="00AD70AE">
            <w:pPr>
              <w:bidi/>
              <w:rPr>
                <w:rFonts w:asciiTheme="minorBidi" w:eastAsia="Times New Roman" w:hAnsiTheme="minorBidi" w:cstheme="minorBidi"/>
                <w:sz w:val="24"/>
                <w:szCs w:val="24"/>
                <w:rtl/>
                <w:lang w:bidi="he-IL"/>
              </w:rPr>
            </w:pPr>
          </w:p>
        </w:tc>
        <w:tc>
          <w:tcPr>
            <w:tcW w:w="1985" w:type="dxa"/>
            <w:shd w:val="clear" w:color="auto" w:fill="auto"/>
          </w:tcPr>
          <w:p w:rsidR="00AD70AE" w:rsidRPr="00AD70AE" w:rsidRDefault="00AD70AE" w:rsidP="00AD70AE">
            <w:pPr>
              <w:bidi/>
              <w:rPr>
                <w:rFonts w:asciiTheme="minorBidi" w:eastAsia="Times New Roman" w:hAnsiTheme="minorBidi" w:cstheme="minorBidi"/>
                <w:sz w:val="24"/>
                <w:szCs w:val="24"/>
                <w:rtl/>
                <w:lang w:bidi="he-IL"/>
              </w:rPr>
            </w:pPr>
          </w:p>
        </w:tc>
      </w:tr>
      <w:tr w:rsidR="00AD70AE" w:rsidRPr="00AD70AE" w:rsidTr="00D37B08">
        <w:tc>
          <w:tcPr>
            <w:tcW w:w="709" w:type="dxa"/>
            <w:shd w:val="clear" w:color="auto" w:fill="auto"/>
          </w:tcPr>
          <w:p w:rsidR="00AD70AE" w:rsidRPr="00923A00" w:rsidRDefault="00AD70AE" w:rsidP="00AD70AE">
            <w:pPr>
              <w:bidi/>
              <w:rPr>
                <w:rFonts w:asciiTheme="minorBidi" w:eastAsia="Times New Roman" w:hAnsiTheme="minorBidi" w:cstheme="minorBidi"/>
                <w:b/>
                <w:bCs/>
                <w:sz w:val="24"/>
                <w:szCs w:val="24"/>
                <w:rtl/>
                <w:lang w:bidi="he-IL"/>
              </w:rPr>
            </w:pPr>
            <w:r w:rsidRPr="00923A00">
              <w:rPr>
                <w:rFonts w:asciiTheme="minorBidi" w:eastAsia="Times New Roman" w:hAnsiTheme="minorBidi" w:cstheme="minorBidi" w:hint="cs"/>
                <w:b/>
                <w:bCs/>
                <w:sz w:val="24"/>
                <w:szCs w:val="24"/>
                <w:rtl/>
                <w:lang w:bidi="he-IL"/>
              </w:rPr>
              <w:t>30</w:t>
            </w:r>
          </w:p>
          <w:p w:rsidR="00AD70AE" w:rsidRPr="00923A00" w:rsidRDefault="00AD70AE" w:rsidP="00AD70AE">
            <w:pPr>
              <w:bidi/>
              <w:rPr>
                <w:rFonts w:asciiTheme="minorBidi" w:eastAsia="Times New Roman" w:hAnsiTheme="minorBidi" w:cstheme="minorBidi"/>
                <w:b/>
                <w:bCs/>
                <w:sz w:val="24"/>
                <w:szCs w:val="24"/>
                <w:rtl/>
                <w:lang w:bidi="he-IL"/>
              </w:rPr>
            </w:pPr>
          </w:p>
        </w:tc>
        <w:tc>
          <w:tcPr>
            <w:tcW w:w="4450" w:type="dxa"/>
            <w:shd w:val="clear" w:color="auto" w:fill="auto"/>
            <w:vAlign w:val="center"/>
          </w:tcPr>
          <w:p w:rsidR="00AD70AE" w:rsidRPr="00AD70AE" w:rsidRDefault="00AD70AE" w:rsidP="00AD70AE">
            <w:pPr>
              <w:bidi/>
              <w:rPr>
                <w:rFonts w:asciiTheme="minorBidi" w:eastAsia="Times New Roman" w:hAnsiTheme="minorBidi" w:cstheme="minorBidi"/>
                <w:sz w:val="24"/>
                <w:szCs w:val="24"/>
                <w:rtl/>
                <w:lang w:bidi="he-IL"/>
              </w:rPr>
            </w:pPr>
            <w:r w:rsidRPr="00AD70AE">
              <w:rPr>
                <w:rFonts w:asciiTheme="minorBidi" w:eastAsia="Times New Roman" w:hAnsiTheme="minorBidi" w:cstheme="minorBidi" w:hint="cs"/>
                <w:sz w:val="24"/>
                <w:szCs w:val="24"/>
                <w:rtl/>
                <w:lang w:bidi="he-IL"/>
              </w:rPr>
              <w:t>חוק הסעד לטיפול באדם המפגר</w:t>
            </w:r>
          </w:p>
        </w:tc>
        <w:tc>
          <w:tcPr>
            <w:tcW w:w="1320" w:type="dxa"/>
            <w:shd w:val="clear" w:color="auto" w:fill="auto"/>
          </w:tcPr>
          <w:p w:rsidR="00AD70AE" w:rsidRPr="00AD70AE" w:rsidRDefault="00AD70AE" w:rsidP="00AD70AE">
            <w:pPr>
              <w:bidi/>
              <w:rPr>
                <w:rFonts w:asciiTheme="minorBidi" w:eastAsia="Times New Roman" w:hAnsiTheme="minorBidi" w:cstheme="minorBidi"/>
                <w:sz w:val="24"/>
                <w:szCs w:val="24"/>
                <w:rtl/>
                <w:lang w:bidi="he-IL"/>
              </w:rPr>
            </w:pPr>
          </w:p>
        </w:tc>
        <w:tc>
          <w:tcPr>
            <w:tcW w:w="1034" w:type="dxa"/>
            <w:shd w:val="clear" w:color="auto" w:fill="auto"/>
          </w:tcPr>
          <w:p w:rsidR="00AD70AE" w:rsidRPr="00AD70AE" w:rsidRDefault="00AD70AE" w:rsidP="00AD70AE">
            <w:pPr>
              <w:bidi/>
              <w:rPr>
                <w:rFonts w:asciiTheme="minorBidi" w:eastAsia="Times New Roman" w:hAnsiTheme="minorBidi" w:cstheme="minorBidi"/>
                <w:sz w:val="24"/>
                <w:szCs w:val="24"/>
                <w:rtl/>
                <w:lang w:bidi="he-IL"/>
              </w:rPr>
            </w:pPr>
          </w:p>
        </w:tc>
        <w:tc>
          <w:tcPr>
            <w:tcW w:w="1985" w:type="dxa"/>
            <w:shd w:val="clear" w:color="auto" w:fill="auto"/>
          </w:tcPr>
          <w:p w:rsidR="00AD70AE" w:rsidRPr="00AD70AE" w:rsidRDefault="00AD70AE" w:rsidP="00AD70AE">
            <w:pPr>
              <w:bidi/>
              <w:rPr>
                <w:rFonts w:asciiTheme="minorBidi" w:eastAsia="Times New Roman" w:hAnsiTheme="minorBidi" w:cstheme="minorBidi"/>
                <w:sz w:val="24"/>
                <w:szCs w:val="24"/>
                <w:rtl/>
                <w:lang w:bidi="he-IL"/>
              </w:rPr>
            </w:pPr>
          </w:p>
        </w:tc>
      </w:tr>
      <w:tr w:rsidR="00AD70AE" w:rsidRPr="00AD70AE" w:rsidTr="00D37B08">
        <w:tc>
          <w:tcPr>
            <w:tcW w:w="709" w:type="dxa"/>
            <w:shd w:val="clear" w:color="auto" w:fill="auto"/>
          </w:tcPr>
          <w:p w:rsidR="00AD70AE" w:rsidRPr="00923A00" w:rsidRDefault="00AD70AE" w:rsidP="00AD70AE">
            <w:pPr>
              <w:bidi/>
              <w:rPr>
                <w:rFonts w:asciiTheme="minorBidi" w:eastAsia="Times New Roman" w:hAnsiTheme="minorBidi" w:cstheme="minorBidi"/>
                <w:b/>
                <w:bCs/>
                <w:sz w:val="24"/>
                <w:szCs w:val="24"/>
                <w:rtl/>
                <w:lang w:bidi="he-IL"/>
              </w:rPr>
            </w:pPr>
            <w:r w:rsidRPr="00923A00">
              <w:rPr>
                <w:rFonts w:asciiTheme="minorBidi" w:eastAsia="Times New Roman" w:hAnsiTheme="minorBidi" w:cstheme="minorBidi" w:hint="cs"/>
                <w:b/>
                <w:bCs/>
                <w:sz w:val="24"/>
                <w:szCs w:val="24"/>
                <w:rtl/>
                <w:lang w:bidi="he-IL"/>
              </w:rPr>
              <w:t>31</w:t>
            </w:r>
          </w:p>
          <w:p w:rsidR="00AD70AE" w:rsidRPr="00923A00" w:rsidRDefault="00AD70AE" w:rsidP="00AD70AE">
            <w:pPr>
              <w:bidi/>
              <w:rPr>
                <w:rFonts w:asciiTheme="minorBidi" w:eastAsia="Times New Roman" w:hAnsiTheme="minorBidi" w:cstheme="minorBidi"/>
                <w:b/>
                <w:bCs/>
                <w:sz w:val="24"/>
                <w:szCs w:val="24"/>
                <w:rtl/>
                <w:lang w:bidi="he-IL"/>
              </w:rPr>
            </w:pPr>
          </w:p>
        </w:tc>
        <w:tc>
          <w:tcPr>
            <w:tcW w:w="4450" w:type="dxa"/>
            <w:shd w:val="clear" w:color="auto" w:fill="auto"/>
            <w:vAlign w:val="center"/>
          </w:tcPr>
          <w:p w:rsidR="00AD70AE" w:rsidRPr="00AD70AE" w:rsidRDefault="00AD70AE" w:rsidP="00AD70AE">
            <w:pPr>
              <w:bidi/>
              <w:rPr>
                <w:rFonts w:asciiTheme="minorBidi" w:eastAsia="Times New Roman" w:hAnsiTheme="minorBidi" w:cstheme="minorBidi"/>
                <w:sz w:val="24"/>
                <w:szCs w:val="24"/>
                <w:rtl/>
                <w:lang w:bidi="he-IL"/>
              </w:rPr>
            </w:pPr>
            <w:r w:rsidRPr="00AD70AE">
              <w:rPr>
                <w:rFonts w:asciiTheme="minorBidi" w:eastAsia="Times New Roman" w:hAnsiTheme="minorBidi" w:cstheme="minorBidi" w:hint="cs"/>
                <w:sz w:val="24"/>
                <w:szCs w:val="24"/>
                <w:rtl/>
                <w:lang w:bidi="he-IL"/>
              </w:rPr>
              <w:t>תקנות גניזה</w:t>
            </w:r>
          </w:p>
        </w:tc>
        <w:tc>
          <w:tcPr>
            <w:tcW w:w="1320" w:type="dxa"/>
            <w:shd w:val="clear" w:color="auto" w:fill="auto"/>
          </w:tcPr>
          <w:p w:rsidR="00AD70AE" w:rsidRPr="00AD70AE" w:rsidRDefault="00AD70AE" w:rsidP="00AD70AE">
            <w:pPr>
              <w:bidi/>
              <w:rPr>
                <w:rFonts w:asciiTheme="minorBidi" w:eastAsia="Times New Roman" w:hAnsiTheme="minorBidi" w:cstheme="minorBidi"/>
                <w:sz w:val="24"/>
                <w:szCs w:val="24"/>
                <w:rtl/>
                <w:lang w:bidi="he-IL"/>
              </w:rPr>
            </w:pPr>
            <w:r w:rsidRPr="00AD70AE">
              <w:rPr>
                <w:rFonts w:asciiTheme="minorBidi" w:eastAsia="Times New Roman" w:hAnsiTheme="minorBidi" w:cstheme="minorBidi" w:hint="cs"/>
                <w:sz w:val="24"/>
                <w:szCs w:val="24"/>
                <w:rtl/>
                <w:lang w:bidi="he-IL"/>
              </w:rPr>
              <w:t>פרסומי הדרכה 1</w:t>
            </w:r>
          </w:p>
        </w:tc>
        <w:tc>
          <w:tcPr>
            <w:tcW w:w="1034" w:type="dxa"/>
            <w:shd w:val="clear" w:color="auto" w:fill="auto"/>
          </w:tcPr>
          <w:p w:rsidR="00AD70AE" w:rsidRPr="00AD70AE" w:rsidRDefault="00AD70AE" w:rsidP="00AD70AE">
            <w:pPr>
              <w:bidi/>
              <w:rPr>
                <w:rFonts w:asciiTheme="minorBidi" w:eastAsia="Times New Roman" w:hAnsiTheme="minorBidi" w:cstheme="minorBidi"/>
                <w:sz w:val="24"/>
                <w:szCs w:val="24"/>
                <w:rtl/>
                <w:lang w:bidi="he-IL"/>
              </w:rPr>
            </w:pPr>
            <w:r w:rsidRPr="00AD70AE">
              <w:rPr>
                <w:rFonts w:asciiTheme="minorBidi" w:eastAsia="Times New Roman" w:hAnsiTheme="minorBidi" w:cstheme="minorBidi" w:hint="cs"/>
                <w:sz w:val="24"/>
                <w:szCs w:val="24"/>
                <w:rtl/>
                <w:lang w:bidi="he-IL"/>
              </w:rPr>
              <w:t>1997</w:t>
            </w:r>
          </w:p>
        </w:tc>
        <w:tc>
          <w:tcPr>
            <w:tcW w:w="1985" w:type="dxa"/>
            <w:shd w:val="clear" w:color="auto" w:fill="auto"/>
          </w:tcPr>
          <w:p w:rsidR="00AD70AE" w:rsidRPr="00AD70AE" w:rsidRDefault="00AD70AE" w:rsidP="00AD70AE">
            <w:pPr>
              <w:bidi/>
              <w:rPr>
                <w:rFonts w:asciiTheme="minorBidi" w:eastAsia="Times New Roman" w:hAnsiTheme="minorBidi" w:cstheme="minorBidi"/>
                <w:sz w:val="24"/>
                <w:szCs w:val="24"/>
                <w:rtl/>
                <w:lang w:bidi="he-IL"/>
              </w:rPr>
            </w:pPr>
            <w:r w:rsidRPr="00AD70AE">
              <w:rPr>
                <w:rFonts w:asciiTheme="minorBidi" w:eastAsia="Times New Roman" w:hAnsiTheme="minorBidi" w:cstheme="minorBidi" w:hint="cs"/>
                <w:sz w:val="24"/>
                <w:szCs w:val="24"/>
                <w:rtl/>
                <w:lang w:bidi="he-IL"/>
              </w:rPr>
              <w:t xml:space="preserve">משרד ראש הממשלה </w:t>
            </w:r>
            <w:r w:rsidRPr="00AD70AE">
              <w:rPr>
                <w:rFonts w:asciiTheme="minorBidi" w:eastAsia="Times New Roman" w:hAnsiTheme="minorBidi" w:cstheme="minorBidi"/>
                <w:sz w:val="24"/>
                <w:szCs w:val="24"/>
                <w:rtl/>
                <w:lang w:bidi="he-IL"/>
              </w:rPr>
              <w:t>–</w:t>
            </w:r>
            <w:r w:rsidRPr="00AD70AE">
              <w:rPr>
                <w:rFonts w:asciiTheme="minorBidi" w:eastAsia="Times New Roman" w:hAnsiTheme="minorBidi" w:cstheme="minorBidi" w:hint="cs"/>
                <w:sz w:val="24"/>
                <w:szCs w:val="24"/>
                <w:rtl/>
                <w:lang w:bidi="he-IL"/>
              </w:rPr>
              <w:t xml:space="preserve"> ארכיון המדינה</w:t>
            </w:r>
          </w:p>
        </w:tc>
      </w:tr>
      <w:tr w:rsidR="00AC4F20" w:rsidRPr="00433638" w:rsidTr="00D37B08">
        <w:tc>
          <w:tcPr>
            <w:tcW w:w="709" w:type="dxa"/>
            <w:shd w:val="clear" w:color="auto" w:fill="auto"/>
          </w:tcPr>
          <w:p w:rsidR="00AC4F20" w:rsidRPr="00923A00" w:rsidRDefault="00433638" w:rsidP="00AD70AE">
            <w:pPr>
              <w:bidi/>
              <w:rPr>
                <w:rFonts w:asciiTheme="minorBidi" w:eastAsia="Times New Roman" w:hAnsiTheme="minorBidi" w:cstheme="minorBidi"/>
                <w:b/>
                <w:bCs/>
                <w:sz w:val="24"/>
                <w:szCs w:val="24"/>
                <w:rtl/>
                <w:lang w:bidi="he-IL"/>
              </w:rPr>
            </w:pPr>
            <w:r w:rsidRPr="00923A00">
              <w:rPr>
                <w:rFonts w:asciiTheme="minorBidi" w:eastAsia="Times New Roman" w:hAnsiTheme="minorBidi" w:cstheme="minorBidi" w:hint="cs"/>
                <w:b/>
                <w:bCs/>
                <w:sz w:val="24"/>
                <w:szCs w:val="24"/>
                <w:rtl/>
                <w:lang w:bidi="he-IL"/>
              </w:rPr>
              <w:t>32</w:t>
            </w:r>
          </w:p>
        </w:tc>
        <w:tc>
          <w:tcPr>
            <w:tcW w:w="4450" w:type="dxa"/>
            <w:shd w:val="clear" w:color="auto" w:fill="auto"/>
            <w:vAlign w:val="center"/>
          </w:tcPr>
          <w:p w:rsidR="00AC4F20" w:rsidRPr="00433638" w:rsidRDefault="00AC4F20" w:rsidP="00A5149F">
            <w:pPr>
              <w:bidi/>
              <w:rPr>
                <w:rFonts w:asciiTheme="minorBidi" w:eastAsia="Times New Roman" w:hAnsiTheme="minorBidi" w:cstheme="minorBidi"/>
                <w:sz w:val="24"/>
                <w:szCs w:val="24"/>
                <w:rtl/>
                <w:lang w:bidi="he-IL"/>
              </w:rPr>
            </w:pPr>
            <w:r w:rsidRPr="00433638">
              <w:rPr>
                <w:rFonts w:asciiTheme="minorBidi" w:eastAsia="Times New Roman" w:hAnsiTheme="minorBidi" w:cstheme="minorBidi" w:hint="cs"/>
                <w:sz w:val="24"/>
                <w:szCs w:val="24"/>
                <w:rtl/>
                <w:lang w:bidi="he-IL"/>
              </w:rPr>
              <w:t>היערכות לחירום של מסגרו</w:t>
            </w:r>
            <w:r w:rsidR="00A5149F">
              <w:rPr>
                <w:rFonts w:asciiTheme="minorBidi" w:eastAsia="Times New Roman" w:hAnsiTheme="minorBidi" w:cstheme="minorBidi" w:hint="cs"/>
                <w:sz w:val="24"/>
                <w:szCs w:val="24"/>
                <w:rtl/>
                <w:lang w:bidi="he-IL"/>
              </w:rPr>
              <w:t>ת</w:t>
            </w:r>
            <w:r w:rsidRPr="00433638">
              <w:rPr>
                <w:rFonts w:asciiTheme="minorBidi" w:eastAsia="Times New Roman" w:hAnsiTheme="minorBidi" w:cstheme="minorBidi" w:hint="cs"/>
                <w:sz w:val="24"/>
                <w:szCs w:val="24"/>
                <w:rtl/>
                <w:lang w:bidi="he-IL"/>
              </w:rPr>
              <w:t xml:space="preserve"> היום ברשויות המקומיות</w:t>
            </w:r>
          </w:p>
        </w:tc>
        <w:tc>
          <w:tcPr>
            <w:tcW w:w="1320" w:type="dxa"/>
            <w:shd w:val="clear" w:color="auto" w:fill="auto"/>
          </w:tcPr>
          <w:p w:rsidR="00AC4F20" w:rsidRPr="00433638" w:rsidRDefault="00AC4F20" w:rsidP="00AD70AE">
            <w:pPr>
              <w:bidi/>
              <w:rPr>
                <w:rFonts w:asciiTheme="minorBidi" w:eastAsia="Times New Roman" w:hAnsiTheme="minorBidi" w:cstheme="minorBidi"/>
                <w:sz w:val="24"/>
                <w:szCs w:val="24"/>
                <w:rtl/>
                <w:lang w:bidi="he-IL"/>
              </w:rPr>
            </w:pPr>
          </w:p>
        </w:tc>
        <w:tc>
          <w:tcPr>
            <w:tcW w:w="1034" w:type="dxa"/>
            <w:shd w:val="clear" w:color="auto" w:fill="auto"/>
          </w:tcPr>
          <w:p w:rsidR="00AC4F20" w:rsidRPr="00433638" w:rsidRDefault="00AC4F20" w:rsidP="00AD70AE">
            <w:pPr>
              <w:bidi/>
              <w:rPr>
                <w:rFonts w:asciiTheme="minorBidi" w:eastAsia="Times New Roman" w:hAnsiTheme="minorBidi" w:cstheme="minorBidi"/>
                <w:sz w:val="24"/>
                <w:szCs w:val="24"/>
                <w:rtl/>
                <w:lang w:bidi="he-IL"/>
              </w:rPr>
            </w:pPr>
            <w:r w:rsidRPr="00433638">
              <w:rPr>
                <w:rFonts w:asciiTheme="minorBidi" w:eastAsia="Times New Roman" w:hAnsiTheme="minorBidi" w:cstheme="minorBidi" w:hint="cs"/>
                <w:sz w:val="24"/>
                <w:szCs w:val="24"/>
                <w:rtl/>
                <w:lang w:bidi="he-IL"/>
              </w:rPr>
              <w:t>2015</w:t>
            </w:r>
          </w:p>
        </w:tc>
        <w:tc>
          <w:tcPr>
            <w:tcW w:w="1985" w:type="dxa"/>
            <w:shd w:val="clear" w:color="auto" w:fill="auto"/>
          </w:tcPr>
          <w:p w:rsidR="00AC4F20" w:rsidRPr="00433638" w:rsidRDefault="00AC4F20" w:rsidP="00AD70AE">
            <w:pPr>
              <w:bidi/>
              <w:rPr>
                <w:rFonts w:asciiTheme="minorBidi" w:eastAsia="Times New Roman" w:hAnsiTheme="minorBidi" w:cstheme="minorBidi"/>
                <w:sz w:val="24"/>
                <w:szCs w:val="24"/>
                <w:rtl/>
                <w:lang w:bidi="he-IL"/>
              </w:rPr>
            </w:pPr>
            <w:r w:rsidRPr="00433638">
              <w:rPr>
                <w:rFonts w:asciiTheme="minorBidi" w:eastAsia="Times New Roman" w:hAnsiTheme="minorBidi" w:cstheme="minorBidi" w:hint="cs"/>
                <w:sz w:val="24"/>
                <w:szCs w:val="24"/>
                <w:rtl/>
                <w:lang w:bidi="he-IL"/>
              </w:rPr>
              <w:t>מנהלת השירות</w:t>
            </w:r>
          </w:p>
        </w:tc>
      </w:tr>
      <w:tr w:rsidR="00AC4F20" w:rsidRPr="00AD70AE" w:rsidTr="00D37B08">
        <w:tc>
          <w:tcPr>
            <w:tcW w:w="709" w:type="dxa"/>
            <w:shd w:val="clear" w:color="auto" w:fill="auto"/>
          </w:tcPr>
          <w:p w:rsidR="00AC4F20" w:rsidRPr="00923A00" w:rsidRDefault="00433638" w:rsidP="00AD70AE">
            <w:pPr>
              <w:bidi/>
              <w:rPr>
                <w:rFonts w:asciiTheme="minorBidi" w:eastAsia="Times New Roman" w:hAnsiTheme="minorBidi" w:cstheme="minorBidi"/>
                <w:b/>
                <w:bCs/>
                <w:sz w:val="24"/>
                <w:szCs w:val="24"/>
                <w:rtl/>
                <w:lang w:bidi="he-IL"/>
              </w:rPr>
            </w:pPr>
            <w:r w:rsidRPr="00923A00">
              <w:rPr>
                <w:rFonts w:asciiTheme="minorBidi" w:eastAsia="Times New Roman" w:hAnsiTheme="minorBidi" w:cstheme="minorBidi" w:hint="cs"/>
                <w:b/>
                <w:bCs/>
                <w:sz w:val="24"/>
                <w:szCs w:val="24"/>
                <w:rtl/>
                <w:lang w:bidi="he-IL"/>
              </w:rPr>
              <w:t>33</w:t>
            </w:r>
          </w:p>
        </w:tc>
        <w:tc>
          <w:tcPr>
            <w:tcW w:w="4450" w:type="dxa"/>
            <w:shd w:val="clear" w:color="auto" w:fill="auto"/>
            <w:vAlign w:val="center"/>
          </w:tcPr>
          <w:p w:rsidR="00AC4F20" w:rsidRPr="00433638" w:rsidRDefault="00AC4F20" w:rsidP="00A5149F">
            <w:pPr>
              <w:bidi/>
              <w:rPr>
                <w:rFonts w:asciiTheme="minorBidi" w:eastAsia="Times New Roman" w:hAnsiTheme="minorBidi" w:cstheme="minorBidi"/>
                <w:sz w:val="24"/>
                <w:szCs w:val="24"/>
                <w:rtl/>
                <w:lang w:bidi="he-IL"/>
              </w:rPr>
            </w:pPr>
            <w:r w:rsidRPr="00433638">
              <w:rPr>
                <w:rFonts w:asciiTheme="minorBidi" w:eastAsia="Times New Roman" w:hAnsiTheme="minorBidi" w:cstheme="minorBidi" w:hint="cs"/>
                <w:sz w:val="24"/>
                <w:szCs w:val="24"/>
                <w:rtl/>
                <w:lang w:bidi="he-IL"/>
              </w:rPr>
              <w:t xml:space="preserve">נוהל הדרכה </w:t>
            </w:r>
            <w:r w:rsidR="00A5149F">
              <w:rPr>
                <w:rFonts w:asciiTheme="minorBidi" w:eastAsia="Times New Roman" w:hAnsiTheme="minorBidi" w:cstheme="minorBidi" w:hint="cs"/>
                <w:sz w:val="24"/>
                <w:szCs w:val="24"/>
                <w:rtl/>
                <w:lang w:bidi="he-IL"/>
              </w:rPr>
              <w:t>-</w:t>
            </w:r>
            <w:r w:rsidRPr="00433638">
              <w:rPr>
                <w:rFonts w:asciiTheme="minorBidi" w:eastAsia="Times New Roman" w:hAnsiTheme="minorBidi" w:cstheme="minorBidi" w:hint="cs"/>
                <w:sz w:val="24"/>
                <w:szCs w:val="24"/>
                <w:rtl/>
                <w:lang w:bidi="he-IL"/>
              </w:rPr>
              <w:t xml:space="preserve"> עזרה ראשונה</w:t>
            </w:r>
          </w:p>
        </w:tc>
        <w:tc>
          <w:tcPr>
            <w:tcW w:w="1320" w:type="dxa"/>
            <w:shd w:val="clear" w:color="auto" w:fill="auto"/>
          </w:tcPr>
          <w:p w:rsidR="00AC4F20" w:rsidRPr="00433638" w:rsidRDefault="00AC4F20" w:rsidP="00AD70AE">
            <w:pPr>
              <w:bidi/>
              <w:rPr>
                <w:rFonts w:asciiTheme="minorBidi" w:eastAsia="Times New Roman" w:hAnsiTheme="minorBidi" w:cstheme="minorBidi"/>
                <w:sz w:val="24"/>
                <w:szCs w:val="24"/>
                <w:rtl/>
                <w:lang w:bidi="he-IL"/>
              </w:rPr>
            </w:pPr>
          </w:p>
        </w:tc>
        <w:tc>
          <w:tcPr>
            <w:tcW w:w="1034" w:type="dxa"/>
            <w:shd w:val="clear" w:color="auto" w:fill="auto"/>
          </w:tcPr>
          <w:p w:rsidR="00AC4F20" w:rsidRPr="00433638" w:rsidRDefault="00AC4F20" w:rsidP="00AD70AE">
            <w:pPr>
              <w:bidi/>
              <w:rPr>
                <w:rFonts w:asciiTheme="minorBidi" w:eastAsia="Times New Roman" w:hAnsiTheme="minorBidi" w:cstheme="minorBidi"/>
                <w:sz w:val="24"/>
                <w:szCs w:val="24"/>
                <w:rtl/>
                <w:lang w:bidi="he-IL"/>
              </w:rPr>
            </w:pPr>
            <w:r w:rsidRPr="00433638">
              <w:rPr>
                <w:rFonts w:asciiTheme="minorBidi" w:eastAsia="Times New Roman" w:hAnsiTheme="minorBidi" w:cstheme="minorBidi" w:hint="cs"/>
                <w:sz w:val="24"/>
                <w:szCs w:val="24"/>
                <w:rtl/>
                <w:lang w:bidi="he-IL"/>
              </w:rPr>
              <w:t>2014</w:t>
            </w:r>
          </w:p>
        </w:tc>
        <w:tc>
          <w:tcPr>
            <w:tcW w:w="1985" w:type="dxa"/>
            <w:shd w:val="clear" w:color="auto" w:fill="auto"/>
          </w:tcPr>
          <w:p w:rsidR="00AC4F20" w:rsidRPr="00AD70AE" w:rsidRDefault="00AC4F20" w:rsidP="00AD70AE">
            <w:pPr>
              <w:bidi/>
              <w:rPr>
                <w:rFonts w:asciiTheme="minorBidi" w:eastAsia="Times New Roman" w:hAnsiTheme="minorBidi" w:cstheme="minorBidi"/>
                <w:sz w:val="24"/>
                <w:szCs w:val="24"/>
                <w:rtl/>
                <w:lang w:bidi="he-IL"/>
              </w:rPr>
            </w:pPr>
            <w:r w:rsidRPr="00433638">
              <w:rPr>
                <w:rFonts w:asciiTheme="minorBidi" w:eastAsia="Times New Roman" w:hAnsiTheme="minorBidi" w:cstheme="minorBidi" w:hint="cs"/>
                <w:sz w:val="24"/>
                <w:szCs w:val="24"/>
                <w:rtl/>
                <w:lang w:bidi="he-IL"/>
              </w:rPr>
              <w:t>מנהלת השירות</w:t>
            </w:r>
          </w:p>
        </w:tc>
      </w:tr>
    </w:tbl>
    <w:p w:rsidR="00AD70AE" w:rsidRDefault="00AD70AE" w:rsidP="00F64023">
      <w:pPr>
        <w:bidi/>
        <w:ind w:left="12"/>
        <w:rPr>
          <w:rFonts w:asciiTheme="minorBidi" w:eastAsia="Times New Roman" w:hAnsiTheme="minorBidi" w:cstheme="minorBidi"/>
          <w:sz w:val="24"/>
          <w:szCs w:val="24"/>
          <w:rtl/>
          <w:lang w:bidi="he-IL"/>
        </w:rPr>
      </w:pPr>
    </w:p>
    <w:p w:rsidR="00D27BE6" w:rsidRPr="00433638" w:rsidRDefault="00A91AEB" w:rsidP="00A5149F">
      <w:pPr>
        <w:bidi/>
        <w:ind w:left="12"/>
        <w:rPr>
          <w:rFonts w:asciiTheme="minorBidi" w:eastAsia="Times New Roman" w:hAnsiTheme="minorBidi" w:cstheme="minorBidi"/>
          <w:color w:val="00B050"/>
          <w:sz w:val="24"/>
          <w:szCs w:val="24"/>
          <w:rtl/>
          <w:lang w:bidi="he-IL"/>
        </w:rPr>
      </w:pPr>
      <w:r w:rsidRPr="00A91AEB">
        <w:rPr>
          <w:rFonts w:ascii="Times New Roman" w:eastAsia="Times New Roman" w:hAnsi="Times New Roman" w:cs="Guttman Yad-Brush" w:hint="cs"/>
          <w:b/>
          <w:bCs/>
          <w:noProof/>
          <w:color w:val="008000"/>
          <w:sz w:val="28"/>
          <w:szCs w:val="30"/>
          <w:u w:val="single"/>
          <w:rtl/>
          <w:lang w:bidi="he-IL"/>
        </w:rPr>
        <mc:AlternateContent>
          <mc:Choice Requires="wps">
            <w:drawing>
              <wp:anchor distT="0" distB="0" distL="114300" distR="114300" simplePos="0" relativeHeight="251608064" behindDoc="0" locked="0" layoutInCell="1" allowOverlap="1" wp14:anchorId="651DEB67" wp14:editId="47DCB0F3">
                <wp:simplePos x="0" y="0"/>
                <wp:positionH relativeFrom="column">
                  <wp:posOffset>94651</wp:posOffset>
                </wp:positionH>
                <wp:positionV relativeFrom="paragraph">
                  <wp:posOffset>59246</wp:posOffset>
                </wp:positionV>
                <wp:extent cx="1216660" cy="422670"/>
                <wp:effectExtent l="76200" t="57150" r="59690" b="92075"/>
                <wp:wrapNone/>
                <wp:docPr id="17" name="Pentagon 17"/>
                <wp:cNvGraphicFramePr/>
                <a:graphic xmlns:a="http://schemas.openxmlformats.org/drawingml/2006/main">
                  <a:graphicData uri="http://schemas.microsoft.com/office/word/2010/wordprocessingShape">
                    <wps:wsp>
                      <wps:cNvSpPr/>
                      <wps:spPr>
                        <a:xfrm>
                          <a:off x="0" y="0"/>
                          <a:ext cx="1216660" cy="422670"/>
                        </a:xfrm>
                        <a:prstGeom prst="homePlate">
                          <a:avLst/>
                        </a:prstGeom>
                        <a:solidFill>
                          <a:srgbClr val="9BBB59"/>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rsidR="00E44B92" w:rsidRPr="00B047D1" w:rsidRDefault="00E44B92" w:rsidP="00A91AEB">
                            <w:pPr>
                              <w:jc w:val="center"/>
                              <w:rPr>
                                <w:b/>
                                <w:bCs/>
                                <w:color w:val="FFFFFF" w:themeColor="background1"/>
                                <w:sz w:val="32"/>
                                <w:szCs w:val="32"/>
                                <w:rtl/>
                                <w:lang w:bidi="he-IL"/>
                              </w:rPr>
                            </w:pPr>
                            <w:r w:rsidRPr="00B047D1">
                              <w:rPr>
                                <w:rFonts w:hint="cs"/>
                                <w:b/>
                                <w:bCs/>
                                <w:color w:val="FFFFFF" w:themeColor="background1"/>
                                <w:sz w:val="32"/>
                                <w:szCs w:val="32"/>
                                <w:rtl/>
                                <w:lang w:bidi="he-IL"/>
                              </w:rPr>
                              <w:t>הסבר</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A438E47" id="Pentagon 17" o:spid="_x0000_s1040" type="#_x0000_t15" style="position:absolute;left:0;text-align:left;margin-left:7.45pt;margin-top:4.65pt;width:95.8pt;height:33.3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JrixQIAAKEFAAAOAAAAZHJzL2Uyb0RvYy54bWysVE1PGzEQvVfqf7B8L5uEECAiQQGUqhKC&#10;qKHi7Hi92ZW8tms72YRf3zfeJYTCqWoOG8+H5+PN81xd72rNtsqHypoJ75/0OFNG2rwy6wn/9TT/&#10;dsFZiMLkQlujJnyvAr+efv1y1bixGtjS6lx5hiAmjBs34WWMbpxlQZaqFuHEOmVgLKyvRYTo11nu&#10;RYPotc4Gvd4oa6zPnbdShQDtXWvk0xS/KJSMj0URVGR6wlFbTF+fviv6ZtMrMV574cpKdmWIf6ii&#10;FpVB0kOoOxEF2/jqQ6i6kt4GW8QTaevMFkUlVeoB3fR7f3WzLIVTqReAE9wBpvD/wsqH7cKzKsfs&#10;zjkzosaMFspEsbaGQQV8GhfGcFu6he+kgCM1uyt8Tf9og+0SpvsDpmoXmYSyP+iPRiNAL2EbDgaj&#10;8wR69nbb+RC/K1szOqAzW6uFFpEaF2OxvQ8RaeH/6kfqYHWVzyutk+DXq1vt2VZgyJc3Nzdnl1Q3&#10;rrxz04Y1E3560e9RNQJkK5AGx9qh/WDWnAm9Botl9Cn3u9thHw45wL/cNpxpESKUEz5Pv8+SUtF3&#10;IpRtcSli56YN1a4SR9EjCXYTlV+WecNWeuN/CpQ17OHHWV4RNCB8KyDlWbLA5G18rmKZuELof0CE&#10;LuEa6YV2pWhLOb0gZQdTC2CC7FBDko7Ky4gH7eTpFHerXcubIUUh1crme5AJBSUuBCfnFdq/B0oL&#10;4fGsUC1WRXzEp9AWw7DdibPS+pfP9ORPnPAvnDV4phjU743wCuD/MHgHl/3hEGFjEoZn5wNC5Niy&#10;OraYTX1rQZI+lpKT6Uj+Ub9qC2/rZ2yUGWWFSRiJ3C0lOuE2QoYJO0mq2Syd8ZadiPdm6SQFJ6hp&#10;8E+7Z+Fdx+uIF/FgX5/0B2a3vnTT2Nkm2qJKtH/DFfMgAXsgTabbWbRojuXk9bZZp38AAAD//wMA&#10;UEsDBBQABgAIAAAAIQD3A6H72wAAAAcBAAAPAAAAZHJzL2Rvd25yZXYueG1sTI5NT8MwEETvSP0P&#10;1iJxo04/wSFOFSFBJXpqC3c3XpKIeJ3GbhP+PcsJjqMZvXnZZnStuGIfGk8aZtMEBFLpbUOVhvfj&#10;y/0jiBANWdN6Qg3fGGCTT24yk1o/0B6vh1gJhlBIjYY6xi6VMpQ1OhOmvkPi7tP3zkSOfSVtbwaG&#10;u1bOk2QtnWmIH2rT4XON5dfh4jTsPhaFOm8H65alfKXtrFBvu0Hru9uxeAIRcYx/Y/jVZ3XI2enk&#10;L2SDaDkvFS81qAUIrufJegXipOFhpUDmmfzvn/8AAAD//wMAUEsBAi0AFAAGAAgAAAAhALaDOJL+&#10;AAAA4QEAABMAAAAAAAAAAAAAAAAAAAAAAFtDb250ZW50X1R5cGVzXS54bWxQSwECLQAUAAYACAAA&#10;ACEAOP0h/9YAAACUAQAACwAAAAAAAAAAAAAAAAAvAQAAX3JlbHMvLnJlbHNQSwECLQAUAAYACAAA&#10;ACEA7dia4sUCAAChBQAADgAAAAAAAAAAAAAAAAAuAgAAZHJzL2Uyb0RvYy54bWxQSwECLQAUAAYA&#10;CAAAACEA9wOh+9sAAAAHAQAADwAAAAAAAAAAAAAAAAAfBQAAZHJzL2Rvd25yZXYueG1sUEsFBgAA&#10;AAAEAAQA8wAAACcGAAAAAA==&#10;" adj="17848" fillcolor="#9bbb59" strokecolor="window" strokeweight="3pt">
                <v:shadow on="t" color="black" opacity="24903f" origin=",.5" offset="0,.55556mm"/>
                <v:textbox>
                  <w:txbxContent>
                    <w:p w:rsidR="00E44B92" w:rsidRPr="00B047D1" w:rsidRDefault="00E44B92" w:rsidP="00A91AEB">
                      <w:pPr>
                        <w:jc w:val="center"/>
                        <w:rPr>
                          <w:b/>
                          <w:bCs/>
                          <w:color w:val="FFFFFF" w:themeColor="background1"/>
                          <w:sz w:val="32"/>
                          <w:szCs w:val="32"/>
                          <w:rtl/>
                          <w:lang w:bidi="he-IL"/>
                        </w:rPr>
                      </w:pPr>
                      <w:r w:rsidRPr="00B047D1">
                        <w:rPr>
                          <w:rFonts w:hint="cs"/>
                          <w:b/>
                          <w:bCs/>
                          <w:color w:val="FFFFFF" w:themeColor="background1"/>
                          <w:sz w:val="32"/>
                          <w:szCs w:val="32"/>
                          <w:rtl/>
                          <w:lang w:bidi="he-IL"/>
                        </w:rPr>
                        <w:t>הסבר</w:t>
                      </w:r>
                    </w:p>
                  </w:txbxContent>
                </v:textbox>
              </v:shape>
            </w:pict>
          </mc:Fallback>
        </mc:AlternateContent>
      </w:r>
    </w:p>
    <w:p w:rsidR="009D6536" w:rsidRPr="00433638" w:rsidRDefault="009D6536" w:rsidP="006E2949">
      <w:pPr>
        <w:pStyle w:val="1"/>
        <w:rPr>
          <w:rtl/>
        </w:rPr>
      </w:pPr>
      <w:bookmarkStart w:id="21" w:name="_פרק_4_-"/>
      <w:bookmarkEnd w:id="21"/>
      <w:r w:rsidRPr="00433638">
        <w:rPr>
          <w:rFonts w:hint="cs"/>
          <w:rtl/>
        </w:rPr>
        <w:t xml:space="preserve">פרק 4 - </w:t>
      </w:r>
      <w:r w:rsidRPr="00433638">
        <w:rPr>
          <w:rtl/>
        </w:rPr>
        <w:t xml:space="preserve">מערכת ניהול איכות </w:t>
      </w:r>
    </w:p>
    <w:p w:rsidR="00CD78F2" w:rsidRPr="00433638" w:rsidRDefault="00CD78F2" w:rsidP="000E64A5">
      <w:pPr>
        <w:bidi/>
        <w:spacing w:line="360" w:lineRule="auto"/>
        <w:ind w:left="38"/>
        <w:rPr>
          <w:rFonts w:ascii="Times New Roman" w:eastAsia="Times New Roman" w:hAnsi="Times New Roman" w:cs="Guttman Yad-Brush"/>
          <w:color w:val="00B050"/>
          <w:szCs w:val="24"/>
          <w:rtl/>
          <w:lang w:eastAsia="he-IL" w:bidi="he-IL"/>
        </w:rPr>
      </w:pPr>
    </w:p>
    <w:p w:rsidR="00D907E7" w:rsidRPr="00433638" w:rsidRDefault="009D6536" w:rsidP="00CD78F2">
      <w:pPr>
        <w:bidi/>
        <w:spacing w:line="360" w:lineRule="auto"/>
        <w:ind w:left="38"/>
        <w:rPr>
          <w:rFonts w:ascii="Times New Roman" w:eastAsia="Times New Roman" w:hAnsi="Times New Roman" w:cs="Guttman Yad-Brush"/>
          <w:color w:val="00B050"/>
          <w:sz w:val="24"/>
          <w:szCs w:val="24"/>
          <w:rtl/>
          <w:lang w:eastAsia="he-IL" w:bidi="he-IL"/>
        </w:rPr>
      </w:pPr>
      <w:r w:rsidRPr="00433638">
        <w:rPr>
          <w:rFonts w:ascii="Times New Roman" w:eastAsia="Times New Roman" w:hAnsi="Times New Roman" w:cs="Guttman Yad-Brush" w:hint="cs"/>
          <w:color w:val="00B050"/>
          <w:szCs w:val="24"/>
          <w:rtl/>
          <w:lang w:eastAsia="he-IL" w:bidi="he-IL"/>
        </w:rPr>
        <w:t xml:space="preserve">פרק </w:t>
      </w:r>
      <w:r w:rsidRPr="00433638">
        <w:rPr>
          <w:rFonts w:ascii="Times New Roman" w:eastAsia="Times New Roman" w:hAnsi="Times New Roman" w:cs="Guttman Yad-Brush" w:hint="cs"/>
          <w:color w:val="00B050"/>
          <w:sz w:val="24"/>
          <w:szCs w:val="24"/>
          <w:rtl/>
          <w:lang w:eastAsia="he-IL" w:bidi="he-IL"/>
        </w:rPr>
        <w:t xml:space="preserve">מס' 4 מציג </w:t>
      </w:r>
      <w:r w:rsidRPr="00433638">
        <w:rPr>
          <w:rFonts w:ascii="Times New Roman" w:eastAsia="Times New Roman" w:hAnsi="Times New Roman" w:cs="Guttman Yad-Brush"/>
          <w:color w:val="00B050"/>
          <w:sz w:val="24"/>
          <w:szCs w:val="24"/>
          <w:rtl/>
          <w:lang w:eastAsia="he-IL" w:bidi="he-IL"/>
        </w:rPr>
        <w:t>בסיס לה</w:t>
      </w:r>
      <w:r w:rsidR="00D907E7" w:rsidRPr="00433638">
        <w:rPr>
          <w:rFonts w:ascii="Times New Roman" w:eastAsia="Times New Roman" w:hAnsi="Times New Roman" w:cs="Guttman Yad-Brush"/>
          <w:color w:val="00B050"/>
          <w:sz w:val="24"/>
          <w:szCs w:val="24"/>
          <w:rtl/>
          <w:lang w:eastAsia="he-IL" w:bidi="he-IL"/>
        </w:rPr>
        <w:t>ערכה כוללת של מערכת ניהול האיכ</w:t>
      </w:r>
      <w:r w:rsidR="00D907E7" w:rsidRPr="00433638">
        <w:rPr>
          <w:rFonts w:ascii="Times New Roman" w:eastAsia="Times New Roman" w:hAnsi="Times New Roman" w:cs="Guttman Yad-Brush" w:hint="cs"/>
          <w:color w:val="00B050"/>
          <w:sz w:val="24"/>
          <w:szCs w:val="24"/>
          <w:rtl/>
          <w:lang w:eastAsia="he-IL" w:bidi="he-IL"/>
        </w:rPr>
        <w:t>ות</w:t>
      </w:r>
      <w:r w:rsidRPr="00433638">
        <w:rPr>
          <w:rFonts w:ascii="Times New Roman" w:eastAsia="Times New Roman" w:hAnsi="Times New Roman" w:cs="Guttman Yad-Brush"/>
          <w:color w:val="00B050"/>
          <w:sz w:val="24"/>
          <w:szCs w:val="24"/>
          <w:lang w:eastAsia="he-IL" w:bidi="he-IL"/>
        </w:rPr>
        <w:t xml:space="preserve"> </w:t>
      </w:r>
      <w:r w:rsidRPr="00433638">
        <w:rPr>
          <w:rFonts w:ascii="Times New Roman" w:eastAsia="Times New Roman" w:hAnsi="Times New Roman" w:cs="Guttman Yad-Brush" w:hint="cs"/>
          <w:color w:val="00B050"/>
          <w:sz w:val="24"/>
          <w:szCs w:val="24"/>
          <w:rtl/>
          <w:lang w:eastAsia="he-IL" w:bidi="he-IL"/>
        </w:rPr>
        <w:t>ב</w:t>
      </w:r>
      <w:r w:rsidR="003F2C0E">
        <w:rPr>
          <w:rFonts w:ascii="Times New Roman" w:eastAsia="Times New Roman" w:hAnsi="Times New Roman" w:cs="Guttman Yad-Brush" w:hint="cs"/>
          <w:color w:val="00B050"/>
          <w:sz w:val="24"/>
          <w:szCs w:val="24"/>
          <w:rtl/>
          <w:lang w:eastAsia="he-IL" w:bidi="he-IL"/>
        </w:rPr>
        <w:t>מרכז רש</w:t>
      </w:r>
      <w:r w:rsidR="003F2C0E">
        <w:rPr>
          <w:rFonts w:ascii="Times New Roman" w:eastAsia="Times New Roman" w:hAnsi="Times New Roman" w:cs="Guttman Yad-Brush"/>
          <w:color w:val="00B050"/>
          <w:sz w:val="24"/>
          <w:szCs w:val="24"/>
          <w:rtl/>
          <w:lang w:eastAsia="he-IL" w:bidi="he-IL"/>
        </w:rPr>
        <w:t>"</w:t>
      </w:r>
      <w:r w:rsidR="003F2C0E">
        <w:rPr>
          <w:rFonts w:ascii="Times New Roman" w:eastAsia="Times New Roman" w:hAnsi="Times New Roman" w:cs="Guttman Yad-Brush" w:hint="cs"/>
          <w:color w:val="00B050"/>
          <w:sz w:val="24"/>
          <w:szCs w:val="24"/>
          <w:rtl/>
          <w:lang w:eastAsia="he-IL" w:bidi="he-IL"/>
        </w:rPr>
        <w:t>ת</w:t>
      </w:r>
      <w:r w:rsidRPr="00433638">
        <w:rPr>
          <w:rFonts w:ascii="Times New Roman" w:eastAsia="Times New Roman" w:hAnsi="Times New Roman" w:cs="Guttman Yad-Brush" w:hint="cs"/>
          <w:color w:val="00B050"/>
          <w:sz w:val="24"/>
          <w:szCs w:val="24"/>
          <w:rtl/>
          <w:lang w:eastAsia="he-IL" w:bidi="he-IL"/>
        </w:rPr>
        <w:t xml:space="preserve"> עליו אתם מופקדים</w:t>
      </w:r>
      <w:r w:rsidR="00D907E7" w:rsidRPr="00433638">
        <w:rPr>
          <w:rFonts w:ascii="Times New Roman" w:eastAsia="Times New Roman" w:hAnsi="Times New Roman" w:cs="Guttman Yad-Brush" w:hint="cs"/>
          <w:color w:val="00B050"/>
          <w:sz w:val="24"/>
          <w:szCs w:val="24"/>
          <w:rtl/>
          <w:lang w:eastAsia="he-IL" w:bidi="he-IL"/>
        </w:rPr>
        <w:t>.</w:t>
      </w:r>
      <w:r w:rsidRPr="00433638">
        <w:rPr>
          <w:rFonts w:ascii="Times New Roman" w:eastAsia="Times New Roman" w:hAnsi="Times New Roman" w:cs="Guttman Yad-Brush" w:hint="cs"/>
          <w:color w:val="00B050"/>
          <w:sz w:val="24"/>
          <w:szCs w:val="24"/>
          <w:rtl/>
          <w:lang w:eastAsia="he-IL" w:bidi="he-IL"/>
        </w:rPr>
        <w:t xml:space="preserve"> </w:t>
      </w:r>
    </w:p>
    <w:p w:rsidR="009D6536" w:rsidRPr="00433638" w:rsidRDefault="009D6536" w:rsidP="000E64A5">
      <w:pPr>
        <w:bidi/>
        <w:spacing w:line="360" w:lineRule="auto"/>
        <w:ind w:left="38"/>
        <w:rPr>
          <w:rFonts w:ascii="Times New Roman" w:eastAsia="Times New Roman" w:hAnsi="Times New Roman" w:cs="Guttman Yad-Brush"/>
          <w:color w:val="00B050"/>
          <w:sz w:val="24"/>
          <w:szCs w:val="24"/>
          <w:rtl/>
          <w:lang w:eastAsia="he-IL" w:bidi="he-IL"/>
        </w:rPr>
      </w:pPr>
      <w:r w:rsidRPr="00433638">
        <w:rPr>
          <w:rFonts w:ascii="Times New Roman" w:eastAsia="Times New Roman" w:hAnsi="Times New Roman" w:cs="Guttman Yad-Brush" w:hint="cs"/>
          <w:color w:val="00B050"/>
          <w:sz w:val="24"/>
          <w:szCs w:val="24"/>
          <w:rtl/>
          <w:lang w:eastAsia="he-IL" w:bidi="he-IL"/>
        </w:rPr>
        <w:t>בפרק 4 של מדריך האיכות</w:t>
      </w:r>
      <w:r w:rsidR="00D907E7" w:rsidRPr="00433638">
        <w:rPr>
          <w:rFonts w:ascii="Times New Roman" w:eastAsia="Times New Roman" w:hAnsi="Times New Roman" w:cs="Guttman Yad-Brush" w:hint="cs"/>
          <w:color w:val="00B050"/>
          <w:sz w:val="24"/>
          <w:szCs w:val="24"/>
          <w:rtl/>
          <w:lang w:eastAsia="he-IL" w:bidi="he-IL"/>
        </w:rPr>
        <w:t xml:space="preserve"> </w:t>
      </w:r>
      <w:r w:rsidRPr="00433638">
        <w:rPr>
          <w:rFonts w:ascii="Times New Roman" w:eastAsia="Times New Roman" w:hAnsi="Times New Roman" w:cs="Guttman Yad-Brush" w:hint="cs"/>
          <w:color w:val="00B050"/>
          <w:sz w:val="24"/>
          <w:szCs w:val="24"/>
          <w:rtl/>
          <w:lang w:eastAsia="he-IL" w:bidi="he-IL"/>
        </w:rPr>
        <w:t>ישנה התייחסות לנושאים הבאים:</w:t>
      </w:r>
    </w:p>
    <w:p w:rsidR="009D6536" w:rsidRPr="00433638" w:rsidRDefault="009D6536" w:rsidP="00124827">
      <w:pPr>
        <w:pStyle w:val="a8"/>
        <w:numPr>
          <w:ilvl w:val="0"/>
          <w:numId w:val="145"/>
        </w:numPr>
        <w:bidi/>
        <w:spacing w:line="360" w:lineRule="auto"/>
        <w:ind w:left="424" w:hanging="284"/>
        <w:rPr>
          <w:rFonts w:ascii="Times New Roman" w:eastAsia="Times New Roman" w:hAnsi="Times New Roman" w:cs="Guttman Yad-Brush"/>
          <w:color w:val="00B050"/>
          <w:sz w:val="24"/>
          <w:szCs w:val="24"/>
          <w:lang w:eastAsia="he-IL" w:bidi="he-IL"/>
        </w:rPr>
      </w:pPr>
      <w:r w:rsidRPr="00433638">
        <w:rPr>
          <w:rFonts w:ascii="Times New Roman" w:eastAsia="Times New Roman" w:hAnsi="Times New Roman" w:cs="Guttman Yad-Brush"/>
          <w:b/>
          <w:bCs/>
          <w:color w:val="00B050"/>
          <w:sz w:val="24"/>
          <w:szCs w:val="24"/>
          <w:rtl/>
          <w:lang w:eastAsia="he-IL" w:bidi="he-IL"/>
        </w:rPr>
        <w:t xml:space="preserve">זיהוי תהליכים </w:t>
      </w:r>
      <w:r w:rsidRPr="00433638">
        <w:rPr>
          <w:rFonts w:ascii="Times New Roman" w:eastAsia="Times New Roman" w:hAnsi="Times New Roman" w:cs="Guttman Yad-Brush"/>
          <w:color w:val="00B050"/>
          <w:sz w:val="24"/>
          <w:szCs w:val="24"/>
          <w:rtl/>
          <w:lang w:eastAsia="he-IL" w:bidi="he-IL"/>
        </w:rPr>
        <w:t>– התהליכים הדרושים למערכת ניהול האיכות יוגדרו בכתב במדריך האיכות או בנהלים</w:t>
      </w:r>
      <w:r w:rsidRPr="00433638">
        <w:rPr>
          <w:rFonts w:ascii="Times New Roman" w:eastAsia="Times New Roman" w:hAnsi="Times New Roman" w:cs="Guttman Yad-Brush" w:hint="cs"/>
          <w:color w:val="00B050"/>
          <w:sz w:val="24"/>
          <w:szCs w:val="24"/>
          <w:rtl/>
          <w:lang w:eastAsia="he-IL" w:bidi="he-IL"/>
        </w:rPr>
        <w:t xml:space="preserve"> וזאת אכן נמצא במדריך האיכות המונח לפניכם.</w:t>
      </w:r>
      <w:r w:rsidRPr="00433638">
        <w:rPr>
          <w:rFonts w:ascii="Times New Roman" w:eastAsia="Times New Roman" w:hAnsi="Times New Roman" w:cs="Guttman Yad-Brush"/>
          <w:color w:val="00B050"/>
          <w:sz w:val="24"/>
          <w:szCs w:val="24"/>
          <w:rtl/>
          <w:lang w:eastAsia="he-IL" w:bidi="he-IL"/>
        </w:rPr>
        <w:t xml:space="preserve"> </w:t>
      </w:r>
    </w:p>
    <w:p w:rsidR="009D6536" w:rsidRPr="00433638" w:rsidRDefault="009D6536" w:rsidP="00124827">
      <w:pPr>
        <w:pStyle w:val="a8"/>
        <w:numPr>
          <w:ilvl w:val="0"/>
          <w:numId w:val="145"/>
        </w:numPr>
        <w:bidi/>
        <w:spacing w:line="360" w:lineRule="auto"/>
        <w:ind w:left="424" w:hanging="284"/>
        <w:rPr>
          <w:rFonts w:ascii="Times New Roman" w:eastAsia="Times New Roman" w:hAnsi="Times New Roman" w:cs="Guttman Yad-Brush"/>
          <w:color w:val="00B050"/>
          <w:sz w:val="24"/>
          <w:szCs w:val="24"/>
          <w:rtl/>
          <w:lang w:eastAsia="he-IL" w:bidi="he-IL"/>
        </w:rPr>
      </w:pPr>
      <w:r w:rsidRPr="00433638">
        <w:rPr>
          <w:rFonts w:ascii="Times New Roman" w:eastAsia="Times New Roman" w:hAnsi="Times New Roman" w:cs="Guttman Yad-Brush"/>
          <w:b/>
          <w:bCs/>
          <w:color w:val="00B050"/>
          <w:sz w:val="24"/>
          <w:szCs w:val="24"/>
          <w:rtl/>
          <w:lang w:eastAsia="he-IL" w:bidi="he-IL"/>
        </w:rPr>
        <w:t>רצף התהליכים ויחסי הגומלין ביניה</w:t>
      </w:r>
      <w:r w:rsidR="00D907E7" w:rsidRPr="00433638">
        <w:rPr>
          <w:rFonts w:ascii="Times New Roman" w:eastAsia="Times New Roman" w:hAnsi="Times New Roman" w:cs="Guttman Yad-Brush" w:hint="cs"/>
          <w:b/>
          <w:bCs/>
          <w:color w:val="00B050"/>
          <w:sz w:val="24"/>
          <w:szCs w:val="24"/>
          <w:rtl/>
          <w:lang w:eastAsia="he-IL" w:bidi="he-IL"/>
        </w:rPr>
        <w:t>ם</w:t>
      </w:r>
      <w:r w:rsidR="00D907E7" w:rsidRPr="00433638">
        <w:rPr>
          <w:rFonts w:ascii="Times New Roman" w:eastAsia="Times New Roman" w:hAnsi="Times New Roman" w:cs="Guttman Yad-Brush" w:hint="cs"/>
          <w:color w:val="00B050"/>
          <w:sz w:val="24"/>
          <w:szCs w:val="24"/>
          <w:rtl/>
          <w:lang w:eastAsia="he-IL" w:bidi="he-IL"/>
        </w:rPr>
        <w:t xml:space="preserve"> - ה</w:t>
      </w:r>
      <w:r w:rsidRPr="00433638">
        <w:rPr>
          <w:rFonts w:ascii="Times New Roman" w:eastAsia="Times New Roman" w:hAnsi="Times New Roman" w:cs="Guttman Yad-Brush"/>
          <w:color w:val="00B050"/>
          <w:sz w:val="24"/>
          <w:szCs w:val="24"/>
          <w:rtl/>
          <w:lang w:eastAsia="he-IL" w:bidi="he-IL"/>
        </w:rPr>
        <w:t xml:space="preserve">כוונה </w:t>
      </w:r>
      <w:r w:rsidRPr="00433638">
        <w:rPr>
          <w:rFonts w:ascii="Times New Roman" w:eastAsia="Times New Roman" w:hAnsi="Times New Roman" w:cs="Guttman Yad-Brush" w:hint="cs"/>
          <w:color w:val="00B050"/>
          <w:sz w:val="24"/>
          <w:szCs w:val="24"/>
          <w:rtl/>
          <w:lang w:eastAsia="he-IL" w:bidi="he-IL"/>
        </w:rPr>
        <w:t>לתיאור תהליכי השיקום הטיפול והאדמיניסטרציה אותם אתם נוהגים לקיים ב</w:t>
      </w:r>
      <w:r w:rsidR="003F2C0E">
        <w:rPr>
          <w:rFonts w:ascii="Times New Roman" w:eastAsia="Times New Roman" w:hAnsi="Times New Roman" w:cs="Guttman Yad-Brush" w:hint="cs"/>
          <w:color w:val="00B050"/>
          <w:sz w:val="24"/>
          <w:szCs w:val="24"/>
          <w:rtl/>
          <w:lang w:eastAsia="he-IL" w:bidi="he-IL"/>
        </w:rPr>
        <w:t>מרכז רש</w:t>
      </w:r>
      <w:r w:rsidR="003F2C0E">
        <w:rPr>
          <w:rFonts w:ascii="Times New Roman" w:eastAsia="Times New Roman" w:hAnsi="Times New Roman" w:cs="Guttman Yad-Brush"/>
          <w:color w:val="00B050"/>
          <w:sz w:val="24"/>
          <w:szCs w:val="24"/>
          <w:rtl/>
          <w:lang w:eastAsia="he-IL" w:bidi="he-IL"/>
        </w:rPr>
        <w:t>"</w:t>
      </w:r>
      <w:r w:rsidR="003F2C0E">
        <w:rPr>
          <w:rFonts w:ascii="Times New Roman" w:eastAsia="Times New Roman" w:hAnsi="Times New Roman" w:cs="Guttman Yad-Brush" w:hint="cs"/>
          <w:color w:val="00B050"/>
          <w:sz w:val="24"/>
          <w:szCs w:val="24"/>
          <w:rtl/>
          <w:lang w:eastAsia="he-IL" w:bidi="he-IL"/>
        </w:rPr>
        <w:t>ת</w:t>
      </w:r>
      <w:r w:rsidRPr="00433638">
        <w:rPr>
          <w:rFonts w:ascii="Times New Roman" w:eastAsia="Times New Roman" w:hAnsi="Times New Roman" w:cs="Guttman Yad-Brush" w:hint="cs"/>
          <w:color w:val="00B050"/>
          <w:sz w:val="24"/>
          <w:szCs w:val="24"/>
          <w:rtl/>
          <w:lang w:eastAsia="he-IL" w:bidi="he-IL"/>
        </w:rPr>
        <w:t xml:space="preserve">. הרשימה של קשרי הגומלין בין התהליכים מופיעה כטבלה </w:t>
      </w:r>
      <w:r w:rsidRPr="00433638">
        <w:rPr>
          <w:rFonts w:ascii="Times New Roman" w:eastAsia="Times New Roman" w:hAnsi="Times New Roman" w:cs="Guttman Yad-Brush" w:hint="cs"/>
          <w:b/>
          <w:bCs/>
          <w:color w:val="00B050"/>
          <w:sz w:val="24"/>
          <w:szCs w:val="24"/>
          <w:u w:val="single"/>
          <w:rtl/>
          <w:lang w:eastAsia="he-IL" w:bidi="he-IL"/>
        </w:rPr>
        <w:t>תהליכי "המפתח" ב</w:t>
      </w:r>
      <w:r w:rsidR="003F2C0E">
        <w:rPr>
          <w:rFonts w:ascii="Times New Roman" w:eastAsia="Times New Roman" w:hAnsi="Times New Roman" w:cs="Guttman Yad-Brush" w:hint="cs"/>
          <w:b/>
          <w:bCs/>
          <w:color w:val="00B050"/>
          <w:sz w:val="24"/>
          <w:szCs w:val="24"/>
          <w:u w:val="single"/>
          <w:rtl/>
          <w:lang w:eastAsia="he-IL" w:bidi="he-IL"/>
        </w:rPr>
        <w:t>מרכז רש</w:t>
      </w:r>
      <w:r w:rsidR="003F2C0E">
        <w:rPr>
          <w:rFonts w:ascii="Times New Roman" w:eastAsia="Times New Roman" w:hAnsi="Times New Roman" w:cs="Guttman Yad-Brush"/>
          <w:b/>
          <w:bCs/>
          <w:color w:val="00B050"/>
          <w:sz w:val="24"/>
          <w:szCs w:val="24"/>
          <w:u w:val="single"/>
          <w:rtl/>
          <w:lang w:eastAsia="he-IL" w:bidi="he-IL"/>
        </w:rPr>
        <w:t>"</w:t>
      </w:r>
      <w:r w:rsidR="003F2C0E">
        <w:rPr>
          <w:rFonts w:ascii="Times New Roman" w:eastAsia="Times New Roman" w:hAnsi="Times New Roman" w:cs="Guttman Yad-Brush" w:hint="cs"/>
          <w:b/>
          <w:bCs/>
          <w:color w:val="00B050"/>
          <w:sz w:val="24"/>
          <w:szCs w:val="24"/>
          <w:u w:val="single"/>
          <w:rtl/>
          <w:lang w:eastAsia="he-IL" w:bidi="he-IL"/>
        </w:rPr>
        <w:t>ת</w:t>
      </w:r>
      <w:r w:rsidRPr="00433638">
        <w:rPr>
          <w:rFonts w:ascii="Times New Roman" w:eastAsia="Times New Roman" w:hAnsi="Times New Roman" w:cs="Guttman Yad-Brush" w:hint="cs"/>
          <w:b/>
          <w:bCs/>
          <w:color w:val="00B050"/>
          <w:sz w:val="24"/>
          <w:szCs w:val="24"/>
          <w:u w:val="single"/>
          <w:rtl/>
          <w:lang w:eastAsia="he-IL" w:bidi="he-IL"/>
        </w:rPr>
        <w:t xml:space="preserve"> </w:t>
      </w:r>
      <w:r w:rsidRPr="00433638">
        <w:rPr>
          <w:rFonts w:ascii="Times New Roman" w:eastAsia="Times New Roman" w:hAnsi="Times New Roman" w:cs="Guttman Yad-Brush"/>
          <w:b/>
          <w:bCs/>
          <w:color w:val="00B050"/>
          <w:sz w:val="24"/>
          <w:szCs w:val="24"/>
          <w:u w:val="single"/>
          <w:rtl/>
          <w:lang w:eastAsia="he-IL" w:bidi="he-IL"/>
        </w:rPr>
        <w:t>–</w:t>
      </w:r>
      <w:r w:rsidRPr="00433638">
        <w:rPr>
          <w:rFonts w:ascii="Times New Roman" w:eastAsia="Times New Roman" w:hAnsi="Times New Roman" w:cs="Guttman Yad-Brush" w:hint="cs"/>
          <w:b/>
          <w:bCs/>
          <w:color w:val="00B050"/>
          <w:sz w:val="24"/>
          <w:szCs w:val="24"/>
          <w:u w:val="single"/>
          <w:rtl/>
          <w:lang w:eastAsia="he-IL" w:bidi="he-IL"/>
        </w:rPr>
        <w:t xml:space="preserve"> הרצף ויחסי הגומלין</w:t>
      </w:r>
    </w:p>
    <w:p w:rsidR="009D6536" w:rsidRPr="00433638" w:rsidRDefault="009D6536" w:rsidP="00124827">
      <w:pPr>
        <w:pStyle w:val="a8"/>
        <w:numPr>
          <w:ilvl w:val="0"/>
          <w:numId w:val="145"/>
        </w:numPr>
        <w:bidi/>
        <w:spacing w:line="360" w:lineRule="auto"/>
        <w:ind w:left="424" w:hanging="284"/>
        <w:rPr>
          <w:rFonts w:ascii="Times New Roman" w:eastAsia="Times New Roman" w:hAnsi="Times New Roman" w:cs="Guttman Yad-Brush"/>
          <w:color w:val="00B050"/>
          <w:sz w:val="24"/>
          <w:szCs w:val="24"/>
          <w:rtl/>
          <w:lang w:eastAsia="he-IL" w:bidi="he-IL"/>
        </w:rPr>
      </w:pPr>
      <w:r w:rsidRPr="00433638">
        <w:rPr>
          <w:rFonts w:ascii="Times New Roman" w:eastAsia="Times New Roman" w:hAnsi="Times New Roman" w:cs="Guttman Yad-Brush" w:hint="cs"/>
          <w:color w:val="00B050"/>
          <w:sz w:val="24"/>
          <w:szCs w:val="24"/>
          <w:rtl/>
          <w:lang w:eastAsia="he-IL" w:bidi="he-IL"/>
        </w:rPr>
        <w:t xml:space="preserve">כמנהל </w:t>
      </w:r>
      <w:r w:rsidR="003F2C0E">
        <w:rPr>
          <w:rFonts w:ascii="Times New Roman" w:eastAsia="Times New Roman" w:hAnsi="Times New Roman" w:cs="Guttman Yad-Brush" w:hint="cs"/>
          <w:color w:val="00B050"/>
          <w:sz w:val="24"/>
          <w:szCs w:val="24"/>
          <w:rtl/>
          <w:lang w:eastAsia="he-IL" w:bidi="he-IL"/>
        </w:rPr>
        <w:t>מרכז רש</w:t>
      </w:r>
      <w:r w:rsidR="003F2C0E">
        <w:rPr>
          <w:rFonts w:ascii="Times New Roman" w:eastAsia="Times New Roman" w:hAnsi="Times New Roman" w:cs="Guttman Yad-Brush"/>
          <w:color w:val="00B050"/>
          <w:sz w:val="24"/>
          <w:szCs w:val="24"/>
          <w:rtl/>
          <w:lang w:eastAsia="he-IL" w:bidi="he-IL"/>
        </w:rPr>
        <w:t>"</w:t>
      </w:r>
      <w:r w:rsidR="003F2C0E">
        <w:rPr>
          <w:rFonts w:ascii="Times New Roman" w:eastAsia="Times New Roman" w:hAnsi="Times New Roman" w:cs="Guttman Yad-Brush" w:hint="cs"/>
          <w:color w:val="00B050"/>
          <w:sz w:val="24"/>
          <w:szCs w:val="24"/>
          <w:rtl/>
          <w:lang w:eastAsia="he-IL" w:bidi="he-IL"/>
        </w:rPr>
        <w:t>ת</w:t>
      </w:r>
      <w:r w:rsidRPr="00433638">
        <w:rPr>
          <w:rFonts w:ascii="Times New Roman" w:eastAsia="Times New Roman" w:hAnsi="Times New Roman" w:cs="Guttman Yad-Brush" w:hint="cs"/>
          <w:color w:val="00B050"/>
          <w:sz w:val="24"/>
          <w:szCs w:val="24"/>
          <w:rtl/>
          <w:lang w:eastAsia="he-IL" w:bidi="he-IL"/>
        </w:rPr>
        <w:t xml:space="preserve"> תצהיר כי בידך </w:t>
      </w:r>
      <w:r w:rsidRPr="00433638">
        <w:rPr>
          <w:rFonts w:ascii="Times New Roman" w:eastAsia="Times New Roman" w:hAnsi="Times New Roman" w:cs="Guttman Yad-Brush" w:hint="cs"/>
          <w:b/>
          <w:bCs/>
          <w:color w:val="00B050"/>
          <w:sz w:val="24"/>
          <w:szCs w:val="24"/>
          <w:rtl/>
          <w:lang w:eastAsia="he-IL" w:bidi="he-IL"/>
        </w:rPr>
        <w:t xml:space="preserve">מערך </w:t>
      </w:r>
      <w:r w:rsidRPr="00433638">
        <w:rPr>
          <w:rFonts w:ascii="Times New Roman" w:eastAsia="Times New Roman" w:hAnsi="Times New Roman" w:cs="Guttman Yad-Brush"/>
          <w:b/>
          <w:bCs/>
          <w:color w:val="00B050"/>
          <w:sz w:val="24"/>
          <w:szCs w:val="24"/>
          <w:rtl/>
          <w:lang w:eastAsia="he-IL" w:bidi="he-IL"/>
        </w:rPr>
        <w:t>תפעול ובקרה אפקטיביים</w:t>
      </w:r>
      <w:r w:rsidRPr="00433638">
        <w:rPr>
          <w:rFonts w:ascii="Times New Roman" w:eastAsia="Times New Roman" w:hAnsi="Times New Roman" w:cs="Guttman Yad-Brush"/>
          <w:color w:val="00B050"/>
          <w:sz w:val="24"/>
          <w:szCs w:val="24"/>
          <w:rtl/>
          <w:lang w:eastAsia="he-IL" w:bidi="he-IL"/>
        </w:rPr>
        <w:t xml:space="preserve"> - בסיס ההתייחסות לנושא זה הוא </w:t>
      </w:r>
      <w:r w:rsidRPr="00433638">
        <w:rPr>
          <w:rFonts w:ascii="Times New Roman" w:eastAsia="Times New Roman" w:hAnsi="Times New Roman" w:cs="Guttman Yad-Brush"/>
          <w:b/>
          <w:bCs/>
          <w:color w:val="00B050"/>
          <w:sz w:val="24"/>
          <w:szCs w:val="24"/>
          <w:rtl/>
          <w:lang w:eastAsia="he-IL" w:bidi="he-IL"/>
        </w:rPr>
        <w:t>מדיניות האיכות ומטרות האיכות</w:t>
      </w:r>
      <w:r w:rsidRPr="00433638">
        <w:rPr>
          <w:rFonts w:ascii="Times New Roman" w:eastAsia="Times New Roman" w:hAnsi="Times New Roman" w:cs="Guttman Yad-Brush"/>
          <w:color w:val="00B050"/>
          <w:sz w:val="24"/>
          <w:szCs w:val="24"/>
          <w:rtl/>
          <w:lang w:eastAsia="he-IL" w:bidi="he-IL"/>
        </w:rPr>
        <w:t xml:space="preserve"> הנגזרות ממנה. על-פי מידת השגת המטרות, ניתן לקבוע את האפקטיביות. יש לבדוק את האפקטיביות של כל התהליכים הישימים לארגון המוגדרים במדריך האיכות</w:t>
      </w:r>
      <w:r w:rsidR="005352EC" w:rsidRPr="00433638">
        <w:rPr>
          <w:rFonts w:ascii="Times New Roman" w:eastAsia="Times New Roman" w:hAnsi="Times New Roman" w:cs="Guttman Yad-Brush" w:hint="cs"/>
          <w:color w:val="00B050"/>
          <w:sz w:val="24"/>
          <w:szCs w:val="24"/>
          <w:rtl/>
          <w:lang w:eastAsia="he-IL" w:bidi="he-IL"/>
        </w:rPr>
        <w:t>.</w:t>
      </w:r>
      <w:r w:rsidRPr="00433638">
        <w:rPr>
          <w:rFonts w:ascii="Times New Roman" w:eastAsia="Times New Roman" w:hAnsi="Times New Roman" w:cs="Guttman Yad-Brush"/>
          <w:color w:val="00B050"/>
          <w:sz w:val="24"/>
          <w:szCs w:val="24"/>
          <w:rtl/>
          <w:lang w:eastAsia="he-IL" w:bidi="he-IL"/>
        </w:rPr>
        <w:t xml:space="preserve"> </w:t>
      </w:r>
    </w:p>
    <w:p w:rsidR="00D907E7" w:rsidRPr="00433638" w:rsidRDefault="009D6536" w:rsidP="00124827">
      <w:pPr>
        <w:pStyle w:val="a8"/>
        <w:numPr>
          <w:ilvl w:val="0"/>
          <w:numId w:val="145"/>
        </w:numPr>
        <w:bidi/>
        <w:spacing w:line="360" w:lineRule="auto"/>
        <w:ind w:left="424" w:hanging="284"/>
        <w:rPr>
          <w:rFonts w:ascii="Times New Roman" w:eastAsia="Times New Roman" w:hAnsi="Times New Roman" w:cs="Guttman Yad-Brush"/>
          <w:color w:val="00B050"/>
          <w:sz w:val="24"/>
          <w:szCs w:val="24"/>
          <w:lang w:eastAsia="he-IL" w:bidi="he-IL"/>
        </w:rPr>
      </w:pPr>
      <w:r w:rsidRPr="00433638">
        <w:rPr>
          <w:rFonts w:ascii="Times New Roman" w:eastAsia="Times New Roman" w:hAnsi="Times New Roman" w:cs="Guttman Yad-Brush"/>
          <w:b/>
          <w:bCs/>
          <w:color w:val="00B050"/>
          <w:sz w:val="24"/>
          <w:szCs w:val="24"/>
          <w:rtl/>
          <w:lang w:eastAsia="he-IL" w:bidi="he-IL"/>
        </w:rPr>
        <w:t>זמינות מידע ומשאבים</w:t>
      </w:r>
      <w:r w:rsidRPr="00433638">
        <w:rPr>
          <w:rFonts w:ascii="Times New Roman" w:eastAsia="Times New Roman" w:hAnsi="Times New Roman" w:cs="Guttman Yad-Brush"/>
          <w:color w:val="00B050"/>
          <w:sz w:val="24"/>
          <w:szCs w:val="24"/>
          <w:rtl/>
          <w:lang w:eastAsia="he-IL" w:bidi="he-IL"/>
        </w:rPr>
        <w:t xml:space="preserve"> – המונח "מידע" כוונתו הן למידע הנחוץ לשם תפעול ובקרה של תהליכים והן לערוצי תקשורת דו-כיווניים בין הגורמים המבצעים לבין הגורמים המחליטים. נושא המשאבים מפורט בסעיף 6 בתקן ובמסמך זה</w:t>
      </w:r>
      <w:r w:rsidRPr="00433638">
        <w:rPr>
          <w:rFonts w:ascii="Times New Roman" w:eastAsia="Times New Roman" w:hAnsi="Times New Roman" w:cs="Guttman Yad-Brush"/>
          <w:color w:val="00B050"/>
          <w:sz w:val="24"/>
          <w:szCs w:val="24"/>
          <w:lang w:eastAsia="he-IL" w:bidi="he-IL"/>
        </w:rPr>
        <w:t>.</w:t>
      </w:r>
    </w:p>
    <w:p w:rsidR="009D6536" w:rsidRPr="00433638" w:rsidRDefault="009D6536" w:rsidP="00124827">
      <w:pPr>
        <w:pStyle w:val="a8"/>
        <w:numPr>
          <w:ilvl w:val="0"/>
          <w:numId w:val="145"/>
        </w:numPr>
        <w:bidi/>
        <w:spacing w:line="360" w:lineRule="auto"/>
        <w:ind w:left="424" w:hanging="284"/>
        <w:rPr>
          <w:rFonts w:ascii="Times New Roman" w:eastAsia="Times New Roman" w:hAnsi="Times New Roman" w:cs="Guttman Yad-Brush"/>
          <w:color w:val="00B050"/>
          <w:sz w:val="24"/>
          <w:szCs w:val="24"/>
          <w:rtl/>
          <w:lang w:eastAsia="he-IL" w:bidi="he-IL"/>
        </w:rPr>
      </w:pPr>
      <w:r w:rsidRPr="00433638">
        <w:rPr>
          <w:rFonts w:ascii="Times New Roman" w:eastAsia="Times New Roman" w:hAnsi="Times New Roman" w:cs="Guttman Yad-Brush"/>
          <w:color w:val="00B050"/>
          <w:sz w:val="24"/>
          <w:szCs w:val="24"/>
          <w:rtl/>
          <w:lang w:eastAsia="he-IL" w:bidi="he-IL"/>
        </w:rPr>
        <w:t xml:space="preserve">יש לבצע בדיקה, </w:t>
      </w:r>
      <w:r w:rsidRPr="00433638">
        <w:rPr>
          <w:rFonts w:ascii="Times New Roman" w:eastAsia="Times New Roman" w:hAnsi="Times New Roman" w:cs="Guttman Yad-Brush"/>
          <w:b/>
          <w:bCs/>
          <w:color w:val="00B050"/>
          <w:sz w:val="24"/>
          <w:szCs w:val="24"/>
          <w:rtl/>
          <w:lang w:eastAsia="he-IL" w:bidi="he-IL"/>
        </w:rPr>
        <w:t>מדידה וניטור</w:t>
      </w:r>
      <w:r w:rsidRPr="00433638">
        <w:rPr>
          <w:rFonts w:ascii="Times New Roman" w:eastAsia="Times New Roman" w:hAnsi="Times New Roman" w:cs="Guttman Yad-Brush"/>
          <w:color w:val="00B050"/>
          <w:sz w:val="24"/>
          <w:szCs w:val="24"/>
          <w:rtl/>
          <w:lang w:eastAsia="he-IL" w:bidi="he-IL"/>
        </w:rPr>
        <w:t xml:space="preserve">, ניתוח ממצאים אלה והפקת הלקחים מהם, לפי הצורך. </w:t>
      </w:r>
      <w:r w:rsidR="00D907E7" w:rsidRPr="00433638">
        <w:rPr>
          <w:rFonts w:ascii="Times New Roman" w:eastAsia="Times New Roman" w:hAnsi="Times New Roman" w:cs="Guttman Yad-Brush"/>
          <w:color w:val="00B050"/>
          <w:sz w:val="24"/>
          <w:szCs w:val="24"/>
          <w:rtl/>
          <w:lang w:eastAsia="he-IL" w:bidi="he-IL"/>
        </w:rPr>
        <w:br/>
      </w:r>
      <w:r w:rsidR="00D907E7" w:rsidRPr="00433638">
        <w:rPr>
          <w:rFonts w:ascii="Times New Roman" w:eastAsia="Times New Roman" w:hAnsi="Times New Roman" w:cs="Guttman Yad-Brush" w:hint="cs"/>
          <w:color w:val="00B050"/>
          <w:sz w:val="24"/>
          <w:szCs w:val="24"/>
          <w:rtl/>
          <w:lang w:eastAsia="he-IL" w:bidi="he-IL"/>
        </w:rPr>
        <w:t xml:space="preserve">כמו </w:t>
      </w:r>
      <w:r w:rsidRPr="00433638">
        <w:rPr>
          <w:rFonts w:ascii="Times New Roman" w:eastAsia="Times New Roman" w:hAnsi="Times New Roman" w:cs="Guttman Yad-Brush"/>
          <w:color w:val="00B050"/>
          <w:sz w:val="24"/>
          <w:szCs w:val="24"/>
          <w:rtl/>
          <w:lang w:eastAsia="he-IL" w:bidi="he-IL"/>
        </w:rPr>
        <w:t>כן</w:t>
      </w:r>
      <w:r w:rsidR="00D907E7" w:rsidRPr="00433638">
        <w:rPr>
          <w:rFonts w:ascii="Times New Roman" w:eastAsia="Times New Roman" w:hAnsi="Times New Roman" w:cs="Guttman Yad-Brush" w:hint="cs"/>
          <w:color w:val="00B050"/>
          <w:sz w:val="24"/>
          <w:szCs w:val="24"/>
          <w:rtl/>
          <w:lang w:eastAsia="he-IL" w:bidi="he-IL"/>
        </w:rPr>
        <w:t>,</w:t>
      </w:r>
      <w:r w:rsidRPr="00433638">
        <w:rPr>
          <w:rFonts w:ascii="Times New Roman" w:eastAsia="Times New Roman" w:hAnsi="Times New Roman" w:cs="Guttman Yad-Brush"/>
          <w:color w:val="00B050"/>
          <w:sz w:val="24"/>
          <w:szCs w:val="24"/>
          <w:rtl/>
          <w:lang w:eastAsia="he-IL" w:bidi="he-IL"/>
        </w:rPr>
        <w:t xml:space="preserve"> ינקוט </w:t>
      </w:r>
      <w:r w:rsidRPr="00433638">
        <w:rPr>
          <w:rFonts w:ascii="Times New Roman" w:eastAsia="Times New Roman" w:hAnsi="Times New Roman" w:cs="Guttman Yad-Brush" w:hint="cs"/>
          <w:color w:val="00B050"/>
          <w:sz w:val="24"/>
          <w:szCs w:val="24"/>
          <w:rtl/>
          <w:lang w:eastAsia="he-IL" w:bidi="he-IL"/>
        </w:rPr>
        <w:t xml:space="preserve">מנהל </w:t>
      </w:r>
      <w:r w:rsidR="003F2C0E">
        <w:rPr>
          <w:rFonts w:ascii="Times New Roman" w:eastAsia="Times New Roman" w:hAnsi="Times New Roman" w:cs="Guttman Yad-Brush" w:hint="cs"/>
          <w:color w:val="00B050"/>
          <w:sz w:val="24"/>
          <w:szCs w:val="24"/>
          <w:rtl/>
          <w:lang w:eastAsia="he-IL" w:bidi="he-IL"/>
        </w:rPr>
        <w:t>מרכז רש</w:t>
      </w:r>
      <w:r w:rsidR="003F2C0E">
        <w:rPr>
          <w:rFonts w:ascii="Times New Roman" w:eastAsia="Times New Roman" w:hAnsi="Times New Roman" w:cs="Guttman Yad-Brush"/>
          <w:color w:val="00B050"/>
          <w:sz w:val="24"/>
          <w:szCs w:val="24"/>
          <w:rtl/>
          <w:lang w:eastAsia="he-IL" w:bidi="he-IL"/>
        </w:rPr>
        <w:t>"</w:t>
      </w:r>
      <w:r w:rsidR="003F2C0E">
        <w:rPr>
          <w:rFonts w:ascii="Times New Roman" w:eastAsia="Times New Roman" w:hAnsi="Times New Roman" w:cs="Guttman Yad-Brush" w:hint="cs"/>
          <w:color w:val="00B050"/>
          <w:sz w:val="24"/>
          <w:szCs w:val="24"/>
          <w:rtl/>
          <w:lang w:eastAsia="he-IL" w:bidi="he-IL"/>
        </w:rPr>
        <w:t>ת</w:t>
      </w:r>
      <w:r w:rsidRPr="00433638">
        <w:rPr>
          <w:rFonts w:ascii="Times New Roman" w:eastAsia="Times New Roman" w:hAnsi="Times New Roman" w:cs="Guttman Yad-Brush"/>
          <w:color w:val="00B050"/>
          <w:sz w:val="24"/>
          <w:szCs w:val="24"/>
          <w:rtl/>
          <w:lang w:eastAsia="he-IL" w:bidi="he-IL"/>
        </w:rPr>
        <w:t xml:space="preserve"> פעולות לשיפור תהליכים.</w:t>
      </w:r>
    </w:p>
    <w:p w:rsidR="009D6536" w:rsidRPr="00433638" w:rsidRDefault="00D907E7" w:rsidP="000E64A5">
      <w:pPr>
        <w:bidi/>
        <w:spacing w:line="360" w:lineRule="auto"/>
        <w:ind w:left="38"/>
        <w:rPr>
          <w:rFonts w:ascii="Times New Roman" w:eastAsia="Times New Roman" w:hAnsi="Times New Roman" w:cs="Guttman Yad-Brush"/>
          <w:color w:val="00B050"/>
          <w:sz w:val="24"/>
          <w:szCs w:val="24"/>
          <w:rtl/>
          <w:lang w:eastAsia="he-IL" w:bidi="he-IL"/>
        </w:rPr>
      </w:pPr>
      <w:r w:rsidRPr="00433638">
        <w:rPr>
          <w:rFonts w:ascii="Times New Roman" w:eastAsia="Times New Roman" w:hAnsi="Times New Roman" w:cs="Guttman Yad-Brush"/>
          <w:color w:val="00B050"/>
          <w:sz w:val="24"/>
          <w:szCs w:val="24"/>
          <w:lang w:eastAsia="he-IL" w:bidi="he-IL"/>
        </w:rPr>
        <w:t xml:space="preserve"> </w:t>
      </w:r>
      <w:r w:rsidR="009D6536" w:rsidRPr="00433638">
        <w:rPr>
          <w:rFonts w:ascii="Times New Roman" w:eastAsia="Times New Roman" w:hAnsi="Times New Roman" w:cs="Guttman Yad-Brush"/>
          <w:color w:val="00B050"/>
          <w:sz w:val="24"/>
          <w:szCs w:val="24"/>
          <w:lang w:eastAsia="he-IL" w:bidi="he-IL"/>
        </w:rPr>
        <w:t>4.2</w:t>
      </w:r>
      <w:r w:rsidRPr="00433638">
        <w:rPr>
          <w:rFonts w:ascii="Times New Roman" w:eastAsia="Times New Roman" w:hAnsi="Times New Roman" w:cs="Guttman Yad-Brush" w:hint="cs"/>
          <w:color w:val="00B050"/>
          <w:sz w:val="24"/>
          <w:szCs w:val="24"/>
          <w:rtl/>
          <w:lang w:eastAsia="he-IL" w:bidi="he-IL"/>
        </w:rPr>
        <w:t xml:space="preserve"> - </w:t>
      </w:r>
      <w:r w:rsidR="009D6536" w:rsidRPr="00433638">
        <w:rPr>
          <w:rFonts w:ascii="Times New Roman" w:eastAsia="Times New Roman" w:hAnsi="Times New Roman" w:cs="Guttman Yad-Brush"/>
          <w:color w:val="00B050"/>
          <w:sz w:val="24"/>
          <w:szCs w:val="24"/>
          <w:rtl/>
          <w:lang w:eastAsia="he-IL" w:bidi="he-IL"/>
        </w:rPr>
        <w:t xml:space="preserve">דרישות תיעוד כללי </w:t>
      </w:r>
      <w:r w:rsidR="0087147C" w:rsidRPr="00433638">
        <w:rPr>
          <w:rFonts w:ascii="Times New Roman" w:eastAsia="Times New Roman" w:hAnsi="Times New Roman" w:cs="Guttman Yad-Brush"/>
          <w:color w:val="00B050"/>
          <w:sz w:val="24"/>
          <w:szCs w:val="24"/>
          <w:rtl/>
          <w:lang w:eastAsia="he-IL" w:bidi="he-IL"/>
        </w:rPr>
        <w:br/>
      </w:r>
      <w:r w:rsidR="009D6536" w:rsidRPr="00433638">
        <w:rPr>
          <w:rFonts w:ascii="Times New Roman" w:eastAsia="Times New Roman" w:hAnsi="Times New Roman" w:cs="Guttman Yad-Brush"/>
          <w:color w:val="00B050"/>
          <w:sz w:val="24"/>
          <w:szCs w:val="24"/>
          <w:rtl/>
          <w:lang w:eastAsia="he-IL" w:bidi="he-IL"/>
        </w:rPr>
        <w:t xml:space="preserve">4.2.1 </w:t>
      </w:r>
      <w:r w:rsidR="0087147C" w:rsidRPr="00433638">
        <w:rPr>
          <w:rFonts w:ascii="Times New Roman" w:eastAsia="Times New Roman" w:hAnsi="Times New Roman" w:cs="Guttman Yad-Brush"/>
          <w:color w:val="00B050"/>
          <w:sz w:val="24"/>
          <w:szCs w:val="24"/>
          <w:lang w:eastAsia="he-IL" w:bidi="he-IL"/>
        </w:rPr>
        <w:t xml:space="preserve"> </w:t>
      </w:r>
      <w:r w:rsidR="009D6536" w:rsidRPr="00433638">
        <w:rPr>
          <w:rFonts w:ascii="Times New Roman" w:eastAsia="Times New Roman" w:hAnsi="Times New Roman" w:cs="Guttman Yad-Brush"/>
          <w:color w:val="00B050"/>
          <w:sz w:val="24"/>
          <w:szCs w:val="24"/>
          <w:lang w:eastAsia="he-IL" w:bidi="he-IL"/>
        </w:rPr>
        <w:t xml:space="preserve"> - </w:t>
      </w:r>
      <w:r w:rsidRPr="00433638">
        <w:rPr>
          <w:rFonts w:ascii="Times New Roman" w:eastAsia="Times New Roman" w:hAnsi="Times New Roman" w:cs="Guttman Yad-Brush"/>
          <w:color w:val="00B050"/>
          <w:sz w:val="24"/>
          <w:szCs w:val="24"/>
          <w:rtl/>
          <w:lang w:eastAsia="he-IL" w:bidi="he-IL"/>
        </w:rPr>
        <w:t>בסעיף זה מובא הסבר כללי</w:t>
      </w:r>
      <w:r w:rsidR="009D6536" w:rsidRPr="00433638">
        <w:rPr>
          <w:rFonts w:ascii="Times New Roman" w:eastAsia="Times New Roman" w:hAnsi="Times New Roman" w:cs="Guttman Yad-Brush"/>
          <w:color w:val="00B050"/>
          <w:sz w:val="24"/>
          <w:szCs w:val="24"/>
          <w:rtl/>
          <w:lang w:eastAsia="he-IL" w:bidi="he-IL"/>
        </w:rPr>
        <w:t xml:space="preserve"> והדרישות הספציפיות מופיעות בסעיפים שבאים אחריו</w:t>
      </w:r>
      <w:r w:rsidRPr="00433638">
        <w:rPr>
          <w:rFonts w:ascii="Times New Roman" w:eastAsia="Times New Roman" w:hAnsi="Times New Roman" w:cs="Guttman Yad-Brush" w:hint="cs"/>
          <w:color w:val="00B050"/>
          <w:sz w:val="24"/>
          <w:szCs w:val="24"/>
          <w:rtl/>
          <w:lang w:eastAsia="he-IL" w:bidi="he-IL"/>
        </w:rPr>
        <w:t>.</w:t>
      </w:r>
      <w:r w:rsidR="009D6536" w:rsidRPr="00433638">
        <w:rPr>
          <w:rFonts w:ascii="Times New Roman" w:eastAsia="Times New Roman" w:hAnsi="Times New Roman" w:cs="Guttman Yad-Brush"/>
          <w:color w:val="00B050"/>
          <w:sz w:val="24"/>
          <w:szCs w:val="24"/>
          <w:rtl/>
          <w:lang w:eastAsia="he-IL" w:bidi="he-IL"/>
        </w:rPr>
        <w:t xml:space="preserve"> </w:t>
      </w:r>
    </w:p>
    <w:p w:rsidR="009D6536" w:rsidRPr="00433638" w:rsidRDefault="009D6536" w:rsidP="000E64A5">
      <w:pPr>
        <w:bidi/>
        <w:spacing w:line="360" w:lineRule="auto"/>
        <w:ind w:left="38"/>
        <w:rPr>
          <w:rFonts w:ascii="Times New Roman" w:eastAsia="Times New Roman" w:hAnsi="Times New Roman" w:cs="Guttman Yad-Brush"/>
          <w:color w:val="00B050"/>
          <w:sz w:val="24"/>
          <w:szCs w:val="24"/>
          <w:lang w:eastAsia="he-IL" w:bidi="he-IL"/>
        </w:rPr>
      </w:pPr>
      <w:r w:rsidRPr="00433638">
        <w:rPr>
          <w:rFonts w:ascii="Times New Roman" w:eastAsia="Times New Roman" w:hAnsi="Times New Roman" w:cs="Guttman Yad-Brush"/>
          <w:color w:val="00B050"/>
          <w:sz w:val="24"/>
          <w:szCs w:val="24"/>
          <w:rtl/>
          <w:lang w:eastAsia="he-IL" w:bidi="he-IL"/>
        </w:rPr>
        <w:t>ששת הנושאים שחובה להכין להם נוהל מתועד</w:t>
      </w:r>
      <w:r w:rsidRPr="00433638">
        <w:rPr>
          <w:rFonts w:ascii="Times New Roman" w:eastAsia="Times New Roman" w:hAnsi="Times New Roman" w:cs="Guttman Yad-Brush"/>
          <w:color w:val="00B050"/>
          <w:sz w:val="24"/>
          <w:szCs w:val="24"/>
          <w:lang w:eastAsia="he-IL" w:bidi="he-IL"/>
        </w:rPr>
        <w:t xml:space="preserve">: </w:t>
      </w:r>
      <w:r w:rsidR="00A91AEB" w:rsidRPr="00433638">
        <w:rPr>
          <w:rFonts w:ascii="Times New Roman" w:eastAsia="Times New Roman" w:hAnsi="Times New Roman" w:cs="Guttman Yad-Brush" w:hint="cs"/>
          <w:color w:val="00B050"/>
          <w:sz w:val="24"/>
          <w:szCs w:val="24"/>
          <w:rtl/>
          <w:lang w:eastAsia="he-IL" w:bidi="he-IL"/>
        </w:rPr>
        <w:t xml:space="preserve"> </w:t>
      </w:r>
      <w:r w:rsidR="00D907E7" w:rsidRPr="00433638">
        <w:rPr>
          <w:rFonts w:ascii="Times New Roman" w:eastAsia="Times New Roman" w:hAnsi="Times New Roman" w:cs="Guttman Yad-Brush"/>
          <w:color w:val="00B050"/>
          <w:sz w:val="24"/>
          <w:szCs w:val="24"/>
          <w:rtl/>
          <w:lang w:eastAsia="he-IL" w:bidi="he-IL"/>
        </w:rPr>
        <w:br/>
      </w:r>
      <w:r w:rsidRPr="00433638">
        <w:rPr>
          <w:rFonts w:ascii="Times New Roman" w:eastAsia="Times New Roman" w:hAnsi="Times New Roman" w:cs="Guttman Yad-Brush"/>
          <w:color w:val="00B050"/>
          <w:sz w:val="24"/>
          <w:szCs w:val="24"/>
          <w:rtl/>
          <w:lang w:eastAsia="he-IL" w:bidi="he-IL"/>
        </w:rPr>
        <w:t>בקרת מסמכים (סעיף 4.2.3</w:t>
      </w:r>
      <w:r w:rsidR="00A91AEB" w:rsidRPr="00433638">
        <w:rPr>
          <w:rFonts w:ascii="Times New Roman" w:eastAsia="Times New Roman" w:hAnsi="Times New Roman" w:cs="Guttman Yad-Brush"/>
          <w:color w:val="00B050"/>
          <w:sz w:val="24"/>
          <w:szCs w:val="24"/>
          <w:lang w:eastAsia="he-IL" w:bidi="he-IL"/>
        </w:rPr>
        <w:t xml:space="preserve"> (</w:t>
      </w:r>
      <w:r w:rsidR="00A91AEB" w:rsidRPr="00433638">
        <w:rPr>
          <w:rFonts w:ascii="Times New Roman" w:eastAsia="Times New Roman" w:hAnsi="Times New Roman" w:cs="Guttman Yad-Brush" w:hint="cs"/>
          <w:color w:val="00B050"/>
          <w:sz w:val="24"/>
          <w:szCs w:val="24"/>
          <w:rtl/>
          <w:lang w:eastAsia="he-IL" w:bidi="he-IL"/>
        </w:rPr>
        <w:t xml:space="preserve">, </w:t>
      </w:r>
      <w:r w:rsidRPr="00433638">
        <w:rPr>
          <w:rFonts w:ascii="Times New Roman" w:eastAsia="Times New Roman" w:hAnsi="Times New Roman" w:cs="Guttman Yad-Brush"/>
          <w:color w:val="00B050"/>
          <w:sz w:val="24"/>
          <w:szCs w:val="24"/>
          <w:rtl/>
          <w:lang w:eastAsia="he-IL" w:bidi="he-IL"/>
        </w:rPr>
        <w:t>בקרת רשומות (סעיף 4.2.4</w:t>
      </w:r>
      <w:r w:rsidR="00A91AEB" w:rsidRPr="00433638">
        <w:rPr>
          <w:rFonts w:ascii="Times New Roman" w:eastAsia="Times New Roman" w:hAnsi="Times New Roman" w:cs="Guttman Yad-Brush" w:hint="cs"/>
          <w:color w:val="00B050"/>
          <w:sz w:val="24"/>
          <w:szCs w:val="24"/>
          <w:rtl/>
          <w:lang w:eastAsia="he-IL" w:bidi="he-IL"/>
        </w:rPr>
        <w:t>),</w:t>
      </w:r>
      <w:r w:rsidRPr="00433638">
        <w:rPr>
          <w:rFonts w:ascii="Times New Roman" w:eastAsia="Times New Roman" w:hAnsi="Times New Roman" w:cs="Guttman Yad-Brush"/>
          <w:color w:val="00B050"/>
          <w:sz w:val="24"/>
          <w:szCs w:val="24"/>
          <w:lang w:eastAsia="he-IL" w:bidi="he-IL"/>
        </w:rPr>
        <w:t xml:space="preserve"> </w:t>
      </w:r>
      <w:r w:rsidR="00A91AEB" w:rsidRPr="00433638">
        <w:rPr>
          <w:rFonts w:ascii="Times New Roman" w:eastAsia="Times New Roman" w:hAnsi="Times New Roman" w:cs="Guttman Yad-Brush" w:hint="cs"/>
          <w:color w:val="00B050"/>
          <w:sz w:val="24"/>
          <w:szCs w:val="24"/>
          <w:rtl/>
          <w:lang w:eastAsia="he-IL" w:bidi="he-IL"/>
        </w:rPr>
        <w:t xml:space="preserve"> </w:t>
      </w:r>
      <w:r w:rsidRPr="00433638">
        <w:rPr>
          <w:rFonts w:ascii="Times New Roman" w:eastAsia="Times New Roman" w:hAnsi="Times New Roman" w:cs="Guttman Yad-Brush"/>
          <w:color w:val="00B050"/>
          <w:sz w:val="24"/>
          <w:szCs w:val="24"/>
          <w:rtl/>
          <w:lang w:eastAsia="he-IL" w:bidi="he-IL"/>
        </w:rPr>
        <w:t>מבדק פנימי (סעיף 8.2.2</w:t>
      </w:r>
      <w:r w:rsidR="00A91AEB" w:rsidRPr="00433638">
        <w:rPr>
          <w:rFonts w:ascii="Times New Roman" w:eastAsia="Times New Roman" w:hAnsi="Times New Roman" w:cs="Guttman Yad-Brush" w:hint="cs"/>
          <w:color w:val="00B050"/>
          <w:sz w:val="24"/>
          <w:szCs w:val="24"/>
          <w:rtl/>
          <w:lang w:eastAsia="he-IL" w:bidi="he-IL"/>
        </w:rPr>
        <w:t>),</w:t>
      </w:r>
      <w:r w:rsidRPr="00433638">
        <w:rPr>
          <w:rFonts w:ascii="Times New Roman" w:eastAsia="Times New Roman" w:hAnsi="Times New Roman" w:cs="Guttman Yad-Brush"/>
          <w:color w:val="00B050"/>
          <w:sz w:val="24"/>
          <w:szCs w:val="24"/>
          <w:lang w:eastAsia="he-IL" w:bidi="he-IL"/>
        </w:rPr>
        <w:t xml:space="preserve"> </w:t>
      </w:r>
      <w:r w:rsidRPr="00433638">
        <w:rPr>
          <w:rFonts w:ascii="Times New Roman" w:eastAsia="Times New Roman" w:hAnsi="Times New Roman" w:cs="Guttman Yad-Brush"/>
          <w:color w:val="00B050"/>
          <w:sz w:val="24"/>
          <w:szCs w:val="24"/>
          <w:rtl/>
          <w:lang w:eastAsia="he-IL" w:bidi="he-IL"/>
        </w:rPr>
        <w:t>בקרת מוצר לא-מתאים (סעיף 8.3</w:t>
      </w:r>
      <w:r w:rsidR="00A91AEB" w:rsidRPr="00433638">
        <w:rPr>
          <w:rFonts w:ascii="Times New Roman" w:eastAsia="Times New Roman" w:hAnsi="Times New Roman" w:cs="Guttman Yad-Brush" w:hint="cs"/>
          <w:color w:val="00B050"/>
          <w:sz w:val="24"/>
          <w:szCs w:val="24"/>
          <w:rtl/>
          <w:lang w:eastAsia="he-IL" w:bidi="he-IL"/>
        </w:rPr>
        <w:t>),</w:t>
      </w:r>
      <w:r w:rsidRPr="00433638">
        <w:rPr>
          <w:rFonts w:ascii="Times New Roman" w:eastAsia="Times New Roman" w:hAnsi="Times New Roman" w:cs="Guttman Yad-Brush"/>
          <w:color w:val="00B050"/>
          <w:sz w:val="24"/>
          <w:szCs w:val="24"/>
          <w:lang w:eastAsia="he-IL" w:bidi="he-IL"/>
        </w:rPr>
        <w:t xml:space="preserve"> </w:t>
      </w:r>
      <w:r w:rsidRPr="00433638">
        <w:rPr>
          <w:rFonts w:ascii="Times New Roman" w:eastAsia="Times New Roman" w:hAnsi="Times New Roman" w:cs="Guttman Yad-Brush"/>
          <w:color w:val="00B050"/>
          <w:sz w:val="24"/>
          <w:szCs w:val="24"/>
          <w:rtl/>
          <w:lang w:eastAsia="he-IL" w:bidi="he-IL"/>
        </w:rPr>
        <w:t>פעולה מתקנת (סעיף 8.5.2</w:t>
      </w:r>
      <w:r w:rsidR="00A91AEB" w:rsidRPr="00433638">
        <w:rPr>
          <w:rFonts w:ascii="Times New Roman" w:eastAsia="Times New Roman" w:hAnsi="Times New Roman" w:cs="Guttman Yad-Brush" w:hint="cs"/>
          <w:color w:val="00B050"/>
          <w:sz w:val="24"/>
          <w:szCs w:val="24"/>
          <w:rtl/>
          <w:lang w:eastAsia="he-IL" w:bidi="he-IL"/>
        </w:rPr>
        <w:t xml:space="preserve">), </w:t>
      </w:r>
      <w:r w:rsidRPr="00433638">
        <w:rPr>
          <w:rFonts w:ascii="Times New Roman" w:eastAsia="Times New Roman" w:hAnsi="Times New Roman" w:cs="Guttman Yad-Brush"/>
          <w:color w:val="00B050"/>
          <w:sz w:val="24"/>
          <w:szCs w:val="24"/>
          <w:rtl/>
          <w:lang w:eastAsia="he-IL" w:bidi="he-IL"/>
        </w:rPr>
        <w:t>פעולה מונעת (סעיף 8.5.3</w:t>
      </w:r>
      <w:r w:rsidR="00A91AEB" w:rsidRPr="00433638">
        <w:rPr>
          <w:rFonts w:ascii="Times New Roman" w:eastAsia="Times New Roman" w:hAnsi="Times New Roman" w:cs="Guttman Yad-Brush" w:hint="cs"/>
          <w:color w:val="00B050"/>
          <w:sz w:val="24"/>
          <w:szCs w:val="24"/>
          <w:rtl/>
          <w:lang w:eastAsia="he-IL" w:bidi="he-IL"/>
        </w:rPr>
        <w:t>)</w:t>
      </w:r>
      <w:r w:rsidRPr="00433638">
        <w:rPr>
          <w:rFonts w:ascii="Times New Roman" w:eastAsia="Times New Roman" w:hAnsi="Times New Roman" w:cs="Guttman Yad-Brush"/>
          <w:color w:val="00B050"/>
          <w:sz w:val="24"/>
          <w:szCs w:val="24"/>
          <w:lang w:eastAsia="he-IL" w:bidi="he-IL"/>
        </w:rPr>
        <w:t>.</w:t>
      </w:r>
    </w:p>
    <w:p w:rsidR="009D6536" w:rsidRDefault="009D6536" w:rsidP="000E64A5">
      <w:pPr>
        <w:bidi/>
        <w:spacing w:line="360" w:lineRule="auto"/>
        <w:ind w:left="38"/>
        <w:jc w:val="both"/>
        <w:rPr>
          <w:rFonts w:ascii="Times New Roman" w:eastAsia="Times New Roman" w:hAnsi="Times New Roman" w:cs="Guttman Yad-Brush"/>
          <w:color w:val="00B050"/>
          <w:sz w:val="28"/>
          <w:szCs w:val="28"/>
          <w:lang w:eastAsia="he-IL" w:bidi="he-IL"/>
        </w:rPr>
      </w:pPr>
      <w:r w:rsidRPr="00433638">
        <w:rPr>
          <w:rFonts w:ascii="Times New Roman" w:eastAsia="Times New Roman" w:hAnsi="Times New Roman" w:cs="Guttman Yad-Brush"/>
          <w:color w:val="00B050"/>
          <w:sz w:val="28"/>
          <w:szCs w:val="28"/>
          <w:lang w:eastAsia="he-IL" w:bidi="he-IL"/>
        </w:rPr>
        <w:t xml:space="preserve"> </w:t>
      </w:r>
    </w:p>
    <w:p w:rsidR="009D6536" w:rsidRDefault="009D6536" w:rsidP="00F64023">
      <w:pPr>
        <w:spacing w:after="200" w:line="276" w:lineRule="auto"/>
        <w:ind w:left="12"/>
        <w:rPr>
          <w:rFonts w:ascii="Times New Roman" w:eastAsia="Times New Roman" w:hAnsi="Times New Roman" w:cs="Guttman Yad-Brush"/>
          <w:color w:val="00B050"/>
          <w:sz w:val="28"/>
          <w:szCs w:val="28"/>
          <w:lang w:eastAsia="he-IL" w:bidi="he-IL"/>
        </w:rPr>
      </w:pPr>
      <w:r>
        <w:rPr>
          <w:rFonts w:ascii="Times New Roman" w:eastAsia="Times New Roman" w:hAnsi="Times New Roman" w:cs="Guttman Yad-Brush"/>
          <w:color w:val="00B050"/>
          <w:sz w:val="28"/>
          <w:szCs w:val="28"/>
          <w:lang w:eastAsia="he-IL" w:bidi="he-IL"/>
        </w:rPr>
        <w:br w:type="page"/>
      </w:r>
    </w:p>
    <w:p w:rsidR="009D6536" w:rsidRDefault="009D6536" w:rsidP="00F64023">
      <w:pPr>
        <w:tabs>
          <w:tab w:val="left" w:pos="720"/>
          <w:tab w:val="left" w:pos="1440"/>
          <w:tab w:val="left" w:pos="2160"/>
          <w:tab w:val="left" w:pos="2880"/>
          <w:tab w:val="left" w:pos="3600"/>
          <w:tab w:val="left" w:pos="5040"/>
          <w:tab w:val="left" w:pos="7200"/>
          <w:tab w:val="left" w:pos="8063"/>
          <w:tab w:val="left" w:pos="9216"/>
          <w:tab w:val="left" w:pos="10368"/>
        </w:tabs>
        <w:bidi/>
        <w:spacing w:line="360" w:lineRule="auto"/>
        <w:ind w:left="38"/>
        <w:jc w:val="both"/>
        <w:rPr>
          <w:rFonts w:ascii="Times New Roman" w:eastAsia="Times New Roman" w:hAnsi="Times New Roman" w:cs="Guttman Yad-Brush"/>
          <w:color w:val="00B050"/>
          <w:sz w:val="28"/>
          <w:szCs w:val="28"/>
          <w:lang w:eastAsia="he-IL" w:bidi="he-IL"/>
        </w:rPr>
      </w:pPr>
    </w:p>
    <w:tbl>
      <w:tblPr>
        <w:bidiVisual/>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0"/>
        <w:gridCol w:w="4038"/>
        <w:gridCol w:w="2694"/>
      </w:tblGrid>
      <w:tr w:rsidR="009D6536" w:rsidRPr="00D27BE6" w:rsidTr="00F64023">
        <w:trPr>
          <w:trHeight w:val="517"/>
        </w:trPr>
        <w:tc>
          <w:tcPr>
            <w:tcW w:w="2640" w:type="dxa"/>
            <w:vMerge w:val="restart"/>
            <w:shd w:val="clear" w:color="auto" w:fill="auto"/>
            <w:vAlign w:val="center"/>
          </w:tcPr>
          <w:p w:rsidR="009D6536" w:rsidRPr="00D27BE6" w:rsidRDefault="00973484" w:rsidP="00FC65DD">
            <w:pPr>
              <w:bidi/>
              <w:jc w:val="center"/>
              <w:rPr>
                <w:rFonts w:asciiTheme="minorBidi" w:eastAsia="Times New Roman" w:hAnsiTheme="minorBidi" w:cstheme="minorBidi"/>
                <w:b/>
                <w:bCs/>
                <w:sz w:val="24"/>
                <w:szCs w:val="24"/>
                <w:rtl/>
                <w:lang w:bidi="he-IL"/>
              </w:rPr>
            </w:pPr>
            <w:r>
              <w:rPr>
                <w:rFonts w:asciiTheme="minorBidi" w:eastAsia="Times New Roman" w:hAnsiTheme="minorBidi" w:cstheme="minorBidi"/>
                <w:b/>
                <w:bCs/>
                <w:sz w:val="24"/>
                <w:szCs w:val="24"/>
                <w:rtl/>
                <w:lang w:bidi="he-IL"/>
              </w:rPr>
              <w:t>שם</w:t>
            </w:r>
            <w:r>
              <w:rPr>
                <w:rFonts w:asciiTheme="minorBidi" w:eastAsia="Times New Roman" w:hAnsiTheme="minorBidi" w:cstheme="minorBidi" w:hint="cs"/>
                <w:b/>
                <w:bCs/>
                <w:sz w:val="24"/>
                <w:szCs w:val="24"/>
                <w:rtl/>
                <w:lang w:bidi="he-IL"/>
              </w:rPr>
              <w:t>/</w:t>
            </w:r>
            <w:r w:rsidR="009D6536" w:rsidRPr="00D27BE6">
              <w:rPr>
                <w:rFonts w:asciiTheme="minorBidi" w:eastAsia="Times New Roman" w:hAnsiTheme="minorBidi" w:cstheme="minorBidi"/>
                <w:b/>
                <w:bCs/>
                <w:sz w:val="24"/>
                <w:szCs w:val="24"/>
                <w:rtl/>
                <w:lang w:bidi="he-IL"/>
              </w:rPr>
              <w:t xml:space="preserve">לוגו של </w:t>
            </w:r>
            <w:r w:rsidR="003F2C0E">
              <w:rPr>
                <w:rFonts w:asciiTheme="minorBidi" w:eastAsia="Times New Roman" w:hAnsiTheme="minorBidi" w:cstheme="minorBidi"/>
                <w:b/>
                <w:bCs/>
                <w:sz w:val="24"/>
                <w:szCs w:val="24"/>
                <w:rtl/>
                <w:lang w:bidi="he-IL"/>
              </w:rPr>
              <w:t>מרכז רש"ת</w:t>
            </w:r>
          </w:p>
        </w:tc>
        <w:tc>
          <w:tcPr>
            <w:tcW w:w="4038" w:type="dxa"/>
            <w:vMerge w:val="restart"/>
            <w:shd w:val="clear" w:color="auto" w:fill="auto"/>
            <w:vAlign w:val="center"/>
          </w:tcPr>
          <w:p w:rsidR="009D6536" w:rsidRPr="009D6536" w:rsidRDefault="009D6536" w:rsidP="00385F86">
            <w:pPr>
              <w:pStyle w:val="2"/>
              <w:rPr>
                <w:rtl/>
              </w:rPr>
            </w:pPr>
            <w:r w:rsidRPr="009D6536">
              <w:rPr>
                <w:rFonts w:hint="cs"/>
                <w:rtl/>
              </w:rPr>
              <w:t>פרק 4</w:t>
            </w:r>
          </w:p>
          <w:p w:rsidR="009D6536" w:rsidRPr="00D27BE6" w:rsidRDefault="009D6536" w:rsidP="00385F86">
            <w:pPr>
              <w:pStyle w:val="2"/>
              <w:rPr>
                <w:sz w:val="40"/>
                <w:szCs w:val="40"/>
                <w:rtl/>
              </w:rPr>
            </w:pPr>
            <w:bookmarkStart w:id="22" w:name="_מערכת_ניהול_האיכות"/>
            <w:bookmarkEnd w:id="22"/>
            <w:r w:rsidRPr="009D6536">
              <w:rPr>
                <w:rFonts w:hint="cs"/>
                <w:rtl/>
              </w:rPr>
              <w:t xml:space="preserve">מערכת ניהול </w:t>
            </w:r>
            <w:r>
              <w:rPr>
                <w:rFonts w:hint="cs"/>
                <w:rtl/>
              </w:rPr>
              <w:t>ה</w:t>
            </w:r>
            <w:r w:rsidRPr="009D6536">
              <w:rPr>
                <w:rFonts w:hint="cs"/>
                <w:rtl/>
              </w:rPr>
              <w:t>איכות</w:t>
            </w:r>
          </w:p>
        </w:tc>
        <w:tc>
          <w:tcPr>
            <w:tcW w:w="2694" w:type="dxa"/>
            <w:shd w:val="clear" w:color="auto" w:fill="auto"/>
            <w:vAlign w:val="center"/>
          </w:tcPr>
          <w:p w:rsidR="009D6536" w:rsidRPr="00D27BE6" w:rsidRDefault="009D6536" w:rsidP="00CC0DCB">
            <w:pPr>
              <w:bidi/>
              <w:rPr>
                <w:rFonts w:asciiTheme="minorBidi" w:eastAsia="Times New Roman" w:hAnsiTheme="minorBidi" w:cstheme="minorBidi"/>
                <w:b/>
                <w:bCs/>
                <w:rtl/>
                <w:lang w:bidi="he-IL"/>
              </w:rPr>
            </w:pPr>
            <w:r w:rsidRPr="006969DD">
              <w:rPr>
                <w:rFonts w:asciiTheme="minorBidi" w:eastAsia="Times New Roman" w:hAnsiTheme="minorBidi" w:cstheme="minorBidi"/>
                <w:b/>
                <w:bCs/>
                <w:sz w:val="24"/>
                <w:szCs w:val="24"/>
                <w:rtl/>
                <w:lang w:bidi="he-IL"/>
              </w:rPr>
              <w:t>עמוד</w:t>
            </w:r>
            <w:r w:rsidRPr="006969DD">
              <w:rPr>
                <w:rFonts w:asciiTheme="minorBidi" w:eastAsia="Times New Roman" w:hAnsiTheme="minorBidi" w:cstheme="minorBidi"/>
                <w:b/>
                <w:bCs/>
                <w:sz w:val="24"/>
                <w:szCs w:val="24"/>
                <w:lang w:bidi="he-IL"/>
              </w:rPr>
              <w:t xml:space="preserve"> </w:t>
            </w:r>
            <w:r w:rsidR="00CC0DCB" w:rsidRPr="006969DD">
              <w:rPr>
                <w:rFonts w:asciiTheme="minorBidi" w:eastAsia="Times New Roman" w:hAnsiTheme="minorBidi" w:cstheme="minorBidi"/>
                <w:b/>
                <w:bCs/>
                <w:sz w:val="24"/>
                <w:szCs w:val="24"/>
                <w:lang w:bidi="he-IL"/>
              </w:rPr>
              <w:t>1</w:t>
            </w:r>
            <w:r w:rsidRPr="006969DD">
              <w:rPr>
                <w:rFonts w:asciiTheme="minorBidi" w:eastAsia="Times New Roman" w:hAnsiTheme="minorBidi" w:cstheme="minorBidi"/>
                <w:b/>
                <w:bCs/>
                <w:sz w:val="24"/>
                <w:szCs w:val="24"/>
                <w:lang w:bidi="he-IL"/>
              </w:rPr>
              <w:t xml:space="preserve"> </w:t>
            </w:r>
            <w:r w:rsidRPr="006969DD">
              <w:rPr>
                <w:rFonts w:asciiTheme="minorBidi" w:eastAsia="Times New Roman" w:hAnsiTheme="minorBidi" w:cstheme="minorBidi"/>
                <w:b/>
                <w:bCs/>
                <w:sz w:val="24"/>
                <w:szCs w:val="24"/>
                <w:rtl/>
                <w:lang w:bidi="he-IL"/>
              </w:rPr>
              <w:t>מתוך</w:t>
            </w:r>
            <w:r w:rsidRPr="006969DD">
              <w:rPr>
                <w:rFonts w:asciiTheme="minorBidi" w:eastAsia="Times New Roman" w:hAnsiTheme="minorBidi" w:cstheme="minorBidi" w:hint="cs"/>
                <w:b/>
                <w:bCs/>
                <w:sz w:val="24"/>
                <w:szCs w:val="24"/>
                <w:rtl/>
                <w:lang w:bidi="he-IL"/>
              </w:rPr>
              <w:t xml:space="preserve"> </w:t>
            </w:r>
            <w:r w:rsidR="00FC65DD" w:rsidRPr="006969DD">
              <w:rPr>
                <w:rFonts w:asciiTheme="minorBidi" w:eastAsia="Times New Roman" w:hAnsiTheme="minorBidi" w:cstheme="minorBidi" w:hint="cs"/>
                <w:b/>
                <w:bCs/>
                <w:sz w:val="24"/>
                <w:szCs w:val="24"/>
                <w:rtl/>
                <w:lang w:bidi="he-IL"/>
              </w:rPr>
              <w:t>3</w:t>
            </w:r>
          </w:p>
        </w:tc>
      </w:tr>
      <w:tr w:rsidR="009D6536" w:rsidRPr="00D27BE6" w:rsidTr="00F64023">
        <w:trPr>
          <w:trHeight w:val="517"/>
        </w:trPr>
        <w:tc>
          <w:tcPr>
            <w:tcW w:w="2640" w:type="dxa"/>
            <w:vMerge/>
            <w:shd w:val="clear" w:color="auto" w:fill="auto"/>
          </w:tcPr>
          <w:p w:rsidR="009D6536" w:rsidRPr="00D27BE6" w:rsidRDefault="009D6536" w:rsidP="00FC65DD">
            <w:pPr>
              <w:bidi/>
              <w:rPr>
                <w:rFonts w:asciiTheme="minorBidi" w:eastAsia="Times New Roman" w:hAnsiTheme="minorBidi" w:cstheme="minorBidi"/>
                <w:b/>
                <w:bCs/>
                <w:rtl/>
                <w:lang w:bidi="he-IL"/>
              </w:rPr>
            </w:pPr>
          </w:p>
        </w:tc>
        <w:tc>
          <w:tcPr>
            <w:tcW w:w="4038" w:type="dxa"/>
            <w:vMerge/>
            <w:shd w:val="clear" w:color="auto" w:fill="auto"/>
          </w:tcPr>
          <w:p w:rsidR="009D6536" w:rsidRPr="00D27BE6" w:rsidRDefault="009D6536" w:rsidP="00FC65DD">
            <w:pPr>
              <w:bidi/>
              <w:rPr>
                <w:rFonts w:asciiTheme="minorBidi" w:eastAsia="Times New Roman" w:hAnsiTheme="minorBidi" w:cstheme="minorBidi"/>
                <w:b/>
                <w:bCs/>
                <w:rtl/>
                <w:lang w:bidi="he-IL"/>
              </w:rPr>
            </w:pPr>
          </w:p>
        </w:tc>
        <w:tc>
          <w:tcPr>
            <w:tcW w:w="2694" w:type="dxa"/>
            <w:shd w:val="clear" w:color="auto" w:fill="auto"/>
            <w:vAlign w:val="center"/>
          </w:tcPr>
          <w:p w:rsidR="009D6536" w:rsidRPr="00D27BE6" w:rsidRDefault="009D6536" w:rsidP="00FC65DD">
            <w:pPr>
              <w:bidi/>
              <w:rPr>
                <w:rFonts w:asciiTheme="minorBidi" w:eastAsia="Times New Roman" w:hAnsiTheme="minorBidi" w:cstheme="minorBidi"/>
                <w:b/>
                <w:bCs/>
                <w:rtl/>
                <w:lang w:bidi="he-IL"/>
              </w:rPr>
            </w:pPr>
            <w:r w:rsidRPr="006969DD">
              <w:rPr>
                <w:rFonts w:asciiTheme="minorBidi" w:eastAsia="Times New Roman" w:hAnsiTheme="minorBidi" w:cstheme="minorBidi" w:hint="cs"/>
                <w:b/>
                <w:bCs/>
                <w:sz w:val="24"/>
                <w:szCs w:val="24"/>
                <w:rtl/>
                <w:lang w:bidi="he-IL"/>
              </w:rPr>
              <w:t xml:space="preserve">עדכון: </w:t>
            </w:r>
          </w:p>
        </w:tc>
      </w:tr>
      <w:tr w:rsidR="009D6536" w:rsidRPr="00D27BE6" w:rsidTr="00F64023">
        <w:trPr>
          <w:trHeight w:val="517"/>
        </w:trPr>
        <w:tc>
          <w:tcPr>
            <w:tcW w:w="2640" w:type="dxa"/>
            <w:vMerge/>
            <w:shd w:val="clear" w:color="auto" w:fill="auto"/>
            <w:vAlign w:val="center"/>
          </w:tcPr>
          <w:p w:rsidR="009D6536" w:rsidRPr="00D27BE6" w:rsidRDefault="009D6536" w:rsidP="00FC65DD">
            <w:pPr>
              <w:bidi/>
              <w:rPr>
                <w:rFonts w:asciiTheme="minorBidi" w:eastAsia="Times New Roman" w:hAnsiTheme="minorBidi" w:cstheme="minorBidi"/>
                <w:b/>
                <w:bCs/>
                <w:rtl/>
                <w:lang w:bidi="he-IL"/>
              </w:rPr>
            </w:pPr>
          </w:p>
        </w:tc>
        <w:tc>
          <w:tcPr>
            <w:tcW w:w="4038" w:type="dxa"/>
            <w:vMerge/>
            <w:shd w:val="clear" w:color="auto" w:fill="auto"/>
          </w:tcPr>
          <w:p w:rsidR="009D6536" w:rsidRPr="00D27BE6" w:rsidRDefault="009D6536" w:rsidP="00FC65DD">
            <w:pPr>
              <w:bidi/>
              <w:rPr>
                <w:rFonts w:asciiTheme="minorBidi" w:eastAsia="Times New Roman" w:hAnsiTheme="minorBidi" w:cstheme="minorBidi"/>
                <w:b/>
                <w:bCs/>
                <w:rtl/>
                <w:lang w:bidi="he-IL"/>
              </w:rPr>
            </w:pPr>
          </w:p>
        </w:tc>
        <w:tc>
          <w:tcPr>
            <w:tcW w:w="2694" w:type="dxa"/>
            <w:shd w:val="clear" w:color="auto" w:fill="auto"/>
            <w:vAlign w:val="center"/>
          </w:tcPr>
          <w:p w:rsidR="009D6536" w:rsidRPr="00D27BE6" w:rsidRDefault="00CF6239" w:rsidP="00FC65DD">
            <w:pPr>
              <w:bidi/>
              <w:rPr>
                <w:rFonts w:asciiTheme="minorBidi" w:eastAsia="Times New Roman" w:hAnsiTheme="minorBidi" w:cstheme="minorBidi"/>
                <w:b/>
                <w:bCs/>
                <w:rtl/>
                <w:lang w:bidi="he-IL"/>
              </w:rPr>
            </w:pPr>
            <w:hyperlink w:anchor="תוכן" w:history="1">
              <w:r w:rsidR="006969DD" w:rsidRPr="003A3164">
                <w:rPr>
                  <w:rStyle w:val="Hyperlink"/>
                  <w:rFonts w:asciiTheme="minorBidi" w:eastAsia="Times New Roman" w:hAnsiTheme="minorBidi" w:cstheme="minorBidi"/>
                  <w:sz w:val="24"/>
                  <w:szCs w:val="24"/>
                  <w:rtl/>
                  <w:lang w:bidi="he-IL"/>
                </w:rPr>
                <w:t>תחולה</w:t>
              </w:r>
            </w:hyperlink>
            <w:r w:rsidR="009D6536" w:rsidRPr="00D27BE6">
              <w:rPr>
                <w:rFonts w:asciiTheme="minorBidi" w:eastAsia="Times New Roman" w:hAnsiTheme="minorBidi" w:cstheme="minorBidi" w:hint="cs"/>
                <w:b/>
                <w:bCs/>
                <w:rtl/>
                <w:lang w:bidi="he-IL"/>
              </w:rPr>
              <w:t xml:space="preserve">: </w:t>
            </w:r>
          </w:p>
        </w:tc>
      </w:tr>
    </w:tbl>
    <w:p w:rsidR="009D6536" w:rsidRDefault="009D6536" w:rsidP="00F64023">
      <w:pPr>
        <w:tabs>
          <w:tab w:val="left" w:pos="720"/>
          <w:tab w:val="left" w:pos="1440"/>
          <w:tab w:val="left" w:pos="2160"/>
          <w:tab w:val="left" w:pos="2880"/>
          <w:tab w:val="left" w:pos="3600"/>
          <w:tab w:val="left" w:pos="5040"/>
          <w:tab w:val="left" w:pos="7200"/>
          <w:tab w:val="left" w:pos="8063"/>
          <w:tab w:val="left" w:pos="9216"/>
          <w:tab w:val="left" w:pos="10368"/>
        </w:tabs>
        <w:bidi/>
        <w:spacing w:line="360" w:lineRule="auto"/>
        <w:ind w:left="38"/>
        <w:jc w:val="both"/>
        <w:rPr>
          <w:rFonts w:ascii="Times New Roman" w:eastAsia="Times New Roman" w:hAnsi="Times New Roman" w:cs="Guttman Yad-Brush"/>
          <w:color w:val="00B050"/>
          <w:sz w:val="28"/>
          <w:szCs w:val="28"/>
          <w:lang w:eastAsia="he-IL" w:bidi="he-IL"/>
        </w:rPr>
      </w:pPr>
    </w:p>
    <w:p w:rsidR="00D24CB1" w:rsidRDefault="009D6536" w:rsidP="00095138">
      <w:pPr>
        <w:pStyle w:val="a8"/>
        <w:numPr>
          <w:ilvl w:val="1"/>
          <w:numId w:val="16"/>
        </w:numPr>
        <w:tabs>
          <w:tab w:val="left" w:pos="720"/>
          <w:tab w:val="left" w:pos="1440"/>
          <w:tab w:val="left" w:pos="2160"/>
          <w:tab w:val="left" w:pos="2880"/>
          <w:tab w:val="left" w:pos="3600"/>
          <w:tab w:val="left" w:pos="5040"/>
          <w:tab w:val="left" w:pos="7200"/>
          <w:tab w:val="left" w:pos="8063"/>
          <w:tab w:val="left" w:pos="9216"/>
          <w:tab w:val="left" w:pos="10368"/>
        </w:tabs>
        <w:bidi/>
        <w:spacing w:line="276" w:lineRule="auto"/>
        <w:ind w:left="296"/>
        <w:jc w:val="both"/>
        <w:rPr>
          <w:rFonts w:ascii="Arial" w:eastAsia="Times New Roman" w:hAnsi="Arial"/>
          <w:bCs/>
          <w:sz w:val="24"/>
          <w:szCs w:val="24"/>
          <w:u w:val="single"/>
          <w:lang w:eastAsia="he-IL" w:bidi="he-IL"/>
        </w:rPr>
      </w:pPr>
      <w:r w:rsidRPr="009D6536">
        <w:rPr>
          <w:rFonts w:ascii="Arial" w:eastAsia="Times New Roman" w:hAnsi="Arial" w:hint="cs"/>
          <w:bCs/>
          <w:sz w:val="24"/>
          <w:szCs w:val="24"/>
          <w:u w:val="single"/>
          <w:rtl/>
          <w:lang w:eastAsia="he-IL" w:bidi="he-IL"/>
        </w:rPr>
        <w:t>כללי</w:t>
      </w:r>
    </w:p>
    <w:p w:rsidR="009D6536" w:rsidRPr="00D24CB1" w:rsidRDefault="009D6536" w:rsidP="0019107A">
      <w:pPr>
        <w:pStyle w:val="a8"/>
        <w:tabs>
          <w:tab w:val="left" w:pos="720"/>
          <w:tab w:val="left" w:pos="1440"/>
          <w:tab w:val="left" w:pos="2160"/>
          <w:tab w:val="left" w:pos="2880"/>
          <w:tab w:val="left" w:pos="3600"/>
          <w:tab w:val="left" w:pos="5040"/>
          <w:tab w:val="left" w:pos="7200"/>
          <w:tab w:val="left" w:pos="8063"/>
          <w:tab w:val="left" w:pos="9216"/>
          <w:tab w:val="left" w:pos="10368"/>
        </w:tabs>
        <w:bidi/>
        <w:spacing w:line="276" w:lineRule="auto"/>
        <w:ind w:left="296"/>
        <w:jc w:val="both"/>
        <w:rPr>
          <w:rFonts w:ascii="Arial" w:eastAsia="Times New Roman" w:hAnsi="Arial"/>
          <w:sz w:val="24"/>
          <w:szCs w:val="24"/>
          <w:u w:val="single"/>
          <w:rtl/>
          <w:lang w:eastAsia="he-IL" w:bidi="he-IL"/>
        </w:rPr>
      </w:pPr>
      <w:r w:rsidRPr="00D24CB1">
        <w:rPr>
          <w:rFonts w:ascii="Arial" w:eastAsia="Times New Roman" w:hAnsi="Arial"/>
          <w:sz w:val="20"/>
          <w:szCs w:val="24"/>
          <w:rtl/>
          <w:lang w:eastAsia="he-IL" w:bidi="he-IL"/>
        </w:rPr>
        <w:t>על מנת להבטיח את התאמת השרות ש</w:t>
      </w:r>
      <w:r w:rsidR="003F2C0E">
        <w:rPr>
          <w:rFonts w:ascii="Arial" w:eastAsia="Times New Roman" w:hAnsi="Arial"/>
          <w:sz w:val="20"/>
          <w:szCs w:val="24"/>
          <w:rtl/>
          <w:lang w:eastAsia="he-IL" w:bidi="he-IL"/>
        </w:rPr>
        <w:t>מרכז רש"ת</w:t>
      </w:r>
      <w:r w:rsidRPr="00D24CB1">
        <w:rPr>
          <w:rFonts w:ascii="Arial" w:eastAsia="Times New Roman" w:hAnsi="Arial"/>
          <w:sz w:val="20"/>
          <w:szCs w:val="24"/>
          <w:rtl/>
          <w:lang w:eastAsia="he-IL" w:bidi="he-IL"/>
        </w:rPr>
        <w:t xml:space="preserve"> נותן לדרישות מוגדרות יש צורך בקיום ותחזוקה של מערכת ניהול איכות ברורה ומוגדרת המושתתת על מערך תיעוד, כוח אדם ותהליכים שיאפשרו התאמה זו. </w:t>
      </w:r>
      <w:r w:rsidRPr="00D24CB1">
        <w:rPr>
          <w:rFonts w:ascii="Arial" w:eastAsia="Times New Roman" w:hAnsi="Arial" w:hint="cs"/>
          <w:sz w:val="20"/>
          <w:szCs w:val="24"/>
          <w:rtl/>
          <w:lang w:eastAsia="he-IL" w:bidi="he-IL"/>
        </w:rPr>
        <w:t xml:space="preserve">הפרק </w:t>
      </w:r>
      <w:r w:rsidRPr="00D24CB1">
        <w:rPr>
          <w:rFonts w:ascii="Arial" w:eastAsia="Times New Roman" w:hAnsi="Arial"/>
          <w:sz w:val="20"/>
          <w:szCs w:val="24"/>
          <w:rtl/>
          <w:lang w:eastAsia="he-IL" w:bidi="he-IL"/>
        </w:rPr>
        <w:t>בא לפרט ולהגדיר את מערכת האיכות ב</w:t>
      </w:r>
      <w:r w:rsidR="003F2C0E">
        <w:rPr>
          <w:rFonts w:ascii="Arial" w:eastAsia="Times New Roman" w:hAnsi="Arial"/>
          <w:sz w:val="20"/>
          <w:szCs w:val="24"/>
          <w:rtl/>
          <w:lang w:eastAsia="he-IL" w:bidi="he-IL"/>
        </w:rPr>
        <w:t>מרכז רש"ת</w:t>
      </w:r>
      <w:r w:rsidRPr="00D24CB1">
        <w:rPr>
          <w:rFonts w:ascii="Arial" w:eastAsia="Times New Roman" w:hAnsi="Arial"/>
          <w:sz w:val="20"/>
          <w:szCs w:val="24"/>
          <w:rtl/>
          <w:lang w:eastAsia="he-IL" w:bidi="he-IL"/>
        </w:rPr>
        <w:t>.</w:t>
      </w:r>
    </w:p>
    <w:p w:rsidR="00D24CB1" w:rsidRPr="00D24CB1" w:rsidRDefault="00D24CB1" w:rsidP="0019107A">
      <w:pPr>
        <w:pStyle w:val="a8"/>
        <w:tabs>
          <w:tab w:val="left" w:pos="720"/>
          <w:tab w:val="left" w:pos="1440"/>
          <w:tab w:val="left" w:pos="2160"/>
          <w:tab w:val="left" w:pos="2880"/>
          <w:tab w:val="left" w:pos="3600"/>
          <w:tab w:val="left" w:pos="5040"/>
          <w:tab w:val="left" w:pos="7200"/>
          <w:tab w:val="left" w:pos="8063"/>
          <w:tab w:val="left" w:pos="9216"/>
          <w:tab w:val="left" w:pos="10368"/>
        </w:tabs>
        <w:bidi/>
        <w:spacing w:line="276" w:lineRule="auto"/>
        <w:ind w:left="296"/>
        <w:jc w:val="both"/>
        <w:rPr>
          <w:rFonts w:ascii="Arial" w:eastAsia="Times New Roman" w:hAnsi="Arial"/>
          <w:bCs/>
          <w:sz w:val="24"/>
          <w:szCs w:val="24"/>
          <w:u w:val="single"/>
          <w:rtl/>
          <w:lang w:eastAsia="he-IL" w:bidi="he-IL"/>
        </w:rPr>
      </w:pPr>
    </w:p>
    <w:p w:rsidR="00D24CB1" w:rsidRDefault="009D6536" w:rsidP="00095138">
      <w:pPr>
        <w:pStyle w:val="a8"/>
        <w:keepNext/>
        <w:numPr>
          <w:ilvl w:val="1"/>
          <w:numId w:val="16"/>
        </w:numPr>
        <w:tabs>
          <w:tab w:val="left" w:pos="720"/>
          <w:tab w:val="left" w:pos="1440"/>
          <w:tab w:val="left" w:pos="2160"/>
          <w:tab w:val="left" w:pos="2880"/>
          <w:tab w:val="left" w:pos="3600"/>
          <w:tab w:val="left" w:pos="5040"/>
          <w:tab w:val="left" w:pos="7200"/>
          <w:tab w:val="left" w:pos="8063"/>
          <w:tab w:val="left" w:pos="9216"/>
          <w:tab w:val="left" w:pos="10368"/>
        </w:tabs>
        <w:bidi/>
        <w:spacing w:line="276" w:lineRule="auto"/>
        <w:ind w:left="296"/>
        <w:jc w:val="both"/>
        <w:outlineLvl w:val="1"/>
        <w:rPr>
          <w:rFonts w:ascii="Arial" w:eastAsia="Times New Roman" w:hAnsi="Arial"/>
          <w:bCs/>
          <w:sz w:val="24"/>
          <w:szCs w:val="24"/>
          <w:u w:val="single"/>
          <w:lang w:eastAsia="he-IL" w:bidi="he-IL"/>
        </w:rPr>
      </w:pPr>
      <w:r w:rsidRPr="009D6536">
        <w:rPr>
          <w:rFonts w:ascii="Arial" w:eastAsia="Times New Roman" w:hAnsi="Arial" w:hint="cs"/>
          <w:bCs/>
          <w:sz w:val="24"/>
          <w:szCs w:val="24"/>
          <w:u w:val="single"/>
          <w:rtl/>
          <w:lang w:eastAsia="he-IL" w:bidi="he-IL"/>
        </w:rPr>
        <w:t>מטרה</w:t>
      </w:r>
    </w:p>
    <w:p w:rsidR="009D6536" w:rsidRPr="00D24CB1" w:rsidRDefault="009D6536" w:rsidP="0019107A">
      <w:pPr>
        <w:pStyle w:val="a8"/>
        <w:keepNext/>
        <w:tabs>
          <w:tab w:val="left" w:pos="720"/>
          <w:tab w:val="left" w:pos="1440"/>
          <w:tab w:val="left" w:pos="2160"/>
          <w:tab w:val="left" w:pos="2880"/>
          <w:tab w:val="left" w:pos="3600"/>
          <w:tab w:val="left" w:pos="5040"/>
          <w:tab w:val="left" w:pos="7200"/>
          <w:tab w:val="left" w:pos="8063"/>
          <w:tab w:val="left" w:pos="9216"/>
          <w:tab w:val="left" w:pos="10368"/>
        </w:tabs>
        <w:bidi/>
        <w:spacing w:line="276" w:lineRule="auto"/>
        <w:ind w:left="296"/>
        <w:jc w:val="both"/>
        <w:outlineLvl w:val="1"/>
        <w:rPr>
          <w:rFonts w:ascii="Arial" w:eastAsia="Times New Roman" w:hAnsi="Arial"/>
          <w:bCs/>
          <w:sz w:val="28"/>
          <w:szCs w:val="28"/>
          <w:u w:val="single"/>
          <w:rtl/>
          <w:lang w:eastAsia="he-IL" w:bidi="he-IL"/>
        </w:rPr>
      </w:pPr>
      <w:r w:rsidRPr="00D24CB1">
        <w:rPr>
          <w:rFonts w:ascii="Arial" w:eastAsia="Times New Roman" w:hAnsi="Arial" w:hint="cs"/>
          <w:sz w:val="24"/>
          <w:szCs w:val="24"/>
          <w:rtl/>
          <w:lang w:eastAsia="he-IL" w:bidi="he-IL"/>
        </w:rPr>
        <w:t>מטרת פרק זה להציג את הדרישות הכלליות של מערכת האיכות ודרישות התיעוד</w:t>
      </w:r>
      <w:r w:rsidRPr="00D24CB1">
        <w:rPr>
          <w:rFonts w:ascii="Arial" w:eastAsia="Times New Roman" w:hAnsi="Arial"/>
          <w:sz w:val="24"/>
          <w:szCs w:val="24"/>
          <w:rtl/>
          <w:lang w:eastAsia="he-IL" w:bidi="he-IL"/>
        </w:rPr>
        <w:t>.</w:t>
      </w:r>
    </w:p>
    <w:p w:rsidR="00D24CB1" w:rsidRDefault="00D24CB1" w:rsidP="0019107A">
      <w:pPr>
        <w:tabs>
          <w:tab w:val="left" w:pos="720"/>
          <w:tab w:val="left" w:pos="1440"/>
          <w:tab w:val="left" w:pos="2160"/>
          <w:tab w:val="left" w:pos="2880"/>
          <w:tab w:val="left" w:pos="3600"/>
          <w:tab w:val="left" w:pos="5040"/>
          <w:tab w:val="left" w:pos="7200"/>
          <w:tab w:val="left" w:pos="8063"/>
          <w:tab w:val="left" w:pos="9216"/>
          <w:tab w:val="left" w:pos="10368"/>
        </w:tabs>
        <w:bidi/>
        <w:spacing w:line="276" w:lineRule="auto"/>
        <w:ind w:left="38"/>
        <w:jc w:val="both"/>
        <w:rPr>
          <w:rFonts w:ascii="Arial" w:eastAsia="Times New Roman" w:hAnsi="Arial"/>
          <w:sz w:val="24"/>
          <w:szCs w:val="24"/>
          <w:rtl/>
          <w:lang w:eastAsia="he-IL" w:bidi="he-IL"/>
        </w:rPr>
      </w:pPr>
    </w:p>
    <w:p w:rsidR="00D24CB1" w:rsidRPr="0088174F" w:rsidRDefault="00D24CB1" w:rsidP="00095138">
      <w:pPr>
        <w:pStyle w:val="a8"/>
        <w:numPr>
          <w:ilvl w:val="1"/>
          <w:numId w:val="16"/>
        </w:numPr>
        <w:tabs>
          <w:tab w:val="left" w:pos="720"/>
          <w:tab w:val="left" w:pos="1440"/>
          <w:tab w:val="left" w:pos="2160"/>
          <w:tab w:val="left" w:pos="2880"/>
          <w:tab w:val="left" w:pos="3600"/>
          <w:tab w:val="left" w:pos="5040"/>
          <w:tab w:val="left" w:pos="7200"/>
          <w:tab w:val="left" w:pos="8063"/>
          <w:tab w:val="left" w:pos="9216"/>
          <w:tab w:val="left" w:pos="10368"/>
        </w:tabs>
        <w:bidi/>
        <w:spacing w:line="276" w:lineRule="auto"/>
        <w:ind w:left="296"/>
        <w:jc w:val="both"/>
        <w:rPr>
          <w:rFonts w:ascii="Arial" w:eastAsia="Times New Roman" w:hAnsi="Arial"/>
          <w:b/>
          <w:bCs/>
          <w:sz w:val="24"/>
          <w:szCs w:val="24"/>
          <w:u w:val="single"/>
          <w:lang w:eastAsia="he-IL" w:bidi="he-IL"/>
        </w:rPr>
      </w:pPr>
      <w:r w:rsidRPr="0088174F">
        <w:rPr>
          <w:rFonts w:ascii="Arial" w:eastAsia="Times New Roman" w:hAnsi="Arial" w:hint="cs"/>
          <w:b/>
          <w:bCs/>
          <w:sz w:val="24"/>
          <w:szCs w:val="24"/>
          <w:u w:val="single"/>
          <w:rtl/>
          <w:lang w:eastAsia="he-IL" w:bidi="he-IL"/>
        </w:rPr>
        <w:t>אחריות</w:t>
      </w:r>
    </w:p>
    <w:p w:rsidR="00D24CB1" w:rsidRPr="00D24CB1" w:rsidRDefault="00D24CB1" w:rsidP="0019107A">
      <w:pPr>
        <w:pStyle w:val="a8"/>
        <w:tabs>
          <w:tab w:val="left" w:pos="720"/>
          <w:tab w:val="left" w:pos="1440"/>
          <w:tab w:val="left" w:pos="2160"/>
          <w:tab w:val="left" w:pos="2880"/>
          <w:tab w:val="left" w:pos="3600"/>
          <w:tab w:val="left" w:pos="5040"/>
          <w:tab w:val="left" w:pos="7200"/>
          <w:tab w:val="left" w:pos="8063"/>
          <w:tab w:val="left" w:pos="9216"/>
          <w:tab w:val="left" w:pos="10368"/>
        </w:tabs>
        <w:bidi/>
        <w:spacing w:line="276" w:lineRule="auto"/>
        <w:ind w:left="296"/>
        <w:jc w:val="both"/>
        <w:rPr>
          <w:rFonts w:ascii="Arial" w:eastAsia="Times New Roman" w:hAnsi="Arial"/>
          <w:sz w:val="24"/>
          <w:szCs w:val="24"/>
          <w:rtl/>
          <w:lang w:eastAsia="he-IL" w:bidi="he-IL"/>
        </w:rPr>
      </w:pPr>
      <w:r w:rsidRPr="0088174F">
        <w:rPr>
          <w:rFonts w:ascii="Arial" w:eastAsia="Times New Roman" w:hAnsi="Arial" w:hint="cs"/>
          <w:sz w:val="24"/>
          <w:szCs w:val="24"/>
          <w:rtl/>
          <w:lang w:eastAsia="he-IL" w:bidi="he-IL"/>
        </w:rPr>
        <w:t>האחריות</w:t>
      </w:r>
      <w:r w:rsidRPr="0088174F">
        <w:rPr>
          <w:rFonts w:ascii="Arial" w:eastAsia="Times New Roman" w:hAnsi="Arial"/>
          <w:sz w:val="24"/>
          <w:szCs w:val="24"/>
          <w:rtl/>
          <w:lang w:eastAsia="he-IL" w:bidi="he-IL"/>
        </w:rPr>
        <w:t xml:space="preserve"> </w:t>
      </w:r>
      <w:r w:rsidRPr="0088174F">
        <w:rPr>
          <w:rFonts w:ascii="Arial" w:eastAsia="Times New Roman" w:hAnsi="Arial" w:hint="cs"/>
          <w:sz w:val="24"/>
          <w:szCs w:val="24"/>
          <w:rtl/>
          <w:lang w:eastAsia="he-IL" w:bidi="he-IL"/>
        </w:rPr>
        <w:t>להפעלת</w:t>
      </w:r>
      <w:r w:rsidRPr="0088174F">
        <w:rPr>
          <w:rFonts w:ascii="Arial" w:eastAsia="Times New Roman" w:hAnsi="Arial"/>
          <w:sz w:val="24"/>
          <w:szCs w:val="24"/>
          <w:rtl/>
          <w:lang w:eastAsia="he-IL" w:bidi="he-IL"/>
        </w:rPr>
        <w:t xml:space="preserve"> </w:t>
      </w:r>
      <w:r w:rsidRPr="0088174F">
        <w:rPr>
          <w:rFonts w:ascii="Arial" w:eastAsia="Times New Roman" w:hAnsi="Arial" w:hint="cs"/>
          <w:sz w:val="24"/>
          <w:szCs w:val="24"/>
          <w:rtl/>
          <w:lang w:eastAsia="he-IL" w:bidi="he-IL"/>
        </w:rPr>
        <w:t>מערכת</w:t>
      </w:r>
      <w:r w:rsidRPr="0088174F">
        <w:rPr>
          <w:rFonts w:ascii="Arial" w:eastAsia="Times New Roman" w:hAnsi="Arial"/>
          <w:sz w:val="24"/>
          <w:szCs w:val="24"/>
          <w:rtl/>
          <w:lang w:eastAsia="he-IL" w:bidi="he-IL"/>
        </w:rPr>
        <w:t xml:space="preserve"> </w:t>
      </w:r>
      <w:r w:rsidRPr="0088174F">
        <w:rPr>
          <w:rFonts w:ascii="Arial" w:eastAsia="Times New Roman" w:hAnsi="Arial" w:hint="cs"/>
          <w:sz w:val="24"/>
          <w:szCs w:val="24"/>
          <w:rtl/>
          <w:lang w:eastAsia="he-IL" w:bidi="he-IL"/>
        </w:rPr>
        <w:t>ניהול</w:t>
      </w:r>
      <w:r w:rsidRPr="0088174F">
        <w:rPr>
          <w:rFonts w:ascii="Arial" w:eastAsia="Times New Roman" w:hAnsi="Arial"/>
          <w:sz w:val="24"/>
          <w:szCs w:val="24"/>
          <w:rtl/>
          <w:lang w:eastAsia="he-IL" w:bidi="he-IL"/>
        </w:rPr>
        <w:t xml:space="preserve"> </w:t>
      </w:r>
      <w:r w:rsidRPr="0088174F">
        <w:rPr>
          <w:rFonts w:ascii="Arial" w:eastAsia="Times New Roman" w:hAnsi="Arial" w:hint="cs"/>
          <w:sz w:val="24"/>
          <w:szCs w:val="24"/>
          <w:rtl/>
          <w:lang w:eastAsia="he-IL" w:bidi="he-IL"/>
        </w:rPr>
        <w:t>האיכות</w:t>
      </w:r>
      <w:r w:rsidRPr="0088174F">
        <w:rPr>
          <w:rFonts w:ascii="Arial" w:eastAsia="Times New Roman" w:hAnsi="Arial"/>
          <w:sz w:val="24"/>
          <w:szCs w:val="24"/>
          <w:rtl/>
          <w:lang w:eastAsia="he-IL" w:bidi="he-IL"/>
        </w:rPr>
        <w:t xml:space="preserve"> </w:t>
      </w:r>
      <w:r w:rsidRPr="0088174F">
        <w:rPr>
          <w:rFonts w:ascii="Arial" w:eastAsia="Times New Roman" w:hAnsi="Arial" w:hint="cs"/>
          <w:sz w:val="24"/>
          <w:szCs w:val="24"/>
          <w:rtl/>
          <w:lang w:eastAsia="he-IL" w:bidi="he-IL"/>
        </w:rPr>
        <w:t>חלה</w:t>
      </w:r>
      <w:r w:rsidRPr="0088174F">
        <w:rPr>
          <w:rFonts w:ascii="Arial" w:eastAsia="Times New Roman" w:hAnsi="Arial"/>
          <w:sz w:val="24"/>
          <w:szCs w:val="24"/>
          <w:rtl/>
          <w:lang w:eastAsia="he-IL" w:bidi="he-IL"/>
        </w:rPr>
        <w:t xml:space="preserve"> </w:t>
      </w:r>
      <w:r w:rsidRPr="0088174F">
        <w:rPr>
          <w:rFonts w:ascii="Arial" w:eastAsia="Times New Roman" w:hAnsi="Arial" w:hint="cs"/>
          <w:sz w:val="24"/>
          <w:szCs w:val="24"/>
          <w:rtl/>
          <w:lang w:eastAsia="he-IL" w:bidi="he-IL"/>
        </w:rPr>
        <w:t>על</w:t>
      </w:r>
      <w:r w:rsidRPr="0088174F">
        <w:rPr>
          <w:rFonts w:ascii="Arial" w:eastAsia="Times New Roman" w:hAnsi="Arial"/>
          <w:sz w:val="24"/>
          <w:szCs w:val="24"/>
          <w:rtl/>
          <w:lang w:eastAsia="he-IL" w:bidi="he-IL"/>
        </w:rPr>
        <w:t xml:space="preserve"> </w:t>
      </w:r>
      <w:r w:rsidRPr="0088174F">
        <w:rPr>
          <w:rFonts w:ascii="Arial" w:eastAsia="Times New Roman" w:hAnsi="Arial" w:hint="cs"/>
          <w:sz w:val="24"/>
          <w:szCs w:val="24"/>
          <w:rtl/>
          <w:lang w:eastAsia="he-IL" w:bidi="he-IL"/>
        </w:rPr>
        <w:t xml:space="preserve">הנהלת </w:t>
      </w:r>
      <w:r w:rsidR="003F2C0E">
        <w:rPr>
          <w:rFonts w:ascii="Arial" w:eastAsia="Times New Roman" w:hAnsi="Arial" w:hint="cs"/>
          <w:sz w:val="24"/>
          <w:szCs w:val="24"/>
          <w:rtl/>
          <w:lang w:eastAsia="he-IL" w:bidi="he-IL"/>
        </w:rPr>
        <w:t>מרכז רש</w:t>
      </w:r>
      <w:r w:rsidR="003F2C0E">
        <w:rPr>
          <w:rFonts w:ascii="Arial" w:eastAsia="Times New Roman" w:hAnsi="Arial"/>
          <w:sz w:val="24"/>
          <w:szCs w:val="24"/>
          <w:rtl/>
          <w:lang w:eastAsia="he-IL" w:bidi="he-IL"/>
        </w:rPr>
        <w:t>"</w:t>
      </w:r>
      <w:r w:rsidR="003F2C0E">
        <w:rPr>
          <w:rFonts w:ascii="Arial" w:eastAsia="Times New Roman" w:hAnsi="Arial" w:hint="cs"/>
          <w:sz w:val="24"/>
          <w:szCs w:val="24"/>
          <w:rtl/>
          <w:lang w:eastAsia="he-IL" w:bidi="he-IL"/>
        </w:rPr>
        <w:t>ת</w:t>
      </w:r>
      <w:r w:rsidRPr="0088174F">
        <w:rPr>
          <w:rFonts w:ascii="Arial" w:eastAsia="Times New Roman" w:hAnsi="Arial" w:hint="cs"/>
          <w:sz w:val="24"/>
          <w:szCs w:val="24"/>
          <w:rtl/>
          <w:lang w:eastAsia="he-IL" w:bidi="he-IL"/>
        </w:rPr>
        <w:t xml:space="preserve"> ובעלי</w:t>
      </w:r>
      <w:r w:rsidRPr="0088174F">
        <w:rPr>
          <w:rFonts w:ascii="Arial" w:eastAsia="Times New Roman" w:hAnsi="Arial"/>
          <w:sz w:val="24"/>
          <w:szCs w:val="24"/>
          <w:rtl/>
          <w:lang w:eastAsia="he-IL" w:bidi="he-IL"/>
        </w:rPr>
        <w:t xml:space="preserve"> </w:t>
      </w:r>
      <w:r w:rsidRPr="0088174F">
        <w:rPr>
          <w:rFonts w:ascii="Arial" w:eastAsia="Times New Roman" w:hAnsi="Arial" w:hint="cs"/>
          <w:sz w:val="24"/>
          <w:szCs w:val="24"/>
          <w:rtl/>
          <w:lang w:eastAsia="he-IL" w:bidi="he-IL"/>
        </w:rPr>
        <w:t>תפקידים</w:t>
      </w:r>
      <w:r w:rsidRPr="0088174F">
        <w:rPr>
          <w:rFonts w:ascii="Arial" w:eastAsia="Times New Roman" w:hAnsi="Arial"/>
          <w:sz w:val="24"/>
          <w:szCs w:val="24"/>
          <w:rtl/>
          <w:lang w:eastAsia="he-IL" w:bidi="he-IL"/>
        </w:rPr>
        <w:t xml:space="preserve"> </w:t>
      </w:r>
      <w:r w:rsidRPr="0088174F">
        <w:rPr>
          <w:rFonts w:ascii="Arial" w:eastAsia="Times New Roman" w:hAnsi="Arial" w:hint="cs"/>
          <w:sz w:val="24"/>
          <w:szCs w:val="24"/>
          <w:rtl/>
          <w:lang w:eastAsia="he-IL" w:bidi="he-IL"/>
        </w:rPr>
        <w:t>ב</w:t>
      </w:r>
      <w:r w:rsidR="003F2C0E">
        <w:rPr>
          <w:rFonts w:ascii="Arial" w:eastAsia="Times New Roman" w:hAnsi="Arial" w:hint="cs"/>
          <w:sz w:val="24"/>
          <w:szCs w:val="24"/>
          <w:rtl/>
          <w:lang w:eastAsia="he-IL" w:bidi="he-IL"/>
        </w:rPr>
        <w:t>מרכז רש</w:t>
      </w:r>
      <w:r w:rsidR="003F2C0E">
        <w:rPr>
          <w:rFonts w:ascii="Arial" w:eastAsia="Times New Roman" w:hAnsi="Arial"/>
          <w:sz w:val="24"/>
          <w:szCs w:val="24"/>
          <w:rtl/>
          <w:lang w:eastAsia="he-IL" w:bidi="he-IL"/>
        </w:rPr>
        <w:t>"</w:t>
      </w:r>
      <w:r w:rsidR="003F2C0E">
        <w:rPr>
          <w:rFonts w:ascii="Arial" w:eastAsia="Times New Roman" w:hAnsi="Arial" w:hint="cs"/>
          <w:sz w:val="24"/>
          <w:szCs w:val="24"/>
          <w:rtl/>
          <w:lang w:eastAsia="he-IL" w:bidi="he-IL"/>
        </w:rPr>
        <w:t>ת</w:t>
      </w:r>
      <w:r w:rsidRPr="0088174F">
        <w:rPr>
          <w:rFonts w:ascii="Arial" w:eastAsia="Times New Roman" w:hAnsi="Arial" w:hint="cs"/>
          <w:sz w:val="24"/>
          <w:szCs w:val="24"/>
          <w:rtl/>
          <w:lang w:eastAsia="he-IL" w:bidi="he-IL"/>
        </w:rPr>
        <w:t>, כל</w:t>
      </w:r>
      <w:r w:rsidRPr="0088174F">
        <w:rPr>
          <w:rFonts w:ascii="Arial" w:eastAsia="Times New Roman" w:hAnsi="Arial"/>
          <w:sz w:val="24"/>
          <w:szCs w:val="24"/>
          <w:rtl/>
          <w:lang w:eastAsia="he-IL" w:bidi="he-IL"/>
        </w:rPr>
        <w:t xml:space="preserve"> </w:t>
      </w:r>
      <w:r w:rsidRPr="0088174F">
        <w:rPr>
          <w:rFonts w:ascii="Arial" w:eastAsia="Times New Roman" w:hAnsi="Arial" w:hint="cs"/>
          <w:sz w:val="24"/>
          <w:szCs w:val="24"/>
          <w:rtl/>
          <w:lang w:eastAsia="he-IL" w:bidi="he-IL"/>
        </w:rPr>
        <w:t>אחד</w:t>
      </w:r>
      <w:r w:rsidRPr="0088174F">
        <w:rPr>
          <w:rFonts w:ascii="Arial" w:eastAsia="Times New Roman" w:hAnsi="Arial"/>
          <w:sz w:val="24"/>
          <w:szCs w:val="24"/>
          <w:rtl/>
          <w:lang w:eastAsia="he-IL" w:bidi="he-IL"/>
        </w:rPr>
        <w:t xml:space="preserve"> </w:t>
      </w:r>
      <w:r w:rsidRPr="0088174F">
        <w:rPr>
          <w:rFonts w:ascii="Arial" w:eastAsia="Times New Roman" w:hAnsi="Arial" w:hint="cs"/>
          <w:sz w:val="24"/>
          <w:szCs w:val="24"/>
          <w:rtl/>
          <w:lang w:eastAsia="he-IL" w:bidi="he-IL"/>
        </w:rPr>
        <w:t>על</w:t>
      </w:r>
      <w:r w:rsidRPr="0088174F">
        <w:rPr>
          <w:rFonts w:ascii="Arial" w:eastAsia="Times New Roman" w:hAnsi="Arial"/>
          <w:sz w:val="24"/>
          <w:szCs w:val="24"/>
          <w:rtl/>
          <w:lang w:eastAsia="he-IL" w:bidi="he-IL"/>
        </w:rPr>
        <w:t xml:space="preserve"> </w:t>
      </w:r>
      <w:r w:rsidRPr="0088174F">
        <w:rPr>
          <w:rFonts w:ascii="Arial" w:eastAsia="Times New Roman" w:hAnsi="Arial" w:hint="cs"/>
          <w:sz w:val="24"/>
          <w:szCs w:val="24"/>
          <w:rtl/>
          <w:lang w:eastAsia="he-IL" w:bidi="he-IL"/>
        </w:rPr>
        <w:t>פי</w:t>
      </w:r>
      <w:r w:rsidRPr="0088174F">
        <w:rPr>
          <w:rFonts w:ascii="Arial" w:eastAsia="Times New Roman" w:hAnsi="Arial"/>
          <w:sz w:val="24"/>
          <w:szCs w:val="24"/>
          <w:rtl/>
          <w:lang w:eastAsia="he-IL" w:bidi="he-IL"/>
        </w:rPr>
        <w:t xml:space="preserve"> </w:t>
      </w:r>
      <w:r w:rsidRPr="0088174F">
        <w:rPr>
          <w:rFonts w:ascii="Arial" w:eastAsia="Times New Roman" w:hAnsi="Arial" w:hint="cs"/>
          <w:sz w:val="24"/>
          <w:szCs w:val="24"/>
          <w:rtl/>
          <w:lang w:eastAsia="he-IL" w:bidi="he-IL"/>
        </w:rPr>
        <w:t>תחום</w:t>
      </w:r>
      <w:r w:rsidRPr="0088174F">
        <w:rPr>
          <w:rFonts w:ascii="Arial" w:eastAsia="Times New Roman" w:hAnsi="Arial"/>
          <w:sz w:val="24"/>
          <w:szCs w:val="24"/>
          <w:rtl/>
          <w:lang w:eastAsia="he-IL" w:bidi="he-IL"/>
        </w:rPr>
        <w:t xml:space="preserve"> </w:t>
      </w:r>
      <w:r w:rsidRPr="0088174F">
        <w:rPr>
          <w:rFonts w:ascii="Arial" w:eastAsia="Times New Roman" w:hAnsi="Arial" w:hint="cs"/>
          <w:sz w:val="24"/>
          <w:szCs w:val="24"/>
          <w:rtl/>
          <w:lang w:eastAsia="he-IL" w:bidi="he-IL"/>
        </w:rPr>
        <w:t>עיסוקו</w:t>
      </w:r>
      <w:r w:rsidRPr="0088174F">
        <w:rPr>
          <w:rFonts w:ascii="Arial" w:eastAsia="Times New Roman" w:hAnsi="Arial"/>
          <w:sz w:val="24"/>
          <w:szCs w:val="24"/>
          <w:rtl/>
          <w:lang w:eastAsia="he-IL" w:bidi="he-IL"/>
        </w:rPr>
        <w:t>.</w:t>
      </w:r>
    </w:p>
    <w:p w:rsidR="009D6536" w:rsidRPr="009D6536" w:rsidRDefault="009D6536" w:rsidP="0019107A">
      <w:pPr>
        <w:tabs>
          <w:tab w:val="left" w:pos="720"/>
          <w:tab w:val="left" w:pos="1440"/>
          <w:tab w:val="left" w:pos="2160"/>
          <w:tab w:val="left" w:pos="2880"/>
          <w:tab w:val="left" w:pos="3600"/>
          <w:tab w:val="left" w:pos="5040"/>
          <w:tab w:val="left" w:pos="7200"/>
          <w:tab w:val="left" w:pos="8063"/>
          <w:tab w:val="left" w:pos="9216"/>
          <w:tab w:val="left" w:pos="10368"/>
        </w:tabs>
        <w:bidi/>
        <w:spacing w:line="276" w:lineRule="auto"/>
        <w:ind w:left="38"/>
        <w:jc w:val="both"/>
        <w:rPr>
          <w:rFonts w:ascii="Arial" w:eastAsia="Times New Roman" w:hAnsi="Arial"/>
          <w:sz w:val="24"/>
          <w:szCs w:val="24"/>
          <w:rtl/>
          <w:lang w:eastAsia="he-IL" w:bidi="he-IL"/>
        </w:rPr>
      </w:pPr>
    </w:p>
    <w:p w:rsidR="009D6536" w:rsidRPr="009D6536" w:rsidRDefault="00D24CB1" w:rsidP="0019107A">
      <w:pPr>
        <w:tabs>
          <w:tab w:val="left" w:pos="720"/>
          <w:tab w:val="left" w:pos="1440"/>
          <w:tab w:val="left" w:pos="2160"/>
          <w:tab w:val="left" w:pos="2880"/>
          <w:tab w:val="left" w:pos="3600"/>
          <w:tab w:val="left" w:pos="5040"/>
          <w:tab w:val="left" w:pos="7200"/>
          <w:tab w:val="left" w:pos="8063"/>
          <w:tab w:val="left" w:pos="9216"/>
          <w:tab w:val="left" w:pos="10368"/>
        </w:tabs>
        <w:bidi/>
        <w:spacing w:line="276" w:lineRule="auto"/>
        <w:ind w:left="38"/>
        <w:jc w:val="both"/>
        <w:rPr>
          <w:rFonts w:ascii="Arial" w:eastAsia="Times New Roman" w:hAnsi="Arial"/>
          <w:bCs/>
          <w:sz w:val="24"/>
          <w:szCs w:val="24"/>
          <w:u w:val="single"/>
          <w:rtl/>
          <w:lang w:eastAsia="he-IL" w:bidi="he-IL"/>
        </w:rPr>
      </w:pPr>
      <w:r w:rsidRPr="00D24CB1">
        <w:rPr>
          <w:rFonts w:ascii="Arial" w:eastAsia="Times New Roman" w:hAnsi="Arial" w:hint="cs"/>
          <w:bCs/>
          <w:sz w:val="24"/>
          <w:szCs w:val="24"/>
          <w:rtl/>
          <w:lang w:eastAsia="he-IL" w:bidi="he-IL"/>
        </w:rPr>
        <w:t xml:space="preserve">4. </w:t>
      </w:r>
      <w:r w:rsidR="009D6536" w:rsidRPr="009D6536">
        <w:rPr>
          <w:rFonts w:ascii="Arial" w:eastAsia="Times New Roman" w:hAnsi="Arial"/>
          <w:bCs/>
          <w:sz w:val="24"/>
          <w:szCs w:val="24"/>
          <w:u w:val="single"/>
          <w:rtl/>
          <w:lang w:eastAsia="he-IL" w:bidi="he-IL"/>
        </w:rPr>
        <w:t>שיטה</w:t>
      </w:r>
    </w:p>
    <w:p w:rsidR="009D6536" w:rsidRPr="009D6536" w:rsidRDefault="009D6536" w:rsidP="0019107A">
      <w:pPr>
        <w:tabs>
          <w:tab w:val="left" w:pos="709"/>
        </w:tabs>
        <w:bidi/>
        <w:spacing w:line="276" w:lineRule="auto"/>
        <w:ind w:left="721" w:hanging="425"/>
        <w:jc w:val="both"/>
        <w:rPr>
          <w:rFonts w:ascii="Arial" w:eastAsia="Times New Roman" w:hAnsi="Arial"/>
          <w:bCs/>
          <w:sz w:val="24"/>
          <w:szCs w:val="24"/>
          <w:rtl/>
          <w:lang w:eastAsia="he-IL" w:bidi="he-IL"/>
        </w:rPr>
      </w:pPr>
      <w:r w:rsidRPr="009D6536">
        <w:rPr>
          <w:rFonts w:ascii="Arial" w:eastAsia="Times New Roman" w:hAnsi="Arial"/>
          <w:bCs/>
          <w:sz w:val="24"/>
          <w:szCs w:val="24"/>
          <w:rtl/>
          <w:lang w:eastAsia="he-IL" w:bidi="he-IL"/>
        </w:rPr>
        <w:t xml:space="preserve">4.1  </w:t>
      </w:r>
      <w:r w:rsidRPr="009D6536">
        <w:rPr>
          <w:rFonts w:ascii="Arial" w:eastAsia="Times New Roman" w:hAnsi="Arial"/>
          <w:bCs/>
          <w:sz w:val="24"/>
          <w:szCs w:val="24"/>
          <w:u w:val="single"/>
          <w:rtl/>
          <w:lang w:eastAsia="he-IL" w:bidi="he-IL"/>
        </w:rPr>
        <w:t>דרישות כלליות</w:t>
      </w:r>
    </w:p>
    <w:p w:rsidR="009D6536" w:rsidRPr="009D6536" w:rsidRDefault="009D6536" w:rsidP="00095138">
      <w:pPr>
        <w:numPr>
          <w:ilvl w:val="0"/>
          <w:numId w:val="60"/>
        </w:numPr>
        <w:tabs>
          <w:tab w:val="clear" w:pos="720"/>
          <w:tab w:val="num" w:pos="1146"/>
          <w:tab w:val="left" w:pos="2880"/>
          <w:tab w:val="left" w:pos="3600"/>
          <w:tab w:val="left" w:pos="5040"/>
          <w:tab w:val="left" w:pos="7200"/>
          <w:tab w:val="left" w:pos="8063"/>
          <w:tab w:val="left" w:pos="9216"/>
          <w:tab w:val="left" w:pos="10368"/>
        </w:tabs>
        <w:bidi/>
        <w:spacing w:line="276" w:lineRule="auto"/>
        <w:ind w:left="1146" w:hanging="425"/>
        <w:jc w:val="both"/>
        <w:rPr>
          <w:rFonts w:ascii="Arial" w:eastAsia="Times New Roman" w:hAnsi="Arial"/>
          <w:sz w:val="24"/>
          <w:szCs w:val="24"/>
          <w:rtl/>
          <w:lang w:eastAsia="he-IL" w:bidi="he-IL"/>
        </w:rPr>
      </w:pPr>
      <w:r w:rsidRPr="009D6536">
        <w:rPr>
          <w:rFonts w:ascii="Arial" w:eastAsia="Times New Roman" w:hAnsi="Arial"/>
          <w:sz w:val="24"/>
          <w:szCs w:val="24"/>
          <w:rtl/>
          <w:lang w:eastAsia="he-IL" w:bidi="he-IL"/>
        </w:rPr>
        <w:t xml:space="preserve">הנהלת </w:t>
      </w:r>
      <w:r w:rsidR="003F2C0E">
        <w:rPr>
          <w:rFonts w:ascii="Arial" w:eastAsia="Times New Roman" w:hAnsi="Arial"/>
          <w:sz w:val="24"/>
          <w:szCs w:val="24"/>
          <w:rtl/>
          <w:lang w:eastAsia="he-IL" w:bidi="he-IL"/>
        </w:rPr>
        <w:t>מרכז רש"ת</w:t>
      </w:r>
      <w:r w:rsidRPr="009D6536">
        <w:rPr>
          <w:rFonts w:ascii="Arial" w:eastAsia="Times New Roman" w:hAnsi="Arial"/>
          <w:sz w:val="24"/>
          <w:szCs w:val="24"/>
          <w:rtl/>
          <w:lang w:eastAsia="he-IL" w:bidi="he-IL"/>
        </w:rPr>
        <w:t xml:space="preserve"> תזהה את התהליכים הכלולים במערכת ניהול האיכות.</w:t>
      </w:r>
    </w:p>
    <w:p w:rsidR="009D6536" w:rsidRPr="009D6536" w:rsidRDefault="009D6536" w:rsidP="00095138">
      <w:pPr>
        <w:numPr>
          <w:ilvl w:val="0"/>
          <w:numId w:val="60"/>
        </w:numPr>
        <w:tabs>
          <w:tab w:val="clear" w:pos="720"/>
          <w:tab w:val="num" w:pos="1146"/>
          <w:tab w:val="left" w:pos="2880"/>
          <w:tab w:val="left" w:pos="3600"/>
          <w:tab w:val="left" w:pos="5040"/>
          <w:tab w:val="left" w:pos="7200"/>
          <w:tab w:val="left" w:pos="8063"/>
          <w:tab w:val="left" w:pos="9216"/>
          <w:tab w:val="left" w:pos="10368"/>
        </w:tabs>
        <w:bidi/>
        <w:spacing w:line="276" w:lineRule="auto"/>
        <w:ind w:left="1146" w:hanging="425"/>
        <w:jc w:val="both"/>
        <w:rPr>
          <w:rFonts w:ascii="Arial" w:eastAsia="Times New Roman" w:hAnsi="Arial"/>
          <w:sz w:val="24"/>
          <w:szCs w:val="24"/>
          <w:rtl/>
          <w:lang w:eastAsia="he-IL" w:bidi="he-IL"/>
        </w:rPr>
      </w:pPr>
      <w:r w:rsidRPr="009D6536">
        <w:rPr>
          <w:rFonts w:ascii="Arial" w:eastAsia="Times New Roman" w:hAnsi="Arial"/>
          <w:sz w:val="24"/>
          <w:szCs w:val="24"/>
          <w:rtl/>
          <w:lang w:eastAsia="he-IL" w:bidi="he-IL"/>
        </w:rPr>
        <w:t xml:space="preserve">ההנהלה תקבע את מהלך </w:t>
      </w:r>
      <w:r w:rsidRPr="009D6536">
        <w:rPr>
          <w:rFonts w:ascii="Arial" w:eastAsia="Times New Roman" w:hAnsi="Arial"/>
          <w:b/>
          <w:bCs/>
          <w:sz w:val="24"/>
          <w:szCs w:val="24"/>
          <w:rtl/>
          <w:lang w:eastAsia="he-IL" w:bidi="he-IL"/>
        </w:rPr>
        <w:t>זרימת התהליכים</w:t>
      </w:r>
      <w:r w:rsidRPr="009D6536">
        <w:rPr>
          <w:rFonts w:ascii="Arial" w:eastAsia="Times New Roman" w:hAnsi="Arial"/>
          <w:sz w:val="24"/>
          <w:szCs w:val="24"/>
          <w:rtl/>
          <w:lang w:eastAsia="he-IL" w:bidi="he-IL"/>
        </w:rPr>
        <w:t xml:space="preserve"> ב</w:t>
      </w:r>
      <w:r w:rsidR="003F2C0E">
        <w:rPr>
          <w:rFonts w:ascii="Arial" w:eastAsia="Times New Roman" w:hAnsi="Arial"/>
          <w:sz w:val="24"/>
          <w:szCs w:val="24"/>
          <w:rtl/>
          <w:lang w:eastAsia="he-IL" w:bidi="he-IL"/>
        </w:rPr>
        <w:t>מרכז רש"ת</w:t>
      </w:r>
      <w:r w:rsidRPr="009D6536">
        <w:rPr>
          <w:rFonts w:ascii="Arial" w:eastAsia="Times New Roman" w:hAnsi="Arial"/>
          <w:sz w:val="24"/>
          <w:szCs w:val="24"/>
          <w:rtl/>
          <w:lang w:eastAsia="he-IL" w:bidi="he-IL"/>
        </w:rPr>
        <w:t xml:space="preserve"> ואת </w:t>
      </w:r>
      <w:r w:rsidRPr="009D6536">
        <w:rPr>
          <w:rFonts w:ascii="Arial" w:eastAsia="Times New Roman" w:hAnsi="Arial"/>
          <w:b/>
          <w:bCs/>
          <w:sz w:val="24"/>
          <w:szCs w:val="24"/>
          <w:rtl/>
          <w:lang w:eastAsia="he-IL" w:bidi="he-IL"/>
        </w:rPr>
        <w:t>יחסי הגומלין</w:t>
      </w:r>
      <w:r w:rsidRPr="009D6536">
        <w:rPr>
          <w:rFonts w:ascii="Arial" w:eastAsia="Times New Roman" w:hAnsi="Arial"/>
          <w:sz w:val="24"/>
          <w:szCs w:val="24"/>
          <w:rtl/>
          <w:lang w:eastAsia="he-IL" w:bidi="he-IL"/>
        </w:rPr>
        <w:t xml:space="preserve"> בין פעולות שונות </w:t>
      </w:r>
      <w:r w:rsidRPr="009D6536">
        <w:rPr>
          <w:rFonts w:ascii="Arial" w:eastAsia="Times New Roman" w:hAnsi="Arial"/>
          <w:sz w:val="24"/>
          <w:szCs w:val="24"/>
          <w:lang w:eastAsia="he-IL" w:bidi="he-IL"/>
        </w:rPr>
        <w:t>–</w:t>
      </w:r>
      <w:r w:rsidRPr="009D6536">
        <w:rPr>
          <w:rFonts w:ascii="Arial" w:eastAsia="Times New Roman" w:hAnsi="Arial"/>
          <w:sz w:val="24"/>
          <w:szCs w:val="24"/>
          <w:rtl/>
          <w:lang w:eastAsia="he-IL" w:bidi="he-IL"/>
        </w:rPr>
        <w:t xml:space="preserve"> ראה תרשים יחסי הגומלין</w:t>
      </w:r>
      <w:r w:rsidRPr="009D6536">
        <w:rPr>
          <w:rFonts w:ascii="Arial" w:eastAsia="Times New Roman" w:hAnsi="Arial" w:hint="cs"/>
          <w:sz w:val="24"/>
          <w:szCs w:val="24"/>
          <w:rtl/>
          <w:lang w:eastAsia="he-IL" w:bidi="he-IL"/>
        </w:rPr>
        <w:t>.</w:t>
      </w:r>
    </w:p>
    <w:p w:rsidR="009D6536" w:rsidRPr="009D6536" w:rsidRDefault="009D6536" w:rsidP="00095138">
      <w:pPr>
        <w:numPr>
          <w:ilvl w:val="0"/>
          <w:numId w:val="60"/>
        </w:numPr>
        <w:tabs>
          <w:tab w:val="clear" w:pos="720"/>
          <w:tab w:val="num" w:pos="1146"/>
          <w:tab w:val="left" w:pos="2880"/>
          <w:tab w:val="left" w:pos="3600"/>
          <w:tab w:val="left" w:pos="5040"/>
          <w:tab w:val="left" w:pos="7200"/>
          <w:tab w:val="left" w:pos="8063"/>
          <w:tab w:val="left" w:pos="9216"/>
          <w:tab w:val="left" w:pos="10368"/>
        </w:tabs>
        <w:bidi/>
        <w:spacing w:line="276" w:lineRule="auto"/>
        <w:ind w:left="1146" w:hanging="425"/>
        <w:jc w:val="both"/>
        <w:rPr>
          <w:rFonts w:ascii="Arial" w:eastAsia="Times New Roman" w:hAnsi="Arial"/>
          <w:sz w:val="24"/>
          <w:szCs w:val="24"/>
          <w:rtl/>
          <w:lang w:eastAsia="he-IL" w:bidi="he-IL"/>
        </w:rPr>
      </w:pPr>
      <w:r w:rsidRPr="009D6536">
        <w:rPr>
          <w:rFonts w:ascii="Arial" w:eastAsia="Times New Roman" w:hAnsi="Arial"/>
          <w:sz w:val="24"/>
          <w:szCs w:val="24"/>
          <w:rtl/>
          <w:lang w:eastAsia="he-IL" w:bidi="he-IL"/>
        </w:rPr>
        <w:t xml:space="preserve">ההנהלה תקבע שיטות בקרה כדי להבטיח </w:t>
      </w:r>
      <w:r w:rsidRPr="009D6536">
        <w:rPr>
          <w:rFonts w:ascii="Arial" w:eastAsia="Times New Roman" w:hAnsi="Arial"/>
          <w:b/>
          <w:bCs/>
          <w:sz w:val="24"/>
          <w:szCs w:val="24"/>
          <w:rtl/>
          <w:lang w:eastAsia="he-IL" w:bidi="he-IL"/>
        </w:rPr>
        <w:t>אפקטיביות</w:t>
      </w:r>
      <w:r w:rsidRPr="009D6536">
        <w:rPr>
          <w:rFonts w:ascii="Arial" w:eastAsia="Times New Roman" w:hAnsi="Arial"/>
          <w:sz w:val="24"/>
          <w:szCs w:val="24"/>
          <w:rtl/>
          <w:lang w:eastAsia="he-IL" w:bidi="he-IL"/>
        </w:rPr>
        <w:t xml:space="preserve"> של התהליכים ושל אמצעי הניטור </w:t>
      </w:r>
      <w:r w:rsidRPr="009D6536">
        <w:rPr>
          <w:rFonts w:ascii="Arial" w:eastAsia="Times New Roman" w:hAnsi="Arial"/>
          <w:sz w:val="24"/>
          <w:szCs w:val="24"/>
          <w:lang w:eastAsia="he-IL" w:bidi="he-IL"/>
        </w:rPr>
        <w:t>–</w:t>
      </w:r>
      <w:r w:rsidRPr="009D6536">
        <w:rPr>
          <w:rFonts w:ascii="Arial" w:eastAsia="Times New Roman" w:hAnsi="Arial"/>
          <w:sz w:val="24"/>
          <w:szCs w:val="24"/>
          <w:rtl/>
          <w:lang w:eastAsia="he-IL" w:bidi="he-IL"/>
        </w:rPr>
        <w:t xml:space="preserve"> בדיקות בשלבים שונים, מבדקים פנימיים וסקרי הנהלה.</w:t>
      </w:r>
    </w:p>
    <w:p w:rsidR="009D6536" w:rsidRPr="009D6536" w:rsidRDefault="009D6536" w:rsidP="00095138">
      <w:pPr>
        <w:numPr>
          <w:ilvl w:val="0"/>
          <w:numId w:val="60"/>
        </w:numPr>
        <w:tabs>
          <w:tab w:val="clear" w:pos="720"/>
          <w:tab w:val="num" w:pos="1146"/>
          <w:tab w:val="left" w:pos="2880"/>
          <w:tab w:val="left" w:pos="3600"/>
          <w:tab w:val="left" w:pos="5040"/>
          <w:tab w:val="left" w:pos="7200"/>
          <w:tab w:val="left" w:pos="8063"/>
          <w:tab w:val="left" w:pos="9216"/>
          <w:tab w:val="left" w:pos="10368"/>
        </w:tabs>
        <w:bidi/>
        <w:spacing w:line="276" w:lineRule="auto"/>
        <w:ind w:left="1146" w:hanging="425"/>
        <w:jc w:val="both"/>
        <w:rPr>
          <w:rFonts w:ascii="Arial" w:eastAsia="Times New Roman" w:hAnsi="Arial"/>
          <w:sz w:val="24"/>
          <w:szCs w:val="24"/>
          <w:rtl/>
          <w:lang w:eastAsia="he-IL" w:bidi="he-IL"/>
        </w:rPr>
      </w:pPr>
      <w:r w:rsidRPr="009D6536">
        <w:rPr>
          <w:rFonts w:ascii="Arial" w:eastAsia="Times New Roman" w:hAnsi="Arial"/>
          <w:sz w:val="24"/>
          <w:szCs w:val="24"/>
          <w:rtl/>
          <w:lang w:eastAsia="he-IL" w:bidi="he-IL"/>
        </w:rPr>
        <w:t xml:space="preserve">ההנהלה תקצה את כל </w:t>
      </w:r>
      <w:r w:rsidRPr="009D6536">
        <w:rPr>
          <w:rFonts w:ascii="Arial" w:eastAsia="Times New Roman" w:hAnsi="Arial"/>
          <w:b/>
          <w:bCs/>
          <w:sz w:val="24"/>
          <w:szCs w:val="24"/>
          <w:rtl/>
          <w:lang w:eastAsia="he-IL" w:bidi="he-IL"/>
        </w:rPr>
        <w:t>המשאבים הנחוצים</w:t>
      </w:r>
      <w:r w:rsidRPr="009D6536">
        <w:rPr>
          <w:rFonts w:ascii="Arial" w:eastAsia="Times New Roman" w:hAnsi="Arial"/>
          <w:sz w:val="24"/>
          <w:szCs w:val="24"/>
          <w:rtl/>
          <w:lang w:eastAsia="he-IL" w:bidi="he-IL"/>
        </w:rPr>
        <w:t xml:space="preserve"> כדי להפעיל את התהליכים ואת הבקרה עליהם.</w:t>
      </w:r>
    </w:p>
    <w:p w:rsidR="009D6536" w:rsidRPr="009D6536" w:rsidRDefault="009D6536" w:rsidP="00095138">
      <w:pPr>
        <w:numPr>
          <w:ilvl w:val="0"/>
          <w:numId w:val="60"/>
        </w:numPr>
        <w:tabs>
          <w:tab w:val="clear" w:pos="720"/>
          <w:tab w:val="num" w:pos="1146"/>
          <w:tab w:val="left" w:pos="2880"/>
          <w:tab w:val="left" w:pos="3600"/>
          <w:tab w:val="left" w:pos="5040"/>
          <w:tab w:val="left" w:pos="7200"/>
          <w:tab w:val="left" w:pos="8063"/>
          <w:tab w:val="left" w:pos="9216"/>
          <w:tab w:val="left" w:pos="10368"/>
        </w:tabs>
        <w:bidi/>
        <w:spacing w:line="276" w:lineRule="auto"/>
        <w:ind w:left="1146" w:hanging="425"/>
        <w:jc w:val="both"/>
        <w:rPr>
          <w:rFonts w:ascii="Arial" w:eastAsia="Times New Roman" w:hAnsi="Arial"/>
          <w:sz w:val="24"/>
          <w:szCs w:val="24"/>
          <w:rtl/>
          <w:lang w:eastAsia="he-IL" w:bidi="he-IL"/>
        </w:rPr>
      </w:pPr>
      <w:r w:rsidRPr="009D6536">
        <w:rPr>
          <w:rFonts w:ascii="Arial" w:eastAsia="Times New Roman" w:hAnsi="Arial"/>
          <w:b/>
          <w:bCs/>
          <w:sz w:val="24"/>
          <w:szCs w:val="24"/>
          <w:rtl/>
          <w:lang w:eastAsia="he-IL" w:bidi="he-IL"/>
        </w:rPr>
        <w:t>מדידות ובדיקות</w:t>
      </w:r>
      <w:r w:rsidRPr="009D6536">
        <w:rPr>
          <w:rFonts w:ascii="Arial" w:eastAsia="Times New Roman" w:hAnsi="Arial"/>
          <w:sz w:val="24"/>
          <w:szCs w:val="24"/>
          <w:rtl/>
          <w:lang w:eastAsia="he-IL" w:bidi="he-IL"/>
        </w:rPr>
        <w:t xml:space="preserve"> ייערכו בשגרת הפעילות ובמהלך התהליכים ע"י</w:t>
      </w:r>
      <w:r w:rsidRPr="009D6536">
        <w:rPr>
          <w:rFonts w:ascii="Arial" w:eastAsia="Times New Roman" w:hAnsi="Arial" w:hint="cs"/>
          <w:sz w:val="24"/>
          <w:szCs w:val="24"/>
          <w:rtl/>
          <w:lang w:eastAsia="he-IL" w:bidi="he-IL"/>
        </w:rPr>
        <w:t xml:space="preserve"> מנהל האיכות</w:t>
      </w:r>
      <w:r w:rsidRPr="009D6536">
        <w:rPr>
          <w:rFonts w:ascii="Arial" w:eastAsia="Times New Roman" w:hAnsi="Arial"/>
          <w:sz w:val="24"/>
          <w:szCs w:val="24"/>
          <w:rtl/>
          <w:lang w:eastAsia="he-IL" w:bidi="he-IL"/>
        </w:rPr>
        <w:t xml:space="preserve">.   </w:t>
      </w:r>
    </w:p>
    <w:p w:rsidR="009D6536" w:rsidRPr="009D6536" w:rsidRDefault="009D6536" w:rsidP="00095138">
      <w:pPr>
        <w:numPr>
          <w:ilvl w:val="0"/>
          <w:numId w:val="60"/>
        </w:numPr>
        <w:tabs>
          <w:tab w:val="clear" w:pos="720"/>
          <w:tab w:val="num" w:pos="1146"/>
          <w:tab w:val="left" w:pos="2880"/>
          <w:tab w:val="left" w:pos="3600"/>
          <w:tab w:val="left" w:pos="5040"/>
          <w:tab w:val="left" w:pos="7200"/>
          <w:tab w:val="left" w:pos="8063"/>
          <w:tab w:val="left" w:pos="9216"/>
          <w:tab w:val="left" w:pos="10368"/>
        </w:tabs>
        <w:bidi/>
        <w:spacing w:line="276" w:lineRule="auto"/>
        <w:ind w:left="1146" w:hanging="425"/>
        <w:jc w:val="both"/>
        <w:rPr>
          <w:rFonts w:ascii="Arial" w:eastAsia="Times New Roman" w:hAnsi="Arial"/>
          <w:sz w:val="24"/>
          <w:szCs w:val="24"/>
          <w:rtl/>
          <w:lang w:eastAsia="he-IL" w:bidi="he-IL"/>
        </w:rPr>
      </w:pPr>
      <w:r w:rsidRPr="009D6536">
        <w:rPr>
          <w:rFonts w:ascii="Arial" w:eastAsia="Times New Roman" w:hAnsi="Arial"/>
          <w:sz w:val="24"/>
          <w:szCs w:val="24"/>
          <w:rtl/>
          <w:lang w:eastAsia="he-IL" w:bidi="he-IL"/>
        </w:rPr>
        <w:t xml:space="preserve">תוצאות הבדיקות </w:t>
      </w:r>
      <w:r w:rsidRPr="009D6536">
        <w:rPr>
          <w:rFonts w:ascii="Arial" w:eastAsia="Times New Roman" w:hAnsi="Arial"/>
          <w:b/>
          <w:bCs/>
          <w:sz w:val="24"/>
          <w:szCs w:val="24"/>
          <w:rtl/>
          <w:lang w:eastAsia="he-IL" w:bidi="he-IL"/>
        </w:rPr>
        <w:t>ייבדקו וינותחו</w:t>
      </w:r>
      <w:r w:rsidRPr="009D6536">
        <w:rPr>
          <w:rFonts w:ascii="Arial" w:eastAsia="Times New Roman" w:hAnsi="Arial"/>
          <w:sz w:val="24"/>
          <w:szCs w:val="24"/>
          <w:rtl/>
          <w:lang w:eastAsia="he-IL" w:bidi="he-IL"/>
        </w:rPr>
        <w:t xml:space="preserve"> תקופתית ע"י מנהל</w:t>
      </w:r>
      <w:r w:rsidRPr="009D6536">
        <w:rPr>
          <w:rFonts w:ascii="Arial" w:eastAsia="Times New Roman" w:hAnsi="Arial" w:hint="cs"/>
          <w:sz w:val="24"/>
          <w:szCs w:val="24"/>
          <w:rtl/>
          <w:lang w:eastAsia="he-IL" w:bidi="he-IL"/>
        </w:rPr>
        <w:t xml:space="preserve"> האיכות</w:t>
      </w:r>
      <w:r w:rsidRPr="009D6536">
        <w:rPr>
          <w:rFonts w:ascii="Arial" w:eastAsia="Times New Roman" w:hAnsi="Arial"/>
          <w:sz w:val="24"/>
          <w:szCs w:val="24"/>
          <w:rtl/>
          <w:lang w:eastAsia="he-IL" w:bidi="he-IL"/>
        </w:rPr>
        <w:t xml:space="preserve">, לקראת סקרי הנהלה תקופתיים. </w:t>
      </w:r>
    </w:p>
    <w:p w:rsidR="009D6536" w:rsidRPr="009D6536" w:rsidRDefault="009D6536" w:rsidP="00095138">
      <w:pPr>
        <w:numPr>
          <w:ilvl w:val="0"/>
          <w:numId w:val="60"/>
        </w:numPr>
        <w:tabs>
          <w:tab w:val="clear" w:pos="720"/>
          <w:tab w:val="num" w:pos="1146"/>
          <w:tab w:val="left" w:pos="2880"/>
          <w:tab w:val="left" w:pos="3600"/>
          <w:tab w:val="left" w:pos="5040"/>
          <w:tab w:val="left" w:pos="7200"/>
          <w:tab w:val="left" w:pos="8063"/>
          <w:tab w:val="left" w:pos="9216"/>
          <w:tab w:val="left" w:pos="10368"/>
        </w:tabs>
        <w:bidi/>
        <w:spacing w:line="276" w:lineRule="auto"/>
        <w:ind w:left="1146" w:hanging="425"/>
        <w:jc w:val="both"/>
        <w:rPr>
          <w:rFonts w:ascii="Arial" w:eastAsia="Times New Roman" w:hAnsi="Arial"/>
          <w:sz w:val="24"/>
          <w:szCs w:val="24"/>
          <w:rtl/>
          <w:lang w:eastAsia="he-IL" w:bidi="he-IL"/>
        </w:rPr>
      </w:pPr>
      <w:r w:rsidRPr="009D6536">
        <w:rPr>
          <w:rFonts w:ascii="Arial" w:eastAsia="Times New Roman" w:hAnsi="Arial"/>
          <w:sz w:val="24"/>
          <w:szCs w:val="24"/>
          <w:rtl/>
          <w:lang w:eastAsia="he-IL" w:bidi="he-IL"/>
        </w:rPr>
        <w:t xml:space="preserve">בעקבות בדיקת הנתונים ומשמעותם תקבע ההנהלה </w:t>
      </w:r>
      <w:r w:rsidRPr="009D6536">
        <w:rPr>
          <w:rFonts w:ascii="Arial" w:eastAsia="Times New Roman" w:hAnsi="Arial"/>
          <w:b/>
          <w:bCs/>
          <w:sz w:val="24"/>
          <w:szCs w:val="24"/>
          <w:rtl/>
          <w:lang w:eastAsia="he-IL" w:bidi="he-IL"/>
        </w:rPr>
        <w:t>פעולות שיפור נדרשות</w:t>
      </w:r>
      <w:r w:rsidRPr="009D6536">
        <w:rPr>
          <w:rFonts w:ascii="Arial" w:eastAsia="Times New Roman" w:hAnsi="Arial"/>
          <w:sz w:val="24"/>
          <w:szCs w:val="24"/>
          <w:rtl/>
          <w:lang w:eastAsia="he-IL" w:bidi="he-IL"/>
        </w:rPr>
        <w:t>, באופן מתועד ומבוקר.</w:t>
      </w:r>
    </w:p>
    <w:p w:rsidR="009D6536" w:rsidRPr="009D6536" w:rsidRDefault="009D6536" w:rsidP="00095138">
      <w:pPr>
        <w:numPr>
          <w:ilvl w:val="0"/>
          <w:numId w:val="60"/>
        </w:numPr>
        <w:tabs>
          <w:tab w:val="clear" w:pos="720"/>
          <w:tab w:val="num" w:pos="1146"/>
          <w:tab w:val="left" w:pos="2880"/>
          <w:tab w:val="left" w:pos="3600"/>
          <w:tab w:val="left" w:pos="5040"/>
          <w:tab w:val="left" w:pos="7200"/>
          <w:tab w:val="left" w:pos="8063"/>
          <w:tab w:val="left" w:pos="9216"/>
          <w:tab w:val="left" w:pos="10368"/>
        </w:tabs>
        <w:bidi/>
        <w:spacing w:line="276" w:lineRule="auto"/>
        <w:ind w:left="1146" w:hanging="425"/>
        <w:jc w:val="both"/>
        <w:rPr>
          <w:rFonts w:ascii="Arial" w:eastAsia="Times New Roman" w:hAnsi="Arial"/>
          <w:sz w:val="24"/>
          <w:szCs w:val="24"/>
          <w:rtl/>
          <w:lang w:eastAsia="he-IL" w:bidi="he-IL"/>
        </w:rPr>
      </w:pPr>
      <w:r w:rsidRPr="009D6536">
        <w:rPr>
          <w:rFonts w:ascii="Arial" w:eastAsia="Times New Roman" w:hAnsi="Arial"/>
          <w:b/>
          <w:bCs/>
          <w:sz w:val="24"/>
          <w:szCs w:val="24"/>
          <w:rtl/>
          <w:lang w:eastAsia="he-IL" w:bidi="he-IL"/>
        </w:rPr>
        <w:t>עקרונות  מערכת</w:t>
      </w:r>
      <w:r w:rsidRPr="009D6536">
        <w:rPr>
          <w:rFonts w:ascii="Arial" w:eastAsia="Times New Roman" w:hAnsi="Arial"/>
          <w:sz w:val="24"/>
          <w:szCs w:val="24"/>
          <w:rtl/>
          <w:lang w:eastAsia="he-IL" w:bidi="he-IL"/>
        </w:rPr>
        <w:t xml:space="preserve">  </w:t>
      </w:r>
      <w:r w:rsidRPr="009D6536">
        <w:rPr>
          <w:rFonts w:ascii="Arial" w:eastAsia="Times New Roman" w:hAnsi="Arial"/>
          <w:b/>
          <w:bCs/>
          <w:sz w:val="24"/>
          <w:szCs w:val="24"/>
          <w:rtl/>
          <w:lang w:eastAsia="he-IL" w:bidi="he-IL"/>
        </w:rPr>
        <w:t>ניהול האיכות</w:t>
      </w:r>
      <w:r w:rsidRPr="009D6536">
        <w:rPr>
          <w:rFonts w:ascii="Arial" w:eastAsia="Times New Roman" w:hAnsi="Arial"/>
          <w:sz w:val="24"/>
          <w:szCs w:val="24"/>
          <w:rtl/>
          <w:lang w:eastAsia="he-IL" w:bidi="he-IL"/>
        </w:rPr>
        <w:t xml:space="preserve"> הם: </w:t>
      </w:r>
    </w:p>
    <w:p w:rsidR="009D6536" w:rsidRPr="009D6536" w:rsidRDefault="009D6536" w:rsidP="00095138">
      <w:pPr>
        <w:numPr>
          <w:ilvl w:val="0"/>
          <w:numId w:val="61"/>
        </w:numPr>
        <w:tabs>
          <w:tab w:val="clear" w:pos="2160"/>
          <w:tab w:val="left" w:pos="1560"/>
        </w:tabs>
        <w:bidi/>
        <w:spacing w:line="276" w:lineRule="auto"/>
        <w:ind w:left="1572" w:hanging="426"/>
        <w:jc w:val="both"/>
        <w:rPr>
          <w:rFonts w:ascii="Arial" w:eastAsia="Times New Roman" w:hAnsi="Arial"/>
          <w:sz w:val="24"/>
          <w:szCs w:val="24"/>
          <w:rtl/>
          <w:lang w:eastAsia="he-IL" w:bidi="he-IL"/>
        </w:rPr>
      </w:pPr>
      <w:r w:rsidRPr="009D6536">
        <w:rPr>
          <w:rFonts w:ascii="Arial" w:eastAsia="Times New Roman" w:hAnsi="Arial"/>
          <w:sz w:val="24"/>
          <w:szCs w:val="24"/>
          <w:rtl/>
          <w:lang w:eastAsia="he-IL" w:bidi="he-IL"/>
        </w:rPr>
        <w:t xml:space="preserve">היא מובנת היטב לכל עובדי </w:t>
      </w:r>
      <w:r w:rsidR="003F2C0E">
        <w:rPr>
          <w:rFonts w:ascii="Arial" w:eastAsia="Times New Roman" w:hAnsi="Arial"/>
          <w:sz w:val="24"/>
          <w:szCs w:val="24"/>
          <w:rtl/>
          <w:lang w:eastAsia="he-IL" w:bidi="he-IL"/>
        </w:rPr>
        <w:t>מרכז רש"ת</w:t>
      </w:r>
      <w:r w:rsidRPr="009D6536">
        <w:rPr>
          <w:rFonts w:ascii="Arial" w:eastAsia="Times New Roman" w:hAnsi="Arial"/>
          <w:sz w:val="24"/>
          <w:szCs w:val="24"/>
          <w:rtl/>
          <w:lang w:eastAsia="he-IL" w:bidi="he-IL"/>
        </w:rPr>
        <w:t>.</w:t>
      </w:r>
    </w:p>
    <w:p w:rsidR="0019107A" w:rsidRDefault="009D6536" w:rsidP="00095138">
      <w:pPr>
        <w:numPr>
          <w:ilvl w:val="0"/>
          <w:numId w:val="61"/>
        </w:numPr>
        <w:tabs>
          <w:tab w:val="clear" w:pos="2160"/>
          <w:tab w:val="left" w:pos="1560"/>
        </w:tabs>
        <w:bidi/>
        <w:spacing w:line="276" w:lineRule="auto"/>
        <w:ind w:left="1572" w:hanging="426"/>
        <w:jc w:val="both"/>
        <w:rPr>
          <w:rFonts w:ascii="Arial" w:eastAsia="Times New Roman" w:hAnsi="Arial"/>
          <w:sz w:val="24"/>
          <w:szCs w:val="24"/>
          <w:rtl/>
          <w:lang w:eastAsia="he-IL" w:bidi="he-IL"/>
        </w:rPr>
      </w:pPr>
      <w:r w:rsidRPr="009D6536">
        <w:rPr>
          <w:rFonts w:ascii="Arial" w:eastAsia="Times New Roman" w:hAnsi="Arial"/>
          <w:sz w:val="24"/>
          <w:szCs w:val="24"/>
          <w:rtl/>
          <w:lang w:eastAsia="he-IL" w:bidi="he-IL"/>
        </w:rPr>
        <w:t xml:space="preserve">היא יכולה להבטיח כי </w:t>
      </w:r>
      <w:r w:rsidRPr="009D6536">
        <w:rPr>
          <w:rFonts w:ascii="Arial" w:eastAsia="Times New Roman" w:hAnsi="Arial" w:hint="cs"/>
          <w:sz w:val="24"/>
          <w:szCs w:val="24"/>
          <w:rtl/>
          <w:lang w:eastAsia="he-IL" w:bidi="he-IL"/>
        </w:rPr>
        <w:t>ה</w:t>
      </w:r>
      <w:r w:rsidR="00A5149F">
        <w:rPr>
          <w:rFonts w:ascii="Arial" w:eastAsia="Times New Roman" w:hAnsi="Arial" w:hint="cs"/>
          <w:sz w:val="24"/>
          <w:szCs w:val="24"/>
          <w:rtl/>
          <w:lang w:eastAsia="he-IL" w:bidi="he-IL"/>
        </w:rPr>
        <w:t>משתקמים</w:t>
      </w:r>
      <w:r w:rsidRPr="009D6536">
        <w:rPr>
          <w:rFonts w:ascii="Arial" w:eastAsia="Times New Roman" w:hAnsi="Arial" w:hint="cs"/>
          <w:sz w:val="24"/>
          <w:szCs w:val="24"/>
          <w:rtl/>
          <w:lang w:eastAsia="he-IL" w:bidi="he-IL"/>
        </w:rPr>
        <w:t xml:space="preserve"> מקבלים את התשומות הנדרשות בכדי להביא אותם לשילוב תעסוקתי</w:t>
      </w:r>
      <w:r w:rsidRPr="009D6536">
        <w:rPr>
          <w:rFonts w:ascii="Arial" w:eastAsia="Times New Roman" w:hAnsi="Arial" w:hint="cs"/>
          <w:color w:val="FF0000"/>
          <w:sz w:val="24"/>
          <w:szCs w:val="24"/>
          <w:rtl/>
          <w:lang w:eastAsia="he-IL" w:bidi="he-IL"/>
        </w:rPr>
        <w:t xml:space="preserve"> </w:t>
      </w:r>
      <w:r w:rsidRPr="009D6536">
        <w:rPr>
          <w:rFonts w:ascii="Arial" w:eastAsia="Times New Roman" w:hAnsi="Arial" w:hint="cs"/>
          <w:sz w:val="24"/>
          <w:szCs w:val="24"/>
          <w:rtl/>
          <w:lang w:eastAsia="he-IL" w:bidi="he-IL"/>
        </w:rPr>
        <w:t>מותאם באופן עקבי</w:t>
      </w:r>
      <w:r w:rsidRPr="009D6536">
        <w:rPr>
          <w:rFonts w:ascii="Arial" w:eastAsia="Times New Roman" w:hAnsi="Arial"/>
          <w:sz w:val="24"/>
          <w:szCs w:val="24"/>
          <w:rtl/>
          <w:lang w:eastAsia="he-IL" w:bidi="he-IL"/>
        </w:rPr>
        <w:t>.</w:t>
      </w:r>
    </w:p>
    <w:p w:rsidR="0019107A" w:rsidRDefault="0019107A">
      <w:pPr>
        <w:spacing w:after="200" w:line="276" w:lineRule="auto"/>
        <w:rPr>
          <w:rFonts w:ascii="Arial" w:eastAsia="Times New Roman" w:hAnsi="Arial"/>
          <w:sz w:val="24"/>
          <w:szCs w:val="24"/>
          <w:rtl/>
          <w:lang w:eastAsia="he-IL" w:bidi="he-IL"/>
        </w:rPr>
      </w:pPr>
      <w:r>
        <w:rPr>
          <w:rFonts w:ascii="Arial" w:eastAsia="Times New Roman" w:hAnsi="Arial"/>
          <w:sz w:val="24"/>
          <w:szCs w:val="24"/>
          <w:rtl/>
          <w:lang w:eastAsia="he-IL" w:bidi="he-IL"/>
        </w:rPr>
        <w:br w:type="page"/>
      </w:r>
    </w:p>
    <w:p w:rsidR="009D6536" w:rsidRPr="009D6536" w:rsidRDefault="009D6536" w:rsidP="00095138">
      <w:pPr>
        <w:numPr>
          <w:ilvl w:val="0"/>
          <w:numId w:val="61"/>
        </w:numPr>
        <w:tabs>
          <w:tab w:val="clear" w:pos="2160"/>
          <w:tab w:val="left" w:pos="1560"/>
        </w:tabs>
        <w:bidi/>
        <w:spacing w:line="276" w:lineRule="auto"/>
        <w:ind w:left="1572" w:hanging="426"/>
        <w:jc w:val="both"/>
        <w:rPr>
          <w:rFonts w:ascii="Arial" w:eastAsia="Times New Roman" w:hAnsi="Arial"/>
          <w:sz w:val="24"/>
          <w:szCs w:val="24"/>
          <w:rtl/>
          <w:lang w:eastAsia="he-IL" w:bidi="he-IL"/>
        </w:rPr>
      </w:pPr>
    </w:p>
    <w:tbl>
      <w:tblPr>
        <w:bidiVisual/>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0"/>
        <w:gridCol w:w="4038"/>
        <w:gridCol w:w="2694"/>
      </w:tblGrid>
      <w:tr w:rsidR="00FC65DD" w:rsidRPr="00D27BE6" w:rsidTr="00F64023">
        <w:trPr>
          <w:trHeight w:val="517"/>
        </w:trPr>
        <w:tc>
          <w:tcPr>
            <w:tcW w:w="2640" w:type="dxa"/>
            <w:vMerge w:val="restart"/>
            <w:shd w:val="clear" w:color="auto" w:fill="auto"/>
            <w:vAlign w:val="center"/>
          </w:tcPr>
          <w:p w:rsidR="00FC65DD" w:rsidRPr="00D27BE6" w:rsidRDefault="00973484" w:rsidP="00FC65DD">
            <w:pPr>
              <w:bidi/>
              <w:jc w:val="center"/>
              <w:rPr>
                <w:rFonts w:asciiTheme="minorBidi" w:eastAsia="Times New Roman" w:hAnsiTheme="minorBidi" w:cstheme="minorBidi"/>
                <w:b/>
                <w:bCs/>
                <w:sz w:val="24"/>
                <w:szCs w:val="24"/>
                <w:rtl/>
                <w:lang w:bidi="he-IL"/>
              </w:rPr>
            </w:pPr>
            <w:r>
              <w:rPr>
                <w:rFonts w:asciiTheme="minorBidi" w:eastAsia="Times New Roman" w:hAnsiTheme="minorBidi" w:cstheme="minorBidi"/>
                <w:b/>
                <w:bCs/>
                <w:sz w:val="24"/>
                <w:szCs w:val="24"/>
                <w:rtl/>
                <w:lang w:bidi="he-IL"/>
              </w:rPr>
              <w:t>שם</w:t>
            </w:r>
            <w:r>
              <w:rPr>
                <w:rFonts w:asciiTheme="minorBidi" w:eastAsia="Times New Roman" w:hAnsiTheme="minorBidi" w:cstheme="minorBidi" w:hint="cs"/>
                <w:b/>
                <w:bCs/>
                <w:sz w:val="24"/>
                <w:szCs w:val="24"/>
                <w:rtl/>
                <w:lang w:bidi="he-IL"/>
              </w:rPr>
              <w:t>/</w:t>
            </w:r>
            <w:r w:rsidR="00FC65DD" w:rsidRPr="00D27BE6">
              <w:rPr>
                <w:rFonts w:asciiTheme="minorBidi" w:eastAsia="Times New Roman" w:hAnsiTheme="minorBidi" w:cstheme="minorBidi"/>
                <w:b/>
                <w:bCs/>
                <w:sz w:val="24"/>
                <w:szCs w:val="24"/>
                <w:rtl/>
                <w:lang w:bidi="he-IL"/>
              </w:rPr>
              <w:t xml:space="preserve">לוגו של </w:t>
            </w:r>
            <w:r w:rsidR="003F2C0E">
              <w:rPr>
                <w:rFonts w:asciiTheme="minorBidi" w:eastAsia="Times New Roman" w:hAnsiTheme="minorBidi" w:cstheme="minorBidi"/>
                <w:b/>
                <w:bCs/>
                <w:sz w:val="24"/>
                <w:szCs w:val="24"/>
                <w:rtl/>
                <w:lang w:bidi="he-IL"/>
              </w:rPr>
              <w:t>מרכז רש"ת</w:t>
            </w:r>
          </w:p>
        </w:tc>
        <w:tc>
          <w:tcPr>
            <w:tcW w:w="4038" w:type="dxa"/>
            <w:vMerge w:val="restart"/>
            <w:shd w:val="clear" w:color="auto" w:fill="auto"/>
            <w:vAlign w:val="center"/>
          </w:tcPr>
          <w:p w:rsidR="00FC65DD" w:rsidRPr="009D6536" w:rsidRDefault="00FC65DD" w:rsidP="00FC65DD">
            <w:pPr>
              <w:bidi/>
              <w:jc w:val="center"/>
              <w:rPr>
                <w:rFonts w:asciiTheme="minorBidi" w:eastAsia="Times New Roman" w:hAnsiTheme="minorBidi" w:cstheme="minorBidi"/>
                <w:b/>
                <w:bCs/>
                <w:sz w:val="36"/>
                <w:szCs w:val="36"/>
                <w:rtl/>
                <w:lang w:bidi="he-IL"/>
              </w:rPr>
            </w:pPr>
            <w:r w:rsidRPr="009D6536">
              <w:rPr>
                <w:rFonts w:asciiTheme="minorBidi" w:eastAsia="Times New Roman" w:hAnsiTheme="minorBidi" w:cstheme="minorBidi" w:hint="cs"/>
                <w:b/>
                <w:bCs/>
                <w:sz w:val="36"/>
                <w:szCs w:val="36"/>
                <w:rtl/>
                <w:lang w:bidi="he-IL"/>
              </w:rPr>
              <w:t>פרק 4</w:t>
            </w:r>
          </w:p>
          <w:p w:rsidR="00FC65DD" w:rsidRPr="00D27BE6" w:rsidRDefault="00FC65DD" w:rsidP="00FC65DD">
            <w:pPr>
              <w:bidi/>
              <w:jc w:val="center"/>
              <w:rPr>
                <w:rFonts w:asciiTheme="minorBidi" w:eastAsia="Times New Roman" w:hAnsiTheme="minorBidi" w:cstheme="minorBidi"/>
                <w:b/>
                <w:bCs/>
                <w:sz w:val="40"/>
                <w:szCs w:val="40"/>
                <w:rtl/>
                <w:lang w:bidi="he-IL"/>
              </w:rPr>
            </w:pPr>
            <w:r w:rsidRPr="009D6536">
              <w:rPr>
                <w:rFonts w:asciiTheme="minorBidi" w:eastAsia="Times New Roman" w:hAnsiTheme="minorBidi" w:cstheme="minorBidi" w:hint="cs"/>
                <w:b/>
                <w:bCs/>
                <w:sz w:val="36"/>
                <w:szCs w:val="36"/>
                <w:rtl/>
                <w:lang w:bidi="he-IL"/>
              </w:rPr>
              <w:t xml:space="preserve">מערכת ניהול </w:t>
            </w:r>
            <w:r>
              <w:rPr>
                <w:rFonts w:asciiTheme="minorBidi" w:eastAsia="Times New Roman" w:hAnsiTheme="minorBidi" w:cstheme="minorBidi" w:hint="cs"/>
                <w:b/>
                <w:bCs/>
                <w:sz w:val="36"/>
                <w:szCs w:val="36"/>
                <w:rtl/>
                <w:lang w:bidi="he-IL"/>
              </w:rPr>
              <w:t>ה</w:t>
            </w:r>
            <w:r w:rsidRPr="009D6536">
              <w:rPr>
                <w:rFonts w:asciiTheme="minorBidi" w:eastAsia="Times New Roman" w:hAnsiTheme="minorBidi" w:cstheme="minorBidi" w:hint="cs"/>
                <w:b/>
                <w:bCs/>
                <w:sz w:val="36"/>
                <w:szCs w:val="36"/>
                <w:rtl/>
                <w:lang w:bidi="he-IL"/>
              </w:rPr>
              <w:t>איכות</w:t>
            </w:r>
          </w:p>
        </w:tc>
        <w:tc>
          <w:tcPr>
            <w:tcW w:w="2694" w:type="dxa"/>
            <w:shd w:val="clear" w:color="auto" w:fill="auto"/>
            <w:vAlign w:val="center"/>
          </w:tcPr>
          <w:p w:rsidR="00FC65DD" w:rsidRPr="006969DD" w:rsidRDefault="00FC65DD" w:rsidP="00FC65DD">
            <w:pPr>
              <w:bidi/>
              <w:rPr>
                <w:rFonts w:asciiTheme="minorBidi" w:eastAsia="Times New Roman" w:hAnsiTheme="minorBidi" w:cstheme="minorBidi"/>
                <w:b/>
                <w:bCs/>
                <w:sz w:val="24"/>
                <w:szCs w:val="24"/>
                <w:rtl/>
                <w:lang w:bidi="he-IL"/>
              </w:rPr>
            </w:pPr>
            <w:r w:rsidRPr="006969DD">
              <w:rPr>
                <w:rFonts w:asciiTheme="minorBidi" w:eastAsia="Times New Roman" w:hAnsiTheme="minorBidi" w:cstheme="minorBidi"/>
                <w:b/>
                <w:bCs/>
                <w:sz w:val="24"/>
                <w:szCs w:val="24"/>
                <w:rtl/>
                <w:lang w:bidi="he-IL"/>
              </w:rPr>
              <w:t>עמוד</w:t>
            </w:r>
            <w:r w:rsidRPr="006969DD">
              <w:rPr>
                <w:rFonts w:asciiTheme="minorBidi" w:eastAsia="Times New Roman" w:hAnsiTheme="minorBidi" w:cstheme="minorBidi"/>
                <w:b/>
                <w:bCs/>
                <w:sz w:val="24"/>
                <w:szCs w:val="24"/>
                <w:lang w:bidi="he-IL"/>
              </w:rPr>
              <w:t xml:space="preserve"> 2 </w:t>
            </w:r>
            <w:r w:rsidRPr="006969DD">
              <w:rPr>
                <w:rFonts w:asciiTheme="minorBidi" w:eastAsia="Times New Roman" w:hAnsiTheme="minorBidi" w:cstheme="minorBidi"/>
                <w:b/>
                <w:bCs/>
                <w:sz w:val="24"/>
                <w:szCs w:val="24"/>
                <w:rtl/>
                <w:lang w:bidi="he-IL"/>
              </w:rPr>
              <w:t>מתוך</w:t>
            </w:r>
            <w:r w:rsidRPr="006969DD">
              <w:rPr>
                <w:rFonts w:asciiTheme="minorBidi" w:eastAsia="Times New Roman" w:hAnsiTheme="minorBidi" w:cstheme="minorBidi" w:hint="cs"/>
                <w:b/>
                <w:bCs/>
                <w:sz w:val="24"/>
                <w:szCs w:val="24"/>
                <w:rtl/>
                <w:lang w:bidi="he-IL"/>
              </w:rPr>
              <w:t xml:space="preserve"> 3</w:t>
            </w:r>
          </w:p>
        </w:tc>
      </w:tr>
      <w:tr w:rsidR="00FC65DD" w:rsidRPr="00D27BE6" w:rsidTr="00F64023">
        <w:trPr>
          <w:trHeight w:val="517"/>
        </w:trPr>
        <w:tc>
          <w:tcPr>
            <w:tcW w:w="2640" w:type="dxa"/>
            <w:vMerge/>
            <w:shd w:val="clear" w:color="auto" w:fill="auto"/>
          </w:tcPr>
          <w:p w:rsidR="00FC65DD" w:rsidRPr="00D27BE6" w:rsidRDefault="00FC65DD" w:rsidP="00FC65DD">
            <w:pPr>
              <w:bidi/>
              <w:rPr>
                <w:rFonts w:asciiTheme="minorBidi" w:eastAsia="Times New Roman" w:hAnsiTheme="minorBidi" w:cstheme="minorBidi"/>
                <w:b/>
                <w:bCs/>
                <w:rtl/>
                <w:lang w:bidi="he-IL"/>
              </w:rPr>
            </w:pPr>
          </w:p>
        </w:tc>
        <w:tc>
          <w:tcPr>
            <w:tcW w:w="4038" w:type="dxa"/>
            <w:vMerge/>
            <w:shd w:val="clear" w:color="auto" w:fill="auto"/>
          </w:tcPr>
          <w:p w:rsidR="00FC65DD" w:rsidRPr="00D27BE6" w:rsidRDefault="00FC65DD" w:rsidP="00FC65DD">
            <w:pPr>
              <w:bidi/>
              <w:rPr>
                <w:rFonts w:asciiTheme="minorBidi" w:eastAsia="Times New Roman" w:hAnsiTheme="minorBidi" w:cstheme="minorBidi"/>
                <w:b/>
                <w:bCs/>
                <w:rtl/>
                <w:lang w:bidi="he-IL"/>
              </w:rPr>
            </w:pPr>
          </w:p>
        </w:tc>
        <w:tc>
          <w:tcPr>
            <w:tcW w:w="2694" w:type="dxa"/>
            <w:shd w:val="clear" w:color="auto" w:fill="auto"/>
            <w:vAlign w:val="center"/>
          </w:tcPr>
          <w:p w:rsidR="00FC65DD" w:rsidRPr="006969DD" w:rsidRDefault="00FC65DD" w:rsidP="00FC65DD">
            <w:pPr>
              <w:bidi/>
              <w:rPr>
                <w:rFonts w:asciiTheme="minorBidi" w:eastAsia="Times New Roman" w:hAnsiTheme="minorBidi" w:cstheme="minorBidi"/>
                <w:b/>
                <w:bCs/>
                <w:sz w:val="24"/>
                <w:szCs w:val="24"/>
                <w:rtl/>
                <w:lang w:bidi="he-IL"/>
              </w:rPr>
            </w:pPr>
            <w:r w:rsidRPr="006969DD">
              <w:rPr>
                <w:rFonts w:asciiTheme="minorBidi" w:eastAsia="Times New Roman" w:hAnsiTheme="minorBidi" w:cstheme="minorBidi" w:hint="cs"/>
                <w:b/>
                <w:bCs/>
                <w:sz w:val="24"/>
                <w:szCs w:val="24"/>
                <w:rtl/>
                <w:lang w:bidi="he-IL"/>
              </w:rPr>
              <w:t xml:space="preserve">עדכון: </w:t>
            </w:r>
          </w:p>
        </w:tc>
      </w:tr>
      <w:tr w:rsidR="00FC65DD" w:rsidRPr="00D27BE6" w:rsidTr="00F64023">
        <w:trPr>
          <w:trHeight w:val="517"/>
        </w:trPr>
        <w:tc>
          <w:tcPr>
            <w:tcW w:w="2640" w:type="dxa"/>
            <w:vMerge/>
            <w:shd w:val="clear" w:color="auto" w:fill="auto"/>
            <w:vAlign w:val="center"/>
          </w:tcPr>
          <w:p w:rsidR="00FC65DD" w:rsidRPr="00D27BE6" w:rsidRDefault="00FC65DD" w:rsidP="00FC65DD">
            <w:pPr>
              <w:bidi/>
              <w:rPr>
                <w:rFonts w:asciiTheme="minorBidi" w:eastAsia="Times New Roman" w:hAnsiTheme="minorBidi" w:cstheme="minorBidi"/>
                <w:b/>
                <w:bCs/>
                <w:rtl/>
                <w:lang w:bidi="he-IL"/>
              </w:rPr>
            </w:pPr>
          </w:p>
        </w:tc>
        <w:tc>
          <w:tcPr>
            <w:tcW w:w="4038" w:type="dxa"/>
            <w:vMerge/>
            <w:shd w:val="clear" w:color="auto" w:fill="auto"/>
          </w:tcPr>
          <w:p w:rsidR="00FC65DD" w:rsidRPr="00D27BE6" w:rsidRDefault="00FC65DD" w:rsidP="00FC65DD">
            <w:pPr>
              <w:bidi/>
              <w:rPr>
                <w:rFonts w:asciiTheme="minorBidi" w:eastAsia="Times New Roman" w:hAnsiTheme="minorBidi" w:cstheme="minorBidi"/>
                <w:b/>
                <w:bCs/>
                <w:rtl/>
                <w:lang w:bidi="he-IL"/>
              </w:rPr>
            </w:pPr>
          </w:p>
        </w:tc>
        <w:tc>
          <w:tcPr>
            <w:tcW w:w="2694" w:type="dxa"/>
            <w:shd w:val="clear" w:color="auto" w:fill="auto"/>
            <w:vAlign w:val="center"/>
          </w:tcPr>
          <w:p w:rsidR="00FC65DD" w:rsidRPr="006969DD" w:rsidRDefault="00CF6239" w:rsidP="00FC65DD">
            <w:pPr>
              <w:bidi/>
              <w:rPr>
                <w:rFonts w:asciiTheme="minorBidi" w:eastAsia="Times New Roman" w:hAnsiTheme="minorBidi" w:cstheme="minorBidi"/>
                <w:b/>
                <w:bCs/>
                <w:sz w:val="24"/>
                <w:szCs w:val="24"/>
                <w:rtl/>
                <w:lang w:bidi="he-IL"/>
              </w:rPr>
            </w:pPr>
            <w:hyperlink w:anchor="תוכן" w:history="1">
              <w:r w:rsidR="006969DD" w:rsidRPr="003A3164">
                <w:rPr>
                  <w:rStyle w:val="Hyperlink"/>
                  <w:rFonts w:asciiTheme="minorBidi" w:eastAsia="Times New Roman" w:hAnsiTheme="minorBidi" w:cstheme="minorBidi"/>
                  <w:sz w:val="24"/>
                  <w:szCs w:val="24"/>
                  <w:rtl/>
                  <w:lang w:bidi="he-IL"/>
                </w:rPr>
                <w:t>תחולה</w:t>
              </w:r>
            </w:hyperlink>
            <w:r w:rsidR="00FC65DD" w:rsidRPr="006969DD">
              <w:rPr>
                <w:rFonts w:asciiTheme="minorBidi" w:eastAsia="Times New Roman" w:hAnsiTheme="minorBidi" w:cstheme="minorBidi" w:hint="cs"/>
                <w:b/>
                <w:bCs/>
                <w:sz w:val="24"/>
                <w:szCs w:val="24"/>
                <w:rtl/>
                <w:lang w:bidi="he-IL"/>
              </w:rPr>
              <w:t xml:space="preserve">: </w:t>
            </w:r>
          </w:p>
        </w:tc>
      </w:tr>
    </w:tbl>
    <w:p w:rsidR="00FC65DD" w:rsidRDefault="00FC65DD" w:rsidP="00F64023">
      <w:pPr>
        <w:tabs>
          <w:tab w:val="left" w:pos="1134"/>
        </w:tabs>
        <w:bidi/>
        <w:spacing w:line="360" w:lineRule="atLeast"/>
        <w:ind w:left="1146" w:right="720"/>
        <w:jc w:val="both"/>
        <w:rPr>
          <w:rFonts w:ascii="Arial" w:eastAsia="Times New Roman" w:hAnsi="Arial"/>
          <w:sz w:val="24"/>
          <w:szCs w:val="24"/>
          <w:lang w:eastAsia="he-IL" w:bidi="he-IL"/>
        </w:rPr>
      </w:pPr>
    </w:p>
    <w:p w:rsidR="009D6536" w:rsidRPr="009D6536" w:rsidRDefault="009D6536" w:rsidP="00095138">
      <w:pPr>
        <w:numPr>
          <w:ilvl w:val="0"/>
          <w:numId w:val="60"/>
        </w:numPr>
        <w:tabs>
          <w:tab w:val="clear" w:pos="720"/>
          <w:tab w:val="left" w:pos="1134"/>
        </w:tabs>
        <w:bidi/>
        <w:spacing w:line="276" w:lineRule="auto"/>
        <w:ind w:left="1146" w:hanging="283"/>
        <w:jc w:val="both"/>
        <w:rPr>
          <w:rFonts w:ascii="Arial" w:eastAsia="Times New Roman" w:hAnsi="Arial"/>
          <w:sz w:val="24"/>
          <w:szCs w:val="24"/>
          <w:rtl/>
          <w:lang w:eastAsia="he-IL" w:bidi="he-IL"/>
        </w:rPr>
      </w:pPr>
      <w:r w:rsidRPr="009D6536">
        <w:rPr>
          <w:rFonts w:ascii="Arial" w:eastAsia="Times New Roman" w:hAnsi="Arial"/>
          <w:sz w:val="24"/>
          <w:szCs w:val="24"/>
          <w:rtl/>
          <w:lang w:eastAsia="he-IL" w:bidi="he-IL"/>
        </w:rPr>
        <w:t xml:space="preserve">המערכת כוללת את </w:t>
      </w:r>
      <w:r w:rsidRPr="009D6536">
        <w:rPr>
          <w:rFonts w:ascii="Arial" w:eastAsia="Times New Roman" w:hAnsi="Arial"/>
          <w:b/>
          <w:bCs/>
          <w:sz w:val="24"/>
          <w:szCs w:val="24"/>
          <w:rtl/>
          <w:lang w:eastAsia="he-IL" w:bidi="he-IL"/>
        </w:rPr>
        <w:t>המרכיבים הבאים</w:t>
      </w:r>
      <w:r w:rsidRPr="009D6536">
        <w:rPr>
          <w:rFonts w:ascii="Arial" w:eastAsia="Times New Roman" w:hAnsi="Arial"/>
          <w:sz w:val="24"/>
          <w:szCs w:val="24"/>
          <w:rtl/>
          <w:lang w:eastAsia="he-IL" w:bidi="he-IL"/>
        </w:rPr>
        <w:t>:</w:t>
      </w:r>
    </w:p>
    <w:p w:rsidR="009D6536" w:rsidRPr="009D6536" w:rsidRDefault="009D6536" w:rsidP="00095138">
      <w:pPr>
        <w:numPr>
          <w:ilvl w:val="0"/>
          <w:numId w:val="62"/>
        </w:numPr>
        <w:tabs>
          <w:tab w:val="clear" w:pos="720"/>
          <w:tab w:val="left" w:pos="1418"/>
        </w:tabs>
        <w:bidi/>
        <w:spacing w:line="276" w:lineRule="auto"/>
        <w:ind w:left="1430" w:hanging="284"/>
        <w:jc w:val="both"/>
        <w:rPr>
          <w:rFonts w:ascii="Arial" w:eastAsia="Times New Roman" w:hAnsi="Arial"/>
          <w:sz w:val="24"/>
          <w:szCs w:val="24"/>
          <w:rtl/>
          <w:lang w:eastAsia="he-IL" w:bidi="he-IL"/>
        </w:rPr>
      </w:pPr>
      <w:r w:rsidRPr="009D6536">
        <w:rPr>
          <w:rFonts w:ascii="Arial" w:eastAsia="Times New Roman" w:hAnsi="Arial"/>
          <w:b/>
          <w:bCs/>
          <w:sz w:val="24"/>
          <w:szCs w:val="24"/>
          <w:rtl/>
          <w:lang w:eastAsia="he-IL" w:bidi="he-IL"/>
        </w:rPr>
        <w:t>מבנה ארגוני</w:t>
      </w:r>
      <w:r w:rsidRPr="009D6536">
        <w:rPr>
          <w:rFonts w:ascii="Arial" w:eastAsia="Times New Roman" w:hAnsi="Arial"/>
          <w:sz w:val="24"/>
          <w:szCs w:val="24"/>
          <w:rtl/>
          <w:lang w:eastAsia="he-IL" w:bidi="he-IL"/>
        </w:rPr>
        <w:t xml:space="preserve"> המגדיר תחומי אחריות </w:t>
      </w:r>
      <w:r w:rsidRPr="009D6536">
        <w:rPr>
          <w:rFonts w:ascii="Arial" w:eastAsia="Times New Roman" w:hAnsi="Arial" w:hint="cs"/>
          <w:sz w:val="24"/>
          <w:szCs w:val="24"/>
          <w:rtl/>
          <w:lang w:eastAsia="he-IL" w:bidi="he-IL"/>
        </w:rPr>
        <w:t>וסמכויות</w:t>
      </w:r>
      <w:r w:rsidRPr="009D6536">
        <w:rPr>
          <w:rFonts w:ascii="Arial" w:eastAsia="Times New Roman" w:hAnsi="Arial"/>
          <w:sz w:val="24"/>
          <w:szCs w:val="24"/>
          <w:rtl/>
          <w:lang w:eastAsia="he-IL" w:bidi="he-IL"/>
        </w:rPr>
        <w:t>.</w:t>
      </w:r>
    </w:p>
    <w:p w:rsidR="009D6536" w:rsidRPr="009D6536" w:rsidRDefault="009D6536" w:rsidP="00095138">
      <w:pPr>
        <w:numPr>
          <w:ilvl w:val="0"/>
          <w:numId w:val="62"/>
        </w:numPr>
        <w:tabs>
          <w:tab w:val="clear" w:pos="720"/>
          <w:tab w:val="left" w:pos="1418"/>
        </w:tabs>
        <w:bidi/>
        <w:spacing w:line="276" w:lineRule="auto"/>
        <w:ind w:left="1430" w:hanging="284"/>
        <w:jc w:val="both"/>
        <w:rPr>
          <w:rFonts w:ascii="Arial" w:eastAsia="Times New Roman" w:hAnsi="Arial"/>
          <w:sz w:val="24"/>
          <w:szCs w:val="24"/>
          <w:rtl/>
          <w:lang w:eastAsia="he-IL" w:bidi="he-IL"/>
        </w:rPr>
      </w:pPr>
      <w:r w:rsidRPr="009D6536">
        <w:rPr>
          <w:rFonts w:ascii="Arial" w:eastAsia="Times New Roman" w:hAnsi="Arial"/>
          <w:b/>
          <w:bCs/>
          <w:sz w:val="24"/>
          <w:szCs w:val="24"/>
          <w:rtl/>
          <w:lang w:eastAsia="he-IL" w:bidi="he-IL"/>
        </w:rPr>
        <w:t>מדריך איכות ונהלי הבטחת איכות</w:t>
      </w:r>
      <w:r w:rsidRPr="009D6536">
        <w:rPr>
          <w:rFonts w:ascii="Arial" w:eastAsia="Times New Roman" w:hAnsi="Arial"/>
          <w:sz w:val="24"/>
          <w:szCs w:val="24"/>
          <w:rtl/>
          <w:lang w:eastAsia="he-IL" w:bidi="he-IL"/>
        </w:rPr>
        <w:t xml:space="preserve"> המפרטים פעילות נדרשת בנושאים הבאים: מערכת ניהול איכות, אחריות ההנהלה, ניהול משאבים, מימוש המוצר, מדידה ניתוח ושיפור.</w:t>
      </w:r>
    </w:p>
    <w:p w:rsidR="009D6536" w:rsidRPr="009D6536" w:rsidRDefault="009D6536" w:rsidP="00095138">
      <w:pPr>
        <w:numPr>
          <w:ilvl w:val="0"/>
          <w:numId w:val="62"/>
        </w:numPr>
        <w:tabs>
          <w:tab w:val="clear" w:pos="720"/>
          <w:tab w:val="left" w:pos="1418"/>
        </w:tabs>
        <w:bidi/>
        <w:spacing w:line="276" w:lineRule="auto"/>
        <w:ind w:left="1430" w:hanging="284"/>
        <w:jc w:val="both"/>
        <w:rPr>
          <w:rFonts w:ascii="Arial" w:eastAsia="Times New Roman" w:hAnsi="Arial"/>
          <w:sz w:val="24"/>
          <w:szCs w:val="24"/>
          <w:lang w:eastAsia="he-IL" w:bidi="he-IL"/>
        </w:rPr>
      </w:pPr>
      <w:r w:rsidRPr="009D6536">
        <w:rPr>
          <w:rFonts w:ascii="Arial" w:eastAsia="Times New Roman" w:hAnsi="Arial"/>
          <w:sz w:val="20"/>
          <w:szCs w:val="24"/>
          <w:rtl/>
          <w:lang w:eastAsia="he-IL" w:bidi="he-IL"/>
        </w:rPr>
        <w:t xml:space="preserve">הוראות עבודה המפרטות אופן ביצוע פעילויות בתהליכים השונים בתחומי הפעילות של </w:t>
      </w:r>
      <w:r w:rsidR="003F2C0E">
        <w:rPr>
          <w:rFonts w:ascii="Arial" w:eastAsia="Times New Roman" w:hAnsi="Arial"/>
          <w:sz w:val="20"/>
          <w:szCs w:val="24"/>
          <w:rtl/>
          <w:lang w:eastAsia="he-IL" w:bidi="he-IL"/>
        </w:rPr>
        <w:t>מרכז רש"ת</w:t>
      </w:r>
      <w:r w:rsidRPr="009D6536">
        <w:rPr>
          <w:rFonts w:ascii="Times New Roman" w:eastAsia="Times New Roman" w:hAnsi="Times New Roman" w:cs="Miriam" w:hint="cs"/>
          <w:sz w:val="20"/>
          <w:szCs w:val="24"/>
          <w:rtl/>
          <w:lang w:eastAsia="he-IL" w:bidi="he-IL"/>
        </w:rPr>
        <w:t>:</w:t>
      </w:r>
    </w:p>
    <w:p w:rsidR="009D6536" w:rsidRPr="009D6536" w:rsidRDefault="009D6536" w:rsidP="00095138">
      <w:pPr>
        <w:numPr>
          <w:ilvl w:val="3"/>
          <w:numId w:val="62"/>
        </w:numPr>
        <w:tabs>
          <w:tab w:val="clear" w:pos="2880"/>
          <w:tab w:val="left" w:pos="1843"/>
        </w:tabs>
        <w:bidi/>
        <w:spacing w:line="276" w:lineRule="auto"/>
        <w:ind w:left="1855" w:hanging="425"/>
        <w:jc w:val="both"/>
        <w:rPr>
          <w:rFonts w:ascii="Arial" w:eastAsia="Times New Roman" w:hAnsi="Arial"/>
          <w:sz w:val="20"/>
          <w:szCs w:val="24"/>
          <w:rtl/>
          <w:lang w:eastAsia="he-IL" w:bidi="he-IL"/>
        </w:rPr>
      </w:pPr>
      <w:r w:rsidRPr="009D6536">
        <w:rPr>
          <w:rFonts w:ascii="Arial" w:eastAsia="Times New Roman" w:hAnsi="Arial"/>
          <w:sz w:val="20"/>
          <w:szCs w:val="24"/>
          <w:rtl/>
          <w:lang w:eastAsia="he-IL" w:bidi="he-IL"/>
        </w:rPr>
        <w:t>אבחון</w:t>
      </w:r>
      <w:r w:rsidRPr="009D6536">
        <w:rPr>
          <w:rFonts w:ascii="Arial" w:eastAsia="Times New Roman" w:hAnsi="Arial" w:hint="cs"/>
          <w:sz w:val="20"/>
          <w:szCs w:val="24"/>
          <w:rtl/>
          <w:lang w:eastAsia="he-IL" w:bidi="he-IL"/>
        </w:rPr>
        <w:t>/ שיקום</w:t>
      </w:r>
    </w:p>
    <w:p w:rsidR="009D6536" w:rsidRPr="009D6536" w:rsidRDefault="009D6536" w:rsidP="00095138">
      <w:pPr>
        <w:numPr>
          <w:ilvl w:val="3"/>
          <w:numId w:val="62"/>
        </w:numPr>
        <w:tabs>
          <w:tab w:val="clear" w:pos="2880"/>
          <w:tab w:val="left" w:pos="1843"/>
        </w:tabs>
        <w:bidi/>
        <w:spacing w:line="276" w:lineRule="auto"/>
        <w:ind w:left="1855" w:hanging="425"/>
        <w:jc w:val="both"/>
        <w:rPr>
          <w:rFonts w:ascii="Arial" w:eastAsia="Times New Roman" w:hAnsi="Arial"/>
          <w:sz w:val="20"/>
          <w:szCs w:val="24"/>
          <w:rtl/>
          <w:lang w:eastAsia="he-IL" w:bidi="he-IL"/>
        </w:rPr>
      </w:pPr>
      <w:r w:rsidRPr="009D6536">
        <w:rPr>
          <w:rFonts w:ascii="Arial" w:eastAsia="Times New Roman" w:hAnsi="Arial" w:hint="cs"/>
          <w:sz w:val="20"/>
          <w:szCs w:val="24"/>
          <w:rtl/>
          <w:lang w:eastAsia="he-IL" w:bidi="he-IL"/>
        </w:rPr>
        <w:t>ניהול שגרת שהות ה</w:t>
      </w:r>
      <w:r w:rsidR="00F84997">
        <w:rPr>
          <w:rFonts w:ascii="Arial" w:eastAsia="Times New Roman" w:hAnsi="Arial" w:hint="cs"/>
          <w:sz w:val="20"/>
          <w:szCs w:val="24"/>
          <w:rtl/>
          <w:lang w:eastAsia="he-IL" w:bidi="he-IL"/>
        </w:rPr>
        <w:t>משתקם</w:t>
      </w:r>
      <w:r w:rsidRPr="009D6536">
        <w:rPr>
          <w:rFonts w:ascii="Arial" w:eastAsia="Times New Roman" w:hAnsi="Arial" w:hint="cs"/>
          <w:sz w:val="20"/>
          <w:szCs w:val="24"/>
          <w:rtl/>
          <w:lang w:eastAsia="he-IL" w:bidi="he-IL"/>
        </w:rPr>
        <w:t xml:space="preserve"> ב</w:t>
      </w:r>
      <w:r w:rsidR="003F2C0E">
        <w:rPr>
          <w:rFonts w:ascii="Arial" w:eastAsia="Times New Roman" w:hAnsi="Arial" w:hint="cs"/>
          <w:sz w:val="20"/>
          <w:szCs w:val="24"/>
          <w:rtl/>
          <w:lang w:eastAsia="he-IL" w:bidi="he-IL"/>
        </w:rPr>
        <w:t>מרכז רש</w:t>
      </w:r>
      <w:r w:rsidR="003F2C0E">
        <w:rPr>
          <w:rFonts w:ascii="Arial" w:eastAsia="Times New Roman" w:hAnsi="Arial"/>
          <w:sz w:val="20"/>
          <w:szCs w:val="24"/>
          <w:rtl/>
          <w:lang w:eastAsia="he-IL" w:bidi="he-IL"/>
        </w:rPr>
        <w:t>"</w:t>
      </w:r>
      <w:r w:rsidR="003F2C0E">
        <w:rPr>
          <w:rFonts w:ascii="Arial" w:eastAsia="Times New Roman" w:hAnsi="Arial" w:hint="cs"/>
          <w:sz w:val="20"/>
          <w:szCs w:val="24"/>
          <w:rtl/>
          <w:lang w:eastAsia="he-IL" w:bidi="he-IL"/>
        </w:rPr>
        <w:t>ת</w:t>
      </w:r>
    </w:p>
    <w:p w:rsidR="009D6536" w:rsidRPr="009D6536" w:rsidRDefault="009D6536" w:rsidP="00095138">
      <w:pPr>
        <w:numPr>
          <w:ilvl w:val="3"/>
          <w:numId w:val="62"/>
        </w:numPr>
        <w:tabs>
          <w:tab w:val="clear" w:pos="2880"/>
          <w:tab w:val="left" w:pos="1843"/>
        </w:tabs>
        <w:bidi/>
        <w:spacing w:line="276" w:lineRule="auto"/>
        <w:ind w:left="1855" w:hanging="425"/>
        <w:jc w:val="both"/>
        <w:rPr>
          <w:rFonts w:ascii="Arial" w:eastAsia="Times New Roman" w:hAnsi="Arial"/>
          <w:sz w:val="20"/>
          <w:szCs w:val="24"/>
          <w:lang w:eastAsia="he-IL" w:bidi="he-IL"/>
        </w:rPr>
      </w:pPr>
      <w:r w:rsidRPr="009D6536">
        <w:rPr>
          <w:rFonts w:ascii="Arial" w:eastAsia="Times New Roman" w:hAnsi="Arial"/>
          <w:sz w:val="20"/>
          <w:szCs w:val="24"/>
          <w:rtl/>
          <w:lang w:eastAsia="he-IL" w:bidi="he-IL"/>
        </w:rPr>
        <w:t>כללי</w:t>
      </w:r>
    </w:p>
    <w:p w:rsidR="009D6536" w:rsidRPr="009D6536" w:rsidRDefault="009D6536" w:rsidP="00095138">
      <w:pPr>
        <w:numPr>
          <w:ilvl w:val="1"/>
          <w:numId w:val="62"/>
        </w:numPr>
        <w:tabs>
          <w:tab w:val="clear" w:pos="1440"/>
          <w:tab w:val="left" w:pos="1134"/>
        </w:tabs>
        <w:bidi/>
        <w:spacing w:line="276" w:lineRule="auto"/>
        <w:ind w:left="1452"/>
        <w:jc w:val="both"/>
        <w:rPr>
          <w:rFonts w:ascii="Arial" w:eastAsia="Times New Roman" w:hAnsi="Arial"/>
          <w:sz w:val="24"/>
          <w:szCs w:val="24"/>
          <w:u w:val="single"/>
          <w:rtl/>
          <w:lang w:eastAsia="he-IL" w:bidi="he-IL"/>
        </w:rPr>
      </w:pPr>
      <w:r w:rsidRPr="009D6536">
        <w:rPr>
          <w:rFonts w:ascii="Arial" w:eastAsia="Times New Roman" w:hAnsi="Arial"/>
          <w:b/>
          <w:bCs/>
          <w:sz w:val="24"/>
          <w:szCs w:val="24"/>
          <w:rtl/>
          <w:lang w:eastAsia="he-IL" w:bidi="he-IL"/>
        </w:rPr>
        <w:t>ביקורת ובדיקות</w:t>
      </w:r>
      <w:r w:rsidRPr="009D6536">
        <w:rPr>
          <w:rFonts w:ascii="Arial" w:eastAsia="Times New Roman" w:hAnsi="Arial" w:hint="cs"/>
          <w:sz w:val="24"/>
          <w:szCs w:val="24"/>
          <w:rtl/>
          <w:lang w:eastAsia="he-IL" w:bidi="he-IL"/>
        </w:rPr>
        <w:t xml:space="preserve"> מעקב</w:t>
      </w:r>
      <w:r w:rsidRPr="009D6536">
        <w:rPr>
          <w:rFonts w:ascii="Arial" w:eastAsia="Times New Roman" w:hAnsi="Arial"/>
          <w:sz w:val="24"/>
          <w:szCs w:val="24"/>
          <w:rtl/>
          <w:lang w:eastAsia="he-IL" w:bidi="he-IL"/>
        </w:rPr>
        <w:t xml:space="preserve"> המבוצע במהלך </w:t>
      </w:r>
      <w:r w:rsidRPr="009D6536">
        <w:rPr>
          <w:rFonts w:ascii="Arial" w:eastAsia="Times New Roman" w:hAnsi="Arial" w:hint="cs"/>
          <w:sz w:val="24"/>
          <w:szCs w:val="24"/>
          <w:rtl/>
          <w:lang w:eastAsia="he-IL" w:bidi="he-IL"/>
        </w:rPr>
        <w:t>שהותו של ה</w:t>
      </w:r>
      <w:r w:rsidR="00F84997">
        <w:rPr>
          <w:rFonts w:ascii="Arial" w:eastAsia="Times New Roman" w:hAnsi="Arial" w:hint="cs"/>
          <w:sz w:val="24"/>
          <w:szCs w:val="24"/>
          <w:rtl/>
          <w:lang w:eastAsia="he-IL" w:bidi="he-IL"/>
        </w:rPr>
        <w:t>משתקם</w:t>
      </w:r>
      <w:r w:rsidRPr="009D6536">
        <w:rPr>
          <w:rFonts w:ascii="Arial" w:eastAsia="Times New Roman" w:hAnsi="Arial" w:hint="cs"/>
          <w:sz w:val="24"/>
          <w:szCs w:val="24"/>
          <w:rtl/>
          <w:lang w:eastAsia="he-IL" w:bidi="he-IL"/>
        </w:rPr>
        <w:t xml:space="preserve"> ב</w:t>
      </w:r>
      <w:r w:rsidR="003F2C0E">
        <w:rPr>
          <w:rFonts w:ascii="Arial" w:eastAsia="Times New Roman" w:hAnsi="Arial" w:hint="cs"/>
          <w:sz w:val="24"/>
          <w:szCs w:val="24"/>
          <w:rtl/>
          <w:lang w:eastAsia="he-IL" w:bidi="he-IL"/>
        </w:rPr>
        <w:t>מרכז רש</w:t>
      </w:r>
      <w:r w:rsidR="003F2C0E">
        <w:rPr>
          <w:rFonts w:ascii="Arial" w:eastAsia="Times New Roman" w:hAnsi="Arial"/>
          <w:sz w:val="24"/>
          <w:szCs w:val="24"/>
          <w:rtl/>
          <w:lang w:eastAsia="he-IL" w:bidi="he-IL"/>
        </w:rPr>
        <w:t>"</w:t>
      </w:r>
      <w:r w:rsidR="003F2C0E">
        <w:rPr>
          <w:rFonts w:ascii="Arial" w:eastAsia="Times New Roman" w:hAnsi="Arial" w:hint="cs"/>
          <w:sz w:val="24"/>
          <w:szCs w:val="24"/>
          <w:rtl/>
          <w:lang w:eastAsia="he-IL" w:bidi="he-IL"/>
        </w:rPr>
        <w:t>ת</w:t>
      </w:r>
      <w:r w:rsidR="00F6797B">
        <w:rPr>
          <w:rFonts w:ascii="Arial" w:eastAsia="Times New Roman" w:hAnsi="Arial" w:hint="cs"/>
          <w:sz w:val="24"/>
          <w:szCs w:val="24"/>
          <w:rtl/>
          <w:lang w:eastAsia="he-IL" w:bidi="he-IL"/>
        </w:rPr>
        <w:t xml:space="preserve"> במגמה לבחון התקדמותו</w:t>
      </w:r>
      <w:r w:rsidRPr="009D6536">
        <w:rPr>
          <w:rFonts w:ascii="Arial" w:eastAsia="Times New Roman" w:hAnsi="Arial"/>
          <w:sz w:val="24"/>
          <w:szCs w:val="24"/>
          <w:rtl/>
          <w:lang w:eastAsia="he-IL" w:bidi="he-IL"/>
        </w:rPr>
        <w:t>.</w:t>
      </w:r>
    </w:p>
    <w:p w:rsidR="009D6536" w:rsidRPr="009D6536" w:rsidRDefault="009D6536" w:rsidP="00095138">
      <w:pPr>
        <w:numPr>
          <w:ilvl w:val="1"/>
          <w:numId w:val="62"/>
        </w:numPr>
        <w:tabs>
          <w:tab w:val="clear" w:pos="1440"/>
          <w:tab w:val="left" w:pos="1134"/>
        </w:tabs>
        <w:bidi/>
        <w:spacing w:line="276" w:lineRule="auto"/>
        <w:ind w:left="1452"/>
        <w:jc w:val="both"/>
        <w:rPr>
          <w:rFonts w:ascii="Arial" w:eastAsia="Times New Roman" w:hAnsi="Arial"/>
          <w:sz w:val="24"/>
          <w:szCs w:val="24"/>
          <w:rtl/>
          <w:lang w:eastAsia="he-IL" w:bidi="he-IL"/>
        </w:rPr>
      </w:pPr>
      <w:r w:rsidRPr="009D6536">
        <w:rPr>
          <w:rFonts w:ascii="Arial" w:eastAsia="Times New Roman" w:hAnsi="Arial"/>
          <w:b/>
          <w:bCs/>
          <w:sz w:val="24"/>
          <w:szCs w:val="24"/>
          <w:rtl/>
          <w:lang w:eastAsia="he-IL" w:bidi="he-IL"/>
        </w:rPr>
        <w:t>הדרכה והסמכה</w:t>
      </w:r>
      <w:r w:rsidRPr="009D6536">
        <w:rPr>
          <w:rFonts w:ascii="Arial" w:eastAsia="Times New Roman" w:hAnsi="Arial"/>
          <w:sz w:val="24"/>
          <w:szCs w:val="24"/>
          <w:rtl/>
          <w:lang w:eastAsia="he-IL" w:bidi="he-IL"/>
        </w:rPr>
        <w:t xml:space="preserve"> של כוח אדם </w:t>
      </w:r>
      <w:r w:rsidRPr="009D6536">
        <w:rPr>
          <w:rFonts w:ascii="Arial" w:eastAsia="Times New Roman" w:hAnsi="Arial" w:hint="cs"/>
          <w:sz w:val="24"/>
          <w:szCs w:val="24"/>
          <w:rtl/>
          <w:lang w:eastAsia="he-IL" w:bidi="he-IL"/>
        </w:rPr>
        <w:t>ב</w:t>
      </w:r>
      <w:r w:rsidR="003F2C0E">
        <w:rPr>
          <w:rFonts w:ascii="Arial" w:eastAsia="Times New Roman" w:hAnsi="Arial" w:hint="cs"/>
          <w:sz w:val="24"/>
          <w:szCs w:val="24"/>
          <w:rtl/>
          <w:lang w:eastAsia="he-IL" w:bidi="he-IL"/>
        </w:rPr>
        <w:t>מרכז רש</w:t>
      </w:r>
      <w:r w:rsidR="003F2C0E">
        <w:rPr>
          <w:rFonts w:ascii="Arial" w:eastAsia="Times New Roman" w:hAnsi="Arial"/>
          <w:sz w:val="24"/>
          <w:szCs w:val="24"/>
          <w:rtl/>
          <w:lang w:eastAsia="he-IL" w:bidi="he-IL"/>
        </w:rPr>
        <w:t>"</w:t>
      </w:r>
      <w:r w:rsidR="003F2C0E">
        <w:rPr>
          <w:rFonts w:ascii="Arial" w:eastAsia="Times New Roman" w:hAnsi="Arial" w:hint="cs"/>
          <w:sz w:val="24"/>
          <w:szCs w:val="24"/>
          <w:rtl/>
          <w:lang w:eastAsia="he-IL" w:bidi="he-IL"/>
        </w:rPr>
        <w:t>ת</w:t>
      </w:r>
      <w:r w:rsidRPr="009D6536">
        <w:rPr>
          <w:rFonts w:ascii="Arial" w:eastAsia="Times New Roman" w:hAnsi="Arial" w:hint="cs"/>
          <w:sz w:val="24"/>
          <w:szCs w:val="24"/>
          <w:rtl/>
          <w:lang w:eastAsia="he-IL" w:bidi="he-IL"/>
        </w:rPr>
        <w:t xml:space="preserve"> </w:t>
      </w:r>
      <w:r w:rsidRPr="009D6536">
        <w:rPr>
          <w:rFonts w:ascii="Arial" w:eastAsia="Times New Roman" w:hAnsi="Arial"/>
          <w:sz w:val="24"/>
          <w:szCs w:val="24"/>
          <w:rtl/>
          <w:lang w:eastAsia="he-IL" w:bidi="he-IL"/>
        </w:rPr>
        <w:t xml:space="preserve">בתפקידים המשפיעים על איכות </w:t>
      </w:r>
      <w:r w:rsidRPr="009D6536">
        <w:rPr>
          <w:rFonts w:ascii="Arial" w:eastAsia="Times New Roman" w:hAnsi="Arial" w:hint="cs"/>
          <w:sz w:val="24"/>
          <w:szCs w:val="24"/>
          <w:rtl/>
          <w:lang w:eastAsia="he-IL" w:bidi="he-IL"/>
        </w:rPr>
        <w:t>התוצאה</w:t>
      </w:r>
      <w:r w:rsidRPr="009D6536">
        <w:rPr>
          <w:rFonts w:ascii="Arial" w:eastAsia="Times New Roman" w:hAnsi="Arial"/>
          <w:sz w:val="24"/>
          <w:szCs w:val="24"/>
          <w:rtl/>
          <w:lang w:eastAsia="he-IL" w:bidi="he-IL"/>
        </w:rPr>
        <w:t xml:space="preserve">.  </w:t>
      </w:r>
    </w:p>
    <w:p w:rsidR="009D6536" w:rsidRPr="009D6536" w:rsidRDefault="009D6536" w:rsidP="00095138">
      <w:pPr>
        <w:numPr>
          <w:ilvl w:val="1"/>
          <w:numId w:val="62"/>
        </w:numPr>
        <w:tabs>
          <w:tab w:val="clear" w:pos="1440"/>
          <w:tab w:val="left" w:pos="1134"/>
        </w:tabs>
        <w:bidi/>
        <w:spacing w:line="276" w:lineRule="auto"/>
        <w:ind w:left="1452"/>
        <w:jc w:val="both"/>
        <w:rPr>
          <w:rFonts w:ascii="Arial" w:eastAsia="Times New Roman" w:hAnsi="Arial"/>
          <w:b/>
          <w:bCs/>
          <w:sz w:val="24"/>
          <w:szCs w:val="24"/>
          <w:rtl/>
          <w:lang w:eastAsia="he-IL" w:bidi="he-IL"/>
        </w:rPr>
      </w:pPr>
      <w:r w:rsidRPr="009D6536">
        <w:rPr>
          <w:rFonts w:ascii="Arial" w:eastAsia="Times New Roman" w:hAnsi="Arial"/>
          <w:b/>
          <w:bCs/>
          <w:sz w:val="24"/>
          <w:szCs w:val="24"/>
          <w:rtl/>
          <w:lang w:eastAsia="he-IL" w:bidi="he-IL"/>
        </w:rPr>
        <w:t>מערכת בקרה</w:t>
      </w:r>
      <w:r w:rsidRPr="009D6536">
        <w:rPr>
          <w:rFonts w:ascii="Arial" w:eastAsia="Times New Roman" w:hAnsi="Arial"/>
          <w:sz w:val="24"/>
          <w:szCs w:val="24"/>
          <w:rtl/>
          <w:lang w:eastAsia="he-IL" w:bidi="he-IL"/>
        </w:rPr>
        <w:t xml:space="preserve"> על יישום נהלים והוראות, בעזרת </w:t>
      </w:r>
      <w:r w:rsidRPr="009D6536">
        <w:rPr>
          <w:rFonts w:ascii="Arial" w:eastAsia="Times New Roman" w:hAnsi="Arial"/>
          <w:b/>
          <w:bCs/>
          <w:sz w:val="24"/>
          <w:szCs w:val="24"/>
          <w:rtl/>
          <w:lang w:eastAsia="he-IL" w:bidi="he-IL"/>
        </w:rPr>
        <w:t>מבדקים פנימיים וסקרי הנהלה.</w:t>
      </w:r>
    </w:p>
    <w:p w:rsidR="009D6536" w:rsidRPr="009D6536" w:rsidRDefault="009D6536" w:rsidP="00095138">
      <w:pPr>
        <w:numPr>
          <w:ilvl w:val="1"/>
          <w:numId w:val="62"/>
        </w:numPr>
        <w:tabs>
          <w:tab w:val="clear" w:pos="1440"/>
          <w:tab w:val="left" w:pos="1134"/>
        </w:tabs>
        <w:bidi/>
        <w:spacing w:line="276" w:lineRule="auto"/>
        <w:ind w:left="1452"/>
        <w:jc w:val="both"/>
        <w:rPr>
          <w:rFonts w:ascii="Arial" w:eastAsia="Times New Roman" w:hAnsi="Arial"/>
          <w:sz w:val="24"/>
          <w:szCs w:val="24"/>
          <w:rtl/>
          <w:lang w:eastAsia="he-IL" w:bidi="he-IL"/>
        </w:rPr>
      </w:pPr>
      <w:r w:rsidRPr="009D6536">
        <w:rPr>
          <w:rFonts w:ascii="Arial" w:eastAsia="Times New Roman" w:hAnsi="Arial"/>
          <w:b/>
          <w:bCs/>
          <w:sz w:val="24"/>
          <w:szCs w:val="24"/>
          <w:rtl/>
          <w:lang w:eastAsia="he-IL" w:bidi="he-IL"/>
        </w:rPr>
        <w:t>רשומות איכות</w:t>
      </w:r>
      <w:r w:rsidRPr="009D6536">
        <w:rPr>
          <w:rFonts w:ascii="Arial" w:eastAsia="Times New Roman" w:hAnsi="Arial"/>
          <w:sz w:val="24"/>
          <w:szCs w:val="24"/>
          <w:rtl/>
          <w:lang w:eastAsia="he-IL" w:bidi="he-IL"/>
        </w:rPr>
        <w:t xml:space="preserve"> במגוון נושאים.</w:t>
      </w:r>
    </w:p>
    <w:p w:rsidR="009D6536" w:rsidRPr="009D6536" w:rsidRDefault="009D6536" w:rsidP="00095138">
      <w:pPr>
        <w:numPr>
          <w:ilvl w:val="0"/>
          <w:numId w:val="60"/>
        </w:numPr>
        <w:tabs>
          <w:tab w:val="clear" w:pos="720"/>
          <w:tab w:val="left" w:pos="1134"/>
        </w:tabs>
        <w:bidi/>
        <w:spacing w:line="276" w:lineRule="auto"/>
        <w:ind w:left="1146" w:hanging="283"/>
        <w:jc w:val="both"/>
        <w:rPr>
          <w:rFonts w:ascii="Arial" w:eastAsia="Times New Roman" w:hAnsi="Arial"/>
          <w:sz w:val="24"/>
          <w:szCs w:val="24"/>
          <w:rtl/>
          <w:lang w:eastAsia="he-IL" w:bidi="he-IL"/>
        </w:rPr>
      </w:pPr>
      <w:r w:rsidRPr="009D6536">
        <w:rPr>
          <w:rFonts w:ascii="Arial" w:eastAsia="Times New Roman" w:hAnsi="Arial" w:hint="cs"/>
          <w:sz w:val="24"/>
          <w:szCs w:val="24"/>
          <w:rtl/>
          <w:lang w:eastAsia="he-IL" w:bidi="he-IL"/>
        </w:rPr>
        <w:t xml:space="preserve">מנהל </w:t>
      </w:r>
      <w:r w:rsidR="003F2C0E">
        <w:rPr>
          <w:rFonts w:ascii="Arial" w:eastAsia="Times New Roman" w:hAnsi="Arial" w:hint="cs"/>
          <w:sz w:val="24"/>
          <w:szCs w:val="24"/>
          <w:rtl/>
          <w:lang w:eastAsia="he-IL" w:bidi="he-IL"/>
        </w:rPr>
        <w:t>מרכז רש</w:t>
      </w:r>
      <w:r w:rsidR="003F2C0E">
        <w:rPr>
          <w:rFonts w:ascii="Arial" w:eastAsia="Times New Roman" w:hAnsi="Arial"/>
          <w:sz w:val="24"/>
          <w:szCs w:val="24"/>
          <w:rtl/>
          <w:lang w:eastAsia="he-IL" w:bidi="he-IL"/>
        </w:rPr>
        <w:t>"</w:t>
      </w:r>
      <w:r w:rsidR="003F2C0E">
        <w:rPr>
          <w:rFonts w:ascii="Arial" w:eastAsia="Times New Roman" w:hAnsi="Arial" w:hint="cs"/>
          <w:sz w:val="24"/>
          <w:szCs w:val="24"/>
          <w:rtl/>
          <w:lang w:eastAsia="he-IL" w:bidi="he-IL"/>
        </w:rPr>
        <w:t>ת</w:t>
      </w:r>
      <w:r w:rsidRPr="009D6536">
        <w:rPr>
          <w:rFonts w:ascii="Arial" w:eastAsia="Times New Roman" w:hAnsi="Arial" w:hint="cs"/>
          <w:sz w:val="24"/>
          <w:szCs w:val="24"/>
          <w:rtl/>
          <w:lang w:eastAsia="he-IL" w:bidi="he-IL"/>
        </w:rPr>
        <w:t xml:space="preserve"> </w:t>
      </w:r>
      <w:r w:rsidRPr="009D6536">
        <w:rPr>
          <w:rFonts w:ascii="Arial" w:eastAsia="Times New Roman" w:hAnsi="Arial"/>
          <w:sz w:val="24"/>
          <w:szCs w:val="24"/>
          <w:rtl/>
          <w:lang w:eastAsia="he-IL" w:bidi="he-IL"/>
        </w:rPr>
        <w:t>ינח</w:t>
      </w:r>
      <w:r w:rsidRPr="009D6536">
        <w:rPr>
          <w:rFonts w:ascii="Arial" w:eastAsia="Times New Roman" w:hAnsi="Arial" w:hint="cs"/>
          <w:sz w:val="24"/>
          <w:szCs w:val="24"/>
          <w:rtl/>
          <w:lang w:eastAsia="he-IL" w:bidi="he-IL"/>
        </w:rPr>
        <w:t>ה</w:t>
      </w:r>
      <w:r w:rsidRPr="009D6536">
        <w:rPr>
          <w:rFonts w:ascii="Arial" w:eastAsia="Times New Roman" w:hAnsi="Arial"/>
          <w:sz w:val="24"/>
          <w:szCs w:val="24"/>
          <w:rtl/>
          <w:lang w:eastAsia="he-IL" w:bidi="he-IL"/>
        </w:rPr>
        <w:t xml:space="preserve"> את עובדי </w:t>
      </w:r>
      <w:r w:rsidR="003F2C0E">
        <w:rPr>
          <w:rFonts w:ascii="Arial" w:eastAsia="Times New Roman" w:hAnsi="Arial"/>
          <w:sz w:val="24"/>
          <w:szCs w:val="24"/>
          <w:rtl/>
          <w:lang w:eastAsia="he-IL" w:bidi="he-IL"/>
        </w:rPr>
        <w:t>מרכז רש"ת</w:t>
      </w:r>
      <w:r w:rsidRPr="009D6536">
        <w:rPr>
          <w:rFonts w:ascii="Arial" w:eastAsia="Times New Roman" w:hAnsi="Arial"/>
          <w:sz w:val="24"/>
          <w:szCs w:val="24"/>
          <w:rtl/>
          <w:lang w:eastAsia="he-IL" w:bidi="he-IL"/>
        </w:rPr>
        <w:t xml:space="preserve"> כך שתבוצענה כל הפעולות הנדרשות לצורך הבטחת איכות </w:t>
      </w:r>
      <w:r w:rsidRPr="009D6536">
        <w:rPr>
          <w:rFonts w:ascii="Arial" w:eastAsia="Times New Roman" w:hAnsi="Arial" w:hint="cs"/>
          <w:sz w:val="24"/>
          <w:szCs w:val="24"/>
          <w:rtl/>
          <w:lang w:eastAsia="he-IL" w:bidi="he-IL"/>
        </w:rPr>
        <w:t>השירות הניתן ל</w:t>
      </w:r>
      <w:r w:rsidR="00F84997">
        <w:rPr>
          <w:rFonts w:ascii="Arial" w:eastAsia="Times New Roman" w:hAnsi="Arial" w:hint="cs"/>
          <w:sz w:val="24"/>
          <w:szCs w:val="24"/>
          <w:rtl/>
          <w:lang w:eastAsia="he-IL" w:bidi="he-IL"/>
        </w:rPr>
        <w:t>משתקם</w:t>
      </w:r>
      <w:r w:rsidRPr="009D6536">
        <w:rPr>
          <w:rFonts w:ascii="Arial" w:eastAsia="Times New Roman" w:hAnsi="Arial"/>
          <w:sz w:val="24"/>
          <w:szCs w:val="24"/>
          <w:rtl/>
          <w:lang w:eastAsia="he-IL" w:bidi="he-IL"/>
        </w:rPr>
        <w:t>.</w:t>
      </w:r>
    </w:p>
    <w:p w:rsidR="00D24CB1" w:rsidRPr="00FC65DD" w:rsidRDefault="009D6536" w:rsidP="00095138">
      <w:pPr>
        <w:numPr>
          <w:ilvl w:val="0"/>
          <w:numId w:val="60"/>
        </w:numPr>
        <w:tabs>
          <w:tab w:val="clear" w:pos="720"/>
          <w:tab w:val="left" w:pos="1134"/>
        </w:tabs>
        <w:bidi/>
        <w:spacing w:line="276" w:lineRule="auto"/>
        <w:ind w:left="1146" w:hanging="283"/>
        <w:rPr>
          <w:rFonts w:ascii="Arial" w:eastAsia="Times New Roman" w:hAnsi="Arial"/>
          <w:sz w:val="24"/>
          <w:szCs w:val="24"/>
          <w:lang w:eastAsia="he-IL" w:bidi="he-IL"/>
        </w:rPr>
      </w:pPr>
      <w:r w:rsidRPr="009D6536">
        <w:rPr>
          <w:rFonts w:ascii="Arial" w:eastAsia="Times New Roman" w:hAnsi="Arial"/>
          <w:sz w:val="24"/>
          <w:szCs w:val="24"/>
          <w:rtl/>
          <w:lang w:eastAsia="he-IL" w:bidi="he-IL"/>
        </w:rPr>
        <w:t>המנהלים והעובדים יבצעו את מכלול התפקידים באופן הנדרש כדי להבטיח עמידה בדרישות נהלים</w:t>
      </w:r>
      <w:r w:rsidRPr="009D6536">
        <w:rPr>
          <w:rFonts w:ascii="Arial" w:eastAsia="Times New Roman" w:hAnsi="Arial" w:hint="cs"/>
          <w:sz w:val="24"/>
          <w:szCs w:val="24"/>
          <w:rtl/>
          <w:lang w:eastAsia="he-IL" w:bidi="he-IL"/>
        </w:rPr>
        <w:t xml:space="preserve">, </w:t>
      </w:r>
      <w:r w:rsidRPr="009D6536">
        <w:rPr>
          <w:rFonts w:ascii="Arial" w:eastAsia="Times New Roman" w:hAnsi="Arial"/>
          <w:sz w:val="24"/>
          <w:szCs w:val="24"/>
          <w:rtl/>
          <w:lang w:eastAsia="he-IL" w:bidi="he-IL"/>
        </w:rPr>
        <w:t>הוראות וצפיות הלקוחות.</w:t>
      </w:r>
      <w:r w:rsidR="00D24CB1" w:rsidRPr="00FC65DD">
        <w:rPr>
          <w:rFonts w:ascii="Arial" w:eastAsia="Times New Roman" w:hAnsi="Arial"/>
          <w:sz w:val="24"/>
          <w:szCs w:val="24"/>
          <w:rtl/>
          <w:lang w:eastAsia="he-IL" w:bidi="he-IL"/>
        </w:rPr>
        <w:br/>
      </w:r>
    </w:p>
    <w:p w:rsidR="009D6536" w:rsidRPr="009D6536" w:rsidRDefault="00D24CB1" w:rsidP="0019107A">
      <w:pPr>
        <w:tabs>
          <w:tab w:val="left" w:pos="851"/>
        </w:tabs>
        <w:bidi/>
        <w:spacing w:line="276" w:lineRule="auto"/>
        <w:ind w:left="863" w:hanging="567"/>
        <w:jc w:val="both"/>
        <w:rPr>
          <w:rFonts w:ascii="Arial" w:eastAsia="Times New Roman" w:hAnsi="Arial"/>
          <w:sz w:val="24"/>
          <w:szCs w:val="24"/>
          <w:rtl/>
          <w:lang w:eastAsia="he-IL" w:bidi="he-IL"/>
        </w:rPr>
      </w:pPr>
      <w:r w:rsidRPr="00D24CB1">
        <w:rPr>
          <w:rFonts w:ascii="Arial" w:eastAsia="Times New Roman" w:hAnsi="Arial" w:hint="cs"/>
          <w:bCs/>
          <w:sz w:val="24"/>
          <w:szCs w:val="24"/>
          <w:rtl/>
          <w:lang w:eastAsia="he-IL" w:bidi="he-IL"/>
        </w:rPr>
        <w:t>4.2</w:t>
      </w:r>
      <w:r w:rsidRPr="00D24CB1">
        <w:rPr>
          <w:rFonts w:ascii="Arial" w:eastAsia="Times New Roman" w:hAnsi="Arial" w:hint="cs"/>
          <w:bCs/>
          <w:sz w:val="24"/>
          <w:szCs w:val="24"/>
          <w:rtl/>
          <w:lang w:eastAsia="he-IL" w:bidi="he-IL"/>
        </w:rPr>
        <w:tab/>
      </w:r>
      <w:r w:rsidR="009D6536" w:rsidRPr="009D6536">
        <w:rPr>
          <w:rFonts w:ascii="Arial" w:eastAsia="Times New Roman" w:hAnsi="Arial"/>
          <w:bCs/>
          <w:sz w:val="24"/>
          <w:szCs w:val="24"/>
          <w:u w:val="single"/>
          <w:rtl/>
          <w:lang w:eastAsia="he-IL" w:bidi="he-IL"/>
        </w:rPr>
        <w:t>דרישות תיעוד</w:t>
      </w:r>
    </w:p>
    <w:p w:rsidR="009D6536" w:rsidRPr="009D6536" w:rsidRDefault="009D6536" w:rsidP="00095138">
      <w:pPr>
        <w:numPr>
          <w:ilvl w:val="2"/>
          <w:numId w:val="63"/>
        </w:numPr>
        <w:tabs>
          <w:tab w:val="left" w:pos="1560"/>
        </w:tabs>
        <w:bidi/>
        <w:spacing w:line="276" w:lineRule="auto"/>
        <w:ind w:left="1572" w:hanging="709"/>
        <w:jc w:val="both"/>
        <w:rPr>
          <w:rFonts w:ascii="Arial" w:eastAsia="Times New Roman" w:hAnsi="Arial"/>
          <w:bCs/>
          <w:sz w:val="24"/>
          <w:szCs w:val="24"/>
          <w:u w:val="single"/>
          <w:rtl/>
          <w:lang w:eastAsia="he-IL" w:bidi="he-IL"/>
        </w:rPr>
      </w:pPr>
      <w:r w:rsidRPr="009D6536">
        <w:rPr>
          <w:rFonts w:ascii="Arial" w:eastAsia="Times New Roman" w:hAnsi="Arial"/>
          <w:bCs/>
          <w:sz w:val="24"/>
          <w:szCs w:val="24"/>
          <w:u w:val="single"/>
          <w:rtl/>
          <w:lang w:eastAsia="he-IL" w:bidi="he-IL"/>
        </w:rPr>
        <w:t>כללי</w:t>
      </w:r>
    </w:p>
    <w:p w:rsidR="009D6536" w:rsidRPr="009D6536" w:rsidRDefault="009D6536" w:rsidP="00095138">
      <w:pPr>
        <w:numPr>
          <w:ilvl w:val="0"/>
          <w:numId w:val="60"/>
        </w:numPr>
        <w:tabs>
          <w:tab w:val="clear" w:pos="720"/>
          <w:tab w:val="left" w:pos="1843"/>
        </w:tabs>
        <w:bidi/>
        <w:spacing w:line="276" w:lineRule="auto"/>
        <w:ind w:left="1855" w:hanging="283"/>
        <w:jc w:val="both"/>
        <w:rPr>
          <w:rFonts w:ascii="Arial" w:eastAsia="Times New Roman" w:hAnsi="Arial"/>
          <w:sz w:val="24"/>
          <w:szCs w:val="24"/>
          <w:rtl/>
          <w:lang w:eastAsia="he-IL" w:bidi="he-IL"/>
        </w:rPr>
      </w:pPr>
      <w:r w:rsidRPr="009D6536">
        <w:rPr>
          <w:rFonts w:ascii="Arial" w:eastAsia="Times New Roman" w:hAnsi="Arial"/>
          <w:sz w:val="24"/>
          <w:szCs w:val="24"/>
          <w:rtl/>
          <w:lang w:eastAsia="he-IL" w:bidi="he-IL"/>
        </w:rPr>
        <w:t>תיעוד מערכת האיכות כולל את המרכיבים הבאים:</w:t>
      </w:r>
    </w:p>
    <w:p w:rsidR="009D6536" w:rsidRPr="009D6536" w:rsidRDefault="009D6536" w:rsidP="00095138">
      <w:pPr>
        <w:numPr>
          <w:ilvl w:val="0"/>
          <w:numId w:val="64"/>
        </w:numPr>
        <w:tabs>
          <w:tab w:val="clear" w:pos="720"/>
          <w:tab w:val="left" w:pos="2127"/>
        </w:tabs>
        <w:bidi/>
        <w:spacing w:line="276" w:lineRule="auto"/>
        <w:ind w:left="2139" w:hanging="284"/>
        <w:jc w:val="both"/>
        <w:rPr>
          <w:rFonts w:ascii="Arial" w:eastAsia="Times New Roman" w:hAnsi="Arial"/>
          <w:sz w:val="24"/>
          <w:szCs w:val="24"/>
          <w:rtl/>
          <w:lang w:eastAsia="he-IL" w:bidi="he-IL"/>
        </w:rPr>
      </w:pPr>
      <w:r w:rsidRPr="009D6536">
        <w:rPr>
          <w:rFonts w:ascii="Arial" w:eastAsia="Times New Roman" w:hAnsi="Arial"/>
          <w:sz w:val="24"/>
          <w:szCs w:val="24"/>
          <w:rtl/>
          <w:lang w:eastAsia="he-IL" w:bidi="he-IL"/>
        </w:rPr>
        <w:t>הצהרת מדיניות</w:t>
      </w:r>
      <w:r w:rsidR="00F6797B">
        <w:rPr>
          <w:rFonts w:ascii="Arial" w:eastAsia="Times New Roman" w:hAnsi="Arial"/>
          <w:sz w:val="24"/>
          <w:szCs w:val="24"/>
          <w:rtl/>
          <w:lang w:eastAsia="he-IL" w:bidi="he-IL"/>
        </w:rPr>
        <w:t xml:space="preserve"> האיכות ומטרות האיכות של ההנהלה</w:t>
      </w:r>
    </w:p>
    <w:p w:rsidR="009D6536" w:rsidRPr="009D6536" w:rsidRDefault="009D6536" w:rsidP="00095138">
      <w:pPr>
        <w:numPr>
          <w:ilvl w:val="0"/>
          <w:numId w:val="64"/>
        </w:numPr>
        <w:tabs>
          <w:tab w:val="clear" w:pos="720"/>
          <w:tab w:val="left" w:pos="2127"/>
        </w:tabs>
        <w:bidi/>
        <w:spacing w:line="276" w:lineRule="auto"/>
        <w:ind w:left="2139" w:hanging="284"/>
        <w:jc w:val="both"/>
        <w:rPr>
          <w:rFonts w:ascii="Arial" w:eastAsia="Times New Roman" w:hAnsi="Arial"/>
          <w:sz w:val="24"/>
          <w:szCs w:val="24"/>
          <w:rtl/>
          <w:lang w:eastAsia="he-IL" w:bidi="he-IL"/>
        </w:rPr>
      </w:pPr>
      <w:r w:rsidRPr="009D6536">
        <w:rPr>
          <w:rFonts w:ascii="Arial" w:eastAsia="Times New Roman" w:hAnsi="Arial"/>
          <w:sz w:val="24"/>
          <w:szCs w:val="24"/>
          <w:rtl/>
          <w:lang w:eastAsia="he-IL" w:bidi="he-IL"/>
        </w:rPr>
        <w:t xml:space="preserve">מדריך האיכות  בהרכב ובפורמט הנדרש בתקן 9001 </w:t>
      </w:r>
      <w:r w:rsidRPr="009D6536">
        <w:rPr>
          <w:rFonts w:ascii="Arial" w:eastAsia="Times New Roman" w:hAnsi="Arial"/>
          <w:sz w:val="24"/>
          <w:szCs w:val="24"/>
          <w:lang w:eastAsia="he-IL" w:bidi="he-IL"/>
        </w:rPr>
        <w:t>ISO</w:t>
      </w:r>
    </w:p>
    <w:p w:rsidR="009D6536" w:rsidRPr="009D6536" w:rsidRDefault="009D6536" w:rsidP="00095138">
      <w:pPr>
        <w:numPr>
          <w:ilvl w:val="0"/>
          <w:numId w:val="64"/>
        </w:numPr>
        <w:tabs>
          <w:tab w:val="clear" w:pos="720"/>
          <w:tab w:val="left" w:pos="2127"/>
        </w:tabs>
        <w:bidi/>
        <w:spacing w:line="276" w:lineRule="auto"/>
        <w:ind w:left="2139" w:hanging="284"/>
        <w:jc w:val="both"/>
        <w:rPr>
          <w:rFonts w:ascii="Arial" w:eastAsia="Times New Roman" w:hAnsi="Arial"/>
          <w:sz w:val="24"/>
          <w:szCs w:val="24"/>
          <w:rtl/>
          <w:lang w:eastAsia="he-IL" w:bidi="he-IL"/>
        </w:rPr>
      </w:pPr>
      <w:r w:rsidRPr="009D6536">
        <w:rPr>
          <w:rFonts w:ascii="Arial" w:eastAsia="Times New Roman" w:hAnsi="Arial"/>
          <w:sz w:val="24"/>
          <w:szCs w:val="24"/>
          <w:rtl/>
          <w:lang w:eastAsia="he-IL" w:bidi="he-IL"/>
        </w:rPr>
        <w:t xml:space="preserve">נהלי </w:t>
      </w:r>
      <w:r w:rsidR="00F6797B">
        <w:rPr>
          <w:rFonts w:ascii="Arial" w:eastAsia="Times New Roman" w:hAnsi="Arial"/>
          <w:sz w:val="24"/>
          <w:szCs w:val="24"/>
          <w:rtl/>
          <w:lang w:eastAsia="he-IL" w:bidi="he-IL"/>
        </w:rPr>
        <w:t>איכות בנושאים הנדרשים בתקן הנ"ל</w:t>
      </w:r>
    </w:p>
    <w:p w:rsidR="009D6536" w:rsidRPr="009D6536" w:rsidRDefault="009D6536" w:rsidP="00095138">
      <w:pPr>
        <w:numPr>
          <w:ilvl w:val="0"/>
          <w:numId w:val="64"/>
        </w:numPr>
        <w:tabs>
          <w:tab w:val="clear" w:pos="720"/>
          <w:tab w:val="left" w:pos="2127"/>
        </w:tabs>
        <w:bidi/>
        <w:spacing w:line="276" w:lineRule="auto"/>
        <w:ind w:left="2139" w:hanging="284"/>
        <w:jc w:val="both"/>
        <w:rPr>
          <w:rFonts w:ascii="Arial" w:eastAsia="Times New Roman" w:hAnsi="Arial"/>
          <w:sz w:val="24"/>
          <w:szCs w:val="24"/>
          <w:lang w:eastAsia="he-IL" w:bidi="he-IL"/>
        </w:rPr>
      </w:pPr>
      <w:r w:rsidRPr="009D6536">
        <w:rPr>
          <w:rFonts w:ascii="Arial" w:eastAsia="Times New Roman" w:hAnsi="Arial"/>
          <w:sz w:val="24"/>
          <w:szCs w:val="24"/>
          <w:rtl/>
          <w:lang w:eastAsia="he-IL" w:bidi="he-IL"/>
        </w:rPr>
        <w:t>הוראות</w:t>
      </w:r>
      <w:r w:rsidRPr="009D6536">
        <w:rPr>
          <w:rFonts w:ascii="Arial" w:eastAsia="Times New Roman" w:hAnsi="Arial" w:hint="cs"/>
          <w:sz w:val="24"/>
          <w:szCs w:val="24"/>
          <w:rtl/>
          <w:lang w:eastAsia="he-IL" w:bidi="he-IL"/>
        </w:rPr>
        <w:t xml:space="preserve"> עבודה המתארות את אופן ביצוע התהליכים השונים</w:t>
      </w:r>
    </w:p>
    <w:p w:rsidR="009D6536" w:rsidRPr="009D6536" w:rsidRDefault="009D6536" w:rsidP="00095138">
      <w:pPr>
        <w:numPr>
          <w:ilvl w:val="0"/>
          <w:numId w:val="64"/>
        </w:numPr>
        <w:tabs>
          <w:tab w:val="clear" w:pos="720"/>
          <w:tab w:val="left" w:pos="2127"/>
        </w:tabs>
        <w:bidi/>
        <w:spacing w:line="276" w:lineRule="auto"/>
        <w:ind w:left="2139" w:hanging="284"/>
        <w:jc w:val="both"/>
        <w:rPr>
          <w:rFonts w:ascii="Arial" w:eastAsia="Times New Roman" w:hAnsi="Arial"/>
          <w:sz w:val="24"/>
          <w:szCs w:val="24"/>
          <w:lang w:eastAsia="he-IL" w:bidi="he-IL"/>
        </w:rPr>
      </w:pPr>
      <w:r w:rsidRPr="009D6536">
        <w:rPr>
          <w:rFonts w:ascii="Arial" w:eastAsia="Times New Roman" w:hAnsi="Arial"/>
          <w:sz w:val="20"/>
          <w:szCs w:val="24"/>
          <w:rtl/>
          <w:lang w:eastAsia="he-IL" w:bidi="he-IL"/>
        </w:rPr>
        <w:t xml:space="preserve">תיקי </w:t>
      </w:r>
      <w:r w:rsidR="00F84997">
        <w:rPr>
          <w:rFonts w:ascii="Arial" w:eastAsia="Times New Roman" w:hAnsi="Arial"/>
          <w:sz w:val="20"/>
          <w:szCs w:val="24"/>
          <w:rtl/>
          <w:lang w:eastAsia="he-IL" w:bidi="he-IL"/>
        </w:rPr>
        <w:t>משתקם</w:t>
      </w:r>
      <w:r w:rsidRPr="009D6536">
        <w:rPr>
          <w:rFonts w:ascii="Arial" w:eastAsia="Times New Roman" w:hAnsi="Arial"/>
          <w:sz w:val="20"/>
          <w:szCs w:val="24"/>
          <w:rtl/>
          <w:lang w:eastAsia="he-IL" w:bidi="he-IL"/>
        </w:rPr>
        <w:t xml:space="preserve"> </w:t>
      </w:r>
      <w:r w:rsidRPr="009D6536">
        <w:rPr>
          <w:rFonts w:ascii="Arial" w:eastAsia="Times New Roman" w:hAnsi="Arial" w:hint="cs"/>
          <w:sz w:val="20"/>
          <w:szCs w:val="24"/>
          <w:rtl/>
          <w:lang w:eastAsia="he-IL" w:bidi="he-IL"/>
        </w:rPr>
        <w:t>המייצגים את ה</w:t>
      </w:r>
      <w:r w:rsidR="00F6797B">
        <w:rPr>
          <w:rFonts w:ascii="Arial" w:eastAsia="Times New Roman" w:hAnsi="Arial"/>
          <w:sz w:val="20"/>
          <w:szCs w:val="24"/>
          <w:rtl/>
          <w:lang w:eastAsia="he-IL" w:bidi="he-IL"/>
        </w:rPr>
        <w:t xml:space="preserve">מעקב אחר כל </w:t>
      </w:r>
      <w:r w:rsidR="00F84997">
        <w:rPr>
          <w:rFonts w:ascii="Arial" w:eastAsia="Times New Roman" w:hAnsi="Arial"/>
          <w:sz w:val="20"/>
          <w:szCs w:val="24"/>
          <w:rtl/>
          <w:lang w:eastAsia="he-IL" w:bidi="he-IL"/>
        </w:rPr>
        <w:t>משתקם</w:t>
      </w:r>
    </w:p>
    <w:p w:rsidR="009D6536" w:rsidRPr="009D6536" w:rsidRDefault="009D6536" w:rsidP="00095138">
      <w:pPr>
        <w:numPr>
          <w:ilvl w:val="0"/>
          <w:numId w:val="64"/>
        </w:numPr>
        <w:tabs>
          <w:tab w:val="clear" w:pos="720"/>
          <w:tab w:val="left" w:pos="2127"/>
        </w:tabs>
        <w:bidi/>
        <w:spacing w:line="276" w:lineRule="auto"/>
        <w:ind w:left="2139" w:hanging="284"/>
        <w:jc w:val="both"/>
        <w:rPr>
          <w:rFonts w:ascii="Arial" w:eastAsia="Times New Roman" w:hAnsi="Arial"/>
          <w:sz w:val="24"/>
          <w:szCs w:val="24"/>
          <w:rtl/>
          <w:lang w:eastAsia="he-IL" w:bidi="he-IL"/>
        </w:rPr>
      </w:pPr>
      <w:r w:rsidRPr="009D6536">
        <w:rPr>
          <w:rFonts w:ascii="Arial" w:eastAsia="Times New Roman" w:hAnsi="Arial"/>
          <w:sz w:val="24"/>
          <w:szCs w:val="24"/>
          <w:rtl/>
          <w:lang w:eastAsia="he-IL" w:bidi="he-IL"/>
        </w:rPr>
        <w:t>רשו</w:t>
      </w:r>
      <w:r w:rsidR="00F6797B">
        <w:rPr>
          <w:rFonts w:ascii="Arial" w:eastAsia="Times New Roman" w:hAnsi="Arial"/>
          <w:sz w:val="24"/>
          <w:szCs w:val="24"/>
          <w:rtl/>
          <w:lang w:eastAsia="he-IL" w:bidi="he-IL"/>
        </w:rPr>
        <w:t>מות איכות הנדרשות ע"פ התקן הנ"ל</w:t>
      </w:r>
    </w:p>
    <w:p w:rsidR="009D6536" w:rsidRDefault="009D6536" w:rsidP="00095138">
      <w:pPr>
        <w:numPr>
          <w:ilvl w:val="0"/>
          <w:numId w:val="64"/>
        </w:numPr>
        <w:tabs>
          <w:tab w:val="clear" w:pos="720"/>
          <w:tab w:val="left" w:pos="2127"/>
        </w:tabs>
        <w:bidi/>
        <w:spacing w:line="276" w:lineRule="auto"/>
        <w:ind w:left="2139" w:hanging="284"/>
        <w:jc w:val="both"/>
        <w:rPr>
          <w:rFonts w:ascii="Arial" w:eastAsia="Times New Roman" w:hAnsi="Arial"/>
          <w:sz w:val="24"/>
          <w:szCs w:val="24"/>
          <w:lang w:eastAsia="he-IL" w:bidi="he-IL"/>
        </w:rPr>
      </w:pPr>
      <w:r w:rsidRPr="009D6536">
        <w:rPr>
          <w:rFonts w:ascii="Arial" w:eastAsia="Times New Roman" w:hAnsi="Arial"/>
          <w:sz w:val="24"/>
          <w:szCs w:val="24"/>
          <w:rtl/>
          <w:lang w:eastAsia="he-IL" w:bidi="he-IL"/>
        </w:rPr>
        <w:t xml:space="preserve">תקנים, צווים , תקנות וחוקים בתחום העיסוק </w:t>
      </w:r>
      <w:r w:rsidRPr="009D6536">
        <w:rPr>
          <w:rFonts w:ascii="Arial" w:eastAsia="Times New Roman" w:hAnsi="Arial" w:hint="cs"/>
          <w:sz w:val="24"/>
          <w:szCs w:val="24"/>
          <w:rtl/>
          <w:lang w:eastAsia="he-IL" w:bidi="he-IL"/>
        </w:rPr>
        <w:t xml:space="preserve">של  </w:t>
      </w:r>
      <w:r w:rsidR="003F2C0E">
        <w:rPr>
          <w:rFonts w:ascii="Arial" w:eastAsia="Times New Roman" w:hAnsi="Arial" w:hint="cs"/>
          <w:sz w:val="24"/>
          <w:szCs w:val="24"/>
          <w:rtl/>
          <w:lang w:eastAsia="he-IL" w:bidi="he-IL"/>
        </w:rPr>
        <w:t>מרכז רש</w:t>
      </w:r>
      <w:r w:rsidR="003F2C0E">
        <w:rPr>
          <w:rFonts w:ascii="Arial" w:eastAsia="Times New Roman" w:hAnsi="Arial"/>
          <w:sz w:val="24"/>
          <w:szCs w:val="24"/>
          <w:rtl/>
          <w:lang w:eastAsia="he-IL" w:bidi="he-IL"/>
        </w:rPr>
        <w:t>"</w:t>
      </w:r>
      <w:r w:rsidR="003F2C0E">
        <w:rPr>
          <w:rFonts w:ascii="Arial" w:eastAsia="Times New Roman" w:hAnsi="Arial" w:hint="cs"/>
          <w:sz w:val="24"/>
          <w:szCs w:val="24"/>
          <w:rtl/>
          <w:lang w:eastAsia="he-IL" w:bidi="he-IL"/>
        </w:rPr>
        <w:t>ת</w:t>
      </w:r>
    </w:p>
    <w:p w:rsidR="00FC65DD" w:rsidRDefault="00FC65DD" w:rsidP="0019107A">
      <w:pPr>
        <w:tabs>
          <w:tab w:val="left" w:pos="2127"/>
        </w:tabs>
        <w:bidi/>
        <w:spacing w:line="276" w:lineRule="auto"/>
        <w:ind w:left="12"/>
        <w:jc w:val="both"/>
        <w:rPr>
          <w:rFonts w:ascii="Arial" w:eastAsia="Times New Roman" w:hAnsi="Arial"/>
          <w:sz w:val="24"/>
          <w:szCs w:val="24"/>
          <w:rtl/>
          <w:lang w:eastAsia="he-IL" w:bidi="he-IL"/>
        </w:rPr>
      </w:pPr>
    </w:p>
    <w:p w:rsidR="0019107A" w:rsidRDefault="0019107A">
      <w:pPr>
        <w:spacing w:after="200" w:line="276" w:lineRule="auto"/>
        <w:rPr>
          <w:rFonts w:ascii="Arial" w:eastAsia="Times New Roman" w:hAnsi="Arial"/>
          <w:sz w:val="24"/>
          <w:szCs w:val="24"/>
          <w:rtl/>
          <w:lang w:eastAsia="he-IL" w:bidi="he-IL"/>
        </w:rPr>
      </w:pPr>
      <w:r>
        <w:rPr>
          <w:rFonts w:ascii="Arial" w:eastAsia="Times New Roman" w:hAnsi="Arial"/>
          <w:sz w:val="24"/>
          <w:szCs w:val="24"/>
          <w:rtl/>
          <w:lang w:eastAsia="he-IL" w:bidi="he-IL"/>
        </w:rPr>
        <w:br w:type="page"/>
      </w:r>
    </w:p>
    <w:p w:rsidR="00FC65DD" w:rsidRDefault="00FC65DD" w:rsidP="00F64023">
      <w:pPr>
        <w:tabs>
          <w:tab w:val="left" w:pos="2127"/>
        </w:tabs>
        <w:bidi/>
        <w:spacing w:line="360" w:lineRule="atLeast"/>
        <w:ind w:left="12"/>
        <w:jc w:val="both"/>
        <w:rPr>
          <w:rFonts w:ascii="Arial" w:eastAsia="Times New Roman" w:hAnsi="Arial"/>
          <w:sz w:val="24"/>
          <w:szCs w:val="24"/>
          <w:rtl/>
          <w:lang w:eastAsia="he-IL" w:bidi="he-IL"/>
        </w:rPr>
      </w:pPr>
    </w:p>
    <w:tbl>
      <w:tblPr>
        <w:bidiVisual/>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0"/>
        <w:gridCol w:w="4038"/>
        <w:gridCol w:w="2694"/>
      </w:tblGrid>
      <w:tr w:rsidR="00FC65DD" w:rsidRPr="00D27BE6" w:rsidTr="00F64023">
        <w:trPr>
          <w:trHeight w:val="517"/>
        </w:trPr>
        <w:tc>
          <w:tcPr>
            <w:tcW w:w="2640" w:type="dxa"/>
            <w:vMerge w:val="restart"/>
            <w:shd w:val="clear" w:color="auto" w:fill="auto"/>
            <w:vAlign w:val="center"/>
          </w:tcPr>
          <w:p w:rsidR="00FC65DD" w:rsidRPr="00D27BE6" w:rsidRDefault="00CC0DCB" w:rsidP="00FC65DD">
            <w:pPr>
              <w:bidi/>
              <w:jc w:val="center"/>
              <w:rPr>
                <w:rFonts w:asciiTheme="minorBidi" w:eastAsia="Times New Roman" w:hAnsiTheme="minorBidi" w:cstheme="minorBidi"/>
                <w:b/>
                <w:bCs/>
                <w:sz w:val="24"/>
                <w:szCs w:val="24"/>
                <w:rtl/>
                <w:lang w:bidi="he-IL"/>
              </w:rPr>
            </w:pPr>
            <w:r>
              <w:rPr>
                <w:rFonts w:asciiTheme="minorBidi" w:eastAsia="Times New Roman" w:hAnsiTheme="minorBidi" w:cstheme="minorBidi"/>
                <w:b/>
                <w:bCs/>
                <w:sz w:val="24"/>
                <w:szCs w:val="24"/>
                <w:rtl/>
                <w:lang w:bidi="he-IL"/>
              </w:rPr>
              <w:t>שם</w:t>
            </w:r>
            <w:r>
              <w:rPr>
                <w:rFonts w:asciiTheme="minorBidi" w:eastAsia="Times New Roman" w:hAnsiTheme="minorBidi" w:cstheme="minorBidi" w:hint="cs"/>
                <w:b/>
                <w:bCs/>
                <w:sz w:val="24"/>
                <w:szCs w:val="24"/>
                <w:rtl/>
                <w:lang w:bidi="he-IL"/>
              </w:rPr>
              <w:t>/</w:t>
            </w:r>
            <w:r w:rsidR="00FC65DD" w:rsidRPr="00D27BE6">
              <w:rPr>
                <w:rFonts w:asciiTheme="minorBidi" w:eastAsia="Times New Roman" w:hAnsiTheme="minorBidi" w:cstheme="minorBidi"/>
                <w:b/>
                <w:bCs/>
                <w:sz w:val="24"/>
                <w:szCs w:val="24"/>
                <w:rtl/>
                <w:lang w:bidi="he-IL"/>
              </w:rPr>
              <w:t xml:space="preserve">לוגו של </w:t>
            </w:r>
            <w:r w:rsidR="003F2C0E">
              <w:rPr>
                <w:rFonts w:asciiTheme="minorBidi" w:eastAsia="Times New Roman" w:hAnsiTheme="minorBidi" w:cstheme="minorBidi"/>
                <w:b/>
                <w:bCs/>
                <w:sz w:val="24"/>
                <w:szCs w:val="24"/>
                <w:rtl/>
                <w:lang w:bidi="he-IL"/>
              </w:rPr>
              <w:t>מרכז רש"ת</w:t>
            </w:r>
          </w:p>
        </w:tc>
        <w:tc>
          <w:tcPr>
            <w:tcW w:w="4038" w:type="dxa"/>
            <w:vMerge w:val="restart"/>
            <w:shd w:val="clear" w:color="auto" w:fill="auto"/>
            <w:vAlign w:val="center"/>
          </w:tcPr>
          <w:p w:rsidR="00FC65DD" w:rsidRPr="009D6536" w:rsidRDefault="00FC65DD" w:rsidP="00FC65DD">
            <w:pPr>
              <w:bidi/>
              <w:jc w:val="center"/>
              <w:rPr>
                <w:rFonts w:asciiTheme="minorBidi" w:eastAsia="Times New Roman" w:hAnsiTheme="minorBidi" w:cstheme="minorBidi"/>
                <w:b/>
                <w:bCs/>
                <w:sz w:val="36"/>
                <w:szCs w:val="36"/>
                <w:rtl/>
                <w:lang w:bidi="he-IL"/>
              </w:rPr>
            </w:pPr>
            <w:r w:rsidRPr="009D6536">
              <w:rPr>
                <w:rFonts w:asciiTheme="minorBidi" w:eastAsia="Times New Roman" w:hAnsiTheme="minorBidi" w:cstheme="minorBidi" w:hint="cs"/>
                <w:b/>
                <w:bCs/>
                <w:sz w:val="36"/>
                <w:szCs w:val="36"/>
                <w:rtl/>
                <w:lang w:bidi="he-IL"/>
              </w:rPr>
              <w:t>פרק 4</w:t>
            </w:r>
          </w:p>
          <w:p w:rsidR="00FC65DD" w:rsidRPr="00D27BE6" w:rsidRDefault="00FC65DD" w:rsidP="00FC65DD">
            <w:pPr>
              <w:bidi/>
              <w:jc w:val="center"/>
              <w:rPr>
                <w:rFonts w:asciiTheme="minorBidi" w:eastAsia="Times New Roman" w:hAnsiTheme="minorBidi" w:cstheme="minorBidi"/>
                <w:b/>
                <w:bCs/>
                <w:sz w:val="40"/>
                <w:szCs w:val="40"/>
                <w:rtl/>
                <w:lang w:bidi="he-IL"/>
              </w:rPr>
            </w:pPr>
            <w:r w:rsidRPr="009D6536">
              <w:rPr>
                <w:rFonts w:asciiTheme="minorBidi" w:eastAsia="Times New Roman" w:hAnsiTheme="minorBidi" w:cstheme="minorBidi" w:hint="cs"/>
                <w:b/>
                <w:bCs/>
                <w:sz w:val="36"/>
                <w:szCs w:val="36"/>
                <w:rtl/>
                <w:lang w:bidi="he-IL"/>
              </w:rPr>
              <w:t xml:space="preserve">מערכת ניהול </w:t>
            </w:r>
            <w:r>
              <w:rPr>
                <w:rFonts w:asciiTheme="minorBidi" w:eastAsia="Times New Roman" w:hAnsiTheme="minorBidi" w:cstheme="minorBidi" w:hint="cs"/>
                <w:b/>
                <w:bCs/>
                <w:sz w:val="36"/>
                <w:szCs w:val="36"/>
                <w:rtl/>
                <w:lang w:bidi="he-IL"/>
              </w:rPr>
              <w:t>ה</w:t>
            </w:r>
            <w:r w:rsidRPr="009D6536">
              <w:rPr>
                <w:rFonts w:asciiTheme="minorBidi" w:eastAsia="Times New Roman" w:hAnsiTheme="minorBidi" w:cstheme="minorBidi" w:hint="cs"/>
                <w:b/>
                <w:bCs/>
                <w:sz w:val="36"/>
                <w:szCs w:val="36"/>
                <w:rtl/>
                <w:lang w:bidi="he-IL"/>
              </w:rPr>
              <w:t>איכות</w:t>
            </w:r>
          </w:p>
        </w:tc>
        <w:tc>
          <w:tcPr>
            <w:tcW w:w="2694" w:type="dxa"/>
            <w:shd w:val="clear" w:color="auto" w:fill="auto"/>
            <w:vAlign w:val="center"/>
          </w:tcPr>
          <w:p w:rsidR="00FC65DD" w:rsidRPr="006969DD" w:rsidRDefault="00FC65DD" w:rsidP="00FC65DD">
            <w:pPr>
              <w:bidi/>
              <w:rPr>
                <w:rFonts w:asciiTheme="minorBidi" w:eastAsia="Times New Roman" w:hAnsiTheme="minorBidi" w:cstheme="minorBidi"/>
                <w:b/>
                <w:bCs/>
                <w:sz w:val="24"/>
                <w:szCs w:val="24"/>
                <w:rtl/>
                <w:lang w:bidi="he-IL"/>
              </w:rPr>
            </w:pPr>
            <w:r w:rsidRPr="006969DD">
              <w:rPr>
                <w:rFonts w:asciiTheme="minorBidi" w:eastAsia="Times New Roman" w:hAnsiTheme="minorBidi" w:cstheme="minorBidi"/>
                <w:b/>
                <w:bCs/>
                <w:sz w:val="24"/>
                <w:szCs w:val="24"/>
                <w:rtl/>
                <w:lang w:bidi="he-IL"/>
              </w:rPr>
              <w:t>עמוד</w:t>
            </w:r>
            <w:r w:rsidRPr="006969DD">
              <w:rPr>
                <w:rFonts w:asciiTheme="minorBidi" w:eastAsia="Times New Roman" w:hAnsiTheme="minorBidi" w:cstheme="minorBidi"/>
                <w:b/>
                <w:bCs/>
                <w:sz w:val="24"/>
                <w:szCs w:val="24"/>
                <w:lang w:bidi="he-IL"/>
              </w:rPr>
              <w:t xml:space="preserve"> </w:t>
            </w:r>
            <w:r w:rsidRPr="006969DD">
              <w:rPr>
                <w:rFonts w:asciiTheme="minorBidi" w:eastAsia="Times New Roman" w:hAnsiTheme="minorBidi" w:cstheme="minorBidi" w:hint="cs"/>
                <w:b/>
                <w:bCs/>
                <w:sz w:val="24"/>
                <w:szCs w:val="24"/>
                <w:rtl/>
                <w:lang w:bidi="he-IL"/>
              </w:rPr>
              <w:t>3</w:t>
            </w:r>
            <w:r w:rsidRPr="006969DD">
              <w:rPr>
                <w:rFonts w:asciiTheme="minorBidi" w:eastAsia="Times New Roman" w:hAnsiTheme="minorBidi" w:cstheme="minorBidi"/>
                <w:b/>
                <w:bCs/>
                <w:sz w:val="24"/>
                <w:szCs w:val="24"/>
                <w:lang w:bidi="he-IL"/>
              </w:rPr>
              <w:t xml:space="preserve"> </w:t>
            </w:r>
            <w:r w:rsidRPr="006969DD">
              <w:rPr>
                <w:rFonts w:asciiTheme="minorBidi" w:eastAsia="Times New Roman" w:hAnsiTheme="minorBidi" w:cstheme="minorBidi"/>
                <w:b/>
                <w:bCs/>
                <w:sz w:val="24"/>
                <w:szCs w:val="24"/>
                <w:rtl/>
                <w:lang w:bidi="he-IL"/>
              </w:rPr>
              <w:t>מתוך</w:t>
            </w:r>
            <w:r w:rsidRPr="006969DD">
              <w:rPr>
                <w:rFonts w:asciiTheme="minorBidi" w:eastAsia="Times New Roman" w:hAnsiTheme="minorBidi" w:cstheme="minorBidi" w:hint="cs"/>
                <w:b/>
                <w:bCs/>
                <w:sz w:val="24"/>
                <w:szCs w:val="24"/>
                <w:rtl/>
                <w:lang w:bidi="he-IL"/>
              </w:rPr>
              <w:t xml:space="preserve"> 3</w:t>
            </w:r>
          </w:p>
        </w:tc>
      </w:tr>
      <w:tr w:rsidR="00FC65DD" w:rsidRPr="00D27BE6" w:rsidTr="00F64023">
        <w:trPr>
          <w:trHeight w:val="517"/>
        </w:trPr>
        <w:tc>
          <w:tcPr>
            <w:tcW w:w="2640" w:type="dxa"/>
            <w:vMerge/>
            <w:shd w:val="clear" w:color="auto" w:fill="auto"/>
          </w:tcPr>
          <w:p w:rsidR="00FC65DD" w:rsidRPr="00D27BE6" w:rsidRDefault="00FC65DD" w:rsidP="00FC65DD">
            <w:pPr>
              <w:bidi/>
              <w:rPr>
                <w:rFonts w:asciiTheme="minorBidi" w:eastAsia="Times New Roman" w:hAnsiTheme="minorBidi" w:cstheme="minorBidi"/>
                <w:b/>
                <w:bCs/>
                <w:rtl/>
                <w:lang w:bidi="he-IL"/>
              </w:rPr>
            </w:pPr>
          </w:p>
        </w:tc>
        <w:tc>
          <w:tcPr>
            <w:tcW w:w="4038" w:type="dxa"/>
            <w:vMerge/>
            <w:shd w:val="clear" w:color="auto" w:fill="auto"/>
          </w:tcPr>
          <w:p w:rsidR="00FC65DD" w:rsidRPr="00D27BE6" w:rsidRDefault="00FC65DD" w:rsidP="00FC65DD">
            <w:pPr>
              <w:bidi/>
              <w:rPr>
                <w:rFonts w:asciiTheme="minorBidi" w:eastAsia="Times New Roman" w:hAnsiTheme="minorBidi" w:cstheme="minorBidi"/>
                <w:b/>
                <w:bCs/>
                <w:rtl/>
                <w:lang w:bidi="he-IL"/>
              </w:rPr>
            </w:pPr>
          </w:p>
        </w:tc>
        <w:tc>
          <w:tcPr>
            <w:tcW w:w="2694" w:type="dxa"/>
            <w:shd w:val="clear" w:color="auto" w:fill="auto"/>
            <w:vAlign w:val="center"/>
          </w:tcPr>
          <w:p w:rsidR="00FC65DD" w:rsidRPr="006969DD" w:rsidRDefault="00FC65DD" w:rsidP="00FC65DD">
            <w:pPr>
              <w:bidi/>
              <w:rPr>
                <w:rFonts w:asciiTheme="minorBidi" w:eastAsia="Times New Roman" w:hAnsiTheme="minorBidi" w:cstheme="minorBidi"/>
                <w:b/>
                <w:bCs/>
                <w:sz w:val="24"/>
                <w:szCs w:val="24"/>
                <w:rtl/>
                <w:lang w:bidi="he-IL"/>
              </w:rPr>
            </w:pPr>
            <w:r w:rsidRPr="006969DD">
              <w:rPr>
                <w:rFonts w:asciiTheme="minorBidi" w:eastAsia="Times New Roman" w:hAnsiTheme="minorBidi" w:cstheme="minorBidi" w:hint="cs"/>
                <w:b/>
                <w:bCs/>
                <w:sz w:val="24"/>
                <w:szCs w:val="24"/>
                <w:rtl/>
                <w:lang w:bidi="he-IL"/>
              </w:rPr>
              <w:t xml:space="preserve">עדכון: </w:t>
            </w:r>
          </w:p>
        </w:tc>
      </w:tr>
      <w:tr w:rsidR="00FC65DD" w:rsidRPr="00D27BE6" w:rsidTr="00F64023">
        <w:trPr>
          <w:trHeight w:val="517"/>
        </w:trPr>
        <w:tc>
          <w:tcPr>
            <w:tcW w:w="2640" w:type="dxa"/>
            <w:vMerge/>
            <w:shd w:val="clear" w:color="auto" w:fill="auto"/>
            <w:vAlign w:val="center"/>
          </w:tcPr>
          <w:p w:rsidR="00FC65DD" w:rsidRPr="00D27BE6" w:rsidRDefault="00FC65DD" w:rsidP="00FC65DD">
            <w:pPr>
              <w:bidi/>
              <w:rPr>
                <w:rFonts w:asciiTheme="minorBidi" w:eastAsia="Times New Roman" w:hAnsiTheme="minorBidi" w:cstheme="minorBidi"/>
                <w:b/>
                <w:bCs/>
                <w:rtl/>
                <w:lang w:bidi="he-IL"/>
              </w:rPr>
            </w:pPr>
          </w:p>
        </w:tc>
        <w:tc>
          <w:tcPr>
            <w:tcW w:w="4038" w:type="dxa"/>
            <w:vMerge/>
            <w:shd w:val="clear" w:color="auto" w:fill="auto"/>
          </w:tcPr>
          <w:p w:rsidR="00FC65DD" w:rsidRPr="00D27BE6" w:rsidRDefault="00FC65DD" w:rsidP="00FC65DD">
            <w:pPr>
              <w:bidi/>
              <w:rPr>
                <w:rFonts w:asciiTheme="minorBidi" w:eastAsia="Times New Roman" w:hAnsiTheme="minorBidi" w:cstheme="minorBidi"/>
                <w:b/>
                <w:bCs/>
                <w:rtl/>
                <w:lang w:bidi="he-IL"/>
              </w:rPr>
            </w:pPr>
          </w:p>
        </w:tc>
        <w:tc>
          <w:tcPr>
            <w:tcW w:w="2694" w:type="dxa"/>
            <w:shd w:val="clear" w:color="auto" w:fill="auto"/>
            <w:vAlign w:val="center"/>
          </w:tcPr>
          <w:p w:rsidR="00FC65DD" w:rsidRPr="006969DD" w:rsidRDefault="00CF6239" w:rsidP="00FC65DD">
            <w:pPr>
              <w:bidi/>
              <w:rPr>
                <w:rFonts w:asciiTheme="minorBidi" w:eastAsia="Times New Roman" w:hAnsiTheme="minorBidi" w:cstheme="minorBidi"/>
                <w:b/>
                <w:bCs/>
                <w:sz w:val="24"/>
                <w:szCs w:val="24"/>
                <w:rtl/>
                <w:lang w:bidi="he-IL"/>
              </w:rPr>
            </w:pPr>
            <w:hyperlink w:anchor="תוכן" w:history="1">
              <w:r w:rsidR="006969DD" w:rsidRPr="003A3164">
                <w:rPr>
                  <w:rStyle w:val="Hyperlink"/>
                  <w:rFonts w:asciiTheme="minorBidi" w:eastAsia="Times New Roman" w:hAnsiTheme="minorBidi" w:cstheme="minorBidi"/>
                  <w:sz w:val="24"/>
                  <w:szCs w:val="24"/>
                  <w:rtl/>
                  <w:lang w:bidi="he-IL"/>
                </w:rPr>
                <w:t>תחולה</w:t>
              </w:r>
            </w:hyperlink>
            <w:r w:rsidR="00FC65DD" w:rsidRPr="006969DD">
              <w:rPr>
                <w:rFonts w:asciiTheme="minorBidi" w:eastAsia="Times New Roman" w:hAnsiTheme="minorBidi" w:cstheme="minorBidi" w:hint="cs"/>
                <w:b/>
                <w:bCs/>
                <w:sz w:val="24"/>
                <w:szCs w:val="24"/>
                <w:rtl/>
                <w:lang w:bidi="he-IL"/>
              </w:rPr>
              <w:t xml:space="preserve">: </w:t>
            </w:r>
          </w:p>
        </w:tc>
      </w:tr>
    </w:tbl>
    <w:p w:rsidR="00FC65DD" w:rsidRPr="009D6536" w:rsidRDefault="00FC65DD" w:rsidP="00F64023">
      <w:pPr>
        <w:tabs>
          <w:tab w:val="left" w:pos="2127"/>
        </w:tabs>
        <w:bidi/>
        <w:spacing w:line="360" w:lineRule="atLeast"/>
        <w:ind w:left="12"/>
        <w:jc w:val="both"/>
        <w:rPr>
          <w:rFonts w:ascii="Arial" w:eastAsia="Times New Roman" w:hAnsi="Arial"/>
          <w:sz w:val="24"/>
          <w:szCs w:val="24"/>
          <w:rtl/>
          <w:lang w:eastAsia="he-IL" w:bidi="he-IL"/>
        </w:rPr>
      </w:pPr>
    </w:p>
    <w:p w:rsidR="009D6536" w:rsidRPr="009D6536" w:rsidRDefault="009D6536" w:rsidP="00095138">
      <w:pPr>
        <w:numPr>
          <w:ilvl w:val="2"/>
          <w:numId w:val="63"/>
        </w:numPr>
        <w:tabs>
          <w:tab w:val="clear" w:pos="-406"/>
          <w:tab w:val="num" w:pos="1572"/>
        </w:tabs>
        <w:bidi/>
        <w:spacing w:line="276" w:lineRule="auto"/>
        <w:ind w:left="1572" w:hanging="709"/>
        <w:jc w:val="both"/>
        <w:rPr>
          <w:rFonts w:ascii="Arial" w:eastAsia="Times New Roman" w:hAnsi="Arial"/>
          <w:bCs/>
          <w:sz w:val="24"/>
          <w:szCs w:val="24"/>
          <w:u w:val="single"/>
          <w:rtl/>
          <w:lang w:eastAsia="he-IL" w:bidi="he-IL"/>
        </w:rPr>
      </w:pPr>
      <w:r w:rsidRPr="009D6536">
        <w:rPr>
          <w:rFonts w:ascii="Arial" w:eastAsia="Times New Roman" w:hAnsi="Arial"/>
          <w:bCs/>
          <w:sz w:val="24"/>
          <w:szCs w:val="24"/>
          <w:u w:val="single"/>
          <w:rtl/>
          <w:lang w:eastAsia="he-IL" w:bidi="he-IL"/>
        </w:rPr>
        <w:t>מדריך איכות/ קובץ נהלים</w:t>
      </w:r>
    </w:p>
    <w:p w:rsidR="009D6536" w:rsidRPr="009D6536" w:rsidRDefault="009D6536" w:rsidP="00095138">
      <w:pPr>
        <w:numPr>
          <w:ilvl w:val="0"/>
          <w:numId w:val="60"/>
        </w:numPr>
        <w:tabs>
          <w:tab w:val="clear" w:pos="720"/>
          <w:tab w:val="left" w:pos="1985"/>
        </w:tabs>
        <w:bidi/>
        <w:spacing w:line="276" w:lineRule="auto"/>
        <w:ind w:left="1997" w:hanging="425"/>
        <w:jc w:val="both"/>
        <w:rPr>
          <w:rFonts w:ascii="Arial" w:eastAsia="Times New Roman" w:hAnsi="Arial"/>
          <w:sz w:val="24"/>
          <w:szCs w:val="24"/>
          <w:rtl/>
          <w:lang w:eastAsia="he-IL" w:bidi="he-IL"/>
        </w:rPr>
      </w:pPr>
      <w:r w:rsidRPr="009D6536">
        <w:rPr>
          <w:rFonts w:ascii="Arial" w:eastAsia="Times New Roman" w:hAnsi="Arial"/>
          <w:b/>
          <w:bCs/>
          <w:sz w:val="24"/>
          <w:szCs w:val="24"/>
          <w:rtl/>
          <w:lang w:eastAsia="he-IL" w:bidi="he-IL"/>
        </w:rPr>
        <w:t>פרקי מדריך האיכות ונהלי איכות</w:t>
      </w:r>
      <w:r w:rsidRPr="009D6536">
        <w:rPr>
          <w:rFonts w:ascii="Arial" w:eastAsia="Times New Roman" w:hAnsi="Arial"/>
          <w:sz w:val="24"/>
          <w:szCs w:val="24"/>
          <w:rtl/>
          <w:lang w:eastAsia="he-IL" w:bidi="he-IL"/>
        </w:rPr>
        <w:t xml:space="preserve"> בנויים במתכונת הבאה:</w:t>
      </w:r>
    </w:p>
    <w:p w:rsidR="009D6536" w:rsidRPr="009D6536" w:rsidRDefault="009D6536" w:rsidP="00095138">
      <w:pPr>
        <w:numPr>
          <w:ilvl w:val="0"/>
          <w:numId w:val="65"/>
        </w:numPr>
        <w:tabs>
          <w:tab w:val="clear" w:pos="720"/>
          <w:tab w:val="left" w:pos="2410"/>
        </w:tabs>
        <w:bidi/>
        <w:spacing w:line="276" w:lineRule="auto"/>
        <w:ind w:left="2422" w:hanging="425"/>
        <w:jc w:val="both"/>
        <w:rPr>
          <w:rFonts w:ascii="Arial" w:eastAsia="Times New Roman" w:hAnsi="Arial"/>
          <w:sz w:val="24"/>
          <w:szCs w:val="24"/>
          <w:rtl/>
          <w:lang w:eastAsia="he-IL" w:bidi="he-IL"/>
        </w:rPr>
      </w:pPr>
      <w:r w:rsidRPr="009D6536">
        <w:rPr>
          <w:rFonts w:ascii="Arial" w:eastAsia="Times New Roman" w:hAnsi="Arial"/>
          <w:sz w:val="24"/>
          <w:szCs w:val="24"/>
          <w:rtl/>
          <w:lang w:eastAsia="he-IL" w:bidi="he-IL"/>
        </w:rPr>
        <w:t>סרגל עליון המכיל: שם הפרק/ הנוהל, מספרו, מהדורה, תאריך תחולה ומספור הדפים.</w:t>
      </w:r>
    </w:p>
    <w:p w:rsidR="009D6536" w:rsidRPr="009D6536" w:rsidRDefault="009D6536" w:rsidP="00095138">
      <w:pPr>
        <w:numPr>
          <w:ilvl w:val="0"/>
          <w:numId w:val="65"/>
        </w:numPr>
        <w:tabs>
          <w:tab w:val="clear" w:pos="720"/>
          <w:tab w:val="left" w:pos="2410"/>
        </w:tabs>
        <w:bidi/>
        <w:spacing w:line="276" w:lineRule="auto"/>
        <w:ind w:left="2422" w:hanging="425"/>
        <w:jc w:val="both"/>
        <w:rPr>
          <w:rFonts w:ascii="Arial" w:eastAsia="Times New Roman" w:hAnsi="Arial"/>
          <w:sz w:val="24"/>
          <w:szCs w:val="24"/>
          <w:rtl/>
          <w:lang w:eastAsia="he-IL" w:bidi="he-IL"/>
        </w:rPr>
      </w:pPr>
      <w:r w:rsidRPr="009D6536">
        <w:rPr>
          <w:rFonts w:ascii="Arial" w:eastAsia="Times New Roman" w:hAnsi="Arial"/>
          <w:sz w:val="24"/>
          <w:szCs w:val="24"/>
          <w:rtl/>
          <w:lang w:eastAsia="he-IL" w:bidi="he-IL"/>
        </w:rPr>
        <w:t>סרגל תחתון המופיע בעמוד האחרון של כל פרק/ נוהל המכיל: שם העורך וחתימתו, שם המאשר וחתימתו ותאריך.</w:t>
      </w:r>
    </w:p>
    <w:p w:rsidR="009D6536" w:rsidRPr="009D6536" w:rsidRDefault="009D6536" w:rsidP="00095138">
      <w:pPr>
        <w:numPr>
          <w:ilvl w:val="0"/>
          <w:numId w:val="65"/>
        </w:numPr>
        <w:tabs>
          <w:tab w:val="clear" w:pos="720"/>
          <w:tab w:val="left" w:pos="2410"/>
        </w:tabs>
        <w:bidi/>
        <w:spacing w:line="276" w:lineRule="auto"/>
        <w:ind w:left="2422" w:hanging="425"/>
        <w:jc w:val="both"/>
        <w:rPr>
          <w:rFonts w:ascii="Arial" w:eastAsia="Times New Roman" w:hAnsi="Arial"/>
          <w:sz w:val="24"/>
          <w:szCs w:val="24"/>
          <w:rtl/>
          <w:lang w:eastAsia="he-IL" w:bidi="he-IL"/>
        </w:rPr>
      </w:pPr>
      <w:r w:rsidRPr="009D6536">
        <w:rPr>
          <w:rFonts w:ascii="Arial" w:eastAsia="Times New Roman" w:hAnsi="Arial"/>
          <w:sz w:val="24"/>
          <w:szCs w:val="24"/>
          <w:rtl/>
          <w:lang w:eastAsia="he-IL" w:bidi="he-IL"/>
        </w:rPr>
        <w:t xml:space="preserve">הפרק / הנוהל ערוכים לפי הסעיפים הבאים: </w:t>
      </w:r>
      <w:r w:rsidRPr="009D6536">
        <w:rPr>
          <w:rFonts w:ascii="Arial" w:eastAsia="Times New Roman" w:hAnsi="Arial" w:hint="cs"/>
          <w:sz w:val="24"/>
          <w:szCs w:val="24"/>
          <w:rtl/>
          <w:lang w:eastAsia="he-IL" w:bidi="he-IL"/>
        </w:rPr>
        <w:t>כללי</w:t>
      </w:r>
      <w:r w:rsidRPr="009D6536">
        <w:rPr>
          <w:rFonts w:ascii="Arial" w:eastAsia="Times New Roman" w:hAnsi="Arial"/>
          <w:sz w:val="24"/>
          <w:szCs w:val="24"/>
          <w:rtl/>
          <w:lang w:eastAsia="he-IL" w:bidi="he-IL"/>
        </w:rPr>
        <w:t>, מטרה, אחריות ושיטה.</w:t>
      </w:r>
    </w:p>
    <w:p w:rsidR="009D6536" w:rsidRPr="009D6536" w:rsidRDefault="009D6536" w:rsidP="00095138">
      <w:pPr>
        <w:numPr>
          <w:ilvl w:val="0"/>
          <w:numId w:val="60"/>
        </w:numPr>
        <w:tabs>
          <w:tab w:val="clear" w:pos="720"/>
          <w:tab w:val="left" w:pos="1985"/>
        </w:tabs>
        <w:bidi/>
        <w:spacing w:line="276" w:lineRule="auto"/>
        <w:ind w:left="1997" w:hanging="425"/>
        <w:jc w:val="both"/>
        <w:rPr>
          <w:rFonts w:ascii="Arial" w:eastAsia="Times New Roman" w:hAnsi="Arial"/>
          <w:sz w:val="24"/>
          <w:szCs w:val="24"/>
          <w:rtl/>
          <w:lang w:eastAsia="he-IL" w:bidi="he-IL"/>
        </w:rPr>
      </w:pPr>
      <w:r w:rsidRPr="009D6536">
        <w:rPr>
          <w:rFonts w:ascii="Arial" w:eastAsia="Times New Roman" w:hAnsi="Arial"/>
          <w:sz w:val="24"/>
          <w:szCs w:val="24"/>
          <w:rtl/>
          <w:lang w:eastAsia="he-IL" w:bidi="he-IL"/>
        </w:rPr>
        <w:t xml:space="preserve">פרקי מדריך האיכות ערוכים לפי סדר הנושאים בתקן 9001 </w:t>
      </w:r>
      <w:r w:rsidRPr="009D6536">
        <w:rPr>
          <w:rFonts w:ascii="Arial" w:eastAsia="Times New Roman" w:hAnsi="Arial"/>
          <w:sz w:val="24"/>
          <w:szCs w:val="24"/>
          <w:lang w:eastAsia="he-IL" w:bidi="he-IL"/>
        </w:rPr>
        <w:t>ISO</w:t>
      </w:r>
      <w:r w:rsidRPr="009D6536">
        <w:rPr>
          <w:rFonts w:ascii="Arial" w:eastAsia="Times New Roman" w:hAnsi="Arial"/>
          <w:sz w:val="24"/>
          <w:szCs w:val="24"/>
          <w:rtl/>
          <w:lang w:eastAsia="he-IL" w:bidi="he-IL"/>
        </w:rPr>
        <w:t xml:space="preserve">, וכוללים את כל הסעיפים הישימים לפעילות </w:t>
      </w:r>
      <w:r w:rsidR="003F2C0E">
        <w:rPr>
          <w:rFonts w:ascii="Arial" w:eastAsia="Times New Roman" w:hAnsi="Arial"/>
          <w:sz w:val="24"/>
          <w:szCs w:val="24"/>
          <w:rtl/>
          <w:lang w:eastAsia="he-IL" w:bidi="he-IL"/>
        </w:rPr>
        <w:t>מרכז רש"ת</w:t>
      </w:r>
      <w:r w:rsidRPr="009D6536">
        <w:rPr>
          <w:rFonts w:ascii="Arial" w:eastAsia="Times New Roman" w:hAnsi="Arial"/>
          <w:sz w:val="24"/>
          <w:szCs w:val="24"/>
          <w:rtl/>
          <w:lang w:eastAsia="he-IL" w:bidi="he-IL"/>
        </w:rPr>
        <w:t>.</w:t>
      </w:r>
    </w:p>
    <w:p w:rsidR="009D6536" w:rsidRDefault="009D6536" w:rsidP="00095138">
      <w:pPr>
        <w:numPr>
          <w:ilvl w:val="0"/>
          <w:numId w:val="60"/>
        </w:numPr>
        <w:tabs>
          <w:tab w:val="clear" w:pos="720"/>
          <w:tab w:val="left" w:pos="1985"/>
        </w:tabs>
        <w:bidi/>
        <w:spacing w:line="276" w:lineRule="auto"/>
        <w:ind w:left="1997" w:hanging="425"/>
        <w:jc w:val="both"/>
        <w:rPr>
          <w:rFonts w:ascii="Arial" w:eastAsia="Times New Roman" w:hAnsi="Arial"/>
          <w:sz w:val="24"/>
          <w:szCs w:val="24"/>
          <w:lang w:eastAsia="he-IL" w:bidi="he-IL"/>
        </w:rPr>
      </w:pPr>
      <w:r w:rsidRPr="009D6536">
        <w:rPr>
          <w:rFonts w:ascii="Arial" w:eastAsia="Times New Roman" w:hAnsi="Arial"/>
          <w:sz w:val="24"/>
          <w:szCs w:val="24"/>
          <w:rtl/>
          <w:lang w:eastAsia="he-IL" w:bidi="he-IL"/>
        </w:rPr>
        <w:t>נהלי הבטחת האיכות קיימים עבור ששת הנושאים אותם מחייב התקן הנ"ל.</w:t>
      </w:r>
    </w:p>
    <w:p w:rsidR="00FC65DD" w:rsidRPr="009D6536" w:rsidRDefault="00FC65DD" w:rsidP="0019107A">
      <w:pPr>
        <w:tabs>
          <w:tab w:val="left" w:pos="1985"/>
        </w:tabs>
        <w:bidi/>
        <w:spacing w:line="276" w:lineRule="auto"/>
        <w:ind w:left="1997"/>
        <w:jc w:val="both"/>
        <w:rPr>
          <w:rFonts w:ascii="Arial" w:eastAsia="Times New Roman" w:hAnsi="Arial"/>
          <w:sz w:val="24"/>
          <w:szCs w:val="24"/>
          <w:rtl/>
          <w:lang w:eastAsia="he-IL" w:bidi="he-IL"/>
        </w:rPr>
      </w:pPr>
    </w:p>
    <w:p w:rsidR="009D6536" w:rsidRPr="009D6536" w:rsidRDefault="009D6536" w:rsidP="00095138">
      <w:pPr>
        <w:numPr>
          <w:ilvl w:val="2"/>
          <w:numId w:val="63"/>
        </w:numPr>
        <w:tabs>
          <w:tab w:val="left" w:pos="1560"/>
        </w:tabs>
        <w:bidi/>
        <w:spacing w:line="276" w:lineRule="auto"/>
        <w:ind w:left="1572" w:right="-426" w:hanging="709"/>
        <w:jc w:val="both"/>
        <w:rPr>
          <w:rFonts w:ascii="Arial" w:eastAsia="Times New Roman" w:hAnsi="Arial"/>
          <w:bCs/>
          <w:sz w:val="24"/>
          <w:szCs w:val="24"/>
          <w:rtl/>
          <w:lang w:eastAsia="he-IL" w:bidi="he-IL"/>
        </w:rPr>
      </w:pPr>
      <w:r w:rsidRPr="009D6536">
        <w:rPr>
          <w:rFonts w:ascii="Arial" w:eastAsia="Times New Roman" w:hAnsi="Arial"/>
          <w:bCs/>
          <w:sz w:val="24"/>
          <w:szCs w:val="24"/>
          <w:u w:val="single"/>
          <w:rtl/>
          <w:lang w:eastAsia="he-IL" w:bidi="he-IL"/>
        </w:rPr>
        <w:t>בקרת מסמכים</w:t>
      </w:r>
    </w:p>
    <w:p w:rsidR="009D6536" w:rsidRDefault="009D6536" w:rsidP="00095138">
      <w:pPr>
        <w:numPr>
          <w:ilvl w:val="0"/>
          <w:numId w:val="60"/>
        </w:numPr>
        <w:tabs>
          <w:tab w:val="clear" w:pos="720"/>
          <w:tab w:val="left" w:pos="1985"/>
        </w:tabs>
        <w:bidi/>
        <w:spacing w:line="276" w:lineRule="auto"/>
        <w:ind w:left="1997" w:hanging="425"/>
        <w:jc w:val="both"/>
        <w:rPr>
          <w:rFonts w:ascii="Arial" w:eastAsia="Times New Roman" w:hAnsi="Arial"/>
          <w:sz w:val="24"/>
          <w:szCs w:val="24"/>
          <w:lang w:eastAsia="he-IL" w:bidi="he-IL"/>
        </w:rPr>
      </w:pPr>
      <w:r w:rsidRPr="009D6536">
        <w:rPr>
          <w:rFonts w:ascii="Arial" w:eastAsia="Times New Roman" w:hAnsi="Arial"/>
          <w:sz w:val="24"/>
          <w:szCs w:val="24"/>
          <w:rtl/>
          <w:lang w:eastAsia="he-IL" w:bidi="he-IL"/>
        </w:rPr>
        <w:t xml:space="preserve">ראה נוהל הבטחת איכות נפרד </w:t>
      </w:r>
      <w:r w:rsidRPr="009D6536">
        <w:rPr>
          <w:rFonts w:ascii="Arial" w:eastAsia="Times New Roman" w:hAnsi="Arial"/>
          <w:sz w:val="24"/>
          <w:szCs w:val="24"/>
          <w:lang w:eastAsia="he-IL" w:bidi="he-IL"/>
        </w:rPr>
        <w:t>–</w:t>
      </w:r>
      <w:r w:rsidRPr="009D6536">
        <w:rPr>
          <w:rFonts w:ascii="Arial" w:eastAsia="Times New Roman" w:hAnsi="Arial"/>
          <w:sz w:val="24"/>
          <w:szCs w:val="24"/>
          <w:rtl/>
          <w:lang w:eastAsia="he-IL" w:bidi="he-IL"/>
        </w:rPr>
        <w:t xml:space="preserve"> מס' 01</w:t>
      </w:r>
      <w:r w:rsidR="00FC65DD">
        <w:rPr>
          <w:rFonts w:ascii="Arial" w:eastAsia="Times New Roman" w:hAnsi="Arial" w:hint="cs"/>
          <w:sz w:val="24"/>
          <w:szCs w:val="24"/>
          <w:rtl/>
          <w:lang w:eastAsia="he-IL" w:bidi="he-IL"/>
        </w:rPr>
        <w:t>.</w:t>
      </w:r>
    </w:p>
    <w:p w:rsidR="00FC65DD" w:rsidRPr="009D6536" w:rsidRDefault="00FC65DD" w:rsidP="0019107A">
      <w:pPr>
        <w:tabs>
          <w:tab w:val="left" w:pos="1985"/>
        </w:tabs>
        <w:bidi/>
        <w:spacing w:line="276" w:lineRule="auto"/>
        <w:ind w:left="1997"/>
        <w:jc w:val="both"/>
        <w:rPr>
          <w:rFonts w:ascii="Arial" w:eastAsia="Times New Roman" w:hAnsi="Arial"/>
          <w:sz w:val="24"/>
          <w:szCs w:val="24"/>
          <w:rtl/>
          <w:lang w:eastAsia="he-IL" w:bidi="he-IL"/>
        </w:rPr>
      </w:pPr>
    </w:p>
    <w:p w:rsidR="009D6536" w:rsidRPr="009D6536" w:rsidRDefault="009D6536" w:rsidP="00095138">
      <w:pPr>
        <w:numPr>
          <w:ilvl w:val="2"/>
          <w:numId w:val="63"/>
        </w:numPr>
        <w:tabs>
          <w:tab w:val="left" w:pos="1560"/>
        </w:tabs>
        <w:bidi/>
        <w:spacing w:line="276" w:lineRule="auto"/>
        <w:ind w:left="1572" w:hanging="709"/>
        <w:jc w:val="both"/>
        <w:rPr>
          <w:rFonts w:ascii="Arial" w:eastAsia="Times New Roman" w:hAnsi="Arial"/>
          <w:bCs/>
          <w:sz w:val="24"/>
          <w:szCs w:val="24"/>
          <w:rtl/>
          <w:lang w:eastAsia="he-IL" w:bidi="he-IL"/>
        </w:rPr>
      </w:pPr>
      <w:r w:rsidRPr="009D6536">
        <w:rPr>
          <w:rFonts w:ascii="Arial" w:eastAsia="Times New Roman" w:hAnsi="Arial"/>
          <w:bCs/>
          <w:sz w:val="24"/>
          <w:szCs w:val="24"/>
          <w:u w:val="single"/>
          <w:rtl/>
          <w:lang w:eastAsia="he-IL" w:bidi="he-IL"/>
        </w:rPr>
        <w:t>בקרת רשומות</w:t>
      </w:r>
    </w:p>
    <w:p w:rsidR="00FC65DD" w:rsidRPr="0019107A" w:rsidRDefault="009D6536" w:rsidP="00095138">
      <w:pPr>
        <w:numPr>
          <w:ilvl w:val="0"/>
          <w:numId w:val="60"/>
        </w:numPr>
        <w:tabs>
          <w:tab w:val="clear" w:pos="720"/>
          <w:tab w:val="left" w:pos="1985"/>
        </w:tabs>
        <w:bidi/>
        <w:spacing w:line="276" w:lineRule="auto"/>
        <w:ind w:left="1997" w:hanging="425"/>
        <w:jc w:val="both"/>
        <w:rPr>
          <w:rFonts w:asciiTheme="minorBidi" w:eastAsia="Times New Roman" w:hAnsiTheme="minorBidi" w:cstheme="minorBidi"/>
          <w:sz w:val="24"/>
          <w:szCs w:val="24"/>
          <w:rtl/>
          <w:lang w:bidi="he-IL"/>
        </w:rPr>
      </w:pPr>
      <w:r w:rsidRPr="0019107A">
        <w:rPr>
          <w:rFonts w:ascii="Arial" w:eastAsia="Times New Roman" w:hAnsi="Arial"/>
          <w:sz w:val="24"/>
          <w:szCs w:val="24"/>
          <w:rtl/>
          <w:lang w:eastAsia="he-IL" w:bidi="he-IL"/>
        </w:rPr>
        <w:t xml:space="preserve">ראה נוהל הבטחת איכות נפרד </w:t>
      </w:r>
      <w:r w:rsidRPr="0019107A">
        <w:rPr>
          <w:rFonts w:ascii="Arial" w:eastAsia="Times New Roman" w:hAnsi="Arial"/>
          <w:sz w:val="24"/>
          <w:szCs w:val="24"/>
          <w:lang w:eastAsia="he-IL" w:bidi="he-IL"/>
        </w:rPr>
        <w:t>–</w:t>
      </w:r>
      <w:r w:rsidRPr="0019107A">
        <w:rPr>
          <w:rFonts w:ascii="Arial" w:eastAsia="Times New Roman" w:hAnsi="Arial"/>
          <w:sz w:val="24"/>
          <w:szCs w:val="24"/>
          <w:rtl/>
          <w:lang w:eastAsia="he-IL" w:bidi="he-IL"/>
        </w:rPr>
        <w:t xml:space="preserve"> מס' 02.</w:t>
      </w:r>
    </w:p>
    <w:p w:rsidR="00FC65DD" w:rsidRDefault="00FC65DD" w:rsidP="00F64023">
      <w:pPr>
        <w:tabs>
          <w:tab w:val="left" w:pos="1985"/>
        </w:tabs>
        <w:bidi/>
        <w:ind w:left="1997" w:hanging="425"/>
        <w:rPr>
          <w:rFonts w:asciiTheme="minorBidi" w:eastAsia="Times New Roman" w:hAnsiTheme="minorBidi" w:cstheme="minorBidi"/>
          <w:sz w:val="24"/>
          <w:szCs w:val="24"/>
          <w:rtl/>
          <w:lang w:bidi="he-IL"/>
        </w:rPr>
      </w:pPr>
    </w:p>
    <w:p w:rsidR="00FC65DD" w:rsidRDefault="00FC65DD" w:rsidP="00F64023">
      <w:pPr>
        <w:tabs>
          <w:tab w:val="left" w:pos="1985"/>
        </w:tabs>
        <w:bidi/>
        <w:ind w:left="1997" w:hanging="425"/>
        <w:rPr>
          <w:rFonts w:asciiTheme="minorBidi" w:eastAsia="Times New Roman" w:hAnsiTheme="minorBidi" w:cstheme="minorBidi"/>
          <w:sz w:val="24"/>
          <w:szCs w:val="24"/>
          <w:rtl/>
          <w:lang w:bidi="he-IL"/>
        </w:rPr>
      </w:pPr>
    </w:p>
    <w:p w:rsidR="00FC65DD" w:rsidRDefault="00FC65DD" w:rsidP="00F64023">
      <w:pPr>
        <w:tabs>
          <w:tab w:val="left" w:pos="1985"/>
        </w:tabs>
        <w:bidi/>
        <w:ind w:left="1997" w:hanging="425"/>
        <w:rPr>
          <w:rFonts w:asciiTheme="minorBidi" w:eastAsia="Times New Roman" w:hAnsiTheme="minorBidi" w:cstheme="minorBidi"/>
          <w:sz w:val="24"/>
          <w:szCs w:val="24"/>
          <w:rtl/>
          <w:lang w:bidi="he-IL"/>
        </w:rPr>
      </w:pPr>
    </w:p>
    <w:p w:rsidR="00FC65DD" w:rsidRDefault="00FC65DD" w:rsidP="00F64023">
      <w:pPr>
        <w:tabs>
          <w:tab w:val="left" w:pos="1985"/>
        </w:tabs>
        <w:bidi/>
        <w:ind w:left="1997" w:hanging="425"/>
        <w:rPr>
          <w:rFonts w:asciiTheme="minorBidi" w:eastAsia="Times New Roman" w:hAnsiTheme="minorBidi" w:cstheme="minorBidi"/>
          <w:sz w:val="24"/>
          <w:szCs w:val="24"/>
          <w:rtl/>
          <w:lang w:bidi="he-IL"/>
        </w:rPr>
      </w:pPr>
    </w:p>
    <w:p w:rsidR="00FC65DD" w:rsidRDefault="00FC65DD" w:rsidP="00F64023">
      <w:pPr>
        <w:tabs>
          <w:tab w:val="left" w:pos="1985"/>
        </w:tabs>
        <w:bidi/>
        <w:ind w:left="1997" w:hanging="425"/>
        <w:rPr>
          <w:rFonts w:asciiTheme="minorBidi" w:eastAsia="Times New Roman" w:hAnsiTheme="minorBidi" w:cstheme="minorBidi"/>
          <w:sz w:val="24"/>
          <w:szCs w:val="24"/>
          <w:rtl/>
          <w:lang w:bidi="he-IL"/>
        </w:rPr>
      </w:pPr>
    </w:p>
    <w:p w:rsidR="00FC65DD" w:rsidRDefault="00FC65DD" w:rsidP="00F64023">
      <w:pPr>
        <w:tabs>
          <w:tab w:val="left" w:pos="1985"/>
        </w:tabs>
        <w:bidi/>
        <w:ind w:left="1997" w:hanging="425"/>
        <w:rPr>
          <w:rFonts w:asciiTheme="minorBidi" w:eastAsia="Times New Roman" w:hAnsiTheme="minorBidi" w:cstheme="minorBidi"/>
          <w:sz w:val="24"/>
          <w:szCs w:val="24"/>
          <w:rtl/>
          <w:lang w:bidi="he-IL"/>
        </w:rPr>
      </w:pPr>
    </w:p>
    <w:p w:rsidR="00FC65DD" w:rsidRDefault="00FC65DD" w:rsidP="00F64023">
      <w:pPr>
        <w:tabs>
          <w:tab w:val="left" w:pos="1985"/>
        </w:tabs>
        <w:bidi/>
        <w:ind w:left="1997" w:hanging="425"/>
        <w:rPr>
          <w:rFonts w:asciiTheme="minorBidi" w:eastAsia="Times New Roman" w:hAnsiTheme="minorBidi" w:cstheme="minorBidi"/>
          <w:sz w:val="24"/>
          <w:szCs w:val="24"/>
          <w:rtl/>
          <w:lang w:bidi="he-IL"/>
        </w:rPr>
      </w:pPr>
    </w:p>
    <w:p w:rsidR="00FC65DD" w:rsidRDefault="00FC65DD" w:rsidP="00F64023">
      <w:pPr>
        <w:tabs>
          <w:tab w:val="left" w:pos="1985"/>
        </w:tabs>
        <w:bidi/>
        <w:ind w:left="1997" w:hanging="425"/>
        <w:rPr>
          <w:rFonts w:asciiTheme="minorBidi" w:eastAsia="Times New Roman" w:hAnsiTheme="minorBidi" w:cstheme="minorBidi"/>
          <w:sz w:val="24"/>
          <w:szCs w:val="24"/>
          <w:rtl/>
          <w:lang w:bidi="he-IL"/>
        </w:rPr>
      </w:pPr>
    </w:p>
    <w:tbl>
      <w:tblPr>
        <w:bidiVisual/>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126"/>
        <w:gridCol w:w="1985"/>
        <w:gridCol w:w="2955"/>
      </w:tblGrid>
      <w:tr w:rsidR="00D37B08" w:rsidRPr="00FC65DD" w:rsidTr="00E44B92">
        <w:trPr>
          <w:trHeight w:val="587"/>
        </w:trPr>
        <w:tc>
          <w:tcPr>
            <w:tcW w:w="2268" w:type="dxa"/>
            <w:tcBorders>
              <w:left w:val="single" w:sz="12" w:space="0" w:color="auto"/>
              <w:bottom w:val="single" w:sz="12" w:space="0" w:color="auto"/>
            </w:tcBorders>
            <w:vAlign w:val="center"/>
          </w:tcPr>
          <w:p w:rsidR="00D37B08" w:rsidRPr="00FC65DD" w:rsidRDefault="00D37B08" w:rsidP="00E44B92">
            <w:pPr>
              <w:tabs>
                <w:tab w:val="left" w:pos="1985"/>
              </w:tabs>
              <w:bidi/>
              <w:rPr>
                <w:rFonts w:asciiTheme="minorBidi" w:eastAsia="Times New Roman" w:hAnsiTheme="minorBidi" w:cstheme="minorBidi"/>
                <w:sz w:val="24"/>
                <w:szCs w:val="24"/>
                <w:rtl/>
                <w:lang w:bidi="he-IL"/>
              </w:rPr>
            </w:pPr>
          </w:p>
        </w:tc>
        <w:tc>
          <w:tcPr>
            <w:tcW w:w="2126" w:type="dxa"/>
            <w:tcBorders>
              <w:bottom w:val="single" w:sz="12" w:space="0" w:color="auto"/>
            </w:tcBorders>
            <w:vAlign w:val="center"/>
          </w:tcPr>
          <w:p w:rsidR="00D37B08" w:rsidRPr="00FC65DD" w:rsidRDefault="00D37B08" w:rsidP="00E44B92">
            <w:pPr>
              <w:tabs>
                <w:tab w:val="left" w:pos="1985"/>
              </w:tabs>
              <w:bidi/>
              <w:rPr>
                <w:rFonts w:asciiTheme="minorBidi" w:eastAsia="Times New Roman" w:hAnsiTheme="minorBidi" w:cstheme="minorBidi"/>
                <w:sz w:val="24"/>
                <w:szCs w:val="24"/>
                <w:rtl/>
                <w:lang w:bidi="he-IL"/>
              </w:rPr>
            </w:pPr>
          </w:p>
        </w:tc>
        <w:tc>
          <w:tcPr>
            <w:tcW w:w="1985" w:type="dxa"/>
            <w:tcBorders>
              <w:bottom w:val="single" w:sz="12" w:space="0" w:color="auto"/>
            </w:tcBorders>
            <w:vAlign w:val="center"/>
          </w:tcPr>
          <w:p w:rsidR="00D37B08" w:rsidRPr="00FC65DD" w:rsidRDefault="00D37B08" w:rsidP="00E44B92">
            <w:pPr>
              <w:tabs>
                <w:tab w:val="left" w:pos="1985"/>
              </w:tabs>
              <w:bidi/>
              <w:rPr>
                <w:rFonts w:asciiTheme="minorBidi" w:eastAsia="Times New Roman" w:hAnsiTheme="minorBidi" w:cstheme="minorBidi"/>
                <w:sz w:val="24"/>
                <w:szCs w:val="24"/>
                <w:rtl/>
                <w:lang w:bidi="he-IL"/>
              </w:rPr>
            </w:pPr>
          </w:p>
        </w:tc>
        <w:tc>
          <w:tcPr>
            <w:tcW w:w="2955" w:type="dxa"/>
            <w:tcBorders>
              <w:bottom w:val="single" w:sz="12" w:space="0" w:color="auto"/>
              <w:right w:val="single" w:sz="12" w:space="0" w:color="auto"/>
            </w:tcBorders>
            <w:vAlign w:val="center"/>
          </w:tcPr>
          <w:p w:rsidR="00D37B08" w:rsidRPr="00FC65DD" w:rsidRDefault="00D37B08" w:rsidP="00E44B92">
            <w:pPr>
              <w:tabs>
                <w:tab w:val="left" w:pos="1985"/>
              </w:tabs>
              <w:bidi/>
              <w:rPr>
                <w:rFonts w:asciiTheme="minorBidi" w:eastAsia="Times New Roman" w:hAnsiTheme="minorBidi" w:cstheme="minorBidi"/>
                <w:sz w:val="24"/>
                <w:szCs w:val="24"/>
                <w:rtl/>
                <w:lang w:bidi="he-IL"/>
              </w:rPr>
            </w:pPr>
          </w:p>
        </w:tc>
      </w:tr>
      <w:tr w:rsidR="00D37B08" w:rsidRPr="00FC65DD" w:rsidTr="00E44B92">
        <w:tc>
          <w:tcPr>
            <w:tcW w:w="2268" w:type="dxa"/>
            <w:tcBorders>
              <w:top w:val="single" w:sz="12" w:space="0" w:color="auto"/>
              <w:left w:val="single" w:sz="12" w:space="0" w:color="auto"/>
              <w:bottom w:val="single" w:sz="12" w:space="0" w:color="auto"/>
            </w:tcBorders>
          </w:tcPr>
          <w:p w:rsidR="00D37B08" w:rsidRPr="00FC65DD" w:rsidRDefault="00D37B08" w:rsidP="00E44B92">
            <w:pPr>
              <w:tabs>
                <w:tab w:val="left" w:pos="1985"/>
              </w:tabs>
              <w:bidi/>
              <w:jc w:val="center"/>
              <w:rPr>
                <w:rFonts w:asciiTheme="minorBidi" w:eastAsia="Times New Roman" w:hAnsiTheme="minorBidi" w:cstheme="minorBidi"/>
                <w:b/>
                <w:bCs/>
                <w:sz w:val="24"/>
                <w:szCs w:val="24"/>
                <w:rtl/>
                <w:lang w:bidi="he-IL"/>
              </w:rPr>
            </w:pPr>
            <w:r>
              <w:rPr>
                <w:rFonts w:asciiTheme="minorBidi" w:eastAsia="Times New Roman" w:hAnsiTheme="minorBidi" w:cstheme="minorBidi" w:hint="cs"/>
                <w:b/>
                <w:bCs/>
                <w:sz w:val="24"/>
                <w:szCs w:val="24"/>
                <w:rtl/>
                <w:lang w:bidi="he-IL"/>
              </w:rPr>
              <w:t>מאשר</w:t>
            </w:r>
          </w:p>
        </w:tc>
        <w:tc>
          <w:tcPr>
            <w:tcW w:w="2126" w:type="dxa"/>
            <w:tcBorders>
              <w:top w:val="single" w:sz="12" w:space="0" w:color="auto"/>
              <w:bottom w:val="single" w:sz="12" w:space="0" w:color="auto"/>
            </w:tcBorders>
          </w:tcPr>
          <w:p w:rsidR="00D37B08" w:rsidRPr="00FC65DD" w:rsidRDefault="00D37B08" w:rsidP="00E44B92">
            <w:pPr>
              <w:tabs>
                <w:tab w:val="left" w:pos="1985"/>
              </w:tabs>
              <w:bidi/>
              <w:jc w:val="center"/>
              <w:rPr>
                <w:rFonts w:asciiTheme="minorBidi" w:eastAsia="Times New Roman" w:hAnsiTheme="minorBidi" w:cstheme="minorBidi"/>
                <w:b/>
                <w:bCs/>
                <w:sz w:val="24"/>
                <w:szCs w:val="24"/>
                <w:rtl/>
                <w:lang w:bidi="he-IL"/>
              </w:rPr>
            </w:pPr>
            <w:r w:rsidRPr="00FC65DD">
              <w:rPr>
                <w:rFonts w:asciiTheme="minorBidi" w:eastAsia="Times New Roman" w:hAnsiTheme="minorBidi" w:cstheme="minorBidi"/>
                <w:b/>
                <w:bCs/>
                <w:sz w:val="24"/>
                <w:szCs w:val="24"/>
                <w:rtl/>
                <w:lang w:bidi="he-IL"/>
              </w:rPr>
              <w:t>תפקיד</w:t>
            </w:r>
          </w:p>
        </w:tc>
        <w:tc>
          <w:tcPr>
            <w:tcW w:w="1985" w:type="dxa"/>
            <w:tcBorders>
              <w:top w:val="single" w:sz="12" w:space="0" w:color="auto"/>
              <w:bottom w:val="single" w:sz="12" w:space="0" w:color="auto"/>
            </w:tcBorders>
          </w:tcPr>
          <w:p w:rsidR="00D37B08" w:rsidRPr="00FC65DD" w:rsidRDefault="00D37B08" w:rsidP="00E44B92">
            <w:pPr>
              <w:tabs>
                <w:tab w:val="left" w:pos="1985"/>
              </w:tabs>
              <w:bidi/>
              <w:jc w:val="center"/>
              <w:rPr>
                <w:rFonts w:asciiTheme="minorBidi" w:eastAsia="Times New Roman" w:hAnsiTheme="minorBidi" w:cstheme="minorBidi"/>
                <w:b/>
                <w:bCs/>
                <w:sz w:val="24"/>
                <w:szCs w:val="24"/>
                <w:rtl/>
                <w:lang w:bidi="he-IL"/>
              </w:rPr>
            </w:pPr>
            <w:r w:rsidRPr="00FC65DD">
              <w:rPr>
                <w:rFonts w:asciiTheme="minorBidi" w:eastAsia="Times New Roman" w:hAnsiTheme="minorBidi" w:cstheme="minorBidi"/>
                <w:b/>
                <w:bCs/>
                <w:sz w:val="24"/>
                <w:szCs w:val="24"/>
                <w:rtl/>
                <w:lang w:bidi="he-IL"/>
              </w:rPr>
              <w:t>תאריך</w:t>
            </w:r>
          </w:p>
        </w:tc>
        <w:tc>
          <w:tcPr>
            <w:tcW w:w="2955" w:type="dxa"/>
            <w:tcBorders>
              <w:top w:val="single" w:sz="12" w:space="0" w:color="auto"/>
              <w:bottom w:val="single" w:sz="12" w:space="0" w:color="auto"/>
              <w:right w:val="single" w:sz="12" w:space="0" w:color="auto"/>
            </w:tcBorders>
          </w:tcPr>
          <w:p w:rsidR="00D37B08" w:rsidRPr="00FC65DD" w:rsidRDefault="00D37B08" w:rsidP="00E44B92">
            <w:pPr>
              <w:tabs>
                <w:tab w:val="left" w:pos="1985"/>
              </w:tabs>
              <w:bidi/>
              <w:jc w:val="center"/>
              <w:rPr>
                <w:rFonts w:asciiTheme="minorBidi" w:eastAsia="Times New Roman" w:hAnsiTheme="minorBidi" w:cstheme="minorBidi"/>
                <w:b/>
                <w:bCs/>
                <w:sz w:val="24"/>
                <w:szCs w:val="24"/>
                <w:rtl/>
                <w:lang w:bidi="he-IL"/>
              </w:rPr>
            </w:pPr>
            <w:r w:rsidRPr="00FC65DD">
              <w:rPr>
                <w:rFonts w:asciiTheme="minorBidi" w:eastAsia="Times New Roman" w:hAnsiTheme="minorBidi" w:cstheme="minorBidi"/>
                <w:b/>
                <w:bCs/>
                <w:sz w:val="24"/>
                <w:szCs w:val="24"/>
                <w:rtl/>
                <w:lang w:bidi="he-IL"/>
              </w:rPr>
              <w:t>חתימה</w:t>
            </w:r>
          </w:p>
        </w:tc>
      </w:tr>
    </w:tbl>
    <w:p w:rsidR="00FC65DD" w:rsidRDefault="00FC65DD" w:rsidP="00F64023">
      <w:pPr>
        <w:tabs>
          <w:tab w:val="left" w:pos="1985"/>
        </w:tabs>
        <w:bidi/>
        <w:ind w:left="1997" w:hanging="425"/>
        <w:rPr>
          <w:rFonts w:asciiTheme="minorBidi" w:eastAsia="Times New Roman" w:hAnsiTheme="minorBidi" w:cstheme="minorBidi"/>
          <w:sz w:val="24"/>
          <w:szCs w:val="24"/>
          <w:rtl/>
          <w:lang w:bidi="he-IL"/>
        </w:rPr>
      </w:pPr>
    </w:p>
    <w:p w:rsidR="00FC65DD" w:rsidRDefault="00FC65DD" w:rsidP="00F64023">
      <w:pPr>
        <w:tabs>
          <w:tab w:val="left" w:pos="1985"/>
        </w:tabs>
        <w:bidi/>
        <w:ind w:left="1997" w:hanging="425"/>
        <w:rPr>
          <w:rFonts w:asciiTheme="minorBidi" w:eastAsia="Times New Roman" w:hAnsiTheme="minorBidi" w:cstheme="minorBidi"/>
          <w:sz w:val="24"/>
          <w:szCs w:val="24"/>
          <w:rtl/>
          <w:lang w:bidi="he-IL"/>
        </w:rPr>
      </w:pPr>
    </w:p>
    <w:p w:rsidR="00FC65DD" w:rsidRDefault="00FC65DD" w:rsidP="00F64023">
      <w:pPr>
        <w:tabs>
          <w:tab w:val="left" w:pos="1985"/>
        </w:tabs>
        <w:bidi/>
        <w:ind w:left="1997" w:hanging="425"/>
        <w:rPr>
          <w:rFonts w:asciiTheme="minorBidi" w:eastAsia="Times New Roman" w:hAnsiTheme="minorBidi" w:cstheme="minorBidi"/>
          <w:sz w:val="24"/>
          <w:szCs w:val="24"/>
          <w:rtl/>
          <w:lang w:bidi="he-IL"/>
        </w:rPr>
      </w:pPr>
    </w:p>
    <w:p w:rsidR="00FC65DD" w:rsidRDefault="00FC65DD" w:rsidP="00F64023">
      <w:pPr>
        <w:tabs>
          <w:tab w:val="left" w:pos="1985"/>
        </w:tabs>
        <w:bidi/>
        <w:ind w:left="1997" w:hanging="425"/>
        <w:rPr>
          <w:rFonts w:asciiTheme="minorBidi" w:eastAsia="Times New Roman" w:hAnsiTheme="minorBidi" w:cstheme="minorBidi"/>
          <w:sz w:val="24"/>
          <w:szCs w:val="24"/>
          <w:rtl/>
          <w:lang w:bidi="he-IL"/>
        </w:rPr>
      </w:pPr>
    </w:p>
    <w:p w:rsidR="00FC65DD" w:rsidRDefault="00FC65DD" w:rsidP="00F64023">
      <w:pPr>
        <w:tabs>
          <w:tab w:val="left" w:pos="1985"/>
        </w:tabs>
        <w:bidi/>
        <w:ind w:left="12"/>
        <w:rPr>
          <w:rFonts w:asciiTheme="minorBidi" w:eastAsia="Times New Roman" w:hAnsiTheme="minorBidi" w:cstheme="minorBidi"/>
          <w:sz w:val="24"/>
          <w:szCs w:val="24"/>
          <w:rtl/>
          <w:lang w:bidi="he-IL"/>
        </w:rPr>
      </w:pPr>
    </w:p>
    <w:p w:rsidR="00FC65DD" w:rsidRDefault="00FC65DD" w:rsidP="00F64023">
      <w:pPr>
        <w:spacing w:after="200" w:line="276" w:lineRule="auto"/>
        <w:ind w:left="12"/>
        <w:rPr>
          <w:rFonts w:asciiTheme="minorBidi" w:eastAsia="Times New Roman" w:hAnsiTheme="minorBidi" w:cstheme="minorBidi"/>
          <w:sz w:val="24"/>
          <w:szCs w:val="24"/>
          <w:rtl/>
          <w:lang w:bidi="he-IL"/>
        </w:rPr>
      </w:pPr>
      <w:r>
        <w:rPr>
          <w:rFonts w:asciiTheme="minorBidi" w:eastAsia="Times New Roman" w:hAnsiTheme="minorBidi" w:cstheme="minorBidi"/>
          <w:sz w:val="24"/>
          <w:szCs w:val="24"/>
          <w:rtl/>
          <w:lang w:bidi="he-IL"/>
        </w:rPr>
        <w:br w:type="page"/>
      </w:r>
    </w:p>
    <w:bookmarkStart w:id="23" w:name="_פרק_5_-"/>
    <w:bookmarkEnd w:id="23"/>
    <w:p w:rsidR="004557F9" w:rsidRPr="00433638" w:rsidRDefault="00B047D1" w:rsidP="006E2949">
      <w:pPr>
        <w:pStyle w:val="1"/>
        <w:rPr>
          <w:sz w:val="28"/>
          <w:szCs w:val="28"/>
        </w:rPr>
      </w:pPr>
      <w:r w:rsidRPr="00433638">
        <w:rPr>
          <w:rFonts w:ascii="Times New Roman" w:hAnsi="Times New Roman" w:hint="cs"/>
          <w:rtl/>
          <w:lang w:eastAsia="en-US"/>
        </w:rPr>
        <mc:AlternateContent>
          <mc:Choice Requires="wps">
            <w:drawing>
              <wp:anchor distT="0" distB="0" distL="114300" distR="114300" simplePos="0" relativeHeight="251580416" behindDoc="0" locked="0" layoutInCell="1" allowOverlap="1" wp14:anchorId="787D2EA5" wp14:editId="75735E02">
                <wp:simplePos x="0" y="0"/>
                <wp:positionH relativeFrom="column">
                  <wp:posOffset>42892</wp:posOffset>
                </wp:positionH>
                <wp:positionV relativeFrom="paragraph">
                  <wp:posOffset>-115378</wp:posOffset>
                </wp:positionV>
                <wp:extent cx="1216660" cy="422670"/>
                <wp:effectExtent l="76200" t="57150" r="59690" b="92075"/>
                <wp:wrapNone/>
                <wp:docPr id="8" name="Pentagon 8"/>
                <wp:cNvGraphicFramePr/>
                <a:graphic xmlns:a="http://schemas.openxmlformats.org/drawingml/2006/main">
                  <a:graphicData uri="http://schemas.microsoft.com/office/word/2010/wordprocessingShape">
                    <wps:wsp>
                      <wps:cNvSpPr/>
                      <wps:spPr>
                        <a:xfrm>
                          <a:off x="0" y="0"/>
                          <a:ext cx="1216660" cy="422670"/>
                        </a:xfrm>
                        <a:prstGeom prst="homePlate">
                          <a:avLst/>
                        </a:prstGeom>
                        <a:solidFill>
                          <a:srgbClr val="9BBB59"/>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rsidR="00E44B92" w:rsidRPr="00B047D1" w:rsidRDefault="00E44B92" w:rsidP="00B047D1">
                            <w:pPr>
                              <w:jc w:val="center"/>
                              <w:rPr>
                                <w:b/>
                                <w:bCs/>
                                <w:color w:val="FFFFFF" w:themeColor="background1"/>
                                <w:sz w:val="32"/>
                                <w:szCs w:val="32"/>
                                <w:rtl/>
                                <w:lang w:bidi="he-IL"/>
                              </w:rPr>
                            </w:pPr>
                            <w:r w:rsidRPr="00B047D1">
                              <w:rPr>
                                <w:rFonts w:hint="cs"/>
                                <w:b/>
                                <w:bCs/>
                                <w:color w:val="FFFFFF" w:themeColor="background1"/>
                                <w:sz w:val="32"/>
                                <w:szCs w:val="32"/>
                                <w:rtl/>
                                <w:lang w:bidi="he-IL"/>
                              </w:rPr>
                              <w:t>הסבר</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BC717D6" id="Pentagon 8" o:spid="_x0000_s1041" type="#_x0000_t15" style="position:absolute;left:0;text-align:left;margin-left:3.4pt;margin-top:-9.1pt;width:95.8pt;height:33.3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SSdxAIAAJ8FAAAOAAAAZHJzL2Uyb0RvYy54bWysVE1vGjEQvVfqf7B8bxYIEIICEUlEVSlK&#10;UEmVs/F62ZW8tmsbFvLr+8ZsCGlyqsph8Xx4Pt48z9X1rtZsq3yorJnw7lmHM2WkzSuznvBfT/Nv&#10;I85CFCYX2ho14XsV+PX065erxo1Vz5ZW58ozBDFh3LgJL2N04ywLslS1CGfWKQNjYX0tIkS/znIv&#10;GkSvddbrdIZZY33uvJUqBGjvDkY+TfGLQsn4WBRBRaYnHLXF9PXpu6JvNr0S47UXrqxkW4b4hypq&#10;URkkPYa6E1Gwja8+hKor6W2wRTyTts5sUVRSpR7QTbfzVzfLUjiVegE4wR1hCv8vrHzYLjyr8gnH&#10;oIyoMaKFMlGsrWEjQqdxYQynpVv4Vgo4Uqu7wtf0jybYLiG6PyKqdpFJKLu97nA4BPAStn6vN7xI&#10;kGdvt50P8buyNaMD+rK1WmgRqW0xFtv7EJEW/q9+pA5WV/m80joJfr261Z5tBUZ8eXNzM7ikunHl&#10;nZs2rJnw81G3Q9UIUK1AGhxrh+aDWXMm9BocltGn3O9uh3045gD7cttwpkWIUE74PP0+S0pF34lQ&#10;HopLEVs3bah2lRiKHkmwm6j8sswbttIb/1OgrH4HP87yiqAB3Q8CUg6SBSZv43MVy8QUQv8DInQJ&#10;10gvtCvFoZTzESlbmA4AJsiONSTppLyMeHCYPJ3ibrVLrOkOKAqpVjbfg0ooKHEhODmv0P49UFoI&#10;j0eFarEo4iM+hbYYhm1PnJXWv3ymJ3/ihH/hrMEjxaB+b4RXAP+HwSu47Pb7CBuT0B9c9AiRU8vq&#10;1GI29a0FSbpYSU6mI/lH/aotvK2fsU9mlBUmYSRyHyjRCrcRMkzYSFLNZumMl+xEvDdLJyk4QU2D&#10;f9o9C+9aXke8iAf7+qA/MPvgSzeNnW2iLapE+zdcMQ8SsAXSZNqNRWvmVE5eb3t1+gcAAP//AwBQ&#10;SwMEFAAGAAgAAAAhABeUDjjdAAAACAEAAA8AAABkcnMvZG93bnJldi54bWxMj0FPg0AQhe8m/ofN&#10;mHhrFyppABkaYqJN7Mmq9y07BVJ2FtltwX/v9mRPk5f38t43xWY2vbjQ6DrLCPEyAkFcW91xg/D1&#10;+bpIQTivWKveMiH8koNNeX9XqFzbiT/osveNCCXscoXQej/kUrq6JaPc0g7EwTva0Sgf5NhIPaop&#10;lJterqJoLY3qOCy0aqCXlurT/mwQdt9PVfaznbRJavnG27jK3ncT4uPDXD2D8DT7/zBc8QM6lIHp&#10;YM+snegR1gHcIyzidAXi6mdpAuKAkIQry0LePlD+AQAA//8DAFBLAQItABQABgAIAAAAIQC2gziS&#10;/gAAAOEBAAATAAAAAAAAAAAAAAAAAAAAAABbQ29udGVudF9UeXBlc10ueG1sUEsBAi0AFAAGAAgA&#10;AAAhADj9If/WAAAAlAEAAAsAAAAAAAAAAAAAAAAALwEAAF9yZWxzLy5yZWxzUEsBAi0AFAAGAAgA&#10;AAAhABHxJJ3EAgAAnwUAAA4AAAAAAAAAAAAAAAAALgIAAGRycy9lMm9Eb2MueG1sUEsBAi0AFAAG&#10;AAgAAAAhABeUDjjdAAAACAEAAA8AAAAAAAAAAAAAAAAAHgUAAGRycy9kb3ducmV2LnhtbFBLBQYA&#10;AAAABAAEAPMAAAAoBgAAAAA=&#10;" adj="17848" fillcolor="#9bbb59" strokecolor="window" strokeweight="3pt">
                <v:shadow on="t" color="black" opacity="24903f" origin=",.5" offset="0,.55556mm"/>
                <v:textbox>
                  <w:txbxContent>
                    <w:p w:rsidR="00E44B92" w:rsidRPr="00B047D1" w:rsidRDefault="00E44B92" w:rsidP="00B047D1">
                      <w:pPr>
                        <w:jc w:val="center"/>
                        <w:rPr>
                          <w:b/>
                          <w:bCs/>
                          <w:color w:val="FFFFFF" w:themeColor="background1"/>
                          <w:sz w:val="32"/>
                          <w:szCs w:val="32"/>
                          <w:rtl/>
                          <w:lang w:bidi="he-IL"/>
                        </w:rPr>
                      </w:pPr>
                      <w:r w:rsidRPr="00B047D1">
                        <w:rPr>
                          <w:rFonts w:hint="cs"/>
                          <w:b/>
                          <w:bCs/>
                          <w:color w:val="FFFFFF" w:themeColor="background1"/>
                          <w:sz w:val="32"/>
                          <w:szCs w:val="32"/>
                          <w:rtl/>
                          <w:lang w:bidi="he-IL"/>
                        </w:rPr>
                        <w:t>הסבר</w:t>
                      </w:r>
                    </w:p>
                  </w:txbxContent>
                </v:textbox>
              </v:shape>
            </w:pict>
          </mc:Fallback>
        </mc:AlternateContent>
      </w:r>
      <w:r w:rsidR="004557F9" w:rsidRPr="00433638">
        <w:rPr>
          <w:rFonts w:hint="cs"/>
          <w:rtl/>
        </w:rPr>
        <w:t xml:space="preserve">פרק 5 </w:t>
      </w:r>
      <w:r w:rsidR="00F6797B" w:rsidRPr="00433638">
        <w:rPr>
          <w:rFonts w:hint="cs"/>
          <w:rtl/>
        </w:rPr>
        <w:t>-</w:t>
      </w:r>
      <w:r w:rsidRPr="00433638">
        <w:rPr>
          <w:rFonts w:hint="cs"/>
          <w:rtl/>
        </w:rPr>
        <w:t xml:space="preserve"> אחריות הנהלה</w:t>
      </w:r>
    </w:p>
    <w:p w:rsidR="004557F9" w:rsidRPr="00433638" w:rsidRDefault="004557F9" w:rsidP="004557F9">
      <w:pPr>
        <w:keepNext/>
        <w:tabs>
          <w:tab w:val="left" w:pos="567"/>
        </w:tabs>
        <w:bidi/>
        <w:spacing w:line="276" w:lineRule="auto"/>
        <w:ind w:left="567" w:hanging="529"/>
        <w:outlineLvl w:val="4"/>
        <w:rPr>
          <w:rFonts w:ascii="Arial" w:eastAsia="Times New Roman" w:hAnsi="Arial" w:cs="Guttman Yad-Brush"/>
          <w:bCs/>
          <w:color w:val="00B050"/>
          <w:sz w:val="24"/>
          <w:szCs w:val="24"/>
          <w:rtl/>
          <w:lang w:eastAsia="he-IL" w:bidi="he-IL"/>
        </w:rPr>
      </w:pPr>
    </w:p>
    <w:p w:rsidR="004557F9" w:rsidRPr="00433638" w:rsidRDefault="004557F9" w:rsidP="004557F9">
      <w:pPr>
        <w:keepNext/>
        <w:keepLines/>
        <w:bidi/>
        <w:spacing w:line="276" w:lineRule="auto"/>
        <w:outlineLvl w:val="4"/>
        <w:rPr>
          <w:rFonts w:ascii="Arial" w:eastAsia="Times New Roman" w:hAnsi="Arial" w:cs="Guttman Yad-Brush"/>
          <w:b/>
          <w:color w:val="00B050"/>
          <w:sz w:val="24"/>
          <w:szCs w:val="24"/>
          <w:rtl/>
          <w:lang w:eastAsia="he-IL" w:bidi="he-IL"/>
        </w:rPr>
      </w:pPr>
      <w:r w:rsidRPr="00433638">
        <w:rPr>
          <w:rFonts w:ascii="Arial" w:eastAsia="Times New Roman" w:hAnsi="Arial" w:cs="Guttman Yad-Brush"/>
          <w:b/>
          <w:color w:val="00B050"/>
          <w:sz w:val="24"/>
          <w:szCs w:val="24"/>
          <w:rtl/>
          <w:lang w:eastAsia="he-IL" w:bidi="he-IL"/>
        </w:rPr>
        <w:t>אחריות הנהלה</w:t>
      </w:r>
      <w:r w:rsidRPr="00433638">
        <w:rPr>
          <w:rFonts w:ascii="Arial" w:eastAsia="Times New Roman" w:hAnsi="Arial" w:cs="Guttman Yad-Brush" w:hint="cs"/>
          <w:b/>
          <w:color w:val="00B050"/>
          <w:sz w:val="24"/>
          <w:szCs w:val="24"/>
          <w:rtl/>
          <w:lang w:eastAsia="he-IL" w:bidi="he-IL"/>
        </w:rPr>
        <w:t xml:space="preserve"> זו דרישה ממנהל </w:t>
      </w:r>
      <w:r w:rsidR="003F2C0E">
        <w:rPr>
          <w:rFonts w:ascii="Arial" w:eastAsia="Times New Roman" w:hAnsi="Arial" w:cs="Guttman Yad-Brush" w:hint="cs"/>
          <w:b/>
          <w:color w:val="00B050"/>
          <w:sz w:val="24"/>
          <w:szCs w:val="24"/>
          <w:rtl/>
          <w:lang w:eastAsia="he-IL" w:bidi="he-IL"/>
        </w:rPr>
        <w:t>מרכז רש</w:t>
      </w:r>
      <w:r w:rsidR="003F2C0E">
        <w:rPr>
          <w:rFonts w:ascii="Arial" w:eastAsia="Times New Roman" w:hAnsi="Arial" w:cs="Guttman Yad-Brush"/>
          <w:b/>
          <w:color w:val="00B050"/>
          <w:sz w:val="24"/>
          <w:szCs w:val="24"/>
          <w:rtl/>
          <w:lang w:eastAsia="he-IL" w:bidi="he-IL"/>
        </w:rPr>
        <w:t>"</w:t>
      </w:r>
      <w:r w:rsidR="003F2C0E">
        <w:rPr>
          <w:rFonts w:ascii="Arial" w:eastAsia="Times New Roman" w:hAnsi="Arial" w:cs="Guttman Yad-Brush" w:hint="cs"/>
          <w:b/>
          <w:color w:val="00B050"/>
          <w:sz w:val="24"/>
          <w:szCs w:val="24"/>
          <w:rtl/>
          <w:lang w:eastAsia="he-IL" w:bidi="he-IL"/>
        </w:rPr>
        <w:t>ת</w:t>
      </w:r>
      <w:r w:rsidRPr="00433638">
        <w:rPr>
          <w:rFonts w:ascii="Arial" w:eastAsia="Times New Roman" w:hAnsi="Arial" w:cs="Guttman Yad-Brush" w:hint="cs"/>
          <w:b/>
          <w:color w:val="00B050"/>
          <w:sz w:val="24"/>
          <w:szCs w:val="24"/>
          <w:rtl/>
          <w:lang w:eastAsia="he-IL" w:bidi="he-IL"/>
        </w:rPr>
        <w:t xml:space="preserve"> להפגין מחוייבות אישית לניהול האיכות ב</w:t>
      </w:r>
      <w:r w:rsidR="003F2C0E">
        <w:rPr>
          <w:rFonts w:ascii="Arial" w:eastAsia="Times New Roman" w:hAnsi="Arial" w:cs="Guttman Yad-Brush" w:hint="cs"/>
          <w:b/>
          <w:color w:val="00B050"/>
          <w:sz w:val="24"/>
          <w:szCs w:val="24"/>
          <w:rtl/>
          <w:lang w:eastAsia="he-IL" w:bidi="he-IL"/>
        </w:rPr>
        <w:t>מרכז רש</w:t>
      </w:r>
      <w:r w:rsidR="003F2C0E">
        <w:rPr>
          <w:rFonts w:ascii="Arial" w:eastAsia="Times New Roman" w:hAnsi="Arial" w:cs="Guttman Yad-Brush"/>
          <w:b/>
          <w:color w:val="00B050"/>
          <w:sz w:val="24"/>
          <w:szCs w:val="24"/>
          <w:rtl/>
          <w:lang w:eastAsia="he-IL" w:bidi="he-IL"/>
        </w:rPr>
        <w:t>"</w:t>
      </w:r>
      <w:r w:rsidR="003F2C0E">
        <w:rPr>
          <w:rFonts w:ascii="Arial" w:eastAsia="Times New Roman" w:hAnsi="Arial" w:cs="Guttman Yad-Brush" w:hint="cs"/>
          <w:b/>
          <w:color w:val="00B050"/>
          <w:sz w:val="24"/>
          <w:szCs w:val="24"/>
          <w:rtl/>
          <w:lang w:eastAsia="he-IL" w:bidi="he-IL"/>
        </w:rPr>
        <w:t>ת</w:t>
      </w:r>
      <w:r w:rsidRPr="00433638">
        <w:rPr>
          <w:rFonts w:ascii="Arial" w:eastAsia="Times New Roman" w:hAnsi="Arial" w:cs="Guttman Yad-Brush" w:hint="cs"/>
          <w:b/>
          <w:color w:val="00B050"/>
          <w:sz w:val="24"/>
          <w:szCs w:val="24"/>
          <w:rtl/>
          <w:lang w:eastAsia="he-IL" w:bidi="he-IL"/>
        </w:rPr>
        <w:t>.</w:t>
      </w:r>
    </w:p>
    <w:p w:rsidR="004557F9" w:rsidRPr="00433638" w:rsidRDefault="004557F9" w:rsidP="004557F9">
      <w:pPr>
        <w:keepNext/>
        <w:keepLines/>
        <w:bidi/>
        <w:spacing w:line="276" w:lineRule="auto"/>
        <w:outlineLvl w:val="4"/>
        <w:rPr>
          <w:rFonts w:ascii="Arial" w:eastAsia="Times New Roman" w:hAnsi="Arial" w:cs="Guttman Yad-Brush"/>
          <w:b/>
          <w:color w:val="00B050"/>
          <w:sz w:val="24"/>
          <w:szCs w:val="24"/>
          <w:rtl/>
          <w:lang w:eastAsia="he-IL" w:bidi="he-IL"/>
        </w:rPr>
      </w:pPr>
      <w:r w:rsidRPr="00433638">
        <w:rPr>
          <w:rFonts w:ascii="Arial" w:eastAsia="Times New Roman" w:hAnsi="Arial" w:cs="Guttman Yad-Brush" w:hint="cs"/>
          <w:b/>
          <w:color w:val="00B050"/>
          <w:sz w:val="24"/>
          <w:szCs w:val="24"/>
          <w:rtl/>
          <w:lang w:eastAsia="he-IL" w:bidi="he-IL"/>
        </w:rPr>
        <w:t xml:space="preserve">בפרק זה נמצא הצהרות, פעילות ועשייה המעידים על העשייה המסורה והרצינית של מנהל </w:t>
      </w:r>
      <w:r w:rsidR="003F2C0E">
        <w:rPr>
          <w:rFonts w:ascii="Arial" w:eastAsia="Times New Roman" w:hAnsi="Arial" w:cs="Guttman Yad-Brush" w:hint="cs"/>
          <w:b/>
          <w:color w:val="00B050"/>
          <w:sz w:val="24"/>
          <w:szCs w:val="24"/>
          <w:rtl/>
          <w:lang w:eastAsia="he-IL" w:bidi="he-IL"/>
        </w:rPr>
        <w:t>מרכז רש</w:t>
      </w:r>
      <w:r w:rsidR="003F2C0E">
        <w:rPr>
          <w:rFonts w:ascii="Arial" w:eastAsia="Times New Roman" w:hAnsi="Arial" w:cs="Guttman Yad-Brush"/>
          <w:b/>
          <w:color w:val="00B050"/>
          <w:sz w:val="24"/>
          <w:szCs w:val="24"/>
          <w:rtl/>
          <w:lang w:eastAsia="he-IL" w:bidi="he-IL"/>
        </w:rPr>
        <w:t>"</w:t>
      </w:r>
      <w:r w:rsidR="003F2C0E">
        <w:rPr>
          <w:rFonts w:ascii="Arial" w:eastAsia="Times New Roman" w:hAnsi="Arial" w:cs="Guttman Yad-Brush" w:hint="cs"/>
          <w:b/>
          <w:color w:val="00B050"/>
          <w:sz w:val="24"/>
          <w:szCs w:val="24"/>
          <w:rtl/>
          <w:lang w:eastAsia="he-IL" w:bidi="he-IL"/>
        </w:rPr>
        <w:t>ת</w:t>
      </w:r>
      <w:r w:rsidRPr="00433638">
        <w:rPr>
          <w:rFonts w:ascii="Arial" w:eastAsia="Times New Roman" w:hAnsi="Arial" w:cs="Guttman Yad-Brush" w:hint="cs"/>
          <w:b/>
          <w:color w:val="00B050"/>
          <w:sz w:val="24"/>
          <w:szCs w:val="24"/>
          <w:rtl/>
          <w:lang w:eastAsia="he-IL" w:bidi="he-IL"/>
        </w:rPr>
        <w:t>.</w:t>
      </w:r>
    </w:p>
    <w:p w:rsidR="004557F9" w:rsidRPr="00433638" w:rsidRDefault="004557F9" w:rsidP="004557F9">
      <w:pPr>
        <w:keepNext/>
        <w:keepLines/>
        <w:tabs>
          <w:tab w:val="left" w:pos="567"/>
        </w:tabs>
        <w:bidi/>
        <w:spacing w:line="276" w:lineRule="auto"/>
        <w:ind w:left="567" w:hanging="529"/>
        <w:outlineLvl w:val="4"/>
        <w:rPr>
          <w:rFonts w:ascii="Arial" w:eastAsia="Times New Roman" w:hAnsi="Arial" w:cs="Guttman Yad-Brush"/>
          <w:b/>
          <w:color w:val="00B050"/>
          <w:sz w:val="24"/>
          <w:szCs w:val="24"/>
          <w:rtl/>
          <w:lang w:eastAsia="he-IL" w:bidi="he-IL"/>
        </w:rPr>
      </w:pPr>
    </w:p>
    <w:p w:rsidR="004557F9" w:rsidRPr="00433638" w:rsidRDefault="000E64A5" w:rsidP="000E64A5">
      <w:pPr>
        <w:keepNext/>
        <w:keepLines/>
        <w:tabs>
          <w:tab w:val="left" w:pos="567"/>
        </w:tabs>
        <w:bidi/>
        <w:spacing w:line="276" w:lineRule="auto"/>
        <w:ind w:left="565" w:hanging="527"/>
        <w:outlineLvl w:val="4"/>
        <w:rPr>
          <w:rFonts w:ascii="Arial" w:eastAsia="Times New Roman" w:hAnsi="Arial" w:cs="Guttman Yad-Brush"/>
          <w:b/>
          <w:color w:val="00B050"/>
          <w:sz w:val="24"/>
          <w:szCs w:val="24"/>
          <w:rtl/>
          <w:lang w:eastAsia="he-IL" w:bidi="he-IL"/>
        </w:rPr>
      </w:pPr>
      <w:r w:rsidRPr="00433638">
        <w:rPr>
          <w:rFonts w:ascii="Arial" w:eastAsia="Times New Roman" w:hAnsi="Arial" w:cs="Guttman Yad-Brush"/>
          <w:bCs/>
          <w:color w:val="00B050"/>
          <w:sz w:val="24"/>
          <w:szCs w:val="24"/>
          <w:lang w:eastAsia="he-IL" w:bidi="he-IL"/>
        </w:rPr>
        <w:t>.5.1</w:t>
      </w:r>
      <w:r w:rsidR="004557F9" w:rsidRPr="00433638">
        <w:rPr>
          <w:rFonts w:ascii="Arial" w:eastAsia="Times New Roman" w:hAnsi="Arial" w:cs="Guttman Yad-Brush" w:hint="cs"/>
          <w:bCs/>
          <w:color w:val="00B050"/>
          <w:sz w:val="24"/>
          <w:szCs w:val="24"/>
          <w:rtl/>
          <w:lang w:eastAsia="he-IL" w:bidi="he-IL"/>
        </w:rPr>
        <w:t xml:space="preserve"> </w:t>
      </w:r>
      <w:r w:rsidR="004557F9" w:rsidRPr="00433638">
        <w:rPr>
          <w:rFonts w:ascii="Arial" w:eastAsia="Times New Roman" w:hAnsi="Arial" w:cs="Guttman Yad-Brush"/>
          <w:b/>
          <w:color w:val="00B050"/>
          <w:sz w:val="24"/>
          <w:szCs w:val="24"/>
          <w:rtl/>
          <w:lang w:eastAsia="he-IL" w:bidi="he-IL"/>
        </w:rPr>
        <w:tab/>
        <w:t>מחובת</w:t>
      </w:r>
      <w:r w:rsidR="004557F9" w:rsidRPr="00433638">
        <w:rPr>
          <w:rFonts w:ascii="Arial" w:eastAsia="Times New Roman" w:hAnsi="Arial" w:cs="Guttman Yad-Brush" w:hint="cs"/>
          <w:b/>
          <w:color w:val="00B050"/>
          <w:sz w:val="24"/>
          <w:szCs w:val="24"/>
          <w:rtl/>
          <w:lang w:eastAsia="he-IL" w:bidi="he-IL"/>
        </w:rPr>
        <w:t>ו</w:t>
      </w:r>
      <w:r w:rsidR="004557F9" w:rsidRPr="00433638">
        <w:rPr>
          <w:rFonts w:ascii="Arial" w:eastAsia="Times New Roman" w:hAnsi="Arial" w:cs="Guttman Yad-Brush"/>
          <w:b/>
          <w:color w:val="00B050"/>
          <w:sz w:val="24"/>
          <w:szCs w:val="24"/>
          <w:rtl/>
          <w:lang w:eastAsia="he-IL" w:bidi="he-IL"/>
        </w:rPr>
        <w:t xml:space="preserve"> של </w:t>
      </w:r>
      <w:r w:rsidR="004557F9" w:rsidRPr="00433638">
        <w:rPr>
          <w:rFonts w:ascii="Arial" w:eastAsia="Times New Roman" w:hAnsi="Arial" w:cs="Guttman Yad-Brush" w:hint="cs"/>
          <w:b/>
          <w:color w:val="00B050"/>
          <w:sz w:val="24"/>
          <w:szCs w:val="24"/>
          <w:rtl/>
          <w:lang w:eastAsia="he-IL" w:bidi="he-IL"/>
        </w:rPr>
        <w:t xml:space="preserve">מנהל </w:t>
      </w:r>
      <w:r w:rsidR="003F2C0E">
        <w:rPr>
          <w:rFonts w:ascii="Arial" w:eastAsia="Times New Roman" w:hAnsi="Arial" w:cs="Guttman Yad-Brush" w:hint="cs"/>
          <w:b/>
          <w:color w:val="00B050"/>
          <w:sz w:val="24"/>
          <w:szCs w:val="24"/>
          <w:rtl/>
          <w:lang w:eastAsia="he-IL" w:bidi="he-IL"/>
        </w:rPr>
        <w:t>מרכז רש</w:t>
      </w:r>
      <w:r w:rsidR="003F2C0E">
        <w:rPr>
          <w:rFonts w:ascii="Arial" w:eastAsia="Times New Roman" w:hAnsi="Arial" w:cs="Guttman Yad-Brush"/>
          <w:b/>
          <w:color w:val="00B050"/>
          <w:sz w:val="24"/>
          <w:szCs w:val="24"/>
          <w:rtl/>
          <w:lang w:eastAsia="he-IL" w:bidi="he-IL"/>
        </w:rPr>
        <w:t>"</w:t>
      </w:r>
      <w:r w:rsidR="003F2C0E">
        <w:rPr>
          <w:rFonts w:ascii="Arial" w:eastAsia="Times New Roman" w:hAnsi="Arial" w:cs="Guttman Yad-Brush" w:hint="cs"/>
          <w:b/>
          <w:color w:val="00B050"/>
          <w:sz w:val="24"/>
          <w:szCs w:val="24"/>
          <w:rtl/>
          <w:lang w:eastAsia="he-IL" w:bidi="he-IL"/>
        </w:rPr>
        <w:t>ת</w:t>
      </w:r>
      <w:r w:rsidR="004557F9" w:rsidRPr="00433638">
        <w:rPr>
          <w:rFonts w:ascii="Arial" w:eastAsia="Times New Roman" w:hAnsi="Arial" w:cs="Guttman Yad-Brush" w:hint="cs"/>
          <w:b/>
          <w:color w:val="00B050"/>
          <w:sz w:val="24"/>
          <w:szCs w:val="24"/>
          <w:rtl/>
          <w:lang w:eastAsia="he-IL" w:bidi="he-IL"/>
        </w:rPr>
        <w:t xml:space="preserve"> לד</w:t>
      </w:r>
      <w:r w:rsidR="004557F9" w:rsidRPr="00433638">
        <w:rPr>
          <w:rFonts w:ascii="Arial" w:eastAsia="Times New Roman" w:hAnsi="Arial" w:cs="Guttman Yad-Brush"/>
          <w:b/>
          <w:color w:val="00B050"/>
          <w:sz w:val="24"/>
          <w:szCs w:val="24"/>
          <w:rtl/>
          <w:lang w:eastAsia="he-IL" w:bidi="he-IL"/>
        </w:rPr>
        <w:t>אוג להקמה ולתחזוקה של מערכת ניהול איכות אפקטיבית</w:t>
      </w:r>
      <w:r w:rsidR="004557F9" w:rsidRPr="00433638">
        <w:rPr>
          <w:rFonts w:ascii="Arial" w:eastAsia="Times New Roman" w:hAnsi="Arial" w:cs="Guttman Yad-Brush" w:hint="cs"/>
          <w:b/>
          <w:color w:val="00B050"/>
          <w:sz w:val="24"/>
          <w:szCs w:val="24"/>
          <w:rtl/>
          <w:lang w:eastAsia="he-IL" w:bidi="he-IL"/>
        </w:rPr>
        <w:t>, ל</w:t>
      </w:r>
      <w:r w:rsidR="004557F9" w:rsidRPr="00433638">
        <w:rPr>
          <w:rFonts w:ascii="Arial" w:eastAsia="Times New Roman" w:hAnsi="Arial" w:cs="Guttman Yad-Brush"/>
          <w:b/>
          <w:color w:val="00B050"/>
          <w:sz w:val="24"/>
          <w:szCs w:val="24"/>
          <w:rtl/>
          <w:lang w:eastAsia="he-IL" w:bidi="he-IL"/>
        </w:rPr>
        <w:t>קבוע שיטה</w:t>
      </w:r>
      <w:r w:rsidR="004557F9" w:rsidRPr="00433638">
        <w:rPr>
          <w:rFonts w:ascii="Arial" w:eastAsia="Times New Roman" w:hAnsi="Arial" w:cs="Guttman Yad-Brush" w:hint="cs"/>
          <w:b/>
          <w:color w:val="00B050"/>
          <w:sz w:val="24"/>
          <w:szCs w:val="24"/>
          <w:rtl/>
          <w:lang w:eastAsia="he-IL" w:bidi="he-IL"/>
        </w:rPr>
        <w:t xml:space="preserve"> </w:t>
      </w:r>
      <w:r w:rsidR="004557F9" w:rsidRPr="00433638">
        <w:rPr>
          <w:rFonts w:ascii="Arial" w:eastAsia="Times New Roman" w:hAnsi="Arial" w:cs="Guttman Yad-Brush"/>
          <w:b/>
          <w:color w:val="00B050"/>
          <w:sz w:val="24"/>
          <w:szCs w:val="24"/>
          <w:rtl/>
          <w:lang w:eastAsia="he-IL" w:bidi="he-IL"/>
        </w:rPr>
        <w:t>להעברת מסרים בארגון הנוגעים לחשיבות העמידה בדרישות לקוח ובדרישות</w:t>
      </w:r>
      <w:r w:rsidR="005352EC" w:rsidRPr="00433638">
        <w:rPr>
          <w:rFonts w:ascii="Arial" w:eastAsia="Times New Roman" w:hAnsi="Arial" w:cs="Guttman Yad-Brush" w:hint="cs"/>
          <w:b/>
          <w:color w:val="00B050"/>
          <w:sz w:val="24"/>
          <w:szCs w:val="24"/>
          <w:rtl/>
          <w:lang w:eastAsia="he-IL" w:bidi="he-IL"/>
        </w:rPr>
        <w:t xml:space="preserve"> </w:t>
      </w:r>
      <w:r w:rsidR="005352EC" w:rsidRPr="00433638">
        <w:rPr>
          <w:rFonts w:ascii="Arial" w:eastAsia="Times New Roman" w:hAnsi="Arial" w:cs="Guttman Yad-Brush"/>
          <w:b/>
          <w:color w:val="00B050"/>
          <w:sz w:val="24"/>
          <w:szCs w:val="24"/>
          <w:rtl/>
          <w:lang w:eastAsia="he-IL" w:bidi="he-IL"/>
        </w:rPr>
        <w:t>תחיקתיות</w:t>
      </w:r>
      <w:r w:rsidR="005352EC" w:rsidRPr="00433638">
        <w:rPr>
          <w:rFonts w:ascii="Arial" w:eastAsia="Times New Roman" w:hAnsi="Arial" w:cs="Guttman Yad-Brush" w:hint="cs"/>
          <w:b/>
          <w:color w:val="00B050"/>
          <w:sz w:val="24"/>
          <w:szCs w:val="24"/>
          <w:rtl/>
          <w:lang w:eastAsia="he-IL" w:bidi="he-IL"/>
        </w:rPr>
        <w:t xml:space="preserve">, </w:t>
      </w:r>
      <w:r w:rsidR="005352EC" w:rsidRPr="00433638">
        <w:rPr>
          <w:rFonts w:ascii="Arial" w:eastAsia="Times New Roman" w:hAnsi="Arial" w:cs="Guttman Yad-Brush"/>
          <w:b/>
          <w:color w:val="00B050"/>
          <w:sz w:val="24"/>
          <w:szCs w:val="24"/>
          <w:rtl/>
          <w:lang w:eastAsia="he-IL" w:bidi="he-IL"/>
        </w:rPr>
        <w:t>לקבוע מדיניות איכות התואמת את הארג</w:t>
      </w:r>
      <w:r w:rsidR="005352EC" w:rsidRPr="00433638">
        <w:rPr>
          <w:rFonts w:ascii="Arial" w:eastAsia="Times New Roman" w:hAnsi="Arial" w:cs="Guttman Yad-Brush" w:hint="cs"/>
          <w:b/>
          <w:color w:val="00B050"/>
          <w:sz w:val="24"/>
          <w:szCs w:val="24"/>
          <w:rtl/>
          <w:lang w:eastAsia="he-IL" w:bidi="he-IL"/>
        </w:rPr>
        <w:t>ון</w:t>
      </w:r>
      <w:r w:rsidR="005352EC" w:rsidRPr="00433638">
        <w:rPr>
          <w:rFonts w:ascii="Arial" w:eastAsia="Times New Roman" w:hAnsi="Arial" w:cs="Guttman Yad-Brush"/>
          <w:b/>
          <w:color w:val="00B050"/>
          <w:sz w:val="24"/>
          <w:szCs w:val="24"/>
          <w:lang w:eastAsia="he-IL" w:bidi="he-IL"/>
        </w:rPr>
        <w:t xml:space="preserve"> </w:t>
      </w:r>
      <w:r w:rsidR="005352EC" w:rsidRPr="00433638">
        <w:rPr>
          <w:rFonts w:ascii="Arial" w:eastAsia="Times New Roman" w:hAnsi="Arial" w:cs="Guttman Yad-Brush"/>
          <w:bCs/>
          <w:color w:val="00B050"/>
          <w:sz w:val="24"/>
          <w:szCs w:val="24"/>
          <w:lang w:eastAsia="he-IL" w:bidi="he-IL"/>
        </w:rPr>
        <w:t>-</w:t>
      </w:r>
      <w:r w:rsidR="005352EC" w:rsidRPr="00433638">
        <w:rPr>
          <w:rFonts w:ascii="Arial" w:eastAsia="Times New Roman" w:hAnsi="Arial" w:cs="Guttman Yad-Brush"/>
          <w:b/>
          <w:color w:val="00B050"/>
          <w:sz w:val="24"/>
          <w:szCs w:val="24"/>
          <w:lang w:eastAsia="he-IL" w:bidi="he-IL"/>
        </w:rPr>
        <w:t xml:space="preserve"> </w:t>
      </w:r>
      <w:r w:rsidR="005352EC" w:rsidRPr="00433638">
        <w:rPr>
          <w:rFonts w:ascii="Arial" w:eastAsia="Times New Roman" w:hAnsi="Arial" w:cs="Guttman Yad-Brush" w:hint="cs"/>
          <w:b/>
          <w:color w:val="00B050"/>
          <w:sz w:val="24"/>
          <w:szCs w:val="24"/>
          <w:rtl/>
          <w:lang w:eastAsia="he-IL" w:bidi="he-IL"/>
        </w:rPr>
        <w:t>לקבוע</w:t>
      </w:r>
      <w:r w:rsidR="005352EC" w:rsidRPr="00433638">
        <w:rPr>
          <w:rFonts w:ascii="Arial" w:eastAsia="Times New Roman" w:hAnsi="Arial" w:cs="Guttman Yad-Brush"/>
          <w:b/>
          <w:color w:val="00B050"/>
          <w:sz w:val="24"/>
          <w:szCs w:val="24"/>
          <w:rtl/>
          <w:lang w:eastAsia="he-IL" w:bidi="he-IL"/>
        </w:rPr>
        <w:t xml:space="preserve"> מטרות איכות הניתנות למדידה, הנגזרות מהמדיניות והתואמות את היעדים של </w:t>
      </w:r>
      <w:r w:rsidR="003F2C0E">
        <w:rPr>
          <w:rFonts w:ascii="Arial" w:eastAsia="Times New Roman" w:hAnsi="Arial" w:cs="Guttman Yad-Brush" w:hint="cs"/>
          <w:b/>
          <w:color w:val="00B050"/>
          <w:sz w:val="24"/>
          <w:szCs w:val="24"/>
          <w:rtl/>
          <w:lang w:eastAsia="he-IL" w:bidi="he-IL"/>
        </w:rPr>
        <w:t>מרכז רש</w:t>
      </w:r>
      <w:r w:rsidR="003F2C0E">
        <w:rPr>
          <w:rFonts w:ascii="Arial" w:eastAsia="Times New Roman" w:hAnsi="Arial" w:cs="Guttman Yad-Brush"/>
          <w:b/>
          <w:color w:val="00B050"/>
          <w:sz w:val="24"/>
          <w:szCs w:val="24"/>
          <w:rtl/>
          <w:lang w:eastAsia="he-IL" w:bidi="he-IL"/>
        </w:rPr>
        <w:t>"</w:t>
      </w:r>
      <w:r w:rsidR="003F2C0E">
        <w:rPr>
          <w:rFonts w:ascii="Arial" w:eastAsia="Times New Roman" w:hAnsi="Arial" w:cs="Guttman Yad-Brush" w:hint="cs"/>
          <w:b/>
          <w:color w:val="00B050"/>
          <w:sz w:val="24"/>
          <w:szCs w:val="24"/>
          <w:rtl/>
          <w:lang w:eastAsia="he-IL" w:bidi="he-IL"/>
        </w:rPr>
        <w:t>ת</w:t>
      </w:r>
      <w:r w:rsidR="005352EC" w:rsidRPr="00433638">
        <w:rPr>
          <w:rFonts w:ascii="Arial" w:eastAsia="Times New Roman" w:hAnsi="Arial" w:cs="Guttman Yad-Brush" w:hint="cs"/>
          <w:b/>
          <w:color w:val="00B050"/>
          <w:sz w:val="24"/>
          <w:szCs w:val="24"/>
          <w:rtl/>
          <w:lang w:eastAsia="he-IL" w:bidi="he-IL"/>
        </w:rPr>
        <w:t>,</w:t>
      </w:r>
      <w:r w:rsidR="005352EC" w:rsidRPr="00433638">
        <w:rPr>
          <w:rFonts w:ascii="Arial" w:eastAsia="Times New Roman" w:hAnsi="Arial" w:cs="Guttman Yad-Brush"/>
          <w:b/>
          <w:color w:val="00B050"/>
          <w:sz w:val="24"/>
          <w:szCs w:val="24"/>
          <w:lang w:eastAsia="he-IL" w:bidi="he-IL"/>
        </w:rPr>
        <w:t xml:space="preserve"> </w:t>
      </w:r>
      <w:r w:rsidR="005352EC" w:rsidRPr="00433638">
        <w:rPr>
          <w:rFonts w:ascii="Arial" w:eastAsia="Times New Roman" w:hAnsi="Arial" w:cs="Guttman Yad-Brush"/>
          <w:b/>
          <w:color w:val="00B050"/>
          <w:sz w:val="24"/>
          <w:szCs w:val="24"/>
          <w:rtl/>
          <w:lang w:eastAsia="he-IL" w:bidi="he-IL"/>
        </w:rPr>
        <w:t>לקיים סקרי הנהלה</w:t>
      </w:r>
      <w:r w:rsidRPr="00433638">
        <w:rPr>
          <w:rFonts w:ascii="Arial" w:eastAsia="Times New Roman" w:hAnsi="Arial" w:cs="Guttman Yad-Brush" w:hint="cs"/>
          <w:b/>
          <w:color w:val="00B050"/>
          <w:sz w:val="24"/>
          <w:szCs w:val="24"/>
          <w:rtl/>
          <w:lang w:eastAsia="he-IL" w:bidi="he-IL"/>
        </w:rPr>
        <w:t xml:space="preserve"> </w:t>
      </w:r>
      <w:r w:rsidR="00492242" w:rsidRPr="00433638">
        <w:rPr>
          <w:rFonts w:ascii="Arial" w:eastAsia="Times New Roman" w:hAnsi="Arial" w:cs="Guttman Yad-Brush" w:hint="cs"/>
          <w:b/>
          <w:color w:val="00B050"/>
          <w:sz w:val="24"/>
          <w:szCs w:val="24"/>
          <w:rtl/>
          <w:lang w:eastAsia="he-IL" w:bidi="he-IL"/>
        </w:rPr>
        <w:t>ול</w:t>
      </w:r>
      <w:r w:rsidR="004557F9" w:rsidRPr="00433638">
        <w:rPr>
          <w:rFonts w:ascii="Arial" w:eastAsia="Times New Roman" w:hAnsi="Arial" w:cs="Guttman Yad-Brush"/>
          <w:b/>
          <w:color w:val="00B050"/>
          <w:sz w:val="24"/>
          <w:szCs w:val="24"/>
          <w:rtl/>
          <w:lang w:eastAsia="he-IL" w:bidi="he-IL"/>
        </w:rPr>
        <w:t>השתתף בהם</w:t>
      </w:r>
      <w:r w:rsidR="004557F9" w:rsidRPr="00433638">
        <w:rPr>
          <w:rFonts w:ascii="Arial" w:eastAsia="Times New Roman" w:hAnsi="Arial" w:cs="Guttman Yad-Brush" w:hint="cs"/>
          <w:b/>
          <w:color w:val="00B050"/>
          <w:sz w:val="24"/>
          <w:szCs w:val="24"/>
          <w:rtl/>
          <w:lang w:eastAsia="he-IL" w:bidi="he-IL"/>
        </w:rPr>
        <w:t xml:space="preserve">, </w:t>
      </w:r>
      <w:r w:rsidR="004557F9" w:rsidRPr="00433638">
        <w:rPr>
          <w:rFonts w:ascii="Arial" w:eastAsia="Times New Roman" w:hAnsi="Arial" w:cs="Guttman Yad-Brush"/>
          <w:b/>
          <w:color w:val="00B050"/>
          <w:sz w:val="24"/>
          <w:szCs w:val="24"/>
          <w:rtl/>
          <w:lang w:eastAsia="he-IL" w:bidi="he-IL"/>
        </w:rPr>
        <w:t>לתכנן ולהקצות את המשאבים הנדרש</w:t>
      </w:r>
      <w:r w:rsidRPr="00433638">
        <w:rPr>
          <w:rFonts w:ascii="Arial" w:eastAsia="Times New Roman" w:hAnsi="Arial" w:cs="Guttman Yad-Brush"/>
          <w:b/>
          <w:color w:val="00B050"/>
          <w:sz w:val="24"/>
          <w:szCs w:val="24"/>
          <w:rtl/>
          <w:lang w:eastAsia="he-IL" w:bidi="he-IL"/>
        </w:rPr>
        <w:t>ים לתפעולה התקין של מערכת ניהול</w:t>
      </w:r>
      <w:r w:rsidRPr="00433638">
        <w:rPr>
          <w:rFonts w:ascii="Arial" w:eastAsia="Times New Roman" w:hAnsi="Arial" w:cs="Guttman Yad-Brush" w:hint="cs"/>
          <w:b/>
          <w:color w:val="00B050"/>
          <w:sz w:val="24"/>
          <w:szCs w:val="24"/>
          <w:rtl/>
          <w:lang w:eastAsia="he-IL" w:bidi="he-IL"/>
        </w:rPr>
        <w:t xml:space="preserve"> </w:t>
      </w:r>
      <w:r w:rsidR="004557F9" w:rsidRPr="00433638">
        <w:rPr>
          <w:rFonts w:ascii="Arial" w:eastAsia="Times New Roman" w:hAnsi="Arial" w:cs="Guttman Yad-Brush"/>
          <w:b/>
          <w:color w:val="00B050"/>
          <w:sz w:val="24"/>
          <w:szCs w:val="24"/>
          <w:rtl/>
          <w:lang w:eastAsia="he-IL" w:bidi="he-IL"/>
        </w:rPr>
        <w:t>האיכות</w:t>
      </w:r>
      <w:r w:rsidR="004557F9" w:rsidRPr="00433638">
        <w:rPr>
          <w:rFonts w:ascii="Arial" w:eastAsia="Times New Roman" w:hAnsi="Arial" w:cs="Guttman Yad-Brush" w:hint="cs"/>
          <w:b/>
          <w:color w:val="00B050"/>
          <w:sz w:val="24"/>
          <w:szCs w:val="24"/>
          <w:rtl/>
          <w:lang w:eastAsia="he-IL" w:bidi="he-IL"/>
        </w:rPr>
        <w:t>.</w:t>
      </w:r>
    </w:p>
    <w:p w:rsidR="004557F9" w:rsidRPr="00433638" w:rsidRDefault="004557F9" w:rsidP="004557F9">
      <w:pPr>
        <w:keepNext/>
        <w:keepLines/>
        <w:tabs>
          <w:tab w:val="left" w:pos="567"/>
        </w:tabs>
        <w:bidi/>
        <w:spacing w:line="276" w:lineRule="auto"/>
        <w:ind w:left="567" w:hanging="529"/>
        <w:outlineLvl w:val="4"/>
        <w:rPr>
          <w:rFonts w:ascii="Arial" w:eastAsia="Times New Roman" w:hAnsi="Arial" w:cs="Guttman Yad-Brush"/>
          <w:b/>
          <w:color w:val="00B050"/>
          <w:sz w:val="24"/>
          <w:szCs w:val="24"/>
          <w:rtl/>
          <w:lang w:eastAsia="he-IL" w:bidi="he-IL"/>
        </w:rPr>
      </w:pPr>
    </w:p>
    <w:p w:rsidR="004557F9" w:rsidRPr="00433638" w:rsidRDefault="004557F9" w:rsidP="004557F9">
      <w:pPr>
        <w:keepNext/>
        <w:keepLines/>
        <w:tabs>
          <w:tab w:val="left" w:pos="567"/>
        </w:tabs>
        <w:bidi/>
        <w:spacing w:line="276" w:lineRule="auto"/>
        <w:ind w:left="567" w:hanging="529"/>
        <w:outlineLvl w:val="4"/>
        <w:rPr>
          <w:rFonts w:ascii="Arial" w:eastAsia="Times New Roman" w:hAnsi="Arial" w:cs="Guttman Yad-Brush"/>
          <w:b/>
          <w:color w:val="00B050"/>
          <w:sz w:val="24"/>
          <w:szCs w:val="24"/>
          <w:rtl/>
          <w:lang w:eastAsia="he-IL" w:bidi="he-IL"/>
        </w:rPr>
      </w:pPr>
      <w:r w:rsidRPr="00433638">
        <w:rPr>
          <w:rFonts w:ascii="Arial" w:eastAsia="Times New Roman" w:hAnsi="Arial" w:cs="Guttman Yad-Brush"/>
          <w:bCs/>
          <w:color w:val="00B050"/>
          <w:sz w:val="24"/>
          <w:szCs w:val="24"/>
          <w:rtl/>
          <w:lang w:eastAsia="he-IL" w:bidi="he-IL"/>
        </w:rPr>
        <w:t>5.2</w:t>
      </w:r>
      <w:r w:rsidR="00F06EF0" w:rsidRPr="00433638">
        <w:rPr>
          <w:rFonts w:ascii="Arial" w:eastAsia="Times New Roman" w:hAnsi="Arial" w:cs="Guttman Yad-Brush" w:hint="cs"/>
          <w:bCs/>
          <w:color w:val="00B050"/>
          <w:sz w:val="24"/>
          <w:szCs w:val="24"/>
          <w:rtl/>
          <w:lang w:eastAsia="he-IL" w:bidi="he-IL"/>
        </w:rPr>
        <w:t>.</w:t>
      </w:r>
      <w:r w:rsidRPr="00433638">
        <w:rPr>
          <w:rFonts w:ascii="Arial" w:eastAsia="Times New Roman" w:hAnsi="Arial" w:cs="Guttman Yad-Brush" w:hint="cs"/>
          <w:b/>
          <w:color w:val="00B050"/>
          <w:sz w:val="24"/>
          <w:szCs w:val="24"/>
          <w:rtl/>
          <w:lang w:eastAsia="he-IL" w:bidi="he-IL"/>
        </w:rPr>
        <w:t xml:space="preserve"> </w:t>
      </w:r>
      <w:r w:rsidRPr="00433638">
        <w:rPr>
          <w:rFonts w:ascii="Arial" w:eastAsia="Times New Roman" w:hAnsi="Arial" w:cs="Guttman Yad-Brush"/>
          <w:b/>
          <w:color w:val="00B050"/>
          <w:sz w:val="24"/>
          <w:szCs w:val="24"/>
          <w:rtl/>
          <w:lang w:eastAsia="he-IL" w:bidi="he-IL"/>
        </w:rPr>
        <w:tab/>
        <w:t xml:space="preserve">התמקדות בלקוח </w:t>
      </w:r>
      <w:r w:rsidRPr="00433638">
        <w:rPr>
          <w:rFonts w:ascii="Arial" w:eastAsia="Times New Roman" w:hAnsi="Arial" w:cs="Guttman Yad-Brush"/>
          <w:b/>
          <w:color w:val="00B050"/>
          <w:sz w:val="24"/>
          <w:szCs w:val="24"/>
          <w:lang w:eastAsia="he-IL" w:bidi="he-IL"/>
        </w:rPr>
        <w:t xml:space="preserve"> – </w:t>
      </w:r>
      <w:r w:rsidRPr="00433638">
        <w:rPr>
          <w:rFonts w:ascii="Arial" w:eastAsia="Times New Roman" w:hAnsi="Arial" w:cs="Guttman Yad-Brush" w:hint="cs"/>
          <w:b/>
          <w:color w:val="00B050"/>
          <w:sz w:val="24"/>
          <w:szCs w:val="24"/>
          <w:rtl/>
          <w:lang w:eastAsia="he-IL" w:bidi="he-IL"/>
        </w:rPr>
        <w:t xml:space="preserve">מנהל </w:t>
      </w:r>
      <w:r w:rsidR="003F2C0E">
        <w:rPr>
          <w:rFonts w:ascii="Arial" w:eastAsia="Times New Roman" w:hAnsi="Arial" w:cs="Guttman Yad-Brush" w:hint="cs"/>
          <w:b/>
          <w:color w:val="00B050"/>
          <w:sz w:val="24"/>
          <w:szCs w:val="24"/>
          <w:rtl/>
          <w:lang w:eastAsia="he-IL" w:bidi="he-IL"/>
        </w:rPr>
        <w:t>מרכז רש</w:t>
      </w:r>
      <w:r w:rsidR="003F2C0E">
        <w:rPr>
          <w:rFonts w:ascii="Arial" w:eastAsia="Times New Roman" w:hAnsi="Arial" w:cs="Guttman Yad-Brush"/>
          <w:b/>
          <w:color w:val="00B050"/>
          <w:sz w:val="24"/>
          <w:szCs w:val="24"/>
          <w:rtl/>
          <w:lang w:eastAsia="he-IL" w:bidi="he-IL"/>
        </w:rPr>
        <w:t>"</w:t>
      </w:r>
      <w:r w:rsidR="003F2C0E">
        <w:rPr>
          <w:rFonts w:ascii="Arial" w:eastAsia="Times New Roman" w:hAnsi="Arial" w:cs="Guttman Yad-Brush" w:hint="cs"/>
          <w:b/>
          <w:color w:val="00B050"/>
          <w:sz w:val="24"/>
          <w:szCs w:val="24"/>
          <w:rtl/>
          <w:lang w:eastAsia="he-IL" w:bidi="he-IL"/>
        </w:rPr>
        <w:t>ת</w:t>
      </w:r>
      <w:r w:rsidRPr="00433638">
        <w:rPr>
          <w:rFonts w:ascii="Arial" w:eastAsia="Times New Roman" w:hAnsi="Arial" w:cs="Guttman Yad-Brush"/>
          <w:b/>
          <w:color w:val="00B050"/>
          <w:sz w:val="24"/>
          <w:szCs w:val="24"/>
          <w:rtl/>
          <w:lang w:eastAsia="he-IL" w:bidi="he-IL"/>
        </w:rPr>
        <w:t xml:space="preserve"> מעורב במימוש סעיף זה.</w:t>
      </w:r>
      <w:r w:rsidRPr="00433638">
        <w:rPr>
          <w:rFonts w:ascii="Arial" w:eastAsia="Times New Roman" w:hAnsi="Arial" w:cs="Guttman Yad-Brush"/>
          <w:b/>
          <w:color w:val="00B050"/>
          <w:sz w:val="24"/>
          <w:szCs w:val="24"/>
          <w:lang w:eastAsia="he-IL" w:bidi="he-IL"/>
        </w:rPr>
        <w:t xml:space="preserve"> </w:t>
      </w:r>
      <w:r w:rsidRPr="00433638">
        <w:rPr>
          <w:rFonts w:ascii="Arial" w:eastAsia="Times New Roman" w:hAnsi="Arial" w:cs="Guttman Yad-Brush" w:hint="cs"/>
          <w:b/>
          <w:color w:val="00B050"/>
          <w:sz w:val="24"/>
          <w:szCs w:val="24"/>
          <w:rtl/>
          <w:lang w:eastAsia="he-IL" w:bidi="he-IL"/>
        </w:rPr>
        <w:t>י</w:t>
      </w:r>
      <w:r w:rsidRPr="00433638">
        <w:rPr>
          <w:rFonts w:ascii="Arial" w:eastAsia="Times New Roman" w:hAnsi="Arial" w:cs="Guttman Yad-Brush"/>
          <w:b/>
          <w:color w:val="00B050"/>
          <w:sz w:val="24"/>
          <w:szCs w:val="24"/>
          <w:rtl/>
          <w:lang w:eastAsia="he-IL" w:bidi="he-IL"/>
        </w:rPr>
        <w:t xml:space="preserve">ש לוודא </w:t>
      </w:r>
      <w:r w:rsidRPr="00433638">
        <w:rPr>
          <w:rFonts w:ascii="Arial" w:eastAsia="Times New Roman" w:hAnsi="Arial" w:cs="Guttman Yad-Brush" w:hint="cs"/>
          <w:b/>
          <w:color w:val="00B050"/>
          <w:sz w:val="24"/>
          <w:szCs w:val="24"/>
          <w:rtl/>
          <w:lang w:eastAsia="he-IL" w:bidi="he-IL"/>
        </w:rPr>
        <w:t xml:space="preserve">שמנהל </w:t>
      </w:r>
      <w:r w:rsidR="003F2C0E">
        <w:rPr>
          <w:rFonts w:ascii="Arial" w:eastAsia="Times New Roman" w:hAnsi="Arial" w:cs="Guttman Yad-Brush" w:hint="cs"/>
          <w:b/>
          <w:color w:val="00B050"/>
          <w:sz w:val="24"/>
          <w:szCs w:val="24"/>
          <w:rtl/>
          <w:lang w:eastAsia="he-IL" w:bidi="he-IL"/>
        </w:rPr>
        <w:t>מרכז רש</w:t>
      </w:r>
      <w:r w:rsidR="003F2C0E">
        <w:rPr>
          <w:rFonts w:ascii="Arial" w:eastAsia="Times New Roman" w:hAnsi="Arial" w:cs="Guttman Yad-Brush"/>
          <w:b/>
          <w:color w:val="00B050"/>
          <w:sz w:val="24"/>
          <w:szCs w:val="24"/>
          <w:rtl/>
          <w:lang w:eastAsia="he-IL" w:bidi="he-IL"/>
        </w:rPr>
        <w:t>"</w:t>
      </w:r>
      <w:r w:rsidR="003F2C0E">
        <w:rPr>
          <w:rFonts w:ascii="Arial" w:eastAsia="Times New Roman" w:hAnsi="Arial" w:cs="Guttman Yad-Brush" w:hint="cs"/>
          <w:b/>
          <w:color w:val="00B050"/>
          <w:sz w:val="24"/>
          <w:szCs w:val="24"/>
          <w:rtl/>
          <w:lang w:eastAsia="he-IL" w:bidi="he-IL"/>
        </w:rPr>
        <w:t>ת</w:t>
      </w:r>
      <w:r w:rsidRPr="00433638">
        <w:rPr>
          <w:rFonts w:ascii="Arial" w:eastAsia="Times New Roman" w:hAnsi="Arial" w:cs="Guttman Yad-Brush" w:hint="cs"/>
          <w:b/>
          <w:color w:val="00B050"/>
          <w:sz w:val="24"/>
          <w:szCs w:val="24"/>
          <w:rtl/>
          <w:lang w:eastAsia="he-IL" w:bidi="he-IL"/>
        </w:rPr>
        <w:t xml:space="preserve"> </w:t>
      </w:r>
      <w:r w:rsidRPr="00433638">
        <w:rPr>
          <w:rFonts w:ascii="Arial" w:eastAsia="Times New Roman" w:hAnsi="Arial" w:cs="Guttman Yad-Brush"/>
          <w:b/>
          <w:color w:val="00B050"/>
          <w:sz w:val="24"/>
          <w:szCs w:val="24"/>
          <w:rtl/>
          <w:lang w:eastAsia="he-IL" w:bidi="he-IL"/>
        </w:rPr>
        <w:t xml:space="preserve">מנהל מעקב אחר מימוש סעיפי התקן האלה: סעיף 7.2.2 </w:t>
      </w:r>
      <w:r w:rsidRPr="00433638">
        <w:rPr>
          <w:rFonts w:ascii="Arial" w:eastAsia="Times New Roman" w:hAnsi="Arial" w:cs="Guttman Yad-Brush" w:hint="cs"/>
          <w:b/>
          <w:color w:val="00B050"/>
          <w:sz w:val="24"/>
          <w:szCs w:val="24"/>
          <w:rtl/>
          <w:lang w:eastAsia="he-IL" w:bidi="he-IL"/>
        </w:rPr>
        <w:t>(</w:t>
      </w:r>
      <w:r w:rsidRPr="00433638">
        <w:rPr>
          <w:rFonts w:ascii="Arial" w:eastAsia="Times New Roman" w:hAnsi="Arial" w:cs="Guttman Yad-Brush"/>
          <w:b/>
          <w:color w:val="00B050"/>
          <w:sz w:val="24"/>
          <w:szCs w:val="24"/>
          <w:rtl/>
          <w:lang w:eastAsia="he-IL" w:bidi="he-IL"/>
        </w:rPr>
        <w:t>סקר דרישות הקשורות למוצר – "סקר חוזה") וסעיף 8.2.1 (שביעות רצון לקוח</w:t>
      </w:r>
      <w:r w:rsidRPr="00433638">
        <w:rPr>
          <w:rFonts w:ascii="Arial" w:eastAsia="Times New Roman" w:hAnsi="Arial" w:cs="Guttman Yad-Brush" w:hint="cs"/>
          <w:b/>
          <w:color w:val="00B050"/>
          <w:sz w:val="24"/>
          <w:szCs w:val="24"/>
          <w:rtl/>
          <w:lang w:eastAsia="he-IL" w:bidi="he-IL"/>
        </w:rPr>
        <w:t>).</w:t>
      </w:r>
    </w:p>
    <w:p w:rsidR="004557F9" w:rsidRPr="00433638" w:rsidRDefault="004557F9" w:rsidP="004557F9">
      <w:pPr>
        <w:keepNext/>
        <w:keepLines/>
        <w:tabs>
          <w:tab w:val="left" w:pos="567"/>
        </w:tabs>
        <w:bidi/>
        <w:spacing w:line="276" w:lineRule="auto"/>
        <w:ind w:left="567" w:hanging="529"/>
        <w:outlineLvl w:val="4"/>
        <w:rPr>
          <w:rFonts w:ascii="Arial" w:eastAsia="Times New Roman" w:hAnsi="Arial" w:cs="Guttman Yad-Brush"/>
          <w:b/>
          <w:color w:val="00B050"/>
          <w:sz w:val="24"/>
          <w:szCs w:val="24"/>
          <w:rtl/>
          <w:lang w:eastAsia="he-IL" w:bidi="he-IL"/>
        </w:rPr>
      </w:pPr>
    </w:p>
    <w:p w:rsidR="004557F9" w:rsidRPr="00433638" w:rsidRDefault="004557F9" w:rsidP="00F6797B">
      <w:pPr>
        <w:keepNext/>
        <w:keepLines/>
        <w:tabs>
          <w:tab w:val="left" w:pos="567"/>
        </w:tabs>
        <w:bidi/>
        <w:spacing w:line="276" w:lineRule="auto"/>
        <w:ind w:left="567" w:hanging="529"/>
        <w:outlineLvl w:val="4"/>
        <w:rPr>
          <w:rFonts w:ascii="Arial" w:eastAsia="Times New Roman" w:hAnsi="Arial" w:cs="Guttman Yad-Brush"/>
          <w:b/>
          <w:color w:val="00B050"/>
          <w:sz w:val="24"/>
          <w:szCs w:val="24"/>
          <w:lang w:eastAsia="he-IL" w:bidi="he-IL"/>
        </w:rPr>
      </w:pPr>
      <w:r w:rsidRPr="00433638">
        <w:rPr>
          <w:rFonts w:ascii="Arial" w:eastAsia="Times New Roman" w:hAnsi="Arial" w:cs="Guttman Yad-Brush"/>
          <w:bCs/>
          <w:color w:val="00B050"/>
          <w:sz w:val="24"/>
          <w:szCs w:val="24"/>
          <w:lang w:eastAsia="he-IL" w:bidi="he-IL"/>
        </w:rPr>
        <w:t>5.3</w:t>
      </w:r>
      <w:r w:rsidR="00F06EF0" w:rsidRPr="00433638">
        <w:rPr>
          <w:rFonts w:ascii="Arial" w:eastAsia="Times New Roman" w:hAnsi="Arial" w:cs="Guttman Yad-Brush" w:hint="cs"/>
          <w:b/>
          <w:color w:val="00B050"/>
          <w:sz w:val="24"/>
          <w:szCs w:val="24"/>
          <w:rtl/>
          <w:lang w:eastAsia="he-IL" w:bidi="he-IL"/>
        </w:rPr>
        <w:t>.</w:t>
      </w:r>
      <w:r w:rsidRPr="00433638">
        <w:rPr>
          <w:rFonts w:ascii="Arial" w:eastAsia="Times New Roman" w:hAnsi="Arial" w:cs="Guttman Yad-Brush" w:hint="cs"/>
          <w:b/>
          <w:color w:val="00B050"/>
          <w:sz w:val="24"/>
          <w:szCs w:val="24"/>
          <w:rtl/>
          <w:lang w:eastAsia="he-IL" w:bidi="he-IL"/>
        </w:rPr>
        <w:t xml:space="preserve"> </w:t>
      </w:r>
      <w:r w:rsidR="00F6797B" w:rsidRPr="00433638">
        <w:rPr>
          <w:rFonts w:ascii="Arial" w:eastAsia="Times New Roman" w:hAnsi="Arial" w:cs="Guttman Yad-Brush"/>
          <w:b/>
          <w:color w:val="00B050"/>
          <w:sz w:val="24"/>
          <w:szCs w:val="24"/>
          <w:rtl/>
          <w:lang w:eastAsia="he-IL" w:bidi="he-IL"/>
        </w:rPr>
        <w:tab/>
        <w:t>מדיניות איכות</w:t>
      </w:r>
      <w:r w:rsidR="00F6797B" w:rsidRPr="00433638">
        <w:rPr>
          <w:rFonts w:ascii="Arial" w:eastAsia="Times New Roman" w:hAnsi="Arial" w:cs="Guttman Yad-Brush" w:hint="cs"/>
          <w:b/>
          <w:color w:val="00B050"/>
          <w:sz w:val="24"/>
          <w:szCs w:val="24"/>
          <w:rtl/>
          <w:lang w:eastAsia="he-IL" w:bidi="he-IL"/>
        </w:rPr>
        <w:t xml:space="preserve"> -</w:t>
      </w:r>
      <w:r w:rsidR="00F6797B" w:rsidRPr="00433638">
        <w:rPr>
          <w:rFonts w:ascii="Arial" w:eastAsia="Times New Roman" w:hAnsi="Arial" w:cs="Guttman Yad-Brush"/>
          <w:b/>
          <w:color w:val="00B050"/>
          <w:sz w:val="24"/>
          <w:szCs w:val="24"/>
          <w:lang w:eastAsia="he-IL" w:bidi="he-IL"/>
        </w:rPr>
        <w:t xml:space="preserve"> </w:t>
      </w:r>
      <w:r w:rsidR="00F6797B" w:rsidRPr="00433638">
        <w:rPr>
          <w:rFonts w:ascii="Arial" w:eastAsia="Times New Roman" w:hAnsi="Arial" w:cs="Guttman Yad-Brush" w:hint="cs"/>
          <w:b/>
          <w:color w:val="00B050"/>
          <w:sz w:val="24"/>
          <w:szCs w:val="24"/>
          <w:rtl/>
          <w:lang w:eastAsia="he-IL" w:bidi="he-IL"/>
        </w:rPr>
        <w:t>מדיניות</w:t>
      </w:r>
      <w:r w:rsidRPr="00433638">
        <w:rPr>
          <w:rFonts w:ascii="Arial" w:eastAsia="Times New Roman" w:hAnsi="Arial" w:cs="Guttman Yad-Brush"/>
          <w:b/>
          <w:color w:val="00B050"/>
          <w:sz w:val="24"/>
          <w:szCs w:val="24"/>
          <w:rtl/>
          <w:lang w:eastAsia="he-IL" w:bidi="he-IL"/>
        </w:rPr>
        <w:t xml:space="preserve"> האיכות תתועד כנדרש בסעיף 4.2.1</w:t>
      </w:r>
    </w:p>
    <w:p w:rsidR="004557F9" w:rsidRPr="00433638" w:rsidRDefault="004557F9" w:rsidP="004557F9">
      <w:pPr>
        <w:keepNext/>
        <w:keepLines/>
        <w:tabs>
          <w:tab w:val="left" w:pos="993"/>
        </w:tabs>
        <w:bidi/>
        <w:spacing w:line="276" w:lineRule="auto"/>
        <w:ind w:left="993" w:hanging="426"/>
        <w:outlineLvl w:val="4"/>
        <w:rPr>
          <w:rFonts w:ascii="Arial" w:eastAsia="Times New Roman" w:hAnsi="Arial" w:cs="Guttman Yad-Brush"/>
          <w:b/>
          <w:color w:val="00B050"/>
          <w:sz w:val="24"/>
          <w:szCs w:val="24"/>
          <w:rtl/>
          <w:lang w:eastAsia="he-IL" w:bidi="he-IL"/>
        </w:rPr>
      </w:pPr>
      <w:r w:rsidRPr="00433638">
        <w:rPr>
          <w:rFonts w:ascii="Arial" w:eastAsia="Times New Roman" w:hAnsi="Arial" w:cs="Guttman Yad-Brush"/>
          <w:b/>
          <w:color w:val="00B050"/>
          <w:sz w:val="24"/>
          <w:szCs w:val="24"/>
          <w:rtl/>
          <w:lang w:eastAsia="he-IL" w:bidi="he-IL"/>
        </w:rPr>
        <w:t>א</w:t>
      </w:r>
      <w:r w:rsidRPr="00433638">
        <w:rPr>
          <w:rFonts w:ascii="Arial" w:eastAsia="Times New Roman" w:hAnsi="Arial" w:cs="Guttman Yad-Brush" w:hint="cs"/>
          <w:b/>
          <w:color w:val="00B050"/>
          <w:sz w:val="24"/>
          <w:szCs w:val="24"/>
          <w:rtl/>
          <w:lang w:eastAsia="he-IL" w:bidi="he-IL"/>
        </w:rPr>
        <w:t xml:space="preserve">. </w:t>
      </w:r>
      <w:r w:rsidRPr="00433638">
        <w:rPr>
          <w:rFonts w:ascii="Arial" w:eastAsia="Times New Roman" w:hAnsi="Arial" w:cs="Guttman Yad-Brush"/>
          <w:b/>
          <w:color w:val="00B050"/>
          <w:sz w:val="24"/>
          <w:szCs w:val="24"/>
          <w:rtl/>
          <w:lang w:eastAsia="he-IL" w:bidi="he-IL"/>
        </w:rPr>
        <w:tab/>
        <w:t>מדיניות האיכות תתאים לאופיו של</w:t>
      </w:r>
      <w:r w:rsidRPr="00433638">
        <w:rPr>
          <w:rFonts w:ascii="Arial" w:eastAsia="Times New Roman" w:hAnsi="Arial" w:cs="Guttman Yad-Brush" w:hint="cs"/>
          <w:b/>
          <w:color w:val="00B050"/>
          <w:sz w:val="24"/>
          <w:szCs w:val="24"/>
          <w:rtl/>
          <w:lang w:eastAsia="he-IL" w:bidi="he-IL"/>
        </w:rPr>
        <w:t xml:space="preserve"> </w:t>
      </w:r>
      <w:r w:rsidR="003F2C0E">
        <w:rPr>
          <w:rFonts w:ascii="Arial" w:eastAsia="Times New Roman" w:hAnsi="Arial" w:cs="Guttman Yad-Brush" w:hint="cs"/>
          <w:b/>
          <w:color w:val="00B050"/>
          <w:sz w:val="24"/>
          <w:szCs w:val="24"/>
          <w:rtl/>
          <w:lang w:eastAsia="he-IL" w:bidi="he-IL"/>
        </w:rPr>
        <w:t>מרכז רש</w:t>
      </w:r>
      <w:r w:rsidR="003F2C0E">
        <w:rPr>
          <w:rFonts w:ascii="Arial" w:eastAsia="Times New Roman" w:hAnsi="Arial" w:cs="Guttman Yad-Brush"/>
          <w:b/>
          <w:color w:val="00B050"/>
          <w:sz w:val="24"/>
          <w:szCs w:val="24"/>
          <w:rtl/>
          <w:lang w:eastAsia="he-IL" w:bidi="he-IL"/>
        </w:rPr>
        <w:t>"</w:t>
      </w:r>
      <w:r w:rsidR="003F2C0E">
        <w:rPr>
          <w:rFonts w:ascii="Arial" w:eastAsia="Times New Roman" w:hAnsi="Arial" w:cs="Guttman Yad-Brush" w:hint="cs"/>
          <w:b/>
          <w:color w:val="00B050"/>
          <w:sz w:val="24"/>
          <w:szCs w:val="24"/>
          <w:rtl/>
          <w:lang w:eastAsia="he-IL" w:bidi="he-IL"/>
        </w:rPr>
        <w:t>ת</w:t>
      </w:r>
      <w:r w:rsidRPr="00433638">
        <w:rPr>
          <w:rFonts w:ascii="Arial" w:eastAsia="Times New Roman" w:hAnsi="Arial" w:cs="Guttman Yad-Brush" w:hint="cs"/>
          <w:b/>
          <w:color w:val="00B050"/>
          <w:sz w:val="24"/>
          <w:szCs w:val="24"/>
          <w:rtl/>
          <w:lang w:eastAsia="he-IL" w:bidi="he-IL"/>
        </w:rPr>
        <w:t>.</w:t>
      </w:r>
    </w:p>
    <w:p w:rsidR="004557F9" w:rsidRPr="00433638" w:rsidRDefault="004557F9" w:rsidP="004557F9">
      <w:pPr>
        <w:keepNext/>
        <w:keepLines/>
        <w:tabs>
          <w:tab w:val="left" w:pos="993"/>
        </w:tabs>
        <w:bidi/>
        <w:spacing w:line="276" w:lineRule="auto"/>
        <w:ind w:left="993" w:hanging="426"/>
        <w:outlineLvl w:val="4"/>
        <w:rPr>
          <w:rFonts w:ascii="Arial" w:eastAsia="Times New Roman" w:hAnsi="Arial" w:cs="Guttman Yad-Brush"/>
          <w:b/>
          <w:color w:val="00B050"/>
          <w:sz w:val="24"/>
          <w:szCs w:val="24"/>
          <w:lang w:eastAsia="he-IL" w:bidi="he-IL"/>
        </w:rPr>
      </w:pPr>
      <w:r w:rsidRPr="00433638">
        <w:rPr>
          <w:rFonts w:ascii="Arial" w:eastAsia="Times New Roman" w:hAnsi="Arial" w:cs="Guttman Yad-Brush" w:hint="cs"/>
          <w:b/>
          <w:color w:val="00B050"/>
          <w:sz w:val="24"/>
          <w:szCs w:val="24"/>
          <w:rtl/>
          <w:lang w:eastAsia="he-IL" w:bidi="he-IL"/>
        </w:rPr>
        <w:t xml:space="preserve">ב. </w:t>
      </w:r>
      <w:r w:rsidRPr="00433638">
        <w:rPr>
          <w:rFonts w:ascii="Arial" w:eastAsia="Times New Roman" w:hAnsi="Arial" w:cs="Guttman Yad-Brush"/>
          <w:b/>
          <w:color w:val="00B050"/>
          <w:sz w:val="24"/>
          <w:szCs w:val="24"/>
          <w:rtl/>
          <w:lang w:eastAsia="he-IL" w:bidi="he-IL"/>
        </w:rPr>
        <w:tab/>
        <w:t>במדיניות האיכות תהיה התייחסות לצורך בעמידה בדרישות ובשיפור מתמיד של אפקטיביות מערכת ניהול האיכות</w:t>
      </w:r>
    </w:p>
    <w:p w:rsidR="004557F9" w:rsidRPr="00433638" w:rsidRDefault="004557F9" w:rsidP="004557F9">
      <w:pPr>
        <w:keepNext/>
        <w:keepLines/>
        <w:tabs>
          <w:tab w:val="left" w:pos="993"/>
        </w:tabs>
        <w:bidi/>
        <w:spacing w:line="276" w:lineRule="auto"/>
        <w:ind w:left="993" w:hanging="426"/>
        <w:outlineLvl w:val="4"/>
        <w:rPr>
          <w:rFonts w:ascii="Arial" w:eastAsia="Times New Roman" w:hAnsi="Arial" w:cs="Guttman Yad-Brush"/>
          <w:b/>
          <w:color w:val="00B050"/>
          <w:sz w:val="24"/>
          <w:szCs w:val="24"/>
          <w:lang w:eastAsia="he-IL" w:bidi="he-IL"/>
        </w:rPr>
      </w:pPr>
      <w:r w:rsidRPr="00433638">
        <w:rPr>
          <w:rFonts w:ascii="Arial" w:eastAsia="Times New Roman" w:hAnsi="Arial" w:cs="Guttman Yad-Brush"/>
          <w:b/>
          <w:color w:val="00B050"/>
          <w:sz w:val="24"/>
          <w:szCs w:val="24"/>
          <w:rtl/>
          <w:lang w:eastAsia="he-IL" w:bidi="he-IL"/>
        </w:rPr>
        <w:t xml:space="preserve">ג. </w:t>
      </w:r>
      <w:r w:rsidRPr="00433638">
        <w:rPr>
          <w:rFonts w:ascii="Arial" w:eastAsia="Times New Roman" w:hAnsi="Arial" w:cs="Guttman Yad-Brush"/>
          <w:b/>
          <w:color w:val="00B050"/>
          <w:sz w:val="24"/>
          <w:szCs w:val="24"/>
          <w:rtl/>
          <w:lang w:eastAsia="he-IL" w:bidi="he-IL"/>
        </w:rPr>
        <w:tab/>
        <w:t>מדיניות האיכות תנוסח באופן שיהיה אפשר לגזור ממנה את מטרות האיכות</w:t>
      </w:r>
      <w:r w:rsidRPr="00433638">
        <w:rPr>
          <w:rFonts w:ascii="Arial" w:eastAsia="Times New Roman" w:hAnsi="Arial" w:cs="Guttman Yad-Brush"/>
          <w:b/>
          <w:color w:val="00B050"/>
          <w:sz w:val="24"/>
          <w:szCs w:val="24"/>
          <w:lang w:eastAsia="he-IL" w:bidi="he-IL"/>
        </w:rPr>
        <w:t xml:space="preserve">. </w:t>
      </w:r>
      <w:r w:rsidRPr="00433638">
        <w:rPr>
          <w:rFonts w:ascii="Arial" w:eastAsia="Times New Roman" w:hAnsi="Arial" w:cs="Guttman Yad-Brush"/>
          <w:b/>
          <w:color w:val="00B050"/>
          <w:sz w:val="24"/>
          <w:szCs w:val="24"/>
          <w:rtl/>
          <w:lang w:eastAsia="he-IL" w:bidi="he-IL"/>
        </w:rPr>
        <w:t>קשר זה בין מדיניות האיכות לבין מטרות האיכות יהפוך את מסמך המדיניות למסמך שימושי</w:t>
      </w:r>
      <w:r w:rsidRPr="00433638">
        <w:rPr>
          <w:rFonts w:ascii="Arial" w:eastAsia="Times New Roman" w:hAnsi="Arial" w:cs="Guttman Yad-Brush"/>
          <w:b/>
          <w:color w:val="00B050"/>
          <w:sz w:val="24"/>
          <w:szCs w:val="24"/>
          <w:lang w:eastAsia="he-IL" w:bidi="he-IL"/>
        </w:rPr>
        <w:t xml:space="preserve">, </w:t>
      </w:r>
    </w:p>
    <w:p w:rsidR="004557F9" w:rsidRPr="00433638" w:rsidRDefault="004557F9" w:rsidP="004557F9">
      <w:pPr>
        <w:keepNext/>
        <w:keepLines/>
        <w:tabs>
          <w:tab w:val="left" w:pos="993"/>
        </w:tabs>
        <w:bidi/>
        <w:spacing w:line="276" w:lineRule="auto"/>
        <w:ind w:left="993" w:hanging="426"/>
        <w:outlineLvl w:val="4"/>
        <w:rPr>
          <w:rFonts w:ascii="Arial" w:eastAsia="Times New Roman" w:hAnsi="Arial" w:cs="Guttman Yad-Brush"/>
          <w:b/>
          <w:color w:val="00B050"/>
          <w:sz w:val="24"/>
          <w:szCs w:val="24"/>
          <w:lang w:eastAsia="he-IL" w:bidi="he-IL"/>
        </w:rPr>
      </w:pPr>
      <w:r w:rsidRPr="00433638">
        <w:rPr>
          <w:rFonts w:ascii="Arial" w:eastAsia="Times New Roman" w:hAnsi="Arial" w:cs="Guttman Yad-Brush"/>
          <w:b/>
          <w:color w:val="00B050"/>
          <w:sz w:val="24"/>
          <w:szCs w:val="24"/>
          <w:rtl/>
          <w:lang w:eastAsia="he-IL" w:bidi="he-IL"/>
        </w:rPr>
        <w:t xml:space="preserve">ד. </w:t>
      </w:r>
      <w:r w:rsidRPr="00433638">
        <w:rPr>
          <w:rFonts w:ascii="Arial" w:eastAsia="Times New Roman" w:hAnsi="Arial" w:cs="Guttman Yad-Brush"/>
          <w:b/>
          <w:color w:val="00B050"/>
          <w:sz w:val="24"/>
          <w:szCs w:val="24"/>
          <w:rtl/>
          <w:lang w:eastAsia="he-IL" w:bidi="he-IL"/>
        </w:rPr>
        <w:tab/>
      </w:r>
      <w:r w:rsidRPr="00433638">
        <w:rPr>
          <w:rFonts w:ascii="Arial" w:eastAsia="Times New Roman" w:hAnsi="Arial" w:cs="Guttman Yad-Brush" w:hint="cs"/>
          <w:b/>
          <w:color w:val="00B050"/>
          <w:sz w:val="24"/>
          <w:szCs w:val="24"/>
          <w:rtl/>
          <w:lang w:eastAsia="he-IL" w:bidi="he-IL"/>
        </w:rPr>
        <w:t xml:space="preserve">מנהל </w:t>
      </w:r>
      <w:r w:rsidR="003F2C0E">
        <w:rPr>
          <w:rFonts w:ascii="Arial" w:eastAsia="Times New Roman" w:hAnsi="Arial" w:cs="Guttman Yad-Brush" w:hint="cs"/>
          <w:b/>
          <w:color w:val="00B050"/>
          <w:sz w:val="24"/>
          <w:szCs w:val="24"/>
          <w:rtl/>
          <w:lang w:eastAsia="he-IL" w:bidi="he-IL"/>
        </w:rPr>
        <w:t>מרכז רש</w:t>
      </w:r>
      <w:r w:rsidR="003F2C0E">
        <w:rPr>
          <w:rFonts w:ascii="Arial" w:eastAsia="Times New Roman" w:hAnsi="Arial" w:cs="Guttman Yad-Brush"/>
          <w:b/>
          <w:color w:val="00B050"/>
          <w:sz w:val="24"/>
          <w:szCs w:val="24"/>
          <w:rtl/>
          <w:lang w:eastAsia="he-IL" w:bidi="he-IL"/>
        </w:rPr>
        <w:t>"</w:t>
      </w:r>
      <w:r w:rsidR="003F2C0E">
        <w:rPr>
          <w:rFonts w:ascii="Arial" w:eastAsia="Times New Roman" w:hAnsi="Arial" w:cs="Guttman Yad-Brush" w:hint="cs"/>
          <w:b/>
          <w:color w:val="00B050"/>
          <w:sz w:val="24"/>
          <w:szCs w:val="24"/>
          <w:rtl/>
          <w:lang w:eastAsia="he-IL" w:bidi="he-IL"/>
        </w:rPr>
        <w:t>ת</w:t>
      </w:r>
      <w:r w:rsidRPr="00433638">
        <w:rPr>
          <w:rFonts w:ascii="Arial" w:eastAsia="Times New Roman" w:hAnsi="Arial" w:cs="Guttman Yad-Brush"/>
          <w:b/>
          <w:color w:val="00B050"/>
          <w:sz w:val="24"/>
          <w:szCs w:val="24"/>
          <w:rtl/>
          <w:lang w:eastAsia="he-IL" w:bidi="he-IL"/>
        </w:rPr>
        <w:t xml:space="preserve"> יקבע את הדרך להפיץ את המדיניות </w:t>
      </w:r>
      <w:r w:rsidRPr="00433638">
        <w:rPr>
          <w:rFonts w:ascii="Arial" w:eastAsia="Times New Roman" w:hAnsi="Arial" w:cs="Guttman Yad-Brush" w:hint="cs"/>
          <w:b/>
          <w:color w:val="00B050"/>
          <w:sz w:val="24"/>
          <w:szCs w:val="24"/>
          <w:rtl/>
          <w:lang w:eastAsia="he-IL" w:bidi="he-IL"/>
        </w:rPr>
        <w:t>ב</w:t>
      </w:r>
      <w:r w:rsidR="003F2C0E">
        <w:rPr>
          <w:rFonts w:ascii="Arial" w:eastAsia="Times New Roman" w:hAnsi="Arial" w:cs="Guttman Yad-Brush" w:hint="cs"/>
          <w:b/>
          <w:color w:val="00B050"/>
          <w:sz w:val="24"/>
          <w:szCs w:val="24"/>
          <w:rtl/>
          <w:lang w:eastAsia="he-IL" w:bidi="he-IL"/>
        </w:rPr>
        <w:t>מרכז רש</w:t>
      </w:r>
      <w:r w:rsidR="003F2C0E">
        <w:rPr>
          <w:rFonts w:ascii="Arial" w:eastAsia="Times New Roman" w:hAnsi="Arial" w:cs="Guttman Yad-Brush"/>
          <w:b/>
          <w:color w:val="00B050"/>
          <w:sz w:val="24"/>
          <w:szCs w:val="24"/>
          <w:rtl/>
          <w:lang w:eastAsia="he-IL" w:bidi="he-IL"/>
        </w:rPr>
        <w:t>"</w:t>
      </w:r>
      <w:r w:rsidR="003F2C0E">
        <w:rPr>
          <w:rFonts w:ascii="Arial" w:eastAsia="Times New Roman" w:hAnsi="Arial" w:cs="Guttman Yad-Brush" w:hint="cs"/>
          <w:b/>
          <w:color w:val="00B050"/>
          <w:sz w:val="24"/>
          <w:szCs w:val="24"/>
          <w:rtl/>
          <w:lang w:eastAsia="he-IL" w:bidi="he-IL"/>
        </w:rPr>
        <w:t>ת</w:t>
      </w:r>
      <w:r w:rsidRPr="00433638">
        <w:rPr>
          <w:rFonts w:ascii="Arial" w:eastAsia="Times New Roman" w:hAnsi="Arial" w:cs="Guttman Yad-Brush"/>
          <w:b/>
          <w:color w:val="00B050"/>
          <w:sz w:val="24"/>
          <w:szCs w:val="24"/>
          <w:rtl/>
          <w:lang w:eastAsia="he-IL" w:bidi="he-IL"/>
        </w:rPr>
        <w:t xml:space="preserve"> כך שתהיה מוכרת ומובנת, וכל עובד יקדם בתחומו את המטרות שהארגון הציב לעצמו</w:t>
      </w:r>
    </w:p>
    <w:p w:rsidR="004557F9" w:rsidRPr="00433638" w:rsidRDefault="004557F9" w:rsidP="004557F9">
      <w:pPr>
        <w:keepNext/>
        <w:keepLines/>
        <w:tabs>
          <w:tab w:val="left" w:pos="993"/>
        </w:tabs>
        <w:bidi/>
        <w:spacing w:line="276" w:lineRule="auto"/>
        <w:ind w:left="993" w:hanging="426"/>
        <w:outlineLvl w:val="4"/>
        <w:rPr>
          <w:rFonts w:ascii="Arial" w:eastAsia="Times New Roman" w:hAnsi="Arial" w:cs="Guttman Yad-Brush"/>
          <w:b/>
          <w:color w:val="00B050"/>
          <w:sz w:val="24"/>
          <w:szCs w:val="24"/>
          <w:rtl/>
          <w:lang w:eastAsia="he-IL" w:bidi="he-IL"/>
        </w:rPr>
      </w:pPr>
      <w:r w:rsidRPr="00433638">
        <w:rPr>
          <w:rFonts w:ascii="Arial" w:eastAsia="Times New Roman" w:hAnsi="Arial" w:cs="Guttman Yad-Brush"/>
          <w:b/>
          <w:color w:val="00B050"/>
          <w:sz w:val="24"/>
          <w:szCs w:val="24"/>
          <w:rtl/>
          <w:lang w:eastAsia="he-IL" w:bidi="he-IL"/>
        </w:rPr>
        <w:t xml:space="preserve">ה. </w:t>
      </w:r>
      <w:r w:rsidRPr="00433638">
        <w:rPr>
          <w:rFonts w:ascii="Arial" w:eastAsia="Times New Roman" w:hAnsi="Arial" w:cs="Guttman Yad-Brush"/>
          <w:b/>
          <w:color w:val="00B050"/>
          <w:sz w:val="24"/>
          <w:szCs w:val="24"/>
          <w:rtl/>
          <w:lang w:eastAsia="he-IL" w:bidi="he-IL"/>
        </w:rPr>
        <w:tab/>
      </w:r>
      <w:r w:rsidRPr="00433638">
        <w:rPr>
          <w:rFonts w:ascii="Arial" w:eastAsia="Times New Roman" w:hAnsi="Arial" w:cs="Guttman Yad-Brush" w:hint="cs"/>
          <w:b/>
          <w:color w:val="00B050"/>
          <w:sz w:val="24"/>
          <w:szCs w:val="24"/>
          <w:rtl/>
          <w:lang w:eastAsia="he-IL" w:bidi="he-IL"/>
        </w:rPr>
        <w:t xml:space="preserve">מנהל </w:t>
      </w:r>
      <w:r w:rsidR="003F2C0E">
        <w:rPr>
          <w:rFonts w:ascii="Arial" w:eastAsia="Times New Roman" w:hAnsi="Arial" w:cs="Guttman Yad-Brush" w:hint="cs"/>
          <w:b/>
          <w:color w:val="00B050"/>
          <w:sz w:val="24"/>
          <w:szCs w:val="24"/>
          <w:rtl/>
          <w:lang w:eastAsia="he-IL" w:bidi="he-IL"/>
        </w:rPr>
        <w:t>מרכז רש</w:t>
      </w:r>
      <w:r w:rsidR="003F2C0E">
        <w:rPr>
          <w:rFonts w:ascii="Arial" w:eastAsia="Times New Roman" w:hAnsi="Arial" w:cs="Guttman Yad-Brush"/>
          <w:b/>
          <w:color w:val="00B050"/>
          <w:sz w:val="24"/>
          <w:szCs w:val="24"/>
          <w:rtl/>
          <w:lang w:eastAsia="he-IL" w:bidi="he-IL"/>
        </w:rPr>
        <w:t>"</w:t>
      </w:r>
      <w:r w:rsidR="003F2C0E">
        <w:rPr>
          <w:rFonts w:ascii="Arial" w:eastAsia="Times New Roman" w:hAnsi="Arial" w:cs="Guttman Yad-Brush" w:hint="cs"/>
          <w:b/>
          <w:color w:val="00B050"/>
          <w:sz w:val="24"/>
          <w:szCs w:val="24"/>
          <w:rtl/>
          <w:lang w:eastAsia="he-IL" w:bidi="he-IL"/>
        </w:rPr>
        <w:t>ת</w:t>
      </w:r>
      <w:r w:rsidRPr="00433638">
        <w:rPr>
          <w:rFonts w:ascii="Arial" w:eastAsia="Times New Roman" w:hAnsi="Arial" w:cs="Guttman Yad-Brush"/>
          <w:b/>
          <w:color w:val="00B050"/>
          <w:sz w:val="24"/>
          <w:szCs w:val="24"/>
          <w:rtl/>
          <w:lang w:eastAsia="he-IL" w:bidi="he-IL"/>
        </w:rPr>
        <w:t xml:space="preserve"> יבחן את המשך ההתאמה של מדיניות האיכות לשינויים בתוך הארגון ומחוצה לו</w:t>
      </w:r>
      <w:r w:rsidRPr="00433638">
        <w:rPr>
          <w:rFonts w:ascii="Arial" w:eastAsia="Times New Roman" w:hAnsi="Arial" w:cs="Guttman Yad-Brush" w:hint="cs"/>
          <w:b/>
          <w:color w:val="00B050"/>
          <w:sz w:val="24"/>
          <w:szCs w:val="24"/>
          <w:rtl/>
          <w:lang w:eastAsia="he-IL" w:bidi="he-IL"/>
        </w:rPr>
        <w:t>.</w:t>
      </w:r>
      <w:r w:rsidRPr="00433638">
        <w:rPr>
          <w:rFonts w:ascii="Arial" w:eastAsia="Times New Roman" w:hAnsi="Arial" w:cs="Guttman Yad-Brush"/>
          <w:b/>
          <w:color w:val="00B050"/>
          <w:sz w:val="24"/>
          <w:szCs w:val="24"/>
          <w:rtl/>
          <w:lang w:eastAsia="he-IL" w:bidi="he-IL"/>
        </w:rPr>
        <w:t xml:space="preserve"> </w:t>
      </w:r>
    </w:p>
    <w:p w:rsidR="00492242" w:rsidRPr="00433638" w:rsidRDefault="00492242" w:rsidP="00492242">
      <w:pPr>
        <w:keepNext/>
        <w:keepLines/>
        <w:tabs>
          <w:tab w:val="left" w:pos="567"/>
        </w:tabs>
        <w:bidi/>
        <w:spacing w:line="276" w:lineRule="auto"/>
        <w:ind w:left="567" w:hanging="529"/>
        <w:outlineLvl w:val="4"/>
        <w:rPr>
          <w:rFonts w:ascii="Arial" w:eastAsia="Times New Roman" w:hAnsi="Arial" w:cs="Guttman Yad-Brush"/>
          <w:b/>
          <w:color w:val="00B050"/>
          <w:sz w:val="24"/>
          <w:szCs w:val="24"/>
          <w:rtl/>
          <w:lang w:eastAsia="he-IL" w:bidi="he-IL"/>
        </w:rPr>
      </w:pPr>
    </w:p>
    <w:p w:rsidR="00F06EF0" w:rsidRPr="00433638" w:rsidRDefault="004557F9" w:rsidP="00124827">
      <w:pPr>
        <w:pStyle w:val="a8"/>
        <w:keepNext/>
        <w:keepLines/>
        <w:numPr>
          <w:ilvl w:val="1"/>
          <w:numId w:val="160"/>
        </w:numPr>
        <w:tabs>
          <w:tab w:val="left" w:pos="567"/>
        </w:tabs>
        <w:bidi/>
        <w:spacing w:line="276" w:lineRule="auto"/>
        <w:outlineLvl w:val="4"/>
        <w:rPr>
          <w:rFonts w:ascii="Arial" w:eastAsia="Times New Roman" w:hAnsi="Arial" w:cs="Guttman Yad-Brush"/>
          <w:b/>
          <w:color w:val="00B050"/>
          <w:sz w:val="24"/>
          <w:szCs w:val="24"/>
          <w:lang w:eastAsia="he-IL" w:bidi="he-IL"/>
        </w:rPr>
      </w:pPr>
      <w:r w:rsidRPr="00433638">
        <w:rPr>
          <w:rFonts w:ascii="Arial" w:eastAsia="Times New Roman" w:hAnsi="Arial" w:cs="Guttman Yad-Brush" w:hint="cs"/>
          <w:b/>
          <w:color w:val="00B050"/>
          <w:sz w:val="24"/>
          <w:szCs w:val="24"/>
          <w:rtl/>
          <w:lang w:eastAsia="he-IL" w:bidi="he-IL"/>
        </w:rPr>
        <w:t xml:space="preserve">מטרות </w:t>
      </w:r>
      <w:r w:rsidRPr="00433638">
        <w:rPr>
          <w:rFonts w:ascii="Arial" w:eastAsia="Times New Roman" w:hAnsi="Arial" w:cs="Guttman Yad-Brush"/>
          <w:b/>
          <w:color w:val="00B050"/>
          <w:sz w:val="24"/>
          <w:szCs w:val="24"/>
          <w:rtl/>
          <w:lang w:eastAsia="he-IL" w:bidi="he-IL"/>
        </w:rPr>
        <w:t xml:space="preserve">איכות </w:t>
      </w:r>
    </w:p>
    <w:p w:rsidR="00492242" w:rsidRPr="00433638" w:rsidRDefault="004557F9" w:rsidP="00124827">
      <w:pPr>
        <w:pStyle w:val="a8"/>
        <w:keepNext/>
        <w:keepLines/>
        <w:numPr>
          <w:ilvl w:val="2"/>
          <w:numId w:val="160"/>
        </w:numPr>
        <w:tabs>
          <w:tab w:val="left" w:pos="1274"/>
        </w:tabs>
        <w:bidi/>
        <w:spacing w:line="276" w:lineRule="auto"/>
        <w:ind w:left="1274" w:hanging="709"/>
        <w:outlineLvl w:val="4"/>
        <w:rPr>
          <w:rFonts w:ascii="Arial" w:eastAsia="Times New Roman" w:hAnsi="Arial" w:cs="Guttman Yad-Brush"/>
          <w:b/>
          <w:color w:val="00B050"/>
          <w:sz w:val="24"/>
          <w:szCs w:val="24"/>
          <w:lang w:eastAsia="he-IL" w:bidi="he-IL"/>
        </w:rPr>
      </w:pPr>
      <w:r w:rsidRPr="00433638">
        <w:rPr>
          <w:rFonts w:ascii="Arial" w:eastAsia="Times New Roman" w:hAnsi="Arial" w:cs="Guttman Yad-Brush" w:hint="cs"/>
          <w:b/>
          <w:color w:val="00B050"/>
          <w:sz w:val="24"/>
          <w:szCs w:val="24"/>
          <w:rtl/>
          <w:lang w:eastAsia="he-IL" w:bidi="he-IL"/>
        </w:rPr>
        <w:t>מ</w:t>
      </w:r>
      <w:r w:rsidRPr="00433638">
        <w:rPr>
          <w:rFonts w:ascii="Arial" w:eastAsia="Times New Roman" w:hAnsi="Arial" w:cs="Guttman Yad-Brush"/>
          <w:b/>
          <w:color w:val="00B050"/>
          <w:sz w:val="24"/>
          <w:szCs w:val="24"/>
          <w:rtl/>
          <w:lang w:eastAsia="he-IL" w:bidi="he-IL"/>
        </w:rPr>
        <w:t>טרות האיכות הן החלק המחבר בין הצהרת מדיניות האיכות לבין יישומה בארגו</w:t>
      </w:r>
      <w:r w:rsidRPr="00433638">
        <w:rPr>
          <w:rFonts w:ascii="Arial" w:eastAsia="Times New Roman" w:hAnsi="Arial" w:cs="Guttman Yad-Brush" w:hint="cs"/>
          <w:b/>
          <w:color w:val="00B050"/>
          <w:sz w:val="24"/>
          <w:szCs w:val="24"/>
          <w:rtl/>
          <w:lang w:eastAsia="he-IL" w:bidi="he-IL"/>
        </w:rPr>
        <w:t>ן.</w:t>
      </w:r>
      <w:r w:rsidRPr="00433638">
        <w:rPr>
          <w:rFonts w:ascii="Arial" w:eastAsia="Times New Roman" w:hAnsi="Arial" w:cs="Guttman Yad-Brush"/>
          <w:b/>
          <w:color w:val="00B050"/>
          <w:sz w:val="24"/>
          <w:szCs w:val="24"/>
          <w:lang w:eastAsia="he-IL" w:bidi="he-IL"/>
        </w:rPr>
        <w:t xml:space="preserve"> </w:t>
      </w:r>
      <w:r w:rsidR="00492242" w:rsidRPr="00433638">
        <w:rPr>
          <w:rFonts w:ascii="Arial" w:eastAsia="Times New Roman" w:hAnsi="Arial" w:cs="Guttman Yad-Brush"/>
          <w:b/>
          <w:color w:val="00B050"/>
          <w:sz w:val="24"/>
          <w:szCs w:val="24"/>
          <w:rtl/>
          <w:lang w:eastAsia="he-IL" w:bidi="he-IL"/>
        </w:rPr>
        <w:t>מטרות האיכות יהיו כאלה המאפשרות שיפור מתמיד כנדרש במדיניות</w:t>
      </w:r>
      <w:r w:rsidR="00492242" w:rsidRPr="00433638">
        <w:rPr>
          <w:rFonts w:ascii="Arial" w:eastAsia="Times New Roman" w:hAnsi="Arial" w:cs="Guttman Yad-Brush" w:hint="cs"/>
          <w:b/>
          <w:color w:val="00B050"/>
          <w:sz w:val="24"/>
          <w:szCs w:val="24"/>
          <w:rtl/>
          <w:lang w:eastAsia="he-IL" w:bidi="he-IL"/>
        </w:rPr>
        <w:t>.</w:t>
      </w:r>
    </w:p>
    <w:p w:rsidR="00F06EF0" w:rsidRPr="00433638" w:rsidRDefault="00F06EF0" w:rsidP="00F06EF0">
      <w:pPr>
        <w:keepNext/>
        <w:keepLines/>
        <w:bidi/>
        <w:spacing w:line="276" w:lineRule="auto"/>
        <w:ind w:left="565" w:hanging="565"/>
        <w:contextualSpacing/>
        <w:outlineLvl w:val="4"/>
        <w:rPr>
          <w:rFonts w:ascii="Arial" w:eastAsia="Times New Roman" w:hAnsi="Arial" w:cs="Guttman Yad-Brush"/>
          <w:b/>
          <w:color w:val="00B050"/>
          <w:sz w:val="24"/>
          <w:szCs w:val="24"/>
          <w:rtl/>
          <w:lang w:eastAsia="he-IL" w:bidi="he-IL"/>
        </w:rPr>
      </w:pPr>
    </w:p>
    <w:p w:rsidR="004557F9" w:rsidRPr="00433638" w:rsidRDefault="00F06EF0" w:rsidP="00F06EF0">
      <w:pPr>
        <w:keepNext/>
        <w:keepLines/>
        <w:tabs>
          <w:tab w:val="left" w:pos="565"/>
        </w:tabs>
        <w:bidi/>
        <w:spacing w:line="276" w:lineRule="auto"/>
        <w:ind w:left="565" w:hanging="565"/>
        <w:contextualSpacing/>
        <w:outlineLvl w:val="4"/>
        <w:rPr>
          <w:rFonts w:ascii="Arial" w:eastAsia="Times New Roman" w:hAnsi="Arial" w:cs="Guttman Yad-Brush"/>
          <w:b/>
          <w:color w:val="00B050"/>
          <w:sz w:val="24"/>
          <w:szCs w:val="24"/>
          <w:rtl/>
          <w:lang w:eastAsia="he-IL" w:bidi="he-IL"/>
        </w:rPr>
      </w:pPr>
      <w:r w:rsidRPr="00433638">
        <w:rPr>
          <w:rFonts w:ascii="Arial" w:eastAsia="Times New Roman" w:hAnsi="Arial" w:cs="Guttman Yad-Brush" w:hint="cs"/>
          <w:bCs/>
          <w:color w:val="00B050"/>
          <w:sz w:val="24"/>
          <w:szCs w:val="24"/>
          <w:rtl/>
          <w:lang w:eastAsia="he-IL" w:bidi="he-IL"/>
        </w:rPr>
        <w:t>5.5.</w:t>
      </w:r>
      <w:r w:rsidRPr="00433638">
        <w:rPr>
          <w:rFonts w:ascii="Arial" w:eastAsia="Times New Roman" w:hAnsi="Arial" w:cs="Guttman Yad-Brush" w:hint="cs"/>
          <w:b/>
          <w:color w:val="00B050"/>
          <w:sz w:val="24"/>
          <w:szCs w:val="24"/>
          <w:rtl/>
          <w:lang w:eastAsia="he-IL" w:bidi="he-IL"/>
        </w:rPr>
        <w:t xml:space="preserve"> </w:t>
      </w:r>
      <w:r w:rsidRPr="00433638">
        <w:rPr>
          <w:rFonts w:ascii="Arial" w:eastAsia="Times New Roman" w:hAnsi="Arial" w:cs="Guttman Yad-Brush"/>
          <w:b/>
          <w:color w:val="00B050"/>
          <w:sz w:val="24"/>
          <w:szCs w:val="24"/>
          <w:rtl/>
          <w:lang w:eastAsia="he-IL" w:bidi="he-IL"/>
        </w:rPr>
        <w:tab/>
      </w:r>
      <w:r w:rsidR="004557F9" w:rsidRPr="00433638">
        <w:rPr>
          <w:rFonts w:ascii="Arial" w:eastAsia="Times New Roman" w:hAnsi="Arial" w:cs="Guttman Yad-Brush"/>
          <w:b/>
          <w:color w:val="00B050"/>
          <w:sz w:val="24"/>
          <w:szCs w:val="24"/>
          <w:rtl/>
          <w:lang w:eastAsia="he-IL" w:bidi="he-IL"/>
        </w:rPr>
        <w:t xml:space="preserve">אחריות, סמכות ותקשורת וסמכות אחריות </w:t>
      </w:r>
    </w:p>
    <w:p w:rsidR="004557F9" w:rsidRPr="00433638" w:rsidRDefault="004557F9" w:rsidP="00F06EF0">
      <w:pPr>
        <w:keepNext/>
        <w:keepLines/>
        <w:tabs>
          <w:tab w:val="left" w:pos="1134"/>
        </w:tabs>
        <w:bidi/>
        <w:spacing w:line="276" w:lineRule="auto"/>
        <w:ind w:left="1134" w:hanging="708"/>
        <w:outlineLvl w:val="4"/>
        <w:rPr>
          <w:rFonts w:ascii="Arial" w:eastAsia="Times New Roman" w:hAnsi="Arial" w:cs="Guttman Yad-Brush"/>
          <w:b/>
          <w:color w:val="00B050"/>
          <w:sz w:val="24"/>
          <w:szCs w:val="24"/>
          <w:lang w:eastAsia="he-IL" w:bidi="he-IL"/>
        </w:rPr>
      </w:pPr>
      <w:r w:rsidRPr="00433638">
        <w:rPr>
          <w:rFonts w:ascii="Arial" w:eastAsia="Times New Roman" w:hAnsi="Arial" w:cs="Guttman Yad-Brush"/>
          <w:bCs/>
          <w:color w:val="00B050"/>
          <w:sz w:val="24"/>
          <w:szCs w:val="24"/>
          <w:rtl/>
          <w:lang w:eastAsia="he-IL" w:bidi="he-IL"/>
        </w:rPr>
        <w:t>5.5.1</w:t>
      </w:r>
      <w:r w:rsidR="00F06EF0" w:rsidRPr="00433638">
        <w:rPr>
          <w:rFonts w:ascii="Arial" w:eastAsia="Times New Roman" w:hAnsi="Arial" w:cs="Guttman Yad-Brush" w:hint="cs"/>
          <w:bCs/>
          <w:color w:val="00B050"/>
          <w:sz w:val="24"/>
          <w:szCs w:val="24"/>
          <w:rtl/>
          <w:lang w:eastAsia="he-IL" w:bidi="he-IL"/>
        </w:rPr>
        <w:t>.</w:t>
      </w:r>
      <w:r w:rsidRPr="00433638">
        <w:rPr>
          <w:rFonts w:ascii="Arial" w:eastAsia="Times New Roman" w:hAnsi="Arial" w:cs="Guttman Yad-Brush"/>
          <w:bCs/>
          <w:color w:val="00B050"/>
          <w:sz w:val="24"/>
          <w:szCs w:val="24"/>
          <w:rtl/>
          <w:lang w:eastAsia="he-IL" w:bidi="he-IL"/>
        </w:rPr>
        <w:t xml:space="preserve"> </w:t>
      </w:r>
      <w:r w:rsidR="00F06EF0" w:rsidRPr="00433638">
        <w:rPr>
          <w:rFonts w:ascii="Arial" w:eastAsia="Times New Roman" w:hAnsi="Arial" w:cs="Guttman Yad-Brush" w:hint="cs"/>
          <w:bCs/>
          <w:color w:val="00B050"/>
          <w:sz w:val="24"/>
          <w:szCs w:val="24"/>
          <w:rtl/>
          <w:lang w:eastAsia="he-IL" w:bidi="he-IL"/>
        </w:rPr>
        <w:t xml:space="preserve">  </w:t>
      </w:r>
      <w:r w:rsidR="00F06EF0" w:rsidRPr="00433638">
        <w:rPr>
          <w:rFonts w:ascii="Arial" w:eastAsia="Times New Roman" w:hAnsi="Arial" w:cs="Guttman Yad-Brush" w:hint="cs"/>
          <w:b/>
          <w:color w:val="00B050"/>
          <w:sz w:val="24"/>
          <w:szCs w:val="24"/>
          <w:rtl/>
          <w:lang w:eastAsia="he-IL" w:bidi="he-IL"/>
        </w:rPr>
        <w:t>י</w:t>
      </w:r>
      <w:r w:rsidRPr="00433638">
        <w:rPr>
          <w:rFonts w:ascii="Arial" w:eastAsia="Times New Roman" w:hAnsi="Arial" w:cs="Guttman Yad-Brush"/>
          <w:b/>
          <w:color w:val="00B050"/>
          <w:sz w:val="24"/>
          <w:szCs w:val="24"/>
          <w:rtl/>
          <w:lang w:eastAsia="he-IL" w:bidi="he-IL"/>
        </w:rPr>
        <w:t>היה מבנה ארגוני מוגדר</w:t>
      </w:r>
    </w:p>
    <w:p w:rsidR="004557F9" w:rsidRPr="00433638" w:rsidRDefault="004557F9" w:rsidP="004557F9">
      <w:pPr>
        <w:keepNext/>
        <w:keepLines/>
        <w:tabs>
          <w:tab w:val="left" w:pos="1134"/>
        </w:tabs>
        <w:bidi/>
        <w:spacing w:line="276" w:lineRule="auto"/>
        <w:ind w:left="1134" w:hanging="708"/>
        <w:outlineLvl w:val="4"/>
        <w:rPr>
          <w:rFonts w:ascii="Arial" w:eastAsia="Times New Roman" w:hAnsi="Arial" w:cs="Guttman Yad-Brush"/>
          <w:b/>
          <w:color w:val="00B050"/>
          <w:sz w:val="24"/>
          <w:szCs w:val="24"/>
          <w:rtl/>
          <w:lang w:eastAsia="he-IL" w:bidi="he-IL"/>
        </w:rPr>
      </w:pPr>
      <w:r w:rsidRPr="00433638">
        <w:rPr>
          <w:rFonts w:ascii="Arial" w:eastAsia="Times New Roman" w:hAnsi="Arial" w:cs="Guttman Yad-Brush"/>
          <w:b/>
          <w:color w:val="00B050"/>
          <w:sz w:val="24"/>
          <w:szCs w:val="24"/>
          <w:rtl/>
          <w:lang w:eastAsia="he-IL" w:bidi="he-IL"/>
        </w:rPr>
        <w:tab/>
      </w:r>
      <w:r w:rsidRPr="00433638">
        <w:rPr>
          <w:rFonts w:ascii="Arial" w:eastAsia="Times New Roman" w:hAnsi="Arial" w:cs="Guttman Yad-Brush" w:hint="cs"/>
          <w:b/>
          <w:color w:val="00B050"/>
          <w:sz w:val="24"/>
          <w:szCs w:val="24"/>
          <w:rtl/>
          <w:lang w:eastAsia="he-IL" w:bidi="he-IL"/>
        </w:rPr>
        <w:t>י</w:t>
      </w:r>
      <w:r w:rsidRPr="00433638">
        <w:rPr>
          <w:rFonts w:ascii="Arial" w:eastAsia="Times New Roman" w:hAnsi="Arial" w:cs="Guttman Yad-Brush"/>
          <w:b/>
          <w:color w:val="00B050"/>
          <w:sz w:val="24"/>
          <w:szCs w:val="24"/>
          <w:rtl/>
          <w:lang w:eastAsia="he-IL" w:bidi="he-IL"/>
        </w:rPr>
        <w:t>וגדרו הפונקציות השונות בארגון והאחריות והסמכות של בעלי התפקידים</w:t>
      </w:r>
      <w:r w:rsidRPr="00433638">
        <w:rPr>
          <w:rFonts w:ascii="Arial" w:eastAsia="Times New Roman" w:hAnsi="Arial" w:cs="Guttman Yad-Brush"/>
          <w:b/>
          <w:color w:val="00B050"/>
          <w:sz w:val="24"/>
          <w:szCs w:val="24"/>
          <w:lang w:eastAsia="he-IL" w:bidi="he-IL"/>
        </w:rPr>
        <w:t xml:space="preserve">. </w:t>
      </w:r>
      <w:r w:rsidRPr="00433638">
        <w:rPr>
          <w:rFonts w:ascii="Arial" w:eastAsia="Times New Roman" w:hAnsi="Arial" w:cs="Guttman Yad-Brush"/>
          <w:b/>
          <w:color w:val="00B050"/>
          <w:sz w:val="24"/>
          <w:szCs w:val="24"/>
          <w:rtl/>
          <w:lang w:eastAsia="he-IL" w:bidi="he-IL"/>
        </w:rPr>
        <w:t>הצורך בתיעוד הגדרות האחריות והסמכות ייקבע על ידי ה</w:t>
      </w:r>
      <w:r w:rsidRPr="00433638">
        <w:rPr>
          <w:rFonts w:ascii="Arial" w:eastAsia="Times New Roman" w:hAnsi="Arial" w:cs="Guttman Yad-Brush" w:hint="cs"/>
          <w:b/>
          <w:color w:val="00B050"/>
          <w:sz w:val="24"/>
          <w:szCs w:val="24"/>
          <w:rtl/>
          <w:lang w:eastAsia="he-IL" w:bidi="he-IL"/>
        </w:rPr>
        <w:t xml:space="preserve">נהלת </w:t>
      </w:r>
      <w:r w:rsidR="003F2C0E">
        <w:rPr>
          <w:rFonts w:ascii="Arial" w:eastAsia="Times New Roman" w:hAnsi="Arial" w:cs="Guttman Yad-Brush" w:hint="cs"/>
          <w:b/>
          <w:color w:val="00B050"/>
          <w:sz w:val="24"/>
          <w:szCs w:val="24"/>
          <w:rtl/>
          <w:lang w:eastAsia="he-IL" w:bidi="he-IL"/>
        </w:rPr>
        <w:t>מרכז רש</w:t>
      </w:r>
      <w:r w:rsidR="003F2C0E">
        <w:rPr>
          <w:rFonts w:ascii="Arial" w:eastAsia="Times New Roman" w:hAnsi="Arial" w:cs="Guttman Yad-Brush"/>
          <w:b/>
          <w:color w:val="00B050"/>
          <w:sz w:val="24"/>
          <w:szCs w:val="24"/>
          <w:rtl/>
          <w:lang w:eastAsia="he-IL" w:bidi="he-IL"/>
        </w:rPr>
        <w:t>"</w:t>
      </w:r>
      <w:r w:rsidR="003F2C0E">
        <w:rPr>
          <w:rFonts w:ascii="Arial" w:eastAsia="Times New Roman" w:hAnsi="Arial" w:cs="Guttman Yad-Brush" w:hint="cs"/>
          <w:b/>
          <w:color w:val="00B050"/>
          <w:sz w:val="24"/>
          <w:szCs w:val="24"/>
          <w:rtl/>
          <w:lang w:eastAsia="he-IL" w:bidi="he-IL"/>
        </w:rPr>
        <w:t>ת</w:t>
      </w:r>
      <w:r w:rsidRPr="00433638">
        <w:rPr>
          <w:rFonts w:ascii="Arial" w:eastAsia="Times New Roman" w:hAnsi="Arial" w:cs="Guttman Yad-Brush" w:hint="cs"/>
          <w:b/>
          <w:color w:val="00B050"/>
          <w:sz w:val="24"/>
          <w:szCs w:val="24"/>
          <w:rtl/>
          <w:lang w:eastAsia="he-IL" w:bidi="he-IL"/>
        </w:rPr>
        <w:t xml:space="preserve"> </w:t>
      </w:r>
      <w:r w:rsidRPr="00433638">
        <w:rPr>
          <w:rFonts w:ascii="Arial" w:eastAsia="Times New Roman" w:hAnsi="Arial" w:cs="Guttman Yad-Brush"/>
          <w:b/>
          <w:color w:val="00B050"/>
          <w:sz w:val="24"/>
          <w:szCs w:val="24"/>
          <w:rtl/>
          <w:lang w:eastAsia="he-IL" w:bidi="he-IL"/>
        </w:rPr>
        <w:t>בהתאם לגודלו ולצרכיו</w:t>
      </w:r>
      <w:r w:rsidRPr="00433638">
        <w:rPr>
          <w:rFonts w:ascii="Arial" w:eastAsia="Times New Roman" w:hAnsi="Arial" w:cs="Guttman Yad-Brush"/>
          <w:b/>
          <w:color w:val="00B050"/>
          <w:sz w:val="24"/>
          <w:szCs w:val="24"/>
          <w:lang w:eastAsia="he-IL" w:bidi="he-IL"/>
        </w:rPr>
        <w:t xml:space="preserve">. </w:t>
      </w:r>
      <w:r w:rsidR="00B047D1" w:rsidRPr="00433638">
        <w:rPr>
          <w:rFonts w:ascii="Arial" w:eastAsia="Times New Roman" w:hAnsi="Arial" w:cs="Guttman Yad-Brush" w:hint="cs"/>
          <w:b/>
          <w:color w:val="00B050"/>
          <w:sz w:val="24"/>
          <w:szCs w:val="24"/>
          <w:rtl/>
          <w:lang w:eastAsia="he-IL" w:bidi="he-IL"/>
        </w:rPr>
        <w:t xml:space="preserve"> </w:t>
      </w:r>
      <w:r w:rsidRPr="00433638">
        <w:rPr>
          <w:rFonts w:ascii="Arial" w:eastAsia="Times New Roman" w:hAnsi="Arial" w:cs="Guttman Yad-Brush"/>
          <w:b/>
          <w:color w:val="00B050"/>
          <w:sz w:val="24"/>
          <w:szCs w:val="24"/>
          <w:rtl/>
          <w:lang w:eastAsia="he-IL" w:bidi="he-IL"/>
        </w:rPr>
        <w:t>ההגדרות שלעיל יובאו לידיעת העובדים בהתאם לתפקידם</w:t>
      </w:r>
      <w:r w:rsidRPr="00433638">
        <w:rPr>
          <w:rFonts w:ascii="Arial" w:eastAsia="Times New Roman" w:hAnsi="Arial" w:cs="Guttman Yad-Brush" w:hint="cs"/>
          <w:b/>
          <w:color w:val="00B050"/>
          <w:sz w:val="24"/>
          <w:szCs w:val="24"/>
          <w:rtl/>
          <w:lang w:eastAsia="he-IL" w:bidi="he-IL"/>
        </w:rPr>
        <w:t>.</w:t>
      </w:r>
    </w:p>
    <w:p w:rsidR="004557F9" w:rsidRPr="00433638" w:rsidRDefault="004557F9" w:rsidP="004557F9">
      <w:pPr>
        <w:keepNext/>
        <w:keepLines/>
        <w:tabs>
          <w:tab w:val="left" w:pos="1134"/>
        </w:tabs>
        <w:bidi/>
        <w:spacing w:line="276" w:lineRule="auto"/>
        <w:ind w:left="1134" w:hanging="708"/>
        <w:outlineLvl w:val="4"/>
        <w:rPr>
          <w:rFonts w:ascii="Arial" w:eastAsia="Times New Roman" w:hAnsi="Arial" w:cs="Guttman Yad-Brush"/>
          <w:b/>
          <w:color w:val="00B050"/>
          <w:sz w:val="24"/>
          <w:szCs w:val="24"/>
          <w:rtl/>
          <w:lang w:eastAsia="he-IL" w:bidi="he-IL"/>
        </w:rPr>
      </w:pPr>
      <w:r w:rsidRPr="00433638">
        <w:rPr>
          <w:rFonts w:ascii="Arial" w:eastAsia="Times New Roman" w:hAnsi="Arial" w:cs="Guttman Yad-Brush"/>
          <w:bCs/>
          <w:color w:val="00B050"/>
          <w:sz w:val="24"/>
          <w:szCs w:val="24"/>
          <w:rtl/>
          <w:lang w:eastAsia="he-IL" w:bidi="he-IL"/>
        </w:rPr>
        <w:t>5.5.2</w:t>
      </w:r>
      <w:r w:rsidR="00F06EF0" w:rsidRPr="00433638">
        <w:rPr>
          <w:rFonts w:ascii="Arial" w:eastAsia="Times New Roman" w:hAnsi="Arial" w:cs="Guttman Yad-Brush" w:hint="cs"/>
          <w:bCs/>
          <w:color w:val="00B050"/>
          <w:sz w:val="24"/>
          <w:szCs w:val="24"/>
          <w:rtl/>
          <w:lang w:eastAsia="he-IL" w:bidi="he-IL"/>
        </w:rPr>
        <w:t>.</w:t>
      </w:r>
      <w:r w:rsidRPr="00433638">
        <w:rPr>
          <w:rFonts w:ascii="Arial" w:eastAsia="Times New Roman" w:hAnsi="Arial" w:cs="Guttman Yad-Brush"/>
          <w:b/>
          <w:color w:val="00B050"/>
          <w:sz w:val="24"/>
          <w:szCs w:val="24"/>
          <w:rtl/>
          <w:lang w:eastAsia="he-IL" w:bidi="he-IL"/>
        </w:rPr>
        <w:tab/>
        <w:t xml:space="preserve">נציג ההנהלה </w:t>
      </w:r>
      <w:r w:rsidR="00492242" w:rsidRPr="00433638">
        <w:rPr>
          <w:rFonts w:ascii="Arial" w:eastAsia="Times New Roman" w:hAnsi="Arial" w:cs="Guttman Yad-Brush" w:hint="cs"/>
          <w:b/>
          <w:color w:val="00B050"/>
          <w:sz w:val="24"/>
          <w:szCs w:val="24"/>
          <w:rtl/>
          <w:lang w:eastAsia="he-IL" w:bidi="he-IL"/>
        </w:rPr>
        <w:t xml:space="preserve">לאיכות </w:t>
      </w:r>
      <w:r w:rsidRPr="00433638">
        <w:rPr>
          <w:rFonts w:ascii="Arial" w:eastAsia="Times New Roman" w:hAnsi="Arial" w:cs="Guttman Yad-Brush"/>
          <w:b/>
          <w:color w:val="00B050"/>
          <w:sz w:val="24"/>
          <w:szCs w:val="24"/>
          <w:rtl/>
          <w:lang w:eastAsia="he-IL" w:bidi="he-IL"/>
        </w:rPr>
        <w:t xml:space="preserve">יהיה חבר ההנהלה הבכירה </w:t>
      </w:r>
      <w:r w:rsidRPr="00433638">
        <w:rPr>
          <w:rFonts w:ascii="Arial" w:eastAsia="Times New Roman" w:hAnsi="Arial" w:cs="Guttman Yad-Brush" w:hint="cs"/>
          <w:b/>
          <w:color w:val="00B050"/>
          <w:sz w:val="24"/>
          <w:szCs w:val="24"/>
          <w:rtl/>
          <w:lang w:eastAsia="he-IL" w:bidi="he-IL"/>
        </w:rPr>
        <w:t>.</w:t>
      </w:r>
    </w:p>
    <w:p w:rsidR="004557F9" w:rsidRPr="00433638" w:rsidRDefault="004557F9" w:rsidP="00B047D1">
      <w:pPr>
        <w:keepNext/>
        <w:keepLines/>
        <w:tabs>
          <w:tab w:val="left" w:pos="1134"/>
        </w:tabs>
        <w:bidi/>
        <w:spacing w:line="276" w:lineRule="auto"/>
        <w:ind w:left="1134" w:hanging="708"/>
        <w:outlineLvl w:val="4"/>
        <w:rPr>
          <w:rFonts w:ascii="Arial" w:eastAsia="Times New Roman" w:hAnsi="Arial" w:cs="Guttman Yad-Brush"/>
          <w:b/>
          <w:color w:val="00B050"/>
          <w:sz w:val="24"/>
          <w:szCs w:val="24"/>
          <w:rtl/>
          <w:lang w:eastAsia="he-IL" w:bidi="he-IL"/>
        </w:rPr>
      </w:pPr>
      <w:r w:rsidRPr="00433638">
        <w:rPr>
          <w:rFonts w:ascii="Arial" w:eastAsia="Times New Roman" w:hAnsi="Arial" w:cs="Guttman Yad-Brush"/>
          <w:bCs/>
          <w:color w:val="00B050"/>
          <w:sz w:val="24"/>
          <w:szCs w:val="24"/>
          <w:rtl/>
          <w:lang w:eastAsia="he-IL" w:bidi="he-IL"/>
        </w:rPr>
        <w:t>5.5.3</w:t>
      </w:r>
      <w:r w:rsidR="00F06EF0" w:rsidRPr="00433638">
        <w:rPr>
          <w:rFonts w:ascii="Arial" w:eastAsia="Times New Roman" w:hAnsi="Arial" w:cs="Guttman Yad-Brush" w:hint="cs"/>
          <w:bCs/>
          <w:color w:val="00B050"/>
          <w:sz w:val="24"/>
          <w:szCs w:val="24"/>
          <w:rtl/>
          <w:lang w:eastAsia="he-IL" w:bidi="he-IL"/>
        </w:rPr>
        <w:t>.</w:t>
      </w:r>
      <w:r w:rsidRPr="00433638">
        <w:rPr>
          <w:rFonts w:ascii="Arial" w:eastAsia="Times New Roman" w:hAnsi="Arial" w:cs="Guttman Yad-Brush"/>
          <w:b/>
          <w:color w:val="00B050"/>
          <w:sz w:val="24"/>
          <w:szCs w:val="24"/>
          <w:rtl/>
          <w:lang w:eastAsia="he-IL" w:bidi="he-IL"/>
        </w:rPr>
        <w:t xml:space="preserve"> </w:t>
      </w:r>
      <w:r w:rsidRPr="00433638">
        <w:rPr>
          <w:rFonts w:ascii="Arial" w:eastAsia="Times New Roman" w:hAnsi="Arial" w:cs="Guttman Yad-Brush"/>
          <w:b/>
          <w:color w:val="00B050"/>
          <w:sz w:val="24"/>
          <w:szCs w:val="24"/>
          <w:rtl/>
          <w:lang w:eastAsia="he-IL" w:bidi="he-IL"/>
        </w:rPr>
        <w:tab/>
        <w:t>במסגרת זיהוי התהליכים, יקבע הארגון גם את תהליכי התקשורת הפנימית (אין חובה לתעדם) הנוגעים למערכת ניהול האיכות</w:t>
      </w:r>
      <w:r w:rsidRPr="00433638">
        <w:rPr>
          <w:rFonts w:ascii="Arial" w:eastAsia="Times New Roman" w:hAnsi="Arial" w:cs="Guttman Yad-Brush"/>
          <w:b/>
          <w:color w:val="00B050"/>
          <w:sz w:val="24"/>
          <w:szCs w:val="24"/>
          <w:lang w:eastAsia="he-IL" w:bidi="he-IL"/>
        </w:rPr>
        <w:t>.</w:t>
      </w:r>
      <w:r w:rsidRPr="00433638">
        <w:rPr>
          <w:rFonts w:ascii="Arial" w:eastAsia="Times New Roman" w:hAnsi="Arial" w:cs="Guttman Yad-Brush" w:hint="cs"/>
          <w:b/>
          <w:color w:val="00B050"/>
          <w:sz w:val="24"/>
          <w:szCs w:val="24"/>
          <w:rtl/>
          <w:lang w:eastAsia="he-IL" w:bidi="he-IL"/>
        </w:rPr>
        <w:t xml:space="preserve"> </w:t>
      </w:r>
      <w:r w:rsidRPr="00433638">
        <w:rPr>
          <w:rFonts w:ascii="Arial" w:eastAsia="Times New Roman" w:hAnsi="Arial" w:cs="Guttman Yad-Brush"/>
          <w:b/>
          <w:color w:val="00B050"/>
          <w:sz w:val="24"/>
          <w:szCs w:val="24"/>
          <w:rtl/>
          <w:lang w:eastAsia="he-IL" w:bidi="he-IL"/>
        </w:rPr>
        <w:t>התקשורת תהיה דו-סיטרית</w:t>
      </w:r>
      <w:r w:rsidRPr="00433638">
        <w:rPr>
          <w:rFonts w:ascii="Arial" w:eastAsia="Times New Roman" w:hAnsi="Arial" w:cs="Guttman Yad-Brush"/>
          <w:b/>
          <w:color w:val="00B050"/>
          <w:sz w:val="24"/>
          <w:szCs w:val="24"/>
          <w:lang w:eastAsia="he-IL" w:bidi="he-IL"/>
        </w:rPr>
        <w:t>:</w:t>
      </w:r>
      <w:r w:rsidRPr="00433638">
        <w:rPr>
          <w:rFonts w:ascii="Arial" w:eastAsia="Times New Roman" w:hAnsi="Arial" w:cs="Guttman Yad-Brush" w:hint="cs"/>
          <w:b/>
          <w:color w:val="00B050"/>
          <w:sz w:val="24"/>
          <w:szCs w:val="24"/>
          <w:rtl/>
          <w:lang w:eastAsia="he-IL" w:bidi="he-IL"/>
        </w:rPr>
        <w:t xml:space="preserve"> </w:t>
      </w:r>
      <w:r w:rsidRPr="00433638">
        <w:rPr>
          <w:rFonts w:ascii="Arial" w:eastAsia="Times New Roman" w:hAnsi="Arial" w:cs="Guttman Yad-Brush"/>
          <w:b/>
          <w:color w:val="00B050"/>
          <w:sz w:val="24"/>
          <w:szCs w:val="24"/>
          <w:rtl/>
          <w:lang w:eastAsia="he-IL" w:bidi="he-IL"/>
        </w:rPr>
        <w:t>מההנהלה לעובד</w:t>
      </w:r>
      <w:r w:rsidRPr="00433638">
        <w:rPr>
          <w:rFonts w:ascii="Arial" w:eastAsia="Times New Roman" w:hAnsi="Arial" w:cs="Guttman Yad-Brush" w:hint="cs"/>
          <w:b/>
          <w:color w:val="00B050"/>
          <w:sz w:val="24"/>
          <w:szCs w:val="24"/>
          <w:rtl/>
          <w:lang w:eastAsia="he-IL" w:bidi="he-IL"/>
        </w:rPr>
        <w:t xml:space="preserve">. </w:t>
      </w:r>
      <w:r w:rsidRPr="00433638">
        <w:rPr>
          <w:rFonts w:ascii="Arial" w:eastAsia="Times New Roman" w:hAnsi="Arial" w:cs="Guttman Yad-Brush"/>
          <w:b/>
          <w:color w:val="00B050"/>
          <w:sz w:val="24"/>
          <w:szCs w:val="24"/>
          <w:rtl/>
          <w:lang w:eastAsia="he-IL" w:bidi="he-IL"/>
        </w:rPr>
        <w:t xml:space="preserve">תהיה הפצת מידע על אפקטיביות מערכת ניהול האיכות באמצעים כגון: עלונים, פוסטרים, דואר אלקטרוני, ישיבות צוות, הדרכה, מפגשים תקופתיים של הנהלה ועובדים. </w:t>
      </w:r>
      <w:r w:rsidRPr="00433638">
        <w:rPr>
          <w:rFonts w:ascii="Arial" w:eastAsia="Times New Roman" w:hAnsi="Arial" w:cs="Guttman Yad-Brush" w:hint="cs"/>
          <w:b/>
          <w:color w:val="00B050"/>
          <w:sz w:val="24"/>
          <w:szCs w:val="24"/>
          <w:rtl/>
          <w:lang w:eastAsia="he-IL" w:bidi="he-IL"/>
        </w:rPr>
        <w:t xml:space="preserve">תהליכי התקשורת </w:t>
      </w:r>
      <w:r w:rsidRPr="00433638">
        <w:rPr>
          <w:rFonts w:ascii="Arial" w:eastAsia="Times New Roman" w:hAnsi="Arial" w:cs="Guttman Yad-Brush"/>
          <w:b/>
          <w:color w:val="00B050"/>
          <w:sz w:val="24"/>
          <w:szCs w:val="24"/>
          <w:rtl/>
          <w:lang w:eastAsia="he-IL" w:bidi="he-IL"/>
        </w:rPr>
        <w:t>שלעיל ישמשו גם בסיס להעברת הנחיות תפעוליות</w:t>
      </w:r>
      <w:r w:rsidRPr="00433638">
        <w:rPr>
          <w:rFonts w:ascii="Arial" w:eastAsia="Times New Roman" w:hAnsi="Arial" w:cs="Guttman Yad-Brush"/>
          <w:b/>
          <w:color w:val="00B050"/>
          <w:sz w:val="24"/>
          <w:szCs w:val="24"/>
          <w:lang w:eastAsia="he-IL" w:bidi="he-IL"/>
        </w:rPr>
        <w:t xml:space="preserve">. </w:t>
      </w:r>
      <w:r w:rsidR="00B047D1" w:rsidRPr="00433638">
        <w:rPr>
          <w:rFonts w:ascii="Arial" w:eastAsia="Times New Roman" w:hAnsi="Arial" w:cs="Guttman Yad-Brush" w:hint="cs"/>
          <w:b/>
          <w:color w:val="00B050"/>
          <w:sz w:val="24"/>
          <w:szCs w:val="24"/>
          <w:rtl/>
          <w:lang w:eastAsia="he-IL" w:bidi="he-IL"/>
        </w:rPr>
        <w:t xml:space="preserve"> </w:t>
      </w:r>
      <w:r w:rsidRPr="00433638">
        <w:rPr>
          <w:rFonts w:ascii="Arial" w:eastAsia="Times New Roman" w:hAnsi="Arial" w:cs="Guttman Yad-Brush"/>
          <w:b/>
          <w:color w:val="00B050"/>
          <w:sz w:val="24"/>
          <w:szCs w:val="24"/>
          <w:rtl/>
          <w:lang w:eastAsia="he-IL" w:bidi="he-IL"/>
        </w:rPr>
        <w:t xml:space="preserve">מהעובד להנהלה: העובד ידע למי עליו לדווח במקרה של בעיה או למי לפנות בהצעות לשיפור. העובד ידע גם מי הם הגורמים המוסמכים לתת לו הנחיות בתחומי תפקידו </w:t>
      </w:r>
      <w:r w:rsidRPr="00433638">
        <w:rPr>
          <w:rFonts w:ascii="Arial" w:eastAsia="Times New Roman" w:hAnsi="Arial" w:cs="Guttman Yad-Brush"/>
          <w:bCs/>
          <w:color w:val="00B050"/>
          <w:sz w:val="24"/>
          <w:szCs w:val="24"/>
          <w:lang w:eastAsia="he-IL" w:bidi="he-IL"/>
        </w:rPr>
        <w:t>)</w:t>
      </w:r>
      <w:r w:rsidRPr="00433638">
        <w:rPr>
          <w:rFonts w:ascii="Arial" w:eastAsia="Times New Roman" w:hAnsi="Arial" w:cs="Guttman Yad-Brush"/>
          <w:b/>
          <w:color w:val="00B050"/>
          <w:sz w:val="24"/>
          <w:szCs w:val="24"/>
          <w:rtl/>
          <w:lang w:eastAsia="he-IL" w:bidi="he-IL"/>
        </w:rPr>
        <w:t>העובד יכיר את המבנה הארגוני ואת הגורמים האחראיים ובעלי הסמכות</w:t>
      </w:r>
      <w:r w:rsidRPr="00433638">
        <w:rPr>
          <w:rFonts w:ascii="Arial" w:eastAsia="Times New Roman" w:hAnsi="Arial" w:cs="Guttman Yad-Brush"/>
          <w:bCs/>
          <w:color w:val="00B050"/>
          <w:sz w:val="24"/>
          <w:szCs w:val="24"/>
          <w:lang w:eastAsia="he-IL" w:bidi="he-IL"/>
        </w:rPr>
        <w:t>(</w:t>
      </w:r>
      <w:r w:rsidRPr="00433638">
        <w:rPr>
          <w:rFonts w:ascii="Arial" w:eastAsia="Times New Roman" w:hAnsi="Arial" w:cs="Guttman Yad-Brush" w:hint="cs"/>
          <w:b/>
          <w:color w:val="00B050"/>
          <w:sz w:val="24"/>
          <w:szCs w:val="24"/>
          <w:rtl/>
          <w:lang w:eastAsia="he-IL" w:bidi="he-IL"/>
        </w:rPr>
        <w:t xml:space="preserve">. </w:t>
      </w:r>
      <w:r w:rsidRPr="00433638">
        <w:rPr>
          <w:rFonts w:ascii="Arial" w:eastAsia="Times New Roman" w:hAnsi="Arial" w:cs="Guttman Yad-Brush"/>
          <w:b/>
          <w:color w:val="00B050"/>
          <w:sz w:val="24"/>
          <w:szCs w:val="24"/>
          <w:rtl/>
          <w:lang w:eastAsia="he-IL" w:bidi="he-IL"/>
        </w:rPr>
        <w:t>מידע חשוב שניתן להפיצו לעובדים הוא החלטות רלוונטיות מסקר הנהל</w:t>
      </w:r>
      <w:r w:rsidRPr="00433638">
        <w:rPr>
          <w:rFonts w:ascii="Arial" w:eastAsia="Times New Roman" w:hAnsi="Arial" w:cs="Guttman Yad-Brush" w:hint="cs"/>
          <w:b/>
          <w:color w:val="00B050"/>
          <w:sz w:val="24"/>
          <w:szCs w:val="24"/>
          <w:rtl/>
          <w:lang w:eastAsia="he-IL" w:bidi="he-IL"/>
        </w:rPr>
        <w:t>ה. א</w:t>
      </w:r>
      <w:r w:rsidRPr="00433638">
        <w:rPr>
          <w:rFonts w:ascii="Arial" w:eastAsia="Times New Roman" w:hAnsi="Arial" w:cs="Guttman Yad-Brush"/>
          <w:b/>
          <w:color w:val="00B050"/>
          <w:sz w:val="24"/>
          <w:szCs w:val="24"/>
          <w:rtl/>
          <w:lang w:eastAsia="he-IL" w:bidi="he-IL"/>
        </w:rPr>
        <w:t>פקטיביות התקשורת תאומת באמצעות וידוא שהעובדים אכן יודעים ממי הם מקבלים מידע ולמי הם מדווחים, ושמידע שהיה אמור לעבור אכן הגיע ליעדו ותוכנו נשאר כשהיה</w:t>
      </w:r>
      <w:r w:rsidRPr="00433638">
        <w:rPr>
          <w:rFonts w:ascii="Arial" w:eastAsia="Times New Roman" w:hAnsi="Arial" w:cs="Guttman Yad-Brush" w:hint="cs"/>
          <w:b/>
          <w:color w:val="00B050"/>
          <w:sz w:val="24"/>
          <w:szCs w:val="24"/>
          <w:rtl/>
          <w:lang w:eastAsia="he-IL" w:bidi="he-IL"/>
        </w:rPr>
        <w:t>.</w:t>
      </w:r>
    </w:p>
    <w:p w:rsidR="004557F9" w:rsidRPr="00433638" w:rsidRDefault="004557F9" w:rsidP="00492242">
      <w:pPr>
        <w:keepNext/>
        <w:keepLines/>
        <w:tabs>
          <w:tab w:val="left" w:pos="567"/>
        </w:tabs>
        <w:bidi/>
        <w:spacing w:line="276" w:lineRule="auto"/>
        <w:ind w:left="567" w:hanging="529"/>
        <w:outlineLvl w:val="4"/>
        <w:rPr>
          <w:rFonts w:ascii="Arial" w:eastAsia="Times New Roman" w:hAnsi="Arial" w:cs="Guttman Yad-Brush"/>
          <w:b/>
          <w:color w:val="00B050"/>
          <w:sz w:val="24"/>
          <w:szCs w:val="24"/>
          <w:rtl/>
          <w:lang w:eastAsia="he-IL" w:bidi="he-IL"/>
        </w:rPr>
      </w:pPr>
      <w:r w:rsidRPr="00433638">
        <w:rPr>
          <w:rFonts w:ascii="Arial" w:eastAsia="Times New Roman" w:hAnsi="Arial" w:cs="Guttman Yad-Brush" w:hint="cs"/>
          <w:bCs/>
          <w:color w:val="00B050"/>
          <w:sz w:val="24"/>
          <w:szCs w:val="24"/>
          <w:rtl/>
          <w:lang w:eastAsia="he-IL" w:bidi="he-IL"/>
        </w:rPr>
        <w:t>5.6</w:t>
      </w:r>
      <w:r w:rsidRPr="00433638">
        <w:rPr>
          <w:rFonts w:ascii="Arial" w:eastAsia="Times New Roman" w:hAnsi="Arial" w:cs="Guttman Yad-Brush"/>
          <w:b/>
          <w:color w:val="00B050"/>
          <w:sz w:val="24"/>
          <w:szCs w:val="24"/>
          <w:lang w:eastAsia="he-IL" w:bidi="he-IL"/>
        </w:rPr>
        <w:t xml:space="preserve"> </w:t>
      </w:r>
      <w:r w:rsidR="00F06EF0" w:rsidRPr="00433638">
        <w:rPr>
          <w:rFonts w:ascii="Arial" w:eastAsia="Times New Roman" w:hAnsi="Arial" w:cs="Guttman Yad-Brush"/>
          <w:b/>
          <w:color w:val="00B050"/>
          <w:sz w:val="24"/>
          <w:szCs w:val="24"/>
          <w:rtl/>
          <w:lang w:eastAsia="he-IL" w:bidi="he-IL"/>
        </w:rPr>
        <w:tab/>
      </w:r>
      <w:r w:rsidRPr="00433638">
        <w:rPr>
          <w:rFonts w:ascii="Arial" w:eastAsia="Times New Roman" w:hAnsi="Arial" w:cs="Guttman Yad-Brush"/>
          <w:b/>
          <w:color w:val="00B050"/>
          <w:sz w:val="24"/>
          <w:szCs w:val="24"/>
          <w:rtl/>
          <w:lang w:eastAsia="he-IL" w:bidi="he-IL"/>
        </w:rPr>
        <w:t xml:space="preserve">סקר הנהלה </w:t>
      </w:r>
    </w:p>
    <w:p w:rsidR="004557F9" w:rsidRPr="00433638" w:rsidRDefault="004557F9" w:rsidP="004557F9">
      <w:pPr>
        <w:keepNext/>
        <w:keepLines/>
        <w:tabs>
          <w:tab w:val="left" w:pos="1134"/>
        </w:tabs>
        <w:bidi/>
        <w:spacing w:line="276" w:lineRule="auto"/>
        <w:ind w:left="1134" w:hanging="708"/>
        <w:outlineLvl w:val="4"/>
        <w:rPr>
          <w:rFonts w:ascii="Arial" w:eastAsia="Times New Roman" w:hAnsi="Arial" w:cs="Guttman Yad-Brush"/>
          <w:b/>
          <w:color w:val="00B050"/>
          <w:sz w:val="24"/>
          <w:szCs w:val="24"/>
          <w:rtl/>
          <w:lang w:eastAsia="he-IL" w:bidi="he-IL"/>
        </w:rPr>
      </w:pPr>
      <w:r w:rsidRPr="00433638">
        <w:rPr>
          <w:rFonts w:ascii="Arial" w:eastAsia="Times New Roman" w:hAnsi="Arial" w:cs="Guttman Yad-Brush"/>
          <w:bCs/>
          <w:color w:val="00B050"/>
          <w:sz w:val="24"/>
          <w:szCs w:val="24"/>
          <w:rtl/>
          <w:lang w:eastAsia="he-IL" w:bidi="he-IL"/>
        </w:rPr>
        <w:t>5.6.1</w:t>
      </w:r>
      <w:r w:rsidRPr="00433638">
        <w:rPr>
          <w:rFonts w:ascii="Arial" w:eastAsia="Times New Roman" w:hAnsi="Arial" w:cs="Guttman Yad-Brush"/>
          <w:b/>
          <w:color w:val="00B050"/>
          <w:sz w:val="24"/>
          <w:szCs w:val="24"/>
          <w:rtl/>
          <w:lang w:eastAsia="he-IL" w:bidi="he-IL"/>
        </w:rPr>
        <w:t xml:space="preserve"> </w:t>
      </w:r>
      <w:r w:rsidRPr="00433638">
        <w:rPr>
          <w:rFonts w:ascii="Arial" w:eastAsia="Times New Roman" w:hAnsi="Arial" w:cs="Guttman Yad-Brush"/>
          <w:b/>
          <w:color w:val="00B050"/>
          <w:sz w:val="24"/>
          <w:szCs w:val="24"/>
          <w:rtl/>
          <w:lang w:eastAsia="he-IL" w:bidi="he-IL"/>
        </w:rPr>
        <w:tab/>
        <w:t>סקר הנהלה יבוצע פעם בשנה לפחות, ויקיף את כל הנושאים המפורטים בתקן (התדירות תשקף את פעילות הארגון – את היקפה ומורכבותה</w:t>
      </w:r>
      <w:r w:rsidRPr="00433638">
        <w:rPr>
          <w:rFonts w:ascii="Arial" w:eastAsia="Times New Roman" w:hAnsi="Arial" w:cs="Guttman Yad-Brush" w:hint="cs"/>
          <w:b/>
          <w:color w:val="00B050"/>
          <w:sz w:val="24"/>
          <w:szCs w:val="24"/>
          <w:rtl/>
          <w:lang w:eastAsia="he-IL" w:bidi="he-IL"/>
        </w:rPr>
        <w:t>).</w:t>
      </w:r>
      <w:r w:rsidRPr="00433638">
        <w:rPr>
          <w:rFonts w:ascii="Arial" w:eastAsia="Times New Roman" w:hAnsi="Arial" w:cs="Guttman Yad-Brush"/>
          <w:b/>
          <w:color w:val="00B050"/>
          <w:sz w:val="24"/>
          <w:szCs w:val="24"/>
          <w:lang w:eastAsia="he-IL" w:bidi="he-IL"/>
        </w:rPr>
        <w:t xml:space="preserve"> </w:t>
      </w:r>
      <w:r w:rsidRPr="00433638">
        <w:rPr>
          <w:rFonts w:ascii="Arial" w:eastAsia="Times New Roman" w:hAnsi="Arial" w:cs="Guttman Yad-Brush"/>
          <w:b/>
          <w:color w:val="00B050"/>
          <w:sz w:val="24"/>
          <w:szCs w:val="24"/>
          <w:rtl/>
          <w:lang w:eastAsia="he-IL" w:bidi="he-IL"/>
        </w:rPr>
        <w:t>במסגרת הסקר יש לדון גם בצורך לשינוי במדיניות האיכות ובמטרות האיכות</w:t>
      </w:r>
      <w:r w:rsidRPr="00433638">
        <w:rPr>
          <w:rFonts w:ascii="Arial" w:eastAsia="Times New Roman" w:hAnsi="Arial" w:cs="Guttman Yad-Brush"/>
          <w:b/>
          <w:color w:val="00B050"/>
          <w:sz w:val="24"/>
          <w:szCs w:val="24"/>
          <w:lang w:eastAsia="he-IL" w:bidi="he-IL"/>
        </w:rPr>
        <w:t>.</w:t>
      </w:r>
      <w:r w:rsidRPr="00433638">
        <w:rPr>
          <w:rFonts w:ascii="Arial" w:eastAsia="Times New Roman" w:hAnsi="Arial" w:cs="Guttman Yad-Brush" w:hint="cs"/>
          <w:b/>
          <w:color w:val="00B050"/>
          <w:sz w:val="24"/>
          <w:szCs w:val="24"/>
          <w:rtl/>
          <w:lang w:eastAsia="he-IL" w:bidi="he-IL"/>
        </w:rPr>
        <w:t xml:space="preserve"> </w:t>
      </w:r>
      <w:r w:rsidRPr="00433638">
        <w:rPr>
          <w:rFonts w:ascii="Arial" w:eastAsia="Times New Roman" w:hAnsi="Arial" w:cs="Guttman Yad-Brush"/>
          <w:b/>
          <w:color w:val="00B050"/>
          <w:sz w:val="24"/>
          <w:szCs w:val="24"/>
          <w:rtl/>
          <w:lang w:eastAsia="he-IL" w:bidi="he-IL"/>
        </w:rPr>
        <w:t>יש לשים לב שהסקר ינוהל על ידי ההנהלה הבכירה</w:t>
      </w:r>
      <w:r w:rsidRPr="00433638">
        <w:rPr>
          <w:rFonts w:ascii="Arial" w:eastAsia="Times New Roman" w:hAnsi="Arial" w:cs="Guttman Yad-Brush" w:hint="cs"/>
          <w:b/>
          <w:color w:val="00B050"/>
          <w:sz w:val="24"/>
          <w:szCs w:val="24"/>
          <w:rtl/>
          <w:lang w:eastAsia="he-IL" w:bidi="he-IL"/>
        </w:rPr>
        <w:t xml:space="preserve">. </w:t>
      </w:r>
      <w:r w:rsidRPr="00433638">
        <w:rPr>
          <w:rFonts w:ascii="Arial" w:eastAsia="Times New Roman" w:hAnsi="Arial" w:cs="Guttman Yad-Brush"/>
          <w:b/>
          <w:color w:val="00B050"/>
          <w:sz w:val="24"/>
          <w:szCs w:val="24"/>
          <w:lang w:eastAsia="he-IL" w:bidi="he-IL"/>
        </w:rPr>
        <w:t xml:space="preserve"> </w:t>
      </w:r>
      <w:r w:rsidRPr="00433638">
        <w:rPr>
          <w:rFonts w:ascii="Arial" w:eastAsia="Times New Roman" w:hAnsi="Arial" w:cs="Guttman Yad-Brush"/>
          <w:b/>
          <w:color w:val="00B050"/>
          <w:sz w:val="24"/>
          <w:szCs w:val="24"/>
          <w:rtl/>
          <w:lang w:eastAsia="he-IL" w:bidi="he-IL"/>
        </w:rPr>
        <w:t>יש לדון בנושא המשאבים – הצורך במשאבים, התאמתם וניצולם (המשאבים כוללים הדרכה</w:t>
      </w:r>
      <w:r w:rsidRPr="00433638">
        <w:rPr>
          <w:rFonts w:ascii="Arial" w:eastAsia="Times New Roman" w:hAnsi="Arial" w:cs="Guttman Yad-Brush"/>
          <w:b/>
          <w:color w:val="00B050"/>
          <w:sz w:val="24"/>
          <w:szCs w:val="24"/>
          <w:lang w:eastAsia="he-IL" w:bidi="he-IL"/>
        </w:rPr>
        <w:t xml:space="preserve">, </w:t>
      </w:r>
      <w:r w:rsidRPr="00433638">
        <w:rPr>
          <w:rFonts w:ascii="Arial" w:eastAsia="Times New Roman" w:hAnsi="Arial" w:cs="Guttman Yad-Brush"/>
          <w:b/>
          <w:color w:val="00B050"/>
          <w:sz w:val="24"/>
          <w:szCs w:val="24"/>
          <w:rtl/>
          <w:lang w:eastAsia="he-IL" w:bidi="he-IL"/>
        </w:rPr>
        <w:t>תשתית, סביבת עבו</w:t>
      </w:r>
      <w:r w:rsidRPr="00433638">
        <w:rPr>
          <w:rFonts w:ascii="Arial" w:eastAsia="Times New Roman" w:hAnsi="Arial" w:cs="Guttman Yad-Brush" w:hint="cs"/>
          <w:b/>
          <w:color w:val="00B050"/>
          <w:sz w:val="24"/>
          <w:szCs w:val="24"/>
          <w:rtl/>
          <w:lang w:eastAsia="he-IL" w:bidi="he-IL"/>
        </w:rPr>
        <w:t xml:space="preserve">דה). </w:t>
      </w:r>
      <w:r w:rsidRPr="00433638">
        <w:rPr>
          <w:rFonts w:ascii="Arial" w:eastAsia="Times New Roman" w:hAnsi="Arial" w:cs="Guttman Yad-Brush"/>
          <w:b/>
          <w:color w:val="00B050"/>
          <w:sz w:val="24"/>
          <w:szCs w:val="24"/>
          <w:rtl/>
          <w:lang w:eastAsia="he-IL" w:bidi="he-IL"/>
        </w:rPr>
        <w:t>חובה לקיים רשומות סקר הנהלה</w:t>
      </w:r>
      <w:r w:rsidRPr="00433638">
        <w:rPr>
          <w:rFonts w:ascii="Arial" w:eastAsia="Times New Roman" w:hAnsi="Arial" w:cs="Guttman Yad-Brush" w:hint="cs"/>
          <w:b/>
          <w:color w:val="00B050"/>
          <w:sz w:val="24"/>
          <w:szCs w:val="24"/>
          <w:rtl/>
          <w:lang w:eastAsia="he-IL" w:bidi="he-IL"/>
        </w:rPr>
        <w:t xml:space="preserve">. </w:t>
      </w:r>
      <w:r w:rsidRPr="00433638">
        <w:rPr>
          <w:rFonts w:ascii="Arial" w:eastAsia="Times New Roman" w:hAnsi="Arial" w:cs="Guttman Yad-Brush"/>
          <w:b/>
          <w:color w:val="00B050"/>
          <w:sz w:val="24"/>
          <w:szCs w:val="24"/>
          <w:rtl/>
          <w:lang w:eastAsia="he-IL" w:bidi="he-IL"/>
        </w:rPr>
        <w:t>הרשומות יכללו: תשומות לסקר, תפוקות והחלטות (בפרוטוקול של הסקר או במסמכים אחרים</w:t>
      </w:r>
      <w:r w:rsidRPr="00433638">
        <w:rPr>
          <w:rFonts w:ascii="Arial" w:eastAsia="Times New Roman" w:hAnsi="Arial" w:cs="Guttman Yad-Brush" w:hint="cs"/>
          <w:b/>
          <w:color w:val="00B050"/>
          <w:sz w:val="24"/>
          <w:szCs w:val="24"/>
          <w:rtl/>
          <w:lang w:eastAsia="he-IL" w:bidi="he-IL"/>
        </w:rPr>
        <w:t>).</w:t>
      </w:r>
    </w:p>
    <w:p w:rsidR="004557F9" w:rsidRPr="00433638" w:rsidRDefault="004557F9" w:rsidP="004557F9">
      <w:pPr>
        <w:keepNext/>
        <w:tabs>
          <w:tab w:val="left" w:pos="1134"/>
        </w:tabs>
        <w:bidi/>
        <w:spacing w:line="276" w:lineRule="auto"/>
        <w:ind w:left="1134" w:hanging="708"/>
        <w:outlineLvl w:val="4"/>
        <w:rPr>
          <w:rFonts w:ascii="Arial" w:eastAsia="Times New Roman" w:hAnsi="Arial" w:cs="Guttman Yad-Brush"/>
          <w:b/>
          <w:color w:val="00B050"/>
          <w:sz w:val="24"/>
          <w:szCs w:val="24"/>
          <w:lang w:eastAsia="he-IL" w:bidi="he-IL"/>
        </w:rPr>
      </w:pPr>
      <w:r w:rsidRPr="00433638">
        <w:rPr>
          <w:rFonts w:ascii="Arial" w:eastAsia="Times New Roman" w:hAnsi="Arial" w:cs="Guttman Yad-Brush"/>
          <w:bCs/>
          <w:color w:val="00B050"/>
          <w:sz w:val="24"/>
          <w:szCs w:val="24"/>
          <w:rtl/>
          <w:lang w:eastAsia="he-IL" w:bidi="he-IL"/>
        </w:rPr>
        <w:t>5.6.2</w:t>
      </w:r>
      <w:r w:rsidRPr="00433638">
        <w:rPr>
          <w:rFonts w:ascii="Arial" w:eastAsia="Times New Roman" w:hAnsi="Arial" w:cs="Guttman Yad-Brush"/>
          <w:b/>
          <w:color w:val="00B050"/>
          <w:sz w:val="24"/>
          <w:szCs w:val="24"/>
          <w:rtl/>
          <w:lang w:eastAsia="he-IL" w:bidi="he-IL"/>
        </w:rPr>
        <w:t xml:space="preserve"> </w:t>
      </w:r>
      <w:r w:rsidR="00F06EF0" w:rsidRPr="00433638">
        <w:rPr>
          <w:rFonts w:ascii="Arial" w:eastAsia="Times New Roman" w:hAnsi="Arial" w:cs="Guttman Yad-Brush"/>
          <w:b/>
          <w:color w:val="00B050"/>
          <w:sz w:val="24"/>
          <w:szCs w:val="24"/>
          <w:rtl/>
          <w:lang w:eastAsia="he-IL" w:bidi="he-IL"/>
        </w:rPr>
        <w:tab/>
      </w:r>
      <w:r w:rsidRPr="00433638">
        <w:rPr>
          <w:rFonts w:ascii="Arial" w:eastAsia="Times New Roman" w:hAnsi="Arial" w:cs="Guttman Yad-Brush" w:hint="cs"/>
          <w:b/>
          <w:color w:val="00B050"/>
          <w:sz w:val="24"/>
          <w:szCs w:val="24"/>
          <w:rtl/>
          <w:lang w:eastAsia="he-IL" w:bidi="he-IL"/>
        </w:rPr>
        <w:t xml:space="preserve">בסקר ההנהלה יעלה מנהל </w:t>
      </w:r>
      <w:r w:rsidR="003F2C0E">
        <w:rPr>
          <w:rFonts w:ascii="Arial" w:eastAsia="Times New Roman" w:hAnsi="Arial" w:cs="Guttman Yad-Brush" w:hint="cs"/>
          <w:b/>
          <w:color w:val="00B050"/>
          <w:sz w:val="24"/>
          <w:szCs w:val="24"/>
          <w:rtl/>
          <w:lang w:eastAsia="he-IL" w:bidi="he-IL"/>
        </w:rPr>
        <w:t>מרכז רש</w:t>
      </w:r>
      <w:r w:rsidR="003F2C0E">
        <w:rPr>
          <w:rFonts w:ascii="Arial" w:eastAsia="Times New Roman" w:hAnsi="Arial" w:cs="Guttman Yad-Brush"/>
          <w:b/>
          <w:color w:val="00B050"/>
          <w:sz w:val="24"/>
          <w:szCs w:val="24"/>
          <w:rtl/>
          <w:lang w:eastAsia="he-IL" w:bidi="he-IL"/>
        </w:rPr>
        <w:t>"</w:t>
      </w:r>
      <w:r w:rsidR="003F2C0E">
        <w:rPr>
          <w:rFonts w:ascii="Arial" w:eastAsia="Times New Roman" w:hAnsi="Arial" w:cs="Guttman Yad-Brush" w:hint="cs"/>
          <w:b/>
          <w:color w:val="00B050"/>
          <w:sz w:val="24"/>
          <w:szCs w:val="24"/>
          <w:rtl/>
          <w:lang w:eastAsia="he-IL" w:bidi="he-IL"/>
        </w:rPr>
        <w:t>ת</w:t>
      </w:r>
      <w:r w:rsidRPr="00433638">
        <w:rPr>
          <w:rFonts w:ascii="Arial" w:eastAsia="Times New Roman" w:hAnsi="Arial" w:cs="Guttman Yad-Brush" w:hint="cs"/>
          <w:b/>
          <w:color w:val="00B050"/>
          <w:sz w:val="24"/>
          <w:szCs w:val="24"/>
          <w:rtl/>
          <w:lang w:eastAsia="he-IL" w:bidi="he-IL"/>
        </w:rPr>
        <w:t xml:space="preserve"> את הנושאים הבאים:</w:t>
      </w:r>
    </w:p>
    <w:p w:rsidR="004557F9" w:rsidRPr="00433638" w:rsidRDefault="004557F9" w:rsidP="00492242">
      <w:pPr>
        <w:keepNext/>
        <w:tabs>
          <w:tab w:val="left" w:pos="1418"/>
        </w:tabs>
        <w:bidi/>
        <w:spacing w:line="276" w:lineRule="auto"/>
        <w:ind w:left="1418" w:hanging="425"/>
        <w:outlineLvl w:val="4"/>
        <w:rPr>
          <w:rFonts w:ascii="Arial" w:eastAsia="Times New Roman" w:hAnsi="Arial" w:cs="Guttman Yad-Brush"/>
          <w:b/>
          <w:color w:val="00B050"/>
          <w:sz w:val="24"/>
          <w:szCs w:val="24"/>
          <w:rtl/>
          <w:lang w:eastAsia="he-IL" w:bidi="he-IL"/>
        </w:rPr>
      </w:pPr>
      <w:r w:rsidRPr="00433638">
        <w:rPr>
          <w:rFonts w:ascii="Arial" w:eastAsia="Times New Roman" w:hAnsi="Arial" w:cs="Guttman Yad-Brush" w:hint="cs"/>
          <w:b/>
          <w:color w:val="00B050"/>
          <w:sz w:val="24"/>
          <w:szCs w:val="24"/>
          <w:rtl/>
          <w:lang w:eastAsia="he-IL" w:bidi="he-IL"/>
        </w:rPr>
        <w:t xml:space="preserve">א. </w:t>
      </w:r>
      <w:r w:rsidRPr="00433638">
        <w:rPr>
          <w:rFonts w:ascii="Arial" w:eastAsia="Times New Roman" w:hAnsi="Arial" w:cs="Guttman Yad-Brush"/>
          <w:b/>
          <w:color w:val="00B050"/>
          <w:sz w:val="24"/>
          <w:szCs w:val="24"/>
          <w:rtl/>
          <w:lang w:eastAsia="he-IL" w:bidi="he-IL"/>
        </w:rPr>
        <w:tab/>
        <w:t>תוצאות של מבדקים פנימיים, מבדקים חיצוניים ומבדקי לקוחות</w:t>
      </w:r>
      <w:r w:rsidRPr="00433638">
        <w:rPr>
          <w:rFonts w:ascii="Arial" w:eastAsia="Times New Roman" w:hAnsi="Arial" w:cs="Guttman Yad-Brush"/>
          <w:b/>
          <w:color w:val="00B050"/>
          <w:sz w:val="24"/>
          <w:szCs w:val="24"/>
          <w:lang w:eastAsia="he-IL" w:bidi="he-IL"/>
        </w:rPr>
        <w:t>.</w:t>
      </w:r>
    </w:p>
    <w:p w:rsidR="004557F9" w:rsidRPr="00433638" w:rsidRDefault="004557F9" w:rsidP="004557F9">
      <w:pPr>
        <w:keepNext/>
        <w:tabs>
          <w:tab w:val="left" w:pos="1418"/>
        </w:tabs>
        <w:bidi/>
        <w:spacing w:line="276" w:lineRule="auto"/>
        <w:ind w:left="1418" w:hanging="425"/>
        <w:outlineLvl w:val="4"/>
        <w:rPr>
          <w:rFonts w:ascii="Arial" w:eastAsia="Times New Roman" w:hAnsi="Arial" w:cs="Guttman Yad-Brush"/>
          <w:b/>
          <w:color w:val="00B050"/>
          <w:sz w:val="24"/>
          <w:szCs w:val="24"/>
          <w:lang w:eastAsia="he-IL" w:bidi="he-IL"/>
        </w:rPr>
      </w:pPr>
      <w:r w:rsidRPr="00433638">
        <w:rPr>
          <w:rFonts w:ascii="Arial" w:eastAsia="Times New Roman" w:hAnsi="Arial" w:cs="Guttman Yad-Brush" w:hint="cs"/>
          <w:b/>
          <w:color w:val="00B050"/>
          <w:sz w:val="24"/>
          <w:szCs w:val="24"/>
          <w:rtl/>
          <w:lang w:eastAsia="he-IL" w:bidi="he-IL"/>
        </w:rPr>
        <w:t xml:space="preserve">ב. </w:t>
      </w:r>
      <w:r w:rsidRPr="00433638">
        <w:rPr>
          <w:rFonts w:ascii="Arial" w:eastAsia="Times New Roman" w:hAnsi="Arial" w:cs="Guttman Yad-Brush"/>
          <w:b/>
          <w:color w:val="00B050"/>
          <w:sz w:val="24"/>
          <w:szCs w:val="24"/>
          <w:rtl/>
          <w:lang w:eastAsia="he-IL" w:bidi="he-IL"/>
        </w:rPr>
        <w:tab/>
        <w:t>משוב לקוחות יכול להיות משוב פסיבי, כגון תלונות לקוח, וגם משוב אקטיבי, כגון סקר שביעות רצון לקוח וסקר קבוצות מיקוד</w:t>
      </w:r>
      <w:r w:rsidR="00492242" w:rsidRPr="00433638">
        <w:rPr>
          <w:rFonts w:ascii="Arial" w:eastAsia="Times New Roman" w:hAnsi="Arial" w:cs="Guttman Yad-Brush" w:hint="cs"/>
          <w:b/>
          <w:color w:val="00B050"/>
          <w:sz w:val="24"/>
          <w:szCs w:val="24"/>
          <w:rtl/>
          <w:lang w:eastAsia="he-IL" w:bidi="he-IL"/>
        </w:rPr>
        <w:t>.</w:t>
      </w:r>
    </w:p>
    <w:p w:rsidR="004557F9" w:rsidRPr="00433638" w:rsidRDefault="004557F9" w:rsidP="004557F9">
      <w:pPr>
        <w:keepNext/>
        <w:tabs>
          <w:tab w:val="left" w:pos="1418"/>
        </w:tabs>
        <w:bidi/>
        <w:spacing w:line="276" w:lineRule="auto"/>
        <w:ind w:left="1418" w:hanging="425"/>
        <w:outlineLvl w:val="4"/>
        <w:rPr>
          <w:rFonts w:ascii="Arial" w:eastAsia="Times New Roman" w:hAnsi="Arial" w:cs="Guttman Yad-Brush"/>
          <w:b/>
          <w:color w:val="00B050"/>
          <w:sz w:val="24"/>
          <w:szCs w:val="24"/>
          <w:lang w:eastAsia="he-IL" w:bidi="he-IL"/>
        </w:rPr>
      </w:pPr>
      <w:r w:rsidRPr="00433638">
        <w:rPr>
          <w:rFonts w:ascii="Arial" w:eastAsia="Times New Roman" w:hAnsi="Arial" w:cs="Guttman Yad-Brush" w:hint="cs"/>
          <w:b/>
          <w:color w:val="00B050"/>
          <w:sz w:val="24"/>
          <w:szCs w:val="24"/>
          <w:rtl/>
          <w:lang w:eastAsia="he-IL" w:bidi="he-IL"/>
        </w:rPr>
        <w:t xml:space="preserve">ג. </w:t>
      </w:r>
      <w:r w:rsidRPr="00433638">
        <w:rPr>
          <w:rFonts w:ascii="Arial" w:eastAsia="Times New Roman" w:hAnsi="Arial" w:cs="Guttman Yad-Brush"/>
          <w:b/>
          <w:color w:val="00B050"/>
          <w:sz w:val="24"/>
          <w:szCs w:val="24"/>
          <w:rtl/>
          <w:lang w:eastAsia="he-IL" w:bidi="he-IL"/>
        </w:rPr>
        <w:tab/>
        <w:t>מידע על ביצועי התהליך  מומלץ להתייחס הן לתוצאות חריגות שליליות והן לתוצאות חריגות חיוביות (כדי ללמוד גם איך "לשכפל" הצלחות</w:t>
      </w:r>
      <w:r w:rsidRPr="00433638">
        <w:rPr>
          <w:rFonts w:ascii="Arial" w:eastAsia="Times New Roman" w:hAnsi="Arial" w:cs="Guttman Yad-Brush" w:hint="cs"/>
          <w:b/>
          <w:color w:val="00B050"/>
          <w:sz w:val="24"/>
          <w:szCs w:val="24"/>
          <w:rtl/>
          <w:lang w:eastAsia="he-IL" w:bidi="he-IL"/>
        </w:rPr>
        <w:t>)</w:t>
      </w:r>
    </w:p>
    <w:p w:rsidR="004557F9" w:rsidRPr="00433638" w:rsidRDefault="004557F9" w:rsidP="004557F9">
      <w:pPr>
        <w:keepNext/>
        <w:tabs>
          <w:tab w:val="left" w:pos="1418"/>
        </w:tabs>
        <w:bidi/>
        <w:spacing w:line="276" w:lineRule="auto"/>
        <w:ind w:left="1418" w:hanging="425"/>
        <w:outlineLvl w:val="4"/>
        <w:rPr>
          <w:rFonts w:ascii="Arial" w:eastAsia="Times New Roman" w:hAnsi="Arial" w:cs="Guttman Yad-Brush"/>
          <w:b/>
          <w:color w:val="00B050"/>
          <w:sz w:val="24"/>
          <w:szCs w:val="24"/>
          <w:rtl/>
          <w:lang w:eastAsia="he-IL" w:bidi="he-IL"/>
        </w:rPr>
      </w:pPr>
      <w:r w:rsidRPr="00433638">
        <w:rPr>
          <w:rFonts w:ascii="Arial" w:eastAsia="Times New Roman" w:hAnsi="Arial" w:cs="Guttman Yad-Brush" w:hint="cs"/>
          <w:b/>
          <w:color w:val="00B050"/>
          <w:sz w:val="24"/>
          <w:szCs w:val="24"/>
          <w:rtl/>
          <w:lang w:eastAsia="he-IL" w:bidi="he-IL"/>
        </w:rPr>
        <w:t xml:space="preserve">ד. </w:t>
      </w:r>
      <w:r w:rsidRPr="00433638">
        <w:rPr>
          <w:rFonts w:ascii="Arial" w:eastAsia="Times New Roman" w:hAnsi="Arial" w:cs="Guttman Yad-Brush"/>
          <w:b/>
          <w:color w:val="00B050"/>
          <w:sz w:val="24"/>
          <w:szCs w:val="24"/>
          <w:rtl/>
          <w:lang w:eastAsia="he-IL" w:bidi="he-IL"/>
        </w:rPr>
        <w:tab/>
        <w:t>יש להתייחס במיוחד לאפקטיביות של הפעולות המתקנות ושל הפעולות המונעות, ולאותם מקרים שמהם אפשר להפיק לקחים ליישומים אחרים</w:t>
      </w:r>
      <w:r w:rsidRPr="00433638">
        <w:rPr>
          <w:rFonts w:ascii="Arial" w:eastAsia="Times New Roman" w:hAnsi="Arial" w:cs="Guttman Yad-Brush" w:hint="cs"/>
          <w:b/>
          <w:color w:val="00B050"/>
          <w:sz w:val="24"/>
          <w:szCs w:val="24"/>
          <w:rtl/>
          <w:lang w:eastAsia="he-IL" w:bidi="he-IL"/>
        </w:rPr>
        <w:t>.</w:t>
      </w:r>
    </w:p>
    <w:p w:rsidR="004557F9" w:rsidRPr="00433638" w:rsidRDefault="004557F9" w:rsidP="004557F9">
      <w:pPr>
        <w:keepNext/>
        <w:tabs>
          <w:tab w:val="left" w:pos="1418"/>
        </w:tabs>
        <w:bidi/>
        <w:spacing w:line="276" w:lineRule="auto"/>
        <w:ind w:left="1418" w:hanging="425"/>
        <w:outlineLvl w:val="4"/>
        <w:rPr>
          <w:rFonts w:ascii="Arial" w:eastAsia="Times New Roman" w:hAnsi="Arial" w:cs="Guttman Yad-Brush"/>
          <w:b/>
          <w:color w:val="00B050"/>
          <w:sz w:val="24"/>
          <w:szCs w:val="24"/>
          <w:rtl/>
          <w:lang w:eastAsia="he-IL" w:bidi="he-IL"/>
        </w:rPr>
      </w:pPr>
      <w:r w:rsidRPr="00433638">
        <w:rPr>
          <w:rFonts w:ascii="Arial" w:eastAsia="Times New Roman" w:hAnsi="Arial" w:cs="Guttman Yad-Brush" w:hint="cs"/>
          <w:b/>
          <w:color w:val="00B050"/>
          <w:sz w:val="24"/>
          <w:szCs w:val="24"/>
          <w:rtl/>
          <w:lang w:eastAsia="he-IL" w:bidi="he-IL"/>
        </w:rPr>
        <w:t xml:space="preserve">ה. </w:t>
      </w:r>
      <w:r w:rsidRPr="00433638">
        <w:rPr>
          <w:rFonts w:ascii="Arial" w:eastAsia="Times New Roman" w:hAnsi="Arial" w:cs="Guttman Yad-Brush"/>
          <w:b/>
          <w:color w:val="00B050"/>
          <w:sz w:val="24"/>
          <w:szCs w:val="24"/>
          <w:rtl/>
          <w:lang w:eastAsia="he-IL" w:bidi="he-IL"/>
        </w:rPr>
        <w:tab/>
        <w:t xml:space="preserve">יש לוודא לא רק שהחלטות מסקרים קודמים אכן בוצעו, אלא גם שאכן השיגו את המטרות </w:t>
      </w:r>
      <w:r w:rsidRPr="00433638">
        <w:rPr>
          <w:rFonts w:ascii="Arial" w:eastAsia="Times New Roman" w:hAnsi="Arial" w:cs="Guttman Yad-Brush" w:hint="cs"/>
          <w:b/>
          <w:color w:val="00B050"/>
          <w:sz w:val="24"/>
          <w:szCs w:val="24"/>
          <w:rtl/>
          <w:lang w:eastAsia="he-IL" w:bidi="he-IL"/>
        </w:rPr>
        <w:t>(</w:t>
      </w:r>
      <w:r w:rsidRPr="00433638">
        <w:rPr>
          <w:rFonts w:ascii="Arial" w:eastAsia="Times New Roman" w:hAnsi="Arial" w:cs="Guttman Yad-Brush"/>
          <w:b/>
          <w:color w:val="00B050"/>
          <w:sz w:val="24"/>
          <w:szCs w:val="24"/>
          <w:rtl/>
          <w:lang w:eastAsia="he-IL" w:bidi="he-IL"/>
        </w:rPr>
        <w:t>אפקטיביו</w:t>
      </w:r>
      <w:r w:rsidRPr="00433638">
        <w:rPr>
          <w:rFonts w:ascii="Arial" w:eastAsia="Times New Roman" w:hAnsi="Arial" w:cs="Guttman Yad-Brush" w:hint="cs"/>
          <w:b/>
          <w:color w:val="00B050"/>
          <w:sz w:val="24"/>
          <w:szCs w:val="24"/>
          <w:rtl/>
          <w:lang w:eastAsia="he-IL" w:bidi="he-IL"/>
        </w:rPr>
        <w:t>ת</w:t>
      </w:r>
      <w:r w:rsidRPr="00433638">
        <w:rPr>
          <w:rFonts w:ascii="Arial" w:eastAsia="Times New Roman" w:hAnsi="Arial" w:cs="Guttman Yad-Brush"/>
          <w:b/>
          <w:color w:val="00B050"/>
          <w:sz w:val="24"/>
          <w:szCs w:val="24"/>
          <w:lang w:eastAsia="he-IL" w:bidi="he-IL"/>
        </w:rPr>
        <w:t xml:space="preserve"> </w:t>
      </w:r>
      <w:r w:rsidRPr="00433638">
        <w:rPr>
          <w:rFonts w:ascii="Arial" w:eastAsia="Times New Roman" w:hAnsi="Arial" w:cs="Guttman Yad-Brush"/>
          <w:b/>
          <w:color w:val="00B050"/>
          <w:sz w:val="24"/>
          <w:szCs w:val="24"/>
          <w:rtl/>
          <w:lang w:eastAsia="he-IL" w:bidi="he-IL"/>
        </w:rPr>
        <w:t>סקר תפוקות</w:t>
      </w:r>
      <w:r w:rsidRPr="00433638">
        <w:rPr>
          <w:rFonts w:ascii="Arial" w:eastAsia="Times New Roman" w:hAnsi="Arial" w:cs="Guttman Yad-Brush" w:hint="cs"/>
          <w:b/>
          <w:color w:val="00B050"/>
          <w:sz w:val="24"/>
          <w:szCs w:val="24"/>
          <w:rtl/>
          <w:lang w:eastAsia="he-IL" w:bidi="he-IL"/>
        </w:rPr>
        <w:t>).</w:t>
      </w:r>
      <w:r w:rsidRPr="00433638">
        <w:rPr>
          <w:rFonts w:ascii="Arial" w:eastAsia="Times New Roman" w:hAnsi="Arial" w:cs="Guttman Yad-Brush"/>
          <w:b/>
          <w:color w:val="00B050"/>
          <w:sz w:val="24"/>
          <w:szCs w:val="24"/>
          <w:rtl/>
          <w:lang w:eastAsia="he-IL" w:bidi="he-IL"/>
        </w:rPr>
        <w:t xml:space="preserve"> </w:t>
      </w:r>
    </w:p>
    <w:p w:rsidR="007B6FA9" w:rsidRPr="00433638" w:rsidRDefault="004557F9" w:rsidP="004557F9">
      <w:pPr>
        <w:keepNext/>
        <w:keepLines/>
        <w:tabs>
          <w:tab w:val="left" w:pos="993"/>
        </w:tabs>
        <w:bidi/>
        <w:spacing w:line="276" w:lineRule="auto"/>
        <w:ind w:left="992" w:hanging="567"/>
        <w:contextualSpacing/>
        <w:outlineLvl w:val="4"/>
        <w:rPr>
          <w:rFonts w:ascii="Arial" w:eastAsia="Times New Roman" w:hAnsi="Arial" w:cs="Guttman Yad-Brush"/>
          <w:color w:val="00B050"/>
          <w:sz w:val="24"/>
          <w:szCs w:val="24"/>
          <w:rtl/>
          <w:lang w:eastAsia="he-IL" w:bidi="he-IL"/>
        </w:rPr>
      </w:pPr>
      <w:r w:rsidRPr="00433638">
        <w:rPr>
          <w:rFonts w:ascii="Arial" w:eastAsia="Times New Roman" w:hAnsi="Arial" w:cs="Guttman Yad-Brush"/>
          <w:bCs/>
          <w:color w:val="00B050"/>
          <w:sz w:val="24"/>
          <w:szCs w:val="24"/>
          <w:rtl/>
          <w:lang w:eastAsia="he-IL" w:bidi="he-IL"/>
        </w:rPr>
        <w:t>5.6.</w:t>
      </w:r>
      <w:r w:rsidRPr="00433638">
        <w:rPr>
          <w:rFonts w:ascii="Arial" w:eastAsia="Times New Roman" w:hAnsi="Arial" w:cs="Guttman Yad-Brush" w:hint="cs"/>
          <w:bCs/>
          <w:color w:val="00B050"/>
          <w:sz w:val="24"/>
          <w:szCs w:val="24"/>
          <w:rtl/>
          <w:lang w:eastAsia="he-IL" w:bidi="he-IL"/>
        </w:rPr>
        <w:t>3</w:t>
      </w:r>
      <w:r w:rsidRPr="00433638">
        <w:rPr>
          <w:rFonts w:ascii="Arial" w:eastAsia="Times New Roman" w:hAnsi="Arial" w:cs="Guttman Yad-Brush"/>
          <w:color w:val="00B050"/>
          <w:sz w:val="24"/>
          <w:szCs w:val="24"/>
          <w:rtl/>
          <w:lang w:eastAsia="he-IL" w:bidi="he-IL"/>
        </w:rPr>
        <w:t xml:space="preserve"> </w:t>
      </w:r>
      <w:r w:rsidRPr="00433638">
        <w:rPr>
          <w:rFonts w:ascii="Arial" w:eastAsia="Times New Roman" w:hAnsi="Arial" w:cs="Guttman Yad-Brush"/>
          <w:b/>
          <w:bCs/>
          <w:color w:val="00B050"/>
          <w:sz w:val="24"/>
          <w:szCs w:val="24"/>
          <w:lang w:eastAsia="he-IL" w:bidi="he-IL"/>
        </w:rPr>
        <w:t xml:space="preserve"> </w:t>
      </w:r>
      <w:r w:rsidRPr="00433638">
        <w:rPr>
          <w:rFonts w:ascii="Arial" w:eastAsia="Times New Roman" w:hAnsi="Arial" w:cs="Guttman Yad-Brush"/>
          <w:b/>
          <w:bCs/>
          <w:color w:val="00B050"/>
          <w:sz w:val="24"/>
          <w:szCs w:val="24"/>
          <w:rtl/>
          <w:lang w:eastAsia="he-IL" w:bidi="he-IL"/>
        </w:rPr>
        <w:t>א</w:t>
      </w:r>
      <w:r w:rsidRPr="00433638">
        <w:rPr>
          <w:rFonts w:ascii="Arial" w:eastAsia="Times New Roman" w:hAnsi="Arial" w:cs="Guttman Yad-Brush"/>
          <w:color w:val="00B050"/>
          <w:sz w:val="24"/>
          <w:szCs w:val="24"/>
          <w:rtl/>
          <w:lang w:eastAsia="he-IL" w:bidi="he-IL"/>
        </w:rPr>
        <w:t>. החלטות ופעולות לשיפור האפקטיביות של מערכת האיכות ותהליכיה יכללו גם עדכון</w:t>
      </w:r>
      <w:r w:rsidRPr="00433638">
        <w:rPr>
          <w:rFonts w:hint="cs"/>
          <w:color w:val="00B050"/>
          <w:sz w:val="24"/>
          <w:szCs w:val="24"/>
          <w:rtl/>
          <w:lang w:eastAsia="he-IL" w:bidi="he-IL"/>
        </w:rPr>
        <w:t xml:space="preserve"> </w:t>
      </w:r>
      <w:r w:rsidRPr="00433638">
        <w:rPr>
          <w:rFonts w:ascii="Arial" w:eastAsia="Times New Roman" w:hAnsi="Arial" w:cs="Guttman Yad-Brush"/>
          <w:color w:val="00B050"/>
          <w:sz w:val="24"/>
          <w:szCs w:val="24"/>
          <w:rtl/>
          <w:lang w:eastAsia="he-IL" w:bidi="he-IL"/>
        </w:rPr>
        <w:t>של מדיניות האיכות ומטרות האיכות, לפי הצורך</w:t>
      </w:r>
      <w:r w:rsidRPr="00433638">
        <w:rPr>
          <w:rFonts w:ascii="Arial" w:eastAsia="Times New Roman" w:hAnsi="Arial" w:cs="Guttman Yad-Brush" w:hint="cs"/>
          <w:color w:val="00B050"/>
          <w:sz w:val="24"/>
          <w:szCs w:val="24"/>
          <w:rtl/>
          <w:lang w:eastAsia="he-IL" w:bidi="he-IL"/>
        </w:rPr>
        <w:t xml:space="preserve">.  </w:t>
      </w:r>
      <w:r w:rsidRPr="00433638">
        <w:rPr>
          <w:rFonts w:ascii="Arial" w:eastAsia="Times New Roman" w:hAnsi="Arial" w:cs="Guttman Yad-Brush"/>
          <w:color w:val="00B050"/>
          <w:sz w:val="24"/>
          <w:szCs w:val="24"/>
          <w:rtl/>
          <w:lang w:eastAsia="he-IL" w:bidi="he-IL"/>
        </w:rPr>
        <w:br/>
      </w:r>
      <w:r w:rsidRPr="00433638">
        <w:rPr>
          <w:rFonts w:ascii="Arial" w:eastAsia="Times New Roman" w:hAnsi="Arial" w:cs="Guttman Yad-Brush"/>
          <w:b/>
          <w:bCs/>
          <w:color w:val="00B050"/>
          <w:sz w:val="24"/>
          <w:szCs w:val="24"/>
          <w:rtl/>
          <w:lang w:eastAsia="he-IL" w:bidi="he-IL"/>
        </w:rPr>
        <w:t>ב.</w:t>
      </w:r>
      <w:r w:rsidRPr="00433638">
        <w:rPr>
          <w:rFonts w:ascii="Arial" w:eastAsia="Times New Roman" w:hAnsi="Arial" w:cs="Guttman Yad-Brush"/>
          <w:color w:val="00B050"/>
          <w:sz w:val="24"/>
          <w:szCs w:val="24"/>
          <w:rtl/>
          <w:lang w:eastAsia="he-IL" w:bidi="he-IL"/>
        </w:rPr>
        <w:t xml:space="preserve"> שיפורים בעמידת </w:t>
      </w:r>
      <w:r w:rsidRPr="00433638">
        <w:rPr>
          <w:rFonts w:ascii="Arial" w:eastAsia="Times New Roman" w:hAnsi="Arial" w:cs="Guttman Yad-Brush" w:hint="cs"/>
          <w:color w:val="00B050"/>
          <w:sz w:val="24"/>
          <w:szCs w:val="24"/>
          <w:rtl/>
          <w:lang w:eastAsia="he-IL" w:bidi="he-IL"/>
        </w:rPr>
        <w:t>השרות</w:t>
      </w:r>
      <w:r w:rsidRPr="00433638">
        <w:rPr>
          <w:rFonts w:ascii="Arial" w:eastAsia="Times New Roman" w:hAnsi="Arial" w:cs="Guttman Yad-Brush"/>
          <w:color w:val="00B050"/>
          <w:sz w:val="24"/>
          <w:szCs w:val="24"/>
          <w:rtl/>
          <w:lang w:eastAsia="he-IL" w:bidi="he-IL"/>
        </w:rPr>
        <w:t xml:space="preserve"> בדרישות הלקוח יגדילו את מידת התאמת המוצר לשימוש, וכך</w:t>
      </w:r>
      <w:r w:rsidRPr="00433638">
        <w:rPr>
          <w:rFonts w:ascii="Arial" w:eastAsia="Times New Roman" w:hAnsi="Arial" w:cs="Guttman Yad-Brush" w:hint="cs"/>
          <w:color w:val="00B050"/>
          <w:sz w:val="24"/>
          <w:szCs w:val="24"/>
          <w:rtl/>
          <w:lang w:eastAsia="he-IL" w:bidi="he-IL"/>
        </w:rPr>
        <w:t xml:space="preserve"> </w:t>
      </w:r>
      <w:r w:rsidRPr="00433638">
        <w:rPr>
          <w:rFonts w:ascii="Arial" w:eastAsia="Times New Roman" w:hAnsi="Arial" w:cs="Guttman Yad-Brush"/>
          <w:color w:val="00B050"/>
          <w:sz w:val="24"/>
          <w:szCs w:val="24"/>
          <w:rtl/>
          <w:lang w:eastAsia="he-IL" w:bidi="he-IL"/>
        </w:rPr>
        <w:t>תגדל גם שביעות רצון לקוח</w:t>
      </w:r>
      <w:r w:rsidRPr="00433638">
        <w:rPr>
          <w:rFonts w:ascii="Arial" w:eastAsia="Times New Roman" w:hAnsi="Arial" w:cs="Guttman Yad-Brush" w:hint="cs"/>
          <w:color w:val="00B050"/>
          <w:sz w:val="24"/>
          <w:szCs w:val="24"/>
          <w:rtl/>
          <w:lang w:eastAsia="he-IL" w:bidi="he-IL"/>
        </w:rPr>
        <w:t xml:space="preserve">.  </w:t>
      </w:r>
      <w:r w:rsidR="00B047D1" w:rsidRPr="00433638">
        <w:rPr>
          <w:rFonts w:ascii="Arial" w:eastAsia="Times New Roman" w:hAnsi="Arial" w:cs="Guttman Yad-Brush"/>
          <w:color w:val="00B050"/>
          <w:sz w:val="24"/>
          <w:szCs w:val="24"/>
          <w:rtl/>
          <w:lang w:eastAsia="he-IL" w:bidi="he-IL"/>
        </w:rPr>
        <w:br/>
      </w:r>
      <w:r w:rsidRPr="00433638">
        <w:rPr>
          <w:rFonts w:ascii="Arial" w:eastAsia="Times New Roman" w:hAnsi="Arial" w:cs="Guttman Yad-Brush" w:hint="cs"/>
          <w:b/>
          <w:bCs/>
          <w:color w:val="00B050"/>
          <w:sz w:val="24"/>
          <w:szCs w:val="24"/>
          <w:rtl/>
          <w:lang w:eastAsia="he-IL" w:bidi="he-IL"/>
        </w:rPr>
        <w:t>ג.</w:t>
      </w:r>
      <w:r w:rsidRPr="00433638">
        <w:rPr>
          <w:rFonts w:ascii="Arial" w:eastAsia="Times New Roman" w:hAnsi="Arial" w:cs="Guttman Yad-Brush" w:hint="cs"/>
          <w:color w:val="00B050"/>
          <w:sz w:val="24"/>
          <w:szCs w:val="24"/>
          <w:rtl/>
          <w:lang w:eastAsia="he-IL" w:bidi="he-IL"/>
        </w:rPr>
        <w:t xml:space="preserve"> צורך במשאבים  כגון: הדרכה</w:t>
      </w:r>
      <w:r w:rsidRPr="00433638">
        <w:rPr>
          <w:rFonts w:ascii="Arial" w:eastAsia="Times New Roman" w:hAnsi="Arial" w:cs="Guttman Yad-Brush"/>
          <w:color w:val="00B050"/>
          <w:sz w:val="24"/>
          <w:szCs w:val="24"/>
          <w:rtl/>
          <w:lang w:eastAsia="he-IL" w:bidi="he-IL"/>
        </w:rPr>
        <w:t xml:space="preserve"> </w:t>
      </w:r>
      <w:r w:rsidRPr="00433638">
        <w:rPr>
          <w:rFonts w:ascii="Arial" w:eastAsia="Times New Roman" w:hAnsi="Arial" w:cs="Guttman Yad-Brush" w:hint="cs"/>
          <w:color w:val="00B050"/>
          <w:sz w:val="24"/>
          <w:szCs w:val="24"/>
          <w:rtl/>
          <w:lang w:eastAsia="he-IL" w:bidi="he-IL"/>
        </w:rPr>
        <w:t>ותשתית</w:t>
      </w:r>
      <w:r w:rsidRPr="00433638">
        <w:rPr>
          <w:rFonts w:ascii="Arial" w:eastAsia="Times New Roman" w:hAnsi="Arial" w:cs="Guttman Yad-Brush"/>
          <w:color w:val="00B050"/>
          <w:sz w:val="24"/>
          <w:szCs w:val="24"/>
          <w:rtl/>
          <w:lang w:eastAsia="he-IL" w:bidi="he-IL"/>
        </w:rPr>
        <w:t>.</w:t>
      </w:r>
      <w:r w:rsidRPr="00433638">
        <w:rPr>
          <w:rFonts w:ascii="Arial" w:eastAsia="Times New Roman" w:hAnsi="Arial" w:cs="Guttman Yad-Brush" w:hint="cs"/>
          <w:color w:val="00B050"/>
          <w:sz w:val="24"/>
          <w:szCs w:val="24"/>
          <w:rtl/>
          <w:lang w:eastAsia="he-IL" w:bidi="he-IL"/>
        </w:rPr>
        <w:t xml:space="preserve"> </w:t>
      </w:r>
      <w:r w:rsidR="001B625A" w:rsidRPr="00433638">
        <w:rPr>
          <w:rFonts w:ascii="Arial" w:eastAsia="Times New Roman" w:hAnsi="Arial" w:cs="Guttman Yad-Brush" w:hint="cs"/>
          <w:color w:val="00B050"/>
          <w:sz w:val="24"/>
          <w:szCs w:val="24"/>
          <w:rtl/>
          <w:lang w:eastAsia="he-IL" w:bidi="he-IL"/>
        </w:rPr>
        <w:t>הערה</w:t>
      </w:r>
      <w:r w:rsidR="001B625A" w:rsidRPr="00433638">
        <w:rPr>
          <w:rFonts w:ascii="Arial" w:eastAsia="Times New Roman" w:hAnsi="Arial" w:cs="Guttman Yad-Brush"/>
          <w:color w:val="00B050"/>
          <w:sz w:val="24"/>
          <w:szCs w:val="24"/>
          <w:rtl/>
          <w:lang w:eastAsia="he-IL" w:bidi="he-IL"/>
        </w:rPr>
        <w:t xml:space="preserve">: </w:t>
      </w:r>
      <w:r w:rsidR="001B625A" w:rsidRPr="00433638">
        <w:rPr>
          <w:rFonts w:ascii="Arial" w:eastAsia="Times New Roman" w:hAnsi="Arial" w:cs="Guttman Yad-Brush" w:hint="cs"/>
          <w:color w:val="00B050"/>
          <w:sz w:val="24"/>
          <w:szCs w:val="24"/>
          <w:rtl/>
          <w:lang w:eastAsia="he-IL" w:bidi="he-IL"/>
        </w:rPr>
        <w:t>תפוקות</w:t>
      </w:r>
      <w:r w:rsidR="001B625A" w:rsidRPr="00433638">
        <w:rPr>
          <w:rFonts w:ascii="Arial" w:eastAsia="Times New Roman" w:hAnsi="Arial" w:cs="Guttman Yad-Brush"/>
          <w:color w:val="00B050"/>
          <w:sz w:val="24"/>
          <w:szCs w:val="24"/>
          <w:rtl/>
          <w:lang w:eastAsia="he-IL" w:bidi="he-IL"/>
        </w:rPr>
        <w:t xml:space="preserve"> </w:t>
      </w:r>
      <w:r w:rsidR="001B625A" w:rsidRPr="00433638">
        <w:rPr>
          <w:rFonts w:ascii="Arial" w:eastAsia="Times New Roman" w:hAnsi="Arial" w:cs="Guttman Yad-Brush" w:hint="cs"/>
          <w:color w:val="00B050"/>
          <w:sz w:val="24"/>
          <w:szCs w:val="24"/>
          <w:rtl/>
          <w:lang w:eastAsia="he-IL" w:bidi="he-IL"/>
        </w:rPr>
        <w:t>הסקר</w:t>
      </w:r>
      <w:r w:rsidR="001B625A" w:rsidRPr="00433638">
        <w:rPr>
          <w:rFonts w:ascii="Arial" w:eastAsia="Times New Roman" w:hAnsi="Arial" w:cs="Guttman Yad-Brush"/>
          <w:color w:val="00B050"/>
          <w:sz w:val="24"/>
          <w:szCs w:val="24"/>
          <w:rtl/>
          <w:lang w:eastAsia="he-IL" w:bidi="he-IL"/>
        </w:rPr>
        <w:t xml:space="preserve"> </w:t>
      </w:r>
      <w:r w:rsidR="001B625A" w:rsidRPr="00433638">
        <w:rPr>
          <w:rFonts w:ascii="Arial" w:eastAsia="Times New Roman" w:hAnsi="Arial" w:cs="Guttman Yad-Brush" w:hint="cs"/>
          <w:color w:val="00B050"/>
          <w:sz w:val="24"/>
          <w:szCs w:val="24"/>
          <w:rtl/>
          <w:lang w:eastAsia="he-IL" w:bidi="he-IL"/>
        </w:rPr>
        <w:t>יכולות</w:t>
      </w:r>
      <w:r w:rsidR="001B625A" w:rsidRPr="00433638">
        <w:rPr>
          <w:rFonts w:ascii="Arial" w:eastAsia="Times New Roman" w:hAnsi="Arial" w:cs="Guttman Yad-Brush"/>
          <w:color w:val="00B050"/>
          <w:sz w:val="24"/>
          <w:szCs w:val="24"/>
          <w:rtl/>
          <w:lang w:eastAsia="he-IL" w:bidi="he-IL"/>
        </w:rPr>
        <w:t xml:space="preserve"> </w:t>
      </w:r>
      <w:r w:rsidR="001B625A" w:rsidRPr="00433638">
        <w:rPr>
          <w:rFonts w:ascii="Arial" w:eastAsia="Times New Roman" w:hAnsi="Arial" w:cs="Guttman Yad-Brush" w:hint="cs"/>
          <w:color w:val="00B050"/>
          <w:sz w:val="24"/>
          <w:szCs w:val="24"/>
          <w:rtl/>
          <w:lang w:eastAsia="he-IL" w:bidi="he-IL"/>
        </w:rPr>
        <w:t>להוות</w:t>
      </w:r>
      <w:r w:rsidR="001B625A" w:rsidRPr="00433638">
        <w:rPr>
          <w:rFonts w:ascii="Arial" w:eastAsia="Times New Roman" w:hAnsi="Arial" w:cs="Guttman Yad-Brush"/>
          <w:color w:val="00B050"/>
          <w:sz w:val="24"/>
          <w:szCs w:val="24"/>
          <w:rtl/>
          <w:lang w:eastAsia="he-IL" w:bidi="he-IL"/>
        </w:rPr>
        <w:t xml:space="preserve"> </w:t>
      </w:r>
      <w:r w:rsidR="001B625A" w:rsidRPr="00433638">
        <w:rPr>
          <w:rFonts w:ascii="Arial" w:eastAsia="Times New Roman" w:hAnsi="Arial" w:cs="Guttman Yad-Brush" w:hint="cs"/>
          <w:color w:val="00B050"/>
          <w:sz w:val="24"/>
          <w:szCs w:val="24"/>
          <w:rtl/>
          <w:lang w:eastAsia="he-IL" w:bidi="he-IL"/>
        </w:rPr>
        <w:t>בסיס</w:t>
      </w:r>
      <w:r w:rsidR="001B625A" w:rsidRPr="00433638">
        <w:rPr>
          <w:rFonts w:ascii="Arial" w:eastAsia="Times New Roman" w:hAnsi="Arial" w:cs="Guttman Yad-Brush"/>
          <w:color w:val="00B050"/>
          <w:sz w:val="24"/>
          <w:szCs w:val="24"/>
          <w:rtl/>
          <w:lang w:eastAsia="he-IL" w:bidi="he-IL"/>
        </w:rPr>
        <w:t xml:space="preserve"> </w:t>
      </w:r>
      <w:r w:rsidR="001B625A" w:rsidRPr="00433638">
        <w:rPr>
          <w:rFonts w:ascii="Arial" w:eastAsia="Times New Roman" w:hAnsi="Arial" w:cs="Guttman Yad-Brush" w:hint="cs"/>
          <w:color w:val="00B050"/>
          <w:sz w:val="24"/>
          <w:szCs w:val="24"/>
          <w:rtl/>
          <w:lang w:eastAsia="he-IL" w:bidi="he-IL"/>
        </w:rPr>
        <w:t>מידע</w:t>
      </w:r>
      <w:r w:rsidR="001B625A" w:rsidRPr="00433638">
        <w:rPr>
          <w:rFonts w:ascii="Arial" w:eastAsia="Times New Roman" w:hAnsi="Arial" w:cs="Guttman Yad-Brush"/>
          <w:color w:val="00B050"/>
          <w:sz w:val="24"/>
          <w:szCs w:val="24"/>
          <w:rtl/>
          <w:lang w:eastAsia="he-IL" w:bidi="he-IL"/>
        </w:rPr>
        <w:t xml:space="preserve"> </w:t>
      </w:r>
      <w:r w:rsidR="001B625A" w:rsidRPr="00433638">
        <w:rPr>
          <w:rFonts w:ascii="Arial" w:eastAsia="Times New Roman" w:hAnsi="Arial" w:cs="Guttman Yad-Brush" w:hint="cs"/>
          <w:color w:val="00B050"/>
          <w:sz w:val="24"/>
          <w:szCs w:val="24"/>
          <w:rtl/>
          <w:lang w:eastAsia="he-IL" w:bidi="he-IL"/>
        </w:rPr>
        <w:t>שאותו</w:t>
      </w:r>
      <w:r w:rsidR="001B625A" w:rsidRPr="00433638">
        <w:rPr>
          <w:rFonts w:ascii="Arial" w:eastAsia="Times New Roman" w:hAnsi="Arial" w:cs="Guttman Yad-Brush"/>
          <w:color w:val="00B050"/>
          <w:sz w:val="24"/>
          <w:szCs w:val="24"/>
          <w:rtl/>
          <w:lang w:eastAsia="he-IL" w:bidi="he-IL"/>
        </w:rPr>
        <w:t xml:space="preserve"> </w:t>
      </w:r>
      <w:r w:rsidR="001B625A" w:rsidRPr="00433638">
        <w:rPr>
          <w:rFonts w:ascii="Arial" w:eastAsia="Times New Roman" w:hAnsi="Arial" w:cs="Guttman Yad-Brush" w:hint="cs"/>
          <w:color w:val="00B050"/>
          <w:sz w:val="24"/>
          <w:szCs w:val="24"/>
          <w:rtl/>
          <w:lang w:eastAsia="he-IL" w:bidi="he-IL"/>
        </w:rPr>
        <w:t>יעבירו</w:t>
      </w:r>
      <w:r w:rsidR="001B625A" w:rsidRPr="00433638">
        <w:rPr>
          <w:rFonts w:ascii="Arial" w:eastAsia="Times New Roman" w:hAnsi="Arial" w:cs="Guttman Yad-Brush"/>
          <w:color w:val="00B050"/>
          <w:sz w:val="24"/>
          <w:szCs w:val="24"/>
          <w:rtl/>
          <w:lang w:eastAsia="he-IL" w:bidi="he-IL"/>
        </w:rPr>
        <w:t xml:space="preserve"> </w:t>
      </w:r>
      <w:r w:rsidR="001B625A" w:rsidRPr="00433638">
        <w:rPr>
          <w:rFonts w:ascii="Arial" w:eastAsia="Times New Roman" w:hAnsi="Arial" w:cs="Guttman Yad-Brush" w:hint="cs"/>
          <w:color w:val="00B050"/>
          <w:sz w:val="24"/>
          <w:szCs w:val="24"/>
          <w:rtl/>
          <w:lang w:eastAsia="he-IL" w:bidi="he-IL"/>
        </w:rPr>
        <w:t>לעובדים</w:t>
      </w:r>
      <w:r w:rsidR="001B625A" w:rsidRPr="00433638">
        <w:rPr>
          <w:rFonts w:ascii="Arial" w:eastAsia="Times New Roman" w:hAnsi="Arial" w:cs="Guttman Yad-Brush"/>
          <w:color w:val="00B050"/>
          <w:sz w:val="24"/>
          <w:szCs w:val="24"/>
          <w:rtl/>
          <w:lang w:eastAsia="he-IL" w:bidi="he-IL"/>
        </w:rPr>
        <w:t xml:space="preserve"> </w:t>
      </w:r>
      <w:r w:rsidR="001B625A" w:rsidRPr="00433638">
        <w:rPr>
          <w:rFonts w:ascii="Arial" w:eastAsia="Times New Roman" w:hAnsi="Arial" w:cs="Guttman Yad-Brush" w:hint="cs"/>
          <w:color w:val="00B050"/>
          <w:sz w:val="24"/>
          <w:szCs w:val="24"/>
          <w:rtl/>
          <w:lang w:eastAsia="he-IL" w:bidi="he-IL"/>
        </w:rPr>
        <w:t>כדי</w:t>
      </w:r>
      <w:r w:rsidR="001B625A" w:rsidRPr="00433638">
        <w:rPr>
          <w:rFonts w:ascii="Arial" w:eastAsia="Times New Roman" w:hAnsi="Arial" w:cs="Guttman Yad-Brush"/>
          <w:color w:val="00B050"/>
          <w:sz w:val="24"/>
          <w:szCs w:val="24"/>
          <w:rtl/>
          <w:lang w:eastAsia="he-IL" w:bidi="he-IL"/>
        </w:rPr>
        <w:t xml:space="preserve"> </w:t>
      </w:r>
      <w:r w:rsidR="001B625A" w:rsidRPr="00433638">
        <w:rPr>
          <w:rFonts w:ascii="Arial" w:eastAsia="Times New Roman" w:hAnsi="Arial" w:cs="Guttman Yad-Brush" w:hint="cs"/>
          <w:color w:val="00B050"/>
          <w:sz w:val="24"/>
          <w:szCs w:val="24"/>
          <w:rtl/>
          <w:lang w:eastAsia="he-IL" w:bidi="he-IL"/>
        </w:rPr>
        <w:t>שיהיו</w:t>
      </w:r>
      <w:r w:rsidR="001B625A" w:rsidRPr="00433638">
        <w:rPr>
          <w:rFonts w:ascii="Arial" w:eastAsia="Times New Roman" w:hAnsi="Arial" w:cs="Guttman Yad-Brush"/>
          <w:color w:val="00B050"/>
          <w:sz w:val="24"/>
          <w:szCs w:val="24"/>
          <w:rtl/>
          <w:lang w:eastAsia="he-IL" w:bidi="he-IL"/>
        </w:rPr>
        <w:t xml:space="preserve"> </w:t>
      </w:r>
      <w:r w:rsidR="001B625A" w:rsidRPr="00433638">
        <w:rPr>
          <w:rFonts w:ascii="Arial" w:eastAsia="Times New Roman" w:hAnsi="Arial" w:cs="Guttman Yad-Brush" w:hint="cs"/>
          <w:color w:val="00B050"/>
          <w:sz w:val="24"/>
          <w:szCs w:val="24"/>
          <w:rtl/>
          <w:lang w:eastAsia="he-IL" w:bidi="he-IL"/>
        </w:rPr>
        <w:t>מעודכנים.</w:t>
      </w:r>
    </w:p>
    <w:p w:rsidR="007B6FA9" w:rsidRPr="00433638" w:rsidRDefault="007B6FA9" w:rsidP="007B6FA9">
      <w:pPr>
        <w:keepNext/>
        <w:tabs>
          <w:tab w:val="left" w:pos="567"/>
        </w:tabs>
        <w:bidi/>
        <w:spacing w:line="276" w:lineRule="auto"/>
        <w:ind w:left="567" w:hanging="529"/>
        <w:outlineLvl w:val="4"/>
        <w:rPr>
          <w:rFonts w:ascii="Arial" w:eastAsia="Times New Roman" w:hAnsi="Arial" w:cs="Guttman Yad-Brush"/>
          <w:bCs/>
          <w:color w:val="00B050"/>
          <w:sz w:val="24"/>
          <w:szCs w:val="24"/>
          <w:rtl/>
          <w:lang w:eastAsia="he-IL" w:bidi="he-IL"/>
        </w:rPr>
      </w:pPr>
    </w:p>
    <w:p w:rsidR="005838B1" w:rsidRDefault="005838B1">
      <w:pPr>
        <w:spacing w:after="200" w:line="276" w:lineRule="auto"/>
        <w:rPr>
          <w:rFonts w:ascii="Arial" w:eastAsia="Times New Roman" w:hAnsi="Arial" w:cs="Guttman Yad-Brush"/>
          <w:bCs/>
          <w:color w:val="FF0000"/>
          <w:sz w:val="24"/>
          <w:szCs w:val="24"/>
          <w:lang w:eastAsia="he-IL" w:bidi="he-IL"/>
        </w:rPr>
      </w:pPr>
      <w:r>
        <w:rPr>
          <w:rFonts w:ascii="Arial" w:eastAsia="Times New Roman" w:hAnsi="Arial" w:cs="Guttman Yad-Brush"/>
          <w:bCs/>
          <w:color w:val="FF0000"/>
          <w:sz w:val="24"/>
          <w:szCs w:val="24"/>
          <w:lang w:eastAsia="he-IL" w:bidi="he-IL"/>
        </w:rPr>
        <w:br w:type="page"/>
      </w:r>
    </w:p>
    <w:tbl>
      <w:tblPr>
        <w:bidiVisual/>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0"/>
        <w:gridCol w:w="4038"/>
        <w:gridCol w:w="2694"/>
      </w:tblGrid>
      <w:tr w:rsidR="003362E0" w:rsidRPr="00D27BE6" w:rsidTr="003362E0">
        <w:trPr>
          <w:trHeight w:val="517"/>
        </w:trPr>
        <w:tc>
          <w:tcPr>
            <w:tcW w:w="2640" w:type="dxa"/>
            <w:vMerge w:val="restart"/>
            <w:shd w:val="clear" w:color="auto" w:fill="auto"/>
            <w:vAlign w:val="center"/>
          </w:tcPr>
          <w:p w:rsidR="003362E0" w:rsidRPr="00D27BE6" w:rsidRDefault="00CC0DCB" w:rsidP="003362E0">
            <w:pPr>
              <w:bidi/>
              <w:jc w:val="center"/>
              <w:rPr>
                <w:rFonts w:asciiTheme="minorBidi" w:eastAsia="Times New Roman" w:hAnsiTheme="minorBidi" w:cstheme="minorBidi"/>
                <w:b/>
                <w:bCs/>
                <w:sz w:val="24"/>
                <w:szCs w:val="24"/>
                <w:rtl/>
                <w:lang w:bidi="he-IL"/>
              </w:rPr>
            </w:pPr>
            <w:r>
              <w:rPr>
                <w:rFonts w:asciiTheme="minorBidi" w:eastAsia="Times New Roman" w:hAnsiTheme="minorBidi" w:cstheme="minorBidi"/>
                <w:b/>
                <w:bCs/>
                <w:sz w:val="24"/>
                <w:szCs w:val="24"/>
                <w:rtl/>
                <w:lang w:bidi="he-IL"/>
              </w:rPr>
              <w:t>שם</w:t>
            </w:r>
            <w:r>
              <w:rPr>
                <w:rFonts w:asciiTheme="minorBidi" w:eastAsia="Times New Roman" w:hAnsiTheme="minorBidi" w:cstheme="minorBidi" w:hint="cs"/>
                <w:b/>
                <w:bCs/>
                <w:sz w:val="24"/>
                <w:szCs w:val="24"/>
                <w:rtl/>
                <w:lang w:bidi="he-IL"/>
              </w:rPr>
              <w:t>/</w:t>
            </w:r>
            <w:r w:rsidR="003362E0" w:rsidRPr="00D27BE6">
              <w:rPr>
                <w:rFonts w:asciiTheme="minorBidi" w:eastAsia="Times New Roman" w:hAnsiTheme="minorBidi" w:cstheme="minorBidi"/>
                <w:b/>
                <w:bCs/>
                <w:sz w:val="24"/>
                <w:szCs w:val="24"/>
                <w:rtl/>
                <w:lang w:bidi="he-IL"/>
              </w:rPr>
              <w:t xml:space="preserve">לוגו של </w:t>
            </w:r>
            <w:r w:rsidR="003F2C0E">
              <w:rPr>
                <w:rFonts w:asciiTheme="minorBidi" w:eastAsia="Times New Roman" w:hAnsiTheme="minorBidi" w:cstheme="minorBidi"/>
                <w:b/>
                <w:bCs/>
                <w:sz w:val="24"/>
                <w:szCs w:val="24"/>
                <w:rtl/>
                <w:lang w:bidi="he-IL"/>
              </w:rPr>
              <w:t>מרכז רש"ת</w:t>
            </w:r>
          </w:p>
        </w:tc>
        <w:tc>
          <w:tcPr>
            <w:tcW w:w="4038" w:type="dxa"/>
            <w:vMerge w:val="restart"/>
            <w:shd w:val="clear" w:color="auto" w:fill="auto"/>
            <w:vAlign w:val="center"/>
          </w:tcPr>
          <w:p w:rsidR="003362E0" w:rsidRPr="009D6536" w:rsidRDefault="003362E0" w:rsidP="00385F86">
            <w:pPr>
              <w:pStyle w:val="2"/>
              <w:rPr>
                <w:rtl/>
              </w:rPr>
            </w:pPr>
            <w:bookmarkStart w:id="24" w:name="_פרק_5"/>
            <w:bookmarkEnd w:id="24"/>
            <w:r w:rsidRPr="009D6536">
              <w:rPr>
                <w:rFonts w:hint="cs"/>
                <w:rtl/>
              </w:rPr>
              <w:t xml:space="preserve">פרק </w:t>
            </w:r>
            <w:r>
              <w:rPr>
                <w:rFonts w:hint="cs"/>
                <w:rtl/>
              </w:rPr>
              <w:t>5</w:t>
            </w:r>
          </w:p>
          <w:p w:rsidR="003362E0" w:rsidRPr="00D27BE6" w:rsidRDefault="003362E0" w:rsidP="00385F86">
            <w:pPr>
              <w:pStyle w:val="2"/>
              <w:rPr>
                <w:sz w:val="40"/>
                <w:szCs w:val="40"/>
                <w:rtl/>
              </w:rPr>
            </w:pPr>
            <w:bookmarkStart w:id="25" w:name="_אחריות_הנהלה"/>
            <w:bookmarkEnd w:id="25"/>
            <w:r>
              <w:rPr>
                <w:rFonts w:hint="cs"/>
                <w:rtl/>
              </w:rPr>
              <w:t>אחריות הנהלה</w:t>
            </w:r>
          </w:p>
        </w:tc>
        <w:tc>
          <w:tcPr>
            <w:tcW w:w="2694" w:type="dxa"/>
            <w:shd w:val="clear" w:color="auto" w:fill="auto"/>
            <w:vAlign w:val="center"/>
          </w:tcPr>
          <w:p w:rsidR="003362E0" w:rsidRPr="006969DD" w:rsidRDefault="003362E0" w:rsidP="00CC0DCB">
            <w:pPr>
              <w:bidi/>
              <w:rPr>
                <w:rFonts w:asciiTheme="minorBidi" w:eastAsia="Times New Roman" w:hAnsiTheme="minorBidi" w:cstheme="minorBidi"/>
                <w:b/>
                <w:bCs/>
                <w:sz w:val="24"/>
                <w:szCs w:val="24"/>
                <w:rtl/>
                <w:lang w:bidi="he-IL"/>
              </w:rPr>
            </w:pPr>
            <w:r w:rsidRPr="006969DD">
              <w:rPr>
                <w:rFonts w:asciiTheme="minorBidi" w:eastAsia="Times New Roman" w:hAnsiTheme="minorBidi" w:cstheme="minorBidi"/>
                <w:b/>
                <w:bCs/>
                <w:sz w:val="24"/>
                <w:szCs w:val="24"/>
                <w:rtl/>
                <w:lang w:bidi="he-IL"/>
              </w:rPr>
              <w:t>עמוד</w:t>
            </w:r>
            <w:r w:rsidRPr="006969DD">
              <w:rPr>
                <w:rFonts w:asciiTheme="minorBidi" w:eastAsia="Times New Roman" w:hAnsiTheme="minorBidi" w:cstheme="minorBidi"/>
                <w:b/>
                <w:bCs/>
                <w:sz w:val="24"/>
                <w:szCs w:val="24"/>
                <w:lang w:bidi="he-IL"/>
              </w:rPr>
              <w:t xml:space="preserve"> </w:t>
            </w:r>
            <w:r w:rsidR="00CC0DCB" w:rsidRPr="006969DD">
              <w:rPr>
                <w:rFonts w:asciiTheme="minorBidi" w:eastAsia="Times New Roman" w:hAnsiTheme="minorBidi" w:cstheme="minorBidi" w:hint="cs"/>
                <w:b/>
                <w:bCs/>
                <w:sz w:val="24"/>
                <w:szCs w:val="24"/>
                <w:rtl/>
                <w:lang w:bidi="he-IL"/>
              </w:rPr>
              <w:t xml:space="preserve">1 </w:t>
            </w:r>
            <w:r w:rsidRPr="006969DD">
              <w:rPr>
                <w:rFonts w:asciiTheme="minorBidi" w:eastAsia="Times New Roman" w:hAnsiTheme="minorBidi" w:cstheme="minorBidi"/>
                <w:b/>
                <w:bCs/>
                <w:sz w:val="24"/>
                <w:szCs w:val="24"/>
                <w:rtl/>
                <w:lang w:bidi="he-IL"/>
              </w:rPr>
              <w:t>מתוך</w:t>
            </w:r>
            <w:r w:rsidRPr="006969DD">
              <w:rPr>
                <w:rFonts w:asciiTheme="minorBidi" w:eastAsia="Times New Roman" w:hAnsiTheme="minorBidi" w:cstheme="minorBidi" w:hint="cs"/>
                <w:b/>
                <w:bCs/>
                <w:sz w:val="24"/>
                <w:szCs w:val="24"/>
                <w:rtl/>
                <w:lang w:bidi="he-IL"/>
              </w:rPr>
              <w:t xml:space="preserve"> 3</w:t>
            </w:r>
          </w:p>
        </w:tc>
      </w:tr>
      <w:tr w:rsidR="003362E0" w:rsidRPr="00D27BE6" w:rsidTr="003362E0">
        <w:trPr>
          <w:trHeight w:val="517"/>
        </w:trPr>
        <w:tc>
          <w:tcPr>
            <w:tcW w:w="2640" w:type="dxa"/>
            <w:vMerge/>
            <w:shd w:val="clear" w:color="auto" w:fill="auto"/>
          </w:tcPr>
          <w:p w:rsidR="003362E0" w:rsidRPr="00D27BE6" w:rsidRDefault="003362E0" w:rsidP="003362E0">
            <w:pPr>
              <w:bidi/>
              <w:rPr>
                <w:rFonts w:asciiTheme="minorBidi" w:eastAsia="Times New Roman" w:hAnsiTheme="minorBidi" w:cstheme="minorBidi"/>
                <w:b/>
                <w:bCs/>
                <w:rtl/>
                <w:lang w:bidi="he-IL"/>
              </w:rPr>
            </w:pPr>
          </w:p>
        </w:tc>
        <w:tc>
          <w:tcPr>
            <w:tcW w:w="4038" w:type="dxa"/>
            <w:vMerge/>
            <w:shd w:val="clear" w:color="auto" w:fill="auto"/>
          </w:tcPr>
          <w:p w:rsidR="003362E0" w:rsidRPr="00D27BE6" w:rsidRDefault="003362E0" w:rsidP="003362E0">
            <w:pPr>
              <w:bidi/>
              <w:rPr>
                <w:rFonts w:asciiTheme="minorBidi" w:eastAsia="Times New Roman" w:hAnsiTheme="minorBidi" w:cstheme="minorBidi"/>
                <w:b/>
                <w:bCs/>
                <w:rtl/>
                <w:lang w:bidi="he-IL"/>
              </w:rPr>
            </w:pPr>
          </w:p>
        </w:tc>
        <w:tc>
          <w:tcPr>
            <w:tcW w:w="2694" w:type="dxa"/>
            <w:shd w:val="clear" w:color="auto" w:fill="auto"/>
            <w:vAlign w:val="center"/>
          </w:tcPr>
          <w:p w:rsidR="003362E0" w:rsidRPr="006969DD" w:rsidRDefault="003362E0" w:rsidP="003362E0">
            <w:pPr>
              <w:bidi/>
              <w:rPr>
                <w:rFonts w:asciiTheme="minorBidi" w:eastAsia="Times New Roman" w:hAnsiTheme="minorBidi" w:cstheme="minorBidi"/>
                <w:b/>
                <w:bCs/>
                <w:sz w:val="24"/>
                <w:szCs w:val="24"/>
                <w:rtl/>
                <w:lang w:bidi="he-IL"/>
              </w:rPr>
            </w:pPr>
            <w:r w:rsidRPr="006969DD">
              <w:rPr>
                <w:rFonts w:asciiTheme="minorBidi" w:eastAsia="Times New Roman" w:hAnsiTheme="minorBidi" w:cstheme="minorBidi" w:hint="cs"/>
                <w:b/>
                <w:bCs/>
                <w:sz w:val="24"/>
                <w:szCs w:val="24"/>
                <w:rtl/>
                <w:lang w:bidi="he-IL"/>
              </w:rPr>
              <w:t xml:space="preserve">עדכון: </w:t>
            </w:r>
          </w:p>
        </w:tc>
      </w:tr>
      <w:tr w:rsidR="003362E0" w:rsidRPr="00D27BE6" w:rsidTr="003362E0">
        <w:trPr>
          <w:trHeight w:val="517"/>
        </w:trPr>
        <w:tc>
          <w:tcPr>
            <w:tcW w:w="2640" w:type="dxa"/>
            <w:vMerge/>
            <w:shd w:val="clear" w:color="auto" w:fill="auto"/>
            <w:vAlign w:val="center"/>
          </w:tcPr>
          <w:p w:rsidR="003362E0" w:rsidRPr="00D27BE6" w:rsidRDefault="003362E0" w:rsidP="003362E0">
            <w:pPr>
              <w:bidi/>
              <w:rPr>
                <w:rFonts w:asciiTheme="minorBidi" w:eastAsia="Times New Roman" w:hAnsiTheme="minorBidi" w:cstheme="minorBidi"/>
                <w:b/>
                <w:bCs/>
                <w:rtl/>
                <w:lang w:bidi="he-IL"/>
              </w:rPr>
            </w:pPr>
          </w:p>
        </w:tc>
        <w:tc>
          <w:tcPr>
            <w:tcW w:w="4038" w:type="dxa"/>
            <w:vMerge/>
            <w:shd w:val="clear" w:color="auto" w:fill="auto"/>
          </w:tcPr>
          <w:p w:rsidR="003362E0" w:rsidRPr="00D27BE6" w:rsidRDefault="003362E0" w:rsidP="003362E0">
            <w:pPr>
              <w:bidi/>
              <w:rPr>
                <w:rFonts w:asciiTheme="minorBidi" w:eastAsia="Times New Roman" w:hAnsiTheme="minorBidi" w:cstheme="minorBidi"/>
                <w:b/>
                <w:bCs/>
                <w:rtl/>
                <w:lang w:bidi="he-IL"/>
              </w:rPr>
            </w:pPr>
          </w:p>
        </w:tc>
        <w:tc>
          <w:tcPr>
            <w:tcW w:w="2694" w:type="dxa"/>
            <w:shd w:val="clear" w:color="auto" w:fill="auto"/>
            <w:vAlign w:val="center"/>
          </w:tcPr>
          <w:p w:rsidR="003362E0" w:rsidRPr="006969DD" w:rsidRDefault="00CF6239" w:rsidP="003362E0">
            <w:pPr>
              <w:bidi/>
              <w:rPr>
                <w:rFonts w:asciiTheme="minorBidi" w:eastAsia="Times New Roman" w:hAnsiTheme="minorBidi" w:cstheme="minorBidi"/>
                <w:b/>
                <w:bCs/>
                <w:sz w:val="24"/>
                <w:szCs w:val="24"/>
                <w:rtl/>
                <w:lang w:bidi="he-IL"/>
              </w:rPr>
            </w:pPr>
            <w:hyperlink w:anchor="תוכן" w:history="1">
              <w:r w:rsidR="006969DD" w:rsidRPr="003A3164">
                <w:rPr>
                  <w:rStyle w:val="Hyperlink"/>
                  <w:rFonts w:asciiTheme="minorBidi" w:eastAsia="Times New Roman" w:hAnsiTheme="minorBidi" w:cstheme="minorBidi"/>
                  <w:sz w:val="24"/>
                  <w:szCs w:val="24"/>
                  <w:rtl/>
                  <w:lang w:bidi="he-IL"/>
                </w:rPr>
                <w:t>תחולה</w:t>
              </w:r>
            </w:hyperlink>
            <w:r w:rsidR="003362E0" w:rsidRPr="006969DD">
              <w:rPr>
                <w:rFonts w:asciiTheme="minorBidi" w:eastAsia="Times New Roman" w:hAnsiTheme="minorBidi" w:cstheme="minorBidi" w:hint="cs"/>
                <w:b/>
                <w:bCs/>
                <w:sz w:val="24"/>
                <w:szCs w:val="24"/>
                <w:rtl/>
                <w:lang w:bidi="he-IL"/>
              </w:rPr>
              <w:t xml:space="preserve">: </w:t>
            </w:r>
          </w:p>
        </w:tc>
      </w:tr>
    </w:tbl>
    <w:p w:rsidR="00CA445F" w:rsidRPr="003362E0" w:rsidRDefault="003362E0" w:rsidP="00045F01">
      <w:pPr>
        <w:tabs>
          <w:tab w:val="left" w:pos="720"/>
          <w:tab w:val="left" w:pos="1440"/>
          <w:tab w:val="left" w:pos="2160"/>
          <w:tab w:val="left" w:pos="2880"/>
          <w:tab w:val="left" w:pos="3600"/>
          <w:tab w:val="left" w:pos="5040"/>
          <w:tab w:val="left" w:pos="7200"/>
          <w:tab w:val="left" w:pos="8063"/>
          <w:tab w:val="left" w:pos="9216"/>
          <w:tab w:val="left" w:pos="10368"/>
        </w:tabs>
        <w:bidi/>
        <w:spacing w:before="120" w:line="276" w:lineRule="auto"/>
        <w:ind w:left="40"/>
        <w:jc w:val="both"/>
        <w:rPr>
          <w:rFonts w:ascii="Arial" w:eastAsia="Times New Roman" w:hAnsi="Arial"/>
          <w:b/>
          <w:bCs/>
          <w:sz w:val="24"/>
          <w:szCs w:val="24"/>
          <w:u w:val="single"/>
          <w:rtl/>
          <w:lang w:eastAsia="he-IL" w:bidi="he-IL"/>
        </w:rPr>
      </w:pPr>
      <w:r w:rsidRPr="003362E0">
        <w:rPr>
          <w:rFonts w:ascii="Arial" w:eastAsia="Times New Roman" w:hAnsi="Arial" w:hint="cs"/>
          <w:b/>
          <w:bCs/>
          <w:sz w:val="24"/>
          <w:szCs w:val="24"/>
          <w:u w:val="single"/>
          <w:rtl/>
          <w:lang w:eastAsia="he-IL" w:bidi="he-IL"/>
        </w:rPr>
        <w:t>כללי</w:t>
      </w:r>
    </w:p>
    <w:p w:rsidR="00FC65DD" w:rsidRPr="00FC65DD" w:rsidRDefault="00FC65DD" w:rsidP="0019107A">
      <w:pPr>
        <w:tabs>
          <w:tab w:val="left" w:pos="720"/>
          <w:tab w:val="left" w:pos="1440"/>
          <w:tab w:val="left" w:pos="2160"/>
          <w:tab w:val="left" w:pos="2880"/>
          <w:tab w:val="left" w:pos="3600"/>
          <w:tab w:val="left" w:pos="5040"/>
          <w:tab w:val="left" w:pos="7200"/>
          <w:tab w:val="left" w:pos="8063"/>
          <w:tab w:val="left" w:pos="9216"/>
          <w:tab w:val="left" w:pos="10368"/>
        </w:tabs>
        <w:bidi/>
        <w:spacing w:line="276" w:lineRule="auto"/>
        <w:ind w:left="38"/>
        <w:jc w:val="both"/>
        <w:rPr>
          <w:rFonts w:ascii="Arial" w:eastAsia="Times New Roman" w:hAnsi="Arial"/>
          <w:sz w:val="24"/>
          <w:szCs w:val="24"/>
          <w:rtl/>
          <w:lang w:eastAsia="he-IL" w:bidi="he-IL"/>
        </w:rPr>
      </w:pPr>
      <w:r w:rsidRPr="00FC65DD">
        <w:rPr>
          <w:rFonts w:ascii="Arial" w:eastAsia="Times New Roman" w:hAnsi="Arial"/>
          <w:sz w:val="24"/>
          <w:szCs w:val="24"/>
          <w:rtl/>
          <w:lang w:eastAsia="he-IL" w:bidi="he-IL"/>
        </w:rPr>
        <w:t xml:space="preserve">הנהלת </w:t>
      </w:r>
      <w:r w:rsidR="003F2C0E">
        <w:rPr>
          <w:rFonts w:ascii="Arial" w:eastAsia="Times New Roman" w:hAnsi="Arial" w:hint="cs"/>
          <w:sz w:val="24"/>
          <w:szCs w:val="24"/>
          <w:rtl/>
          <w:lang w:eastAsia="he-IL" w:bidi="he-IL"/>
        </w:rPr>
        <w:t>מרכז רש</w:t>
      </w:r>
      <w:r w:rsidR="003F2C0E">
        <w:rPr>
          <w:rFonts w:ascii="Arial" w:eastAsia="Times New Roman" w:hAnsi="Arial"/>
          <w:sz w:val="24"/>
          <w:szCs w:val="24"/>
          <w:rtl/>
          <w:lang w:eastAsia="he-IL" w:bidi="he-IL"/>
        </w:rPr>
        <w:t>"</w:t>
      </w:r>
      <w:r w:rsidR="003F2C0E">
        <w:rPr>
          <w:rFonts w:ascii="Arial" w:eastAsia="Times New Roman" w:hAnsi="Arial" w:hint="cs"/>
          <w:sz w:val="24"/>
          <w:szCs w:val="24"/>
          <w:rtl/>
          <w:lang w:eastAsia="he-IL" w:bidi="he-IL"/>
        </w:rPr>
        <w:t>ת</w:t>
      </w:r>
      <w:r w:rsidRPr="00FC65DD">
        <w:rPr>
          <w:rFonts w:ascii="Arial" w:eastAsia="Times New Roman" w:hAnsi="Arial"/>
          <w:sz w:val="24"/>
          <w:szCs w:val="24"/>
          <w:rtl/>
          <w:lang w:eastAsia="he-IL" w:bidi="he-IL"/>
        </w:rPr>
        <w:t xml:space="preserve"> מחויבת לקיים, להפעיל ולשפר את מערכת ניהול האיכות ב</w:t>
      </w:r>
      <w:r w:rsidR="003F2C0E">
        <w:rPr>
          <w:rFonts w:ascii="Arial" w:eastAsia="Times New Roman" w:hAnsi="Arial"/>
          <w:sz w:val="24"/>
          <w:szCs w:val="24"/>
          <w:rtl/>
          <w:lang w:eastAsia="he-IL" w:bidi="he-IL"/>
        </w:rPr>
        <w:t>מרכז רש"ת</w:t>
      </w:r>
      <w:r w:rsidRPr="00FC65DD">
        <w:rPr>
          <w:rFonts w:ascii="Arial" w:eastAsia="Times New Roman" w:hAnsi="Arial"/>
          <w:sz w:val="24"/>
          <w:szCs w:val="24"/>
          <w:rtl/>
          <w:lang w:eastAsia="he-IL" w:bidi="he-IL"/>
        </w:rPr>
        <w:t xml:space="preserve">.  </w:t>
      </w:r>
    </w:p>
    <w:p w:rsidR="003362E0" w:rsidRDefault="003362E0" w:rsidP="00D76F12">
      <w:pPr>
        <w:keepNext/>
        <w:bidi/>
        <w:ind w:left="38"/>
        <w:jc w:val="both"/>
        <w:outlineLvl w:val="1"/>
        <w:rPr>
          <w:rFonts w:ascii="Arial" w:eastAsia="Times New Roman" w:hAnsi="Arial"/>
          <w:bCs/>
          <w:sz w:val="24"/>
          <w:szCs w:val="24"/>
          <w:u w:val="single"/>
          <w:rtl/>
          <w:lang w:eastAsia="he-IL" w:bidi="he-IL"/>
        </w:rPr>
      </w:pPr>
    </w:p>
    <w:p w:rsidR="00FC65DD" w:rsidRPr="00FC65DD" w:rsidRDefault="00FC65DD" w:rsidP="0019107A">
      <w:pPr>
        <w:keepNext/>
        <w:tabs>
          <w:tab w:val="left" w:pos="720"/>
          <w:tab w:val="left" w:pos="1440"/>
          <w:tab w:val="left" w:pos="2160"/>
          <w:tab w:val="left" w:pos="2880"/>
          <w:tab w:val="left" w:pos="3600"/>
          <w:tab w:val="left" w:pos="5040"/>
          <w:tab w:val="left" w:pos="7200"/>
          <w:tab w:val="left" w:pos="8063"/>
          <w:tab w:val="left" w:pos="9216"/>
          <w:tab w:val="left" w:pos="10368"/>
        </w:tabs>
        <w:bidi/>
        <w:spacing w:line="276" w:lineRule="auto"/>
        <w:ind w:left="38"/>
        <w:jc w:val="both"/>
        <w:outlineLvl w:val="1"/>
        <w:rPr>
          <w:rFonts w:ascii="Arial" w:eastAsia="Times New Roman" w:hAnsi="Arial"/>
          <w:bCs/>
          <w:sz w:val="24"/>
          <w:szCs w:val="24"/>
          <w:u w:val="single"/>
          <w:rtl/>
          <w:lang w:eastAsia="he-IL" w:bidi="he-IL"/>
        </w:rPr>
      </w:pPr>
      <w:r w:rsidRPr="00FC65DD">
        <w:rPr>
          <w:rFonts w:ascii="Arial" w:eastAsia="Times New Roman" w:hAnsi="Arial"/>
          <w:bCs/>
          <w:sz w:val="24"/>
          <w:szCs w:val="24"/>
          <w:u w:val="single"/>
          <w:rtl/>
          <w:lang w:eastAsia="he-IL" w:bidi="he-IL"/>
        </w:rPr>
        <w:t>מטרה</w:t>
      </w:r>
    </w:p>
    <w:p w:rsidR="00FC65DD" w:rsidRPr="00FC65DD" w:rsidRDefault="00FC65DD" w:rsidP="0019107A">
      <w:pPr>
        <w:tabs>
          <w:tab w:val="left" w:pos="720"/>
          <w:tab w:val="left" w:pos="1440"/>
          <w:tab w:val="left" w:pos="2160"/>
          <w:tab w:val="left" w:pos="2880"/>
          <w:tab w:val="left" w:pos="3600"/>
          <w:tab w:val="left" w:pos="5040"/>
          <w:tab w:val="left" w:pos="7200"/>
          <w:tab w:val="left" w:pos="8063"/>
          <w:tab w:val="left" w:pos="9216"/>
          <w:tab w:val="left" w:pos="10368"/>
        </w:tabs>
        <w:bidi/>
        <w:spacing w:line="276" w:lineRule="auto"/>
        <w:ind w:left="12"/>
        <w:jc w:val="both"/>
        <w:rPr>
          <w:rFonts w:ascii="Arial" w:eastAsia="Times New Roman" w:hAnsi="Arial"/>
          <w:sz w:val="24"/>
          <w:szCs w:val="24"/>
          <w:rtl/>
          <w:lang w:eastAsia="he-IL" w:bidi="he-IL"/>
        </w:rPr>
      </w:pPr>
      <w:r w:rsidRPr="00FC65DD">
        <w:rPr>
          <w:rFonts w:ascii="Arial" w:eastAsia="Times New Roman" w:hAnsi="Arial"/>
          <w:sz w:val="24"/>
          <w:szCs w:val="24"/>
          <w:rtl/>
          <w:lang w:eastAsia="he-IL" w:bidi="he-IL"/>
        </w:rPr>
        <w:t>להגדיר את אחריות ומחויבות ההנהלה לקיום ושיפור מערכת ניהול האיכות ב</w:t>
      </w:r>
      <w:r w:rsidR="003F2C0E">
        <w:rPr>
          <w:rFonts w:ascii="Arial" w:eastAsia="Times New Roman" w:hAnsi="Arial"/>
          <w:sz w:val="24"/>
          <w:szCs w:val="24"/>
          <w:rtl/>
          <w:lang w:eastAsia="he-IL" w:bidi="he-IL"/>
        </w:rPr>
        <w:t>מרכז רש"ת</w:t>
      </w:r>
      <w:r w:rsidRPr="00FC65DD">
        <w:rPr>
          <w:rFonts w:ascii="Arial" w:eastAsia="Times New Roman" w:hAnsi="Arial"/>
          <w:sz w:val="24"/>
          <w:szCs w:val="24"/>
          <w:rtl/>
          <w:lang w:eastAsia="he-IL" w:bidi="he-IL"/>
        </w:rPr>
        <w:t>.</w:t>
      </w:r>
    </w:p>
    <w:p w:rsidR="003362E0" w:rsidRDefault="003362E0" w:rsidP="0019107A">
      <w:pPr>
        <w:tabs>
          <w:tab w:val="left" w:pos="720"/>
          <w:tab w:val="left" w:pos="1440"/>
          <w:tab w:val="left" w:pos="2160"/>
          <w:tab w:val="left" w:pos="2880"/>
          <w:tab w:val="left" w:pos="3600"/>
          <w:tab w:val="left" w:pos="5040"/>
          <w:tab w:val="left" w:pos="7200"/>
          <w:tab w:val="left" w:pos="8063"/>
          <w:tab w:val="left" w:pos="9216"/>
          <w:tab w:val="left" w:pos="10368"/>
        </w:tabs>
        <w:bidi/>
        <w:spacing w:line="276" w:lineRule="auto"/>
        <w:ind w:left="38"/>
        <w:jc w:val="both"/>
        <w:rPr>
          <w:rFonts w:ascii="Arial" w:eastAsia="Times New Roman" w:hAnsi="Arial"/>
          <w:bCs/>
          <w:sz w:val="24"/>
          <w:szCs w:val="24"/>
          <w:u w:val="single"/>
          <w:rtl/>
          <w:lang w:eastAsia="he-IL" w:bidi="he-IL"/>
        </w:rPr>
      </w:pPr>
    </w:p>
    <w:p w:rsidR="00045F01" w:rsidRDefault="00045F01" w:rsidP="0019107A">
      <w:pPr>
        <w:tabs>
          <w:tab w:val="left" w:pos="720"/>
          <w:tab w:val="left" w:pos="1440"/>
          <w:tab w:val="left" w:pos="2160"/>
          <w:tab w:val="left" w:pos="2880"/>
          <w:tab w:val="left" w:pos="3600"/>
          <w:tab w:val="left" w:pos="5040"/>
          <w:tab w:val="left" w:pos="7200"/>
          <w:tab w:val="left" w:pos="8063"/>
          <w:tab w:val="left" w:pos="9216"/>
          <w:tab w:val="left" w:pos="10368"/>
        </w:tabs>
        <w:bidi/>
        <w:spacing w:line="276" w:lineRule="auto"/>
        <w:ind w:left="38"/>
        <w:jc w:val="both"/>
        <w:rPr>
          <w:rFonts w:ascii="Arial" w:eastAsia="Times New Roman" w:hAnsi="Arial"/>
          <w:bCs/>
          <w:sz w:val="24"/>
          <w:szCs w:val="24"/>
          <w:u w:val="single"/>
          <w:rtl/>
          <w:lang w:eastAsia="he-IL" w:bidi="he-IL"/>
        </w:rPr>
      </w:pPr>
      <w:r>
        <w:rPr>
          <w:rFonts w:ascii="Arial" w:eastAsia="Times New Roman" w:hAnsi="Arial" w:hint="cs"/>
          <w:bCs/>
          <w:sz w:val="24"/>
          <w:szCs w:val="24"/>
          <w:u w:val="single"/>
          <w:rtl/>
          <w:lang w:eastAsia="he-IL" w:bidi="he-IL"/>
        </w:rPr>
        <w:t>מסמכים ישימים</w:t>
      </w:r>
    </w:p>
    <w:p w:rsidR="00045F01" w:rsidRPr="00045F01" w:rsidRDefault="00045F01" w:rsidP="00045F01">
      <w:pPr>
        <w:bidi/>
        <w:spacing w:line="276" w:lineRule="auto"/>
        <w:ind w:left="38"/>
        <w:jc w:val="both"/>
        <w:rPr>
          <w:rFonts w:ascii="Arial" w:eastAsia="Times New Roman" w:hAnsi="Arial"/>
          <w:b/>
          <w:sz w:val="24"/>
          <w:szCs w:val="24"/>
          <w:rtl/>
          <w:lang w:eastAsia="he-IL" w:bidi="he-IL"/>
        </w:rPr>
      </w:pPr>
      <w:r w:rsidRPr="00045F01">
        <w:rPr>
          <w:rFonts w:ascii="Arial" w:eastAsia="Times New Roman" w:hAnsi="Arial" w:hint="cs"/>
          <w:b/>
          <w:sz w:val="24"/>
          <w:szCs w:val="24"/>
          <w:rtl/>
          <w:lang w:eastAsia="he-IL" w:bidi="he-IL"/>
        </w:rPr>
        <w:t xml:space="preserve">מצע לדיון סקר הנהלה </w:t>
      </w:r>
      <w:r w:rsidRPr="00045F01">
        <w:rPr>
          <w:rFonts w:ascii="Arial" w:eastAsia="Times New Roman" w:hAnsi="Arial"/>
          <w:b/>
          <w:sz w:val="24"/>
          <w:szCs w:val="24"/>
          <w:rtl/>
          <w:lang w:eastAsia="he-IL" w:bidi="he-IL"/>
        </w:rPr>
        <w:t>–</w:t>
      </w:r>
      <w:r w:rsidRPr="00045F01">
        <w:rPr>
          <w:rFonts w:ascii="Arial" w:eastAsia="Times New Roman" w:hAnsi="Arial" w:hint="cs"/>
          <w:b/>
          <w:sz w:val="24"/>
          <w:szCs w:val="24"/>
          <w:rtl/>
          <w:lang w:eastAsia="he-IL" w:bidi="he-IL"/>
        </w:rPr>
        <w:t xml:space="preserve"> </w:t>
      </w:r>
      <w:hyperlink w:anchor="_מצע_לדיון_סקר" w:history="1">
        <w:r w:rsidRPr="0048210F">
          <w:rPr>
            <w:rStyle w:val="Hyperlink"/>
            <w:rFonts w:ascii="Arial" w:eastAsia="Times New Roman" w:hAnsi="Arial" w:hint="cs"/>
            <w:b/>
            <w:sz w:val="24"/>
            <w:szCs w:val="24"/>
            <w:rtl/>
            <w:lang w:eastAsia="he-IL" w:bidi="he-IL"/>
          </w:rPr>
          <w:t>מ.א. 1-5</w:t>
        </w:r>
      </w:hyperlink>
    </w:p>
    <w:p w:rsidR="00045F01" w:rsidRPr="00045F01" w:rsidRDefault="00045F01" w:rsidP="00045F01">
      <w:pPr>
        <w:bidi/>
        <w:spacing w:line="276" w:lineRule="auto"/>
        <w:ind w:left="38"/>
        <w:jc w:val="both"/>
        <w:rPr>
          <w:rFonts w:ascii="Arial" w:eastAsia="Times New Roman" w:hAnsi="Arial"/>
          <w:b/>
          <w:sz w:val="24"/>
          <w:szCs w:val="24"/>
          <w:rtl/>
          <w:lang w:eastAsia="he-IL" w:bidi="he-IL"/>
        </w:rPr>
      </w:pPr>
      <w:r w:rsidRPr="00045F01">
        <w:rPr>
          <w:rFonts w:ascii="Arial" w:eastAsia="Times New Roman" w:hAnsi="Arial" w:hint="cs"/>
          <w:b/>
          <w:sz w:val="24"/>
          <w:szCs w:val="24"/>
          <w:rtl/>
          <w:lang w:eastAsia="he-IL" w:bidi="he-IL"/>
        </w:rPr>
        <w:t xml:space="preserve">דו"ח ריכוז דרישות לפעולות מתקנות מונעות (דפ"מים) </w:t>
      </w:r>
      <w:r w:rsidRPr="00045F01">
        <w:rPr>
          <w:rFonts w:ascii="Arial" w:eastAsia="Times New Roman" w:hAnsi="Arial"/>
          <w:b/>
          <w:sz w:val="24"/>
          <w:szCs w:val="24"/>
          <w:rtl/>
          <w:lang w:eastAsia="he-IL" w:bidi="he-IL"/>
        </w:rPr>
        <w:t>–</w:t>
      </w:r>
      <w:r w:rsidRPr="00045F01">
        <w:rPr>
          <w:rFonts w:ascii="Arial" w:eastAsia="Times New Roman" w:hAnsi="Arial" w:hint="cs"/>
          <w:b/>
          <w:sz w:val="24"/>
          <w:szCs w:val="24"/>
          <w:rtl/>
          <w:lang w:eastAsia="he-IL" w:bidi="he-IL"/>
        </w:rPr>
        <w:t xml:space="preserve"> </w:t>
      </w:r>
      <w:hyperlink w:anchor="_דו&quot;ח_ריכוז_דפ&quot;מים" w:history="1">
        <w:r w:rsidRPr="0047701E">
          <w:rPr>
            <w:rStyle w:val="Hyperlink"/>
            <w:rFonts w:ascii="Arial" w:eastAsia="Times New Roman" w:hAnsi="Arial" w:hint="cs"/>
            <w:b/>
            <w:sz w:val="24"/>
            <w:szCs w:val="24"/>
            <w:rtl/>
            <w:lang w:eastAsia="he-IL" w:bidi="he-IL"/>
          </w:rPr>
          <w:t>מ.א. 2-5</w:t>
        </w:r>
      </w:hyperlink>
    </w:p>
    <w:p w:rsidR="00045F01" w:rsidRPr="00045F01" w:rsidRDefault="00045F01" w:rsidP="000548A3">
      <w:pPr>
        <w:bidi/>
        <w:spacing w:line="276" w:lineRule="auto"/>
        <w:ind w:left="38"/>
        <w:jc w:val="both"/>
        <w:rPr>
          <w:rFonts w:ascii="Arial" w:eastAsia="Times New Roman" w:hAnsi="Arial"/>
          <w:b/>
          <w:sz w:val="24"/>
          <w:szCs w:val="24"/>
          <w:rtl/>
          <w:lang w:eastAsia="he-IL" w:bidi="he-IL"/>
        </w:rPr>
      </w:pPr>
      <w:r w:rsidRPr="00045F01">
        <w:rPr>
          <w:rFonts w:ascii="Arial" w:eastAsia="Times New Roman" w:hAnsi="Arial" w:hint="cs"/>
          <w:b/>
          <w:sz w:val="24"/>
          <w:szCs w:val="24"/>
          <w:rtl/>
          <w:lang w:eastAsia="he-IL" w:bidi="he-IL"/>
        </w:rPr>
        <w:t xml:space="preserve">ריכוז שנתי לתלונות לקוח </w:t>
      </w:r>
      <w:r w:rsidRPr="00045F01">
        <w:rPr>
          <w:rFonts w:ascii="Arial" w:eastAsia="Times New Roman" w:hAnsi="Arial"/>
          <w:b/>
          <w:sz w:val="24"/>
          <w:szCs w:val="24"/>
          <w:rtl/>
          <w:lang w:eastAsia="he-IL" w:bidi="he-IL"/>
        </w:rPr>
        <w:t>–</w:t>
      </w:r>
      <w:r w:rsidRPr="00045F01">
        <w:rPr>
          <w:rFonts w:ascii="Arial" w:eastAsia="Times New Roman" w:hAnsi="Arial" w:hint="cs"/>
          <w:b/>
          <w:sz w:val="24"/>
          <w:szCs w:val="24"/>
          <w:rtl/>
          <w:lang w:eastAsia="he-IL" w:bidi="he-IL"/>
        </w:rPr>
        <w:t xml:space="preserve"> </w:t>
      </w:r>
      <w:hyperlink w:anchor="_ריכוז_תלונות_לקוח" w:history="1">
        <w:r w:rsidRPr="0047701E">
          <w:rPr>
            <w:rStyle w:val="Hyperlink"/>
            <w:rFonts w:ascii="Arial" w:eastAsia="Times New Roman" w:hAnsi="Arial" w:hint="cs"/>
            <w:b/>
            <w:sz w:val="24"/>
            <w:szCs w:val="24"/>
            <w:rtl/>
            <w:lang w:eastAsia="he-IL" w:bidi="he-IL"/>
          </w:rPr>
          <w:t xml:space="preserve">מ.א. </w:t>
        </w:r>
        <w:r w:rsidR="000548A3" w:rsidRPr="0047701E">
          <w:rPr>
            <w:rStyle w:val="Hyperlink"/>
            <w:rFonts w:ascii="Arial" w:eastAsia="Times New Roman" w:hAnsi="Arial" w:hint="cs"/>
            <w:b/>
            <w:sz w:val="24"/>
            <w:szCs w:val="24"/>
            <w:rtl/>
            <w:lang w:eastAsia="he-IL" w:bidi="he-IL"/>
          </w:rPr>
          <w:t>7</w:t>
        </w:r>
        <w:r w:rsidRPr="0047701E">
          <w:rPr>
            <w:rStyle w:val="Hyperlink"/>
            <w:rFonts w:ascii="Arial" w:eastAsia="Times New Roman" w:hAnsi="Arial" w:hint="cs"/>
            <w:b/>
            <w:sz w:val="24"/>
            <w:szCs w:val="24"/>
            <w:rtl/>
            <w:lang w:eastAsia="he-IL" w:bidi="he-IL"/>
          </w:rPr>
          <w:t>-8</w:t>
        </w:r>
      </w:hyperlink>
    </w:p>
    <w:p w:rsidR="00045F01" w:rsidRPr="00045F01" w:rsidRDefault="00045F01" w:rsidP="00045F01">
      <w:pPr>
        <w:bidi/>
        <w:spacing w:line="276" w:lineRule="auto"/>
        <w:ind w:left="38"/>
        <w:jc w:val="both"/>
        <w:rPr>
          <w:rFonts w:ascii="Arial" w:eastAsia="Times New Roman" w:hAnsi="Arial"/>
          <w:b/>
          <w:sz w:val="24"/>
          <w:szCs w:val="24"/>
          <w:rtl/>
          <w:lang w:eastAsia="he-IL" w:bidi="he-IL"/>
        </w:rPr>
      </w:pPr>
      <w:r w:rsidRPr="00045F01">
        <w:rPr>
          <w:rFonts w:ascii="Arial" w:eastAsia="Times New Roman" w:hAnsi="Arial" w:hint="cs"/>
          <w:b/>
          <w:sz w:val="24"/>
          <w:szCs w:val="24"/>
          <w:rtl/>
          <w:lang w:eastAsia="he-IL" w:bidi="he-IL"/>
        </w:rPr>
        <w:t xml:space="preserve">סיכום סקר הנהלה </w:t>
      </w:r>
      <w:r w:rsidRPr="00045F01">
        <w:rPr>
          <w:rFonts w:ascii="Arial" w:eastAsia="Times New Roman" w:hAnsi="Arial"/>
          <w:b/>
          <w:sz w:val="24"/>
          <w:szCs w:val="24"/>
          <w:rtl/>
          <w:lang w:eastAsia="he-IL" w:bidi="he-IL"/>
        </w:rPr>
        <w:t>–</w:t>
      </w:r>
      <w:r w:rsidRPr="00045F01">
        <w:rPr>
          <w:rFonts w:ascii="Arial" w:eastAsia="Times New Roman" w:hAnsi="Arial" w:hint="cs"/>
          <w:b/>
          <w:sz w:val="24"/>
          <w:szCs w:val="24"/>
          <w:rtl/>
          <w:lang w:eastAsia="he-IL" w:bidi="he-IL"/>
        </w:rPr>
        <w:t xml:space="preserve"> </w:t>
      </w:r>
      <w:hyperlink w:anchor="_סיכום_סקר_הנהלה" w:history="1">
        <w:r w:rsidRPr="0047701E">
          <w:rPr>
            <w:rStyle w:val="Hyperlink"/>
            <w:rFonts w:ascii="Arial" w:eastAsia="Times New Roman" w:hAnsi="Arial" w:hint="cs"/>
            <w:b/>
            <w:sz w:val="24"/>
            <w:szCs w:val="24"/>
            <w:rtl/>
            <w:lang w:eastAsia="he-IL" w:bidi="he-IL"/>
          </w:rPr>
          <w:t>מ.א. 3-5</w:t>
        </w:r>
      </w:hyperlink>
    </w:p>
    <w:p w:rsidR="00045F01" w:rsidRDefault="00045F01" w:rsidP="00045F01">
      <w:pPr>
        <w:tabs>
          <w:tab w:val="left" w:pos="720"/>
          <w:tab w:val="left" w:pos="1440"/>
          <w:tab w:val="left" w:pos="2160"/>
          <w:tab w:val="left" w:pos="2880"/>
          <w:tab w:val="left" w:pos="3600"/>
          <w:tab w:val="left" w:pos="5040"/>
          <w:tab w:val="left" w:pos="7200"/>
          <w:tab w:val="left" w:pos="8063"/>
          <w:tab w:val="left" w:pos="9216"/>
          <w:tab w:val="left" w:pos="10368"/>
        </w:tabs>
        <w:bidi/>
        <w:spacing w:line="276" w:lineRule="auto"/>
        <w:ind w:left="38"/>
        <w:jc w:val="both"/>
        <w:rPr>
          <w:rFonts w:ascii="Arial" w:eastAsia="Times New Roman" w:hAnsi="Arial"/>
          <w:bCs/>
          <w:sz w:val="24"/>
          <w:szCs w:val="24"/>
          <w:u w:val="single"/>
          <w:rtl/>
          <w:lang w:eastAsia="he-IL" w:bidi="he-IL"/>
        </w:rPr>
      </w:pPr>
    </w:p>
    <w:p w:rsidR="00FC65DD" w:rsidRPr="00FC65DD" w:rsidRDefault="00FC65DD" w:rsidP="00045F01">
      <w:pPr>
        <w:tabs>
          <w:tab w:val="left" w:pos="720"/>
          <w:tab w:val="left" w:pos="1440"/>
          <w:tab w:val="left" w:pos="2160"/>
          <w:tab w:val="left" w:pos="2880"/>
          <w:tab w:val="left" w:pos="3600"/>
          <w:tab w:val="left" w:pos="5040"/>
          <w:tab w:val="left" w:pos="7200"/>
          <w:tab w:val="left" w:pos="8063"/>
          <w:tab w:val="left" w:pos="9216"/>
          <w:tab w:val="left" w:pos="10368"/>
        </w:tabs>
        <w:bidi/>
        <w:spacing w:line="276" w:lineRule="auto"/>
        <w:ind w:left="38"/>
        <w:jc w:val="both"/>
        <w:rPr>
          <w:rFonts w:ascii="Arial" w:eastAsia="Times New Roman" w:hAnsi="Arial"/>
          <w:bCs/>
          <w:sz w:val="24"/>
          <w:szCs w:val="24"/>
          <w:u w:val="single"/>
          <w:rtl/>
          <w:lang w:eastAsia="he-IL" w:bidi="he-IL"/>
        </w:rPr>
      </w:pPr>
      <w:r w:rsidRPr="00FC65DD">
        <w:rPr>
          <w:rFonts w:ascii="Arial" w:eastAsia="Times New Roman" w:hAnsi="Arial"/>
          <w:bCs/>
          <w:sz w:val="24"/>
          <w:szCs w:val="24"/>
          <w:u w:val="single"/>
          <w:rtl/>
          <w:lang w:eastAsia="he-IL" w:bidi="he-IL"/>
        </w:rPr>
        <w:t>שיטה</w:t>
      </w:r>
    </w:p>
    <w:p w:rsidR="00FC65DD" w:rsidRPr="00FC65DD" w:rsidRDefault="00FC65DD" w:rsidP="00095138">
      <w:pPr>
        <w:numPr>
          <w:ilvl w:val="1"/>
          <w:numId w:val="67"/>
        </w:numPr>
        <w:tabs>
          <w:tab w:val="left" w:pos="566"/>
          <w:tab w:val="left" w:pos="1440"/>
          <w:tab w:val="left" w:pos="2160"/>
          <w:tab w:val="left" w:pos="2880"/>
          <w:tab w:val="left" w:pos="3600"/>
          <w:tab w:val="left" w:pos="5040"/>
          <w:tab w:val="left" w:pos="7200"/>
          <w:tab w:val="left" w:pos="8063"/>
          <w:tab w:val="left" w:pos="9216"/>
          <w:tab w:val="left" w:pos="10368"/>
        </w:tabs>
        <w:bidi/>
        <w:spacing w:line="276" w:lineRule="auto"/>
        <w:ind w:left="276" w:hanging="238"/>
        <w:jc w:val="both"/>
        <w:rPr>
          <w:rFonts w:ascii="Arial" w:eastAsia="Times New Roman" w:hAnsi="Arial"/>
          <w:b/>
          <w:bCs/>
          <w:sz w:val="24"/>
          <w:szCs w:val="24"/>
          <w:u w:val="single"/>
          <w:rtl/>
          <w:lang w:eastAsia="he-IL" w:bidi="he-IL"/>
        </w:rPr>
      </w:pPr>
      <w:r w:rsidRPr="00FC65DD">
        <w:rPr>
          <w:rFonts w:ascii="Arial" w:eastAsia="Times New Roman" w:hAnsi="Arial"/>
          <w:b/>
          <w:bCs/>
          <w:sz w:val="24"/>
          <w:szCs w:val="24"/>
          <w:u w:val="single"/>
          <w:rtl/>
          <w:lang w:eastAsia="he-IL" w:bidi="he-IL"/>
        </w:rPr>
        <w:t>מחויבות הנהלה</w:t>
      </w:r>
    </w:p>
    <w:p w:rsidR="00FC65DD" w:rsidRPr="00FC65DD" w:rsidRDefault="00FC65DD" w:rsidP="00095138">
      <w:pPr>
        <w:numPr>
          <w:ilvl w:val="0"/>
          <w:numId w:val="66"/>
        </w:numPr>
        <w:tabs>
          <w:tab w:val="left" w:pos="423"/>
          <w:tab w:val="left" w:pos="8063"/>
          <w:tab w:val="left" w:pos="9216"/>
          <w:tab w:val="left" w:pos="10368"/>
        </w:tabs>
        <w:bidi/>
        <w:spacing w:line="276" w:lineRule="auto"/>
        <w:ind w:left="938" w:hanging="540"/>
        <w:jc w:val="both"/>
        <w:rPr>
          <w:rFonts w:ascii="Arial" w:eastAsia="Times New Roman" w:hAnsi="Arial"/>
          <w:sz w:val="24"/>
          <w:szCs w:val="24"/>
          <w:rtl/>
          <w:lang w:eastAsia="he-IL" w:bidi="he-IL"/>
        </w:rPr>
      </w:pPr>
      <w:r w:rsidRPr="00FC65DD">
        <w:rPr>
          <w:rFonts w:ascii="Arial" w:eastAsia="Times New Roman" w:hAnsi="Arial"/>
          <w:sz w:val="24"/>
          <w:szCs w:val="24"/>
          <w:rtl/>
          <w:lang w:eastAsia="he-IL" w:bidi="he-IL"/>
        </w:rPr>
        <w:t xml:space="preserve">הנהלת </w:t>
      </w:r>
      <w:r w:rsidR="003F2C0E">
        <w:rPr>
          <w:rFonts w:ascii="Arial" w:eastAsia="Times New Roman" w:hAnsi="Arial" w:hint="cs"/>
          <w:sz w:val="24"/>
          <w:szCs w:val="24"/>
          <w:rtl/>
          <w:lang w:eastAsia="he-IL" w:bidi="he-IL"/>
        </w:rPr>
        <w:t>מרכז רש</w:t>
      </w:r>
      <w:r w:rsidR="003F2C0E">
        <w:rPr>
          <w:rFonts w:ascii="Arial" w:eastAsia="Times New Roman" w:hAnsi="Arial"/>
          <w:sz w:val="24"/>
          <w:szCs w:val="24"/>
          <w:rtl/>
          <w:lang w:eastAsia="he-IL" w:bidi="he-IL"/>
        </w:rPr>
        <w:t>"</w:t>
      </w:r>
      <w:r w:rsidR="003F2C0E">
        <w:rPr>
          <w:rFonts w:ascii="Arial" w:eastAsia="Times New Roman" w:hAnsi="Arial" w:hint="cs"/>
          <w:sz w:val="24"/>
          <w:szCs w:val="24"/>
          <w:rtl/>
          <w:lang w:eastAsia="he-IL" w:bidi="he-IL"/>
        </w:rPr>
        <w:t>ת</w:t>
      </w:r>
      <w:r w:rsidRPr="00FC65DD">
        <w:rPr>
          <w:rFonts w:ascii="Arial" w:eastAsia="Times New Roman" w:hAnsi="Arial"/>
          <w:sz w:val="24"/>
          <w:szCs w:val="24"/>
          <w:rtl/>
          <w:lang w:eastAsia="he-IL" w:bidi="he-IL"/>
        </w:rPr>
        <w:t xml:space="preserve"> מחויבת לקיים, להפעיל ולשפר את מערכת ניהול האיכות </w:t>
      </w:r>
      <w:r w:rsidRPr="00FC65DD">
        <w:rPr>
          <w:rFonts w:ascii="Arial" w:eastAsia="Times New Roman" w:hAnsi="Arial" w:hint="cs"/>
          <w:sz w:val="24"/>
          <w:szCs w:val="24"/>
          <w:rtl/>
          <w:lang w:eastAsia="he-IL" w:bidi="he-IL"/>
        </w:rPr>
        <w:t>ב</w:t>
      </w:r>
      <w:r w:rsidR="003F2C0E">
        <w:rPr>
          <w:rFonts w:ascii="Arial" w:eastAsia="Times New Roman" w:hAnsi="Arial" w:hint="cs"/>
          <w:sz w:val="24"/>
          <w:szCs w:val="24"/>
          <w:rtl/>
          <w:lang w:eastAsia="he-IL" w:bidi="he-IL"/>
        </w:rPr>
        <w:t>מרכז רש</w:t>
      </w:r>
      <w:r w:rsidR="003F2C0E">
        <w:rPr>
          <w:rFonts w:ascii="Arial" w:eastAsia="Times New Roman" w:hAnsi="Arial"/>
          <w:sz w:val="24"/>
          <w:szCs w:val="24"/>
          <w:rtl/>
          <w:lang w:eastAsia="he-IL" w:bidi="he-IL"/>
        </w:rPr>
        <w:t>"</w:t>
      </w:r>
      <w:r w:rsidR="003F2C0E">
        <w:rPr>
          <w:rFonts w:ascii="Arial" w:eastAsia="Times New Roman" w:hAnsi="Arial" w:hint="cs"/>
          <w:sz w:val="24"/>
          <w:szCs w:val="24"/>
          <w:rtl/>
          <w:lang w:eastAsia="he-IL" w:bidi="he-IL"/>
        </w:rPr>
        <w:t>ת</w:t>
      </w:r>
      <w:r w:rsidRPr="00FC65DD">
        <w:rPr>
          <w:rFonts w:ascii="Arial" w:eastAsia="Times New Roman" w:hAnsi="Arial"/>
          <w:sz w:val="24"/>
          <w:szCs w:val="24"/>
          <w:rtl/>
          <w:lang w:eastAsia="he-IL" w:bidi="he-IL"/>
        </w:rPr>
        <w:t xml:space="preserve">. על ההנהלה </w:t>
      </w:r>
      <w:r w:rsidRPr="00FC65DD">
        <w:rPr>
          <w:rFonts w:ascii="Arial" w:eastAsia="Times New Roman" w:hAnsi="Arial" w:hint="cs"/>
          <w:sz w:val="24"/>
          <w:szCs w:val="24"/>
          <w:rtl/>
          <w:lang w:eastAsia="he-IL" w:bidi="he-IL"/>
        </w:rPr>
        <w:t>לממש זאת</w:t>
      </w:r>
      <w:r w:rsidRPr="00FC65DD">
        <w:rPr>
          <w:rFonts w:ascii="Arial" w:eastAsia="Times New Roman" w:hAnsi="Arial"/>
          <w:sz w:val="24"/>
          <w:szCs w:val="24"/>
          <w:rtl/>
          <w:lang w:eastAsia="he-IL" w:bidi="he-IL"/>
        </w:rPr>
        <w:t xml:space="preserve"> ע"י בצוע הפעולות הבאות:</w:t>
      </w:r>
    </w:p>
    <w:p w:rsidR="00FC65DD" w:rsidRPr="00FC65DD" w:rsidRDefault="00FC65DD" w:rsidP="00D76F12">
      <w:pPr>
        <w:numPr>
          <w:ilvl w:val="0"/>
          <w:numId w:val="68"/>
        </w:numPr>
        <w:tabs>
          <w:tab w:val="clear" w:pos="1286"/>
          <w:tab w:val="left" w:pos="1274"/>
        </w:tabs>
        <w:bidi/>
        <w:spacing w:line="276" w:lineRule="auto"/>
        <w:ind w:left="1298" w:right="0"/>
        <w:jc w:val="both"/>
        <w:rPr>
          <w:rFonts w:ascii="Arial" w:eastAsia="Times New Roman" w:hAnsi="Arial"/>
          <w:sz w:val="24"/>
          <w:szCs w:val="24"/>
          <w:rtl/>
          <w:lang w:eastAsia="he-IL" w:bidi="he-IL"/>
        </w:rPr>
      </w:pPr>
      <w:r w:rsidRPr="00FC65DD">
        <w:rPr>
          <w:rFonts w:ascii="Arial" w:eastAsia="Times New Roman" w:hAnsi="Arial"/>
          <w:sz w:val="24"/>
          <w:szCs w:val="24"/>
          <w:rtl/>
          <w:lang w:eastAsia="he-IL" w:bidi="he-IL"/>
        </w:rPr>
        <w:t>העברת מסר ברור בדבר חשיבות העמידה בדרישות הלקוח ו</w:t>
      </w:r>
      <w:r w:rsidRPr="00FC65DD">
        <w:rPr>
          <w:rFonts w:ascii="Arial" w:eastAsia="Times New Roman" w:hAnsi="Arial" w:hint="cs"/>
          <w:sz w:val="24"/>
          <w:szCs w:val="24"/>
          <w:rtl/>
          <w:lang w:eastAsia="he-IL" w:bidi="he-IL"/>
        </w:rPr>
        <w:t>איכות מקצועית,</w:t>
      </w:r>
      <w:r w:rsidRPr="00FC65DD">
        <w:rPr>
          <w:rFonts w:ascii="Arial" w:eastAsia="Times New Roman" w:hAnsi="Arial"/>
          <w:sz w:val="24"/>
          <w:szCs w:val="24"/>
          <w:rtl/>
          <w:lang w:eastAsia="he-IL" w:bidi="he-IL"/>
        </w:rPr>
        <w:t xml:space="preserve"> </w:t>
      </w:r>
      <w:r w:rsidRPr="00FC65DD">
        <w:rPr>
          <w:rFonts w:ascii="Arial" w:eastAsia="Times New Roman" w:hAnsi="Arial" w:hint="cs"/>
          <w:sz w:val="24"/>
          <w:szCs w:val="24"/>
          <w:rtl/>
          <w:lang w:eastAsia="he-IL" w:bidi="he-IL"/>
        </w:rPr>
        <w:t>ועמידה ב</w:t>
      </w:r>
      <w:r w:rsidRPr="00FC65DD">
        <w:rPr>
          <w:rFonts w:ascii="Arial" w:eastAsia="Times New Roman" w:hAnsi="Arial"/>
          <w:sz w:val="24"/>
          <w:szCs w:val="24"/>
          <w:rtl/>
          <w:lang w:eastAsia="he-IL" w:bidi="he-IL"/>
        </w:rPr>
        <w:t>חוקים ותקנות.</w:t>
      </w:r>
    </w:p>
    <w:p w:rsidR="00FC65DD" w:rsidRPr="00FC65DD" w:rsidRDefault="00FC65DD" w:rsidP="00D76F12">
      <w:pPr>
        <w:numPr>
          <w:ilvl w:val="0"/>
          <w:numId w:val="68"/>
        </w:numPr>
        <w:tabs>
          <w:tab w:val="left" w:pos="720"/>
          <w:tab w:val="left" w:pos="1440"/>
          <w:tab w:val="left" w:pos="2160"/>
          <w:tab w:val="left" w:pos="2880"/>
          <w:tab w:val="left" w:pos="3600"/>
          <w:tab w:val="left" w:pos="5040"/>
          <w:tab w:val="left" w:pos="7200"/>
          <w:tab w:val="left" w:pos="8063"/>
          <w:tab w:val="left" w:pos="9216"/>
          <w:tab w:val="left" w:pos="10368"/>
        </w:tabs>
        <w:bidi/>
        <w:spacing w:line="276" w:lineRule="auto"/>
        <w:ind w:left="1298" w:right="0"/>
        <w:jc w:val="both"/>
        <w:rPr>
          <w:rFonts w:ascii="Arial" w:eastAsia="Times New Roman" w:hAnsi="Arial"/>
          <w:sz w:val="24"/>
          <w:szCs w:val="24"/>
          <w:rtl/>
          <w:lang w:eastAsia="he-IL" w:bidi="he-IL"/>
        </w:rPr>
      </w:pPr>
      <w:r w:rsidRPr="00FC65DD">
        <w:rPr>
          <w:rFonts w:ascii="Arial" w:eastAsia="Times New Roman" w:hAnsi="Arial"/>
          <w:sz w:val="24"/>
          <w:szCs w:val="24"/>
          <w:rtl/>
          <w:lang w:eastAsia="he-IL" w:bidi="he-IL"/>
        </w:rPr>
        <w:t xml:space="preserve">קביעת מדיניות איכות. </w:t>
      </w:r>
    </w:p>
    <w:p w:rsidR="00FC65DD" w:rsidRPr="00FC65DD" w:rsidRDefault="00FC65DD" w:rsidP="00D76F12">
      <w:pPr>
        <w:numPr>
          <w:ilvl w:val="0"/>
          <w:numId w:val="68"/>
        </w:numPr>
        <w:tabs>
          <w:tab w:val="left" w:pos="720"/>
          <w:tab w:val="left" w:pos="1440"/>
          <w:tab w:val="left" w:pos="2160"/>
          <w:tab w:val="left" w:pos="2880"/>
          <w:tab w:val="left" w:pos="3600"/>
          <w:tab w:val="left" w:pos="5040"/>
          <w:tab w:val="left" w:pos="7200"/>
          <w:tab w:val="left" w:pos="8063"/>
          <w:tab w:val="left" w:pos="9216"/>
          <w:tab w:val="left" w:pos="10368"/>
        </w:tabs>
        <w:bidi/>
        <w:spacing w:line="276" w:lineRule="auto"/>
        <w:ind w:left="1298" w:right="0"/>
        <w:jc w:val="both"/>
        <w:rPr>
          <w:rFonts w:ascii="Arial" w:eastAsia="Times New Roman" w:hAnsi="Arial"/>
          <w:sz w:val="24"/>
          <w:szCs w:val="24"/>
          <w:rtl/>
          <w:lang w:eastAsia="he-IL" w:bidi="he-IL"/>
        </w:rPr>
      </w:pPr>
      <w:r w:rsidRPr="00FC65DD">
        <w:rPr>
          <w:rFonts w:ascii="Arial" w:eastAsia="Times New Roman" w:hAnsi="Arial"/>
          <w:sz w:val="24"/>
          <w:szCs w:val="24"/>
          <w:rtl/>
          <w:lang w:eastAsia="he-IL" w:bidi="he-IL"/>
        </w:rPr>
        <w:t>קביעת מטרות  איכות.</w:t>
      </w:r>
    </w:p>
    <w:p w:rsidR="00D76F12" w:rsidRDefault="00FC65DD" w:rsidP="00D76F12">
      <w:pPr>
        <w:numPr>
          <w:ilvl w:val="0"/>
          <w:numId w:val="68"/>
        </w:numPr>
        <w:tabs>
          <w:tab w:val="left" w:pos="720"/>
          <w:tab w:val="left" w:pos="1440"/>
          <w:tab w:val="left" w:pos="2160"/>
          <w:tab w:val="left" w:pos="2880"/>
          <w:tab w:val="left" w:pos="3600"/>
          <w:tab w:val="left" w:pos="5040"/>
          <w:tab w:val="left" w:pos="7200"/>
          <w:tab w:val="left" w:pos="8063"/>
          <w:tab w:val="left" w:pos="9216"/>
          <w:tab w:val="left" w:pos="10368"/>
        </w:tabs>
        <w:bidi/>
        <w:spacing w:line="276" w:lineRule="auto"/>
        <w:ind w:left="1298" w:right="0"/>
        <w:jc w:val="both"/>
        <w:rPr>
          <w:rFonts w:ascii="Arial" w:eastAsia="Times New Roman" w:hAnsi="Arial"/>
          <w:sz w:val="24"/>
          <w:szCs w:val="24"/>
          <w:lang w:eastAsia="he-IL" w:bidi="he-IL"/>
        </w:rPr>
      </w:pPr>
      <w:r w:rsidRPr="00FC65DD">
        <w:rPr>
          <w:rFonts w:ascii="Arial" w:eastAsia="Times New Roman" w:hAnsi="Arial"/>
          <w:sz w:val="24"/>
          <w:szCs w:val="24"/>
          <w:rtl/>
          <w:lang w:eastAsia="he-IL" w:bidi="he-IL"/>
        </w:rPr>
        <w:t>ניהול סקרי הנהלה.</w:t>
      </w:r>
    </w:p>
    <w:p w:rsidR="00FC65DD" w:rsidRDefault="00FC65DD" w:rsidP="00D76F12">
      <w:pPr>
        <w:numPr>
          <w:ilvl w:val="0"/>
          <w:numId w:val="68"/>
        </w:numPr>
        <w:tabs>
          <w:tab w:val="left" w:pos="720"/>
          <w:tab w:val="left" w:pos="1440"/>
          <w:tab w:val="left" w:pos="2160"/>
          <w:tab w:val="left" w:pos="2880"/>
          <w:tab w:val="left" w:pos="3600"/>
          <w:tab w:val="left" w:pos="5040"/>
          <w:tab w:val="left" w:pos="7200"/>
          <w:tab w:val="left" w:pos="8063"/>
          <w:tab w:val="left" w:pos="9216"/>
          <w:tab w:val="left" w:pos="10368"/>
        </w:tabs>
        <w:bidi/>
        <w:spacing w:line="276" w:lineRule="auto"/>
        <w:ind w:left="1298" w:right="0"/>
        <w:jc w:val="both"/>
        <w:rPr>
          <w:rFonts w:ascii="Arial" w:eastAsia="Times New Roman" w:hAnsi="Arial"/>
          <w:sz w:val="24"/>
          <w:szCs w:val="24"/>
          <w:lang w:eastAsia="he-IL" w:bidi="he-IL"/>
        </w:rPr>
      </w:pPr>
      <w:r w:rsidRPr="00D76F12">
        <w:rPr>
          <w:rFonts w:ascii="Arial" w:eastAsia="Times New Roman" w:hAnsi="Arial"/>
          <w:sz w:val="24"/>
          <w:szCs w:val="24"/>
          <w:rtl/>
          <w:lang w:eastAsia="he-IL" w:bidi="he-IL"/>
        </w:rPr>
        <w:t>הבטחת זמינות משאבים נדרשים.</w:t>
      </w:r>
    </w:p>
    <w:p w:rsidR="00D76F12" w:rsidRPr="00D76F12" w:rsidRDefault="00D76F12" w:rsidP="00D76F12">
      <w:pPr>
        <w:bidi/>
        <w:spacing w:line="276" w:lineRule="auto"/>
        <w:ind w:left="1298"/>
        <w:jc w:val="both"/>
        <w:rPr>
          <w:rFonts w:ascii="Arial" w:eastAsia="Times New Roman" w:hAnsi="Arial"/>
          <w:sz w:val="24"/>
          <w:szCs w:val="24"/>
          <w:lang w:eastAsia="he-IL" w:bidi="he-IL"/>
        </w:rPr>
      </w:pPr>
    </w:p>
    <w:p w:rsidR="00FC65DD" w:rsidRPr="00FC65DD" w:rsidRDefault="00FC65DD" w:rsidP="00095138">
      <w:pPr>
        <w:keepNext/>
        <w:numPr>
          <w:ilvl w:val="1"/>
          <w:numId w:val="67"/>
        </w:numPr>
        <w:tabs>
          <w:tab w:val="num" w:pos="566"/>
        </w:tabs>
        <w:bidi/>
        <w:spacing w:line="276" w:lineRule="auto"/>
        <w:ind w:left="578" w:hanging="540"/>
        <w:jc w:val="both"/>
        <w:outlineLvl w:val="0"/>
        <w:rPr>
          <w:rFonts w:ascii="Arial" w:eastAsia="Times New Roman" w:hAnsi="Arial"/>
          <w:b/>
          <w:bCs/>
          <w:kern w:val="28"/>
          <w:sz w:val="24"/>
          <w:szCs w:val="24"/>
          <w:u w:val="single"/>
          <w:rtl/>
          <w:lang w:eastAsia="he-IL" w:bidi="he-IL"/>
        </w:rPr>
      </w:pPr>
      <w:r w:rsidRPr="00FC65DD">
        <w:rPr>
          <w:rFonts w:ascii="Arial" w:eastAsia="Times New Roman" w:hAnsi="Arial"/>
          <w:b/>
          <w:bCs/>
          <w:kern w:val="28"/>
          <w:sz w:val="24"/>
          <w:szCs w:val="24"/>
          <w:u w:val="single"/>
          <w:rtl/>
          <w:lang w:eastAsia="he-IL" w:bidi="he-IL"/>
        </w:rPr>
        <w:t>התמקדות בלקוח</w:t>
      </w:r>
    </w:p>
    <w:p w:rsidR="00FC65DD" w:rsidRPr="00FC65DD" w:rsidRDefault="00FC65DD" w:rsidP="00095138">
      <w:pPr>
        <w:numPr>
          <w:ilvl w:val="0"/>
          <w:numId w:val="66"/>
        </w:numPr>
        <w:tabs>
          <w:tab w:val="left" w:pos="423"/>
        </w:tabs>
        <w:bidi/>
        <w:spacing w:line="276" w:lineRule="auto"/>
        <w:ind w:left="938" w:right="142" w:hanging="540"/>
        <w:jc w:val="both"/>
        <w:rPr>
          <w:rFonts w:ascii="Arial" w:eastAsia="Times New Roman" w:hAnsi="Arial"/>
          <w:sz w:val="24"/>
          <w:szCs w:val="24"/>
          <w:lang w:eastAsia="he-IL" w:bidi="he-IL"/>
        </w:rPr>
      </w:pPr>
      <w:r w:rsidRPr="00FC65DD">
        <w:rPr>
          <w:rFonts w:ascii="Arial" w:eastAsia="Times New Roman" w:hAnsi="Arial" w:hint="cs"/>
          <w:sz w:val="24"/>
          <w:szCs w:val="24"/>
          <w:rtl/>
          <w:lang w:eastAsia="he-IL" w:bidi="he-IL"/>
        </w:rPr>
        <w:t xml:space="preserve">לקוחות </w:t>
      </w:r>
      <w:r w:rsidR="003F2C0E">
        <w:rPr>
          <w:rFonts w:ascii="Arial" w:eastAsia="Times New Roman" w:hAnsi="Arial" w:hint="cs"/>
          <w:sz w:val="24"/>
          <w:szCs w:val="24"/>
          <w:rtl/>
          <w:lang w:eastAsia="he-IL" w:bidi="he-IL"/>
        </w:rPr>
        <w:t>מרכז רש</w:t>
      </w:r>
      <w:r w:rsidR="003F2C0E">
        <w:rPr>
          <w:rFonts w:ascii="Arial" w:eastAsia="Times New Roman" w:hAnsi="Arial"/>
          <w:sz w:val="24"/>
          <w:szCs w:val="24"/>
          <w:rtl/>
          <w:lang w:eastAsia="he-IL" w:bidi="he-IL"/>
        </w:rPr>
        <w:t>"</w:t>
      </w:r>
      <w:r w:rsidR="003F2C0E">
        <w:rPr>
          <w:rFonts w:ascii="Arial" w:eastAsia="Times New Roman" w:hAnsi="Arial" w:hint="cs"/>
          <w:sz w:val="24"/>
          <w:szCs w:val="24"/>
          <w:rtl/>
          <w:lang w:eastAsia="he-IL" w:bidi="he-IL"/>
        </w:rPr>
        <w:t>ת</w:t>
      </w:r>
      <w:r w:rsidRPr="00FC65DD">
        <w:rPr>
          <w:rFonts w:ascii="Arial" w:eastAsia="Times New Roman" w:hAnsi="Arial" w:hint="cs"/>
          <w:sz w:val="24"/>
          <w:szCs w:val="24"/>
          <w:rtl/>
          <w:lang w:eastAsia="he-IL" w:bidi="he-IL"/>
        </w:rPr>
        <w:t xml:space="preserve"> הינם ה</w:t>
      </w:r>
      <w:r w:rsidR="00A5149F">
        <w:rPr>
          <w:rFonts w:ascii="Arial" w:eastAsia="Times New Roman" w:hAnsi="Arial" w:hint="cs"/>
          <w:sz w:val="24"/>
          <w:szCs w:val="24"/>
          <w:rtl/>
          <w:lang w:eastAsia="he-IL" w:bidi="he-IL"/>
        </w:rPr>
        <w:t>משתקמים</w:t>
      </w:r>
      <w:r w:rsidRPr="00FC65DD">
        <w:rPr>
          <w:rFonts w:ascii="Arial" w:eastAsia="Times New Roman" w:hAnsi="Arial" w:hint="cs"/>
          <w:sz w:val="24"/>
          <w:szCs w:val="24"/>
          <w:rtl/>
          <w:lang w:eastAsia="he-IL" w:bidi="he-IL"/>
        </w:rPr>
        <w:t xml:space="preserve"> ,הרשויות,משפחות/ אפוטרופוסים/מערכי דיור.</w:t>
      </w:r>
    </w:p>
    <w:p w:rsidR="00FC65DD" w:rsidRPr="00FC65DD" w:rsidRDefault="00FC65DD" w:rsidP="00095138">
      <w:pPr>
        <w:numPr>
          <w:ilvl w:val="0"/>
          <w:numId w:val="66"/>
        </w:numPr>
        <w:tabs>
          <w:tab w:val="left" w:pos="423"/>
        </w:tabs>
        <w:bidi/>
        <w:spacing w:line="276" w:lineRule="auto"/>
        <w:ind w:left="938" w:right="142" w:hanging="540"/>
        <w:jc w:val="both"/>
        <w:rPr>
          <w:rFonts w:ascii="Arial" w:eastAsia="Times New Roman" w:hAnsi="Arial"/>
          <w:sz w:val="24"/>
          <w:szCs w:val="24"/>
          <w:rtl/>
          <w:lang w:eastAsia="he-IL" w:bidi="he-IL"/>
        </w:rPr>
      </w:pPr>
      <w:r w:rsidRPr="00FC65DD">
        <w:rPr>
          <w:rFonts w:ascii="Arial" w:eastAsia="Times New Roman" w:hAnsi="Arial"/>
          <w:sz w:val="24"/>
          <w:szCs w:val="24"/>
          <w:rtl/>
          <w:lang w:eastAsia="he-IL" w:bidi="he-IL"/>
        </w:rPr>
        <w:t>שביעות רצונם של הלקוחות, לאורך זמן, הינה תנאי הכרחי להצלח</w:t>
      </w:r>
      <w:r w:rsidRPr="00FC65DD">
        <w:rPr>
          <w:rFonts w:ascii="Arial" w:eastAsia="Times New Roman" w:hAnsi="Arial" w:hint="cs"/>
          <w:sz w:val="24"/>
          <w:szCs w:val="24"/>
          <w:rtl/>
          <w:lang w:eastAsia="he-IL" w:bidi="he-IL"/>
        </w:rPr>
        <w:t>ת הפעילות ב</w:t>
      </w:r>
      <w:r w:rsidR="003F2C0E">
        <w:rPr>
          <w:rFonts w:ascii="Arial" w:eastAsia="Times New Roman" w:hAnsi="Arial" w:hint="cs"/>
          <w:sz w:val="24"/>
          <w:szCs w:val="24"/>
          <w:rtl/>
          <w:lang w:eastAsia="he-IL" w:bidi="he-IL"/>
        </w:rPr>
        <w:t>מרכז רש</w:t>
      </w:r>
      <w:r w:rsidR="003F2C0E">
        <w:rPr>
          <w:rFonts w:ascii="Arial" w:eastAsia="Times New Roman" w:hAnsi="Arial"/>
          <w:sz w:val="24"/>
          <w:szCs w:val="24"/>
          <w:rtl/>
          <w:lang w:eastAsia="he-IL" w:bidi="he-IL"/>
        </w:rPr>
        <w:t>"</w:t>
      </w:r>
      <w:r w:rsidR="003F2C0E">
        <w:rPr>
          <w:rFonts w:ascii="Arial" w:eastAsia="Times New Roman" w:hAnsi="Arial" w:hint="cs"/>
          <w:sz w:val="24"/>
          <w:szCs w:val="24"/>
          <w:rtl/>
          <w:lang w:eastAsia="he-IL" w:bidi="he-IL"/>
        </w:rPr>
        <w:t>ת</w:t>
      </w:r>
      <w:r w:rsidRPr="00FC65DD">
        <w:rPr>
          <w:rFonts w:ascii="Arial" w:eastAsia="Times New Roman" w:hAnsi="Arial"/>
          <w:sz w:val="24"/>
          <w:szCs w:val="24"/>
          <w:rtl/>
          <w:lang w:eastAsia="he-IL" w:bidi="he-IL"/>
        </w:rPr>
        <w:t xml:space="preserve">.  </w:t>
      </w:r>
    </w:p>
    <w:p w:rsidR="00FC65DD" w:rsidRPr="00FC65DD" w:rsidRDefault="00FC65DD" w:rsidP="00095138">
      <w:pPr>
        <w:numPr>
          <w:ilvl w:val="0"/>
          <w:numId w:val="66"/>
        </w:numPr>
        <w:tabs>
          <w:tab w:val="left" w:pos="423"/>
        </w:tabs>
        <w:bidi/>
        <w:spacing w:line="276" w:lineRule="auto"/>
        <w:ind w:left="938" w:right="142" w:hanging="540"/>
        <w:jc w:val="both"/>
        <w:rPr>
          <w:rFonts w:ascii="Arial" w:eastAsia="Times New Roman" w:hAnsi="Arial"/>
          <w:sz w:val="24"/>
          <w:szCs w:val="24"/>
          <w:rtl/>
          <w:lang w:eastAsia="he-IL" w:bidi="he-IL"/>
        </w:rPr>
      </w:pPr>
      <w:r w:rsidRPr="00FC65DD">
        <w:rPr>
          <w:rFonts w:ascii="Arial" w:eastAsia="Times New Roman" w:hAnsi="Arial" w:hint="cs"/>
          <w:sz w:val="24"/>
          <w:szCs w:val="24"/>
          <w:rtl/>
          <w:lang w:eastAsia="he-IL" w:bidi="he-IL"/>
        </w:rPr>
        <w:t>זוהו</w:t>
      </w:r>
      <w:r w:rsidRPr="00FC65DD">
        <w:rPr>
          <w:rFonts w:ascii="Arial" w:eastAsia="Times New Roman" w:hAnsi="Arial"/>
          <w:sz w:val="24"/>
          <w:szCs w:val="24"/>
          <w:rtl/>
          <w:lang w:eastAsia="he-IL" w:bidi="he-IL"/>
        </w:rPr>
        <w:t xml:space="preserve"> באופן מקצועי ומדויק צרכי הלקוחות</w:t>
      </w:r>
      <w:r w:rsidRPr="00FC65DD">
        <w:rPr>
          <w:rFonts w:ascii="Arial" w:eastAsia="Times New Roman" w:hAnsi="Arial" w:hint="cs"/>
          <w:sz w:val="24"/>
          <w:szCs w:val="24"/>
          <w:rtl/>
          <w:lang w:eastAsia="he-IL" w:bidi="he-IL"/>
        </w:rPr>
        <w:t xml:space="preserve"> ונקבעה תוכנית מענה לצרכים מפורשים אלו</w:t>
      </w:r>
      <w:r w:rsidRPr="00FC65DD">
        <w:rPr>
          <w:rFonts w:ascii="Arial" w:eastAsia="Times New Roman" w:hAnsi="Arial"/>
          <w:sz w:val="24"/>
          <w:szCs w:val="24"/>
          <w:rtl/>
          <w:lang w:eastAsia="he-IL" w:bidi="he-IL"/>
        </w:rPr>
        <w:t>.</w:t>
      </w:r>
    </w:p>
    <w:p w:rsidR="00FC65DD" w:rsidRPr="00FC65DD" w:rsidRDefault="00FC65DD" w:rsidP="00095138">
      <w:pPr>
        <w:numPr>
          <w:ilvl w:val="0"/>
          <w:numId w:val="66"/>
        </w:numPr>
        <w:tabs>
          <w:tab w:val="left" w:pos="423"/>
        </w:tabs>
        <w:bidi/>
        <w:spacing w:line="276" w:lineRule="auto"/>
        <w:ind w:left="938" w:right="142" w:hanging="540"/>
        <w:jc w:val="both"/>
        <w:rPr>
          <w:rFonts w:ascii="Arial" w:eastAsia="Times New Roman" w:hAnsi="Arial"/>
          <w:sz w:val="24"/>
          <w:szCs w:val="24"/>
          <w:lang w:eastAsia="he-IL" w:bidi="he-IL"/>
        </w:rPr>
      </w:pPr>
      <w:r w:rsidRPr="00FC65DD">
        <w:rPr>
          <w:rFonts w:ascii="Arial" w:eastAsia="Times New Roman" w:hAnsi="Arial"/>
          <w:sz w:val="24"/>
          <w:szCs w:val="24"/>
          <w:rtl/>
          <w:lang w:eastAsia="he-IL" w:bidi="he-IL"/>
        </w:rPr>
        <w:t>כל פניה של לקוח תיענה ע"י בעל התפקיד המתאים</w:t>
      </w:r>
      <w:r w:rsidRPr="00FC65DD">
        <w:rPr>
          <w:rFonts w:ascii="Arial" w:eastAsia="Times New Roman" w:hAnsi="Arial" w:hint="cs"/>
          <w:sz w:val="24"/>
          <w:szCs w:val="24"/>
          <w:rtl/>
          <w:lang w:eastAsia="he-IL" w:bidi="he-IL"/>
        </w:rPr>
        <w:t xml:space="preserve"> ב</w:t>
      </w:r>
      <w:r w:rsidR="003F2C0E">
        <w:rPr>
          <w:rFonts w:ascii="Arial" w:eastAsia="Times New Roman" w:hAnsi="Arial" w:hint="cs"/>
          <w:sz w:val="24"/>
          <w:szCs w:val="24"/>
          <w:rtl/>
          <w:lang w:eastAsia="he-IL" w:bidi="he-IL"/>
        </w:rPr>
        <w:t>מרכז רש</w:t>
      </w:r>
      <w:r w:rsidR="003F2C0E">
        <w:rPr>
          <w:rFonts w:ascii="Arial" w:eastAsia="Times New Roman" w:hAnsi="Arial"/>
          <w:sz w:val="24"/>
          <w:szCs w:val="24"/>
          <w:rtl/>
          <w:lang w:eastAsia="he-IL" w:bidi="he-IL"/>
        </w:rPr>
        <w:t>"</w:t>
      </w:r>
      <w:r w:rsidR="003F2C0E">
        <w:rPr>
          <w:rFonts w:ascii="Arial" w:eastAsia="Times New Roman" w:hAnsi="Arial" w:hint="cs"/>
          <w:sz w:val="24"/>
          <w:szCs w:val="24"/>
          <w:rtl/>
          <w:lang w:eastAsia="he-IL" w:bidi="he-IL"/>
        </w:rPr>
        <w:t>ת</w:t>
      </w:r>
      <w:r w:rsidRPr="00FC65DD">
        <w:rPr>
          <w:rFonts w:ascii="Arial" w:eastAsia="Times New Roman" w:hAnsi="Arial"/>
          <w:sz w:val="24"/>
          <w:szCs w:val="24"/>
          <w:rtl/>
          <w:lang w:eastAsia="he-IL" w:bidi="he-IL"/>
        </w:rPr>
        <w:t>, אשר יעק</w:t>
      </w:r>
      <w:r w:rsidRPr="00FC65DD">
        <w:rPr>
          <w:rFonts w:ascii="Arial" w:eastAsia="Times New Roman" w:hAnsi="Arial" w:hint="cs"/>
          <w:sz w:val="24"/>
          <w:szCs w:val="24"/>
          <w:rtl/>
          <w:lang w:eastAsia="he-IL" w:bidi="he-IL"/>
        </w:rPr>
        <w:t>ו</w:t>
      </w:r>
      <w:r w:rsidRPr="00FC65DD">
        <w:rPr>
          <w:rFonts w:ascii="Arial" w:eastAsia="Times New Roman" w:hAnsi="Arial"/>
          <w:sz w:val="24"/>
          <w:szCs w:val="24"/>
          <w:rtl/>
          <w:lang w:eastAsia="he-IL" w:bidi="he-IL"/>
        </w:rPr>
        <w:t>ב אחר כל שלבי הטפול  הנדרש.</w:t>
      </w:r>
    </w:p>
    <w:p w:rsidR="008D446F" w:rsidRDefault="00FC65DD" w:rsidP="00095138">
      <w:pPr>
        <w:numPr>
          <w:ilvl w:val="0"/>
          <w:numId w:val="66"/>
        </w:numPr>
        <w:tabs>
          <w:tab w:val="left" w:pos="423"/>
        </w:tabs>
        <w:bidi/>
        <w:spacing w:line="276" w:lineRule="auto"/>
        <w:ind w:left="938" w:right="142" w:hanging="540"/>
        <w:jc w:val="both"/>
        <w:rPr>
          <w:rFonts w:ascii="Arial" w:eastAsia="Times New Roman" w:hAnsi="Arial"/>
          <w:sz w:val="24"/>
          <w:szCs w:val="24"/>
          <w:lang w:eastAsia="he-IL" w:bidi="he-IL"/>
        </w:rPr>
      </w:pPr>
      <w:r w:rsidRPr="00FC65DD">
        <w:rPr>
          <w:rFonts w:ascii="Arial" w:eastAsia="Times New Roman" w:hAnsi="Arial" w:hint="cs"/>
          <w:sz w:val="24"/>
          <w:szCs w:val="24"/>
          <w:rtl/>
          <w:lang w:eastAsia="he-IL" w:bidi="he-IL"/>
        </w:rPr>
        <w:t xml:space="preserve">מנהל </w:t>
      </w:r>
      <w:r w:rsidR="003F2C0E">
        <w:rPr>
          <w:rFonts w:ascii="Arial" w:eastAsia="Times New Roman" w:hAnsi="Arial" w:hint="cs"/>
          <w:sz w:val="24"/>
          <w:szCs w:val="24"/>
          <w:rtl/>
          <w:lang w:eastAsia="he-IL" w:bidi="he-IL"/>
        </w:rPr>
        <w:t>מרכז רש</w:t>
      </w:r>
      <w:r w:rsidR="003F2C0E">
        <w:rPr>
          <w:rFonts w:ascii="Arial" w:eastAsia="Times New Roman" w:hAnsi="Arial"/>
          <w:sz w:val="24"/>
          <w:szCs w:val="24"/>
          <w:rtl/>
          <w:lang w:eastAsia="he-IL" w:bidi="he-IL"/>
        </w:rPr>
        <w:t>"</w:t>
      </w:r>
      <w:r w:rsidR="003F2C0E">
        <w:rPr>
          <w:rFonts w:ascii="Arial" w:eastAsia="Times New Roman" w:hAnsi="Arial" w:hint="cs"/>
          <w:sz w:val="24"/>
          <w:szCs w:val="24"/>
          <w:rtl/>
          <w:lang w:eastAsia="he-IL" w:bidi="he-IL"/>
        </w:rPr>
        <w:t>ת</w:t>
      </w:r>
      <w:r w:rsidRPr="00FC65DD">
        <w:rPr>
          <w:rFonts w:ascii="Arial" w:eastAsia="Times New Roman" w:hAnsi="Arial" w:hint="cs"/>
          <w:sz w:val="24"/>
          <w:szCs w:val="24"/>
          <w:rtl/>
          <w:lang w:eastAsia="he-IL" w:bidi="he-IL"/>
        </w:rPr>
        <w:t xml:space="preserve"> יעקוב באופן שוטף אחר שביעות רצון הלקוחות באמצעות מפגשים שוטפים ובכלי מדידת שביעות רצון לקוח ויתקן בהתאמה את הממצאים שעלו.</w:t>
      </w:r>
    </w:p>
    <w:p w:rsidR="00D76F12" w:rsidRDefault="00D76F12">
      <w:pPr>
        <w:spacing w:after="200" w:line="276" w:lineRule="auto"/>
        <w:rPr>
          <w:rFonts w:ascii="Arial" w:eastAsia="Times New Roman" w:hAnsi="Arial"/>
          <w:sz w:val="24"/>
          <w:szCs w:val="24"/>
          <w:rtl/>
          <w:lang w:eastAsia="he-IL" w:bidi="he-IL"/>
        </w:rPr>
      </w:pPr>
      <w:r>
        <w:rPr>
          <w:rFonts w:ascii="Arial" w:eastAsia="Times New Roman" w:hAnsi="Arial"/>
          <w:sz w:val="24"/>
          <w:szCs w:val="24"/>
          <w:rtl/>
          <w:lang w:eastAsia="he-IL" w:bidi="he-IL"/>
        </w:rPr>
        <w:br w:type="page"/>
      </w:r>
    </w:p>
    <w:tbl>
      <w:tblPr>
        <w:bidiVisual/>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0"/>
        <w:gridCol w:w="4038"/>
        <w:gridCol w:w="2694"/>
      </w:tblGrid>
      <w:tr w:rsidR="008D446F" w:rsidRPr="00D27BE6" w:rsidTr="00483223">
        <w:trPr>
          <w:trHeight w:val="517"/>
        </w:trPr>
        <w:tc>
          <w:tcPr>
            <w:tcW w:w="2640" w:type="dxa"/>
            <w:vMerge w:val="restart"/>
            <w:shd w:val="clear" w:color="auto" w:fill="auto"/>
            <w:vAlign w:val="center"/>
          </w:tcPr>
          <w:p w:rsidR="008D446F" w:rsidRPr="00D27BE6" w:rsidRDefault="00973484" w:rsidP="00483223">
            <w:pPr>
              <w:bidi/>
              <w:jc w:val="center"/>
              <w:rPr>
                <w:rFonts w:asciiTheme="minorBidi" w:eastAsia="Times New Roman" w:hAnsiTheme="minorBidi" w:cstheme="minorBidi"/>
                <w:b/>
                <w:bCs/>
                <w:sz w:val="24"/>
                <w:szCs w:val="24"/>
                <w:rtl/>
                <w:lang w:bidi="he-IL"/>
              </w:rPr>
            </w:pPr>
            <w:r>
              <w:rPr>
                <w:rFonts w:asciiTheme="minorBidi" w:eastAsia="Times New Roman" w:hAnsiTheme="minorBidi" w:cstheme="minorBidi"/>
                <w:b/>
                <w:bCs/>
                <w:sz w:val="24"/>
                <w:szCs w:val="24"/>
                <w:rtl/>
                <w:lang w:bidi="he-IL"/>
              </w:rPr>
              <w:t>שם</w:t>
            </w:r>
            <w:r>
              <w:rPr>
                <w:rFonts w:asciiTheme="minorBidi" w:eastAsia="Times New Roman" w:hAnsiTheme="minorBidi" w:cstheme="minorBidi" w:hint="cs"/>
                <w:b/>
                <w:bCs/>
                <w:sz w:val="24"/>
                <w:szCs w:val="24"/>
                <w:rtl/>
                <w:lang w:bidi="he-IL"/>
              </w:rPr>
              <w:t>/</w:t>
            </w:r>
            <w:r w:rsidR="008D446F" w:rsidRPr="00D27BE6">
              <w:rPr>
                <w:rFonts w:asciiTheme="minorBidi" w:eastAsia="Times New Roman" w:hAnsiTheme="minorBidi" w:cstheme="minorBidi"/>
                <w:b/>
                <w:bCs/>
                <w:sz w:val="24"/>
                <w:szCs w:val="24"/>
                <w:rtl/>
                <w:lang w:bidi="he-IL"/>
              </w:rPr>
              <w:t xml:space="preserve">לוגו של </w:t>
            </w:r>
            <w:r w:rsidR="003F2C0E">
              <w:rPr>
                <w:rFonts w:asciiTheme="minorBidi" w:eastAsia="Times New Roman" w:hAnsiTheme="minorBidi" w:cstheme="minorBidi"/>
                <w:b/>
                <w:bCs/>
                <w:sz w:val="24"/>
                <w:szCs w:val="24"/>
                <w:rtl/>
                <w:lang w:bidi="he-IL"/>
              </w:rPr>
              <w:t>מרכז רש"ת</w:t>
            </w:r>
          </w:p>
        </w:tc>
        <w:tc>
          <w:tcPr>
            <w:tcW w:w="4038" w:type="dxa"/>
            <w:vMerge w:val="restart"/>
            <w:shd w:val="clear" w:color="auto" w:fill="auto"/>
            <w:vAlign w:val="center"/>
          </w:tcPr>
          <w:p w:rsidR="008D446F" w:rsidRPr="009D6536" w:rsidRDefault="008D446F" w:rsidP="00483223">
            <w:pPr>
              <w:bidi/>
              <w:jc w:val="center"/>
              <w:rPr>
                <w:rFonts w:asciiTheme="minorBidi" w:eastAsia="Times New Roman" w:hAnsiTheme="minorBidi" w:cstheme="minorBidi"/>
                <w:b/>
                <w:bCs/>
                <w:sz w:val="36"/>
                <w:szCs w:val="36"/>
                <w:rtl/>
                <w:lang w:bidi="he-IL"/>
              </w:rPr>
            </w:pPr>
            <w:r w:rsidRPr="009D6536">
              <w:rPr>
                <w:rFonts w:asciiTheme="minorBidi" w:eastAsia="Times New Roman" w:hAnsiTheme="minorBidi" w:cstheme="minorBidi" w:hint="cs"/>
                <w:b/>
                <w:bCs/>
                <w:sz w:val="36"/>
                <w:szCs w:val="36"/>
                <w:rtl/>
                <w:lang w:bidi="he-IL"/>
              </w:rPr>
              <w:t xml:space="preserve">פרק </w:t>
            </w:r>
            <w:r>
              <w:rPr>
                <w:rFonts w:asciiTheme="minorBidi" w:eastAsia="Times New Roman" w:hAnsiTheme="minorBidi" w:cstheme="minorBidi" w:hint="cs"/>
                <w:b/>
                <w:bCs/>
                <w:sz w:val="36"/>
                <w:szCs w:val="36"/>
                <w:rtl/>
                <w:lang w:bidi="he-IL"/>
              </w:rPr>
              <w:t>5</w:t>
            </w:r>
          </w:p>
          <w:p w:rsidR="008D446F" w:rsidRPr="00D27BE6" w:rsidRDefault="008D446F" w:rsidP="00483223">
            <w:pPr>
              <w:bidi/>
              <w:jc w:val="center"/>
              <w:rPr>
                <w:rFonts w:asciiTheme="minorBidi" w:eastAsia="Times New Roman" w:hAnsiTheme="minorBidi" w:cstheme="minorBidi"/>
                <w:b/>
                <w:bCs/>
                <w:sz w:val="40"/>
                <w:szCs w:val="40"/>
                <w:rtl/>
                <w:lang w:bidi="he-IL"/>
              </w:rPr>
            </w:pPr>
            <w:r>
              <w:rPr>
                <w:rFonts w:asciiTheme="minorBidi" w:eastAsia="Times New Roman" w:hAnsiTheme="minorBidi" w:cstheme="minorBidi" w:hint="cs"/>
                <w:b/>
                <w:bCs/>
                <w:sz w:val="36"/>
                <w:szCs w:val="36"/>
                <w:rtl/>
                <w:lang w:bidi="he-IL"/>
              </w:rPr>
              <w:t>אחריות הנהלה</w:t>
            </w:r>
          </w:p>
        </w:tc>
        <w:tc>
          <w:tcPr>
            <w:tcW w:w="2694" w:type="dxa"/>
            <w:shd w:val="clear" w:color="auto" w:fill="auto"/>
            <w:vAlign w:val="center"/>
          </w:tcPr>
          <w:p w:rsidR="008D446F" w:rsidRPr="006969DD" w:rsidRDefault="008D446F" w:rsidP="008D446F">
            <w:pPr>
              <w:bidi/>
              <w:rPr>
                <w:rFonts w:asciiTheme="minorBidi" w:eastAsia="Times New Roman" w:hAnsiTheme="minorBidi" w:cstheme="minorBidi"/>
                <w:b/>
                <w:bCs/>
                <w:sz w:val="24"/>
                <w:szCs w:val="24"/>
                <w:rtl/>
                <w:lang w:bidi="he-IL"/>
              </w:rPr>
            </w:pPr>
            <w:r w:rsidRPr="006969DD">
              <w:rPr>
                <w:rFonts w:asciiTheme="minorBidi" w:eastAsia="Times New Roman" w:hAnsiTheme="minorBidi" w:cstheme="minorBidi"/>
                <w:b/>
                <w:bCs/>
                <w:sz w:val="24"/>
                <w:szCs w:val="24"/>
                <w:rtl/>
                <w:lang w:bidi="he-IL"/>
              </w:rPr>
              <w:t>עמוד</w:t>
            </w:r>
            <w:r w:rsidRPr="006969DD">
              <w:rPr>
                <w:rFonts w:asciiTheme="minorBidi" w:eastAsia="Times New Roman" w:hAnsiTheme="minorBidi" w:cstheme="minorBidi"/>
                <w:b/>
                <w:bCs/>
                <w:sz w:val="24"/>
                <w:szCs w:val="24"/>
                <w:lang w:bidi="he-IL"/>
              </w:rPr>
              <w:t xml:space="preserve"> 2 </w:t>
            </w:r>
            <w:r w:rsidRPr="006969DD">
              <w:rPr>
                <w:rFonts w:asciiTheme="minorBidi" w:eastAsia="Times New Roman" w:hAnsiTheme="minorBidi" w:cstheme="minorBidi"/>
                <w:b/>
                <w:bCs/>
                <w:sz w:val="24"/>
                <w:szCs w:val="24"/>
                <w:rtl/>
                <w:lang w:bidi="he-IL"/>
              </w:rPr>
              <w:t>מתוך</w:t>
            </w:r>
            <w:r w:rsidRPr="006969DD">
              <w:rPr>
                <w:rFonts w:asciiTheme="minorBidi" w:eastAsia="Times New Roman" w:hAnsiTheme="minorBidi" w:cstheme="minorBidi" w:hint="cs"/>
                <w:b/>
                <w:bCs/>
                <w:sz w:val="24"/>
                <w:szCs w:val="24"/>
                <w:rtl/>
                <w:lang w:bidi="he-IL"/>
              </w:rPr>
              <w:t xml:space="preserve"> 3</w:t>
            </w:r>
          </w:p>
        </w:tc>
      </w:tr>
      <w:tr w:rsidR="008D446F" w:rsidRPr="00D27BE6" w:rsidTr="00483223">
        <w:trPr>
          <w:trHeight w:val="517"/>
        </w:trPr>
        <w:tc>
          <w:tcPr>
            <w:tcW w:w="2640" w:type="dxa"/>
            <w:vMerge/>
            <w:shd w:val="clear" w:color="auto" w:fill="auto"/>
          </w:tcPr>
          <w:p w:rsidR="008D446F" w:rsidRPr="00D27BE6" w:rsidRDefault="008D446F" w:rsidP="00483223">
            <w:pPr>
              <w:bidi/>
              <w:rPr>
                <w:rFonts w:asciiTheme="minorBidi" w:eastAsia="Times New Roman" w:hAnsiTheme="minorBidi" w:cstheme="minorBidi"/>
                <w:b/>
                <w:bCs/>
                <w:rtl/>
                <w:lang w:bidi="he-IL"/>
              </w:rPr>
            </w:pPr>
          </w:p>
        </w:tc>
        <w:tc>
          <w:tcPr>
            <w:tcW w:w="4038" w:type="dxa"/>
            <w:vMerge/>
            <w:shd w:val="clear" w:color="auto" w:fill="auto"/>
          </w:tcPr>
          <w:p w:rsidR="008D446F" w:rsidRPr="00D27BE6" w:rsidRDefault="008D446F" w:rsidP="00483223">
            <w:pPr>
              <w:bidi/>
              <w:rPr>
                <w:rFonts w:asciiTheme="minorBidi" w:eastAsia="Times New Roman" w:hAnsiTheme="minorBidi" w:cstheme="minorBidi"/>
                <w:b/>
                <w:bCs/>
                <w:rtl/>
                <w:lang w:bidi="he-IL"/>
              </w:rPr>
            </w:pPr>
          </w:p>
        </w:tc>
        <w:tc>
          <w:tcPr>
            <w:tcW w:w="2694" w:type="dxa"/>
            <w:shd w:val="clear" w:color="auto" w:fill="auto"/>
            <w:vAlign w:val="center"/>
          </w:tcPr>
          <w:p w:rsidR="008D446F" w:rsidRPr="006969DD" w:rsidRDefault="008D446F" w:rsidP="00483223">
            <w:pPr>
              <w:bidi/>
              <w:rPr>
                <w:rFonts w:asciiTheme="minorBidi" w:eastAsia="Times New Roman" w:hAnsiTheme="minorBidi" w:cstheme="minorBidi"/>
                <w:b/>
                <w:bCs/>
                <w:sz w:val="24"/>
                <w:szCs w:val="24"/>
                <w:rtl/>
                <w:lang w:bidi="he-IL"/>
              </w:rPr>
            </w:pPr>
            <w:r w:rsidRPr="006969DD">
              <w:rPr>
                <w:rFonts w:asciiTheme="minorBidi" w:eastAsia="Times New Roman" w:hAnsiTheme="minorBidi" w:cstheme="minorBidi" w:hint="cs"/>
                <w:b/>
                <w:bCs/>
                <w:sz w:val="24"/>
                <w:szCs w:val="24"/>
                <w:rtl/>
                <w:lang w:bidi="he-IL"/>
              </w:rPr>
              <w:t xml:space="preserve">עדכון: </w:t>
            </w:r>
          </w:p>
        </w:tc>
      </w:tr>
      <w:tr w:rsidR="008D446F" w:rsidRPr="00D27BE6" w:rsidTr="00483223">
        <w:trPr>
          <w:trHeight w:val="517"/>
        </w:trPr>
        <w:tc>
          <w:tcPr>
            <w:tcW w:w="2640" w:type="dxa"/>
            <w:vMerge/>
            <w:shd w:val="clear" w:color="auto" w:fill="auto"/>
            <w:vAlign w:val="center"/>
          </w:tcPr>
          <w:p w:rsidR="008D446F" w:rsidRPr="00D27BE6" w:rsidRDefault="008D446F" w:rsidP="00483223">
            <w:pPr>
              <w:bidi/>
              <w:rPr>
                <w:rFonts w:asciiTheme="minorBidi" w:eastAsia="Times New Roman" w:hAnsiTheme="minorBidi" w:cstheme="minorBidi"/>
                <w:b/>
                <w:bCs/>
                <w:rtl/>
                <w:lang w:bidi="he-IL"/>
              </w:rPr>
            </w:pPr>
          </w:p>
        </w:tc>
        <w:tc>
          <w:tcPr>
            <w:tcW w:w="4038" w:type="dxa"/>
            <w:vMerge/>
            <w:shd w:val="clear" w:color="auto" w:fill="auto"/>
          </w:tcPr>
          <w:p w:rsidR="008D446F" w:rsidRPr="00D27BE6" w:rsidRDefault="008D446F" w:rsidP="00483223">
            <w:pPr>
              <w:bidi/>
              <w:rPr>
                <w:rFonts w:asciiTheme="minorBidi" w:eastAsia="Times New Roman" w:hAnsiTheme="minorBidi" w:cstheme="minorBidi"/>
                <w:b/>
                <w:bCs/>
                <w:rtl/>
                <w:lang w:bidi="he-IL"/>
              </w:rPr>
            </w:pPr>
          </w:p>
        </w:tc>
        <w:tc>
          <w:tcPr>
            <w:tcW w:w="2694" w:type="dxa"/>
            <w:shd w:val="clear" w:color="auto" w:fill="auto"/>
            <w:vAlign w:val="center"/>
          </w:tcPr>
          <w:p w:rsidR="008D446F" w:rsidRPr="006969DD" w:rsidRDefault="00CF6239" w:rsidP="00483223">
            <w:pPr>
              <w:bidi/>
              <w:rPr>
                <w:rFonts w:asciiTheme="minorBidi" w:eastAsia="Times New Roman" w:hAnsiTheme="minorBidi" w:cstheme="minorBidi"/>
                <w:b/>
                <w:bCs/>
                <w:sz w:val="24"/>
                <w:szCs w:val="24"/>
                <w:rtl/>
                <w:lang w:bidi="he-IL"/>
              </w:rPr>
            </w:pPr>
            <w:hyperlink w:anchor="תוכן" w:history="1">
              <w:r w:rsidR="006969DD" w:rsidRPr="003A3164">
                <w:rPr>
                  <w:rStyle w:val="Hyperlink"/>
                  <w:rFonts w:asciiTheme="minorBidi" w:eastAsia="Times New Roman" w:hAnsiTheme="minorBidi" w:cstheme="minorBidi"/>
                  <w:sz w:val="24"/>
                  <w:szCs w:val="24"/>
                  <w:rtl/>
                  <w:lang w:bidi="he-IL"/>
                </w:rPr>
                <w:t>תחולה</w:t>
              </w:r>
            </w:hyperlink>
            <w:r w:rsidR="008D446F" w:rsidRPr="006969DD">
              <w:rPr>
                <w:rFonts w:asciiTheme="minorBidi" w:eastAsia="Times New Roman" w:hAnsiTheme="minorBidi" w:cstheme="minorBidi" w:hint="cs"/>
                <w:b/>
                <w:bCs/>
                <w:sz w:val="24"/>
                <w:szCs w:val="24"/>
                <w:rtl/>
                <w:lang w:bidi="he-IL"/>
              </w:rPr>
              <w:t xml:space="preserve">: </w:t>
            </w:r>
          </w:p>
        </w:tc>
      </w:tr>
    </w:tbl>
    <w:p w:rsidR="00D76F12" w:rsidRPr="00FC65DD" w:rsidRDefault="00D76F12" w:rsidP="00D76F12">
      <w:pPr>
        <w:keepNext/>
        <w:numPr>
          <w:ilvl w:val="1"/>
          <w:numId w:val="67"/>
        </w:numPr>
        <w:tabs>
          <w:tab w:val="clear" w:pos="264"/>
          <w:tab w:val="num" w:pos="566"/>
        </w:tabs>
        <w:bidi/>
        <w:spacing w:line="276" w:lineRule="auto"/>
        <w:ind w:left="578" w:hanging="540"/>
        <w:jc w:val="both"/>
        <w:outlineLvl w:val="0"/>
        <w:rPr>
          <w:rFonts w:ascii="Arial" w:eastAsia="Times New Roman" w:hAnsi="Arial"/>
          <w:b/>
          <w:bCs/>
          <w:kern w:val="28"/>
          <w:sz w:val="24"/>
          <w:szCs w:val="24"/>
          <w:u w:val="single"/>
          <w:rtl/>
          <w:lang w:eastAsia="he-IL" w:bidi="he-IL"/>
        </w:rPr>
      </w:pPr>
      <w:r w:rsidRPr="00FC65DD">
        <w:rPr>
          <w:rFonts w:ascii="Arial" w:eastAsia="Times New Roman" w:hAnsi="Arial"/>
          <w:b/>
          <w:bCs/>
          <w:kern w:val="28"/>
          <w:sz w:val="24"/>
          <w:szCs w:val="24"/>
          <w:u w:val="single"/>
          <w:rtl/>
          <w:lang w:eastAsia="he-IL" w:bidi="he-IL"/>
        </w:rPr>
        <w:t>מדיניות האיכות</w:t>
      </w:r>
    </w:p>
    <w:p w:rsidR="00D76F12" w:rsidRPr="00FC65DD" w:rsidRDefault="00D76F12" w:rsidP="00D76F12">
      <w:pPr>
        <w:numPr>
          <w:ilvl w:val="0"/>
          <w:numId w:val="66"/>
        </w:numPr>
        <w:tabs>
          <w:tab w:val="left" w:pos="991"/>
        </w:tabs>
        <w:bidi/>
        <w:spacing w:line="276" w:lineRule="auto"/>
        <w:ind w:left="938" w:right="284" w:hanging="540"/>
        <w:jc w:val="both"/>
        <w:rPr>
          <w:rFonts w:ascii="Arial" w:eastAsia="Times New Roman" w:hAnsi="Arial"/>
          <w:sz w:val="24"/>
          <w:szCs w:val="24"/>
          <w:rtl/>
          <w:lang w:eastAsia="he-IL" w:bidi="he-IL"/>
        </w:rPr>
      </w:pPr>
      <w:r w:rsidRPr="00FC65DD">
        <w:rPr>
          <w:rFonts w:ascii="Arial" w:eastAsia="Times New Roman" w:hAnsi="Arial"/>
          <w:sz w:val="24"/>
          <w:szCs w:val="24"/>
          <w:rtl/>
          <w:lang w:eastAsia="he-IL" w:bidi="he-IL"/>
        </w:rPr>
        <w:t xml:space="preserve">מדיניות האיכות של </w:t>
      </w:r>
      <w:r w:rsidR="003F2C0E">
        <w:rPr>
          <w:rFonts w:ascii="Arial" w:eastAsia="Times New Roman" w:hAnsi="Arial" w:hint="cs"/>
          <w:sz w:val="24"/>
          <w:szCs w:val="24"/>
          <w:rtl/>
          <w:lang w:eastAsia="he-IL" w:bidi="he-IL"/>
        </w:rPr>
        <w:t>מרכז רש</w:t>
      </w:r>
      <w:r w:rsidR="003F2C0E">
        <w:rPr>
          <w:rFonts w:ascii="Arial" w:eastAsia="Times New Roman" w:hAnsi="Arial"/>
          <w:sz w:val="24"/>
          <w:szCs w:val="24"/>
          <w:rtl/>
          <w:lang w:eastAsia="he-IL" w:bidi="he-IL"/>
        </w:rPr>
        <w:t>"</w:t>
      </w:r>
      <w:r w:rsidR="003F2C0E">
        <w:rPr>
          <w:rFonts w:ascii="Arial" w:eastAsia="Times New Roman" w:hAnsi="Arial" w:hint="cs"/>
          <w:sz w:val="24"/>
          <w:szCs w:val="24"/>
          <w:rtl/>
          <w:lang w:eastAsia="he-IL" w:bidi="he-IL"/>
        </w:rPr>
        <w:t>ת</w:t>
      </w:r>
      <w:r w:rsidRPr="00FC65DD">
        <w:rPr>
          <w:rFonts w:ascii="Arial" w:eastAsia="Times New Roman" w:hAnsi="Arial"/>
          <w:sz w:val="24"/>
          <w:szCs w:val="24"/>
          <w:rtl/>
          <w:lang w:eastAsia="he-IL" w:bidi="he-IL"/>
        </w:rPr>
        <w:t xml:space="preserve"> נקבעה ע"פ דרישות התקן הבינלאומי </w:t>
      </w:r>
      <w:r w:rsidRPr="00FC65DD">
        <w:rPr>
          <w:rFonts w:ascii="Arial" w:eastAsia="Times New Roman" w:hAnsi="Arial"/>
          <w:sz w:val="24"/>
          <w:szCs w:val="24"/>
          <w:lang w:eastAsia="he-IL" w:bidi="he-IL"/>
        </w:rPr>
        <w:t>ISO</w:t>
      </w:r>
      <w:r>
        <w:rPr>
          <w:rFonts w:ascii="Arial" w:eastAsia="Times New Roman" w:hAnsi="Arial"/>
          <w:sz w:val="24"/>
          <w:szCs w:val="24"/>
          <w:lang w:eastAsia="he-IL" w:bidi="he-IL"/>
        </w:rPr>
        <w:t xml:space="preserve"> </w:t>
      </w:r>
      <w:r w:rsidRPr="00FC65DD">
        <w:rPr>
          <w:rFonts w:ascii="Arial" w:eastAsia="Times New Roman" w:hAnsi="Arial"/>
          <w:sz w:val="24"/>
          <w:szCs w:val="24"/>
          <w:lang w:eastAsia="he-IL" w:bidi="he-IL"/>
        </w:rPr>
        <w:t>9001</w:t>
      </w:r>
      <w:r w:rsidRPr="00FC65DD">
        <w:rPr>
          <w:rFonts w:ascii="Arial" w:eastAsia="Times New Roman" w:hAnsi="Arial"/>
          <w:sz w:val="24"/>
          <w:szCs w:val="24"/>
          <w:rtl/>
          <w:lang w:eastAsia="he-IL" w:bidi="he-IL"/>
        </w:rPr>
        <w:t>,</w:t>
      </w:r>
      <w:r>
        <w:rPr>
          <w:rFonts w:ascii="Arial" w:eastAsia="Times New Roman" w:hAnsi="Arial" w:hint="cs"/>
          <w:sz w:val="24"/>
          <w:szCs w:val="24"/>
          <w:rtl/>
          <w:lang w:eastAsia="he-IL" w:bidi="he-IL"/>
        </w:rPr>
        <w:t xml:space="preserve"> </w:t>
      </w:r>
      <w:r w:rsidRPr="00FC65DD">
        <w:rPr>
          <w:rFonts w:ascii="Arial" w:eastAsia="Times New Roman" w:hAnsi="Arial"/>
          <w:sz w:val="24"/>
          <w:szCs w:val="24"/>
          <w:rtl/>
          <w:lang w:eastAsia="he-IL" w:bidi="he-IL"/>
        </w:rPr>
        <w:t xml:space="preserve">מדיניות האיכות שנקבעה מתאימה ליעדי </w:t>
      </w:r>
      <w:r w:rsidR="003F2C0E">
        <w:rPr>
          <w:rFonts w:ascii="Arial" w:eastAsia="Times New Roman" w:hAnsi="Arial" w:hint="cs"/>
          <w:sz w:val="24"/>
          <w:szCs w:val="24"/>
          <w:rtl/>
          <w:lang w:eastAsia="he-IL" w:bidi="he-IL"/>
        </w:rPr>
        <w:t>מרכז רש</w:t>
      </w:r>
      <w:r w:rsidR="003F2C0E">
        <w:rPr>
          <w:rFonts w:ascii="Arial" w:eastAsia="Times New Roman" w:hAnsi="Arial"/>
          <w:sz w:val="24"/>
          <w:szCs w:val="24"/>
          <w:rtl/>
          <w:lang w:eastAsia="he-IL" w:bidi="he-IL"/>
        </w:rPr>
        <w:t>"</w:t>
      </w:r>
      <w:r w:rsidR="003F2C0E">
        <w:rPr>
          <w:rFonts w:ascii="Arial" w:eastAsia="Times New Roman" w:hAnsi="Arial" w:hint="cs"/>
          <w:sz w:val="24"/>
          <w:szCs w:val="24"/>
          <w:rtl/>
          <w:lang w:eastAsia="he-IL" w:bidi="he-IL"/>
        </w:rPr>
        <w:t>ת</w:t>
      </w:r>
      <w:r w:rsidRPr="00FC65DD">
        <w:rPr>
          <w:rFonts w:ascii="Arial" w:eastAsia="Times New Roman" w:hAnsi="Arial" w:hint="cs"/>
          <w:sz w:val="24"/>
          <w:szCs w:val="24"/>
          <w:rtl/>
          <w:lang w:eastAsia="he-IL" w:bidi="he-IL"/>
        </w:rPr>
        <w:t xml:space="preserve"> והאגף לטיפול באדם המפגר במשרד הרווחה</w:t>
      </w:r>
      <w:r w:rsidRPr="00FC65DD">
        <w:rPr>
          <w:rFonts w:ascii="Arial" w:eastAsia="Times New Roman" w:hAnsi="Arial"/>
          <w:sz w:val="24"/>
          <w:szCs w:val="24"/>
          <w:rtl/>
          <w:lang w:eastAsia="he-IL" w:bidi="he-IL"/>
        </w:rPr>
        <w:t>.</w:t>
      </w:r>
    </w:p>
    <w:p w:rsidR="00D76F12" w:rsidRPr="00FC65DD" w:rsidRDefault="00D76F12" w:rsidP="00D76F12">
      <w:pPr>
        <w:numPr>
          <w:ilvl w:val="0"/>
          <w:numId w:val="66"/>
        </w:numPr>
        <w:tabs>
          <w:tab w:val="left" w:pos="423"/>
          <w:tab w:val="left" w:pos="9216"/>
          <w:tab w:val="left" w:pos="10368"/>
        </w:tabs>
        <w:bidi/>
        <w:spacing w:line="276" w:lineRule="auto"/>
        <w:ind w:left="938" w:right="284" w:hanging="540"/>
        <w:jc w:val="both"/>
        <w:rPr>
          <w:rFonts w:ascii="Arial" w:eastAsia="Times New Roman" w:hAnsi="Arial"/>
          <w:sz w:val="24"/>
          <w:szCs w:val="24"/>
          <w:rtl/>
          <w:lang w:eastAsia="he-IL" w:bidi="he-IL"/>
        </w:rPr>
      </w:pPr>
      <w:r w:rsidRPr="00FC65DD">
        <w:rPr>
          <w:rFonts w:ascii="Arial" w:eastAsia="Times New Roman" w:hAnsi="Arial"/>
          <w:sz w:val="24"/>
          <w:szCs w:val="24"/>
          <w:rtl/>
          <w:lang w:eastAsia="he-IL" w:bidi="he-IL"/>
        </w:rPr>
        <w:t>ההנהלה תוודא קיום הדרישות הבאות:</w:t>
      </w:r>
    </w:p>
    <w:p w:rsidR="00D76F12" w:rsidRPr="00FC65DD" w:rsidRDefault="00D76F12" w:rsidP="00D76F12">
      <w:pPr>
        <w:numPr>
          <w:ilvl w:val="0"/>
          <w:numId w:val="69"/>
        </w:numPr>
        <w:tabs>
          <w:tab w:val="left" w:pos="865"/>
          <w:tab w:val="num" w:pos="1298"/>
          <w:tab w:val="left" w:pos="9216"/>
          <w:tab w:val="left" w:pos="10368"/>
        </w:tabs>
        <w:bidi/>
        <w:spacing w:line="276" w:lineRule="auto"/>
        <w:ind w:left="1368" w:right="284" w:hanging="430"/>
        <w:jc w:val="both"/>
        <w:rPr>
          <w:rFonts w:ascii="Arial" w:eastAsia="Times New Roman" w:hAnsi="Arial"/>
          <w:sz w:val="24"/>
          <w:szCs w:val="24"/>
          <w:rtl/>
          <w:lang w:eastAsia="he-IL" w:bidi="he-IL"/>
        </w:rPr>
      </w:pPr>
      <w:r w:rsidRPr="00FC65DD">
        <w:rPr>
          <w:rFonts w:ascii="Arial" w:eastAsia="Times New Roman" w:hAnsi="Arial"/>
          <w:sz w:val="24"/>
          <w:szCs w:val="24"/>
          <w:rtl/>
          <w:lang w:eastAsia="he-IL" w:bidi="he-IL"/>
        </w:rPr>
        <w:t>מחויבות ל</w:t>
      </w:r>
      <w:r>
        <w:rPr>
          <w:rFonts w:ascii="Arial" w:eastAsia="Times New Roman" w:hAnsi="Arial"/>
          <w:sz w:val="24"/>
          <w:szCs w:val="24"/>
          <w:rtl/>
          <w:lang w:eastAsia="he-IL" w:bidi="he-IL"/>
        </w:rPr>
        <w:t>עמוד בדרישות מערכת ניהול האיכות</w:t>
      </w:r>
    </w:p>
    <w:p w:rsidR="00D76F12" w:rsidRPr="00FC65DD" w:rsidRDefault="00D76F12" w:rsidP="00D76F12">
      <w:pPr>
        <w:numPr>
          <w:ilvl w:val="0"/>
          <w:numId w:val="69"/>
        </w:numPr>
        <w:tabs>
          <w:tab w:val="left" w:pos="865"/>
          <w:tab w:val="num" w:pos="1298"/>
          <w:tab w:val="left" w:pos="9216"/>
          <w:tab w:val="left" w:pos="10368"/>
        </w:tabs>
        <w:bidi/>
        <w:spacing w:line="276" w:lineRule="auto"/>
        <w:ind w:left="1368" w:right="284" w:hanging="430"/>
        <w:jc w:val="both"/>
        <w:rPr>
          <w:rFonts w:ascii="Arial" w:eastAsia="Times New Roman" w:hAnsi="Arial"/>
          <w:sz w:val="24"/>
          <w:szCs w:val="24"/>
          <w:rtl/>
          <w:lang w:eastAsia="he-IL" w:bidi="he-IL"/>
        </w:rPr>
      </w:pPr>
      <w:r w:rsidRPr="00FC65DD">
        <w:rPr>
          <w:rFonts w:ascii="Arial" w:eastAsia="Times New Roman" w:hAnsi="Arial"/>
          <w:sz w:val="24"/>
          <w:szCs w:val="24"/>
          <w:rtl/>
          <w:lang w:eastAsia="he-IL" w:bidi="he-IL"/>
        </w:rPr>
        <w:t xml:space="preserve">ביצוע בדיקות </w:t>
      </w:r>
      <w:r>
        <w:rPr>
          <w:rFonts w:ascii="Arial" w:eastAsia="Times New Roman" w:hAnsi="Arial"/>
          <w:sz w:val="24"/>
          <w:szCs w:val="24"/>
          <w:rtl/>
          <w:lang w:eastAsia="he-IL" w:bidi="he-IL"/>
        </w:rPr>
        <w:t>אפקטיביות של מערכת ניהול האיכות</w:t>
      </w:r>
    </w:p>
    <w:p w:rsidR="00D76F12" w:rsidRPr="00FC65DD" w:rsidRDefault="00D76F12" w:rsidP="00D76F12">
      <w:pPr>
        <w:numPr>
          <w:ilvl w:val="0"/>
          <w:numId w:val="69"/>
        </w:numPr>
        <w:tabs>
          <w:tab w:val="left" w:pos="865"/>
          <w:tab w:val="num" w:pos="1298"/>
          <w:tab w:val="left" w:pos="9216"/>
          <w:tab w:val="left" w:pos="10368"/>
        </w:tabs>
        <w:bidi/>
        <w:spacing w:line="276" w:lineRule="auto"/>
        <w:ind w:left="1368" w:right="284" w:hanging="430"/>
        <w:jc w:val="both"/>
        <w:rPr>
          <w:rFonts w:ascii="Arial" w:eastAsia="Times New Roman" w:hAnsi="Arial"/>
          <w:sz w:val="24"/>
          <w:szCs w:val="24"/>
          <w:rtl/>
          <w:lang w:eastAsia="he-IL" w:bidi="he-IL"/>
        </w:rPr>
      </w:pPr>
      <w:r w:rsidRPr="00FC65DD">
        <w:rPr>
          <w:rFonts w:ascii="Arial" w:eastAsia="Times New Roman" w:hAnsi="Arial"/>
          <w:sz w:val="24"/>
          <w:szCs w:val="24"/>
          <w:rtl/>
          <w:lang w:eastAsia="he-IL" w:bidi="he-IL"/>
        </w:rPr>
        <w:t>שאיפה לתה</w:t>
      </w:r>
      <w:r>
        <w:rPr>
          <w:rFonts w:ascii="Arial" w:eastAsia="Times New Roman" w:hAnsi="Arial"/>
          <w:sz w:val="24"/>
          <w:szCs w:val="24"/>
          <w:rtl/>
          <w:lang w:eastAsia="he-IL" w:bidi="he-IL"/>
        </w:rPr>
        <w:t>ליך שיפור מתמיד של מערכת האיכות</w:t>
      </w:r>
    </w:p>
    <w:p w:rsidR="00D76F12" w:rsidRPr="00FC65DD" w:rsidRDefault="00D76F12" w:rsidP="00D76F12">
      <w:pPr>
        <w:numPr>
          <w:ilvl w:val="0"/>
          <w:numId w:val="69"/>
        </w:numPr>
        <w:tabs>
          <w:tab w:val="left" w:pos="865"/>
          <w:tab w:val="num" w:pos="1298"/>
          <w:tab w:val="left" w:pos="9216"/>
          <w:tab w:val="left" w:pos="10368"/>
        </w:tabs>
        <w:bidi/>
        <w:spacing w:line="276" w:lineRule="auto"/>
        <w:ind w:left="1368" w:right="284" w:hanging="430"/>
        <w:jc w:val="both"/>
        <w:rPr>
          <w:rFonts w:ascii="Arial" w:eastAsia="Times New Roman" w:hAnsi="Arial"/>
          <w:sz w:val="24"/>
          <w:szCs w:val="24"/>
          <w:rtl/>
          <w:lang w:eastAsia="he-IL" w:bidi="he-IL"/>
        </w:rPr>
      </w:pPr>
      <w:r w:rsidRPr="00FC65DD">
        <w:rPr>
          <w:rFonts w:ascii="Arial" w:eastAsia="Times New Roman" w:hAnsi="Arial"/>
          <w:sz w:val="24"/>
          <w:szCs w:val="24"/>
          <w:rtl/>
          <w:lang w:eastAsia="he-IL" w:bidi="he-IL"/>
        </w:rPr>
        <w:t xml:space="preserve">מדיניות האיכות תובא לידיעת מנהלים ועובדים ותופץ </w:t>
      </w:r>
      <w:r>
        <w:rPr>
          <w:rFonts w:ascii="Arial" w:eastAsia="Times New Roman" w:hAnsi="Arial" w:hint="cs"/>
          <w:sz w:val="24"/>
          <w:szCs w:val="24"/>
          <w:rtl/>
          <w:lang w:eastAsia="he-IL" w:bidi="he-IL"/>
        </w:rPr>
        <w:t>ב</w:t>
      </w:r>
      <w:r w:rsidR="003F2C0E">
        <w:rPr>
          <w:rFonts w:ascii="Arial" w:eastAsia="Times New Roman" w:hAnsi="Arial" w:hint="cs"/>
          <w:sz w:val="24"/>
          <w:szCs w:val="24"/>
          <w:rtl/>
          <w:lang w:eastAsia="he-IL" w:bidi="he-IL"/>
        </w:rPr>
        <w:t>מרכז רש</w:t>
      </w:r>
      <w:r w:rsidR="003F2C0E">
        <w:rPr>
          <w:rFonts w:ascii="Arial" w:eastAsia="Times New Roman" w:hAnsi="Arial"/>
          <w:sz w:val="24"/>
          <w:szCs w:val="24"/>
          <w:rtl/>
          <w:lang w:eastAsia="he-IL" w:bidi="he-IL"/>
        </w:rPr>
        <w:t>"</w:t>
      </w:r>
      <w:r w:rsidR="003F2C0E">
        <w:rPr>
          <w:rFonts w:ascii="Arial" w:eastAsia="Times New Roman" w:hAnsi="Arial" w:hint="cs"/>
          <w:sz w:val="24"/>
          <w:szCs w:val="24"/>
          <w:rtl/>
          <w:lang w:eastAsia="he-IL" w:bidi="he-IL"/>
        </w:rPr>
        <w:t>ת</w:t>
      </w:r>
    </w:p>
    <w:p w:rsidR="00D76F12" w:rsidRPr="00FC65DD" w:rsidRDefault="00D76F12" w:rsidP="00D76F12">
      <w:pPr>
        <w:numPr>
          <w:ilvl w:val="0"/>
          <w:numId w:val="69"/>
        </w:numPr>
        <w:tabs>
          <w:tab w:val="left" w:pos="865"/>
          <w:tab w:val="num" w:pos="1298"/>
          <w:tab w:val="left" w:pos="9216"/>
          <w:tab w:val="left" w:pos="10368"/>
        </w:tabs>
        <w:bidi/>
        <w:spacing w:line="276" w:lineRule="auto"/>
        <w:ind w:left="1368" w:right="284" w:hanging="430"/>
        <w:jc w:val="both"/>
        <w:rPr>
          <w:rFonts w:ascii="Arial" w:eastAsia="Times New Roman" w:hAnsi="Arial"/>
          <w:sz w:val="24"/>
          <w:szCs w:val="24"/>
          <w:rtl/>
          <w:lang w:eastAsia="he-IL" w:bidi="he-IL"/>
        </w:rPr>
      </w:pPr>
      <w:r w:rsidRPr="00FC65DD">
        <w:rPr>
          <w:rFonts w:ascii="Arial" w:eastAsia="Times New Roman" w:hAnsi="Arial"/>
          <w:sz w:val="24"/>
          <w:szCs w:val="24"/>
          <w:rtl/>
          <w:lang w:eastAsia="he-IL" w:bidi="he-IL"/>
        </w:rPr>
        <w:t>תבוצענה סקירות תקופתיו</w:t>
      </w:r>
      <w:r>
        <w:rPr>
          <w:rFonts w:ascii="Arial" w:eastAsia="Times New Roman" w:hAnsi="Arial"/>
          <w:sz w:val="24"/>
          <w:szCs w:val="24"/>
          <w:rtl/>
          <w:lang w:eastAsia="he-IL" w:bidi="he-IL"/>
        </w:rPr>
        <w:t>ת לבדיקת התאמת המדיניות לפעילות</w:t>
      </w:r>
    </w:p>
    <w:p w:rsidR="00D76F12" w:rsidRDefault="00D76F12" w:rsidP="00D76F12">
      <w:pPr>
        <w:keepNext/>
        <w:numPr>
          <w:ilvl w:val="1"/>
          <w:numId w:val="67"/>
        </w:numPr>
        <w:tabs>
          <w:tab w:val="num" w:pos="566"/>
        </w:tabs>
        <w:bidi/>
        <w:spacing w:line="276" w:lineRule="auto"/>
        <w:ind w:left="578" w:hanging="540"/>
        <w:jc w:val="both"/>
        <w:outlineLvl w:val="0"/>
        <w:rPr>
          <w:rFonts w:ascii="Arial" w:eastAsia="Times New Roman" w:hAnsi="Arial"/>
          <w:b/>
          <w:bCs/>
          <w:kern w:val="28"/>
          <w:sz w:val="24"/>
          <w:szCs w:val="24"/>
          <w:u w:val="single"/>
          <w:lang w:eastAsia="he-IL" w:bidi="he-IL"/>
        </w:rPr>
      </w:pPr>
      <w:r w:rsidRPr="004557F9">
        <w:rPr>
          <w:rFonts w:ascii="Arial" w:eastAsia="Times New Roman" w:hAnsi="Arial"/>
          <w:sz w:val="24"/>
          <w:szCs w:val="24"/>
          <w:rtl/>
          <w:lang w:eastAsia="he-IL" w:bidi="he-IL"/>
        </w:rPr>
        <w:t>ראה הצהרת מדיניות האיכות של ההנהלה, במבוא למדריך האיכו</w:t>
      </w:r>
      <w:r w:rsidRPr="004557F9">
        <w:rPr>
          <w:rFonts w:ascii="Arial" w:eastAsia="Times New Roman" w:hAnsi="Arial" w:hint="cs"/>
          <w:sz w:val="24"/>
          <w:szCs w:val="24"/>
          <w:rtl/>
          <w:lang w:eastAsia="he-IL" w:bidi="he-IL"/>
        </w:rPr>
        <w:t>ת</w:t>
      </w:r>
    </w:p>
    <w:p w:rsidR="00FC65DD" w:rsidRPr="00FC65DD" w:rsidRDefault="00FC65DD" w:rsidP="00D76F12">
      <w:pPr>
        <w:keepNext/>
        <w:numPr>
          <w:ilvl w:val="1"/>
          <w:numId w:val="67"/>
        </w:numPr>
        <w:tabs>
          <w:tab w:val="num" w:pos="566"/>
        </w:tabs>
        <w:bidi/>
        <w:spacing w:line="276" w:lineRule="auto"/>
        <w:ind w:left="578" w:hanging="540"/>
        <w:jc w:val="both"/>
        <w:outlineLvl w:val="0"/>
        <w:rPr>
          <w:rFonts w:ascii="Arial" w:eastAsia="Times New Roman" w:hAnsi="Arial"/>
          <w:b/>
          <w:bCs/>
          <w:kern w:val="28"/>
          <w:sz w:val="24"/>
          <w:szCs w:val="24"/>
          <w:u w:val="single"/>
          <w:rtl/>
          <w:lang w:eastAsia="he-IL" w:bidi="he-IL"/>
        </w:rPr>
      </w:pPr>
      <w:r w:rsidRPr="00FC65DD">
        <w:rPr>
          <w:rFonts w:ascii="Arial" w:eastAsia="Times New Roman" w:hAnsi="Arial"/>
          <w:b/>
          <w:bCs/>
          <w:kern w:val="28"/>
          <w:sz w:val="24"/>
          <w:szCs w:val="24"/>
          <w:u w:val="single"/>
          <w:rtl/>
          <w:lang w:eastAsia="he-IL" w:bidi="he-IL"/>
        </w:rPr>
        <w:t>מדיניות האיכות</w:t>
      </w:r>
    </w:p>
    <w:p w:rsidR="00FC65DD" w:rsidRPr="00FC65DD" w:rsidRDefault="00FC65DD" w:rsidP="00095138">
      <w:pPr>
        <w:numPr>
          <w:ilvl w:val="0"/>
          <w:numId w:val="66"/>
        </w:numPr>
        <w:tabs>
          <w:tab w:val="left" w:pos="423"/>
        </w:tabs>
        <w:bidi/>
        <w:spacing w:line="276" w:lineRule="auto"/>
        <w:ind w:left="938" w:right="142" w:hanging="540"/>
        <w:jc w:val="both"/>
        <w:rPr>
          <w:rFonts w:ascii="Arial" w:eastAsia="Times New Roman" w:hAnsi="Arial"/>
          <w:sz w:val="24"/>
          <w:szCs w:val="24"/>
          <w:rtl/>
          <w:lang w:eastAsia="he-IL" w:bidi="he-IL"/>
        </w:rPr>
      </w:pPr>
      <w:r w:rsidRPr="00FC65DD">
        <w:rPr>
          <w:rFonts w:ascii="Arial" w:eastAsia="Times New Roman" w:hAnsi="Arial"/>
          <w:sz w:val="24"/>
          <w:szCs w:val="24"/>
          <w:rtl/>
          <w:lang w:eastAsia="he-IL" w:bidi="he-IL"/>
        </w:rPr>
        <w:t xml:space="preserve">מדיניות האיכות של </w:t>
      </w:r>
      <w:r w:rsidR="003F2C0E">
        <w:rPr>
          <w:rFonts w:ascii="Arial" w:eastAsia="Times New Roman" w:hAnsi="Arial" w:hint="cs"/>
          <w:sz w:val="24"/>
          <w:szCs w:val="24"/>
          <w:rtl/>
          <w:lang w:eastAsia="he-IL" w:bidi="he-IL"/>
        </w:rPr>
        <w:t>מרכז רש</w:t>
      </w:r>
      <w:r w:rsidR="003F2C0E">
        <w:rPr>
          <w:rFonts w:ascii="Arial" w:eastAsia="Times New Roman" w:hAnsi="Arial"/>
          <w:sz w:val="24"/>
          <w:szCs w:val="24"/>
          <w:rtl/>
          <w:lang w:eastAsia="he-IL" w:bidi="he-IL"/>
        </w:rPr>
        <w:t>"</w:t>
      </w:r>
      <w:r w:rsidR="003F2C0E">
        <w:rPr>
          <w:rFonts w:ascii="Arial" w:eastAsia="Times New Roman" w:hAnsi="Arial" w:hint="cs"/>
          <w:sz w:val="24"/>
          <w:szCs w:val="24"/>
          <w:rtl/>
          <w:lang w:eastAsia="he-IL" w:bidi="he-IL"/>
        </w:rPr>
        <w:t>ת</w:t>
      </w:r>
      <w:r w:rsidRPr="00FC65DD">
        <w:rPr>
          <w:rFonts w:ascii="Arial" w:eastAsia="Times New Roman" w:hAnsi="Arial"/>
          <w:sz w:val="24"/>
          <w:szCs w:val="24"/>
          <w:rtl/>
          <w:lang w:eastAsia="he-IL" w:bidi="he-IL"/>
        </w:rPr>
        <w:t xml:space="preserve"> נקבעה ע"פ דרישות התקן הבינלאומי </w:t>
      </w:r>
      <w:r w:rsidRPr="00FC65DD">
        <w:rPr>
          <w:rFonts w:ascii="Arial" w:eastAsia="Times New Roman" w:hAnsi="Arial"/>
          <w:sz w:val="24"/>
          <w:szCs w:val="24"/>
          <w:lang w:eastAsia="he-IL" w:bidi="he-IL"/>
        </w:rPr>
        <w:t>ISO-9001</w:t>
      </w:r>
      <w:r w:rsidRPr="00FC65DD">
        <w:rPr>
          <w:rFonts w:ascii="Arial" w:eastAsia="Times New Roman" w:hAnsi="Arial"/>
          <w:sz w:val="24"/>
          <w:szCs w:val="24"/>
          <w:rtl/>
          <w:lang w:eastAsia="he-IL" w:bidi="he-IL"/>
        </w:rPr>
        <w:t>,</w:t>
      </w:r>
      <w:r w:rsidRPr="00FC65DD">
        <w:rPr>
          <w:rFonts w:ascii="Arial" w:eastAsia="Times New Roman" w:hAnsi="Arial"/>
          <w:sz w:val="24"/>
          <w:szCs w:val="24"/>
          <w:rtl/>
          <w:lang w:eastAsia="he-IL" w:bidi="he-IL"/>
        </w:rPr>
        <w:tab/>
      </w:r>
      <w:r w:rsidRPr="00FC65DD">
        <w:rPr>
          <w:rFonts w:ascii="Arial" w:eastAsia="Times New Roman" w:hAnsi="Arial"/>
          <w:sz w:val="24"/>
          <w:szCs w:val="24"/>
          <w:rtl/>
          <w:lang w:eastAsia="he-IL" w:bidi="he-IL"/>
        </w:rPr>
        <w:br/>
        <w:t xml:space="preserve">מדיניות האיכות שנקבעה מתאימה ליעדי </w:t>
      </w:r>
      <w:r w:rsidR="003F2C0E">
        <w:rPr>
          <w:rFonts w:ascii="Arial" w:eastAsia="Times New Roman" w:hAnsi="Arial" w:hint="cs"/>
          <w:sz w:val="24"/>
          <w:szCs w:val="24"/>
          <w:rtl/>
          <w:lang w:eastAsia="he-IL" w:bidi="he-IL"/>
        </w:rPr>
        <w:t>מרכז רש</w:t>
      </w:r>
      <w:r w:rsidR="003F2C0E">
        <w:rPr>
          <w:rFonts w:ascii="Arial" w:eastAsia="Times New Roman" w:hAnsi="Arial"/>
          <w:sz w:val="24"/>
          <w:szCs w:val="24"/>
          <w:rtl/>
          <w:lang w:eastAsia="he-IL" w:bidi="he-IL"/>
        </w:rPr>
        <w:t>"</w:t>
      </w:r>
      <w:r w:rsidR="003F2C0E">
        <w:rPr>
          <w:rFonts w:ascii="Arial" w:eastAsia="Times New Roman" w:hAnsi="Arial" w:hint="cs"/>
          <w:sz w:val="24"/>
          <w:szCs w:val="24"/>
          <w:rtl/>
          <w:lang w:eastAsia="he-IL" w:bidi="he-IL"/>
        </w:rPr>
        <w:t>ת</w:t>
      </w:r>
      <w:r w:rsidRPr="00FC65DD">
        <w:rPr>
          <w:rFonts w:ascii="Arial" w:eastAsia="Times New Roman" w:hAnsi="Arial" w:hint="cs"/>
          <w:sz w:val="24"/>
          <w:szCs w:val="24"/>
          <w:rtl/>
          <w:lang w:eastAsia="he-IL" w:bidi="he-IL"/>
        </w:rPr>
        <w:t xml:space="preserve"> והאגף לטיפול באדם המפגר במשרד הרווחה</w:t>
      </w:r>
      <w:r w:rsidRPr="00FC65DD">
        <w:rPr>
          <w:rFonts w:ascii="Arial" w:eastAsia="Times New Roman" w:hAnsi="Arial"/>
          <w:sz w:val="24"/>
          <w:szCs w:val="24"/>
          <w:rtl/>
          <w:lang w:eastAsia="he-IL" w:bidi="he-IL"/>
        </w:rPr>
        <w:t>.</w:t>
      </w:r>
    </w:p>
    <w:p w:rsidR="00FC65DD" w:rsidRPr="00FC65DD" w:rsidRDefault="00FC65DD" w:rsidP="00095138">
      <w:pPr>
        <w:numPr>
          <w:ilvl w:val="0"/>
          <w:numId w:val="66"/>
        </w:numPr>
        <w:tabs>
          <w:tab w:val="left" w:pos="423"/>
          <w:tab w:val="left" w:pos="8063"/>
          <w:tab w:val="left" w:pos="9216"/>
          <w:tab w:val="left" w:pos="10368"/>
        </w:tabs>
        <w:bidi/>
        <w:spacing w:line="276" w:lineRule="auto"/>
        <w:ind w:left="938" w:hanging="540"/>
        <w:jc w:val="both"/>
        <w:rPr>
          <w:rFonts w:ascii="Arial" w:eastAsia="Times New Roman" w:hAnsi="Arial"/>
          <w:sz w:val="24"/>
          <w:szCs w:val="24"/>
          <w:rtl/>
          <w:lang w:eastAsia="he-IL" w:bidi="he-IL"/>
        </w:rPr>
      </w:pPr>
      <w:r w:rsidRPr="00FC65DD">
        <w:rPr>
          <w:rFonts w:ascii="Arial" w:eastAsia="Times New Roman" w:hAnsi="Arial"/>
          <w:sz w:val="24"/>
          <w:szCs w:val="24"/>
          <w:rtl/>
          <w:lang w:eastAsia="he-IL" w:bidi="he-IL"/>
        </w:rPr>
        <w:t>ההנהלה תוודא קיום הדרישות הבאות:</w:t>
      </w:r>
    </w:p>
    <w:p w:rsidR="00FC65DD" w:rsidRPr="00FC65DD" w:rsidRDefault="00FC65DD" w:rsidP="00095138">
      <w:pPr>
        <w:numPr>
          <w:ilvl w:val="0"/>
          <w:numId w:val="69"/>
        </w:numPr>
        <w:tabs>
          <w:tab w:val="left" w:pos="865"/>
          <w:tab w:val="num" w:pos="1298"/>
          <w:tab w:val="left" w:pos="8063"/>
          <w:tab w:val="left" w:pos="9216"/>
          <w:tab w:val="left" w:pos="10368"/>
        </w:tabs>
        <w:bidi/>
        <w:spacing w:line="276" w:lineRule="auto"/>
        <w:ind w:left="1368" w:hanging="430"/>
        <w:jc w:val="both"/>
        <w:rPr>
          <w:rFonts w:ascii="Arial" w:eastAsia="Times New Roman" w:hAnsi="Arial"/>
          <w:sz w:val="24"/>
          <w:szCs w:val="24"/>
          <w:rtl/>
          <w:lang w:eastAsia="he-IL" w:bidi="he-IL"/>
        </w:rPr>
      </w:pPr>
      <w:r w:rsidRPr="00FC65DD">
        <w:rPr>
          <w:rFonts w:ascii="Arial" w:eastAsia="Times New Roman" w:hAnsi="Arial"/>
          <w:sz w:val="24"/>
          <w:szCs w:val="24"/>
          <w:rtl/>
          <w:lang w:eastAsia="he-IL" w:bidi="he-IL"/>
        </w:rPr>
        <w:t>מחויבות לעמוד בדרישות מערכת ניהול האיכות.</w:t>
      </w:r>
    </w:p>
    <w:p w:rsidR="00FC65DD" w:rsidRPr="00FC65DD" w:rsidRDefault="00FC65DD" w:rsidP="00095138">
      <w:pPr>
        <w:numPr>
          <w:ilvl w:val="0"/>
          <w:numId w:val="69"/>
        </w:numPr>
        <w:tabs>
          <w:tab w:val="left" w:pos="865"/>
          <w:tab w:val="num" w:pos="1298"/>
          <w:tab w:val="left" w:pos="8063"/>
          <w:tab w:val="left" w:pos="9216"/>
          <w:tab w:val="left" w:pos="10368"/>
        </w:tabs>
        <w:bidi/>
        <w:spacing w:line="276" w:lineRule="auto"/>
        <w:ind w:left="1368" w:hanging="430"/>
        <w:jc w:val="both"/>
        <w:rPr>
          <w:rFonts w:ascii="Arial" w:eastAsia="Times New Roman" w:hAnsi="Arial"/>
          <w:sz w:val="24"/>
          <w:szCs w:val="24"/>
          <w:rtl/>
          <w:lang w:eastAsia="he-IL" w:bidi="he-IL"/>
        </w:rPr>
      </w:pPr>
      <w:r w:rsidRPr="00FC65DD">
        <w:rPr>
          <w:rFonts w:ascii="Arial" w:eastAsia="Times New Roman" w:hAnsi="Arial"/>
          <w:sz w:val="24"/>
          <w:szCs w:val="24"/>
          <w:rtl/>
          <w:lang w:eastAsia="he-IL" w:bidi="he-IL"/>
        </w:rPr>
        <w:t>ביצוע בדיקות אפקטיביות של מערכת ניהול האיכות.</w:t>
      </w:r>
    </w:p>
    <w:p w:rsidR="00FC65DD" w:rsidRPr="00FC65DD" w:rsidRDefault="00FC65DD" w:rsidP="00095138">
      <w:pPr>
        <w:numPr>
          <w:ilvl w:val="0"/>
          <w:numId w:val="69"/>
        </w:numPr>
        <w:tabs>
          <w:tab w:val="left" w:pos="865"/>
          <w:tab w:val="num" w:pos="1298"/>
          <w:tab w:val="left" w:pos="8063"/>
          <w:tab w:val="left" w:pos="9216"/>
          <w:tab w:val="left" w:pos="10368"/>
        </w:tabs>
        <w:bidi/>
        <w:spacing w:line="276" w:lineRule="auto"/>
        <w:ind w:left="1368" w:hanging="430"/>
        <w:jc w:val="both"/>
        <w:rPr>
          <w:rFonts w:ascii="Arial" w:eastAsia="Times New Roman" w:hAnsi="Arial"/>
          <w:sz w:val="24"/>
          <w:szCs w:val="24"/>
          <w:rtl/>
          <w:lang w:eastAsia="he-IL" w:bidi="he-IL"/>
        </w:rPr>
      </w:pPr>
      <w:r w:rsidRPr="00FC65DD">
        <w:rPr>
          <w:rFonts w:ascii="Arial" w:eastAsia="Times New Roman" w:hAnsi="Arial"/>
          <w:sz w:val="24"/>
          <w:szCs w:val="24"/>
          <w:rtl/>
          <w:lang w:eastAsia="he-IL" w:bidi="he-IL"/>
        </w:rPr>
        <w:t>שאיפה לתהליך שיפור מתמיד של מערכת האיכות.</w:t>
      </w:r>
    </w:p>
    <w:p w:rsidR="00FC65DD" w:rsidRPr="00FC65DD" w:rsidRDefault="00FC65DD" w:rsidP="00095138">
      <w:pPr>
        <w:numPr>
          <w:ilvl w:val="0"/>
          <w:numId w:val="69"/>
        </w:numPr>
        <w:tabs>
          <w:tab w:val="left" w:pos="865"/>
          <w:tab w:val="num" w:pos="1298"/>
          <w:tab w:val="left" w:pos="8063"/>
          <w:tab w:val="left" w:pos="9216"/>
          <w:tab w:val="left" w:pos="10368"/>
        </w:tabs>
        <w:bidi/>
        <w:spacing w:line="276" w:lineRule="auto"/>
        <w:ind w:left="1368" w:hanging="430"/>
        <w:jc w:val="both"/>
        <w:rPr>
          <w:rFonts w:ascii="Arial" w:eastAsia="Times New Roman" w:hAnsi="Arial"/>
          <w:sz w:val="24"/>
          <w:szCs w:val="24"/>
          <w:rtl/>
          <w:lang w:eastAsia="he-IL" w:bidi="he-IL"/>
        </w:rPr>
      </w:pPr>
      <w:r w:rsidRPr="00FC65DD">
        <w:rPr>
          <w:rFonts w:ascii="Arial" w:eastAsia="Times New Roman" w:hAnsi="Arial"/>
          <w:sz w:val="24"/>
          <w:szCs w:val="24"/>
          <w:rtl/>
          <w:lang w:eastAsia="he-IL" w:bidi="he-IL"/>
        </w:rPr>
        <w:t xml:space="preserve">מדיניות האיכות תובא לידיעת מנהלים ועובדים ותופץ </w:t>
      </w:r>
      <w:r w:rsidRPr="00FC65DD">
        <w:rPr>
          <w:rFonts w:ascii="Arial" w:eastAsia="Times New Roman" w:hAnsi="Arial" w:hint="cs"/>
          <w:sz w:val="24"/>
          <w:szCs w:val="24"/>
          <w:rtl/>
          <w:lang w:eastAsia="he-IL" w:bidi="he-IL"/>
        </w:rPr>
        <w:t>ב</w:t>
      </w:r>
      <w:r w:rsidR="003F2C0E">
        <w:rPr>
          <w:rFonts w:ascii="Arial" w:eastAsia="Times New Roman" w:hAnsi="Arial" w:hint="cs"/>
          <w:sz w:val="24"/>
          <w:szCs w:val="24"/>
          <w:rtl/>
          <w:lang w:eastAsia="he-IL" w:bidi="he-IL"/>
        </w:rPr>
        <w:t>מרכז רש</w:t>
      </w:r>
      <w:r w:rsidR="003F2C0E">
        <w:rPr>
          <w:rFonts w:ascii="Arial" w:eastAsia="Times New Roman" w:hAnsi="Arial"/>
          <w:sz w:val="24"/>
          <w:szCs w:val="24"/>
          <w:rtl/>
          <w:lang w:eastAsia="he-IL" w:bidi="he-IL"/>
        </w:rPr>
        <w:t>"</w:t>
      </w:r>
      <w:r w:rsidR="003F2C0E">
        <w:rPr>
          <w:rFonts w:ascii="Arial" w:eastAsia="Times New Roman" w:hAnsi="Arial" w:hint="cs"/>
          <w:sz w:val="24"/>
          <w:szCs w:val="24"/>
          <w:rtl/>
          <w:lang w:eastAsia="he-IL" w:bidi="he-IL"/>
        </w:rPr>
        <w:t>ת</w:t>
      </w:r>
      <w:r w:rsidRPr="00FC65DD">
        <w:rPr>
          <w:rFonts w:ascii="Arial" w:eastAsia="Times New Roman" w:hAnsi="Arial" w:hint="cs"/>
          <w:sz w:val="24"/>
          <w:szCs w:val="24"/>
          <w:rtl/>
          <w:lang w:eastAsia="he-IL" w:bidi="he-IL"/>
        </w:rPr>
        <w:t>.</w:t>
      </w:r>
    </w:p>
    <w:p w:rsidR="00FC65DD" w:rsidRPr="00FC65DD" w:rsidRDefault="00FC65DD" w:rsidP="00095138">
      <w:pPr>
        <w:numPr>
          <w:ilvl w:val="0"/>
          <w:numId w:val="69"/>
        </w:numPr>
        <w:tabs>
          <w:tab w:val="left" w:pos="865"/>
          <w:tab w:val="num" w:pos="1298"/>
          <w:tab w:val="left" w:pos="8063"/>
          <w:tab w:val="left" w:pos="9216"/>
          <w:tab w:val="left" w:pos="10368"/>
        </w:tabs>
        <w:bidi/>
        <w:spacing w:line="276" w:lineRule="auto"/>
        <w:ind w:left="1368" w:hanging="430"/>
        <w:jc w:val="both"/>
        <w:rPr>
          <w:rFonts w:ascii="Arial" w:eastAsia="Times New Roman" w:hAnsi="Arial"/>
          <w:sz w:val="24"/>
          <w:szCs w:val="24"/>
          <w:rtl/>
          <w:lang w:eastAsia="he-IL" w:bidi="he-IL"/>
        </w:rPr>
      </w:pPr>
      <w:r w:rsidRPr="00FC65DD">
        <w:rPr>
          <w:rFonts w:ascii="Arial" w:eastAsia="Times New Roman" w:hAnsi="Arial"/>
          <w:sz w:val="24"/>
          <w:szCs w:val="24"/>
          <w:rtl/>
          <w:lang w:eastAsia="he-IL" w:bidi="he-IL"/>
        </w:rPr>
        <w:t>תבוצענה סקירות תקופתיות לבדיקת התאמת המדיניות לפעילות.</w:t>
      </w:r>
    </w:p>
    <w:p w:rsidR="00FC65DD" w:rsidRPr="008D446F" w:rsidRDefault="00FC65DD" w:rsidP="00095138">
      <w:pPr>
        <w:numPr>
          <w:ilvl w:val="0"/>
          <w:numId w:val="66"/>
        </w:numPr>
        <w:tabs>
          <w:tab w:val="left" w:pos="423"/>
          <w:tab w:val="left" w:pos="8063"/>
          <w:tab w:val="left" w:pos="9216"/>
          <w:tab w:val="left" w:pos="10368"/>
        </w:tabs>
        <w:bidi/>
        <w:spacing w:line="276" w:lineRule="auto"/>
        <w:ind w:left="963" w:hanging="540"/>
        <w:jc w:val="both"/>
        <w:rPr>
          <w:rFonts w:ascii="Times New Roman" w:eastAsia="Times New Roman" w:hAnsi="Times New Roman" w:cs="Miriam"/>
          <w:sz w:val="20"/>
          <w:szCs w:val="24"/>
          <w:rtl/>
          <w:lang w:eastAsia="he-IL" w:bidi="he-IL"/>
        </w:rPr>
      </w:pPr>
      <w:r w:rsidRPr="008D446F">
        <w:rPr>
          <w:rFonts w:ascii="Arial" w:eastAsia="Times New Roman" w:hAnsi="Arial"/>
          <w:sz w:val="24"/>
          <w:szCs w:val="24"/>
          <w:rtl/>
          <w:lang w:eastAsia="he-IL" w:bidi="he-IL"/>
        </w:rPr>
        <w:t>ראה הצהרת מדיניות האיכות של ההנהלה, במבוא למדריך האיכות.</w:t>
      </w:r>
    </w:p>
    <w:p w:rsidR="00FC65DD" w:rsidRPr="00FC65DD" w:rsidRDefault="00FC65DD" w:rsidP="0019107A">
      <w:pPr>
        <w:bidi/>
        <w:spacing w:line="276" w:lineRule="auto"/>
        <w:ind w:left="12"/>
        <w:jc w:val="both"/>
        <w:rPr>
          <w:rFonts w:ascii="Times New Roman" w:eastAsia="Times New Roman" w:hAnsi="Times New Roman" w:cs="Miriam"/>
          <w:sz w:val="20"/>
          <w:szCs w:val="24"/>
          <w:rtl/>
          <w:lang w:eastAsia="he-IL" w:bidi="he-IL"/>
        </w:rPr>
      </w:pPr>
    </w:p>
    <w:p w:rsidR="00FC65DD" w:rsidRPr="00FC65DD" w:rsidRDefault="00FC65DD" w:rsidP="00095138">
      <w:pPr>
        <w:keepNext/>
        <w:numPr>
          <w:ilvl w:val="1"/>
          <w:numId w:val="67"/>
        </w:numPr>
        <w:tabs>
          <w:tab w:val="num" w:pos="566"/>
        </w:tabs>
        <w:bidi/>
        <w:spacing w:line="276" w:lineRule="auto"/>
        <w:ind w:left="578" w:hanging="540"/>
        <w:jc w:val="both"/>
        <w:outlineLvl w:val="0"/>
        <w:rPr>
          <w:rFonts w:ascii="Arial" w:eastAsia="Times New Roman" w:hAnsi="Arial"/>
          <w:b/>
          <w:bCs/>
          <w:kern w:val="28"/>
          <w:sz w:val="24"/>
          <w:szCs w:val="24"/>
          <w:rtl/>
          <w:lang w:eastAsia="he-IL" w:bidi="he-IL"/>
        </w:rPr>
      </w:pPr>
      <w:r w:rsidRPr="00FC65DD">
        <w:rPr>
          <w:rFonts w:ascii="Arial" w:eastAsia="Times New Roman" w:hAnsi="Arial"/>
          <w:b/>
          <w:bCs/>
          <w:kern w:val="28"/>
          <w:sz w:val="24"/>
          <w:szCs w:val="24"/>
          <w:u w:val="single"/>
          <w:rtl/>
          <w:lang w:eastAsia="he-IL" w:bidi="he-IL"/>
        </w:rPr>
        <w:t>תכנון</w:t>
      </w:r>
      <w:r w:rsidRPr="00FC65DD">
        <w:rPr>
          <w:rFonts w:ascii="Arial" w:eastAsia="Times New Roman" w:hAnsi="Arial"/>
          <w:b/>
          <w:bCs/>
          <w:kern w:val="28"/>
          <w:sz w:val="24"/>
          <w:szCs w:val="24"/>
          <w:rtl/>
          <w:lang w:eastAsia="he-IL" w:bidi="he-IL"/>
        </w:rPr>
        <w:t xml:space="preserve"> </w:t>
      </w:r>
    </w:p>
    <w:p w:rsidR="00FC65DD" w:rsidRPr="00FC65DD" w:rsidRDefault="00FC65DD" w:rsidP="00095138">
      <w:pPr>
        <w:numPr>
          <w:ilvl w:val="2"/>
          <w:numId w:val="67"/>
        </w:numPr>
        <w:tabs>
          <w:tab w:val="num" w:pos="926"/>
        </w:tabs>
        <w:bidi/>
        <w:spacing w:line="276" w:lineRule="auto"/>
        <w:ind w:left="938"/>
        <w:jc w:val="both"/>
        <w:rPr>
          <w:rFonts w:ascii="Arial" w:eastAsia="Times New Roman" w:hAnsi="Arial"/>
          <w:b/>
          <w:bCs/>
          <w:sz w:val="24"/>
          <w:szCs w:val="24"/>
          <w:u w:val="single"/>
          <w:rtl/>
          <w:lang w:eastAsia="he-IL" w:bidi="he-IL"/>
        </w:rPr>
      </w:pPr>
      <w:r w:rsidRPr="00FC65DD">
        <w:rPr>
          <w:rFonts w:ascii="Arial" w:eastAsia="Times New Roman" w:hAnsi="Arial"/>
          <w:b/>
          <w:bCs/>
          <w:sz w:val="24"/>
          <w:szCs w:val="24"/>
          <w:u w:val="single"/>
          <w:rtl/>
          <w:lang w:eastAsia="he-IL" w:bidi="he-IL"/>
        </w:rPr>
        <w:t>מטרות איכות</w:t>
      </w:r>
    </w:p>
    <w:p w:rsidR="00FC65DD" w:rsidRPr="00FC65DD" w:rsidRDefault="00FC65DD" w:rsidP="00095138">
      <w:pPr>
        <w:numPr>
          <w:ilvl w:val="0"/>
          <w:numId w:val="66"/>
        </w:numPr>
        <w:tabs>
          <w:tab w:val="left" w:pos="423"/>
          <w:tab w:val="left" w:pos="8063"/>
          <w:tab w:val="left" w:pos="9216"/>
          <w:tab w:val="left" w:pos="10368"/>
        </w:tabs>
        <w:bidi/>
        <w:spacing w:line="276" w:lineRule="auto"/>
        <w:ind w:left="1298" w:hanging="540"/>
        <w:jc w:val="both"/>
        <w:rPr>
          <w:rFonts w:ascii="Arial" w:eastAsia="Times New Roman" w:hAnsi="Arial"/>
          <w:sz w:val="24"/>
          <w:szCs w:val="24"/>
          <w:rtl/>
          <w:lang w:eastAsia="he-IL" w:bidi="he-IL"/>
        </w:rPr>
      </w:pPr>
      <w:r w:rsidRPr="00FC65DD">
        <w:rPr>
          <w:rFonts w:ascii="Arial" w:eastAsia="Times New Roman" w:hAnsi="Arial"/>
          <w:sz w:val="24"/>
          <w:szCs w:val="24"/>
          <w:rtl/>
          <w:lang w:eastAsia="he-IL" w:bidi="he-IL"/>
        </w:rPr>
        <w:t>ההנהלה תקבע מטרות איכות המתייחסות לתהליכים מוגדרים ב</w:t>
      </w:r>
      <w:r w:rsidR="003F2C0E">
        <w:rPr>
          <w:rFonts w:ascii="Arial" w:eastAsia="Times New Roman" w:hAnsi="Arial"/>
          <w:sz w:val="24"/>
          <w:szCs w:val="24"/>
          <w:rtl/>
          <w:lang w:eastAsia="he-IL" w:bidi="he-IL"/>
        </w:rPr>
        <w:t>מרכז רש"ת</w:t>
      </w:r>
      <w:r w:rsidRPr="00FC65DD">
        <w:rPr>
          <w:rFonts w:ascii="Arial" w:eastAsia="Times New Roman" w:hAnsi="Arial"/>
          <w:sz w:val="24"/>
          <w:szCs w:val="24"/>
          <w:rtl/>
          <w:lang w:eastAsia="he-IL" w:bidi="he-IL"/>
        </w:rPr>
        <w:t>, במהלך סקרי ההנהלה התקופתיים.</w:t>
      </w:r>
    </w:p>
    <w:p w:rsidR="00FC65DD" w:rsidRPr="00FC65DD" w:rsidRDefault="00FC65DD" w:rsidP="00095138">
      <w:pPr>
        <w:numPr>
          <w:ilvl w:val="0"/>
          <w:numId w:val="66"/>
        </w:numPr>
        <w:tabs>
          <w:tab w:val="left" w:pos="423"/>
          <w:tab w:val="left" w:pos="8063"/>
          <w:tab w:val="left" w:pos="9216"/>
          <w:tab w:val="left" w:pos="10368"/>
        </w:tabs>
        <w:bidi/>
        <w:spacing w:line="276" w:lineRule="auto"/>
        <w:ind w:left="1298" w:hanging="540"/>
        <w:jc w:val="both"/>
        <w:rPr>
          <w:rFonts w:ascii="Arial" w:eastAsia="Times New Roman" w:hAnsi="Arial"/>
          <w:sz w:val="24"/>
          <w:szCs w:val="24"/>
          <w:rtl/>
          <w:lang w:eastAsia="he-IL" w:bidi="he-IL"/>
        </w:rPr>
      </w:pPr>
      <w:r w:rsidRPr="00FC65DD">
        <w:rPr>
          <w:rFonts w:ascii="Arial" w:eastAsia="Times New Roman" w:hAnsi="Arial"/>
          <w:sz w:val="24"/>
          <w:szCs w:val="24"/>
          <w:rtl/>
          <w:lang w:eastAsia="he-IL" w:bidi="he-IL"/>
        </w:rPr>
        <w:t>מטרות האיכות תהיינה מדידות כך שניתן יהיה לאמת עמידה בהן.</w:t>
      </w:r>
    </w:p>
    <w:p w:rsidR="00FC65DD" w:rsidRPr="00FC65DD" w:rsidRDefault="00FC65DD" w:rsidP="00095138">
      <w:pPr>
        <w:numPr>
          <w:ilvl w:val="0"/>
          <w:numId w:val="66"/>
        </w:numPr>
        <w:tabs>
          <w:tab w:val="left" w:pos="423"/>
          <w:tab w:val="left" w:pos="8063"/>
          <w:tab w:val="left" w:pos="9216"/>
          <w:tab w:val="left" w:pos="10368"/>
        </w:tabs>
        <w:bidi/>
        <w:spacing w:line="276" w:lineRule="auto"/>
        <w:ind w:left="1298" w:hanging="540"/>
        <w:jc w:val="both"/>
        <w:rPr>
          <w:rFonts w:ascii="Arial" w:eastAsia="Times New Roman" w:hAnsi="Arial"/>
          <w:sz w:val="24"/>
          <w:szCs w:val="24"/>
          <w:rtl/>
          <w:lang w:eastAsia="he-IL" w:bidi="he-IL"/>
        </w:rPr>
      </w:pPr>
      <w:r w:rsidRPr="00FC65DD">
        <w:rPr>
          <w:rFonts w:ascii="Arial" w:eastAsia="Times New Roman" w:hAnsi="Arial"/>
          <w:sz w:val="24"/>
          <w:szCs w:val="24"/>
          <w:rtl/>
          <w:lang w:eastAsia="he-IL" w:bidi="he-IL"/>
        </w:rPr>
        <w:t xml:space="preserve">מטרות האיכות תהיינה עקביות עם מדיניות האיכות של </w:t>
      </w:r>
      <w:r w:rsidR="003F2C0E">
        <w:rPr>
          <w:rFonts w:ascii="Arial" w:eastAsia="Times New Roman" w:hAnsi="Arial" w:hint="cs"/>
          <w:sz w:val="24"/>
          <w:szCs w:val="24"/>
          <w:rtl/>
          <w:lang w:eastAsia="he-IL" w:bidi="he-IL"/>
        </w:rPr>
        <w:t>מרכז רש</w:t>
      </w:r>
      <w:r w:rsidR="003F2C0E">
        <w:rPr>
          <w:rFonts w:ascii="Arial" w:eastAsia="Times New Roman" w:hAnsi="Arial"/>
          <w:sz w:val="24"/>
          <w:szCs w:val="24"/>
          <w:rtl/>
          <w:lang w:eastAsia="he-IL" w:bidi="he-IL"/>
        </w:rPr>
        <w:t>"</w:t>
      </w:r>
      <w:r w:rsidR="003F2C0E">
        <w:rPr>
          <w:rFonts w:ascii="Arial" w:eastAsia="Times New Roman" w:hAnsi="Arial" w:hint="cs"/>
          <w:sz w:val="24"/>
          <w:szCs w:val="24"/>
          <w:rtl/>
          <w:lang w:eastAsia="he-IL" w:bidi="he-IL"/>
        </w:rPr>
        <w:t>ת</w:t>
      </w:r>
      <w:r w:rsidRPr="00FC65DD">
        <w:rPr>
          <w:rFonts w:ascii="Arial" w:eastAsia="Times New Roman" w:hAnsi="Arial" w:hint="cs"/>
          <w:sz w:val="24"/>
          <w:szCs w:val="24"/>
          <w:rtl/>
          <w:lang w:eastAsia="he-IL" w:bidi="he-IL"/>
        </w:rPr>
        <w:t xml:space="preserve"> וימצא בהם מנוף לשיפור מתמיד.</w:t>
      </w:r>
    </w:p>
    <w:p w:rsidR="00FC65DD" w:rsidRPr="00FC65DD" w:rsidRDefault="00FC65DD" w:rsidP="0019107A">
      <w:pPr>
        <w:tabs>
          <w:tab w:val="left" w:pos="8063"/>
          <w:tab w:val="left" w:pos="9216"/>
          <w:tab w:val="left" w:pos="10368"/>
        </w:tabs>
        <w:bidi/>
        <w:spacing w:line="276" w:lineRule="auto"/>
        <w:ind w:left="663"/>
        <w:jc w:val="both"/>
        <w:rPr>
          <w:rFonts w:ascii="Arial" w:eastAsia="Times New Roman" w:hAnsi="Arial"/>
          <w:sz w:val="24"/>
          <w:szCs w:val="24"/>
          <w:rtl/>
          <w:lang w:eastAsia="he-IL" w:bidi="he-IL"/>
        </w:rPr>
      </w:pPr>
    </w:p>
    <w:p w:rsidR="00FC65DD" w:rsidRPr="00FC65DD" w:rsidRDefault="00FC65DD" w:rsidP="00095138">
      <w:pPr>
        <w:numPr>
          <w:ilvl w:val="2"/>
          <w:numId w:val="67"/>
        </w:numPr>
        <w:tabs>
          <w:tab w:val="num" w:pos="926"/>
        </w:tabs>
        <w:bidi/>
        <w:spacing w:line="276" w:lineRule="auto"/>
        <w:ind w:left="938"/>
        <w:jc w:val="both"/>
        <w:rPr>
          <w:rFonts w:ascii="Arial" w:eastAsia="Times New Roman" w:hAnsi="Arial"/>
          <w:sz w:val="24"/>
          <w:szCs w:val="24"/>
          <w:rtl/>
          <w:lang w:eastAsia="he-IL" w:bidi="he-IL"/>
        </w:rPr>
      </w:pPr>
      <w:r w:rsidRPr="00FC65DD">
        <w:rPr>
          <w:rFonts w:ascii="Arial" w:eastAsia="Times New Roman" w:hAnsi="Arial"/>
          <w:b/>
          <w:bCs/>
          <w:sz w:val="24"/>
          <w:szCs w:val="24"/>
          <w:u w:val="single"/>
          <w:rtl/>
          <w:lang w:eastAsia="he-IL" w:bidi="he-IL"/>
        </w:rPr>
        <w:t>תכנון מערכת ניהול איכות</w:t>
      </w:r>
    </w:p>
    <w:p w:rsidR="00FC65DD" w:rsidRPr="00FC65DD" w:rsidRDefault="00FC65DD" w:rsidP="00095138">
      <w:pPr>
        <w:numPr>
          <w:ilvl w:val="0"/>
          <w:numId w:val="66"/>
        </w:numPr>
        <w:tabs>
          <w:tab w:val="left" w:pos="423"/>
          <w:tab w:val="left" w:pos="8063"/>
          <w:tab w:val="left" w:pos="9216"/>
          <w:tab w:val="left" w:pos="10368"/>
        </w:tabs>
        <w:bidi/>
        <w:spacing w:line="276" w:lineRule="auto"/>
        <w:ind w:left="1298" w:hanging="566"/>
        <w:jc w:val="both"/>
        <w:rPr>
          <w:rFonts w:ascii="Arial" w:eastAsia="Times New Roman" w:hAnsi="Arial"/>
          <w:sz w:val="24"/>
          <w:szCs w:val="24"/>
          <w:lang w:eastAsia="he-IL" w:bidi="he-IL"/>
        </w:rPr>
      </w:pPr>
      <w:r w:rsidRPr="00FC65DD">
        <w:rPr>
          <w:rFonts w:ascii="Arial" w:eastAsia="Times New Roman" w:hAnsi="Arial"/>
          <w:sz w:val="24"/>
          <w:szCs w:val="24"/>
          <w:rtl/>
          <w:lang w:eastAsia="he-IL" w:bidi="he-IL"/>
        </w:rPr>
        <w:t xml:space="preserve">ההנהלה תתכנן את מערכת ניהול האיכות כך שהיא תתאים לדרישות המוגדרות בפרק מס' 4 של מדריך האיכות, מתוך </w:t>
      </w:r>
      <w:r w:rsidRPr="00FC65DD">
        <w:rPr>
          <w:rFonts w:ascii="Arial" w:eastAsia="Times New Roman" w:hAnsi="Arial" w:hint="cs"/>
          <w:sz w:val="24"/>
          <w:szCs w:val="24"/>
          <w:rtl/>
          <w:lang w:eastAsia="he-IL" w:bidi="he-IL"/>
        </w:rPr>
        <w:t>כוונה</w:t>
      </w:r>
      <w:r w:rsidRPr="00FC65DD">
        <w:rPr>
          <w:rFonts w:ascii="Arial" w:eastAsia="Times New Roman" w:hAnsi="Arial"/>
          <w:sz w:val="24"/>
          <w:szCs w:val="24"/>
          <w:rtl/>
          <w:lang w:eastAsia="he-IL" w:bidi="he-IL"/>
        </w:rPr>
        <w:t xml:space="preserve"> להשיג את מטרות האיכות.</w:t>
      </w:r>
    </w:p>
    <w:p w:rsidR="00FC65DD" w:rsidRPr="00FC65DD" w:rsidRDefault="00FC65DD" w:rsidP="00095138">
      <w:pPr>
        <w:numPr>
          <w:ilvl w:val="0"/>
          <w:numId w:val="66"/>
        </w:numPr>
        <w:tabs>
          <w:tab w:val="left" w:pos="423"/>
          <w:tab w:val="left" w:pos="8063"/>
          <w:tab w:val="left" w:pos="9216"/>
          <w:tab w:val="left" w:pos="10368"/>
        </w:tabs>
        <w:bidi/>
        <w:spacing w:line="276" w:lineRule="auto"/>
        <w:ind w:left="1298" w:hanging="566"/>
        <w:jc w:val="both"/>
        <w:rPr>
          <w:rFonts w:ascii="Arial" w:eastAsia="Times New Roman" w:hAnsi="Arial"/>
          <w:sz w:val="24"/>
          <w:szCs w:val="24"/>
          <w:lang w:eastAsia="he-IL" w:bidi="he-IL"/>
        </w:rPr>
      </w:pPr>
      <w:r w:rsidRPr="00FC65DD">
        <w:rPr>
          <w:rFonts w:ascii="Arial" w:eastAsia="Times New Roman" w:hAnsi="Arial"/>
          <w:sz w:val="20"/>
          <w:szCs w:val="24"/>
          <w:rtl/>
          <w:lang w:eastAsia="he-IL" w:bidi="he-IL"/>
        </w:rPr>
        <w:t>תהליך תכנון האיכות כולל את המרכיבים הבאים:</w:t>
      </w:r>
    </w:p>
    <w:p w:rsidR="00FC65DD" w:rsidRPr="00FC65DD" w:rsidRDefault="00FC65DD" w:rsidP="00095138">
      <w:pPr>
        <w:numPr>
          <w:ilvl w:val="0"/>
          <w:numId w:val="70"/>
        </w:numPr>
        <w:tabs>
          <w:tab w:val="left" w:pos="423"/>
          <w:tab w:val="left" w:pos="8063"/>
          <w:tab w:val="left" w:pos="9216"/>
          <w:tab w:val="left" w:pos="10368"/>
        </w:tabs>
        <w:bidi/>
        <w:spacing w:line="276" w:lineRule="auto"/>
        <w:ind w:left="1658"/>
        <w:jc w:val="both"/>
        <w:rPr>
          <w:rFonts w:ascii="Arial" w:eastAsia="Times New Roman" w:hAnsi="Arial"/>
          <w:sz w:val="20"/>
          <w:szCs w:val="24"/>
          <w:lang w:eastAsia="he-IL" w:bidi="he-IL"/>
        </w:rPr>
      </w:pPr>
      <w:r w:rsidRPr="00FC65DD">
        <w:rPr>
          <w:rFonts w:ascii="Arial" w:eastAsia="Times New Roman" w:hAnsi="Arial"/>
          <w:sz w:val="20"/>
          <w:szCs w:val="24"/>
          <w:rtl/>
          <w:lang w:eastAsia="he-IL" w:bidi="he-IL"/>
        </w:rPr>
        <w:t xml:space="preserve">זיהוי צרכי הלקוחות – </w:t>
      </w:r>
      <w:r w:rsidRPr="00FC65DD">
        <w:rPr>
          <w:rFonts w:ascii="Arial" w:eastAsia="Times New Roman" w:hAnsi="Arial" w:hint="cs"/>
          <w:sz w:val="20"/>
          <w:szCs w:val="24"/>
          <w:rtl/>
          <w:lang w:eastAsia="he-IL" w:bidi="he-IL"/>
        </w:rPr>
        <w:t xml:space="preserve">במקרה של גורמים מפנים כלקוח מזוהים הצרכים על ידי הנהלת </w:t>
      </w:r>
      <w:r w:rsidR="003F2C0E">
        <w:rPr>
          <w:rFonts w:ascii="Arial" w:eastAsia="Times New Roman" w:hAnsi="Arial" w:hint="cs"/>
          <w:sz w:val="20"/>
          <w:szCs w:val="24"/>
          <w:rtl/>
          <w:lang w:eastAsia="he-IL" w:bidi="he-IL"/>
        </w:rPr>
        <w:t>מרכז רש</w:t>
      </w:r>
      <w:r w:rsidR="003F2C0E">
        <w:rPr>
          <w:rFonts w:ascii="Arial" w:eastAsia="Times New Roman" w:hAnsi="Arial"/>
          <w:sz w:val="20"/>
          <w:szCs w:val="24"/>
          <w:rtl/>
          <w:lang w:eastAsia="he-IL" w:bidi="he-IL"/>
        </w:rPr>
        <w:t>"</w:t>
      </w:r>
      <w:r w:rsidR="003F2C0E">
        <w:rPr>
          <w:rFonts w:ascii="Arial" w:eastAsia="Times New Roman" w:hAnsi="Arial" w:hint="cs"/>
          <w:sz w:val="20"/>
          <w:szCs w:val="24"/>
          <w:rtl/>
          <w:lang w:eastAsia="he-IL" w:bidi="he-IL"/>
        </w:rPr>
        <w:t>ת</w:t>
      </w:r>
      <w:r w:rsidRPr="00FC65DD">
        <w:rPr>
          <w:rFonts w:ascii="Arial" w:eastAsia="Times New Roman" w:hAnsi="Arial" w:hint="cs"/>
          <w:sz w:val="20"/>
          <w:szCs w:val="24"/>
          <w:rtl/>
          <w:lang w:eastAsia="he-IL" w:bidi="he-IL"/>
        </w:rPr>
        <w:t xml:space="preserve"> והעובדים בתחומים הרלבנטיים</w:t>
      </w:r>
      <w:r w:rsidRPr="00FC65DD">
        <w:rPr>
          <w:rFonts w:ascii="Arial" w:eastAsia="Times New Roman" w:hAnsi="Arial"/>
          <w:sz w:val="20"/>
          <w:szCs w:val="24"/>
          <w:rtl/>
          <w:lang w:eastAsia="he-IL" w:bidi="he-IL"/>
        </w:rPr>
        <w:t>.</w:t>
      </w:r>
      <w:r w:rsidRPr="00FC65DD">
        <w:rPr>
          <w:rFonts w:ascii="Arial" w:eastAsia="Times New Roman" w:hAnsi="Arial" w:hint="cs"/>
          <w:sz w:val="20"/>
          <w:szCs w:val="24"/>
          <w:rtl/>
          <w:lang w:eastAsia="he-IL" w:bidi="he-IL"/>
        </w:rPr>
        <w:t xml:space="preserve"> </w:t>
      </w:r>
    </w:p>
    <w:p w:rsidR="00FC65DD" w:rsidRPr="00FC65DD" w:rsidRDefault="00FC65DD" w:rsidP="00095138">
      <w:pPr>
        <w:numPr>
          <w:ilvl w:val="0"/>
          <w:numId w:val="70"/>
        </w:numPr>
        <w:tabs>
          <w:tab w:val="left" w:pos="423"/>
          <w:tab w:val="left" w:pos="8063"/>
          <w:tab w:val="left" w:pos="9216"/>
          <w:tab w:val="left" w:pos="10368"/>
        </w:tabs>
        <w:bidi/>
        <w:spacing w:line="276" w:lineRule="auto"/>
        <w:ind w:left="1658"/>
        <w:jc w:val="both"/>
        <w:rPr>
          <w:rFonts w:ascii="Arial" w:eastAsia="Times New Roman" w:hAnsi="Arial"/>
          <w:sz w:val="20"/>
          <w:szCs w:val="24"/>
          <w:lang w:eastAsia="he-IL" w:bidi="he-IL"/>
        </w:rPr>
      </w:pPr>
      <w:r w:rsidRPr="00FC65DD">
        <w:rPr>
          <w:rFonts w:ascii="Arial" w:eastAsia="Times New Roman" w:hAnsi="Arial" w:hint="cs"/>
          <w:sz w:val="20"/>
          <w:szCs w:val="24"/>
          <w:rtl/>
          <w:lang w:eastAsia="he-IL" w:bidi="he-IL"/>
        </w:rPr>
        <w:t>הכנת תכנית שיקום אישית ומעקב אחר מימושה.</w:t>
      </w:r>
    </w:p>
    <w:p w:rsidR="00FC65DD" w:rsidRPr="00FC65DD" w:rsidRDefault="00FC65DD" w:rsidP="00095138">
      <w:pPr>
        <w:numPr>
          <w:ilvl w:val="0"/>
          <w:numId w:val="70"/>
        </w:numPr>
        <w:tabs>
          <w:tab w:val="left" w:pos="423"/>
          <w:tab w:val="left" w:pos="8063"/>
          <w:tab w:val="left" w:pos="9216"/>
          <w:tab w:val="left" w:pos="10368"/>
        </w:tabs>
        <w:bidi/>
        <w:spacing w:line="276" w:lineRule="auto"/>
        <w:ind w:left="1658"/>
        <w:jc w:val="both"/>
        <w:rPr>
          <w:rFonts w:ascii="Arial" w:eastAsia="Times New Roman" w:hAnsi="Arial"/>
          <w:sz w:val="24"/>
          <w:szCs w:val="24"/>
          <w:lang w:eastAsia="he-IL" w:bidi="he-IL"/>
        </w:rPr>
      </w:pPr>
      <w:r w:rsidRPr="00FC65DD">
        <w:rPr>
          <w:rFonts w:ascii="Arial" w:eastAsia="Times New Roman" w:hAnsi="Arial"/>
          <w:sz w:val="20"/>
          <w:szCs w:val="24"/>
          <w:rtl/>
          <w:lang w:eastAsia="he-IL" w:bidi="he-IL"/>
        </w:rPr>
        <w:t>קביעת מדדי שרות ושיטת בקרה כמותית לעמידה במדדים.</w:t>
      </w:r>
    </w:p>
    <w:p w:rsidR="00E44B92" w:rsidRDefault="00FC65DD" w:rsidP="00095138">
      <w:pPr>
        <w:numPr>
          <w:ilvl w:val="0"/>
          <w:numId w:val="70"/>
        </w:numPr>
        <w:tabs>
          <w:tab w:val="left" w:pos="423"/>
          <w:tab w:val="left" w:pos="8063"/>
          <w:tab w:val="left" w:pos="9216"/>
          <w:tab w:val="left" w:pos="10368"/>
        </w:tabs>
        <w:bidi/>
        <w:spacing w:line="276" w:lineRule="auto"/>
        <w:ind w:left="1658"/>
        <w:jc w:val="both"/>
        <w:rPr>
          <w:rFonts w:ascii="Arial" w:eastAsia="Times New Roman" w:hAnsi="Arial"/>
          <w:sz w:val="24"/>
          <w:szCs w:val="24"/>
          <w:rtl/>
          <w:lang w:eastAsia="he-IL" w:bidi="he-IL"/>
        </w:rPr>
      </w:pPr>
      <w:r w:rsidRPr="00FC65DD">
        <w:rPr>
          <w:rFonts w:ascii="Arial" w:eastAsia="Times New Roman" w:hAnsi="Arial"/>
          <w:sz w:val="20"/>
          <w:szCs w:val="24"/>
          <w:rtl/>
          <w:lang w:eastAsia="he-IL" w:bidi="he-IL"/>
        </w:rPr>
        <w:t xml:space="preserve">תכנון של צורכי תשתית (כגון: </w:t>
      </w:r>
      <w:r w:rsidRPr="00FC65DD">
        <w:rPr>
          <w:rFonts w:ascii="Arial" w:eastAsia="Times New Roman" w:hAnsi="Arial" w:hint="cs"/>
          <w:sz w:val="20"/>
          <w:szCs w:val="24"/>
          <w:rtl/>
          <w:lang w:eastAsia="he-IL" w:bidi="he-IL"/>
        </w:rPr>
        <w:t>סדנאות ועמדות עבודה</w:t>
      </w:r>
      <w:r w:rsidRPr="00FC65DD">
        <w:rPr>
          <w:rFonts w:ascii="Arial" w:eastAsia="Times New Roman" w:hAnsi="Arial"/>
          <w:sz w:val="20"/>
          <w:szCs w:val="24"/>
          <w:rtl/>
          <w:lang w:eastAsia="he-IL" w:bidi="he-IL"/>
        </w:rPr>
        <w:t>) וכוח אדם לעמידה במתן שרות איכותי ללקוחות.</w:t>
      </w:r>
    </w:p>
    <w:tbl>
      <w:tblPr>
        <w:bidiVisual/>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0"/>
        <w:gridCol w:w="4038"/>
        <w:gridCol w:w="2694"/>
      </w:tblGrid>
      <w:tr w:rsidR="008D446F" w:rsidRPr="00D27BE6" w:rsidTr="00483223">
        <w:trPr>
          <w:trHeight w:val="517"/>
        </w:trPr>
        <w:tc>
          <w:tcPr>
            <w:tcW w:w="2640" w:type="dxa"/>
            <w:vMerge w:val="restart"/>
            <w:shd w:val="clear" w:color="auto" w:fill="auto"/>
            <w:vAlign w:val="center"/>
          </w:tcPr>
          <w:p w:rsidR="008D446F" w:rsidRPr="00D27BE6" w:rsidRDefault="00973484" w:rsidP="00483223">
            <w:pPr>
              <w:bidi/>
              <w:jc w:val="center"/>
              <w:rPr>
                <w:rFonts w:asciiTheme="minorBidi" w:eastAsia="Times New Roman" w:hAnsiTheme="minorBidi" w:cstheme="minorBidi"/>
                <w:b/>
                <w:bCs/>
                <w:sz w:val="24"/>
                <w:szCs w:val="24"/>
                <w:rtl/>
                <w:lang w:bidi="he-IL"/>
              </w:rPr>
            </w:pPr>
            <w:r>
              <w:rPr>
                <w:rFonts w:asciiTheme="minorBidi" w:eastAsia="Times New Roman" w:hAnsiTheme="minorBidi" w:cstheme="minorBidi"/>
                <w:b/>
                <w:bCs/>
                <w:sz w:val="24"/>
                <w:szCs w:val="24"/>
                <w:rtl/>
                <w:lang w:bidi="he-IL"/>
              </w:rPr>
              <w:t>שם</w:t>
            </w:r>
            <w:r>
              <w:rPr>
                <w:rFonts w:asciiTheme="minorBidi" w:eastAsia="Times New Roman" w:hAnsiTheme="minorBidi" w:cstheme="minorBidi" w:hint="cs"/>
                <w:b/>
                <w:bCs/>
                <w:sz w:val="24"/>
                <w:szCs w:val="24"/>
                <w:rtl/>
                <w:lang w:bidi="he-IL"/>
              </w:rPr>
              <w:t>/</w:t>
            </w:r>
            <w:r w:rsidR="008D446F" w:rsidRPr="00D27BE6">
              <w:rPr>
                <w:rFonts w:asciiTheme="minorBidi" w:eastAsia="Times New Roman" w:hAnsiTheme="minorBidi" w:cstheme="minorBidi"/>
                <w:b/>
                <w:bCs/>
                <w:sz w:val="24"/>
                <w:szCs w:val="24"/>
                <w:rtl/>
                <w:lang w:bidi="he-IL"/>
              </w:rPr>
              <w:t xml:space="preserve">לוגו של </w:t>
            </w:r>
            <w:r w:rsidR="003F2C0E">
              <w:rPr>
                <w:rFonts w:asciiTheme="minorBidi" w:eastAsia="Times New Roman" w:hAnsiTheme="minorBidi" w:cstheme="minorBidi"/>
                <w:b/>
                <w:bCs/>
                <w:sz w:val="24"/>
                <w:szCs w:val="24"/>
                <w:rtl/>
                <w:lang w:bidi="he-IL"/>
              </w:rPr>
              <w:t>מרכז רש"ת</w:t>
            </w:r>
          </w:p>
        </w:tc>
        <w:tc>
          <w:tcPr>
            <w:tcW w:w="4038" w:type="dxa"/>
            <w:vMerge w:val="restart"/>
            <w:shd w:val="clear" w:color="auto" w:fill="auto"/>
            <w:vAlign w:val="center"/>
          </w:tcPr>
          <w:p w:rsidR="008D446F" w:rsidRPr="009D6536" w:rsidRDefault="008D446F" w:rsidP="00483223">
            <w:pPr>
              <w:bidi/>
              <w:jc w:val="center"/>
              <w:rPr>
                <w:rFonts w:asciiTheme="minorBidi" w:eastAsia="Times New Roman" w:hAnsiTheme="minorBidi" w:cstheme="minorBidi"/>
                <w:b/>
                <w:bCs/>
                <w:sz w:val="36"/>
                <w:szCs w:val="36"/>
                <w:rtl/>
                <w:lang w:bidi="he-IL"/>
              </w:rPr>
            </w:pPr>
            <w:r w:rsidRPr="009D6536">
              <w:rPr>
                <w:rFonts w:asciiTheme="minorBidi" w:eastAsia="Times New Roman" w:hAnsiTheme="minorBidi" w:cstheme="minorBidi" w:hint="cs"/>
                <w:b/>
                <w:bCs/>
                <w:sz w:val="36"/>
                <w:szCs w:val="36"/>
                <w:rtl/>
                <w:lang w:bidi="he-IL"/>
              </w:rPr>
              <w:t xml:space="preserve">פרק </w:t>
            </w:r>
            <w:r>
              <w:rPr>
                <w:rFonts w:asciiTheme="minorBidi" w:eastAsia="Times New Roman" w:hAnsiTheme="minorBidi" w:cstheme="minorBidi" w:hint="cs"/>
                <w:b/>
                <w:bCs/>
                <w:sz w:val="36"/>
                <w:szCs w:val="36"/>
                <w:rtl/>
                <w:lang w:bidi="he-IL"/>
              </w:rPr>
              <w:t>5</w:t>
            </w:r>
          </w:p>
          <w:p w:rsidR="008D446F" w:rsidRPr="00D27BE6" w:rsidRDefault="008D446F" w:rsidP="00483223">
            <w:pPr>
              <w:bidi/>
              <w:jc w:val="center"/>
              <w:rPr>
                <w:rFonts w:asciiTheme="minorBidi" w:eastAsia="Times New Roman" w:hAnsiTheme="minorBidi" w:cstheme="minorBidi"/>
                <w:b/>
                <w:bCs/>
                <w:sz w:val="40"/>
                <w:szCs w:val="40"/>
                <w:rtl/>
                <w:lang w:bidi="he-IL"/>
              </w:rPr>
            </w:pPr>
            <w:r>
              <w:rPr>
                <w:rFonts w:asciiTheme="minorBidi" w:eastAsia="Times New Roman" w:hAnsiTheme="minorBidi" w:cstheme="minorBidi" w:hint="cs"/>
                <w:b/>
                <w:bCs/>
                <w:sz w:val="36"/>
                <w:szCs w:val="36"/>
                <w:rtl/>
                <w:lang w:bidi="he-IL"/>
              </w:rPr>
              <w:t>אחריות הנהלה</w:t>
            </w:r>
          </w:p>
        </w:tc>
        <w:tc>
          <w:tcPr>
            <w:tcW w:w="2694" w:type="dxa"/>
            <w:shd w:val="clear" w:color="auto" w:fill="auto"/>
            <w:vAlign w:val="center"/>
          </w:tcPr>
          <w:p w:rsidR="008D446F" w:rsidRPr="006969DD" w:rsidRDefault="008D446F" w:rsidP="008D446F">
            <w:pPr>
              <w:bidi/>
              <w:rPr>
                <w:rFonts w:asciiTheme="minorBidi" w:eastAsia="Times New Roman" w:hAnsiTheme="minorBidi" w:cstheme="minorBidi"/>
                <w:b/>
                <w:bCs/>
                <w:sz w:val="24"/>
                <w:szCs w:val="24"/>
                <w:rtl/>
                <w:lang w:bidi="he-IL"/>
              </w:rPr>
            </w:pPr>
            <w:r w:rsidRPr="006969DD">
              <w:rPr>
                <w:rFonts w:asciiTheme="minorBidi" w:eastAsia="Times New Roman" w:hAnsiTheme="minorBidi" w:cstheme="minorBidi"/>
                <w:b/>
                <w:bCs/>
                <w:sz w:val="24"/>
                <w:szCs w:val="24"/>
                <w:rtl/>
                <w:lang w:bidi="he-IL"/>
              </w:rPr>
              <w:t>עמוד</w:t>
            </w:r>
            <w:r w:rsidRPr="006969DD">
              <w:rPr>
                <w:rFonts w:asciiTheme="minorBidi" w:eastAsia="Times New Roman" w:hAnsiTheme="minorBidi" w:cstheme="minorBidi"/>
                <w:b/>
                <w:bCs/>
                <w:sz w:val="24"/>
                <w:szCs w:val="24"/>
                <w:lang w:bidi="he-IL"/>
              </w:rPr>
              <w:t xml:space="preserve"> </w:t>
            </w:r>
            <w:r w:rsidRPr="006969DD">
              <w:rPr>
                <w:rFonts w:asciiTheme="minorBidi" w:eastAsia="Times New Roman" w:hAnsiTheme="minorBidi" w:cstheme="minorBidi" w:hint="cs"/>
                <w:b/>
                <w:bCs/>
                <w:sz w:val="24"/>
                <w:szCs w:val="24"/>
                <w:rtl/>
                <w:lang w:bidi="he-IL"/>
              </w:rPr>
              <w:t>3</w:t>
            </w:r>
            <w:r w:rsidRPr="006969DD">
              <w:rPr>
                <w:rFonts w:asciiTheme="minorBidi" w:eastAsia="Times New Roman" w:hAnsiTheme="minorBidi" w:cstheme="minorBidi"/>
                <w:b/>
                <w:bCs/>
                <w:sz w:val="24"/>
                <w:szCs w:val="24"/>
                <w:lang w:bidi="he-IL"/>
              </w:rPr>
              <w:t xml:space="preserve"> </w:t>
            </w:r>
            <w:r w:rsidRPr="006969DD">
              <w:rPr>
                <w:rFonts w:asciiTheme="minorBidi" w:eastAsia="Times New Roman" w:hAnsiTheme="minorBidi" w:cstheme="minorBidi"/>
                <w:b/>
                <w:bCs/>
                <w:sz w:val="24"/>
                <w:szCs w:val="24"/>
                <w:rtl/>
                <w:lang w:bidi="he-IL"/>
              </w:rPr>
              <w:t>מתוך</w:t>
            </w:r>
            <w:r w:rsidRPr="006969DD">
              <w:rPr>
                <w:rFonts w:asciiTheme="minorBidi" w:eastAsia="Times New Roman" w:hAnsiTheme="minorBidi" w:cstheme="minorBidi" w:hint="cs"/>
                <w:b/>
                <w:bCs/>
                <w:sz w:val="24"/>
                <w:szCs w:val="24"/>
                <w:rtl/>
                <w:lang w:bidi="he-IL"/>
              </w:rPr>
              <w:t xml:space="preserve"> 3</w:t>
            </w:r>
          </w:p>
        </w:tc>
      </w:tr>
      <w:tr w:rsidR="008D446F" w:rsidRPr="00D27BE6" w:rsidTr="00483223">
        <w:trPr>
          <w:trHeight w:val="517"/>
        </w:trPr>
        <w:tc>
          <w:tcPr>
            <w:tcW w:w="2640" w:type="dxa"/>
            <w:vMerge/>
            <w:shd w:val="clear" w:color="auto" w:fill="auto"/>
          </w:tcPr>
          <w:p w:rsidR="008D446F" w:rsidRPr="00D27BE6" w:rsidRDefault="008D446F" w:rsidP="00483223">
            <w:pPr>
              <w:bidi/>
              <w:rPr>
                <w:rFonts w:asciiTheme="minorBidi" w:eastAsia="Times New Roman" w:hAnsiTheme="minorBidi" w:cstheme="minorBidi"/>
                <w:b/>
                <w:bCs/>
                <w:rtl/>
                <w:lang w:bidi="he-IL"/>
              </w:rPr>
            </w:pPr>
          </w:p>
        </w:tc>
        <w:tc>
          <w:tcPr>
            <w:tcW w:w="4038" w:type="dxa"/>
            <w:vMerge/>
            <w:shd w:val="clear" w:color="auto" w:fill="auto"/>
          </w:tcPr>
          <w:p w:rsidR="008D446F" w:rsidRPr="00D27BE6" w:rsidRDefault="008D446F" w:rsidP="00483223">
            <w:pPr>
              <w:bidi/>
              <w:rPr>
                <w:rFonts w:asciiTheme="minorBidi" w:eastAsia="Times New Roman" w:hAnsiTheme="minorBidi" w:cstheme="minorBidi"/>
                <w:b/>
                <w:bCs/>
                <w:rtl/>
                <w:lang w:bidi="he-IL"/>
              </w:rPr>
            </w:pPr>
          </w:p>
        </w:tc>
        <w:tc>
          <w:tcPr>
            <w:tcW w:w="2694" w:type="dxa"/>
            <w:shd w:val="clear" w:color="auto" w:fill="auto"/>
            <w:vAlign w:val="center"/>
          </w:tcPr>
          <w:p w:rsidR="008D446F" w:rsidRPr="006969DD" w:rsidRDefault="008D446F" w:rsidP="00483223">
            <w:pPr>
              <w:bidi/>
              <w:rPr>
                <w:rFonts w:asciiTheme="minorBidi" w:eastAsia="Times New Roman" w:hAnsiTheme="minorBidi" w:cstheme="minorBidi"/>
                <w:b/>
                <w:bCs/>
                <w:sz w:val="24"/>
                <w:szCs w:val="24"/>
                <w:rtl/>
                <w:lang w:bidi="he-IL"/>
              </w:rPr>
            </w:pPr>
            <w:r w:rsidRPr="006969DD">
              <w:rPr>
                <w:rFonts w:asciiTheme="minorBidi" w:eastAsia="Times New Roman" w:hAnsiTheme="minorBidi" w:cstheme="minorBidi" w:hint="cs"/>
                <w:b/>
                <w:bCs/>
                <w:sz w:val="24"/>
                <w:szCs w:val="24"/>
                <w:rtl/>
                <w:lang w:bidi="he-IL"/>
              </w:rPr>
              <w:t xml:space="preserve">עדכון: </w:t>
            </w:r>
          </w:p>
        </w:tc>
      </w:tr>
      <w:tr w:rsidR="008D446F" w:rsidRPr="00D27BE6" w:rsidTr="00483223">
        <w:trPr>
          <w:trHeight w:val="517"/>
        </w:trPr>
        <w:tc>
          <w:tcPr>
            <w:tcW w:w="2640" w:type="dxa"/>
            <w:vMerge/>
            <w:shd w:val="clear" w:color="auto" w:fill="auto"/>
            <w:vAlign w:val="center"/>
          </w:tcPr>
          <w:p w:rsidR="008D446F" w:rsidRPr="00D27BE6" w:rsidRDefault="008D446F" w:rsidP="00483223">
            <w:pPr>
              <w:bidi/>
              <w:rPr>
                <w:rFonts w:asciiTheme="minorBidi" w:eastAsia="Times New Roman" w:hAnsiTheme="minorBidi" w:cstheme="minorBidi"/>
                <w:b/>
                <w:bCs/>
                <w:rtl/>
                <w:lang w:bidi="he-IL"/>
              </w:rPr>
            </w:pPr>
          </w:p>
        </w:tc>
        <w:tc>
          <w:tcPr>
            <w:tcW w:w="4038" w:type="dxa"/>
            <w:vMerge/>
            <w:shd w:val="clear" w:color="auto" w:fill="auto"/>
          </w:tcPr>
          <w:p w:rsidR="008D446F" w:rsidRPr="00D27BE6" w:rsidRDefault="008D446F" w:rsidP="00483223">
            <w:pPr>
              <w:bidi/>
              <w:rPr>
                <w:rFonts w:asciiTheme="minorBidi" w:eastAsia="Times New Roman" w:hAnsiTheme="minorBidi" w:cstheme="minorBidi"/>
                <w:b/>
                <w:bCs/>
                <w:rtl/>
                <w:lang w:bidi="he-IL"/>
              </w:rPr>
            </w:pPr>
          </w:p>
        </w:tc>
        <w:tc>
          <w:tcPr>
            <w:tcW w:w="2694" w:type="dxa"/>
            <w:shd w:val="clear" w:color="auto" w:fill="auto"/>
            <w:vAlign w:val="center"/>
          </w:tcPr>
          <w:p w:rsidR="008D446F" w:rsidRPr="006969DD" w:rsidRDefault="00CF6239" w:rsidP="00483223">
            <w:pPr>
              <w:bidi/>
              <w:rPr>
                <w:rFonts w:asciiTheme="minorBidi" w:eastAsia="Times New Roman" w:hAnsiTheme="minorBidi" w:cstheme="minorBidi"/>
                <w:b/>
                <w:bCs/>
                <w:sz w:val="24"/>
                <w:szCs w:val="24"/>
                <w:rtl/>
                <w:lang w:bidi="he-IL"/>
              </w:rPr>
            </w:pPr>
            <w:hyperlink w:anchor="תוכן" w:history="1">
              <w:r w:rsidR="006969DD" w:rsidRPr="003A3164">
                <w:rPr>
                  <w:rStyle w:val="Hyperlink"/>
                  <w:rFonts w:asciiTheme="minorBidi" w:eastAsia="Times New Roman" w:hAnsiTheme="minorBidi" w:cstheme="minorBidi"/>
                  <w:sz w:val="24"/>
                  <w:szCs w:val="24"/>
                  <w:rtl/>
                  <w:lang w:bidi="he-IL"/>
                </w:rPr>
                <w:t>תחולה</w:t>
              </w:r>
            </w:hyperlink>
            <w:r w:rsidR="008D446F" w:rsidRPr="006969DD">
              <w:rPr>
                <w:rFonts w:asciiTheme="minorBidi" w:eastAsia="Times New Roman" w:hAnsiTheme="minorBidi" w:cstheme="minorBidi" w:hint="cs"/>
                <w:b/>
                <w:bCs/>
                <w:sz w:val="24"/>
                <w:szCs w:val="24"/>
                <w:rtl/>
                <w:lang w:bidi="he-IL"/>
              </w:rPr>
              <w:t xml:space="preserve">: </w:t>
            </w:r>
          </w:p>
        </w:tc>
      </w:tr>
    </w:tbl>
    <w:p w:rsidR="00FC65DD" w:rsidRPr="00FC65DD" w:rsidRDefault="00FC65DD" w:rsidP="00F64023">
      <w:pPr>
        <w:tabs>
          <w:tab w:val="left" w:pos="651"/>
          <w:tab w:val="left" w:pos="720"/>
          <w:tab w:val="left" w:pos="2160"/>
          <w:tab w:val="left" w:pos="2880"/>
          <w:tab w:val="left" w:pos="3600"/>
          <w:tab w:val="left" w:pos="5040"/>
          <w:tab w:val="left" w:pos="7200"/>
          <w:tab w:val="left" w:pos="8521"/>
          <w:tab w:val="left" w:pos="9724"/>
          <w:tab w:val="left" w:pos="10368"/>
        </w:tabs>
        <w:bidi/>
        <w:spacing w:line="340" w:lineRule="exact"/>
        <w:ind w:left="663"/>
        <w:jc w:val="both"/>
        <w:rPr>
          <w:rFonts w:ascii="Arial" w:eastAsia="Times New Roman" w:hAnsi="Arial"/>
          <w:sz w:val="24"/>
          <w:szCs w:val="24"/>
          <w:rtl/>
          <w:lang w:eastAsia="he-IL" w:bidi="he-IL"/>
        </w:rPr>
      </w:pPr>
    </w:p>
    <w:p w:rsidR="00FC65DD" w:rsidRPr="00FC65DD" w:rsidRDefault="00FC65DD" w:rsidP="00095138">
      <w:pPr>
        <w:numPr>
          <w:ilvl w:val="1"/>
          <w:numId w:val="67"/>
        </w:numPr>
        <w:tabs>
          <w:tab w:val="num" w:pos="566"/>
        </w:tabs>
        <w:bidi/>
        <w:spacing w:line="276" w:lineRule="auto"/>
        <w:ind w:left="578" w:hanging="540"/>
        <w:jc w:val="both"/>
        <w:rPr>
          <w:rFonts w:ascii="Arial" w:eastAsia="Times New Roman" w:hAnsi="Arial"/>
          <w:sz w:val="24"/>
          <w:szCs w:val="24"/>
          <w:rtl/>
          <w:lang w:eastAsia="he-IL" w:bidi="he-IL"/>
        </w:rPr>
      </w:pPr>
      <w:r w:rsidRPr="00FC65DD">
        <w:rPr>
          <w:rFonts w:ascii="Arial" w:eastAsia="Times New Roman" w:hAnsi="Arial"/>
          <w:bCs/>
          <w:sz w:val="24"/>
          <w:szCs w:val="24"/>
          <w:u w:val="single"/>
          <w:rtl/>
          <w:lang w:eastAsia="he-IL" w:bidi="he-IL"/>
        </w:rPr>
        <w:t>אחריות סמכות ותקשורת</w:t>
      </w:r>
      <w:r w:rsidRPr="00FC65DD">
        <w:rPr>
          <w:rFonts w:ascii="Arial" w:eastAsia="Times New Roman" w:hAnsi="Arial"/>
          <w:sz w:val="24"/>
          <w:szCs w:val="24"/>
          <w:u w:val="single"/>
          <w:rtl/>
          <w:lang w:eastAsia="he-IL" w:bidi="he-IL"/>
        </w:rPr>
        <w:t xml:space="preserve"> </w:t>
      </w:r>
    </w:p>
    <w:p w:rsidR="00FC65DD" w:rsidRPr="00FC65DD" w:rsidRDefault="00FC65DD" w:rsidP="00095138">
      <w:pPr>
        <w:numPr>
          <w:ilvl w:val="0"/>
          <w:numId w:val="66"/>
        </w:numPr>
        <w:tabs>
          <w:tab w:val="left" w:pos="423"/>
        </w:tabs>
        <w:bidi/>
        <w:spacing w:line="276" w:lineRule="auto"/>
        <w:ind w:left="938" w:right="142" w:hanging="503"/>
        <w:rPr>
          <w:rFonts w:ascii="Arial" w:eastAsia="Times New Roman" w:hAnsi="Arial"/>
          <w:sz w:val="24"/>
          <w:szCs w:val="24"/>
          <w:rtl/>
          <w:lang w:eastAsia="he-IL" w:bidi="he-IL"/>
        </w:rPr>
      </w:pPr>
      <w:r w:rsidRPr="00FC65DD">
        <w:rPr>
          <w:rFonts w:ascii="Arial" w:eastAsia="Times New Roman" w:hAnsi="Arial"/>
          <w:sz w:val="24"/>
          <w:szCs w:val="24"/>
          <w:rtl/>
          <w:lang w:eastAsia="he-IL" w:bidi="he-IL"/>
        </w:rPr>
        <w:t xml:space="preserve">הנהלת </w:t>
      </w:r>
      <w:r w:rsidR="003F2C0E">
        <w:rPr>
          <w:rFonts w:ascii="Arial" w:eastAsia="Times New Roman" w:hAnsi="Arial" w:hint="cs"/>
          <w:sz w:val="24"/>
          <w:szCs w:val="24"/>
          <w:rtl/>
          <w:lang w:eastAsia="he-IL" w:bidi="he-IL"/>
        </w:rPr>
        <w:t>מרכז רש</w:t>
      </w:r>
      <w:r w:rsidR="003F2C0E">
        <w:rPr>
          <w:rFonts w:ascii="Arial" w:eastAsia="Times New Roman" w:hAnsi="Arial"/>
          <w:sz w:val="24"/>
          <w:szCs w:val="24"/>
          <w:rtl/>
          <w:lang w:eastAsia="he-IL" w:bidi="he-IL"/>
        </w:rPr>
        <w:t>"</w:t>
      </w:r>
      <w:r w:rsidR="003F2C0E">
        <w:rPr>
          <w:rFonts w:ascii="Arial" w:eastAsia="Times New Roman" w:hAnsi="Arial" w:hint="cs"/>
          <w:sz w:val="24"/>
          <w:szCs w:val="24"/>
          <w:rtl/>
          <w:lang w:eastAsia="he-IL" w:bidi="he-IL"/>
        </w:rPr>
        <w:t>ת</w:t>
      </w:r>
      <w:r w:rsidRPr="00FC65DD">
        <w:rPr>
          <w:rFonts w:ascii="Arial" w:eastAsia="Times New Roman" w:hAnsi="Arial" w:hint="cs"/>
          <w:sz w:val="24"/>
          <w:szCs w:val="24"/>
          <w:rtl/>
          <w:lang w:eastAsia="he-IL" w:bidi="he-IL"/>
        </w:rPr>
        <w:t xml:space="preserve"> </w:t>
      </w:r>
      <w:r w:rsidRPr="00FC65DD">
        <w:rPr>
          <w:rFonts w:ascii="Arial" w:eastAsia="Times New Roman" w:hAnsi="Arial"/>
          <w:sz w:val="24"/>
          <w:szCs w:val="24"/>
          <w:rtl/>
          <w:lang w:eastAsia="he-IL" w:bidi="he-IL"/>
        </w:rPr>
        <w:t>תיצור ותקיים מבנה ארגוני אשר יאפשר הפעלה יעילה של מערכת  ניהול האיכות.</w:t>
      </w:r>
    </w:p>
    <w:p w:rsidR="00FC65DD" w:rsidRPr="00FC65DD" w:rsidRDefault="00FC65DD" w:rsidP="00095138">
      <w:pPr>
        <w:numPr>
          <w:ilvl w:val="0"/>
          <w:numId w:val="66"/>
        </w:numPr>
        <w:tabs>
          <w:tab w:val="left" w:pos="423"/>
        </w:tabs>
        <w:bidi/>
        <w:spacing w:line="276" w:lineRule="auto"/>
        <w:ind w:left="938" w:right="142" w:hanging="503"/>
        <w:rPr>
          <w:rFonts w:ascii="Arial" w:eastAsia="Times New Roman" w:hAnsi="Arial"/>
          <w:sz w:val="24"/>
          <w:szCs w:val="24"/>
          <w:lang w:eastAsia="he-IL" w:bidi="he-IL"/>
        </w:rPr>
      </w:pPr>
      <w:r w:rsidRPr="00FC65DD">
        <w:rPr>
          <w:rFonts w:ascii="Arial" w:eastAsia="Times New Roman" w:hAnsi="Arial"/>
          <w:sz w:val="24"/>
          <w:szCs w:val="24"/>
          <w:rtl/>
          <w:lang w:eastAsia="he-IL" w:bidi="he-IL"/>
        </w:rPr>
        <w:t xml:space="preserve">פרוט מבנה ותפקידים </w:t>
      </w:r>
      <w:r w:rsidRPr="00FC65DD">
        <w:rPr>
          <w:rFonts w:ascii="Arial" w:eastAsia="Times New Roman" w:hAnsi="Arial"/>
          <w:sz w:val="24"/>
          <w:szCs w:val="24"/>
          <w:lang w:eastAsia="he-IL" w:bidi="he-IL"/>
        </w:rPr>
        <w:t>–</w:t>
      </w:r>
      <w:r w:rsidRPr="00FC65DD">
        <w:rPr>
          <w:rFonts w:ascii="Arial" w:eastAsia="Times New Roman" w:hAnsi="Arial"/>
          <w:sz w:val="24"/>
          <w:szCs w:val="24"/>
          <w:rtl/>
          <w:lang w:eastAsia="he-IL" w:bidi="he-IL"/>
        </w:rPr>
        <w:t xml:space="preserve"> ראה עץ מבנה </w:t>
      </w:r>
      <w:r w:rsidRPr="00FC65DD">
        <w:rPr>
          <w:rFonts w:ascii="Arial" w:eastAsia="Times New Roman" w:hAnsi="Arial" w:hint="cs"/>
          <w:sz w:val="24"/>
          <w:szCs w:val="24"/>
          <w:rtl/>
          <w:lang w:eastAsia="he-IL" w:bidi="he-IL"/>
        </w:rPr>
        <w:t>ארגוני במבוא למדריך האיכות.</w:t>
      </w:r>
      <w:r w:rsidRPr="00FC65DD">
        <w:rPr>
          <w:rFonts w:ascii="Arial" w:eastAsia="Times New Roman" w:hAnsi="Arial"/>
          <w:sz w:val="24"/>
          <w:szCs w:val="24"/>
          <w:rtl/>
          <w:lang w:eastAsia="he-IL" w:bidi="he-IL"/>
        </w:rPr>
        <w:t xml:space="preserve"> </w:t>
      </w:r>
    </w:p>
    <w:p w:rsidR="00FC65DD" w:rsidRPr="00FC65DD" w:rsidRDefault="00FC65DD" w:rsidP="0019107A">
      <w:pPr>
        <w:tabs>
          <w:tab w:val="left" w:pos="423"/>
          <w:tab w:val="left" w:pos="8063"/>
          <w:tab w:val="left" w:pos="9216"/>
          <w:tab w:val="left" w:pos="10368"/>
        </w:tabs>
        <w:bidi/>
        <w:spacing w:line="276" w:lineRule="auto"/>
        <w:ind w:left="435"/>
        <w:jc w:val="both"/>
        <w:rPr>
          <w:rFonts w:ascii="Arial" w:eastAsia="Times New Roman" w:hAnsi="Arial"/>
          <w:sz w:val="24"/>
          <w:szCs w:val="24"/>
          <w:rtl/>
          <w:lang w:eastAsia="he-IL" w:bidi="he-IL"/>
        </w:rPr>
      </w:pPr>
    </w:p>
    <w:p w:rsidR="00FC65DD" w:rsidRPr="00FC65DD" w:rsidRDefault="00FC65DD" w:rsidP="00095138">
      <w:pPr>
        <w:numPr>
          <w:ilvl w:val="2"/>
          <w:numId w:val="67"/>
        </w:numPr>
        <w:tabs>
          <w:tab w:val="num" w:pos="926"/>
        </w:tabs>
        <w:bidi/>
        <w:spacing w:line="276" w:lineRule="auto"/>
        <w:ind w:left="938"/>
        <w:jc w:val="both"/>
        <w:rPr>
          <w:rFonts w:ascii="Arial" w:eastAsia="Times New Roman" w:hAnsi="Arial"/>
          <w:b/>
          <w:bCs/>
          <w:sz w:val="24"/>
          <w:szCs w:val="24"/>
          <w:u w:val="single"/>
          <w:rtl/>
          <w:lang w:eastAsia="he-IL" w:bidi="he-IL"/>
        </w:rPr>
      </w:pPr>
      <w:r w:rsidRPr="00FC65DD">
        <w:rPr>
          <w:rFonts w:ascii="Arial" w:eastAsia="Times New Roman" w:hAnsi="Arial"/>
          <w:b/>
          <w:bCs/>
          <w:sz w:val="24"/>
          <w:szCs w:val="24"/>
          <w:u w:val="single"/>
          <w:rtl/>
          <w:lang w:eastAsia="he-IL" w:bidi="he-IL"/>
        </w:rPr>
        <w:t xml:space="preserve">אחריות וסמכות </w:t>
      </w:r>
    </w:p>
    <w:p w:rsidR="00FC65DD" w:rsidRPr="00FC65DD" w:rsidRDefault="00FC65DD" w:rsidP="00095138">
      <w:pPr>
        <w:numPr>
          <w:ilvl w:val="0"/>
          <w:numId w:val="66"/>
        </w:numPr>
        <w:tabs>
          <w:tab w:val="left" w:pos="423"/>
        </w:tabs>
        <w:bidi/>
        <w:spacing w:line="276" w:lineRule="auto"/>
        <w:ind w:left="1298" w:right="0" w:hanging="566"/>
        <w:rPr>
          <w:rFonts w:ascii="Arial" w:eastAsia="Times New Roman" w:hAnsi="Arial"/>
          <w:sz w:val="24"/>
          <w:szCs w:val="24"/>
          <w:rtl/>
          <w:lang w:eastAsia="he-IL" w:bidi="he-IL"/>
        </w:rPr>
      </w:pPr>
      <w:r w:rsidRPr="00FC65DD">
        <w:rPr>
          <w:rFonts w:ascii="Arial" w:eastAsia="Times New Roman" w:hAnsi="Arial" w:hint="cs"/>
          <w:sz w:val="24"/>
          <w:szCs w:val="24"/>
          <w:rtl/>
          <w:lang w:eastAsia="he-IL" w:bidi="he-IL"/>
        </w:rPr>
        <w:t xml:space="preserve">הגדרת עיסוקים מפורטת נמצאת ברשות מנהל </w:t>
      </w:r>
      <w:r w:rsidR="003F2C0E">
        <w:rPr>
          <w:rFonts w:ascii="Arial" w:eastAsia="Times New Roman" w:hAnsi="Arial" w:hint="cs"/>
          <w:sz w:val="24"/>
          <w:szCs w:val="24"/>
          <w:rtl/>
          <w:lang w:eastAsia="he-IL" w:bidi="he-IL"/>
        </w:rPr>
        <w:t>מרכז רש</w:t>
      </w:r>
      <w:r w:rsidR="003F2C0E">
        <w:rPr>
          <w:rFonts w:ascii="Arial" w:eastAsia="Times New Roman" w:hAnsi="Arial"/>
          <w:sz w:val="24"/>
          <w:szCs w:val="24"/>
          <w:rtl/>
          <w:lang w:eastAsia="he-IL" w:bidi="he-IL"/>
        </w:rPr>
        <w:t>"</w:t>
      </w:r>
      <w:r w:rsidR="003F2C0E">
        <w:rPr>
          <w:rFonts w:ascii="Arial" w:eastAsia="Times New Roman" w:hAnsi="Arial" w:hint="cs"/>
          <w:sz w:val="24"/>
          <w:szCs w:val="24"/>
          <w:rtl/>
          <w:lang w:eastAsia="he-IL" w:bidi="he-IL"/>
        </w:rPr>
        <w:t>ת</w:t>
      </w:r>
      <w:r w:rsidRPr="00FC65DD">
        <w:rPr>
          <w:rFonts w:ascii="Arial" w:eastAsia="Times New Roman" w:hAnsi="Arial"/>
          <w:sz w:val="24"/>
          <w:szCs w:val="24"/>
          <w:rtl/>
          <w:lang w:eastAsia="he-IL" w:bidi="he-IL"/>
        </w:rPr>
        <w:t xml:space="preserve">. </w:t>
      </w:r>
      <w:r w:rsidRPr="00FC65DD">
        <w:rPr>
          <w:rFonts w:ascii="Arial" w:eastAsia="Times New Roman" w:hAnsi="Arial"/>
          <w:color w:val="FF0000"/>
          <w:sz w:val="24"/>
          <w:szCs w:val="24"/>
          <w:rtl/>
          <w:lang w:eastAsia="he-IL" w:bidi="he-IL"/>
        </w:rPr>
        <w:t xml:space="preserve"> </w:t>
      </w:r>
    </w:p>
    <w:p w:rsidR="00FC65DD" w:rsidRPr="00FC65DD" w:rsidRDefault="00FC65DD" w:rsidP="00095138">
      <w:pPr>
        <w:numPr>
          <w:ilvl w:val="0"/>
          <w:numId w:val="66"/>
        </w:numPr>
        <w:tabs>
          <w:tab w:val="left" w:pos="423"/>
        </w:tabs>
        <w:bidi/>
        <w:spacing w:line="276" w:lineRule="auto"/>
        <w:ind w:left="1298" w:right="0" w:hanging="566"/>
        <w:rPr>
          <w:rFonts w:ascii="Arial" w:eastAsia="Times New Roman" w:hAnsi="Arial"/>
          <w:sz w:val="24"/>
          <w:szCs w:val="24"/>
          <w:rtl/>
          <w:lang w:eastAsia="he-IL" w:bidi="he-IL"/>
        </w:rPr>
      </w:pPr>
      <w:r w:rsidRPr="00FC65DD">
        <w:rPr>
          <w:rFonts w:ascii="Arial" w:eastAsia="Times New Roman" w:hAnsi="Arial"/>
          <w:sz w:val="24"/>
          <w:szCs w:val="24"/>
          <w:rtl/>
          <w:lang w:eastAsia="he-IL" w:bidi="he-IL"/>
        </w:rPr>
        <w:t xml:space="preserve">להלן </w:t>
      </w:r>
      <w:r w:rsidRPr="00FC65DD">
        <w:rPr>
          <w:rFonts w:ascii="Arial" w:eastAsia="Times New Roman" w:hAnsi="Arial"/>
          <w:b/>
          <w:bCs/>
          <w:sz w:val="24"/>
          <w:szCs w:val="24"/>
          <w:rtl/>
          <w:lang w:eastAsia="he-IL" w:bidi="he-IL"/>
        </w:rPr>
        <w:t xml:space="preserve">תקציר </w:t>
      </w:r>
      <w:r w:rsidR="008D446F">
        <w:rPr>
          <w:rFonts w:ascii="Arial" w:eastAsia="Times New Roman" w:hAnsi="Arial"/>
          <w:sz w:val="24"/>
          <w:szCs w:val="24"/>
          <w:rtl/>
          <w:lang w:eastAsia="he-IL" w:bidi="he-IL"/>
        </w:rPr>
        <w:t xml:space="preserve">אחריות בעלי </w:t>
      </w:r>
      <w:r w:rsidRPr="00FC65DD">
        <w:rPr>
          <w:rFonts w:ascii="Arial" w:eastAsia="Times New Roman" w:hAnsi="Arial"/>
          <w:sz w:val="24"/>
          <w:szCs w:val="24"/>
          <w:rtl/>
          <w:lang w:eastAsia="he-IL" w:bidi="he-IL"/>
        </w:rPr>
        <w:t xml:space="preserve">תפקידים עיקריים:  </w:t>
      </w:r>
    </w:p>
    <w:p w:rsidR="00FC65DD" w:rsidRPr="00FC65DD" w:rsidRDefault="00FC65DD" w:rsidP="00095138">
      <w:pPr>
        <w:numPr>
          <w:ilvl w:val="0"/>
          <w:numId w:val="71"/>
        </w:numPr>
        <w:tabs>
          <w:tab w:val="left" w:pos="423"/>
        </w:tabs>
        <w:bidi/>
        <w:spacing w:line="276" w:lineRule="auto"/>
        <w:ind w:left="1658" w:right="0"/>
        <w:rPr>
          <w:rFonts w:ascii="Arial" w:eastAsia="Times New Roman" w:hAnsi="Arial"/>
          <w:sz w:val="24"/>
          <w:szCs w:val="24"/>
          <w:lang w:eastAsia="he-IL" w:bidi="he-IL"/>
        </w:rPr>
      </w:pPr>
      <w:r w:rsidRPr="00FC65DD">
        <w:rPr>
          <w:rFonts w:ascii="Arial" w:eastAsia="Times New Roman" w:hAnsi="Arial" w:hint="cs"/>
          <w:b/>
          <w:bCs/>
          <w:sz w:val="24"/>
          <w:szCs w:val="24"/>
          <w:rtl/>
          <w:lang w:eastAsia="he-IL" w:bidi="he-IL"/>
        </w:rPr>
        <w:t xml:space="preserve">מנהל </w:t>
      </w:r>
      <w:r w:rsidR="003F2C0E">
        <w:rPr>
          <w:rFonts w:ascii="Arial" w:eastAsia="Times New Roman" w:hAnsi="Arial" w:hint="cs"/>
          <w:b/>
          <w:bCs/>
          <w:sz w:val="24"/>
          <w:szCs w:val="24"/>
          <w:rtl/>
          <w:lang w:eastAsia="he-IL" w:bidi="he-IL"/>
        </w:rPr>
        <w:t>מרכז רש</w:t>
      </w:r>
      <w:r w:rsidR="003F2C0E">
        <w:rPr>
          <w:rFonts w:ascii="Arial" w:eastAsia="Times New Roman" w:hAnsi="Arial"/>
          <w:b/>
          <w:bCs/>
          <w:sz w:val="24"/>
          <w:szCs w:val="24"/>
          <w:rtl/>
          <w:lang w:eastAsia="he-IL" w:bidi="he-IL"/>
        </w:rPr>
        <w:t>"</w:t>
      </w:r>
      <w:r w:rsidR="003F2C0E">
        <w:rPr>
          <w:rFonts w:ascii="Arial" w:eastAsia="Times New Roman" w:hAnsi="Arial" w:hint="cs"/>
          <w:b/>
          <w:bCs/>
          <w:sz w:val="24"/>
          <w:szCs w:val="24"/>
          <w:rtl/>
          <w:lang w:eastAsia="he-IL" w:bidi="he-IL"/>
        </w:rPr>
        <w:t>ת</w:t>
      </w:r>
      <w:r w:rsidRPr="00FC65DD">
        <w:rPr>
          <w:rFonts w:ascii="Arial" w:eastAsia="Times New Roman" w:hAnsi="Arial"/>
          <w:sz w:val="24"/>
          <w:szCs w:val="24"/>
          <w:rtl/>
          <w:lang w:eastAsia="he-IL" w:bidi="he-IL"/>
        </w:rPr>
        <w:t xml:space="preserve"> </w:t>
      </w:r>
      <w:r w:rsidRPr="00FC65DD">
        <w:rPr>
          <w:rFonts w:ascii="Arial" w:eastAsia="Times New Roman" w:hAnsi="Arial" w:hint="cs"/>
          <w:sz w:val="24"/>
          <w:szCs w:val="24"/>
          <w:rtl/>
          <w:lang w:eastAsia="he-IL" w:bidi="he-IL"/>
        </w:rPr>
        <w:t xml:space="preserve">אחראי </w:t>
      </w:r>
      <w:r w:rsidRPr="00FC65DD">
        <w:rPr>
          <w:rFonts w:ascii="Arial" w:eastAsia="Times New Roman" w:hAnsi="Arial"/>
          <w:sz w:val="24"/>
          <w:szCs w:val="24"/>
          <w:rtl/>
          <w:lang w:eastAsia="he-IL" w:bidi="he-IL"/>
        </w:rPr>
        <w:t>להפעלת מערכת האיכות ולבדיקת יעילותה ע"י</w:t>
      </w:r>
      <w:r w:rsidR="008D446F">
        <w:rPr>
          <w:rFonts w:ascii="Arial" w:eastAsia="Times New Roman" w:hAnsi="Arial" w:hint="cs"/>
          <w:sz w:val="24"/>
          <w:szCs w:val="24"/>
          <w:rtl/>
          <w:lang w:eastAsia="he-IL" w:bidi="he-IL"/>
        </w:rPr>
        <w:t xml:space="preserve"> הקצאת משאבים, </w:t>
      </w:r>
      <w:r w:rsidRPr="00FC65DD">
        <w:rPr>
          <w:rFonts w:ascii="Arial" w:eastAsia="Times New Roman" w:hAnsi="Arial" w:hint="cs"/>
          <w:sz w:val="24"/>
          <w:szCs w:val="24"/>
          <w:rtl/>
          <w:lang w:eastAsia="he-IL" w:bidi="he-IL"/>
        </w:rPr>
        <w:t>הגדרו</w:t>
      </w:r>
      <w:r w:rsidR="008D446F">
        <w:rPr>
          <w:rFonts w:ascii="Arial" w:eastAsia="Times New Roman" w:hAnsi="Arial" w:hint="cs"/>
          <w:sz w:val="24"/>
          <w:szCs w:val="24"/>
          <w:rtl/>
          <w:lang w:eastAsia="he-IL" w:bidi="he-IL"/>
        </w:rPr>
        <w:t xml:space="preserve">ת יעדים בתחום האיכות, מפגשים עם </w:t>
      </w:r>
      <w:r w:rsidRPr="00FC65DD">
        <w:rPr>
          <w:rFonts w:ascii="Arial" w:eastAsia="Times New Roman" w:hAnsi="Arial" w:hint="cs"/>
          <w:sz w:val="24"/>
          <w:szCs w:val="24"/>
          <w:rtl/>
          <w:lang w:eastAsia="he-IL" w:bidi="he-IL"/>
        </w:rPr>
        <w:t>לקוחות, קיום סקרי הנהלה והנחיית מנהל האיכות</w:t>
      </w:r>
      <w:r w:rsidRPr="00FC65DD">
        <w:rPr>
          <w:rFonts w:ascii="Arial" w:eastAsia="Times New Roman" w:hAnsi="Arial"/>
          <w:sz w:val="24"/>
          <w:szCs w:val="24"/>
          <w:rtl/>
          <w:lang w:eastAsia="he-IL" w:bidi="he-IL"/>
        </w:rPr>
        <w:t>.</w:t>
      </w:r>
    </w:p>
    <w:p w:rsidR="00FC65DD" w:rsidRPr="008D446F" w:rsidRDefault="00FC65DD" w:rsidP="00095138">
      <w:pPr>
        <w:numPr>
          <w:ilvl w:val="0"/>
          <w:numId w:val="71"/>
        </w:numPr>
        <w:bidi/>
        <w:spacing w:line="276" w:lineRule="auto"/>
        <w:ind w:left="1560" w:right="426" w:hanging="284"/>
        <w:jc w:val="both"/>
        <w:rPr>
          <w:rFonts w:ascii="Arial" w:eastAsia="Times New Roman" w:hAnsi="Arial"/>
          <w:sz w:val="24"/>
          <w:szCs w:val="24"/>
          <w:lang w:eastAsia="he-IL" w:bidi="he-IL"/>
        </w:rPr>
      </w:pPr>
      <w:r w:rsidRPr="008D446F">
        <w:rPr>
          <w:rFonts w:ascii="Arial" w:eastAsia="Times New Roman" w:hAnsi="Arial" w:hint="cs"/>
          <w:b/>
          <w:bCs/>
          <w:sz w:val="24"/>
          <w:szCs w:val="24"/>
          <w:rtl/>
          <w:lang w:eastAsia="he-IL" w:bidi="he-IL"/>
        </w:rPr>
        <w:t xml:space="preserve">בנוסף אחראי מנהל </w:t>
      </w:r>
      <w:r w:rsidR="003F2C0E">
        <w:rPr>
          <w:rFonts w:ascii="Arial" w:eastAsia="Times New Roman" w:hAnsi="Arial" w:hint="cs"/>
          <w:b/>
          <w:bCs/>
          <w:sz w:val="24"/>
          <w:szCs w:val="24"/>
          <w:rtl/>
          <w:lang w:eastAsia="he-IL" w:bidi="he-IL"/>
        </w:rPr>
        <w:t>מרכז רש</w:t>
      </w:r>
      <w:r w:rsidR="003F2C0E">
        <w:rPr>
          <w:rFonts w:ascii="Arial" w:eastAsia="Times New Roman" w:hAnsi="Arial"/>
          <w:b/>
          <w:bCs/>
          <w:sz w:val="24"/>
          <w:szCs w:val="24"/>
          <w:rtl/>
          <w:lang w:eastAsia="he-IL" w:bidi="he-IL"/>
        </w:rPr>
        <w:t>"</w:t>
      </w:r>
      <w:r w:rsidR="003F2C0E">
        <w:rPr>
          <w:rFonts w:ascii="Arial" w:eastAsia="Times New Roman" w:hAnsi="Arial" w:hint="cs"/>
          <w:b/>
          <w:bCs/>
          <w:sz w:val="24"/>
          <w:szCs w:val="24"/>
          <w:rtl/>
          <w:lang w:eastAsia="he-IL" w:bidi="he-IL"/>
        </w:rPr>
        <w:t>ת</w:t>
      </w:r>
      <w:r w:rsidRPr="008D446F">
        <w:rPr>
          <w:rFonts w:ascii="Arial" w:eastAsia="Times New Roman" w:hAnsi="Arial" w:hint="cs"/>
          <w:b/>
          <w:bCs/>
          <w:sz w:val="24"/>
          <w:szCs w:val="24"/>
          <w:rtl/>
          <w:lang w:eastAsia="he-IL" w:bidi="he-IL"/>
        </w:rPr>
        <w:t xml:space="preserve"> על מילוי המשימות הבאות:</w:t>
      </w:r>
      <w:r w:rsidR="008D446F">
        <w:rPr>
          <w:rFonts w:ascii="Arial" w:eastAsia="Times New Roman" w:hAnsi="Arial"/>
          <w:sz w:val="24"/>
          <w:szCs w:val="24"/>
          <w:rtl/>
          <w:lang w:eastAsia="he-IL" w:bidi="he-IL"/>
        </w:rPr>
        <w:tab/>
      </w:r>
    </w:p>
    <w:p w:rsidR="00FC65DD" w:rsidRPr="008D446F" w:rsidRDefault="00FC65DD" w:rsidP="00095138">
      <w:pPr>
        <w:numPr>
          <w:ilvl w:val="1"/>
          <w:numId w:val="79"/>
        </w:numPr>
        <w:tabs>
          <w:tab w:val="clear" w:pos="2366"/>
          <w:tab w:val="num" w:pos="1985"/>
        </w:tabs>
        <w:bidi/>
        <w:spacing w:line="276" w:lineRule="auto"/>
        <w:ind w:left="1985" w:right="0" w:hanging="284"/>
        <w:jc w:val="both"/>
        <w:rPr>
          <w:rFonts w:asciiTheme="minorBidi" w:eastAsia="Times New Roman" w:hAnsiTheme="minorBidi" w:cstheme="minorBidi"/>
          <w:sz w:val="20"/>
          <w:szCs w:val="24"/>
          <w:lang w:bidi="he-IL"/>
        </w:rPr>
      </w:pPr>
      <w:r w:rsidRPr="008D446F">
        <w:rPr>
          <w:rFonts w:asciiTheme="minorBidi" w:eastAsia="Times New Roman" w:hAnsiTheme="minorBidi" w:cstheme="minorBidi"/>
          <w:sz w:val="20"/>
          <w:szCs w:val="24"/>
          <w:rtl/>
          <w:lang w:bidi="he-IL"/>
        </w:rPr>
        <w:t xml:space="preserve">פיתוח וייזום של תוכניות ופרוייקטים חדשים. </w:t>
      </w:r>
    </w:p>
    <w:p w:rsidR="00FC65DD" w:rsidRPr="008D446F" w:rsidRDefault="00FC65DD" w:rsidP="00095138">
      <w:pPr>
        <w:numPr>
          <w:ilvl w:val="1"/>
          <w:numId w:val="79"/>
        </w:numPr>
        <w:tabs>
          <w:tab w:val="clear" w:pos="2366"/>
          <w:tab w:val="num" w:pos="1985"/>
        </w:tabs>
        <w:bidi/>
        <w:spacing w:line="276" w:lineRule="auto"/>
        <w:ind w:left="1985" w:right="0" w:hanging="284"/>
        <w:jc w:val="both"/>
        <w:rPr>
          <w:rFonts w:asciiTheme="minorBidi" w:eastAsia="Times New Roman" w:hAnsiTheme="minorBidi" w:cstheme="minorBidi"/>
          <w:sz w:val="20"/>
          <w:szCs w:val="24"/>
          <w:lang w:bidi="he-IL"/>
        </w:rPr>
      </w:pPr>
      <w:r w:rsidRPr="008D446F">
        <w:rPr>
          <w:rFonts w:asciiTheme="minorBidi" w:eastAsia="Times New Roman" w:hAnsiTheme="minorBidi" w:cstheme="minorBidi"/>
          <w:sz w:val="20"/>
          <w:szCs w:val="24"/>
          <w:rtl/>
          <w:lang w:bidi="he-IL"/>
        </w:rPr>
        <w:t xml:space="preserve">שיווק והסברה </w:t>
      </w:r>
    </w:p>
    <w:p w:rsidR="00FC65DD" w:rsidRPr="008D446F" w:rsidRDefault="00FC65DD" w:rsidP="00095138">
      <w:pPr>
        <w:numPr>
          <w:ilvl w:val="1"/>
          <w:numId w:val="79"/>
        </w:numPr>
        <w:tabs>
          <w:tab w:val="clear" w:pos="2366"/>
          <w:tab w:val="num" w:pos="1985"/>
        </w:tabs>
        <w:bidi/>
        <w:spacing w:line="276" w:lineRule="auto"/>
        <w:ind w:left="1985" w:right="0" w:hanging="284"/>
        <w:rPr>
          <w:rFonts w:asciiTheme="minorBidi" w:eastAsia="Times New Roman" w:hAnsiTheme="minorBidi" w:cstheme="minorBidi"/>
          <w:sz w:val="20"/>
          <w:szCs w:val="24"/>
          <w:lang w:bidi="he-IL"/>
        </w:rPr>
      </w:pPr>
      <w:r w:rsidRPr="008D446F">
        <w:rPr>
          <w:rFonts w:asciiTheme="minorBidi" w:eastAsia="Times New Roman" w:hAnsiTheme="minorBidi" w:cstheme="minorBidi"/>
          <w:sz w:val="20"/>
          <w:szCs w:val="24"/>
          <w:rtl/>
          <w:lang w:bidi="he-IL"/>
        </w:rPr>
        <w:t xml:space="preserve">ייצוג </w:t>
      </w:r>
      <w:r w:rsidR="003F2C0E">
        <w:rPr>
          <w:rFonts w:asciiTheme="minorBidi" w:eastAsia="Times New Roman" w:hAnsiTheme="minorBidi" w:cstheme="minorBidi"/>
          <w:sz w:val="20"/>
          <w:szCs w:val="24"/>
          <w:rtl/>
          <w:lang w:bidi="he-IL"/>
        </w:rPr>
        <w:t>מרכז רש"ת</w:t>
      </w:r>
      <w:r w:rsidRPr="008D446F">
        <w:rPr>
          <w:rFonts w:asciiTheme="minorBidi" w:eastAsia="Times New Roman" w:hAnsiTheme="minorBidi" w:cstheme="minorBidi"/>
          <w:sz w:val="20"/>
          <w:szCs w:val="24"/>
          <w:rtl/>
          <w:lang w:bidi="he-IL"/>
        </w:rPr>
        <w:t xml:space="preserve"> כלפי הגורמים המפנים, גורמים ממשלתיים, פורומים מקצועים </w:t>
      </w:r>
      <w:r w:rsidR="00F6797B">
        <w:rPr>
          <w:rFonts w:asciiTheme="minorBidi" w:eastAsia="Times New Roman" w:hAnsiTheme="minorBidi" w:cstheme="minorBidi"/>
          <w:sz w:val="20"/>
          <w:szCs w:val="24"/>
          <w:rtl/>
          <w:lang w:bidi="he-IL"/>
        </w:rPr>
        <w:br/>
      </w:r>
      <w:r w:rsidRPr="008D446F">
        <w:rPr>
          <w:rFonts w:asciiTheme="minorBidi" w:eastAsia="Times New Roman" w:hAnsiTheme="minorBidi" w:cstheme="minorBidi"/>
          <w:sz w:val="20"/>
          <w:szCs w:val="24"/>
          <w:rtl/>
          <w:lang w:bidi="he-IL"/>
        </w:rPr>
        <w:t>וגורמי חוץ שונים</w:t>
      </w:r>
    </w:p>
    <w:p w:rsidR="00FC65DD" w:rsidRPr="008D446F" w:rsidRDefault="00FC65DD" w:rsidP="00095138">
      <w:pPr>
        <w:numPr>
          <w:ilvl w:val="1"/>
          <w:numId w:val="79"/>
        </w:numPr>
        <w:tabs>
          <w:tab w:val="clear" w:pos="2366"/>
          <w:tab w:val="num" w:pos="1985"/>
        </w:tabs>
        <w:bidi/>
        <w:spacing w:line="276" w:lineRule="auto"/>
        <w:ind w:left="1985" w:right="0" w:hanging="284"/>
        <w:jc w:val="both"/>
        <w:rPr>
          <w:rFonts w:asciiTheme="minorBidi" w:eastAsia="Times New Roman" w:hAnsiTheme="minorBidi" w:cstheme="minorBidi"/>
          <w:sz w:val="20"/>
          <w:szCs w:val="24"/>
          <w:lang w:bidi="he-IL"/>
        </w:rPr>
      </w:pPr>
      <w:r w:rsidRPr="008D446F">
        <w:rPr>
          <w:rFonts w:asciiTheme="minorBidi" w:eastAsia="Times New Roman" w:hAnsiTheme="minorBidi" w:cstheme="minorBidi"/>
          <w:sz w:val="20"/>
          <w:szCs w:val="24"/>
          <w:rtl/>
          <w:lang w:bidi="he-IL"/>
        </w:rPr>
        <w:t>טיפול בנושאי כח אדם, תפעול, וסוגיות מקצועיות</w:t>
      </w:r>
    </w:p>
    <w:p w:rsidR="00FC65DD" w:rsidRPr="008D446F" w:rsidRDefault="00FC65DD" w:rsidP="00095138">
      <w:pPr>
        <w:numPr>
          <w:ilvl w:val="1"/>
          <w:numId w:val="79"/>
        </w:numPr>
        <w:tabs>
          <w:tab w:val="clear" w:pos="2366"/>
          <w:tab w:val="num" w:pos="1985"/>
        </w:tabs>
        <w:bidi/>
        <w:spacing w:line="276" w:lineRule="auto"/>
        <w:ind w:left="1985" w:right="0" w:hanging="284"/>
        <w:jc w:val="both"/>
        <w:rPr>
          <w:rFonts w:asciiTheme="minorBidi" w:eastAsia="Times New Roman" w:hAnsiTheme="minorBidi" w:cstheme="minorBidi"/>
          <w:sz w:val="20"/>
          <w:szCs w:val="24"/>
          <w:lang w:bidi="he-IL"/>
        </w:rPr>
      </w:pPr>
      <w:r w:rsidRPr="008D446F">
        <w:rPr>
          <w:rFonts w:asciiTheme="minorBidi" w:eastAsia="Times New Roman" w:hAnsiTheme="minorBidi" w:cstheme="minorBidi"/>
          <w:sz w:val="20"/>
          <w:szCs w:val="24"/>
          <w:rtl/>
          <w:lang w:bidi="he-IL"/>
        </w:rPr>
        <w:t>הכנת סיכומי שנה ודיווח שנתי לגופים המפנים</w:t>
      </w:r>
    </w:p>
    <w:p w:rsidR="00FC65DD" w:rsidRPr="008D446F" w:rsidRDefault="00FC65DD" w:rsidP="00095138">
      <w:pPr>
        <w:numPr>
          <w:ilvl w:val="1"/>
          <w:numId w:val="79"/>
        </w:numPr>
        <w:tabs>
          <w:tab w:val="clear" w:pos="2366"/>
          <w:tab w:val="num" w:pos="1985"/>
        </w:tabs>
        <w:bidi/>
        <w:spacing w:line="276" w:lineRule="auto"/>
        <w:ind w:left="1985" w:right="0" w:hanging="284"/>
        <w:jc w:val="both"/>
        <w:rPr>
          <w:rFonts w:asciiTheme="minorBidi" w:eastAsia="Times New Roman" w:hAnsiTheme="minorBidi" w:cstheme="minorBidi"/>
          <w:sz w:val="20"/>
          <w:szCs w:val="24"/>
          <w:lang w:bidi="he-IL"/>
        </w:rPr>
      </w:pPr>
      <w:r w:rsidRPr="008D446F">
        <w:rPr>
          <w:rFonts w:asciiTheme="minorBidi" w:eastAsia="Times New Roman" w:hAnsiTheme="minorBidi" w:cstheme="minorBidi"/>
          <w:sz w:val="20"/>
          <w:szCs w:val="24"/>
          <w:rtl/>
          <w:lang w:bidi="he-IL"/>
        </w:rPr>
        <w:t>הדרכת עובדים</w:t>
      </w:r>
    </w:p>
    <w:p w:rsidR="00FC65DD" w:rsidRPr="008D446F" w:rsidRDefault="00FC65DD" w:rsidP="00095138">
      <w:pPr>
        <w:numPr>
          <w:ilvl w:val="1"/>
          <w:numId w:val="79"/>
        </w:numPr>
        <w:tabs>
          <w:tab w:val="clear" w:pos="2366"/>
          <w:tab w:val="num" w:pos="1985"/>
        </w:tabs>
        <w:bidi/>
        <w:spacing w:line="276" w:lineRule="auto"/>
        <w:ind w:left="1985" w:right="0" w:hanging="284"/>
        <w:jc w:val="both"/>
        <w:rPr>
          <w:rFonts w:asciiTheme="minorBidi" w:eastAsia="Times New Roman" w:hAnsiTheme="minorBidi" w:cstheme="minorBidi"/>
          <w:sz w:val="20"/>
          <w:szCs w:val="24"/>
          <w:lang w:bidi="he-IL"/>
        </w:rPr>
      </w:pPr>
      <w:r w:rsidRPr="008D446F">
        <w:rPr>
          <w:rFonts w:asciiTheme="minorBidi" w:eastAsia="Times New Roman" w:hAnsiTheme="minorBidi" w:cstheme="minorBidi"/>
          <w:sz w:val="20"/>
          <w:szCs w:val="24"/>
          <w:rtl/>
          <w:lang w:bidi="he-IL"/>
        </w:rPr>
        <w:t>ארגון השתלמויות מקצועיות</w:t>
      </w:r>
    </w:p>
    <w:p w:rsidR="00FC65DD" w:rsidRPr="008D446F" w:rsidRDefault="00FC65DD" w:rsidP="00095138">
      <w:pPr>
        <w:numPr>
          <w:ilvl w:val="1"/>
          <w:numId w:val="79"/>
        </w:numPr>
        <w:tabs>
          <w:tab w:val="clear" w:pos="2366"/>
          <w:tab w:val="num" w:pos="1985"/>
        </w:tabs>
        <w:bidi/>
        <w:spacing w:line="276" w:lineRule="auto"/>
        <w:ind w:left="1985" w:right="0" w:hanging="284"/>
        <w:jc w:val="both"/>
        <w:rPr>
          <w:rFonts w:asciiTheme="minorBidi" w:eastAsia="Times New Roman" w:hAnsiTheme="minorBidi" w:cstheme="minorBidi"/>
          <w:sz w:val="20"/>
          <w:szCs w:val="24"/>
          <w:lang w:bidi="he-IL"/>
        </w:rPr>
      </w:pPr>
      <w:r w:rsidRPr="008D446F">
        <w:rPr>
          <w:rFonts w:asciiTheme="minorBidi" w:eastAsia="Times New Roman" w:hAnsiTheme="minorBidi" w:cstheme="minorBidi"/>
          <w:sz w:val="20"/>
          <w:szCs w:val="24"/>
          <w:rtl/>
          <w:lang w:bidi="he-IL"/>
        </w:rPr>
        <w:t>פיתוח ואישור נהלי עבודה</w:t>
      </w:r>
    </w:p>
    <w:p w:rsidR="00FC65DD" w:rsidRPr="008D446F" w:rsidRDefault="00FC65DD" w:rsidP="00095138">
      <w:pPr>
        <w:numPr>
          <w:ilvl w:val="1"/>
          <w:numId w:val="79"/>
        </w:numPr>
        <w:tabs>
          <w:tab w:val="clear" w:pos="2366"/>
          <w:tab w:val="num" w:pos="1985"/>
        </w:tabs>
        <w:bidi/>
        <w:spacing w:line="276" w:lineRule="auto"/>
        <w:ind w:left="1985" w:right="0" w:hanging="284"/>
        <w:jc w:val="both"/>
        <w:rPr>
          <w:rFonts w:asciiTheme="minorBidi" w:eastAsia="Times New Roman" w:hAnsiTheme="minorBidi" w:cstheme="minorBidi"/>
          <w:sz w:val="20"/>
          <w:szCs w:val="24"/>
          <w:lang w:bidi="he-IL"/>
        </w:rPr>
      </w:pPr>
      <w:r w:rsidRPr="008D446F">
        <w:rPr>
          <w:rFonts w:asciiTheme="minorBidi" w:eastAsia="Times New Roman" w:hAnsiTheme="minorBidi" w:cstheme="minorBidi"/>
          <w:sz w:val="20"/>
          <w:szCs w:val="24"/>
          <w:rtl/>
          <w:lang w:bidi="he-IL"/>
        </w:rPr>
        <w:t xml:space="preserve">תכנון פיתוח וריכוז מסד נתונים מקצועי </w:t>
      </w:r>
    </w:p>
    <w:p w:rsidR="00FC65DD" w:rsidRPr="008D446F" w:rsidRDefault="00FC65DD" w:rsidP="00095138">
      <w:pPr>
        <w:numPr>
          <w:ilvl w:val="1"/>
          <w:numId w:val="79"/>
        </w:numPr>
        <w:tabs>
          <w:tab w:val="clear" w:pos="2366"/>
          <w:tab w:val="num" w:pos="1985"/>
        </w:tabs>
        <w:bidi/>
        <w:spacing w:line="276" w:lineRule="auto"/>
        <w:ind w:left="1985" w:right="0" w:hanging="284"/>
        <w:jc w:val="both"/>
        <w:rPr>
          <w:rFonts w:asciiTheme="minorBidi" w:eastAsia="Times New Roman" w:hAnsiTheme="minorBidi" w:cstheme="minorBidi"/>
          <w:sz w:val="20"/>
          <w:szCs w:val="24"/>
          <w:lang w:bidi="he-IL"/>
        </w:rPr>
      </w:pPr>
      <w:r w:rsidRPr="008D446F">
        <w:rPr>
          <w:rFonts w:asciiTheme="minorBidi" w:eastAsia="Times New Roman" w:hAnsiTheme="minorBidi" w:cstheme="minorBidi"/>
          <w:sz w:val="20"/>
          <w:szCs w:val="24"/>
          <w:rtl/>
          <w:lang w:bidi="he-IL"/>
        </w:rPr>
        <w:t>פיקוח ובקרה על העשייה המקצועית</w:t>
      </w:r>
    </w:p>
    <w:p w:rsidR="00FC65DD" w:rsidRPr="008D446F" w:rsidRDefault="00FC65DD" w:rsidP="00095138">
      <w:pPr>
        <w:numPr>
          <w:ilvl w:val="1"/>
          <w:numId w:val="79"/>
        </w:numPr>
        <w:tabs>
          <w:tab w:val="clear" w:pos="2366"/>
          <w:tab w:val="num" w:pos="1985"/>
        </w:tabs>
        <w:bidi/>
        <w:spacing w:line="276" w:lineRule="auto"/>
        <w:ind w:left="1985" w:right="0" w:hanging="284"/>
        <w:jc w:val="both"/>
        <w:rPr>
          <w:rFonts w:asciiTheme="minorBidi" w:eastAsia="Times New Roman" w:hAnsiTheme="minorBidi" w:cstheme="minorBidi"/>
          <w:sz w:val="20"/>
          <w:szCs w:val="24"/>
          <w:lang w:bidi="he-IL"/>
        </w:rPr>
      </w:pPr>
      <w:r w:rsidRPr="008D446F">
        <w:rPr>
          <w:rFonts w:asciiTheme="minorBidi" w:eastAsia="Times New Roman" w:hAnsiTheme="minorBidi" w:cstheme="minorBidi"/>
          <w:sz w:val="20"/>
          <w:szCs w:val="24"/>
          <w:rtl/>
          <w:lang w:bidi="he-IL"/>
        </w:rPr>
        <w:t>קיום ישיבות ההנהלה</w:t>
      </w:r>
    </w:p>
    <w:p w:rsidR="00FC65DD" w:rsidRPr="008D446F" w:rsidRDefault="00FC65DD" w:rsidP="00095138">
      <w:pPr>
        <w:numPr>
          <w:ilvl w:val="1"/>
          <w:numId w:val="79"/>
        </w:numPr>
        <w:tabs>
          <w:tab w:val="clear" w:pos="2366"/>
          <w:tab w:val="num" w:pos="1985"/>
        </w:tabs>
        <w:bidi/>
        <w:spacing w:line="276" w:lineRule="auto"/>
        <w:ind w:left="1985" w:right="0" w:hanging="284"/>
        <w:jc w:val="both"/>
        <w:rPr>
          <w:rFonts w:asciiTheme="minorBidi" w:eastAsia="Times New Roman" w:hAnsiTheme="minorBidi" w:cstheme="minorBidi"/>
          <w:sz w:val="20"/>
          <w:szCs w:val="24"/>
          <w:lang w:bidi="he-IL"/>
        </w:rPr>
      </w:pPr>
      <w:r w:rsidRPr="008D446F">
        <w:rPr>
          <w:rFonts w:asciiTheme="minorBidi" w:eastAsia="Times New Roman" w:hAnsiTheme="minorBidi" w:cstheme="minorBidi"/>
          <w:sz w:val="20"/>
          <w:szCs w:val="24"/>
          <w:rtl/>
          <w:lang w:bidi="he-IL"/>
        </w:rPr>
        <w:t xml:space="preserve">מעורבות בקבלת החלטות בנושא כח אדם, פיטורים </w:t>
      </w:r>
    </w:p>
    <w:p w:rsidR="00FC65DD" w:rsidRPr="00FC65DD" w:rsidRDefault="00FC65DD" w:rsidP="0019107A">
      <w:pPr>
        <w:tabs>
          <w:tab w:val="left" w:pos="423"/>
          <w:tab w:val="left" w:pos="8063"/>
          <w:tab w:val="left" w:pos="9216"/>
          <w:tab w:val="left" w:pos="10368"/>
        </w:tabs>
        <w:bidi/>
        <w:spacing w:line="276" w:lineRule="auto"/>
        <w:ind w:left="1298" w:right="426"/>
        <w:jc w:val="both"/>
        <w:rPr>
          <w:rFonts w:ascii="Arial" w:eastAsia="Times New Roman" w:hAnsi="Arial"/>
          <w:sz w:val="24"/>
          <w:szCs w:val="24"/>
          <w:lang w:eastAsia="he-IL" w:bidi="he-IL"/>
        </w:rPr>
      </w:pPr>
    </w:p>
    <w:p w:rsidR="00FC65DD" w:rsidRPr="00FC65DD" w:rsidRDefault="00FC65DD" w:rsidP="00095138">
      <w:pPr>
        <w:numPr>
          <w:ilvl w:val="0"/>
          <w:numId w:val="73"/>
        </w:numPr>
        <w:tabs>
          <w:tab w:val="left" w:pos="423"/>
        </w:tabs>
        <w:bidi/>
        <w:spacing w:line="276" w:lineRule="auto"/>
        <w:ind w:left="1658" w:right="426"/>
        <w:jc w:val="both"/>
        <w:rPr>
          <w:rFonts w:ascii="Arial" w:eastAsia="Times New Roman" w:hAnsi="Arial"/>
          <w:sz w:val="24"/>
          <w:szCs w:val="24"/>
          <w:rtl/>
          <w:lang w:eastAsia="he-IL" w:bidi="he-IL"/>
        </w:rPr>
      </w:pPr>
      <w:r w:rsidRPr="00FC65DD">
        <w:rPr>
          <w:rFonts w:ascii="Arial" w:eastAsia="Times New Roman" w:hAnsi="Arial" w:hint="cs"/>
          <w:b/>
          <w:bCs/>
          <w:sz w:val="24"/>
          <w:szCs w:val="24"/>
          <w:rtl/>
          <w:lang w:eastAsia="he-IL" w:bidi="he-IL"/>
        </w:rPr>
        <w:t>נציג הנהלה לאיכות:</w:t>
      </w:r>
      <w:r w:rsidRPr="00FC65DD">
        <w:rPr>
          <w:rFonts w:ascii="Arial" w:eastAsia="Times New Roman" w:hAnsi="Arial"/>
          <w:sz w:val="24"/>
          <w:szCs w:val="24"/>
          <w:rtl/>
          <w:lang w:eastAsia="he-IL" w:bidi="he-IL"/>
        </w:rPr>
        <w:t xml:space="preserve"> אחראי לפעילות בתחומים הבאים:</w:t>
      </w:r>
    </w:p>
    <w:p w:rsidR="00FC65DD" w:rsidRPr="008D446F" w:rsidRDefault="00FC65DD" w:rsidP="00095138">
      <w:pPr>
        <w:numPr>
          <w:ilvl w:val="0"/>
          <w:numId w:val="72"/>
        </w:numPr>
        <w:tabs>
          <w:tab w:val="left" w:pos="423"/>
          <w:tab w:val="num" w:pos="2018"/>
        </w:tabs>
        <w:bidi/>
        <w:spacing w:line="276" w:lineRule="auto"/>
        <w:ind w:left="2018" w:right="426"/>
        <w:jc w:val="both"/>
        <w:rPr>
          <w:rFonts w:ascii="Arial" w:eastAsia="Times New Roman" w:hAnsi="Arial"/>
          <w:sz w:val="24"/>
          <w:szCs w:val="24"/>
          <w:lang w:eastAsia="he-IL" w:bidi="he-IL"/>
        </w:rPr>
      </w:pPr>
      <w:r w:rsidRPr="008D446F">
        <w:rPr>
          <w:rFonts w:ascii="Arial" w:eastAsia="Times New Roman" w:hAnsi="Arial" w:hint="cs"/>
          <w:sz w:val="24"/>
          <w:szCs w:val="24"/>
          <w:rtl/>
          <w:lang w:eastAsia="he-IL" w:bidi="he-IL"/>
        </w:rPr>
        <w:t xml:space="preserve">ייצוג הלקוחות מבחינת דרישות </w:t>
      </w:r>
      <w:r w:rsidR="00F6797B">
        <w:rPr>
          <w:rFonts w:ascii="Arial" w:eastAsia="Times New Roman" w:hAnsi="Arial" w:hint="cs"/>
          <w:sz w:val="24"/>
          <w:szCs w:val="24"/>
          <w:rtl/>
          <w:lang w:eastAsia="he-IL" w:bidi="he-IL"/>
        </w:rPr>
        <w:t>האיכות</w:t>
      </w:r>
    </w:p>
    <w:p w:rsidR="00FC65DD" w:rsidRPr="008D446F" w:rsidRDefault="00F6797B" w:rsidP="00095138">
      <w:pPr>
        <w:numPr>
          <w:ilvl w:val="0"/>
          <w:numId w:val="72"/>
        </w:numPr>
        <w:tabs>
          <w:tab w:val="left" w:pos="423"/>
          <w:tab w:val="num" w:pos="2018"/>
        </w:tabs>
        <w:bidi/>
        <w:spacing w:line="276" w:lineRule="auto"/>
        <w:ind w:left="2018" w:right="426"/>
        <w:jc w:val="both"/>
        <w:rPr>
          <w:rFonts w:ascii="Arial" w:eastAsia="Times New Roman" w:hAnsi="Arial"/>
          <w:sz w:val="24"/>
          <w:szCs w:val="24"/>
          <w:lang w:eastAsia="he-IL" w:bidi="he-IL"/>
        </w:rPr>
      </w:pPr>
      <w:r>
        <w:rPr>
          <w:rFonts w:ascii="Arial" w:eastAsia="Times New Roman" w:hAnsi="Arial" w:hint="cs"/>
          <w:sz w:val="24"/>
          <w:szCs w:val="24"/>
          <w:rtl/>
          <w:lang w:eastAsia="he-IL" w:bidi="he-IL"/>
        </w:rPr>
        <w:t>פיתוח מודעות לשיפור מתמיד</w:t>
      </w:r>
    </w:p>
    <w:p w:rsidR="00FC65DD" w:rsidRPr="008D446F" w:rsidRDefault="00FC65DD" w:rsidP="00095138">
      <w:pPr>
        <w:numPr>
          <w:ilvl w:val="0"/>
          <w:numId w:val="72"/>
        </w:numPr>
        <w:tabs>
          <w:tab w:val="left" w:pos="423"/>
          <w:tab w:val="num" w:pos="2018"/>
        </w:tabs>
        <w:bidi/>
        <w:spacing w:line="276" w:lineRule="auto"/>
        <w:ind w:left="2018" w:right="426"/>
        <w:jc w:val="both"/>
        <w:rPr>
          <w:rFonts w:ascii="Arial" w:eastAsia="Times New Roman" w:hAnsi="Arial"/>
          <w:sz w:val="24"/>
          <w:szCs w:val="24"/>
          <w:lang w:eastAsia="he-IL" w:bidi="he-IL"/>
        </w:rPr>
      </w:pPr>
      <w:r w:rsidRPr="008D446F">
        <w:rPr>
          <w:rFonts w:ascii="Arial" w:eastAsia="Times New Roman" w:hAnsi="Arial"/>
          <w:sz w:val="24"/>
          <w:szCs w:val="24"/>
          <w:rtl/>
          <w:lang w:eastAsia="he-IL" w:bidi="he-IL"/>
        </w:rPr>
        <w:t>הדרכת עובדים בנושאי איכות</w:t>
      </w:r>
    </w:p>
    <w:p w:rsidR="00FC65DD" w:rsidRPr="008D446F" w:rsidRDefault="00F6797B" w:rsidP="00095138">
      <w:pPr>
        <w:numPr>
          <w:ilvl w:val="0"/>
          <w:numId w:val="72"/>
        </w:numPr>
        <w:tabs>
          <w:tab w:val="left" w:pos="423"/>
          <w:tab w:val="num" w:pos="2018"/>
        </w:tabs>
        <w:bidi/>
        <w:spacing w:line="276" w:lineRule="auto"/>
        <w:ind w:left="2018" w:right="426"/>
        <w:jc w:val="both"/>
        <w:rPr>
          <w:rFonts w:ascii="Arial" w:eastAsia="Times New Roman" w:hAnsi="Arial"/>
          <w:sz w:val="24"/>
          <w:szCs w:val="24"/>
          <w:rtl/>
          <w:lang w:eastAsia="he-IL" w:bidi="he-IL"/>
        </w:rPr>
      </w:pPr>
      <w:r>
        <w:rPr>
          <w:rFonts w:ascii="Arial" w:eastAsia="Times New Roman" w:hAnsi="Arial" w:hint="cs"/>
          <w:sz w:val="24"/>
          <w:szCs w:val="24"/>
          <w:rtl/>
          <w:lang w:eastAsia="he-IL" w:bidi="he-IL"/>
        </w:rPr>
        <w:t>הכנת סקרי הנהלה</w:t>
      </w:r>
    </w:p>
    <w:p w:rsidR="00FC65DD" w:rsidRPr="008D446F" w:rsidRDefault="00FC65DD" w:rsidP="00095138">
      <w:pPr>
        <w:numPr>
          <w:ilvl w:val="0"/>
          <w:numId w:val="72"/>
        </w:numPr>
        <w:tabs>
          <w:tab w:val="left" w:pos="423"/>
          <w:tab w:val="num" w:pos="2018"/>
        </w:tabs>
        <w:bidi/>
        <w:spacing w:line="276" w:lineRule="auto"/>
        <w:ind w:left="2018" w:right="426"/>
        <w:jc w:val="both"/>
        <w:rPr>
          <w:rFonts w:ascii="Arial" w:eastAsia="Times New Roman" w:hAnsi="Arial"/>
          <w:sz w:val="24"/>
          <w:szCs w:val="24"/>
          <w:lang w:eastAsia="he-IL" w:bidi="he-IL"/>
        </w:rPr>
      </w:pPr>
      <w:r w:rsidRPr="008D446F">
        <w:rPr>
          <w:rFonts w:ascii="Arial" w:eastAsia="Times New Roman" w:hAnsi="Arial"/>
          <w:sz w:val="24"/>
          <w:szCs w:val="24"/>
          <w:rtl/>
          <w:lang w:eastAsia="he-IL" w:bidi="he-IL"/>
        </w:rPr>
        <w:t>תיעוד ומעקב תלונות מלקוחות ופעולות מתקנות</w:t>
      </w:r>
      <w:r w:rsidRPr="008D446F">
        <w:rPr>
          <w:rFonts w:ascii="Arial" w:eastAsia="Times New Roman" w:hAnsi="Arial" w:hint="cs"/>
          <w:sz w:val="24"/>
          <w:szCs w:val="24"/>
          <w:rtl/>
          <w:lang w:eastAsia="he-IL" w:bidi="he-IL"/>
        </w:rPr>
        <w:t xml:space="preserve"> </w:t>
      </w:r>
      <w:r w:rsidRPr="008D446F">
        <w:rPr>
          <w:rFonts w:ascii="Arial" w:eastAsia="Times New Roman" w:hAnsi="Arial"/>
          <w:sz w:val="24"/>
          <w:szCs w:val="24"/>
          <w:rtl/>
          <w:lang w:eastAsia="he-IL" w:bidi="he-IL"/>
        </w:rPr>
        <w:t>/</w:t>
      </w:r>
      <w:r w:rsidRPr="008D446F">
        <w:rPr>
          <w:rFonts w:ascii="Arial" w:eastAsia="Times New Roman" w:hAnsi="Arial" w:hint="cs"/>
          <w:sz w:val="24"/>
          <w:szCs w:val="24"/>
          <w:rtl/>
          <w:lang w:eastAsia="he-IL" w:bidi="he-IL"/>
        </w:rPr>
        <w:t xml:space="preserve"> </w:t>
      </w:r>
      <w:r w:rsidRPr="008D446F">
        <w:rPr>
          <w:rFonts w:ascii="Arial" w:eastAsia="Times New Roman" w:hAnsi="Arial"/>
          <w:sz w:val="24"/>
          <w:szCs w:val="24"/>
          <w:rtl/>
          <w:lang w:eastAsia="he-IL" w:bidi="he-IL"/>
        </w:rPr>
        <w:t>מונעות</w:t>
      </w:r>
    </w:p>
    <w:p w:rsidR="00FC65DD" w:rsidRPr="008D446F" w:rsidRDefault="00F6797B" w:rsidP="00095138">
      <w:pPr>
        <w:numPr>
          <w:ilvl w:val="0"/>
          <w:numId w:val="72"/>
        </w:numPr>
        <w:tabs>
          <w:tab w:val="left" w:pos="423"/>
          <w:tab w:val="num" w:pos="2018"/>
        </w:tabs>
        <w:bidi/>
        <w:spacing w:line="276" w:lineRule="auto"/>
        <w:ind w:left="2018" w:right="426"/>
        <w:jc w:val="both"/>
        <w:rPr>
          <w:rFonts w:ascii="Arial" w:eastAsia="Times New Roman" w:hAnsi="Arial"/>
          <w:sz w:val="24"/>
          <w:szCs w:val="24"/>
          <w:rtl/>
          <w:lang w:eastAsia="he-IL" w:bidi="he-IL"/>
        </w:rPr>
      </w:pPr>
      <w:r>
        <w:rPr>
          <w:rFonts w:ascii="Arial" w:eastAsia="Times New Roman" w:hAnsi="Arial" w:hint="cs"/>
          <w:sz w:val="24"/>
          <w:szCs w:val="24"/>
          <w:rtl/>
          <w:lang w:eastAsia="he-IL" w:bidi="he-IL"/>
        </w:rPr>
        <w:t>ביצוע סקרי שביעות רצון</w:t>
      </w:r>
    </w:p>
    <w:p w:rsidR="00FC65DD" w:rsidRPr="008D446F" w:rsidRDefault="00FC65DD" w:rsidP="00095138">
      <w:pPr>
        <w:numPr>
          <w:ilvl w:val="0"/>
          <w:numId w:val="72"/>
        </w:numPr>
        <w:tabs>
          <w:tab w:val="left" w:pos="423"/>
          <w:tab w:val="num" w:pos="2018"/>
        </w:tabs>
        <w:bidi/>
        <w:spacing w:line="276" w:lineRule="auto"/>
        <w:ind w:left="2018" w:right="426"/>
        <w:jc w:val="both"/>
        <w:rPr>
          <w:rFonts w:ascii="Arial" w:eastAsia="Times New Roman" w:hAnsi="Arial"/>
          <w:sz w:val="24"/>
          <w:szCs w:val="24"/>
          <w:rtl/>
          <w:lang w:eastAsia="he-IL" w:bidi="he-IL"/>
        </w:rPr>
      </w:pPr>
      <w:r w:rsidRPr="008D446F">
        <w:rPr>
          <w:rFonts w:ascii="Arial" w:eastAsia="Times New Roman" w:hAnsi="Arial"/>
          <w:sz w:val="24"/>
          <w:szCs w:val="24"/>
          <w:rtl/>
          <w:lang w:eastAsia="he-IL" w:bidi="he-IL"/>
        </w:rPr>
        <w:t xml:space="preserve">בקרת תיעוד ורשומות איכות </w:t>
      </w:r>
    </w:p>
    <w:p w:rsidR="00E44B92" w:rsidRDefault="00F6797B" w:rsidP="00095138">
      <w:pPr>
        <w:numPr>
          <w:ilvl w:val="0"/>
          <w:numId w:val="72"/>
        </w:numPr>
        <w:tabs>
          <w:tab w:val="left" w:pos="423"/>
          <w:tab w:val="num" w:pos="2018"/>
        </w:tabs>
        <w:bidi/>
        <w:spacing w:line="276" w:lineRule="auto"/>
        <w:ind w:left="2018" w:right="426"/>
        <w:jc w:val="both"/>
        <w:rPr>
          <w:rFonts w:ascii="Arial" w:eastAsia="Times New Roman" w:hAnsi="Arial"/>
          <w:sz w:val="24"/>
          <w:szCs w:val="24"/>
          <w:lang w:eastAsia="he-IL" w:bidi="he-IL"/>
        </w:rPr>
      </w:pPr>
      <w:r>
        <w:rPr>
          <w:rFonts w:ascii="Arial" w:eastAsia="Times New Roman" w:hAnsi="Arial"/>
          <w:sz w:val="24"/>
          <w:szCs w:val="24"/>
          <w:rtl/>
          <w:lang w:eastAsia="he-IL" w:bidi="he-IL"/>
        </w:rPr>
        <w:t>ביצוע מבדקים פנימיים</w:t>
      </w:r>
      <w:r w:rsidR="00FC65DD" w:rsidRPr="008D446F">
        <w:rPr>
          <w:rFonts w:ascii="Arial" w:eastAsia="Times New Roman" w:hAnsi="Arial"/>
          <w:sz w:val="24"/>
          <w:szCs w:val="24"/>
          <w:rtl/>
          <w:lang w:eastAsia="he-IL" w:bidi="he-IL"/>
        </w:rPr>
        <w:t xml:space="preserve"> </w:t>
      </w:r>
    </w:p>
    <w:p w:rsidR="00704EA8" w:rsidRDefault="00E44B92" w:rsidP="00E44B92">
      <w:pPr>
        <w:spacing w:after="200" w:line="276" w:lineRule="auto"/>
        <w:rPr>
          <w:rFonts w:ascii="Arial" w:eastAsia="Times New Roman" w:hAnsi="Arial"/>
          <w:sz w:val="24"/>
          <w:szCs w:val="24"/>
          <w:lang w:eastAsia="he-IL" w:bidi="he-IL"/>
        </w:rPr>
      </w:pPr>
      <w:r>
        <w:rPr>
          <w:rFonts w:ascii="Arial" w:eastAsia="Times New Roman" w:hAnsi="Arial"/>
          <w:sz w:val="24"/>
          <w:szCs w:val="24"/>
          <w:lang w:eastAsia="he-IL" w:bidi="he-IL"/>
        </w:rPr>
        <w:br w:type="page"/>
      </w:r>
    </w:p>
    <w:tbl>
      <w:tblPr>
        <w:bidiVisual/>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0"/>
        <w:gridCol w:w="4038"/>
        <w:gridCol w:w="2694"/>
      </w:tblGrid>
      <w:tr w:rsidR="008D446F" w:rsidRPr="00D27BE6" w:rsidTr="00483223">
        <w:trPr>
          <w:trHeight w:val="517"/>
        </w:trPr>
        <w:tc>
          <w:tcPr>
            <w:tcW w:w="2640" w:type="dxa"/>
            <w:vMerge w:val="restart"/>
            <w:shd w:val="clear" w:color="auto" w:fill="auto"/>
            <w:vAlign w:val="center"/>
          </w:tcPr>
          <w:p w:rsidR="008D446F" w:rsidRPr="00D27BE6" w:rsidRDefault="00CC0DCB" w:rsidP="00483223">
            <w:pPr>
              <w:bidi/>
              <w:jc w:val="center"/>
              <w:rPr>
                <w:rFonts w:asciiTheme="minorBidi" w:eastAsia="Times New Roman" w:hAnsiTheme="minorBidi" w:cstheme="minorBidi"/>
                <w:b/>
                <w:bCs/>
                <w:sz w:val="24"/>
                <w:szCs w:val="24"/>
                <w:rtl/>
                <w:lang w:bidi="he-IL"/>
              </w:rPr>
            </w:pPr>
            <w:r>
              <w:rPr>
                <w:rFonts w:asciiTheme="minorBidi" w:eastAsia="Times New Roman" w:hAnsiTheme="minorBidi" w:cstheme="minorBidi"/>
                <w:b/>
                <w:bCs/>
                <w:sz w:val="24"/>
                <w:szCs w:val="24"/>
                <w:rtl/>
                <w:lang w:bidi="he-IL"/>
              </w:rPr>
              <w:t>שם</w:t>
            </w:r>
            <w:r>
              <w:rPr>
                <w:rFonts w:asciiTheme="minorBidi" w:eastAsia="Times New Roman" w:hAnsiTheme="minorBidi" w:cstheme="minorBidi" w:hint="cs"/>
                <w:b/>
                <w:bCs/>
                <w:sz w:val="24"/>
                <w:szCs w:val="24"/>
                <w:rtl/>
                <w:lang w:bidi="he-IL"/>
              </w:rPr>
              <w:t>/</w:t>
            </w:r>
            <w:r w:rsidR="008D446F" w:rsidRPr="00D27BE6">
              <w:rPr>
                <w:rFonts w:asciiTheme="minorBidi" w:eastAsia="Times New Roman" w:hAnsiTheme="minorBidi" w:cstheme="minorBidi"/>
                <w:b/>
                <w:bCs/>
                <w:sz w:val="24"/>
                <w:szCs w:val="24"/>
                <w:rtl/>
                <w:lang w:bidi="he-IL"/>
              </w:rPr>
              <w:t xml:space="preserve">לוגו של </w:t>
            </w:r>
            <w:r w:rsidR="003F2C0E">
              <w:rPr>
                <w:rFonts w:asciiTheme="minorBidi" w:eastAsia="Times New Roman" w:hAnsiTheme="minorBidi" w:cstheme="minorBidi"/>
                <w:b/>
                <w:bCs/>
                <w:sz w:val="24"/>
                <w:szCs w:val="24"/>
                <w:rtl/>
                <w:lang w:bidi="he-IL"/>
              </w:rPr>
              <w:t>מרכז רש"ת</w:t>
            </w:r>
          </w:p>
        </w:tc>
        <w:tc>
          <w:tcPr>
            <w:tcW w:w="4038" w:type="dxa"/>
            <w:vMerge w:val="restart"/>
            <w:shd w:val="clear" w:color="auto" w:fill="auto"/>
            <w:vAlign w:val="center"/>
          </w:tcPr>
          <w:p w:rsidR="008D446F" w:rsidRPr="009D6536" w:rsidRDefault="008D446F" w:rsidP="00483223">
            <w:pPr>
              <w:bidi/>
              <w:jc w:val="center"/>
              <w:rPr>
                <w:rFonts w:asciiTheme="minorBidi" w:eastAsia="Times New Roman" w:hAnsiTheme="minorBidi" w:cstheme="minorBidi"/>
                <w:b/>
                <w:bCs/>
                <w:sz w:val="36"/>
                <w:szCs w:val="36"/>
                <w:rtl/>
                <w:lang w:bidi="he-IL"/>
              </w:rPr>
            </w:pPr>
            <w:r w:rsidRPr="009D6536">
              <w:rPr>
                <w:rFonts w:asciiTheme="minorBidi" w:eastAsia="Times New Roman" w:hAnsiTheme="minorBidi" w:cstheme="minorBidi" w:hint="cs"/>
                <w:b/>
                <w:bCs/>
                <w:sz w:val="36"/>
                <w:szCs w:val="36"/>
                <w:rtl/>
                <w:lang w:bidi="he-IL"/>
              </w:rPr>
              <w:t xml:space="preserve">פרק </w:t>
            </w:r>
            <w:r>
              <w:rPr>
                <w:rFonts w:asciiTheme="minorBidi" w:eastAsia="Times New Roman" w:hAnsiTheme="minorBidi" w:cstheme="minorBidi" w:hint="cs"/>
                <w:b/>
                <w:bCs/>
                <w:sz w:val="36"/>
                <w:szCs w:val="36"/>
                <w:rtl/>
                <w:lang w:bidi="he-IL"/>
              </w:rPr>
              <w:t>5</w:t>
            </w:r>
          </w:p>
          <w:p w:rsidR="008D446F" w:rsidRPr="00D27BE6" w:rsidRDefault="008D446F" w:rsidP="00483223">
            <w:pPr>
              <w:bidi/>
              <w:jc w:val="center"/>
              <w:rPr>
                <w:rFonts w:asciiTheme="minorBidi" w:eastAsia="Times New Roman" w:hAnsiTheme="minorBidi" w:cstheme="minorBidi"/>
                <w:b/>
                <w:bCs/>
                <w:sz w:val="40"/>
                <w:szCs w:val="40"/>
                <w:rtl/>
                <w:lang w:bidi="he-IL"/>
              </w:rPr>
            </w:pPr>
            <w:r>
              <w:rPr>
                <w:rFonts w:asciiTheme="minorBidi" w:eastAsia="Times New Roman" w:hAnsiTheme="minorBidi" w:cstheme="minorBidi" w:hint="cs"/>
                <w:b/>
                <w:bCs/>
                <w:sz w:val="36"/>
                <w:szCs w:val="36"/>
                <w:rtl/>
                <w:lang w:bidi="he-IL"/>
              </w:rPr>
              <w:t>אחריות הנהלה</w:t>
            </w:r>
          </w:p>
        </w:tc>
        <w:tc>
          <w:tcPr>
            <w:tcW w:w="2694" w:type="dxa"/>
            <w:shd w:val="clear" w:color="auto" w:fill="auto"/>
            <w:vAlign w:val="center"/>
          </w:tcPr>
          <w:p w:rsidR="008D446F" w:rsidRPr="006969DD" w:rsidRDefault="008D446F" w:rsidP="008D446F">
            <w:pPr>
              <w:bidi/>
              <w:rPr>
                <w:rFonts w:asciiTheme="minorBidi" w:eastAsia="Times New Roman" w:hAnsiTheme="minorBidi" w:cstheme="minorBidi"/>
                <w:b/>
                <w:bCs/>
                <w:sz w:val="24"/>
                <w:szCs w:val="24"/>
                <w:rtl/>
                <w:lang w:bidi="he-IL"/>
              </w:rPr>
            </w:pPr>
            <w:r w:rsidRPr="006969DD">
              <w:rPr>
                <w:rFonts w:asciiTheme="minorBidi" w:eastAsia="Times New Roman" w:hAnsiTheme="minorBidi" w:cstheme="minorBidi"/>
                <w:b/>
                <w:bCs/>
                <w:sz w:val="24"/>
                <w:szCs w:val="24"/>
                <w:rtl/>
                <w:lang w:bidi="he-IL"/>
              </w:rPr>
              <w:t>עמוד</w:t>
            </w:r>
            <w:r w:rsidRPr="006969DD">
              <w:rPr>
                <w:rFonts w:asciiTheme="minorBidi" w:eastAsia="Times New Roman" w:hAnsiTheme="minorBidi" w:cstheme="minorBidi"/>
                <w:b/>
                <w:bCs/>
                <w:sz w:val="24"/>
                <w:szCs w:val="24"/>
                <w:lang w:bidi="he-IL"/>
              </w:rPr>
              <w:t xml:space="preserve"> </w:t>
            </w:r>
            <w:r w:rsidRPr="006969DD">
              <w:rPr>
                <w:rFonts w:asciiTheme="minorBidi" w:eastAsia="Times New Roman" w:hAnsiTheme="minorBidi" w:cstheme="minorBidi" w:hint="cs"/>
                <w:b/>
                <w:bCs/>
                <w:sz w:val="24"/>
                <w:szCs w:val="24"/>
                <w:rtl/>
                <w:lang w:bidi="he-IL"/>
              </w:rPr>
              <w:t>4</w:t>
            </w:r>
            <w:r w:rsidRPr="006969DD">
              <w:rPr>
                <w:rFonts w:asciiTheme="minorBidi" w:eastAsia="Times New Roman" w:hAnsiTheme="minorBidi" w:cstheme="minorBidi"/>
                <w:b/>
                <w:bCs/>
                <w:sz w:val="24"/>
                <w:szCs w:val="24"/>
                <w:lang w:bidi="he-IL"/>
              </w:rPr>
              <w:t xml:space="preserve"> </w:t>
            </w:r>
            <w:r w:rsidRPr="006969DD">
              <w:rPr>
                <w:rFonts w:asciiTheme="minorBidi" w:eastAsia="Times New Roman" w:hAnsiTheme="minorBidi" w:cstheme="minorBidi"/>
                <w:b/>
                <w:bCs/>
                <w:sz w:val="24"/>
                <w:szCs w:val="24"/>
                <w:rtl/>
                <w:lang w:bidi="he-IL"/>
              </w:rPr>
              <w:t>מתוך</w:t>
            </w:r>
            <w:r w:rsidRPr="006969DD">
              <w:rPr>
                <w:rFonts w:asciiTheme="minorBidi" w:eastAsia="Times New Roman" w:hAnsiTheme="minorBidi" w:cstheme="minorBidi" w:hint="cs"/>
                <w:b/>
                <w:bCs/>
                <w:sz w:val="24"/>
                <w:szCs w:val="24"/>
                <w:rtl/>
                <w:lang w:bidi="he-IL"/>
              </w:rPr>
              <w:t xml:space="preserve"> 3</w:t>
            </w:r>
          </w:p>
        </w:tc>
      </w:tr>
      <w:tr w:rsidR="008D446F" w:rsidRPr="00D27BE6" w:rsidTr="00483223">
        <w:trPr>
          <w:trHeight w:val="517"/>
        </w:trPr>
        <w:tc>
          <w:tcPr>
            <w:tcW w:w="2640" w:type="dxa"/>
            <w:vMerge/>
            <w:shd w:val="clear" w:color="auto" w:fill="auto"/>
          </w:tcPr>
          <w:p w:rsidR="008D446F" w:rsidRPr="00D27BE6" w:rsidRDefault="008D446F" w:rsidP="00483223">
            <w:pPr>
              <w:bidi/>
              <w:rPr>
                <w:rFonts w:asciiTheme="minorBidi" w:eastAsia="Times New Roman" w:hAnsiTheme="minorBidi" w:cstheme="minorBidi"/>
                <w:b/>
                <w:bCs/>
                <w:rtl/>
                <w:lang w:bidi="he-IL"/>
              </w:rPr>
            </w:pPr>
          </w:p>
        </w:tc>
        <w:tc>
          <w:tcPr>
            <w:tcW w:w="4038" w:type="dxa"/>
            <w:vMerge/>
            <w:shd w:val="clear" w:color="auto" w:fill="auto"/>
          </w:tcPr>
          <w:p w:rsidR="008D446F" w:rsidRPr="00D27BE6" w:rsidRDefault="008D446F" w:rsidP="00483223">
            <w:pPr>
              <w:bidi/>
              <w:rPr>
                <w:rFonts w:asciiTheme="minorBidi" w:eastAsia="Times New Roman" w:hAnsiTheme="minorBidi" w:cstheme="minorBidi"/>
                <w:b/>
                <w:bCs/>
                <w:rtl/>
                <w:lang w:bidi="he-IL"/>
              </w:rPr>
            </w:pPr>
          </w:p>
        </w:tc>
        <w:tc>
          <w:tcPr>
            <w:tcW w:w="2694" w:type="dxa"/>
            <w:shd w:val="clear" w:color="auto" w:fill="auto"/>
            <w:vAlign w:val="center"/>
          </w:tcPr>
          <w:p w:rsidR="008D446F" w:rsidRPr="006969DD" w:rsidRDefault="008D446F" w:rsidP="00483223">
            <w:pPr>
              <w:bidi/>
              <w:rPr>
                <w:rFonts w:asciiTheme="minorBidi" w:eastAsia="Times New Roman" w:hAnsiTheme="minorBidi" w:cstheme="minorBidi"/>
                <w:b/>
                <w:bCs/>
                <w:sz w:val="24"/>
                <w:szCs w:val="24"/>
                <w:rtl/>
                <w:lang w:bidi="he-IL"/>
              </w:rPr>
            </w:pPr>
            <w:r w:rsidRPr="006969DD">
              <w:rPr>
                <w:rFonts w:asciiTheme="minorBidi" w:eastAsia="Times New Roman" w:hAnsiTheme="minorBidi" w:cstheme="minorBidi" w:hint="cs"/>
                <w:b/>
                <w:bCs/>
                <w:sz w:val="24"/>
                <w:szCs w:val="24"/>
                <w:rtl/>
                <w:lang w:bidi="he-IL"/>
              </w:rPr>
              <w:t xml:space="preserve">עדכון: </w:t>
            </w:r>
          </w:p>
        </w:tc>
      </w:tr>
      <w:tr w:rsidR="008D446F" w:rsidRPr="00D27BE6" w:rsidTr="00483223">
        <w:trPr>
          <w:trHeight w:val="517"/>
        </w:trPr>
        <w:tc>
          <w:tcPr>
            <w:tcW w:w="2640" w:type="dxa"/>
            <w:vMerge/>
            <w:shd w:val="clear" w:color="auto" w:fill="auto"/>
            <w:vAlign w:val="center"/>
          </w:tcPr>
          <w:p w:rsidR="008D446F" w:rsidRPr="00D27BE6" w:rsidRDefault="008D446F" w:rsidP="00483223">
            <w:pPr>
              <w:bidi/>
              <w:rPr>
                <w:rFonts w:asciiTheme="minorBidi" w:eastAsia="Times New Roman" w:hAnsiTheme="minorBidi" w:cstheme="minorBidi"/>
                <w:b/>
                <w:bCs/>
                <w:rtl/>
                <w:lang w:bidi="he-IL"/>
              </w:rPr>
            </w:pPr>
          </w:p>
        </w:tc>
        <w:tc>
          <w:tcPr>
            <w:tcW w:w="4038" w:type="dxa"/>
            <w:vMerge/>
            <w:shd w:val="clear" w:color="auto" w:fill="auto"/>
          </w:tcPr>
          <w:p w:rsidR="008D446F" w:rsidRPr="00D27BE6" w:rsidRDefault="008D446F" w:rsidP="00483223">
            <w:pPr>
              <w:bidi/>
              <w:rPr>
                <w:rFonts w:asciiTheme="minorBidi" w:eastAsia="Times New Roman" w:hAnsiTheme="minorBidi" w:cstheme="minorBidi"/>
                <w:b/>
                <w:bCs/>
                <w:rtl/>
                <w:lang w:bidi="he-IL"/>
              </w:rPr>
            </w:pPr>
          </w:p>
        </w:tc>
        <w:tc>
          <w:tcPr>
            <w:tcW w:w="2694" w:type="dxa"/>
            <w:shd w:val="clear" w:color="auto" w:fill="auto"/>
            <w:vAlign w:val="center"/>
          </w:tcPr>
          <w:p w:rsidR="008D446F" w:rsidRPr="006969DD" w:rsidRDefault="00CF6239" w:rsidP="00483223">
            <w:pPr>
              <w:bidi/>
              <w:rPr>
                <w:rFonts w:asciiTheme="minorBidi" w:eastAsia="Times New Roman" w:hAnsiTheme="minorBidi" w:cstheme="minorBidi"/>
                <w:b/>
                <w:bCs/>
                <w:sz w:val="24"/>
                <w:szCs w:val="24"/>
                <w:rtl/>
                <w:lang w:bidi="he-IL"/>
              </w:rPr>
            </w:pPr>
            <w:hyperlink w:anchor="תוכן" w:history="1">
              <w:r w:rsidR="006969DD" w:rsidRPr="003A3164">
                <w:rPr>
                  <w:rStyle w:val="Hyperlink"/>
                  <w:rFonts w:asciiTheme="minorBidi" w:eastAsia="Times New Roman" w:hAnsiTheme="minorBidi" w:cstheme="minorBidi"/>
                  <w:sz w:val="24"/>
                  <w:szCs w:val="24"/>
                  <w:rtl/>
                  <w:lang w:bidi="he-IL"/>
                </w:rPr>
                <w:t>תחולה</w:t>
              </w:r>
            </w:hyperlink>
            <w:r w:rsidR="008D446F" w:rsidRPr="006969DD">
              <w:rPr>
                <w:rFonts w:asciiTheme="minorBidi" w:eastAsia="Times New Roman" w:hAnsiTheme="minorBidi" w:cstheme="minorBidi" w:hint="cs"/>
                <w:b/>
                <w:bCs/>
                <w:sz w:val="24"/>
                <w:szCs w:val="24"/>
                <w:rtl/>
                <w:lang w:bidi="he-IL"/>
              </w:rPr>
              <w:t xml:space="preserve">: </w:t>
            </w:r>
          </w:p>
        </w:tc>
      </w:tr>
    </w:tbl>
    <w:p w:rsidR="00FC65DD" w:rsidRPr="00FC65DD" w:rsidRDefault="00FC65DD" w:rsidP="008D446F">
      <w:pPr>
        <w:tabs>
          <w:tab w:val="left" w:pos="423"/>
        </w:tabs>
        <w:bidi/>
        <w:spacing w:line="340" w:lineRule="exact"/>
        <w:ind w:left="1812" w:right="426"/>
        <w:jc w:val="both"/>
        <w:rPr>
          <w:rFonts w:ascii="Arial" w:eastAsia="Times New Roman" w:hAnsi="Arial"/>
          <w:b/>
          <w:bCs/>
          <w:sz w:val="24"/>
          <w:szCs w:val="24"/>
          <w:lang w:eastAsia="he-IL" w:bidi="he-IL"/>
        </w:rPr>
      </w:pPr>
    </w:p>
    <w:p w:rsidR="00FC65DD" w:rsidRPr="008D446F" w:rsidRDefault="00FC65DD" w:rsidP="00095138">
      <w:pPr>
        <w:numPr>
          <w:ilvl w:val="0"/>
          <w:numId w:val="73"/>
        </w:numPr>
        <w:tabs>
          <w:tab w:val="left" w:pos="423"/>
        </w:tabs>
        <w:bidi/>
        <w:spacing w:line="276" w:lineRule="auto"/>
        <w:ind w:left="1658" w:right="426"/>
        <w:jc w:val="both"/>
        <w:rPr>
          <w:rFonts w:asciiTheme="minorBidi" w:eastAsia="Times New Roman" w:hAnsiTheme="minorBidi" w:cstheme="minorBidi"/>
          <w:sz w:val="24"/>
          <w:szCs w:val="24"/>
          <w:rtl/>
          <w:lang w:eastAsia="he-IL" w:bidi="he-IL"/>
        </w:rPr>
      </w:pPr>
      <w:r w:rsidRPr="008D446F">
        <w:rPr>
          <w:rFonts w:asciiTheme="minorBidi" w:eastAsia="Times New Roman" w:hAnsiTheme="minorBidi" w:cstheme="minorBidi"/>
          <w:sz w:val="24"/>
          <w:szCs w:val="24"/>
          <w:rtl/>
          <w:lang w:bidi="he-IL"/>
        </w:rPr>
        <w:t xml:space="preserve"> </w:t>
      </w:r>
      <w:r w:rsidRPr="008D446F">
        <w:rPr>
          <w:rFonts w:asciiTheme="minorBidi" w:eastAsia="Times New Roman" w:hAnsiTheme="minorBidi" w:cstheme="minorBidi"/>
          <w:b/>
          <w:bCs/>
          <w:sz w:val="24"/>
          <w:szCs w:val="24"/>
          <w:rtl/>
          <w:lang w:eastAsia="he-IL" w:bidi="he-IL"/>
        </w:rPr>
        <w:t>מרכזת היחידה הטיפולית:</w:t>
      </w:r>
      <w:r w:rsidRPr="008D446F">
        <w:rPr>
          <w:rFonts w:asciiTheme="minorBidi" w:eastAsia="Times New Roman" w:hAnsiTheme="minorBidi" w:cstheme="minorBidi"/>
          <w:sz w:val="24"/>
          <w:szCs w:val="24"/>
          <w:rtl/>
          <w:lang w:eastAsia="he-IL" w:bidi="he-IL"/>
        </w:rPr>
        <w:t xml:space="preserve"> אחראית לפעילות בתחומים הבאים:</w:t>
      </w:r>
    </w:p>
    <w:p w:rsidR="00FC65DD" w:rsidRPr="008D446F" w:rsidRDefault="00FC65DD" w:rsidP="00095138">
      <w:pPr>
        <w:numPr>
          <w:ilvl w:val="0"/>
          <w:numId w:val="72"/>
        </w:numPr>
        <w:tabs>
          <w:tab w:val="num" w:pos="1717"/>
          <w:tab w:val="left" w:pos="2266"/>
        </w:tabs>
        <w:bidi/>
        <w:spacing w:line="276" w:lineRule="auto"/>
        <w:ind w:left="1717" w:right="426" w:firstLine="95"/>
        <w:jc w:val="both"/>
        <w:rPr>
          <w:rFonts w:asciiTheme="minorBidi" w:eastAsia="Times New Roman" w:hAnsiTheme="minorBidi" w:cstheme="minorBidi"/>
          <w:sz w:val="24"/>
          <w:szCs w:val="24"/>
          <w:lang w:eastAsia="he-IL" w:bidi="he-IL"/>
        </w:rPr>
      </w:pPr>
      <w:r w:rsidRPr="008D446F">
        <w:rPr>
          <w:rFonts w:asciiTheme="minorBidi" w:eastAsia="Times New Roman" w:hAnsiTheme="minorBidi" w:cstheme="minorBidi"/>
          <w:sz w:val="24"/>
          <w:szCs w:val="24"/>
          <w:rtl/>
          <w:lang w:eastAsia="he-IL" w:bidi="he-IL"/>
        </w:rPr>
        <w:t>הדרכת ה</w:t>
      </w:r>
      <w:r w:rsidR="00A5149F">
        <w:rPr>
          <w:rFonts w:asciiTheme="minorBidi" w:eastAsia="Times New Roman" w:hAnsiTheme="minorBidi" w:cstheme="minorBidi"/>
          <w:sz w:val="24"/>
          <w:szCs w:val="24"/>
          <w:rtl/>
          <w:lang w:eastAsia="he-IL" w:bidi="he-IL"/>
        </w:rPr>
        <w:t>משתקמים</w:t>
      </w:r>
      <w:r w:rsidRPr="008D446F">
        <w:rPr>
          <w:rFonts w:asciiTheme="minorBidi" w:eastAsia="Times New Roman" w:hAnsiTheme="minorBidi" w:cstheme="minorBidi"/>
          <w:sz w:val="24"/>
          <w:szCs w:val="24"/>
          <w:rtl/>
          <w:lang w:eastAsia="he-IL" w:bidi="he-IL"/>
        </w:rPr>
        <w:t xml:space="preserve"> והפעלתם בתעסוקה כולל שימוש בכלים</w:t>
      </w:r>
    </w:p>
    <w:p w:rsidR="00FC65DD" w:rsidRPr="008D446F" w:rsidRDefault="00FC65DD" w:rsidP="00095138">
      <w:pPr>
        <w:numPr>
          <w:ilvl w:val="0"/>
          <w:numId w:val="72"/>
        </w:numPr>
        <w:tabs>
          <w:tab w:val="num" w:pos="1717"/>
          <w:tab w:val="left" w:pos="2266"/>
        </w:tabs>
        <w:bidi/>
        <w:spacing w:line="276" w:lineRule="auto"/>
        <w:ind w:left="1717" w:right="426" w:firstLine="95"/>
        <w:jc w:val="both"/>
        <w:rPr>
          <w:rFonts w:asciiTheme="minorBidi" w:eastAsia="Times New Roman" w:hAnsiTheme="minorBidi" w:cstheme="minorBidi"/>
          <w:sz w:val="24"/>
          <w:szCs w:val="24"/>
          <w:rtl/>
          <w:lang w:bidi="he-IL"/>
        </w:rPr>
      </w:pPr>
      <w:r w:rsidRPr="008D446F">
        <w:rPr>
          <w:rFonts w:asciiTheme="minorBidi" w:eastAsia="Times New Roman" w:hAnsiTheme="minorBidi" w:cstheme="minorBidi"/>
          <w:sz w:val="24"/>
          <w:szCs w:val="24"/>
          <w:rtl/>
          <w:lang w:eastAsia="he-IL" w:bidi="he-IL"/>
        </w:rPr>
        <w:t>אחריות לשלום ה</w:t>
      </w:r>
      <w:r w:rsidR="00A5149F">
        <w:rPr>
          <w:rFonts w:asciiTheme="minorBidi" w:eastAsia="Times New Roman" w:hAnsiTheme="minorBidi" w:cstheme="minorBidi"/>
          <w:sz w:val="24"/>
          <w:szCs w:val="24"/>
          <w:rtl/>
          <w:lang w:eastAsia="he-IL" w:bidi="he-IL"/>
        </w:rPr>
        <w:t>משתקמים</w:t>
      </w:r>
      <w:r w:rsidRPr="008D446F">
        <w:rPr>
          <w:rFonts w:asciiTheme="minorBidi" w:eastAsia="Times New Roman" w:hAnsiTheme="minorBidi" w:cstheme="minorBidi"/>
          <w:sz w:val="24"/>
          <w:szCs w:val="24"/>
          <w:rtl/>
          <w:lang w:eastAsia="he-IL" w:bidi="he-IL"/>
        </w:rPr>
        <w:t xml:space="preserve"> וטיפול בהתאם</w:t>
      </w:r>
      <w:r w:rsidRPr="008D446F">
        <w:rPr>
          <w:rFonts w:asciiTheme="minorBidi" w:eastAsia="Times New Roman" w:hAnsiTheme="minorBidi" w:cstheme="minorBidi"/>
          <w:sz w:val="24"/>
          <w:szCs w:val="24"/>
          <w:rtl/>
          <w:lang w:bidi="he-IL"/>
        </w:rPr>
        <w:t xml:space="preserve">                       </w:t>
      </w:r>
    </w:p>
    <w:p w:rsidR="00FC65DD" w:rsidRPr="008D446F" w:rsidRDefault="00FC65DD" w:rsidP="00095138">
      <w:pPr>
        <w:numPr>
          <w:ilvl w:val="0"/>
          <w:numId w:val="72"/>
        </w:numPr>
        <w:tabs>
          <w:tab w:val="num" w:pos="1717"/>
          <w:tab w:val="left" w:pos="2266"/>
        </w:tabs>
        <w:bidi/>
        <w:spacing w:line="276" w:lineRule="auto"/>
        <w:ind w:left="1717" w:right="426" w:firstLine="95"/>
        <w:jc w:val="both"/>
        <w:rPr>
          <w:rFonts w:asciiTheme="minorBidi" w:eastAsia="Times New Roman" w:hAnsiTheme="minorBidi" w:cstheme="minorBidi"/>
          <w:sz w:val="24"/>
          <w:szCs w:val="24"/>
          <w:lang w:bidi="he-IL"/>
        </w:rPr>
      </w:pPr>
      <w:r w:rsidRPr="008D446F">
        <w:rPr>
          <w:rFonts w:asciiTheme="minorBidi" w:eastAsia="Times New Roman" w:hAnsiTheme="minorBidi" w:cstheme="minorBidi"/>
          <w:sz w:val="24"/>
          <w:szCs w:val="24"/>
          <w:rtl/>
          <w:lang w:eastAsia="he-IL" w:bidi="he-IL"/>
        </w:rPr>
        <w:t>קידומם התעסוקתי</w:t>
      </w:r>
      <w:r w:rsidRPr="008D446F">
        <w:rPr>
          <w:rFonts w:asciiTheme="minorBidi" w:eastAsia="Times New Roman" w:hAnsiTheme="minorBidi" w:cstheme="minorBidi"/>
          <w:sz w:val="24"/>
          <w:szCs w:val="24"/>
          <w:rtl/>
          <w:lang w:bidi="he-IL"/>
        </w:rPr>
        <w:t xml:space="preserve"> של ה</w:t>
      </w:r>
      <w:r w:rsidR="00A5149F">
        <w:rPr>
          <w:rFonts w:asciiTheme="minorBidi" w:eastAsia="Times New Roman" w:hAnsiTheme="minorBidi" w:cstheme="minorBidi"/>
          <w:sz w:val="24"/>
          <w:szCs w:val="24"/>
          <w:rtl/>
          <w:lang w:bidi="he-IL"/>
        </w:rPr>
        <w:t>משתקמים</w:t>
      </w:r>
    </w:p>
    <w:p w:rsidR="00FC65DD" w:rsidRPr="008D446F" w:rsidRDefault="00FC65DD" w:rsidP="00095138">
      <w:pPr>
        <w:numPr>
          <w:ilvl w:val="0"/>
          <w:numId w:val="72"/>
        </w:numPr>
        <w:tabs>
          <w:tab w:val="num" w:pos="1717"/>
          <w:tab w:val="left" w:pos="2266"/>
        </w:tabs>
        <w:bidi/>
        <w:spacing w:line="276" w:lineRule="auto"/>
        <w:ind w:left="1717" w:right="426" w:firstLine="95"/>
        <w:jc w:val="both"/>
        <w:rPr>
          <w:rFonts w:asciiTheme="minorBidi" w:eastAsia="Times New Roman" w:hAnsiTheme="minorBidi" w:cstheme="minorBidi"/>
          <w:bCs/>
          <w:sz w:val="24"/>
          <w:szCs w:val="24"/>
          <w:rtl/>
          <w:lang w:eastAsia="he-IL" w:bidi="he-IL"/>
        </w:rPr>
      </w:pPr>
      <w:r w:rsidRPr="008D446F">
        <w:rPr>
          <w:rFonts w:asciiTheme="minorBidi" w:eastAsia="Times New Roman" w:hAnsiTheme="minorBidi" w:cstheme="minorBidi"/>
          <w:sz w:val="24"/>
          <w:szCs w:val="24"/>
          <w:rtl/>
          <w:lang w:eastAsia="he-IL" w:bidi="he-IL"/>
        </w:rPr>
        <w:t>קידומם האישי</w:t>
      </w:r>
      <w:r w:rsidRPr="008D446F">
        <w:rPr>
          <w:rFonts w:asciiTheme="minorBidi" w:eastAsia="Times New Roman" w:hAnsiTheme="minorBidi" w:cstheme="minorBidi"/>
          <w:bCs/>
          <w:sz w:val="24"/>
          <w:szCs w:val="24"/>
          <w:rtl/>
          <w:lang w:eastAsia="he-IL" w:bidi="he-IL"/>
        </w:rPr>
        <w:t xml:space="preserve"> </w:t>
      </w:r>
      <w:r w:rsidRPr="008D446F">
        <w:rPr>
          <w:rFonts w:asciiTheme="minorBidi" w:eastAsia="Times New Roman" w:hAnsiTheme="minorBidi" w:cstheme="minorBidi"/>
          <w:b/>
          <w:sz w:val="24"/>
          <w:szCs w:val="24"/>
          <w:rtl/>
          <w:lang w:eastAsia="he-IL" w:bidi="he-IL"/>
        </w:rPr>
        <w:t>והתפקודי</w:t>
      </w:r>
    </w:p>
    <w:p w:rsidR="00FC65DD" w:rsidRPr="008D446F" w:rsidRDefault="00FC65DD" w:rsidP="00095138">
      <w:pPr>
        <w:numPr>
          <w:ilvl w:val="0"/>
          <w:numId w:val="72"/>
        </w:numPr>
        <w:tabs>
          <w:tab w:val="num" w:pos="1717"/>
          <w:tab w:val="left" w:pos="2266"/>
        </w:tabs>
        <w:bidi/>
        <w:spacing w:line="276" w:lineRule="auto"/>
        <w:ind w:left="1717" w:right="426" w:firstLine="95"/>
        <w:jc w:val="both"/>
        <w:rPr>
          <w:rFonts w:asciiTheme="minorBidi" w:eastAsia="Times New Roman" w:hAnsiTheme="minorBidi" w:cstheme="minorBidi"/>
          <w:bCs/>
          <w:sz w:val="24"/>
          <w:szCs w:val="24"/>
          <w:rtl/>
          <w:lang w:eastAsia="he-IL" w:bidi="he-IL"/>
        </w:rPr>
      </w:pPr>
      <w:r w:rsidRPr="008D446F">
        <w:rPr>
          <w:rFonts w:asciiTheme="minorBidi" w:eastAsia="Times New Roman" w:hAnsiTheme="minorBidi" w:cstheme="minorBidi"/>
          <w:sz w:val="24"/>
          <w:szCs w:val="24"/>
          <w:rtl/>
          <w:lang w:eastAsia="he-IL" w:bidi="he-IL"/>
        </w:rPr>
        <w:t>פיקוח ומעקב אחר התקדמותם</w:t>
      </w:r>
      <w:r w:rsidRPr="008D446F">
        <w:rPr>
          <w:rFonts w:asciiTheme="minorBidi" w:eastAsia="Times New Roman" w:hAnsiTheme="minorBidi" w:cstheme="minorBidi"/>
          <w:bCs/>
          <w:sz w:val="24"/>
          <w:szCs w:val="24"/>
          <w:rtl/>
          <w:lang w:eastAsia="he-IL" w:bidi="he-IL"/>
        </w:rPr>
        <w:t xml:space="preserve"> </w:t>
      </w:r>
      <w:r w:rsidRPr="008D446F">
        <w:rPr>
          <w:rFonts w:asciiTheme="minorBidi" w:eastAsia="Times New Roman" w:hAnsiTheme="minorBidi" w:cstheme="minorBidi"/>
          <w:b/>
          <w:sz w:val="24"/>
          <w:szCs w:val="24"/>
          <w:rtl/>
          <w:lang w:eastAsia="he-IL" w:bidi="he-IL"/>
        </w:rPr>
        <w:t>של חניכי היח'</w:t>
      </w:r>
    </w:p>
    <w:p w:rsidR="00FC65DD" w:rsidRPr="008D446F" w:rsidRDefault="00FC65DD" w:rsidP="00095138">
      <w:pPr>
        <w:numPr>
          <w:ilvl w:val="0"/>
          <w:numId w:val="72"/>
        </w:numPr>
        <w:tabs>
          <w:tab w:val="num" w:pos="1717"/>
          <w:tab w:val="left" w:pos="2266"/>
        </w:tabs>
        <w:bidi/>
        <w:spacing w:line="276" w:lineRule="auto"/>
        <w:ind w:left="1717" w:right="426" w:firstLine="95"/>
        <w:jc w:val="both"/>
        <w:rPr>
          <w:rFonts w:asciiTheme="minorBidi" w:eastAsia="Times New Roman" w:hAnsiTheme="minorBidi" w:cstheme="minorBidi"/>
          <w:bCs/>
          <w:sz w:val="24"/>
          <w:szCs w:val="24"/>
          <w:rtl/>
          <w:lang w:eastAsia="he-IL" w:bidi="he-IL"/>
        </w:rPr>
      </w:pPr>
      <w:r w:rsidRPr="008D446F">
        <w:rPr>
          <w:rFonts w:asciiTheme="minorBidi" w:eastAsia="Times New Roman" w:hAnsiTheme="minorBidi" w:cstheme="minorBidi"/>
          <w:sz w:val="24"/>
          <w:szCs w:val="24"/>
          <w:rtl/>
          <w:lang w:eastAsia="he-IL" w:bidi="he-IL"/>
        </w:rPr>
        <w:t>נוהלי רישום כנהוג</w:t>
      </w:r>
    </w:p>
    <w:p w:rsidR="00FC65DD" w:rsidRPr="008D446F" w:rsidRDefault="00FC65DD" w:rsidP="00095138">
      <w:pPr>
        <w:numPr>
          <w:ilvl w:val="0"/>
          <w:numId w:val="72"/>
        </w:numPr>
        <w:tabs>
          <w:tab w:val="num" w:pos="1717"/>
          <w:tab w:val="left" w:pos="2266"/>
        </w:tabs>
        <w:bidi/>
        <w:spacing w:line="276" w:lineRule="auto"/>
        <w:ind w:left="1717" w:right="426" w:firstLine="95"/>
        <w:jc w:val="both"/>
        <w:rPr>
          <w:rFonts w:asciiTheme="minorBidi" w:eastAsia="Times New Roman" w:hAnsiTheme="minorBidi" w:cstheme="minorBidi"/>
          <w:bCs/>
          <w:sz w:val="24"/>
          <w:szCs w:val="24"/>
          <w:rtl/>
          <w:lang w:eastAsia="he-IL" w:bidi="he-IL"/>
        </w:rPr>
      </w:pPr>
      <w:r w:rsidRPr="008D446F">
        <w:rPr>
          <w:rFonts w:asciiTheme="minorBidi" w:eastAsia="Times New Roman" w:hAnsiTheme="minorBidi" w:cstheme="minorBidi"/>
          <w:sz w:val="24"/>
          <w:szCs w:val="24"/>
          <w:rtl/>
          <w:lang w:eastAsia="he-IL" w:bidi="he-IL"/>
        </w:rPr>
        <w:t>השתלמויות בתחום הטיפולי</w:t>
      </w:r>
    </w:p>
    <w:p w:rsidR="00FC65DD" w:rsidRPr="008D446F" w:rsidRDefault="00FC65DD" w:rsidP="00095138">
      <w:pPr>
        <w:numPr>
          <w:ilvl w:val="0"/>
          <w:numId w:val="72"/>
        </w:numPr>
        <w:tabs>
          <w:tab w:val="num" w:pos="1717"/>
          <w:tab w:val="left" w:pos="2266"/>
        </w:tabs>
        <w:bidi/>
        <w:spacing w:line="276" w:lineRule="auto"/>
        <w:ind w:left="1717" w:right="426" w:firstLine="95"/>
        <w:jc w:val="both"/>
        <w:rPr>
          <w:rFonts w:asciiTheme="minorBidi" w:eastAsia="Times New Roman" w:hAnsiTheme="minorBidi" w:cstheme="minorBidi"/>
          <w:bCs/>
          <w:sz w:val="24"/>
          <w:szCs w:val="24"/>
          <w:lang w:eastAsia="he-IL" w:bidi="he-IL"/>
        </w:rPr>
      </w:pPr>
      <w:r w:rsidRPr="008D446F">
        <w:rPr>
          <w:rFonts w:asciiTheme="minorBidi" w:eastAsia="Times New Roman" w:hAnsiTheme="minorBidi" w:cstheme="minorBidi"/>
          <w:sz w:val="24"/>
          <w:szCs w:val="24"/>
          <w:rtl/>
          <w:lang w:eastAsia="he-IL" w:bidi="he-IL"/>
        </w:rPr>
        <w:t>הדרכת המדריך התעסוקתי</w:t>
      </w:r>
    </w:p>
    <w:p w:rsidR="00FC65DD" w:rsidRPr="008D446F" w:rsidRDefault="00FC65DD" w:rsidP="0019107A">
      <w:pPr>
        <w:tabs>
          <w:tab w:val="left" w:pos="2266"/>
        </w:tabs>
        <w:bidi/>
        <w:spacing w:line="276" w:lineRule="auto"/>
        <w:ind w:left="12" w:right="426"/>
        <w:jc w:val="both"/>
        <w:rPr>
          <w:rFonts w:asciiTheme="minorBidi" w:eastAsia="Times New Roman" w:hAnsiTheme="minorBidi" w:cstheme="minorBidi"/>
          <w:bCs/>
          <w:sz w:val="24"/>
          <w:szCs w:val="24"/>
          <w:rtl/>
          <w:lang w:eastAsia="he-IL" w:bidi="he-IL"/>
        </w:rPr>
      </w:pPr>
    </w:p>
    <w:p w:rsidR="00FC65DD" w:rsidRPr="008D446F" w:rsidRDefault="00FC65DD" w:rsidP="00095138">
      <w:pPr>
        <w:numPr>
          <w:ilvl w:val="0"/>
          <w:numId w:val="73"/>
        </w:numPr>
        <w:tabs>
          <w:tab w:val="left" w:pos="2266"/>
        </w:tabs>
        <w:bidi/>
        <w:spacing w:line="276" w:lineRule="auto"/>
        <w:ind w:left="1658" w:right="426"/>
        <w:jc w:val="both"/>
        <w:rPr>
          <w:rFonts w:asciiTheme="minorBidi" w:eastAsia="Times New Roman" w:hAnsiTheme="minorBidi" w:cstheme="minorBidi"/>
          <w:bCs/>
          <w:sz w:val="24"/>
          <w:szCs w:val="24"/>
          <w:lang w:eastAsia="he-IL" w:bidi="he-IL"/>
        </w:rPr>
      </w:pPr>
      <w:r w:rsidRPr="008D446F">
        <w:rPr>
          <w:rFonts w:asciiTheme="minorBidi" w:eastAsia="Times New Roman" w:hAnsiTheme="minorBidi" w:cstheme="minorBidi"/>
          <w:bCs/>
          <w:sz w:val="24"/>
          <w:szCs w:val="24"/>
          <w:rtl/>
          <w:lang w:eastAsia="he-IL" w:bidi="he-IL"/>
        </w:rPr>
        <w:t xml:space="preserve">מדריך תעסוקתי : </w:t>
      </w:r>
      <w:r w:rsidRPr="008D446F">
        <w:rPr>
          <w:rFonts w:asciiTheme="minorBidi" w:eastAsia="Times New Roman" w:hAnsiTheme="minorBidi" w:cstheme="minorBidi"/>
          <w:b/>
          <w:sz w:val="24"/>
          <w:szCs w:val="24"/>
          <w:rtl/>
          <w:lang w:eastAsia="he-IL" w:bidi="he-IL"/>
        </w:rPr>
        <w:t>אחראי לפעילות בתחומים הבאים</w:t>
      </w:r>
      <w:r w:rsidRPr="008D446F">
        <w:rPr>
          <w:rFonts w:asciiTheme="minorBidi" w:eastAsia="Times New Roman" w:hAnsiTheme="minorBidi" w:cstheme="minorBidi"/>
          <w:bCs/>
          <w:sz w:val="24"/>
          <w:szCs w:val="24"/>
          <w:rtl/>
          <w:lang w:eastAsia="he-IL" w:bidi="he-IL"/>
        </w:rPr>
        <w:t>:</w:t>
      </w:r>
    </w:p>
    <w:p w:rsidR="00FC65DD" w:rsidRPr="008D446F" w:rsidRDefault="00FC65DD" w:rsidP="00095138">
      <w:pPr>
        <w:numPr>
          <w:ilvl w:val="0"/>
          <w:numId w:val="78"/>
        </w:numPr>
        <w:tabs>
          <w:tab w:val="left" w:pos="2266"/>
        </w:tabs>
        <w:bidi/>
        <w:spacing w:line="276" w:lineRule="auto"/>
        <w:ind w:left="1658" w:right="426" w:firstLine="59"/>
        <w:jc w:val="both"/>
        <w:rPr>
          <w:rFonts w:asciiTheme="minorBidi" w:eastAsia="Times New Roman" w:hAnsiTheme="minorBidi" w:cstheme="minorBidi"/>
          <w:bCs/>
          <w:sz w:val="24"/>
          <w:szCs w:val="24"/>
          <w:lang w:eastAsia="he-IL" w:bidi="he-IL"/>
        </w:rPr>
      </w:pPr>
      <w:r w:rsidRPr="008D446F">
        <w:rPr>
          <w:rFonts w:asciiTheme="minorBidi" w:eastAsia="Times New Roman" w:hAnsiTheme="minorBidi" w:cstheme="minorBidi"/>
          <w:sz w:val="24"/>
          <w:szCs w:val="24"/>
          <w:rtl/>
          <w:lang w:eastAsia="he-IL" w:bidi="he-IL"/>
        </w:rPr>
        <w:t>הדרכת המשתקמים והפעלתם בתעסוקה כולל שימוש בכלים</w:t>
      </w:r>
    </w:p>
    <w:p w:rsidR="00FC65DD" w:rsidRPr="008D446F" w:rsidRDefault="00FC65DD" w:rsidP="00095138">
      <w:pPr>
        <w:numPr>
          <w:ilvl w:val="0"/>
          <w:numId w:val="78"/>
        </w:numPr>
        <w:tabs>
          <w:tab w:val="left" w:pos="2266"/>
        </w:tabs>
        <w:bidi/>
        <w:spacing w:line="276" w:lineRule="auto"/>
        <w:ind w:left="1658" w:right="426" w:firstLine="59"/>
        <w:jc w:val="both"/>
        <w:rPr>
          <w:rFonts w:asciiTheme="minorBidi" w:eastAsia="Times New Roman" w:hAnsiTheme="minorBidi" w:cstheme="minorBidi"/>
          <w:bCs/>
          <w:sz w:val="24"/>
          <w:szCs w:val="24"/>
          <w:lang w:eastAsia="he-IL" w:bidi="he-IL"/>
        </w:rPr>
      </w:pPr>
      <w:r w:rsidRPr="008D446F">
        <w:rPr>
          <w:rFonts w:asciiTheme="minorBidi" w:eastAsia="Times New Roman" w:hAnsiTheme="minorBidi" w:cstheme="minorBidi"/>
          <w:sz w:val="24"/>
          <w:szCs w:val="24"/>
          <w:rtl/>
          <w:lang w:eastAsia="he-IL" w:bidi="he-IL"/>
        </w:rPr>
        <w:t>אחריות לשלומם של המשתקמים וטיפול בהתאם</w:t>
      </w:r>
    </w:p>
    <w:p w:rsidR="00FC65DD" w:rsidRPr="008D446F" w:rsidRDefault="00FC65DD" w:rsidP="00095138">
      <w:pPr>
        <w:numPr>
          <w:ilvl w:val="0"/>
          <w:numId w:val="78"/>
        </w:numPr>
        <w:tabs>
          <w:tab w:val="left" w:pos="2266"/>
        </w:tabs>
        <w:bidi/>
        <w:spacing w:line="276" w:lineRule="auto"/>
        <w:ind w:left="1658" w:right="426" w:firstLine="59"/>
        <w:jc w:val="both"/>
        <w:rPr>
          <w:rFonts w:asciiTheme="minorBidi" w:eastAsia="Times New Roman" w:hAnsiTheme="minorBidi" w:cstheme="minorBidi"/>
          <w:bCs/>
          <w:sz w:val="24"/>
          <w:szCs w:val="24"/>
          <w:lang w:eastAsia="he-IL" w:bidi="he-IL"/>
        </w:rPr>
      </w:pPr>
      <w:r w:rsidRPr="008D446F">
        <w:rPr>
          <w:rFonts w:asciiTheme="minorBidi" w:eastAsia="Times New Roman" w:hAnsiTheme="minorBidi" w:cstheme="minorBidi"/>
          <w:sz w:val="24"/>
          <w:szCs w:val="24"/>
          <w:rtl/>
          <w:lang w:eastAsia="he-IL" w:bidi="he-IL"/>
        </w:rPr>
        <w:t>קידומם התעסוקתי</w:t>
      </w:r>
      <w:r w:rsidRPr="008D446F">
        <w:rPr>
          <w:rFonts w:asciiTheme="minorBidi" w:eastAsia="Times New Roman" w:hAnsiTheme="minorBidi" w:cstheme="minorBidi"/>
          <w:bCs/>
          <w:sz w:val="24"/>
          <w:szCs w:val="24"/>
          <w:rtl/>
          <w:lang w:eastAsia="he-IL" w:bidi="he-IL"/>
        </w:rPr>
        <w:t xml:space="preserve"> </w:t>
      </w:r>
      <w:r w:rsidRPr="008D446F">
        <w:rPr>
          <w:rFonts w:asciiTheme="minorBidi" w:eastAsia="Times New Roman" w:hAnsiTheme="minorBidi" w:cstheme="minorBidi"/>
          <w:b/>
          <w:sz w:val="24"/>
          <w:szCs w:val="24"/>
          <w:rtl/>
          <w:lang w:eastAsia="he-IL" w:bidi="he-IL"/>
        </w:rPr>
        <w:t>של המשתקמים</w:t>
      </w:r>
    </w:p>
    <w:p w:rsidR="00FC65DD" w:rsidRPr="008D446F" w:rsidRDefault="00FC65DD" w:rsidP="00095138">
      <w:pPr>
        <w:numPr>
          <w:ilvl w:val="0"/>
          <w:numId w:val="78"/>
        </w:numPr>
        <w:tabs>
          <w:tab w:val="left" w:pos="2266"/>
        </w:tabs>
        <w:bidi/>
        <w:spacing w:line="276" w:lineRule="auto"/>
        <w:ind w:left="1658" w:right="426" w:firstLine="59"/>
        <w:jc w:val="both"/>
        <w:rPr>
          <w:rFonts w:asciiTheme="minorBidi" w:eastAsia="Times New Roman" w:hAnsiTheme="minorBidi" w:cstheme="minorBidi"/>
          <w:bCs/>
          <w:sz w:val="24"/>
          <w:szCs w:val="24"/>
          <w:lang w:eastAsia="he-IL" w:bidi="he-IL"/>
        </w:rPr>
      </w:pPr>
      <w:r w:rsidRPr="008D446F">
        <w:rPr>
          <w:rFonts w:asciiTheme="minorBidi" w:eastAsia="Times New Roman" w:hAnsiTheme="minorBidi" w:cstheme="minorBidi"/>
          <w:sz w:val="24"/>
          <w:szCs w:val="24"/>
          <w:rtl/>
          <w:lang w:eastAsia="he-IL" w:bidi="he-IL"/>
        </w:rPr>
        <w:t>קידומם האישי</w:t>
      </w:r>
      <w:r w:rsidRPr="008D446F">
        <w:rPr>
          <w:rFonts w:asciiTheme="minorBidi" w:eastAsia="Times New Roman" w:hAnsiTheme="minorBidi" w:cstheme="minorBidi"/>
          <w:b/>
          <w:sz w:val="24"/>
          <w:szCs w:val="24"/>
          <w:rtl/>
          <w:lang w:eastAsia="he-IL" w:bidi="he-IL"/>
        </w:rPr>
        <w:t xml:space="preserve"> של המשתקמים</w:t>
      </w:r>
    </w:p>
    <w:p w:rsidR="00FC65DD" w:rsidRPr="008D446F" w:rsidRDefault="00FC65DD" w:rsidP="00095138">
      <w:pPr>
        <w:numPr>
          <w:ilvl w:val="0"/>
          <w:numId w:val="78"/>
        </w:numPr>
        <w:tabs>
          <w:tab w:val="left" w:pos="2266"/>
        </w:tabs>
        <w:bidi/>
        <w:spacing w:line="276" w:lineRule="auto"/>
        <w:ind w:left="1658" w:right="426" w:firstLine="59"/>
        <w:jc w:val="both"/>
        <w:rPr>
          <w:rFonts w:asciiTheme="minorBidi" w:eastAsia="Times New Roman" w:hAnsiTheme="minorBidi" w:cstheme="minorBidi"/>
          <w:bCs/>
          <w:sz w:val="24"/>
          <w:szCs w:val="24"/>
          <w:lang w:eastAsia="he-IL" w:bidi="he-IL"/>
        </w:rPr>
      </w:pPr>
      <w:r w:rsidRPr="008D446F">
        <w:rPr>
          <w:rFonts w:asciiTheme="minorBidi" w:eastAsia="Times New Roman" w:hAnsiTheme="minorBidi" w:cstheme="minorBidi"/>
          <w:sz w:val="24"/>
          <w:szCs w:val="24"/>
          <w:rtl/>
          <w:lang w:eastAsia="he-IL" w:bidi="he-IL"/>
        </w:rPr>
        <w:t>פיקוח ומעקב אחר התקדמותם</w:t>
      </w:r>
      <w:r w:rsidRPr="008D446F">
        <w:rPr>
          <w:rFonts w:asciiTheme="minorBidi" w:eastAsia="Times New Roman" w:hAnsiTheme="minorBidi" w:cstheme="minorBidi"/>
          <w:b/>
          <w:sz w:val="24"/>
          <w:szCs w:val="24"/>
          <w:rtl/>
          <w:lang w:eastAsia="he-IL" w:bidi="he-IL"/>
        </w:rPr>
        <w:t xml:space="preserve"> של המשתקמים</w:t>
      </w:r>
    </w:p>
    <w:p w:rsidR="00FC65DD" w:rsidRPr="008D446F" w:rsidRDefault="00FC65DD" w:rsidP="00095138">
      <w:pPr>
        <w:numPr>
          <w:ilvl w:val="0"/>
          <w:numId w:val="78"/>
        </w:numPr>
        <w:tabs>
          <w:tab w:val="left" w:pos="2266"/>
        </w:tabs>
        <w:bidi/>
        <w:spacing w:line="276" w:lineRule="auto"/>
        <w:ind w:left="1658" w:right="426" w:firstLine="59"/>
        <w:jc w:val="both"/>
        <w:rPr>
          <w:rFonts w:asciiTheme="minorBidi" w:eastAsia="Times New Roman" w:hAnsiTheme="minorBidi" w:cstheme="minorBidi"/>
          <w:bCs/>
          <w:sz w:val="24"/>
          <w:szCs w:val="24"/>
          <w:lang w:eastAsia="he-IL" w:bidi="he-IL"/>
        </w:rPr>
      </w:pPr>
      <w:r w:rsidRPr="008D446F">
        <w:rPr>
          <w:rFonts w:asciiTheme="minorBidi" w:eastAsia="Times New Roman" w:hAnsiTheme="minorBidi" w:cstheme="minorBidi"/>
          <w:sz w:val="24"/>
          <w:szCs w:val="24"/>
          <w:rtl/>
          <w:lang w:eastAsia="he-IL" w:bidi="he-IL"/>
        </w:rPr>
        <w:t>נוהלי רישום כנהוג</w:t>
      </w:r>
    </w:p>
    <w:p w:rsidR="00FC65DD" w:rsidRPr="008D446F" w:rsidRDefault="00FC65DD" w:rsidP="00095138">
      <w:pPr>
        <w:numPr>
          <w:ilvl w:val="0"/>
          <w:numId w:val="78"/>
        </w:numPr>
        <w:tabs>
          <w:tab w:val="left" w:pos="2266"/>
        </w:tabs>
        <w:bidi/>
        <w:spacing w:line="276" w:lineRule="auto"/>
        <w:ind w:left="1658" w:right="426" w:firstLine="59"/>
        <w:jc w:val="both"/>
        <w:rPr>
          <w:rFonts w:asciiTheme="minorBidi" w:eastAsia="Times New Roman" w:hAnsiTheme="minorBidi" w:cstheme="minorBidi"/>
          <w:bCs/>
          <w:sz w:val="24"/>
          <w:szCs w:val="24"/>
          <w:lang w:eastAsia="he-IL" w:bidi="he-IL"/>
        </w:rPr>
      </w:pPr>
      <w:r w:rsidRPr="008D446F">
        <w:rPr>
          <w:rFonts w:asciiTheme="minorBidi" w:eastAsia="Times New Roman" w:hAnsiTheme="minorBidi" w:cstheme="minorBidi"/>
          <w:sz w:val="24"/>
          <w:szCs w:val="24"/>
          <w:rtl/>
          <w:lang w:eastAsia="he-IL" w:bidi="he-IL"/>
        </w:rPr>
        <w:t>מדריך מלווה לאיש סגל / מתנדב</w:t>
      </w:r>
    </w:p>
    <w:p w:rsidR="00FC65DD" w:rsidRPr="008D446F" w:rsidRDefault="00FC65DD" w:rsidP="00095138">
      <w:pPr>
        <w:numPr>
          <w:ilvl w:val="0"/>
          <w:numId w:val="78"/>
        </w:numPr>
        <w:tabs>
          <w:tab w:val="left" w:pos="2266"/>
        </w:tabs>
        <w:bidi/>
        <w:spacing w:line="276" w:lineRule="auto"/>
        <w:ind w:left="1658" w:right="426" w:firstLine="59"/>
        <w:jc w:val="both"/>
        <w:rPr>
          <w:rFonts w:asciiTheme="minorBidi" w:eastAsia="Times New Roman" w:hAnsiTheme="minorBidi" w:cstheme="minorBidi"/>
          <w:bCs/>
          <w:sz w:val="24"/>
          <w:szCs w:val="24"/>
          <w:lang w:eastAsia="he-IL" w:bidi="he-IL"/>
        </w:rPr>
      </w:pPr>
      <w:r w:rsidRPr="008D446F">
        <w:rPr>
          <w:rFonts w:asciiTheme="minorBidi" w:eastAsia="Times New Roman" w:hAnsiTheme="minorBidi" w:cstheme="minorBidi"/>
          <w:sz w:val="24"/>
          <w:szCs w:val="24"/>
          <w:rtl/>
          <w:lang w:eastAsia="he-IL" w:bidi="he-IL"/>
        </w:rPr>
        <w:t>השתלמויות ופיתוח מקצועי</w:t>
      </w:r>
    </w:p>
    <w:p w:rsidR="00FC65DD" w:rsidRPr="00FC65DD" w:rsidRDefault="00FC65DD" w:rsidP="0019107A">
      <w:pPr>
        <w:tabs>
          <w:tab w:val="left" w:pos="2266"/>
        </w:tabs>
        <w:bidi/>
        <w:spacing w:line="276" w:lineRule="auto"/>
        <w:ind w:left="12" w:right="360" w:firstLine="59"/>
        <w:jc w:val="both"/>
        <w:rPr>
          <w:rFonts w:ascii="Arial" w:eastAsia="Times New Roman" w:hAnsi="Arial"/>
          <w:bCs/>
          <w:sz w:val="24"/>
          <w:szCs w:val="24"/>
          <w:rtl/>
          <w:lang w:eastAsia="he-IL" w:bidi="he-IL"/>
        </w:rPr>
      </w:pPr>
    </w:p>
    <w:p w:rsidR="00FC65DD" w:rsidRPr="00FC65DD" w:rsidRDefault="00FC65DD" w:rsidP="00095138">
      <w:pPr>
        <w:numPr>
          <w:ilvl w:val="2"/>
          <w:numId w:val="67"/>
        </w:numPr>
        <w:tabs>
          <w:tab w:val="num" w:pos="926"/>
        </w:tabs>
        <w:bidi/>
        <w:spacing w:line="276" w:lineRule="auto"/>
        <w:ind w:left="938" w:right="426"/>
        <w:jc w:val="both"/>
        <w:rPr>
          <w:rFonts w:ascii="Arial" w:eastAsia="Times New Roman" w:hAnsi="Arial"/>
          <w:sz w:val="24"/>
          <w:szCs w:val="24"/>
          <w:rtl/>
          <w:lang w:eastAsia="he-IL" w:bidi="he-IL"/>
        </w:rPr>
      </w:pPr>
      <w:r w:rsidRPr="00FC65DD">
        <w:rPr>
          <w:rFonts w:ascii="Arial" w:eastAsia="Times New Roman" w:hAnsi="Arial"/>
          <w:bCs/>
          <w:sz w:val="24"/>
          <w:szCs w:val="24"/>
          <w:u w:val="single"/>
          <w:rtl/>
          <w:lang w:eastAsia="he-IL" w:bidi="he-IL"/>
        </w:rPr>
        <w:t>תקשורת פנימית</w:t>
      </w:r>
      <w:r w:rsidRPr="00FC65DD">
        <w:rPr>
          <w:rFonts w:ascii="Arial" w:eastAsia="Times New Roman" w:hAnsi="Arial"/>
          <w:sz w:val="24"/>
          <w:szCs w:val="24"/>
          <w:u w:val="single"/>
          <w:rtl/>
          <w:lang w:eastAsia="he-IL" w:bidi="he-IL"/>
        </w:rPr>
        <w:t xml:space="preserve"> </w:t>
      </w:r>
    </w:p>
    <w:p w:rsidR="00FC65DD" w:rsidRPr="00FC65DD" w:rsidRDefault="00FC65DD" w:rsidP="00095138">
      <w:pPr>
        <w:numPr>
          <w:ilvl w:val="0"/>
          <w:numId w:val="66"/>
        </w:numPr>
        <w:tabs>
          <w:tab w:val="left" w:pos="423"/>
          <w:tab w:val="left" w:pos="8063"/>
          <w:tab w:val="left" w:pos="9216"/>
          <w:tab w:val="left" w:pos="10368"/>
        </w:tabs>
        <w:bidi/>
        <w:spacing w:line="276" w:lineRule="auto"/>
        <w:ind w:left="1298" w:right="426" w:hanging="540"/>
        <w:jc w:val="both"/>
        <w:rPr>
          <w:rFonts w:ascii="Arial" w:eastAsia="Times New Roman" w:hAnsi="Arial"/>
          <w:sz w:val="24"/>
          <w:szCs w:val="24"/>
          <w:lang w:eastAsia="he-IL" w:bidi="he-IL"/>
        </w:rPr>
      </w:pPr>
      <w:r w:rsidRPr="00FC65DD">
        <w:rPr>
          <w:rFonts w:ascii="Arial" w:eastAsia="Times New Roman" w:hAnsi="Arial" w:hint="cs"/>
          <w:sz w:val="24"/>
          <w:szCs w:val="24"/>
          <w:rtl/>
          <w:lang w:eastAsia="he-IL" w:bidi="he-IL"/>
        </w:rPr>
        <w:t>ב</w:t>
      </w:r>
      <w:r w:rsidR="003F2C0E">
        <w:rPr>
          <w:rFonts w:ascii="Arial" w:eastAsia="Times New Roman" w:hAnsi="Arial" w:hint="cs"/>
          <w:sz w:val="24"/>
          <w:szCs w:val="24"/>
          <w:rtl/>
          <w:lang w:eastAsia="he-IL" w:bidi="he-IL"/>
        </w:rPr>
        <w:t>מרכז רש</w:t>
      </w:r>
      <w:r w:rsidR="003F2C0E">
        <w:rPr>
          <w:rFonts w:ascii="Arial" w:eastAsia="Times New Roman" w:hAnsi="Arial"/>
          <w:sz w:val="24"/>
          <w:szCs w:val="24"/>
          <w:rtl/>
          <w:lang w:eastAsia="he-IL" w:bidi="he-IL"/>
        </w:rPr>
        <w:t>"</w:t>
      </w:r>
      <w:r w:rsidR="003F2C0E">
        <w:rPr>
          <w:rFonts w:ascii="Arial" w:eastAsia="Times New Roman" w:hAnsi="Arial" w:hint="cs"/>
          <w:sz w:val="24"/>
          <w:szCs w:val="24"/>
          <w:rtl/>
          <w:lang w:eastAsia="he-IL" w:bidi="he-IL"/>
        </w:rPr>
        <w:t>ת</w:t>
      </w:r>
      <w:r w:rsidRPr="00FC65DD">
        <w:rPr>
          <w:rFonts w:ascii="Arial" w:eastAsia="Times New Roman" w:hAnsi="Arial" w:hint="cs"/>
          <w:sz w:val="24"/>
          <w:szCs w:val="24"/>
          <w:rtl/>
          <w:lang w:eastAsia="he-IL" w:bidi="he-IL"/>
        </w:rPr>
        <w:t xml:space="preserve"> פתוחים ערוצי תקשורת שבהם עוברות הנחיות ודיווחי ביצוע בתחום האיכות.</w:t>
      </w:r>
    </w:p>
    <w:p w:rsidR="00FC65DD" w:rsidRPr="00704EA8" w:rsidRDefault="00FC65DD" w:rsidP="00095138">
      <w:pPr>
        <w:numPr>
          <w:ilvl w:val="0"/>
          <w:numId w:val="66"/>
        </w:numPr>
        <w:tabs>
          <w:tab w:val="left" w:pos="1276"/>
          <w:tab w:val="left" w:pos="8063"/>
          <w:tab w:val="left" w:pos="9216"/>
          <w:tab w:val="left" w:pos="10368"/>
        </w:tabs>
        <w:bidi/>
        <w:spacing w:line="276" w:lineRule="auto"/>
        <w:ind w:left="1276" w:right="426" w:hanging="425"/>
        <w:jc w:val="both"/>
        <w:rPr>
          <w:rFonts w:ascii="Arial" w:eastAsia="Times New Roman" w:hAnsi="Arial"/>
          <w:bCs/>
          <w:sz w:val="24"/>
          <w:szCs w:val="24"/>
          <w:rtl/>
          <w:lang w:eastAsia="he-IL" w:bidi="he-IL"/>
        </w:rPr>
      </w:pPr>
      <w:r w:rsidRPr="00704EA8">
        <w:rPr>
          <w:rFonts w:ascii="Arial" w:eastAsia="Times New Roman" w:hAnsi="Arial"/>
          <w:sz w:val="24"/>
          <w:szCs w:val="24"/>
          <w:rtl/>
          <w:lang w:eastAsia="he-IL" w:bidi="he-IL"/>
        </w:rPr>
        <w:t xml:space="preserve">ההנהלה </w:t>
      </w:r>
      <w:r w:rsidRPr="00704EA8">
        <w:rPr>
          <w:rFonts w:ascii="Arial" w:eastAsia="Times New Roman" w:hAnsi="Arial" w:hint="cs"/>
          <w:sz w:val="24"/>
          <w:szCs w:val="24"/>
          <w:rtl/>
          <w:lang w:eastAsia="he-IL" w:bidi="he-IL"/>
        </w:rPr>
        <w:t xml:space="preserve">קבעה דרכי דווח </w:t>
      </w:r>
      <w:r w:rsidRPr="00704EA8">
        <w:rPr>
          <w:rFonts w:ascii="Arial" w:eastAsia="Times New Roman" w:hAnsi="Arial"/>
          <w:sz w:val="24"/>
          <w:szCs w:val="24"/>
          <w:rtl/>
          <w:lang w:eastAsia="he-IL" w:bidi="he-IL"/>
        </w:rPr>
        <w:t>להעברה מהירה של מידע בנושאי תלונות לקוח, חריגות בתהליך ופעולות מתקנות / מונעות</w:t>
      </w:r>
      <w:r w:rsidR="00F6797B">
        <w:rPr>
          <w:rFonts w:ascii="Arial" w:eastAsia="Times New Roman" w:hAnsi="Arial" w:hint="cs"/>
          <w:sz w:val="24"/>
          <w:szCs w:val="24"/>
          <w:rtl/>
          <w:lang w:eastAsia="he-IL" w:bidi="he-IL"/>
        </w:rPr>
        <w:t>.</w:t>
      </w:r>
    </w:p>
    <w:p w:rsidR="00FC65DD" w:rsidRPr="00FC65DD" w:rsidRDefault="00FC65DD" w:rsidP="0019107A">
      <w:pPr>
        <w:tabs>
          <w:tab w:val="left" w:pos="423"/>
          <w:tab w:val="left" w:pos="8063"/>
          <w:tab w:val="left" w:pos="9216"/>
          <w:tab w:val="left" w:pos="10368"/>
        </w:tabs>
        <w:bidi/>
        <w:spacing w:line="276" w:lineRule="auto"/>
        <w:ind w:left="12"/>
        <w:jc w:val="both"/>
        <w:rPr>
          <w:rFonts w:ascii="Arial" w:eastAsia="Times New Roman" w:hAnsi="Arial"/>
          <w:bCs/>
          <w:sz w:val="24"/>
          <w:szCs w:val="24"/>
          <w:rtl/>
          <w:lang w:eastAsia="he-IL" w:bidi="he-IL"/>
        </w:rPr>
      </w:pPr>
    </w:p>
    <w:p w:rsidR="00FC65DD" w:rsidRPr="00FC65DD" w:rsidRDefault="00FC65DD" w:rsidP="00095138">
      <w:pPr>
        <w:numPr>
          <w:ilvl w:val="1"/>
          <w:numId w:val="67"/>
        </w:numPr>
        <w:tabs>
          <w:tab w:val="num" w:pos="566"/>
        </w:tabs>
        <w:bidi/>
        <w:spacing w:line="276" w:lineRule="auto"/>
        <w:ind w:left="578" w:hanging="540"/>
        <w:jc w:val="both"/>
        <w:rPr>
          <w:rFonts w:ascii="Arial" w:eastAsia="Times New Roman" w:hAnsi="Arial"/>
          <w:bCs/>
          <w:sz w:val="24"/>
          <w:szCs w:val="24"/>
          <w:rtl/>
          <w:lang w:eastAsia="he-IL" w:bidi="he-IL"/>
        </w:rPr>
      </w:pPr>
      <w:r w:rsidRPr="00FC65DD">
        <w:rPr>
          <w:rFonts w:ascii="Arial" w:eastAsia="Times New Roman" w:hAnsi="Arial"/>
          <w:bCs/>
          <w:sz w:val="24"/>
          <w:szCs w:val="24"/>
          <w:u w:val="single"/>
          <w:rtl/>
          <w:lang w:eastAsia="he-IL" w:bidi="he-IL"/>
        </w:rPr>
        <w:t>סקר הנהלה</w:t>
      </w:r>
      <w:r w:rsidRPr="00FC65DD">
        <w:rPr>
          <w:rFonts w:ascii="Arial" w:eastAsia="Times New Roman" w:hAnsi="Arial"/>
          <w:bCs/>
          <w:sz w:val="24"/>
          <w:szCs w:val="24"/>
          <w:rtl/>
          <w:lang w:eastAsia="he-IL" w:bidi="he-IL"/>
        </w:rPr>
        <w:t xml:space="preserve"> </w:t>
      </w:r>
    </w:p>
    <w:p w:rsidR="00FC65DD" w:rsidRPr="00FC65DD" w:rsidRDefault="00FC65DD" w:rsidP="00095138">
      <w:pPr>
        <w:numPr>
          <w:ilvl w:val="2"/>
          <w:numId w:val="67"/>
        </w:numPr>
        <w:tabs>
          <w:tab w:val="clear" w:pos="528"/>
          <w:tab w:val="num" w:pos="1276"/>
        </w:tabs>
        <w:bidi/>
        <w:spacing w:line="276" w:lineRule="auto"/>
        <w:ind w:left="1276" w:hanging="709"/>
        <w:jc w:val="both"/>
        <w:rPr>
          <w:rFonts w:ascii="Arial" w:eastAsia="Times New Roman" w:hAnsi="Arial"/>
          <w:b/>
          <w:bCs/>
          <w:sz w:val="24"/>
          <w:szCs w:val="24"/>
          <w:u w:val="single"/>
          <w:rtl/>
          <w:lang w:eastAsia="he-IL" w:bidi="he-IL"/>
        </w:rPr>
      </w:pPr>
      <w:r w:rsidRPr="00FC65DD">
        <w:rPr>
          <w:rFonts w:ascii="Arial" w:eastAsia="Times New Roman" w:hAnsi="Arial"/>
          <w:b/>
          <w:bCs/>
          <w:sz w:val="24"/>
          <w:szCs w:val="24"/>
          <w:u w:val="single"/>
          <w:rtl/>
          <w:lang w:eastAsia="he-IL" w:bidi="he-IL"/>
        </w:rPr>
        <w:t>כללי</w:t>
      </w:r>
    </w:p>
    <w:p w:rsidR="00FC65DD" w:rsidRPr="00FC65DD" w:rsidRDefault="00FC65DD" w:rsidP="00095138">
      <w:pPr>
        <w:numPr>
          <w:ilvl w:val="0"/>
          <w:numId w:val="66"/>
        </w:numPr>
        <w:tabs>
          <w:tab w:val="left" w:pos="1560"/>
          <w:tab w:val="left" w:pos="10368"/>
        </w:tabs>
        <w:bidi/>
        <w:spacing w:line="276" w:lineRule="auto"/>
        <w:ind w:left="1560" w:right="142" w:hanging="426"/>
        <w:jc w:val="both"/>
        <w:rPr>
          <w:rFonts w:ascii="Arial" w:eastAsia="Times New Roman" w:hAnsi="Arial"/>
          <w:sz w:val="24"/>
          <w:szCs w:val="24"/>
          <w:lang w:eastAsia="he-IL" w:bidi="he-IL"/>
        </w:rPr>
      </w:pPr>
      <w:r w:rsidRPr="00FC65DD">
        <w:rPr>
          <w:rFonts w:ascii="Arial" w:eastAsia="Times New Roman" w:hAnsi="Arial" w:hint="cs"/>
          <w:sz w:val="20"/>
          <w:szCs w:val="24"/>
          <w:rtl/>
          <w:lang w:eastAsia="he-IL" w:bidi="he-IL"/>
        </w:rPr>
        <w:t>ב</w:t>
      </w:r>
      <w:r w:rsidR="003F2C0E">
        <w:rPr>
          <w:rFonts w:ascii="Arial" w:eastAsia="Times New Roman" w:hAnsi="Arial" w:hint="cs"/>
          <w:sz w:val="20"/>
          <w:szCs w:val="24"/>
          <w:rtl/>
          <w:lang w:eastAsia="he-IL" w:bidi="he-IL"/>
        </w:rPr>
        <w:t>מרכז רש</w:t>
      </w:r>
      <w:r w:rsidR="003F2C0E">
        <w:rPr>
          <w:rFonts w:ascii="Arial" w:eastAsia="Times New Roman" w:hAnsi="Arial"/>
          <w:sz w:val="20"/>
          <w:szCs w:val="24"/>
          <w:rtl/>
          <w:lang w:eastAsia="he-IL" w:bidi="he-IL"/>
        </w:rPr>
        <w:t>"</w:t>
      </w:r>
      <w:r w:rsidR="003F2C0E">
        <w:rPr>
          <w:rFonts w:ascii="Arial" w:eastAsia="Times New Roman" w:hAnsi="Arial" w:hint="cs"/>
          <w:sz w:val="20"/>
          <w:szCs w:val="24"/>
          <w:rtl/>
          <w:lang w:eastAsia="he-IL" w:bidi="he-IL"/>
        </w:rPr>
        <w:t>ת</w:t>
      </w:r>
      <w:r w:rsidRPr="00FC65DD">
        <w:rPr>
          <w:rFonts w:ascii="Arial" w:eastAsia="Times New Roman" w:hAnsi="Arial" w:hint="cs"/>
          <w:sz w:val="20"/>
          <w:szCs w:val="24"/>
          <w:rtl/>
          <w:lang w:eastAsia="he-IL" w:bidi="he-IL"/>
        </w:rPr>
        <w:t xml:space="preserve"> יתקיים סקר הנהלה באחריות מנהל </w:t>
      </w:r>
      <w:r w:rsidR="003F2C0E">
        <w:rPr>
          <w:rFonts w:ascii="Arial" w:eastAsia="Times New Roman" w:hAnsi="Arial" w:hint="cs"/>
          <w:sz w:val="20"/>
          <w:szCs w:val="24"/>
          <w:rtl/>
          <w:lang w:eastAsia="he-IL" w:bidi="he-IL"/>
        </w:rPr>
        <w:t>מרכז רש</w:t>
      </w:r>
      <w:r w:rsidR="003F2C0E">
        <w:rPr>
          <w:rFonts w:ascii="Arial" w:eastAsia="Times New Roman" w:hAnsi="Arial"/>
          <w:sz w:val="20"/>
          <w:szCs w:val="24"/>
          <w:rtl/>
          <w:lang w:eastAsia="he-IL" w:bidi="he-IL"/>
        </w:rPr>
        <w:t>"</w:t>
      </w:r>
      <w:r w:rsidR="003F2C0E">
        <w:rPr>
          <w:rFonts w:ascii="Arial" w:eastAsia="Times New Roman" w:hAnsi="Arial" w:hint="cs"/>
          <w:sz w:val="20"/>
          <w:szCs w:val="24"/>
          <w:rtl/>
          <w:lang w:eastAsia="he-IL" w:bidi="he-IL"/>
        </w:rPr>
        <w:t>ת</w:t>
      </w:r>
      <w:r w:rsidRPr="00FC65DD">
        <w:rPr>
          <w:rFonts w:ascii="Arial" w:eastAsia="Times New Roman" w:hAnsi="Arial" w:hint="cs"/>
          <w:sz w:val="20"/>
          <w:szCs w:val="24"/>
          <w:rtl/>
          <w:lang w:eastAsia="he-IL" w:bidi="he-IL"/>
        </w:rPr>
        <w:t>.</w:t>
      </w:r>
    </w:p>
    <w:p w:rsidR="00FC65DD" w:rsidRPr="00FC65DD" w:rsidRDefault="00FC65DD" w:rsidP="00095138">
      <w:pPr>
        <w:numPr>
          <w:ilvl w:val="0"/>
          <w:numId w:val="66"/>
        </w:numPr>
        <w:tabs>
          <w:tab w:val="left" w:pos="1560"/>
          <w:tab w:val="left" w:pos="10368"/>
        </w:tabs>
        <w:bidi/>
        <w:spacing w:line="276" w:lineRule="auto"/>
        <w:ind w:left="1560" w:right="142" w:hanging="426"/>
        <w:jc w:val="both"/>
        <w:rPr>
          <w:rFonts w:ascii="Arial" w:eastAsia="Times New Roman" w:hAnsi="Arial"/>
          <w:sz w:val="24"/>
          <w:szCs w:val="24"/>
          <w:rtl/>
          <w:lang w:eastAsia="he-IL" w:bidi="he-IL"/>
        </w:rPr>
      </w:pPr>
      <w:r w:rsidRPr="00FC65DD">
        <w:rPr>
          <w:rFonts w:ascii="Arial" w:eastAsia="Times New Roman" w:hAnsi="Arial"/>
          <w:sz w:val="20"/>
          <w:szCs w:val="24"/>
          <w:rtl/>
          <w:lang w:eastAsia="he-IL" w:bidi="he-IL"/>
        </w:rPr>
        <w:t xml:space="preserve">הנהלת </w:t>
      </w:r>
      <w:r w:rsidR="003F2C0E">
        <w:rPr>
          <w:rFonts w:ascii="Arial" w:eastAsia="Times New Roman" w:hAnsi="Arial" w:hint="cs"/>
          <w:sz w:val="20"/>
          <w:szCs w:val="24"/>
          <w:rtl/>
          <w:lang w:eastAsia="he-IL" w:bidi="he-IL"/>
        </w:rPr>
        <w:t>מרכז רש</w:t>
      </w:r>
      <w:r w:rsidR="003F2C0E">
        <w:rPr>
          <w:rFonts w:ascii="Arial" w:eastAsia="Times New Roman" w:hAnsi="Arial"/>
          <w:sz w:val="20"/>
          <w:szCs w:val="24"/>
          <w:rtl/>
          <w:lang w:eastAsia="he-IL" w:bidi="he-IL"/>
        </w:rPr>
        <w:t>"</w:t>
      </w:r>
      <w:r w:rsidR="003F2C0E">
        <w:rPr>
          <w:rFonts w:ascii="Arial" w:eastAsia="Times New Roman" w:hAnsi="Arial" w:hint="cs"/>
          <w:sz w:val="20"/>
          <w:szCs w:val="24"/>
          <w:rtl/>
          <w:lang w:eastAsia="he-IL" w:bidi="he-IL"/>
        </w:rPr>
        <w:t>ת</w:t>
      </w:r>
      <w:r w:rsidRPr="00FC65DD">
        <w:rPr>
          <w:rFonts w:ascii="Arial" w:eastAsia="Times New Roman" w:hAnsi="Arial"/>
          <w:sz w:val="20"/>
          <w:szCs w:val="24"/>
          <w:rtl/>
          <w:lang w:eastAsia="he-IL" w:bidi="he-IL"/>
        </w:rPr>
        <w:t xml:space="preserve"> מקיימת שגרה של מפגשים בהם נבדקת האפקטיביות של מערכת האיכות שמטרתם:</w:t>
      </w:r>
    </w:p>
    <w:p w:rsidR="00FC65DD" w:rsidRPr="00FC65DD" w:rsidRDefault="00FC65DD" w:rsidP="00095138">
      <w:pPr>
        <w:numPr>
          <w:ilvl w:val="1"/>
          <w:numId w:val="74"/>
        </w:numPr>
        <w:tabs>
          <w:tab w:val="clear" w:pos="1440"/>
          <w:tab w:val="num" w:pos="1843"/>
        </w:tabs>
        <w:bidi/>
        <w:spacing w:line="276" w:lineRule="auto"/>
        <w:ind w:left="1843" w:right="142" w:hanging="283"/>
        <w:jc w:val="both"/>
        <w:rPr>
          <w:rFonts w:ascii="Times New Roman" w:eastAsia="Times New Roman" w:hAnsi="Times New Roman"/>
          <w:sz w:val="20"/>
          <w:szCs w:val="24"/>
          <w:rtl/>
          <w:lang w:bidi="he-IL"/>
        </w:rPr>
      </w:pPr>
      <w:r w:rsidRPr="00FC65DD">
        <w:rPr>
          <w:rFonts w:ascii="Times New Roman" w:eastAsia="Times New Roman" w:hAnsi="Times New Roman"/>
          <w:sz w:val="20"/>
          <w:szCs w:val="24"/>
          <w:rtl/>
          <w:lang w:bidi="he-IL"/>
        </w:rPr>
        <w:t xml:space="preserve">הגברת המודעות והבנת הצורך בשיפור מתמיד של ביצועים לכל </w:t>
      </w:r>
      <w:r w:rsidRPr="00FC65DD">
        <w:rPr>
          <w:rFonts w:ascii="Times New Roman" w:eastAsia="Times New Roman" w:hAnsi="Times New Roman" w:hint="cs"/>
          <w:sz w:val="20"/>
          <w:szCs w:val="24"/>
          <w:rtl/>
          <w:lang w:bidi="he-IL"/>
        </w:rPr>
        <w:t>ה</w:t>
      </w:r>
      <w:r w:rsidRPr="00FC65DD">
        <w:rPr>
          <w:rFonts w:ascii="Times New Roman" w:eastAsia="Times New Roman" w:hAnsi="Times New Roman"/>
          <w:sz w:val="20"/>
          <w:szCs w:val="24"/>
          <w:rtl/>
          <w:lang w:bidi="he-IL"/>
        </w:rPr>
        <w:t>עובדי</w:t>
      </w:r>
      <w:r w:rsidRPr="00FC65DD">
        <w:rPr>
          <w:rFonts w:ascii="Times New Roman" w:eastAsia="Times New Roman" w:hAnsi="Times New Roman" w:hint="cs"/>
          <w:sz w:val="20"/>
          <w:szCs w:val="24"/>
          <w:rtl/>
          <w:lang w:bidi="he-IL"/>
        </w:rPr>
        <w:t>ם</w:t>
      </w:r>
      <w:r w:rsidRPr="00FC65DD">
        <w:rPr>
          <w:rFonts w:ascii="Times New Roman" w:eastAsia="Times New Roman" w:hAnsi="Times New Roman"/>
          <w:sz w:val="20"/>
          <w:szCs w:val="24"/>
          <w:rtl/>
          <w:lang w:bidi="he-IL"/>
        </w:rPr>
        <w:t>.</w:t>
      </w:r>
    </w:p>
    <w:p w:rsidR="00704EA8" w:rsidRDefault="00FC65DD" w:rsidP="00095138">
      <w:pPr>
        <w:numPr>
          <w:ilvl w:val="1"/>
          <w:numId w:val="75"/>
        </w:numPr>
        <w:tabs>
          <w:tab w:val="num" w:pos="1843"/>
        </w:tabs>
        <w:bidi/>
        <w:spacing w:line="276" w:lineRule="auto"/>
        <w:ind w:left="1843" w:right="142" w:hanging="283"/>
        <w:jc w:val="both"/>
        <w:rPr>
          <w:rFonts w:ascii="Times New Roman" w:eastAsia="Times New Roman" w:hAnsi="Times New Roman"/>
          <w:sz w:val="20"/>
          <w:szCs w:val="24"/>
          <w:lang w:bidi="he-IL"/>
        </w:rPr>
      </w:pPr>
      <w:r w:rsidRPr="00FC65DD">
        <w:rPr>
          <w:rFonts w:ascii="Times New Roman" w:eastAsia="Times New Roman" w:hAnsi="Times New Roman"/>
          <w:sz w:val="20"/>
          <w:szCs w:val="24"/>
          <w:rtl/>
          <w:lang w:bidi="he-IL"/>
        </w:rPr>
        <w:t>בחינה שוטפת של יכולת המימוש של המדיניות בתחום האיכות ויישומה</w:t>
      </w:r>
      <w:r w:rsidRPr="00FC65DD">
        <w:rPr>
          <w:rFonts w:ascii="Times New Roman" w:eastAsia="Times New Roman" w:hAnsi="Times New Roman" w:hint="cs"/>
          <w:sz w:val="20"/>
          <w:szCs w:val="24"/>
          <w:rtl/>
          <w:lang w:bidi="he-IL"/>
        </w:rPr>
        <w:t>.</w:t>
      </w:r>
    </w:p>
    <w:p w:rsidR="00704EA8" w:rsidRPr="00704EA8" w:rsidRDefault="00FC65DD" w:rsidP="00095138">
      <w:pPr>
        <w:numPr>
          <w:ilvl w:val="1"/>
          <w:numId w:val="75"/>
        </w:numPr>
        <w:tabs>
          <w:tab w:val="num" w:pos="1843"/>
        </w:tabs>
        <w:bidi/>
        <w:spacing w:line="276" w:lineRule="auto"/>
        <w:ind w:left="1843" w:right="142" w:hanging="283"/>
        <w:jc w:val="both"/>
        <w:rPr>
          <w:rFonts w:ascii="Times New Roman" w:eastAsia="Times New Roman" w:hAnsi="Times New Roman"/>
          <w:sz w:val="20"/>
          <w:szCs w:val="24"/>
          <w:lang w:bidi="he-IL"/>
        </w:rPr>
      </w:pPr>
      <w:r w:rsidRPr="00704EA8">
        <w:rPr>
          <w:rFonts w:ascii="Arial" w:eastAsia="Times New Roman" w:hAnsi="Arial"/>
          <w:sz w:val="20"/>
          <w:szCs w:val="24"/>
          <w:rtl/>
          <w:lang w:eastAsia="he-IL" w:bidi="he-IL"/>
        </w:rPr>
        <w:t>העמדת יעדי איכות לטווחי הזמן השונים ומדדים לבחינת העמידה בהם.</w:t>
      </w:r>
    </w:p>
    <w:p w:rsidR="00704EA8" w:rsidRPr="00704EA8" w:rsidRDefault="00704EA8" w:rsidP="00095138">
      <w:pPr>
        <w:numPr>
          <w:ilvl w:val="0"/>
          <w:numId w:val="75"/>
        </w:numPr>
        <w:tabs>
          <w:tab w:val="clear" w:pos="720"/>
          <w:tab w:val="num" w:pos="1560"/>
          <w:tab w:val="left" w:pos="10368"/>
        </w:tabs>
        <w:bidi/>
        <w:spacing w:line="276" w:lineRule="auto"/>
        <w:ind w:left="1560" w:right="142" w:hanging="284"/>
        <w:jc w:val="both"/>
        <w:rPr>
          <w:rFonts w:ascii="Arial" w:eastAsia="Times New Roman" w:hAnsi="Arial"/>
          <w:sz w:val="24"/>
          <w:szCs w:val="24"/>
          <w:rtl/>
          <w:lang w:eastAsia="he-IL" w:bidi="he-IL"/>
        </w:rPr>
      </w:pPr>
      <w:r w:rsidRPr="00704EA8">
        <w:rPr>
          <w:rFonts w:ascii="Arial" w:eastAsia="Times New Roman" w:hAnsi="Arial"/>
          <w:sz w:val="24"/>
          <w:szCs w:val="24"/>
          <w:rtl/>
          <w:lang w:eastAsia="he-IL" w:bidi="he-IL"/>
        </w:rPr>
        <w:t xml:space="preserve">בדיונים </w:t>
      </w:r>
      <w:r w:rsidRPr="00704EA8">
        <w:rPr>
          <w:rFonts w:ascii="Arial" w:eastAsia="Times New Roman" w:hAnsi="Arial" w:hint="cs"/>
          <w:sz w:val="24"/>
          <w:szCs w:val="24"/>
          <w:rtl/>
          <w:lang w:eastAsia="he-IL" w:bidi="he-IL"/>
        </w:rPr>
        <w:t>ב</w:t>
      </w:r>
      <w:r w:rsidR="003F2C0E">
        <w:rPr>
          <w:rFonts w:ascii="Arial" w:eastAsia="Times New Roman" w:hAnsi="Arial" w:hint="cs"/>
          <w:sz w:val="24"/>
          <w:szCs w:val="24"/>
          <w:rtl/>
          <w:lang w:eastAsia="he-IL" w:bidi="he-IL"/>
        </w:rPr>
        <w:t>מרכז רש</w:t>
      </w:r>
      <w:r w:rsidR="003F2C0E">
        <w:rPr>
          <w:rFonts w:ascii="Arial" w:eastAsia="Times New Roman" w:hAnsi="Arial"/>
          <w:sz w:val="24"/>
          <w:szCs w:val="24"/>
          <w:rtl/>
          <w:lang w:eastAsia="he-IL" w:bidi="he-IL"/>
        </w:rPr>
        <w:t>"</w:t>
      </w:r>
      <w:r w:rsidR="003F2C0E">
        <w:rPr>
          <w:rFonts w:ascii="Arial" w:eastAsia="Times New Roman" w:hAnsi="Arial" w:hint="cs"/>
          <w:sz w:val="24"/>
          <w:szCs w:val="24"/>
          <w:rtl/>
          <w:lang w:eastAsia="he-IL" w:bidi="he-IL"/>
        </w:rPr>
        <w:t>ת</w:t>
      </w:r>
      <w:r w:rsidRPr="00704EA8">
        <w:rPr>
          <w:rFonts w:ascii="Arial" w:eastAsia="Times New Roman" w:hAnsi="Arial" w:hint="cs"/>
          <w:sz w:val="24"/>
          <w:szCs w:val="24"/>
          <w:rtl/>
          <w:lang w:eastAsia="he-IL" w:bidi="he-IL"/>
        </w:rPr>
        <w:t xml:space="preserve"> </w:t>
      </w:r>
      <w:r w:rsidRPr="00704EA8">
        <w:rPr>
          <w:rFonts w:ascii="Arial" w:eastAsia="Times New Roman" w:hAnsi="Arial"/>
          <w:sz w:val="24"/>
          <w:szCs w:val="24"/>
          <w:rtl/>
          <w:lang w:eastAsia="he-IL" w:bidi="he-IL"/>
        </w:rPr>
        <w:t>משתתפים</w:t>
      </w:r>
      <w:r w:rsidRPr="00704EA8">
        <w:rPr>
          <w:rFonts w:ascii="Arial" w:eastAsia="Times New Roman" w:hAnsi="Arial" w:hint="cs"/>
          <w:sz w:val="24"/>
          <w:szCs w:val="24"/>
          <w:rtl/>
          <w:lang w:eastAsia="he-IL" w:bidi="he-IL"/>
        </w:rPr>
        <w:t>:</w:t>
      </w:r>
      <w:r w:rsidRPr="00704EA8">
        <w:rPr>
          <w:rFonts w:ascii="Times New Roman" w:eastAsia="Times New Roman" w:hAnsi="Times New Roman" w:hint="cs"/>
          <w:sz w:val="20"/>
          <w:szCs w:val="24"/>
          <w:rtl/>
          <w:lang w:eastAsia="he-IL" w:bidi="he-IL"/>
        </w:rPr>
        <w:t xml:space="preserve"> </w:t>
      </w:r>
      <w:r w:rsidRPr="00704EA8">
        <w:rPr>
          <w:rFonts w:ascii="Times New Roman" w:eastAsia="Times New Roman" w:hAnsi="Times New Roman"/>
          <w:sz w:val="20"/>
          <w:szCs w:val="24"/>
          <w:rtl/>
          <w:lang w:eastAsia="he-IL" w:bidi="he-IL"/>
        </w:rPr>
        <w:t>מנהל</w:t>
      </w:r>
      <w:r w:rsidRPr="00704EA8">
        <w:rPr>
          <w:rFonts w:ascii="Times New Roman" w:eastAsia="Times New Roman" w:hAnsi="Times New Roman" w:hint="cs"/>
          <w:sz w:val="20"/>
          <w:szCs w:val="24"/>
          <w:rtl/>
          <w:lang w:eastAsia="he-IL" w:bidi="he-IL"/>
        </w:rPr>
        <w:t xml:space="preserve"> </w:t>
      </w:r>
      <w:r w:rsidR="003F2C0E">
        <w:rPr>
          <w:rFonts w:ascii="Times New Roman" w:eastAsia="Times New Roman" w:hAnsi="Times New Roman" w:hint="cs"/>
          <w:sz w:val="20"/>
          <w:szCs w:val="24"/>
          <w:rtl/>
          <w:lang w:eastAsia="he-IL" w:bidi="he-IL"/>
        </w:rPr>
        <w:t>מרכז רש</w:t>
      </w:r>
      <w:r w:rsidR="003F2C0E">
        <w:rPr>
          <w:rFonts w:ascii="Times New Roman" w:eastAsia="Times New Roman" w:hAnsi="Times New Roman"/>
          <w:sz w:val="20"/>
          <w:szCs w:val="24"/>
          <w:rtl/>
          <w:lang w:eastAsia="he-IL" w:bidi="he-IL"/>
        </w:rPr>
        <w:t>"</w:t>
      </w:r>
      <w:r w:rsidR="003F2C0E">
        <w:rPr>
          <w:rFonts w:ascii="Times New Roman" w:eastAsia="Times New Roman" w:hAnsi="Times New Roman" w:hint="cs"/>
          <w:sz w:val="20"/>
          <w:szCs w:val="24"/>
          <w:rtl/>
          <w:lang w:eastAsia="he-IL" w:bidi="he-IL"/>
        </w:rPr>
        <w:t>ת</w:t>
      </w:r>
      <w:r w:rsidRPr="00704EA8">
        <w:rPr>
          <w:rFonts w:ascii="Times New Roman" w:eastAsia="Times New Roman" w:hAnsi="Times New Roman" w:hint="cs"/>
          <w:sz w:val="20"/>
          <w:szCs w:val="24"/>
          <w:rtl/>
          <w:lang w:eastAsia="he-IL" w:bidi="he-IL"/>
        </w:rPr>
        <w:t>, נציג הנהלה ל</w:t>
      </w:r>
      <w:r w:rsidRPr="00704EA8">
        <w:rPr>
          <w:rFonts w:ascii="Times New Roman" w:eastAsia="Times New Roman" w:hAnsi="Times New Roman"/>
          <w:sz w:val="20"/>
          <w:szCs w:val="24"/>
          <w:rtl/>
          <w:lang w:eastAsia="he-IL" w:bidi="he-IL"/>
        </w:rPr>
        <w:t>איכות</w:t>
      </w:r>
      <w:r w:rsidRPr="00704EA8">
        <w:rPr>
          <w:rFonts w:ascii="Times New Roman" w:eastAsia="Times New Roman" w:hAnsi="Times New Roman" w:hint="cs"/>
          <w:sz w:val="20"/>
          <w:szCs w:val="24"/>
          <w:rtl/>
          <w:lang w:eastAsia="he-IL" w:bidi="he-IL"/>
        </w:rPr>
        <w:t>,</w:t>
      </w:r>
      <w:r w:rsidRPr="00704EA8">
        <w:rPr>
          <w:rFonts w:ascii="Times New Roman" w:eastAsia="Times New Roman" w:hAnsi="Times New Roman"/>
          <w:sz w:val="20"/>
          <w:szCs w:val="24"/>
          <w:rtl/>
          <w:lang w:eastAsia="he-IL" w:bidi="he-IL"/>
        </w:rPr>
        <w:t xml:space="preserve"> </w:t>
      </w:r>
      <w:r w:rsidRPr="00704EA8">
        <w:rPr>
          <w:rFonts w:ascii="Times New Roman" w:eastAsia="Times New Roman" w:hAnsi="Times New Roman" w:hint="cs"/>
          <w:sz w:val="20"/>
          <w:szCs w:val="24"/>
          <w:rtl/>
          <w:lang w:eastAsia="he-IL" w:bidi="he-IL"/>
        </w:rPr>
        <w:t>והסגל.</w:t>
      </w:r>
      <w:r w:rsidRPr="00704EA8">
        <w:rPr>
          <w:rFonts w:ascii="Arial" w:eastAsia="Times New Roman" w:hAnsi="Arial"/>
          <w:sz w:val="24"/>
          <w:szCs w:val="24"/>
          <w:rtl/>
          <w:lang w:eastAsia="he-IL" w:bidi="he-IL"/>
        </w:rPr>
        <w:t xml:space="preserve"> </w:t>
      </w:r>
    </w:p>
    <w:p w:rsidR="00E44B92" w:rsidRDefault="00E44B92">
      <w:pPr>
        <w:spacing w:after="200" w:line="276" w:lineRule="auto"/>
        <w:rPr>
          <w:rFonts w:ascii="Arial" w:eastAsia="Times New Roman" w:hAnsi="Arial"/>
          <w:sz w:val="24"/>
          <w:szCs w:val="24"/>
          <w:rtl/>
          <w:lang w:eastAsia="he-IL" w:bidi="he-IL"/>
        </w:rPr>
      </w:pPr>
    </w:p>
    <w:p w:rsidR="00E44B92" w:rsidRDefault="00E44B92">
      <w:pPr>
        <w:spacing w:after="200" w:line="276" w:lineRule="auto"/>
        <w:rPr>
          <w:rFonts w:ascii="Arial" w:eastAsia="Times New Roman" w:hAnsi="Arial"/>
          <w:sz w:val="24"/>
          <w:szCs w:val="24"/>
          <w:rtl/>
          <w:lang w:eastAsia="he-IL" w:bidi="he-IL"/>
        </w:rPr>
      </w:pPr>
    </w:p>
    <w:tbl>
      <w:tblPr>
        <w:bidiVisual/>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0"/>
        <w:gridCol w:w="4038"/>
        <w:gridCol w:w="2694"/>
      </w:tblGrid>
      <w:tr w:rsidR="008D446F" w:rsidRPr="00D27BE6" w:rsidTr="00483223">
        <w:trPr>
          <w:trHeight w:val="517"/>
        </w:trPr>
        <w:tc>
          <w:tcPr>
            <w:tcW w:w="2640" w:type="dxa"/>
            <w:vMerge w:val="restart"/>
            <w:shd w:val="clear" w:color="auto" w:fill="auto"/>
            <w:vAlign w:val="center"/>
          </w:tcPr>
          <w:p w:rsidR="008D446F" w:rsidRPr="00D27BE6" w:rsidRDefault="00CC0DCB" w:rsidP="00483223">
            <w:pPr>
              <w:bidi/>
              <w:jc w:val="center"/>
              <w:rPr>
                <w:rFonts w:asciiTheme="minorBidi" w:eastAsia="Times New Roman" w:hAnsiTheme="minorBidi" w:cstheme="minorBidi"/>
                <w:b/>
                <w:bCs/>
                <w:sz w:val="24"/>
                <w:szCs w:val="24"/>
                <w:rtl/>
                <w:lang w:bidi="he-IL"/>
              </w:rPr>
            </w:pPr>
            <w:r>
              <w:rPr>
                <w:rFonts w:asciiTheme="minorBidi" w:eastAsia="Times New Roman" w:hAnsiTheme="minorBidi" w:cstheme="minorBidi"/>
                <w:b/>
                <w:bCs/>
                <w:sz w:val="24"/>
                <w:szCs w:val="24"/>
                <w:rtl/>
                <w:lang w:bidi="he-IL"/>
              </w:rPr>
              <w:t>שם</w:t>
            </w:r>
            <w:r>
              <w:rPr>
                <w:rFonts w:asciiTheme="minorBidi" w:eastAsia="Times New Roman" w:hAnsiTheme="minorBidi" w:cstheme="minorBidi" w:hint="cs"/>
                <w:b/>
                <w:bCs/>
                <w:sz w:val="24"/>
                <w:szCs w:val="24"/>
                <w:rtl/>
                <w:lang w:bidi="he-IL"/>
              </w:rPr>
              <w:t>/</w:t>
            </w:r>
            <w:r w:rsidR="008D446F" w:rsidRPr="00D27BE6">
              <w:rPr>
                <w:rFonts w:asciiTheme="minorBidi" w:eastAsia="Times New Roman" w:hAnsiTheme="minorBidi" w:cstheme="minorBidi"/>
                <w:b/>
                <w:bCs/>
                <w:sz w:val="24"/>
                <w:szCs w:val="24"/>
                <w:rtl/>
                <w:lang w:bidi="he-IL"/>
              </w:rPr>
              <w:t xml:space="preserve">לוגו של </w:t>
            </w:r>
            <w:r w:rsidR="003F2C0E">
              <w:rPr>
                <w:rFonts w:asciiTheme="minorBidi" w:eastAsia="Times New Roman" w:hAnsiTheme="minorBidi" w:cstheme="minorBidi"/>
                <w:b/>
                <w:bCs/>
                <w:sz w:val="24"/>
                <w:szCs w:val="24"/>
                <w:rtl/>
                <w:lang w:bidi="he-IL"/>
              </w:rPr>
              <w:t>מרכז רש"ת</w:t>
            </w:r>
          </w:p>
        </w:tc>
        <w:tc>
          <w:tcPr>
            <w:tcW w:w="4038" w:type="dxa"/>
            <w:vMerge w:val="restart"/>
            <w:shd w:val="clear" w:color="auto" w:fill="auto"/>
            <w:vAlign w:val="center"/>
          </w:tcPr>
          <w:p w:rsidR="008D446F" w:rsidRPr="009D6536" w:rsidRDefault="008D446F" w:rsidP="00483223">
            <w:pPr>
              <w:bidi/>
              <w:jc w:val="center"/>
              <w:rPr>
                <w:rFonts w:asciiTheme="minorBidi" w:eastAsia="Times New Roman" w:hAnsiTheme="minorBidi" w:cstheme="minorBidi"/>
                <w:b/>
                <w:bCs/>
                <w:sz w:val="36"/>
                <w:szCs w:val="36"/>
                <w:rtl/>
                <w:lang w:bidi="he-IL"/>
              </w:rPr>
            </w:pPr>
            <w:r w:rsidRPr="009D6536">
              <w:rPr>
                <w:rFonts w:asciiTheme="minorBidi" w:eastAsia="Times New Roman" w:hAnsiTheme="minorBidi" w:cstheme="minorBidi" w:hint="cs"/>
                <w:b/>
                <w:bCs/>
                <w:sz w:val="36"/>
                <w:szCs w:val="36"/>
                <w:rtl/>
                <w:lang w:bidi="he-IL"/>
              </w:rPr>
              <w:t xml:space="preserve">פרק </w:t>
            </w:r>
            <w:r>
              <w:rPr>
                <w:rFonts w:asciiTheme="minorBidi" w:eastAsia="Times New Roman" w:hAnsiTheme="minorBidi" w:cstheme="minorBidi" w:hint="cs"/>
                <w:b/>
                <w:bCs/>
                <w:sz w:val="36"/>
                <w:szCs w:val="36"/>
                <w:rtl/>
                <w:lang w:bidi="he-IL"/>
              </w:rPr>
              <w:t>5</w:t>
            </w:r>
          </w:p>
          <w:p w:rsidR="008D446F" w:rsidRPr="00D27BE6" w:rsidRDefault="008D446F" w:rsidP="00483223">
            <w:pPr>
              <w:bidi/>
              <w:jc w:val="center"/>
              <w:rPr>
                <w:rFonts w:asciiTheme="minorBidi" w:eastAsia="Times New Roman" w:hAnsiTheme="minorBidi" w:cstheme="minorBidi"/>
                <w:b/>
                <w:bCs/>
                <w:sz w:val="40"/>
                <w:szCs w:val="40"/>
                <w:rtl/>
                <w:lang w:bidi="he-IL"/>
              </w:rPr>
            </w:pPr>
            <w:r>
              <w:rPr>
                <w:rFonts w:asciiTheme="minorBidi" w:eastAsia="Times New Roman" w:hAnsiTheme="minorBidi" w:cstheme="minorBidi" w:hint="cs"/>
                <w:b/>
                <w:bCs/>
                <w:sz w:val="36"/>
                <w:szCs w:val="36"/>
                <w:rtl/>
                <w:lang w:bidi="he-IL"/>
              </w:rPr>
              <w:t>אחריות הנהלה</w:t>
            </w:r>
          </w:p>
        </w:tc>
        <w:tc>
          <w:tcPr>
            <w:tcW w:w="2694" w:type="dxa"/>
            <w:shd w:val="clear" w:color="auto" w:fill="auto"/>
            <w:vAlign w:val="center"/>
          </w:tcPr>
          <w:p w:rsidR="008D446F" w:rsidRPr="006969DD" w:rsidRDefault="008D446F" w:rsidP="00483223">
            <w:pPr>
              <w:bidi/>
              <w:rPr>
                <w:rFonts w:asciiTheme="minorBidi" w:eastAsia="Times New Roman" w:hAnsiTheme="minorBidi" w:cstheme="minorBidi"/>
                <w:b/>
                <w:bCs/>
                <w:sz w:val="24"/>
                <w:szCs w:val="24"/>
                <w:rtl/>
                <w:lang w:bidi="he-IL"/>
              </w:rPr>
            </w:pPr>
            <w:r w:rsidRPr="006969DD">
              <w:rPr>
                <w:rFonts w:asciiTheme="minorBidi" w:eastAsia="Times New Roman" w:hAnsiTheme="minorBidi" w:cstheme="minorBidi"/>
                <w:b/>
                <w:bCs/>
                <w:sz w:val="24"/>
                <w:szCs w:val="24"/>
                <w:rtl/>
                <w:lang w:bidi="he-IL"/>
              </w:rPr>
              <w:t>עמוד</w:t>
            </w:r>
            <w:r w:rsidRPr="006969DD">
              <w:rPr>
                <w:rFonts w:asciiTheme="minorBidi" w:eastAsia="Times New Roman" w:hAnsiTheme="minorBidi" w:cstheme="minorBidi"/>
                <w:b/>
                <w:bCs/>
                <w:sz w:val="24"/>
                <w:szCs w:val="24"/>
                <w:lang w:bidi="he-IL"/>
              </w:rPr>
              <w:t xml:space="preserve"> 2 </w:t>
            </w:r>
            <w:r w:rsidRPr="006969DD">
              <w:rPr>
                <w:rFonts w:asciiTheme="minorBidi" w:eastAsia="Times New Roman" w:hAnsiTheme="minorBidi" w:cstheme="minorBidi"/>
                <w:b/>
                <w:bCs/>
                <w:sz w:val="24"/>
                <w:szCs w:val="24"/>
                <w:rtl/>
                <w:lang w:bidi="he-IL"/>
              </w:rPr>
              <w:t>מתוך</w:t>
            </w:r>
            <w:r w:rsidRPr="006969DD">
              <w:rPr>
                <w:rFonts w:asciiTheme="minorBidi" w:eastAsia="Times New Roman" w:hAnsiTheme="minorBidi" w:cstheme="minorBidi" w:hint="cs"/>
                <w:b/>
                <w:bCs/>
                <w:sz w:val="24"/>
                <w:szCs w:val="24"/>
                <w:rtl/>
                <w:lang w:bidi="he-IL"/>
              </w:rPr>
              <w:t xml:space="preserve"> 3</w:t>
            </w:r>
          </w:p>
        </w:tc>
      </w:tr>
      <w:tr w:rsidR="008D446F" w:rsidRPr="00D27BE6" w:rsidTr="00483223">
        <w:trPr>
          <w:trHeight w:val="517"/>
        </w:trPr>
        <w:tc>
          <w:tcPr>
            <w:tcW w:w="2640" w:type="dxa"/>
            <w:vMerge/>
            <w:shd w:val="clear" w:color="auto" w:fill="auto"/>
          </w:tcPr>
          <w:p w:rsidR="008D446F" w:rsidRPr="00D27BE6" w:rsidRDefault="008D446F" w:rsidP="00483223">
            <w:pPr>
              <w:bidi/>
              <w:rPr>
                <w:rFonts w:asciiTheme="minorBidi" w:eastAsia="Times New Roman" w:hAnsiTheme="minorBidi" w:cstheme="minorBidi"/>
                <w:b/>
                <w:bCs/>
                <w:rtl/>
                <w:lang w:bidi="he-IL"/>
              </w:rPr>
            </w:pPr>
          </w:p>
        </w:tc>
        <w:tc>
          <w:tcPr>
            <w:tcW w:w="4038" w:type="dxa"/>
            <w:vMerge/>
            <w:shd w:val="clear" w:color="auto" w:fill="auto"/>
          </w:tcPr>
          <w:p w:rsidR="008D446F" w:rsidRPr="00D27BE6" w:rsidRDefault="008D446F" w:rsidP="00483223">
            <w:pPr>
              <w:bidi/>
              <w:rPr>
                <w:rFonts w:asciiTheme="minorBidi" w:eastAsia="Times New Roman" w:hAnsiTheme="minorBidi" w:cstheme="minorBidi"/>
                <w:b/>
                <w:bCs/>
                <w:rtl/>
                <w:lang w:bidi="he-IL"/>
              </w:rPr>
            </w:pPr>
          </w:p>
        </w:tc>
        <w:tc>
          <w:tcPr>
            <w:tcW w:w="2694" w:type="dxa"/>
            <w:shd w:val="clear" w:color="auto" w:fill="auto"/>
            <w:vAlign w:val="center"/>
          </w:tcPr>
          <w:p w:rsidR="008D446F" w:rsidRPr="006969DD" w:rsidRDefault="008D446F" w:rsidP="00483223">
            <w:pPr>
              <w:bidi/>
              <w:rPr>
                <w:rFonts w:asciiTheme="minorBidi" w:eastAsia="Times New Roman" w:hAnsiTheme="minorBidi" w:cstheme="minorBidi"/>
                <w:b/>
                <w:bCs/>
                <w:sz w:val="24"/>
                <w:szCs w:val="24"/>
                <w:rtl/>
                <w:lang w:bidi="he-IL"/>
              </w:rPr>
            </w:pPr>
            <w:r w:rsidRPr="006969DD">
              <w:rPr>
                <w:rFonts w:asciiTheme="minorBidi" w:eastAsia="Times New Roman" w:hAnsiTheme="minorBidi" w:cstheme="minorBidi" w:hint="cs"/>
                <w:b/>
                <w:bCs/>
                <w:sz w:val="24"/>
                <w:szCs w:val="24"/>
                <w:rtl/>
                <w:lang w:bidi="he-IL"/>
              </w:rPr>
              <w:t xml:space="preserve">עדכון: </w:t>
            </w:r>
          </w:p>
        </w:tc>
      </w:tr>
      <w:tr w:rsidR="008D446F" w:rsidRPr="00D27BE6" w:rsidTr="00483223">
        <w:trPr>
          <w:trHeight w:val="517"/>
        </w:trPr>
        <w:tc>
          <w:tcPr>
            <w:tcW w:w="2640" w:type="dxa"/>
            <w:vMerge/>
            <w:shd w:val="clear" w:color="auto" w:fill="auto"/>
            <w:vAlign w:val="center"/>
          </w:tcPr>
          <w:p w:rsidR="008D446F" w:rsidRPr="00D27BE6" w:rsidRDefault="008D446F" w:rsidP="00483223">
            <w:pPr>
              <w:bidi/>
              <w:rPr>
                <w:rFonts w:asciiTheme="minorBidi" w:eastAsia="Times New Roman" w:hAnsiTheme="minorBidi" w:cstheme="minorBidi"/>
                <w:b/>
                <w:bCs/>
                <w:rtl/>
                <w:lang w:bidi="he-IL"/>
              </w:rPr>
            </w:pPr>
          </w:p>
        </w:tc>
        <w:tc>
          <w:tcPr>
            <w:tcW w:w="4038" w:type="dxa"/>
            <w:vMerge/>
            <w:shd w:val="clear" w:color="auto" w:fill="auto"/>
          </w:tcPr>
          <w:p w:rsidR="008D446F" w:rsidRPr="00D27BE6" w:rsidRDefault="008D446F" w:rsidP="00483223">
            <w:pPr>
              <w:bidi/>
              <w:rPr>
                <w:rFonts w:asciiTheme="minorBidi" w:eastAsia="Times New Roman" w:hAnsiTheme="minorBidi" w:cstheme="minorBidi"/>
                <w:b/>
                <w:bCs/>
                <w:rtl/>
                <w:lang w:bidi="he-IL"/>
              </w:rPr>
            </w:pPr>
          </w:p>
        </w:tc>
        <w:tc>
          <w:tcPr>
            <w:tcW w:w="2694" w:type="dxa"/>
            <w:shd w:val="clear" w:color="auto" w:fill="auto"/>
            <w:vAlign w:val="center"/>
          </w:tcPr>
          <w:p w:rsidR="008D446F" w:rsidRPr="006969DD" w:rsidRDefault="00CF6239" w:rsidP="00483223">
            <w:pPr>
              <w:bidi/>
              <w:rPr>
                <w:rFonts w:asciiTheme="minorBidi" w:eastAsia="Times New Roman" w:hAnsiTheme="minorBidi" w:cstheme="minorBidi"/>
                <w:b/>
                <w:bCs/>
                <w:sz w:val="24"/>
                <w:szCs w:val="24"/>
                <w:rtl/>
                <w:lang w:bidi="he-IL"/>
              </w:rPr>
            </w:pPr>
            <w:hyperlink w:anchor="תוכן" w:history="1">
              <w:r w:rsidR="006969DD" w:rsidRPr="003A3164">
                <w:rPr>
                  <w:rStyle w:val="Hyperlink"/>
                  <w:rFonts w:asciiTheme="minorBidi" w:eastAsia="Times New Roman" w:hAnsiTheme="minorBidi" w:cstheme="minorBidi"/>
                  <w:sz w:val="24"/>
                  <w:szCs w:val="24"/>
                  <w:rtl/>
                  <w:lang w:bidi="he-IL"/>
                </w:rPr>
                <w:t>תחולה</w:t>
              </w:r>
            </w:hyperlink>
            <w:r w:rsidR="008D446F" w:rsidRPr="006969DD">
              <w:rPr>
                <w:rFonts w:asciiTheme="minorBidi" w:eastAsia="Times New Roman" w:hAnsiTheme="minorBidi" w:cstheme="minorBidi" w:hint="cs"/>
                <w:b/>
                <w:bCs/>
                <w:sz w:val="24"/>
                <w:szCs w:val="24"/>
                <w:rtl/>
                <w:lang w:bidi="he-IL"/>
              </w:rPr>
              <w:t xml:space="preserve">: </w:t>
            </w:r>
          </w:p>
        </w:tc>
      </w:tr>
    </w:tbl>
    <w:p w:rsidR="00FC65DD" w:rsidRPr="00FC65DD" w:rsidRDefault="00FC65DD" w:rsidP="00F64023">
      <w:pPr>
        <w:tabs>
          <w:tab w:val="left" w:pos="423"/>
          <w:tab w:val="left" w:pos="8063"/>
          <w:tab w:val="left" w:pos="9216"/>
          <w:tab w:val="left" w:pos="10368"/>
        </w:tabs>
        <w:bidi/>
        <w:jc w:val="both"/>
        <w:rPr>
          <w:rFonts w:ascii="Arial" w:eastAsia="Times New Roman" w:hAnsi="Arial"/>
          <w:sz w:val="24"/>
          <w:szCs w:val="24"/>
          <w:rtl/>
          <w:lang w:eastAsia="he-IL" w:bidi="he-IL"/>
        </w:rPr>
      </w:pPr>
    </w:p>
    <w:p w:rsidR="00FC65DD" w:rsidRPr="00FC65DD" w:rsidRDefault="00FC65DD" w:rsidP="00095138">
      <w:pPr>
        <w:numPr>
          <w:ilvl w:val="2"/>
          <w:numId w:val="67"/>
        </w:numPr>
        <w:tabs>
          <w:tab w:val="clear" w:pos="528"/>
          <w:tab w:val="num" w:pos="1276"/>
        </w:tabs>
        <w:bidi/>
        <w:spacing w:line="276" w:lineRule="auto"/>
        <w:ind w:left="938" w:hanging="371"/>
        <w:jc w:val="both"/>
        <w:rPr>
          <w:rFonts w:ascii="Arial" w:eastAsia="Times New Roman" w:hAnsi="Arial"/>
          <w:b/>
          <w:bCs/>
          <w:sz w:val="24"/>
          <w:szCs w:val="24"/>
          <w:u w:val="single"/>
          <w:rtl/>
          <w:lang w:eastAsia="he-IL" w:bidi="he-IL"/>
        </w:rPr>
      </w:pPr>
      <w:r w:rsidRPr="00FC65DD">
        <w:rPr>
          <w:rFonts w:ascii="Arial" w:eastAsia="Times New Roman" w:hAnsi="Arial"/>
          <w:b/>
          <w:bCs/>
          <w:sz w:val="24"/>
          <w:szCs w:val="24"/>
          <w:u w:val="single"/>
          <w:rtl/>
          <w:lang w:eastAsia="he-IL" w:bidi="he-IL"/>
        </w:rPr>
        <w:t>תשומות הסקר</w:t>
      </w:r>
    </w:p>
    <w:p w:rsidR="00FC65DD" w:rsidRPr="00FC65DD" w:rsidRDefault="00FC65DD" w:rsidP="00045F01">
      <w:pPr>
        <w:numPr>
          <w:ilvl w:val="0"/>
          <w:numId w:val="66"/>
        </w:numPr>
        <w:tabs>
          <w:tab w:val="left" w:pos="1560"/>
          <w:tab w:val="left" w:pos="10368"/>
        </w:tabs>
        <w:bidi/>
        <w:spacing w:line="276" w:lineRule="auto"/>
        <w:ind w:left="1560" w:right="142" w:hanging="426"/>
        <w:jc w:val="both"/>
        <w:rPr>
          <w:rFonts w:ascii="Arial" w:eastAsia="Times New Roman" w:hAnsi="Arial"/>
          <w:sz w:val="24"/>
          <w:szCs w:val="24"/>
          <w:rtl/>
          <w:lang w:eastAsia="he-IL" w:bidi="he-IL"/>
        </w:rPr>
      </w:pPr>
      <w:r w:rsidRPr="00FC65DD">
        <w:rPr>
          <w:rFonts w:ascii="Arial" w:eastAsia="Times New Roman" w:hAnsi="Arial"/>
          <w:sz w:val="24"/>
          <w:szCs w:val="24"/>
          <w:rtl/>
          <w:lang w:eastAsia="he-IL" w:bidi="he-IL"/>
        </w:rPr>
        <w:t>כבסיס לדיונים אלו משמשים הממצאים של מבדקי האיכות הפנימיים והחיצוניים, תלונות מלקוחות, בעיות איכות לתקופה וכל חומר אחר הנוגע</w:t>
      </w:r>
      <w:r w:rsidR="00045F01">
        <w:rPr>
          <w:rFonts w:ascii="Arial" w:eastAsia="Times New Roman" w:hAnsi="Arial"/>
          <w:sz w:val="24"/>
          <w:szCs w:val="24"/>
          <w:rtl/>
          <w:lang w:eastAsia="he-IL" w:bidi="he-IL"/>
        </w:rPr>
        <w:t xml:space="preserve"> לפעילותה של מערכת ניהול האיכות</w:t>
      </w:r>
      <w:r w:rsidR="00045F01">
        <w:rPr>
          <w:rFonts w:ascii="Arial" w:eastAsia="Times New Roman" w:hAnsi="Arial" w:hint="cs"/>
          <w:sz w:val="24"/>
          <w:szCs w:val="24"/>
          <w:rtl/>
          <w:lang w:eastAsia="he-IL" w:bidi="he-IL"/>
        </w:rPr>
        <w:t xml:space="preserve"> </w:t>
      </w:r>
    </w:p>
    <w:p w:rsidR="00FC65DD" w:rsidRPr="00FC65DD" w:rsidRDefault="00FC65DD" w:rsidP="003107F7">
      <w:pPr>
        <w:numPr>
          <w:ilvl w:val="0"/>
          <w:numId w:val="66"/>
        </w:numPr>
        <w:tabs>
          <w:tab w:val="left" w:pos="1560"/>
          <w:tab w:val="left" w:pos="10368"/>
        </w:tabs>
        <w:bidi/>
        <w:spacing w:line="276" w:lineRule="auto"/>
        <w:ind w:left="1560" w:right="142" w:hanging="426"/>
        <w:jc w:val="both"/>
        <w:rPr>
          <w:rFonts w:ascii="Arial" w:eastAsia="Times New Roman" w:hAnsi="Arial"/>
          <w:sz w:val="24"/>
          <w:szCs w:val="24"/>
          <w:rtl/>
          <w:lang w:eastAsia="he-IL" w:bidi="he-IL"/>
        </w:rPr>
      </w:pPr>
      <w:r w:rsidRPr="00FC65DD">
        <w:rPr>
          <w:rFonts w:ascii="Arial" w:eastAsia="Times New Roman" w:hAnsi="Arial" w:hint="cs"/>
          <w:sz w:val="24"/>
          <w:szCs w:val="24"/>
          <w:rtl/>
          <w:lang w:eastAsia="he-IL" w:bidi="he-IL"/>
        </w:rPr>
        <w:t>נציג הנהלה לאיכות</w:t>
      </w:r>
      <w:r w:rsidRPr="00FC65DD">
        <w:rPr>
          <w:rFonts w:ascii="Arial" w:eastAsia="Times New Roman" w:hAnsi="Arial"/>
          <w:sz w:val="24"/>
          <w:szCs w:val="24"/>
          <w:rtl/>
          <w:lang w:eastAsia="he-IL" w:bidi="he-IL"/>
        </w:rPr>
        <w:t xml:space="preserve"> מרכז את כל הממצאים הישימים לקראת הדיונים ומפי</w:t>
      </w:r>
      <w:r w:rsidRPr="00FC65DD">
        <w:rPr>
          <w:rFonts w:ascii="Arial" w:eastAsia="Times New Roman" w:hAnsi="Arial" w:hint="cs"/>
          <w:sz w:val="24"/>
          <w:szCs w:val="24"/>
          <w:rtl/>
          <w:lang w:eastAsia="he-IL" w:bidi="he-IL"/>
        </w:rPr>
        <w:t>ץ</w:t>
      </w:r>
      <w:r w:rsidRPr="00FC65DD">
        <w:rPr>
          <w:rFonts w:ascii="Arial" w:eastAsia="Times New Roman" w:hAnsi="Arial"/>
          <w:sz w:val="24"/>
          <w:szCs w:val="24"/>
          <w:rtl/>
          <w:lang w:eastAsia="he-IL" w:bidi="he-IL"/>
        </w:rPr>
        <w:t xml:space="preserve"> אותם </w:t>
      </w:r>
      <w:r w:rsidR="00045F01">
        <w:rPr>
          <w:rFonts w:ascii="Arial" w:eastAsia="Times New Roman" w:hAnsi="Arial"/>
          <w:sz w:val="24"/>
          <w:szCs w:val="24"/>
          <w:rtl/>
          <w:lang w:eastAsia="he-IL" w:bidi="he-IL"/>
        </w:rPr>
        <w:t>בין המשתתפים לפני מועדי הדיונים</w:t>
      </w:r>
      <w:r w:rsidRPr="00FC65DD">
        <w:rPr>
          <w:rFonts w:ascii="Arial" w:eastAsia="Times New Roman" w:hAnsi="Arial"/>
          <w:sz w:val="24"/>
          <w:szCs w:val="24"/>
          <w:rtl/>
          <w:lang w:eastAsia="he-IL" w:bidi="he-IL"/>
        </w:rPr>
        <w:t xml:space="preserve"> </w:t>
      </w:r>
      <w:r w:rsidR="003107F7">
        <w:rPr>
          <w:rFonts w:ascii="Arial" w:eastAsia="Times New Roman" w:hAnsi="Arial" w:hint="cs"/>
          <w:sz w:val="24"/>
          <w:szCs w:val="24"/>
          <w:rtl/>
          <w:lang w:eastAsia="he-IL" w:bidi="he-IL"/>
        </w:rPr>
        <w:t xml:space="preserve">(מצע לדיון סקר הנהלה </w:t>
      </w:r>
      <w:r w:rsidR="003107F7">
        <w:rPr>
          <w:rFonts w:ascii="Arial" w:eastAsia="Times New Roman" w:hAnsi="Arial"/>
          <w:sz w:val="24"/>
          <w:szCs w:val="24"/>
          <w:rtl/>
          <w:lang w:eastAsia="he-IL" w:bidi="he-IL"/>
        </w:rPr>
        <w:t>–</w:t>
      </w:r>
      <w:r w:rsidR="003107F7">
        <w:rPr>
          <w:rFonts w:ascii="Arial" w:eastAsia="Times New Roman" w:hAnsi="Arial" w:hint="cs"/>
          <w:sz w:val="24"/>
          <w:szCs w:val="24"/>
          <w:rtl/>
          <w:lang w:eastAsia="he-IL" w:bidi="he-IL"/>
        </w:rPr>
        <w:t xml:space="preserve"> מ.א. 1-5)</w:t>
      </w:r>
    </w:p>
    <w:p w:rsidR="00FC65DD" w:rsidRPr="00FC65DD" w:rsidRDefault="00FC65DD" w:rsidP="00095138">
      <w:pPr>
        <w:numPr>
          <w:ilvl w:val="0"/>
          <w:numId w:val="66"/>
        </w:numPr>
        <w:tabs>
          <w:tab w:val="left" w:pos="1560"/>
          <w:tab w:val="left" w:pos="10368"/>
        </w:tabs>
        <w:bidi/>
        <w:spacing w:line="276" w:lineRule="auto"/>
        <w:ind w:left="1560" w:right="142" w:hanging="426"/>
        <w:jc w:val="both"/>
        <w:rPr>
          <w:rFonts w:ascii="Arial" w:eastAsia="Times New Roman" w:hAnsi="Arial"/>
          <w:sz w:val="24"/>
          <w:szCs w:val="24"/>
          <w:rtl/>
          <w:lang w:eastAsia="he-IL" w:bidi="he-IL"/>
        </w:rPr>
      </w:pPr>
      <w:r w:rsidRPr="00FC65DD">
        <w:rPr>
          <w:rFonts w:ascii="Arial" w:eastAsia="Times New Roman" w:hAnsi="Arial"/>
          <w:sz w:val="24"/>
          <w:szCs w:val="24"/>
          <w:rtl/>
          <w:lang w:eastAsia="he-IL" w:bidi="he-IL"/>
        </w:rPr>
        <w:t>המקורות האפשריים  לנתונים הם:</w:t>
      </w:r>
    </w:p>
    <w:p w:rsidR="00FC65DD" w:rsidRPr="00FC65DD" w:rsidRDefault="00FC65DD" w:rsidP="00095138">
      <w:pPr>
        <w:numPr>
          <w:ilvl w:val="0"/>
          <w:numId w:val="76"/>
        </w:numPr>
        <w:tabs>
          <w:tab w:val="clear" w:pos="1356"/>
          <w:tab w:val="left" w:pos="1985"/>
        </w:tabs>
        <w:bidi/>
        <w:spacing w:line="276" w:lineRule="auto"/>
        <w:ind w:left="1985" w:right="142" w:hanging="426"/>
        <w:jc w:val="both"/>
        <w:rPr>
          <w:rFonts w:ascii="Arial" w:eastAsia="Times New Roman" w:hAnsi="Arial"/>
          <w:sz w:val="24"/>
          <w:szCs w:val="24"/>
          <w:rtl/>
          <w:lang w:eastAsia="he-IL" w:bidi="he-IL"/>
        </w:rPr>
      </w:pPr>
      <w:r w:rsidRPr="00FC65DD">
        <w:rPr>
          <w:rFonts w:ascii="Arial" w:eastAsia="Times New Roman" w:hAnsi="Arial"/>
          <w:sz w:val="24"/>
          <w:szCs w:val="24"/>
          <w:rtl/>
          <w:lang w:eastAsia="he-IL" w:bidi="he-IL"/>
        </w:rPr>
        <w:t xml:space="preserve">ניתוחי </w:t>
      </w:r>
      <w:r w:rsidR="00045F01">
        <w:rPr>
          <w:rFonts w:ascii="Arial" w:eastAsia="Times New Roman" w:hAnsi="Arial"/>
          <w:sz w:val="24"/>
          <w:szCs w:val="24"/>
          <w:rtl/>
          <w:lang w:eastAsia="he-IL" w:bidi="he-IL"/>
        </w:rPr>
        <w:t>תוצאות מבדקים פנימיים וחיצוניים</w:t>
      </w:r>
      <w:r w:rsidR="00045F01">
        <w:rPr>
          <w:rFonts w:ascii="Arial" w:eastAsia="Times New Roman" w:hAnsi="Arial" w:hint="cs"/>
          <w:sz w:val="24"/>
          <w:szCs w:val="24"/>
          <w:rtl/>
          <w:lang w:eastAsia="he-IL" w:bidi="he-IL"/>
        </w:rPr>
        <w:t xml:space="preserve"> (דו"ח ריכוז דפ"מים </w:t>
      </w:r>
      <w:r w:rsidR="00045F01">
        <w:rPr>
          <w:rFonts w:ascii="Arial" w:eastAsia="Times New Roman" w:hAnsi="Arial"/>
          <w:sz w:val="24"/>
          <w:szCs w:val="24"/>
          <w:rtl/>
          <w:lang w:eastAsia="he-IL" w:bidi="he-IL"/>
        </w:rPr>
        <w:t>–</w:t>
      </w:r>
      <w:r w:rsidR="00045F01">
        <w:rPr>
          <w:rFonts w:ascii="Arial" w:eastAsia="Times New Roman" w:hAnsi="Arial" w:hint="cs"/>
          <w:sz w:val="24"/>
          <w:szCs w:val="24"/>
          <w:rtl/>
          <w:lang w:eastAsia="he-IL" w:bidi="he-IL"/>
        </w:rPr>
        <w:t xml:space="preserve"> מ.א. 2-5)</w:t>
      </w:r>
    </w:p>
    <w:p w:rsidR="00FC65DD" w:rsidRPr="00FC65DD" w:rsidRDefault="00045F01" w:rsidP="00095138">
      <w:pPr>
        <w:numPr>
          <w:ilvl w:val="0"/>
          <w:numId w:val="76"/>
        </w:numPr>
        <w:tabs>
          <w:tab w:val="clear" w:pos="1356"/>
          <w:tab w:val="left" w:pos="1985"/>
        </w:tabs>
        <w:bidi/>
        <w:spacing w:line="276" w:lineRule="auto"/>
        <w:ind w:left="1985" w:right="142" w:hanging="426"/>
        <w:jc w:val="both"/>
        <w:rPr>
          <w:rFonts w:ascii="Arial" w:eastAsia="Times New Roman" w:hAnsi="Arial"/>
          <w:sz w:val="24"/>
          <w:szCs w:val="24"/>
          <w:rtl/>
          <w:lang w:eastAsia="he-IL" w:bidi="he-IL"/>
        </w:rPr>
      </w:pPr>
      <w:r>
        <w:rPr>
          <w:rFonts w:ascii="Arial" w:eastAsia="Times New Roman" w:hAnsi="Arial"/>
          <w:sz w:val="24"/>
          <w:szCs w:val="24"/>
          <w:rtl/>
          <w:lang w:eastAsia="he-IL" w:bidi="he-IL"/>
        </w:rPr>
        <w:t>ניתוח מקרי פעילות מתקנת</w:t>
      </w:r>
      <w:r>
        <w:rPr>
          <w:rFonts w:ascii="Arial" w:eastAsia="Times New Roman" w:hAnsi="Arial" w:hint="cs"/>
          <w:sz w:val="24"/>
          <w:szCs w:val="24"/>
          <w:rtl/>
          <w:lang w:eastAsia="he-IL" w:bidi="he-IL"/>
        </w:rPr>
        <w:t xml:space="preserve"> </w:t>
      </w:r>
    </w:p>
    <w:p w:rsidR="00FC65DD" w:rsidRPr="00FC65DD" w:rsidRDefault="00FC65DD" w:rsidP="000548A3">
      <w:pPr>
        <w:numPr>
          <w:ilvl w:val="0"/>
          <w:numId w:val="76"/>
        </w:numPr>
        <w:tabs>
          <w:tab w:val="clear" w:pos="1356"/>
          <w:tab w:val="left" w:pos="1985"/>
        </w:tabs>
        <w:bidi/>
        <w:spacing w:line="276" w:lineRule="auto"/>
        <w:ind w:left="1985" w:right="142" w:hanging="426"/>
        <w:jc w:val="both"/>
        <w:rPr>
          <w:rFonts w:ascii="Arial" w:eastAsia="Times New Roman" w:hAnsi="Arial"/>
          <w:sz w:val="24"/>
          <w:szCs w:val="24"/>
          <w:rtl/>
          <w:lang w:eastAsia="he-IL" w:bidi="he-IL"/>
        </w:rPr>
      </w:pPr>
      <w:r w:rsidRPr="00FC65DD">
        <w:rPr>
          <w:rFonts w:ascii="Arial" w:eastAsia="Times New Roman" w:hAnsi="Arial"/>
          <w:sz w:val="24"/>
          <w:szCs w:val="24"/>
          <w:rtl/>
          <w:lang w:eastAsia="he-IL" w:bidi="he-IL"/>
        </w:rPr>
        <w:t>ניתוח תלונות</w:t>
      </w:r>
      <w:r w:rsidRPr="00FC65DD">
        <w:rPr>
          <w:rFonts w:ascii="Arial" w:eastAsia="Times New Roman" w:hAnsi="Arial" w:hint="cs"/>
          <w:sz w:val="24"/>
          <w:szCs w:val="24"/>
          <w:rtl/>
          <w:lang w:eastAsia="he-IL" w:bidi="he-IL"/>
        </w:rPr>
        <w:t>,</w:t>
      </w:r>
      <w:r w:rsidRPr="00FC65DD">
        <w:rPr>
          <w:rFonts w:ascii="Arial" w:eastAsia="Times New Roman" w:hAnsi="Arial"/>
          <w:sz w:val="24"/>
          <w:szCs w:val="24"/>
          <w:rtl/>
          <w:lang w:eastAsia="he-IL" w:bidi="he-IL"/>
        </w:rPr>
        <w:t xml:space="preserve"> משוב מלקוחות</w:t>
      </w:r>
      <w:r w:rsidRPr="00FC65DD">
        <w:rPr>
          <w:rFonts w:ascii="Arial" w:eastAsia="Times New Roman" w:hAnsi="Arial" w:hint="cs"/>
          <w:sz w:val="24"/>
          <w:szCs w:val="24"/>
          <w:rtl/>
          <w:lang w:eastAsia="he-IL" w:bidi="he-IL"/>
        </w:rPr>
        <w:t xml:space="preserve"> וטיפול בתלונות לקוח</w:t>
      </w:r>
      <w:r w:rsidR="003107F7">
        <w:rPr>
          <w:rFonts w:ascii="Arial" w:eastAsia="Times New Roman" w:hAnsi="Arial" w:hint="cs"/>
          <w:sz w:val="24"/>
          <w:szCs w:val="24"/>
          <w:rtl/>
          <w:lang w:eastAsia="he-IL" w:bidi="he-IL"/>
        </w:rPr>
        <w:t xml:space="preserve"> (רי</w:t>
      </w:r>
      <w:r w:rsidR="00045F01">
        <w:rPr>
          <w:rFonts w:ascii="Arial" w:eastAsia="Times New Roman" w:hAnsi="Arial" w:hint="cs"/>
          <w:sz w:val="24"/>
          <w:szCs w:val="24"/>
          <w:rtl/>
          <w:lang w:eastAsia="he-IL" w:bidi="he-IL"/>
        </w:rPr>
        <w:t>כ</w:t>
      </w:r>
      <w:r w:rsidR="003107F7">
        <w:rPr>
          <w:rFonts w:ascii="Arial" w:eastAsia="Times New Roman" w:hAnsi="Arial" w:hint="cs"/>
          <w:sz w:val="24"/>
          <w:szCs w:val="24"/>
          <w:rtl/>
          <w:lang w:eastAsia="he-IL" w:bidi="he-IL"/>
        </w:rPr>
        <w:t>ו</w:t>
      </w:r>
      <w:r w:rsidR="00045F01">
        <w:rPr>
          <w:rFonts w:ascii="Arial" w:eastAsia="Times New Roman" w:hAnsi="Arial" w:hint="cs"/>
          <w:sz w:val="24"/>
          <w:szCs w:val="24"/>
          <w:rtl/>
          <w:lang w:eastAsia="he-IL" w:bidi="he-IL"/>
        </w:rPr>
        <w:t xml:space="preserve">ז שנתי של תלונות לקוח </w:t>
      </w:r>
      <w:r w:rsidR="00045F01">
        <w:rPr>
          <w:rFonts w:ascii="Arial" w:eastAsia="Times New Roman" w:hAnsi="Arial"/>
          <w:sz w:val="24"/>
          <w:szCs w:val="24"/>
          <w:rtl/>
          <w:lang w:eastAsia="he-IL" w:bidi="he-IL"/>
        </w:rPr>
        <w:t>–</w:t>
      </w:r>
      <w:r w:rsidR="00045F01">
        <w:rPr>
          <w:rFonts w:ascii="Arial" w:eastAsia="Times New Roman" w:hAnsi="Arial" w:hint="cs"/>
          <w:sz w:val="24"/>
          <w:szCs w:val="24"/>
          <w:rtl/>
          <w:lang w:eastAsia="he-IL" w:bidi="he-IL"/>
        </w:rPr>
        <w:t xml:space="preserve"> מ.א. </w:t>
      </w:r>
      <w:r w:rsidR="000548A3">
        <w:rPr>
          <w:rFonts w:ascii="Arial" w:eastAsia="Times New Roman" w:hAnsi="Arial" w:hint="cs"/>
          <w:sz w:val="24"/>
          <w:szCs w:val="24"/>
          <w:rtl/>
          <w:lang w:eastAsia="he-IL" w:bidi="he-IL"/>
        </w:rPr>
        <w:t>7</w:t>
      </w:r>
      <w:r w:rsidR="00045F01">
        <w:rPr>
          <w:rFonts w:ascii="Arial" w:eastAsia="Times New Roman" w:hAnsi="Arial" w:hint="cs"/>
          <w:sz w:val="24"/>
          <w:szCs w:val="24"/>
          <w:rtl/>
          <w:lang w:eastAsia="he-IL" w:bidi="he-IL"/>
        </w:rPr>
        <w:t>-8)</w:t>
      </w:r>
    </w:p>
    <w:p w:rsidR="00FC65DD" w:rsidRPr="00FC65DD" w:rsidRDefault="00FC65DD" w:rsidP="00095138">
      <w:pPr>
        <w:numPr>
          <w:ilvl w:val="0"/>
          <w:numId w:val="76"/>
        </w:numPr>
        <w:tabs>
          <w:tab w:val="clear" w:pos="1356"/>
          <w:tab w:val="left" w:pos="1985"/>
        </w:tabs>
        <w:bidi/>
        <w:spacing w:line="276" w:lineRule="auto"/>
        <w:ind w:left="1985" w:right="142" w:hanging="426"/>
        <w:jc w:val="both"/>
        <w:rPr>
          <w:rFonts w:ascii="Arial" w:eastAsia="Times New Roman" w:hAnsi="Arial"/>
          <w:sz w:val="24"/>
          <w:szCs w:val="24"/>
          <w:rtl/>
          <w:lang w:eastAsia="he-IL" w:bidi="he-IL"/>
        </w:rPr>
      </w:pPr>
      <w:r w:rsidRPr="00FC65DD">
        <w:rPr>
          <w:rFonts w:ascii="Arial" w:eastAsia="Times New Roman" w:hAnsi="Arial"/>
          <w:sz w:val="24"/>
          <w:szCs w:val="24"/>
          <w:rtl/>
          <w:lang w:eastAsia="he-IL" w:bidi="he-IL"/>
        </w:rPr>
        <w:t>המלצ</w:t>
      </w:r>
      <w:r w:rsidR="003107F7">
        <w:rPr>
          <w:rFonts w:ascii="Arial" w:eastAsia="Times New Roman" w:hAnsi="Arial"/>
          <w:sz w:val="24"/>
          <w:szCs w:val="24"/>
          <w:rtl/>
          <w:lang w:eastAsia="he-IL" w:bidi="he-IL"/>
        </w:rPr>
        <w:t>ות לשיפורים במערכת ניהול האיכות</w:t>
      </w:r>
    </w:p>
    <w:p w:rsidR="00FC65DD" w:rsidRPr="00FC65DD" w:rsidRDefault="00FC65DD" w:rsidP="00095138">
      <w:pPr>
        <w:numPr>
          <w:ilvl w:val="0"/>
          <w:numId w:val="76"/>
        </w:numPr>
        <w:tabs>
          <w:tab w:val="clear" w:pos="1356"/>
          <w:tab w:val="left" w:pos="1985"/>
        </w:tabs>
        <w:bidi/>
        <w:spacing w:line="276" w:lineRule="auto"/>
        <w:ind w:left="1985" w:right="142" w:hanging="426"/>
        <w:jc w:val="both"/>
        <w:rPr>
          <w:rFonts w:ascii="Arial" w:eastAsia="Times New Roman" w:hAnsi="Arial"/>
          <w:sz w:val="24"/>
          <w:szCs w:val="24"/>
          <w:rtl/>
          <w:lang w:eastAsia="he-IL" w:bidi="he-IL"/>
        </w:rPr>
      </w:pPr>
      <w:r w:rsidRPr="00FC65DD">
        <w:rPr>
          <w:rFonts w:ascii="Arial" w:eastAsia="Times New Roman" w:hAnsi="Arial"/>
          <w:sz w:val="24"/>
          <w:szCs w:val="24"/>
          <w:rtl/>
          <w:lang w:eastAsia="he-IL" w:bidi="he-IL"/>
        </w:rPr>
        <w:t>בדיקת ביצוע פעולות בעקבות סקר</w:t>
      </w:r>
      <w:r w:rsidR="003107F7">
        <w:rPr>
          <w:rFonts w:ascii="Arial" w:eastAsia="Times New Roman" w:hAnsi="Arial"/>
          <w:sz w:val="24"/>
          <w:szCs w:val="24"/>
          <w:rtl/>
          <w:lang w:eastAsia="he-IL" w:bidi="he-IL"/>
        </w:rPr>
        <w:t xml:space="preserve"> הנהלה קודם</w:t>
      </w:r>
    </w:p>
    <w:p w:rsidR="00FC65DD" w:rsidRPr="00FC65DD" w:rsidRDefault="00FC65DD" w:rsidP="00095138">
      <w:pPr>
        <w:numPr>
          <w:ilvl w:val="0"/>
          <w:numId w:val="66"/>
        </w:numPr>
        <w:tabs>
          <w:tab w:val="left" w:pos="1560"/>
          <w:tab w:val="left" w:pos="10368"/>
        </w:tabs>
        <w:bidi/>
        <w:spacing w:line="276" w:lineRule="auto"/>
        <w:ind w:left="1560" w:right="142" w:hanging="426"/>
        <w:jc w:val="both"/>
        <w:rPr>
          <w:rFonts w:ascii="Arial" w:eastAsia="Times New Roman" w:hAnsi="Arial"/>
          <w:sz w:val="24"/>
          <w:szCs w:val="24"/>
          <w:rtl/>
          <w:lang w:eastAsia="he-IL" w:bidi="he-IL"/>
        </w:rPr>
      </w:pPr>
      <w:r w:rsidRPr="00FC65DD">
        <w:rPr>
          <w:rFonts w:ascii="Arial" w:eastAsia="Times New Roman" w:hAnsi="Arial"/>
          <w:sz w:val="24"/>
          <w:szCs w:val="24"/>
          <w:rtl/>
          <w:lang w:eastAsia="he-IL" w:bidi="he-IL"/>
        </w:rPr>
        <w:t xml:space="preserve">תוצאות ניתוחים אלה מוצגות ע"י </w:t>
      </w:r>
      <w:r w:rsidRPr="00FC65DD">
        <w:rPr>
          <w:rFonts w:ascii="Arial" w:eastAsia="Times New Roman" w:hAnsi="Arial" w:hint="cs"/>
          <w:sz w:val="24"/>
          <w:szCs w:val="24"/>
          <w:rtl/>
          <w:lang w:eastAsia="he-IL" w:bidi="he-IL"/>
        </w:rPr>
        <w:t>נציג הנהלה לאיכות</w:t>
      </w:r>
      <w:r w:rsidRPr="00FC65DD">
        <w:rPr>
          <w:rFonts w:ascii="Arial" w:eastAsia="Times New Roman" w:hAnsi="Arial"/>
          <w:sz w:val="24"/>
          <w:szCs w:val="24"/>
          <w:rtl/>
          <w:lang w:eastAsia="he-IL" w:bidi="he-IL"/>
        </w:rPr>
        <w:t xml:space="preserve"> </w:t>
      </w:r>
      <w:r w:rsidRPr="00FC65DD">
        <w:rPr>
          <w:rFonts w:ascii="Arial" w:eastAsia="Times New Roman" w:hAnsi="Arial" w:hint="cs"/>
          <w:sz w:val="24"/>
          <w:szCs w:val="24"/>
          <w:rtl/>
          <w:lang w:eastAsia="he-IL" w:bidi="he-IL"/>
        </w:rPr>
        <w:t>ואנשי סגל</w:t>
      </w:r>
      <w:r w:rsidRPr="00FC65DD">
        <w:rPr>
          <w:rFonts w:ascii="Arial" w:eastAsia="Times New Roman" w:hAnsi="Arial"/>
          <w:sz w:val="24"/>
          <w:szCs w:val="24"/>
          <w:rtl/>
          <w:lang w:eastAsia="he-IL" w:bidi="he-IL"/>
        </w:rPr>
        <w:t xml:space="preserve"> אחרים בהתאם לנושאים, בעת בצוע סקרי הנהלה.</w:t>
      </w:r>
    </w:p>
    <w:p w:rsidR="00FC65DD" w:rsidRPr="00FC65DD" w:rsidRDefault="00FC65DD" w:rsidP="00095138">
      <w:pPr>
        <w:numPr>
          <w:ilvl w:val="0"/>
          <w:numId w:val="66"/>
        </w:numPr>
        <w:tabs>
          <w:tab w:val="left" w:pos="1560"/>
          <w:tab w:val="left" w:pos="10368"/>
        </w:tabs>
        <w:bidi/>
        <w:spacing w:line="276" w:lineRule="auto"/>
        <w:ind w:left="1560" w:right="142" w:hanging="426"/>
        <w:jc w:val="both"/>
        <w:rPr>
          <w:rFonts w:ascii="Arial" w:eastAsia="Times New Roman" w:hAnsi="Arial"/>
          <w:sz w:val="24"/>
          <w:szCs w:val="24"/>
          <w:rtl/>
          <w:lang w:eastAsia="he-IL" w:bidi="he-IL"/>
        </w:rPr>
      </w:pPr>
      <w:r w:rsidRPr="00FC65DD">
        <w:rPr>
          <w:rFonts w:ascii="Arial" w:eastAsia="Times New Roman" w:hAnsi="Arial"/>
          <w:sz w:val="24"/>
          <w:szCs w:val="24"/>
          <w:rtl/>
          <w:lang w:eastAsia="he-IL" w:bidi="he-IL"/>
        </w:rPr>
        <w:t>בכל דיון נבדק יישום הפעולות שנדרשו בדיון הקודם, ומועלים לדיון הנושאים שפורטו למעלה כמקורות לנתונים.</w:t>
      </w:r>
    </w:p>
    <w:p w:rsidR="00FC65DD" w:rsidRPr="00FC65DD" w:rsidRDefault="00FC65DD" w:rsidP="00095138">
      <w:pPr>
        <w:numPr>
          <w:ilvl w:val="0"/>
          <w:numId w:val="66"/>
        </w:numPr>
        <w:tabs>
          <w:tab w:val="left" w:pos="1560"/>
          <w:tab w:val="left" w:pos="10368"/>
        </w:tabs>
        <w:bidi/>
        <w:spacing w:line="276" w:lineRule="auto"/>
        <w:ind w:left="1560" w:right="142" w:hanging="426"/>
        <w:jc w:val="both"/>
        <w:rPr>
          <w:rFonts w:ascii="Arial" w:eastAsia="Times New Roman" w:hAnsi="Arial"/>
          <w:sz w:val="24"/>
          <w:szCs w:val="24"/>
          <w:rtl/>
          <w:lang w:eastAsia="he-IL" w:bidi="he-IL"/>
        </w:rPr>
      </w:pPr>
      <w:r w:rsidRPr="00FC65DD">
        <w:rPr>
          <w:rFonts w:ascii="Arial" w:eastAsia="Times New Roman" w:hAnsi="Arial"/>
          <w:sz w:val="24"/>
          <w:szCs w:val="24"/>
          <w:rtl/>
          <w:lang w:eastAsia="he-IL" w:bidi="he-IL"/>
        </w:rPr>
        <w:t>במהלך הסקר מבוצעת הערכת הרלוונטיות של מטרות האיכות שנקבעו בסקר הקודם, ומתוך שאיפה לשיפור נקבעות מטרות איכות חדשות.</w:t>
      </w:r>
    </w:p>
    <w:p w:rsidR="00FC65DD" w:rsidRPr="00FC65DD" w:rsidRDefault="00FC65DD" w:rsidP="0019107A">
      <w:pPr>
        <w:tabs>
          <w:tab w:val="left" w:pos="1076"/>
          <w:tab w:val="left" w:pos="1218"/>
          <w:tab w:val="left" w:pos="2160"/>
          <w:tab w:val="left" w:pos="2880"/>
          <w:tab w:val="left" w:pos="3600"/>
          <w:tab w:val="left" w:pos="5040"/>
          <w:tab w:val="left" w:pos="7200"/>
          <w:tab w:val="left" w:pos="8063"/>
          <w:tab w:val="left" w:pos="8521"/>
          <w:tab w:val="left" w:pos="10368"/>
        </w:tabs>
        <w:bidi/>
        <w:spacing w:line="276" w:lineRule="auto"/>
        <w:ind w:left="12"/>
        <w:jc w:val="both"/>
        <w:rPr>
          <w:rFonts w:ascii="Arial" w:eastAsia="Times New Roman" w:hAnsi="Arial"/>
          <w:sz w:val="24"/>
          <w:szCs w:val="24"/>
          <w:rtl/>
          <w:lang w:eastAsia="he-IL" w:bidi="he-IL"/>
        </w:rPr>
      </w:pPr>
    </w:p>
    <w:p w:rsidR="00FC65DD" w:rsidRPr="00FC65DD" w:rsidRDefault="00FC65DD" w:rsidP="00095138">
      <w:pPr>
        <w:numPr>
          <w:ilvl w:val="2"/>
          <w:numId w:val="67"/>
        </w:numPr>
        <w:tabs>
          <w:tab w:val="clear" w:pos="528"/>
          <w:tab w:val="num" w:pos="1276"/>
        </w:tabs>
        <w:bidi/>
        <w:spacing w:line="276" w:lineRule="auto"/>
        <w:ind w:left="1276" w:hanging="709"/>
        <w:jc w:val="both"/>
        <w:rPr>
          <w:rFonts w:ascii="Arial" w:eastAsia="Times New Roman" w:hAnsi="Arial"/>
          <w:b/>
          <w:bCs/>
          <w:sz w:val="24"/>
          <w:szCs w:val="24"/>
          <w:rtl/>
          <w:lang w:eastAsia="he-IL" w:bidi="he-IL"/>
        </w:rPr>
      </w:pPr>
      <w:r w:rsidRPr="00FC65DD">
        <w:rPr>
          <w:rFonts w:ascii="Arial" w:eastAsia="Times New Roman" w:hAnsi="Arial"/>
          <w:b/>
          <w:bCs/>
          <w:sz w:val="24"/>
          <w:szCs w:val="24"/>
          <w:u w:val="single"/>
          <w:rtl/>
          <w:lang w:eastAsia="he-IL" w:bidi="he-IL"/>
        </w:rPr>
        <w:t>תפוקות הסקר</w:t>
      </w:r>
    </w:p>
    <w:p w:rsidR="00FC65DD" w:rsidRPr="00FC65DD" w:rsidRDefault="00FC65DD" w:rsidP="00095138">
      <w:pPr>
        <w:numPr>
          <w:ilvl w:val="0"/>
          <w:numId w:val="66"/>
        </w:numPr>
        <w:tabs>
          <w:tab w:val="left" w:pos="1560"/>
        </w:tabs>
        <w:bidi/>
        <w:spacing w:line="276" w:lineRule="auto"/>
        <w:ind w:left="1560" w:right="142" w:hanging="567"/>
        <w:rPr>
          <w:rFonts w:ascii="Arial" w:eastAsia="Times New Roman" w:hAnsi="Arial"/>
          <w:sz w:val="24"/>
          <w:szCs w:val="24"/>
          <w:rtl/>
          <w:lang w:eastAsia="he-IL" w:bidi="he-IL"/>
        </w:rPr>
      </w:pPr>
      <w:r w:rsidRPr="00FC65DD">
        <w:rPr>
          <w:rFonts w:ascii="Arial" w:eastAsia="Times New Roman" w:hAnsi="Arial"/>
          <w:sz w:val="24"/>
          <w:szCs w:val="24"/>
          <w:rtl/>
          <w:lang w:eastAsia="he-IL" w:bidi="he-IL"/>
        </w:rPr>
        <w:t xml:space="preserve">בדיונים  נקבע באופן ברור מה הן המטלות לבצוע, לוח הזמנים הנדרש והאחראים לביצוע. </w:t>
      </w:r>
    </w:p>
    <w:p w:rsidR="00FC65DD" w:rsidRPr="00FC65DD" w:rsidRDefault="00FC65DD" w:rsidP="00095138">
      <w:pPr>
        <w:numPr>
          <w:ilvl w:val="0"/>
          <w:numId w:val="66"/>
        </w:numPr>
        <w:tabs>
          <w:tab w:val="left" w:pos="1560"/>
        </w:tabs>
        <w:bidi/>
        <w:spacing w:line="276" w:lineRule="auto"/>
        <w:ind w:left="1560" w:right="142" w:hanging="567"/>
        <w:rPr>
          <w:rFonts w:ascii="Arial" w:eastAsia="Times New Roman" w:hAnsi="Arial"/>
          <w:sz w:val="24"/>
          <w:szCs w:val="24"/>
          <w:rtl/>
          <w:lang w:eastAsia="he-IL" w:bidi="he-IL"/>
        </w:rPr>
      </w:pPr>
      <w:r w:rsidRPr="00FC65DD">
        <w:rPr>
          <w:rFonts w:ascii="Arial" w:eastAsia="Times New Roman" w:hAnsi="Arial"/>
          <w:sz w:val="24"/>
          <w:szCs w:val="24"/>
          <w:rtl/>
          <w:lang w:eastAsia="he-IL" w:bidi="he-IL"/>
        </w:rPr>
        <w:t>הה</w:t>
      </w:r>
      <w:r w:rsidR="00045F01">
        <w:rPr>
          <w:rFonts w:ascii="Arial" w:eastAsia="Times New Roman" w:hAnsi="Arial"/>
          <w:sz w:val="24"/>
          <w:szCs w:val="24"/>
          <w:rtl/>
          <w:lang w:eastAsia="he-IL" w:bidi="he-IL"/>
        </w:rPr>
        <w:t>חלטות מתועדות כסיכום סקר ההנהלה</w:t>
      </w:r>
      <w:r w:rsidR="00045F01">
        <w:rPr>
          <w:rFonts w:ascii="Arial" w:eastAsia="Times New Roman" w:hAnsi="Arial" w:hint="cs"/>
          <w:sz w:val="24"/>
          <w:szCs w:val="24"/>
          <w:rtl/>
          <w:lang w:eastAsia="he-IL" w:bidi="he-IL"/>
        </w:rPr>
        <w:t xml:space="preserve"> </w:t>
      </w:r>
      <w:r w:rsidR="003107F7">
        <w:rPr>
          <w:rFonts w:ascii="Arial" w:eastAsia="Times New Roman" w:hAnsi="Arial" w:hint="cs"/>
          <w:sz w:val="24"/>
          <w:szCs w:val="24"/>
          <w:rtl/>
          <w:lang w:eastAsia="he-IL" w:bidi="he-IL"/>
        </w:rPr>
        <w:t>(</w:t>
      </w:r>
      <w:r w:rsidR="00045F01">
        <w:rPr>
          <w:rFonts w:ascii="Arial" w:eastAsia="Times New Roman" w:hAnsi="Arial" w:hint="cs"/>
          <w:sz w:val="24"/>
          <w:szCs w:val="24"/>
          <w:rtl/>
          <w:lang w:eastAsia="he-IL" w:bidi="he-IL"/>
        </w:rPr>
        <w:t xml:space="preserve">סיכום סקר הנהלה </w:t>
      </w:r>
      <w:r w:rsidR="00045F01">
        <w:rPr>
          <w:rFonts w:ascii="Arial" w:eastAsia="Times New Roman" w:hAnsi="Arial"/>
          <w:sz w:val="24"/>
          <w:szCs w:val="24"/>
          <w:rtl/>
          <w:lang w:eastAsia="he-IL" w:bidi="he-IL"/>
        </w:rPr>
        <w:t>–</w:t>
      </w:r>
      <w:r w:rsidR="00045F01">
        <w:rPr>
          <w:rFonts w:ascii="Arial" w:eastAsia="Times New Roman" w:hAnsi="Arial" w:hint="cs"/>
          <w:sz w:val="24"/>
          <w:szCs w:val="24"/>
          <w:rtl/>
          <w:lang w:eastAsia="he-IL" w:bidi="he-IL"/>
        </w:rPr>
        <w:t xml:space="preserve"> מ.א. </w:t>
      </w:r>
      <w:r w:rsidR="003107F7">
        <w:rPr>
          <w:rFonts w:ascii="Arial" w:eastAsia="Times New Roman" w:hAnsi="Arial" w:hint="cs"/>
          <w:sz w:val="24"/>
          <w:szCs w:val="24"/>
          <w:rtl/>
          <w:lang w:eastAsia="he-IL" w:bidi="he-IL"/>
        </w:rPr>
        <w:t>3-5)</w:t>
      </w:r>
    </w:p>
    <w:p w:rsidR="00FC65DD" w:rsidRPr="00FC65DD" w:rsidRDefault="00FC65DD" w:rsidP="00095138">
      <w:pPr>
        <w:numPr>
          <w:ilvl w:val="0"/>
          <w:numId w:val="66"/>
        </w:numPr>
        <w:tabs>
          <w:tab w:val="left" w:pos="1560"/>
        </w:tabs>
        <w:bidi/>
        <w:spacing w:line="276" w:lineRule="auto"/>
        <w:ind w:left="1560" w:right="142" w:hanging="567"/>
        <w:rPr>
          <w:rFonts w:ascii="Arial" w:eastAsia="Times New Roman" w:hAnsi="Arial"/>
          <w:sz w:val="24"/>
          <w:szCs w:val="24"/>
          <w:rtl/>
          <w:lang w:eastAsia="he-IL" w:bidi="he-IL"/>
        </w:rPr>
      </w:pPr>
      <w:r w:rsidRPr="00FC65DD">
        <w:rPr>
          <w:rFonts w:ascii="Arial" w:eastAsia="Times New Roman" w:hAnsi="Arial"/>
          <w:sz w:val="24"/>
          <w:szCs w:val="24"/>
          <w:rtl/>
          <w:lang w:eastAsia="he-IL" w:bidi="he-IL"/>
        </w:rPr>
        <w:t>הפעולות עליהן יוחלט מתייחסות לנושאים הבאים:</w:t>
      </w:r>
    </w:p>
    <w:p w:rsidR="00FC65DD" w:rsidRPr="00FC65DD" w:rsidRDefault="00FC65DD" w:rsidP="00095138">
      <w:pPr>
        <w:numPr>
          <w:ilvl w:val="0"/>
          <w:numId w:val="77"/>
        </w:numPr>
        <w:tabs>
          <w:tab w:val="clear" w:pos="1646"/>
          <w:tab w:val="left" w:pos="1985"/>
        </w:tabs>
        <w:bidi/>
        <w:spacing w:line="276" w:lineRule="auto"/>
        <w:ind w:left="1985" w:right="0" w:hanging="425"/>
        <w:rPr>
          <w:rFonts w:ascii="Arial" w:eastAsia="Times New Roman" w:hAnsi="Arial"/>
          <w:sz w:val="24"/>
          <w:szCs w:val="24"/>
          <w:rtl/>
          <w:lang w:eastAsia="he-IL" w:bidi="he-IL"/>
        </w:rPr>
      </w:pPr>
      <w:r w:rsidRPr="00FC65DD">
        <w:rPr>
          <w:rFonts w:ascii="Arial" w:eastAsia="Times New Roman" w:hAnsi="Arial"/>
          <w:sz w:val="24"/>
          <w:szCs w:val="24"/>
          <w:rtl/>
          <w:lang w:eastAsia="he-IL" w:bidi="he-IL"/>
        </w:rPr>
        <w:t>שיפור האפקטיביות של מערכת ניהול האיכות ותהליכיה.</w:t>
      </w:r>
    </w:p>
    <w:p w:rsidR="00FC65DD" w:rsidRPr="00FC65DD" w:rsidRDefault="00FC65DD" w:rsidP="00095138">
      <w:pPr>
        <w:numPr>
          <w:ilvl w:val="0"/>
          <w:numId w:val="77"/>
        </w:numPr>
        <w:tabs>
          <w:tab w:val="clear" w:pos="1646"/>
          <w:tab w:val="left" w:pos="1985"/>
        </w:tabs>
        <w:bidi/>
        <w:spacing w:line="276" w:lineRule="auto"/>
        <w:ind w:left="1985" w:right="0" w:hanging="425"/>
        <w:rPr>
          <w:rFonts w:ascii="Arial" w:eastAsia="Times New Roman" w:hAnsi="Arial"/>
          <w:sz w:val="24"/>
          <w:szCs w:val="24"/>
          <w:rtl/>
          <w:lang w:eastAsia="he-IL" w:bidi="he-IL"/>
        </w:rPr>
      </w:pPr>
      <w:r w:rsidRPr="00FC65DD">
        <w:rPr>
          <w:rFonts w:ascii="Arial" w:eastAsia="Times New Roman" w:hAnsi="Arial"/>
          <w:sz w:val="24"/>
          <w:szCs w:val="24"/>
          <w:rtl/>
          <w:lang w:eastAsia="he-IL" w:bidi="he-IL"/>
        </w:rPr>
        <w:t>שיפור בשירות בהקשר לדרישות מהלקוחות.</w:t>
      </w:r>
    </w:p>
    <w:p w:rsidR="00FC65DD" w:rsidRPr="00FC65DD" w:rsidRDefault="00FC65DD" w:rsidP="00095138">
      <w:pPr>
        <w:numPr>
          <w:ilvl w:val="0"/>
          <w:numId w:val="77"/>
        </w:numPr>
        <w:tabs>
          <w:tab w:val="clear" w:pos="1646"/>
          <w:tab w:val="left" w:pos="1985"/>
        </w:tabs>
        <w:bidi/>
        <w:spacing w:line="276" w:lineRule="auto"/>
        <w:ind w:left="1985" w:right="0" w:hanging="425"/>
        <w:rPr>
          <w:rFonts w:ascii="Arial" w:eastAsia="Times New Roman" w:hAnsi="Arial"/>
          <w:sz w:val="24"/>
          <w:szCs w:val="24"/>
          <w:rtl/>
          <w:lang w:eastAsia="he-IL" w:bidi="he-IL"/>
        </w:rPr>
      </w:pPr>
      <w:r w:rsidRPr="00FC65DD">
        <w:rPr>
          <w:rFonts w:ascii="Arial" w:eastAsia="Times New Roman" w:hAnsi="Arial"/>
          <w:sz w:val="24"/>
          <w:szCs w:val="24"/>
          <w:rtl/>
          <w:lang w:eastAsia="he-IL" w:bidi="he-IL"/>
        </w:rPr>
        <w:t xml:space="preserve">קביעת הצורך בהקצאת משאבים.  </w:t>
      </w:r>
    </w:p>
    <w:p w:rsidR="00FC65DD" w:rsidRPr="00FC65DD" w:rsidRDefault="00FC65DD" w:rsidP="00095138">
      <w:pPr>
        <w:numPr>
          <w:ilvl w:val="0"/>
          <w:numId w:val="66"/>
        </w:numPr>
        <w:tabs>
          <w:tab w:val="left" w:pos="1560"/>
        </w:tabs>
        <w:bidi/>
        <w:spacing w:line="276" w:lineRule="auto"/>
        <w:ind w:left="1560" w:right="142" w:hanging="567"/>
        <w:rPr>
          <w:rFonts w:ascii="Arial" w:eastAsia="Times New Roman" w:hAnsi="Arial"/>
          <w:sz w:val="24"/>
          <w:szCs w:val="24"/>
          <w:rtl/>
          <w:lang w:eastAsia="he-IL" w:bidi="he-IL"/>
        </w:rPr>
      </w:pPr>
      <w:r w:rsidRPr="00FC65DD">
        <w:rPr>
          <w:rFonts w:ascii="Arial" w:eastAsia="Times New Roman" w:hAnsi="Arial"/>
          <w:sz w:val="24"/>
          <w:szCs w:val="24"/>
          <w:rtl/>
          <w:lang w:eastAsia="he-IL" w:bidi="he-IL"/>
        </w:rPr>
        <w:t>במסגרת הסקר קובעת ההנהלה מ</w:t>
      </w:r>
      <w:r w:rsidR="00041984">
        <w:rPr>
          <w:rFonts w:ascii="Arial" w:eastAsia="Times New Roman" w:hAnsi="Arial"/>
          <w:sz w:val="24"/>
          <w:szCs w:val="24"/>
          <w:rtl/>
          <w:lang w:eastAsia="he-IL" w:bidi="he-IL"/>
        </w:rPr>
        <w:t>טרות איכות מדידות, עפ"י מדיניות</w:t>
      </w:r>
      <w:r w:rsidR="00041984">
        <w:rPr>
          <w:rFonts w:ascii="Arial" w:eastAsia="Times New Roman" w:hAnsi="Arial" w:hint="cs"/>
          <w:sz w:val="24"/>
          <w:szCs w:val="24"/>
          <w:rtl/>
          <w:lang w:eastAsia="he-IL" w:bidi="he-IL"/>
        </w:rPr>
        <w:t xml:space="preserve"> </w:t>
      </w:r>
      <w:r w:rsidRPr="00FC65DD">
        <w:rPr>
          <w:rFonts w:ascii="Arial" w:eastAsia="Times New Roman" w:hAnsi="Arial"/>
          <w:sz w:val="24"/>
          <w:szCs w:val="24"/>
          <w:rtl/>
          <w:lang w:eastAsia="he-IL" w:bidi="he-IL"/>
        </w:rPr>
        <w:t>האיכות ונתונים שנאספו לקראת הסקר.</w:t>
      </w:r>
    </w:p>
    <w:p w:rsidR="00FC65DD" w:rsidRDefault="00FC65DD" w:rsidP="00095138">
      <w:pPr>
        <w:numPr>
          <w:ilvl w:val="0"/>
          <w:numId w:val="66"/>
        </w:numPr>
        <w:tabs>
          <w:tab w:val="left" w:pos="1560"/>
        </w:tabs>
        <w:bidi/>
        <w:spacing w:line="276" w:lineRule="auto"/>
        <w:ind w:left="1560" w:right="142" w:hanging="567"/>
        <w:rPr>
          <w:rFonts w:ascii="Arial" w:eastAsia="Times New Roman" w:hAnsi="Arial"/>
          <w:sz w:val="24"/>
          <w:szCs w:val="24"/>
          <w:lang w:eastAsia="he-IL" w:bidi="he-IL"/>
        </w:rPr>
      </w:pPr>
      <w:r w:rsidRPr="00FC65DD">
        <w:rPr>
          <w:rFonts w:ascii="Arial" w:eastAsia="Times New Roman" w:hAnsi="Arial"/>
          <w:sz w:val="24"/>
          <w:szCs w:val="24"/>
          <w:rtl/>
          <w:lang w:eastAsia="he-IL" w:bidi="he-IL"/>
        </w:rPr>
        <w:t xml:space="preserve">סכומי הדיונים מופצים בין המשתתפים ע"י </w:t>
      </w:r>
      <w:r w:rsidRPr="00FC65DD">
        <w:rPr>
          <w:rFonts w:ascii="Arial" w:eastAsia="Times New Roman" w:hAnsi="Arial" w:hint="cs"/>
          <w:sz w:val="24"/>
          <w:szCs w:val="24"/>
          <w:rtl/>
          <w:lang w:eastAsia="he-IL" w:bidi="he-IL"/>
        </w:rPr>
        <w:t>נציג הנהלה לאיכות</w:t>
      </w:r>
      <w:r w:rsidRPr="00FC65DD">
        <w:rPr>
          <w:rFonts w:ascii="Arial" w:eastAsia="Times New Roman" w:hAnsi="Arial"/>
          <w:sz w:val="24"/>
          <w:szCs w:val="24"/>
          <w:rtl/>
          <w:lang w:eastAsia="he-IL" w:bidi="he-IL"/>
        </w:rPr>
        <w:t xml:space="preserve"> אשר עורך מעקב אחר ביצוע המשימות.</w:t>
      </w:r>
    </w:p>
    <w:p w:rsidR="00D37B08" w:rsidRDefault="00D37B08" w:rsidP="00D37B08">
      <w:pPr>
        <w:tabs>
          <w:tab w:val="left" w:pos="1560"/>
        </w:tabs>
        <w:bidi/>
        <w:spacing w:line="276" w:lineRule="auto"/>
        <w:ind w:right="1279"/>
        <w:rPr>
          <w:rFonts w:ascii="Arial" w:eastAsia="Times New Roman" w:hAnsi="Arial"/>
          <w:sz w:val="24"/>
          <w:szCs w:val="24"/>
          <w:rtl/>
          <w:lang w:eastAsia="he-IL" w:bidi="he-IL"/>
        </w:rPr>
      </w:pPr>
    </w:p>
    <w:p w:rsidR="00D37B08" w:rsidRDefault="00D37B08" w:rsidP="00D37B08">
      <w:pPr>
        <w:tabs>
          <w:tab w:val="left" w:pos="1560"/>
        </w:tabs>
        <w:bidi/>
        <w:spacing w:line="276" w:lineRule="auto"/>
        <w:ind w:right="1279"/>
        <w:rPr>
          <w:rFonts w:ascii="Arial" w:eastAsia="Times New Roman" w:hAnsi="Arial"/>
          <w:sz w:val="24"/>
          <w:szCs w:val="24"/>
          <w:lang w:eastAsia="he-IL" w:bidi="he-IL"/>
        </w:rPr>
      </w:pPr>
    </w:p>
    <w:tbl>
      <w:tblPr>
        <w:bidiVisual/>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126"/>
        <w:gridCol w:w="1985"/>
        <w:gridCol w:w="2955"/>
      </w:tblGrid>
      <w:tr w:rsidR="00D37B08" w:rsidRPr="00FC65DD" w:rsidTr="00E44B92">
        <w:trPr>
          <w:trHeight w:val="587"/>
        </w:trPr>
        <w:tc>
          <w:tcPr>
            <w:tcW w:w="2268" w:type="dxa"/>
            <w:tcBorders>
              <w:left w:val="single" w:sz="12" w:space="0" w:color="auto"/>
              <w:bottom w:val="single" w:sz="12" w:space="0" w:color="auto"/>
            </w:tcBorders>
            <w:vAlign w:val="center"/>
          </w:tcPr>
          <w:p w:rsidR="00D37B08" w:rsidRPr="00FC65DD" w:rsidRDefault="00D37B08" w:rsidP="00E44B92">
            <w:pPr>
              <w:tabs>
                <w:tab w:val="left" w:pos="1985"/>
              </w:tabs>
              <w:bidi/>
              <w:rPr>
                <w:rFonts w:asciiTheme="minorBidi" w:eastAsia="Times New Roman" w:hAnsiTheme="minorBidi" w:cstheme="minorBidi"/>
                <w:sz w:val="24"/>
                <w:szCs w:val="24"/>
                <w:rtl/>
                <w:lang w:bidi="he-IL"/>
              </w:rPr>
            </w:pPr>
          </w:p>
        </w:tc>
        <w:tc>
          <w:tcPr>
            <w:tcW w:w="2126" w:type="dxa"/>
            <w:tcBorders>
              <w:bottom w:val="single" w:sz="12" w:space="0" w:color="auto"/>
            </w:tcBorders>
            <w:vAlign w:val="center"/>
          </w:tcPr>
          <w:p w:rsidR="00D37B08" w:rsidRPr="00FC65DD" w:rsidRDefault="00D37B08" w:rsidP="00E44B92">
            <w:pPr>
              <w:tabs>
                <w:tab w:val="left" w:pos="1985"/>
              </w:tabs>
              <w:bidi/>
              <w:rPr>
                <w:rFonts w:asciiTheme="minorBidi" w:eastAsia="Times New Roman" w:hAnsiTheme="minorBidi" w:cstheme="minorBidi"/>
                <w:sz w:val="24"/>
                <w:szCs w:val="24"/>
                <w:rtl/>
                <w:lang w:bidi="he-IL"/>
              </w:rPr>
            </w:pPr>
          </w:p>
        </w:tc>
        <w:tc>
          <w:tcPr>
            <w:tcW w:w="1985" w:type="dxa"/>
            <w:tcBorders>
              <w:bottom w:val="single" w:sz="12" w:space="0" w:color="auto"/>
            </w:tcBorders>
            <w:vAlign w:val="center"/>
          </w:tcPr>
          <w:p w:rsidR="00D37B08" w:rsidRPr="00FC65DD" w:rsidRDefault="00D37B08" w:rsidP="00E44B92">
            <w:pPr>
              <w:tabs>
                <w:tab w:val="left" w:pos="1985"/>
              </w:tabs>
              <w:bidi/>
              <w:rPr>
                <w:rFonts w:asciiTheme="minorBidi" w:eastAsia="Times New Roman" w:hAnsiTheme="minorBidi" w:cstheme="minorBidi"/>
                <w:sz w:val="24"/>
                <w:szCs w:val="24"/>
                <w:rtl/>
                <w:lang w:bidi="he-IL"/>
              </w:rPr>
            </w:pPr>
          </w:p>
        </w:tc>
        <w:tc>
          <w:tcPr>
            <w:tcW w:w="2955" w:type="dxa"/>
            <w:tcBorders>
              <w:bottom w:val="single" w:sz="12" w:space="0" w:color="auto"/>
              <w:right w:val="single" w:sz="12" w:space="0" w:color="auto"/>
            </w:tcBorders>
            <w:vAlign w:val="center"/>
          </w:tcPr>
          <w:p w:rsidR="00D37B08" w:rsidRPr="00FC65DD" w:rsidRDefault="00D37B08" w:rsidP="00E44B92">
            <w:pPr>
              <w:tabs>
                <w:tab w:val="left" w:pos="1985"/>
              </w:tabs>
              <w:bidi/>
              <w:rPr>
                <w:rFonts w:asciiTheme="minorBidi" w:eastAsia="Times New Roman" w:hAnsiTheme="minorBidi" w:cstheme="minorBidi"/>
                <w:sz w:val="24"/>
                <w:szCs w:val="24"/>
                <w:rtl/>
                <w:lang w:bidi="he-IL"/>
              </w:rPr>
            </w:pPr>
          </w:p>
        </w:tc>
      </w:tr>
      <w:tr w:rsidR="00D37B08" w:rsidRPr="00FC65DD" w:rsidTr="00E44B92">
        <w:tc>
          <w:tcPr>
            <w:tcW w:w="2268" w:type="dxa"/>
            <w:tcBorders>
              <w:top w:val="single" w:sz="12" w:space="0" w:color="auto"/>
              <w:left w:val="single" w:sz="12" w:space="0" w:color="auto"/>
              <w:bottom w:val="single" w:sz="12" w:space="0" w:color="auto"/>
            </w:tcBorders>
          </w:tcPr>
          <w:p w:rsidR="00D37B08" w:rsidRPr="00FC65DD" w:rsidRDefault="00D37B08" w:rsidP="00E44B92">
            <w:pPr>
              <w:tabs>
                <w:tab w:val="left" w:pos="1985"/>
              </w:tabs>
              <w:bidi/>
              <w:jc w:val="center"/>
              <w:rPr>
                <w:rFonts w:asciiTheme="minorBidi" w:eastAsia="Times New Roman" w:hAnsiTheme="minorBidi" w:cstheme="minorBidi"/>
                <w:b/>
                <w:bCs/>
                <w:sz w:val="24"/>
                <w:szCs w:val="24"/>
                <w:rtl/>
                <w:lang w:bidi="he-IL"/>
              </w:rPr>
            </w:pPr>
            <w:r>
              <w:rPr>
                <w:rFonts w:asciiTheme="minorBidi" w:eastAsia="Times New Roman" w:hAnsiTheme="minorBidi" w:cstheme="minorBidi" w:hint="cs"/>
                <w:b/>
                <w:bCs/>
                <w:sz w:val="24"/>
                <w:szCs w:val="24"/>
                <w:rtl/>
                <w:lang w:bidi="he-IL"/>
              </w:rPr>
              <w:t>מאשר</w:t>
            </w:r>
          </w:p>
        </w:tc>
        <w:tc>
          <w:tcPr>
            <w:tcW w:w="2126" w:type="dxa"/>
            <w:tcBorders>
              <w:top w:val="single" w:sz="12" w:space="0" w:color="auto"/>
              <w:bottom w:val="single" w:sz="12" w:space="0" w:color="auto"/>
            </w:tcBorders>
          </w:tcPr>
          <w:p w:rsidR="00D37B08" w:rsidRPr="00FC65DD" w:rsidRDefault="00D37B08" w:rsidP="00E44B92">
            <w:pPr>
              <w:tabs>
                <w:tab w:val="left" w:pos="1985"/>
              </w:tabs>
              <w:bidi/>
              <w:jc w:val="center"/>
              <w:rPr>
                <w:rFonts w:asciiTheme="minorBidi" w:eastAsia="Times New Roman" w:hAnsiTheme="minorBidi" w:cstheme="minorBidi"/>
                <w:b/>
                <w:bCs/>
                <w:sz w:val="24"/>
                <w:szCs w:val="24"/>
                <w:rtl/>
                <w:lang w:bidi="he-IL"/>
              </w:rPr>
            </w:pPr>
            <w:r w:rsidRPr="00FC65DD">
              <w:rPr>
                <w:rFonts w:asciiTheme="minorBidi" w:eastAsia="Times New Roman" w:hAnsiTheme="minorBidi" w:cstheme="minorBidi"/>
                <w:b/>
                <w:bCs/>
                <w:sz w:val="24"/>
                <w:szCs w:val="24"/>
                <w:rtl/>
                <w:lang w:bidi="he-IL"/>
              </w:rPr>
              <w:t>תפקיד</w:t>
            </w:r>
          </w:p>
        </w:tc>
        <w:tc>
          <w:tcPr>
            <w:tcW w:w="1985" w:type="dxa"/>
            <w:tcBorders>
              <w:top w:val="single" w:sz="12" w:space="0" w:color="auto"/>
              <w:bottom w:val="single" w:sz="12" w:space="0" w:color="auto"/>
            </w:tcBorders>
          </w:tcPr>
          <w:p w:rsidR="00D37B08" w:rsidRPr="00FC65DD" w:rsidRDefault="00D37B08" w:rsidP="00E44B92">
            <w:pPr>
              <w:tabs>
                <w:tab w:val="left" w:pos="1985"/>
              </w:tabs>
              <w:bidi/>
              <w:jc w:val="center"/>
              <w:rPr>
                <w:rFonts w:asciiTheme="minorBidi" w:eastAsia="Times New Roman" w:hAnsiTheme="minorBidi" w:cstheme="minorBidi"/>
                <w:b/>
                <w:bCs/>
                <w:sz w:val="24"/>
                <w:szCs w:val="24"/>
                <w:rtl/>
                <w:lang w:bidi="he-IL"/>
              </w:rPr>
            </w:pPr>
            <w:r w:rsidRPr="00FC65DD">
              <w:rPr>
                <w:rFonts w:asciiTheme="minorBidi" w:eastAsia="Times New Roman" w:hAnsiTheme="minorBidi" w:cstheme="minorBidi"/>
                <w:b/>
                <w:bCs/>
                <w:sz w:val="24"/>
                <w:szCs w:val="24"/>
                <w:rtl/>
                <w:lang w:bidi="he-IL"/>
              </w:rPr>
              <w:t>תאריך</w:t>
            </w:r>
          </w:p>
        </w:tc>
        <w:tc>
          <w:tcPr>
            <w:tcW w:w="2955" w:type="dxa"/>
            <w:tcBorders>
              <w:top w:val="single" w:sz="12" w:space="0" w:color="auto"/>
              <w:bottom w:val="single" w:sz="12" w:space="0" w:color="auto"/>
              <w:right w:val="single" w:sz="12" w:space="0" w:color="auto"/>
            </w:tcBorders>
          </w:tcPr>
          <w:p w:rsidR="00D37B08" w:rsidRPr="00FC65DD" w:rsidRDefault="00D37B08" w:rsidP="00E44B92">
            <w:pPr>
              <w:tabs>
                <w:tab w:val="left" w:pos="1985"/>
              </w:tabs>
              <w:bidi/>
              <w:jc w:val="center"/>
              <w:rPr>
                <w:rFonts w:asciiTheme="minorBidi" w:eastAsia="Times New Roman" w:hAnsiTheme="minorBidi" w:cstheme="minorBidi"/>
                <w:b/>
                <w:bCs/>
                <w:sz w:val="24"/>
                <w:szCs w:val="24"/>
                <w:rtl/>
                <w:lang w:bidi="he-IL"/>
              </w:rPr>
            </w:pPr>
            <w:r w:rsidRPr="00FC65DD">
              <w:rPr>
                <w:rFonts w:asciiTheme="minorBidi" w:eastAsia="Times New Roman" w:hAnsiTheme="minorBidi" w:cstheme="minorBidi"/>
                <w:b/>
                <w:bCs/>
                <w:sz w:val="24"/>
                <w:szCs w:val="24"/>
                <w:rtl/>
                <w:lang w:bidi="he-IL"/>
              </w:rPr>
              <w:t>חתימה</w:t>
            </w:r>
          </w:p>
        </w:tc>
      </w:tr>
    </w:tbl>
    <w:p w:rsidR="00D37B08" w:rsidRDefault="00D37B08" w:rsidP="00D37B08">
      <w:pPr>
        <w:tabs>
          <w:tab w:val="left" w:pos="1560"/>
        </w:tabs>
        <w:bidi/>
        <w:spacing w:line="276" w:lineRule="auto"/>
        <w:ind w:right="1279"/>
        <w:rPr>
          <w:rFonts w:ascii="Arial" w:eastAsia="Times New Roman" w:hAnsi="Arial"/>
          <w:sz w:val="24"/>
          <w:szCs w:val="24"/>
          <w:lang w:eastAsia="he-IL" w:bidi="he-IL"/>
        </w:rPr>
      </w:pPr>
    </w:p>
    <w:p w:rsidR="00BB2639" w:rsidRDefault="00BB2639" w:rsidP="00F64023">
      <w:pPr>
        <w:tabs>
          <w:tab w:val="left" w:pos="1985"/>
        </w:tabs>
        <w:bidi/>
        <w:ind w:left="12"/>
        <w:rPr>
          <w:rFonts w:asciiTheme="minorBidi" w:eastAsia="Times New Roman" w:hAnsiTheme="minorBidi" w:cstheme="minorBidi"/>
          <w:sz w:val="24"/>
          <w:szCs w:val="24"/>
          <w:rtl/>
          <w:lang w:bidi="he-IL"/>
        </w:rPr>
      </w:pPr>
    </w:p>
    <w:bookmarkStart w:id="26" w:name="_פרק_6_–"/>
    <w:bookmarkEnd w:id="26"/>
    <w:p w:rsidR="00B242B7" w:rsidRPr="00433638" w:rsidRDefault="00B047D1" w:rsidP="006E2949">
      <w:pPr>
        <w:pStyle w:val="1"/>
        <w:rPr>
          <w:rtl/>
        </w:rPr>
      </w:pPr>
      <w:r w:rsidRPr="00433638">
        <w:rPr>
          <w:rFonts w:hint="cs"/>
          <w:rtl/>
          <w:lang w:eastAsia="en-US"/>
        </w:rPr>
        <mc:AlternateContent>
          <mc:Choice Requires="wps">
            <w:drawing>
              <wp:anchor distT="0" distB="0" distL="114300" distR="114300" simplePos="0" relativeHeight="251577344" behindDoc="0" locked="0" layoutInCell="1" allowOverlap="1" wp14:anchorId="65EA6C7C" wp14:editId="6D50B154">
                <wp:simplePos x="0" y="0"/>
                <wp:positionH relativeFrom="column">
                  <wp:posOffset>-91008</wp:posOffset>
                </wp:positionH>
                <wp:positionV relativeFrom="paragraph">
                  <wp:posOffset>-137615</wp:posOffset>
                </wp:positionV>
                <wp:extent cx="1216660" cy="422670"/>
                <wp:effectExtent l="76200" t="57150" r="59690" b="92075"/>
                <wp:wrapNone/>
                <wp:docPr id="7" name="Pentagon 7"/>
                <wp:cNvGraphicFramePr/>
                <a:graphic xmlns:a="http://schemas.openxmlformats.org/drawingml/2006/main">
                  <a:graphicData uri="http://schemas.microsoft.com/office/word/2010/wordprocessingShape">
                    <wps:wsp>
                      <wps:cNvSpPr/>
                      <wps:spPr>
                        <a:xfrm>
                          <a:off x="0" y="0"/>
                          <a:ext cx="1216660" cy="422670"/>
                        </a:xfrm>
                        <a:prstGeom prst="homePlate">
                          <a:avLst/>
                        </a:prstGeom>
                      </wps:spPr>
                      <wps:style>
                        <a:lnRef idx="3">
                          <a:schemeClr val="lt1"/>
                        </a:lnRef>
                        <a:fillRef idx="1">
                          <a:schemeClr val="accent3"/>
                        </a:fillRef>
                        <a:effectRef idx="1">
                          <a:schemeClr val="accent3"/>
                        </a:effectRef>
                        <a:fontRef idx="minor">
                          <a:schemeClr val="lt1"/>
                        </a:fontRef>
                      </wps:style>
                      <wps:txbx>
                        <w:txbxContent>
                          <w:p w:rsidR="00E44B92" w:rsidRPr="00B047D1" w:rsidRDefault="00E44B92" w:rsidP="00B047D1">
                            <w:pPr>
                              <w:jc w:val="center"/>
                              <w:rPr>
                                <w:b/>
                                <w:bCs/>
                                <w:sz w:val="32"/>
                                <w:szCs w:val="32"/>
                                <w:rtl/>
                                <w:lang w:bidi="he-IL"/>
                              </w:rPr>
                            </w:pPr>
                            <w:r w:rsidRPr="00B047D1">
                              <w:rPr>
                                <w:rFonts w:hint="cs"/>
                                <w:b/>
                                <w:bCs/>
                                <w:sz w:val="32"/>
                                <w:szCs w:val="32"/>
                                <w:rtl/>
                                <w:lang w:bidi="he-IL"/>
                              </w:rPr>
                              <w:t>הסבר</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16E40F0" id="Pentagon 7" o:spid="_x0000_s1042" type="#_x0000_t15" style="position:absolute;left:0;text-align:left;margin-left:-7.15pt;margin-top:-10.85pt;width:95.8pt;height:33.3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4bYbAIAACkFAAAOAAAAZHJzL2Uyb0RvYy54bWysVE1v2zAMvQ/YfxB0Xx2nWbIFdYqgRYcB&#10;RRusHXpWZCkxIIkapcROf/0o2UmLtZcNu9ii+PkeSV1cdtawvcLQgKt4eTbiTDkJdeM2Ff/5ePPp&#10;C2chClcLA05V/KACv1x8/HDR+rkawxZMrZBREBfmra/4NkY/L4ogt8qKcAZeOVJqQCsiibgpahQt&#10;RbemGI9G06IFrD2CVCHQ7XWv5IscX2sl473WQUVmKk61xfzF/F2nb7G4EPMNCr9t5FCG+IcqrGgc&#10;JT2FuhZRsB02b0LZRiIE0PFMgi1A60aqjIHQlKM/0DxshVcZC5ET/Imm8P/Cyrv9CllTV3zGmROW&#10;WrRSLooNODZL7LQ+zMnowa9wkAIdE9ROo01/AsG6zOjhxKjqIpN0WY7L6XRKxEvSTcbj6SxTXrx4&#10;ewzxmwLL0oFwgVUrI2KCLeZifxsipSX7ox0JqaS+iHyKB6OSsXE/lCYolPY8e+chUlcG2V5Q+00s&#10;EyCKlS2Ti26MOTmV7zkJKYmO88FxsE+uKg/X3zifPHJmcPHkbBsH+F72l5J1b39E32NO8GO37nL/&#10;yumxXWuoD9RUhH7ag5c3DZF7K0JcCaTxpn7QysZ7+mgDbcVhOHG2BXx+7z7Zp+7gM2ctrUvFw6+d&#10;QMWZ+e5oHr+Wk0naryxMPs/GJOBrzfq1xu3sFVBLSnocvMzHZB/N8VYj2Cfa7GXKSirhJOWuuIx4&#10;FK5iv8b0Nki1XGYz2ikv4q178DIFT0SnuXnsngT6YcIizeYdHFfrzYz1tsnTwXIXQTd5ABPVPa9D&#10;C2gf8ywNb0da+Ndytnp54Ra/AQAA//8DAFBLAwQUAAYACAAAACEAOxTiC+AAAAAKAQAADwAAAGRy&#10;cy9kb3ducmV2LnhtbEyPQU+DQBCF7yb+h82YeDHtAqIgsjSNiUdrrL14W9gRiOwsstuW+uudnvQ2&#10;M+/lvW/K1WwHccDJ944UxMsIBFLjTE+tgt378yIH4YMmowdHqOCEHlbV5UWpC+OO9IaHbWgFh5Av&#10;tIIuhLGQ0jcdWu2XbkRi7dNNVgdep1aaSR853A4yiaJ7aXVP3NDpEZ86bL62e8u9d+S+16/1ZrOL&#10;Ti9485MnyUeu1PXVvH4EEXAOf2Y44zM6VMxUuz0ZLwYFizi9ZSsPSZyBODuyjC+1gjR9AFmV8v8L&#10;1S8AAAD//wMAUEsBAi0AFAAGAAgAAAAhALaDOJL+AAAA4QEAABMAAAAAAAAAAAAAAAAAAAAAAFtD&#10;b250ZW50X1R5cGVzXS54bWxQSwECLQAUAAYACAAAACEAOP0h/9YAAACUAQAACwAAAAAAAAAAAAAA&#10;AAAvAQAAX3JlbHMvLnJlbHNQSwECLQAUAAYACAAAACEAXK+G2GwCAAApBQAADgAAAAAAAAAAAAAA&#10;AAAuAgAAZHJzL2Uyb0RvYy54bWxQSwECLQAUAAYACAAAACEAOxTiC+AAAAAKAQAADwAAAAAAAAAA&#10;AAAAAADGBAAAZHJzL2Rvd25yZXYueG1sUEsFBgAAAAAEAAQA8wAAANMFAAAAAA==&#10;" adj="17848" fillcolor="#9bbb59 [3206]" strokecolor="white [3201]" strokeweight="3pt">
                <v:shadow on="t" color="black" opacity="24903f" origin=",.5" offset="0,.55556mm"/>
                <v:textbox>
                  <w:txbxContent>
                    <w:p w:rsidR="00E44B92" w:rsidRPr="00B047D1" w:rsidRDefault="00E44B92" w:rsidP="00B047D1">
                      <w:pPr>
                        <w:jc w:val="center"/>
                        <w:rPr>
                          <w:b/>
                          <w:bCs/>
                          <w:sz w:val="32"/>
                          <w:szCs w:val="32"/>
                          <w:rtl/>
                          <w:lang w:bidi="he-IL"/>
                        </w:rPr>
                      </w:pPr>
                      <w:r w:rsidRPr="00B047D1">
                        <w:rPr>
                          <w:rFonts w:hint="cs"/>
                          <w:b/>
                          <w:bCs/>
                          <w:sz w:val="32"/>
                          <w:szCs w:val="32"/>
                          <w:rtl/>
                          <w:lang w:bidi="he-IL"/>
                        </w:rPr>
                        <w:t>הסבר</w:t>
                      </w:r>
                    </w:p>
                  </w:txbxContent>
                </v:textbox>
              </v:shape>
            </w:pict>
          </mc:Fallback>
        </mc:AlternateContent>
      </w:r>
      <w:r w:rsidR="00B242B7" w:rsidRPr="00433638">
        <w:rPr>
          <w:rFonts w:hint="cs"/>
          <w:rtl/>
        </w:rPr>
        <w:t xml:space="preserve">פרק 6 </w:t>
      </w:r>
      <w:r w:rsidR="00B242B7" w:rsidRPr="00433638">
        <w:rPr>
          <w:rtl/>
        </w:rPr>
        <w:t>–</w:t>
      </w:r>
      <w:r w:rsidR="00B242B7" w:rsidRPr="00433638">
        <w:rPr>
          <w:rFonts w:hint="cs"/>
          <w:rtl/>
        </w:rPr>
        <w:t xml:space="preserve"> ניהול משאבים</w:t>
      </w:r>
    </w:p>
    <w:p w:rsidR="00B242B7" w:rsidRPr="00433638" w:rsidRDefault="00B242B7" w:rsidP="00B242B7">
      <w:pPr>
        <w:tabs>
          <w:tab w:val="left" w:pos="720"/>
          <w:tab w:val="left" w:pos="1138"/>
          <w:tab w:val="left" w:pos="2160"/>
          <w:tab w:val="left" w:pos="2880"/>
          <w:tab w:val="left" w:pos="3600"/>
          <w:tab w:val="left" w:pos="5040"/>
          <w:tab w:val="left" w:pos="7200"/>
          <w:tab w:val="left" w:pos="8063"/>
          <w:tab w:val="left" w:pos="9216"/>
          <w:tab w:val="left" w:pos="10368"/>
        </w:tabs>
        <w:bidi/>
        <w:spacing w:line="360" w:lineRule="atLeast"/>
        <w:ind w:left="26"/>
        <w:jc w:val="center"/>
        <w:rPr>
          <w:rFonts w:ascii="Times New Roman" w:eastAsia="Times New Roman" w:hAnsi="Times New Roman" w:cs="Guttman Yad-Brush"/>
          <w:b/>
          <w:bCs/>
          <w:color w:val="00B050"/>
          <w:szCs w:val="26"/>
          <w:u w:val="single"/>
          <w:rtl/>
          <w:lang w:eastAsia="he-IL" w:bidi="he-IL"/>
        </w:rPr>
      </w:pPr>
    </w:p>
    <w:p w:rsidR="00B242B7" w:rsidRPr="00433638" w:rsidRDefault="00B242B7" w:rsidP="00F06EF0">
      <w:pPr>
        <w:bidi/>
        <w:spacing w:line="360" w:lineRule="auto"/>
        <w:ind w:left="26"/>
        <w:jc w:val="both"/>
        <w:rPr>
          <w:rFonts w:ascii="Times New Roman" w:eastAsia="Times New Roman" w:hAnsi="Times New Roman" w:cs="Guttman Yad-Brush"/>
          <w:color w:val="00B050"/>
          <w:sz w:val="24"/>
          <w:szCs w:val="24"/>
          <w:rtl/>
          <w:lang w:eastAsia="he-IL" w:bidi="he-IL"/>
        </w:rPr>
      </w:pPr>
      <w:r w:rsidRPr="00433638">
        <w:rPr>
          <w:rFonts w:ascii="Times New Roman" w:eastAsia="Times New Roman" w:hAnsi="Times New Roman" w:cs="Guttman Yad-Brush" w:hint="cs"/>
          <w:color w:val="00B050"/>
          <w:sz w:val="20"/>
          <w:szCs w:val="24"/>
          <w:rtl/>
          <w:lang w:eastAsia="he-IL" w:bidi="he-IL"/>
        </w:rPr>
        <w:t xml:space="preserve">פרק זה מנחה את מנהל </w:t>
      </w:r>
      <w:r w:rsidR="003F2C0E">
        <w:rPr>
          <w:rFonts w:ascii="Times New Roman" w:eastAsia="Times New Roman" w:hAnsi="Times New Roman" w:cs="Guttman Yad-Brush" w:hint="cs"/>
          <w:color w:val="00B050"/>
          <w:sz w:val="20"/>
          <w:szCs w:val="24"/>
          <w:rtl/>
          <w:lang w:eastAsia="he-IL" w:bidi="he-IL"/>
        </w:rPr>
        <w:t>מרכז רש</w:t>
      </w:r>
      <w:r w:rsidR="003F2C0E">
        <w:rPr>
          <w:rFonts w:ascii="Times New Roman" w:eastAsia="Times New Roman" w:hAnsi="Times New Roman" w:cs="Guttman Yad-Brush"/>
          <w:color w:val="00B050"/>
          <w:sz w:val="20"/>
          <w:szCs w:val="24"/>
          <w:rtl/>
          <w:lang w:eastAsia="he-IL" w:bidi="he-IL"/>
        </w:rPr>
        <w:t>"</w:t>
      </w:r>
      <w:r w:rsidR="003F2C0E">
        <w:rPr>
          <w:rFonts w:ascii="Times New Roman" w:eastAsia="Times New Roman" w:hAnsi="Times New Roman" w:cs="Guttman Yad-Brush" w:hint="cs"/>
          <w:color w:val="00B050"/>
          <w:sz w:val="20"/>
          <w:szCs w:val="24"/>
          <w:rtl/>
          <w:lang w:eastAsia="he-IL" w:bidi="he-IL"/>
        </w:rPr>
        <w:t>ת</w:t>
      </w:r>
      <w:r w:rsidRPr="00433638">
        <w:rPr>
          <w:rFonts w:ascii="Times New Roman" w:eastAsia="Times New Roman" w:hAnsi="Times New Roman" w:cs="Guttman Yad-Brush" w:hint="cs"/>
          <w:color w:val="00B050"/>
          <w:sz w:val="20"/>
          <w:szCs w:val="24"/>
          <w:rtl/>
          <w:lang w:eastAsia="he-IL" w:bidi="he-IL"/>
        </w:rPr>
        <w:t xml:space="preserve"> כיצד לוודא כי</w:t>
      </w:r>
      <w:r w:rsidRPr="00433638">
        <w:rPr>
          <w:rFonts w:ascii="Times New Roman" w:eastAsia="Times New Roman" w:hAnsi="Times New Roman" w:cs="Guttman Yad-Brush"/>
          <w:color w:val="00B050"/>
          <w:sz w:val="24"/>
          <w:szCs w:val="24"/>
          <w:rtl/>
          <w:lang w:eastAsia="he-IL" w:bidi="he-IL"/>
        </w:rPr>
        <w:t xml:space="preserve"> מוגדרים המשאבים הדרושים, ושהם ממומשים כדי להשיג את המטרות </w:t>
      </w:r>
      <w:r w:rsidRPr="00433638">
        <w:rPr>
          <w:rFonts w:ascii="Times New Roman" w:eastAsia="Times New Roman" w:hAnsi="Times New Roman" w:cs="Guttman Yad-Brush" w:hint="cs"/>
          <w:color w:val="00B050"/>
          <w:sz w:val="24"/>
          <w:szCs w:val="24"/>
          <w:rtl/>
          <w:lang w:eastAsia="he-IL" w:bidi="he-IL"/>
        </w:rPr>
        <w:t xml:space="preserve">של </w:t>
      </w:r>
      <w:r w:rsidR="003F2C0E">
        <w:rPr>
          <w:rFonts w:ascii="Times New Roman" w:eastAsia="Times New Roman" w:hAnsi="Times New Roman" w:cs="Guttman Yad-Brush" w:hint="cs"/>
          <w:color w:val="00B050"/>
          <w:sz w:val="24"/>
          <w:szCs w:val="24"/>
          <w:rtl/>
          <w:lang w:eastAsia="he-IL" w:bidi="he-IL"/>
        </w:rPr>
        <w:t>מרכז רש</w:t>
      </w:r>
      <w:r w:rsidR="003F2C0E">
        <w:rPr>
          <w:rFonts w:ascii="Times New Roman" w:eastAsia="Times New Roman" w:hAnsi="Times New Roman" w:cs="Guttman Yad-Brush"/>
          <w:color w:val="00B050"/>
          <w:sz w:val="24"/>
          <w:szCs w:val="24"/>
          <w:rtl/>
          <w:lang w:eastAsia="he-IL" w:bidi="he-IL"/>
        </w:rPr>
        <w:t>"</w:t>
      </w:r>
      <w:r w:rsidR="003F2C0E">
        <w:rPr>
          <w:rFonts w:ascii="Times New Roman" w:eastAsia="Times New Roman" w:hAnsi="Times New Roman" w:cs="Guttman Yad-Brush" w:hint="cs"/>
          <w:color w:val="00B050"/>
          <w:sz w:val="24"/>
          <w:szCs w:val="24"/>
          <w:rtl/>
          <w:lang w:eastAsia="he-IL" w:bidi="he-IL"/>
        </w:rPr>
        <w:t>ת</w:t>
      </w:r>
      <w:r w:rsidRPr="00433638">
        <w:rPr>
          <w:rFonts w:ascii="Times New Roman" w:eastAsia="Times New Roman" w:hAnsi="Times New Roman" w:cs="Guttman Yad-Brush" w:hint="cs"/>
          <w:color w:val="00B050"/>
          <w:sz w:val="24"/>
          <w:szCs w:val="24"/>
          <w:rtl/>
          <w:lang w:eastAsia="he-IL" w:bidi="he-IL"/>
        </w:rPr>
        <w:t>. דרישה זו מופנית לשלושה סוגי משאבים:</w:t>
      </w:r>
    </w:p>
    <w:p w:rsidR="00B242B7" w:rsidRPr="00433638" w:rsidRDefault="009E531A" w:rsidP="009E531A">
      <w:pPr>
        <w:bidi/>
        <w:spacing w:line="360" w:lineRule="auto"/>
        <w:ind w:left="565" w:hanging="539"/>
        <w:jc w:val="both"/>
        <w:rPr>
          <w:rFonts w:ascii="Times New Roman" w:eastAsia="Times New Roman" w:hAnsi="Times New Roman" w:cs="Guttman Yad-Brush"/>
          <w:color w:val="00B050"/>
          <w:sz w:val="24"/>
          <w:szCs w:val="24"/>
          <w:u w:val="single"/>
          <w:rtl/>
          <w:lang w:eastAsia="he-IL" w:bidi="he-IL"/>
        </w:rPr>
      </w:pPr>
      <w:r w:rsidRPr="00433638">
        <w:rPr>
          <w:rFonts w:ascii="Times New Roman" w:eastAsia="Times New Roman" w:hAnsi="Times New Roman" w:cs="Guttman Yad-Brush" w:hint="cs"/>
          <w:color w:val="00B050"/>
          <w:sz w:val="24"/>
          <w:szCs w:val="24"/>
          <w:rtl/>
          <w:lang w:eastAsia="he-IL" w:bidi="he-IL"/>
        </w:rPr>
        <w:t>6.2</w:t>
      </w:r>
      <w:r w:rsidRPr="00433638">
        <w:rPr>
          <w:rFonts w:ascii="Times New Roman" w:eastAsia="Times New Roman" w:hAnsi="Times New Roman" w:cs="Guttman Yad-Brush" w:hint="cs"/>
          <w:b/>
          <w:bCs/>
          <w:color w:val="00B050"/>
          <w:sz w:val="24"/>
          <w:szCs w:val="24"/>
          <w:rtl/>
          <w:lang w:eastAsia="he-IL" w:bidi="he-IL"/>
        </w:rPr>
        <w:tab/>
      </w:r>
      <w:r w:rsidR="00B242B7" w:rsidRPr="00433638">
        <w:rPr>
          <w:rFonts w:ascii="Times New Roman" w:eastAsia="Times New Roman" w:hAnsi="Times New Roman" w:cs="Guttman Yad-Brush"/>
          <w:b/>
          <w:bCs/>
          <w:color w:val="00B050"/>
          <w:sz w:val="24"/>
          <w:szCs w:val="24"/>
          <w:u w:val="single"/>
          <w:rtl/>
          <w:lang w:eastAsia="he-IL" w:bidi="he-IL"/>
        </w:rPr>
        <w:t>משאבי אנוש</w:t>
      </w:r>
      <w:r w:rsidR="00B242B7" w:rsidRPr="00433638">
        <w:rPr>
          <w:rFonts w:ascii="Times New Roman" w:eastAsia="Times New Roman" w:hAnsi="Times New Roman" w:cs="Guttman Yad-Brush"/>
          <w:color w:val="00B050"/>
          <w:sz w:val="24"/>
          <w:szCs w:val="24"/>
          <w:u w:val="single"/>
          <w:rtl/>
          <w:lang w:eastAsia="he-IL" w:bidi="he-IL"/>
        </w:rPr>
        <w:t xml:space="preserve"> </w:t>
      </w:r>
    </w:p>
    <w:p w:rsidR="00B242B7" w:rsidRPr="00433638" w:rsidRDefault="009E531A" w:rsidP="009E531A">
      <w:pPr>
        <w:bidi/>
        <w:spacing w:line="360" w:lineRule="auto"/>
        <w:ind w:left="1132" w:hanging="708"/>
        <w:jc w:val="both"/>
        <w:rPr>
          <w:rFonts w:ascii="Times New Roman" w:eastAsia="Times New Roman" w:hAnsi="Times New Roman" w:cs="Guttman Yad-Brush"/>
          <w:color w:val="00B050"/>
          <w:sz w:val="24"/>
          <w:szCs w:val="24"/>
          <w:lang w:eastAsia="he-IL" w:bidi="he-IL"/>
        </w:rPr>
      </w:pPr>
      <w:r w:rsidRPr="00433638">
        <w:rPr>
          <w:rFonts w:ascii="Times New Roman" w:eastAsia="Times New Roman" w:hAnsi="Times New Roman" w:cs="Guttman Yad-Brush" w:hint="cs"/>
          <w:color w:val="00B050"/>
          <w:sz w:val="24"/>
          <w:szCs w:val="24"/>
          <w:rtl/>
          <w:lang w:eastAsia="he-IL" w:bidi="he-IL"/>
        </w:rPr>
        <w:t>6.2.2.</w:t>
      </w:r>
      <w:r w:rsidRPr="00433638">
        <w:rPr>
          <w:rFonts w:ascii="Times New Roman" w:eastAsia="Times New Roman" w:hAnsi="Times New Roman" w:cs="Guttman Yad-Brush" w:hint="cs"/>
          <w:color w:val="00B050"/>
          <w:sz w:val="24"/>
          <w:szCs w:val="24"/>
          <w:rtl/>
          <w:lang w:eastAsia="he-IL" w:bidi="he-IL"/>
        </w:rPr>
        <w:tab/>
      </w:r>
      <w:r w:rsidR="00B242B7" w:rsidRPr="00433638">
        <w:rPr>
          <w:rFonts w:ascii="Times New Roman" w:eastAsia="Times New Roman" w:hAnsi="Times New Roman" w:cs="Guttman Yad-Brush"/>
          <w:color w:val="00B050"/>
          <w:sz w:val="24"/>
          <w:szCs w:val="24"/>
          <w:rtl/>
          <w:lang w:eastAsia="he-IL" w:bidi="he-IL"/>
        </w:rPr>
        <w:t xml:space="preserve">כשירות, מודעות והדרכה </w:t>
      </w:r>
    </w:p>
    <w:p w:rsidR="00B242B7" w:rsidRPr="00433638" w:rsidRDefault="00B242B7" w:rsidP="00095138">
      <w:pPr>
        <w:pStyle w:val="a8"/>
        <w:numPr>
          <w:ilvl w:val="0"/>
          <w:numId w:val="82"/>
        </w:numPr>
        <w:bidi/>
        <w:spacing w:line="360" w:lineRule="auto"/>
        <w:ind w:left="992" w:hanging="425"/>
        <w:jc w:val="both"/>
        <w:rPr>
          <w:rFonts w:ascii="Times New Roman" w:eastAsia="Times New Roman" w:hAnsi="Times New Roman" w:cs="Guttman Yad-Brush"/>
          <w:color w:val="00B050"/>
          <w:sz w:val="24"/>
          <w:szCs w:val="24"/>
          <w:rtl/>
          <w:lang w:eastAsia="he-IL" w:bidi="he-IL"/>
        </w:rPr>
      </w:pPr>
      <w:r w:rsidRPr="00433638">
        <w:rPr>
          <w:rFonts w:ascii="Times New Roman" w:eastAsia="Times New Roman" w:hAnsi="Times New Roman" w:cs="Guttman Yad-Brush" w:hint="cs"/>
          <w:color w:val="00B050"/>
          <w:sz w:val="24"/>
          <w:szCs w:val="24"/>
          <w:rtl/>
          <w:lang w:eastAsia="he-IL" w:bidi="he-IL"/>
        </w:rPr>
        <w:t xml:space="preserve">על מנהל </w:t>
      </w:r>
      <w:r w:rsidR="003F2C0E">
        <w:rPr>
          <w:rFonts w:ascii="Times New Roman" w:eastAsia="Times New Roman" w:hAnsi="Times New Roman" w:cs="Guttman Yad-Brush" w:hint="cs"/>
          <w:color w:val="00B050"/>
          <w:sz w:val="24"/>
          <w:szCs w:val="24"/>
          <w:rtl/>
          <w:lang w:eastAsia="he-IL" w:bidi="he-IL"/>
        </w:rPr>
        <w:t>מרכז רש</w:t>
      </w:r>
      <w:r w:rsidR="003F2C0E">
        <w:rPr>
          <w:rFonts w:ascii="Times New Roman" w:eastAsia="Times New Roman" w:hAnsi="Times New Roman" w:cs="Guttman Yad-Brush"/>
          <w:color w:val="00B050"/>
          <w:sz w:val="24"/>
          <w:szCs w:val="24"/>
          <w:rtl/>
          <w:lang w:eastAsia="he-IL" w:bidi="he-IL"/>
        </w:rPr>
        <w:t>"</w:t>
      </w:r>
      <w:r w:rsidR="003F2C0E">
        <w:rPr>
          <w:rFonts w:ascii="Times New Roman" w:eastAsia="Times New Roman" w:hAnsi="Times New Roman" w:cs="Guttman Yad-Brush" w:hint="cs"/>
          <w:color w:val="00B050"/>
          <w:sz w:val="24"/>
          <w:szCs w:val="24"/>
          <w:rtl/>
          <w:lang w:eastAsia="he-IL" w:bidi="he-IL"/>
        </w:rPr>
        <w:t>ת</w:t>
      </w:r>
      <w:r w:rsidRPr="00433638">
        <w:rPr>
          <w:rFonts w:ascii="Times New Roman" w:eastAsia="Times New Roman" w:hAnsi="Times New Roman" w:cs="Guttman Yad-Brush" w:hint="cs"/>
          <w:color w:val="00B050"/>
          <w:sz w:val="24"/>
          <w:szCs w:val="24"/>
          <w:rtl/>
          <w:lang w:eastAsia="he-IL" w:bidi="he-IL"/>
        </w:rPr>
        <w:t xml:space="preserve"> לוודא כי </w:t>
      </w:r>
      <w:r w:rsidRPr="00433638">
        <w:rPr>
          <w:rFonts w:ascii="Times New Roman" w:eastAsia="Times New Roman" w:hAnsi="Times New Roman" w:cs="Guttman Yad-Brush"/>
          <w:color w:val="00B050"/>
          <w:sz w:val="24"/>
          <w:szCs w:val="24"/>
          <w:rtl/>
          <w:lang w:eastAsia="he-IL" w:bidi="he-IL"/>
        </w:rPr>
        <w:t>רק עובדים בעלי כשירות מתאימה יוכלו למלא את התפקידים האלה.</w:t>
      </w:r>
      <w:r w:rsidRPr="00433638">
        <w:rPr>
          <w:rFonts w:ascii="Times New Roman" w:eastAsia="Times New Roman" w:hAnsi="Times New Roman" w:cs="Guttman Yad-Brush" w:hint="cs"/>
          <w:color w:val="00B050"/>
          <w:sz w:val="24"/>
          <w:szCs w:val="24"/>
          <w:rtl/>
          <w:lang w:eastAsia="he-IL" w:bidi="he-IL"/>
        </w:rPr>
        <w:t xml:space="preserve"> אם החליט מנהל </w:t>
      </w:r>
      <w:r w:rsidR="003F2C0E">
        <w:rPr>
          <w:rFonts w:ascii="Times New Roman" w:eastAsia="Times New Roman" w:hAnsi="Times New Roman" w:cs="Guttman Yad-Brush" w:hint="cs"/>
          <w:color w:val="00B050"/>
          <w:sz w:val="24"/>
          <w:szCs w:val="24"/>
          <w:rtl/>
          <w:lang w:eastAsia="he-IL" w:bidi="he-IL"/>
        </w:rPr>
        <w:t>מרכז רש</w:t>
      </w:r>
      <w:r w:rsidR="003F2C0E">
        <w:rPr>
          <w:rFonts w:ascii="Times New Roman" w:eastAsia="Times New Roman" w:hAnsi="Times New Roman" w:cs="Guttman Yad-Brush"/>
          <w:color w:val="00B050"/>
          <w:sz w:val="24"/>
          <w:szCs w:val="24"/>
          <w:rtl/>
          <w:lang w:eastAsia="he-IL" w:bidi="he-IL"/>
        </w:rPr>
        <w:t>"</w:t>
      </w:r>
      <w:r w:rsidR="003F2C0E">
        <w:rPr>
          <w:rFonts w:ascii="Times New Roman" w:eastAsia="Times New Roman" w:hAnsi="Times New Roman" w:cs="Guttman Yad-Brush" w:hint="cs"/>
          <w:color w:val="00B050"/>
          <w:sz w:val="24"/>
          <w:szCs w:val="24"/>
          <w:rtl/>
          <w:lang w:eastAsia="he-IL" w:bidi="he-IL"/>
        </w:rPr>
        <w:t>ת</w:t>
      </w:r>
      <w:r w:rsidRPr="00433638">
        <w:rPr>
          <w:rFonts w:ascii="Times New Roman" w:eastAsia="Times New Roman" w:hAnsi="Times New Roman" w:cs="Guttman Yad-Brush" w:hint="cs"/>
          <w:color w:val="00B050"/>
          <w:sz w:val="24"/>
          <w:szCs w:val="24"/>
          <w:rtl/>
          <w:lang w:eastAsia="he-IL" w:bidi="he-IL"/>
        </w:rPr>
        <w:t xml:space="preserve"> כי בעל תפקיד מסויים זקוק להסמכה,</w:t>
      </w:r>
      <w:r w:rsidR="00F06EF0" w:rsidRPr="00433638">
        <w:rPr>
          <w:rFonts w:ascii="Times New Roman" w:eastAsia="Times New Roman" w:hAnsi="Times New Roman" w:cs="Guttman Yad-Brush" w:hint="cs"/>
          <w:color w:val="00B050"/>
          <w:sz w:val="24"/>
          <w:szCs w:val="24"/>
          <w:rtl/>
          <w:lang w:eastAsia="he-IL" w:bidi="he-IL"/>
        </w:rPr>
        <w:t xml:space="preserve"> </w:t>
      </w:r>
      <w:r w:rsidRPr="00433638">
        <w:rPr>
          <w:rFonts w:ascii="Times New Roman" w:eastAsia="Times New Roman" w:hAnsi="Times New Roman" w:cs="Guttman Yad-Brush" w:hint="cs"/>
          <w:color w:val="00B050"/>
          <w:sz w:val="24"/>
          <w:szCs w:val="24"/>
          <w:rtl/>
          <w:lang w:eastAsia="he-IL" w:bidi="he-IL"/>
        </w:rPr>
        <w:t xml:space="preserve">או הכשרה על פי חוק </w:t>
      </w:r>
      <w:r w:rsidRPr="00433638">
        <w:rPr>
          <w:rFonts w:ascii="Times New Roman" w:eastAsia="Times New Roman" w:hAnsi="Times New Roman" w:cs="Guttman Yad-Brush"/>
          <w:color w:val="00B050"/>
          <w:sz w:val="24"/>
          <w:szCs w:val="24"/>
          <w:rtl/>
          <w:lang w:eastAsia="he-IL" w:bidi="he-IL"/>
        </w:rPr>
        <w:t>–</w:t>
      </w:r>
      <w:r w:rsidRPr="00433638">
        <w:rPr>
          <w:rFonts w:ascii="Times New Roman" w:eastAsia="Times New Roman" w:hAnsi="Times New Roman" w:cs="Guttman Yad-Brush" w:hint="cs"/>
          <w:color w:val="00B050"/>
          <w:sz w:val="24"/>
          <w:szCs w:val="24"/>
          <w:rtl/>
          <w:lang w:eastAsia="he-IL" w:bidi="he-IL"/>
        </w:rPr>
        <w:t>ידאג לספק זאת.</w:t>
      </w:r>
    </w:p>
    <w:p w:rsidR="00B242B7" w:rsidRPr="00433638" w:rsidRDefault="00B242B7" w:rsidP="00095138">
      <w:pPr>
        <w:pStyle w:val="a8"/>
        <w:numPr>
          <w:ilvl w:val="0"/>
          <w:numId w:val="82"/>
        </w:numPr>
        <w:bidi/>
        <w:spacing w:line="360" w:lineRule="auto"/>
        <w:ind w:left="992" w:hanging="425"/>
        <w:jc w:val="both"/>
        <w:rPr>
          <w:rFonts w:ascii="Times New Roman" w:eastAsia="Times New Roman" w:hAnsi="Times New Roman" w:cs="Guttman Yad-Brush"/>
          <w:color w:val="00B050"/>
          <w:sz w:val="24"/>
          <w:szCs w:val="24"/>
          <w:rtl/>
          <w:lang w:eastAsia="he-IL" w:bidi="he-IL"/>
        </w:rPr>
      </w:pPr>
      <w:r w:rsidRPr="00433638">
        <w:rPr>
          <w:rFonts w:ascii="Times New Roman" w:eastAsia="Times New Roman" w:hAnsi="Times New Roman" w:cs="Guttman Yad-Brush" w:hint="cs"/>
          <w:color w:val="00B050"/>
          <w:sz w:val="24"/>
          <w:szCs w:val="24"/>
          <w:rtl/>
          <w:lang w:eastAsia="he-IL" w:bidi="he-IL"/>
        </w:rPr>
        <w:t xml:space="preserve">על מנהל </w:t>
      </w:r>
      <w:r w:rsidR="003F2C0E">
        <w:rPr>
          <w:rFonts w:ascii="Times New Roman" w:eastAsia="Times New Roman" w:hAnsi="Times New Roman" w:cs="Guttman Yad-Brush" w:hint="cs"/>
          <w:color w:val="00B050"/>
          <w:sz w:val="24"/>
          <w:szCs w:val="24"/>
          <w:rtl/>
          <w:lang w:eastAsia="he-IL" w:bidi="he-IL"/>
        </w:rPr>
        <w:t>מרכז רש</w:t>
      </w:r>
      <w:r w:rsidR="003F2C0E">
        <w:rPr>
          <w:rFonts w:ascii="Times New Roman" w:eastAsia="Times New Roman" w:hAnsi="Times New Roman" w:cs="Guttman Yad-Brush"/>
          <w:color w:val="00B050"/>
          <w:sz w:val="24"/>
          <w:szCs w:val="24"/>
          <w:rtl/>
          <w:lang w:eastAsia="he-IL" w:bidi="he-IL"/>
        </w:rPr>
        <w:t>"</w:t>
      </w:r>
      <w:r w:rsidR="003F2C0E">
        <w:rPr>
          <w:rFonts w:ascii="Times New Roman" w:eastAsia="Times New Roman" w:hAnsi="Times New Roman" w:cs="Guttman Yad-Brush" w:hint="cs"/>
          <w:color w:val="00B050"/>
          <w:sz w:val="24"/>
          <w:szCs w:val="24"/>
          <w:rtl/>
          <w:lang w:eastAsia="he-IL" w:bidi="he-IL"/>
        </w:rPr>
        <w:t>ת</w:t>
      </w:r>
      <w:r w:rsidRPr="00433638">
        <w:rPr>
          <w:rFonts w:ascii="Times New Roman" w:eastAsia="Times New Roman" w:hAnsi="Times New Roman" w:cs="Guttman Yad-Brush" w:hint="cs"/>
          <w:color w:val="00B050"/>
          <w:sz w:val="24"/>
          <w:szCs w:val="24"/>
          <w:rtl/>
          <w:lang w:eastAsia="he-IL" w:bidi="he-IL"/>
        </w:rPr>
        <w:t xml:space="preserve"> לדאוג להדרכות </w:t>
      </w:r>
      <w:r w:rsidRPr="00433638">
        <w:rPr>
          <w:rFonts w:ascii="Times New Roman" w:eastAsia="Times New Roman" w:hAnsi="Times New Roman" w:cs="Guttman Yad-Brush"/>
          <w:color w:val="00B050"/>
          <w:sz w:val="24"/>
          <w:szCs w:val="24"/>
          <w:rtl/>
          <w:lang w:eastAsia="he-IL" w:bidi="he-IL"/>
        </w:rPr>
        <w:t>לעובדים, לפי הצורך, כדי להכשיר אותם למילוי תפקידם.</w:t>
      </w:r>
    </w:p>
    <w:p w:rsidR="00B242B7" w:rsidRPr="00433638" w:rsidRDefault="00B242B7" w:rsidP="00095138">
      <w:pPr>
        <w:pStyle w:val="a8"/>
        <w:numPr>
          <w:ilvl w:val="0"/>
          <w:numId w:val="82"/>
        </w:numPr>
        <w:bidi/>
        <w:spacing w:line="360" w:lineRule="auto"/>
        <w:ind w:left="992" w:hanging="425"/>
        <w:jc w:val="both"/>
        <w:rPr>
          <w:rFonts w:ascii="Times New Roman" w:eastAsia="Times New Roman" w:hAnsi="Times New Roman" w:cs="Guttman Yad-Brush"/>
          <w:color w:val="00B050"/>
          <w:sz w:val="24"/>
          <w:szCs w:val="24"/>
          <w:rtl/>
          <w:lang w:eastAsia="he-IL" w:bidi="he-IL"/>
        </w:rPr>
      </w:pPr>
      <w:r w:rsidRPr="00433638">
        <w:rPr>
          <w:rFonts w:ascii="Times New Roman" w:eastAsia="Times New Roman" w:hAnsi="Times New Roman" w:cs="Guttman Yad-Brush" w:hint="cs"/>
          <w:color w:val="00B050"/>
          <w:sz w:val="24"/>
          <w:szCs w:val="24"/>
          <w:rtl/>
          <w:lang w:eastAsia="he-IL" w:bidi="he-IL"/>
        </w:rPr>
        <w:t xml:space="preserve">מנהל </w:t>
      </w:r>
      <w:r w:rsidR="003F2C0E">
        <w:rPr>
          <w:rFonts w:ascii="Times New Roman" w:eastAsia="Times New Roman" w:hAnsi="Times New Roman" w:cs="Guttman Yad-Brush" w:hint="cs"/>
          <w:color w:val="00B050"/>
          <w:sz w:val="24"/>
          <w:szCs w:val="24"/>
          <w:rtl/>
          <w:lang w:eastAsia="he-IL" w:bidi="he-IL"/>
        </w:rPr>
        <w:t>מרכז רש</w:t>
      </w:r>
      <w:r w:rsidR="003F2C0E">
        <w:rPr>
          <w:rFonts w:ascii="Times New Roman" w:eastAsia="Times New Roman" w:hAnsi="Times New Roman" w:cs="Guttman Yad-Brush"/>
          <w:color w:val="00B050"/>
          <w:sz w:val="24"/>
          <w:szCs w:val="24"/>
          <w:rtl/>
          <w:lang w:eastAsia="he-IL" w:bidi="he-IL"/>
        </w:rPr>
        <w:t>"</w:t>
      </w:r>
      <w:r w:rsidR="003F2C0E">
        <w:rPr>
          <w:rFonts w:ascii="Times New Roman" w:eastAsia="Times New Roman" w:hAnsi="Times New Roman" w:cs="Guttman Yad-Brush" w:hint="cs"/>
          <w:color w:val="00B050"/>
          <w:sz w:val="24"/>
          <w:szCs w:val="24"/>
          <w:rtl/>
          <w:lang w:eastAsia="he-IL" w:bidi="he-IL"/>
        </w:rPr>
        <w:t>ת</w:t>
      </w:r>
      <w:r w:rsidRPr="00433638">
        <w:rPr>
          <w:rFonts w:ascii="Times New Roman" w:eastAsia="Times New Roman" w:hAnsi="Times New Roman" w:cs="Guttman Yad-Brush"/>
          <w:color w:val="00B050"/>
          <w:sz w:val="24"/>
          <w:szCs w:val="24"/>
          <w:rtl/>
          <w:lang w:eastAsia="he-IL" w:bidi="he-IL"/>
        </w:rPr>
        <w:t xml:space="preserve"> ינהל מעקב אחרי ביצוע ההדרכה</w:t>
      </w:r>
      <w:r w:rsidRPr="00433638">
        <w:rPr>
          <w:rFonts w:ascii="Times New Roman" w:eastAsia="Times New Roman" w:hAnsi="Times New Roman" w:cs="Guttman Yad-Brush" w:hint="cs"/>
          <w:color w:val="00B050"/>
          <w:sz w:val="24"/>
          <w:szCs w:val="24"/>
          <w:rtl/>
          <w:lang w:eastAsia="he-IL" w:bidi="he-IL"/>
        </w:rPr>
        <w:t xml:space="preserve"> ויבדוק את האפקטיביות שלה.</w:t>
      </w:r>
    </w:p>
    <w:p w:rsidR="00B242B7" w:rsidRPr="00433638" w:rsidRDefault="00B242B7" w:rsidP="00095138">
      <w:pPr>
        <w:pStyle w:val="a8"/>
        <w:numPr>
          <w:ilvl w:val="0"/>
          <w:numId w:val="82"/>
        </w:numPr>
        <w:bidi/>
        <w:spacing w:line="360" w:lineRule="auto"/>
        <w:ind w:left="992" w:hanging="425"/>
        <w:jc w:val="both"/>
        <w:rPr>
          <w:rFonts w:ascii="Times New Roman" w:eastAsia="Times New Roman" w:hAnsi="Times New Roman" w:cs="Guttman Yad-Brush"/>
          <w:color w:val="00B050"/>
          <w:sz w:val="24"/>
          <w:szCs w:val="24"/>
          <w:rtl/>
          <w:lang w:eastAsia="he-IL" w:bidi="he-IL"/>
        </w:rPr>
      </w:pPr>
      <w:r w:rsidRPr="00433638">
        <w:rPr>
          <w:rFonts w:ascii="Times New Roman" w:eastAsia="Times New Roman" w:hAnsi="Times New Roman" w:cs="Guttman Yad-Brush" w:hint="cs"/>
          <w:color w:val="00B050"/>
          <w:sz w:val="24"/>
          <w:szCs w:val="24"/>
          <w:rtl/>
          <w:lang w:eastAsia="he-IL" w:bidi="he-IL"/>
        </w:rPr>
        <w:t xml:space="preserve">מנהל </w:t>
      </w:r>
      <w:r w:rsidR="003F2C0E">
        <w:rPr>
          <w:rFonts w:ascii="Times New Roman" w:eastAsia="Times New Roman" w:hAnsi="Times New Roman" w:cs="Guttman Yad-Brush" w:hint="cs"/>
          <w:color w:val="00B050"/>
          <w:sz w:val="24"/>
          <w:szCs w:val="24"/>
          <w:rtl/>
          <w:lang w:eastAsia="he-IL" w:bidi="he-IL"/>
        </w:rPr>
        <w:t>מרכז רש</w:t>
      </w:r>
      <w:r w:rsidR="003F2C0E">
        <w:rPr>
          <w:rFonts w:ascii="Times New Roman" w:eastAsia="Times New Roman" w:hAnsi="Times New Roman" w:cs="Guttman Yad-Brush"/>
          <w:color w:val="00B050"/>
          <w:sz w:val="24"/>
          <w:szCs w:val="24"/>
          <w:rtl/>
          <w:lang w:eastAsia="he-IL" w:bidi="he-IL"/>
        </w:rPr>
        <w:t>"</w:t>
      </w:r>
      <w:r w:rsidR="003F2C0E">
        <w:rPr>
          <w:rFonts w:ascii="Times New Roman" w:eastAsia="Times New Roman" w:hAnsi="Times New Roman" w:cs="Guttman Yad-Brush" w:hint="cs"/>
          <w:color w:val="00B050"/>
          <w:sz w:val="24"/>
          <w:szCs w:val="24"/>
          <w:rtl/>
          <w:lang w:eastAsia="he-IL" w:bidi="he-IL"/>
        </w:rPr>
        <w:t>ת</w:t>
      </w:r>
      <w:r w:rsidRPr="00433638">
        <w:rPr>
          <w:rFonts w:ascii="Times New Roman" w:eastAsia="Times New Roman" w:hAnsi="Times New Roman" w:cs="Guttman Yad-Brush" w:hint="cs"/>
          <w:color w:val="00B050"/>
          <w:sz w:val="24"/>
          <w:szCs w:val="24"/>
          <w:rtl/>
          <w:lang w:eastAsia="he-IL" w:bidi="he-IL"/>
        </w:rPr>
        <w:t xml:space="preserve"> </w:t>
      </w:r>
      <w:r w:rsidRPr="00433638">
        <w:rPr>
          <w:rFonts w:ascii="Times New Roman" w:eastAsia="Times New Roman" w:hAnsi="Times New Roman" w:cs="Guttman Yad-Brush"/>
          <w:color w:val="00B050"/>
          <w:sz w:val="24"/>
          <w:szCs w:val="24"/>
          <w:rtl/>
          <w:lang w:eastAsia="he-IL" w:bidi="he-IL"/>
        </w:rPr>
        <w:t>ירענן מפעם לפעם, בהתאם לצורך וכפי שימצא לנכון, את מודעות העובדים לחשיבות עבודתם ולתרומתם להשגת מטרות האיכות</w:t>
      </w:r>
      <w:r w:rsidRPr="00433638">
        <w:rPr>
          <w:rFonts w:ascii="Times New Roman" w:eastAsia="Times New Roman" w:hAnsi="Times New Roman" w:cs="Guttman Yad-Brush"/>
          <w:color w:val="00B050"/>
          <w:sz w:val="24"/>
          <w:szCs w:val="24"/>
          <w:lang w:eastAsia="he-IL" w:bidi="he-IL"/>
        </w:rPr>
        <w:t>.</w:t>
      </w:r>
    </w:p>
    <w:p w:rsidR="00B242B7" w:rsidRPr="00433638" w:rsidRDefault="00B242B7" w:rsidP="00124827">
      <w:pPr>
        <w:pStyle w:val="a8"/>
        <w:numPr>
          <w:ilvl w:val="1"/>
          <w:numId w:val="161"/>
        </w:numPr>
        <w:tabs>
          <w:tab w:val="left" w:pos="565"/>
        </w:tabs>
        <w:bidi/>
        <w:spacing w:line="360" w:lineRule="auto"/>
        <w:ind w:left="565" w:hanging="539"/>
        <w:jc w:val="both"/>
        <w:rPr>
          <w:rFonts w:ascii="Times New Roman" w:eastAsia="Times New Roman" w:hAnsi="Times New Roman" w:cs="Guttman Yad-Brush"/>
          <w:color w:val="00B050"/>
          <w:sz w:val="24"/>
          <w:szCs w:val="24"/>
          <w:u w:val="single"/>
          <w:rtl/>
          <w:lang w:eastAsia="he-IL" w:bidi="he-IL"/>
        </w:rPr>
      </w:pPr>
      <w:r w:rsidRPr="00433638">
        <w:rPr>
          <w:rFonts w:ascii="Times New Roman" w:eastAsia="Times New Roman" w:hAnsi="Times New Roman" w:cs="Guttman Yad-Brush"/>
          <w:color w:val="00B050"/>
          <w:sz w:val="24"/>
          <w:szCs w:val="24"/>
          <w:lang w:eastAsia="he-IL" w:bidi="he-IL"/>
        </w:rPr>
        <w:t xml:space="preserve"> </w:t>
      </w:r>
      <w:r w:rsidRPr="00433638">
        <w:rPr>
          <w:rFonts w:ascii="Times New Roman" w:eastAsia="Times New Roman" w:hAnsi="Times New Roman" w:cs="Guttman Yad-Brush"/>
          <w:b/>
          <w:bCs/>
          <w:color w:val="00B050"/>
          <w:sz w:val="24"/>
          <w:szCs w:val="24"/>
          <w:u w:val="single"/>
          <w:rtl/>
          <w:lang w:eastAsia="he-IL" w:bidi="he-IL"/>
        </w:rPr>
        <w:t>תשתית</w:t>
      </w:r>
      <w:r w:rsidR="009E531A" w:rsidRPr="00433638">
        <w:rPr>
          <w:rFonts w:ascii="Times New Roman" w:eastAsia="Times New Roman" w:hAnsi="Times New Roman" w:cs="Guttman Yad-Brush"/>
          <w:color w:val="00B050"/>
          <w:sz w:val="24"/>
          <w:szCs w:val="24"/>
          <w:u w:val="single"/>
          <w:rtl/>
          <w:lang w:eastAsia="he-IL" w:bidi="he-IL"/>
        </w:rPr>
        <w:br/>
      </w:r>
      <w:r w:rsidRPr="00433638">
        <w:rPr>
          <w:rFonts w:ascii="Times New Roman" w:eastAsia="Times New Roman" w:hAnsi="Times New Roman" w:cs="Guttman Yad-Brush"/>
          <w:color w:val="00B050"/>
          <w:sz w:val="24"/>
          <w:szCs w:val="24"/>
          <w:rtl/>
          <w:lang w:eastAsia="he-IL" w:bidi="he-IL"/>
        </w:rPr>
        <w:t xml:space="preserve">המבנים, מרחב העבודה ואמצעי השירות הנלווים יתאימו לסוג </w:t>
      </w:r>
      <w:r w:rsidRPr="00433638">
        <w:rPr>
          <w:rFonts w:ascii="Times New Roman" w:eastAsia="Times New Roman" w:hAnsi="Times New Roman" w:cs="Guttman Yad-Brush" w:hint="cs"/>
          <w:color w:val="00B050"/>
          <w:sz w:val="24"/>
          <w:szCs w:val="24"/>
          <w:rtl/>
          <w:lang w:eastAsia="he-IL" w:bidi="he-IL"/>
        </w:rPr>
        <w:t>לאופי ה</w:t>
      </w:r>
      <w:r w:rsidR="00A5149F">
        <w:rPr>
          <w:rFonts w:ascii="Times New Roman" w:eastAsia="Times New Roman" w:hAnsi="Times New Roman" w:cs="Guttman Yad-Brush" w:hint="cs"/>
          <w:color w:val="00B050"/>
          <w:sz w:val="24"/>
          <w:szCs w:val="24"/>
          <w:rtl/>
          <w:lang w:eastAsia="he-IL" w:bidi="he-IL"/>
        </w:rPr>
        <w:t>משתקמים</w:t>
      </w:r>
      <w:r w:rsidRPr="00433638">
        <w:rPr>
          <w:rFonts w:ascii="Times New Roman" w:eastAsia="Times New Roman" w:hAnsi="Times New Roman" w:cs="Guttman Yad-Brush" w:hint="cs"/>
          <w:color w:val="00B050"/>
          <w:sz w:val="24"/>
          <w:szCs w:val="24"/>
          <w:rtl/>
          <w:lang w:eastAsia="he-IL" w:bidi="he-IL"/>
        </w:rPr>
        <w:t xml:space="preserve"> ב</w:t>
      </w:r>
      <w:r w:rsidR="003F2C0E">
        <w:rPr>
          <w:rFonts w:ascii="Times New Roman" w:eastAsia="Times New Roman" w:hAnsi="Times New Roman" w:cs="Guttman Yad-Brush" w:hint="cs"/>
          <w:color w:val="00B050"/>
          <w:sz w:val="24"/>
          <w:szCs w:val="24"/>
          <w:rtl/>
          <w:lang w:eastAsia="he-IL" w:bidi="he-IL"/>
        </w:rPr>
        <w:t>מרכז רש</w:t>
      </w:r>
      <w:r w:rsidR="003F2C0E">
        <w:rPr>
          <w:rFonts w:ascii="Times New Roman" w:eastAsia="Times New Roman" w:hAnsi="Times New Roman" w:cs="Guttman Yad-Brush"/>
          <w:color w:val="00B050"/>
          <w:sz w:val="24"/>
          <w:szCs w:val="24"/>
          <w:rtl/>
          <w:lang w:eastAsia="he-IL" w:bidi="he-IL"/>
        </w:rPr>
        <w:t>"</w:t>
      </w:r>
      <w:r w:rsidR="003F2C0E">
        <w:rPr>
          <w:rFonts w:ascii="Times New Roman" w:eastAsia="Times New Roman" w:hAnsi="Times New Roman" w:cs="Guttman Yad-Brush" w:hint="cs"/>
          <w:color w:val="00B050"/>
          <w:sz w:val="24"/>
          <w:szCs w:val="24"/>
          <w:rtl/>
          <w:lang w:eastAsia="he-IL" w:bidi="he-IL"/>
        </w:rPr>
        <w:t>ת</w:t>
      </w:r>
      <w:r w:rsidRPr="00433638">
        <w:rPr>
          <w:rFonts w:ascii="Times New Roman" w:eastAsia="Times New Roman" w:hAnsi="Times New Roman" w:cs="Guttman Yad-Brush" w:hint="cs"/>
          <w:color w:val="00B050"/>
          <w:sz w:val="24"/>
          <w:szCs w:val="24"/>
          <w:rtl/>
          <w:lang w:eastAsia="he-IL" w:bidi="he-IL"/>
        </w:rPr>
        <w:t>.</w:t>
      </w:r>
    </w:p>
    <w:p w:rsidR="00F06EF0" w:rsidRPr="00433638" w:rsidRDefault="00B242B7" w:rsidP="009E531A">
      <w:pPr>
        <w:tabs>
          <w:tab w:val="left" w:pos="565"/>
        </w:tabs>
        <w:bidi/>
        <w:spacing w:line="360" w:lineRule="auto"/>
        <w:ind w:left="565" w:hanging="565"/>
        <w:jc w:val="both"/>
        <w:rPr>
          <w:rFonts w:ascii="Times New Roman" w:eastAsia="Times New Roman" w:hAnsi="Times New Roman" w:cs="Guttman Yad-Brush"/>
          <w:color w:val="00B050"/>
          <w:sz w:val="24"/>
          <w:szCs w:val="24"/>
          <w:u w:val="single"/>
          <w:rtl/>
          <w:lang w:eastAsia="he-IL" w:bidi="he-IL"/>
        </w:rPr>
      </w:pPr>
      <w:r w:rsidRPr="00433638">
        <w:rPr>
          <w:rFonts w:ascii="Times New Roman" w:eastAsia="Times New Roman" w:hAnsi="Times New Roman" w:cs="Guttman Yad-Brush"/>
          <w:color w:val="00B050"/>
          <w:sz w:val="24"/>
          <w:szCs w:val="24"/>
          <w:lang w:eastAsia="he-IL" w:bidi="he-IL"/>
        </w:rPr>
        <w:t>6.4</w:t>
      </w:r>
      <w:r w:rsidRPr="00433638">
        <w:rPr>
          <w:rFonts w:ascii="Times New Roman" w:eastAsia="Times New Roman" w:hAnsi="Times New Roman" w:cs="Guttman Yad-Brush" w:hint="cs"/>
          <w:color w:val="00B050"/>
          <w:sz w:val="24"/>
          <w:szCs w:val="24"/>
          <w:rtl/>
          <w:lang w:eastAsia="he-IL" w:bidi="he-IL"/>
        </w:rPr>
        <w:t xml:space="preserve"> </w:t>
      </w:r>
      <w:r w:rsidR="00F06EF0" w:rsidRPr="00433638">
        <w:rPr>
          <w:rFonts w:ascii="Times New Roman" w:eastAsia="Times New Roman" w:hAnsi="Times New Roman" w:cs="Guttman Yad-Brush"/>
          <w:color w:val="00B050"/>
          <w:sz w:val="24"/>
          <w:szCs w:val="24"/>
          <w:rtl/>
          <w:lang w:eastAsia="he-IL" w:bidi="he-IL"/>
        </w:rPr>
        <w:tab/>
      </w:r>
      <w:r w:rsidRPr="00433638">
        <w:rPr>
          <w:rFonts w:ascii="Times New Roman" w:eastAsia="Times New Roman" w:hAnsi="Times New Roman" w:cs="Guttman Yad-Brush"/>
          <w:b/>
          <w:bCs/>
          <w:color w:val="00B050"/>
          <w:sz w:val="24"/>
          <w:szCs w:val="24"/>
          <w:u w:val="single"/>
          <w:rtl/>
          <w:lang w:eastAsia="he-IL" w:bidi="he-IL"/>
        </w:rPr>
        <w:t>סביבת עבודה</w:t>
      </w:r>
      <w:r w:rsidRPr="00433638">
        <w:rPr>
          <w:rFonts w:ascii="Times New Roman" w:eastAsia="Times New Roman" w:hAnsi="Times New Roman" w:cs="Guttman Yad-Brush"/>
          <w:color w:val="00B050"/>
          <w:sz w:val="24"/>
          <w:szCs w:val="24"/>
          <w:u w:val="single"/>
          <w:rtl/>
          <w:lang w:eastAsia="he-IL" w:bidi="he-IL"/>
        </w:rPr>
        <w:t xml:space="preserve"> </w:t>
      </w:r>
    </w:p>
    <w:p w:rsidR="00B242B7" w:rsidRPr="00433638" w:rsidRDefault="00F06EF0" w:rsidP="00F06EF0">
      <w:pPr>
        <w:tabs>
          <w:tab w:val="left" w:pos="565"/>
        </w:tabs>
        <w:bidi/>
        <w:spacing w:line="360" w:lineRule="auto"/>
        <w:ind w:left="565" w:hanging="565"/>
        <w:jc w:val="both"/>
        <w:rPr>
          <w:rFonts w:ascii="Times New Roman" w:eastAsia="Times New Roman" w:hAnsi="Times New Roman" w:cs="Guttman Yad-Brush"/>
          <w:color w:val="00B050"/>
          <w:sz w:val="24"/>
          <w:szCs w:val="24"/>
          <w:rtl/>
          <w:lang w:eastAsia="he-IL" w:bidi="he-IL"/>
        </w:rPr>
      </w:pPr>
      <w:r w:rsidRPr="00433638">
        <w:rPr>
          <w:rFonts w:ascii="Times New Roman" w:eastAsia="Times New Roman" w:hAnsi="Times New Roman" w:cs="Guttman Yad-Brush"/>
          <w:color w:val="00B050"/>
          <w:sz w:val="24"/>
          <w:szCs w:val="24"/>
          <w:rtl/>
          <w:lang w:eastAsia="he-IL" w:bidi="he-IL"/>
        </w:rPr>
        <w:tab/>
      </w:r>
      <w:r w:rsidR="00B242B7" w:rsidRPr="00433638">
        <w:rPr>
          <w:rFonts w:ascii="Times New Roman" w:eastAsia="Times New Roman" w:hAnsi="Times New Roman" w:cs="Guttman Yad-Brush"/>
          <w:color w:val="00B050"/>
          <w:sz w:val="24"/>
          <w:szCs w:val="24"/>
          <w:rtl/>
          <w:lang w:eastAsia="he-IL" w:bidi="he-IL"/>
        </w:rPr>
        <w:t xml:space="preserve">בסביבת העבודה יובאו בחשבון גורמים כגון: רעש, מערך העבודה, חום, לחות, תאורה, ניקיון, גזים רעילים, אבק, קרינה וכל גורם אחר שעלול להשפיע על ההתאמה </w:t>
      </w:r>
      <w:r w:rsidR="00B242B7" w:rsidRPr="00433638">
        <w:rPr>
          <w:rFonts w:ascii="Times New Roman" w:eastAsia="Times New Roman" w:hAnsi="Times New Roman" w:cs="Guttman Yad-Brush" w:hint="cs"/>
          <w:color w:val="00B050"/>
          <w:sz w:val="24"/>
          <w:szCs w:val="24"/>
          <w:rtl/>
          <w:lang w:eastAsia="he-IL" w:bidi="he-IL"/>
        </w:rPr>
        <w:t>של המקום ל</w:t>
      </w:r>
      <w:r w:rsidR="00A5149F">
        <w:rPr>
          <w:rFonts w:ascii="Times New Roman" w:eastAsia="Times New Roman" w:hAnsi="Times New Roman" w:cs="Guttman Yad-Brush" w:hint="cs"/>
          <w:color w:val="00B050"/>
          <w:sz w:val="24"/>
          <w:szCs w:val="24"/>
          <w:rtl/>
          <w:lang w:eastAsia="he-IL" w:bidi="he-IL"/>
        </w:rPr>
        <w:t>משתקמים</w:t>
      </w:r>
      <w:r w:rsidR="00B242B7" w:rsidRPr="00433638">
        <w:rPr>
          <w:rFonts w:ascii="Times New Roman" w:eastAsia="Times New Roman" w:hAnsi="Times New Roman" w:cs="Guttman Yad-Brush" w:hint="cs"/>
          <w:color w:val="00B050"/>
          <w:sz w:val="24"/>
          <w:szCs w:val="24"/>
          <w:rtl/>
          <w:lang w:eastAsia="he-IL" w:bidi="he-IL"/>
        </w:rPr>
        <w:t xml:space="preserve"> הנמצאים בו.</w:t>
      </w:r>
    </w:p>
    <w:p w:rsidR="00B242B7" w:rsidRPr="00433638" w:rsidRDefault="00B242B7" w:rsidP="00B242B7">
      <w:pPr>
        <w:tabs>
          <w:tab w:val="left" w:pos="720"/>
          <w:tab w:val="left" w:pos="1138"/>
          <w:tab w:val="left" w:pos="2160"/>
          <w:tab w:val="left" w:pos="2880"/>
          <w:tab w:val="left" w:pos="3600"/>
          <w:tab w:val="left" w:pos="5040"/>
          <w:tab w:val="left" w:pos="7200"/>
          <w:tab w:val="left" w:pos="8063"/>
          <w:tab w:val="left" w:pos="9216"/>
          <w:tab w:val="left" w:pos="10368"/>
        </w:tabs>
        <w:bidi/>
        <w:spacing w:line="360" w:lineRule="atLeast"/>
        <w:ind w:left="26"/>
        <w:jc w:val="both"/>
        <w:rPr>
          <w:rFonts w:ascii="Arial" w:eastAsia="Times New Roman" w:hAnsi="Arial"/>
          <w:bCs/>
          <w:color w:val="00B050"/>
          <w:sz w:val="24"/>
          <w:szCs w:val="24"/>
          <w:u w:val="single"/>
          <w:rtl/>
          <w:lang w:eastAsia="he-IL" w:bidi="he-IL"/>
        </w:rPr>
      </w:pPr>
    </w:p>
    <w:p w:rsidR="00B242B7" w:rsidRDefault="00B242B7" w:rsidP="00B242B7">
      <w:pPr>
        <w:tabs>
          <w:tab w:val="left" w:pos="720"/>
          <w:tab w:val="left" w:pos="1138"/>
          <w:tab w:val="left" w:pos="2160"/>
          <w:tab w:val="left" w:pos="2880"/>
          <w:tab w:val="left" w:pos="3600"/>
          <w:tab w:val="left" w:pos="5040"/>
          <w:tab w:val="left" w:pos="7200"/>
          <w:tab w:val="left" w:pos="8063"/>
          <w:tab w:val="left" w:pos="9216"/>
          <w:tab w:val="left" w:pos="10368"/>
        </w:tabs>
        <w:bidi/>
        <w:spacing w:line="360" w:lineRule="atLeast"/>
        <w:ind w:left="26"/>
        <w:jc w:val="both"/>
        <w:rPr>
          <w:rFonts w:ascii="Arial" w:eastAsia="Times New Roman" w:hAnsi="Arial"/>
          <w:bCs/>
          <w:sz w:val="24"/>
          <w:szCs w:val="24"/>
          <w:u w:val="single"/>
          <w:rtl/>
          <w:lang w:eastAsia="he-IL" w:bidi="he-IL"/>
        </w:rPr>
      </w:pPr>
    </w:p>
    <w:p w:rsidR="00B242B7" w:rsidRDefault="00B242B7" w:rsidP="00B242B7">
      <w:pPr>
        <w:tabs>
          <w:tab w:val="left" w:pos="720"/>
          <w:tab w:val="left" w:pos="1138"/>
          <w:tab w:val="left" w:pos="2160"/>
          <w:tab w:val="left" w:pos="2880"/>
          <w:tab w:val="left" w:pos="3600"/>
          <w:tab w:val="left" w:pos="5040"/>
          <w:tab w:val="left" w:pos="7200"/>
          <w:tab w:val="left" w:pos="8063"/>
          <w:tab w:val="left" w:pos="9216"/>
          <w:tab w:val="left" w:pos="10368"/>
        </w:tabs>
        <w:bidi/>
        <w:spacing w:line="360" w:lineRule="atLeast"/>
        <w:ind w:left="26"/>
        <w:jc w:val="both"/>
        <w:rPr>
          <w:rFonts w:ascii="Arial" w:eastAsia="Times New Roman" w:hAnsi="Arial"/>
          <w:bCs/>
          <w:sz w:val="24"/>
          <w:szCs w:val="24"/>
          <w:u w:val="single"/>
          <w:rtl/>
          <w:lang w:eastAsia="he-IL" w:bidi="he-IL"/>
        </w:rPr>
      </w:pPr>
    </w:p>
    <w:p w:rsidR="00B242B7" w:rsidRPr="00B242B7" w:rsidRDefault="00B242B7">
      <w:pPr>
        <w:spacing w:after="200" w:line="276" w:lineRule="auto"/>
        <w:rPr>
          <w:rFonts w:ascii="Arial" w:eastAsia="Times New Roman" w:hAnsi="Arial"/>
          <w:b/>
          <w:sz w:val="24"/>
          <w:szCs w:val="24"/>
          <w:lang w:eastAsia="he-IL" w:bidi="he-IL"/>
        </w:rPr>
      </w:pPr>
      <w:r w:rsidRPr="00B242B7">
        <w:rPr>
          <w:rFonts w:ascii="Arial" w:eastAsia="Times New Roman" w:hAnsi="Arial"/>
          <w:b/>
          <w:sz w:val="24"/>
          <w:szCs w:val="24"/>
          <w:rtl/>
          <w:lang w:eastAsia="he-IL" w:bidi="he-IL"/>
        </w:rPr>
        <w:br w:type="page"/>
      </w:r>
    </w:p>
    <w:tbl>
      <w:tblPr>
        <w:bidiVisual/>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0"/>
        <w:gridCol w:w="4038"/>
        <w:gridCol w:w="2694"/>
      </w:tblGrid>
      <w:tr w:rsidR="00BB2639" w:rsidRPr="00D27BE6" w:rsidTr="00483223">
        <w:trPr>
          <w:trHeight w:val="517"/>
        </w:trPr>
        <w:tc>
          <w:tcPr>
            <w:tcW w:w="2640" w:type="dxa"/>
            <w:vMerge w:val="restart"/>
            <w:shd w:val="clear" w:color="auto" w:fill="auto"/>
            <w:vAlign w:val="center"/>
          </w:tcPr>
          <w:p w:rsidR="00BB2639" w:rsidRPr="00D27BE6" w:rsidRDefault="00967D0A" w:rsidP="00483223">
            <w:pPr>
              <w:bidi/>
              <w:jc w:val="center"/>
              <w:rPr>
                <w:rFonts w:asciiTheme="minorBidi" w:eastAsia="Times New Roman" w:hAnsiTheme="minorBidi" w:cstheme="minorBidi"/>
                <w:b/>
                <w:bCs/>
                <w:sz w:val="24"/>
                <w:szCs w:val="24"/>
                <w:rtl/>
                <w:lang w:bidi="he-IL"/>
              </w:rPr>
            </w:pPr>
            <w:r>
              <w:rPr>
                <w:rFonts w:asciiTheme="minorBidi" w:eastAsia="Times New Roman" w:hAnsiTheme="minorBidi" w:cstheme="minorBidi"/>
                <w:b/>
                <w:bCs/>
                <w:sz w:val="24"/>
                <w:szCs w:val="24"/>
                <w:rtl/>
                <w:lang w:bidi="he-IL"/>
              </w:rPr>
              <w:t>שם</w:t>
            </w:r>
            <w:r>
              <w:rPr>
                <w:rFonts w:asciiTheme="minorBidi" w:eastAsia="Times New Roman" w:hAnsiTheme="minorBidi" w:cstheme="minorBidi" w:hint="cs"/>
                <w:b/>
                <w:bCs/>
                <w:sz w:val="24"/>
                <w:szCs w:val="24"/>
                <w:rtl/>
                <w:lang w:bidi="he-IL"/>
              </w:rPr>
              <w:t>/</w:t>
            </w:r>
            <w:r w:rsidR="00BB2639" w:rsidRPr="00D27BE6">
              <w:rPr>
                <w:rFonts w:asciiTheme="minorBidi" w:eastAsia="Times New Roman" w:hAnsiTheme="minorBidi" w:cstheme="minorBidi"/>
                <w:b/>
                <w:bCs/>
                <w:sz w:val="24"/>
                <w:szCs w:val="24"/>
                <w:rtl/>
                <w:lang w:bidi="he-IL"/>
              </w:rPr>
              <w:t xml:space="preserve">לוגו של </w:t>
            </w:r>
            <w:r w:rsidR="003F2C0E">
              <w:rPr>
                <w:rFonts w:asciiTheme="minorBidi" w:eastAsia="Times New Roman" w:hAnsiTheme="minorBidi" w:cstheme="minorBidi"/>
                <w:b/>
                <w:bCs/>
                <w:sz w:val="24"/>
                <w:szCs w:val="24"/>
                <w:rtl/>
                <w:lang w:bidi="he-IL"/>
              </w:rPr>
              <w:t>מרכז רש"ת</w:t>
            </w:r>
          </w:p>
        </w:tc>
        <w:tc>
          <w:tcPr>
            <w:tcW w:w="4038" w:type="dxa"/>
            <w:vMerge w:val="restart"/>
            <w:shd w:val="clear" w:color="auto" w:fill="auto"/>
            <w:vAlign w:val="center"/>
          </w:tcPr>
          <w:p w:rsidR="00BB2639" w:rsidRPr="009D6536" w:rsidRDefault="00BB2639" w:rsidP="00385F86">
            <w:pPr>
              <w:pStyle w:val="2"/>
              <w:rPr>
                <w:rtl/>
              </w:rPr>
            </w:pPr>
            <w:r w:rsidRPr="009D6536">
              <w:rPr>
                <w:rFonts w:hint="cs"/>
                <w:rtl/>
              </w:rPr>
              <w:t xml:space="preserve">פרק </w:t>
            </w:r>
            <w:r>
              <w:rPr>
                <w:rFonts w:hint="cs"/>
                <w:rtl/>
              </w:rPr>
              <w:t>6</w:t>
            </w:r>
          </w:p>
          <w:p w:rsidR="00BB2639" w:rsidRPr="00D27BE6" w:rsidRDefault="00B242B7" w:rsidP="00385F86">
            <w:pPr>
              <w:pStyle w:val="2"/>
              <w:rPr>
                <w:sz w:val="40"/>
                <w:szCs w:val="40"/>
                <w:rtl/>
              </w:rPr>
            </w:pPr>
            <w:bookmarkStart w:id="27" w:name="_ניהול_משאבים"/>
            <w:bookmarkEnd w:id="27"/>
            <w:r>
              <w:rPr>
                <w:rFonts w:hint="cs"/>
                <w:rtl/>
              </w:rPr>
              <w:t>ניהול משאבים</w:t>
            </w:r>
          </w:p>
        </w:tc>
        <w:tc>
          <w:tcPr>
            <w:tcW w:w="2694" w:type="dxa"/>
            <w:shd w:val="clear" w:color="auto" w:fill="auto"/>
            <w:vAlign w:val="center"/>
          </w:tcPr>
          <w:p w:rsidR="00BB2639" w:rsidRPr="006969DD" w:rsidRDefault="00BB2639" w:rsidP="006969DD">
            <w:pPr>
              <w:bidi/>
              <w:rPr>
                <w:rFonts w:asciiTheme="minorBidi" w:eastAsia="Times New Roman" w:hAnsiTheme="minorBidi" w:cstheme="minorBidi"/>
                <w:b/>
                <w:bCs/>
                <w:sz w:val="24"/>
                <w:szCs w:val="24"/>
                <w:rtl/>
                <w:lang w:bidi="he-IL"/>
              </w:rPr>
            </w:pPr>
            <w:r w:rsidRPr="006969DD">
              <w:rPr>
                <w:rFonts w:asciiTheme="minorBidi" w:eastAsia="Times New Roman" w:hAnsiTheme="minorBidi" w:cstheme="minorBidi"/>
                <w:b/>
                <w:bCs/>
                <w:sz w:val="24"/>
                <w:szCs w:val="24"/>
                <w:rtl/>
                <w:lang w:bidi="he-IL"/>
              </w:rPr>
              <w:t>עמוד</w:t>
            </w:r>
            <w:r w:rsidRPr="006969DD">
              <w:rPr>
                <w:rFonts w:asciiTheme="minorBidi" w:eastAsia="Times New Roman" w:hAnsiTheme="minorBidi" w:cstheme="minorBidi"/>
                <w:b/>
                <w:bCs/>
                <w:sz w:val="24"/>
                <w:szCs w:val="24"/>
                <w:lang w:bidi="he-IL"/>
              </w:rPr>
              <w:t xml:space="preserve"> </w:t>
            </w:r>
            <w:r w:rsidR="006969DD" w:rsidRPr="006969DD">
              <w:rPr>
                <w:rFonts w:asciiTheme="minorBidi" w:eastAsia="Times New Roman" w:hAnsiTheme="minorBidi" w:cstheme="minorBidi"/>
                <w:b/>
                <w:bCs/>
                <w:sz w:val="24"/>
                <w:szCs w:val="24"/>
                <w:lang w:bidi="he-IL"/>
              </w:rPr>
              <w:t>1</w:t>
            </w:r>
            <w:r w:rsidRPr="006969DD">
              <w:rPr>
                <w:rFonts w:asciiTheme="minorBidi" w:eastAsia="Times New Roman" w:hAnsiTheme="minorBidi" w:cstheme="minorBidi"/>
                <w:b/>
                <w:bCs/>
                <w:sz w:val="24"/>
                <w:szCs w:val="24"/>
                <w:lang w:bidi="he-IL"/>
              </w:rPr>
              <w:t xml:space="preserve"> </w:t>
            </w:r>
            <w:r w:rsidRPr="006969DD">
              <w:rPr>
                <w:rFonts w:asciiTheme="minorBidi" w:eastAsia="Times New Roman" w:hAnsiTheme="minorBidi" w:cstheme="minorBidi"/>
                <w:b/>
                <w:bCs/>
                <w:sz w:val="24"/>
                <w:szCs w:val="24"/>
                <w:rtl/>
                <w:lang w:bidi="he-IL"/>
              </w:rPr>
              <w:t>מתוך</w:t>
            </w:r>
            <w:r w:rsidRPr="006969DD">
              <w:rPr>
                <w:rFonts w:asciiTheme="minorBidi" w:eastAsia="Times New Roman" w:hAnsiTheme="minorBidi" w:cstheme="minorBidi" w:hint="cs"/>
                <w:b/>
                <w:bCs/>
                <w:sz w:val="24"/>
                <w:szCs w:val="24"/>
                <w:rtl/>
                <w:lang w:bidi="he-IL"/>
              </w:rPr>
              <w:t xml:space="preserve"> </w:t>
            </w:r>
            <w:r w:rsidR="000462A8" w:rsidRPr="006969DD">
              <w:rPr>
                <w:rFonts w:asciiTheme="minorBidi" w:eastAsia="Times New Roman" w:hAnsiTheme="minorBidi" w:cstheme="minorBidi" w:hint="cs"/>
                <w:b/>
                <w:bCs/>
                <w:sz w:val="24"/>
                <w:szCs w:val="24"/>
                <w:rtl/>
                <w:lang w:bidi="he-IL"/>
              </w:rPr>
              <w:t>2</w:t>
            </w:r>
          </w:p>
        </w:tc>
      </w:tr>
      <w:tr w:rsidR="00BB2639" w:rsidRPr="00D27BE6" w:rsidTr="00483223">
        <w:trPr>
          <w:trHeight w:val="517"/>
        </w:trPr>
        <w:tc>
          <w:tcPr>
            <w:tcW w:w="2640" w:type="dxa"/>
            <w:vMerge/>
            <w:shd w:val="clear" w:color="auto" w:fill="auto"/>
          </w:tcPr>
          <w:p w:rsidR="00BB2639" w:rsidRPr="00D27BE6" w:rsidRDefault="00BB2639" w:rsidP="00483223">
            <w:pPr>
              <w:bidi/>
              <w:rPr>
                <w:rFonts w:asciiTheme="minorBidi" w:eastAsia="Times New Roman" w:hAnsiTheme="minorBidi" w:cstheme="minorBidi"/>
                <w:b/>
                <w:bCs/>
                <w:rtl/>
                <w:lang w:bidi="he-IL"/>
              </w:rPr>
            </w:pPr>
          </w:p>
        </w:tc>
        <w:tc>
          <w:tcPr>
            <w:tcW w:w="4038" w:type="dxa"/>
            <w:vMerge/>
            <w:shd w:val="clear" w:color="auto" w:fill="auto"/>
          </w:tcPr>
          <w:p w:rsidR="00BB2639" w:rsidRPr="00D27BE6" w:rsidRDefault="00BB2639" w:rsidP="00483223">
            <w:pPr>
              <w:bidi/>
              <w:rPr>
                <w:rFonts w:asciiTheme="minorBidi" w:eastAsia="Times New Roman" w:hAnsiTheme="minorBidi" w:cstheme="minorBidi"/>
                <w:b/>
                <w:bCs/>
                <w:rtl/>
                <w:lang w:bidi="he-IL"/>
              </w:rPr>
            </w:pPr>
          </w:p>
        </w:tc>
        <w:tc>
          <w:tcPr>
            <w:tcW w:w="2694" w:type="dxa"/>
            <w:shd w:val="clear" w:color="auto" w:fill="auto"/>
            <w:vAlign w:val="center"/>
          </w:tcPr>
          <w:p w:rsidR="00BB2639" w:rsidRPr="006969DD" w:rsidRDefault="00BB2639" w:rsidP="00483223">
            <w:pPr>
              <w:bidi/>
              <w:rPr>
                <w:rFonts w:asciiTheme="minorBidi" w:eastAsia="Times New Roman" w:hAnsiTheme="minorBidi" w:cstheme="minorBidi"/>
                <w:b/>
                <w:bCs/>
                <w:sz w:val="24"/>
                <w:szCs w:val="24"/>
                <w:rtl/>
                <w:lang w:bidi="he-IL"/>
              </w:rPr>
            </w:pPr>
            <w:r w:rsidRPr="006969DD">
              <w:rPr>
                <w:rFonts w:asciiTheme="minorBidi" w:eastAsia="Times New Roman" w:hAnsiTheme="minorBidi" w:cstheme="minorBidi" w:hint="cs"/>
                <w:b/>
                <w:bCs/>
                <w:sz w:val="24"/>
                <w:szCs w:val="24"/>
                <w:rtl/>
                <w:lang w:bidi="he-IL"/>
              </w:rPr>
              <w:t xml:space="preserve">עדכון: </w:t>
            </w:r>
          </w:p>
        </w:tc>
      </w:tr>
      <w:tr w:rsidR="00BB2639" w:rsidRPr="00D27BE6" w:rsidTr="00483223">
        <w:trPr>
          <w:trHeight w:val="517"/>
        </w:trPr>
        <w:tc>
          <w:tcPr>
            <w:tcW w:w="2640" w:type="dxa"/>
            <w:vMerge/>
            <w:shd w:val="clear" w:color="auto" w:fill="auto"/>
            <w:vAlign w:val="center"/>
          </w:tcPr>
          <w:p w:rsidR="00BB2639" w:rsidRPr="00D27BE6" w:rsidRDefault="00BB2639" w:rsidP="00483223">
            <w:pPr>
              <w:bidi/>
              <w:rPr>
                <w:rFonts w:asciiTheme="minorBidi" w:eastAsia="Times New Roman" w:hAnsiTheme="minorBidi" w:cstheme="minorBidi"/>
                <w:b/>
                <w:bCs/>
                <w:rtl/>
                <w:lang w:bidi="he-IL"/>
              </w:rPr>
            </w:pPr>
          </w:p>
        </w:tc>
        <w:tc>
          <w:tcPr>
            <w:tcW w:w="4038" w:type="dxa"/>
            <w:vMerge/>
            <w:shd w:val="clear" w:color="auto" w:fill="auto"/>
          </w:tcPr>
          <w:p w:rsidR="00BB2639" w:rsidRPr="00D27BE6" w:rsidRDefault="00BB2639" w:rsidP="00483223">
            <w:pPr>
              <w:bidi/>
              <w:rPr>
                <w:rFonts w:asciiTheme="minorBidi" w:eastAsia="Times New Roman" w:hAnsiTheme="minorBidi" w:cstheme="minorBidi"/>
                <w:b/>
                <w:bCs/>
                <w:rtl/>
                <w:lang w:bidi="he-IL"/>
              </w:rPr>
            </w:pPr>
          </w:p>
        </w:tc>
        <w:tc>
          <w:tcPr>
            <w:tcW w:w="2694" w:type="dxa"/>
            <w:shd w:val="clear" w:color="auto" w:fill="auto"/>
            <w:vAlign w:val="center"/>
          </w:tcPr>
          <w:p w:rsidR="00BB2639" w:rsidRPr="006969DD" w:rsidRDefault="00CF6239" w:rsidP="00483223">
            <w:pPr>
              <w:bidi/>
              <w:rPr>
                <w:rFonts w:asciiTheme="minorBidi" w:eastAsia="Times New Roman" w:hAnsiTheme="minorBidi" w:cstheme="minorBidi"/>
                <w:b/>
                <w:bCs/>
                <w:sz w:val="24"/>
                <w:szCs w:val="24"/>
                <w:rtl/>
                <w:lang w:bidi="he-IL"/>
              </w:rPr>
            </w:pPr>
            <w:hyperlink w:anchor="תוכן" w:history="1">
              <w:r w:rsidR="006969DD" w:rsidRPr="003A3164">
                <w:rPr>
                  <w:rStyle w:val="Hyperlink"/>
                  <w:rFonts w:asciiTheme="minorBidi" w:eastAsia="Times New Roman" w:hAnsiTheme="minorBidi" w:cstheme="minorBidi"/>
                  <w:sz w:val="24"/>
                  <w:szCs w:val="24"/>
                  <w:rtl/>
                  <w:lang w:bidi="he-IL"/>
                </w:rPr>
                <w:t>תחולה</w:t>
              </w:r>
            </w:hyperlink>
            <w:r w:rsidR="00BB2639" w:rsidRPr="006969DD">
              <w:rPr>
                <w:rFonts w:asciiTheme="minorBidi" w:eastAsia="Times New Roman" w:hAnsiTheme="minorBidi" w:cstheme="minorBidi" w:hint="cs"/>
                <w:b/>
                <w:bCs/>
                <w:sz w:val="24"/>
                <w:szCs w:val="24"/>
                <w:rtl/>
                <w:lang w:bidi="he-IL"/>
              </w:rPr>
              <w:t xml:space="preserve">: </w:t>
            </w:r>
          </w:p>
        </w:tc>
      </w:tr>
    </w:tbl>
    <w:p w:rsidR="00F06EF0" w:rsidRDefault="00F06EF0" w:rsidP="0019107A">
      <w:pPr>
        <w:tabs>
          <w:tab w:val="left" w:pos="26"/>
          <w:tab w:val="left" w:pos="1440"/>
          <w:tab w:val="left" w:pos="2160"/>
          <w:tab w:val="left" w:pos="2880"/>
          <w:tab w:val="left" w:pos="3600"/>
          <w:tab w:val="left" w:pos="5040"/>
          <w:tab w:val="left" w:pos="7200"/>
          <w:tab w:val="left" w:pos="8063"/>
          <w:tab w:val="left" w:pos="8306"/>
          <w:tab w:val="left" w:pos="10368"/>
        </w:tabs>
        <w:bidi/>
        <w:spacing w:line="276" w:lineRule="auto"/>
        <w:ind w:left="26"/>
        <w:jc w:val="both"/>
        <w:rPr>
          <w:rFonts w:ascii="Arial" w:eastAsia="Times New Roman" w:hAnsi="Arial"/>
          <w:bCs/>
          <w:sz w:val="24"/>
          <w:szCs w:val="24"/>
          <w:u w:val="single"/>
          <w:rtl/>
          <w:lang w:eastAsia="he-IL" w:bidi="he-IL"/>
        </w:rPr>
      </w:pPr>
    </w:p>
    <w:p w:rsidR="00B242B7" w:rsidRDefault="00B242B7" w:rsidP="00F06EF0">
      <w:pPr>
        <w:bidi/>
        <w:spacing w:line="276" w:lineRule="auto"/>
        <w:ind w:left="26"/>
        <w:jc w:val="both"/>
        <w:rPr>
          <w:rFonts w:ascii="Arial" w:eastAsia="Times New Roman" w:hAnsi="Arial"/>
          <w:sz w:val="24"/>
          <w:szCs w:val="24"/>
          <w:rtl/>
          <w:lang w:eastAsia="he-IL" w:bidi="he-IL"/>
        </w:rPr>
      </w:pPr>
      <w:r w:rsidRPr="00B242B7">
        <w:rPr>
          <w:rFonts w:ascii="Arial" w:eastAsia="Times New Roman" w:hAnsi="Arial"/>
          <w:bCs/>
          <w:sz w:val="24"/>
          <w:szCs w:val="24"/>
          <w:u w:val="single"/>
          <w:rtl/>
          <w:lang w:eastAsia="he-IL" w:bidi="he-IL"/>
        </w:rPr>
        <w:t xml:space="preserve">כללי   </w:t>
      </w:r>
    </w:p>
    <w:p w:rsidR="00B242B7" w:rsidRPr="00B242B7" w:rsidRDefault="00B242B7" w:rsidP="00F06EF0">
      <w:pPr>
        <w:bidi/>
        <w:spacing w:line="276" w:lineRule="auto"/>
        <w:ind w:left="26"/>
        <w:jc w:val="both"/>
        <w:rPr>
          <w:rFonts w:ascii="Arial" w:eastAsia="Times New Roman" w:hAnsi="Arial"/>
          <w:sz w:val="24"/>
          <w:szCs w:val="24"/>
          <w:rtl/>
          <w:lang w:eastAsia="he-IL" w:bidi="he-IL"/>
        </w:rPr>
      </w:pPr>
      <w:r w:rsidRPr="00B242B7">
        <w:rPr>
          <w:rFonts w:ascii="Arial" w:eastAsia="Times New Roman" w:hAnsi="Arial"/>
          <w:sz w:val="24"/>
          <w:szCs w:val="24"/>
          <w:rtl/>
          <w:lang w:eastAsia="he-IL" w:bidi="he-IL"/>
        </w:rPr>
        <w:t xml:space="preserve">הנהלת </w:t>
      </w:r>
      <w:r w:rsidR="003F2C0E">
        <w:rPr>
          <w:rFonts w:ascii="Arial" w:eastAsia="Times New Roman" w:hAnsi="Arial"/>
          <w:sz w:val="24"/>
          <w:szCs w:val="24"/>
          <w:rtl/>
          <w:lang w:eastAsia="he-IL" w:bidi="he-IL"/>
        </w:rPr>
        <w:t>מרכז רש"ת</w:t>
      </w:r>
      <w:r w:rsidRPr="00B242B7">
        <w:rPr>
          <w:rFonts w:ascii="Arial" w:eastAsia="Times New Roman" w:hAnsi="Arial"/>
          <w:sz w:val="24"/>
          <w:szCs w:val="24"/>
          <w:rtl/>
          <w:lang w:eastAsia="he-IL" w:bidi="he-IL"/>
        </w:rPr>
        <w:t xml:space="preserve"> מחויבת להקצות ולתחזק את המשאבים האנושיים והחומריים הנדרשים כדי להפעיל ולממש את מערכת ניהול האיכות וכדי ל</w:t>
      </w:r>
      <w:r w:rsidRPr="00B242B7">
        <w:rPr>
          <w:rFonts w:ascii="Arial" w:eastAsia="Times New Roman" w:hAnsi="Arial" w:hint="cs"/>
          <w:sz w:val="24"/>
          <w:szCs w:val="24"/>
          <w:rtl/>
          <w:lang w:eastAsia="he-IL" w:bidi="he-IL"/>
        </w:rPr>
        <w:t>שפר</w:t>
      </w:r>
      <w:r w:rsidRPr="00B242B7">
        <w:rPr>
          <w:rFonts w:ascii="Arial" w:eastAsia="Times New Roman" w:hAnsi="Arial"/>
          <w:sz w:val="24"/>
          <w:szCs w:val="24"/>
          <w:rtl/>
          <w:lang w:eastAsia="he-IL" w:bidi="he-IL"/>
        </w:rPr>
        <w:t xml:space="preserve"> את שביעות רצון הלקוחות.</w:t>
      </w:r>
    </w:p>
    <w:p w:rsidR="00B242B7" w:rsidRDefault="00B242B7" w:rsidP="0019107A">
      <w:pPr>
        <w:tabs>
          <w:tab w:val="left" w:pos="720"/>
          <w:tab w:val="left" w:pos="1138"/>
          <w:tab w:val="left" w:pos="2160"/>
          <w:tab w:val="left" w:pos="2880"/>
          <w:tab w:val="left" w:pos="3600"/>
          <w:tab w:val="left" w:pos="5040"/>
          <w:tab w:val="left" w:pos="7200"/>
          <w:tab w:val="left" w:pos="8063"/>
          <w:tab w:val="left" w:pos="8306"/>
          <w:tab w:val="left" w:pos="9216"/>
          <w:tab w:val="left" w:pos="10368"/>
        </w:tabs>
        <w:bidi/>
        <w:spacing w:line="276" w:lineRule="auto"/>
        <w:ind w:left="26"/>
        <w:jc w:val="both"/>
        <w:rPr>
          <w:rFonts w:ascii="Arial" w:eastAsia="Times New Roman" w:hAnsi="Arial"/>
          <w:bCs/>
          <w:sz w:val="24"/>
          <w:szCs w:val="24"/>
          <w:u w:val="single"/>
          <w:rtl/>
          <w:lang w:eastAsia="he-IL" w:bidi="he-IL"/>
        </w:rPr>
      </w:pPr>
    </w:p>
    <w:p w:rsidR="00B242B7" w:rsidRPr="00B242B7" w:rsidRDefault="00B242B7" w:rsidP="0019107A">
      <w:pPr>
        <w:tabs>
          <w:tab w:val="left" w:pos="720"/>
          <w:tab w:val="left" w:pos="1138"/>
          <w:tab w:val="left" w:pos="2160"/>
          <w:tab w:val="left" w:pos="2880"/>
          <w:tab w:val="left" w:pos="3600"/>
          <w:tab w:val="left" w:pos="5040"/>
          <w:tab w:val="left" w:pos="7200"/>
          <w:tab w:val="left" w:pos="8063"/>
          <w:tab w:val="left" w:pos="8306"/>
          <w:tab w:val="left" w:pos="9216"/>
          <w:tab w:val="left" w:pos="10368"/>
        </w:tabs>
        <w:bidi/>
        <w:spacing w:line="276" w:lineRule="auto"/>
        <w:ind w:left="26"/>
        <w:jc w:val="both"/>
        <w:rPr>
          <w:rFonts w:ascii="Arial" w:eastAsia="Times New Roman" w:hAnsi="Arial"/>
          <w:bCs/>
          <w:sz w:val="24"/>
          <w:szCs w:val="24"/>
          <w:rtl/>
          <w:lang w:eastAsia="he-IL" w:bidi="he-IL"/>
        </w:rPr>
      </w:pPr>
      <w:r w:rsidRPr="00B242B7">
        <w:rPr>
          <w:rFonts w:ascii="Arial" w:eastAsia="Times New Roman" w:hAnsi="Arial"/>
          <w:bCs/>
          <w:sz w:val="24"/>
          <w:szCs w:val="24"/>
          <w:u w:val="single"/>
          <w:rtl/>
          <w:lang w:eastAsia="he-IL" w:bidi="he-IL"/>
        </w:rPr>
        <w:t>מטרה</w:t>
      </w:r>
    </w:p>
    <w:p w:rsidR="00B242B7" w:rsidRPr="00B242B7" w:rsidRDefault="00B242B7" w:rsidP="0019107A">
      <w:pPr>
        <w:bidi/>
        <w:spacing w:line="276" w:lineRule="auto"/>
        <w:ind w:left="26"/>
        <w:jc w:val="both"/>
        <w:rPr>
          <w:rFonts w:ascii="Arial" w:eastAsia="Times New Roman" w:hAnsi="Arial"/>
          <w:sz w:val="24"/>
          <w:szCs w:val="24"/>
          <w:rtl/>
          <w:lang w:eastAsia="he-IL" w:bidi="he-IL"/>
        </w:rPr>
      </w:pPr>
      <w:r w:rsidRPr="00B242B7">
        <w:rPr>
          <w:rFonts w:ascii="Arial" w:eastAsia="Times New Roman" w:hAnsi="Arial"/>
          <w:sz w:val="24"/>
          <w:szCs w:val="24"/>
          <w:rtl/>
          <w:lang w:eastAsia="he-IL" w:bidi="he-IL"/>
        </w:rPr>
        <w:t>מטרת הפרק</w:t>
      </w:r>
      <w:r w:rsidRPr="00B242B7">
        <w:rPr>
          <w:rFonts w:ascii="Arial" w:eastAsia="Times New Roman" w:hAnsi="Arial" w:hint="cs"/>
          <w:sz w:val="24"/>
          <w:szCs w:val="24"/>
          <w:rtl/>
          <w:lang w:eastAsia="he-IL" w:bidi="he-IL"/>
        </w:rPr>
        <w:t xml:space="preserve"> </w:t>
      </w:r>
      <w:r w:rsidRPr="00B242B7">
        <w:rPr>
          <w:rFonts w:ascii="Arial" w:eastAsia="Times New Roman" w:hAnsi="Arial"/>
          <w:sz w:val="24"/>
          <w:szCs w:val="24"/>
          <w:rtl/>
          <w:lang w:eastAsia="he-IL" w:bidi="he-IL"/>
        </w:rPr>
        <w:t>- קביעת אופן הבקרה על בצוע ההקצעות הנדרשות של משאבי אנוש, תשתיות</w:t>
      </w:r>
      <w:r w:rsidRPr="00B242B7">
        <w:rPr>
          <w:rFonts w:ascii="Arial" w:eastAsia="Times New Roman" w:hAnsi="Arial" w:hint="cs"/>
          <w:sz w:val="24"/>
          <w:szCs w:val="24"/>
          <w:rtl/>
          <w:lang w:eastAsia="he-IL" w:bidi="he-IL"/>
        </w:rPr>
        <w:t>,</w:t>
      </w:r>
      <w:r w:rsidRPr="00B242B7">
        <w:rPr>
          <w:rFonts w:ascii="Arial" w:eastAsia="Times New Roman" w:hAnsi="Arial"/>
          <w:sz w:val="24"/>
          <w:szCs w:val="24"/>
          <w:rtl/>
          <w:lang w:eastAsia="he-IL" w:bidi="he-IL"/>
        </w:rPr>
        <w:t xml:space="preserve"> ציוד וסביבת עבודה.</w:t>
      </w:r>
    </w:p>
    <w:p w:rsidR="00B242B7" w:rsidRDefault="00B242B7" w:rsidP="0019107A">
      <w:pPr>
        <w:tabs>
          <w:tab w:val="left" w:pos="720"/>
          <w:tab w:val="left" w:pos="1138"/>
          <w:tab w:val="left" w:pos="2160"/>
          <w:tab w:val="left" w:pos="2880"/>
          <w:tab w:val="left" w:pos="3600"/>
          <w:tab w:val="left" w:pos="5040"/>
          <w:tab w:val="left" w:pos="7200"/>
          <w:tab w:val="left" w:pos="8063"/>
          <w:tab w:val="left" w:pos="8306"/>
          <w:tab w:val="left" w:pos="9216"/>
          <w:tab w:val="left" w:pos="10368"/>
        </w:tabs>
        <w:bidi/>
        <w:spacing w:line="276" w:lineRule="auto"/>
        <w:ind w:left="26"/>
        <w:jc w:val="both"/>
        <w:rPr>
          <w:rFonts w:ascii="Arial" w:eastAsia="Times New Roman" w:hAnsi="Arial"/>
          <w:bCs/>
          <w:sz w:val="24"/>
          <w:szCs w:val="24"/>
          <w:u w:val="single"/>
          <w:rtl/>
          <w:lang w:eastAsia="he-IL" w:bidi="he-IL"/>
        </w:rPr>
      </w:pPr>
    </w:p>
    <w:p w:rsidR="00B242B7" w:rsidRPr="00B242B7" w:rsidRDefault="00B242B7" w:rsidP="0019107A">
      <w:pPr>
        <w:tabs>
          <w:tab w:val="left" w:pos="720"/>
          <w:tab w:val="left" w:pos="1138"/>
          <w:tab w:val="left" w:pos="2160"/>
          <w:tab w:val="left" w:pos="2880"/>
          <w:tab w:val="left" w:pos="3600"/>
          <w:tab w:val="left" w:pos="5040"/>
          <w:tab w:val="left" w:pos="7200"/>
          <w:tab w:val="left" w:pos="8063"/>
          <w:tab w:val="left" w:pos="8306"/>
          <w:tab w:val="left" w:pos="9216"/>
          <w:tab w:val="left" w:pos="10368"/>
        </w:tabs>
        <w:bidi/>
        <w:spacing w:line="276" w:lineRule="auto"/>
        <w:ind w:left="26"/>
        <w:jc w:val="both"/>
        <w:rPr>
          <w:rFonts w:ascii="Arial" w:eastAsia="Times New Roman" w:hAnsi="Arial"/>
          <w:bCs/>
          <w:sz w:val="24"/>
          <w:szCs w:val="24"/>
          <w:u w:val="single"/>
          <w:rtl/>
          <w:lang w:eastAsia="he-IL" w:bidi="he-IL"/>
        </w:rPr>
      </w:pPr>
      <w:r w:rsidRPr="00B242B7">
        <w:rPr>
          <w:rFonts w:ascii="Arial" w:eastAsia="Times New Roman" w:hAnsi="Arial"/>
          <w:bCs/>
          <w:sz w:val="24"/>
          <w:szCs w:val="24"/>
          <w:u w:val="single"/>
          <w:rtl/>
          <w:lang w:eastAsia="he-IL" w:bidi="he-IL"/>
        </w:rPr>
        <w:t>שיטה</w:t>
      </w:r>
    </w:p>
    <w:p w:rsidR="00B242B7" w:rsidRPr="00B242B7" w:rsidRDefault="00B242B7" w:rsidP="00095138">
      <w:pPr>
        <w:numPr>
          <w:ilvl w:val="0"/>
          <w:numId w:val="66"/>
        </w:numPr>
        <w:bidi/>
        <w:spacing w:line="276" w:lineRule="auto"/>
        <w:ind w:left="565" w:hanging="565"/>
        <w:jc w:val="both"/>
        <w:rPr>
          <w:rFonts w:ascii="Arial" w:eastAsia="Times New Roman" w:hAnsi="Arial"/>
          <w:bCs/>
          <w:sz w:val="24"/>
          <w:szCs w:val="24"/>
          <w:rtl/>
          <w:lang w:eastAsia="he-IL" w:bidi="he-IL"/>
        </w:rPr>
      </w:pPr>
      <w:r w:rsidRPr="00B242B7">
        <w:rPr>
          <w:rFonts w:ascii="Arial" w:eastAsia="Times New Roman" w:hAnsi="Arial"/>
          <w:sz w:val="24"/>
          <w:szCs w:val="24"/>
          <w:rtl/>
          <w:lang w:eastAsia="he-IL" w:bidi="he-IL"/>
        </w:rPr>
        <w:t xml:space="preserve">ההנהלה תקצה ותתחזק את כל המשאבים הנדרשים </w:t>
      </w:r>
      <w:r w:rsidRPr="00B242B7">
        <w:rPr>
          <w:rFonts w:ascii="Arial" w:eastAsia="Times New Roman" w:hAnsi="Arial" w:hint="cs"/>
          <w:sz w:val="24"/>
          <w:szCs w:val="24"/>
          <w:rtl/>
          <w:lang w:eastAsia="he-IL" w:bidi="he-IL"/>
        </w:rPr>
        <w:t>לקליטה, אבחון, שיקום ה</w:t>
      </w:r>
      <w:r w:rsidR="00F84997">
        <w:rPr>
          <w:rFonts w:ascii="Arial" w:eastAsia="Times New Roman" w:hAnsi="Arial" w:hint="cs"/>
          <w:sz w:val="24"/>
          <w:szCs w:val="24"/>
          <w:rtl/>
          <w:lang w:eastAsia="he-IL" w:bidi="he-IL"/>
        </w:rPr>
        <w:t>משתקם</w:t>
      </w:r>
      <w:r w:rsidRPr="00B242B7">
        <w:rPr>
          <w:rFonts w:ascii="Arial" w:eastAsia="Times New Roman" w:hAnsi="Arial" w:hint="cs"/>
          <w:sz w:val="24"/>
          <w:szCs w:val="24"/>
          <w:rtl/>
          <w:lang w:eastAsia="he-IL" w:bidi="he-IL"/>
        </w:rPr>
        <w:t xml:space="preserve"> </w:t>
      </w:r>
      <w:r w:rsidRPr="00B242B7">
        <w:rPr>
          <w:rFonts w:ascii="Arial" w:eastAsia="Times New Roman" w:hAnsi="Arial"/>
          <w:sz w:val="24"/>
          <w:szCs w:val="24"/>
          <w:rtl/>
          <w:lang w:eastAsia="he-IL" w:bidi="he-IL"/>
        </w:rPr>
        <w:t>ומערכת ניהול האיכות ולשיפור האפקטיביות שלהן.</w:t>
      </w:r>
    </w:p>
    <w:p w:rsidR="00B242B7" w:rsidRPr="00B242B7" w:rsidRDefault="00B242B7" w:rsidP="00095138">
      <w:pPr>
        <w:numPr>
          <w:ilvl w:val="0"/>
          <w:numId w:val="66"/>
        </w:numPr>
        <w:bidi/>
        <w:spacing w:line="276" w:lineRule="auto"/>
        <w:ind w:left="565" w:hanging="565"/>
        <w:jc w:val="both"/>
        <w:rPr>
          <w:rFonts w:ascii="Arial" w:eastAsia="Times New Roman" w:hAnsi="Arial"/>
          <w:bCs/>
          <w:sz w:val="24"/>
          <w:szCs w:val="24"/>
          <w:rtl/>
          <w:lang w:eastAsia="he-IL" w:bidi="he-IL"/>
        </w:rPr>
      </w:pPr>
      <w:r w:rsidRPr="00B242B7">
        <w:rPr>
          <w:rFonts w:ascii="Arial" w:eastAsia="Times New Roman" w:hAnsi="Arial"/>
          <w:sz w:val="24"/>
          <w:szCs w:val="24"/>
          <w:rtl/>
          <w:lang w:eastAsia="he-IL" w:bidi="he-IL"/>
        </w:rPr>
        <w:t xml:space="preserve">קיימת הבחנה בין שלשה סוגי משאבים </w:t>
      </w:r>
      <w:r w:rsidRPr="00B242B7">
        <w:rPr>
          <w:rFonts w:ascii="Arial" w:eastAsia="Times New Roman" w:hAnsi="Arial"/>
          <w:sz w:val="24"/>
          <w:szCs w:val="24"/>
          <w:lang w:eastAsia="he-IL" w:bidi="he-IL"/>
        </w:rPr>
        <w:t>–</w:t>
      </w:r>
      <w:r w:rsidRPr="00B242B7">
        <w:rPr>
          <w:rFonts w:ascii="Arial" w:eastAsia="Times New Roman" w:hAnsi="Arial"/>
          <w:sz w:val="24"/>
          <w:szCs w:val="24"/>
          <w:rtl/>
          <w:lang w:eastAsia="he-IL" w:bidi="he-IL"/>
        </w:rPr>
        <w:t xml:space="preserve"> משאבי אנוש, תשתיות וציוד, סביבת  עבודה.</w:t>
      </w:r>
    </w:p>
    <w:p w:rsidR="00B242B7" w:rsidRPr="00B242B7" w:rsidRDefault="00B242B7" w:rsidP="0019107A">
      <w:pPr>
        <w:tabs>
          <w:tab w:val="left" w:pos="720"/>
          <w:tab w:val="left" w:pos="1138"/>
          <w:tab w:val="left" w:pos="2160"/>
          <w:tab w:val="left" w:pos="2880"/>
          <w:tab w:val="left" w:pos="3600"/>
          <w:tab w:val="left" w:pos="5040"/>
          <w:tab w:val="left" w:pos="7200"/>
          <w:tab w:val="left" w:pos="8063"/>
          <w:tab w:val="left" w:pos="8306"/>
          <w:tab w:val="left" w:pos="9216"/>
          <w:tab w:val="left" w:pos="10368"/>
        </w:tabs>
        <w:bidi/>
        <w:spacing w:line="276" w:lineRule="auto"/>
        <w:ind w:left="571" w:hanging="345"/>
        <w:jc w:val="both"/>
        <w:rPr>
          <w:rFonts w:ascii="Arial" w:eastAsia="Times New Roman" w:hAnsi="Arial"/>
          <w:bCs/>
          <w:sz w:val="24"/>
          <w:szCs w:val="24"/>
          <w:rtl/>
          <w:lang w:eastAsia="he-IL" w:bidi="he-IL"/>
        </w:rPr>
      </w:pPr>
    </w:p>
    <w:p w:rsidR="00B242B7" w:rsidRPr="00B242B7" w:rsidRDefault="00B242B7" w:rsidP="00095138">
      <w:pPr>
        <w:numPr>
          <w:ilvl w:val="1"/>
          <w:numId w:val="80"/>
        </w:numPr>
        <w:tabs>
          <w:tab w:val="clear" w:pos="676"/>
          <w:tab w:val="num" w:pos="566"/>
          <w:tab w:val="left" w:pos="656"/>
          <w:tab w:val="left" w:pos="1138"/>
          <w:tab w:val="left" w:pos="2160"/>
          <w:tab w:val="left" w:pos="2880"/>
          <w:tab w:val="left" w:pos="3600"/>
          <w:tab w:val="left" w:pos="5040"/>
          <w:tab w:val="left" w:pos="7200"/>
          <w:tab w:val="left" w:pos="8063"/>
          <w:tab w:val="left" w:pos="8306"/>
          <w:tab w:val="left" w:pos="9216"/>
          <w:tab w:val="left" w:pos="10368"/>
        </w:tabs>
        <w:bidi/>
        <w:spacing w:line="276" w:lineRule="auto"/>
        <w:ind w:hanging="650"/>
        <w:jc w:val="both"/>
        <w:rPr>
          <w:rFonts w:ascii="Arial" w:eastAsia="Times New Roman" w:hAnsi="Arial"/>
          <w:bCs/>
          <w:sz w:val="24"/>
          <w:szCs w:val="24"/>
          <w:u w:val="single"/>
          <w:rtl/>
          <w:lang w:eastAsia="he-IL" w:bidi="he-IL"/>
        </w:rPr>
      </w:pPr>
      <w:r w:rsidRPr="00B242B7">
        <w:rPr>
          <w:rFonts w:ascii="Arial" w:eastAsia="Times New Roman" w:hAnsi="Arial"/>
          <w:bCs/>
          <w:sz w:val="24"/>
          <w:szCs w:val="24"/>
          <w:u w:val="single"/>
          <w:rtl/>
          <w:lang w:eastAsia="he-IL" w:bidi="he-IL"/>
        </w:rPr>
        <w:t>משאבי אנוש</w:t>
      </w:r>
    </w:p>
    <w:p w:rsidR="00B242B7" w:rsidRPr="00B242B7" w:rsidRDefault="00B242B7" w:rsidP="00095138">
      <w:pPr>
        <w:numPr>
          <w:ilvl w:val="2"/>
          <w:numId w:val="80"/>
        </w:numPr>
        <w:tabs>
          <w:tab w:val="clear" w:pos="1172"/>
          <w:tab w:val="left" w:pos="1276"/>
        </w:tabs>
        <w:bidi/>
        <w:spacing w:line="276" w:lineRule="auto"/>
        <w:ind w:left="1276" w:right="0" w:hanging="709"/>
        <w:jc w:val="both"/>
        <w:rPr>
          <w:rFonts w:ascii="Arial" w:eastAsia="Times New Roman" w:hAnsi="Arial"/>
          <w:bCs/>
          <w:sz w:val="24"/>
          <w:szCs w:val="24"/>
          <w:u w:val="single"/>
          <w:rtl/>
          <w:lang w:eastAsia="he-IL" w:bidi="he-IL"/>
        </w:rPr>
      </w:pPr>
      <w:r w:rsidRPr="00B242B7">
        <w:rPr>
          <w:rFonts w:ascii="Arial" w:eastAsia="Times New Roman" w:hAnsi="Arial"/>
          <w:bCs/>
          <w:sz w:val="24"/>
          <w:szCs w:val="24"/>
          <w:u w:val="single"/>
          <w:rtl/>
          <w:lang w:eastAsia="he-IL" w:bidi="he-IL"/>
        </w:rPr>
        <w:t>כללי</w:t>
      </w:r>
    </w:p>
    <w:p w:rsidR="00B242B7" w:rsidRPr="00B242B7" w:rsidRDefault="00B242B7" w:rsidP="00095138">
      <w:pPr>
        <w:numPr>
          <w:ilvl w:val="0"/>
          <w:numId w:val="66"/>
        </w:numPr>
        <w:tabs>
          <w:tab w:val="left" w:pos="1560"/>
        </w:tabs>
        <w:bidi/>
        <w:spacing w:line="276" w:lineRule="auto"/>
        <w:ind w:left="1560" w:right="0" w:hanging="426"/>
        <w:jc w:val="both"/>
        <w:rPr>
          <w:rFonts w:ascii="Arial" w:eastAsia="Times New Roman" w:hAnsi="Arial"/>
          <w:sz w:val="24"/>
          <w:szCs w:val="24"/>
          <w:rtl/>
          <w:lang w:eastAsia="he-IL" w:bidi="he-IL"/>
        </w:rPr>
      </w:pPr>
      <w:r w:rsidRPr="00B242B7">
        <w:rPr>
          <w:rFonts w:ascii="Arial" w:eastAsia="Times New Roman" w:hAnsi="Arial"/>
          <w:sz w:val="24"/>
          <w:szCs w:val="24"/>
          <w:rtl/>
          <w:lang w:eastAsia="he-IL" w:bidi="he-IL"/>
        </w:rPr>
        <w:t xml:space="preserve">עובדים בתפקידים המשפיעים על </w:t>
      </w:r>
      <w:r w:rsidRPr="00B242B7">
        <w:rPr>
          <w:rFonts w:ascii="Arial" w:eastAsia="Times New Roman" w:hAnsi="Arial" w:hint="cs"/>
          <w:sz w:val="24"/>
          <w:szCs w:val="24"/>
          <w:rtl/>
          <w:lang w:eastAsia="he-IL" w:bidi="he-IL"/>
        </w:rPr>
        <w:t>אבחון, ושיקום ה</w:t>
      </w:r>
      <w:r w:rsidR="00F84997">
        <w:rPr>
          <w:rFonts w:ascii="Arial" w:eastAsia="Times New Roman" w:hAnsi="Arial" w:hint="cs"/>
          <w:sz w:val="24"/>
          <w:szCs w:val="24"/>
          <w:rtl/>
          <w:lang w:eastAsia="he-IL" w:bidi="he-IL"/>
        </w:rPr>
        <w:t>משתקם</w:t>
      </w:r>
      <w:r w:rsidRPr="00B242B7">
        <w:rPr>
          <w:rFonts w:ascii="Arial" w:eastAsia="Times New Roman" w:hAnsi="Arial"/>
          <w:sz w:val="24"/>
          <w:szCs w:val="24"/>
          <w:rtl/>
          <w:lang w:eastAsia="he-IL" w:bidi="he-IL"/>
        </w:rPr>
        <w:t xml:space="preserve"> יעמדו בדרישות </w:t>
      </w:r>
      <w:r w:rsidRPr="00B242B7">
        <w:rPr>
          <w:rFonts w:ascii="Arial" w:eastAsia="Times New Roman" w:hAnsi="Arial" w:hint="cs"/>
          <w:sz w:val="24"/>
          <w:szCs w:val="24"/>
          <w:rtl/>
          <w:lang w:eastAsia="he-IL" w:bidi="he-IL"/>
        </w:rPr>
        <w:t>ה</w:t>
      </w:r>
      <w:r w:rsidRPr="00B242B7">
        <w:rPr>
          <w:rFonts w:ascii="Arial" w:eastAsia="Times New Roman" w:hAnsi="Arial"/>
          <w:sz w:val="24"/>
          <w:szCs w:val="24"/>
          <w:rtl/>
          <w:lang w:eastAsia="he-IL" w:bidi="he-IL"/>
        </w:rPr>
        <w:t xml:space="preserve">מוגדרות </w:t>
      </w:r>
      <w:r w:rsidRPr="00B242B7">
        <w:rPr>
          <w:rFonts w:ascii="Arial" w:eastAsia="Times New Roman" w:hAnsi="Arial" w:hint="cs"/>
          <w:sz w:val="24"/>
          <w:szCs w:val="24"/>
          <w:rtl/>
          <w:lang w:eastAsia="he-IL" w:bidi="he-IL"/>
        </w:rPr>
        <w:t>בתאור העיסוק</w:t>
      </w:r>
      <w:r w:rsidRPr="00B242B7">
        <w:rPr>
          <w:rFonts w:ascii="Arial" w:eastAsia="Times New Roman" w:hAnsi="Arial"/>
          <w:sz w:val="24"/>
          <w:szCs w:val="24"/>
          <w:rtl/>
          <w:lang w:eastAsia="he-IL" w:bidi="he-IL"/>
        </w:rPr>
        <w:t>.</w:t>
      </w:r>
    </w:p>
    <w:p w:rsidR="00B242B7" w:rsidRPr="00B242B7" w:rsidRDefault="00B242B7" w:rsidP="00095138">
      <w:pPr>
        <w:numPr>
          <w:ilvl w:val="0"/>
          <w:numId w:val="66"/>
        </w:numPr>
        <w:tabs>
          <w:tab w:val="left" w:pos="1560"/>
        </w:tabs>
        <w:bidi/>
        <w:spacing w:line="276" w:lineRule="auto"/>
        <w:ind w:left="1560" w:right="0" w:hanging="426"/>
        <w:jc w:val="both"/>
        <w:rPr>
          <w:rFonts w:ascii="Arial" w:eastAsia="Times New Roman" w:hAnsi="Arial"/>
          <w:sz w:val="24"/>
          <w:szCs w:val="24"/>
          <w:rtl/>
          <w:lang w:eastAsia="he-IL" w:bidi="he-IL"/>
        </w:rPr>
      </w:pPr>
      <w:r w:rsidRPr="00B242B7">
        <w:rPr>
          <w:rFonts w:ascii="Arial" w:eastAsia="Times New Roman" w:hAnsi="Arial"/>
          <w:sz w:val="24"/>
          <w:szCs w:val="24"/>
          <w:rtl/>
          <w:lang w:eastAsia="he-IL" w:bidi="he-IL"/>
        </w:rPr>
        <w:t xml:space="preserve">הדרישות הן בתחומים הבאים: השכלה, הדרכה, מיומנות ונסיון. </w:t>
      </w:r>
    </w:p>
    <w:p w:rsidR="00B242B7" w:rsidRPr="00B242B7" w:rsidRDefault="00B242B7" w:rsidP="0019107A">
      <w:pPr>
        <w:tabs>
          <w:tab w:val="left" w:pos="1560"/>
        </w:tabs>
        <w:bidi/>
        <w:spacing w:line="276" w:lineRule="auto"/>
        <w:ind w:left="1560" w:hanging="426"/>
        <w:jc w:val="both"/>
        <w:rPr>
          <w:rFonts w:ascii="Arial" w:eastAsia="Times New Roman" w:hAnsi="Arial"/>
          <w:bCs/>
          <w:sz w:val="24"/>
          <w:szCs w:val="24"/>
          <w:rtl/>
          <w:lang w:eastAsia="he-IL" w:bidi="he-IL"/>
        </w:rPr>
      </w:pPr>
    </w:p>
    <w:p w:rsidR="00B242B7" w:rsidRPr="00B242B7" w:rsidRDefault="00B242B7" w:rsidP="00095138">
      <w:pPr>
        <w:numPr>
          <w:ilvl w:val="2"/>
          <w:numId w:val="80"/>
        </w:numPr>
        <w:tabs>
          <w:tab w:val="clear" w:pos="1172"/>
          <w:tab w:val="left" w:pos="1276"/>
        </w:tabs>
        <w:bidi/>
        <w:spacing w:line="276" w:lineRule="auto"/>
        <w:ind w:left="1276" w:right="0" w:hanging="709"/>
        <w:jc w:val="both"/>
        <w:rPr>
          <w:rFonts w:ascii="Arial" w:eastAsia="Times New Roman" w:hAnsi="Arial"/>
          <w:bCs/>
          <w:sz w:val="24"/>
          <w:szCs w:val="24"/>
          <w:rtl/>
          <w:lang w:eastAsia="he-IL" w:bidi="he-IL"/>
        </w:rPr>
      </w:pPr>
      <w:r w:rsidRPr="00B242B7">
        <w:rPr>
          <w:rFonts w:ascii="Arial" w:eastAsia="Times New Roman" w:hAnsi="Arial"/>
          <w:bCs/>
          <w:sz w:val="24"/>
          <w:szCs w:val="24"/>
          <w:u w:val="single"/>
          <w:rtl/>
          <w:lang w:eastAsia="he-IL" w:bidi="he-IL"/>
        </w:rPr>
        <w:t>כשירות, מודעות והדרכת עובדים</w:t>
      </w:r>
      <w:r w:rsidRPr="00B242B7">
        <w:rPr>
          <w:rFonts w:ascii="Arial" w:eastAsia="Times New Roman" w:hAnsi="Arial"/>
          <w:bCs/>
          <w:sz w:val="24"/>
          <w:szCs w:val="24"/>
          <w:rtl/>
          <w:lang w:eastAsia="he-IL" w:bidi="he-IL"/>
        </w:rPr>
        <w:t xml:space="preserve"> </w:t>
      </w:r>
    </w:p>
    <w:p w:rsidR="00B242B7" w:rsidRPr="00B242B7" w:rsidRDefault="003F2C0E" w:rsidP="00095138">
      <w:pPr>
        <w:numPr>
          <w:ilvl w:val="0"/>
          <w:numId w:val="66"/>
        </w:numPr>
        <w:tabs>
          <w:tab w:val="left" w:pos="1560"/>
        </w:tabs>
        <w:bidi/>
        <w:spacing w:line="276" w:lineRule="auto"/>
        <w:ind w:left="1560" w:right="0" w:hanging="284"/>
        <w:jc w:val="both"/>
        <w:rPr>
          <w:rFonts w:ascii="Arial" w:eastAsia="Times New Roman" w:hAnsi="Arial"/>
          <w:sz w:val="24"/>
          <w:szCs w:val="24"/>
          <w:rtl/>
          <w:lang w:eastAsia="he-IL" w:bidi="he-IL"/>
        </w:rPr>
      </w:pPr>
      <w:r>
        <w:rPr>
          <w:rFonts w:ascii="Arial" w:eastAsia="Times New Roman" w:hAnsi="Arial"/>
          <w:sz w:val="24"/>
          <w:szCs w:val="24"/>
          <w:rtl/>
          <w:lang w:eastAsia="he-IL" w:bidi="he-IL"/>
        </w:rPr>
        <w:t>מרכז רש"ת</w:t>
      </w:r>
      <w:r w:rsidR="00B242B7" w:rsidRPr="00B242B7">
        <w:rPr>
          <w:rFonts w:ascii="Arial" w:eastAsia="Times New Roman" w:hAnsi="Arial"/>
          <w:sz w:val="24"/>
          <w:szCs w:val="24"/>
          <w:rtl/>
          <w:lang w:eastAsia="he-IL" w:bidi="he-IL"/>
        </w:rPr>
        <w:t xml:space="preserve"> מקיי</w:t>
      </w:r>
      <w:r w:rsidR="00B242B7" w:rsidRPr="00B242B7">
        <w:rPr>
          <w:rFonts w:ascii="Arial" w:eastAsia="Times New Roman" w:hAnsi="Arial" w:hint="cs"/>
          <w:sz w:val="24"/>
          <w:szCs w:val="24"/>
          <w:rtl/>
          <w:lang w:eastAsia="he-IL" w:bidi="he-IL"/>
        </w:rPr>
        <w:t>ם</w:t>
      </w:r>
      <w:r w:rsidR="00B242B7" w:rsidRPr="00B242B7">
        <w:rPr>
          <w:rFonts w:ascii="Arial" w:eastAsia="Times New Roman" w:hAnsi="Arial"/>
          <w:sz w:val="24"/>
          <w:szCs w:val="24"/>
          <w:rtl/>
          <w:lang w:eastAsia="he-IL" w:bidi="he-IL"/>
        </w:rPr>
        <w:t xml:space="preserve"> פעילות הדרכה לעובדי</w:t>
      </w:r>
      <w:r w:rsidR="00B242B7" w:rsidRPr="00B242B7">
        <w:rPr>
          <w:rFonts w:ascii="Arial" w:eastAsia="Times New Roman" w:hAnsi="Arial" w:hint="cs"/>
          <w:sz w:val="24"/>
          <w:szCs w:val="24"/>
          <w:rtl/>
          <w:lang w:eastAsia="he-IL" w:bidi="he-IL"/>
        </w:rPr>
        <w:t>ו</w:t>
      </w:r>
      <w:r w:rsidR="00B242B7" w:rsidRPr="00B242B7">
        <w:rPr>
          <w:rFonts w:ascii="Arial" w:eastAsia="Times New Roman" w:hAnsi="Arial"/>
          <w:sz w:val="24"/>
          <w:szCs w:val="24"/>
          <w:rtl/>
          <w:lang w:eastAsia="he-IL" w:bidi="he-IL"/>
        </w:rPr>
        <w:t xml:space="preserve">. פעילות זו באה לידי ביטוי בהדרכה מקצועית בתחום </w:t>
      </w:r>
      <w:r w:rsidR="00B242B7" w:rsidRPr="00B242B7">
        <w:rPr>
          <w:rFonts w:ascii="Arial" w:eastAsia="Times New Roman" w:hAnsi="Arial" w:hint="cs"/>
          <w:sz w:val="24"/>
          <w:szCs w:val="24"/>
          <w:rtl/>
          <w:lang w:eastAsia="he-IL" w:bidi="he-IL"/>
        </w:rPr>
        <w:t xml:space="preserve">השיקום, וכן </w:t>
      </w:r>
      <w:r w:rsidR="00B242B7" w:rsidRPr="00B242B7">
        <w:rPr>
          <w:rFonts w:ascii="Arial" w:eastAsia="Times New Roman" w:hAnsi="Arial"/>
          <w:sz w:val="24"/>
          <w:szCs w:val="24"/>
          <w:rtl/>
          <w:lang w:eastAsia="he-IL" w:bidi="he-IL"/>
        </w:rPr>
        <w:t>בנושאים נוספים לפי הצורך והעניי</w:t>
      </w:r>
      <w:r w:rsidR="00B242B7" w:rsidRPr="00B242B7">
        <w:rPr>
          <w:rFonts w:ascii="Arial" w:eastAsia="Times New Roman" w:hAnsi="Arial" w:hint="cs"/>
          <w:sz w:val="24"/>
          <w:szCs w:val="24"/>
          <w:rtl/>
          <w:lang w:eastAsia="he-IL" w:bidi="he-IL"/>
        </w:rPr>
        <w:t>ן.</w:t>
      </w:r>
    </w:p>
    <w:p w:rsidR="00B242B7" w:rsidRPr="00B242B7" w:rsidRDefault="00B242B7" w:rsidP="00095138">
      <w:pPr>
        <w:numPr>
          <w:ilvl w:val="0"/>
          <w:numId w:val="66"/>
        </w:numPr>
        <w:tabs>
          <w:tab w:val="left" w:pos="1560"/>
        </w:tabs>
        <w:bidi/>
        <w:spacing w:line="276" w:lineRule="auto"/>
        <w:ind w:left="1560" w:right="0" w:hanging="284"/>
        <w:jc w:val="both"/>
        <w:rPr>
          <w:rFonts w:ascii="Arial" w:eastAsia="Times New Roman" w:hAnsi="Arial"/>
          <w:sz w:val="24"/>
          <w:szCs w:val="24"/>
          <w:rtl/>
          <w:lang w:eastAsia="he-IL" w:bidi="he-IL"/>
        </w:rPr>
      </w:pPr>
      <w:r w:rsidRPr="00B242B7">
        <w:rPr>
          <w:rFonts w:ascii="Arial" w:eastAsia="Times New Roman" w:hAnsi="Arial"/>
          <w:sz w:val="24"/>
          <w:szCs w:val="24"/>
          <w:rtl/>
          <w:lang w:eastAsia="he-IL" w:bidi="he-IL"/>
        </w:rPr>
        <w:t xml:space="preserve">המטרה היא להבטיח כי העובדים מודעים לחשיבות אופן ביצוע תפקידיהם והשפעתם על השגת מטרות </w:t>
      </w:r>
      <w:r w:rsidR="003F2C0E">
        <w:rPr>
          <w:rFonts w:ascii="Arial" w:eastAsia="Times New Roman" w:hAnsi="Arial"/>
          <w:sz w:val="24"/>
          <w:szCs w:val="24"/>
          <w:rtl/>
          <w:lang w:eastAsia="he-IL" w:bidi="he-IL"/>
        </w:rPr>
        <w:t>מרכז רש"ת</w:t>
      </w:r>
      <w:r w:rsidRPr="00B242B7">
        <w:rPr>
          <w:rFonts w:ascii="Arial" w:eastAsia="Times New Roman" w:hAnsi="Arial"/>
          <w:sz w:val="24"/>
          <w:szCs w:val="24"/>
          <w:rtl/>
          <w:lang w:eastAsia="he-IL" w:bidi="he-IL"/>
        </w:rPr>
        <w:t>.</w:t>
      </w:r>
    </w:p>
    <w:p w:rsidR="00B242B7" w:rsidRPr="00B242B7" w:rsidRDefault="00B242B7" w:rsidP="00095138">
      <w:pPr>
        <w:numPr>
          <w:ilvl w:val="0"/>
          <w:numId w:val="66"/>
        </w:numPr>
        <w:tabs>
          <w:tab w:val="left" w:pos="1560"/>
        </w:tabs>
        <w:bidi/>
        <w:spacing w:line="276" w:lineRule="auto"/>
        <w:ind w:left="1560" w:right="0" w:hanging="284"/>
        <w:jc w:val="both"/>
        <w:rPr>
          <w:rFonts w:ascii="Arial" w:eastAsia="Times New Roman" w:hAnsi="Arial"/>
          <w:sz w:val="24"/>
          <w:szCs w:val="24"/>
          <w:rtl/>
          <w:lang w:eastAsia="he-IL" w:bidi="he-IL"/>
        </w:rPr>
      </w:pPr>
      <w:r w:rsidRPr="00B242B7">
        <w:rPr>
          <w:rFonts w:ascii="Arial" w:eastAsia="Times New Roman" w:hAnsi="Arial"/>
          <w:sz w:val="24"/>
          <w:szCs w:val="24"/>
          <w:rtl/>
          <w:lang w:eastAsia="he-IL" w:bidi="he-IL"/>
        </w:rPr>
        <w:t xml:space="preserve">נקבעו ותועדו </w:t>
      </w:r>
      <w:r w:rsidRPr="00B242B7">
        <w:rPr>
          <w:rFonts w:ascii="Arial" w:eastAsia="Times New Roman" w:hAnsi="Arial"/>
          <w:sz w:val="24"/>
          <w:szCs w:val="24"/>
          <w:u w:val="single"/>
          <w:rtl/>
          <w:lang w:eastAsia="he-IL" w:bidi="he-IL"/>
        </w:rPr>
        <w:t>הכישורים  הנדרשים</w:t>
      </w:r>
      <w:r w:rsidRPr="00B242B7">
        <w:rPr>
          <w:rFonts w:ascii="Arial" w:eastAsia="Times New Roman" w:hAnsi="Arial"/>
          <w:sz w:val="24"/>
          <w:szCs w:val="24"/>
          <w:rtl/>
          <w:lang w:eastAsia="he-IL" w:bidi="he-IL"/>
        </w:rPr>
        <w:t xml:space="preserve">  ממנהלים ומעובדים בתפקידים עיקריים.</w:t>
      </w:r>
    </w:p>
    <w:p w:rsidR="00B242B7" w:rsidRPr="00B242B7" w:rsidRDefault="00B242B7" w:rsidP="00095138">
      <w:pPr>
        <w:numPr>
          <w:ilvl w:val="0"/>
          <w:numId w:val="66"/>
        </w:numPr>
        <w:tabs>
          <w:tab w:val="left" w:pos="1560"/>
        </w:tabs>
        <w:bidi/>
        <w:spacing w:line="276" w:lineRule="auto"/>
        <w:ind w:left="1560" w:right="0" w:hanging="284"/>
        <w:jc w:val="both"/>
        <w:rPr>
          <w:rFonts w:ascii="Arial" w:eastAsia="Times New Roman" w:hAnsi="Arial"/>
          <w:sz w:val="24"/>
          <w:szCs w:val="24"/>
          <w:rtl/>
          <w:lang w:eastAsia="he-IL" w:bidi="he-IL"/>
        </w:rPr>
      </w:pPr>
      <w:r w:rsidRPr="00B242B7">
        <w:rPr>
          <w:rFonts w:ascii="Arial" w:eastAsia="Times New Roman" w:hAnsi="Arial"/>
          <w:sz w:val="24"/>
          <w:szCs w:val="24"/>
          <w:rtl/>
          <w:lang w:eastAsia="he-IL" w:bidi="he-IL"/>
        </w:rPr>
        <w:t>כישורים אלה מהווים בסיס לקביעת צרכי ההדרכה של העובדים הקיימים ושל עובדים חדשים.</w:t>
      </w:r>
    </w:p>
    <w:p w:rsidR="00B242B7" w:rsidRPr="00B242B7" w:rsidRDefault="00B242B7" w:rsidP="00095138">
      <w:pPr>
        <w:numPr>
          <w:ilvl w:val="0"/>
          <w:numId w:val="66"/>
        </w:numPr>
        <w:tabs>
          <w:tab w:val="left" w:pos="1560"/>
        </w:tabs>
        <w:bidi/>
        <w:spacing w:line="276" w:lineRule="auto"/>
        <w:ind w:left="1560" w:right="0" w:hanging="284"/>
        <w:jc w:val="both"/>
        <w:rPr>
          <w:rFonts w:ascii="Arial" w:eastAsia="Times New Roman" w:hAnsi="Arial"/>
          <w:sz w:val="24"/>
          <w:szCs w:val="24"/>
          <w:rtl/>
          <w:lang w:eastAsia="he-IL" w:bidi="he-IL"/>
        </w:rPr>
      </w:pPr>
      <w:r w:rsidRPr="00B242B7">
        <w:rPr>
          <w:rFonts w:ascii="Arial" w:eastAsia="Times New Roman" w:hAnsi="Arial"/>
          <w:sz w:val="24"/>
          <w:szCs w:val="24"/>
          <w:rtl/>
          <w:lang w:eastAsia="he-IL" w:bidi="he-IL"/>
        </w:rPr>
        <w:t xml:space="preserve">כדי להבטיח את איכות השירות הניתן ללקוחות, העובדים המשתתפים בתהליך חייבים להיות מיומנים בביצוע תפקידם. </w:t>
      </w:r>
      <w:r w:rsidRPr="00B242B7">
        <w:rPr>
          <w:rFonts w:ascii="Arial" w:eastAsia="Times New Roman" w:hAnsi="Arial" w:hint="cs"/>
          <w:sz w:val="24"/>
          <w:szCs w:val="24"/>
          <w:rtl/>
          <w:lang w:eastAsia="he-IL" w:bidi="he-IL"/>
        </w:rPr>
        <w:t>מהעובדים נדרשת</w:t>
      </w:r>
      <w:r w:rsidRPr="00B242B7">
        <w:rPr>
          <w:rFonts w:ascii="Arial" w:eastAsia="Times New Roman" w:hAnsi="Arial"/>
          <w:sz w:val="24"/>
          <w:szCs w:val="24"/>
          <w:rtl/>
          <w:lang w:eastAsia="he-IL" w:bidi="he-IL"/>
        </w:rPr>
        <w:t xml:space="preserve"> הכרות עם נהלי </w:t>
      </w:r>
      <w:r w:rsidRPr="00B242B7">
        <w:rPr>
          <w:rFonts w:ascii="Arial" w:eastAsia="Times New Roman" w:hAnsi="Arial" w:hint="cs"/>
          <w:sz w:val="24"/>
          <w:szCs w:val="24"/>
          <w:rtl/>
          <w:lang w:eastAsia="he-IL" w:bidi="he-IL"/>
        </w:rPr>
        <w:t>האיכות</w:t>
      </w:r>
      <w:r w:rsidRPr="00B242B7">
        <w:rPr>
          <w:rFonts w:ascii="Arial" w:eastAsia="Times New Roman" w:hAnsi="Arial"/>
          <w:sz w:val="24"/>
          <w:szCs w:val="24"/>
          <w:rtl/>
          <w:lang w:eastAsia="he-IL" w:bidi="he-IL"/>
        </w:rPr>
        <w:t xml:space="preserve"> והוראות </w:t>
      </w:r>
      <w:r w:rsidRPr="00B242B7">
        <w:rPr>
          <w:rFonts w:ascii="Arial" w:eastAsia="Times New Roman" w:hAnsi="Arial" w:hint="cs"/>
          <w:sz w:val="24"/>
          <w:szCs w:val="24"/>
          <w:rtl/>
          <w:lang w:eastAsia="he-IL" w:bidi="he-IL"/>
        </w:rPr>
        <w:t>עבודה</w:t>
      </w:r>
      <w:r w:rsidRPr="00B242B7">
        <w:rPr>
          <w:rFonts w:ascii="Arial" w:eastAsia="Times New Roman" w:hAnsi="Arial"/>
          <w:sz w:val="24"/>
          <w:szCs w:val="24"/>
          <w:rtl/>
          <w:lang w:eastAsia="he-IL" w:bidi="he-IL"/>
        </w:rPr>
        <w:t xml:space="preserve"> ישימות. </w:t>
      </w:r>
    </w:p>
    <w:p w:rsidR="0019107A" w:rsidRDefault="00B242B7" w:rsidP="00095138">
      <w:pPr>
        <w:numPr>
          <w:ilvl w:val="0"/>
          <w:numId w:val="66"/>
        </w:numPr>
        <w:tabs>
          <w:tab w:val="left" w:pos="1560"/>
        </w:tabs>
        <w:bidi/>
        <w:spacing w:line="276" w:lineRule="auto"/>
        <w:ind w:left="1560" w:right="0" w:hanging="284"/>
        <w:jc w:val="both"/>
        <w:rPr>
          <w:rFonts w:ascii="Arial" w:eastAsia="Times New Roman" w:hAnsi="Arial"/>
          <w:sz w:val="24"/>
          <w:szCs w:val="24"/>
          <w:rtl/>
          <w:lang w:eastAsia="he-IL" w:bidi="he-IL"/>
        </w:rPr>
      </w:pPr>
      <w:r w:rsidRPr="00B242B7">
        <w:rPr>
          <w:rFonts w:ascii="Arial" w:eastAsia="Times New Roman" w:hAnsi="Arial"/>
          <w:sz w:val="24"/>
          <w:szCs w:val="24"/>
          <w:rtl/>
          <w:lang w:eastAsia="he-IL" w:bidi="he-IL"/>
        </w:rPr>
        <w:t>העתקי תעודות הסמכה מקצועיות ואישורי לימודים של מוסדות חינוך והכשרה המעידים על השכלתם של העובדים נשמרי</w:t>
      </w:r>
      <w:r w:rsidRPr="00B242B7">
        <w:rPr>
          <w:rFonts w:ascii="Arial" w:eastAsia="Times New Roman" w:hAnsi="Arial" w:hint="cs"/>
          <w:sz w:val="24"/>
          <w:szCs w:val="24"/>
          <w:rtl/>
          <w:lang w:eastAsia="he-IL" w:bidi="he-IL"/>
        </w:rPr>
        <w:t xml:space="preserve">ם ומתועדים בתיקים אישיים הנשמרים אצל מנהל </w:t>
      </w:r>
      <w:r w:rsidR="003F2C0E">
        <w:rPr>
          <w:rFonts w:ascii="Arial" w:eastAsia="Times New Roman" w:hAnsi="Arial" w:hint="cs"/>
          <w:sz w:val="24"/>
          <w:szCs w:val="24"/>
          <w:rtl/>
          <w:lang w:eastAsia="he-IL" w:bidi="he-IL"/>
        </w:rPr>
        <w:t>מרכז רש</w:t>
      </w:r>
      <w:r w:rsidR="003F2C0E">
        <w:rPr>
          <w:rFonts w:ascii="Arial" w:eastAsia="Times New Roman" w:hAnsi="Arial"/>
          <w:sz w:val="24"/>
          <w:szCs w:val="24"/>
          <w:rtl/>
          <w:lang w:eastAsia="he-IL" w:bidi="he-IL"/>
        </w:rPr>
        <w:t>"</w:t>
      </w:r>
      <w:r w:rsidR="003F2C0E">
        <w:rPr>
          <w:rFonts w:ascii="Arial" w:eastAsia="Times New Roman" w:hAnsi="Arial" w:hint="cs"/>
          <w:sz w:val="24"/>
          <w:szCs w:val="24"/>
          <w:rtl/>
          <w:lang w:eastAsia="he-IL" w:bidi="he-IL"/>
        </w:rPr>
        <w:t>ת</w:t>
      </w:r>
      <w:r w:rsidRPr="00B242B7">
        <w:rPr>
          <w:rFonts w:ascii="Arial" w:eastAsia="Times New Roman" w:hAnsi="Arial" w:hint="cs"/>
          <w:sz w:val="24"/>
          <w:szCs w:val="24"/>
          <w:rtl/>
          <w:lang w:eastAsia="he-IL" w:bidi="he-IL"/>
        </w:rPr>
        <w:t xml:space="preserve">(לחילופין יקים ויתחזק מנהל </w:t>
      </w:r>
      <w:r w:rsidR="003F2C0E">
        <w:rPr>
          <w:rFonts w:ascii="Arial" w:eastAsia="Times New Roman" w:hAnsi="Arial" w:hint="cs"/>
          <w:sz w:val="24"/>
          <w:szCs w:val="24"/>
          <w:rtl/>
          <w:lang w:eastAsia="he-IL" w:bidi="he-IL"/>
        </w:rPr>
        <w:t>מרכז רש</w:t>
      </w:r>
      <w:r w:rsidR="003F2C0E">
        <w:rPr>
          <w:rFonts w:ascii="Arial" w:eastAsia="Times New Roman" w:hAnsi="Arial"/>
          <w:sz w:val="24"/>
          <w:szCs w:val="24"/>
          <w:rtl/>
          <w:lang w:eastAsia="he-IL" w:bidi="he-IL"/>
        </w:rPr>
        <w:t>"</w:t>
      </w:r>
      <w:r w:rsidR="003F2C0E">
        <w:rPr>
          <w:rFonts w:ascii="Arial" w:eastAsia="Times New Roman" w:hAnsi="Arial" w:hint="cs"/>
          <w:sz w:val="24"/>
          <w:szCs w:val="24"/>
          <w:rtl/>
          <w:lang w:eastAsia="he-IL" w:bidi="he-IL"/>
        </w:rPr>
        <w:t>ת</w:t>
      </w:r>
      <w:r w:rsidRPr="00B242B7">
        <w:rPr>
          <w:rFonts w:ascii="Arial" w:eastAsia="Times New Roman" w:hAnsi="Arial" w:hint="cs"/>
          <w:sz w:val="24"/>
          <w:szCs w:val="24"/>
          <w:rtl/>
          <w:lang w:eastAsia="he-IL" w:bidi="he-IL"/>
        </w:rPr>
        <w:t xml:space="preserve"> רשימה מרוכזת עם מידע זה).</w:t>
      </w:r>
    </w:p>
    <w:p w:rsidR="00B242B7" w:rsidRPr="00B242B7" w:rsidRDefault="0019107A" w:rsidP="0019107A">
      <w:pPr>
        <w:spacing w:after="200" w:line="276" w:lineRule="auto"/>
        <w:rPr>
          <w:rFonts w:ascii="Arial" w:eastAsia="Times New Roman" w:hAnsi="Arial"/>
          <w:sz w:val="24"/>
          <w:szCs w:val="24"/>
          <w:rtl/>
          <w:lang w:eastAsia="he-IL" w:bidi="he-IL"/>
        </w:rPr>
      </w:pPr>
      <w:r>
        <w:rPr>
          <w:rFonts w:ascii="Arial" w:eastAsia="Times New Roman" w:hAnsi="Arial"/>
          <w:sz w:val="24"/>
          <w:szCs w:val="24"/>
          <w:rtl/>
          <w:lang w:eastAsia="he-IL" w:bidi="he-IL"/>
        </w:rPr>
        <w:br w:type="page"/>
      </w:r>
    </w:p>
    <w:tbl>
      <w:tblPr>
        <w:bidiVisual/>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0"/>
        <w:gridCol w:w="4038"/>
        <w:gridCol w:w="2694"/>
      </w:tblGrid>
      <w:tr w:rsidR="000462A8" w:rsidRPr="00D27BE6" w:rsidTr="00483223">
        <w:trPr>
          <w:trHeight w:val="517"/>
        </w:trPr>
        <w:tc>
          <w:tcPr>
            <w:tcW w:w="2640" w:type="dxa"/>
            <w:vMerge w:val="restart"/>
            <w:shd w:val="clear" w:color="auto" w:fill="auto"/>
            <w:vAlign w:val="center"/>
          </w:tcPr>
          <w:p w:rsidR="000462A8" w:rsidRPr="00D27BE6" w:rsidRDefault="00967D0A" w:rsidP="00483223">
            <w:pPr>
              <w:bidi/>
              <w:jc w:val="center"/>
              <w:rPr>
                <w:rFonts w:asciiTheme="minorBidi" w:eastAsia="Times New Roman" w:hAnsiTheme="minorBidi" w:cstheme="minorBidi"/>
                <w:b/>
                <w:bCs/>
                <w:sz w:val="24"/>
                <w:szCs w:val="24"/>
                <w:rtl/>
                <w:lang w:bidi="he-IL"/>
              </w:rPr>
            </w:pPr>
            <w:r>
              <w:rPr>
                <w:rFonts w:asciiTheme="minorBidi" w:eastAsia="Times New Roman" w:hAnsiTheme="minorBidi" w:cstheme="minorBidi"/>
                <w:b/>
                <w:bCs/>
                <w:sz w:val="24"/>
                <w:szCs w:val="24"/>
                <w:rtl/>
                <w:lang w:bidi="he-IL"/>
              </w:rPr>
              <w:t>שם</w:t>
            </w:r>
            <w:r>
              <w:rPr>
                <w:rFonts w:asciiTheme="minorBidi" w:eastAsia="Times New Roman" w:hAnsiTheme="minorBidi" w:cstheme="minorBidi" w:hint="cs"/>
                <w:b/>
                <w:bCs/>
                <w:sz w:val="24"/>
                <w:szCs w:val="24"/>
                <w:rtl/>
                <w:lang w:bidi="he-IL"/>
              </w:rPr>
              <w:t>/</w:t>
            </w:r>
            <w:r w:rsidR="000462A8" w:rsidRPr="00D27BE6">
              <w:rPr>
                <w:rFonts w:asciiTheme="minorBidi" w:eastAsia="Times New Roman" w:hAnsiTheme="minorBidi" w:cstheme="minorBidi"/>
                <w:b/>
                <w:bCs/>
                <w:sz w:val="24"/>
                <w:szCs w:val="24"/>
                <w:rtl/>
                <w:lang w:bidi="he-IL"/>
              </w:rPr>
              <w:t xml:space="preserve">לוגו של </w:t>
            </w:r>
            <w:r w:rsidR="003F2C0E">
              <w:rPr>
                <w:rFonts w:asciiTheme="minorBidi" w:eastAsia="Times New Roman" w:hAnsiTheme="minorBidi" w:cstheme="minorBidi"/>
                <w:b/>
                <w:bCs/>
                <w:sz w:val="24"/>
                <w:szCs w:val="24"/>
                <w:rtl/>
                <w:lang w:bidi="he-IL"/>
              </w:rPr>
              <w:t>מרכז רש"ת</w:t>
            </w:r>
          </w:p>
        </w:tc>
        <w:tc>
          <w:tcPr>
            <w:tcW w:w="4038" w:type="dxa"/>
            <w:vMerge w:val="restart"/>
            <w:shd w:val="clear" w:color="auto" w:fill="auto"/>
            <w:vAlign w:val="center"/>
          </w:tcPr>
          <w:p w:rsidR="000462A8" w:rsidRPr="009D6536" w:rsidRDefault="000462A8" w:rsidP="00483223">
            <w:pPr>
              <w:bidi/>
              <w:jc w:val="center"/>
              <w:rPr>
                <w:rFonts w:asciiTheme="minorBidi" w:eastAsia="Times New Roman" w:hAnsiTheme="minorBidi" w:cstheme="minorBidi"/>
                <w:b/>
                <w:bCs/>
                <w:sz w:val="36"/>
                <w:szCs w:val="36"/>
                <w:rtl/>
                <w:lang w:bidi="he-IL"/>
              </w:rPr>
            </w:pPr>
            <w:r w:rsidRPr="009D6536">
              <w:rPr>
                <w:rFonts w:asciiTheme="minorBidi" w:eastAsia="Times New Roman" w:hAnsiTheme="minorBidi" w:cstheme="minorBidi" w:hint="cs"/>
                <w:b/>
                <w:bCs/>
                <w:sz w:val="36"/>
                <w:szCs w:val="36"/>
                <w:rtl/>
                <w:lang w:bidi="he-IL"/>
              </w:rPr>
              <w:t xml:space="preserve">פרק </w:t>
            </w:r>
            <w:r>
              <w:rPr>
                <w:rFonts w:asciiTheme="minorBidi" w:eastAsia="Times New Roman" w:hAnsiTheme="minorBidi" w:cstheme="minorBidi" w:hint="cs"/>
                <w:b/>
                <w:bCs/>
                <w:sz w:val="36"/>
                <w:szCs w:val="36"/>
                <w:rtl/>
                <w:lang w:bidi="he-IL"/>
              </w:rPr>
              <w:t>6</w:t>
            </w:r>
          </w:p>
          <w:p w:rsidR="000462A8" w:rsidRPr="00D27BE6" w:rsidRDefault="000462A8" w:rsidP="00483223">
            <w:pPr>
              <w:bidi/>
              <w:jc w:val="center"/>
              <w:rPr>
                <w:rFonts w:asciiTheme="minorBidi" w:eastAsia="Times New Roman" w:hAnsiTheme="minorBidi" w:cstheme="minorBidi"/>
                <w:b/>
                <w:bCs/>
                <w:sz w:val="40"/>
                <w:szCs w:val="40"/>
                <w:rtl/>
                <w:lang w:bidi="he-IL"/>
              </w:rPr>
            </w:pPr>
            <w:r>
              <w:rPr>
                <w:rFonts w:asciiTheme="minorBidi" w:eastAsia="Times New Roman" w:hAnsiTheme="minorBidi" w:cstheme="minorBidi" w:hint="cs"/>
                <w:b/>
                <w:bCs/>
                <w:sz w:val="36"/>
                <w:szCs w:val="36"/>
                <w:rtl/>
                <w:lang w:bidi="he-IL"/>
              </w:rPr>
              <w:t>ניהול משאבים</w:t>
            </w:r>
          </w:p>
        </w:tc>
        <w:tc>
          <w:tcPr>
            <w:tcW w:w="2694" w:type="dxa"/>
            <w:shd w:val="clear" w:color="auto" w:fill="auto"/>
            <w:vAlign w:val="center"/>
          </w:tcPr>
          <w:p w:rsidR="000462A8" w:rsidRPr="006969DD" w:rsidRDefault="000462A8" w:rsidP="000462A8">
            <w:pPr>
              <w:bidi/>
              <w:rPr>
                <w:rFonts w:asciiTheme="minorBidi" w:eastAsia="Times New Roman" w:hAnsiTheme="minorBidi" w:cstheme="minorBidi"/>
                <w:b/>
                <w:bCs/>
                <w:sz w:val="24"/>
                <w:szCs w:val="24"/>
                <w:rtl/>
                <w:lang w:bidi="he-IL"/>
              </w:rPr>
            </w:pPr>
            <w:r w:rsidRPr="006969DD">
              <w:rPr>
                <w:rFonts w:asciiTheme="minorBidi" w:eastAsia="Times New Roman" w:hAnsiTheme="minorBidi" w:cstheme="minorBidi"/>
                <w:b/>
                <w:bCs/>
                <w:sz w:val="24"/>
                <w:szCs w:val="24"/>
                <w:rtl/>
                <w:lang w:bidi="he-IL"/>
              </w:rPr>
              <w:t>עמוד</w:t>
            </w:r>
            <w:r w:rsidRPr="006969DD">
              <w:rPr>
                <w:rFonts w:asciiTheme="minorBidi" w:eastAsia="Times New Roman" w:hAnsiTheme="minorBidi" w:cstheme="minorBidi"/>
                <w:b/>
                <w:bCs/>
                <w:sz w:val="24"/>
                <w:szCs w:val="24"/>
                <w:lang w:bidi="he-IL"/>
              </w:rPr>
              <w:t xml:space="preserve"> 2 </w:t>
            </w:r>
            <w:r w:rsidRPr="006969DD">
              <w:rPr>
                <w:rFonts w:asciiTheme="minorBidi" w:eastAsia="Times New Roman" w:hAnsiTheme="minorBidi" w:cstheme="minorBidi"/>
                <w:b/>
                <w:bCs/>
                <w:sz w:val="24"/>
                <w:szCs w:val="24"/>
                <w:rtl/>
                <w:lang w:bidi="he-IL"/>
              </w:rPr>
              <w:t>מתוך</w:t>
            </w:r>
            <w:r w:rsidRPr="006969DD">
              <w:rPr>
                <w:rFonts w:asciiTheme="minorBidi" w:eastAsia="Times New Roman" w:hAnsiTheme="minorBidi" w:cstheme="minorBidi" w:hint="cs"/>
                <w:b/>
                <w:bCs/>
                <w:sz w:val="24"/>
                <w:szCs w:val="24"/>
                <w:rtl/>
                <w:lang w:bidi="he-IL"/>
              </w:rPr>
              <w:t xml:space="preserve"> 2</w:t>
            </w:r>
          </w:p>
        </w:tc>
      </w:tr>
      <w:tr w:rsidR="000462A8" w:rsidRPr="00D27BE6" w:rsidTr="00483223">
        <w:trPr>
          <w:trHeight w:val="517"/>
        </w:trPr>
        <w:tc>
          <w:tcPr>
            <w:tcW w:w="2640" w:type="dxa"/>
            <w:vMerge/>
            <w:shd w:val="clear" w:color="auto" w:fill="auto"/>
          </w:tcPr>
          <w:p w:rsidR="000462A8" w:rsidRPr="00D27BE6" w:rsidRDefault="000462A8" w:rsidP="00483223">
            <w:pPr>
              <w:bidi/>
              <w:rPr>
                <w:rFonts w:asciiTheme="minorBidi" w:eastAsia="Times New Roman" w:hAnsiTheme="minorBidi" w:cstheme="minorBidi"/>
                <w:b/>
                <w:bCs/>
                <w:rtl/>
                <w:lang w:bidi="he-IL"/>
              </w:rPr>
            </w:pPr>
          </w:p>
        </w:tc>
        <w:tc>
          <w:tcPr>
            <w:tcW w:w="4038" w:type="dxa"/>
            <w:vMerge/>
            <w:shd w:val="clear" w:color="auto" w:fill="auto"/>
          </w:tcPr>
          <w:p w:rsidR="000462A8" w:rsidRPr="00D27BE6" w:rsidRDefault="000462A8" w:rsidP="00483223">
            <w:pPr>
              <w:bidi/>
              <w:rPr>
                <w:rFonts w:asciiTheme="minorBidi" w:eastAsia="Times New Roman" w:hAnsiTheme="minorBidi" w:cstheme="minorBidi"/>
                <w:b/>
                <w:bCs/>
                <w:rtl/>
                <w:lang w:bidi="he-IL"/>
              </w:rPr>
            </w:pPr>
          </w:p>
        </w:tc>
        <w:tc>
          <w:tcPr>
            <w:tcW w:w="2694" w:type="dxa"/>
            <w:shd w:val="clear" w:color="auto" w:fill="auto"/>
            <w:vAlign w:val="center"/>
          </w:tcPr>
          <w:p w:rsidR="000462A8" w:rsidRPr="006969DD" w:rsidRDefault="000462A8" w:rsidP="00483223">
            <w:pPr>
              <w:bidi/>
              <w:rPr>
                <w:rFonts w:asciiTheme="minorBidi" w:eastAsia="Times New Roman" w:hAnsiTheme="minorBidi" w:cstheme="minorBidi"/>
                <w:b/>
                <w:bCs/>
                <w:sz w:val="24"/>
                <w:szCs w:val="24"/>
                <w:rtl/>
                <w:lang w:bidi="he-IL"/>
              </w:rPr>
            </w:pPr>
            <w:r w:rsidRPr="006969DD">
              <w:rPr>
                <w:rFonts w:asciiTheme="minorBidi" w:eastAsia="Times New Roman" w:hAnsiTheme="minorBidi" w:cstheme="minorBidi" w:hint="cs"/>
                <w:b/>
                <w:bCs/>
                <w:sz w:val="24"/>
                <w:szCs w:val="24"/>
                <w:rtl/>
                <w:lang w:bidi="he-IL"/>
              </w:rPr>
              <w:t xml:space="preserve">עדכון: </w:t>
            </w:r>
          </w:p>
        </w:tc>
      </w:tr>
      <w:tr w:rsidR="000462A8" w:rsidRPr="00D27BE6" w:rsidTr="00483223">
        <w:trPr>
          <w:trHeight w:val="517"/>
        </w:trPr>
        <w:tc>
          <w:tcPr>
            <w:tcW w:w="2640" w:type="dxa"/>
            <w:vMerge/>
            <w:shd w:val="clear" w:color="auto" w:fill="auto"/>
            <w:vAlign w:val="center"/>
          </w:tcPr>
          <w:p w:rsidR="000462A8" w:rsidRPr="00D27BE6" w:rsidRDefault="000462A8" w:rsidP="00483223">
            <w:pPr>
              <w:bidi/>
              <w:rPr>
                <w:rFonts w:asciiTheme="minorBidi" w:eastAsia="Times New Roman" w:hAnsiTheme="minorBidi" w:cstheme="minorBidi"/>
                <w:b/>
                <w:bCs/>
                <w:rtl/>
                <w:lang w:bidi="he-IL"/>
              </w:rPr>
            </w:pPr>
          </w:p>
        </w:tc>
        <w:tc>
          <w:tcPr>
            <w:tcW w:w="4038" w:type="dxa"/>
            <w:vMerge/>
            <w:shd w:val="clear" w:color="auto" w:fill="auto"/>
          </w:tcPr>
          <w:p w:rsidR="000462A8" w:rsidRPr="00D27BE6" w:rsidRDefault="000462A8" w:rsidP="00483223">
            <w:pPr>
              <w:bidi/>
              <w:rPr>
                <w:rFonts w:asciiTheme="minorBidi" w:eastAsia="Times New Roman" w:hAnsiTheme="minorBidi" w:cstheme="minorBidi"/>
                <w:b/>
                <w:bCs/>
                <w:rtl/>
                <w:lang w:bidi="he-IL"/>
              </w:rPr>
            </w:pPr>
          </w:p>
        </w:tc>
        <w:tc>
          <w:tcPr>
            <w:tcW w:w="2694" w:type="dxa"/>
            <w:shd w:val="clear" w:color="auto" w:fill="auto"/>
            <w:vAlign w:val="center"/>
          </w:tcPr>
          <w:p w:rsidR="000462A8" w:rsidRPr="006969DD" w:rsidRDefault="00CF6239" w:rsidP="00483223">
            <w:pPr>
              <w:bidi/>
              <w:rPr>
                <w:rFonts w:asciiTheme="minorBidi" w:eastAsia="Times New Roman" w:hAnsiTheme="minorBidi" w:cstheme="minorBidi"/>
                <w:b/>
                <w:bCs/>
                <w:sz w:val="24"/>
                <w:szCs w:val="24"/>
                <w:rtl/>
                <w:lang w:bidi="he-IL"/>
              </w:rPr>
            </w:pPr>
            <w:hyperlink w:anchor="תוכן" w:history="1">
              <w:r w:rsidR="006969DD" w:rsidRPr="003A3164">
                <w:rPr>
                  <w:rStyle w:val="Hyperlink"/>
                  <w:rFonts w:asciiTheme="minorBidi" w:eastAsia="Times New Roman" w:hAnsiTheme="minorBidi" w:cstheme="minorBidi"/>
                  <w:sz w:val="24"/>
                  <w:szCs w:val="24"/>
                  <w:rtl/>
                  <w:lang w:bidi="he-IL"/>
                </w:rPr>
                <w:t>תחולה</w:t>
              </w:r>
            </w:hyperlink>
            <w:r w:rsidR="000462A8" w:rsidRPr="006969DD">
              <w:rPr>
                <w:rFonts w:asciiTheme="minorBidi" w:eastAsia="Times New Roman" w:hAnsiTheme="minorBidi" w:cstheme="minorBidi" w:hint="cs"/>
                <w:b/>
                <w:bCs/>
                <w:sz w:val="24"/>
                <w:szCs w:val="24"/>
                <w:rtl/>
                <w:lang w:bidi="he-IL"/>
              </w:rPr>
              <w:t xml:space="preserve">: </w:t>
            </w:r>
          </w:p>
        </w:tc>
      </w:tr>
    </w:tbl>
    <w:p w:rsidR="00483223" w:rsidRPr="00483223" w:rsidRDefault="00483223" w:rsidP="00483223">
      <w:pPr>
        <w:tabs>
          <w:tab w:val="left" w:pos="1560"/>
        </w:tabs>
        <w:bidi/>
        <w:spacing w:line="360" w:lineRule="atLeast"/>
        <w:ind w:left="1560" w:right="1279"/>
        <w:jc w:val="both"/>
        <w:rPr>
          <w:rFonts w:ascii="Arial" w:eastAsia="Times New Roman" w:hAnsi="Arial"/>
          <w:sz w:val="24"/>
          <w:szCs w:val="24"/>
          <w:lang w:eastAsia="he-IL" w:bidi="he-IL"/>
        </w:rPr>
      </w:pPr>
    </w:p>
    <w:p w:rsidR="00B242B7" w:rsidRPr="00B242B7" w:rsidRDefault="00B242B7" w:rsidP="00095138">
      <w:pPr>
        <w:numPr>
          <w:ilvl w:val="0"/>
          <w:numId w:val="66"/>
        </w:numPr>
        <w:tabs>
          <w:tab w:val="left" w:pos="1560"/>
        </w:tabs>
        <w:bidi/>
        <w:spacing w:line="276" w:lineRule="auto"/>
        <w:ind w:left="1560" w:right="0" w:hanging="284"/>
        <w:jc w:val="both"/>
        <w:rPr>
          <w:rFonts w:ascii="Arial" w:eastAsia="Times New Roman" w:hAnsi="Arial"/>
          <w:sz w:val="24"/>
          <w:szCs w:val="24"/>
          <w:rtl/>
          <w:lang w:eastAsia="he-IL" w:bidi="he-IL"/>
        </w:rPr>
      </w:pPr>
      <w:r w:rsidRPr="00B242B7">
        <w:rPr>
          <w:rFonts w:ascii="Arial" w:eastAsia="Times New Roman" w:hAnsi="Arial"/>
          <w:sz w:val="24"/>
          <w:szCs w:val="24"/>
          <w:u w:val="single"/>
          <w:rtl/>
          <w:lang w:eastAsia="he-IL" w:bidi="he-IL"/>
        </w:rPr>
        <w:t>עובד חדש</w:t>
      </w:r>
      <w:r w:rsidRPr="00B242B7">
        <w:rPr>
          <w:rFonts w:ascii="Arial" w:eastAsia="Times New Roman" w:hAnsi="Arial"/>
          <w:sz w:val="24"/>
          <w:szCs w:val="24"/>
          <w:rtl/>
          <w:lang w:eastAsia="he-IL" w:bidi="he-IL"/>
        </w:rPr>
        <w:t xml:space="preserve"> הנקלט לעבודה ב</w:t>
      </w:r>
      <w:r w:rsidR="003F2C0E">
        <w:rPr>
          <w:rFonts w:ascii="Arial" w:eastAsia="Times New Roman" w:hAnsi="Arial" w:hint="cs"/>
          <w:sz w:val="24"/>
          <w:szCs w:val="24"/>
          <w:rtl/>
          <w:lang w:eastAsia="he-IL" w:bidi="he-IL"/>
        </w:rPr>
        <w:t>מרכז רש</w:t>
      </w:r>
      <w:r w:rsidR="003F2C0E">
        <w:rPr>
          <w:rFonts w:ascii="Arial" w:eastAsia="Times New Roman" w:hAnsi="Arial"/>
          <w:sz w:val="24"/>
          <w:szCs w:val="24"/>
          <w:rtl/>
          <w:lang w:eastAsia="he-IL" w:bidi="he-IL"/>
        </w:rPr>
        <w:t>"</w:t>
      </w:r>
      <w:r w:rsidR="003F2C0E">
        <w:rPr>
          <w:rFonts w:ascii="Arial" w:eastAsia="Times New Roman" w:hAnsi="Arial" w:hint="cs"/>
          <w:sz w:val="24"/>
          <w:szCs w:val="24"/>
          <w:rtl/>
          <w:lang w:eastAsia="he-IL" w:bidi="he-IL"/>
        </w:rPr>
        <w:t>ת</w:t>
      </w:r>
      <w:r w:rsidRPr="00B242B7">
        <w:rPr>
          <w:rFonts w:ascii="Arial" w:eastAsia="Times New Roman" w:hAnsi="Arial"/>
          <w:sz w:val="24"/>
          <w:szCs w:val="24"/>
          <w:rtl/>
          <w:lang w:eastAsia="he-IL" w:bidi="he-IL"/>
        </w:rPr>
        <w:t>, עובר תהליך חניכה במסגרתה הוא מקבל הדרכה</w:t>
      </w:r>
      <w:r w:rsidRPr="00B242B7">
        <w:rPr>
          <w:rFonts w:ascii="Arial" w:eastAsia="Times New Roman" w:hAnsi="Arial" w:hint="cs"/>
          <w:sz w:val="24"/>
          <w:szCs w:val="24"/>
          <w:rtl/>
          <w:lang w:eastAsia="he-IL" w:bidi="he-IL"/>
        </w:rPr>
        <w:t xml:space="preserve"> </w:t>
      </w:r>
      <w:r w:rsidRPr="00B242B7">
        <w:rPr>
          <w:rFonts w:ascii="Arial" w:eastAsia="Times New Roman" w:hAnsi="Arial"/>
          <w:sz w:val="24"/>
          <w:szCs w:val="24"/>
          <w:rtl/>
          <w:lang w:eastAsia="he-IL" w:bidi="he-IL"/>
        </w:rPr>
        <w:t>מתאימ</w:t>
      </w:r>
      <w:r w:rsidRPr="00B242B7">
        <w:rPr>
          <w:rFonts w:ascii="Arial" w:eastAsia="Times New Roman" w:hAnsi="Arial" w:hint="cs"/>
          <w:sz w:val="24"/>
          <w:szCs w:val="24"/>
          <w:rtl/>
          <w:lang w:eastAsia="he-IL" w:bidi="he-IL"/>
        </w:rPr>
        <w:t>ה</w:t>
      </w:r>
      <w:r w:rsidRPr="00B242B7">
        <w:rPr>
          <w:rFonts w:ascii="Arial" w:eastAsia="Times New Roman" w:hAnsi="Arial"/>
          <w:sz w:val="24"/>
          <w:szCs w:val="24"/>
          <w:rtl/>
          <w:lang w:eastAsia="he-IL" w:bidi="he-IL"/>
        </w:rPr>
        <w:t xml:space="preserve"> בנושאי עבודתו  ה</w:t>
      </w:r>
      <w:r w:rsidRPr="00B242B7">
        <w:rPr>
          <w:rFonts w:ascii="Arial" w:eastAsia="Times New Roman" w:hAnsi="Arial" w:hint="cs"/>
          <w:sz w:val="24"/>
          <w:szCs w:val="24"/>
          <w:rtl/>
          <w:lang w:eastAsia="he-IL" w:bidi="he-IL"/>
        </w:rPr>
        <w:t>מקצועית</w:t>
      </w:r>
      <w:r w:rsidRPr="00B242B7">
        <w:rPr>
          <w:rFonts w:ascii="Arial" w:eastAsia="Times New Roman" w:hAnsi="Arial"/>
          <w:sz w:val="24"/>
          <w:szCs w:val="24"/>
          <w:rtl/>
          <w:lang w:eastAsia="he-IL" w:bidi="he-IL"/>
        </w:rPr>
        <w:t xml:space="preserve">, תוך הדגשת נושאי איכות.  </w:t>
      </w:r>
    </w:p>
    <w:p w:rsidR="00B242B7" w:rsidRPr="00B242B7" w:rsidRDefault="00B242B7" w:rsidP="00095138">
      <w:pPr>
        <w:numPr>
          <w:ilvl w:val="0"/>
          <w:numId w:val="66"/>
        </w:numPr>
        <w:tabs>
          <w:tab w:val="left" w:pos="1560"/>
        </w:tabs>
        <w:bidi/>
        <w:spacing w:line="276" w:lineRule="auto"/>
        <w:ind w:left="1560" w:right="0" w:hanging="284"/>
        <w:jc w:val="both"/>
        <w:rPr>
          <w:rFonts w:ascii="Arial" w:eastAsia="Times New Roman" w:hAnsi="Arial"/>
          <w:sz w:val="24"/>
          <w:szCs w:val="24"/>
          <w:lang w:eastAsia="he-IL" w:bidi="he-IL"/>
        </w:rPr>
      </w:pPr>
      <w:r w:rsidRPr="00B242B7">
        <w:rPr>
          <w:rFonts w:ascii="Arial" w:eastAsia="Times New Roman" w:hAnsi="Arial"/>
          <w:sz w:val="24"/>
          <w:szCs w:val="24"/>
          <w:u w:val="single"/>
          <w:rtl/>
          <w:lang w:eastAsia="he-IL" w:bidi="he-IL"/>
        </w:rPr>
        <w:t>עובדים ותיקים</w:t>
      </w:r>
      <w:r w:rsidRPr="00B242B7">
        <w:rPr>
          <w:rFonts w:ascii="Arial" w:eastAsia="Times New Roman" w:hAnsi="Arial"/>
          <w:sz w:val="24"/>
          <w:szCs w:val="24"/>
          <w:rtl/>
          <w:lang w:eastAsia="he-IL" w:bidi="he-IL"/>
        </w:rPr>
        <w:t xml:space="preserve"> מקבלים הדרכות בנושאים האלה, </w:t>
      </w:r>
      <w:r w:rsidRPr="00B242B7">
        <w:rPr>
          <w:rFonts w:ascii="Arial" w:eastAsia="Times New Roman" w:hAnsi="Arial" w:hint="cs"/>
          <w:sz w:val="24"/>
          <w:szCs w:val="24"/>
          <w:rtl/>
          <w:lang w:eastAsia="he-IL" w:bidi="he-IL"/>
        </w:rPr>
        <w:t>על פי הצורך.</w:t>
      </w:r>
      <w:r w:rsidRPr="00B242B7">
        <w:rPr>
          <w:rFonts w:ascii="Arial" w:eastAsia="Times New Roman" w:hAnsi="Arial"/>
          <w:sz w:val="24"/>
          <w:szCs w:val="24"/>
          <w:rtl/>
          <w:lang w:eastAsia="he-IL" w:bidi="he-IL"/>
        </w:rPr>
        <w:t xml:space="preserve"> </w:t>
      </w:r>
    </w:p>
    <w:p w:rsidR="00B242B7" w:rsidRPr="00B242B7" w:rsidRDefault="00B242B7" w:rsidP="00095138">
      <w:pPr>
        <w:numPr>
          <w:ilvl w:val="0"/>
          <w:numId w:val="66"/>
        </w:numPr>
        <w:tabs>
          <w:tab w:val="left" w:pos="1560"/>
        </w:tabs>
        <w:bidi/>
        <w:spacing w:line="276" w:lineRule="auto"/>
        <w:ind w:left="1560" w:right="0" w:hanging="284"/>
        <w:jc w:val="both"/>
        <w:rPr>
          <w:rFonts w:ascii="Arial" w:eastAsia="Times New Roman" w:hAnsi="Arial"/>
          <w:sz w:val="24"/>
          <w:szCs w:val="24"/>
          <w:lang w:eastAsia="he-IL" w:bidi="he-IL"/>
        </w:rPr>
      </w:pPr>
      <w:r w:rsidRPr="00B242B7">
        <w:rPr>
          <w:rFonts w:ascii="Arial" w:eastAsia="Times New Roman" w:hAnsi="Arial" w:hint="cs"/>
          <w:sz w:val="24"/>
          <w:szCs w:val="24"/>
          <w:rtl/>
          <w:lang w:eastAsia="he-IL" w:bidi="he-IL"/>
        </w:rPr>
        <w:t xml:space="preserve">מנהל </w:t>
      </w:r>
      <w:r w:rsidR="003F2C0E">
        <w:rPr>
          <w:rFonts w:ascii="Arial" w:eastAsia="Times New Roman" w:hAnsi="Arial" w:hint="cs"/>
          <w:sz w:val="24"/>
          <w:szCs w:val="24"/>
          <w:rtl/>
          <w:lang w:eastAsia="he-IL" w:bidi="he-IL"/>
        </w:rPr>
        <w:t>מרכז רש</w:t>
      </w:r>
      <w:r w:rsidR="003F2C0E">
        <w:rPr>
          <w:rFonts w:ascii="Arial" w:eastAsia="Times New Roman" w:hAnsi="Arial"/>
          <w:sz w:val="24"/>
          <w:szCs w:val="24"/>
          <w:rtl/>
          <w:lang w:eastAsia="he-IL" w:bidi="he-IL"/>
        </w:rPr>
        <w:t>"</w:t>
      </w:r>
      <w:r w:rsidR="003F2C0E">
        <w:rPr>
          <w:rFonts w:ascii="Arial" w:eastAsia="Times New Roman" w:hAnsi="Arial" w:hint="cs"/>
          <w:sz w:val="24"/>
          <w:szCs w:val="24"/>
          <w:rtl/>
          <w:lang w:eastAsia="he-IL" w:bidi="he-IL"/>
        </w:rPr>
        <w:t>ת</w:t>
      </w:r>
      <w:r w:rsidRPr="00B242B7">
        <w:rPr>
          <w:rFonts w:ascii="Arial" w:eastAsia="Times New Roman" w:hAnsi="Arial" w:hint="cs"/>
          <w:sz w:val="24"/>
          <w:szCs w:val="24"/>
          <w:rtl/>
          <w:lang w:eastAsia="he-IL" w:bidi="he-IL"/>
        </w:rPr>
        <w:t xml:space="preserve"> יקבע מהם התפקידים שלביצועם נדרשת הסמכה.</w:t>
      </w:r>
    </w:p>
    <w:p w:rsidR="00B242B7" w:rsidRPr="00B242B7" w:rsidRDefault="00B242B7" w:rsidP="00095138">
      <w:pPr>
        <w:numPr>
          <w:ilvl w:val="0"/>
          <w:numId w:val="66"/>
        </w:numPr>
        <w:tabs>
          <w:tab w:val="left" w:pos="1560"/>
        </w:tabs>
        <w:bidi/>
        <w:spacing w:line="276" w:lineRule="auto"/>
        <w:ind w:left="1560" w:right="0" w:hanging="284"/>
        <w:jc w:val="both"/>
        <w:rPr>
          <w:rFonts w:ascii="Arial" w:eastAsia="Times New Roman" w:hAnsi="Arial"/>
          <w:sz w:val="24"/>
          <w:szCs w:val="24"/>
          <w:lang w:eastAsia="he-IL" w:bidi="he-IL"/>
        </w:rPr>
      </w:pPr>
      <w:r w:rsidRPr="00B242B7">
        <w:rPr>
          <w:rFonts w:ascii="Arial" w:eastAsia="Times New Roman" w:hAnsi="Arial"/>
          <w:sz w:val="24"/>
          <w:szCs w:val="24"/>
          <w:rtl/>
          <w:lang w:eastAsia="he-IL" w:bidi="he-IL"/>
        </w:rPr>
        <w:t>תנאים הכרחיים לצורך קבלת הסמכה לביצוע התפקידים שהוגדרו הם אחד לפחות מהבאים:</w:t>
      </w:r>
      <w:r w:rsidRPr="00B242B7">
        <w:rPr>
          <w:rFonts w:ascii="Arial" w:eastAsia="Times New Roman" w:hAnsi="Arial" w:hint="cs"/>
          <w:sz w:val="24"/>
          <w:szCs w:val="24"/>
          <w:rtl/>
          <w:lang w:eastAsia="he-IL" w:bidi="he-IL"/>
        </w:rPr>
        <w:t xml:space="preserve"> </w:t>
      </w:r>
      <w:r w:rsidRPr="00B242B7">
        <w:rPr>
          <w:rFonts w:ascii="Arial" w:eastAsia="Times New Roman" w:hAnsi="Arial"/>
          <w:sz w:val="24"/>
          <w:szCs w:val="24"/>
          <w:rtl/>
          <w:lang w:eastAsia="he-IL" w:bidi="he-IL"/>
        </w:rPr>
        <w:t>* השכלה פורמלית  * ניסיון מקצועי * ניסיון ב</w:t>
      </w:r>
      <w:r w:rsidR="003F2C0E">
        <w:rPr>
          <w:rFonts w:ascii="Arial" w:eastAsia="Times New Roman" w:hAnsi="Arial" w:hint="cs"/>
          <w:sz w:val="24"/>
          <w:szCs w:val="24"/>
          <w:rtl/>
          <w:lang w:eastAsia="he-IL" w:bidi="he-IL"/>
        </w:rPr>
        <w:t>מרכז רש</w:t>
      </w:r>
      <w:r w:rsidR="003F2C0E">
        <w:rPr>
          <w:rFonts w:ascii="Arial" w:eastAsia="Times New Roman" w:hAnsi="Arial"/>
          <w:sz w:val="24"/>
          <w:szCs w:val="24"/>
          <w:rtl/>
          <w:lang w:eastAsia="he-IL" w:bidi="he-IL"/>
        </w:rPr>
        <w:t>"</w:t>
      </w:r>
      <w:r w:rsidR="003F2C0E">
        <w:rPr>
          <w:rFonts w:ascii="Arial" w:eastAsia="Times New Roman" w:hAnsi="Arial" w:hint="cs"/>
          <w:sz w:val="24"/>
          <w:szCs w:val="24"/>
          <w:rtl/>
          <w:lang w:eastAsia="he-IL" w:bidi="he-IL"/>
        </w:rPr>
        <w:t>ת</w:t>
      </w:r>
      <w:r w:rsidRPr="00B242B7">
        <w:rPr>
          <w:rFonts w:ascii="Arial" w:eastAsia="Times New Roman" w:hAnsi="Arial"/>
          <w:sz w:val="24"/>
          <w:szCs w:val="24"/>
          <w:rtl/>
          <w:lang w:eastAsia="he-IL" w:bidi="he-IL"/>
        </w:rPr>
        <w:t xml:space="preserve">     </w:t>
      </w:r>
    </w:p>
    <w:p w:rsidR="00B242B7" w:rsidRPr="00B242B7" w:rsidRDefault="00B242B7" w:rsidP="00095138">
      <w:pPr>
        <w:numPr>
          <w:ilvl w:val="0"/>
          <w:numId w:val="66"/>
        </w:numPr>
        <w:tabs>
          <w:tab w:val="left" w:pos="1560"/>
        </w:tabs>
        <w:bidi/>
        <w:spacing w:line="276" w:lineRule="auto"/>
        <w:ind w:left="1560" w:right="0" w:hanging="284"/>
        <w:jc w:val="both"/>
        <w:rPr>
          <w:rFonts w:ascii="Arial" w:eastAsia="Times New Roman" w:hAnsi="Arial"/>
          <w:sz w:val="24"/>
          <w:szCs w:val="24"/>
          <w:rtl/>
          <w:lang w:eastAsia="he-IL" w:bidi="he-IL"/>
        </w:rPr>
      </w:pPr>
      <w:r w:rsidRPr="00B242B7">
        <w:rPr>
          <w:rFonts w:ascii="Arial" w:eastAsia="Times New Roman" w:hAnsi="Arial" w:hint="cs"/>
          <w:sz w:val="24"/>
          <w:szCs w:val="24"/>
          <w:rtl/>
          <w:lang w:eastAsia="he-IL" w:bidi="he-IL"/>
        </w:rPr>
        <w:t xml:space="preserve">מנהל </w:t>
      </w:r>
      <w:r w:rsidR="003F2C0E">
        <w:rPr>
          <w:rFonts w:ascii="Arial" w:eastAsia="Times New Roman" w:hAnsi="Arial" w:hint="cs"/>
          <w:sz w:val="24"/>
          <w:szCs w:val="24"/>
          <w:rtl/>
          <w:lang w:eastAsia="he-IL" w:bidi="he-IL"/>
        </w:rPr>
        <w:t>מרכז רש</w:t>
      </w:r>
      <w:r w:rsidR="003F2C0E">
        <w:rPr>
          <w:rFonts w:ascii="Arial" w:eastAsia="Times New Roman" w:hAnsi="Arial"/>
          <w:sz w:val="24"/>
          <w:szCs w:val="24"/>
          <w:rtl/>
          <w:lang w:eastAsia="he-IL" w:bidi="he-IL"/>
        </w:rPr>
        <w:t>"</w:t>
      </w:r>
      <w:r w:rsidR="003F2C0E">
        <w:rPr>
          <w:rFonts w:ascii="Arial" w:eastAsia="Times New Roman" w:hAnsi="Arial" w:hint="cs"/>
          <w:sz w:val="24"/>
          <w:szCs w:val="24"/>
          <w:rtl/>
          <w:lang w:eastAsia="he-IL" w:bidi="he-IL"/>
        </w:rPr>
        <w:t>ת</w:t>
      </w:r>
      <w:r w:rsidRPr="00B242B7">
        <w:rPr>
          <w:rFonts w:ascii="Arial" w:eastAsia="Times New Roman" w:hAnsi="Arial" w:hint="cs"/>
          <w:sz w:val="24"/>
          <w:szCs w:val="24"/>
          <w:rtl/>
          <w:lang w:eastAsia="he-IL" w:bidi="he-IL"/>
        </w:rPr>
        <w:t xml:space="preserve"> יתחזק את </w:t>
      </w:r>
      <w:r w:rsidRPr="00B242B7">
        <w:rPr>
          <w:rFonts w:ascii="Arial" w:eastAsia="Times New Roman" w:hAnsi="Arial"/>
          <w:sz w:val="24"/>
          <w:szCs w:val="24"/>
          <w:rtl/>
          <w:lang w:eastAsia="he-IL" w:bidi="he-IL"/>
        </w:rPr>
        <w:t xml:space="preserve">רשימת </w:t>
      </w:r>
      <w:r w:rsidRPr="00B242B7">
        <w:rPr>
          <w:rFonts w:ascii="Arial" w:eastAsia="Times New Roman" w:hAnsi="Arial" w:hint="cs"/>
          <w:sz w:val="24"/>
          <w:szCs w:val="24"/>
          <w:rtl/>
          <w:lang w:eastAsia="he-IL" w:bidi="he-IL"/>
        </w:rPr>
        <w:t>ה</w:t>
      </w:r>
      <w:r w:rsidRPr="00B242B7">
        <w:rPr>
          <w:rFonts w:ascii="Arial" w:eastAsia="Times New Roman" w:hAnsi="Arial"/>
          <w:sz w:val="24"/>
          <w:szCs w:val="24"/>
          <w:rtl/>
          <w:lang w:eastAsia="he-IL" w:bidi="he-IL"/>
        </w:rPr>
        <w:t>הסמכות</w:t>
      </w:r>
      <w:r w:rsidRPr="00B242B7">
        <w:rPr>
          <w:rFonts w:ascii="Arial" w:eastAsia="Times New Roman" w:hAnsi="Arial" w:hint="cs"/>
          <w:sz w:val="24"/>
          <w:szCs w:val="24"/>
          <w:rtl/>
          <w:lang w:eastAsia="he-IL" w:bidi="he-IL"/>
        </w:rPr>
        <w:t>. הרשימה</w:t>
      </w:r>
      <w:r w:rsidRPr="00B242B7">
        <w:rPr>
          <w:rFonts w:ascii="Arial" w:eastAsia="Times New Roman" w:hAnsi="Arial"/>
          <w:sz w:val="24"/>
          <w:szCs w:val="24"/>
          <w:rtl/>
          <w:lang w:eastAsia="he-IL" w:bidi="he-IL"/>
        </w:rPr>
        <w:t xml:space="preserve"> בתוקף עד אשר יהיה צורך לעדכנה בהתאם לשינויים בכ"א והדרכות.</w:t>
      </w:r>
    </w:p>
    <w:p w:rsidR="00B242B7" w:rsidRPr="00B242B7" w:rsidRDefault="00B242B7" w:rsidP="00095138">
      <w:pPr>
        <w:numPr>
          <w:ilvl w:val="0"/>
          <w:numId w:val="66"/>
        </w:numPr>
        <w:tabs>
          <w:tab w:val="left" w:pos="1560"/>
        </w:tabs>
        <w:bidi/>
        <w:spacing w:line="276" w:lineRule="auto"/>
        <w:ind w:left="1560" w:right="0" w:hanging="284"/>
        <w:jc w:val="both"/>
        <w:rPr>
          <w:rFonts w:ascii="Arial" w:eastAsia="Times New Roman" w:hAnsi="Arial"/>
          <w:sz w:val="24"/>
          <w:szCs w:val="24"/>
          <w:rtl/>
          <w:lang w:eastAsia="he-IL" w:bidi="he-IL"/>
        </w:rPr>
      </w:pPr>
      <w:r w:rsidRPr="00B242B7">
        <w:rPr>
          <w:rFonts w:ascii="Arial" w:eastAsia="Times New Roman" w:hAnsi="Arial" w:hint="cs"/>
          <w:sz w:val="24"/>
          <w:szCs w:val="24"/>
          <w:rtl/>
          <w:lang w:eastAsia="he-IL" w:bidi="he-IL"/>
        </w:rPr>
        <w:t xml:space="preserve">מנהל </w:t>
      </w:r>
      <w:r w:rsidR="003F2C0E">
        <w:rPr>
          <w:rFonts w:ascii="Arial" w:eastAsia="Times New Roman" w:hAnsi="Arial" w:hint="cs"/>
          <w:sz w:val="24"/>
          <w:szCs w:val="24"/>
          <w:rtl/>
          <w:lang w:eastAsia="he-IL" w:bidi="he-IL"/>
        </w:rPr>
        <w:t>מרכז רש</w:t>
      </w:r>
      <w:r w:rsidR="003F2C0E">
        <w:rPr>
          <w:rFonts w:ascii="Arial" w:eastAsia="Times New Roman" w:hAnsi="Arial"/>
          <w:sz w:val="24"/>
          <w:szCs w:val="24"/>
          <w:rtl/>
          <w:lang w:eastAsia="he-IL" w:bidi="he-IL"/>
        </w:rPr>
        <w:t>"</w:t>
      </w:r>
      <w:r w:rsidR="003F2C0E">
        <w:rPr>
          <w:rFonts w:ascii="Arial" w:eastAsia="Times New Roman" w:hAnsi="Arial" w:hint="cs"/>
          <w:sz w:val="24"/>
          <w:szCs w:val="24"/>
          <w:rtl/>
          <w:lang w:eastAsia="he-IL" w:bidi="he-IL"/>
        </w:rPr>
        <w:t>ת</w:t>
      </w:r>
      <w:r w:rsidRPr="00B242B7">
        <w:rPr>
          <w:rFonts w:ascii="Arial" w:eastAsia="Times New Roman" w:hAnsi="Arial"/>
          <w:sz w:val="24"/>
          <w:szCs w:val="24"/>
          <w:rtl/>
          <w:lang w:eastAsia="he-IL" w:bidi="he-IL"/>
        </w:rPr>
        <w:t xml:space="preserve"> יוודא הכנת </w:t>
      </w:r>
      <w:r w:rsidRPr="00B242B7">
        <w:rPr>
          <w:rFonts w:ascii="Arial" w:eastAsia="Times New Roman" w:hAnsi="Arial"/>
          <w:sz w:val="24"/>
          <w:szCs w:val="24"/>
          <w:u w:val="single"/>
          <w:rtl/>
          <w:lang w:eastAsia="he-IL" w:bidi="he-IL"/>
        </w:rPr>
        <w:t>תכנית הדרכה שנתית</w:t>
      </w:r>
      <w:r w:rsidRPr="00B242B7">
        <w:rPr>
          <w:rFonts w:ascii="Arial" w:eastAsia="Times New Roman" w:hAnsi="Arial"/>
          <w:sz w:val="24"/>
          <w:szCs w:val="24"/>
          <w:rtl/>
          <w:lang w:eastAsia="he-IL" w:bidi="he-IL"/>
        </w:rPr>
        <w:t xml:space="preserve"> לעובדי </w:t>
      </w:r>
      <w:r w:rsidR="003F2C0E">
        <w:rPr>
          <w:rFonts w:ascii="Arial" w:eastAsia="Times New Roman" w:hAnsi="Arial"/>
          <w:sz w:val="24"/>
          <w:szCs w:val="24"/>
          <w:rtl/>
          <w:lang w:eastAsia="he-IL" w:bidi="he-IL"/>
        </w:rPr>
        <w:t>מרכז רש"ת</w:t>
      </w:r>
      <w:r w:rsidRPr="00B242B7">
        <w:rPr>
          <w:rFonts w:ascii="Arial" w:eastAsia="Times New Roman" w:hAnsi="Arial"/>
          <w:sz w:val="24"/>
          <w:szCs w:val="24"/>
          <w:rtl/>
          <w:lang w:eastAsia="he-IL" w:bidi="he-IL"/>
        </w:rPr>
        <w:t>. התכנית מפרטת הדרכות מתוכננות</w:t>
      </w:r>
      <w:r w:rsidRPr="00B242B7">
        <w:rPr>
          <w:rFonts w:ascii="Arial" w:eastAsia="Times New Roman" w:hAnsi="Arial" w:hint="cs"/>
          <w:sz w:val="24"/>
          <w:szCs w:val="24"/>
          <w:rtl/>
          <w:lang w:eastAsia="he-IL" w:bidi="he-IL"/>
        </w:rPr>
        <w:t xml:space="preserve"> </w:t>
      </w:r>
      <w:r w:rsidRPr="00B242B7">
        <w:rPr>
          <w:rFonts w:ascii="Arial" w:eastAsia="Times New Roman" w:hAnsi="Arial"/>
          <w:sz w:val="24"/>
          <w:szCs w:val="24"/>
          <w:rtl/>
          <w:lang w:eastAsia="he-IL" w:bidi="he-IL"/>
        </w:rPr>
        <w:t>לעובדים, בתפקידים שונים.</w:t>
      </w:r>
    </w:p>
    <w:p w:rsidR="00B242B7" w:rsidRPr="00B242B7" w:rsidRDefault="00B242B7" w:rsidP="00095138">
      <w:pPr>
        <w:numPr>
          <w:ilvl w:val="0"/>
          <w:numId w:val="66"/>
        </w:numPr>
        <w:tabs>
          <w:tab w:val="left" w:pos="1560"/>
        </w:tabs>
        <w:bidi/>
        <w:spacing w:line="276" w:lineRule="auto"/>
        <w:ind w:left="1560" w:right="0" w:hanging="284"/>
        <w:jc w:val="both"/>
        <w:rPr>
          <w:rFonts w:ascii="Arial" w:eastAsia="Times New Roman" w:hAnsi="Arial"/>
          <w:sz w:val="24"/>
          <w:szCs w:val="24"/>
          <w:rtl/>
          <w:lang w:eastAsia="he-IL" w:bidi="he-IL"/>
        </w:rPr>
      </w:pPr>
      <w:r w:rsidRPr="00B242B7">
        <w:rPr>
          <w:rFonts w:ascii="Arial" w:eastAsia="Times New Roman" w:hAnsi="Arial"/>
          <w:sz w:val="24"/>
          <w:szCs w:val="24"/>
          <w:rtl/>
          <w:lang w:eastAsia="he-IL" w:bidi="he-IL"/>
        </w:rPr>
        <w:t>בצוע הדרכות יתועד, כולל המועד, הנושא, שם המדריך ושמות העובדים שהודרכו</w:t>
      </w:r>
      <w:r w:rsidRPr="00B242B7">
        <w:rPr>
          <w:rFonts w:ascii="Arial" w:eastAsia="Times New Roman" w:hAnsi="Arial" w:hint="cs"/>
          <w:sz w:val="24"/>
          <w:szCs w:val="24"/>
          <w:rtl/>
          <w:lang w:eastAsia="he-IL" w:bidi="he-IL"/>
        </w:rPr>
        <w:t>.</w:t>
      </w:r>
    </w:p>
    <w:p w:rsidR="00B242B7" w:rsidRPr="00B242B7" w:rsidRDefault="00B242B7" w:rsidP="00095138">
      <w:pPr>
        <w:numPr>
          <w:ilvl w:val="0"/>
          <w:numId w:val="66"/>
        </w:numPr>
        <w:tabs>
          <w:tab w:val="left" w:pos="1560"/>
        </w:tabs>
        <w:bidi/>
        <w:spacing w:line="276" w:lineRule="auto"/>
        <w:ind w:left="1560" w:right="0" w:hanging="284"/>
        <w:jc w:val="both"/>
        <w:rPr>
          <w:rFonts w:ascii="Arial" w:eastAsia="Times New Roman" w:hAnsi="Arial"/>
          <w:sz w:val="24"/>
          <w:szCs w:val="24"/>
          <w:rtl/>
          <w:lang w:eastAsia="he-IL" w:bidi="he-IL"/>
        </w:rPr>
      </w:pPr>
      <w:r w:rsidRPr="00B242B7">
        <w:rPr>
          <w:rFonts w:ascii="Arial" w:eastAsia="Times New Roman" w:hAnsi="Arial"/>
          <w:sz w:val="24"/>
          <w:szCs w:val="24"/>
          <w:u w:val="single"/>
          <w:rtl/>
          <w:lang w:eastAsia="he-IL" w:bidi="he-IL"/>
        </w:rPr>
        <w:t>בדיקת אפקטיביות</w:t>
      </w:r>
      <w:r w:rsidRPr="00B242B7">
        <w:rPr>
          <w:rFonts w:ascii="Arial" w:eastAsia="Times New Roman" w:hAnsi="Arial"/>
          <w:sz w:val="24"/>
          <w:szCs w:val="24"/>
          <w:rtl/>
          <w:lang w:eastAsia="he-IL" w:bidi="he-IL"/>
        </w:rPr>
        <w:t xml:space="preserve"> </w:t>
      </w:r>
      <w:r w:rsidRPr="00B242B7">
        <w:rPr>
          <w:rFonts w:ascii="Arial" w:eastAsia="Times New Roman" w:hAnsi="Arial"/>
          <w:sz w:val="24"/>
          <w:szCs w:val="24"/>
          <w:lang w:eastAsia="he-IL" w:bidi="he-IL"/>
        </w:rPr>
        <w:t>–</w:t>
      </w:r>
      <w:r w:rsidRPr="00B242B7">
        <w:rPr>
          <w:rFonts w:ascii="Arial" w:eastAsia="Times New Roman" w:hAnsi="Arial"/>
          <w:sz w:val="24"/>
          <w:szCs w:val="24"/>
          <w:rtl/>
          <w:lang w:eastAsia="he-IL" w:bidi="he-IL"/>
        </w:rPr>
        <w:t xml:space="preserve"> נערך מעקב אחר אפקטיביות ההדרכות, בעזרת הפעולות הבאות:     </w:t>
      </w:r>
    </w:p>
    <w:p w:rsidR="00B242B7" w:rsidRPr="00B242B7" w:rsidRDefault="00B242B7" w:rsidP="00095138">
      <w:pPr>
        <w:numPr>
          <w:ilvl w:val="0"/>
          <w:numId w:val="81"/>
        </w:numPr>
        <w:tabs>
          <w:tab w:val="clear" w:pos="1720"/>
          <w:tab w:val="left" w:pos="1985"/>
        </w:tabs>
        <w:bidi/>
        <w:spacing w:line="276" w:lineRule="auto"/>
        <w:ind w:left="1985" w:right="0" w:hanging="425"/>
        <w:jc w:val="both"/>
        <w:rPr>
          <w:rFonts w:ascii="Arial" w:eastAsia="Times New Roman" w:hAnsi="Arial"/>
          <w:sz w:val="24"/>
          <w:szCs w:val="24"/>
          <w:rtl/>
          <w:lang w:eastAsia="he-IL" w:bidi="he-IL"/>
        </w:rPr>
      </w:pPr>
      <w:r w:rsidRPr="00B242B7">
        <w:rPr>
          <w:rFonts w:ascii="Arial" w:eastAsia="Times New Roman" w:hAnsi="Arial"/>
          <w:sz w:val="24"/>
          <w:szCs w:val="24"/>
          <w:rtl/>
          <w:lang w:eastAsia="he-IL" w:bidi="he-IL"/>
        </w:rPr>
        <w:t>מעקב אחר ביצועי עובדים חדשים, שעברו הדרכות.</w:t>
      </w:r>
    </w:p>
    <w:p w:rsidR="00B242B7" w:rsidRPr="00B242B7" w:rsidRDefault="00B242B7" w:rsidP="00095138">
      <w:pPr>
        <w:numPr>
          <w:ilvl w:val="0"/>
          <w:numId w:val="81"/>
        </w:numPr>
        <w:tabs>
          <w:tab w:val="clear" w:pos="1720"/>
          <w:tab w:val="left" w:pos="1985"/>
        </w:tabs>
        <w:bidi/>
        <w:spacing w:line="276" w:lineRule="auto"/>
        <w:ind w:left="1985" w:right="0" w:hanging="425"/>
        <w:jc w:val="both"/>
        <w:rPr>
          <w:rFonts w:ascii="Arial" w:eastAsia="Times New Roman" w:hAnsi="Arial"/>
          <w:sz w:val="24"/>
          <w:szCs w:val="24"/>
          <w:lang w:eastAsia="he-IL" w:bidi="he-IL"/>
        </w:rPr>
      </w:pPr>
      <w:r w:rsidRPr="00B242B7">
        <w:rPr>
          <w:rFonts w:ascii="Arial" w:eastAsia="Times New Roman" w:hAnsi="Arial" w:hint="cs"/>
          <w:sz w:val="24"/>
          <w:szCs w:val="24"/>
          <w:rtl/>
          <w:lang w:eastAsia="he-IL" w:bidi="he-IL"/>
        </w:rPr>
        <w:t>גיליונות ציונים ותעודות</w:t>
      </w:r>
      <w:r w:rsidRPr="00B242B7">
        <w:rPr>
          <w:rFonts w:ascii="Arial" w:eastAsia="Times New Roman" w:hAnsi="Arial"/>
          <w:sz w:val="24"/>
          <w:szCs w:val="24"/>
          <w:rtl/>
          <w:lang w:eastAsia="he-IL" w:bidi="he-IL"/>
        </w:rPr>
        <w:t>.</w:t>
      </w:r>
    </w:p>
    <w:p w:rsidR="00B242B7" w:rsidRPr="00B242B7" w:rsidRDefault="00B242B7" w:rsidP="0019107A">
      <w:pPr>
        <w:bidi/>
        <w:spacing w:line="276" w:lineRule="auto"/>
        <w:ind w:left="1196"/>
        <w:jc w:val="both"/>
        <w:rPr>
          <w:rFonts w:ascii="Arial" w:eastAsia="Times New Roman" w:hAnsi="Arial"/>
          <w:sz w:val="24"/>
          <w:szCs w:val="24"/>
          <w:rtl/>
          <w:lang w:eastAsia="he-IL" w:bidi="he-IL"/>
        </w:rPr>
      </w:pPr>
    </w:p>
    <w:p w:rsidR="00B242B7" w:rsidRPr="00B242B7" w:rsidRDefault="00B242B7" w:rsidP="00095138">
      <w:pPr>
        <w:numPr>
          <w:ilvl w:val="1"/>
          <w:numId w:val="80"/>
        </w:numPr>
        <w:tabs>
          <w:tab w:val="clear" w:pos="676"/>
          <w:tab w:val="left" w:pos="709"/>
        </w:tabs>
        <w:bidi/>
        <w:spacing w:line="276" w:lineRule="auto"/>
        <w:ind w:right="0" w:hanging="650"/>
        <w:jc w:val="both"/>
        <w:rPr>
          <w:rFonts w:ascii="Arial" w:eastAsia="Times New Roman" w:hAnsi="Arial"/>
          <w:bCs/>
          <w:sz w:val="24"/>
          <w:szCs w:val="24"/>
          <w:u w:val="single"/>
          <w:rtl/>
          <w:lang w:eastAsia="he-IL" w:bidi="he-IL"/>
        </w:rPr>
      </w:pPr>
      <w:r w:rsidRPr="00B242B7">
        <w:rPr>
          <w:rFonts w:ascii="Arial" w:eastAsia="Times New Roman" w:hAnsi="Arial"/>
          <w:bCs/>
          <w:sz w:val="24"/>
          <w:szCs w:val="24"/>
          <w:u w:val="single"/>
          <w:rtl/>
          <w:lang w:eastAsia="he-IL" w:bidi="he-IL"/>
        </w:rPr>
        <w:t>תשתיות</w:t>
      </w:r>
    </w:p>
    <w:p w:rsidR="00B242B7" w:rsidRPr="00B242B7" w:rsidRDefault="00B242B7" w:rsidP="00095138">
      <w:pPr>
        <w:numPr>
          <w:ilvl w:val="0"/>
          <w:numId w:val="66"/>
        </w:numPr>
        <w:tabs>
          <w:tab w:val="left" w:pos="1134"/>
        </w:tabs>
        <w:bidi/>
        <w:spacing w:line="276" w:lineRule="auto"/>
        <w:ind w:left="1134" w:right="0" w:hanging="850"/>
        <w:rPr>
          <w:rFonts w:ascii="Arial" w:eastAsia="Times New Roman" w:hAnsi="Arial"/>
          <w:sz w:val="24"/>
          <w:szCs w:val="24"/>
          <w:rtl/>
          <w:lang w:eastAsia="he-IL" w:bidi="he-IL"/>
        </w:rPr>
      </w:pPr>
      <w:r w:rsidRPr="00B242B7">
        <w:rPr>
          <w:rFonts w:ascii="Arial" w:eastAsia="Times New Roman" w:hAnsi="Arial"/>
          <w:sz w:val="24"/>
          <w:szCs w:val="24"/>
          <w:rtl/>
          <w:lang w:eastAsia="he-IL" w:bidi="he-IL"/>
        </w:rPr>
        <w:t xml:space="preserve">הנהלת </w:t>
      </w:r>
      <w:r w:rsidR="003F2C0E">
        <w:rPr>
          <w:rFonts w:ascii="Arial" w:eastAsia="Times New Roman" w:hAnsi="Arial"/>
          <w:sz w:val="24"/>
          <w:szCs w:val="24"/>
          <w:rtl/>
          <w:lang w:eastAsia="he-IL" w:bidi="he-IL"/>
        </w:rPr>
        <w:t>מרכז רש"ת</w:t>
      </w:r>
      <w:r w:rsidRPr="00B242B7">
        <w:rPr>
          <w:rFonts w:ascii="Arial" w:eastAsia="Times New Roman" w:hAnsi="Arial"/>
          <w:sz w:val="24"/>
          <w:szCs w:val="24"/>
          <w:rtl/>
          <w:lang w:eastAsia="he-IL" w:bidi="he-IL"/>
        </w:rPr>
        <w:t xml:space="preserve"> תעריך, תתכנן ותקים את המבנים, המערכות ההיקפיות, הציוד ואמצעים נוספים הדרושים להפעלה יעילה של פעילות </w:t>
      </w:r>
      <w:r w:rsidRPr="00B242B7">
        <w:rPr>
          <w:rFonts w:ascii="Arial" w:eastAsia="Times New Roman" w:hAnsi="Arial" w:hint="cs"/>
          <w:sz w:val="24"/>
          <w:szCs w:val="24"/>
          <w:rtl/>
          <w:lang w:eastAsia="he-IL" w:bidi="he-IL"/>
        </w:rPr>
        <w:t>האבחון, ההדרכה והשיקום</w:t>
      </w:r>
      <w:r w:rsidRPr="00B242B7">
        <w:rPr>
          <w:rFonts w:ascii="Arial" w:eastAsia="Times New Roman" w:hAnsi="Arial"/>
          <w:sz w:val="24"/>
          <w:szCs w:val="24"/>
          <w:rtl/>
          <w:lang w:eastAsia="he-IL" w:bidi="he-IL"/>
        </w:rPr>
        <w:t>.</w:t>
      </w:r>
    </w:p>
    <w:p w:rsidR="00B242B7" w:rsidRPr="00B242B7" w:rsidRDefault="00B242B7" w:rsidP="0019107A">
      <w:pPr>
        <w:bidi/>
        <w:spacing w:line="276" w:lineRule="auto"/>
        <w:ind w:left="1440"/>
        <w:jc w:val="both"/>
        <w:rPr>
          <w:rFonts w:ascii="Arial" w:eastAsia="Times New Roman" w:hAnsi="Arial"/>
          <w:sz w:val="24"/>
          <w:szCs w:val="24"/>
          <w:rtl/>
          <w:lang w:eastAsia="he-IL" w:bidi="he-IL"/>
        </w:rPr>
      </w:pPr>
    </w:p>
    <w:p w:rsidR="00B242B7" w:rsidRPr="00B242B7" w:rsidRDefault="00B242B7" w:rsidP="00095138">
      <w:pPr>
        <w:numPr>
          <w:ilvl w:val="1"/>
          <w:numId w:val="80"/>
        </w:numPr>
        <w:tabs>
          <w:tab w:val="clear" w:pos="676"/>
        </w:tabs>
        <w:bidi/>
        <w:spacing w:line="276" w:lineRule="auto"/>
        <w:ind w:right="0" w:hanging="650"/>
        <w:jc w:val="both"/>
        <w:rPr>
          <w:rFonts w:ascii="Arial" w:eastAsia="Times New Roman" w:hAnsi="Arial"/>
          <w:sz w:val="24"/>
          <w:szCs w:val="24"/>
          <w:rtl/>
          <w:lang w:eastAsia="he-IL" w:bidi="he-IL"/>
        </w:rPr>
      </w:pPr>
      <w:r w:rsidRPr="00B242B7">
        <w:rPr>
          <w:rFonts w:ascii="Arial" w:eastAsia="Times New Roman" w:hAnsi="Arial"/>
          <w:bCs/>
          <w:sz w:val="24"/>
          <w:szCs w:val="24"/>
          <w:u w:val="single"/>
          <w:rtl/>
          <w:lang w:eastAsia="he-IL" w:bidi="he-IL"/>
        </w:rPr>
        <w:t>סביבת העבודה</w:t>
      </w:r>
    </w:p>
    <w:p w:rsidR="00B242B7" w:rsidRPr="00B242B7" w:rsidRDefault="00B242B7" w:rsidP="00095138">
      <w:pPr>
        <w:numPr>
          <w:ilvl w:val="0"/>
          <w:numId w:val="66"/>
        </w:numPr>
        <w:bidi/>
        <w:spacing w:line="276" w:lineRule="auto"/>
        <w:ind w:left="1134" w:right="0" w:hanging="850"/>
        <w:rPr>
          <w:rFonts w:ascii="Arial" w:eastAsia="Times New Roman" w:hAnsi="Arial"/>
          <w:sz w:val="24"/>
          <w:szCs w:val="24"/>
          <w:rtl/>
          <w:lang w:eastAsia="he-IL" w:bidi="he-IL"/>
        </w:rPr>
      </w:pPr>
      <w:r w:rsidRPr="00B242B7">
        <w:rPr>
          <w:rFonts w:ascii="Arial" w:eastAsia="Times New Roman" w:hAnsi="Arial"/>
          <w:sz w:val="24"/>
          <w:szCs w:val="24"/>
          <w:rtl/>
          <w:lang w:eastAsia="he-IL" w:bidi="he-IL"/>
        </w:rPr>
        <w:t xml:space="preserve">הנהלת </w:t>
      </w:r>
      <w:r w:rsidR="003F2C0E">
        <w:rPr>
          <w:rFonts w:ascii="Arial" w:eastAsia="Times New Roman" w:hAnsi="Arial"/>
          <w:sz w:val="24"/>
          <w:szCs w:val="24"/>
          <w:rtl/>
          <w:lang w:eastAsia="he-IL" w:bidi="he-IL"/>
        </w:rPr>
        <w:t>מרכז רש"ת</w:t>
      </w:r>
      <w:r w:rsidRPr="00B242B7">
        <w:rPr>
          <w:rFonts w:ascii="Arial" w:eastAsia="Times New Roman" w:hAnsi="Arial"/>
          <w:sz w:val="24"/>
          <w:szCs w:val="24"/>
          <w:rtl/>
          <w:lang w:eastAsia="he-IL" w:bidi="he-IL"/>
        </w:rPr>
        <w:t xml:space="preserve"> דואגת לספק סביבת עבודה בטוחה והולמת </w:t>
      </w:r>
      <w:r w:rsidRPr="00B242B7">
        <w:rPr>
          <w:rFonts w:ascii="Arial" w:eastAsia="Times New Roman" w:hAnsi="Arial" w:hint="cs"/>
          <w:sz w:val="24"/>
          <w:szCs w:val="24"/>
          <w:rtl/>
          <w:lang w:eastAsia="he-IL" w:bidi="he-IL"/>
        </w:rPr>
        <w:t xml:space="preserve">בסדנאות </w:t>
      </w:r>
      <w:r w:rsidRPr="00B242B7">
        <w:rPr>
          <w:rFonts w:ascii="Arial" w:eastAsia="Times New Roman" w:hAnsi="Arial"/>
          <w:sz w:val="24"/>
          <w:szCs w:val="24"/>
          <w:rtl/>
          <w:lang w:eastAsia="he-IL" w:bidi="he-IL"/>
        </w:rPr>
        <w:t>השונות.</w:t>
      </w:r>
    </w:p>
    <w:p w:rsidR="00B242B7" w:rsidRDefault="00B242B7" w:rsidP="00095138">
      <w:pPr>
        <w:numPr>
          <w:ilvl w:val="0"/>
          <w:numId w:val="66"/>
        </w:numPr>
        <w:bidi/>
        <w:spacing w:line="276" w:lineRule="auto"/>
        <w:ind w:left="1134" w:right="0" w:hanging="850"/>
        <w:rPr>
          <w:rFonts w:ascii="Arial" w:eastAsia="Times New Roman" w:hAnsi="Arial"/>
          <w:sz w:val="24"/>
          <w:szCs w:val="24"/>
          <w:lang w:eastAsia="he-IL" w:bidi="he-IL"/>
        </w:rPr>
      </w:pPr>
      <w:r w:rsidRPr="00B242B7">
        <w:rPr>
          <w:rFonts w:ascii="Arial" w:eastAsia="Times New Roman" w:hAnsi="Arial"/>
          <w:sz w:val="24"/>
          <w:szCs w:val="24"/>
          <w:rtl/>
          <w:lang w:eastAsia="he-IL" w:bidi="he-IL"/>
        </w:rPr>
        <w:t>חדרי המשרדים  מצוידים באמצעי תקשורת ומיחשוב, ככל שנדרש לביצוע התפקידים השונים.</w:t>
      </w:r>
    </w:p>
    <w:p w:rsidR="00B242B7" w:rsidRDefault="00B242B7" w:rsidP="00436450">
      <w:pPr>
        <w:tabs>
          <w:tab w:val="left" w:pos="565"/>
          <w:tab w:val="left" w:pos="926"/>
          <w:tab w:val="left" w:pos="2160"/>
          <w:tab w:val="left" w:pos="2880"/>
          <w:tab w:val="left" w:pos="3600"/>
          <w:tab w:val="left" w:pos="5040"/>
          <w:tab w:val="left" w:pos="7200"/>
          <w:tab w:val="left" w:pos="8063"/>
          <w:tab w:val="left" w:pos="8873"/>
          <w:tab w:val="left" w:pos="10368"/>
        </w:tabs>
        <w:bidi/>
        <w:spacing w:line="360" w:lineRule="atLeast"/>
        <w:jc w:val="both"/>
        <w:rPr>
          <w:rFonts w:ascii="Arial" w:eastAsia="Times New Roman" w:hAnsi="Arial"/>
          <w:sz w:val="24"/>
          <w:szCs w:val="24"/>
          <w:rtl/>
          <w:lang w:eastAsia="he-IL" w:bidi="he-IL"/>
        </w:rPr>
      </w:pPr>
    </w:p>
    <w:p w:rsidR="00B242B7" w:rsidRDefault="00B242B7" w:rsidP="00B242B7">
      <w:pPr>
        <w:tabs>
          <w:tab w:val="left" w:pos="565"/>
          <w:tab w:val="left" w:pos="926"/>
          <w:tab w:val="left" w:pos="2160"/>
          <w:tab w:val="left" w:pos="2880"/>
          <w:tab w:val="left" w:pos="3600"/>
          <w:tab w:val="left" w:pos="5040"/>
          <w:tab w:val="left" w:pos="7200"/>
          <w:tab w:val="left" w:pos="8063"/>
          <w:tab w:val="left" w:pos="8873"/>
          <w:tab w:val="left" w:pos="10368"/>
        </w:tabs>
        <w:bidi/>
        <w:spacing w:line="360" w:lineRule="atLeast"/>
        <w:jc w:val="both"/>
        <w:rPr>
          <w:rFonts w:ascii="Arial" w:eastAsia="Times New Roman" w:hAnsi="Arial"/>
          <w:sz w:val="24"/>
          <w:szCs w:val="24"/>
          <w:rtl/>
          <w:lang w:eastAsia="he-IL" w:bidi="he-IL"/>
        </w:rPr>
      </w:pPr>
    </w:p>
    <w:tbl>
      <w:tblPr>
        <w:bidiVisual/>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126"/>
        <w:gridCol w:w="1985"/>
        <w:gridCol w:w="2955"/>
      </w:tblGrid>
      <w:tr w:rsidR="00D37B08" w:rsidRPr="00FC65DD" w:rsidTr="00E44B92">
        <w:trPr>
          <w:trHeight w:val="587"/>
        </w:trPr>
        <w:tc>
          <w:tcPr>
            <w:tcW w:w="2268" w:type="dxa"/>
            <w:tcBorders>
              <w:left w:val="single" w:sz="12" w:space="0" w:color="auto"/>
              <w:bottom w:val="single" w:sz="12" w:space="0" w:color="auto"/>
            </w:tcBorders>
            <w:vAlign w:val="center"/>
          </w:tcPr>
          <w:p w:rsidR="00D37B08" w:rsidRPr="00FC65DD" w:rsidRDefault="00D37B08" w:rsidP="00E44B92">
            <w:pPr>
              <w:tabs>
                <w:tab w:val="left" w:pos="1985"/>
              </w:tabs>
              <w:bidi/>
              <w:rPr>
                <w:rFonts w:asciiTheme="minorBidi" w:eastAsia="Times New Roman" w:hAnsiTheme="minorBidi" w:cstheme="minorBidi"/>
                <w:sz w:val="24"/>
                <w:szCs w:val="24"/>
                <w:rtl/>
                <w:lang w:bidi="he-IL"/>
              </w:rPr>
            </w:pPr>
          </w:p>
        </w:tc>
        <w:tc>
          <w:tcPr>
            <w:tcW w:w="2126" w:type="dxa"/>
            <w:tcBorders>
              <w:bottom w:val="single" w:sz="12" w:space="0" w:color="auto"/>
            </w:tcBorders>
            <w:vAlign w:val="center"/>
          </w:tcPr>
          <w:p w:rsidR="00D37B08" w:rsidRPr="00FC65DD" w:rsidRDefault="00D37B08" w:rsidP="00E44B92">
            <w:pPr>
              <w:tabs>
                <w:tab w:val="left" w:pos="1985"/>
              </w:tabs>
              <w:bidi/>
              <w:rPr>
                <w:rFonts w:asciiTheme="minorBidi" w:eastAsia="Times New Roman" w:hAnsiTheme="minorBidi" w:cstheme="minorBidi"/>
                <w:sz w:val="24"/>
                <w:szCs w:val="24"/>
                <w:rtl/>
                <w:lang w:bidi="he-IL"/>
              </w:rPr>
            </w:pPr>
          </w:p>
        </w:tc>
        <w:tc>
          <w:tcPr>
            <w:tcW w:w="1985" w:type="dxa"/>
            <w:tcBorders>
              <w:bottom w:val="single" w:sz="12" w:space="0" w:color="auto"/>
            </w:tcBorders>
            <w:vAlign w:val="center"/>
          </w:tcPr>
          <w:p w:rsidR="00D37B08" w:rsidRPr="00FC65DD" w:rsidRDefault="00D37B08" w:rsidP="00E44B92">
            <w:pPr>
              <w:tabs>
                <w:tab w:val="left" w:pos="1985"/>
              </w:tabs>
              <w:bidi/>
              <w:rPr>
                <w:rFonts w:asciiTheme="minorBidi" w:eastAsia="Times New Roman" w:hAnsiTheme="minorBidi" w:cstheme="minorBidi"/>
                <w:sz w:val="24"/>
                <w:szCs w:val="24"/>
                <w:rtl/>
                <w:lang w:bidi="he-IL"/>
              </w:rPr>
            </w:pPr>
          </w:p>
        </w:tc>
        <w:tc>
          <w:tcPr>
            <w:tcW w:w="2955" w:type="dxa"/>
            <w:tcBorders>
              <w:bottom w:val="single" w:sz="12" w:space="0" w:color="auto"/>
              <w:right w:val="single" w:sz="12" w:space="0" w:color="auto"/>
            </w:tcBorders>
            <w:vAlign w:val="center"/>
          </w:tcPr>
          <w:p w:rsidR="00D37B08" w:rsidRPr="00FC65DD" w:rsidRDefault="00D37B08" w:rsidP="00E44B92">
            <w:pPr>
              <w:tabs>
                <w:tab w:val="left" w:pos="1985"/>
              </w:tabs>
              <w:bidi/>
              <w:rPr>
                <w:rFonts w:asciiTheme="minorBidi" w:eastAsia="Times New Roman" w:hAnsiTheme="minorBidi" w:cstheme="minorBidi"/>
                <w:sz w:val="24"/>
                <w:szCs w:val="24"/>
                <w:rtl/>
                <w:lang w:bidi="he-IL"/>
              </w:rPr>
            </w:pPr>
          </w:p>
        </w:tc>
      </w:tr>
      <w:tr w:rsidR="00D37B08" w:rsidRPr="00FC65DD" w:rsidTr="00E44B92">
        <w:tc>
          <w:tcPr>
            <w:tcW w:w="2268" w:type="dxa"/>
            <w:tcBorders>
              <w:top w:val="single" w:sz="12" w:space="0" w:color="auto"/>
              <w:left w:val="single" w:sz="12" w:space="0" w:color="auto"/>
              <w:bottom w:val="single" w:sz="12" w:space="0" w:color="auto"/>
            </w:tcBorders>
          </w:tcPr>
          <w:p w:rsidR="00D37B08" w:rsidRPr="00FC65DD" w:rsidRDefault="00D37B08" w:rsidP="00E44B92">
            <w:pPr>
              <w:tabs>
                <w:tab w:val="left" w:pos="1985"/>
              </w:tabs>
              <w:bidi/>
              <w:jc w:val="center"/>
              <w:rPr>
                <w:rFonts w:asciiTheme="minorBidi" w:eastAsia="Times New Roman" w:hAnsiTheme="minorBidi" w:cstheme="minorBidi"/>
                <w:b/>
                <w:bCs/>
                <w:sz w:val="24"/>
                <w:szCs w:val="24"/>
                <w:rtl/>
                <w:lang w:bidi="he-IL"/>
              </w:rPr>
            </w:pPr>
            <w:r>
              <w:rPr>
                <w:rFonts w:asciiTheme="minorBidi" w:eastAsia="Times New Roman" w:hAnsiTheme="minorBidi" w:cstheme="minorBidi" w:hint="cs"/>
                <w:b/>
                <w:bCs/>
                <w:sz w:val="24"/>
                <w:szCs w:val="24"/>
                <w:rtl/>
                <w:lang w:bidi="he-IL"/>
              </w:rPr>
              <w:t>מאשר</w:t>
            </w:r>
          </w:p>
        </w:tc>
        <w:tc>
          <w:tcPr>
            <w:tcW w:w="2126" w:type="dxa"/>
            <w:tcBorders>
              <w:top w:val="single" w:sz="12" w:space="0" w:color="auto"/>
              <w:bottom w:val="single" w:sz="12" w:space="0" w:color="auto"/>
            </w:tcBorders>
          </w:tcPr>
          <w:p w:rsidR="00D37B08" w:rsidRPr="00FC65DD" w:rsidRDefault="00D37B08" w:rsidP="00E44B92">
            <w:pPr>
              <w:tabs>
                <w:tab w:val="left" w:pos="1985"/>
              </w:tabs>
              <w:bidi/>
              <w:jc w:val="center"/>
              <w:rPr>
                <w:rFonts w:asciiTheme="minorBidi" w:eastAsia="Times New Roman" w:hAnsiTheme="minorBidi" w:cstheme="minorBidi"/>
                <w:b/>
                <w:bCs/>
                <w:sz w:val="24"/>
                <w:szCs w:val="24"/>
                <w:rtl/>
                <w:lang w:bidi="he-IL"/>
              </w:rPr>
            </w:pPr>
            <w:r w:rsidRPr="00FC65DD">
              <w:rPr>
                <w:rFonts w:asciiTheme="minorBidi" w:eastAsia="Times New Roman" w:hAnsiTheme="minorBidi" w:cstheme="minorBidi"/>
                <w:b/>
                <w:bCs/>
                <w:sz w:val="24"/>
                <w:szCs w:val="24"/>
                <w:rtl/>
                <w:lang w:bidi="he-IL"/>
              </w:rPr>
              <w:t>תפקיד</w:t>
            </w:r>
          </w:p>
        </w:tc>
        <w:tc>
          <w:tcPr>
            <w:tcW w:w="1985" w:type="dxa"/>
            <w:tcBorders>
              <w:top w:val="single" w:sz="12" w:space="0" w:color="auto"/>
              <w:bottom w:val="single" w:sz="12" w:space="0" w:color="auto"/>
            </w:tcBorders>
          </w:tcPr>
          <w:p w:rsidR="00D37B08" w:rsidRPr="00FC65DD" w:rsidRDefault="00D37B08" w:rsidP="00E44B92">
            <w:pPr>
              <w:tabs>
                <w:tab w:val="left" w:pos="1985"/>
              </w:tabs>
              <w:bidi/>
              <w:jc w:val="center"/>
              <w:rPr>
                <w:rFonts w:asciiTheme="minorBidi" w:eastAsia="Times New Roman" w:hAnsiTheme="minorBidi" w:cstheme="minorBidi"/>
                <w:b/>
                <w:bCs/>
                <w:sz w:val="24"/>
                <w:szCs w:val="24"/>
                <w:rtl/>
                <w:lang w:bidi="he-IL"/>
              </w:rPr>
            </w:pPr>
            <w:r w:rsidRPr="00FC65DD">
              <w:rPr>
                <w:rFonts w:asciiTheme="minorBidi" w:eastAsia="Times New Roman" w:hAnsiTheme="minorBidi" w:cstheme="minorBidi"/>
                <w:b/>
                <w:bCs/>
                <w:sz w:val="24"/>
                <w:szCs w:val="24"/>
                <w:rtl/>
                <w:lang w:bidi="he-IL"/>
              </w:rPr>
              <w:t>תאריך</w:t>
            </w:r>
          </w:p>
        </w:tc>
        <w:tc>
          <w:tcPr>
            <w:tcW w:w="2955" w:type="dxa"/>
            <w:tcBorders>
              <w:top w:val="single" w:sz="12" w:space="0" w:color="auto"/>
              <w:bottom w:val="single" w:sz="12" w:space="0" w:color="auto"/>
              <w:right w:val="single" w:sz="12" w:space="0" w:color="auto"/>
            </w:tcBorders>
          </w:tcPr>
          <w:p w:rsidR="00D37B08" w:rsidRPr="00FC65DD" w:rsidRDefault="00D37B08" w:rsidP="00E44B92">
            <w:pPr>
              <w:tabs>
                <w:tab w:val="left" w:pos="1985"/>
              </w:tabs>
              <w:bidi/>
              <w:jc w:val="center"/>
              <w:rPr>
                <w:rFonts w:asciiTheme="minorBidi" w:eastAsia="Times New Roman" w:hAnsiTheme="minorBidi" w:cstheme="minorBidi"/>
                <w:b/>
                <w:bCs/>
                <w:sz w:val="24"/>
                <w:szCs w:val="24"/>
                <w:rtl/>
                <w:lang w:bidi="he-IL"/>
              </w:rPr>
            </w:pPr>
            <w:r w:rsidRPr="00FC65DD">
              <w:rPr>
                <w:rFonts w:asciiTheme="minorBidi" w:eastAsia="Times New Roman" w:hAnsiTheme="minorBidi" w:cstheme="minorBidi"/>
                <w:b/>
                <w:bCs/>
                <w:sz w:val="24"/>
                <w:szCs w:val="24"/>
                <w:rtl/>
                <w:lang w:bidi="he-IL"/>
              </w:rPr>
              <w:t>חתימה</w:t>
            </w:r>
          </w:p>
        </w:tc>
      </w:tr>
    </w:tbl>
    <w:p w:rsidR="00B242B7" w:rsidRDefault="00B242B7" w:rsidP="00B242B7">
      <w:pPr>
        <w:tabs>
          <w:tab w:val="left" w:pos="565"/>
          <w:tab w:val="left" w:pos="926"/>
          <w:tab w:val="left" w:pos="2160"/>
          <w:tab w:val="left" w:pos="2880"/>
          <w:tab w:val="left" w:pos="3600"/>
          <w:tab w:val="left" w:pos="5040"/>
          <w:tab w:val="left" w:pos="7200"/>
          <w:tab w:val="left" w:pos="8063"/>
          <w:tab w:val="left" w:pos="8873"/>
          <w:tab w:val="left" w:pos="10368"/>
        </w:tabs>
        <w:bidi/>
        <w:spacing w:line="360" w:lineRule="atLeast"/>
        <w:jc w:val="both"/>
        <w:rPr>
          <w:rFonts w:ascii="Arial" w:eastAsia="Times New Roman" w:hAnsi="Arial"/>
          <w:sz w:val="24"/>
          <w:szCs w:val="24"/>
          <w:rtl/>
          <w:lang w:eastAsia="he-IL" w:bidi="he-IL"/>
        </w:rPr>
      </w:pPr>
    </w:p>
    <w:p w:rsidR="00B242B7" w:rsidRDefault="00B242B7" w:rsidP="00B242B7">
      <w:pPr>
        <w:tabs>
          <w:tab w:val="left" w:pos="565"/>
          <w:tab w:val="left" w:pos="926"/>
          <w:tab w:val="left" w:pos="2160"/>
          <w:tab w:val="left" w:pos="2880"/>
          <w:tab w:val="left" w:pos="3600"/>
          <w:tab w:val="left" w:pos="5040"/>
          <w:tab w:val="left" w:pos="7200"/>
          <w:tab w:val="left" w:pos="8063"/>
          <w:tab w:val="left" w:pos="8873"/>
          <w:tab w:val="left" w:pos="10368"/>
        </w:tabs>
        <w:bidi/>
        <w:spacing w:line="360" w:lineRule="atLeast"/>
        <w:jc w:val="both"/>
        <w:rPr>
          <w:rFonts w:ascii="Arial" w:eastAsia="Times New Roman" w:hAnsi="Arial"/>
          <w:sz w:val="24"/>
          <w:szCs w:val="24"/>
          <w:rtl/>
          <w:lang w:eastAsia="he-IL" w:bidi="he-IL"/>
        </w:rPr>
      </w:pPr>
    </w:p>
    <w:p w:rsidR="00436450" w:rsidRDefault="00436450" w:rsidP="00B242B7">
      <w:pPr>
        <w:tabs>
          <w:tab w:val="left" w:pos="565"/>
          <w:tab w:val="left" w:pos="926"/>
          <w:tab w:val="left" w:pos="2160"/>
          <w:tab w:val="left" w:pos="2880"/>
          <w:tab w:val="left" w:pos="3600"/>
          <w:tab w:val="left" w:pos="5040"/>
          <w:tab w:val="left" w:pos="7200"/>
          <w:tab w:val="left" w:pos="8063"/>
          <w:tab w:val="left" w:pos="8873"/>
          <w:tab w:val="left" w:pos="10368"/>
        </w:tabs>
        <w:bidi/>
        <w:spacing w:line="360" w:lineRule="atLeast"/>
        <w:jc w:val="both"/>
        <w:rPr>
          <w:rFonts w:ascii="Arial" w:eastAsia="Times New Roman" w:hAnsi="Arial"/>
          <w:sz w:val="24"/>
          <w:szCs w:val="24"/>
          <w:rtl/>
          <w:lang w:eastAsia="he-IL" w:bidi="he-IL"/>
        </w:rPr>
      </w:pPr>
    </w:p>
    <w:p w:rsidR="00CC0DCB" w:rsidRDefault="00CC0DCB">
      <w:pPr>
        <w:spacing w:after="200" w:line="276" w:lineRule="auto"/>
        <w:rPr>
          <w:rFonts w:ascii="Arial" w:eastAsia="Times New Roman" w:hAnsi="Arial"/>
          <w:color w:val="FF0000"/>
          <w:sz w:val="24"/>
          <w:szCs w:val="24"/>
          <w:lang w:eastAsia="he-IL" w:bidi="he-IL"/>
        </w:rPr>
      </w:pPr>
      <w:r>
        <w:rPr>
          <w:rFonts w:ascii="Arial" w:eastAsia="Times New Roman" w:hAnsi="Arial"/>
          <w:color w:val="FF0000"/>
          <w:sz w:val="24"/>
          <w:szCs w:val="24"/>
          <w:lang w:eastAsia="he-IL" w:bidi="he-IL"/>
        </w:rPr>
        <w:br w:type="page"/>
      </w:r>
    </w:p>
    <w:bookmarkStart w:id="28" w:name="_פרק_7_"/>
    <w:bookmarkEnd w:id="28"/>
    <w:p w:rsidR="000462A8" w:rsidRPr="00433638" w:rsidRDefault="0087147C" w:rsidP="006E2949">
      <w:pPr>
        <w:pStyle w:val="1"/>
        <w:rPr>
          <w:sz w:val="28"/>
          <w:rtl/>
        </w:rPr>
      </w:pPr>
      <w:r w:rsidRPr="00433638">
        <w:rPr>
          <w:rFonts w:hint="cs"/>
          <w:rtl/>
          <w:lang w:eastAsia="en-US"/>
        </w:rPr>
        <mc:AlternateContent>
          <mc:Choice Requires="wps">
            <w:drawing>
              <wp:anchor distT="0" distB="0" distL="114300" distR="114300" simplePos="0" relativeHeight="251611136" behindDoc="0" locked="0" layoutInCell="1" allowOverlap="1" wp14:anchorId="4BAFCD04" wp14:editId="3258E2B4">
                <wp:simplePos x="0" y="0"/>
                <wp:positionH relativeFrom="column">
                  <wp:posOffset>77399</wp:posOffset>
                </wp:positionH>
                <wp:positionV relativeFrom="paragraph">
                  <wp:posOffset>-201642</wp:posOffset>
                </wp:positionV>
                <wp:extent cx="1216660" cy="422670"/>
                <wp:effectExtent l="76200" t="57150" r="59690" b="92075"/>
                <wp:wrapNone/>
                <wp:docPr id="18" name="Pentagon 18"/>
                <wp:cNvGraphicFramePr/>
                <a:graphic xmlns:a="http://schemas.openxmlformats.org/drawingml/2006/main">
                  <a:graphicData uri="http://schemas.microsoft.com/office/word/2010/wordprocessingShape">
                    <wps:wsp>
                      <wps:cNvSpPr/>
                      <wps:spPr>
                        <a:xfrm>
                          <a:off x="0" y="0"/>
                          <a:ext cx="1216660" cy="422670"/>
                        </a:xfrm>
                        <a:prstGeom prst="homePlate">
                          <a:avLst/>
                        </a:prstGeom>
                        <a:solidFill>
                          <a:srgbClr val="9BBB59"/>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rsidR="00E44B92" w:rsidRPr="00B047D1" w:rsidRDefault="00E44B92" w:rsidP="0087147C">
                            <w:pPr>
                              <w:jc w:val="center"/>
                              <w:rPr>
                                <w:b/>
                                <w:bCs/>
                                <w:color w:val="FFFFFF" w:themeColor="background1"/>
                                <w:sz w:val="32"/>
                                <w:szCs w:val="32"/>
                                <w:rtl/>
                                <w:lang w:bidi="he-IL"/>
                              </w:rPr>
                            </w:pPr>
                            <w:r w:rsidRPr="00B047D1">
                              <w:rPr>
                                <w:rFonts w:hint="cs"/>
                                <w:b/>
                                <w:bCs/>
                                <w:color w:val="FFFFFF" w:themeColor="background1"/>
                                <w:sz w:val="32"/>
                                <w:szCs w:val="32"/>
                                <w:rtl/>
                                <w:lang w:bidi="he-IL"/>
                              </w:rPr>
                              <w:t>הסבר</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68F35CA" id="Pentagon 18" o:spid="_x0000_s1043" type="#_x0000_t15" style="position:absolute;left:0;text-align:left;margin-left:6.1pt;margin-top:-15.9pt;width:95.8pt;height:33.3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3P3xQIAAKEFAAAOAAAAZHJzL2Uyb0RvYy54bWysVE1PGzEQvVfqf7B8L5uEECAiQQGUqhKC&#10;qKHi7Hi92ZW8tms72YRf3zfeJYTCqWoOG8+H5+PN81xd72rNtsqHypoJ75/0OFNG2rwy6wn/9TT/&#10;dsFZiMLkQlujJnyvAr+efv1y1bixGtjS6lx5hiAmjBs34WWMbpxlQZaqFuHEOmVgLKyvRYTo11nu&#10;RYPotc4Gvd4oa6zPnbdShQDtXWvk0xS/KJSMj0URVGR6wlFbTF+fviv6ZtMrMV574cpKdmWIf6ii&#10;FpVB0kOoOxEF2/jqQ6i6kt4GW8QTaevMFkUlVeoB3fR7f3WzLIVTqReAE9wBpvD/wsqH7cKzKsfs&#10;MCkjasxooUwUa2sYVMCncWEMt6Vb+E4KOFKzu8LX9I822C5huj9gqnaRSSj7g/5oNAL0ErbhYDA6&#10;T6Bnb7edD/G7sjWjAzqztVpoEalxMRbb+xCRFv6vfqQOVlf5vNI6CX69utWebQWGfHlzc3N2SXXj&#10;yjs3bVgz4acX/R5VI0C2AmlwrB3aD2bNmdBrsFhGn3K/ux324ZAD/Mttw5kWIUI54fP0+ywpFX0n&#10;QtkWlyJ2btpQ7SpxFD2SYDdR+WWZN2ylN/6nQFnDHn6c5RVBA8K3AlKeJQtM3sbnKpaJK4T+B0To&#10;Eq6RXmhXiraU0wtSdjC1ACbIDjUk6ai8jHjQTp5Ocbfatbw5pyikWtl8DzKhoMSF4OS8Qvv3QGkh&#10;PJ4VqsWqiI/4FNpiGLY7cVZa//KZnvyJE/6FswbPFIP6vRFeAfwfBu/gsj8cImxMwvDsfECIHFtW&#10;xxazqW8tSNLHUnIyHck/6ldt4W39jI0yo6wwCSORu6VEJ9xGyDBhJ0k1m6Uz3rIT8d4snaTgBDUN&#10;/mn3LLzreB3xIh7s65P+wOzWl24aO9tEW1SJ9m+4Yh4kYA+kyXQ7ixbNsZy83jbr9A8AAAD//wMA&#10;UEsDBBQABgAIAAAAIQAt8RsR3QAAAAkBAAAPAAAAZHJzL2Rvd25yZXYueG1sTI/LbsIwEEX3SPyD&#10;NZW6A+eBEIQ4KKrUIpVVabs38ZBEjcchNiT9+05X7W6u5ug+8v1kO3HHwbeOFMTLCARS5UxLtYKP&#10;9+fFBoQPmozuHKGCb/SwL+azXGfGjfSG91OoBZuQz7SCJoQ+k9JXDVrtl65H4t/FDVYHlkMtzaBH&#10;NredTKJoLa1uiRMa3eNTg9XX6WYVHD/Tcns9jMauKvlCh7jcvh5HpR4fpnIHIuAU/mD4rc/VoeBO&#10;Z3cj40XHOkmYVLBIY57AQBKlfJwVpKsNyCKX/xcUPwAAAP//AwBQSwECLQAUAAYACAAAACEAtoM4&#10;kv4AAADhAQAAEwAAAAAAAAAAAAAAAAAAAAAAW0NvbnRlbnRfVHlwZXNdLnhtbFBLAQItABQABgAI&#10;AAAAIQA4/SH/1gAAAJQBAAALAAAAAAAAAAAAAAAAAC8BAABfcmVscy8ucmVsc1BLAQItABQABgAI&#10;AAAAIQAIn3P3xQIAAKEFAAAOAAAAAAAAAAAAAAAAAC4CAABkcnMvZTJvRG9jLnhtbFBLAQItABQA&#10;BgAIAAAAIQAt8RsR3QAAAAkBAAAPAAAAAAAAAAAAAAAAAB8FAABkcnMvZG93bnJldi54bWxQSwUG&#10;AAAAAAQABADzAAAAKQYAAAAA&#10;" adj="17848" fillcolor="#9bbb59" strokecolor="window" strokeweight="3pt">
                <v:shadow on="t" color="black" opacity="24903f" origin=",.5" offset="0,.55556mm"/>
                <v:textbox>
                  <w:txbxContent>
                    <w:p w:rsidR="00E44B92" w:rsidRPr="00B047D1" w:rsidRDefault="00E44B92" w:rsidP="0087147C">
                      <w:pPr>
                        <w:jc w:val="center"/>
                        <w:rPr>
                          <w:b/>
                          <w:bCs/>
                          <w:color w:val="FFFFFF" w:themeColor="background1"/>
                          <w:sz w:val="32"/>
                          <w:szCs w:val="32"/>
                          <w:rtl/>
                          <w:lang w:bidi="he-IL"/>
                        </w:rPr>
                      </w:pPr>
                      <w:r w:rsidRPr="00B047D1">
                        <w:rPr>
                          <w:rFonts w:hint="cs"/>
                          <w:b/>
                          <w:bCs/>
                          <w:color w:val="FFFFFF" w:themeColor="background1"/>
                          <w:sz w:val="32"/>
                          <w:szCs w:val="32"/>
                          <w:rtl/>
                          <w:lang w:bidi="he-IL"/>
                        </w:rPr>
                        <w:t>הסבר</w:t>
                      </w:r>
                    </w:p>
                  </w:txbxContent>
                </v:textbox>
              </v:shape>
            </w:pict>
          </mc:Fallback>
        </mc:AlternateContent>
      </w:r>
      <w:r w:rsidR="000462A8" w:rsidRPr="00433638">
        <w:rPr>
          <w:rFonts w:hint="cs"/>
          <w:rtl/>
        </w:rPr>
        <w:t>פרק 7  - מימוש המוצר</w:t>
      </w:r>
    </w:p>
    <w:p w:rsidR="00993909" w:rsidRPr="00433638" w:rsidRDefault="00993909" w:rsidP="00993909">
      <w:pPr>
        <w:tabs>
          <w:tab w:val="left" w:pos="720"/>
          <w:tab w:val="left" w:pos="1138"/>
          <w:tab w:val="left" w:pos="2160"/>
          <w:tab w:val="left" w:pos="2880"/>
          <w:tab w:val="left" w:pos="3600"/>
          <w:tab w:val="left" w:pos="5040"/>
          <w:tab w:val="left" w:pos="7200"/>
          <w:tab w:val="left" w:pos="8063"/>
          <w:tab w:val="left" w:pos="9216"/>
          <w:tab w:val="left" w:pos="10368"/>
        </w:tabs>
        <w:bidi/>
        <w:spacing w:line="360" w:lineRule="atLeast"/>
        <w:ind w:left="26"/>
        <w:rPr>
          <w:rFonts w:ascii="Times New Roman" w:eastAsia="Times New Roman" w:hAnsi="Times New Roman" w:cs="Guttman Yad-Brush"/>
          <w:color w:val="00B050"/>
          <w:sz w:val="20"/>
          <w:szCs w:val="24"/>
          <w:rtl/>
          <w:lang w:eastAsia="he-IL" w:bidi="he-IL"/>
        </w:rPr>
      </w:pPr>
    </w:p>
    <w:p w:rsidR="002E27C9" w:rsidRPr="00433638" w:rsidRDefault="00993909" w:rsidP="00993909">
      <w:pPr>
        <w:bidi/>
        <w:spacing w:line="360" w:lineRule="auto"/>
        <w:ind w:left="26"/>
        <w:jc w:val="both"/>
        <w:rPr>
          <w:rFonts w:ascii="Times New Roman" w:eastAsia="Times New Roman" w:hAnsi="Times New Roman" w:cs="Guttman Yad-Brush"/>
          <w:color w:val="00B050"/>
          <w:sz w:val="24"/>
          <w:szCs w:val="24"/>
          <w:rtl/>
          <w:lang w:eastAsia="he-IL" w:bidi="he-IL"/>
        </w:rPr>
      </w:pPr>
      <w:r w:rsidRPr="00433638">
        <w:rPr>
          <w:rFonts w:ascii="Times New Roman" w:eastAsia="Times New Roman" w:hAnsi="Times New Roman" w:cs="Guttman Yad-Brush" w:hint="cs"/>
          <w:color w:val="00B050"/>
          <w:sz w:val="24"/>
          <w:szCs w:val="24"/>
          <w:rtl/>
          <w:lang w:eastAsia="he-IL" w:bidi="he-IL"/>
        </w:rPr>
        <w:t>לפרק זה</w:t>
      </w:r>
      <w:r w:rsidR="00F3518C" w:rsidRPr="00433638">
        <w:rPr>
          <w:rFonts w:ascii="Times New Roman" w:eastAsia="Times New Roman" w:hAnsi="Times New Roman" w:cs="Guttman Yad-Brush" w:hint="cs"/>
          <w:color w:val="00B050"/>
          <w:sz w:val="24"/>
          <w:szCs w:val="24"/>
          <w:rtl/>
          <w:lang w:eastAsia="he-IL" w:bidi="he-IL"/>
        </w:rPr>
        <w:t>,</w:t>
      </w:r>
      <w:r w:rsidRPr="00433638">
        <w:rPr>
          <w:rFonts w:ascii="Times New Roman" w:eastAsia="Times New Roman" w:hAnsi="Times New Roman" w:cs="Guttman Yad-Brush" w:hint="cs"/>
          <w:color w:val="00B050"/>
          <w:sz w:val="24"/>
          <w:szCs w:val="24"/>
          <w:rtl/>
          <w:lang w:eastAsia="he-IL" w:bidi="he-IL"/>
        </w:rPr>
        <w:t xml:space="preserve"> שהתקן מכנה אותו בשם </w:t>
      </w:r>
      <w:r w:rsidR="00F3518C" w:rsidRPr="00433638">
        <w:rPr>
          <w:rFonts w:ascii="Times New Roman" w:eastAsia="Times New Roman" w:hAnsi="Times New Roman" w:cs="Guttman Yad-Brush" w:hint="cs"/>
          <w:color w:val="00B050"/>
          <w:sz w:val="24"/>
          <w:szCs w:val="24"/>
          <w:rtl/>
          <w:lang w:eastAsia="he-IL" w:bidi="he-IL"/>
        </w:rPr>
        <w:t>"</w:t>
      </w:r>
      <w:r w:rsidRPr="00433638">
        <w:rPr>
          <w:rFonts w:ascii="Times New Roman" w:eastAsia="Times New Roman" w:hAnsi="Times New Roman" w:cs="Guttman Yad-Brush" w:hint="cs"/>
          <w:color w:val="00B050"/>
          <w:sz w:val="24"/>
          <w:szCs w:val="24"/>
          <w:rtl/>
          <w:lang w:eastAsia="he-IL" w:bidi="he-IL"/>
        </w:rPr>
        <w:t>מימוש המוצר</w:t>
      </w:r>
      <w:r w:rsidR="00F3518C" w:rsidRPr="00433638">
        <w:rPr>
          <w:rFonts w:ascii="Times New Roman" w:eastAsia="Times New Roman" w:hAnsi="Times New Roman" w:cs="Guttman Yad-Brush" w:hint="cs"/>
          <w:color w:val="00B050"/>
          <w:sz w:val="24"/>
          <w:szCs w:val="24"/>
          <w:rtl/>
          <w:lang w:eastAsia="he-IL" w:bidi="he-IL"/>
        </w:rPr>
        <w:t>"</w:t>
      </w:r>
      <w:r w:rsidRPr="00433638">
        <w:rPr>
          <w:rFonts w:ascii="Times New Roman" w:eastAsia="Times New Roman" w:hAnsi="Times New Roman" w:cs="Guttman Yad-Brush" w:hint="cs"/>
          <w:color w:val="00B050"/>
          <w:sz w:val="24"/>
          <w:szCs w:val="24"/>
          <w:rtl/>
          <w:lang w:eastAsia="he-IL" w:bidi="he-IL"/>
        </w:rPr>
        <w:t xml:space="preserve"> אנו נקרא </w:t>
      </w:r>
      <w:r w:rsidR="00F3518C" w:rsidRPr="00433638">
        <w:rPr>
          <w:rFonts w:ascii="Times New Roman" w:eastAsia="Times New Roman" w:hAnsi="Times New Roman" w:cs="Guttman Yad-Brush" w:hint="cs"/>
          <w:color w:val="00B050"/>
          <w:sz w:val="24"/>
          <w:szCs w:val="24"/>
          <w:rtl/>
          <w:lang w:eastAsia="he-IL" w:bidi="he-IL"/>
        </w:rPr>
        <w:t>"</w:t>
      </w:r>
      <w:r w:rsidRPr="00433638">
        <w:rPr>
          <w:rFonts w:ascii="Times New Roman" w:eastAsia="Times New Roman" w:hAnsi="Times New Roman" w:cs="Guttman Yad-Brush" w:hint="cs"/>
          <w:color w:val="00B050"/>
          <w:sz w:val="24"/>
          <w:szCs w:val="24"/>
          <w:rtl/>
          <w:lang w:eastAsia="he-IL" w:bidi="he-IL"/>
        </w:rPr>
        <w:t>מימוש השרות</w:t>
      </w:r>
      <w:r w:rsidR="00F3518C" w:rsidRPr="00433638">
        <w:rPr>
          <w:rFonts w:ascii="Times New Roman" w:eastAsia="Times New Roman" w:hAnsi="Times New Roman" w:cs="Guttman Yad-Brush" w:hint="cs"/>
          <w:color w:val="00B050"/>
          <w:sz w:val="24"/>
          <w:szCs w:val="24"/>
          <w:rtl/>
          <w:lang w:eastAsia="he-IL" w:bidi="he-IL"/>
        </w:rPr>
        <w:t>"</w:t>
      </w:r>
      <w:r w:rsidRPr="00433638">
        <w:rPr>
          <w:rFonts w:ascii="Times New Roman" w:eastAsia="Times New Roman" w:hAnsi="Times New Roman" w:cs="Guttman Yad-Brush" w:hint="cs"/>
          <w:color w:val="00B050"/>
          <w:sz w:val="24"/>
          <w:szCs w:val="24"/>
          <w:rtl/>
          <w:lang w:eastAsia="he-IL" w:bidi="he-IL"/>
        </w:rPr>
        <w:t>.</w:t>
      </w:r>
      <w:r w:rsidRPr="00433638">
        <w:rPr>
          <w:rFonts w:ascii="Times New Roman" w:eastAsia="Times New Roman" w:hAnsi="Times New Roman" w:cs="Guttman Yad-Brush"/>
          <w:color w:val="00B050"/>
          <w:sz w:val="24"/>
          <w:szCs w:val="24"/>
          <w:lang w:eastAsia="he-IL" w:bidi="he-IL"/>
        </w:rPr>
        <w:t xml:space="preserve"> </w:t>
      </w:r>
    </w:p>
    <w:p w:rsidR="00F3518C" w:rsidRPr="00433638" w:rsidRDefault="002E27C9" w:rsidP="002E27C9">
      <w:pPr>
        <w:bidi/>
        <w:spacing w:line="360" w:lineRule="auto"/>
        <w:ind w:left="26"/>
        <w:jc w:val="both"/>
        <w:rPr>
          <w:rFonts w:ascii="Times New Roman" w:eastAsia="Times New Roman" w:hAnsi="Times New Roman" w:cs="Guttman Yad-Brush"/>
          <w:color w:val="00B050"/>
          <w:sz w:val="24"/>
          <w:szCs w:val="24"/>
          <w:rtl/>
          <w:lang w:eastAsia="he-IL" w:bidi="he-IL"/>
        </w:rPr>
      </w:pPr>
      <w:r w:rsidRPr="00433638">
        <w:rPr>
          <w:rFonts w:ascii="Times New Roman" w:eastAsia="Times New Roman" w:hAnsi="Times New Roman" w:cs="Guttman Yad-Brush" w:hint="cs"/>
          <w:color w:val="00B050"/>
          <w:sz w:val="24"/>
          <w:szCs w:val="24"/>
          <w:rtl/>
          <w:lang w:eastAsia="he-IL" w:bidi="he-IL"/>
        </w:rPr>
        <w:t>פרק</w:t>
      </w:r>
      <w:r w:rsidR="00993909" w:rsidRPr="00433638">
        <w:rPr>
          <w:rFonts w:ascii="Times New Roman" w:eastAsia="Times New Roman" w:hAnsi="Times New Roman" w:cs="Guttman Yad-Brush"/>
          <w:color w:val="00B050"/>
          <w:sz w:val="24"/>
          <w:szCs w:val="24"/>
          <w:rtl/>
          <w:lang w:eastAsia="he-IL" w:bidi="he-IL"/>
        </w:rPr>
        <w:t xml:space="preserve"> זה דן בעיקר בנושא המוכר כ</w:t>
      </w:r>
      <w:r w:rsidR="00993909" w:rsidRPr="00433638">
        <w:rPr>
          <w:rFonts w:ascii="Times New Roman" w:eastAsia="Times New Roman" w:hAnsi="Times New Roman" w:cs="Guttman Yad-Brush"/>
          <w:color w:val="00B050"/>
          <w:sz w:val="24"/>
          <w:szCs w:val="24"/>
          <w:rtl/>
          <w:lang w:eastAsia="he-IL"/>
        </w:rPr>
        <w:t>"</w:t>
      </w:r>
      <w:r w:rsidR="00993909" w:rsidRPr="00433638">
        <w:rPr>
          <w:rFonts w:ascii="Times New Roman" w:eastAsia="Times New Roman" w:hAnsi="Times New Roman" w:cs="Guttman Yad-Brush"/>
          <w:color w:val="00B050"/>
          <w:sz w:val="24"/>
          <w:szCs w:val="24"/>
          <w:rtl/>
          <w:lang w:eastAsia="he-IL" w:bidi="he-IL"/>
        </w:rPr>
        <w:t>תוכנית איכות</w:t>
      </w:r>
      <w:r w:rsidR="00993909" w:rsidRPr="00433638">
        <w:rPr>
          <w:rFonts w:ascii="Times New Roman" w:eastAsia="Times New Roman" w:hAnsi="Times New Roman" w:cs="Guttman Yad-Brush"/>
          <w:color w:val="00B050"/>
          <w:sz w:val="24"/>
          <w:szCs w:val="24"/>
          <w:rtl/>
          <w:lang w:eastAsia="he-IL"/>
        </w:rPr>
        <w:t xml:space="preserve">" </w:t>
      </w:r>
      <w:r w:rsidR="00993909" w:rsidRPr="00433638">
        <w:rPr>
          <w:rFonts w:ascii="Times New Roman" w:eastAsia="Times New Roman" w:hAnsi="Times New Roman" w:cs="Guttman Yad-Brush"/>
          <w:color w:val="00B050"/>
          <w:sz w:val="24"/>
          <w:szCs w:val="24"/>
          <w:rtl/>
          <w:lang w:eastAsia="he-IL" w:bidi="he-IL"/>
        </w:rPr>
        <w:t>ומפרט מה כוללת תוכנית ז</w:t>
      </w:r>
      <w:r w:rsidR="00993909" w:rsidRPr="00433638">
        <w:rPr>
          <w:rFonts w:ascii="Times New Roman" w:eastAsia="Times New Roman" w:hAnsi="Times New Roman" w:cs="Guttman Yad-Brush" w:hint="cs"/>
          <w:color w:val="00B050"/>
          <w:sz w:val="24"/>
          <w:szCs w:val="24"/>
          <w:rtl/>
          <w:lang w:eastAsia="he-IL" w:bidi="he-IL"/>
        </w:rPr>
        <w:t>ו</w:t>
      </w:r>
      <w:r w:rsidRPr="00433638">
        <w:rPr>
          <w:rFonts w:ascii="Times New Roman" w:eastAsia="Times New Roman" w:hAnsi="Times New Roman" w:cs="Guttman Yad-Brush" w:hint="cs"/>
          <w:color w:val="00B050"/>
          <w:sz w:val="24"/>
          <w:szCs w:val="24"/>
          <w:rtl/>
          <w:lang w:eastAsia="he-IL" w:bidi="he-IL"/>
        </w:rPr>
        <w:t>.</w:t>
      </w:r>
      <w:r w:rsidR="00993909" w:rsidRPr="00433638">
        <w:rPr>
          <w:rFonts w:ascii="Times New Roman" w:eastAsia="Times New Roman" w:hAnsi="Times New Roman" w:cs="Guttman Yad-Brush" w:hint="cs"/>
          <w:color w:val="00B050"/>
          <w:sz w:val="24"/>
          <w:szCs w:val="24"/>
          <w:rtl/>
          <w:lang w:eastAsia="he-IL" w:bidi="he-IL"/>
        </w:rPr>
        <w:t xml:space="preserve"> </w:t>
      </w:r>
    </w:p>
    <w:p w:rsidR="00993909" w:rsidRPr="00433638" w:rsidRDefault="00993909" w:rsidP="00F3518C">
      <w:pPr>
        <w:bidi/>
        <w:spacing w:line="360" w:lineRule="auto"/>
        <w:ind w:left="26"/>
        <w:jc w:val="both"/>
        <w:rPr>
          <w:rFonts w:ascii="Times New Roman" w:eastAsia="Times New Roman" w:hAnsi="Times New Roman" w:cs="Guttman Yad-Brush"/>
          <w:color w:val="00B050"/>
          <w:sz w:val="24"/>
          <w:szCs w:val="24"/>
          <w:lang w:eastAsia="he-IL" w:bidi="he-IL"/>
        </w:rPr>
      </w:pPr>
      <w:r w:rsidRPr="00433638">
        <w:rPr>
          <w:rFonts w:ascii="Times New Roman" w:eastAsia="Times New Roman" w:hAnsi="Times New Roman" w:cs="Guttman Yad-Brush" w:hint="cs"/>
          <w:color w:val="00B050"/>
          <w:sz w:val="24"/>
          <w:szCs w:val="24"/>
          <w:rtl/>
          <w:lang w:eastAsia="he-IL" w:bidi="he-IL"/>
        </w:rPr>
        <w:t xml:space="preserve">כפי שכבר צויין בעבר מפרק זה ניתן להשמיט נושאים שאינם ישימים לעולם התוכן של </w:t>
      </w:r>
      <w:r w:rsidR="003F2C0E">
        <w:rPr>
          <w:rFonts w:ascii="Times New Roman" w:eastAsia="Times New Roman" w:hAnsi="Times New Roman" w:cs="Guttman Yad-Brush" w:hint="cs"/>
          <w:color w:val="00B050"/>
          <w:sz w:val="24"/>
          <w:szCs w:val="24"/>
          <w:rtl/>
          <w:lang w:eastAsia="he-IL" w:bidi="he-IL"/>
        </w:rPr>
        <w:t>מרכז רש</w:t>
      </w:r>
      <w:r w:rsidR="003F2C0E">
        <w:rPr>
          <w:rFonts w:ascii="Times New Roman" w:eastAsia="Times New Roman" w:hAnsi="Times New Roman" w:cs="Guttman Yad-Brush"/>
          <w:color w:val="00B050"/>
          <w:sz w:val="24"/>
          <w:szCs w:val="24"/>
          <w:rtl/>
          <w:lang w:eastAsia="he-IL" w:bidi="he-IL"/>
        </w:rPr>
        <w:t>"</w:t>
      </w:r>
      <w:r w:rsidR="003F2C0E">
        <w:rPr>
          <w:rFonts w:ascii="Times New Roman" w:eastAsia="Times New Roman" w:hAnsi="Times New Roman" w:cs="Guttman Yad-Brush" w:hint="cs"/>
          <w:color w:val="00B050"/>
          <w:sz w:val="24"/>
          <w:szCs w:val="24"/>
          <w:rtl/>
          <w:lang w:eastAsia="he-IL" w:bidi="he-IL"/>
        </w:rPr>
        <w:t>ת</w:t>
      </w:r>
      <w:r w:rsidRPr="00433638">
        <w:rPr>
          <w:rFonts w:ascii="Times New Roman" w:eastAsia="Times New Roman" w:hAnsi="Times New Roman" w:cs="Guttman Yad-Brush" w:hint="cs"/>
          <w:color w:val="00B050"/>
          <w:sz w:val="24"/>
          <w:szCs w:val="24"/>
          <w:rtl/>
          <w:lang w:eastAsia="he-IL" w:bidi="he-IL"/>
        </w:rPr>
        <w:t>.</w:t>
      </w:r>
    </w:p>
    <w:p w:rsidR="00993909" w:rsidRPr="00433638" w:rsidRDefault="00993909" w:rsidP="00993909">
      <w:pPr>
        <w:bidi/>
        <w:spacing w:line="360" w:lineRule="auto"/>
        <w:ind w:left="26"/>
        <w:jc w:val="both"/>
        <w:rPr>
          <w:rFonts w:ascii="Times New Roman" w:eastAsia="Times New Roman" w:hAnsi="Times New Roman" w:cs="Guttman Yad-Brush"/>
          <w:color w:val="00B050"/>
          <w:sz w:val="24"/>
          <w:szCs w:val="24"/>
          <w:rtl/>
          <w:lang w:eastAsia="he-IL" w:bidi="he-IL"/>
        </w:rPr>
      </w:pPr>
      <w:r w:rsidRPr="00433638">
        <w:rPr>
          <w:rFonts w:ascii="Times New Roman" w:eastAsia="Times New Roman" w:hAnsi="Times New Roman" w:cs="Guttman Yad-Brush" w:hint="cs"/>
          <w:color w:val="00B050"/>
          <w:sz w:val="24"/>
          <w:szCs w:val="24"/>
          <w:rtl/>
          <w:lang w:eastAsia="he-IL" w:bidi="he-IL"/>
        </w:rPr>
        <w:t>הנושאים והדרישות המרכזיות העולות בפרק זה הינן:</w:t>
      </w:r>
    </w:p>
    <w:p w:rsidR="00993909" w:rsidRPr="00433638" w:rsidRDefault="00993909" w:rsidP="00095138">
      <w:pPr>
        <w:numPr>
          <w:ilvl w:val="1"/>
          <w:numId w:val="20"/>
        </w:numPr>
        <w:tabs>
          <w:tab w:val="left" w:pos="707"/>
        </w:tabs>
        <w:bidi/>
        <w:spacing w:line="360" w:lineRule="auto"/>
        <w:ind w:left="707" w:hanging="567"/>
        <w:jc w:val="both"/>
        <w:rPr>
          <w:rFonts w:ascii="Times New Roman" w:eastAsia="Times New Roman" w:hAnsi="Times New Roman" w:cs="Guttman Yad-Brush"/>
          <w:color w:val="00B050"/>
          <w:sz w:val="24"/>
          <w:szCs w:val="24"/>
          <w:rtl/>
          <w:lang w:eastAsia="he-IL" w:bidi="he-IL"/>
        </w:rPr>
      </w:pPr>
      <w:r w:rsidRPr="00433638">
        <w:rPr>
          <w:rFonts w:ascii="Times New Roman" w:eastAsia="Times New Roman" w:hAnsi="Times New Roman" w:cs="Guttman Yad-Brush" w:hint="cs"/>
          <w:color w:val="00B050"/>
          <w:sz w:val="24"/>
          <w:szCs w:val="24"/>
          <w:rtl/>
          <w:lang w:eastAsia="he-IL" w:bidi="he-IL"/>
        </w:rPr>
        <w:t xml:space="preserve">בסעיף תכנון מימוש המוצר/שרות : מצהיר מנהל </w:t>
      </w:r>
      <w:r w:rsidR="003F2C0E">
        <w:rPr>
          <w:rFonts w:ascii="Times New Roman" w:eastAsia="Times New Roman" w:hAnsi="Times New Roman" w:cs="Guttman Yad-Brush" w:hint="cs"/>
          <w:color w:val="00B050"/>
          <w:sz w:val="24"/>
          <w:szCs w:val="24"/>
          <w:rtl/>
          <w:lang w:eastAsia="he-IL" w:bidi="he-IL"/>
        </w:rPr>
        <w:t>מרכז רש</w:t>
      </w:r>
      <w:r w:rsidR="003F2C0E">
        <w:rPr>
          <w:rFonts w:ascii="Times New Roman" w:eastAsia="Times New Roman" w:hAnsi="Times New Roman" w:cs="Guttman Yad-Brush"/>
          <w:color w:val="00B050"/>
          <w:sz w:val="24"/>
          <w:szCs w:val="24"/>
          <w:rtl/>
          <w:lang w:eastAsia="he-IL" w:bidi="he-IL"/>
        </w:rPr>
        <w:t>"</w:t>
      </w:r>
      <w:r w:rsidR="003F2C0E">
        <w:rPr>
          <w:rFonts w:ascii="Times New Roman" w:eastAsia="Times New Roman" w:hAnsi="Times New Roman" w:cs="Guttman Yad-Brush" w:hint="cs"/>
          <w:color w:val="00B050"/>
          <w:sz w:val="24"/>
          <w:szCs w:val="24"/>
          <w:rtl/>
          <w:lang w:eastAsia="he-IL" w:bidi="he-IL"/>
        </w:rPr>
        <w:t>ת</w:t>
      </w:r>
      <w:r w:rsidRPr="00433638">
        <w:rPr>
          <w:rFonts w:ascii="Times New Roman" w:eastAsia="Times New Roman" w:hAnsi="Times New Roman" w:cs="Guttman Yad-Brush" w:hint="cs"/>
          <w:color w:val="00B050"/>
          <w:sz w:val="24"/>
          <w:szCs w:val="24"/>
          <w:rtl/>
          <w:lang w:eastAsia="he-IL" w:bidi="he-IL"/>
        </w:rPr>
        <w:t xml:space="preserve"> כי הוא" שולט בעניינים" באמצעות כלי ניטור ומדידה מותאמים והוא בודק באופן עיתי את התקדמות </w:t>
      </w:r>
      <w:r w:rsidR="003F2C0E">
        <w:rPr>
          <w:rFonts w:ascii="Times New Roman" w:eastAsia="Times New Roman" w:hAnsi="Times New Roman" w:cs="Guttman Yad-Brush" w:hint="cs"/>
          <w:color w:val="00B050"/>
          <w:sz w:val="24"/>
          <w:szCs w:val="24"/>
          <w:rtl/>
          <w:lang w:eastAsia="he-IL" w:bidi="he-IL"/>
        </w:rPr>
        <w:t>מרכז רש</w:t>
      </w:r>
      <w:r w:rsidR="003F2C0E">
        <w:rPr>
          <w:rFonts w:ascii="Times New Roman" w:eastAsia="Times New Roman" w:hAnsi="Times New Roman" w:cs="Guttman Yad-Brush"/>
          <w:color w:val="00B050"/>
          <w:sz w:val="24"/>
          <w:szCs w:val="24"/>
          <w:rtl/>
          <w:lang w:eastAsia="he-IL" w:bidi="he-IL"/>
        </w:rPr>
        <w:t>"</w:t>
      </w:r>
      <w:r w:rsidR="003F2C0E">
        <w:rPr>
          <w:rFonts w:ascii="Times New Roman" w:eastAsia="Times New Roman" w:hAnsi="Times New Roman" w:cs="Guttman Yad-Brush" w:hint="cs"/>
          <w:color w:val="00B050"/>
          <w:sz w:val="24"/>
          <w:szCs w:val="24"/>
          <w:rtl/>
          <w:lang w:eastAsia="he-IL" w:bidi="he-IL"/>
        </w:rPr>
        <w:t>ת</w:t>
      </w:r>
      <w:r w:rsidRPr="00433638">
        <w:rPr>
          <w:rFonts w:ascii="Times New Roman" w:eastAsia="Times New Roman" w:hAnsi="Times New Roman" w:cs="Guttman Yad-Brush" w:hint="cs"/>
          <w:color w:val="00B050"/>
          <w:sz w:val="24"/>
          <w:szCs w:val="24"/>
          <w:rtl/>
          <w:lang w:eastAsia="he-IL" w:bidi="he-IL"/>
        </w:rPr>
        <w:t xml:space="preserve"> ב"לוח השעונים" של </w:t>
      </w:r>
      <w:r w:rsidR="003F2C0E">
        <w:rPr>
          <w:rFonts w:ascii="Times New Roman" w:eastAsia="Times New Roman" w:hAnsi="Times New Roman" w:cs="Guttman Yad-Brush" w:hint="cs"/>
          <w:color w:val="00B050"/>
          <w:sz w:val="24"/>
          <w:szCs w:val="24"/>
          <w:rtl/>
          <w:lang w:eastAsia="he-IL" w:bidi="he-IL"/>
        </w:rPr>
        <w:t>מרכז רש</w:t>
      </w:r>
      <w:r w:rsidR="003F2C0E">
        <w:rPr>
          <w:rFonts w:ascii="Times New Roman" w:eastAsia="Times New Roman" w:hAnsi="Times New Roman" w:cs="Guttman Yad-Brush"/>
          <w:color w:val="00B050"/>
          <w:sz w:val="24"/>
          <w:szCs w:val="24"/>
          <w:rtl/>
          <w:lang w:eastAsia="he-IL" w:bidi="he-IL"/>
        </w:rPr>
        <w:t>"</w:t>
      </w:r>
      <w:r w:rsidR="003F2C0E">
        <w:rPr>
          <w:rFonts w:ascii="Times New Roman" w:eastAsia="Times New Roman" w:hAnsi="Times New Roman" w:cs="Guttman Yad-Brush" w:hint="cs"/>
          <w:color w:val="00B050"/>
          <w:sz w:val="24"/>
          <w:szCs w:val="24"/>
          <w:rtl/>
          <w:lang w:eastAsia="he-IL" w:bidi="he-IL"/>
        </w:rPr>
        <w:t>ת</w:t>
      </w:r>
      <w:r w:rsidRPr="00433638">
        <w:rPr>
          <w:rFonts w:ascii="Times New Roman" w:eastAsia="Times New Roman" w:hAnsi="Times New Roman" w:cs="Guttman Yad-Brush" w:hint="cs"/>
          <w:color w:val="00B050"/>
          <w:sz w:val="24"/>
          <w:szCs w:val="24"/>
          <w:rtl/>
          <w:lang w:eastAsia="he-IL" w:bidi="he-IL"/>
        </w:rPr>
        <w:t>.</w:t>
      </w:r>
    </w:p>
    <w:p w:rsidR="00993909" w:rsidRPr="00433638" w:rsidRDefault="00993909" w:rsidP="00095138">
      <w:pPr>
        <w:numPr>
          <w:ilvl w:val="1"/>
          <w:numId w:val="20"/>
        </w:numPr>
        <w:tabs>
          <w:tab w:val="left" w:pos="707"/>
        </w:tabs>
        <w:bidi/>
        <w:spacing w:line="360" w:lineRule="auto"/>
        <w:ind w:left="707" w:hanging="567"/>
        <w:jc w:val="both"/>
        <w:rPr>
          <w:rFonts w:ascii="Times New Roman" w:eastAsia="Times New Roman" w:hAnsi="Times New Roman" w:cs="Guttman Yad-Brush"/>
          <w:color w:val="00B050"/>
          <w:sz w:val="24"/>
          <w:szCs w:val="24"/>
          <w:lang w:eastAsia="he-IL" w:bidi="he-IL"/>
        </w:rPr>
      </w:pPr>
      <w:r w:rsidRPr="00433638">
        <w:rPr>
          <w:rFonts w:ascii="Times New Roman" w:eastAsia="Times New Roman" w:hAnsi="Times New Roman" w:cs="Guttman Yad-Brush" w:hint="cs"/>
          <w:color w:val="00B050"/>
          <w:sz w:val="20"/>
          <w:szCs w:val="24"/>
          <w:rtl/>
          <w:lang w:eastAsia="he-IL" w:bidi="he-IL"/>
        </w:rPr>
        <w:t xml:space="preserve"> </w:t>
      </w:r>
      <w:r w:rsidRPr="00433638">
        <w:rPr>
          <w:rFonts w:ascii="Times New Roman" w:eastAsia="Times New Roman" w:hAnsi="Times New Roman" w:cs="Guttman Yad-Brush" w:hint="cs"/>
          <w:color w:val="00B050"/>
          <w:sz w:val="24"/>
          <w:szCs w:val="24"/>
          <w:rtl/>
          <w:lang w:eastAsia="he-IL" w:bidi="he-IL"/>
        </w:rPr>
        <w:t xml:space="preserve">בסעיף תהליכים הקשורים עם הלקוח מתוארות אינדיקציות שזהו ערך מרכזי בתחום ניהולו של </w:t>
      </w:r>
      <w:r w:rsidR="003F2C0E">
        <w:rPr>
          <w:rFonts w:ascii="Times New Roman" w:eastAsia="Times New Roman" w:hAnsi="Times New Roman" w:cs="Guttman Yad-Brush" w:hint="cs"/>
          <w:color w:val="00B050"/>
          <w:sz w:val="24"/>
          <w:szCs w:val="24"/>
          <w:rtl/>
          <w:lang w:eastAsia="he-IL" w:bidi="he-IL"/>
        </w:rPr>
        <w:t>מרכז רש</w:t>
      </w:r>
      <w:r w:rsidR="003F2C0E">
        <w:rPr>
          <w:rFonts w:ascii="Times New Roman" w:eastAsia="Times New Roman" w:hAnsi="Times New Roman" w:cs="Guttman Yad-Brush"/>
          <w:color w:val="00B050"/>
          <w:sz w:val="24"/>
          <w:szCs w:val="24"/>
          <w:rtl/>
          <w:lang w:eastAsia="he-IL" w:bidi="he-IL"/>
        </w:rPr>
        <w:t>"</w:t>
      </w:r>
      <w:r w:rsidR="003F2C0E">
        <w:rPr>
          <w:rFonts w:ascii="Times New Roman" w:eastAsia="Times New Roman" w:hAnsi="Times New Roman" w:cs="Guttman Yad-Brush" w:hint="cs"/>
          <w:color w:val="00B050"/>
          <w:sz w:val="24"/>
          <w:szCs w:val="24"/>
          <w:rtl/>
          <w:lang w:eastAsia="he-IL" w:bidi="he-IL"/>
        </w:rPr>
        <w:t>ת</w:t>
      </w:r>
      <w:r w:rsidRPr="00433638">
        <w:rPr>
          <w:rFonts w:ascii="Times New Roman" w:eastAsia="Times New Roman" w:hAnsi="Times New Roman" w:cs="Guttman Yad-Brush" w:hint="cs"/>
          <w:color w:val="00B050"/>
          <w:sz w:val="24"/>
          <w:szCs w:val="24"/>
          <w:rtl/>
          <w:lang w:eastAsia="he-IL" w:bidi="he-IL"/>
        </w:rPr>
        <w:t>.</w:t>
      </w:r>
    </w:p>
    <w:p w:rsidR="00993909" w:rsidRPr="00433638" w:rsidRDefault="00993909" w:rsidP="00095138">
      <w:pPr>
        <w:numPr>
          <w:ilvl w:val="1"/>
          <w:numId w:val="20"/>
        </w:numPr>
        <w:tabs>
          <w:tab w:val="left" w:pos="707"/>
        </w:tabs>
        <w:bidi/>
        <w:spacing w:line="360" w:lineRule="auto"/>
        <w:ind w:left="707" w:hanging="567"/>
        <w:jc w:val="both"/>
        <w:rPr>
          <w:rFonts w:ascii="Times New Roman" w:eastAsia="Times New Roman" w:hAnsi="Times New Roman" w:cs="Guttman Yad-Brush"/>
          <w:color w:val="00B050"/>
          <w:sz w:val="24"/>
          <w:szCs w:val="24"/>
          <w:lang w:eastAsia="he-IL" w:bidi="he-IL"/>
        </w:rPr>
      </w:pPr>
      <w:r w:rsidRPr="00433638">
        <w:rPr>
          <w:rFonts w:ascii="Times New Roman" w:eastAsia="Times New Roman" w:hAnsi="Times New Roman" w:cs="Guttman Yad-Brush" w:hint="cs"/>
          <w:color w:val="00B050"/>
          <w:sz w:val="24"/>
          <w:szCs w:val="24"/>
          <w:rtl/>
          <w:lang w:eastAsia="he-IL" w:bidi="he-IL"/>
        </w:rPr>
        <w:t xml:space="preserve">את סעיף תכן ופיתוח מבקש מנהל </w:t>
      </w:r>
      <w:r w:rsidR="003F2C0E">
        <w:rPr>
          <w:rFonts w:ascii="Times New Roman" w:eastAsia="Times New Roman" w:hAnsi="Times New Roman" w:cs="Guttman Yad-Brush" w:hint="cs"/>
          <w:color w:val="00B050"/>
          <w:sz w:val="24"/>
          <w:szCs w:val="24"/>
          <w:rtl/>
          <w:lang w:eastAsia="he-IL" w:bidi="he-IL"/>
        </w:rPr>
        <w:t>מרכז רש</w:t>
      </w:r>
      <w:r w:rsidR="003F2C0E">
        <w:rPr>
          <w:rFonts w:ascii="Times New Roman" w:eastAsia="Times New Roman" w:hAnsi="Times New Roman" w:cs="Guttman Yad-Brush"/>
          <w:color w:val="00B050"/>
          <w:sz w:val="24"/>
          <w:szCs w:val="24"/>
          <w:rtl/>
          <w:lang w:eastAsia="he-IL" w:bidi="he-IL"/>
        </w:rPr>
        <w:t>"</w:t>
      </w:r>
      <w:r w:rsidR="003F2C0E">
        <w:rPr>
          <w:rFonts w:ascii="Times New Roman" w:eastAsia="Times New Roman" w:hAnsi="Times New Roman" w:cs="Guttman Yad-Brush" w:hint="cs"/>
          <w:color w:val="00B050"/>
          <w:sz w:val="24"/>
          <w:szCs w:val="24"/>
          <w:rtl/>
          <w:lang w:eastAsia="he-IL" w:bidi="he-IL"/>
        </w:rPr>
        <w:t>ת</w:t>
      </w:r>
      <w:r w:rsidRPr="00433638">
        <w:rPr>
          <w:rFonts w:ascii="Times New Roman" w:eastAsia="Times New Roman" w:hAnsi="Times New Roman" w:cs="Guttman Yad-Brush" w:hint="cs"/>
          <w:color w:val="00B050"/>
          <w:sz w:val="24"/>
          <w:szCs w:val="24"/>
          <w:rtl/>
          <w:lang w:eastAsia="he-IL" w:bidi="he-IL"/>
        </w:rPr>
        <w:t xml:space="preserve"> להשמיט מהתייחסות מכיון שפעילות זו אינה מתרחשת ב</w:t>
      </w:r>
      <w:r w:rsidR="003F2C0E">
        <w:rPr>
          <w:rFonts w:ascii="Times New Roman" w:eastAsia="Times New Roman" w:hAnsi="Times New Roman" w:cs="Guttman Yad-Brush" w:hint="cs"/>
          <w:color w:val="00B050"/>
          <w:sz w:val="24"/>
          <w:szCs w:val="24"/>
          <w:rtl/>
          <w:lang w:eastAsia="he-IL" w:bidi="he-IL"/>
        </w:rPr>
        <w:t>מרכז רש</w:t>
      </w:r>
      <w:r w:rsidR="003F2C0E">
        <w:rPr>
          <w:rFonts w:ascii="Times New Roman" w:eastAsia="Times New Roman" w:hAnsi="Times New Roman" w:cs="Guttman Yad-Brush"/>
          <w:color w:val="00B050"/>
          <w:sz w:val="24"/>
          <w:szCs w:val="24"/>
          <w:rtl/>
          <w:lang w:eastAsia="he-IL" w:bidi="he-IL"/>
        </w:rPr>
        <w:t>"</w:t>
      </w:r>
      <w:r w:rsidR="003F2C0E">
        <w:rPr>
          <w:rFonts w:ascii="Times New Roman" w:eastAsia="Times New Roman" w:hAnsi="Times New Roman" w:cs="Guttman Yad-Brush" w:hint="cs"/>
          <w:color w:val="00B050"/>
          <w:sz w:val="24"/>
          <w:szCs w:val="24"/>
          <w:rtl/>
          <w:lang w:eastAsia="he-IL" w:bidi="he-IL"/>
        </w:rPr>
        <w:t>ת</w:t>
      </w:r>
      <w:r w:rsidRPr="00433638">
        <w:rPr>
          <w:rFonts w:ascii="Times New Roman" w:eastAsia="Times New Roman" w:hAnsi="Times New Roman" w:cs="Guttman Yad-Brush" w:hint="cs"/>
          <w:color w:val="00B050"/>
          <w:sz w:val="24"/>
          <w:szCs w:val="24"/>
          <w:rtl/>
          <w:lang w:eastAsia="he-IL" w:bidi="he-IL"/>
        </w:rPr>
        <w:t xml:space="preserve"> </w:t>
      </w:r>
      <w:r w:rsidRPr="00433638">
        <w:rPr>
          <w:rFonts w:ascii="Times New Roman" w:eastAsia="Times New Roman" w:hAnsi="Times New Roman" w:cs="Guttman Yad-Brush"/>
          <w:color w:val="00B050"/>
          <w:sz w:val="24"/>
          <w:szCs w:val="24"/>
          <w:rtl/>
          <w:lang w:eastAsia="he-IL" w:bidi="he-IL"/>
        </w:rPr>
        <w:t>–</w:t>
      </w:r>
      <w:r w:rsidRPr="00433638">
        <w:rPr>
          <w:rFonts w:ascii="Times New Roman" w:eastAsia="Times New Roman" w:hAnsi="Times New Roman" w:cs="Guttman Yad-Brush" w:hint="cs"/>
          <w:color w:val="00B050"/>
          <w:sz w:val="24"/>
          <w:szCs w:val="24"/>
          <w:rtl/>
          <w:lang w:eastAsia="he-IL" w:bidi="he-IL"/>
        </w:rPr>
        <w:t xml:space="preserve"> ההנמקה המדוייקת לכך מופיעה ברשימת ההשמטות.</w:t>
      </w:r>
    </w:p>
    <w:p w:rsidR="00993909" w:rsidRPr="00433638" w:rsidRDefault="00993909" w:rsidP="00095138">
      <w:pPr>
        <w:numPr>
          <w:ilvl w:val="1"/>
          <w:numId w:val="20"/>
        </w:numPr>
        <w:tabs>
          <w:tab w:val="left" w:pos="707"/>
        </w:tabs>
        <w:bidi/>
        <w:spacing w:line="360" w:lineRule="auto"/>
        <w:ind w:left="707" w:hanging="567"/>
        <w:jc w:val="both"/>
        <w:rPr>
          <w:rFonts w:ascii="Times New Roman" w:eastAsia="Times New Roman" w:hAnsi="Times New Roman" w:cs="Guttman Yad-Brush"/>
          <w:color w:val="00B050"/>
          <w:sz w:val="24"/>
          <w:szCs w:val="24"/>
          <w:lang w:eastAsia="he-IL" w:bidi="he-IL"/>
        </w:rPr>
      </w:pPr>
      <w:r w:rsidRPr="00433638">
        <w:rPr>
          <w:rFonts w:ascii="Times New Roman" w:eastAsia="Times New Roman" w:hAnsi="Times New Roman" w:cs="Guttman Yad-Brush" w:hint="cs"/>
          <w:color w:val="00B050"/>
          <w:sz w:val="24"/>
          <w:szCs w:val="24"/>
          <w:rtl/>
          <w:lang w:eastAsia="he-IL" w:bidi="he-IL"/>
        </w:rPr>
        <w:t>בנושא בקרת הרכש ההתייחסות לרכש של כח אדם בלבד.</w:t>
      </w:r>
    </w:p>
    <w:p w:rsidR="00993909" w:rsidRPr="00433638" w:rsidRDefault="00993909" w:rsidP="00095138">
      <w:pPr>
        <w:numPr>
          <w:ilvl w:val="1"/>
          <w:numId w:val="20"/>
        </w:numPr>
        <w:tabs>
          <w:tab w:val="left" w:pos="707"/>
        </w:tabs>
        <w:bidi/>
        <w:spacing w:line="360" w:lineRule="auto"/>
        <w:ind w:left="707" w:hanging="567"/>
        <w:jc w:val="both"/>
        <w:rPr>
          <w:rFonts w:ascii="Times New Roman" w:eastAsia="Times New Roman" w:hAnsi="Times New Roman" w:cs="Guttman Yad-Brush"/>
          <w:color w:val="00B050"/>
          <w:sz w:val="24"/>
          <w:szCs w:val="24"/>
          <w:lang w:eastAsia="he-IL" w:bidi="he-IL"/>
        </w:rPr>
      </w:pPr>
      <w:r w:rsidRPr="00433638">
        <w:rPr>
          <w:rFonts w:ascii="Times New Roman" w:eastAsia="Times New Roman" w:hAnsi="Times New Roman" w:cs="Guttman Yad-Brush" w:hint="cs"/>
          <w:color w:val="00B050"/>
          <w:sz w:val="24"/>
          <w:szCs w:val="24"/>
          <w:rtl/>
          <w:lang w:eastAsia="he-IL" w:bidi="he-IL"/>
        </w:rPr>
        <w:t xml:space="preserve">בסעיף מתן שרות מתאר מנהל </w:t>
      </w:r>
      <w:r w:rsidR="003F2C0E">
        <w:rPr>
          <w:rFonts w:ascii="Times New Roman" w:eastAsia="Times New Roman" w:hAnsi="Times New Roman" w:cs="Guttman Yad-Brush" w:hint="cs"/>
          <w:color w:val="00B050"/>
          <w:sz w:val="24"/>
          <w:szCs w:val="24"/>
          <w:rtl/>
          <w:lang w:eastAsia="he-IL" w:bidi="he-IL"/>
        </w:rPr>
        <w:t>מרכז רש</w:t>
      </w:r>
      <w:r w:rsidR="003F2C0E">
        <w:rPr>
          <w:rFonts w:ascii="Times New Roman" w:eastAsia="Times New Roman" w:hAnsi="Times New Roman" w:cs="Guttman Yad-Brush"/>
          <w:color w:val="00B050"/>
          <w:sz w:val="24"/>
          <w:szCs w:val="24"/>
          <w:rtl/>
          <w:lang w:eastAsia="he-IL" w:bidi="he-IL"/>
        </w:rPr>
        <w:t>"</w:t>
      </w:r>
      <w:r w:rsidR="003F2C0E">
        <w:rPr>
          <w:rFonts w:ascii="Times New Roman" w:eastAsia="Times New Roman" w:hAnsi="Times New Roman" w:cs="Guttman Yad-Brush" w:hint="cs"/>
          <w:color w:val="00B050"/>
          <w:sz w:val="24"/>
          <w:szCs w:val="24"/>
          <w:rtl/>
          <w:lang w:eastAsia="he-IL" w:bidi="he-IL"/>
        </w:rPr>
        <w:t>ת</w:t>
      </w:r>
      <w:r w:rsidRPr="00433638">
        <w:rPr>
          <w:rFonts w:ascii="Times New Roman" w:eastAsia="Times New Roman" w:hAnsi="Times New Roman" w:cs="Guttman Yad-Brush" w:hint="cs"/>
          <w:color w:val="00B050"/>
          <w:sz w:val="24"/>
          <w:szCs w:val="24"/>
          <w:rtl/>
          <w:lang w:eastAsia="he-IL" w:bidi="he-IL"/>
        </w:rPr>
        <w:t xml:space="preserve"> את האמצעים העומדים לרשותו למתן שרות מועיל. בסעיף מתן השרות מנמק מנהל </w:t>
      </w:r>
      <w:r w:rsidR="003F2C0E">
        <w:rPr>
          <w:rFonts w:ascii="Times New Roman" w:eastAsia="Times New Roman" w:hAnsi="Times New Roman" w:cs="Guttman Yad-Brush" w:hint="cs"/>
          <w:color w:val="00B050"/>
          <w:sz w:val="24"/>
          <w:szCs w:val="24"/>
          <w:rtl/>
          <w:lang w:eastAsia="he-IL" w:bidi="he-IL"/>
        </w:rPr>
        <w:t>מרכז רש</w:t>
      </w:r>
      <w:r w:rsidR="003F2C0E">
        <w:rPr>
          <w:rFonts w:ascii="Times New Roman" w:eastAsia="Times New Roman" w:hAnsi="Times New Roman" w:cs="Guttman Yad-Brush"/>
          <w:color w:val="00B050"/>
          <w:sz w:val="24"/>
          <w:szCs w:val="24"/>
          <w:rtl/>
          <w:lang w:eastAsia="he-IL" w:bidi="he-IL"/>
        </w:rPr>
        <w:t>"</w:t>
      </w:r>
      <w:r w:rsidR="003F2C0E">
        <w:rPr>
          <w:rFonts w:ascii="Times New Roman" w:eastAsia="Times New Roman" w:hAnsi="Times New Roman" w:cs="Guttman Yad-Brush" w:hint="cs"/>
          <w:color w:val="00B050"/>
          <w:sz w:val="24"/>
          <w:szCs w:val="24"/>
          <w:rtl/>
          <w:lang w:eastAsia="he-IL" w:bidi="he-IL"/>
        </w:rPr>
        <w:t>ת</w:t>
      </w:r>
      <w:r w:rsidRPr="00433638">
        <w:rPr>
          <w:rFonts w:ascii="Times New Roman" w:eastAsia="Times New Roman" w:hAnsi="Times New Roman" w:cs="Guttman Yad-Brush" w:hint="cs"/>
          <w:color w:val="00B050"/>
          <w:sz w:val="24"/>
          <w:szCs w:val="24"/>
          <w:rtl/>
          <w:lang w:eastAsia="he-IL" w:bidi="he-IL"/>
        </w:rPr>
        <w:t xml:space="preserve"> מדוע הנושא של תיקוף השרות אינו ישים ל</w:t>
      </w:r>
      <w:r w:rsidR="003F2C0E">
        <w:rPr>
          <w:rFonts w:ascii="Times New Roman" w:eastAsia="Times New Roman" w:hAnsi="Times New Roman" w:cs="Guttman Yad-Brush" w:hint="cs"/>
          <w:color w:val="00B050"/>
          <w:sz w:val="24"/>
          <w:szCs w:val="24"/>
          <w:rtl/>
          <w:lang w:eastAsia="he-IL" w:bidi="he-IL"/>
        </w:rPr>
        <w:t>מרכז רש</w:t>
      </w:r>
      <w:r w:rsidR="003F2C0E">
        <w:rPr>
          <w:rFonts w:ascii="Times New Roman" w:eastAsia="Times New Roman" w:hAnsi="Times New Roman" w:cs="Guttman Yad-Brush"/>
          <w:color w:val="00B050"/>
          <w:sz w:val="24"/>
          <w:szCs w:val="24"/>
          <w:rtl/>
          <w:lang w:eastAsia="he-IL" w:bidi="he-IL"/>
        </w:rPr>
        <w:t>"</w:t>
      </w:r>
      <w:r w:rsidR="003F2C0E">
        <w:rPr>
          <w:rFonts w:ascii="Times New Roman" w:eastAsia="Times New Roman" w:hAnsi="Times New Roman" w:cs="Guttman Yad-Brush" w:hint="cs"/>
          <w:color w:val="00B050"/>
          <w:sz w:val="24"/>
          <w:szCs w:val="24"/>
          <w:rtl/>
          <w:lang w:eastAsia="he-IL" w:bidi="he-IL"/>
        </w:rPr>
        <w:t>ת</w:t>
      </w:r>
      <w:r w:rsidRPr="00433638">
        <w:rPr>
          <w:rFonts w:ascii="Times New Roman" w:eastAsia="Times New Roman" w:hAnsi="Times New Roman" w:cs="Guttman Yad-Brush" w:hint="cs"/>
          <w:color w:val="00B050"/>
          <w:sz w:val="24"/>
          <w:szCs w:val="24"/>
          <w:rtl/>
          <w:lang w:eastAsia="he-IL" w:bidi="he-IL"/>
        </w:rPr>
        <w:t xml:space="preserve"> עליו הוא מופקד. הנושא של זיהוי ועקיבות אף הוא מטופל בסעיף זה. המשמעות כי </w:t>
      </w:r>
      <w:r w:rsidR="003F2C0E">
        <w:rPr>
          <w:rFonts w:ascii="Times New Roman" w:eastAsia="Times New Roman" w:hAnsi="Times New Roman" w:cs="Guttman Yad-Brush" w:hint="cs"/>
          <w:color w:val="00B050"/>
          <w:sz w:val="24"/>
          <w:szCs w:val="24"/>
          <w:rtl/>
          <w:lang w:eastAsia="he-IL" w:bidi="he-IL"/>
        </w:rPr>
        <w:t>מרכז רש</w:t>
      </w:r>
      <w:r w:rsidR="003F2C0E">
        <w:rPr>
          <w:rFonts w:ascii="Times New Roman" w:eastAsia="Times New Roman" w:hAnsi="Times New Roman" w:cs="Guttman Yad-Brush"/>
          <w:color w:val="00B050"/>
          <w:sz w:val="24"/>
          <w:szCs w:val="24"/>
          <w:rtl/>
          <w:lang w:eastAsia="he-IL" w:bidi="he-IL"/>
        </w:rPr>
        <w:t>"</w:t>
      </w:r>
      <w:r w:rsidR="003F2C0E">
        <w:rPr>
          <w:rFonts w:ascii="Times New Roman" w:eastAsia="Times New Roman" w:hAnsi="Times New Roman" w:cs="Guttman Yad-Brush" w:hint="cs"/>
          <w:color w:val="00B050"/>
          <w:sz w:val="24"/>
          <w:szCs w:val="24"/>
          <w:rtl/>
          <w:lang w:eastAsia="he-IL" w:bidi="he-IL"/>
        </w:rPr>
        <w:t>ת</w:t>
      </w:r>
      <w:r w:rsidRPr="00433638">
        <w:rPr>
          <w:rFonts w:ascii="Times New Roman" w:eastAsia="Times New Roman" w:hAnsi="Times New Roman" w:cs="Guttman Yad-Brush" w:hint="cs"/>
          <w:color w:val="00B050"/>
          <w:sz w:val="24"/>
          <w:szCs w:val="24"/>
          <w:rtl/>
          <w:lang w:eastAsia="he-IL" w:bidi="he-IL"/>
        </w:rPr>
        <w:t xml:space="preserve"> שומר על הרצף הכרונולוגי של ה</w:t>
      </w:r>
      <w:r w:rsidR="00F84997" w:rsidRPr="00433638">
        <w:rPr>
          <w:rFonts w:ascii="Times New Roman" w:eastAsia="Times New Roman" w:hAnsi="Times New Roman" w:cs="Guttman Yad-Brush" w:hint="cs"/>
          <w:color w:val="00B050"/>
          <w:sz w:val="24"/>
          <w:szCs w:val="24"/>
          <w:rtl/>
          <w:lang w:eastAsia="he-IL" w:bidi="he-IL"/>
        </w:rPr>
        <w:t>משתקם</w:t>
      </w:r>
      <w:r w:rsidRPr="00433638">
        <w:rPr>
          <w:rFonts w:ascii="Times New Roman" w:eastAsia="Times New Roman" w:hAnsi="Times New Roman" w:cs="Guttman Yad-Brush" w:hint="cs"/>
          <w:color w:val="00B050"/>
          <w:sz w:val="24"/>
          <w:szCs w:val="24"/>
          <w:rtl/>
          <w:lang w:eastAsia="he-IL" w:bidi="he-IL"/>
        </w:rPr>
        <w:t xml:space="preserve"> ויודע למצוא ולאחזר את המידע הישים בעת הצורך. הנושא של רכוש הלקוח מתבטא בשמירת הסודיות על הרשומות השונות של ה</w:t>
      </w:r>
      <w:r w:rsidR="00F84997" w:rsidRPr="00433638">
        <w:rPr>
          <w:rFonts w:ascii="Times New Roman" w:eastAsia="Times New Roman" w:hAnsi="Times New Roman" w:cs="Guttman Yad-Brush" w:hint="cs"/>
          <w:color w:val="00B050"/>
          <w:sz w:val="24"/>
          <w:szCs w:val="24"/>
          <w:rtl/>
          <w:lang w:eastAsia="he-IL" w:bidi="he-IL"/>
        </w:rPr>
        <w:t>משתקם</w:t>
      </w:r>
      <w:r w:rsidRPr="00433638">
        <w:rPr>
          <w:rFonts w:ascii="Times New Roman" w:eastAsia="Times New Roman" w:hAnsi="Times New Roman" w:cs="Guttman Yad-Brush" w:hint="cs"/>
          <w:color w:val="00B050"/>
          <w:sz w:val="24"/>
          <w:szCs w:val="24"/>
          <w:rtl/>
          <w:lang w:eastAsia="he-IL" w:bidi="he-IL"/>
        </w:rPr>
        <w:t xml:space="preserve"> ב</w:t>
      </w:r>
      <w:r w:rsidR="003F2C0E">
        <w:rPr>
          <w:rFonts w:ascii="Times New Roman" w:eastAsia="Times New Roman" w:hAnsi="Times New Roman" w:cs="Guttman Yad-Brush" w:hint="cs"/>
          <w:color w:val="00B050"/>
          <w:sz w:val="24"/>
          <w:szCs w:val="24"/>
          <w:rtl/>
          <w:lang w:eastAsia="he-IL" w:bidi="he-IL"/>
        </w:rPr>
        <w:t>מרכז רש</w:t>
      </w:r>
      <w:r w:rsidR="003F2C0E">
        <w:rPr>
          <w:rFonts w:ascii="Times New Roman" w:eastAsia="Times New Roman" w:hAnsi="Times New Roman" w:cs="Guttman Yad-Brush"/>
          <w:color w:val="00B050"/>
          <w:sz w:val="24"/>
          <w:szCs w:val="24"/>
          <w:rtl/>
          <w:lang w:eastAsia="he-IL" w:bidi="he-IL"/>
        </w:rPr>
        <w:t>"</w:t>
      </w:r>
      <w:r w:rsidR="003F2C0E">
        <w:rPr>
          <w:rFonts w:ascii="Times New Roman" w:eastAsia="Times New Roman" w:hAnsi="Times New Roman" w:cs="Guttman Yad-Brush" w:hint="cs"/>
          <w:color w:val="00B050"/>
          <w:sz w:val="24"/>
          <w:szCs w:val="24"/>
          <w:rtl/>
          <w:lang w:eastAsia="he-IL" w:bidi="he-IL"/>
        </w:rPr>
        <w:t>ת</w:t>
      </w:r>
      <w:r w:rsidRPr="00433638">
        <w:rPr>
          <w:rFonts w:ascii="Times New Roman" w:eastAsia="Times New Roman" w:hAnsi="Times New Roman" w:cs="Guttman Yad-Brush" w:hint="cs"/>
          <w:color w:val="00B050"/>
          <w:sz w:val="24"/>
          <w:szCs w:val="24"/>
          <w:rtl/>
          <w:lang w:eastAsia="he-IL" w:bidi="he-IL"/>
        </w:rPr>
        <w:t>. אנו מבקשים להשמיט את הנושא של שימור המוצר מכיוון שאינו ישים ל</w:t>
      </w:r>
      <w:r w:rsidR="003F2C0E">
        <w:rPr>
          <w:rFonts w:ascii="Times New Roman" w:eastAsia="Times New Roman" w:hAnsi="Times New Roman" w:cs="Guttman Yad-Brush" w:hint="cs"/>
          <w:color w:val="00B050"/>
          <w:sz w:val="24"/>
          <w:szCs w:val="24"/>
          <w:rtl/>
          <w:lang w:eastAsia="he-IL" w:bidi="he-IL"/>
        </w:rPr>
        <w:t>מרכז רש</w:t>
      </w:r>
      <w:r w:rsidR="003F2C0E">
        <w:rPr>
          <w:rFonts w:ascii="Times New Roman" w:eastAsia="Times New Roman" w:hAnsi="Times New Roman" w:cs="Guttman Yad-Brush"/>
          <w:color w:val="00B050"/>
          <w:sz w:val="24"/>
          <w:szCs w:val="24"/>
          <w:rtl/>
          <w:lang w:eastAsia="he-IL" w:bidi="he-IL"/>
        </w:rPr>
        <w:t>"</w:t>
      </w:r>
      <w:r w:rsidR="003F2C0E">
        <w:rPr>
          <w:rFonts w:ascii="Times New Roman" w:eastAsia="Times New Roman" w:hAnsi="Times New Roman" w:cs="Guttman Yad-Brush" w:hint="cs"/>
          <w:color w:val="00B050"/>
          <w:sz w:val="24"/>
          <w:szCs w:val="24"/>
          <w:rtl/>
          <w:lang w:eastAsia="he-IL" w:bidi="he-IL"/>
        </w:rPr>
        <w:t>ת</w:t>
      </w:r>
      <w:r w:rsidRPr="00433638">
        <w:rPr>
          <w:rFonts w:ascii="Times New Roman" w:eastAsia="Times New Roman" w:hAnsi="Times New Roman" w:cs="Guttman Yad-Brush" w:hint="cs"/>
          <w:color w:val="00B050"/>
          <w:sz w:val="24"/>
          <w:szCs w:val="24"/>
          <w:rtl/>
          <w:lang w:eastAsia="he-IL" w:bidi="he-IL"/>
        </w:rPr>
        <w:t>.</w:t>
      </w:r>
    </w:p>
    <w:p w:rsidR="00993909" w:rsidRPr="00433638" w:rsidRDefault="00993909" w:rsidP="00095138">
      <w:pPr>
        <w:numPr>
          <w:ilvl w:val="1"/>
          <w:numId w:val="20"/>
        </w:numPr>
        <w:tabs>
          <w:tab w:val="left" w:pos="707"/>
        </w:tabs>
        <w:bidi/>
        <w:spacing w:line="360" w:lineRule="auto"/>
        <w:ind w:left="707" w:hanging="567"/>
        <w:jc w:val="both"/>
        <w:rPr>
          <w:rFonts w:ascii="Times New Roman" w:eastAsia="Times New Roman" w:hAnsi="Times New Roman" w:cs="Guttman Yad-Brush"/>
          <w:color w:val="00B050"/>
          <w:sz w:val="24"/>
          <w:szCs w:val="24"/>
          <w:rtl/>
          <w:lang w:eastAsia="he-IL" w:bidi="he-IL"/>
        </w:rPr>
      </w:pPr>
      <w:r w:rsidRPr="00433638">
        <w:rPr>
          <w:rFonts w:ascii="Times New Roman" w:eastAsia="Times New Roman" w:hAnsi="Times New Roman" w:cs="Guttman Yad-Brush" w:hint="cs"/>
          <w:color w:val="00B050"/>
          <w:sz w:val="24"/>
          <w:szCs w:val="24"/>
          <w:rtl/>
          <w:lang w:eastAsia="he-IL" w:bidi="he-IL"/>
        </w:rPr>
        <w:t>בקרת התקני ניטור ומדידה אינו ישים וקיימת הנמקה להשמטה זו.</w:t>
      </w:r>
    </w:p>
    <w:p w:rsidR="00993909" w:rsidRPr="00F3518C" w:rsidRDefault="00993909" w:rsidP="00993909">
      <w:pPr>
        <w:spacing w:after="200" w:line="276" w:lineRule="auto"/>
        <w:rPr>
          <w:rFonts w:ascii="Times New Roman" w:eastAsia="Times New Roman" w:hAnsi="Times New Roman" w:cs="Guttman Yad-Brush"/>
          <w:color w:val="00B050"/>
          <w:sz w:val="20"/>
          <w:szCs w:val="24"/>
          <w:lang w:eastAsia="he-IL" w:bidi="he-IL"/>
        </w:rPr>
      </w:pPr>
      <w:r w:rsidRPr="00F3518C">
        <w:rPr>
          <w:rFonts w:ascii="Times New Roman" w:eastAsia="Times New Roman" w:hAnsi="Times New Roman" w:cs="Guttman Yad-Brush"/>
          <w:color w:val="00B050"/>
          <w:sz w:val="20"/>
          <w:szCs w:val="24"/>
          <w:rtl/>
          <w:lang w:eastAsia="he-IL" w:bidi="he-IL"/>
        </w:rPr>
        <w:br w:type="page"/>
      </w:r>
    </w:p>
    <w:tbl>
      <w:tblPr>
        <w:bidiVisual/>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0"/>
        <w:gridCol w:w="4038"/>
        <w:gridCol w:w="2694"/>
      </w:tblGrid>
      <w:tr w:rsidR="000462A8" w:rsidRPr="00D27BE6" w:rsidTr="00483223">
        <w:trPr>
          <w:trHeight w:val="517"/>
        </w:trPr>
        <w:tc>
          <w:tcPr>
            <w:tcW w:w="2640" w:type="dxa"/>
            <w:vMerge w:val="restart"/>
            <w:shd w:val="clear" w:color="auto" w:fill="auto"/>
            <w:vAlign w:val="center"/>
          </w:tcPr>
          <w:p w:rsidR="000462A8" w:rsidRPr="00D27BE6" w:rsidRDefault="00967D0A" w:rsidP="00483223">
            <w:pPr>
              <w:bidi/>
              <w:jc w:val="center"/>
              <w:rPr>
                <w:rFonts w:asciiTheme="minorBidi" w:eastAsia="Times New Roman" w:hAnsiTheme="minorBidi" w:cstheme="minorBidi"/>
                <w:b/>
                <w:bCs/>
                <w:sz w:val="24"/>
                <w:szCs w:val="24"/>
                <w:rtl/>
                <w:lang w:bidi="he-IL"/>
              </w:rPr>
            </w:pPr>
            <w:r>
              <w:rPr>
                <w:rFonts w:asciiTheme="minorBidi" w:eastAsia="Times New Roman" w:hAnsiTheme="minorBidi" w:cstheme="minorBidi"/>
                <w:b/>
                <w:bCs/>
                <w:sz w:val="24"/>
                <w:szCs w:val="24"/>
                <w:rtl/>
                <w:lang w:bidi="he-IL"/>
              </w:rPr>
              <w:t>שם</w:t>
            </w:r>
            <w:r>
              <w:rPr>
                <w:rFonts w:asciiTheme="minorBidi" w:eastAsia="Times New Roman" w:hAnsiTheme="minorBidi" w:cstheme="minorBidi" w:hint="cs"/>
                <w:b/>
                <w:bCs/>
                <w:sz w:val="24"/>
                <w:szCs w:val="24"/>
                <w:rtl/>
                <w:lang w:bidi="he-IL"/>
              </w:rPr>
              <w:t>/</w:t>
            </w:r>
            <w:r w:rsidR="000462A8" w:rsidRPr="00D27BE6">
              <w:rPr>
                <w:rFonts w:asciiTheme="minorBidi" w:eastAsia="Times New Roman" w:hAnsiTheme="minorBidi" w:cstheme="minorBidi"/>
                <w:b/>
                <w:bCs/>
                <w:sz w:val="24"/>
                <w:szCs w:val="24"/>
                <w:rtl/>
                <w:lang w:bidi="he-IL"/>
              </w:rPr>
              <w:t xml:space="preserve">לוגו של </w:t>
            </w:r>
            <w:r w:rsidR="003F2C0E">
              <w:rPr>
                <w:rFonts w:asciiTheme="minorBidi" w:eastAsia="Times New Roman" w:hAnsiTheme="minorBidi" w:cstheme="minorBidi"/>
                <w:b/>
                <w:bCs/>
                <w:sz w:val="24"/>
                <w:szCs w:val="24"/>
                <w:rtl/>
                <w:lang w:bidi="he-IL"/>
              </w:rPr>
              <w:t>מרכז רש"ת</w:t>
            </w:r>
          </w:p>
        </w:tc>
        <w:tc>
          <w:tcPr>
            <w:tcW w:w="4038" w:type="dxa"/>
            <w:vMerge w:val="restart"/>
            <w:shd w:val="clear" w:color="auto" w:fill="auto"/>
            <w:vAlign w:val="center"/>
          </w:tcPr>
          <w:p w:rsidR="000462A8" w:rsidRPr="009D6536" w:rsidRDefault="000462A8" w:rsidP="00385F86">
            <w:pPr>
              <w:pStyle w:val="2"/>
              <w:rPr>
                <w:rtl/>
              </w:rPr>
            </w:pPr>
            <w:bookmarkStart w:id="29" w:name="_פרק_7"/>
            <w:bookmarkEnd w:id="29"/>
            <w:r w:rsidRPr="009D6536">
              <w:rPr>
                <w:rFonts w:hint="cs"/>
                <w:rtl/>
              </w:rPr>
              <w:t xml:space="preserve">פרק </w:t>
            </w:r>
            <w:r>
              <w:rPr>
                <w:rFonts w:hint="cs"/>
                <w:rtl/>
              </w:rPr>
              <w:t>7</w:t>
            </w:r>
          </w:p>
          <w:p w:rsidR="000462A8" w:rsidRPr="00D27BE6" w:rsidRDefault="000462A8" w:rsidP="00385F86">
            <w:pPr>
              <w:pStyle w:val="2"/>
              <w:rPr>
                <w:sz w:val="40"/>
                <w:szCs w:val="40"/>
                <w:rtl/>
              </w:rPr>
            </w:pPr>
            <w:bookmarkStart w:id="30" w:name="_מימוש_המוצר"/>
            <w:bookmarkEnd w:id="30"/>
            <w:r>
              <w:rPr>
                <w:rFonts w:hint="cs"/>
                <w:rtl/>
              </w:rPr>
              <w:t>מימוש המוצר</w:t>
            </w:r>
          </w:p>
        </w:tc>
        <w:tc>
          <w:tcPr>
            <w:tcW w:w="2694" w:type="dxa"/>
            <w:shd w:val="clear" w:color="auto" w:fill="auto"/>
            <w:vAlign w:val="center"/>
          </w:tcPr>
          <w:p w:rsidR="000462A8" w:rsidRPr="006969DD" w:rsidRDefault="000462A8" w:rsidP="000462A8">
            <w:pPr>
              <w:bidi/>
              <w:rPr>
                <w:rFonts w:asciiTheme="minorBidi" w:eastAsia="Times New Roman" w:hAnsiTheme="minorBidi" w:cstheme="minorBidi"/>
                <w:b/>
                <w:bCs/>
                <w:sz w:val="24"/>
                <w:szCs w:val="24"/>
                <w:rtl/>
                <w:lang w:bidi="he-IL"/>
              </w:rPr>
            </w:pPr>
            <w:r w:rsidRPr="006969DD">
              <w:rPr>
                <w:rFonts w:asciiTheme="minorBidi" w:eastAsia="Times New Roman" w:hAnsiTheme="minorBidi" w:cstheme="minorBidi"/>
                <w:b/>
                <w:bCs/>
                <w:sz w:val="24"/>
                <w:szCs w:val="24"/>
                <w:rtl/>
                <w:lang w:bidi="he-IL"/>
              </w:rPr>
              <w:t>עמוד</w:t>
            </w:r>
            <w:r w:rsidRPr="006969DD">
              <w:rPr>
                <w:rFonts w:asciiTheme="minorBidi" w:eastAsia="Times New Roman" w:hAnsiTheme="minorBidi" w:cstheme="minorBidi"/>
                <w:b/>
                <w:bCs/>
                <w:sz w:val="24"/>
                <w:szCs w:val="24"/>
                <w:lang w:bidi="he-IL"/>
              </w:rPr>
              <w:t xml:space="preserve"> </w:t>
            </w:r>
            <w:r w:rsidRPr="006969DD">
              <w:rPr>
                <w:rFonts w:asciiTheme="minorBidi" w:eastAsia="Times New Roman" w:hAnsiTheme="minorBidi" w:cstheme="minorBidi" w:hint="cs"/>
                <w:b/>
                <w:bCs/>
                <w:sz w:val="24"/>
                <w:szCs w:val="24"/>
                <w:rtl/>
                <w:lang w:bidi="he-IL"/>
              </w:rPr>
              <w:t>1</w:t>
            </w:r>
            <w:r w:rsidRPr="006969DD">
              <w:rPr>
                <w:rFonts w:asciiTheme="minorBidi" w:eastAsia="Times New Roman" w:hAnsiTheme="minorBidi" w:cstheme="minorBidi"/>
                <w:b/>
                <w:bCs/>
                <w:sz w:val="24"/>
                <w:szCs w:val="24"/>
                <w:lang w:bidi="he-IL"/>
              </w:rPr>
              <w:t xml:space="preserve"> </w:t>
            </w:r>
            <w:r w:rsidRPr="006969DD">
              <w:rPr>
                <w:rFonts w:asciiTheme="minorBidi" w:eastAsia="Times New Roman" w:hAnsiTheme="minorBidi" w:cstheme="minorBidi"/>
                <w:b/>
                <w:bCs/>
                <w:sz w:val="24"/>
                <w:szCs w:val="24"/>
                <w:rtl/>
                <w:lang w:bidi="he-IL"/>
              </w:rPr>
              <w:t>מתוך</w:t>
            </w:r>
            <w:r w:rsidRPr="006969DD">
              <w:rPr>
                <w:rFonts w:asciiTheme="minorBidi" w:eastAsia="Times New Roman" w:hAnsiTheme="minorBidi" w:cstheme="minorBidi" w:hint="cs"/>
                <w:b/>
                <w:bCs/>
                <w:sz w:val="24"/>
                <w:szCs w:val="24"/>
                <w:rtl/>
                <w:lang w:bidi="he-IL"/>
              </w:rPr>
              <w:t xml:space="preserve"> </w:t>
            </w:r>
            <w:r w:rsidR="00423439" w:rsidRPr="006969DD">
              <w:rPr>
                <w:rFonts w:asciiTheme="minorBidi" w:eastAsia="Times New Roman" w:hAnsiTheme="minorBidi" w:cstheme="minorBidi" w:hint="cs"/>
                <w:b/>
                <w:bCs/>
                <w:sz w:val="24"/>
                <w:szCs w:val="24"/>
                <w:rtl/>
                <w:lang w:bidi="he-IL"/>
              </w:rPr>
              <w:t>5</w:t>
            </w:r>
          </w:p>
        </w:tc>
      </w:tr>
      <w:tr w:rsidR="000462A8" w:rsidRPr="00D27BE6" w:rsidTr="00483223">
        <w:trPr>
          <w:trHeight w:val="517"/>
        </w:trPr>
        <w:tc>
          <w:tcPr>
            <w:tcW w:w="2640" w:type="dxa"/>
            <w:vMerge/>
            <w:shd w:val="clear" w:color="auto" w:fill="auto"/>
          </w:tcPr>
          <w:p w:rsidR="000462A8" w:rsidRPr="00D27BE6" w:rsidRDefault="000462A8" w:rsidP="00483223">
            <w:pPr>
              <w:bidi/>
              <w:rPr>
                <w:rFonts w:asciiTheme="minorBidi" w:eastAsia="Times New Roman" w:hAnsiTheme="minorBidi" w:cstheme="minorBidi"/>
                <w:b/>
                <w:bCs/>
                <w:rtl/>
                <w:lang w:bidi="he-IL"/>
              </w:rPr>
            </w:pPr>
          </w:p>
        </w:tc>
        <w:tc>
          <w:tcPr>
            <w:tcW w:w="4038" w:type="dxa"/>
            <w:vMerge/>
            <w:shd w:val="clear" w:color="auto" w:fill="auto"/>
          </w:tcPr>
          <w:p w:rsidR="000462A8" w:rsidRPr="00D27BE6" w:rsidRDefault="000462A8" w:rsidP="00483223">
            <w:pPr>
              <w:bidi/>
              <w:rPr>
                <w:rFonts w:asciiTheme="minorBidi" w:eastAsia="Times New Roman" w:hAnsiTheme="minorBidi" w:cstheme="minorBidi"/>
                <w:b/>
                <w:bCs/>
                <w:rtl/>
                <w:lang w:bidi="he-IL"/>
              </w:rPr>
            </w:pPr>
          </w:p>
        </w:tc>
        <w:tc>
          <w:tcPr>
            <w:tcW w:w="2694" w:type="dxa"/>
            <w:shd w:val="clear" w:color="auto" w:fill="auto"/>
            <w:vAlign w:val="center"/>
          </w:tcPr>
          <w:p w:rsidR="000462A8" w:rsidRPr="006969DD" w:rsidRDefault="000462A8" w:rsidP="00483223">
            <w:pPr>
              <w:bidi/>
              <w:rPr>
                <w:rFonts w:asciiTheme="minorBidi" w:eastAsia="Times New Roman" w:hAnsiTheme="minorBidi" w:cstheme="minorBidi"/>
                <w:b/>
                <w:bCs/>
                <w:sz w:val="24"/>
                <w:szCs w:val="24"/>
                <w:rtl/>
                <w:lang w:bidi="he-IL"/>
              </w:rPr>
            </w:pPr>
            <w:r w:rsidRPr="006969DD">
              <w:rPr>
                <w:rFonts w:asciiTheme="minorBidi" w:eastAsia="Times New Roman" w:hAnsiTheme="minorBidi" w:cstheme="minorBidi" w:hint="cs"/>
                <w:b/>
                <w:bCs/>
                <w:sz w:val="24"/>
                <w:szCs w:val="24"/>
                <w:rtl/>
                <w:lang w:bidi="he-IL"/>
              </w:rPr>
              <w:t xml:space="preserve">עדכון: </w:t>
            </w:r>
          </w:p>
        </w:tc>
      </w:tr>
      <w:tr w:rsidR="000462A8" w:rsidRPr="00D27BE6" w:rsidTr="00483223">
        <w:trPr>
          <w:trHeight w:val="517"/>
        </w:trPr>
        <w:tc>
          <w:tcPr>
            <w:tcW w:w="2640" w:type="dxa"/>
            <w:vMerge/>
            <w:shd w:val="clear" w:color="auto" w:fill="auto"/>
            <w:vAlign w:val="center"/>
          </w:tcPr>
          <w:p w:rsidR="000462A8" w:rsidRPr="00D27BE6" w:rsidRDefault="000462A8" w:rsidP="00483223">
            <w:pPr>
              <w:bidi/>
              <w:rPr>
                <w:rFonts w:asciiTheme="minorBidi" w:eastAsia="Times New Roman" w:hAnsiTheme="minorBidi" w:cstheme="minorBidi"/>
                <w:b/>
                <w:bCs/>
                <w:rtl/>
                <w:lang w:bidi="he-IL"/>
              </w:rPr>
            </w:pPr>
          </w:p>
        </w:tc>
        <w:tc>
          <w:tcPr>
            <w:tcW w:w="4038" w:type="dxa"/>
            <w:vMerge/>
            <w:shd w:val="clear" w:color="auto" w:fill="auto"/>
          </w:tcPr>
          <w:p w:rsidR="000462A8" w:rsidRPr="00D27BE6" w:rsidRDefault="000462A8" w:rsidP="00483223">
            <w:pPr>
              <w:bidi/>
              <w:rPr>
                <w:rFonts w:asciiTheme="minorBidi" w:eastAsia="Times New Roman" w:hAnsiTheme="minorBidi" w:cstheme="minorBidi"/>
                <w:b/>
                <w:bCs/>
                <w:rtl/>
                <w:lang w:bidi="he-IL"/>
              </w:rPr>
            </w:pPr>
          </w:p>
        </w:tc>
        <w:tc>
          <w:tcPr>
            <w:tcW w:w="2694" w:type="dxa"/>
            <w:shd w:val="clear" w:color="auto" w:fill="auto"/>
            <w:vAlign w:val="center"/>
          </w:tcPr>
          <w:p w:rsidR="000462A8" w:rsidRPr="006969DD" w:rsidRDefault="00CF6239" w:rsidP="00483223">
            <w:pPr>
              <w:bidi/>
              <w:rPr>
                <w:rFonts w:asciiTheme="minorBidi" w:eastAsia="Times New Roman" w:hAnsiTheme="minorBidi" w:cstheme="minorBidi"/>
                <w:b/>
                <w:bCs/>
                <w:sz w:val="24"/>
                <w:szCs w:val="24"/>
                <w:rtl/>
                <w:lang w:bidi="he-IL"/>
              </w:rPr>
            </w:pPr>
            <w:hyperlink w:anchor="תוכן" w:history="1">
              <w:r w:rsidR="006969DD" w:rsidRPr="003A3164">
                <w:rPr>
                  <w:rStyle w:val="Hyperlink"/>
                  <w:rFonts w:asciiTheme="minorBidi" w:eastAsia="Times New Roman" w:hAnsiTheme="minorBidi" w:cstheme="minorBidi"/>
                  <w:sz w:val="24"/>
                  <w:szCs w:val="24"/>
                  <w:rtl/>
                  <w:lang w:bidi="he-IL"/>
                </w:rPr>
                <w:t>תחולה</w:t>
              </w:r>
            </w:hyperlink>
            <w:r w:rsidR="000462A8" w:rsidRPr="006969DD">
              <w:rPr>
                <w:rFonts w:asciiTheme="minorBidi" w:eastAsia="Times New Roman" w:hAnsiTheme="minorBidi" w:cstheme="minorBidi" w:hint="cs"/>
                <w:b/>
                <w:bCs/>
                <w:sz w:val="24"/>
                <w:szCs w:val="24"/>
                <w:rtl/>
                <w:lang w:bidi="he-IL"/>
              </w:rPr>
              <w:t xml:space="preserve">: </w:t>
            </w:r>
          </w:p>
        </w:tc>
      </w:tr>
    </w:tbl>
    <w:p w:rsidR="00B242B7" w:rsidRDefault="00B242B7" w:rsidP="00436450">
      <w:pPr>
        <w:bidi/>
        <w:spacing w:line="360" w:lineRule="atLeast"/>
        <w:jc w:val="both"/>
        <w:rPr>
          <w:rFonts w:ascii="Arial" w:eastAsia="Times New Roman" w:hAnsi="Arial"/>
          <w:sz w:val="24"/>
          <w:szCs w:val="24"/>
          <w:rtl/>
          <w:lang w:eastAsia="he-IL" w:bidi="he-IL"/>
        </w:rPr>
      </w:pPr>
    </w:p>
    <w:p w:rsidR="004F64D5" w:rsidRPr="004F64D5" w:rsidRDefault="004F64D5" w:rsidP="0019107A">
      <w:pPr>
        <w:bidi/>
        <w:spacing w:line="276" w:lineRule="auto"/>
        <w:jc w:val="both"/>
        <w:rPr>
          <w:rFonts w:ascii="Arial" w:eastAsia="Times New Roman" w:hAnsi="Arial"/>
          <w:bCs/>
          <w:sz w:val="24"/>
          <w:szCs w:val="24"/>
          <w:rtl/>
          <w:lang w:eastAsia="he-IL" w:bidi="he-IL"/>
        </w:rPr>
      </w:pPr>
      <w:r w:rsidRPr="004F64D5">
        <w:rPr>
          <w:rFonts w:ascii="Arial" w:eastAsia="Times New Roman" w:hAnsi="Arial"/>
          <w:bCs/>
          <w:sz w:val="24"/>
          <w:szCs w:val="24"/>
          <w:u w:val="single"/>
          <w:rtl/>
          <w:lang w:eastAsia="he-IL" w:bidi="he-IL"/>
        </w:rPr>
        <w:t>כללי</w:t>
      </w:r>
    </w:p>
    <w:p w:rsidR="004F64D5" w:rsidRPr="004F64D5" w:rsidRDefault="004F64D5" w:rsidP="00243218">
      <w:pPr>
        <w:bidi/>
        <w:spacing w:line="276" w:lineRule="auto"/>
        <w:jc w:val="both"/>
        <w:rPr>
          <w:rFonts w:ascii="Arial" w:eastAsia="Times New Roman" w:hAnsi="Arial"/>
          <w:sz w:val="24"/>
          <w:szCs w:val="24"/>
          <w:rtl/>
          <w:lang w:eastAsia="he-IL" w:bidi="he-IL"/>
        </w:rPr>
      </w:pPr>
      <w:r w:rsidRPr="004F64D5">
        <w:rPr>
          <w:rFonts w:ascii="Arial" w:eastAsia="Times New Roman" w:hAnsi="Arial"/>
          <w:sz w:val="24"/>
          <w:szCs w:val="24"/>
          <w:rtl/>
          <w:lang w:eastAsia="he-IL" w:bidi="he-IL"/>
        </w:rPr>
        <w:t xml:space="preserve">הנהלת </w:t>
      </w:r>
      <w:r w:rsidR="003F2C0E">
        <w:rPr>
          <w:rFonts w:ascii="Arial" w:eastAsia="Times New Roman" w:hAnsi="Arial"/>
          <w:sz w:val="24"/>
          <w:szCs w:val="24"/>
          <w:rtl/>
          <w:lang w:eastAsia="he-IL" w:bidi="he-IL"/>
        </w:rPr>
        <w:t>מרכז רש"ת</w:t>
      </w:r>
      <w:r w:rsidRPr="004F64D5">
        <w:rPr>
          <w:rFonts w:ascii="Arial" w:eastAsia="Times New Roman" w:hAnsi="Arial"/>
          <w:sz w:val="24"/>
          <w:szCs w:val="24"/>
          <w:rtl/>
          <w:lang w:eastAsia="he-IL" w:bidi="he-IL"/>
        </w:rPr>
        <w:t xml:space="preserve"> תגדיר את כל הפעולות והתהליכים הדרושים </w:t>
      </w:r>
      <w:r w:rsidRPr="004F64D5">
        <w:rPr>
          <w:rFonts w:ascii="Arial" w:eastAsia="Times New Roman" w:hAnsi="Arial" w:hint="cs"/>
          <w:sz w:val="24"/>
          <w:szCs w:val="24"/>
          <w:rtl/>
          <w:lang w:eastAsia="he-IL" w:bidi="he-IL"/>
        </w:rPr>
        <w:t>לשיקום ה</w:t>
      </w:r>
      <w:r w:rsidR="00F84997">
        <w:rPr>
          <w:rFonts w:ascii="Arial" w:eastAsia="Times New Roman" w:hAnsi="Arial" w:hint="cs"/>
          <w:sz w:val="24"/>
          <w:szCs w:val="24"/>
          <w:rtl/>
          <w:lang w:eastAsia="he-IL" w:bidi="he-IL"/>
        </w:rPr>
        <w:t>משתקם</w:t>
      </w:r>
      <w:r w:rsidRPr="004F64D5">
        <w:rPr>
          <w:rFonts w:ascii="Arial" w:eastAsia="Times New Roman" w:hAnsi="Arial"/>
          <w:sz w:val="24"/>
          <w:szCs w:val="24"/>
          <w:rtl/>
          <w:lang w:eastAsia="he-IL" w:bidi="he-IL"/>
        </w:rPr>
        <w:t>, תוודא כי דרישות וציפיות ה</w:t>
      </w:r>
      <w:r w:rsidRPr="004F64D5">
        <w:rPr>
          <w:rFonts w:ascii="Arial" w:eastAsia="Times New Roman" w:hAnsi="Arial" w:hint="cs"/>
          <w:sz w:val="24"/>
          <w:szCs w:val="24"/>
          <w:rtl/>
          <w:lang w:eastAsia="he-IL" w:bidi="he-IL"/>
        </w:rPr>
        <w:t>גורם המפנה</w:t>
      </w:r>
      <w:r w:rsidRPr="004F64D5">
        <w:rPr>
          <w:rFonts w:ascii="Arial" w:eastAsia="Times New Roman" w:hAnsi="Arial"/>
          <w:sz w:val="24"/>
          <w:szCs w:val="24"/>
          <w:rtl/>
          <w:lang w:eastAsia="he-IL" w:bidi="he-IL"/>
        </w:rPr>
        <w:t xml:space="preserve"> מובנות ומוסכמות, תדאג להתקנת ותחזוקת התהליכים, הציוד, התשתיות וכח האדם הדרוש ותדאג לאמצעי ניטור נאותים. </w:t>
      </w:r>
      <w:r w:rsidRPr="004F64D5">
        <w:rPr>
          <w:rFonts w:ascii="Arial" w:eastAsia="Times New Roman" w:hAnsi="Arial"/>
          <w:sz w:val="24"/>
          <w:szCs w:val="24"/>
          <w:rtl/>
          <w:lang w:eastAsia="he-IL" w:bidi="he-IL"/>
        </w:rPr>
        <w:tab/>
      </w:r>
    </w:p>
    <w:p w:rsidR="004F64D5" w:rsidRPr="004F64D5" w:rsidRDefault="004F64D5" w:rsidP="00851755">
      <w:pPr>
        <w:tabs>
          <w:tab w:val="left" w:pos="720"/>
          <w:tab w:val="left" w:pos="1440"/>
          <w:tab w:val="left" w:pos="2160"/>
          <w:tab w:val="left" w:pos="2880"/>
          <w:tab w:val="left" w:pos="3600"/>
          <w:tab w:val="left" w:pos="5040"/>
          <w:tab w:val="left" w:pos="7200"/>
          <w:tab w:val="left" w:pos="8063"/>
          <w:tab w:val="left" w:pos="9216"/>
          <w:tab w:val="left" w:pos="10368"/>
        </w:tabs>
        <w:bidi/>
        <w:spacing w:line="276" w:lineRule="auto"/>
        <w:jc w:val="both"/>
        <w:rPr>
          <w:rFonts w:ascii="Arial" w:eastAsia="Times New Roman" w:hAnsi="Arial"/>
          <w:sz w:val="24"/>
          <w:szCs w:val="24"/>
          <w:rtl/>
          <w:lang w:eastAsia="he-IL" w:bidi="he-IL"/>
        </w:rPr>
      </w:pPr>
    </w:p>
    <w:p w:rsidR="004F64D5" w:rsidRPr="004F64D5" w:rsidRDefault="004F64D5" w:rsidP="00851755">
      <w:pPr>
        <w:tabs>
          <w:tab w:val="left" w:pos="720"/>
          <w:tab w:val="left" w:pos="1138"/>
          <w:tab w:val="left" w:pos="2160"/>
          <w:tab w:val="left" w:pos="2880"/>
          <w:tab w:val="left" w:pos="3600"/>
          <w:tab w:val="left" w:pos="5040"/>
          <w:tab w:val="left" w:pos="7200"/>
          <w:tab w:val="left" w:pos="8063"/>
          <w:tab w:val="left" w:pos="9216"/>
          <w:tab w:val="left" w:pos="10368"/>
        </w:tabs>
        <w:bidi/>
        <w:spacing w:line="276" w:lineRule="auto"/>
        <w:jc w:val="both"/>
        <w:rPr>
          <w:rFonts w:ascii="Arial" w:eastAsia="Times New Roman" w:hAnsi="Arial"/>
          <w:bCs/>
          <w:sz w:val="24"/>
          <w:szCs w:val="24"/>
          <w:rtl/>
          <w:lang w:eastAsia="he-IL" w:bidi="he-IL"/>
        </w:rPr>
      </w:pPr>
      <w:r w:rsidRPr="004F64D5">
        <w:rPr>
          <w:rFonts w:ascii="Arial" w:eastAsia="Times New Roman" w:hAnsi="Arial"/>
          <w:bCs/>
          <w:sz w:val="24"/>
          <w:szCs w:val="24"/>
          <w:u w:val="single"/>
          <w:rtl/>
          <w:lang w:eastAsia="he-IL" w:bidi="he-IL"/>
        </w:rPr>
        <w:t>מטרה</w:t>
      </w:r>
    </w:p>
    <w:p w:rsidR="004F64D5" w:rsidRPr="004F64D5" w:rsidRDefault="004F64D5" w:rsidP="00851755">
      <w:pPr>
        <w:bidi/>
        <w:spacing w:line="276" w:lineRule="auto"/>
        <w:jc w:val="both"/>
        <w:rPr>
          <w:rFonts w:ascii="Arial" w:eastAsia="Times New Roman" w:hAnsi="Arial"/>
          <w:sz w:val="24"/>
          <w:szCs w:val="24"/>
          <w:rtl/>
          <w:lang w:eastAsia="he-IL" w:bidi="he-IL"/>
        </w:rPr>
      </w:pPr>
      <w:r w:rsidRPr="004F64D5">
        <w:rPr>
          <w:rFonts w:ascii="Arial" w:eastAsia="Times New Roman" w:hAnsi="Arial"/>
          <w:sz w:val="24"/>
          <w:szCs w:val="24"/>
          <w:rtl/>
          <w:lang w:eastAsia="he-IL" w:bidi="he-IL"/>
        </w:rPr>
        <w:t>מטרת פרק זה - להגדיר את הפעולות הנעשות ב</w:t>
      </w:r>
      <w:r w:rsidR="003F2C0E">
        <w:rPr>
          <w:rFonts w:ascii="Arial" w:eastAsia="Times New Roman" w:hAnsi="Arial"/>
          <w:sz w:val="24"/>
          <w:szCs w:val="24"/>
          <w:rtl/>
          <w:lang w:eastAsia="he-IL" w:bidi="he-IL"/>
        </w:rPr>
        <w:t>מרכז רש"ת</w:t>
      </w:r>
      <w:r w:rsidRPr="004F64D5">
        <w:rPr>
          <w:rFonts w:ascii="Arial" w:eastAsia="Times New Roman" w:hAnsi="Arial"/>
          <w:sz w:val="24"/>
          <w:szCs w:val="24"/>
          <w:rtl/>
          <w:lang w:eastAsia="he-IL" w:bidi="he-IL"/>
        </w:rPr>
        <w:t xml:space="preserve"> כדי להבטיח כי מיושמות כל הדרישות שנועדו להבטיח את </w:t>
      </w:r>
      <w:r w:rsidRPr="004F64D5">
        <w:rPr>
          <w:rFonts w:ascii="Arial" w:eastAsia="Times New Roman" w:hAnsi="Arial" w:hint="cs"/>
          <w:sz w:val="24"/>
          <w:szCs w:val="24"/>
          <w:rtl/>
          <w:lang w:eastAsia="he-IL" w:bidi="he-IL"/>
        </w:rPr>
        <w:t>מימוש תוכנית השיקום של ה</w:t>
      </w:r>
      <w:r w:rsidR="00F84997">
        <w:rPr>
          <w:rFonts w:ascii="Arial" w:eastAsia="Times New Roman" w:hAnsi="Arial" w:hint="cs"/>
          <w:sz w:val="24"/>
          <w:szCs w:val="24"/>
          <w:rtl/>
          <w:lang w:eastAsia="he-IL" w:bidi="he-IL"/>
        </w:rPr>
        <w:t>משתקם</w:t>
      </w:r>
      <w:r w:rsidRPr="004F64D5">
        <w:rPr>
          <w:rFonts w:ascii="Arial" w:eastAsia="Times New Roman" w:hAnsi="Arial" w:hint="cs"/>
          <w:sz w:val="24"/>
          <w:szCs w:val="24"/>
          <w:rtl/>
          <w:lang w:eastAsia="he-IL" w:bidi="he-IL"/>
        </w:rPr>
        <w:t xml:space="preserve"> ודרישות הגורם המפנה</w:t>
      </w:r>
      <w:r w:rsidRPr="004F64D5">
        <w:rPr>
          <w:rFonts w:ascii="Arial" w:eastAsia="Times New Roman" w:hAnsi="Arial"/>
          <w:sz w:val="24"/>
          <w:szCs w:val="24"/>
          <w:rtl/>
          <w:lang w:eastAsia="he-IL" w:bidi="he-IL"/>
        </w:rPr>
        <w:t>.</w:t>
      </w:r>
    </w:p>
    <w:p w:rsidR="004F64D5" w:rsidRPr="004F64D5" w:rsidRDefault="004F64D5" w:rsidP="00851755">
      <w:pPr>
        <w:bidi/>
        <w:spacing w:line="276" w:lineRule="auto"/>
        <w:jc w:val="both"/>
        <w:rPr>
          <w:rFonts w:ascii="Arial" w:eastAsia="Times New Roman" w:hAnsi="Arial"/>
          <w:sz w:val="24"/>
          <w:szCs w:val="24"/>
          <w:rtl/>
          <w:lang w:eastAsia="he-IL" w:bidi="he-IL"/>
        </w:rPr>
      </w:pPr>
    </w:p>
    <w:p w:rsidR="004F64D5" w:rsidRPr="004F64D5" w:rsidRDefault="004F64D5" w:rsidP="00851755">
      <w:pPr>
        <w:bidi/>
        <w:spacing w:line="276" w:lineRule="auto"/>
        <w:jc w:val="both"/>
        <w:rPr>
          <w:rFonts w:ascii="Arial" w:eastAsia="Times New Roman" w:hAnsi="Arial"/>
          <w:b/>
          <w:bCs/>
          <w:sz w:val="24"/>
          <w:szCs w:val="24"/>
          <w:u w:val="single"/>
          <w:rtl/>
          <w:lang w:eastAsia="he-IL" w:bidi="he-IL"/>
        </w:rPr>
      </w:pPr>
      <w:r w:rsidRPr="004F64D5">
        <w:rPr>
          <w:rFonts w:ascii="Arial" w:eastAsia="Times New Roman" w:hAnsi="Arial" w:hint="cs"/>
          <w:b/>
          <w:bCs/>
          <w:sz w:val="24"/>
          <w:szCs w:val="24"/>
          <w:u w:val="single"/>
          <w:rtl/>
          <w:lang w:eastAsia="he-IL" w:bidi="he-IL"/>
        </w:rPr>
        <w:t>מסמכים ישימים</w:t>
      </w:r>
    </w:p>
    <w:p w:rsidR="003678EC" w:rsidRDefault="003678EC" w:rsidP="003678EC">
      <w:pPr>
        <w:keepNext/>
        <w:bidi/>
        <w:spacing w:line="276" w:lineRule="auto"/>
        <w:jc w:val="both"/>
        <w:outlineLvl w:val="2"/>
        <w:rPr>
          <w:rFonts w:asciiTheme="minorBidi" w:eastAsia="Times New Roman" w:hAnsiTheme="minorBidi" w:cstheme="minorBidi"/>
          <w:sz w:val="24"/>
          <w:szCs w:val="24"/>
          <w:rtl/>
          <w:lang w:eastAsia="he-IL" w:bidi="he-IL"/>
        </w:rPr>
      </w:pPr>
      <w:r>
        <w:rPr>
          <w:rFonts w:asciiTheme="minorBidi" w:eastAsia="Times New Roman" w:hAnsiTheme="minorBidi" w:cstheme="minorBidi"/>
          <w:sz w:val="24"/>
          <w:szCs w:val="24"/>
          <w:rtl/>
          <w:lang w:eastAsia="he-IL" w:bidi="he-IL"/>
        </w:rPr>
        <w:t>רשימת מטפלים מורשים</w:t>
      </w:r>
      <w:r>
        <w:rPr>
          <w:rFonts w:asciiTheme="minorBidi" w:eastAsia="Times New Roman" w:hAnsiTheme="minorBidi" w:cstheme="minorBidi" w:hint="cs"/>
          <w:sz w:val="24"/>
          <w:szCs w:val="24"/>
          <w:rtl/>
          <w:lang w:eastAsia="he-IL" w:bidi="he-IL"/>
        </w:rPr>
        <w:t xml:space="preserve"> - </w:t>
      </w:r>
      <w:hyperlink w:anchor="_רשימת_מטפלים_מורשים" w:history="1">
        <w:r w:rsidRPr="00D76F12">
          <w:rPr>
            <w:rStyle w:val="Hyperlink"/>
            <w:rFonts w:asciiTheme="minorBidi" w:eastAsia="Times New Roman" w:hAnsiTheme="minorBidi" w:cstheme="minorBidi"/>
            <w:sz w:val="24"/>
            <w:szCs w:val="24"/>
            <w:rtl/>
            <w:lang w:eastAsia="he-IL" w:bidi="he-IL"/>
          </w:rPr>
          <w:t>מ.א</w:t>
        </w:r>
        <w:r w:rsidRPr="00D76F12">
          <w:rPr>
            <w:rStyle w:val="Hyperlink"/>
            <w:rFonts w:asciiTheme="minorBidi" w:eastAsia="Times New Roman" w:hAnsiTheme="minorBidi" w:cstheme="minorBidi" w:hint="cs"/>
            <w:sz w:val="24"/>
            <w:szCs w:val="24"/>
            <w:rtl/>
            <w:lang w:eastAsia="he-IL" w:bidi="he-IL"/>
          </w:rPr>
          <w:t>.</w:t>
        </w:r>
        <w:r w:rsidRPr="00D76F12">
          <w:rPr>
            <w:rStyle w:val="Hyperlink"/>
            <w:rFonts w:asciiTheme="minorBidi" w:eastAsia="Times New Roman" w:hAnsiTheme="minorBidi" w:cstheme="minorBidi"/>
            <w:sz w:val="24"/>
            <w:szCs w:val="24"/>
            <w:rtl/>
            <w:lang w:eastAsia="he-IL" w:bidi="he-IL"/>
          </w:rPr>
          <w:t xml:space="preserve"> </w:t>
        </w:r>
        <w:r w:rsidRPr="00D76F12">
          <w:rPr>
            <w:rStyle w:val="Hyperlink"/>
            <w:rFonts w:asciiTheme="minorBidi" w:eastAsia="Times New Roman" w:hAnsiTheme="minorBidi" w:cstheme="minorBidi" w:hint="cs"/>
            <w:sz w:val="24"/>
            <w:szCs w:val="24"/>
            <w:rtl/>
            <w:lang w:eastAsia="he-IL" w:bidi="he-IL"/>
          </w:rPr>
          <w:t>1-7</w:t>
        </w:r>
      </w:hyperlink>
    </w:p>
    <w:p w:rsidR="002E27C9" w:rsidRDefault="003678EC" w:rsidP="003678EC">
      <w:pPr>
        <w:keepNext/>
        <w:bidi/>
        <w:spacing w:line="276" w:lineRule="auto"/>
        <w:jc w:val="both"/>
        <w:outlineLvl w:val="2"/>
        <w:rPr>
          <w:rFonts w:asciiTheme="minorBidi" w:eastAsia="Times New Roman" w:hAnsiTheme="minorBidi" w:cstheme="minorBidi"/>
          <w:sz w:val="24"/>
          <w:szCs w:val="24"/>
          <w:rtl/>
          <w:lang w:eastAsia="he-IL" w:bidi="he-IL"/>
        </w:rPr>
      </w:pPr>
      <w:r w:rsidRPr="003678EC">
        <w:rPr>
          <w:rFonts w:asciiTheme="minorBidi" w:eastAsia="Times New Roman" w:hAnsiTheme="minorBidi" w:cstheme="minorBidi"/>
          <w:sz w:val="24"/>
          <w:szCs w:val="24"/>
          <w:rtl/>
          <w:lang w:eastAsia="he-IL" w:bidi="he-IL"/>
        </w:rPr>
        <w:t xml:space="preserve">הערכה למטפל מורשה </w:t>
      </w:r>
      <w:r>
        <w:rPr>
          <w:rFonts w:asciiTheme="minorBidi" w:eastAsia="Times New Roman" w:hAnsiTheme="minorBidi" w:cstheme="minorBidi" w:hint="cs"/>
          <w:sz w:val="24"/>
          <w:szCs w:val="24"/>
          <w:rtl/>
          <w:lang w:eastAsia="he-IL" w:bidi="he-IL"/>
        </w:rPr>
        <w:t xml:space="preserve">- </w:t>
      </w:r>
      <w:hyperlink w:anchor="_טופס_הערכה_למטפל" w:history="1">
        <w:r w:rsidRPr="00D76F12">
          <w:rPr>
            <w:rStyle w:val="Hyperlink"/>
            <w:rFonts w:asciiTheme="minorBidi" w:eastAsia="Times New Roman" w:hAnsiTheme="minorBidi" w:cstheme="minorBidi"/>
            <w:sz w:val="24"/>
            <w:szCs w:val="24"/>
            <w:rtl/>
            <w:lang w:eastAsia="he-IL" w:bidi="he-IL"/>
          </w:rPr>
          <w:t>מ.א</w:t>
        </w:r>
        <w:r w:rsidRPr="00D76F12">
          <w:rPr>
            <w:rStyle w:val="Hyperlink"/>
            <w:rFonts w:asciiTheme="minorBidi" w:eastAsia="Times New Roman" w:hAnsiTheme="minorBidi" w:cstheme="minorBidi" w:hint="cs"/>
            <w:sz w:val="24"/>
            <w:szCs w:val="24"/>
            <w:rtl/>
            <w:lang w:eastAsia="he-IL" w:bidi="he-IL"/>
          </w:rPr>
          <w:t>.</w:t>
        </w:r>
        <w:r w:rsidRPr="00D76F12">
          <w:rPr>
            <w:rStyle w:val="Hyperlink"/>
            <w:rFonts w:asciiTheme="minorBidi" w:eastAsia="Times New Roman" w:hAnsiTheme="minorBidi" w:cstheme="minorBidi"/>
            <w:sz w:val="24"/>
            <w:szCs w:val="24"/>
            <w:rtl/>
            <w:lang w:eastAsia="he-IL" w:bidi="he-IL"/>
          </w:rPr>
          <w:t xml:space="preserve"> </w:t>
        </w:r>
        <w:r w:rsidRPr="00D76F12">
          <w:rPr>
            <w:rStyle w:val="Hyperlink"/>
            <w:rFonts w:asciiTheme="minorBidi" w:eastAsia="Times New Roman" w:hAnsiTheme="minorBidi" w:cstheme="minorBidi" w:hint="cs"/>
            <w:sz w:val="24"/>
            <w:szCs w:val="24"/>
            <w:rtl/>
            <w:lang w:eastAsia="he-IL" w:bidi="he-IL"/>
          </w:rPr>
          <w:t>2-7</w:t>
        </w:r>
        <w:r w:rsidRPr="00D76F12">
          <w:rPr>
            <w:rStyle w:val="Hyperlink"/>
            <w:rFonts w:asciiTheme="minorBidi" w:eastAsia="Times New Roman" w:hAnsiTheme="minorBidi" w:cstheme="minorBidi"/>
            <w:sz w:val="24"/>
            <w:szCs w:val="24"/>
            <w:rtl/>
            <w:lang w:eastAsia="he-IL" w:bidi="he-IL"/>
          </w:rPr>
          <w:t xml:space="preserve"> </w:t>
        </w:r>
      </w:hyperlink>
      <w:r w:rsidRPr="003678EC">
        <w:rPr>
          <w:rFonts w:asciiTheme="minorBidi" w:eastAsia="Times New Roman" w:hAnsiTheme="minorBidi" w:cstheme="minorBidi"/>
          <w:sz w:val="24"/>
          <w:szCs w:val="24"/>
          <w:rtl/>
          <w:lang w:eastAsia="he-IL" w:bidi="he-IL"/>
        </w:rPr>
        <w:t xml:space="preserve"> </w:t>
      </w:r>
    </w:p>
    <w:p w:rsidR="003678EC" w:rsidRDefault="003678EC" w:rsidP="003678EC">
      <w:pPr>
        <w:keepNext/>
        <w:bidi/>
        <w:spacing w:line="276" w:lineRule="auto"/>
        <w:jc w:val="both"/>
        <w:outlineLvl w:val="2"/>
        <w:rPr>
          <w:rFonts w:asciiTheme="minorBidi" w:eastAsia="Times New Roman" w:hAnsiTheme="minorBidi" w:cstheme="minorBidi"/>
          <w:sz w:val="24"/>
          <w:szCs w:val="24"/>
          <w:rtl/>
          <w:lang w:eastAsia="he-IL" w:bidi="he-IL"/>
        </w:rPr>
      </w:pPr>
      <w:r w:rsidRPr="003678EC">
        <w:rPr>
          <w:rFonts w:asciiTheme="minorBidi" w:eastAsia="Times New Roman" w:hAnsiTheme="minorBidi" w:hint="cs"/>
          <w:sz w:val="24"/>
          <w:szCs w:val="24"/>
          <w:rtl/>
          <w:lang w:eastAsia="he-IL" w:bidi="he-IL"/>
        </w:rPr>
        <w:t>ריכוז</w:t>
      </w:r>
      <w:r w:rsidRPr="003678EC">
        <w:rPr>
          <w:rFonts w:asciiTheme="minorBidi" w:eastAsia="Times New Roman" w:hAnsiTheme="minorBidi"/>
          <w:sz w:val="24"/>
          <w:szCs w:val="24"/>
          <w:rtl/>
          <w:lang w:eastAsia="he-IL" w:bidi="he-IL"/>
        </w:rPr>
        <w:t xml:space="preserve"> </w:t>
      </w:r>
      <w:r w:rsidRPr="003678EC">
        <w:rPr>
          <w:rFonts w:asciiTheme="minorBidi" w:eastAsia="Times New Roman" w:hAnsiTheme="minorBidi" w:hint="cs"/>
          <w:sz w:val="24"/>
          <w:szCs w:val="24"/>
          <w:rtl/>
          <w:lang w:eastAsia="he-IL" w:bidi="he-IL"/>
        </w:rPr>
        <w:t>ציונים</w:t>
      </w:r>
      <w:r w:rsidRPr="003678EC">
        <w:rPr>
          <w:rFonts w:asciiTheme="minorBidi" w:eastAsia="Times New Roman" w:hAnsiTheme="minorBidi"/>
          <w:sz w:val="24"/>
          <w:szCs w:val="24"/>
          <w:rtl/>
          <w:lang w:eastAsia="he-IL" w:bidi="he-IL"/>
        </w:rPr>
        <w:t xml:space="preserve"> </w:t>
      </w:r>
      <w:r w:rsidRPr="003678EC">
        <w:rPr>
          <w:rFonts w:asciiTheme="minorBidi" w:eastAsia="Times New Roman" w:hAnsiTheme="minorBidi" w:hint="cs"/>
          <w:sz w:val="24"/>
          <w:szCs w:val="24"/>
          <w:rtl/>
          <w:lang w:eastAsia="he-IL" w:bidi="he-IL"/>
        </w:rPr>
        <w:t>למטפל</w:t>
      </w:r>
      <w:r w:rsidRPr="003678EC">
        <w:rPr>
          <w:rFonts w:asciiTheme="minorBidi" w:eastAsia="Times New Roman" w:hAnsiTheme="minorBidi"/>
          <w:sz w:val="24"/>
          <w:szCs w:val="24"/>
          <w:rtl/>
          <w:lang w:eastAsia="he-IL" w:bidi="he-IL"/>
        </w:rPr>
        <w:t xml:space="preserve"> </w:t>
      </w:r>
      <w:r w:rsidRPr="003678EC">
        <w:rPr>
          <w:rFonts w:asciiTheme="minorBidi" w:eastAsia="Times New Roman" w:hAnsiTheme="minorBidi" w:hint="cs"/>
          <w:sz w:val="24"/>
          <w:szCs w:val="24"/>
          <w:rtl/>
          <w:lang w:eastAsia="he-IL" w:bidi="he-IL"/>
        </w:rPr>
        <w:t>מורשה</w:t>
      </w:r>
      <w:r>
        <w:rPr>
          <w:rFonts w:asciiTheme="minorBidi" w:eastAsia="Times New Roman" w:hAnsiTheme="minorBidi" w:hint="cs"/>
          <w:sz w:val="24"/>
          <w:szCs w:val="24"/>
          <w:rtl/>
          <w:lang w:eastAsia="he-IL" w:bidi="he-IL"/>
        </w:rPr>
        <w:t xml:space="preserve"> - </w:t>
      </w:r>
      <w:hyperlink w:anchor="_ריכוז_ציונים_למטפל" w:history="1">
        <w:r w:rsidRPr="00D76F12">
          <w:rPr>
            <w:rStyle w:val="Hyperlink"/>
            <w:rFonts w:asciiTheme="minorBidi" w:eastAsia="Times New Roman" w:hAnsiTheme="minorBidi" w:hint="cs"/>
            <w:sz w:val="24"/>
            <w:szCs w:val="24"/>
            <w:rtl/>
            <w:lang w:eastAsia="he-IL" w:bidi="he-IL"/>
          </w:rPr>
          <w:t>מ</w:t>
        </w:r>
        <w:r w:rsidRPr="00D76F12">
          <w:rPr>
            <w:rStyle w:val="Hyperlink"/>
            <w:rFonts w:asciiTheme="minorBidi" w:eastAsia="Times New Roman" w:hAnsiTheme="minorBidi"/>
            <w:sz w:val="24"/>
            <w:szCs w:val="24"/>
            <w:rtl/>
            <w:lang w:eastAsia="he-IL" w:bidi="he-IL"/>
          </w:rPr>
          <w:t>.</w:t>
        </w:r>
        <w:r w:rsidRPr="00D76F12">
          <w:rPr>
            <w:rStyle w:val="Hyperlink"/>
            <w:rFonts w:asciiTheme="minorBidi" w:eastAsia="Times New Roman" w:hAnsiTheme="minorBidi" w:hint="cs"/>
            <w:sz w:val="24"/>
            <w:szCs w:val="24"/>
            <w:rtl/>
            <w:lang w:eastAsia="he-IL" w:bidi="he-IL"/>
          </w:rPr>
          <w:t>א</w:t>
        </w:r>
        <w:r w:rsidRPr="00D76F12">
          <w:rPr>
            <w:rStyle w:val="Hyperlink"/>
            <w:rFonts w:asciiTheme="minorBidi" w:eastAsia="Times New Roman" w:hAnsiTheme="minorBidi"/>
            <w:sz w:val="24"/>
            <w:szCs w:val="24"/>
            <w:rtl/>
            <w:lang w:eastAsia="he-IL" w:bidi="he-IL"/>
          </w:rPr>
          <w:t xml:space="preserve">. 3-7 </w:t>
        </w:r>
      </w:hyperlink>
      <w:r w:rsidRPr="003678EC">
        <w:rPr>
          <w:rFonts w:asciiTheme="minorBidi" w:eastAsia="Times New Roman" w:hAnsiTheme="minorBidi"/>
          <w:sz w:val="24"/>
          <w:szCs w:val="24"/>
          <w:rtl/>
          <w:lang w:eastAsia="he-IL" w:bidi="he-IL"/>
        </w:rPr>
        <w:t xml:space="preserve"> </w:t>
      </w:r>
    </w:p>
    <w:p w:rsidR="003678EC" w:rsidRDefault="003678EC" w:rsidP="002E27C9">
      <w:pPr>
        <w:keepNext/>
        <w:bidi/>
        <w:spacing w:line="276" w:lineRule="auto"/>
        <w:jc w:val="both"/>
        <w:outlineLvl w:val="2"/>
        <w:rPr>
          <w:rFonts w:ascii="Arial" w:eastAsia="Times New Roman" w:hAnsi="Arial"/>
          <w:b/>
          <w:bCs/>
          <w:sz w:val="24"/>
          <w:szCs w:val="24"/>
          <w:u w:val="single"/>
          <w:rtl/>
          <w:lang w:eastAsia="he-IL" w:bidi="he-IL"/>
        </w:rPr>
      </w:pPr>
    </w:p>
    <w:p w:rsidR="004F64D5" w:rsidRPr="004F64D5" w:rsidRDefault="004F64D5" w:rsidP="003678EC">
      <w:pPr>
        <w:keepNext/>
        <w:bidi/>
        <w:spacing w:line="276" w:lineRule="auto"/>
        <w:jc w:val="both"/>
        <w:outlineLvl w:val="2"/>
        <w:rPr>
          <w:rFonts w:ascii="Arial" w:eastAsia="Times New Roman" w:hAnsi="Arial"/>
          <w:b/>
          <w:bCs/>
          <w:sz w:val="24"/>
          <w:szCs w:val="24"/>
          <w:u w:val="single"/>
          <w:rtl/>
          <w:lang w:eastAsia="he-IL" w:bidi="he-IL"/>
        </w:rPr>
      </w:pPr>
      <w:r w:rsidRPr="004F64D5">
        <w:rPr>
          <w:rFonts w:ascii="Arial" w:eastAsia="Times New Roman" w:hAnsi="Arial"/>
          <w:b/>
          <w:bCs/>
          <w:sz w:val="24"/>
          <w:szCs w:val="24"/>
          <w:u w:val="single"/>
          <w:rtl/>
          <w:lang w:eastAsia="he-IL" w:bidi="he-IL"/>
        </w:rPr>
        <w:t>שיטה</w:t>
      </w:r>
    </w:p>
    <w:p w:rsidR="004F64D5" w:rsidRPr="004F64D5" w:rsidRDefault="004F64D5" w:rsidP="00095138">
      <w:pPr>
        <w:numPr>
          <w:ilvl w:val="1"/>
          <w:numId w:val="85"/>
        </w:numPr>
        <w:tabs>
          <w:tab w:val="clear" w:pos="510"/>
        </w:tabs>
        <w:bidi/>
        <w:spacing w:line="276" w:lineRule="auto"/>
        <w:jc w:val="both"/>
        <w:rPr>
          <w:rFonts w:ascii="Arial" w:eastAsia="Times New Roman" w:hAnsi="Arial"/>
          <w:bCs/>
          <w:sz w:val="24"/>
          <w:szCs w:val="24"/>
          <w:u w:val="single"/>
          <w:rtl/>
          <w:lang w:eastAsia="he-IL" w:bidi="he-IL"/>
        </w:rPr>
      </w:pPr>
      <w:r w:rsidRPr="004F64D5">
        <w:rPr>
          <w:rFonts w:ascii="Arial" w:eastAsia="Times New Roman" w:hAnsi="Arial"/>
          <w:bCs/>
          <w:sz w:val="24"/>
          <w:szCs w:val="24"/>
          <w:u w:val="single"/>
          <w:rtl/>
          <w:lang w:eastAsia="he-IL" w:bidi="he-IL"/>
        </w:rPr>
        <w:t>תכנון מימוש המוצר</w:t>
      </w:r>
    </w:p>
    <w:p w:rsidR="004F64D5" w:rsidRPr="004F64D5" w:rsidRDefault="004F64D5" w:rsidP="00095138">
      <w:pPr>
        <w:numPr>
          <w:ilvl w:val="0"/>
          <w:numId w:val="83"/>
        </w:numPr>
        <w:tabs>
          <w:tab w:val="clear" w:pos="720"/>
        </w:tabs>
        <w:bidi/>
        <w:spacing w:line="276" w:lineRule="auto"/>
        <w:ind w:left="926" w:right="142"/>
        <w:jc w:val="both"/>
        <w:rPr>
          <w:rFonts w:ascii="Arial" w:eastAsia="Times New Roman" w:hAnsi="Arial"/>
          <w:sz w:val="24"/>
          <w:szCs w:val="24"/>
          <w:lang w:eastAsia="he-IL" w:bidi="he-IL"/>
        </w:rPr>
      </w:pPr>
      <w:r w:rsidRPr="004F64D5">
        <w:rPr>
          <w:rFonts w:ascii="Arial" w:eastAsia="Times New Roman" w:hAnsi="Arial"/>
          <w:sz w:val="24"/>
          <w:szCs w:val="24"/>
          <w:rtl/>
          <w:lang w:eastAsia="he-IL" w:bidi="he-IL"/>
        </w:rPr>
        <w:t xml:space="preserve">הנהלת </w:t>
      </w:r>
      <w:r w:rsidR="003F2C0E">
        <w:rPr>
          <w:rFonts w:ascii="Arial" w:eastAsia="Times New Roman" w:hAnsi="Arial"/>
          <w:sz w:val="24"/>
          <w:szCs w:val="24"/>
          <w:rtl/>
          <w:lang w:eastAsia="he-IL" w:bidi="he-IL"/>
        </w:rPr>
        <w:t>מרכז רש"ת</w:t>
      </w:r>
      <w:r w:rsidRPr="004F64D5">
        <w:rPr>
          <w:rFonts w:ascii="Arial" w:eastAsia="Times New Roman" w:hAnsi="Arial"/>
          <w:sz w:val="24"/>
          <w:szCs w:val="24"/>
          <w:rtl/>
          <w:lang w:eastAsia="he-IL" w:bidi="he-IL"/>
        </w:rPr>
        <w:t xml:space="preserve"> </w:t>
      </w:r>
      <w:r w:rsidRPr="004F64D5">
        <w:rPr>
          <w:rFonts w:ascii="Arial" w:eastAsia="Times New Roman" w:hAnsi="Arial" w:hint="cs"/>
          <w:sz w:val="24"/>
          <w:szCs w:val="24"/>
          <w:rtl/>
          <w:lang w:eastAsia="he-IL" w:bidi="he-IL"/>
        </w:rPr>
        <w:t>מתכננת ומפתחת תהליכים להצלחת שיקומו והתקדמותו של ה</w:t>
      </w:r>
      <w:r w:rsidR="00F84997">
        <w:rPr>
          <w:rFonts w:ascii="Arial" w:eastAsia="Times New Roman" w:hAnsi="Arial" w:hint="cs"/>
          <w:sz w:val="24"/>
          <w:szCs w:val="24"/>
          <w:rtl/>
          <w:lang w:eastAsia="he-IL" w:bidi="he-IL"/>
        </w:rPr>
        <w:t>משתקם</w:t>
      </w:r>
      <w:r w:rsidRPr="004F64D5">
        <w:rPr>
          <w:rFonts w:ascii="Arial" w:eastAsia="Times New Roman" w:hAnsi="Arial" w:hint="cs"/>
          <w:sz w:val="24"/>
          <w:szCs w:val="24"/>
          <w:rtl/>
          <w:lang w:eastAsia="he-IL" w:bidi="he-IL"/>
        </w:rPr>
        <w:t xml:space="preserve"> </w:t>
      </w:r>
      <w:r w:rsidRPr="004F64D5">
        <w:rPr>
          <w:rFonts w:ascii="Arial" w:eastAsia="Times New Roman" w:hAnsi="Arial"/>
          <w:sz w:val="24"/>
          <w:szCs w:val="24"/>
          <w:rtl/>
          <w:lang w:eastAsia="he-IL" w:bidi="he-IL"/>
        </w:rPr>
        <w:t>–</w:t>
      </w:r>
      <w:r w:rsidRPr="004F64D5">
        <w:rPr>
          <w:rFonts w:ascii="Arial" w:eastAsia="Times New Roman" w:hAnsi="Arial" w:hint="cs"/>
          <w:sz w:val="24"/>
          <w:szCs w:val="24"/>
          <w:rtl/>
          <w:lang w:eastAsia="he-IL" w:bidi="he-IL"/>
        </w:rPr>
        <w:t xml:space="preserve"> (מימוש המוצר). תכנון זה יהיה עקבי עם דרישות התהליכים האחרים.</w:t>
      </w:r>
    </w:p>
    <w:p w:rsidR="004F64D5" w:rsidRPr="004F64D5" w:rsidRDefault="004F64D5" w:rsidP="00095138">
      <w:pPr>
        <w:numPr>
          <w:ilvl w:val="0"/>
          <w:numId w:val="83"/>
        </w:numPr>
        <w:tabs>
          <w:tab w:val="clear" w:pos="720"/>
        </w:tabs>
        <w:bidi/>
        <w:spacing w:line="276" w:lineRule="auto"/>
        <w:ind w:left="926" w:right="142"/>
        <w:jc w:val="both"/>
        <w:rPr>
          <w:rFonts w:ascii="Arial" w:eastAsia="Times New Roman" w:hAnsi="Arial"/>
          <w:sz w:val="24"/>
          <w:szCs w:val="24"/>
          <w:lang w:eastAsia="he-IL" w:bidi="he-IL"/>
        </w:rPr>
      </w:pPr>
      <w:r w:rsidRPr="004F64D5">
        <w:rPr>
          <w:rFonts w:ascii="Arial" w:eastAsia="Times New Roman" w:hAnsi="Arial" w:hint="cs"/>
          <w:sz w:val="24"/>
          <w:szCs w:val="24"/>
          <w:rtl/>
          <w:lang w:eastAsia="he-IL" w:bidi="he-IL"/>
        </w:rPr>
        <w:t>תהליך תכנון האיכות כולל את המרכיבים הבאים:</w:t>
      </w:r>
    </w:p>
    <w:p w:rsidR="004F64D5" w:rsidRPr="004F64D5" w:rsidRDefault="004F64D5" w:rsidP="00095138">
      <w:pPr>
        <w:numPr>
          <w:ilvl w:val="0"/>
          <w:numId w:val="86"/>
        </w:numPr>
        <w:tabs>
          <w:tab w:val="clear" w:pos="1286"/>
        </w:tabs>
        <w:bidi/>
        <w:spacing w:line="276" w:lineRule="auto"/>
        <w:ind w:right="142"/>
        <w:jc w:val="both"/>
        <w:rPr>
          <w:rFonts w:ascii="Arial" w:eastAsia="Times New Roman" w:hAnsi="Arial"/>
          <w:sz w:val="24"/>
          <w:szCs w:val="24"/>
          <w:lang w:eastAsia="he-IL" w:bidi="he-IL"/>
        </w:rPr>
      </w:pPr>
      <w:r w:rsidRPr="004F64D5">
        <w:rPr>
          <w:rFonts w:ascii="Arial" w:eastAsia="Times New Roman" w:hAnsi="Arial" w:hint="cs"/>
          <w:sz w:val="24"/>
          <w:szCs w:val="24"/>
          <w:rtl/>
          <w:lang w:eastAsia="he-IL" w:bidi="he-IL"/>
        </w:rPr>
        <w:t>זיהוי צורכי הלקוחות והתהליכים וקביעת יעדים.</w:t>
      </w:r>
    </w:p>
    <w:p w:rsidR="004F64D5" w:rsidRPr="004F64D5" w:rsidRDefault="004F64D5" w:rsidP="00095138">
      <w:pPr>
        <w:numPr>
          <w:ilvl w:val="0"/>
          <w:numId w:val="86"/>
        </w:numPr>
        <w:tabs>
          <w:tab w:val="clear" w:pos="1286"/>
        </w:tabs>
        <w:bidi/>
        <w:spacing w:line="276" w:lineRule="auto"/>
        <w:ind w:right="142"/>
        <w:jc w:val="both"/>
        <w:rPr>
          <w:rFonts w:ascii="Arial" w:eastAsia="Times New Roman" w:hAnsi="Arial"/>
          <w:sz w:val="24"/>
          <w:szCs w:val="24"/>
          <w:lang w:eastAsia="he-IL" w:bidi="he-IL"/>
        </w:rPr>
      </w:pPr>
      <w:r w:rsidRPr="004F64D5">
        <w:rPr>
          <w:rFonts w:ascii="Arial" w:eastAsia="Times New Roman" w:hAnsi="Arial" w:hint="cs"/>
          <w:sz w:val="24"/>
          <w:szCs w:val="24"/>
          <w:rtl/>
          <w:lang w:eastAsia="he-IL" w:bidi="he-IL"/>
        </w:rPr>
        <w:t>הכנת תוכנית קידום אישית ל</w:t>
      </w:r>
      <w:r w:rsidR="00F84997">
        <w:rPr>
          <w:rFonts w:ascii="Arial" w:eastAsia="Times New Roman" w:hAnsi="Arial" w:hint="cs"/>
          <w:sz w:val="24"/>
          <w:szCs w:val="24"/>
          <w:rtl/>
          <w:lang w:eastAsia="he-IL" w:bidi="he-IL"/>
        </w:rPr>
        <w:t>משתקם</w:t>
      </w:r>
      <w:r w:rsidRPr="004F64D5">
        <w:rPr>
          <w:rFonts w:ascii="Arial" w:eastAsia="Times New Roman" w:hAnsi="Arial" w:hint="cs"/>
          <w:sz w:val="24"/>
          <w:szCs w:val="24"/>
          <w:rtl/>
          <w:lang w:eastAsia="he-IL" w:bidi="he-IL"/>
        </w:rPr>
        <w:t xml:space="preserve"> ופרסומה לגורמים הרלוונטים. </w:t>
      </w:r>
    </w:p>
    <w:p w:rsidR="004F64D5" w:rsidRPr="004F64D5" w:rsidRDefault="004F64D5" w:rsidP="00095138">
      <w:pPr>
        <w:numPr>
          <w:ilvl w:val="0"/>
          <w:numId w:val="86"/>
        </w:numPr>
        <w:tabs>
          <w:tab w:val="clear" w:pos="1286"/>
        </w:tabs>
        <w:bidi/>
        <w:spacing w:line="276" w:lineRule="auto"/>
        <w:ind w:right="142"/>
        <w:jc w:val="both"/>
        <w:rPr>
          <w:rFonts w:ascii="Arial" w:eastAsia="Times New Roman" w:hAnsi="Arial"/>
          <w:sz w:val="24"/>
          <w:szCs w:val="24"/>
          <w:lang w:eastAsia="he-IL" w:bidi="he-IL"/>
        </w:rPr>
      </w:pPr>
      <w:r w:rsidRPr="004F64D5">
        <w:rPr>
          <w:rFonts w:ascii="Arial" w:eastAsia="Times New Roman" w:hAnsi="Arial" w:hint="cs"/>
          <w:sz w:val="24"/>
          <w:szCs w:val="24"/>
          <w:rtl/>
          <w:lang w:eastAsia="he-IL" w:bidi="he-IL"/>
        </w:rPr>
        <w:t>הגדרת נקודות בדיקה הנדרשות לאימות, תיקוף וניטור של התקדמות ה</w:t>
      </w:r>
      <w:r w:rsidR="00F84997">
        <w:rPr>
          <w:rFonts w:ascii="Arial" w:eastAsia="Times New Roman" w:hAnsi="Arial" w:hint="cs"/>
          <w:sz w:val="24"/>
          <w:szCs w:val="24"/>
          <w:rtl/>
          <w:lang w:eastAsia="he-IL" w:bidi="he-IL"/>
        </w:rPr>
        <w:t>משתקם</w:t>
      </w:r>
      <w:r w:rsidRPr="004F64D5">
        <w:rPr>
          <w:rFonts w:ascii="Arial" w:eastAsia="Times New Roman" w:hAnsi="Arial" w:hint="cs"/>
          <w:sz w:val="24"/>
          <w:szCs w:val="24"/>
          <w:rtl/>
          <w:lang w:eastAsia="he-IL" w:bidi="he-IL"/>
        </w:rPr>
        <w:t xml:space="preserve"> בציר הפעילות.</w:t>
      </w:r>
    </w:p>
    <w:p w:rsidR="004F64D5" w:rsidRPr="004F64D5" w:rsidRDefault="004F64D5" w:rsidP="00095138">
      <w:pPr>
        <w:numPr>
          <w:ilvl w:val="0"/>
          <w:numId w:val="86"/>
        </w:numPr>
        <w:tabs>
          <w:tab w:val="clear" w:pos="1286"/>
        </w:tabs>
        <w:bidi/>
        <w:spacing w:line="276" w:lineRule="auto"/>
        <w:ind w:right="142"/>
        <w:jc w:val="both"/>
        <w:rPr>
          <w:rFonts w:ascii="Arial" w:eastAsia="Times New Roman" w:hAnsi="Arial"/>
          <w:sz w:val="24"/>
          <w:szCs w:val="24"/>
          <w:rtl/>
          <w:lang w:eastAsia="he-IL" w:bidi="he-IL"/>
        </w:rPr>
      </w:pPr>
      <w:r w:rsidRPr="004F64D5">
        <w:rPr>
          <w:rFonts w:ascii="Arial" w:eastAsia="Times New Roman" w:hAnsi="Arial" w:hint="cs"/>
          <w:sz w:val="24"/>
          <w:szCs w:val="24"/>
          <w:rtl/>
          <w:lang w:eastAsia="he-IL" w:bidi="he-IL"/>
        </w:rPr>
        <w:t>הגדרת הרשומות הדרושות.</w:t>
      </w:r>
    </w:p>
    <w:p w:rsidR="004F64D5" w:rsidRPr="004F64D5" w:rsidRDefault="004F64D5" w:rsidP="00851755">
      <w:pPr>
        <w:tabs>
          <w:tab w:val="left" w:pos="328"/>
          <w:tab w:val="left" w:pos="1440"/>
          <w:tab w:val="left" w:pos="2160"/>
          <w:tab w:val="left" w:pos="2880"/>
          <w:tab w:val="left" w:pos="3600"/>
          <w:tab w:val="left" w:pos="5040"/>
          <w:tab w:val="left" w:pos="7200"/>
          <w:tab w:val="left" w:pos="8063"/>
          <w:tab w:val="left" w:pos="9216"/>
          <w:tab w:val="left" w:pos="10368"/>
        </w:tabs>
        <w:bidi/>
        <w:spacing w:line="276" w:lineRule="auto"/>
        <w:ind w:left="-2"/>
        <w:jc w:val="both"/>
        <w:rPr>
          <w:rFonts w:ascii="Arial" w:eastAsia="Times New Roman" w:hAnsi="Arial"/>
          <w:bCs/>
          <w:sz w:val="24"/>
          <w:szCs w:val="24"/>
          <w:rtl/>
          <w:lang w:eastAsia="he-IL" w:bidi="he-IL"/>
        </w:rPr>
      </w:pPr>
      <w:r w:rsidRPr="004F64D5">
        <w:rPr>
          <w:rFonts w:ascii="Arial" w:eastAsia="Times New Roman" w:hAnsi="Arial"/>
          <w:sz w:val="24"/>
          <w:szCs w:val="24"/>
          <w:rtl/>
          <w:lang w:eastAsia="he-IL" w:bidi="he-IL"/>
        </w:rPr>
        <w:t xml:space="preserve"> </w:t>
      </w:r>
    </w:p>
    <w:p w:rsidR="004F64D5" w:rsidRPr="004F64D5" w:rsidRDefault="004F64D5" w:rsidP="00095138">
      <w:pPr>
        <w:numPr>
          <w:ilvl w:val="1"/>
          <w:numId w:val="85"/>
        </w:numPr>
        <w:tabs>
          <w:tab w:val="clear" w:pos="510"/>
        </w:tabs>
        <w:bidi/>
        <w:spacing w:line="276" w:lineRule="auto"/>
        <w:jc w:val="both"/>
        <w:rPr>
          <w:rFonts w:ascii="Arial" w:eastAsia="Times New Roman" w:hAnsi="Arial"/>
          <w:bCs/>
          <w:sz w:val="24"/>
          <w:szCs w:val="24"/>
          <w:u w:val="single"/>
          <w:lang w:eastAsia="he-IL" w:bidi="he-IL"/>
        </w:rPr>
      </w:pPr>
      <w:r w:rsidRPr="004F64D5">
        <w:rPr>
          <w:rFonts w:ascii="Arial" w:eastAsia="Times New Roman" w:hAnsi="Arial"/>
          <w:bCs/>
          <w:sz w:val="24"/>
          <w:szCs w:val="24"/>
          <w:u w:val="single"/>
          <w:rtl/>
          <w:lang w:eastAsia="he-IL" w:bidi="he-IL"/>
        </w:rPr>
        <w:t>תהליכים הקשורים ללקוח</w:t>
      </w:r>
    </w:p>
    <w:p w:rsidR="004F64D5" w:rsidRPr="004F64D5" w:rsidRDefault="004F64D5" w:rsidP="00851755">
      <w:pPr>
        <w:bidi/>
        <w:spacing w:line="276" w:lineRule="auto"/>
        <w:ind w:right="510"/>
        <w:jc w:val="both"/>
        <w:rPr>
          <w:rFonts w:ascii="Arial" w:eastAsia="Times New Roman" w:hAnsi="Arial"/>
          <w:bCs/>
          <w:sz w:val="24"/>
          <w:szCs w:val="24"/>
          <w:u w:val="single"/>
          <w:rtl/>
          <w:lang w:eastAsia="he-IL" w:bidi="he-IL"/>
        </w:rPr>
      </w:pPr>
    </w:p>
    <w:p w:rsidR="004F64D5" w:rsidRPr="004F64D5" w:rsidRDefault="004F64D5" w:rsidP="00095138">
      <w:pPr>
        <w:numPr>
          <w:ilvl w:val="2"/>
          <w:numId w:val="85"/>
        </w:numPr>
        <w:tabs>
          <w:tab w:val="clear" w:pos="720"/>
          <w:tab w:val="left" w:pos="993"/>
        </w:tabs>
        <w:bidi/>
        <w:spacing w:line="276" w:lineRule="auto"/>
        <w:ind w:left="993" w:hanging="787"/>
        <w:jc w:val="both"/>
        <w:rPr>
          <w:rFonts w:ascii="Arial" w:eastAsia="Times New Roman" w:hAnsi="Arial"/>
          <w:bCs/>
          <w:sz w:val="24"/>
          <w:szCs w:val="24"/>
          <w:u w:val="single"/>
          <w:rtl/>
          <w:lang w:eastAsia="he-IL" w:bidi="he-IL"/>
        </w:rPr>
      </w:pPr>
      <w:r w:rsidRPr="004F64D5">
        <w:rPr>
          <w:rFonts w:ascii="Arial" w:eastAsia="Times New Roman" w:hAnsi="Arial"/>
          <w:bCs/>
          <w:sz w:val="24"/>
          <w:szCs w:val="24"/>
          <w:u w:val="single"/>
          <w:rtl/>
          <w:lang w:eastAsia="he-IL" w:bidi="he-IL"/>
        </w:rPr>
        <w:t>קביעת דרישות הקשורות ל</w:t>
      </w:r>
      <w:r w:rsidR="00F84997">
        <w:rPr>
          <w:rFonts w:ascii="Arial" w:eastAsia="Times New Roman" w:hAnsi="Arial" w:hint="cs"/>
          <w:bCs/>
          <w:sz w:val="24"/>
          <w:szCs w:val="24"/>
          <w:u w:val="single"/>
          <w:rtl/>
          <w:lang w:eastAsia="he-IL" w:bidi="he-IL"/>
        </w:rPr>
        <w:t>משתקם</w:t>
      </w:r>
    </w:p>
    <w:p w:rsidR="004F64D5" w:rsidRPr="004F64D5" w:rsidRDefault="004F64D5" w:rsidP="00095138">
      <w:pPr>
        <w:numPr>
          <w:ilvl w:val="0"/>
          <w:numId w:val="87"/>
        </w:numPr>
        <w:tabs>
          <w:tab w:val="clear" w:pos="1800"/>
          <w:tab w:val="left" w:pos="1276"/>
        </w:tabs>
        <w:bidi/>
        <w:spacing w:line="276" w:lineRule="auto"/>
        <w:ind w:left="1286" w:right="142" w:hanging="293"/>
        <w:jc w:val="both"/>
        <w:rPr>
          <w:rFonts w:ascii="Arial" w:eastAsia="Times New Roman" w:hAnsi="Arial"/>
          <w:sz w:val="24"/>
          <w:szCs w:val="24"/>
          <w:lang w:eastAsia="he-IL" w:bidi="he-IL"/>
        </w:rPr>
      </w:pPr>
      <w:r w:rsidRPr="004F64D5">
        <w:rPr>
          <w:rFonts w:ascii="Arial" w:eastAsia="Times New Roman" w:hAnsi="Arial" w:hint="cs"/>
          <w:sz w:val="24"/>
          <w:szCs w:val="24"/>
          <w:rtl/>
          <w:lang w:eastAsia="he-IL" w:bidi="he-IL"/>
        </w:rPr>
        <w:t xml:space="preserve">הנהלת </w:t>
      </w:r>
      <w:r w:rsidR="003F2C0E">
        <w:rPr>
          <w:rFonts w:ascii="Arial" w:eastAsia="Times New Roman" w:hAnsi="Arial" w:hint="cs"/>
          <w:sz w:val="24"/>
          <w:szCs w:val="24"/>
          <w:rtl/>
          <w:lang w:eastAsia="he-IL" w:bidi="he-IL"/>
        </w:rPr>
        <w:t>מרכז רש</w:t>
      </w:r>
      <w:r w:rsidR="003F2C0E">
        <w:rPr>
          <w:rFonts w:ascii="Arial" w:eastAsia="Times New Roman" w:hAnsi="Arial"/>
          <w:sz w:val="24"/>
          <w:szCs w:val="24"/>
          <w:rtl/>
          <w:lang w:eastAsia="he-IL" w:bidi="he-IL"/>
        </w:rPr>
        <w:t>"</w:t>
      </w:r>
      <w:r w:rsidR="003F2C0E">
        <w:rPr>
          <w:rFonts w:ascii="Arial" w:eastAsia="Times New Roman" w:hAnsi="Arial" w:hint="cs"/>
          <w:sz w:val="24"/>
          <w:szCs w:val="24"/>
          <w:rtl/>
          <w:lang w:eastAsia="he-IL" w:bidi="he-IL"/>
        </w:rPr>
        <w:t>ת</w:t>
      </w:r>
      <w:r w:rsidRPr="004F64D5">
        <w:rPr>
          <w:rFonts w:ascii="Arial" w:eastAsia="Times New Roman" w:hAnsi="Arial" w:hint="cs"/>
          <w:sz w:val="24"/>
          <w:szCs w:val="24"/>
          <w:rtl/>
          <w:lang w:eastAsia="he-IL" w:bidi="he-IL"/>
        </w:rPr>
        <w:t xml:space="preserve"> מבצעת ברור מקיף של דרישות הגורמים המפנים וצרכי ה</w:t>
      </w:r>
      <w:r w:rsidR="00F84997">
        <w:rPr>
          <w:rFonts w:ascii="Arial" w:eastAsia="Times New Roman" w:hAnsi="Arial" w:hint="cs"/>
          <w:sz w:val="24"/>
          <w:szCs w:val="24"/>
          <w:rtl/>
          <w:lang w:eastAsia="he-IL" w:bidi="he-IL"/>
        </w:rPr>
        <w:t>משתקם</w:t>
      </w:r>
      <w:r w:rsidRPr="004F64D5">
        <w:rPr>
          <w:rFonts w:ascii="Arial" w:eastAsia="Times New Roman" w:hAnsi="Arial" w:hint="cs"/>
          <w:sz w:val="24"/>
          <w:szCs w:val="24"/>
          <w:rtl/>
          <w:lang w:eastAsia="he-IL" w:bidi="he-IL"/>
        </w:rPr>
        <w:t xml:space="preserve"> ופועלת לזהות מהו הסטנדרט הגבוה ביותר אליו ניתן לשקם את ה</w:t>
      </w:r>
      <w:r w:rsidR="00F84997">
        <w:rPr>
          <w:rFonts w:ascii="Arial" w:eastAsia="Times New Roman" w:hAnsi="Arial" w:hint="cs"/>
          <w:sz w:val="24"/>
          <w:szCs w:val="24"/>
          <w:rtl/>
          <w:lang w:eastAsia="he-IL" w:bidi="he-IL"/>
        </w:rPr>
        <w:t>משתקם</w:t>
      </w:r>
      <w:r w:rsidRPr="004F64D5">
        <w:rPr>
          <w:rFonts w:ascii="Arial" w:eastAsia="Times New Roman" w:hAnsi="Arial" w:hint="cs"/>
          <w:sz w:val="24"/>
          <w:szCs w:val="24"/>
          <w:rtl/>
          <w:lang w:eastAsia="he-IL" w:bidi="he-IL"/>
        </w:rPr>
        <w:t xml:space="preserve"> על מנת שהשתלבותו בעבודה תהיה קלה ומהירה.</w:t>
      </w:r>
    </w:p>
    <w:p w:rsidR="004F64D5" w:rsidRPr="004F64D5" w:rsidRDefault="004F64D5" w:rsidP="004F64D5">
      <w:pPr>
        <w:tabs>
          <w:tab w:val="left" w:pos="328"/>
          <w:tab w:val="left" w:pos="720"/>
          <w:tab w:val="left" w:pos="1286"/>
          <w:tab w:val="left" w:pos="2160"/>
          <w:tab w:val="left" w:pos="2880"/>
          <w:tab w:val="left" w:pos="3600"/>
          <w:tab w:val="left" w:pos="5040"/>
          <w:tab w:val="left" w:pos="7200"/>
          <w:tab w:val="left" w:pos="8063"/>
          <w:tab w:val="left" w:pos="9216"/>
          <w:tab w:val="left" w:pos="10368"/>
        </w:tabs>
        <w:bidi/>
        <w:spacing w:line="360" w:lineRule="atLeast"/>
        <w:ind w:left="926" w:right="1800"/>
        <w:jc w:val="both"/>
        <w:rPr>
          <w:rFonts w:ascii="Arial" w:eastAsia="Times New Roman" w:hAnsi="Arial"/>
          <w:sz w:val="24"/>
          <w:szCs w:val="24"/>
          <w:rtl/>
          <w:lang w:eastAsia="he-IL" w:bidi="he-IL"/>
        </w:rPr>
      </w:pPr>
    </w:p>
    <w:p w:rsidR="004F64D5" w:rsidRPr="004F64D5" w:rsidRDefault="004F64D5" w:rsidP="004F64D5">
      <w:pPr>
        <w:tabs>
          <w:tab w:val="left" w:pos="328"/>
          <w:tab w:val="left" w:pos="720"/>
          <w:tab w:val="left" w:pos="1286"/>
          <w:tab w:val="left" w:pos="2160"/>
          <w:tab w:val="left" w:pos="2880"/>
          <w:tab w:val="left" w:pos="3600"/>
          <w:tab w:val="left" w:pos="5040"/>
          <w:tab w:val="left" w:pos="7200"/>
          <w:tab w:val="left" w:pos="8063"/>
          <w:tab w:val="left" w:pos="9216"/>
          <w:tab w:val="left" w:pos="10368"/>
        </w:tabs>
        <w:bidi/>
        <w:spacing w:line="360" w:lineRule="atLeast"/>
        <w:ind w:left="926" w:right="1800"/>
        <w:jc w:val="both"/>
        <w:rPr>
          <w:rFonts w:ascii="Arial" w:eastAsia="Times New Roman" w:hAnsi="Arial"/>
          <w:sz w:val="24"/>
          <w:szCs w:val="24"/>
          <w:rtl/>
          <w:lang w:eastAsia="he-IL" w:bidi="he-IL"/>
        </w:rPr>
      </w:pPr>
    </w:p>
    <w:p w:rsidR="004F64D5" w:rsidRDefault="004F64D5" w:rsidP="004F64D5">
      <w:pPr>
        <w:tabs>
          <w:tab w:val="left" w:pos="328"/>
          <w:tab w:val="left" w:pos="720"/>
          <w:tab w:val="left" w:pos="1286"/>
          <w:tab w:val="left" w:pos="2160"/>
          <w:tab w:val="left" w:pos="2880"/>
          <w:tab w:val="left" w:pos="3600"/>
          <w:tab w:val="left" w:pos="5040"/>
          <w:tab w:val="left" w:pos="7200"/>
          <w:tab w:val="left" w:pos="8063"/>
          <w:tab w:val="left" w:pos="9216"/>
          <w:tab w:val="left" w:pos="10368"/>
        </w:tabs>
        <w:bidi/>
        <w:spacing w:line="360" w:lineRule="atLeast"/>
        <w:ind w:left="926" w:right="1800"/>
        <w:jc w:val="both"/>
        <w:rPr>
          <w:rFonts w:ascii="Arial" w:eastAsia="Times New Roman" w:hAnsi="Arial"/>
          <w:sz w:val="24"/>
          <w:szCs w:val="24"/>
          <w:rtl/>
          <w:lang w:eastAsia="he-IL" w:bidi="he-IL"/>
        </w:rPr>
      </w:pPr>
    </w:p>
    <w:p w:rsidR="00CC0DCB" w:rsidRDefault="00CC0DCB">
      <w:pPr>
        <w:spacing w:after="200" w:line="276" w:lineRule="auto"/>
        <w:rPr>
          <w:rFonts w:ascii="Arial" w:eastAsia="Times New Roman" w:hAnsi="Arial"/>
          <w:sz w:val="24"/>
          <w:szCs w:val="24"/>
          <w:rtl/>
          <w:lang w:eastAsia="he-IL" w:bidi="he-IL"/>
        </w:rPr>
      </w:pPr>
      <w:r>
        <w:rPr>
          <w:rFonts w:ascii="Arial" w:eastAsia="Times New Roman" w:hAnsi="Arial"/>
          <w:sz w:val="24"/>
          <w:szCs w:val="24"/>
          <w:rtl/>
          <w:lang w:eastAsia="he-IL" w:bidi="he-IL"/>
        </w:rPr>
        <w:br w:type="page"/>
      </w:r>
    </w:p>
    <w:tbl>
      <w:tblPr>
        <w:bidiVisual/>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0"/>
        <w:gridCol w:w="4038"/>
        <w:gridCol w:w="2694"/>
      </w:tblGrid>
      <w:tr w:rsidR="000462A8" w:rsidRPr="00D27BE6" w:rsidTr="00483223">
        <w:trPr>
          <w:trHeight w:val="517"/>
        </w:trPr>
        <w:tc>
          <w:tcPr>
            <w:tcW w:w="2640" w:type="dxa"/>
            <w:vMerge w:val="restart"/>
            <w:shd w:val="clear" w:color="auto" w:fill="auto"/>
            <w:vAlign w:val="center"/>
          </w:tcPr>
          <w:p w:rsidR="000462A8" w:rsidRPr="00D27BE6" w:rsidRDefault="00967D0A" w:rsidP="00483223">
            <w:pPr>
              <w:bidi/>
              <w:jc w:val="center"/>
              <w:rPr>
                <w:rFonts w:asciiTheme="minorBidi" w:eastAsia="Times New Roman" w:hAnsiTheme="minorBidi" w:cstheme="minorBidi"/>
                <w:b/>
                <w:bCs/>
                <w:sz w:val="24"/>
                <w:szCs w:val="24"/>
                <w:rtl/>
                <w:lang w:bidi="he-IL"/>
              </w:rPr>
            </w:pPr>
            <w:r>
              <w:rPr>
                <w:rFonts w:asciiTheme="minorBidi" w:eastAsia="Times New Roman" w:hAnsiTheme="minorBidi" w:cstheme="minorBidi"/>
                <w:b/>
                <w:bCs/>
                <w:sz w:val="24"/>
                <w:szCs w:val="24"/>
                <w:rtl/>
                <w:lang w:bidi="he-IL"/>
              </w:rPr>
              <w:t>שם</w:t>
            </w:r>
            <w:r>
              <w:rPr>
                <w:rFonts w:asciiTheme="minorBidi" w:eastAsia="Times New Roman" w:hAnsiTheme="minorBidi" w:cstheme="minorBidi" w:hint="cs"/>
                <w:b/>
                <w:bCs/>
                <w:sz w:val="24"/>
                <w:szCs w:val="24"/>
                <w:rtl/>
                <w:lang w:bidi="he-IL"/>
              </w:rPr>
              <w:t>/</w:t>
            </w:r>
            <w:r w:rsidR="000462A8" w:rsidRPr="00D27BE6">
              <w:rPr>
                <w:rFonts w:asciiTheme="minorBidi" w:eastAsia="Times New Roman" w:hAnsiTheme="minorBidi" w:cstheme="minorBidi"/>
                <w:b/>
                <w:bCs/>
                <w:sz w:val="24"/>
                <w:szCs w:val="24"/>
                <w:rtl/>
                <w:lang w:bidi="he-IL"/>
              </w:rPr>
              <w:t xml:space="preserve">לוגו של </w:t>
            </w:r>
            <w:r w:rsidR="003F2C0E">
              <w:rPr>
                <w:rFonts w:asciiTheme="minorBidi" w:eastAsia="Times New Roman" w:hAnsiTheme="minorBidi" w:cstheme="minorBidi"/>
                <w:b/>
                <w:bCs/>
                <w:sz w:val="24"/>
                <w:szCs w:val="24"/>
                <w:rtl/>
                <w:lang w:bidi="he-IL"/>
              </w:rPr>
              <w:t>מרכז רש"ת</w:t>
            </w:r>
          </w:p>
        </w:tc>
        <w:tc>
          <w:tcPr>
            <w:tcW w:w="4038" w:type="dxa"/>
            <w:vMerge w:val="restart"/>
            <w:shd w:val="clear" w:color="auto" w:fill="auto"/>
            <w:vAlign w:val="center"/>
          </w:tcPr>
          <w:p w:rsidR="000462A8" w:rsidRPr="009D6536" w:rsidRDefault="000462A8" w:rsidP="00483223">
            <w:pPr>
              <w:bidi/>
              <w:jc w:val="center"/>
              <w:rPr>
                <w:rFonts w:asciiTheme="minorBidi" w:eastAsia="Times New Roman" w:hAnsiTheme="minorBidi" w:cstheme="minorBidi"/>
                <w:b/>
                <w:bCs/>
                <w:sz w:val="36"/>
                <w:szCs w:val="36"/>
                <w:rtl/>
                <w:lang w:bidi="he-IL"/>
              </w:rPr>
            </w:pPr>
            <w:r w:rsidRPr="009D6536">
              <w:rPr>
                <w:rFonts w:asciiTheme="minorBidi" w:eastAsia="Times New Roman" w:hAnsiTheme="minorBidi" w:cstheme="minorBidi" w:hint="cs"/>
                <w:b/>
                <w:bCs/>
                <w:sz w:val="36"/>
                <w:szCs w:val="36"/>
                <w:rtl/>
                <w:lang w:bidi="he-IL"/>
              </w:rPr>
              <w:t xml:space="preserve">פרק </w:t>
            </w:r>
            <w:r>
              <w:rPr>
                <w:rFonts w:asciiTheme="minorBidi" w:eastAsia="Times New Roman" w:hAnsiTheme="minorBidi" w:cstheme="minorBidi" w:hint="cs"/>
                <w:b/>
                <w:bCs/>
                <w:sz w:val="36"/>
                <w:szCs w:val="36"/>
                <w:rtl/>
                <w:lang w:bidi="he-IL"/>
              </w:rPr>
              <w:t>7</w:t>
            </w:r>
          </w:p>
          <w:p w:rsidR="000462A8" w:rsidRPr="00D27BE6" w:rsidRDefault="000462A8" w:rsidP="00483223">
            <w:pPr>
              <w:bidi/>
              <w:jc w:val="center"/>
              <w:rPr>
                <w:rFonts w:asciiTheme="minorBidi" w:eastAsia="Times New Roman" w:hAnsiTheme="minorBidi" w:cstheme="minorBidi"/>
                <w:b/>
                <w:bCs/>
                <w:sz w:val="40"/>
                <w:szCs w:val="40"/>
                <w:rtl/>
                <w:lang w:bidi="he-IL"/>
              </w:rPr>
            </w:pPr>
            <w:r>
              <w:rPr>
                <w:rFonts w:asciiTheme="minorBidi" w:eastAsia="Times New Roman" w:hAnsiTheme="minorBidi" w:cstheme="minorBidi" w:hint="cs"/>
                <w:b/>
                <w:bCs/>
                <w:sz w:val="36"/>
                <w:szCs w:val="36"/>
                <w:rtl/>
                <w:lang w:bidi="he-IL"/>
              </w:rPr>
              <w:t>מימוש המוצר</w:t>
            </w:r>
          </w:p>
        </w:tc>
        <w:tc>
          <w:tcPr>
            <w:tcW w:w="2694" w:type="dxa"/>
            <w:shd w:val="clear" w:color="auto" w:fill="auto"/>
            <w:vAlign w:val="center"/>
          </w:tcPr>
          <w:p w:rsidR="000462A8" w:rsidRPr="006969DD" w:rsidRDefault="000462A8" w:rsidP="000462A8">
            <w:pPr>
              <w:bidi/>
              <w:rPr>
                <w:rFonts w:asciiTheme="minorBidi" w:eastAsia="Times New Roman" w:hAnsiTheme="minorBidi" w:cstheme="minorBidi"/>
                <w:b/>
                <w:bCs/>
                <w:sz w:val="24"/>
                <w:szCs w:val="24"/>
                <w:rtl/>
                <w:lang w:bidi="he-IL"/>
              </w:rPr>
            </w:pPr>
            <w:r w:rsidRPr="006969DD">
              <w:rPr>
                <w:rFonts w:asciiTheme="minorBidi" w:eastAsia="Times New Roman" w:hAnsiTheme="minorBidi" w:cstheme="minorBidi"/>
                <w:b/>
                <w:bCs/>
                <w:sz w:val="24"/>
                <w:szCs w:val="24"/>
                <w:rtl/>
                <w:lang w:bidi="he-IL"/>
              </w:rPr>
              <w:t>עמוד</w:t>
            </w:r>
            <w:r w:rsidRPr="006969DD">
              <w:rPr>
                <w:rFonts w:asciiTheme="minorBidi" w:eastAsia="Times New Roman" w:hAnsiTheme="minorBidi" w:cstheme="minorBidi"/>
                <w:b/>
                <w:bCs/>
                <w:sz w:val="24"/>
                <w:szCs w:val="24"/>
                <w:lang w:bidi="he-IL"/>
              </w:rPr>
              <w:t xml:space="preserve"> </w:t>
            </w:r>
            <w:r w:rsidRPr="006969DD">
              <w:rPr>
                <w:rFonts w:asciiTheme="minorBidi" w:eastAsia="Times New Roman" w:hAnsiTheme="minorBidi" w:cstheme="minorBidi" w:hint="cs"/>
                <w:b/>
                <w:bCs/>
                <w:sz w:val="24"/>
                <w:szCs w:val="24"/>
                <w:rtl/>
                <w:lang w:bidi="he-IL"/>
              </w:rPr>
              <w:t xml:space="preserve">2 </w:t>
            </w:r>
            <w:r w:rsidRPr="006969DD">
              <w:rPr>
                <w:rFonts w:asciiTheme="minorBidi" w:eastAsia="Times New Roman" w:hAnsiTheme="minorBidi" w:cstheme="minorBidi"/>
                <w:b/>
                <w:bCs/>
                <w:sz w:val="24"/>
                <w:szCs w:val="24"/>
                <w:rtl/>
                <w:lang w:bidi="he-IL"/>
              </w:rPr>
              <w:t>מתוך</w:t>
            </w:r>
            <w:r w:rsidRPr="006969DD">
              <w:rPr>
                <w:rFonts w:asciiTheme="minorBidi" w:eastAsia="Times New Roman" w:hAnsiTheme="minorBidi" w:cstheme="minorBidi" w:hint="cs"/>
                <w:b/>
                <w:bCs/>
                <w:sz w:val="24"/>
                <w:szCs w:val="24"/>
                <w:rtl/>
                <w:lang w:bidi="he-IL"/>
              </w:rPr>
              <w:t xml:space="preserve"> </w:t>
            </w:r>
            <w:r w:rsidR="00423439" w:rsidRPr="006969DD">
              <w:rPr>
                <w:rFonts w:asciiTheme="minorBidi" w:eastAsia="Times New Roman" w:hAnsiTheme="minorBidi" w:cstheme="minorBidi" w:hint="cs"/>
                <w:b/>
                <w:bCs/>
                <w:sz w:val="24"/>
                <w:szCs w:val="24"/>
                <w:rtl/>
                <w:lang w:bidi="he-IL"/>
              </w:rPr>
              <w:t>5</w:t>
            </w:r>
          </w:p>
        </w:tc>
      </w:tr>
      <w:tr w:rsidR="000462A8" w:rsidRPr="00D27BE6" w:rsidTr="00483223">
        <w:trPr>
          <w:trHeight w:val="517"/>
        </w:trPr>
        <w:tc>
          <w:tcPr>
            <w:tcW w:w="2640" w:type="dxa"/>
            <w:vMerge/>
            <w:shd w:val="clear" w:color="auto" w:fill="auto"/>
          </w:tcPr>
          <w:p w:rsidR="000462A8" w:rsidRPr="00D27BE6" w:rsidRDefault="000462A8" w:rsidP="00483223">
            <w:pPr>
              <w:bidi/>
              <w:rPr>
                <w:rFonts w:asciiTheme="minorBidi" w:eastAsia="Times New Roman" w:hAnsiTheme="minorBidi" w:cstheme="minorBidi"/>
                <w:b/>
                <w:bCs/>
                <w:rtl/>
                <w:lang w:bidi="he-IL"/>
              </w:rPr>
            </w:pPr>
          </w:p>
        </w:tc>
        <w:tc>
          <w:tcPr>
            <w:tcW w:w="4038" w:type="dxa"/>
            <w:vMerge/>
            <w:shd w:val="clear" w:color="auto" w:fill="auto"/>
          </w:tcPr>
          <w:p w:rsidR="000462A8" w:rsidRPr="00D27BE6" w:rsidRDefault="000462A8" w:rsidP="00483223">
            <w:pPr>
              <w:bidi/>
              <w:rPr>
                <w:rFonts w:asciiTheme="minorBidi" w:eastAsia="Times New Roman" w:hAnsiTheme="minorBidi" w:cstheme="minorBidi"/>
                <w:b/>
                <w:bCs/>
                <w:rtl/>
                <w:lang w:bidi="he-IL"/>
              </w:rPr>
            </w:pPr>
          </w:p>
        </w:tc>
        <w:tc>
          <w:tcPr>
            <w:tcW w:w="2694" w:type="dxa"/>
            <w:shd w:val="clear" w:color="auto" w:fill="auto"/>
            <w:vAlign w:val="center"/>
          </w:tcPr>
          <w:p w:rsidR="000462A8" w:rsidRPr="006969DD" w:rsidRDefault="000462A8" w:rsidP="00483223">
            <w:pPr>
              <w:bidi/>
              <w:rPr>
                <w:rFonts w:asciiTheme="minorBidi" w:eastAsia="Times New Roman" w:hAnsiTheme="minorBidi" w:cstheme="minorBidi"/>
                <w:b/>
                <w:bCs/>
                <w:sz w:val="24"/>
                <w:szCs w:val="24"/>
                <w:rtl/>
                <w:lang w:bidi="he-IL"/>
              </w:rPr>
            </w:pPr>
            <w:r w:rsidRPr="006969DD">
              <w:rPr>
                <w:rFonts w:asciiTheme="minorBidi" w:eastAsia="Times New Roman" w:hAnsiTheme="minorBidi" w:cstheme="minorBidi" w:hint="cs"/>
                <w:b/>
                <w:bCs/>
                <w:sz w:val="24"/>
                <w:szCs w:val="24"/>
                <w:rtl/>
                <w:lang w:bidi="he-IL"/>
              </w:rPr>
              <w:t xml:space="preserve">עדכון: </w:t>
            </w:r>
          </w:p>
        </w:tc>
      </w:tr>
      <w:tr w:rsidR="000462A8" w:rsidRPr="00D27BE6" w:rsidTr="00483223">
        <w:trPr>
          <w:trHeight w:val="517"/>
        </w:trPr>
        <w:tc>
          <w:tcPr>
            <w:tcW w:w="2640" w:type="dxa"/>
            <w:vMerge/>
            <w:shd w:val="clear" w:color="auto" w:fill="auto"/>
            <w:vAlign w:val="center"/>
          </w:tcPr>
          <w:p w:rsidR="000462A8" w:rsidRPr="00D27BE6" w:rsidRDefault="000462A8" w:rsidP="00483223">
            <w:pPr>
              <w:bidi/>
              <w:rPr>
                <w:rFonts w:asciiTheme="minorBidi" w:eastAsia="Times New Roman" w:hAnsiTheme="minorBidi" w:cstheme="minorBidi"/>
                <w:b/>
                <w:bCs/>
                <w:rtl/>
                <w:lang w:bidi="he-IL"/>
              </w:rPr>
            </w:pPr>
          </w:p>
        </w:tc>
        <w:tc>
          <w:tcPr>
            <w:tcW w:w="4038" w:type="dxa"/>
            <w:vMerge/>
            <w:shd w:val="clear" w:color="auto" w:fill="auto"/>
          </w:tcPr>
          <w:p w:rsidR="000462A8" w:rsidRPr="00D27BE6" w:rsidRDefault="000462A8" w:rsidP="00483223">
            <w:pPr>
              <w:bidi/>
              <w:rPr>
                <w:rFonts w:asciiTheme="minorBidi" w:eastAsia="Times New Roman" w:hAnsiTheme="minorBidi" w:cstheme="minorBidi"/>
                <w:b/>
                <w:bCs/>
                <w:rtl/>
                <w:lang w:bidi="he-IL"/>
              </w:rPr>
            </w:pPr>
          </w:p>
        </w:tc>
        <w:tc>
          <w:tcPr>
            <w:tcW w:w="2694" w:type="dxa"/>
            <w:shd w:val="clear" w:color="auto" w:fill="auto"/>
            <w:vAlign w:val="center"/>
          </w:tcPr>
          <w:p w:rsidR="000462A8" w:rsidRPr="006969DD" w:rsidRDefault="00CF6239" w:rsidP="00483223">
            <w:pPr>
              <w:bidi/>
              <w:rPr>
                <w:rFonts w:asciiTheme="minorBidi" w:eastAsia="Times New Roman" w:hAnsiTheme="minorBidi" w:cstheme="minorBidi"/>
                <w:b/>
                <w:bCs/>
                <w:sz w:val="24"/>
                <w:szCs w:val="24"/>
                <w:rtl/>
                <w:lang w:bidi="he-IL"/>
              </w:rPr>
            </w:pPr>
            <w:hyperlink w:anchor="תוכן" w:history="1">
              <w:r w:rsidR="006969DD" w:rsidRPr="003A3164">
                <w:rPr>
                  <w:rStyle w:val="Hyperlink"/>
                  <w:rFonts w:asciiTheme="minorBidi" w:eastAsia="Times New Roman" w:hAnsiTheme="minorBidi" w:cstheme="minorBidi"/>
                  <w:sz w:val="24"/>
                  <w:szCs w:val="24"/>
                  <w:rtl/>
                  <w:lang w:bidi="he-IL"/>
                </w:rPr>
                <w:t>תחולה</w:t>
              </w:r>
            </w:hyperlink>
            <w:r w:rsidR="000462A8" w:rsidRPr="006969DD">
              <w:rPr>
                <w:rFonts w:asciiTheme="minorBidi" w:eastAsia="Times New Roman" w:hAnsiTheme="minorBidi" w:cstheme="minorBidi" w:hint="cs"/>
                <w:b/>
                <w:bCs/>
                <w:sz w:val="24"/>
                <w:szCs w:val="24"/>
                <w:rtl/>
                <w:lang w:bidi="he-IL"/>
              </w:rPr>
              <w:t xml:space="preserve">: </w:t>
            </w:r>
          </w:p>
        </w:tc>
      </w:tr>
    </w:tbl>
    <w:p w:rsidR="004F64D5" w:rsidRPr="004F64D5" w:rsidRDefault="004F64D5" w:rsidP="004F64D5">
      <w:pPr>
        <w:tabs>
          <w:tab w:val="left" w:pos="328"/>
          <w:tab w:val="left" w:pos="720"/>
          <w:tab w:val="left" w:pos="1286"/>
          <w:tab w:val="left" w:pos="2160"/>
          <w:tab w:val="left" w:pos="2880"/>
          <w:tab w:val="left" w:pos="3600"/>
          <w:tab w:val="left" w:pos="5040"/>
          <w:tab w:val="left" w:pos="7200"/>
          <w:tab w:val="left" w:pos="8063"/>
          <w:tab w:val="left" w:pos="9216"/>
          <w:tab w:val="left" w:pos="10368"/>
        </w:tabs>
        <w:bidi/>
        <w:spacing w:line="360" w:lineRule="atLeast"/>
        <w:ind w:left="926" w:right="1800"/>
        <w:jc w:val="both"/>
        <w:rPr>
          <w:rFonts w:ascii="Arial" w:eastAsia="Times New Roman" w:hAnsi="Arial"/>
          <w:sz w:val="24"/>
          <w:szCs w:val="24"/>
          <w:rtl/>
          <w:lang w:eastAsia="he-IL" w:bidi="he-IL"/>
        </w:rPr>
      </w:pPr>
    </w:p>
    <w:p w:rsidR="004F64D5" w:rsidRPr="004F64D5" w:rsidRDefault="004F64D5" w:rsidP="00095138">
      <w:pPr>
        <w:numPr>
          <w:ilvl w:val="2"/>
          <w:numId w:val="85"/>
        </w:numPr>
        <w:tabs>
          <w:tab w:val="clear" w:pos="720"/>
        </w:tabs>
        <w:bidi/>
        <w:spacing w:line="276" w:lineRule="auto"/>
        <w:ind w:left="926" w:right="284"/>
        <w:rPr>
          <w:rFonts w:ascii="Arial" w:eastAsia="Times New Roman" w:hAnsi="Arial"/>
          <w:bCs/>
          <w:sz w:val="24"/>
          <w:szCs w:val="24"/>
          <w:u w:val="single"/>
          <w:rtl/>
          <w:lang w:eastAsia="he-IL" w:bidi="he-IL"/>
        </w:rPr>
      </w:pPr>
      <w:r w:rsidRPr="004F64D5">
        <w:rPr>
          <w:rFonts w:ascii="Arial" w:eastAsia="Times New Roman" w:hAnsi="Arial"/>
          <w:bCs/>
          <w:sz w:val="24"/>
          <w:szCs w:val="24"/>
          <w:u w:val="single"/>
          <w:rtl/>
          <w:lang w:eastAsia="he-IL" w:bidi="he-IL"/>
        </w:rPr>
        <w:t xml:space="preserve">סקר דרישות הקשורות </w:t>
      </w:r>
      <w:r w:rsidRPr="004F64D5">
        <w:rPr>
          <w:rFonts w:ascii="Arial" w:eastAsia="Times New Roman" w:hAnsi="Arial" w:hint="cs"/>
          <w:bCs/>
          <w:sz w:val="24"/>
          <w:szCs w:val="24"/>
          <w:u w:val="single"/>
          <w:rtl/>
          <w:lang w:eastAsia="he-IL" w:bidi="he-IL"/>
        </w:rPr>
        <w:t>ל</w:t>
      </w:r>
      <w:r w:rsidR="00F84997">
        <w:rPr>
          <w:rFonts w:ascii="Arial" w:eastAsia="Times New Roman" w:hAnsi="Arial" w:hint="cs"/>
          <w:bCs/>
          <w:sz w:val="24"/>
          <w:szCs w:val="24"/>
          <w:u w:val="single"/>
          <w:rtl/>
          <w:lang w:eastAsia="he-IL" w:bidi="he-IL"/>
        </w:rPr>
        <w:t>משתקם</w:t>
      </w:r>
    </w:p>
    <w:p w:rsidR="004F64D5" w:rsidRPr="004F64D5" w:rsidRDefault="004F64D5" w:rsidP="00095138">
      <w:pPr>
        <w:numPr>
          <w:ilvl w:val="0"/>
          <w:numId w:val="87"/>
        </w:numPr>
        <w:tabs>
          <w:tab w:val="clear" w:pos="1800"/>
        </w:tabs>
        <w:bidi/>
        <w:spacing w:line="276" w:lineRule="auto"/>
        <w:ind w:left="1286" w:right="284"/>
        <w:rPr>
          <w:rFonts w:ascii="Arial" w:eastAsia="Times New Roman" w:hAnsi="Arial"/>
          <w:b/>
          <w:sz w:val="24"/>
          <w:szCs w:val="24"/>
          <w:lang w:eastAsia="he-IL" w:bidi="he-IL"/>
        </w:rPr>
      </w:pPr>
      <w:r w:rsidRPr="004F64D5">
        <w:rPr>
          <w:rFonts w:ascii="Arial" w:eastAsia="Times New Roman" w:hAnsi="Arial"/>
          <w:sz w:val="20"/>
          <w:szCs w:val="24"/>
          <w:rtl/>
          <w:lang w:eastAsia="he-IL" w:bidi="he-IL"/>
        </w:rPr>
        <w:t xml:space="preserve">על מנת להבטיח כי </w:t>
      </w:r>
      <w:r w:rsidR="003F2C0E">
        <w:rPr>
          <w:rFonts w:ascii="Arial" w:eastAsia="Times New Roman" w:hAnsi="Arial"/>
          <w:sz w:val="20"/>
          <w:szCs w:val="24"/>
          <w:rtl/>
          <w:lang w:eastAsia="he-IL" w:bidi="he-IL"/>
        </w:rPr>
        <w:t>מרכז רש"ת</w:t>
      </w:r>
      <w:r w:rsidRPr="004F64D5">
        <w:rPr>
          <w:rFonts w:ascii="Arial" w:eastAsia="Times New Roman" w:hAnsi="Arial"/>
          <w:sz w:val="20"/>
          <w:szCs w:val="24"/>
          <w:rtl/>
          <w:lang w:eastAsia="he-IL" w:bidi="he-IL"/>
        </w:rPr>
        <w:t xml:space="preserve"> מקיים בצורה מלאה את דרישות לקוחותיו, יש צורך לקבוע שיטה לסקור דרישות אלה ולנקוט בצעדים מתאימים </w:t>
      </w:r>
      <w:r w:rsidRPr="004F64D5">
        <w:rPr>
          <w:rFonts w:ascii="Arial" w:eastAsia="Times New Roman" w:hAnsi="Arial" w:hint="cs"/>
          <w:sz w:val="20"/>
          <w:szCs w:val="24"/>
          <w:rtl/>
          <w:lang w:eastAsia="he-IL" w:bidi="he-IL"/>
        </w:rPr>
        <w:t>למילוין</w:t>
      </w:r>
      <w:r w:rsidRPr="004F64D5">
        <w:rPr>
          <w:rFonts w:ascii="Arial" w:eastAsia="Times New Roman" w:hAnsi="Arial"/>
          <w:sz w:val="20"/>
          <w:szCs w:val="24"/>
          <w:rtl/>
          <w:lang w:eastAsia="he-IL" w:bidi="he-IL"/>
        </w:rPr>
        <w:t>.</w:t>
      </w:r>
    </w:p>
    <w:p w:rsidR="004F64D5" w:rsidRPr="004F64D5" w:rsidRDefault="004F64D5" w:rsidP="00095138">
      <w:pPr>
        <w:numPr>
          <w:ilvl w:val="2"/>
          <w:numId w:val="88"/>
        </w:numPr>
        <w:tabs>
          <w:tab w:val="clear" w:pos="1607"/>
        </w:tabs>
        <w:bidi/>
        <w:spacing w:line="276" w:lineRule="auto"/>
        <w:ind w:left="1646" w:right="284"/>
        <w:rPr>
          <w:rFonts w:ascii="Arial" w:eastAsia="Times New Roman" w:hAnsi="Arial"/>
          <w:sz w:val="20"/>
          <w:szCs w:val="24"/>
          <w:rtl/>
          <w:lang w:eastAsia="he-IL" w:bidi="he-IL"/>
        </w:rPr>
      </w:pPr>
      <w:r w:rsidRPr="004F64D5">
        <w:rPr>
          <w:rFonts w:ascii="Arial" w:eastAsia="Times New Roman" w:hAnsi="Arial" w:hint="cs"/>
          <w:sz w:val="20"/>
          <w:szCs w:val="24"/>
          <w:u w:val="single"/>
          <w:rtl/>
          <w:lang w:eastAsia="he-IL" w:bidi="he-IL"/>
        </w:rPr>
        <w:t xml:space="preserve">בדיקת היתכנות לקליטה מול הגורם המפנה </w:t>
      </w:r>
      <w:r w:rsidRPr="004F64D5">
        <w:rPr>
          <w:rFonts w:ascii="Arial" w:eastAsia="Times New Roman" w:hAnsi="Arial"/>
          <w:sz w:val="20"/>
          <w:szCs w:val="24"/>
          <w:u w:val="single"/>
          <w:rtl/>
          <w:lang w:eastAsia="he-IL" w:bidi="he-IL"/>
        </w:rPr>
        <w:t xml:space="preserve"> </w:t>
      </w:r>
      <w:r w:rsidRPr="004F64D5">
        <w:rPr>
          <w:rFonts w:ascii="Arial" w:eastAsia="Times New Roman" w:hAnsi="Arial"/>
          <w:sz w:val="20"/>
          <w:szCs w:val="24"/>
          <w:u w:val="single"/>
          <w:rtl/>
          <w:lang w:eastAsia="he-IL" w:bidi="he-IL"/>
        </w:rPr>
        <w:br/>
      </w:r>
      <w:r w:rsidRPr="004F64D5">
        <w:rPr>
          <w:rFonts w:ascii="Arial" w:eastAsia="Times New Roman" w:hAnsi="Arial"/>
          <w:sz w:val="20"/>
          <w:szCs w:val="24"/>
          <w:rtl/>
          <w:lang w:eastAsia="he-IL" w:bidi="he-IL"/>
        </w:rPr>
        <w:t xml:space="preserve">סקר </w:t>
      </w:r>
      <w:r w:rsidRPr="004F64D5">
        <w:rPr>
          <w:rFonts w:ascii="Arial" w:eastAsia="Times New Roman" w:hAnsi="Arial" w:hint="cs"/>
          <w:sz w:val="20"/>
          <w:szCs w:val="24"/>
          <w:rtl/>
          <w:lang w:eastAsia="he-IL" w:bidi="he-IL"/>
        </w:rPr>
        <w:t>הדרישות הקשורות לשרות</w:t>
      </w:r>
      <w:r w:rsidRPr="004F64D5">
        <w:rPr>
          <w:rFonts w:ascii="Arial" w:eastAsia="Times New Roman" w:hAnsi="Arial"/>
          <w:sz w:val="20"/>
          <w:szCs w:val="24"/>
          <w:rtl/>
          <w:lang w:eastAsia="he-IL" w:bidi="he-IL"/>
        </w:rPr>
        <w:t xml:space="preserve"> יתבצע על פי השלבים הבאים:</w:t>
      </w:r>
    </w:p>
    <w:p w:rsidR="004F64D5" w:rsidRPr="004F64D5" w:rsidRDefault="004F64D5" w:rsidP="00095138">
      <w:pPr>
        <w:numPr>
          <w:ilvl w:val="0"/>
          <w:numId w:val="89"/>
        </w:numPr>
        <w:tabs>
          <w:tab w:val="clear" w:pos="1324"/>
        </w:tabs>
        <w:bidi/>
        <w:spacing w:line="276" w:lineRule="auto"/>
        <w:ind w:left="1916" w:right="0" w:hanging="270"/>
        <w:rPr>
          <w:rFonts w:ascii="Arial" w:eastAsia="Times New Roman" w:hAnsi="Arial"/>
          <w:sz w:val="20"/>
          <w:szCs w:val="24"/>
          <w:lang w:eastAsia="he-IL" w:bidi="he-IL"/>
        </w:rPr>
      </w:pPr>
      <w:r w:rsidRPr="004F64D5">
        <w:rPr>
          <w:rFonts w:ascii="Arial" w:eastAsia="Times New Roman" w:hAnsi="Arial"/>
          <w:sz w:val="20"/>
          <w:szCs w:val="24"/>
          <w:rtl/>
          <w:lang w:eastAsia="he-IL" w:bidi="he-IL"/>
        </w:rPr>
        <w:t>עם קבלת פניה מ</w:t>
      </w:r>
      <w:r w:rsidRPr="004F64D5">
        <w:rPr>
          <w:rFonts w:ascii="Arial" w:eastAsia="Times New Roman" w:hAnsi="Arial" w:hint="cs"/>
          <w:sz w:val="20"/>
          <w:szCs w:val="24"/>
          <w:rtl/>
          <w:lang w:eastAsia="he-IL" w:bidi="he-IL"/>
        </w:rPr>
        <w:t>גורם מפנה י</w:t>
      </w:r>
      <w:r w:rsidRPr="004F64D5">
        <w:rPr>
          <w:rFonts w:ascii="Arial" w:eastAsia="Times New Roman" w:hAnsi="Arial"/>
          <w:sz w:val="20"/>
          <w:szCs w:val="24"/>
          <w:rtl/>
          <w:lang w:eastAsia="he-IL" w:bidi="he-IL"/>
        </w:rPr>
        <w:t xml:space="preserve">וודא </w:t>
      </w:r>
      <w:r w:rsidRPr="004F64D5">
        <w:rPr>
          <w:rFonts w:ascii="Arial" w:eastAsia="Times New Roman" w:hAnsi="Arial" w:hint="cs"/>
          <w:sz w:val="20"/>
          <w:szCs w:val="24"/>
          <w:rtl/>
          <w:lang w:eastAsia="he-IL" w:bidi="he-IL"/>
        </w:rPr>
        <w:t xml:space="preserve">מנהל </w:t>
      </w:r>
      <w:r w:rsidR="003F2C0E">
        <w:rPr>
          <w:rFonts w:ascii="Arial" w:eastAsia="Times New Roman" w:hAnsi="Arial" w:hint="cs"/>
          <w:sz w:val="20"/>
          <w:szCs w:val="24"/>
          <w:rtl/>
          <w:lang w:eastAsia="he-IL" w:bidi="he-IL"/>
        </w:rPr>
        <w:t>מרכז רש</w:t>
      </w:r>
      <w:r w:rsidR="003F2C0E">
        <w:rPr>
          <w:rFonts w:ascii="Arial" w:eastAsia="Times New Roman" w:hAnsi="Arial"/>
          <w:sz w:val="20"/>
          <w:szCs w:val="24"/>
          <w:rtl/>
          <w:lang w:eastAsia="he-IL" w:bidi="he-IL"/>
        </w:rPr>
        <w:t>"</w:t>
      </w:r>
      <w:r w:rsidR="003F2C0E">
        <w:rPr>
          <w:rFonts w:ascii="Arial" w:eastAsia="Times New Roman" w:hAnsi="Arial" w:hint="cs"/>
          <w:sz w:val="20"/>
          <w:szCs w:val="24"/>
          <w:rtl/>
          <w:lang w:eastAsia="he-IL" w:bidi="he-IL"/>
        </w:rPr>
        <w:t>ת</w:t>
      </w:r>
      <w:r w:rsidRPr="004F64D5">
        <w:rPr>
          <w:rFonts w:ascii="Arial" w:eastAsia="Times New Roman" w:hAnsi="Arial" w:hint="cs"/>
          <w:sz w:val="20"/>
          <w:szCs w:val="24"/>
          <w:rtl/>
          <w:lang w:eastAsia="he-IL" w:bidi="he-IL"/>
        </w:rPr>
        <w:t xml:space="preserve"> את יכולתו </w:t>
      </w:r>
      <w:r w:rsidRPr="004F64D5">
        <w:rPr>
          <w:rFonts w:ascii="Arial" w:eastAsia="Times New Roman" w:hAnsi="Arial"/>
          <w:sz w:val="20"/>
          <w:szCs w:val="24"/>
          <w:rtl/>
          <w:lang w:eastAsia="he-IL" w:bidi="he-IL"/>
        </w:rPr>
        <w:t xml:space="preserve">לקלוט </w:t>
      </w:r>
      <w:r w:rsidR="00F84997">
        <w:rPr>
          <w:rFonts w:ascii="Arial" w:eastAsia="Times New Roman" w:hAnsi="Arial"/>
          <w:sz w:val="20"/>
          <w:szCs w:val="24"/>
          <w:rtl/>
          <w:lang w:eastAsia="he-IL" w:bidi="he-IL"/>
        </w:rPr>
        <w:t>משתקם</w:t>
      </w:r>
      <w:r w:rsidRPr="004F64D5">
        <w:rPr>
          <w:rFonts w:ascii="Arial" w:eastAsia="Times New Roman" w:hAnsi="Arial" w:hint="cs"/>
          <w:sz w:val="20"/>
          <w:szCs w:val="24"/>
          <w:rtl/>
          <w:lang w:eastAsia="he-IL" w:bidi="he-IL"/>
        </w:rPr>
        <w:t xml:space="preserve"> ולהעמיד לרשותו את התנאים הנדרשים לכך בהיבטים של כח אדם,תנאי סביבה ומשאבי שיקום.  </w:t>
      </w:r>
    </w:p>
    <w:p w:rsidR="004F64D5" w:rsidRPr="004F64D5" w:rsidRDefault="004F64D5" w:rsidP="00095138">
      <w:pPr>
        <w:numPr>
          <w:ilvl w:val="0"/>
          <w:numId w:val="89"/>
        </w:numPr>
        <w:tabs>
          <w:tab w:val="clear" w:pos="1324"/>
        </w:tabs>
        <w:bidi/>
        <w:spacing w:line="276" w:lineRule="auto"/>
        <w:ind w:left="1916" w:right="0" w:hanging="270"/>
        <w:rPr>
          <w:rFonts w:ascii="Arial" w:eastAsia="Times New Roman" w:hAnsi="Arial"/>
          <w:sz w:val="20"/>
          <w:szCs w:val="24"/>
          <w:lang w:eastAsia="he-IL" w:bidi="he-IL"/>
        </w:rPr>
      </w:pPr>
      <w:r w:rsidRPr="004F64D5">
        <w:rPr>
          <w:rFonts w:ascii="Arial" w:eastAsia="Times New Roman" w:hAnsi="Arial"/>
          <w:sz w:val="20"/>
          <w:szCs w:val="24"/>
          <w:rtl/>
          <w:lang w:eastAsia="he-IL" w:bidi="he-IL"/>
        </w:rPr>
        <w:t>הפעילות מ</w:t>
      </w:r>
      <w:r w:rsidRPr="004F64D5">
        <w:rPr>
          <w:rFonts w:ascii="Arial" w:eastAsia="Times New Roman" w:hAnsi="Arial" w:hint="cs"/>
          <w:sz w:val="20"/>
          <w:szCs w:val="24"/>
          <w:rtl/>
          <w:lang w:eastAsia="he-IL" w:bidi="he-IL"/>
        </w:rPr>
        <w:t>תאפיינת</w:t>
      </w:r>
      <w:r w:rsidRPr="004F64D5">
        <w:rPr>
          <w:rFonts w:ascii="Arial" w:eastAsia="Times New Roman" w:hAnsi="Arial"/>
          <w:sz w:val="20"/>
          <w:szCs w:val="24"/>
          <w:rtl/>
          <w:lang w:eastAsia="he-IL" w:bidi="he-IL"/>
        </w:rPr>
        <w:t xml:space="preserve"> בהורא</w:t>
      </w:r>
      <w:r w:rsidRPr="004F64D5">
        <w:rPr>
          <w:rFonts w:ascii="Arial" w:eastAsia="Times New Roman" w:hAnsi="Arial" w:hint="cs"/>
          <w:sz w:val="20"/>
          <w:szCs w:val="24"/>
          <w:rtl/>
          <w:lang w:eastAsia="he-IL" w:bidi="he-IL"/>
        </w:rPr>
        <w:t>ו</w:t>
      </w:r>
      <w:r w:rsidRPr="004F64D5">
        <w:rPr>
          <w:rFonts w:ascii="Arial" w:eastAsia="Times New Roman" w:hAnsi="Arial"/>
          <w:sz w:val="20"/>
          <w:szCs w:val="24"/>
          <w:rtl/>
          <w:lang w:eastAsia="he-IL" w:bidi="he-IL"/>
        </w:rPr>
        <w:t>ת עבודה הבא</w:t>
      </w:r>
      <w:r w:rsidRPr="004F64D5">
        <w:rPr>
          <w:rFonts w:ascii="Arial" w:eastAsia="Times New Roman" w:hAnsi="Arial" w:hint="cs"/>
          <w:sz w:val="20"/>
          <w:szCs w:val="24"/>
          <w:rtl/>
          <w:lang w:eastAsia="he-IL" w:bidi="he-IL"/>
        </w:rPr>
        <w:t>ה וכן במדריך האיכות</w:t>
      </w:r>
      <w:r w:rsidRPr="004F64D5">
        <w:rPr>
          <w:rFonts w:ascii="Arial" w:eastAsia="Times New Roman" w:hAnsi="Arial"/>
          <w:sz w:val="20"/>
          <w:szCs w:val="24"/>
          <w:rtl/>
          <w:lang w:eastAsia="he-IL" w:bidi="he-IL"/>
        </w:rPr>
        <w:t>:</w:t>
      </w:r>
    </w:p>
    <w:p w:rsidR="004F64D5" w:rsidRPr="004F64D5" w:rsidRDefault="004F64D5" w:rsidP="00095138">
      <w:pPr>
        <w:numPr>
          <w:ilvl w:val="1"/>
          <w:numId w:val="89"/>
        </w:numPr>
        <w:tabs>
          <w:tab w:val="clear" w:pos="964"/>
        </w:tabs>
        <w:bidi/>
        <w:spacing w:line="276" w:lineRule="auto"/>
        <w:ind w:left="2186" w:right="0" w:hanging="270"/>
        <w:rPr>
          <w:rFonts w:ascii="Arial" w:eastAsia="Times New Roman" w:hAnsi="Arial"/>
          <w:sz w:val="20"/>
          <w:szCs w:val="24"/>
          <w:lang w:eastAsia="he-IL" w:bidi="he-IL"/>
        </w:rPr>
      </w:pPr>
      <w:r w:rsidRPr="004F64D5">
        <w:rPr>
          <w:rFonts w:ascii="Arial" w:eastAsia="Times New Roman" w:hAnsi="Arial"/>
          <w:sz w:val="20"/>
          <w:szCs w:val="24"/>
          <w:rtl/>
          <w:lang w:eastAsia="he-IL" w:bidi="he-IL"/>
        </w:rPr>
        <w:t>"</w:t>
      </w:r>
      <w:r w:rsidR="000462A8">
        <w:rPr>
          <w:rFonts w:ascii="Arial" w:eastAsia="Times New Roman" w:hAnsi="Arial" w:hint="cs"/>
          <w:sz w:val="20"/>
          <w:szCs w:val="24"/>
          <w:rtl/>
          <w:lang w:eastAsia="he-IL" w:bidi="he-IL"/>
        </w:rPr>
        <w:t xml:space="preserve">קליטת </w:t>
      </w:r>
      <w:r w:rsidR="00F84997">
        <w:rPr>
          <w:rFonts w:ascii="Arial" w:eastAsia="Times New Roman" w:hAnsi="Arial" w:hint="cs"/>
          <w:sz w:val="20"/>
          <w:szCs w:val="24"/>
          <w:rtl/>
          <w:lang w:eastAsia="he-IL" w:bidi="he-IL"/>
        </w:rPr>
        <w:t>משתקם</w:t>
      </w:r>
      <w:r w:rsidR="000462A8">
        <w:rPr>
          <w:rFonts w:ascii="Arial" w:eastAsia="Times New Roman" w:hAnsi="Arial" w:hint="cs"/>
          <w:sz w:val="20"/>
          <w:szCs w:val="24"/>
          <w:rtl/>
          <w:lang w:eastAsia="he-IL" w:bidi="he-IL"/>
        </w:rPr>
        <w:t xml:space="preserve"> חדש ל</w:t>
      </w:r>
      <w:r w:rsidR="003F2C0E">
        <w:rPr>
          <w:rFonts w:ascii="Arial" w:eastAsia="Times New Roman" w:hAnsi="Arial" w:hint="cs"/>
          <w:sz w:val="20"/>
          <w:szCs w:val="24"/>
          <w:rtl/>
          <w:lang w:eastAsia="he-IL" w:bidi="he-IL"/>
        </w:rPr>
        <w:t>מרכז רש</w:t>
      </w:r>
      <w:r w:rsidR="003F2C0E">
        <w:rPr>
          <w:rFonts w:ascii="Arial" w:eastAsia="Times New Roman" w:hAnsi="Arial"/>
          <w:sz w:val="20"/>
          <w:szCs w:val="24"/>
          <w:rtl/>
          <w:lang w:eastAsia="he-IL" w:bidi="he-IL"/>
        </w:rPr>
        <w:t>"</w:t>
      </w:r>
      <w:r w:rsidR="003F2C0E">
        <w:rPr>
          <w:rFonts w:ascii="Arial" w:eastAsia="Times New Roman" w:hAnsi="Arial" w:hint="cs"/>
          <w:sz w:val="20"/>
          <w:szCs w:val="24"/>
          <w:rtl/>
          <w:lang w:eastAsia="he-IL" w:bidi="he-IL"/>
        </w:rPr>
        <w:t>ת</w:t>
      </w:r>
      <w:r w:rsidR="000462A8">
        <w:rPr>
          <w:rFonts w:ascii="Arial" w:eastAsia="Times New Roman" w:hAnsi="Arial" w:hint="cs"/>
          <w:sz w:val="20"/>
          <w:szCs w:val="24"/>
          <w:rtl/>
          <w:lang w:eastAsia="he-IL" w:bidi="he-IL"/>
        </w:rPr>
        <w:t>" - מ</w:t>
      </w:r>
      <w:r w:rsidRPr="004F64D5">
        <w:rPr>
          <w:rFonts w:ascii="Arial" w:eastAsia="Times New Roman" w:hAnsi="Arial" w:hint="cs"/>
          <w:sz w:val="20"/>
          <w:szCs w:val="24"/>
          <w:rtl/>
          <w:lang w:eastAsia="he-IL" w:bidi="he-IL"/>
        </w:rPr>
        <w:t>נ</w:t>
      </w:r>
      <w:r w:rsidR="000462A8">
        <w:rPr>
          <w:rFonts w:ascii="Arial" w:eastAsia="Times New Roman" w:hAnsi="Arial" w:hint="cs"/>
          <w:sz w:val="20"/>
          <w:szCs w:val="24"/>
          <w:rtl/>
          <w:lang w:eastAsia="he-IL" w:bidi="he-IL"/>
        </w:rPr>
        <w:t xml:space="preserve">. </w:t>
      </w:r>
      <w:r w:rsidRPr="004F64D5">
        <w:rPr>
          <w:rFonts w:ascii="Arial" w:eastAsia="Times New Roman" w:hAnsi="Arial" w:hint="cs"/>
          <w:sz w:val="20"/>
          <w:szCs w:val="24"/>
          <w:rtl/>
          <w:lang w:eastAsia="he-IL" w:bidi="he-IL"/>
        </w:rPr>
        <w:t>3</w:t>
      </w:r>
    </w:p>
    <w:p w:rsidR="004F64D5" w:rsidRPr="004F64D5" w:rsidRDefault="004F64D5" w:rsidP="00095138">
      <w:pPr>
        <w:numPr>
          <w:ilvl w:val="1"/>
          <w:numId w:val="89"/>
        </w:numPr>
        <w:tabs>
          <w:tab w:val="clear" w:pos="964"/>
        </w:tabs>
        <w:bidi/>
        <w:spacing w:line="276" w:lineRule="auto"/>
        <w:ind w:left="2186" w:right="0" w:hanging="270"/>
        <w:rPr>
          <w:rFonts w:ascii="Arial" w:eastAsia="Times New Roman" w:hAnsi="Arial"/>
          <w:sz w:val="20"/>
          <w:szCs w:val="24"/>
          <w:lang w:eastAsia="he-IL" w:bidi="he-IL"/>
        </w:rPr>
      </w:pPr>
      <w:r w:rsidRPr="004F64D5">
        <w:rPr>
          <w:rFonts w:ascii="Arial" w:eastAsia="Times New Roman" w:hAnsi="Arial" w:hint="cs"/>
          <w:sz w:val="20"/>
          <w:szCs w:val="24"/>
          <w:rtl/>
          <w:lang w:eastAsia="he-IL" w:bidi="he-IL"/>
        </w:rPr>
        <w:t>"תכניו</w:t>
      </w:r>
      <w:r w:rsidR="000462A8">
        <w:rPr>
          <w:rFonts w:ascii="Arial" w:eastAsia="Times New Roman" w:hAnsi="Arial" w:hint="cs"/>
          <w:sz w:val="20"/>
          <w:szCs w:val="24"/>
          <w:rtl/>
          <w:lang w:eastAsia="he-IL" w:bidi="he-IL"/>
        </w:rPr>
        <w:t>ת קידום אישיות וקבוצתיות" - ש</w:t>
      </w:r>
      <w:r w:rsidRPr="004F64D5">
        <w:rPr>
          <w:rFonts w:ascii="Arial" w:eastAsia="Times New Roman" w:hAnsi="Arial" w:hint="cs"/>
          <w:sz w:val="20"/>
          <w:szCs w:val="24"/>
          <w:rtl/>
          <w:lang w:eastAsia="he-IL" w:bidi="he-IL"/>
        </w:rPr>
        <w:t>ק</w:t>
      </w:r>
      <w:r w:rsidR="000462A8">
        <w:rPr>
          <w:rFonts w:ascii="Arial" w:eastAsia="Times New Roman" w:hAnsi="Arial" w:hint="cs"/>
          <w:sz w:val="20"/>
          <w:szCs w:val="24"/>
          <w:rtl/>
          <w:lang w:eastAsia="he-IL" w:bidi="he-IL"/>
        </w:rPr>
        <w:t>.</w:t>
      </w:r>
      <w:r w:rsidRPr="004F64D5">
        <w:rPr>
          <w:rFonts w:ascii="Arial" w:eastAsia="Times New Roman" w:hAnsi="Arial" w:hint="cs"/>
          <w:sz w:val="20"/>
          <w:szCs w:val="24"/>
          <w:rtl/>
          <w:lang w:eastAsia="he-IL" w:bidi="he-IL"/>
        </w:rPr>
        <w:t xml:space="preserve"> 5</w:t>
      </w:r>
    </w:p>
    <w:p w:rsidR="004F64D5" w:rsidRPr="004F64D5" w:rsidRDefault="004F64D5" w:rsidP="00095138">
      <w:pPr>
        <w:numPr>
          <w:ilvl w:val="1"/>
          <w:numId w:val="89"/>
        </w:numPr>
        <w:tabs>
          <w:tab w:val="clear" w:pos="964"/>
        </w:tabs>
        <w:bidi/>
        <w:spacing w:line="276" w:lineRule="auto"/>
        <w:ind w:left="2186" w:right="0" w:hanging="270"/>
        <w:rPr>
          <w:rFonts w:ascii="Arial" w:eastAsia="Times New Roman" w:hAnsi="Arial"/>
          <w:sz w:val="20"/>
          <w:szCs w:val="24"/>
          <w:rtl/>
          <w:lang w:eastAsia="he-IL" w:bidi="he-IL"/>
        </w:rPr>
      </w:pPr>
      <w:r w:rsidRPr="004F64D5">
        <w:rPr>
          <w:rFonts w:ascii="Arial" w:eastAsia="Times New Roman" w:hAnsi="Arial" w:hint="cs"/>
          <w:sz w:val="20"/>
          <w:szCs w:val="24"/>
          <w:rtl/>
          <w:lang w:eastAsia="he-IL" w:bidi="he-IL"/>
        </w:rPr>
        <w:t>בפרק 6</w:t>
      </w:r>
      <w:r w:rsidR="000462A8">
        <w:rPr>
          <w:rFonts w:ascii="Arial" w:eastAsia="Times New Roman" w:hAnsi="Arial" w:hint="cs"/>
          <w:sz w:val="20"/>
          <w:szCs w:val="24"/>
          <w:rtl/>
          <w:lang w:eastAsia="he-IL" w:bidi="he-IL"/>
        </w:rPr>
        <w:t xml:space="preserve"> </w:t>
      </w:r>
      <w:r w:rsidRPr="004F64D5">
        <w:rPr>
          <w:rFonts w:ascii="Arial" w:eastAsia="Times New Roman" w:hAnsi="Arial" w:hint="cs"/>
          <w:sz w:val="20"/>
          <w:szCs w:val="24"/>
          <w:rtl/>
          <w:lang w:eastAsia="he-IL" w:bidi="he-IL"/>
        </w:rPr>
        <w:t>-</w:t>
      </w:r>
      <w:r w:rsidR="000462A8">
        <w:rPr>
          <w:rFonts w:ascii="Arial" w:eastAsia="Times New Roman" w:hAnsi="Arial" w:hint="cs"/>
          <w:sz w:val="20"/>
          <w:szCs w:val="24"/>
          <w:rtl/>
          <w:lang w:eastAsia="he-IL" w:bidi="he-IL"/>
        </w:rPr>
        <w:t xml:space="preserve"> </w:t>
      </w:r>
      <w:r w:rsidRPr="004F64D5">
        <w:rPr>
          <w:rFonts w:ascii="Arial" w:eastAsia="Times New Roman" w:hAnsi="Arial" w:hint="cs"/>
          <w:sz w:val="20"/>
          <w:szCs w:val="24"/>
          <w:rtl/>
          <w:lang w:eastAsia="he-IL" w:bidi="he-IL"/>
        </w:rPr>
        <w:t>משאבים במדריך איכות זה המציג את מוכנות המשאב האנושי ,תנאי הסביבה ובטיחות.</w:t>
      </w:r>
    </w:p>
    <w:p w:rsidR="004F64D5" w:rsidRPr="004F64D5" w:rsidRDefault="004F64D5" w:rsidP="00095138">
      <w:pPr>
        <w:numPr>
          <w:ilvl w:val="0"/>
          <w:numId w:val="90"/>
        </w:numPr>
        <w:tabs>
          <w:tab w:val="clear" w:pos="1040"/>
        </w:tabs>
        <w:bidi/>
        <w:spacing w:line="276" w:lineRule="auto"/>
        <w:ind w:left="1916" w:right="0" w:hanging="270"/>
        <w:rPr>
          <w:rFonts w:ascii="Arial" w:eastAsia="Times New Roman" w:hAnsi="Arial"/>
          <w:sz w:val="20"/>
          <w:szCs w:val="24"/>
          <w:lang w:eastAsia="he-IL" w:bidi="he-IL"/>
        </w:rPr>
      </w:pPr>
      <w:r w:rsidRPr="004F64D5">
        <w:rPr>
          <w:rFonts w:ascii="Arial" w:eastAsia="Times New Roman" w:hAnsi="Arial"/>
          <w:sz w:val="20"/>
          <w:szCs w:val="24"/>
          <w:rtl/>
          <w:lang w:eastAsia="he-IL" w:bidi="he-IL"/>
        </w:rPr>
        <w:t>ה</w:t>
      </w:r>
      <w:r w:rsidRPr="004F64D5">
        <w:rPr>
          <w:rFonts w:ascii="Arial" w:eastAsia="Times New Roman" w:hAnsi="Arial" w:hint="cs"/>
          <w:sz w:val="20"/>
          <w:szCs w:val="24"/>
          <w:rtl/>
          <w:lang w:eastAsia="he-IL" w:bidi="he-IL"/>
        </w:rPr>
        <w:t>גורם המפנה</w:t>
      </w:r>
      <w:r w:rsidRPr="004F64D5">
        <w:rPr>
          <w:rFonts w:ascii="Arial" w:eastAsia="Times New Roman" w:hAnsi="Arial"/>
          <w:sz w:val="20"/>
          <w:szCs w:val="24"/>
          <w:rtl/>
          <w:lang w:eastAsia="he-IL" w:bidi="he-IL"/>
        </w:rPr>
        <w:t xml:space="preserve"> ישותף בשלבים הבסיסיים הנ"ל בקבלת ההחלטות הנוגעות ליכולת </w:t>
      </w:r>
      <w:r w:rsidR="003F2C0E">
        <w:rPr>
          <w:rFonts w:ascii="Arial" w:eastAsia="Times New Roman" w:hAnsi="Arial"/>
          <w:sz w:val="20"/>
          <w:szCs w:val="24"/>
          <w:rtl/>
          <w:lang w:eastAsia="he-IL" w:bidi="he-IL"/>
        </w:rPr>
        <w:t>מרכז רש"ת</w:t>
      </w:r>
      <w:r w:rsidRPr="004F64D5">
        <w:rPr>
          <w:rFonts w:ascii="Arial" w:eastAsia="Times New Roman" w:hAnsi="Arial"/>
          <w:sz w:val="20"/>
          <w:szCs w:val="24"/>
          <w:rtl/>
          <w:lang w:eastAsia="he-IL" w:bidi="he-IL"/>
        </w:rPr>
        <w:t xml:space="preserve"> לשלב את ה</w:t>
      </w:r>
      <w:r w:rsidR="00F84997">
        <w:rPr>
          <w:rFonts w:ascii="Arial" w:eastAsia="Times New Roman" w:hAnsi="Arial"/>
          <w:sz w:val="20"/>
          <w:szCs w:val="24"/>
          <w:rtl/>
          <w:lang w:eastAsia="he-IL" w:bidi="he-IL"/>
        </w:rPr>
        <w:t>משתקם</w:t>
      </w:r>
      <w:r w:rsidRPr="004F64D5">
        <w:rPr>
          <w:rFonts w:ascii="Arial" w:eastAsia="Times New Roman" w:hAnsi="Arial"/>
          <w:sz w:val="20"/>
          <w:szCs w:val="24"/>
          <w:rtl/>
          <w:lang w:eastAsia="he-IL" w:bidi="he-IL"/>
        </w:rPr>
        <w:t xml:space="preserve"> ב</w:t>
      </w:r>
      <w:r w:rsidR="003F2C0E">
        <w:rPr>
          <w:rFonts w:ascii="Arial" w:eastAsia="Times New Roman" w:hAnsi="Arial"/>
          <w:sz w:val="20"/>
          <w:szCs w:val="24"/>
          <w:rtl/>
          <w:lang w:eastAsia="he-IL" w:bidi="he-IL"/>
        </w:rPr>
        <w:t>מרכז רש"ת</w:t>
      </w:r>
      <w:r w:rsidRPr="004F64D5">
        <w:rPr>
          <w:rFonts w:ascii="Arial" w:eastAsia="Times New Roman" w:hAnsi="Arial"/>
          <w:sz w:val="20"/>
          <w:szCs w:val="24"/>
          <w:rtl/>
          <w:lang w:eastAsia="he-IL" w:bidi="he-IL"/>
        </w:rPr>
        <w:t>.</w:t>
      </w:r>
    </w:p>
    <w:p w:rsidR="000462A8" w:rsidRDefault="004F64D5" w:rsidP="00095138">
      <w:pPr>
        <w:numPr>
          <w:ilvl w:val="1"/>
          <w:numId w:val="91"/>
        </w:numPr>
        <w:tabs>
          <w:tab w:val="clear" w:pos="1040"/>
          <w:tab w:val="num" w:pos="1286"/>
        </w:tabs>
        <w:bidi/>
        <w:spacing w:line="276" w:lineRule="auto"/>
        <w:ind w:left="1286" w:right="142"/>
        <w:jc w:val="both"/>
        <w:rPr>
          <w:rFonts w:ascii="Arial" w:eastAsia="Times New Roman" w:hAnsi="Arial"/>
          <w:sz w:val="20"/>
          <w:szCs w:val="24"/>
          <w:lang w:eastAsia="he-IL" w:bidi="he-IL"/>
        </w:rPr>
      </w:pPr>
      <w:r w:rsidRPr="004F64D5">
        <w:rPr>
          <w:rFonts w:ascii="Arial" w:eastAsia="Times New Roman" w:hAnsi="Arial"/>
          <w:sz w:val="20"/>
          <w:szCs w:val="24"/>
          <w:u w:val="single"/>
          <w:rtl/>
          <w:lang w:eastAsia="he-IL" w:bidi="he-IL"/>
        </w:rPr>
        <w:t>ש</w:t>
      </w:r>
      <w:r w:rsidR="000462A8">
        <w:rPr>
          <w:rFonts w:ascii="Arial" w:eastAsia="Times New Roman" w:hAnsi="Arial" w:hint="cs"/>
          <w:sz w:val="20"/>
          <w:szCs w:val="24"/>
          <w:u w:val="single"/>
          <w:rtl/>
          <w:lang w:eastAsia="he-IL" w:bidi="he-IL"/>
        </w:rPr>
        <w:t>י</w:t>
      </w:r>
      <w:r w:rsidRPr="004F64D5">
        <w:rPr>
          <w:rFonts w:ascii="Arial" w:eastAsia="Times New Roman" w:hAnsi="Arial"/>
          <w:sz w:val="20"/>
          <w:szCs w:val="24"/>
          <w:u w:val="single"/>
          <w:rtl/>
          <w:lang w:eastAsia="he-IL" w:bidi="he-IL"/>
        </w:rPr>
        <w:t>נויים</w:t>
      </w:r>
    </w:p>
    <w:p w:rsidR="004F64D5" w:rsidRPr="004F64D5" w:rsidRDefault="004F64D5" w:rsidP="00571122">
      <w:pPr>
        <w:tabs>
          <w:tab w:val="num" w:pos="1286"/>
        </w:tabs>
        <w:bidi/>
        <w:spacing w:line="276" w:lineRule="auto"/>
        <w:ind w:left="1286" w:right="142"/>
        <w:jc w:val="both"/>
        <w:rPr>
          <w:rFonts w:ascii="Arial" w:eastAsia="Times New Roman" w:hAnsi="Arial"/>
          <w:sz w:val="20"/>
          <w:szCs w:val="24"/>
          <w:rtl/>
          <w:lang w:eastAsia="he-IL" w:bidi="he-IL"/>
        </w:rPr>
      </w:pPr>
      <w:r w:rsidRPr="004F64D5">
        <w:rPr>
          <w:rFonts w:ascii="Arial" w:eastAsia="Times New Roman" w:hAnsi="Arial"/>
          <w:sz w:val="20"/>
          <w:szCs w:val="24"/>
          <w:rtl/>
          <w:lang w:eastAsia="he-IL" w:bidi="he-IL"/>
        </w:rPr>
        <w:t xml:space="preserve">שינויים </w:t>
      </w:r>
      <w:r w:rsidRPr="004F64D5">
        <w:rPr>
          <w:rFonts w:ascii="Arial" w:eastAsia="Times New Roman" w:hAnsi="Arial" w:hint="cs"/>
          <w:sz w:val="20"/>
          <w:szCs w:val="24"/>
          <w:rtl/>
          <w:lang w:eastAsia="he-IL" w:bidi="he-IL"/>
        </w:rPr>
        <w:t>בתכנית שיקום תעסוקתי המתוכננת ובתכנית קידום (אם רלוונטי)</w:t>
      </w:r>
      <w:r w:rsidRPr="004F64D5">
        <w:rPr>
          <w:rFonts w:ascii="Arial" w:eastAsia="Times New Roman" w:hAnsi="Arial"/>
          <w:sz w:val="20"/>
          <w:szCs w:val="24"/>
          <w:rtl/>
          <w:lang w:eastAsia="he-IL" w:bidi="he-IL"/>
        </w:rPr>
        <w:t xml:space="preserve"> יסוכמו עד </w:t>
      </w:r>
      <w:r w:rsidR="000462A8">
        <w:rPr>
          <w:rFonts w:ascii="Arial" w:eastAsia="Times New Roman" w:hAnsi="Arial" w:hint="cs"/>
          <w:sz w:val="20"/>
          <w:szCs w:val="24"/>
          <w:rtl/>
          <w:lang w:eastAsia="he-IL" w:bidi="he-IL"/>
        </w:rPr>
        <w:t xml:space="preserve">לפני </w:t>
      </w:r>
      <w:r w:rsidR="00571122">
        <w:rPr>
          <w:rFonts w:ascii="Arial" w:eastAsia="Times New Roman" w:hAnsi="Arial" w:hint="cs"/>
          <w:sz w:val="20"/>
          <w:szCs w:val="24"/>
          <w:rtl/>
          <w:lang w:eastAsia="he-IL" w:bidi="he-IL"/>
        </w:rPr>
        <w:t>הקליטה הסופית ב</w:t>
      </w:r>
      <w:r w:rsidR="003F2C0E">
        <w:rPr>
          <w:rFonts w:ascii="Arial" w:eastAsia="Times New Roman" w:hAnsi="Arial" w:hint="cs"/>
          <w:sz w:val="20"/>
          <w:szCs w:val="24"/>
          <w:rtl/>
          <w:lang w:eastAsia="he-IL" w:bidi="he-IL"/>
        </w:rPr>
        <w:t>מרכז רש</w:t>
      </w:r>
      <w:r w:rsidR="003F2C0E">
        <w:rPr>
          <w:rFonts w:ascii="Arial" w:eastAsia="Times New Roman" w:hAnsi="Arial"/>
          <w:sz w:val="20"/>
          <w:szCs w:val="24"/>
          <w:rtl/>
          <w:lang w:eastAsia="he-IL" w:bidi="he-IL"/>
        </w:rPr>
        <w:t>"</w:t>
      </w:r>
      <w:r w:rsidR="003F2C0E">
        <w:rPr>
          <w:rFonts w:ascii="Arial" w:eastAsia="Times New Roman" w:hAnsi="Arial" w:hint="cs"/>
          <w:sz w:val="20"/>
          <w:szCs w:val="24"/>
          <w:rtl/>
          <w:lang w:eastAsia="he-IL" w:bidi="he-IL"/>
        </w:rPr>
        <w:t>ת</w:t>
      </w:r>
      <w:r w:rsidR="00571122">
        <w:rPr>
          <w:rFonts w:ascii="Arial" w:eastAsia="Times New Roman" w:hAnsi="Arial" w:hint="cs"/>
          <w:sz w:val="20"/>
          <w:szCs w:val="24"/>
          <w:rtl/>
          <w:lang w:eastAsia="he-IL" w:bidi="he-IL"/>
        </w:rPr>
        <w:t xml:space="preserve"> (ראה מ</w:t>
      </w:r>
      <w:r w:rsidRPr="004F64D5">
        <w:rPr>
          <w:rFonts w:ascii="Arial" w:eastAsia="Times New Roman" w:hAnsi="Arial" w:hint="cs"/>
          <w:sz w:val="20"/>
          <w:szCs w:val="24"/>
          <w:rtl/>
          <w:lang w:eastAsia="he-IL" w:bidi="he-IL"/>
        </w:rPr>
        <w:t>נ</w:t>
      </w:r>
      <w:r w:rsidR="00571122">
        <w:rPr>
          <w:rFonts w:ascii="Arial" w:eastAsia="Times New Roman" w:hAnsi="Arial" w:hint="cs"/>
          <w:sz w:val="20"/>
          <w:szCs w:val="24"/>
          <w:rtl/>
          <w:lang w:eastAsia="he-IL" w:bidi="he-IL"/>
        </w:rPr>
        <w:t xml:space="preserve">. </w:t>
      </w:r>
      <w:r w:rsidRPr="004F64D5">
        <w:rPr>
          <w:rFonts w:ascii="Arial" w:eastAsia="Times New Roman" w:hAnsi="Arial" w:hint="cs"/>
          <w:sz w:val="20"/>
          <w:szCs w:val="24"/>
          <w:rtl/>
          <w:lang w:eastAsia="he-IL" w:bidi="he-IL"/>
        </w:rPr>
        <w:t>3)</w:t>
      </w:r>
      <w:r w:rsidRPr="004F64D5">
        <w:rPr>
          <w:rFonts w:ascii="Arial" w:eastAsia="Times New Roman" w:hAnsi="Arial"/>
          <w:sz w:val="20"/>
          <w:szCs w:val="24"/>
          <w:rtl/>
          <w:lang w:eastAsia="he-IL" w:bidi="he-IL"/>
        </w:rPr>
        <w:t xml:space="preserve"> עם הלקוח והמועמד באחריות </w:t>
      </w:r>
      <w:r w:rsidRPr="004F64D5">
        <w:rPr>
          <w:rFonts w:ascii="Arial" w:eastAsia="Times New Roman" w:hAnsi="Arial" w:hint="cs"/>
          <w:sz w:val="20"/>
          <w:szCs w:val="24"/>
          <w:rtl/>
          <w:lang w:eastAsia="he-IL" w:bidi="he-IL"/>
        </w:rPr>
        <w:t xml:space="preserve"> מנהל </w:t>
      </w:r>
      <w:r w:rsidR="003F2C0E">
        <w:rPr>
          <w:rFonts w:ascii="Arial" w:eastAsia="Times New Roman" w:hAnsi="Arial" w:hint="cs"/>
          <w:sz w:val="20"/>
          <w:szCs w:val="24"/>
          <w:rtl/>
          <w:lang w:eastAsia="he-IL" w:bidi="he-IL"/>
        </w:rPr>
        <w:t>מרכז רש</w:t>
      </w:r>
      <w:r w:rsidR="003F2C0E">
        <w:rPr>
          <w:rFonts w:ascii="Arial" w:eastAsia="Times New Roman" w:hAnsi="Arial"/>
          <w:sz w:val="20"/>
          <w:szCs w:val="24"/>
          <w:rtl/>
          <w:lang w:eastAsia="he-IL" w:bidi="he-IL"/>
        </w:rPr>
        <w:t>"</w:t>
      </w:r>
      <w:r w:rsidR="003F2C0E">
        <w:rPr>
          <w:rFonts w:ascii="Arial" w:eastAsia="Times New Roman" w:hAnsi="Arial" w:hint="cs"/>
          <w:sz w:val="20"/>
          <w:szCs w:val="24"/>
          <w:rtl/>
          <w:lang w:eastAsia="he-IL" w:bidi="he-IL"/>
        </w:rPr>
        <w:t>ת</w:t>
      </w:r>
      <w:r w:rsidRPr="004F64D5">
        <w:rPr>
          <w:rFonts w:ascii="Arial" w:eastAsia="Times New Roman" w:hAnsi="Arial"/>
          <w:sz w:val="20"/>
          <w:szCs w:val="24"/>
          <w:rtl/>
          <w:lang w:eastAsia="he-IL" w:bidi="he-IL"/>
        </w:rPr>
        <w:t>.</w:t>
      </w:r>
    </w:p>
    <w:p w:rsidR="004F64D5" w:rsidRPr="004F64D5" w:rsidRDefault="004F64D5" w:rsidP="00851755">
      <w:pPr>
        <w:tabs>
          <w:tab w:val="left" w:pos="1440"/>
          <w:tab w:val="left" w:pos="2160"/>
          <w:tab w:val="left" w:pos="2880"/>
          <w:tab w:val="left" w:pos="3600"/>
          <w:tab w:val="left" w:pos="5040"/>
          <w:tab w:val="left" w:pos="7200"/>
          <w:tab w:val="left" w:pos="8063"/>
          <w:tab w:val="left" w:pos="9216"/>
          <w:tab w:val="left" w:pos="10368"/>
        </w:tabs>
        <w:bidi/>
        <w:spacing w:line="276" w:lineRule="auto"/>
        <w:ind w:left="206"/>
        <w:jc w:val="both"/>
        <w:rPr>
          <w:rFonts w:ascii="Arial" w:eastAsia="Times New Roman" w:hAnsi="Arial"/>
          <w:b/>
          <w:bCs/>
          <w:sz w:val="24"/>
          <w:szCs w:val="24"/>
          <w:u w:val="single"/>
          <w:lang w:eastAsia="he-IL" w:bidi="he-IL"/>
        </w:rPr>
      </w:pPr>
    </w:p>
    <w:p w:rsidR="004F64D5" w:rsidRPr="00571122" w:rsidRDefault="004F64D5" w:rsidP="00185E29">
      <w:pPr>
        <w:numPr>
          <w:ilvl w:val="12"/>
          <w:numId w:val="0"/>
        </w:numPr>
        <w:tabs>
          <w:tab w:val="left" w:pos="720"/>
          <w:tab w:val="num" w:pos="926"/>
          <w:tab w:val="left" w:pos="1440"/>
          <w:tab w:val="left" w:pos="2160"/>
          <w:tab w:val="left" w:pos="2880"/>
          <w:tab w:val="left" w:pos="3600"/>
          <w:tab w:val="left" w:pos="5040"/>
          <w:tab w:val="left" w:pos="7200"/>
          <w:tab w:val="left" w:pos="8063"/>
          <w:tab w:val="left" w:pos="9216"/>
          <w:tab w:val="left" w:pos="10368"/>
        </w:tabs>
        <w:bidi/>
        <w:spacing w:line="276" w:lineRule="auto"/>
        <w:jc w:val="both"/>
        <w:rPr>
          <w:rFonts w:asciiTheme="minorBidi" w:eastAsia="Times New Roman" w:hAnsiTheme="minorBidi" w:cstheme="minorBidi"/>
          <w:sz w:val="24"/>
          <w:szCs w:val="24"/>
          <w:rtl/>
          <w:lang w:eastAsia="he-IL" w:bidi="he-IL"/>
        </w:rPr>
      </w:pPr>
      <w:r w:rsidRPr="00571122">
        <w:rPr>
          <w:rFonts w:asciiTheme="minorBidi" w:eastAsia="Times New Roman" w:hAnsiTheme="minorBidi" w:cstheme="minorBidi"/>
          <w:b/>
          <w:bCs/>
          <w:sz w:val="24"/>
          <w:szCs w:val="24"/>
          <w:u w:val="single"/>
          <w:rtl/>
          <w:lang w:eastAsia="he-IL" w:bidi="he-IL"/>
        </w:rPr>
        <w:t>תקשורת עם לקוח</w:t>
      </w:r>
    </w:p>
    <w:p w:rsidR="004F64D5" w:rsidRPr="004F64D5" w:rsidRDefault="004F64D5" w:rsidP="00095138">
      <w:pPr>
        <w:numPr>
          <w:ilvl w:val="0"/>
          <w:numId w:val="103"/>
        </w:numPr>
        <w:tabs>
          <w:tab w:val="clear" w:pos="1800"/>
        </w:tabs>
        <w:bidi/>
        <w:spacing w:line="276" w:lineRule="auto"/>
        <w:ind w:left="1196" w:right="0" w:hanging="270"/>
        <w:jc w:val="both"/>
        <w:rPr>
          <w:rFonts w:asciiTheme="minorBidi" w:eastAsia="Times New Roman" w:hAnsiTheme="minorBidi" w:cstheme="minorBidi"/>
          <w:sz w:val="24"/>
          <w:szCs w:val="24"/>
          <w:rtl/>
          <w:lang w:eastAsia="he-IL" w:bidi="he-IL"/>
        </w:rPr>
      </w:pPr>
      <w:r w:rsidRPr="004F64D5">
        <w:rPr>
          <w:rFonts w:asciiTheme="minorBidi" w:eastAsia="Times New Roman" w:hAnsiTheme="minorBidi" w:cstheme="minorBidi"/>
          <w:sz w:val="24"/>
          <w:szCs w:val="24"/>
          <w:rtl/>
          <w:lang w:eastAsia="he-IL" w:bidi="he-IL"/>
        </w:rPr>
        <w:t>על מנת להבטיח מידת גמישות ראויה, איתור נכון של צרכים ובעיות מול הלקוחות וה</w:t>
      </w:r>
      <w:r w:rsidR="00A5149F">
        <w:rPr>
          <w:rFonts w:asciiTheme="minorBidi" w:eastAsia="Times New Roman" w:hAnsiTheme="minorBidi" w:cstheme="minorBidi"/>
          <w:sz w:val="24"/>
          <w:szCs w:val="24"/>
          <w:rtl/>
          <w:lang w:eastAsia="he-IL" w:bidi="he-IL"/>
        </w:rPr>
        <w:t>משתקמים</w:t>
      </w:r>
      <w:r w:rsidRPr="004F64D5">
        <w:rPr>
          <w:rFonts w:asciiTheme="minorBidi" w:eastAsia="Times New Roman" w:hAnsiTheme="minorBidi" w:cstheme="minorBidi"/>
          <w:sz w:val="24"/>
          <w:szCs w:val="24"/>
          <w:rtl/>
          <w:lang w:eastAsia="he-IL" w:bidi="he-IL"/>
        </w:rPr>
        <w:t xml:space="preserve"> יש צורך לקבוע שיטה וכלים שיאפשרו קיומו של מישק קבוע ומתמשך עם הלקוחות וה</w:t>
      </w:r>
      <w:r w:rsidR="00A5149F">
        <w:rPr>
          <w:rFonts w:asciiTheme="minorBidi" w:eastAsia="Times New Roman" w:hAnsiTheme="minorBidi" w:cstheme="minorBidi"/>
          <w:sz w:val="24"/>
          <w:szCs w:val="24"/>
          <w:rtl/>
          <w:lang w:eastAsia="he-IL" w:bidi="he-IL"/>
        </w:rPr>
        <w:t>משתקמים</w:t>
      </w:r>
      <w:r w:rsidRPr="004F64D5">
        <w:rPr>
          <w:rFonts w:asciiTheme="minorBidi" w:eastAsia="Times New Roman" w:hAnsiTheme="minorBidi" w:cstheme="minorBidi"/>
          <w:sz w:val="24"/>
          <w:szCs w:val="24"/>
          <w:rtl/>
          <w:lang w:eastAsia="he-IL" w:bidi="he-IL"/>
        </w:rPr>
        <w:t>.</w:t>
      </w:r>
      <w:r w:rsidRPr="004F64D5">
        <w:rPr>
          <w:rFonts w:asciiTheme="minorBidi" w:eastAsia="Times New Roman" w:hAnsiTheme="minorBidi" w:cstheme="minorBidi"/>
          <w:sz w:val="24"/>
          <w:szCs w:val="24"/>
          <w:rtl/>
          <w:lang w:eastAsia="he-IL" w:bidi="he-IL"/>
        </w:rPr>
        <w:br/>
      </w:r>
      <w:r w:rsidR="003F2C0E">
        <w:rPr>
          <w:rFonts w:asciiTheme="minorBidi" w:eastAsia="Times New Roman" w:hAnsiTheme="minorBidi" w:cstheme="minorBidi"/>
          <w:sz w:val="24"/>
          <w:szCs w:val="24"/>
          <w:rtl/>
          <w:lang w:eastAsia="he-IL" w:bidi="he-IL"/>
        </w:rPr>
        <w:t>מרכז רש"ת</w:t>
      </w:r>
      <w:r w:rsidRPr="004F64D5">
        <w:rPr>
          <w:rFonts w:asciiTheme="minorBidi" w:eastAsia="Times New Roman" w:hAnsiTheme="minorBidi" w:cstheme="minorBidi"/>
          <w:sz w:val="24"/>
          <w:szCs w:val="24"/>
          <w:rtl/>
          <w:lang w:eastAsia="he-IL" w:bidi="he-IL"/>
        </w:rPr>
        <w:t xml:space="preserve"> יקיים מערך מישק בין הלקוחות וה</w:t>
      </w:r>
      <w:r w:rsidR="00A5149F">
        <w:rPr>
          <w:rFonts w:asciiTheme="minorBidi" w:eastAsia="Times New Roman" w:hAnsiTheme="minorBidi" w:cstheme="minorBidi"/>
          <w:sz w:val="24"/>
          <w:szCs w:val="24"/>
          <w:rtl/>
          <w:lang w:eastAsia="he-IL" w:bidi="he-IL"/>
        </w:rPr>
        <w:t>משתקמים</w:t>
      </w:r>
      <w:r w:rsidRPr="004F64D5">
        <w:rPr>
          <w:rFonts w:asciiTheme="minorBidi" w:eastAsia="Times New Roman" w:hAnsiTheme="minorBidi" w:cstheme="minorBidi"/>
          <w:sz w:val="24"/>
          <w:szCs w:val="24"/>
          <w:rtl/>
          <w:lang w:eastAsia="he-IL" w:bidi="he-IL"/>
        </w:rPr>
        <w:t xml:space="preserve"> על מנת להשיג את התפוקות הבאות:</w:t>
      </w:r>
    </w:p>
    <w:p w:rsidR="004F64D5" w:rsidRPr="004F64D5" w:rsidRDefault="004F64D5" w:rsidP="00095138">
      <w:pPr>
        <w:numPr>
          <w:ilvl w:val="0"/>
          <w:numId w:val="104"/>
        </w:numPr>
        <w:tabs>
          <w:tab w:val="clear" w:pos="1556"/>
        </w:tabs>
        <w:bidi/>
        <w:spacing w:line="276" w:lineRule="auto"/>
        <w:ind w:right="0"/>
        <w:jc w:val="both"/>
        <w:rPr>
          <w:rFonts w:asciiTheme="minorBidi" w:eastAsia="Times New Roman" w:hAnsiTheme="minorBidi" w:cstheme="minorBidi"/>
          <w:sz w:val="24"/>
          <w:szCs w:val="24"/>
          <w:rtl/>
          <w:lang w:eastAsia="he-IL" w:bidi="he-IL"/>
        </w:rPr>
      </w:pPr>
      <w:r w:rsidRPr="004F64D5">
        <w:rPr>
          <w:rFonts w:asciiTheme="minorBidi" w:eastAsia="Times New Roman" w:hAnsiTheme="minorBidi" w:cstheme="minorBidi"/>
          <w:sz w:val="24"/>
          <w:szCs w:val="24"/>
          <w:rtl/>
          <w:lang w:eastAsia="he-IL" w:bidi="he-IL"/>
        </w:rPr>
        <w:t>ה</w:t>
      </w:r>
      <w:r w:rsidR="000462A8" w:rsidRPr="000462A8">
        <w:rPr>
          <w:rFonts w:asciiTheme="minorBidi" w:eastAsia="Times New Roman" w:hAnsiTheme="minorBidi" w:cstheme="minorBidi"/>
          <w:sz w:val="24"/>
          <w:szCs w:val="24"/>
          <w:rtl/>
          <w:lang w:eastAsia="he-IL" w:bidi="he-IL"/>
        </w:rPr>
        <w:t>י</w:t>
      </w:r>
      <w:r w:rsidRPr="004F64D5">
        <w:rPr>
          <w:rFonts w:asciiTheme="minorBidi" w:eastAsia="Times New Roman" w:hAnsiTheme="minorBidi" w:cstheme="minorBidi"/>
          <w:sz w:val="24"/>
          <w:szCs w:val="24"/>
          <w:rtl/>
          <w:lang w:eastAsia="he-IL" w:bidi="he-IL"/>
        </w:rPr>
        <w:t>ענות לצרכים משתנים</w:t>
      </w:r>
    </w:p>
    <w:p w:rsidR="004F64D5" w:rsidRPr="004F64D5" w:rsidRDefault="004F64D5" w:rsidP="00095138">
      <w:pPr>
        <w:numPr>
          <w:ilvl w:val="0"/>
          <w:numId w:val="104"/>
        </w:numPr>
        <w:tabs>
          <w:tab w:val="clear" w:pos="1556"/>
        </w:tabs>
        <w:bidi/>
        <w:spacing w:line="276" w:lineRule="auto"/>
        <w:ind w:right="0"/>
        <w:jc w:val="both"/>
        <w:rPr>
          <w:rFonts w:asciiTheme="minorBidi" w:eastAsia="Times New Roman" w:hAnsiTheme="minorBidi" w:cstheme="minorBidi"/>
          <w:sz w:val="24"/>
          <w:szCs w:val="24"/>
          <w:rtl/>
          <w:lang w:eastAsia="he-IL" w:bidi="he-IL"/>
        </w:rPr>
      </w:pPr>
      <w:r w:rsidRPr="004F64D5">
        <w:rPr>
          <w:rFonts w:asciiTheme="minorBidi" w:eastAsia="Times New Roman" w:hAnsiTheme="minorBidi" w:cstheme="minorBidi"/>
          <w:sz w:val="24"/>
          <w:szCs w:val="24"/>
          <w:rtl/>
          <w:lang w:eastAsia="he-IL" w:bidi="he-IL"/>
        </w:rPr>
        <w:t>שמירה על רמת שירות משביעת רצון</w:t>
      </w:r>
    </w:p>
    <w:p w:rsidR="004F64D5" w:rsidRPr="004F64D5" w:rsidRDefault="004F64D5" w:rsidP="00095138">
      <w:pPr>
        <w:numPr>
          <w:ilvl w:val="0"/>
          <w:numId w:val="104"/>
        </w:numPr>
        <w:tabs>
          <w:tab w:val="clear" w:pos="1556"/>
        </w:tabs>
        <w:bidi/>
        <w:spacing w:line="276" w:lineRule="auto"/>
        <w:ind w:right="0"/>
        <w:jc w:val="both"/>
        <w:rPr>
          <w:rFonts w:asciiTheme="minorBidi" w:eastAsia="Times New Roman" w:hAnsiTheme="minorBidi" w:cstheme="minorBidi"/>
          <w:sz w:val="24"/>
          <w:szCs w:val="24"/>
          <w:rtl/>
          <w:lang w:eastAsia="he-IL" w:bidi="he-IL"/>
        </w:rPr>
      </w:pPr>
      <w:r w:rsidRPr="004F64D5">
        <w:rPr>
          <w:rFonts w:asciiTheme="minorBidi" w:eastAsia="Times New Roman" w:hAnsiTheme="minorBidi" w:cstheme="minorBidi"/>
          <w:sz w:val="24"/>
          <w:szCs w:val="24"/>
          <w:rtl/>
          <w:lang w:eastAsia="he-IL" w:bidi="he-IL"/>
        </w:rPr>
        <w:t>פתרון בעיות שוטפות</w:t>
      </w:r>
    </w:p>
    <w:p w:rsidR="004F64D5" w:rsidRPr="004F64D5" w:rsidRDefault="004F64D5" w:rsidP="00095138">
      <w:pPr>
        <w:numPr>
          <w:ilvl w:val="0"/>
          <w:numId w:val="104"/>
        </w:numPr>
        <w:tabs>
          <w:tab w:val="clear" w:pos="1556"/>
        </w:tabs>
        <w:bidi/>
        <w:spacing w:line="276" w:lineRule="auto"/>
        <w:ind w:right="0"/>
        <w:jc w:val="both"/>
        <w:rPr>
          <w:rFonts w:asciiTheme="minorBidi" w:eastAsia="Times New Roman" w:hAnsiTheme="minorBidi" w:cstheme="minorBidi"/>
          <w:sz w:val="24"/>
          <w:szCs w:val="24"/>
          <w:rtl/>
          <w:lang w:eastAsia="he-IL" w:bidi="he-IL"/>
        </w:rPr>
      </w:pPr>
      <w:r w:rsidRPr="004F64D5">
        <w:rPr>
          <w:rFonts w:asciiTheme="minorBidi" w:eastAsia="Times New Roman" w:hAnsiTheme="minorBidi" w:cstheme="minorBidi"/>
          <w:sz w:val="24"/>
          <w:szCs w:val="24"/>
          <w:rtl/>
          <w:lang w:eastAsia="he-IL" w:bidi="he-IL"/>
        </w:rPr>
        <w:t>קבלת משוב לשם שיפור השרות וביצוע מתאים של שינוי תהליכים.</w:t>
      </w:r>
    </w:p>
    <w:p w:rsidR="004F64D5" w:rsidRPr="004F64D5" w:rsidRDefault="004F64D5" w:rsidP="00095138">
      <w:pPr>
        <w:numPr>
          <w:ilvl w:val="0"/>
          <w:numId w:val="105"/>
        </w:numPr>
        <w:tabs>
          <w:tab w:val="clear" w:pos="1800"/>
        </w:tabs>
        <w:bidi/>
        <w:spacing w:line="276" w:lineRule="auto"/>
        <w:ind w:left="1196" w:right="0" w:hanging="270"/>
        <w:jc w:val="both"/>
        <w:rPr>
          <w:rFonts w:asciiTheme="minorBidi" w:eastAsia="Times New Roman" w:hAnsiTheme="minorBidi" w:cstheme="minorBidi"/>
          <w:sz w:val="24"/>
          <w:szCs w:val="24"/>
          <w:rtl/>
          <w:lang w:eastAsia="he-IL" w:bidi="he-IL"/>
        </w:rPr>
      </w:pPr>
      <w:r w:rsidRPr="004F64D5">
        <w:rPr>
          <w:rFonts w:asciiTheme="minorBidi" w:eastAsia="Times New Roman" w:hAnsiTheme="minorBidi" w:cstheme="minorBidi"/>
          <w:sz w:val="24"/>
          <w:szCs w:val="24"/>
          <w:rtl/>
          <w:lang w:eastAsia="he-IL" w:bidi="he-IL"/>
        </w:rPr>
        <w:t xml:space="preserve">הכלים שישמשו את </w:t>
      </w:r>
      <w:r w:rsidR="003F2C0E">
        <w:rPr>
          <w:rFonts w:asciiTheme="minorBidi" w:eastAsia="Times New Roman" w:hAnsiTheme="minorBidi" w:cstheme="minorBidi"/>
          <w:sz w:val="24"/>
          <w:szCs w:val="24"/>
          <w:rtl/>
          <w:lang w:eastAsia="he-IL" w:bidi="he-IL"/>
        </w:rPr>
        <w:t>מרכז רש"ת</w:t>
      </w:r>
      <w:r w:rsidRPr="004F64D5">
        <w:rPr>
          <w:rFonts w:asciiTheme="minorBidi" w:eastAsia="Times New Roman" w:hAnsiTheme="minorBidi" w:cstheme="minorBidi"/>
          <w:sz w:val="24"/>
          <w:szCs w:val="24"/>
          <w:rtl/>
          <w:lang w:eastAsia="he-IL" w:bidi="he-IL"/>
        </w:rPr>
        <w:t xml:space="preserve"> להשגת התפוקות ואופן הפעלתם יהיו:</w:t>
      </w:r>
    </w:p>
    <w:p w:rsidR="004F64D5" w:rsidRPr="004F64D5" w:rsidRDefault="004F64D5" w:rsidP="00095138">
      <w:pPr>
        <w:numPr>
          <w:ilvl w:val="1"/>
          <w:numId w:val="106"/>
        </w:numPr>
        <w:tabs>
          <w:tab w:val="clear" w:pos="1440"/>
        </w:tabs>
        <w:bidi/>
        <w:spacing w:line="276" w:lineRule="auto"/>
        <w:ind w:left="1556" w:right="0"/>
        <w:jc w:val="both"/>
        <w:rPr>
          <w:rFonts w:asciiTheme="minorBidi" w:eastAsia="Times New Roman" w:hAnsiTheme="minorBidi" w:cstheme="minorBidi"/>
          <w:sz w:val="24"/>
          <w:szCs w:val="24"/>
          <w:rtl/>
          <w:lang w:eastAsia="he-IL" w:bidi="he-IL"/>
        </w:rPr>
      </w:pPr>
      <w:r w:rsidRPr="004F64D5">
        <w:rPr>
          <w:rFonts w:asciiTheme="minorBidi" w:eastAsia="Times New Roman" w:hAnsiTheme="minorBidi" w:cstheme="minorBidi"/>
          <w:sz w:val="24"/>
          <w:szCs w:val="24"/>
          <w:rtl/>
          <w:lang w:eastAsia="he-IL" w:bidi="he-IL"/>
        </w:rPr>
        <w:t xml:space="preserve">קביעת איש קשר מטעם </w:t>
      </w:r>
      <w:r w:rsidR="003F2C0E">
        <w:rPr>
          <w:rFonts w:asciiTheme="minorBidi" w:eastAsia="Times New Roman" w:hAnsiTheme="minorBidi" w:cstheme="minorBidi"/>
          <w:sz w:val="24"/>
          <w:szCs w:val="24"/>
          <w:rtl/>
          <w:lang w:eastAsia="he-IL" w:bidi="he-IL"/>
        </w:rPr>
        <w:t>מרכז רש"ת</w:t>
      </w:r>
      <w:r w:rsidRPr="004F64D5">
        <w:rPr>
          <w:rFonts w:asciiTheme="minorBidi" w:eastAsia="Times New Roman" w:hAnsiTheme="minorBidi" w:cstheme="minorBidi"/>
          <w:sz w:val="24"/>
          <w:szCs w:val="24"/>
          <w:rtl/>
          <w:lang w:eastAsia="he-IL" w:bidi="he-IL"/>
        </w:rPr>
        <w:t xml:space="preserve"> מול כל לקוח ומול כל </w:t>
      </w:r>
      <w:r w:rsidR="00F84997">
        <w:rPr>
          <w:rFonts w:asciiTheme="minorBidi" w:eastAsia="Times New Roman" w:hAnsiTheme="minorBidi" w:cstheme="minorBidi"/>
          <w:sz w:val="24"/>
          <w:szCs w:val="24"/>
          <w:rtl/>
          <w:lang w:eastAsia="he-IL" w:bidi="he-IL"/>
        </w:rPr>
        <w:t>משתקם</w:t>
      </w:r>
      <w:r w:rsidRPr="004F64D5">
        <w:rPr>
          <w:rFonts w:asciiTheme="minorBidi" w:eastAsia="Times New Roman" w:hAnsiTheme="minorBidi" w:cstheme="minorBidi"/>
          <w:sz w:val="24"/>
          <w:szCs w:val="24"/>
          <w:rtl/>
          <w:lang w:eastAsia="he-IL" w:bidi="he-IL"/>
        </w:rPr>
        <w:t xml:space="preserve"> .</w:t>
      </w:r>
    </w:p>
    <w:p w:rsidR="004F64D5" w:rsidRPr="004F64D5" w:rsidRDefault="004F64D5" w:rsidP="00095138">
      <w:pPr>
        <w:numPr>
          <w:ilvl w:val="1"/>
          <w:numId w:val="106"/>
        </w:numPr>
        <w:tabs>
          <w:tab w:val="clear" w:pos="1440"/>
        </w:tabs>
        <w:bidi/>
        <w:spacing w:line="276" w:lineRule="auto"/>
        <w:ind w:left="1556" w:right="0"/>
        <w:jc w:val="both"/>
        <w:rPr>
          <w:rFonts w:asciiTheme="minorBidi" w:eastAsia="Times New Roman" w:hAnsiTheme="minorBidi" w:cstheme="minorBidi"/>
          <w:sz w:val="24"/>
          <w:szCs w:val="24"/>
          <w:rtl/>
          <w:lang w:eastAsia="he-IL" w:bidi="he-IL"/>
        </w:rPr>
      </w:pPr>
      <w:r w:rsidRPr="004F64D5">
        <w:rPr>
          <w:rFonts w:asciiTheme="minorBidi" w:eastAsia="Times New Roman" w:hAnsiTheme="minorBidi" w:cstheme="minorBidi"/>
          <w:sz w:val="24"/>
          <w:szCs w:val="24"/>
          <w:rtl/>
          <w:lang w:eastAsia="he-IL" w:bidi="he-IL"/>
        </w:rPr>
        <w:t>קיום הגדרות ברורות של השרות (אמנת שרות).</w:t>
      </w:r>
    </w:p>
    <w:p w:rsidR="004F64D5" w:rsidRPr="004F64D5" w:rsidRDefault="004F64D5" w:rsidP="00095138">
      <w:pPr>
        <w:numPr>
          <w:ilvl w:val="1"/>
          <w:numId w:val="106"/>
        </w:numPr>
        <w:tabs>
          <w:tab w:val="clear" w:pos="1440"/>
        </w:tabs>
        <w:bidi/>
        <w:spacing w:line="276" w:lineRule="auto"/>
        <w:ind w:left="1556" w:right="0"/>
        <w:jc w:val="both"/>
        <w:rPr>
          <w:rFonts w:asciiTheme="minorBidi" w:eastAsia="Times New Roman" w:hAnsiTheme="minorBidi" w:cstheme="minorBidi"/>
          <w:sz w:val="24"/>
          <w:szCs w:val="24"/>
          <w:rtl/>
          <w:lang w:eastAsia="he-IL" w:bidi="he-IL"/>
        </w:rPr>
      </w:pPr>
      <w:r w:rsidRPr="004F64D5">
        <w:rPr>
          <w:rFonts w:asciiTheme="minorBidi" w:eastAsia="Times New Roman" w:hAnsiTheme="minorBidi" w:cstheme="minorBidi"/>
          <w:sz w:val="24"/>
          <w:szCs w:val="24"/>
          <w:rtl/>
          <w:lang w:eastAsia="he-IL" w:bidi="he-IL"/>
        </w:rPr>
        <w:t>קבלת משוב מלקוחות/</w:t>
      </w:r>
      <w:r w:rsidR="00A5149F">
        <w:rPr>
          <w:rFonts w:asciiTheme="minorBidi" w:eastAsia="Times New Roman" w:hAnsiTheme="minorBidi" w:cstheme="minorBidi"/>
          <w:sz w:val="24"/>
          <w:szCs w:val="24"/>
          <w:rtl/>
          <w:lang w:eastAsia="he-IL" w:bidi="he-IL"/>
        </w:rPr>
        <w:t>משתקמים</w:t>
      </w:r>
      <w:r w:rsidRPr="004F64D5">
        <w:rPr>
          <w:rFonts w:asciiTheme="minorBidi" w:eastAsia="Times New Roman" w:hAnsiTheme="minorBidi" w:cstheme="minorBidi"/>
          <w:sz w:val="24"/>
          <w:szCs w:val="24"/>
          <w:rtl/>
          <w:lang w:eastAsia="he-IL" w:bidi="he-IL"/>
        </w:rPr>
        <w:t xml:space="preserve"> בעזרת סקרי שביעות רצון.</w:t>
      </w:r>
    </w:p>
    <w:p w:rsidR="004F64D5" w:rsidRPr="004F64D5" w:rsidRDefault="004F64D5" w:rsidP="00095138">
      <w:pPr>
        <w:numPr>
          <w:ilvl w:val="1"/>
          <w:numId w:val="106"/>
        </w:numPr>
        <w:tabs>
          <w:tab w:val="clear" w:pos="1440"/>
        </w:tabs>
        <w:bidi/>
        <w:spacing w:line="276" w:lineRule="auto"/>
        <w:ind w:left="1556" w:right="0"/>
        <w:jc w:val="both"/>
        <w:rPr>
          <w:rFonts w:asciiTheme="minorBidi" w:eastAsia="Times New Roman" w:hAnsiTheme="minorBidi" w:cstheme="minorBidi"/>
          <w:sz w:val="24"/>
          <w:szCs w:val="24"/>
          <w:rtl/>
          <w:lang w:eastAsia="he-IL" w:bidi="he-IL"/>
        </w:rPr>
      </w:pPr>
      <w:r w:rsidRPr="004F64D5">
        <w:rPr>
          <w:rFonts w:asciiTheme="minorBidi" w:eastAsia="Times New Roman" w:hAnsiTheme="minorBidi" w:cstheme="minorBidi"/>
          <w:sz w:val="24"/>
          <w:szCs w:val="24"/>
          <w:rtl/>
          <w:lang w:eastAsia="he-IL" w:bidi="he-IL"/>
        </w:rPr>
        <w:t>קיום קשר עם לקוחות בהקשר לטיפול בתלונות לקוח.</w:t>
      </w:r>
    </w:p>
    <w:p w:rsidR="000462A8" w:rsidRPr="000462A8" w:rsidRDefault="004F64D5" w:rsidP="00095138">
      <w:pPr>
        <w:numPr>
          <w:ilvl w:val="0"/>
          <w:numId w:val="106"/>
        </w:numPr>
        <w:tabs>
          <w:tab w:val="clear" w:pos="720"/>
        </w:tabs>
        <w:bidi/>
        <w:spacing w:line="276" w:lineRule="auto"/>
        <w:ind w:left="1556" w:right="0"/>
        <w:jc w:val="both"/>
        <w:rPr>
          <w:rFonts w:asciiTheme="minorBidi" w:eastAsia="Times New Roman" w:hAnsiTheme="minorBidi" w:cstheme="minorBidi"/>
          <w:sz w:val="24"/>
          <w:szCs w:val="24"/>
          <w:lang w:eastAsia="he-IL" w:bidi="he-IL"/>
        </w:rPr>
      </w:pPr>
      <w:r w:rsidRPr="004F64D5">
        <w:rPr>
          <w:rFonts w:asciiTheme="minorBidi" w:eastAsia="Times New Roman" w:hAnsiTheme="minorBidi" w:cstheme="minorBidi"/>
          <w:sz w:val="24"/>
          <w:szCs w:val="24"/>
          <w:rtl/>
          <w:lang w:eastAsia="he-IL" w:bidi="he-IL"/>
        </w:rPr>
        <w:t xml:space="preserve">קיום קשר עם מעסיקים בתחום עבודה נתמכת, במקרים הרלבנטיים. </w:t>
      </w:r>
    </w:p>
    <w:p w:rsidR="000462A8" w:rsidRPr="000462A8" w:rsidRDefault="000462A8">
      <w:pPr>
        <w:spacing w:after="200" w:line="276" w:lineRule="auto"/>
        <w:rPr>
          <w:rFonts w:asciiTheme="minorBidi" w:eastAsia="Times New Roman" w:hAnsiTheme="minorBidi" w:cstheme="minorBidi"/>
          <w:sz w:val="24"/>
          <w:szCs w:val="24"/>
          <w:lang w:eastAsia="he-IL" w:bidi="he-IL"/>
        </w:rPr>
      </w:pPr>
      <w:r w:rsidRPr="000462A8">
        <w:rPr>
          <w:rFonts w:asciiTheme="minorBidi" w:eastAsia="Times New Roman" w:hAnsiTheme="minorBidi" w:cstheme="minorBidi"/>
          <w:sz w:val="24"/>
          <w:szCs w:val="24"/>
          <w:lang w:eastAsia="he-IL" w:bidi="he-IL"/>
        </w:rPr>
        <w:br w:type="page"/>
      </w:r>
    </w:p>
    <w:tbl>
      <w:tblPr>
        <w:bidiVisual/>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0"/>
        <w:gridCol w:w="4038"/>
        <w:gridCol w:w="2694"/>
      </w:tblGrid>
      <w:tr w:rsidR="000462A8" w:rsidRPr="000462A8" w:rsidTr="00483223">
        <w:trPr>
          <w:trHeight w:val="517"/>
        </w:trPr>
        <w:tc>
          <w:tcPr>
            <w:tcW w:w="2640" w:type="dxa"/>
            <w:vMerge w:val="restart"/>
            <w:shd w:val="clear" w:color="auto" w:fill="auto"/>
            <w:vAlign w:val="center"/>
          </w:tcPr>
          <w:p w:rsidR="000462A8" w:rsidRPr="000462A8" w:rsidRDefault="00967D0A" w:rsidP="00483223">
            <w:pPr>
              <w:bidi/>
              <w:jc w:val="center"/>
              <w:rPr>
                <w:rFonts w:asciiTheme="minorBidi" w:eastAsia="Times New Roman" w:hAnsiTheme="minorBidi" w:cstheme="minorBidi"/>
                <w:b/>
                <w:bCs/>
                <w:sz w:val="24"/>
                <w:szCs w:val="24"/>
                <w:rtl/>
                <w:lang w:bidi="he-IL"/>
              </w:rPr>
            </w:pPr>
            <w:r>
              <w:rPr>
                <w:rFonts w:asciiTheme="minorBidi" w:eastAsia="Times New Roman" w:hAnsiTheme="minorBidi" w:cstheme="minorBidi"/>
                <w:b/>
                <w:bCs/>
                <w:sz w:val="24"/>
                <w:szCs w:val="24"/>
                <w:rtl/>
                <w:lang w:bidi="he-IL"/>
              </w:rPr>
              <w:t>שם</w:t>
            </w:r>
            <w:r>
              <w:rPr>
                <w:rFonts w:asciiTheme="minorBidi" w:eastAsia="Times New Roman" w:hAnsiTheme="minorBidi" w:cstheme="minorBidi" w:hint="cs"/>
                <w:b/>
                <w:bCs/>
                <w:sz w:val="24"/>
                <w:szCs w:val="24"/>
                <w:rtl/>
                <w:lang w:bidi="he-IL"/>
              </w:rPr>
              <w:t>/</w:t>
            </w:r>
            <w:r w:rsidR="000462A8" w:rsidRPr="000462A8">
              <w:rPr>
                <w:rFonts w:asciiTheme="minorBidi" w:eastAsia="Times New Roman" w:hAnsiTheme="minorBidi" w:cstheme="minorBidi"/>
                <w:b/>
                <w:bCs/>
                <w:sz w:val="24"/>
                <w:szCs w:val="24"/>
                <w:rtl/>
                <w:lang w:bidi="he-IL"/>
              </w:rPr>
              <w:t xml:space="preserve">לוגו של </w:t>
            </w:r>
            <w:r w:rsidR="003F2C0E">
              <w:rPr>
                <w:rFonts w:asciiTheme="minorBidi" w:eastAsia="Times New Roman" w:hAnsiTheme="minorBidi" w:cstheme="minorBidi"/>
                <w:b/>
                <w:bCs/>
                <w:sz w:val="24"/>
                <w:szCs w:val="24"/>
                <w:rtl/>
                <w:lang w:bidi="he-IL"/>
              </w:rPr>
              <w:t>מרכז רש"ת</w:t>
            </w:r>
          </w:p>
        </w:tc>
        <w:tc>
          <w:tcPr>
            <w:tcW w:w="4038" w:type="dxa"/>
            <w:vMerge w:val="restart"/>
            <w:shd w:val="clear" w:color="auto" w:fill="auto"/>
            <w:vAlign w:val="center"/>
          </w:tcPr>
          <w:p w:rsidR="000462A8" w:rsidRPr="000462A8" w:rsidRDefault="000462A8" w:rsidP="00483223">
            <w:pPr>
              <w:bidi/>
              <w:jc w:val="center"/>
              <w:rPr>
                <w:rFonts w:asciiTheme="minorBidi" w:eastAsia="Times New Roman" w:hAnsiTheme="minorBidi" w:cstheme="minorBidi"/>
                <w:b/>
                <w:bCs/>
                <w:sz w:val="36"/>
                <w:szCs w:val="36"/>
                <w:rtl/>
                <w:lang w:bidi="he-IL"/>
              </w:rPr>
            </w:pPr>
            <w:r w:rsidRPr="000462A8">
              <w:rPr>
                <w:rFonts w:asciiTheme="minorBidi" w:eastAsia="Times New Roman" w:hAnsiTheme="minorBidi" w:cstheme="minorBidi"/>
                <w:b/>
                <w:bCs/>
                <w:sz w:val="36"/>
                <w:szCs w:val="36"/>
                <w:rtl/>
                <w:lang w:bidi="he-IL"/>
              </w:rPr>
              <w:t>פרק 7</w:t>
            </w:r>
          </w:p>
          <w:p w:rsidR="000462A8" w:rsidRPr="000462A8" w:rsidRDefault="000462A8" w:rsidP="00483223">
            <w:pPr>
              <w:bidi/>
              <w:jc w:val="center"/>
              <w:rPr>
                <w:rFonts w:asciiTheme="minorBidi" w:eastAsia="Times New Roman" w:hAnsiTheme="minorBidi" w:cstheme="minorBidi"/>
                <w:b/>
                <w:bCs/>
                <w:sz w:val="40"/>
                <w:szCs w:val="40"/>
                <w:rtl/>
                <w:lang w:bidi="he-IL"/>
              </w:rPr>
            </w:pPr>
            <w:r w:rsidRPr="000462A8">
              <w:rPr>
                <w:rFonts w:asciiTheme="minorBidi" w:eastAsia="Times New Roman" w:hAnsiTheme="minorBidi" w:cstheme="minorBidi"/>
                <w:b/>
                <w:bCs/>
                <w:sz w:val="36"/>
                <w:szCs w:val="36"/>
                <w:rtl/>
                <w:lang w:bidi="he-IL"/>
              </w:rPr>
              <w:t>מימוש המוצר</w:t>
            </w:r>
          </w:p>
        </w:tc>
        <w:tc>
          <w:tcPr>
            <w:tcW w:w="2694" w:type="dxa"/>
            <w:shd w:val="clear" w:color="auto" w:fill="auto"/>
            <w:vAlign w:val="center"/>
          </w:tcPr>
          <w:p w:rsidR="000462A8" w:rsidRPr="006969DD" w:rsidRDefault="000462A8" w:rsidP="000462A8">
            <w:pPr>
              <w:bidi/>
              <w:rPr>
                <w:rFonts w:asciiTheme="minorBidi" w:eastAsia="Times New Roman" w:hAnsiTheme="minorBidi" w:cstheme="minorBidi"/>
                <w:b/>
                <w:bCs/>
                <w:sz w:val="24"/>
                <w:szCs w:val="24"/>
                <w:rtl/>
                <w:lang w:bidi="he-IL"/>
              </w:rPr>
            </w:pPr>
            <w:r w:rsidRPr="006969DD">
              <w:rPr>
                <w:rFonts w:asciiTheme="minorBidi" w:eastAsia="Times New Roman" w:hAnsiTheme="minorBidi" w:cstheme="minorBidi"/>
                <w:b/>
                <w:bCs/>
                <w:sz w:val="24"/>
                <w:szCs w:val="24"/>
                <w:rtl/>
                <w:lang w:bidi="he-IL"/>
              </w:rPr>
              <w:t>עמוד</w:t>
            </w:r>
            <w:r w:rsidRPr="006969DD">
              <w:rPr>
                <w:rFonts w:asciiTheme="minorBidi" w:eastAsia="Times New Roman" w:hAnsiTheme="minorBidi" w:cstheme="minorBidi"/>
                <w:b/>
                <w:bCs/>
                <w:sz w:val="24"/>
                <w:szCs w:val="24"/>
                <w:lang w:bidi="he-IL"/>
              </w:rPr>
              <w:t xml:space="preserve"> </w:t>
            </w:r>
            <w:r w:rsidRPr="006969DD">
              <w:rPr>
                <w:rFonts w:asciiTheme="minorBidi" w:eastAsia="Times New Roman" w:hAnsiTheme="minorBidi" w:cstheme="minorBidi"/>
                <w:b/>
                <w:bCs/>
                <w:sz w:val="24"/>
                <w:szCs w:val="24"/>
                <w:rtl/>
                <w:lang w:bidi="he-IL"/>
              </w:rPr>
              <w:t xml:space="preserve">3 מתוך </w:t>
            </w:r>
            <w:r w:rsidR="00423439" w:rsidRPr="006969DD">
              <w:rPr>
                <w:rFonts w:asciiTheme="minorBidi" w:eastAsia="Times New Roman" w:hAnsiTheme="minorBidi" w:cstheme="minorBidi" w:hint="cs"/>
                <w:b/>
                <w:bCs/>
                <w:sz w:val="24"/>
                <w:szCs w:val="24"/>
                <w:rtl/>
                <w:lang w:bidi="he-IL"/>
              </w:rPr>
              <w:t>5</w:t>
            </w:r>
          </w:p>
        </w:tc>
      </w:tr>
      <w:tr w:rsidR="000462A8" w:rsidRPr="000462A8" w:rsidTr="00483223">
        <w:trPr>
          <w:trHeight w:val="517"/>
        </w:trPr>
        <w:tc>
          <w:tcPr>
            <w:tcW w:w="2640" w:type="dxa"/>
            <w:vMerge/>
            <w:shd w:val="clear" w:color="auto" w:fill="auto"/>
          </w:tcPr>
          <w:p w:rsidR="000462A8" w:rsidRPr="000462A8" w:rsidRDefault="000462A8" w:rsidP="00483223">
            <w:pPr>
              <w:bidi/>
              <w:rPr>
                <w:rFonts w:asciiTheme="minorBidi" w:eastAsia="Times New Roman" w:hAnsiTheme="minorBidi" w:cstheme="minorBidi"/>
                <w:b/>
                <w:bCs/>
                <w:rtl/>
                <w:lang w:bidi="he-IL"/>
              </w:rPr>
            </w:pPr>
          </w:p>
        </w:tc>
        <w:tc>
          <w:tcPr>
            <w:tcW w:w="4038" w:type="dxa"/>
            <w:vMerge/>
            <w:shd w:val="clear" w:color="auto" w:fill="auto"/>
          </w:tcPr>
          <w:p w:rsidR="000462A8" w:rsidRPr="000462A8" w:rsidRDefault="000462A8" w:rsidP="00483223">
            <w:pPr>
              <w:bidi/>
              <w:rPr>
                <w:rFonts w:asciiTheme="minorBidi" w:eastAsia="Times New Roman" w:hAnsiTheme="minorBidi" w:cstheme="minorBidi"/>
                <w:b/>
                <w:bCs/>
                <w:rtl/>
                <w:lang w:bidi="he-IL"/>
              </w:rPr>
            </w:pPr>
          </w:p>
        </w:tc>
        <w:tc>
          <w:tcPr>
            <w:tcW w:w="2694" w:type="dxa"/>
            <w:shd w:val="clear" w:color="auto" w:fill="auto"/>
            <w:vAlign w:val="center"/>
          </w:tcPr>
          <w:p w:rsidR="000462A8" w:rsidRPr="006969DD" w:rsidRDefault="000462A8" w:rsidP="00483223">
            <w:pPr>
              <w:bidi/>
              <w:rPr>
                <w:rFonts w:asciiTheme="minorBidi" w:eastAsia="Times New Roman" w:hAnsiTheme="minorBidi" w:cstheme="minorBidi"/>
                <w:b/>
                <w:bCs/>
                <w:sz w:val="24"/>
                <w:szCs w:val="24"/>
                <w:rtl/>
                <w:lang w:bidi="he-IL"/>
              </w:rPr>
            </w:pPr>
            <w:r w:rsidRPr="006969DD">
              <w:rPr>
                <w:rFonts w:asciiTheme="minorBidi" w:eastAsia="Times New Roman" w:hAnsiTheme="minorBidi" w:cstheme="minorBidi"/>
                <w:b/>
                <w:bCs/>
                <w:sz w:val="24"/>
                <w:szCs w:val="24"/>
                <w:rtl/>
                <w:lang w:bidi="he-IL"/>
              </w:rPr>
              <w:t xml:space="preserve">עדכון: </w:t>
            </w:r>
          </w:p>
        </w:tc>
      </w:tr>
      <w:tr w:rsidR="000462A8" w:rsidRPr="000462A8" w:rsidTr="00483223">
        <w:trPr>
          <w:trHeight w:val="517"/>
        </w:trPr>
        <w:tc>
          <w:tcPr>
            <w:tcW w:w="2640" w:type="dxa"/>
            <w:vMerge/>
            <w:shd w:val="clear" w:color="auto" w:fill="auto"/>
            <w:vAlign w:val="center"/>
          </w:tcPr>
          <w:p w:rsidR="000462A8" w:rsidRPr="000462A8" w:rsidRDefault="000462A8" w:rsidP="00483223">
            <w:pPr>
              <w:bidi/>
              <w:rPr>
                <w:rFonts w:asciiTheme="minorBidi" w:eastAsia="Times New Roman" w:hAnsiTheme="minorBidi" w:cstheme="minorBidi"/>
                <w:b/>
                <w:bCs/>
                <w:rtl/>
                <w:lang w:bidi="he-IL"/>
              </w:rPr>
            </w:pPr>
          </w:p>
        </w:tc>
        <w:tc>
          <w:tcPr>
            <w:tcW w:w="4038" w:type="dxa"/>
            <w:vMerge/>
            <w:shd w:val="clear" w:color="auto" w:fill="auto"/>
          </w:tcPr>
          <w:p w:rsidR="000462A8" w:rsidRPr="000462A8" w:rsidRDefault="000462A8" w:rsidP="00483223">
            <w:pPr>
              <w:bidi/>
              <w:rPr>
                <w:rFonts w:asciiTheme="minorBidi" w:eastAsia="Times New Roman" w:hAnsiTheme="minorBidi" w:cstheme="minorBidi"/>
                <w:b/>
                <w:bCs/>
                <w:rtl/>
                <w:lang w:bidi="he-IL"/>
              </w:rPr>
            </w:pPr>
          </w:p>
        </w:tc>
        <w:tc>
          <w:tcPr>
            <w:tcW w:w="2694" w:type="dxa"/>
            <w:shd w:val="clear" w:color="auto" w:fill="auto"/>
            <w:vAlign w:val="center"/>
          </w:tcPr>
          <w:p w:rsidR="000462A8" w:rsidRPr="006969DD" w:rsidRDefault="00CF6239" w:rsidP="00483223">
            <w:pPr>
              <w:bidi/>
              <w:rPr>
                <w:rFonts w:asciiTheme="minorBidi" w:eastAsia="Times New Roman" w:hAnsiTheme="minorBidi" w:cstheme="minorBidi"/>
                <w:b/>
                <w:bCs/>
                <w:sz w:val="24"/>
                <w:szCs w:val="24"/>
                <w:rtl/>
                <w:lang w:bidi="he-IL"/>
              </w:rPr>
            </w:pPr>
            <w:hyperlink w:anchor="תוכן" w:history="1">
              <w:r w:rsidR="006969DD" w:rsidRPr="003A3164">
                <w:rPr>
                  <w:rStyle w:val="Hyperlink"/>
                  <w:rFonts w:asciiTheme="minorBidi" w:eastAsia="Times New Roman" w:hAnsiTheme="minorBidi" w:cstheme="minorBidi"/>
                  <w:sz w:val="24"/>
                  <w:szCs w:val="24"/>
                  <w:rtl/>
                  <w:lang w:bidi="he-IL"/>
                </w:rPr>
                <w:t>תחולה</w:t>
              </w:r>
            </w:hyperlink>
            <w:r w:rsidR="000462A8" w:rsidRPr="006969DD">
              <w:rPr>
                <w:rFonts w:asciiTheme="minorBidi" w:eastAsia="Times New Roman" w:hAnsiTheme="minorBidi" w:cstheme="minorBidi"/>
                <w:b/>
                <w:bCs/>
                <w:sz w:val="24"/>
                <w:szCs w:val="24"/>
                <w:rtl/>
                <w:lang w:bidi="he-IL"/>
              </w:rPr>
              <w:t xml:space="preserve">: </w:t>
            </w:r>
          </w:p>
        </w:tc>
      </w:tr>
    </w:tbl>
    <w:p w:rsidR="004F64D5" w:rsidRPr="004F64D5" w:rsidRDefault="004F64D5" w:rsidP="000462A8">
      <w:pPr>
        <w:tabs>
          <w:tab w:val="left" w:pos="328"/>
          <w:tab w:val="left" w:pos="2160"/>
          <w:tab w:val="left" w:pos="2880"/>
          <w:tab w:val="left" w:pos="3600"/>
          <w:tab w:val="left" w:pos="5040"/>
          <w:tab w:val="left" w:pos="7200"/>
          <w:tab w:val="left" w:pos="8063"/>
          <w:tab w:val="left" w:pos="9216"/>
          <w:tab w:val="left" w:pos="10368"/>
        </w:tabs>
        <w:bidi/>
        <w:spacing w:line="360" w:lineRule="exact"/>
        <w:ind w:left="1196"/>
        <w:jc w:val="both"/>
        <w:rPr>
          <w:rFonts w:asciiTheme="minorBidi" w:eastAsia="Times New Roman" w:hAnsiTheme="minorBidi" w:cstheme="minorBidi"/>
          <w:sz w:val="24"/>
          <w:szCs w:val="24"/>
          <w:rtl/>
          <w:lang w:eastAsia="he-IL" w:bidi="he-IL"/>
        </w:rPr>
      </w:pPr>
    </w:p>
    <w:p w:rsidR="004F64D5" w:rsidRPr="004F64D5" w:rsidRDefault="004F64D5" w:rsidP="00095138">
      <w:pPr>
        <w:numPr>
          <w:ilvl w:val="1"/>
          <w:numId w:val="85"/>
        </w:numPr>
        <w:tabs>
          <w:tab w:val="left" w:pos="720"/>
          <w:tab w:val="left" w:pos="1440"/>
          <w:tab w:val="left" w:pos="2160"/>
          <w:tab w:val="left" w:pos="2880"/>
          <w:tab w:val="left" w:pos="3600"/>
          <w:tab w:val="left" w:pos="5040"/>
          <w:tab w:val="left" w:pos="7200"/>
          <w:tab w:val="left" w:pos="8063"/>
          <w:tab w:val="left" w:pos="9216"/>
          <w:tab w:val="left" w:pos="10368"/>
        </w:tabs>
        <w:bidi/>
        <w:spacing w:line="276" w:lineRule="auto"/>
        <w:jc w:val="both"/>
        <w:rPr>
          <w:rFonts w:asciiTheme="minorBidi" w:eastAsia="Times New Roman" w:hAnsiTheme="minorBidi" w:cstheme="minorBidi"/>
          <w:b/>
          <w:bCs/>
          <w:sz w:val="24"/>
          <w:szCs w:val="24"/>
          <w:u w:val="single"/>
          <w:rtl/>
          <w:lang w:eastAsia="he-IL" w:bidi="he-IL"/>
        </w:rPr>
      </w:pPr>
      <w:r w:rsidRPr="004F64D5">
        <w:rPr>
          <w:rFonts w:asciiTheme="minorBidi" w:eastAsia="Times New Roman" w:hAnsiTheme="minorBidi" w:cstheme="minorBidi"/>
          <w:b/>
          <w:bCs/>
          <w:sz w:val="24"/>
          <w:szCs w:val="24"/>
          <w:u w:val="single"/>
          <w:rtl/>
          <w:lang w:eastAsia="he-IL" w:bidi="he-IL"/>
        </w:rPr>
        <w:t>תכן ופיתוח</w:t>
      </w:r>
    </w:p>
    <w:p w:rsidR="004F64D5" w:rsidRPr="004F64D5" w:rsidRDefault="004F64D5" w:rsidP="00095138">
      <w:pPr>
        <w:numPr>
          <w:ilvl w:val="0"/>
          <w:numId w:val="84"/>
        </w:numPr>
        <w:tabs>
          <w:tab w:val="left" w:pos="328"/>
          <w:tab w:val="num" w:pos="358"/>
          <w:tab w:val="left" w:pos="926"/>
          <w:tab w:val="left" w:pos="2160"/>
          <w:tab w:val="left" w:pos="2880"/>
          <w:tab w:val="left" w:pos="3600"/>
          <w:tab w:val="left" w:pos="5040"/>
          <w:tab w:val="left" w:pos="7200"/>
          <w:tab w:val="left" w:pos="8063"/>
          <w:tab w:val="left" w:pos="9216"/>
          <w:tab w:val="left" w:pos="10368"/>
        </w:tabs>
        <w:bidi/>
        <w:spacing w:line="276" w:lineRule="auto"/>
        <w:ind w:left="926" w:hanging="270"/>
        <w:jc w:val="both"/>
        <w:rPr>
          <w:rFonts w:asciiTheme="minorBidi" w:eastAsia="Times New Roman" w:hAnsiTheme="minorBidi" w:cstheme="minorBidi"/>
          <w:sz w:val="24"/>
          <w:szCs w:val="24"/>
          <w:u w:val="single"/>
          <w:rtl/>
          <w:lang w:eastAsia="he-IL" w:bidi="he-IL"/>
        </w:rPr>
      </w:pPr>
      <w:r w:rsidRPr="004F64D5">
        <w:rPr>
          <w:rFonts w:asciiTheme="minorBidi" w:eastAsia="Times New Roman" w:hAnsiTheme="minorBidi" w:cstheme="minorBidi"/>
          <w:b/>
          <w:bCs/>
          <w:sz w:val="24"/>
          <w:szCs w:val="24"/>
          <w:rtl/>
          <w:lang w:eastAsia="he-IL" w:bidi="he-IL"/>
        </w:rPr>
        <w:t xml:space="preserve">נושא זה אינו ישים לפעילות </w:t>
      </w:r>
      <w:r w:rsidR="003F2C0E">
        <w:rPr>
          <w:rFonts w:asciiTheme="minorBidi" w:eastAsia="Times New Roman" w:hAnsiTheme="minorBidi" w:cstheme="minorBidi"/>
          <w:b/>
          <w:bCs/>
          <w:sz w:val="24"/>
          <w:szCs w:val="24"/>
          <w:rtl/>
          <w:lang w:eastAsia="he-IL" w:bidi="he-IL"/>
        </w:rPr>
        <w:t>מרכז רש"ת</w:t>
      </w:r>
      <w:r w:rsidRPr="004F64D5">
        <w:rPr>
          <w:rFonts w:asciiTheme="minorBidi" w:eastAsia="Times New Roman" w:hAnsiTheme="minorBidi" w:cstheme="minorBidi"/>
          <w:sz w:val="24"/>
          <w:szCs w:val="24"/>
          <w:rtl/>
          <w:lang w:eastAsia="he-IL" w:bidi="he-IL"/>
        </w:rPr>
        <w:t xml:space="preserve">. </w:t>
      </w:r>
      <w:r w:rsidR="003F2C0E">
        <w:rPr>
          <w:rFonts w:asciiTheme="minorBidi" w:eastAsia="Times New Roman" w:hAnsiTheme="minorBidi" w:cstheme="minorBidi"/>
          <w:sz w:val="24"/>
          <w:szCs w:val="24"/>
          <w:rtl/>
          <w:lang w:eastAsia="he-IL" w:bidi="he-IL"/>
        </w:rPr>
        <w:t>מרכז רש"ת</w:t>
      </w:r>
      <w:r w:rsidRPr="004F64D5">
        <w:rPr>
          <w:rFonts w:asciiTheme="minorBidi" w:eastAsia="Times New Roman" w:hAnsiTheme="minorBidi" w:cstheme="minorBidi"/>
          <w:sz w:val="24"/>
          <w:szCs w:val="24"/>
          <w:rtl/>
          <w:lang w:eastAsia="he-IL" w:bidi="he-IL"/>
        </w:rPr>
        <w:t xml:space="preserve"> אינו עוסק בפיתוח מתודולוגיות שיקום יעודי, אלא מיישם מערכי שיקום קיימים המונחים בד</w:t>
      </w:r>
      <w:r w:rsidR="000462A8" w:rsidRPr="000462A8">
        <w:rPr>
          <w:rFonts w:asciiTheme="minorBidi" w:eastAsia="Times New Roman" w:hAnsiTheme="minorBidi" w:cstheme="minorBidi"/>
          <w:sz w:val="24"/>
          <w:szCs w:val="24"/>
          <w:rtl/>
          <w:lang w:eastAsia="he-IL" w:bidi="he-IL"/>
        </w:rPr>
        <w:t>"כ ע"י משרד הרווחה והגורם המפנה.</w:t>
      </w:r>
    </w:p>
    <w:p w:rsidR="004F64D5" w:rsidRPr="004F64D5" w:rsidRDefault="004F64D5" w:rsidP="00851755">
      <w:pPr>
        <w:tabs>
          <w:tab w:val="left" w:pos="720"/>
          <w:tab w:val="left" w:pos="1440"/>
          <w:tab w:val="left" w:pos="2160"/>
          <w:tab w:val="left" w:pos="2880"/>
          <w:tab w:val="left" w:pos="3600"/>
          <w:tab w:val="left" w:pos="5040"/>
          <w:tab w:val="left" w:pos="7200"/>
          <w:tab w:val="left" w:pos="8063"/>
          <w:tab w:val="left" w:pos="9216"/>
          <w:tab w:val="left" w:pos="10368"/>
        </w:tabs>
        <w:bidi/>
        <w:spacing w:line="276" w:lineRule="auto"/>
        <w:jc w:val="both"/>
        <w:rPr>
          <w:rFonts w:asciiTheme="minorBidi" w:eastAsia="Times New Roman" w:hAnsiTheme="minorBidi" w:cstheme="minorBidi"/>
          <w:b/>
          <w:bCs/>
          <w:sz w:val="24"/>
          <w:szCs w:val="24"/>
          <w:rtl/>
          <w:lang w:eastAsia="he-IL" w:bidi="he-IL"/>
        </w:rPr>
      </w:pPr>
    </w:p>
    <w:p w:rsidR="004F64D5" w:rsidRPr="004F64D5" w:rsidRDefault="004F64D5" w:rsidP="00095138">
      <w:pPr>
        <w:numPr>
          <w:ilvl w:val="1"/>
          <w:numId w:val="85"/>
        </w:numPr>
        <w:tabs>
          <w:tab w:val="left" w:pos="720"/>
          <w:tab w:val="left" w:pos="1440"/>
          <w:tab w:val="left" w:pos="2160"/>
          <w:tab w:val="left" w:pos="2880"/>
          <w:tab w:val="left" w:pos="3600"/>
          <w:tab w:val="left" w:pos="5040"/>
          <w:tab w:val="left" w:pos="7200"/>
          <w:tab w:val="left" w:pos="8063"/>
          <w:tab w:val="left" w:pos="9216"/>
          <w:tab w:val="left" w:pos="10368"/>
        </w:tabs>
        <w:bidi/>
        <w:spacing w:line="276" w:lineRule="auto"/>
        <w:jc w:val="both"/>
        <w:rPr>
          <w:rFonts w:asciiTheme="minorBidi" w:eastAsia="Times New Roman" w:hAnsiTheme="minorBidi" w:cstheme="minorBidi"/>
          <w:sz w:val="24"/>
          <w:szCs w:val="24"/>
          <w:rtl/>
          <w:lang w:eastAsia="he-IL" w:bidi="he-IL"/>
        </w:rPr>
      </w:pPr>
      <w:r w:rsidRPr="004F64D5">
        <w:rPr>
          <w:rFonts w:asciiTheme="minorBidi" w:eastAsia="Times New Roman" w:hAnsiTheme="minorBidi" w:cstheme="minorBidi"/>
          <w:b/>
          <w:bCs/>
          <w:sz w:val="24"/>
          <w:szCs w:val="24"/>
          <w:u w:val="single"/>
          <w:rtl/>
          <w:lang w:eastAsia="he-IL" w:bidi="he-IL"/>
        </w:rPr>
        <w:t>בקרת הרכש</w:t>
      </w:r>
    </w:p>
    <w:p w:rsidR="004F64D5" w:rsidRPr="004F64D5" w:rsidRDefault="003F2C0E" w:rsidP="00095138">
      <w:pPr>
        <w:numPr>
          <w:ilvl w:val="0"/>
          <w:numId w:val="87"/>
        </w:numPr>
        <w:tabs>
          <w:tab w:val="clear" w:pos="1800"/>
          <w:tab w:val="left" w:pos="993"/>
        </w:tabs>
        <w:bidi/>
        <w:spacing w:line="276" w:lineRule="auto"/>
        <w:ind w:left="921" w:right="510"/>
        <w:jc w:val="both"/>
        <w:rPr>
          <w:rFonts w:asciiTheme="minorBidi" w:eastAsia="Times New Roman" w:hAnsiTheme="minorBidi" w:cstheme="minorBidi"/>
          <w:sz w:val="24"/>
          <w:szCs w:val="24"/>
          <w:lang w:eastAsia="he-IL" w:bidi="he-IL"/>
        </w:rPr>
      </w:pPr>
      <w:r>
        <w:rPr>
          <w:rFonts w:asciiTheme="minorBidi" w:eastAsia="Times New Roman" w:hAnsiTheme="minorBidi" w:cstheme="minorBidi"/>
          <w:sz w:val="24"/>
          <w:szCs w:val="24"/>
          <w:rtl/>
          <w:lang w:eastAsia="he-IL" w:bidi="he-IL"/>
        </w:rPr>
        <w:t>מרכז רש"ת</w:t>
      </w:r>
      <w:r w:rsidR="004F64D5" w:rsidRPr="004F64D5">
        <w:rPr>
          <w:rFonts w:asciiTheme="minorBidi" w:eastAsia="Times New Roman" w:hAnsiTheme="minorBidi" w:cstheme="minorBidi"/>
          <w:sz w:val="24"/>
          <w:szCs w:val="24"/>
          <w:rtl/>
          <w:lang w:eastAsia="he-IL" w:bidi="he-IL"/>
        </w:rPr>
        <w:t xml:space="preserve"> מעסיק,</w:t>
      </w:r>
      <w:r w:rsidR="000462A8" w:rsidRPr="000462A8">
        <w:rPr>
          <w:rFonts w:asciiTheme="minorBidi" w:eastAsia="Times New Roman" w:hAnsiTheme="minorBidi" w:cstheme="minorBidi"/>
          <w:sz w:val="24"/>
          <w:szCs w:val="24"/>
          <w:rtl/>
          <w:lang w:eastAsia="he-IL" w:bidi="he-IL"/>
        </w:rPr>
        <w:t xml:space="preserve"> </w:t>
      </w:r>
      <w:r w:rsidR="004F64D5" w:rsidRPr="004F64D5">
        <w:rPr>
          <w:rFonts w:asciiTheme="minorBidi" w:eastAsia="Times New Roman" w:hAnsiTheme="minorBidi" w:cstheme="minorBidi"/>
          <w:sz w:val="24"/>
          <w:szCs w:val="24"/>
          <w:rtl/>
          <w:lang w:eastAsia="he-IL" w:bidi="he-IL"/>
        </w:rPr>
        <w:t xml:space="preserve">ע"פ הצורך, עובדים אשר אינם מועסקים ע"י הארגון, כגון מטפלים פרה-רפואיים. </w:t>
      </w:r>
    </w:p>
    <w:p w:rsidR="004F64D5" w:rsidRPr="00967D0A" w:rsidRDefault="004F64D5" w:rsidP="00095138">
      <w:pPr>
        <w:numPr>
          <w:ilvl w:val="0"/>
          <w:numId w:val="108"/>
        </w:numPr>
        <w:bidi/>
        <w:spacing w:line="276" w:lineRule="auto"/>
        <w:ind w:left="1134" w:right="561" w:hanging="283"/>
        <w:jc w:val="both"/>
        <w:rPr>
          <w:rFonts w:asciiTheme="minorBidi" w:eastAsia="Times New Roman" w:hAnsiTheme="minorBidi" w:cstheme="minorBidi"/>
          <w:sz w:val="24"/>
          <w:szCs w:val="24"/>
          <w:lang w:eastAsia="he-IL" w:bidi="he-IL"/>
        </w:rPr>
      </w:pPr>
      <w:r w:rsidRPr="00967D0A">
        <w:rPr>
          <w:rFonts w:asciiTheme="minorBidi" w:eastAsia="Times New Roman" w:hAnsiTheme="minorBidi" w:cstheme="minorBidi"/>
          <w:sz w:val="24"/>
          <w:szCs w:val="24"/>
          <w:rtl/>
          <w:lang w:eastAsia="he-IL" w:bidi="he-IL"/>
        </w:rPr>
        <w:t xml:space="preserve">מנהל </w:t>
      </w:r>
      <w:r w:rsidR="003F2C0E">
        <w:rPr>
          <w:rFonts w:asciiTheme="minorBidi" w:eastAsia="Times New Roman" w:hAnsiTheme="minorBidi" w:cstheme="minorBidi"/>
          <w:sz w:val="24"/>
          <w:szCs w:val="24"/>
          <w:rtl/>
          <w:lang w:eastAsia="he-IL" w:bidi="he-IL"/>
        </w:rPr>
        <w:t>מרכז רש"ת</w:t>
      </w:r>
      <w:r w:rsidRPr="00967D0A">
        <w:rPr>
          <w:rFonts w:asciiTheme="minorBidi" w:eastAsia="Times New Roman" w:hAnsiTheme="minorBidi" w:cstheme="minorBidi"/>
          <w:sz w:val="24"/>
          <w:szCs w:val="24"/>
          <w:rtl/>
          <w:lang w:eastAsia="he-IL" w:bidi="he-IL"/>
        </w:rPr>
        <w:t xml:space="preserve"> ינהל "רשימת מטפלים מורשים" ע"ג טופס מ.א</w:t>
      </w:r>
      <w:r w:rsidR="009E531A" w:rsidRPr="00967D0A">
        <w:rPr>
          <w:rFonts w:asciiTheme="minorBidi" w:eastAsia="Times New Roman" w:hAnsiTheme="minorBidi" w:cstheme="minorBidi" w:hint="cs"/>
          <w:sz w:val="24"/>
          <w:szCs w:val="24"/>
          <w:rtl/>
          <w:lang w:eastAsia="he-IL" w:bidi="he-IL"/>
        </w:rPr>
        <w:t>.</w:t>
      </w:r>
      <w:r w:rsidRPr="00967D0A">
        <w:rPr>
          <w:rFonts w:asciiTheme="minorBidi" w:eastAsia="Times New Roman" w:hAnsiTheme="minorBidi" w:cstheme="minorBidi"/>
          <w:sz w:val="24"/>
          <w:szCs w:val="24"/>
          <w:rtl/>
          <w:lang w:eastAsia="he-IL" w:bidi="he-IL"/>
        </w:rPr>
        <w:t xml:space="preserve"> </w:t>
      </w:r>
      <w:r w:rsidR="009E531A" w:rsidRPr="00967D0A">
        <w:rPr>
          <w:rFonts w:asciiTheme="minorBidi" w:eastAsia="Times New Roman" w:hAnsiTheme="minorBidi" w:cstheme="minorBidi" w:hint="cs"/>
          <w:sz w:val="24"/>
          <w:szCs w:val="24"/>
          <w:rtl/>
          <w:lang w:eastAsia="he-IL" w:bidi="he-IL"/>
        </w:rPr>
        <w:t>1-7</w:t>
      </w:r>
      <w:r w:rsidRPr="00967D0A">
        <w:rPr>
          <w:rFonts w:asciiTheme="minorBidi" w:eastAsia="Times New Roman" w:hAnsiTheme="minorBidi" w:cstheme="minorBidi"/>
          <w:sz w:val="24"/>
          <w:szCs w:val="24"/>
          <w:rtl/>
          <w:lang w:eastAsia="he-IL" w:bidi="he-IL"/>
        </w:rPr>
        <w:t xml:space="preserve"> .</w:t>
      </w:r>
    </w:p>
    <w:p w:rsidR="004F64D5" w:rsidRPr="008A3299" w:rsidRDefault="004F64D5" w:rsidP="00095138">
      <w:pPr>
        <w:pStyle w:val="a8"/>
        <w:numPr>
          <w:ilvl w:val="2"/>
          <w:numId w:val="108"/>
        </w:numPr>
        <w:tabs>
          <w:tab w:val="left" w:pos="1418"/>
        </w:tabs>
        <w:bidi/>
        <w:spacing w:line="276" w:lineRule="auto"/>
        <w:ind w:left="1418" w:right="561" w:hanging="284"/>
        <w:jc w:val="both"/>
        <w:rPr>
          <w:rFonts w:asciiTheme="minorBidi" w:eastAsia="Times New Roman" w:hAnsiTheme="minorBidi" w:cstheme="minorBidi"/>
          <w:sz w:val="24"/>
          <w:szCs w:val="24"/>
          <w:rtl/>
          <w:lang w:eastAsia="he-IL" w:bidi="he-IL"/>
        </w:rPr>
      </w:pPr>
      <w:r w:rsidRPr="008A3299">
        <w:rPr>
          <w:rFonts w:asciiTheme="minorBidi" w:eastAsia="Times New Roman" w:hAnsiTheme="minorBidi" w:cstheme="minorBidi"/>
          <w:sz w:val="24"/>
          <w:szCs w:val="24"/>
          <w:rtl/>
          <w:lang w:eastAsia="he-IL" w:bidi="he-IL"/>
        </w:rPr>
        <w:t xml:space="preserve">הכללת מטפל  ברשימה מותנית בהיותו בעל תעודה רשמית לביצוע הטיפול  </w:t>
      </w:r>
    </w:p>
    <w:p w:rsidR="004F64D5" w:rsidRPr="008A3299" w:rsidRDefault="004F64D5" w:rsidP="00095138">
      <w:pPr>
        <w:pStyle w:val="a8"/>
        <w:numPr>
          <w:ilvl w:val="2"/>
          <w:numId w:val="108"/>
        </w:numPr>
        <w:tabs>
          <w:tab w:val="left" w:pos="1418"/>
        </w:tabs>
        <w:bidi/>
        <w:spacing w:line="276" w:lineRule="auto"/>
        <w:ind w:left="1418" w:right="561" w:hanging="284"/>
        <w:jc w:val="both"/>
        <w:rPr>
          <w:rFonts w:asciiTheme="minorBidi" w:eastAsia="Times New Roman" w:hAnsiTheme="minorBidi" w:cstheme="minorBidi"/>
          <w:sz w:val="24"/>
          <w:szCs w:val="24"/>
          <w:lang w:eastAsia="he-IL" w:bidi="he-IL"/>
        </w:rPr>
      </w:pPr>
      <w:r w:rsidRPr="008A3299">
        <w:rPr>
          <w:rFonts w:asciiTheme="minorBidi" w:eastAsia="Times New Roman" w:hAnsiTheme="minorBidi" w:cstheme="minorBidi"/>
          <w:sz w:val="24"/>
          <w:szCs w:val="24"/>
          <w:rtl/>
          <w:lang w:eastAsia="he-IL" w:bidi="he-IL"/>
        </w:rPr>
        <w:t>ו/או המלצה ממקום אחר.</w:t>
      </w:r>
    </w:p>
    <w:p w:rsidR="004F64D5" w:rsidRPr="00967D0A" w:rsidRDefault="004F64D5" w:rsidP="00095138">
      <w:pPr>
        <w:numPr>
          <w:ilvl w:val="0"/>
          <w:numId w:val="108"/>
        </w:numPr>
        <w:bidi/>
        <w:spacing w:line="276" w:lineRule="auto"/>
        <w:ind w:left="1134" w:right="374" w:hanging="283"/>
        <w:jc w:val="both"/>
        <w:rPr>
          <w:rFonts w:asciiTheme="minorBidi" w:eastAsia="Times New Roman" w:hAnsiTheme="minorBidi" w:cstheme="minorBidi"/>
          <w:sz w:val="24"/>
          <w:szCs w:val="24"/>
          <w:lang w:eastAsia="he-IL" w:bidi="he-IL"/>
        </w:rPr>
      </w:pPr>
      <w:r w:rsidRPr="00967D0A">
        <w:rPr>
          <w:rFonts w:asciiTheme="minorBidi" w:eastAsia="Times New Roman" w:hAnsiTheme="minorBidi" w:cstheme="minorBidi"/>
          <w:sz w:val="24"/>
          <w:szCs w:val="24"/>
          <w:rtl/>
          <w:lang w:eastAsia="he-IL" w:bidi="he-IL"/>
        </w:rPr>
        <w:t xml:space="preserve">בסיום הפעילות יקבע מנהל </w:t>
      </w:r>
      <w:r w:rsidR="003F2C0E">
        <w:rPr>
          <w:rFonts w:asciiTheme="minorBidi" w:eastAsia="Times New Roman" w:hAnsiTheme="minorBidi" w:cstheme="minorBidi"/>
          <w:sz w:val="24"/>
          <w:szCs w:val="24"/>
          <w:rtl/>
          <w:lang w:eastAsia="he-IL" w:bidi="he-IL"/>
        </w:rPr>
        <w:t>מרכז רש"ת</w:t>
      </w:r>
      <w:r w:rsidRPr="00967D0A">
        <w:rPr>
          <w:rFonts w:asciiTheme="minorBidi" w:eastAsia="Times New Roman" w:hAnsiTheme="minorBidi" w:cstheme="minorBidi"/>
          <w:sz w:val="24"/>
          <w:szCs w:val="24"/>
          <w:rtl/>
          <w:lang w:eastAsia="he-IL" w:bidi="he-IL"/>
        </w:rPr>
        <w:t xml:space="preserve"> למטפל ציון ממוצע ע"ג טופס הערכה למטפל מורשה מ.א</w:t>
      </w:r>
      <w:r w:rsidR="009E531A" w:rsidRPr="00967D0A">
        <w:rPr>
          <w:rFonts w:asciiTheme="minorBidi" w:eastAsia="Times New Roman" w:hAnsiTheme="minorBidi" w:cstheme="minorBidi" w:hint="cs"/>
          <w:sz w:val="24"/>
          <w:szCs w:val="24"/>
          <w:rtl/>
          <w:lang w:eastAsia="he-IL" w:bidi="he-IL"/>
        </w:rPr>
        <w:t>.</w:t>
      </w:r>
      <w:r w:rsidR="009E531A" w:rsidRPr="00967D0A">
        <w:rPr>
          <w:rFonts w:asciiTheme="minorBidi" w:eastAsia="Times New Roman" w:hAnsiTheme="minorBidi" w:cstheme="minorBidi"/>
          <w:sz w:val="24"/>
          <w:szCs w:val="24"/>
          <w:rtl/>
          <w:lang w:eastAsia="he-IL" w:bidi="he-IL"/>
        </w:rPr>
        <w:t xml:space="preserve"> </w:t>
      </w:r>
      <w:r w:rsidR="009E531A" w:rsidRPr="00967D0A">
        <w:rPr>
          <w:rFonts w:asciiTheme="minorBidi" w:eastAsia="Times New Roman" w:hAnsiTheme="minorBidi" w:cstheme="minorBidi" w:hint="cs"/>
          <w:sz w:val="24"/>
          <w:szCs w:val="24"/>
          <w:rtl/>
          <w:lang w:eastAsia="he-IL" w:bidi="he-IL"/>
        </w:rPr>
        <w:t>2-7</w:t>
      </w:r>
      <w:r w:rsidRPr="00967D0A">
        <w:rPr>
          <w:rFonts w:asciiTheme="minorBidi" w:eastAsia="Times New Roman" w:hAnsiTheme="minorBidi" w:cstheme="minorBidi"/>
          <w:sz w:val="24"/>
          <w:szCs w:val="24"/>
          <w:rtl/>
          <w:lang w:eastAsia="he-IL" w:bidi="he-IL"/>
        </w:rPr>
        <w:t xml:space="preserve">  (למשל ע"פ שביעות רצון מפעילותו). הציונים לאורך תקופה ירכזו ברשימה ע"ג טופס ריכוז ציונים למטפל מורשה מ.א</w:t>
      </w:r>
      <w:r w:rsidR="003D79BD" w:rsidRPr="00967D0A">
        <w:rPr>
          <w:rFonts w:asciiTheme="minorBidi" w:eastAsia="Times New Roman" w:hAnsiTheme="minorBidi" w:cstheme="minorBidi" w:hint="cs"/>
          <w:sz w:val="24"/>
          <w:szCs w:val="24"/>
          <w:rtl/>
          <w:lang w:eastAsia="he-IL" w:bidi="he-IL"/>
        </w:rPr>
        <w:t>.</w:t>
      </w:r>
      <w:r w:rsidRPr="00967D0A">
        <w:rPr>
          <w:rFonts w:asciiTheme="minorBidi" w:eastAsia="Times New Roman" w:hAnsiTheme="minorBidi" w:cstheme="minorBidi"/>
          <w:sz w:val="24"/>
          <w:szCs w:val="24"/>
          <w:rtl/>
          <w:lang w:eastAsia="he-IL" w:bidi="he-IL"/>
        </w:rPr>
        <w:t xml:space="preserve"> 3-7  ויהוו קריטריון להזמנתו לפעילות נוספת.</w:t>
      </w:r>
    </w:p>
    <w:p w:rsidR="004F64D5" w:rsidRPr="004F64D5" w:rsidRDefault="004F64D5" w:rsidP="00095138">
      <w:pPr>
        <w:numPr>
          <w:ilvl w:val="1"/>
          <w:numId w:val="85"/>
        </w:numPr>
        <w:tabs>
          <w:tab w:val="left" w:pos="720"/>
          <w:tab w:val="left" w:pos="1138"/>
          <w:tab w:val="left" w:pos="2160"/>
          <w:tab w:val="left" w:pos="2880"/>
          <w:tab w:val="left" w:pos="3600"/>
          <w:tab w:val="left" w:pos="5040"/>
          <w:tab w:val="left" w:pos="7200"/>
          <w:tab w:val="left" w:pos="8063"/>
          <w:tab w:val="left" w:pos="9216"/>
          <w:tab w:val="left" w:pos="10368"/>
        </w:tabs>
        <w:bidi/>
        <w:spacing w:line="276" w:lineRule="auto"/>
        <w:jc w:val="both"/>
        <w:rPr>
          <w:rFonts w:asciiTheme="minorBidi" w:eastAsia="Times New Roman" w:hAnsiTheme="minorBidi" w:cstheme="minorBidi"/>
          <w:bCs/>
          <w:sz w:val="24"/>
          <w:szCs w:val="24"/>
          <w:u w:val="single"/>
          <w:rtl/>
          <w:lang w:eastAsia="he-IL" w:bidi="he-IL"/>
        </w:rPr>
      </w:pPr>
      <w:r w:rsidRPr="004F64D5">
        <w:rPr>
          <w:rFonts w:asciiTheme="minorBidi" w:eastAsia="Times New Roman" w:hAnsiTheme="minorBidi" w:cstheme="minorBidi"/>
          <w:bCs/>
          <w:sz w:val="24"/>
          <w:szCs w:val="24"/>
          <w:u w:val="single"/>
          <w:rtl/>
          <w:lang w:eastAsia="he-IL" w:bidi="he-IL"/>
        </w:rPr>
        <w:t>מתן שרות</w:t>
      </w:r>
    </w:p>
    <w:p w:rsidR="004F64D5" w:rsidRPr="004F64D5" w:rsidRDefault="004F64D5" w:rsidP="00095138">
      <w:pPr>
        <w:numPr>
          <w:ilvl w:val="2"/>
          <w:numId w:val="85"/>
        </w:numPr>
        <w:tabs>
          <w:tab w:val="clear" w:pos="720"/>
          <w:tab w:val="left" w:pos="1418"/>
        </w:tabs>
        <w:bidi/>
        <w:spacing w:line="276" w:lineRule="auto"/>
        <w:ind w:left="1418" w:hanging="851"/>
        <w:jc w:val="both"/>
        <w:rPr>
          <w:rFonts w:asciiTheme="minorBidi" w:eastAsia="Times New Roman" w:hAnsiTheme="minorBidi" w:cstheme="minorBidi"/>
          <w:bCs/>
          <w:sz w:val="24"/>
          <w:szCs w:val="24"/>
          <w:u w:val="single"/>
          <w:rtl/>
          <w:lang w:eastAsia="he-IL" w:bidi="he-IL"/>
        </w:rPr>
      </w:pPr>
      <w:r w:rsidRPr="004F64D5">
        <w:rPr>
          <w:rFonts w:asciiTheme="minorBidi" w:eastAsia="Times New Roman" w:hAnsiTheme="minorBidi" w:cstheme="minorBidi"/>
          <w:bCs/>
          <w:sz w:val="24"/>
          <w:szCs w:val="24"/>
          <w:u w:val="single"/>
          <w:rtl/>
          <w:lang w:eastAsia="he-IL" w:bidi="he-IL"/>
        </w:rPr>
        <w:t>בקרה על מתן שירות</w:t>
      </w:r>
    </w:p>
    <w:p w:rsidR="004F64D5" w:rsidRPr="004F64D5" w:rsidRDefault="004F64D5" w:rsidP="00095138">
      <w:pPr>
        <w:numPr>
          <w:ilvl w:val="0"/>
          <w:numId w:val="83"/>
        </w:numPr>
        <w:tabs>
          <w:tab w:val="clear" w:pos="720"/>
        </w:tabs>
        <w:bidi/>
        <w:spacing w:line="276" w:lineRule="auto"/>
        <w:ind w:left="1701" w:right="0" w:hanging="283"/>
        <w:jc w:val="both"/>
        <w:rPr>
          <w:rFonts w:asciiTheme="minorBidi" w:eastAsia="Times New Roman" w:hAnsiTheme="minorBidi" w:cstheme="minorBidi"/>
          <w:sz w:val="24"/>
          <w:szCs w:val="24"/>
          <w:rtl/>
          <w:lang w:eastAsia="he-IL" w:bidi="he-IL"/>
        </w:rPr>
      </w:pPr>
      <w:r w:rsidRPr="004F64D5">
        <w:rPr>
          <w:rFonts w:asciiTheme="minorBidi" w:eastAsia="Times New Roman" w:hAnsiTheme="minorBidi" w:cstheme="minorBidi"/>
          <w:sz w:val="24"/>
          <w:szCs w:val="24"/>
          <w:rtl/>
          <w:lang w:eastAsia="he-IL" w:bidi="he-IL"/>
        </w:rPr>
        <w:t>על מנת שהתהליכים השונים ב</w:t>
      </w:r>
      <w:r w:rsidR="003F2C0E">
        <w:rPr>
          <w:rFonts w:asciiTheme="minorBidi" w:eastAsia="Times New Roman" w:hAnsiTheme="minorBidi" w:cstheme="minorBidi"/>
          <w:sz w:val="24"/>
          <w:szCs w:val="24"/>
          <w:rtl/>
          <w:lang w:eastAsia="he-IL" w:bidi="he-IL"/>
        </w:rPr>
        <w:t>מרכז רש"ת</w:t>
      </w:r>
      <w:r w:rsidRPr="004F64D5">
        <w:rPr>
          <w:rFonts w:asciiTheme="minorBidi" w:eastAsia="Times New Roman" w:hAnsiTheme="minorBidi" w:cstheme="minorBidi"/>
          <w:sz w:val="24"/>
          <w:szCs w:val="24"/>
          <w:rtl/>
          <w:lang w:eastAsia="he-IL" w:bidi="he-IL"/>
        </w:rPr>
        <w:t xml:space="preserve"> יבוצעו תחת בקרה, יש צורך לקבוע שיטה, כלים ואחראים לביצועה. </w:t>
      </w:r>
    </w:p>
    <w:p w:rsidR="004F64D5" w:rsidRPr="004F64D5" w:rsidRDefault="004F64D5" w:rsidP="00095138">
      <w:pPr>
        <w:numPr>
          <w:ilvl w:val="0"/>
          <w:numId w:val="92"/>
        </w:numPr>
        <w:tabs>
          <w:tab w:val="clear" w:pos="1800"/>
        </w:tabs>
        <w:bidi/>
        <w:spacing w:line="276" w:lineRule="auto"/>
        <w:ind w:left="1701" w:right="0" w:hanging="283"/>
        <w:jc w:val="both"/>
        <w:rPr>
          <w:rFonts w:asciiTheme="minorBidi" w:eastAsia="Times New Roman" w:hAnsiTheme="minorBidi" w:cstheme="minorBidi"/>
          <w:sz w:val="24"/>
          <w:szCs w:val="24"/>
          <w:rtl/>
          <w:lang w:eastAsia="he-IL" w:bidi="he-IL"/>
        </w:rPr>
      </w:pPr>
      <w:r w:rsidRPr="004F64D5">
        <w:rPr>
          <w:rFonts w:asciiTheme="minorBidi" w:eastAsia="Times New Roman" w:hAnsiTheme="minorBidi" w:cstheme="minorBidi"/>
          <w:sz w:val="24"/>
          <w:szCs w:val="24"/>
          <w:rtl/>
          <w:lang w:eastAsia="he-IL" w:bidi="he-IL"/>
        </w:rPr>
        <w:t>בקרת התהליכים מבוצעת בכלים ובשיטות כדלקמן:</w:t>
      </w:r>
    </w:p>
    <w:p w:rsidR="004F64D5" w:rsidRPr="004F64D5" w:rsidRDefault="004F64D5" w:rsidP="00095138">
      <w:pPr>
        <w:numPr>
          <w:ilvl w:val="0"/>
          <w:numId w:val="93"/>
        </w:numPr>
        <w:tabs>
          <w:tab w:val="clear" w:pos="2006"/>
          <w:tab w:val="left" w:pos="2127"/>
        </w:tabs>
        <w:bidi/>
        <w:spacing w:line="276" w:lineRule="auto"/>
        <w:ind w:left="2127" w:right="0" w:hanging="426"/>
        <w:rPr>
          <w:rFonts w:asciiTheme="minorBidi" w:eastAsia="Times New Roman" w:hAnsiTheme="minorBidi" w:cstheme="minorBidi"/>
          <w:sz w:val="24"/>
          <w:szCs w:val="24"/>
          <w:rtl/>
          <w:lang w:eastAsia="he-IL" w:bidi="he-IL"/>
        </w:rPr>
      </w:pPr>
      <w:r w:rsidRPr="004F64D5">
        <w:rPr>
          <w:rFonts w:asciiTheme="minorBidi" w:eastAsia="Times New Roman" w:hAnsiTheme="minorBidi" w:cstheme="minorBidi"/>
          <w:sz w:val="24"/>
          <w:szCs w:val="24"/>
          <w:rtl/>
          <w:lang w:eastAsia="he-IL" w:bidi="he-IL"/>
        </w:rPr>
        <w:t xml:space="preserve">קיום נהלים כנדרש מניהול מערכת איכות </w:t>
      </w:r>
      <w:r w:rsidRPr="004F64D5">
        <w:rPr>
          <w:rFonts w:asciiTheme="minorBidi" w:eastAsia="Times New Roman" w:hAnsiTheme="minorBidi" w:cstheme="minorBidi"/>
          <w:sz w:val="24"/>
          <w:szCs w:val="24"/>
          <w:lang w:eastAsia="he-IL" w:bidi="he-IL"/>
        </w:rPr>
        <w:t>ISO</w:t>
      </w:r>
      <w:r w:rsidR="008A3299">
        <w:rPr>
          <w:rFonts w:asciiTheme="minorBidi" w:eastAsia="Times New Roman" w:hAnsiTheme="minorBidi" w:cstheme="minorBidi"/>
          <w:sz w:val="24"/>
          <w:szCs w:val="24"/>
          <w:lang w:eastAsia="he-IL" w:bidi="he-IL"/>
        </w:rPr>
        <w:t xml:space="preserve"> </w:t>
      </w:r>
      <w:r w:rsidRPr="004F64D5">
        <w:rPr>
          <w:rFonts w:asciiTheme="minorBidi" w:eastAsia="Times New Roman" w:hAnsiTheme="minorBidi" w:cstheme="minorBidi"/>
          <w:sz w:val="24"/>
          <w:szCs w:val="24"/>
          <w:lang w:eastAsia="he-IL" w:bidi="he-IL"/>
        </w:rPr>
        <w:t>9001</w:t>
      </w:r>
      <w:r w:rsidRPr="004F64D5">
        <w:rPr>
          <w:rFonts w:asciiTheme="minorBidi" w:eastAsia="Times New Roman" w:hAnsiTheme="minorBidi" w:cstheme="minorBidi"/>
          <w:sz w:val="24"/>
          <w:szCs w:val="24"/>
          <w:rtl/>
          <w:lang w:eastAsia="he-IL" w:bidi="he-IL"/>
        </w:rPr>
        <w:t xml:space="preserve"> המשמשת לבקרת תהליכים "חוצי ארגון" (כמו סקר דרישות הקשורות ל</w:t>
      </w:r>
      <w:r w:rsidR="00F84997">
        <w:rPr>
          <w:rFonts w:asciiTheme="minorBidi" w:eastAsia="Times New Roman" w:hAnsiTheme="minorBidi" w:cstheme="minorBidi"/>
          <w:sz w:val="24"/>
          <w:szCs w:val="24"/>
          <w:rtl/>
          <w:lang w:eastAsia="he-IL" w:bidi="he-IL"/>
        </w:rPr>
        <w:t>משתקם</w:t>
      </w:r>
      <w:r w:rsidRPr="004F64D5">
        <w:rPr>
          <w:rFonts w:asciiTheme="minorBidi" w:eastAsia="Times New Roman" w:hAnsiTheme="minorBidi" w:cstheme="minorBidi"/>
          <w:sz w:val="24"/>
          <w:szCs w:val="24"/>
          <w:rtl/>
          <w:lang w:eastAsia="he-IL" w:bidi="he-IL"/>
        </w:rPr>
        <w:t>, מבנה אירגוני, פעולה מתקנת ועוד).</w:t>
      </w:r>
    </w:p>
    <w:p w:rsidR="004F64D5" w:rsidRDefault="004F64D5" w:rsidP="00095138">
      <w:pPr>
        <w:numPr>
          <w:ilvl w:val="0"/>
          <w:numId w:val="93"/>
        </w:numPr>
        <w:tabs>
          <w:tab w:val="clear" w:pos="2006"/>
          <w:tab w:val="left" w:pos="2127"/>
        </w:tabs>
        <w:bidi/>
        <w:spacing w:line="276" w:lineRule="auto"/>
        <w:ind w:left="2127" w:right="0" w:hanging="426"/>
        <w:rPr>
          <w:rFonts w:asciiTheme="minorBidi" w:eastAsia="Times New Roman" w:hAnsiTheme="minorBidi" w:cstheme="minorBidi"/>
          <w:sz w:val="24"/>
          <w:szCs w:val="24"/>
          <w:lang w:eastAsia="he-IL" w:bidi="he-IL"/>
        </w:rPr>
      </w:pPr>
      <w:r w:rsidRPr="004F64D5">
        <w:rPr>
          <w:rFonts w:asciiTheme="minorBidi" w:eastAsia="Times New Roman" w:hAnsiTheme="minorBidi" w:cstheme="minorBidi"/>
          <w:sz w:val="24"/>
          <w:szCs w:val="24"/>
          <w:rtl/>
          <w:lang w:eastAsia="he-IL" w:bidi="he-IL"/>
        </w:rPr>
        <w:t xml:space="preserve">קיום הוראות עבודה מפורטות לכל התהליכים. </w:t>
      </w:r>
    </w:p>
    <w:tbl>
      <w:tblPr>
        <w:tblStyle w:val="TableGrid2"/>
        <w:tblpPr w:leftFromText="180" w:rightFromText="180" w:vertAnchor="text" w:horzAnchor="margin" w:tblpXSpec="center" w:tblpY="216"/>
        <w:bidiVisual/>
        <w:tblW w:w="0" w:type="auto"/>
        <w:tblLayout w:type="fixed"/>
        <w:tblLook w:val="01E0" w:firstRow="1" w:lastRow="1" w:firstColumn="1" w:lastColumn="1" w:noHBand="0" w:noVBand="0"/>
      </w:tblPr>
      <w:tblGrid>
        <w:gridCol w:w="851"/>
        <w:gridCol w:w="4536"/>
        <w:gridCol w:w="1276"/>
      </w:tblGrid>
      <w:tr w:rsidR="008A3299" w:rsidRPr="004F64D5" w:rsidTr="008A3299">
        <w:tc>
          <w:tcPr>
            <w:tcW w:w="851" w:type="dxa"/>
          </w:tcPr>
          <w:p w:rsidR="008A3299" w:rsidRPr="004F64D5" w:rsidRDefault="008A3299" w:rsidP="00483223">
            <w:pPr>
              <w:spacing w:line="360" w:lineRule="exact"/>
              <w:jc w:val="center"/>
              <w:rPr>
                <w:rFonts w:ascii="Arial" w:eastAsia="Times New Roman" w:hAnsi="Arial"/>
                <w:szCs w:val="24"/>
                <w:rtl/>
                <w:lang w:eastAsia="he-IL" w:bidi="he-IL"/>
              </w:rPr>
            </w:pPr>
            <w:r>
              <w:rPr>
                <w:rFonts w:ascii="Arial" w:eastAsia="Times New Roman" w:hAnsi="Arial" w:hint="cs"/>
                <w:szCs w:val="24"/>
                <w:rtl/>
                <w:lang w:eastAsia="he-IL" w:bidi="he-IL"/>
              </w:rPr>
              <w:t>מס'</w:t>
            </w:r>
          </w:p>
        </w:tc>
        <w:tc>
          <w:tcPr>
            <w:tcW w:w="4536" w:type="dxa"/>
          </w:tcPr>
          <w:p w:rsidR="008A3299" w:rsidRPr="004F64D5" w:rsidRDefault="008A3299" w:rsidP="00483223">
            <w:pPr>
              <w:spacing w:line="360" w:lineRule="exact"/>
              <w:jc w:val="both"/>
              <w:rPr>
                <w:rFonts w:ascii="Arial" w:eastAsia="Times New Roman" w:hAnsi="Arial"/>
                <w:szCs w:val="24"/>
                <w:rtl/>
                <w:lang w:eastAsia="he-IL" w:bidi="he-IL"/>
              </w:rPr>
            </w:pPr>
            <w:r>
              <w:rPr>
                <w:rFonts w:ascii="Arial" w:eastAsia="Times New Roman" w:hAnsi="Arial" w:hint="cs"/>
                <w:szCs w:val="24"/>
                <w:rtl/>
                <w:lang w:eastAsia="he-IL" w:bidi="he-IL"/>
              </w:rPr>
              <w:t>שם הוראת העבודה</w:t>
            </w:r>
          </w:p>
        </w:tc>
        <w:tc>
          <w:tcPr>
            <w:tcW w:w="1276" w:type="dxa"/>
          </w:tcPr>
          <w:p w:rsidR="008A3299" w:rsidRPr="004F64D5" w:rsidRDefault="008A3299" w:rsidP="00483223">
            <w:pPr>
              <w:spacing w:line="360" w:lineRule="exact"/>
              <w:jc w:val="center"/>
              <w:rPr>
                <w:rFonts w:ascii="Arial" w:eastAsia="Times New Roman" w:hAnsi="Arial"/>
                <w:szCs w:val="24"/>
                <w:rtl/>
                <w:lang w:eastAsia="he-IL" w:bidi="he-IL"/>
              </w:rPr>
            </w:pPr>
            <w:r>
              <w:rPr>
                <w:rFonts w:ascii="Arial" w:eastAsia="Times New Roman" w:hAnsi="Arial" w:hint="cs"/>
                <w:szCs w:val="24"/>
                <w:rtl/>
                <w:lang w:eastAsia="he-IL" w:bidi="he-IL"/>
              </w:rPr>
              <w:t>מספרה</w:t>
            </w:r>
          </w:p>
        </w:tc>
      </w:tr>
      <w:tr w:rsidR="00032910" w:rsidRPr="004F64D5" w:rsidTr="008A3299">
        <w:tc>
          <w:tcPr>
            <w:tcW w:w="851" w:type="dxa"/>
          </w:tcPr>
          <w:p w:rsidR="00032910" w:rsidRPr="004F64D5" w:rsidRDefault="00032910" w:rsidP="00032910">
            <w:pPr>
              <w:spacing w:line="360" w:lineRule="exact"/>
              <w:jc w:val="center"/>
              <w:rPr>
                <w:rFonts w:ascii="Arial" w:eastAsia="Times New Roman" w:hAnsi="Arial"/>
                <w:szCs w:val="24"/>
                <w:rtl/>
                <w:lang w:eastAsia="he-IL" w:bidi="he-IL"/>
              </w:rPr>
            </w:pPr>
            <w:r>
              <w:rPr>
                <w:rFonts w:ascii="Arial" w:eastAsia="Times New Roman" w:hAnsi="Arial" w:hint="cs"/>
                <w:szCs w:val="24"/>
                <w:rtl/>
                <w:lang w:eastAsia="he-IL" w:bidi="he-IL"/>
              </w:rPr>
              <w:t>1</w:t>
            </w:r>
          </w:p>
        </w:tc>
        <w:tc>
          <w:tcPr>
            <w:tcW w:w="4536" w:type="dxa"/>
          </w:tcPr>
          <w:p w:rsidR="00032910" w:rsidRPr="004F64D5" w:rsidRDefault="00032910" w:rsidP="00032910">
            <w:pPr>
              <w:spacing w:line="360" w:lineRule="exact"/>
              <w:jc w:val="both"/>
              <w:rPr>
                <w:rFonts w:ascii="Arial" w:eastAsia="Times New Roman" w:hAnsi="Arial"/>
                <w:szCs w:val="24"/>
                <w:rtl/>
                <w:lang w:eastAsia="he-IL" w:bidi="he-IL"/>
              </w:rPr>
            </w:pPr>
            <w:r w:rsidRPr="004F64D5">
              <w:rPr>
                <w:rFonts w:ascii="Arial" w:eastAsia="Times New Roman" w:hAnsi="Arial"/>
                <w:szCs w:val="24"/>
                <w:rtl/>
                <w:lang w:eastAsia="he-IL" w:bidi="he-IL"/>
              </w:rPr>
              <w:t xml:space="preserve">קבלת </w:t>
            </w:r>
            <w:r>
              <w:rPr>
                <w:rFonts w:ascii="Arial" w:eastAsia="Times New Roman" w:hAnsi="Arial"/>
                <w:szCs w:val="24"/>
                <w:rtl/>
                <w:lang w:eastAsia="he-IL" w:bidi="he-IL"/>
              </w:rPr>
              <w:t>משתקם</w:t>
            </w:r>
            <w:r w:rsidRPr="004F64D5">
              <w:rPr>
                <w:rFonts w:ascii="Arial" w:eastAsia="Times New Roman" w:hAnsi="Arial"/>
                <w:szCs w:val="24"/>
                <w:rtl/>
                <w:lang w:eastAsia="he-IL" w:bidi="he-IL"/>
              </w:rPr>
              <w:t xml:space="preserve"> ל</w:t>
            </w:r>
            <w:r>
              <w:rPr>
                <w:rFonts w:ascii="Arial" w:eastAsia="Times New Roman" w:hAnsi="Arial"/>
                <w:szCs w:val="24"/>
                <w:rtl/>
                <w:lang w:eastAsia="he-IL" w:bidi="he-IL"/>
              </w:rPr>
              <w:t>מרכז רש"ת</w:t>
            </w:r>
          </w:p>
        </w:tc>
        <w:tc>
          <w:tcPr>
            <w:tcW w:w="1276" w:type="dxa"/>
          </w:tcPr>
          <w:p w:rsidR="00032910" w:rsidRPr="004F64D5" w:rsidRDefault="00032910" w:rsidP="00032910">
            <w:pPr>
              <w:spacing w:line="360" w:lineRule="exact"/>
              <w:jc w:val="center"/>
              <w:rPr>
                <w:rFonts w:ascii="Arial" w:eastAsia="Times New Roman" w:hAnsi="Arial"/>
                <w:szCs w:val="24"/>
                <w:rtl/>
                <w:lang w:eastAsia="he-IL" w:bidi="he-IL"/>
              </w:rPr>
            </w:pPr>
            <w:r>
              <w:rPr>
                <w:rFonts w:ascii="Arial" w:eastAsia="Times New Roman" w:hAnsi="Arial"/>
                <w:szCs w:val="24"/>
                <w:rtl/>
                <w:lang w:eastAsia="he-IL" w:bidi="he-IL"/>
              </w:rPr>
              <w:t>מ</w:t>
            </w:r>
            <w:r w:rsidRPr="004F64D5">
              <w:rPr>
                <w:rFonts w:ascii="Arial" w:eastAsia="Times New Roman" w:hAnsi="Arial"/>
                <w:szCs w:val="24"/>
                <w:rtl/>
                <w:lang w:eastAsia="he-IL" w:bidi="he-IL"/>
              </w:rPr>
              <w:t xml:space="preserve">נ. </w:t>
            </w:r>
            <w:r>
              <w:rPr>
                <w:rFonts w:ascii="Arial" w:eastAsia="Times New Roman" w:hAnsi="Arial" w:hint="cs"/>
                <w:szCs w:val="24"/>
                <w:rtl/>
                <w:lang w:eastAsia="he-IL" w:bidi="he-IL"/>
              </w:rPr>
              <w:t>1</w:t>
            </w:r>
          </w:p>
        </w:tc>
      </w:tr>
      <w:tr w:rsidR="00032910" w:rsidRPr="004F64D5" w:rsidTr="008A3299">
        <w:tc>
          <w:tcPr>
            <w:tcW w:w="851" w:type="dxa"/>
          </w:tcPr>
          <w:p w:rsidR="00032910" w:rsidRPr="004F64D5" w:rsidRDefault="00032910" w:rsidP="00032910">
            <w:pPr>
              <w:spacing w:line="360" w:lineRule="exact"/>
              <w:jc w:val="center"/>
              <w:rPr>
                <w:rFonts w:ascii="Arial" w:eastAsia="Times New Roman" w:hAnsi="Arial"/>
                <w:szCs w:val="24"/>
                <w:rtl/>
                <w:lang w:eastAsia="he-IL" w:bidi="he-IL"/>
              </w:rPr>
            </w:pPr>
            <w:r>
              <w:rPr>
                <w:rFonts w:ascii="Arial" w:eastAsia="Times New Roman" w:hAnsi="Arial" w:hint="cs"/>
                <w:szCs w:val="24"/>
                <w:rtl/>
                <w:lang w:eastAsia="he-IL" w:bidi="he-IL"/>
              </w:rPr>
              <w:t>2</w:t>
            </w:r>
          </w:p>
        </w:tc>
        <w:tc>
          <w:tcPr>
            <w:tcW w:w="4536" w:type="dxa"/>
          </w:tcPr>
          <w:p w:rsidR="00032910" w:rsidRPr="004F64D5" w:rsidRDefault="00032910" w:rsidP="00032910">
            <w:pPr>
              <w:spacing w:line="360" w:lineRule="exact"/>
              <w:jc w:val="both"/>
              <w:rPr>
                <w:rFonts w:ascii="Arial" w:eastAsia="Times New Roman" w:hAnsi="Arial"/>
                <w:szCs w:val="24"/>
                <w:rtl/>
                <w:lang w:eastAsia="he-IL" w:bidi="he-IL"/>
              </w:rPr>
            </w:pPr>
            <w:r w:rsidRPr="004F64D5">
              <w:rPr>
                <w:rFonts w:ascii="Arial" w:eastAsia="Times New Roman" w:hAnsi="Arial"/>
                <w:szCs w:val="24"/>
                <w:rtl/>
                <w:lang w:eastAsia="he-IL" w:bidi="he-IL"/>
              </w:rPr>
              <w:t xml:space="preserve">ניהול תיק </w:t>
            </w:r>
            <w:r>
              <w:rPr>
                <w:rFonts w:ascii="Arial" w:eastAsia="Times New Roman" w:hAnsi="Arial"/>
                <w:szCs w:val="24"/>
                <w:rtl/>
                <w:lang w:eastAsia="he-IL" w:bidi="he-IL"/>
              </w:rPr>
              <w:t>משתקם</w:t>
            </w:r>
            <w:r w:rsidRPr="004F64D5">
              <w:rPr>
                <w:rFonts w:ascii="Arial" w:eastAsia="Times New Roman" w:hAnsi="Arial"/>
                <w:szCs w:val="24"/>
                <w:rtl/>
                <w:lang w:eastAsia="he-IL" w:bidi="he-IL"/>
              </w:rPr>
              <w:t xml:space="preserve"> </w:t>
            </w:r>
          </w:p>
        </w:tc>
        <w:tc>
          <w:tcPr>
            <w:tcW w:w="1276" w:type="dxa"/>
          </w:tcPr>
          <w:p w:rsidR="00032910" w:rsidRPr="004F64D5" w:rsidRDefault="00032910" w:rsidP="00032910">
            <w:pPr>
              <w:spacing w:line="360" w:lineRule="exact"/>
              <w:jc w:val="center"/>
              <w:rPr>
                <w:rFonts w:ascii="Arial" w:eastAsia="Times New Roman" w:hAnsi="Arial"/>
                <w:szCs w:val="24"/>
                <w:rtl/>
                <w:lang w:eastAsia="he-IL" w:bidi="he-IL"/>
              </w:rPr>
            </w:pPr>
            <w:r>
              <w:rPr>
                <w:rFonts w:ascii="Arial" w:eastAsia="Times New Roman" w:hAnsi="Arial"/>
                <w:szCs w:val="24"/>
                <w:rtl/>
                <w:lang w:eastAsia="he-IL" w:bidi="he-IL"/>
              </w:rPr>
              <w:t>מ</w:t>
            </w:r>
            <w:r w:rsidRPr="004F64D5">
              <w:rPr>
                <w:rFonts w:ascii="Arial" w:eastAsia="Times New Roman" w:hAnsi="Arial"/>
                <w:szCs w:val="24"/>
                <w:rtl/>
                <w:lang w:eastAsia="he-IL" w:bidi="he-IL"/>
              </w:rPr>
              <w:t xml:space="preserve">נ. </w:t>
            </w:r>
            <w:r>
              <w:rPr>
                <w:rFonts w:ascii="Arial" w:eastAsia="Times New Roman" w:hAnsi="Arial" w:hint="cs"/>
                <w:szCs w:val="24"/>
                <w:rtl/>
                <w:lang w:eastAsia="he-IL" w:bidi="he-IL"/>
              </w:rPr>
              <w:t>2</w:t>
            </w:r>
          </w:p>
        </w:tc>
      </w:tr>
      <w:tr w:rsidR="00032910" w:rsidRPr="004F64D5" w:rsidTr="008A3299">
        <w:tc>
          <w:tcPr>
            <w:tcW w:w="851" w:type="dxa"/>
          </w:tcPr>
          <w:p w:rsidR="00032910" w:rsidRPr="004F64D5" w:rsidRDefault="00032910" w:rsidP="00032910">
            <w:pPr>
              <w:spacing w:line="360" w:lineRule="exact"/>
              <w:jc w:val="center"/>
              <w:rPr>
                <w:rFonts w:ascii="Arial" w:eastAsia="Times New Roman" w:hAnsi="Arial"/>
                <w:szCs w:val="24"/>
                <w:rtl/>
                <w:lang w:eastAsia="he-IL" w:bidi="he-IL"/>
              </w:rPr>
            </w:pPr>
            <w:r>
              <w:rPr>
                <w:rFonts w:ascii="Arial" w:eastAsia="Times New Roman" w:hAnsi="Arial" w:hint="cs"/>
                <w:szCs w:val="24"/>
                <w:rtl/>
                <w:lang w:eastAsia="he-IL" w:bidi="he-IL"/>
              </w:rPr>
              <w:t>3</w:t>
            </w:r>
          </w:p>
        </w:tc>
        <w:tc>
          <w:tcPr>
            <w:tcW w:w="4536" w:type="dxa"/>
          </w:tcPr>
          <w:p w:rsidR="00032910" w:rsidRPr="004F64D5" w:rsidRDefault="00032910" w:rsidP="00032910">
            <w:pPr>
              <w:spacing w:line="360" w:lineRule="exact"/>
              <w:jc w:val="both"/>
              <w:rPr>
                <w:rFonts w:ascii="Arial" w:eastAsia="Times New Roman" w:hAnsi="Arial"/>
                <w:szCs w:val="24"/>
                <w:rtl/>
                <w:lang w:eastAsia="he-IL" w:bidi="he-IL"/>
              </w:rPr>
            </w:pPr>
            <w:r w:rsidRPr="004F64D5">
              <w:rPr>
                <w:rFonts w:ascii="Arial" w:eastAsia="Times New Roman" w:hAnsi="Arial"/>
                <w:szCs w:val="24"/>
                <w:rtl/>
                <w:lang w:eastAsia="he-IL" w:bidi="he-IL"/>
              </w:rPr>
              <w:t>קליטת איש סגל והכשרתו</w:t>
            </w:r>
          </w:p>
        </w:tc>
        <w:tc>
          <w:tcPr>
            <w:tcW w:w="1276" w:type="dxa"/>
          </w:tcPr>
          <w:p w:rsidR="00032910" w:rsidRPr="004F64D5" w:rsidRDefault="00032910" w:rsidP="00032910">
            <w:pPr>
              <w:spacing w:line="360" w:lineRule="exact"/>
              <w:jc w:val="center"/>
              <w:rPr>
                <w:rFonts w:ascii="Arial" w:eastAsia="Times New Roman" w:hAnsi="Arial"/>
                <w:szCs w:val="24"/>
                <w:rtl/>
                <w:lang w:eastAsia="he-IL" w:bidi="he-IL"/>
              </w:rPr>
            </w:pPr>
            <w:r>
              <w:rPr>
                <w:rFonts w:ascii="Arial" w:eastAsia="Times New Roman" w:hAnsi="Arial"/>
                <w:szCs w:val="24"/>
                <w:rtl/>
                <w:lang w:eastAsia="he-IL" w:bidi="he-IL"/>
              </w:rPr>
              <w:t>מ</w:t>
            </w:r>
            <w:r w:rsidRPr="004F64D5">
              <w:rPr>
                <w:rFonts w:ascii="Arial" w:eastAsia="Times New Roman" w:hAnsi="Arial"/>
                <w:szCs w:val="24"/>
                <w:rtl/>
                <w:lang w:eastAsia="he-IL" w:bidi="he-IL"/>
              </w:rPr>
              <w:t xml:space="preserve">נ. </w:t>
            </w:r>
            <w:r>
              <w:rPr>
                <w:rFonts w:ascii="Arial" w:eastAsia="Times New Roman" w:hAnsi="Arial" w:hint="cs"/>
                <w:szCs w:val="24"/>
                <w:rtl/>
                <w:lang w:eastAsia="he-IL" w:bidi="he-IL"/>
              </w:rPr>
              <w:t>3</w:t>
            </w:r>
          </w:p>
        </w:tc>
      </w:tr>
      <w:tr w:rsidR="00032910" w:rsidRPr="004F64D5" w:rsidTr="008A3299">
        <w:tc>
          <w:tcPr>
            <w:tcW w:w="851" w:type="dxa"/>
          </w:tcPr>
          <w:p w:rsidR="00032910" w:rsidRPr="004F64D5" w:rsidRDefault="00032910" w:rsidP="00032910">
            <w:pPr>
              <w:spacing w:line="360" w:lineRule="exact"/>
              <w:jc w:val="center"/>
              <w:rPr>
                <w:rFonts w:ascii="Arial" w:eastAsia="Times New Roman" w:hAnsi="Arial"/>
                <w:szCs w:val="24"/>
                <w:rtl/>
                <w:lang w:eastAsia="he-IL" w:bidi="he-IL"/>
              </w:rPr>
            </w:pPr>
            <w:r w:rsidRPr="004F64D5">
              <w:rPr>
                <w:rFonts w:ascii="Arial" w:eastAsia="Times New Roman" w:hAnsi="Arial"/>
                <w:szCs w:val="24"/>
                <w:rtl/>
                <w:lang w:eastAsia="he-IL" w:bidi="he-IL"/>
              </w:rPr>
              <w:t>3</w:t>
            </w:r>
          </w:p>
        </w:tc>
        <w:tc>
          <w:tcPr>
            <w:tcW w:w="4536" w:type="dxa"/>
          </w:tcPr>
          <w:p w:rsidR="00032910" w:rsidRPr="004F64D5" w:rsidRDefault="00032910" w:rsidP="00032910">
            <w:pPr>
              <w:spacing w:line="360" w:lineRule="exact"/>
              <w:jc w:val="both"/>
              <w:rPr>
                <w:rFonts w:ascii="Arial" w:eastAsia="Times New Roman" w:hAnsi="Arial"/>
                <w:szCs w:val="24"/>
                <w:rtl/>
                <w:lang w:eastAsia="he-IL" w:bidi="he-IL"/>
              </w:rPr>
            </w:pPr>
            <w:r w:rsidRPr="004F64D5">
              <w:rPr>
                <w:rFonts w:ascii="Arial" w:eastAsia="Times New Roman" w:hAnsi="Arial"/>
                <w:szCs w:val="24"/>
                <w:rtl/>
                <w:lang w:eastAsia="he-IL" w:bidi="he-IL"/>
              </w:rPr>
              <w:t xml:space="preserve">סיום השמה של </w:t>
            </w:r>
            <w:r>
              <w:rPr>
                <w:rFonts w:ascii="Arial" w:eastAsia="Times New Roman" w:hAnsi="Arial"/>
                <w:szCs w:val="24"/>
                <w:rtl/>
                <w:lang w:eastAsia="he-IL" w:bidi="he-IL"/>
              </w:rPr>
              <w:t>משתקם</w:t>
            </w:r>
            <w:r w:rsidRPr="004F64D5">
              <w:rPr>
                <w:rFonts w:ascii="Arial" w:eastAsia="Times New Roman" w:hAnsi="Arial"/>
                <w:szCs w:val="24"/>
                <w:rtl/>
                <w:lang w:eastAsia="he-IL" w:bidi="he-IL"/>
              </w:rPr>
              <w:t xml:space="preserve"> ב</w:t>
            </w:r>
            <w:r>
              <w:rPr>
                <w:rFonts w:ascii="Arial" w:eastAsia="Times New Roman" w:hAnsi="Arial"/>
                <w:szCs w:val="24"/>
                <w:rtl/>
                <w:lang w:eastAsia="he-IL" w:bidi="he-IL"/>
              </w:rPr>
              <w:t>מרכז רש"ת</w:t>
            </w:r>
          </w:p>
        </w:tc>
        <w:tc>
          <w:tcPr>
            <w:tcW w:w="1276" w:type="dxa"/>
          </w:tcPr>
          <w:p w:rsidR="00032910" w:rsidRPr="004F64D5" w:rsidRDefault="00032910" w:rsidP="00032910">
            <w:pPr>
              <w:spacing w:line="360" w:lineRule="exact"/>
              <w:jc w:val="center"/>
              <w:rPr>
                <w:rFonts w:ascii="Arial" w:eastAsia="Times New Roman" w:hAnsi="Arial"/>
                <w:szCs w:val="24"/>
                <w:rtl/>
                <w:lang w:eastAsia="he-IL" w:bidi="he-IL"/>
              </w:rPr>
            </w:pPr>
            <w:r>
              <w:rPr>
                <w:rFonts w:ascii="Arial" w:eastAsia="Times New Roman" w:hAnsi="Arial"/>
                <w:szCs w:val="24"/>
                <w:rtl/>
                <w:lang w:eastAsia="he-IL" w:bidi="he-IL"/>
              </w:rPr>
              <w:t>מ</w:t>
            </w:r>
            <w:r w:rsidRPr="004F64D5">
              <w:rPr>
                <w:rFonts w:ascii="Arial" w:eastAsia="Times New Roman" w:hAnsi="Arial"/>
                <w:szCs w:val="24"/>
                <w:rtl/>
                <w:lang w:eastAsia="he-IL" w:bidi="he-IL"/>
              </w:rPr>
              <w:t xml:space="preserve">נ. </w:t>
            </w:r>
            <w:r>
              <w:rPr>
                <w:rFonts w:ascii="Arial" w:eastAsia="Times New Roman" w:hAnsi="Arial" w:hint="cs"/>
                <w:szCs w:val="24"/>
                <w:rtl/>
                <w:lang w:eastAsia="he-IL" w:bidi="he-IL"/>
              </w:rPr>
              <w:t>4</w:t>
            </w:r>
          </w:p>
        </w:tc>
      </w:tr>
      <w:tr w:rsidR="00032910" w:rsidRPr="004F64D5" w:rsidTr="008A3299">
        <w:tc>
          <w:tcPr>
            <w:tcW w:w="851" w:type="dxa"/>
          </w:tcPr>
          <w:p w:rsidR="00032910" w:rsidRPr="004F64D5" w:rsidRDefault="00032910" w:rsidP="00032910">
            <w:pPr>
              <w:spacing w:line="360" w:lineRule="exact"/>
              <w:jc w:val="center"/>
              <w:rPr>
                <w:rFonts w:ascii="Arial" w:eastAsia="Times New Roman" w:hAnsi="Arial"/>
                <w:szCs w:val="24"/>
                <w:rtl/>
                <w:lang w:eastAsia="he-IL" w:bidi="he-IL"/>
              </w:rPr>
            </w:pPr>
            <w:r w:rsidRPr="004F64D5">
              <w:rPr>
                <w:rFonts w:ascii="Arial" w:eastAsia="Times New Roman" w:hAnsi="Arial"/>
                <w:szCs w:val="24"/>
                <w:rtl/>
                <w:lang w:eastAsia="he-IL" w:bidi="he-IL"/>
              </w:rPr>
              <w:t>5</w:t>
            </w:r>
          </w:p>
        </w:tc>
        <w:tc>
          <w:tcPr>
            <w:tcW w:w="4536" w:type="dxa"/>
          </w:tcPr>
          <w:p w:rsidR="00032910" w:rsidRPr="004F64D5" w:rsidRDefault="00032910" w:rsidP="00032910">
            <w:pPr>
              <w:spacing w:line="360" w:lineRule="exact"/>
              <w:jc w:val="both"/>
              <w:rPr>
                <w:rFonts w:ascii="Arial" w:eastAsia="Times New Roman" w:hAnsi="Arial"/>
                <w:szCs w:val="24"/>
                <w:rtl/>
                <w:lang w:eastAsia="he-IL" w:bidi="he-IL"/>
              </w:rPr>
            </w:pPr>
            <w:r w:rsidRPr="004F64D5">
              <w:rPr>
                <w:rFonts w:ascii="Arial" w:eastAsia="Times New Roman" w:hAnsi="Arial"/>
                <w:szCs w:val="24"/>
                <w:rtl/>
                <w:lang w:eastAsia="he-IL" w:bidi="he-IL"/>
              </w:rPr>
              <w:t xml:space="preserve">הגעת </w:t>
            </w:r>
            <w:r>
              <w:rPr>
                <w:rFonts w:ascii="Arial" w:eastAsia="Times New Roman" w:hAnsi="Arial"/>
                <w:szCs w:val="24"/>
                <w:rtl/>
                <w:lang w:eastAsia="he-IL" w:bidi="he-IL"/>
              </w:rPr>
              <w:t>משתקם</w:t>
            </w:r>
            <w:r w:rsidRPr="004F64D5">
              <w:rPr>
                <w:rFonts w:ascii="Arial" w:eastAsia="Times New Roman" w:hAnsi="Arial"/>
                <w:szCs w:val="24"/>
                <w:rtl/>
                <w:lang w:eastAsia="he-IL" w:bidi="he-IL"/>
              </w:rPr>
              <w:t xml:space="preserve"> ויציאתו מ</w:t>
            </w:r>
            <w:r>
              <w:rPr>
                <w:rFonts w:ascii="Arial" w:eastAsia="Times New Roman" w:hAnsi="Arial"/>
                <w:szCs w:val="24"/>
                <w:rtl/>
                <w:lang w:eastAsia="he-IL" w:bidi="he-IL"/>
              </w:rPr>
              <w:t>מרכז רש"ת</w:t>
            </w:r>
          </w:p>
        </w:tc>
        <w:tc>
          <w:tcPr>
            <w:tcW w:w="1276" w:type="dxa"/>
          </w:tcPr>
          <w:p w:rsidR="00032910" w:rsidRPr="004F64D5" w:rsidRDefault="00032910" w:rsidP="00032910">
            <w:pPr>
              <w:spacing w:line="360" w:lineRule="exact"/>
              <w:jc w:val="center"/>
              <w:rPr>
                <w:rFonts w:ascii="Arial" w:eastAsia="Times New Roman" w:hAnsi="Arial"/>
                <w:szCs w:val="24"/>
                <w:rtl/>
                <w:lang w:eastAsia="he-IL" w:bidi="he-IL"/>
              </w:rPr>
            </w:pPr>
            <w:r>
              <w:rPr>
                <w:rFonts w:ascii="Arial" w:eastAsia="Times New Roman" w:hAnsi="Arial"/>
                <w:szCs w:val="24"/>
                <w:rtl/>
                <w:lang w:eastAsia="he-IL" w:bidi="he-IL"/>
              </w:rPr>
              <w:t>מ</w:t>
            </w:r>
            <w:r w:rsidRPr="004F64D5">
              <w:rPr>
                <w:rFonts w:ascii="Arial" w:eastAsia="Times New Roman" w:hAnsi="Arial"/>
                <w:szCs w:val="24"/>
                <w:rtl/>
                <w:lang w:eastAsia="he-IL" w:bidi="he-IL"/>
              </w:rPr>
              <w:t>נ. 5</w:t>
            </w:r>
          </w:p>
        </w:tc>
      </w:tr>
      <w:tr w:rsidR="00032910" w:rsidRPr="004F64D5" w:rsidTr="008A3299">
        <w:tc>
          <w:tcPr>
            <w:tcW w:w="851" w:type="dxa"/>
          </w:tcPr>
          <w:p w:rsidR="00032910" w:rsidRPr="004F64D5" w:rsidRDefault="00032910" w:rsidP="00032910">
            <w:pPr>
              <w:spacing w:line="360" w:lineRule="exact"/>
              <w:jc w:val="center"/>
              <w:rPr>
                <w:rFonts w:ascii="Arial" w:eastAsia="Times New Roman" w:hAnsi="Arial"/>
                <w:szCs w:val="24"/>
                <w:rtl/>
                <w:lang w:eastAsia="he-IL" w:bidi="he-IL"/>
              </w:rPr>
            </w:pPr>
            <w:r>
              <w:rPr>
                <w:rFonts w:ascii="Arial" w:eastAsia="Times New Roman" w:hAnsi="Arial" w:hint="cs"/>
                <w:szCs w:val="24"/>
                <w:rtl/>
                <w:lang w:eastAsia="he-IL" w:bidi="he-IL"/>
              </w:rPr>
              <w:t>6</w:t>
            </w:r>
          </w:p>
        </w:tc>
        <w:tc>
          <w:tcPr>
            <w:tcW w:w="4536" w:type="dxa"/>
          </w:tcPr>
          <w:p w:rsidR="00032910" w:rsidRPr="004F64D5" w:rsidRDefault="00032910" w:rsidP="00032910">
            <w:pPr>
              <w:spacing w:line="360" w:lineRule="exact"/>
              <w:jc w:val="both"/>
              <w:rPr>
                <w:rFonts w:ascii="Arial" w:eastAsia="Times New Roman" w:hAnsi="Arial"/>
                <w:szCs w:val="24"/>
                <w:rtl/>
                <w:lang w:eastAsia="he-IL" w:bidi="he-IL"/>
              </w:rPr>
            </w:pPr>
            <w:r>
              <w:rPr>
                <w:rFonts w:ascii="Arial" w:eastAsia="Times New Roman" w:hAnsi="Arial" w:hint="cs"/>
                <w:szCs w:val="24"/>
                <w:rtl/>
                <w:lang w:eastAsia="he-IL" w:bidi="he-IL"/>
              </w:rPr>
              <w:t>ארוחות והפסקות במרכז רש</w:t>
            </w:r>
            <w:r>
              <w:rPr>
                <w:rFonts w:ascii="Arial" w:eastAsia="Times New Roman" w:hAnsi="Arial"/>
                <w:szCs w:val="24"/>
                <w:rtl/>
                <w:lang w:eastAsia="he-IL" w:bidi="he-IL"/>
              </w:rPr>
              <w:t>"</w:t>
            </w:r>
            <w:r>
              <w:rPr>
                <w:rFonts w:ascii="Arial" w:eastAsia="Times New Roman" w:hAnsi="Arial" w:hint="cs"/>
                <w:szCs w:val="24"/>
                <w:rtl/>
                <w:lang w:eastAsia="he-IL" w:bidi="he-IL"/>
              </w:rPr>
              <w:t>ת</w:t>
            </w:r>
          </w:p>
        </w:tc>
        <w:tc>
          <w:tcPr>
            <w:tcW w:w="1276" w:type="dxa"/>
          </w:tcPr>
          <w:p w:rsidR="00032910" w:rsidRPr="004F64D5" w:rsidRDefault="00032910" w:rsidP="00032910">
            <w:pPr>
              <w:spacing w:line="360" w:lineRule="exact"/>
              <w:jc w:val="center"/>
              <w:rPr>
                <w:rFonts w:ascii="Arial" w:eastAsia="Times New Roman" w:hAnsi="Arial"/>
                <w:szCs w:val="24"/>
                <w:rtl/>
                <w:lang w:eastAsia="he-IL" w:bidi="he-IL"/>
              </w:rPr>
            </w:pPr>
            <w:r>
              <w:rPr>
                <w:rFonts w:ascii="Arial" w:eastAsia="Times New Roman" w:hAnsi="Arial"/>
                <w:szCs w:val="24"/>
                <w:rtl/>
                <w:lang w:eastAsia="he-IL" w:bidi="he-IL"/>
              </w:rPr>
              <w:t>מ</w:t>
            </w:r>
            <w:r w:rsidRPr="004F64D5">
              <w:rPr>
                <w:rFonts w:ascii="Arial" w:eastAsia="Times New Roman" w:hAnsi="Arial"/>
                <w:szCs w:val="24"/>
                <w:rtl/>
                <w:lang w:eastAsia="he-IL" w:bidi="he-IL"/>
              </w:rPr>
              <w:t>נ. 8</w:t>
            </w:r>
          </w:p>
        </w:tc>
      </w:tr>
      <w:tr w:rsidR="00032910" w:rsidRPr="004F64D5" w:rsidTr="008A3299">
        <w:tc>
          <w:tcPr>
            <w:tcW w:w="851" w:type="dxa"/>
          </w:tcPr>
          <w:p w:rsidR="00032910" w:rsidRPr="004F64D5" w:rsidRDefault="00032910" w:rsidP="00032910">
            <w:pPr>
              <w:spacing w:line="360" w:lineRule="exact"/>
              <w:jc w:val="center"/>
              <w:rPr>
                <w:rFonts w:ascii="Arial" w:eastAsia="Times New Roman" w:hAnsi="Arial"/>
                <w:szCs w:val="24"/>
                <w:rtl/>
                <w:lang w:eastAsia="he-IL" w:bidi="he-IL"/>
              </w:rPr>
            </w:pPr>
            <w:r>
              <w:rPr>
                <w:rFonts w:ascii="Arial" w:eastAsia="Times New Roman" w:hAnsi="Arial" w:hint="cs"/>
                <w:szCs w:val="24"/>
                <w:rtl/>
                <w:lang w:eastAsia="he-IL" w:bidi="he-IL"/>
              </w:rPr>
              <w:t>7</w:t>
            </w:r>
          </w:p>
        </w:tc>
        <w:tc>
          <w:tcPr>
            <w:tcW w:w="4536" w:type="dxa"/>
          </w:tcPr>
          <w:p w:rsidR="00032910" w:rsidRPr="004F64D5" w:rsidRDefault="00032910" w:rsidP="00032910">
            <w:pPr>
              <w:spacing w:line="360" w:lineRule="exact"/>
              <w:jc w:val="both"/>
              <w:rPr>
                <w:rFonts w:ascii="Arial" w:eastAsia="Times New Roman" w:hAnsi="Arial"/>
                <w:szCs w:val="24"/>
                <w:rtl/>
                <w:lang w:eastAsia="he-IL" w:bidi="he-IL"/>
              </w:rPr>
            </w:pPr>
            <w:r w:rsidRPr="004F64D5">
              <w:rPr>
                <w:rFonts w:ascii="Arial" w:eastAsia="Times New Roman" w:hAnsi="Arial" w:hint="cs"/>
                <w:szCs w:val="24"/>
                <w:rtl/>
                <w:lang w:eastAsia="he-IL" w:bidi="he-IL"/>
              </w:rPr>
              <w:t xml:space="preserve">מתן תרופות </w:t>
            </w:r>
          </w:p>
        </w:tc>
        <w:tc>
          <w:tcPr>
            <w:tcW w:w="1276" w:type="dxa"/>
          </w:tcPr>
          <w:p w:rsidR="00032910" w:rsidRPr="004F64D5" w:rsidRDefault="00032910" w:rsidP="00032910">
            <w:pPr>
              <w:spacing w:line="360" w:lineRule="exact"/>
              <w:jc w:val="center"/>
              <w:rPr>
                <w:rFonts w:ascii="Arial" w:eastAsia="Times New Roman" w:hAnsi="Arial"/>
                <w:szCs w:val="24"/>
                <w:rtl/>
                <w:lang w:eastAsia="he-IL" w:bidi="he-IL"/>
              </w:rPr>
            </w:pPr>
            <w:r>
              <w:rPr>
                <w:rFonts w:ascii="Arial" w:eastAsia="Times New Roman" w:hAnsi="Arial" w:hint="cs"/>
                <w:szCs w:val="24"/>
                <w:rtl/>
                <w:lang w:eastAsia="he-IL" w:bidi="he-IL"/>
              </w:rPr>
              <w:t>מ</w:t>
            </w:r>
            <w:r w:rsidRPr="004F64D5">
              <w:rPr>
                <w:rFonts w:ascii="Arial" w:eastAsia="Times New Roman" w:hAnsi="Arial" w:hint="cs"/>
                <w:szCs w:val="24"/>
                <w:rtl/>
                <w:lang w:eastAsia="he-IL" w:bidi="he-IL"/>
              </w:rPr>
              <w:t>נ. 9</w:t>
            </w:r>
          </w:p>
        </w:tc>
      </w:tr>
      <w:tr w:rsidR="00032910" w:rsidRPr="004F64D5" w:rsidTr="008A3299">
        <w:tc>
          <w:tcPr>
            <w:tcW w:w="851" w:type="dxa"/>
          </w:tcPr>
          <w:p w:rsidR="00032910" w:rsidRPr="004F64D5" w:rsidRDefault="00032910" w:rsidP="00032910">
            <w:pPr>
              <w:spacing w:line="360" w:lineRule="exact"/>
              <w:jc w:val="center"/>
              <w:rPr>
                <w:rFonts w:ascii="Arial" w:eastAsia="Times New Roman" w:hAnsi="Arial"/>
                <w:szCs w:val="24"/>
                <w:rtl/>
                <w:lang w:eastAsia="he-IL" w:bidi="he-IL"/>
              </w:rPr>
            </w:pPr>
            <w:r>
              <w:rPr>
                <w:rFonts w:ascii="Arial" w:eastAsia="Times New Roman" w:hAnsi="Arial" w:hint="cs"/>
                <w:szCs w:val="24"/>
                <w:rtl/>
                <w:lang w:eastAsia="he-IL" w:bidi="he-IL"/>
              </w:rPr>
              <w:t>8</w:t>
            </w:r>
          </w:p>
        </w:tc>
        <w:tc>
          <w:tcPr>
            <w:tcW w:w="4536" w:type="dxa"/>
          </w:tcPr>
          <w:p w:rsidR="00032910" w:rsidRPr="004F64D5" w:rsidRDefault="00032910" w:rsidP="00032910">
            <w:pPr>
              <w:spacing w:line="360" w:lineRule="exact"/>
              <w:jc w:val="both"/>
              <w:rPr>
                <w:rFonts w:ascii="Arial" w:eastAsia="Times New Roman" w:hAnsi="Arial"/>
                <w:szCs w:val="24"/>
                <w:rtl/>
                <w:lang w:eastAsia="he-IL" w:bidi="he-IL"/>
              </w:rPr>
            </w:pPr>
            <w:r w:rsidRPr="004F64D5">
              <w:rPr>
                <w:rFonts w:ascii="Arial" w:eastAsia="Times New Roman" w:hAnsi="Arial"/>
                <w:szCs w:val="24"/>
                <w:rtl/>
                <w:lang w:eastAsia="he-IL" w:bidi="he-IL"/>
              </w:rPr>
              <w:t>קליטה והפעלת מתנדבים</w:t>
            </w:r>
          </w:p>
        </w:tc>
        <w:tc>
          <w:tcPr>
            <w:tcW w:w="1276" w:type="dxa"/>
          </w:tcPr>
          <w:p w:rsidR="00032910" w:rsidRPr="004F64D5" w:rsidRDefault="00032910" w:rsidP="00032910">
            <w:pPr>
              <w:spacing w:line="360" w:lineRule="exact"/>
              <w:jc w:val="center"/>
              <w:rPr>
                <w:rFonts w:ascii="Arial" w:eastAsia="Times New Roman" w:hAnsi="Arial"/>
                <w:szCs w:val="24"/>
                <w:rtl/>
                <w:lang w:eastAsia="he-IL" w:bidi="he-IL"/>
              </w:rPr>
            </w:pPr>
            <w:r>
              <w:rPr>
                <w:rFonts w:ascii="Arial" w:eastAsia="Times New Roman" w:hAnsi="Arial"/>
                <w:szCs w:val="24"/>
                <w:rtl/>
                <w:lang w:eastAsia="he-IL" w:bidi="he-IL"/>
              </w:rPr>
              <w:t>מ</w:t>
            </w:r>
            <w:r w:rsidRPr="004F64D5">
              <w:rPr>
                <w:rFonts w:ascii="Arial" w:eastAsia="Times New Roman" w:hAnsi="Arial"/>
                <w:szCs w:val="24"/>
                <w:rtl/>
                <w:lang w:eastAsia="he-IL" w:bidi="he-IL"/>
              </w:rPr>
              <w:t>נ. 7</w:t>
            </w:r>
          </w:p>
        </w:tc>
      </w:tr>
      <w:tr w:rsidR="00032910" w:rsidRPr="004F64D5" w:rsidTr="008A3299">
        <w:tc>
          <w:tcPr>
            <w:tcW w:w="851" w:type="dxa"/>
          </w:tcPr>
          <w:p w:rsidR="00032910" w:rsidRPr="004F64D5" w:rsidRDefault="00032910" w:rsidP="00032910">
            <w:pPr>
              <w:spacing w:line="360" w:lineRule="exact"/>
              <w:jc w:val="center"/>
              <w:rPr>
                <w:rFonts w:ascii="Arial" w:eastAsia="Times New Roman" w:hAnsi="Arial"/>
                <w:szCs w:val="24"/>
                <w:rtl/>
                <w:lang w:eastAsia="he-IL" w:bidi="he-IL"/>
              </w:rPr>
            </w:pPr>
            <w:r w:rsidRPr="004F64D5">
              <w:rPr>
                <w:rFonts w:ascii="Arial" w:eastAsia="Times New Roman" w:hAnsi="Arial" w:hint="cs"/>
                <w:szCs w:val="24"/>
                <w:rtl/>
                <w:lang w:eastAsia="he-IL" w:bidi="he-IL"/>
              </w:rPr>
              <w:t>9</w:t>
            </w:r>
          </w:p>
        </w:tc>
        <w:tc>
          <w:tcPr>
            <w:tcW w:w="4536" w:type="dxa"/>
          </w:tcPr>
          <w:p w:rsidR="00032910" w:rsidRPr="004F64D5" w:rsidRDefault="00032910" w:rsidP="00032910">
            <w:pPr>
              <w:spacing w:line="360" w:lineRule="exact"/>
              <w:jc w:val="both"/>
              <w:rPr>
                <w:rFonts w:ascii="Arial" w:eastAsia="Times New Roman" w:hAnsi="Arial"/>
                <w:szCs w:val="24"/>
                <w:rtl/>
                <w:lang w:eastAsia="he-IL" w:bidi="he-IL"/>
              </w:rPr>
            </w:pPr>
            <w:r w:rsidRPr="004F64D5">
              <w:rPr>
                <w:rFonts w:ascii="Arial" w:eastAsia="Times New Roman" w:hAnsi="Arial"/>
                <w:szCs w:val="24"/>
                <w:rtl/>
                <w:lang w:eastAsia="he-IL" w:bidi="he-IL"/>
              </w:rPr>
              <w:t xml:space="preserve">רצף תעסוקה </w:t>
            </w:r>
            <w:r>
              <w:rPr>
                <w:rFonts w:ascii="Arial" w:eastAsia="Times New Roman" w:hAnsi="Arial" w:hint="cs"/>
                <w:szCs w:val="24"/>
                <w:rtl/>
                <w:lang w:eastAsia="he-IL" w:bidi="he-IL"/>
              </w:rPr>
              <w:t>-</w:t>
            </w:r>
            <w:r>
              <w:rPr>
                <w:rFonts w:ascii="Arial" w:eastAsia="Times New Roman" w:hAnsi="Arial"/>
                <w:szCs w:val="24"/>
                <w:rtl/>
                <w:lang w:eastAsia="he-IL" w:bidi="he-IL"/>
              </w:rPr>
              <w:t xml:space="preserve"> תעסוקה מוגנת </w:t>
            </w:r>
          </w:p>
        </w:tc>
        <w:tc>
          <w:tcPr>
            <w:tcW w:w="1276" w:type="dxa"/>
          </w:tcPr>
          <w:p w:rsidR="00032910" w:rsidRPr="004F64D5" w:rsidRDefault="00032910" w:rsidP="00032910">
            <w:pPr>
              <w:spacing w:line="360" w:lineRule="exact"/>
              <w:jc w:val="center"/>
              <w:rPr>
                <w:rFonts w:ascii="Arial" w:eastAsia="Times New Roman" w:hAnsi="Arial"/>
                <w:szCs w:val="24"/>
                <w:rtl/>
                <w:lang w:eastAsia="he-IL" w:bidi="he-IL"/>
              </w:rPr>
            </w:pPr>
            <w:r>
              <w:rPr>
                <w:rFonts w:ascii="Arial" w:eastAsia="Times New Roman" w:hAnsi="Arial"/>
                <w:szCs w:val="24"/>
                <w:rtl/>
                <w:lang w:eastAsia="he-IL" w:bidi="he-IL"/>
              </w:rPr>
              <w:t>ש</w:t>
            </w:r>
            <w:r w:rsidRPr="004F64D5">
              <w:rPr>
                <w:rFonts w:ascii="Arial" w:eastAsia="Times New Roman" w:hAnsi="Arial"/>
                <w:szCs w:val="24"/>
                <w:rtl/>
                <w:lang w:eastAsia="he-IL" w:bidi="he-IL"/>
              </w:rPr>
              <w:t>ק.</w:t>
            </w:r>
            <w:r>
              <w:rPr>
                <w:rFonts w:ascii="Arial" w:eastAsia="Times New Roman" w:hAnsi="Arial" w:hint="cs"/>
                <w:szCs w:val="24"/>
                <w:rtl/>
                <w:lang w:eastAsia="he-IL" w:bidi="he-IL"/>
              </w:rPr>
              <w:t xml:space="preserve"> </w:t>
            </w:r>
            <w:r w:rsidRPr="004F64D5">
              <w:rPr>
                <w:rFonts w:ascii="Arial" w:eastAsia="Times New Roman" w:hAnsi="Arial"/>
                <w:szCs w:val="24"/>
                <w:rtl/>
                <w:lang w:eastAsia="he-IL" w:bidi="he-IL"/>
              </w:rPr>
              <w:t>1</w:t>
            </w:r>
          </w:p>
        </w:tc>
      </w:tr>
    </w:tbl>
    <w:p w:rsidR="008A3299" w:rsidRDefault="008A3299">
      <w:pPr>
        <w:bidi/>
        <w:rPr>
          <w:rtl/>
        </w:rPr>
      </w:pPr>
    </w:p>
    <w:p w:rsidR="008A3299" w:rsidRDefault="008A3299" w:rsidP="008A3299">
      <w:pPr>
        <w:bidi/>
        <w:rPr>
          <w:rtl/>
        </w:rPr>
      </w:pPr>
    </w:p>
    <w:p w:rsidR="008A3299" w:rsidRDefault="008A3299" w:rsidP="008A3299">
      <w:pPr>
        <w:bidi/>
        <w:rPr>
          <w:rtl/>
        </w:rPr>
      </w:pPr>
    </w:p>
    <w:p w:rsidR="008A3299" w:rsidRDefault="008A3299" w:rsidP="008A3299">
      <w:pPr>
        <w:bidi/>
        <w:rPr>
          <w:rtl/>
        </w:rPr>
      </w:pPr>
    </w:p>
    <w:p w:rsidR="008A3299" w:rsidRDefault="008A3299" w:rsidP="008A3299">
      <w:pPr>
        <w:bidi/>
        <w:rPr>
          <w:rtl/>
        </w:rPr>
      </w:pPr>
    </w:p>
    <w:p w:rsidR="008A3299" w:rsidRDefault="008A3299" w:rsidP="008A3299">
      <w:pPr>
        <w:bidi/>
        <w:rPr>
          <w:rtl/>
        </w:rPr>
      </w:pPr>
    </w:p>
    <w:p w:rsidR="008A3299" w:rsidRDefault="008A3299" w:rsidP="008A3299">
      <w:pPr>
        <w:bidi/>
        <w:rPr>
          <w:rtl/>
        </w:rPr>
      </w:pPr>
    </w:p>
    <w:p w:rsidR="008A3299" w:rsidRDefault="008A3299" w:rsidP="008A3299">
      <w:pPr>
        <w:bidi/>
        <w:rPr>
          <w:rtl/>
        </w:rPr>
      </w:pPr>
    </w:p>
    <w:p w:rsidR="008A3299" w:rsidRDefault="008A3299" w:rsidP="008A3299">
      <w:pPr>
        <w:bidi/>
        <w:rPr>
          <w:rtl/>
        </w:rPr>
      </w:pPr>
    </w:p>
    <w:p w:rsidR="008A3299" w:rsidRDefault="008A3299" w:rsidP="008A3299">
      <w:pPr>
        <w:bidi/>
        <w:rPr>
          <w:rtl/>
        </w:rPr>
      </w:pPr>
    </w:p>
    <w:p w:rsidR="008A3299" w:rsidRDefault="008A3299" w:rsidP="008A3299">
      <w:pPr>
        <w:bidi/>
        <w:rPr>
          <w:rtl/>
        </w:rPr>
      </w:pPr>
    </w:p>
    <w:p w:rsidR="008A3299" w:rsidRDefault="008A3299" w:rsidP="008A3299">
      <w:pPr>
        <w:bidi/>
        <w:rPr>
          <w:rtl/>
        </w:rPr>
      </w:pPr>
    </w:p>
    <w:p w:rsidR="008A3299" w:rsidRDefault="008A3299" w:rsidP="008A3299">
      <w:pPr>
        <w:bidi/>
        <w:rPr>
          <w:rtl/>
        </w:rPr>
      </w:pPr>
    </w:p>
    <w:p w:rsidR="008A3299" w:rsidRDefault="008A3299" w:rsidP="008A3299">
      <w:pPr>
        <w:bidi/>
        <w:rPr>
          <w:rtl/>
        </w:rPr>
      </w:pPr>
    </w:p>
    <w:p w:rsidR="008A3299" w:rsidRDefault="008A3299" w:rsidP="008A3299">
      <w:pPr>
        <w:bidi/>
        <w:rPr>
          <w:rtl/>
        </w:rPr>
      </w:pPr>
    </w:p>
    <w:p w:rsidR="008A3299" w:rsidRDefault="008A3299" w:rsidP="008A3299">
      <w:pPr>
        <w:bidi/>
        <w:rPr>
          <w:rtl/>
        </w:rPr>
      </w:pPr>
    </w:p>
    <w:p w:rsidR="008A3299" w:rsidRDefault="008A3299" w:rsidP="008A3299">
      <w:pPr>
        <w:bidi/>
        <w:rPr>
          <w:rtl/>
        </w:rPr>
      </w:pPr>
    </w:p>
    <w:p w:rsidR="00CC0DCB" w:rsidRDefault="00CC0DCB">
      <w:pPr>
        <w:spacing w:after="200" w:line="276" w:lineRule="auto"/>
        <w:rPr>
          <w:color w:val="FF0000"/>
          <w:rtl/>
          <w:lang w:bidi="he-IL"/>
        </w:rPr>
      </w:pPr>
      <w:r>
        <w:rPr>
          <w:color w:val="FF0000"/>
          <w:rtl/>
          <w:lang w:bidi="he-IL"/>
        </w:rPr>
        <w:br w:type="page"/>
      </w:r>
    </w:p>
    <w:p w:rsidR="00851755" w:rsidRPr="002E27C9" w:rsidRDefault="00851755" w:rsidP="00851755">
      <w:pPr>
        <w:bidi/>
        <w:rPr>
          <w:color w:val="FF0000"/>
          <w:rtl/>
          <w:lang w:bidi="he-IL"/>
        </w:rPr>
      </w:pPr>
    </w:p>
    <w:tbl>
      <w:tblPr>
        <w:bidiVisual/>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0"/>
        <w:gridCol w:w="4038"/>
        <w:gridCol w:w="2694"/>
      </w:tblGrid>
      <w:tr w:rsidR="008A3299" w:rsidRPr="000462A8" w:rsidTr="00483223">
        <w:trPr>
          <w:trHeight w:val="517"/>
        </w:trPr>
        <w:tc>
          <w:tcPr>
            <w:tcW w:w="2640" w:type="dxa"/>
            <w:vMerge w:val="restart"/>
            <w:shd w:val="clear" w:color="auto" w:fill="auto"/>
            <w:vAlign w:val="center"/>
          </w:tcPr>
          <w:p w:rsidR="008A3299" w:rsidRPr="000462A8" w:rsidRDefault="00967D0A" w:rsidP="00483223">
            <w:pPr>
              <w:bidi/>
              <w:jc w:val="center"/>
              <w:rPr>
                <w:rFonts w:asciiTheme="minorBidi" w:eastAsia="Times New Roman" w:hAnsiTheme="minorBidi" w:cstheme="minorBidi"/>
                <w:b/>
                <w:bCs/>
                <w:sz w:val="24"/>
                <w:szCs w:val="24"/>
                <w:rtl/>
                <w:lang w:bidi="he-IL"/>
              </w:rPr>
            </w:pPr>
            <w:r>
              <w:rPr>
                <w:rFonts w:asciiTheme="minorBidi" w:eastAsia="Times New Roman" w:hAnsiTheme="minorBidi" w:cstheme="minorBidi"/>
                <w:b/>
                <w:bCs/>
                <w:sz w:val="24"/>
                <w:szCs w:val="24"/>
                <w:rtl/>
                <w:lang w:bidi="he-IL"/>
              </w:rPr>
              <w:t>שם</w:t>
            </w:r>
            <w:r>
              <w:rPr>
                <w:rFonts w:asciiTheme="minorBidi" w:eastAsia="Times New Roman" w:hAnsiTheme="minorBidi" w:cstheme="minorBidi" w:hint="cs"/>
                <w:b/>
                <w:bCs/>
                <w:sz w:val="24"/>
                <w:szCs w:val="24"/>
                <w:rtl/>
                <w:lang w:bidi="he-IL"/>
              </w:rPr>
              <w:t>/</w:t>
            </w:r>
            <w:r w:rsidR="008A3299" w:rsidRPr="000462A8">
              <w:rPr>
                <w:rFonts w:asciiTheme="minorBidi" w:eastAsia="Times New Roman" w:hAnsiTheme="minorBidi" w:cstheme="minorBidi"/>
                <w:b/>
                <w:bCs/>
                <w:sz w:val="24"/>
                <w:szCs w:val="24"/>
                <w:rtl/>
                <w:lang w:bidi="he-IL"/>
              </w:rPr>
              <w:t xml:space="preserve">לוגו של </w:t>
            </w:r>
            <w:r w:rsidR="003F2C0E">
              <w:rPr>
                <w:rFonts w:asciiTheme="minorBidi" w:eastAsia="Times New Roman" w:hAnsiTheme="minorBidi" w:cstheme="minorBidi"/>
                <w:b/>
                <w:bCs/>
                <w:sz w:val="24"/>
                <w:szCs w:val="24"/>
                <w:rtl/>
                <w:lang w:bidi="he-IL"/>
              </w:rPr>
              <w:t>מרכז רש"ת</w:t>
            </w:r>
          </w:p>
        </w:tc>
        <w:tc>
          <w:tcPr>
            <w:tcW w:w="4038" w:type="dxa"/>
            <w:vMerge w:val="restart"/>
            <w:shd w:val="clear" w:color="auto" w:fill="auto"/>
            <w:vAlign w:val="center"/>
          </w:tcPr>
          <w:p w:rsidR="008A3299" w:rsidRPr="000462A8" w:rsidRDefault="008A3299" w:rsidP="00483223">
            <w:pPr>
              <w:bidi/>
              <w:jc w:val="center"/>
              <w:rPr>
                <w:rFonts w:asciiTheme="minorBidi" w:eastAsia="Times New Roman" w:hAnsiTheme="minorBidi" w:cstheme="minorBidi"/>
                <w:b/>
                <w:bCs/>
                <w:sz w:val="36"/>
                <w:szCs w:val="36"/>
                <w:rtl/>
                <w:lang w:bidi="he-IL"/>
              </w:rPr>
            </w:pPr>
            <w:r w:rsidRPr="000462A8">
              <w:rPr>
                <w:rFonts w:asciiTheme="minorBidi" w:eastAsia="Times New Roman" w:hAnsiTheme="minorBidi" w:cstheme="minorBidi"/>
                <w:b/>
                <w:bCs/>
                <w:sz w:val="36"/>
                <w:szCs w:val="36"/>
                <w:rtl/>
                <w:lang w:bidi="he-IL"/>
              </w:rPr>
              <w:t>פרק 7</w:t>
            </w:r>
          </w:p>
          <w:p w:rsidR="008A3299" w:rsidRPr="000462A8" w:rsidRDefault="008A3299" w:rsidP="00483223">
            <w:pPr>
              <w:bidi/>
              <w:jc w:val="center"/>
              <w:rPr>
                <w:rFonts w:asciiTheme="minorBidi" w:eastAsia="Times New Roman" w:hAnsiTheme="minorBidi" w:cstheme="minorBidi"/>
                <w:b/>
                <w:bCs/>
                <w:sz w:val="40"/>
                <w:szCs w:val="40"/>
                <w:rtl/>
                <w:lang w:bidi="he-IL"/>
              </w:rPr>
            </w:pPr>
            <w:r w:rsidRPr="000462A8">
              <w:rPr>
                <w:rFonts w:asciiTheme="minorBidi" w:eastAsia="Times New Roman" w:hAnsiTheme="minorBidi" w:cstheme="minorBidi"/>
                <w:b/>
                <w:bCs/>
                <w:sz w:val="36"/>
                <w:szCs w:val="36"/>
                <w:rtl/>
                <w:lang w:bidi="he-IL"/>
              </w:rPr>
              <w:t>מימוש המוצר</w:t>
            </w:r>
          </w:p>
        </w:tc>
        <w:tc>
          <w:tcPr>
            <w:tcW w:w="2694" w:type="dxa"/>
            <w:shd w:val="clear" w:color="auto" w:fill="auto"/>
            <w:vAlign w:val="center"/>
          </w:tcPr>
          <w:p w:rsidR="008A3299" w:rsidRPr="006969DD" w:rsidRDefault="008A3299" w:rsidP="00423439">
            <w:pPr>
              <w:bidi/>
              <w:rPr>
                <w:rFonts w:asciiTheme="minorBidi" w:eastAsia="Times New Roman" w:hAnsiTheme="minorBidi" w:cstheme="minorBidi"/>
                <w:b/>
                <w:bCs/>
                <w:sz w:val="24"/>
                <w:szCs w:val="24"/>
                <w:rtl/>
                <w:lang w:bidi="he-IL"/>
              </w:rPr>
            </w:pPr>
            <w:r w:rsidRPr="006969DD">
              <w:rPr>
                <w:rFonts w:asciiTheme="minorBidi" w:eastAsia="Times New Roman" w:hAnsiTheme="minorBidi" w:cstheme="minorBidi"/>
                <w:b/>
                <w:bCs/>
                <w:sz w:val="24"/>
                <w:szCs w:val="24"/>
                <w:rtl/>
                <w:lang w:bidi="he-IL"/>
              </w:rPr>
              <w:t>עמוד</w:t>
            </w:r>
            <w:r w:rsidRPr="006969DD">
              <w:rPr>
                <w:rFonts w:asciiTheme="minorBidi" w:eastAsia="Times New Roman" w:hAnsiTheme="minorBidi" w:cstheme="minorBidi"/>
                <w:b/>
                <w:bCs/>
                <w:sz w:val="24"/>
                <w:szCs w:val="24"/>
                <w:lang w:bidi="he-IL"/>
              </w:rPr>
              <w:t xml:space="preserve"> </w:t>
            </w:r>
            <w:r w:rsidR="00423439" w:rsidRPr="006969DD">
              <w:rPr>
                <w:rFonts w:asciiTheme="minorBidi" w:eastAsia="Times New Roman" w:hAnsiTheme="minorBidi" w:cstheme="minorBidi" w:hint="cs"/>
                <w:b/>
                <w:bCs/>
                <w:sz w:val="24"/>
                <w:szCs w:val="24"/>
                <w:rtl/>
                <w:lang w:bidi="he-IL"/>
              </w:rPr>
              <w:t>4</w:t>
            </w:r>
            <w:r w:rsidRPr="006969DD">
              <w:rPr>
                <w:rFonts w:asciiTheme="minorBidi" w:eastAsia="Times New Roman" w:hAnsiTheme="minorBidi" w:cstheme="minorBidi"/>
                <w:b/>
                <w:bCs/>
                <w:sz w:val="24"/>
                <w:szCs w:val="24"/>
                <w:rtl/>
                <w:lang w:bidi="he-IL"/>
              </w:rPr>
              <w:t xml:space="preserve"> מתוך </w:t>
            </w:r>
            <w:r w:rsidR="00423439" w:rsidRPr="006969DD">
              <w:rPr>
                <w:rFonts w:asciiTheme="minorBidi" w:eastAsia="Times New Roman" w:hAnsiTheme="minorBidi" w:cstheme="minorBidi" w:hint="cs"/>
                <w:b/>
                <w:bCs/>
                <w:sz w:val="24"/>
                <w:szCs w:val="24"/>
                <w:rtl/>
                <w:lang w:bidi="he-IL"/>
              </w:rPr>
              <w:t>5</w:t>
            </w:r>
          </w:p>
        </w:tc>
      </w:tr>
      <w:tr w:rsidR="008A3299" w:rsidRPr="000462A8" w:rsidTr="00483223">
        <w:trPr>
          <w:trHeight w:val="517"/>
        </w:trPr>
        <w:tc>
          <w:tcPr>
            <w:tcW w:w="2640" w:type="dxa"/>
            <w:vMerge/>
            <w:shd w:val="clear" w:color="auto" w:fill="auto"/>
          </w:tcPr>
          <w:p w:rsidR="008A3299" w:rsidRPr="000462A8" w:rsidRDefault="008A3299" w:rsidP="00483223">
            <w:pPr>
              <w:bidi/>
              <w:rPr>
                <w:rFonts w:asciiTheme="minorBidi" w:eastAsia="Times New Roman" w:hAnsiTheme="minorBidi" w:cstheme="minorBidi"/>
                <w:b/>
                <w:bCs/>
                <w:rtl/>
                <w:lang w:bidi="he-IL"/>
              </w:rPr>
            </w:pPr>
          </w:p>
        </w:tc>
        <w:tc>
          <w:tcPr>
            <w:tcW w:w="4038" w:type="dxa"/>
            <w:vMerge/>
            <w:shd w:val="clear" w:color="auto" w:fill="auto"/>
          </w:tcPr>
          <w:p w:rsidR="008A3299" w:rsidRPr="000462A8" w:rsidRDefault="008A3299" w:rsidP="00483223">
            <w:pPr>
              <w:bidi/>
              <w:rPr>
                <w:rFonts w:asciiTheme="minorBidi" w:eastAsia="Times New Roman" w:hAnsiTheme="minorBidi" w:cstheme="minorBidi"/>
                <w:b/>
                <w:bCs/>
                <w:rtl/>
                <w:lang w:bidi="he-IL"/>
              </w:rPr>
            </w:pPr>
          </w:p>
        </w:tc>
        <w:tc>
          <w:tcPr>
            <w:tcW w:w="2694" w:type="dxa"/>
            <w:shd w:val="clear" w:color="auto" w:fill="auto"/>
            <w:vAlign w:val="center"/>
          </w:tcPr>
          <w:p w:rsidR="008A3299" w:rsidRPr="006969DD" w:rsidRDefault="008A3299" w:rsidP="00483223">
            <w:pPr>
              <w:bidi/>
              <w:rPr>
                <w:rFonts w:asciiTheme="minorBidi" w:eastAsia="Times New Roman" w:hAnsiTheme="minorBidi" w:cstheme="minorBidi"/>
                <w:b/>
                <w:bCs/>
                <w:sz w:val="24"/>
                <w:szCs w:val="24"/>
                <w:rtl/>
                <w:lang w:bidi="he-IL"/>
              </w:rPr>
            </w:pPr>
            <w:r w:rsidRPr="006969DD">
              <w:rPr>
                <w:rFonts w:asciiTheme="minorBidi" w:eastAsia="Times New Roman" w:hAnsiTheme="minorBidi" w:cstheme="minorBidi"/>
                <w:b/>
                <w:bCs/>
                <w:sz w:val="24"/>
                <w:szCs w:val="24"/>
                <w:rtl/>
                <w:lang w:bidi="he-IL"/>
              </w:rPr>
              <w:t xml:space="preserve">עדכון: </w:t>
            </w:r>
          </w:p>
        </w:tc>
      </w:tr>
      <w:tr w:rsidR="008A3299" w:rsidRPr="000462A8" w:rsidTr="00483223">
        <w:trPr>
          <w:trHeight w:val="517"/>
        </w:trPr>
        <w:tc>
          <w:tcPr>
            <w:tcW w:w="2640" w:type="dxa"/>
            <w:vMerge/>
            <w:shd w:val="clear" w:color="auto" w:fill="auto"/>
            <w:vAlign w:val="center"/>
          </w:tcPr>
          <w:p w:rsidR="008A3299" w:rsidRPr="000462A8" w:rsidRDefault="008A3299" w:rsidP="00483223">
            <w:pPr>
              <w:bidi/>
              <w:rPr>
                <w:rFonts w:asciiTheme="minorBidi" w:eastAsia="Times New Roman" w:hAnsiTheme="minorBidi" w:cstheme="minorBidi"/>
                <w:b/>
                <w:bCs/>
                <w:rtl/>
                <w:lang w:bidi="he-IL"/>
              </w:rPr>
            </w:pPr>
          </w:p>
        </w:tc>
        <w:tc>
          <w:tcPr>
            <w:tcW w:w="4038" w:type="dxa"/>
            <w:vMerge/>
            <w:shd w:val="clear" w:color="auto" w:fill="auto"/>
          </w:tcPr>
          <w:p w:rsidR="008A3299" w:rsidRPr="000462A8" w:rsidRDefault="008A3299" w:rsidP="00483223">
            <w:pPr>
              <w:bidi/>
              <w:rPr>
                <w:rFonts w:asciiTheme="minorBidi" w:eastAsia="Times New Roman" w:hAnsiTheme="minorBidi" w:cstheme="minorBidi"/>
                <w:b/>
                <w:bCs/>
                <w:rtl/>
                <w:lang w:bidi="he-IL"/>
              </w:rPr>
            </w:pPr>
          </w:p>
        </w:tc>
        <w:tc>
          <w:tcPr>
            <w:tcW w:w="2694" w:type="dxa"/>
            <w:shd w:val="clear" w:color="auto" w:fill="auto"/>
            <w:vAlign w:val="center"/>
          </w:tcPr>
          <w:p w:rsidR="008A3299" w:rsidRPr="006969DD" w:rsidRDefault="00CF6239" w:rsidP="00483223">
            <w:pPr>
              <w:bidi/>
              <w:rPr>
                <w:rFonts w:asciiTheme="minorBidi" w:eastAsia="Times New Roman" w:hAnsiTheme="minorBidi" w:cstheme="minorBidi"/>
                <w:b/>
                <w:bCs/>
                <w:sz w:val="24"/>
                <w:szCs w:val="24"/>
                <w:rtl/>
                <w:lang w:bidi="he-IL"/>
              </w:rPr>
            </w:pPr>
            <w:hyperlink w:anchor="תוכן" w:history="1">
              <w:r w:rsidR="006969DD" w:rsidRPr="003A3164">
                <w:rPr>
                  <w:rStyle w:val="Hyperlink"/>
                  <w:rFonts w:asciiTheme="minorBidi" w:eastAsia="Times New Roman" w:hAnsiTheme="minorBidi" w:cstheme="minorBidi"/>
                  <w:sz w:val="24"/>
                  <w:szCs w:val="24"/>
                  <w:rtl/>
                  <w:lang w:bidi="he-IL"/>
                </w:rPr>
                <w:t>תחולה</w:t>
              </w:r>
            </w:hyperlink>
            <w:r w:rsidR="008A3299" w:rsidRPr="006969DD">
              <w:rPr>
                <w:rFonts w:asciiTheme="minorBidi" w:eastAsia="Times New Roman" w:hAnsiTheme="minorBidi" w:cstheme="minorBidi"/>
                <w:b/>
                <w:bCs/>
                <w:sz w:val="24"/>
                <w:szCs w:val="24"/>
                <w:rtl/>
                <w:lang w:bidi="he-IL"/>
              </w:rPr>
              <w:t xml:space="preserve">: </w:t>
            </w:r>
          </w:p>
        </w:tc>
      </w:tr>
    </w:tbl>
    <w:p w:rsidR="008A3299" w:rsidRDefault="008A3299" w:rsidP="008A3299">
      <w:pPr>
        <w:bidi/>
        <w:rPr>
          <w:rtl/>
        </w:rPr>
      </w:pPr>
    </w:p>
    <w:p w:rsidR="008A3299" w:rsidRDefault="008A3299" w:rsidP="008A3299">
      <w:pPr>
        <w:bidi/>
      </w:pPr>
    </w:p>
    <w:tbl>
      <w:tblPr>
        <w:tblStyle w:val="TableGrid2"/>
        <w:tblpPr w:leftFromText="180" w:rightFromText="180" w:vertAnchor="text" w:horzAnchor="margin" w:tblpXSpec="center" w:tblpY="216"/>
        <w:bidiVisual/>
        <w:tblW w:w="0" w:type="auto"/>
        <w:tblLayout w:type="fixed"/>
        <w:tblLook w:val="01E0" w:firstRow="1" w:lastRow="1" w:firstColumn="1" w:lastColumn="1" w:noHBand="0" w:noVBand="0"/>
      </w:tblPr>
      <w:tblGrid>
        <w:gridCol w:w="851"/>
        <w:gridCol w:w="4536"/>
        <w:gridCol w:w="1276"/>
      </w:tblGrid>
      <w:tr w:rsidR="008A3299" w:rsidRPr="008A3299" w:rsidTr="00483223">
        <w:tc>
          <w:tcPr>
            <w:tcW w:w="851" w:type="dxa"/>
          </w:tcPr>
          <w:p w:rsidR="008A3299" w:rsidRPr="008A3299" w:rsidRDefault="008A3299" w:rsidP="008A3299">
            <w:pPr>
              <w:spacing w:line="360" w:lineRule="exact"/>
              <w:jc w:val="center"/>
              <w:rPr>
                <w:rFonts w:ascii="Arial" w:eastAsia="Times New Roman" w:hAnsi="Arial"/>
                <w:b/>
                <w:bCs/>
                <w:szCs w:val="24"/>
                <w:rtl/>
                <w:lang w:eastAsia="he-IL" w:bidi="he-IL"/>
              </w:rPr>
            </w:pPr>
            <w:r w:rsidRPr="008A3299">
              <w:rPr>
                <w:rFonts w:ascii="Arial" w:eastAsia="Times New Roman" w:hAnsi="Arial" w:hint="cs"/>
                <w:b/>
                <w:bCs/>
                <w:szCs w:val="24"/>
                <w:rtl/>
                <w:lang w:eastAsia="he-IL" w:bidi="he-IL"/>
              </w:rPr>
              <w:t>מס'</w:t>
            </w:r>
          </w:p>
        </w:tc>
        <w:tc>
          <w:tcPr>
            <w:tcW w:w="4536" w:type="dxa"/>
          </w:tcPr>
          <w:p w:rsidR="008A3299" w:rsidRPr="008A3299" w:rsidRDefault="008A3299" w:rsidP="008A3299">
            <w:pPr>
              <w:spacing w:line="360" w:lineRule="exact"/>
              <w:jc w:val="center"/>
              <w:rPr>
                <w:rFonts w:ascii="Arial" w:eastAsia="Times New Roman" w:hAnsi="Arial"/>
                <w:b/>
                <w:bCs/>
                <w:szCs w:val="24"/>
                <w:rtl/>
                <w:lang w:eastAsia="he-IL" w:bidi="he-IL"/>
              </w:rPr>
            </w:pPr>
            <w:r w:rsidRPr="008A3299">
              <w:rPr>
                <w:rFonts w:ascii="Arial" w:eastAsia="Times New Roman" w:hAnsi="Arial" w:hint="cs"/>
                <w:b/>
                <w:bCs/>
                <w:szCs w:val="24"/>
                <w:rtl/>
                <w:lang w:eastAsia="he-IL" w:bidi="he-IL"/>
              </w:rPr>
              <w:t>שם הוראת העבודה</w:t>
            </w:r>
          </w:p>
        </w:tc>
        <w:tc>
          <w:tcPr>
            <w:tcW w:w="1276" w:type="dxa"/>
          </w:tcPr>
          <w:p w:rsidR="008A3299" w:rsidRPr="008A3299" w:rsidRDefault="008A3299" w:rsidP="008A3299">
            <w:pPr>
              <w:spacing w:line="360" w:lineRule="exact"/>
              <w:jc w:val="center"/>
              <w:rPr>
                <w:rFonts w:ascii="Arial" w:eastAsia="Times New Roman" w:hAnsi="Arial"/>
                <w:b/>
                <w:bCs/>
                <w:szCs w:val="24"/>
                <w:rtl/>
                <w:lang w:eastAsia="he-IL" w:bidi="he-IL"/>
              </w:rPr>
            </w:pPr>
            <w:r w:rsidRPr="008A3299">
              <w:rPr>
                <w:rFonts w:ascii="Arial" w:eastAsia="Times New Roman" w:hAnsi="Arial" w:hint="cs"/>
                <w:b/>
                <w:bCs/>
                <w:szCs w:val="24"/>
                <w:rtl/>
                <w:lang w:eastAsia="he-IL" w:bidi="he-IL"/>
              </w:rPr>
              <w:t>מספרה</w:t>
            </w:r>
          </w:p>
        </w:tc>
      </w:tr>
      <w:tr w:rsidR="008A3299" w:rsidRPr="004F64D5" w:rsidTr="008A3299">
        <w:tc>
          <w:tcPr>
            <w:tcW w:w="851" w:type="dxa"/>
          </w:tcPr>
          <w:p w:rsidR="008A3299" w:rsidRPr="004F64D5" w:rsidRDefault="008A3299" w:rsidP="00483223">
            <w:pPr>
              <w:spacing w:line="360" w:lineRule="exact"/>
              <w:jc w:val="center"/>
              <w:rPr>
                <w:rFonts w:ascii="Arial" w:eastAsia="Times New Roman" w:hAnsi="Arial"/>
                <w:szCs w:val="24"/>
                <w:rtl/>
                <w:lang w:eastAsia="he-IL" w:bidi="he-IL"/>
              </w:rPr>
            </w:pPr>
            <w:r w:rsidRPr="004F64D5">
              <w:rPr>
                <w:rFonts w:ascii="Arial" w:eastAsia="Times New Roman" w:hAnsi="Arial" w:hint="cs"/>
                <w:szCs w:val="24"/>
                <w:rtl/>
                <w:lang w:eastAsia="he-IL" w:bidi="he-IL"/>
              </w:rPr>
              <w:t>10</w:t>
            </w:r>
          </w:p>
        </w:tc>
        <w:tc>
          <w:tcPr>
            <w:tcW w:w="4536" w:type="dxa"/>
          </w:tcPr>
          <w:p w:rsidR="008A3299" w:rsidRPr="004F64D5" w:rsidRDefault="008A3299" w:rsidP="00483223">
            <w:pPr>
              <w:spacing w:line="360" w:lineRule="exact"/>
              <w:jc w:val="both"/>
              <w:rPr>
                <w:rFonts w:ascii="Arial" w:eastAsia="Times New Roman" w:hAnsi="Arial"/>
                <w:szCs w:val="24"/>
                <w:rtl/>
                <w:lang w:eastAsia="he-IL" w:bidi="he-IL"/>
              </w:rPr>
            </w:pPr>
            <w:r w:rsidRPr="004F64D5">
              <w:rPr>
                <w:rFonts w:ascii="Arial" w:eastAsia="Times New Roman" w:hAnsi="Arial"/>
                <w:szCs w:val="24"/>
                <w:rtl/>
                <w:lang w:eastAsia="he-IL" w:bidi="he-IL"/>
              </w:rPr>
              <w:t xml:space="preserve">רצף תעסוקה </w:t>
            </w:r>
            <w:r>
              <w:rPr>
                <w:rFonts w:ascii="Arial" w:eastAsia="Times New Roman" w:hAnsi="Arial" w:hint="cs"/>
                <w:szCs w:val="24"/>
                <w:rtl/>
                <w:lang w:eastAsia="he-IL" w:bidi="he-IL"/>
              </w:rPr>
              <w:t>-</w:t>
            </w:r>
            <w:r w:rsidRPr="004F64D5">
              <w:rPr>
                <w:rFonts w:ascii="Arial" w:eastAsia="Times New Roman" w:hAnsi="Arial"/>
                <w:szCs w:val="24"/>
                <w:rtl/>
                <w:lang w:eastAsia="he-IL" w:bidi="he-IL"/>
              </w:rPr>
              <w:t xml:space="preserve"> תעסוקה נתמכת</w:t>
            </w:r>
          </w:p>
        </w:tc>
        <w:tc>
          <w:tcPr>
            <w:tcW w:w="1276" w:type="dxa"/>
          </w:tcPr>
          <w:p w:rsidR="008A3299" w:rsidRPr="004F64D5" w:rsidRDefault="008A3299" w:rsidP="00483223">
            <w:pPr>
              <w:spacing w:line="360" w:lineRule="exact"/>
              <w:jc w:val="center"/>
              <w:rPr>
                <w:rFonts w:ascii="Arial" w:eastAsia="Times New Roman" w:hAnsi="Arial"/>
                <w:szCs w:val="24"/>
                <w:rtl/>
                <w:lang w:eastAsia="he-IL" w:bidi="he-IL"/>
              </w:rPr>
            </w:pPr>
            <w:r>
              <w:rPr>
                <w:rFonts w:ascii="Arial" w:eastAsia="Times New Roman" w:hAnsi="Arial"/>
                <w:szCs w:val="24"/>
                <w:rtl/>
                <w:lang w:eastAsia="he-IL" w:bidi="he-IL"/>
              </w:rPr>
              <w:t>ש</w:t>
            </w:r>
            <w:r w:rsidRPr="004F64D5">
              <w:rPr>
                <w:rFonts w:ascii="Arial" w:eastAsia="Times New Roman" w:hAnsi="Arial"/>
                <w:szCs w:val="24"/>
                <w:rtl/>
                <w:lang w:eastAsia="he-IL" w:bidi="he-IL"/>
              </w:rPr>
              <w:t>ק. 2</w:t>
            </w:r>
          </w:p>
        </w:tc>
      </w:tr>
      <w:tr w:rsidR="008A3299" w:rsidRPr="004F64D5" w:rsidTr="008A3299">
        <w:tc>
          <w:tcPr>
            <w:tcW w:w="851" w:type="dxa"/>
          </w:tcPr>
          <w:p w:rsidR="008A3299" w:rsidRPr="004F64D5" w:rsidRDefault="008A3299" w:rsidP="00483223">
            <w:pPr>
              <w:spacing w:line="360" w:lineRule="exact"/>
              <w:jc w:val="center"/>
              <w:rPr>
                <w:rFonts w:ascii="Arial" w:eastAsia="Times New Roman" w:hAnsi="Arial"/>
                <w:szCs w:val="24"/>
                <w:rtl/>
                <w:lang w:eastAsia="he-IL" w:bidi="he-IL"/>
              </w:rPr>
            </w:pPr>
            <w:r w:rsidRPr="004F64D5">
              <w:rPr>
                <w:rFonts w:ascii="Arial" w:eastAsia="Times New Roman" w:hAnsi="Arial"/>
                <w:szCs w:val="24"/>
                <w:rtl/>
                <w:lang w:eastAsia="he-IL" w:bidi="he-IL"/>
              </w:rPr>
              <w:t>1</w:t>
            </w:r>
            <w:r w:rsidRPr="004F64D5">
              <w:rPr>
                <w:rFonts w:ascii="Arial" w:eastAsia="Times New Roman" w:hAnsi="Arial" w:hint="cs"/>
                <w:szCs w:val="24"/>
                <w:rtl/>
                <w:lang w:eastAsia="he-IL" w:bidi="he-IL"/>
              </w:rPr>
              <w:t>1</w:t>
            </w:r>
          </w:p>
        </w:tc>
        <w:tc>
          <w:tcPr>
            <w:tcW w:w="4536" w:type="dxa"/>
          </w:tcPr>
          <w:p w:rsidR="008A3299" w:rsidRPr="004F64D5" w:rsidRDefault="008A3299" w:rsidP="002B5BF0">
            <w:pPr>
              <w:spacing w:line="360" w:lineRule="exact"/>
              <w:jc w:val="both"/>
              <w:rPr>
                <w:rFonts w:ascii="Arial" w:eastAsia="Times New Roman" w:hAnsi="Arial"/>
                <w:szCs w:val="24"/>
                <w:rtl/>
                <w:lang w:eastAsia="he-IL" w:bidi="he-IL"/>
              </w:rPr>
            </w:pPr>
            <w:r w:rsidRPr="004F64D5">
              <w:rPr>
                <w:rFonts w:ascii="Arial" w:eastAsia="Times New Roman" w:hAnsi="Arial"/>
                <w:szCs w:val="24"/>
                <w:rtl/>
                <w:lang w:eastAsia="he-IL" w:bidi="he-IL"/>
              </w:rPr>
              <w:t xml:space="preserve">רצף תעסוקה </w:t>
            </w:r>
            <w:r>
              <w:rPr>
                <w:rFonts w:ascii="Arial" w:eastAsia="Times New Roman" w:hAnsi="Arial" w:hint="cs"/>
                <w:szCs w:val="24"/>
                <w:rtl/>
                <w:lang w:eastAsia="he-IL" w:bidi="he-IL"/>
              </w:rPr>
              <w:t xml:space="preserve">- </w:t>
            </w:r>
            <w:r w:rsidRPr="004F64D5">
              <w:rPr>
                <w:rFonts w:ascii="Arial" w:eastAsia="Times New Roman" w:hAnsi="Arial"/>
                <w:szCs w:val="24"/>
                <w:rtl/>
                <w:lang w:eastAsia="he-IL" w:bidi="he-IL"/>
              </w:rPr>
              <w:t xml:space="preserve">יחידה טיפולית </w:t>
            </w:r>
          </w:p>
        </w:tc>
        <w:tc>
          <w:tcPr>
            <w:tcW w:w="1276" w:type="dxa"/>
          </w:tcPr>
          <w:p w:rsidR="008A3299" w:rsidRPr="004F64D5" w:rsidRDefault="008A3299" w:rsidP="00483223">
            <w:pPr>
              <w:spacing w:line="360" w:lineRule="exact"/>
              <w:jc w:val="center"/>
              <w:rPr>
                <w:rFonts w:ascii="Arial" w:eastAsia="Times New Roman" w:hAnsi="Arial"/>
                <w:szCs w:val="24"/>
                <w:rtl/>
                <w:lang w:eastAsia="he-IL" w:bidi="he-IL"/>
              </w:rPr>
            </w:pPr>
            <w:r>
              <w:rPr>
                <w:rFonts w:ascii="Arial" w:eastAsia="Times New Roman" w:hAnsi="Arial"/>
                <w:szCs w:val="24"/>
                <w:rtl/>
                <w:lang w:eastAsia="he-IL" w:bidi="he-IL"/>
              </w:rPr>
              <w:t>ש</w:t>
            </w:r>
            <w:r w:rsidRPr="004F64D5">
              <w:rPr>
                <w:rFonts w:ascii="Arial" w:eastAsia="Times New Roman" w:hAnsi="Arial"/>
                <w:szCs w:val="24"/>
                <w:rtl/>
                <w:lang w:eastAsia="he-IL" w:bidi="he-IL"/>
              </w:rPr>
              <w:t>ק. 3</w:t>
            </w:r>
          </w:p>
        </w:tc>
      </w:tr>
      <w:tr w:rsidR="008A3299" w:rsidRPr="004F64D5" w:rsidTr="008A3299">
        <w:tc>
          <w:tcPr>
            <w:tcW w:w="851" w:type="dxa"/>
          </w:tcPr>
          <w:p w:rsidR="008A3299" w:rsidRPr="004F64D5" w:rsidRDefault="008A3299" w:rsidP="00483223">
            <w:pPr>
              <w:spacing w:line="360" w:lineRule="exact"/>
              <w:jc w:val="center"/>
              <w:rPr>
                <w:rFonts w:ascii="Arial" w:eastAsia="Times New Roman" w:hAnsi="Arial"/>
                <w:szCs w:val="24"/>
                <w:rtl/>
                <w:lang w:eastAsia="he-IL" w:bidi="he-IL"/>
              </w:rPr>
            </w:pPr>
            <w:r w:rsidRPr="004F64D5">
              <w:rPr>
                <w:rFonts w:ascii="Arial" w:eastAsia="Times New Roman" w:hAnsi="Arial"/>
                <w:szCs w:val="24"/>
                <w:rtl/>
                <w:lang w:eastAsia="he-IL" w:bidi="he-IL"/>
              </w:rPr>
              <w:t>1</w:t>
            </w:r>
            <w:r w:rsidRPr="004F64D5">
              <w:rPr>
                <w:rFonts w:ascii="Arial" w:eastAsia="Times New Roman" w:hAnsi="Arial" w:hint="cs"/>
                <w:szCs w:val="24"/>
                <w:rtl/>
                <w:lang w:eastAsia="he-IL" w:bidi="he-IL"/>
              </w:rPr>
              <w:t>2</w:t>
            </w:r>
          </w:p>
        </w:tc>
        <w:tc>
          <w:tcPr>
            <w:tcW w:w="4536" w:type="dxa"/>
          </w:tcPr>
          <w:p w:rsidR="008A3299" w:rsidRPr="004F64D5" w:rsidRDefault="002B5BF0" w:rsidP="00483223">
            <w:pPr>
              <w:spacing w:line="360" w:lineRule="exact"/>
              <w:jc w:val="both"/>
              <w:rPr>
                <w:rFonts w:ascii="Arial" w:eastAsia="Times New Roman" w:hAnsi="Arial"/>
                <w:szCs w:val="24"/>
                <w:rtl/>
                <w:lang w:eastAsia="he-IL" w:bidi="he-IL"/>
              </w:rPr>
            </w:pPr>
            <w:r>
              <w:rPr>
                <w:rFonts w:ascii="Arial" w:eastAsia="Times New Roman" w:hAnsi="Arial" w:hint="cs"/>
                <w:szCs w:val="24"/>
                <w:rtl/>
                <w:lang w:eastAsia="he-IL" w:bidi="he-IL"/>
              </w:rPr>
              <w:t>טיפול באירוע חריג</w:t>
            </w:r>
          </w:p>
        </w:tc>
        <w:tc>
          <w:tcPr>
            <w:tcW w:w="1276" w:type="dxa"/>
          </w:tcPr>
          <w:p w:rsidR="008A3299" w:rsidRPr="004F64D5" w:rsidRDefault="008A3299" w:rsidP="00483223">
            <w:pPr>
              <w:spacing w:line="360" w:lineRule="exact"/>
              <w:jc w:val="center"/>
              <w:rPr>
                <w:rFonts w:ascii="Arial" w:eastAsia="Times New Roman" w:hAnsi="Arial"/>
                <w:szCs w:val="24"/>
                <w:rtl/>
                <w:lang w:eastAsia="he-IL" w:bidi="he-IL"/>
              </w:rPr>
            </w:pPr>
            <w:r>
              <w:rPr>
                <w:rFonts w:ascii="Arial" w:eastAsia="Times New Roman" w:hAnsi="Arial"/>
                <w:szCs w:val="24"/>
                <w:rtl/>
                <w:lang w:eastAsia="he-IL" w:bidi="he-IL"/>
              </w:rPr>
              <w:t>ש</w:t>
            </w:r>
            <w:r w:rsidRPr="004F64D5">
              <w:rPr>
                <w:rFonts w:ascii="Arial" w:eastAsia="Times New Roman" w:hAnsi="Arial"/>
                <w:szCs w:val="24"/>
                <w:rtl/>
                <w:lang w:eastAsia="he-IL" w:bidi="he-IL"/>
              </w:rPr>
              <w:t>ק. 4</w:t>
            </w:r>
          </w:p>
        </w:tc>
      </w:tr>
      <w:tr w:rsidR="008A3299" w:rsidRPr="004F64D5" w:rsidTr="008A3299">
        <w:tc>
          <w:tcPr>
            <w:tcW w:w="851" w:type="dxa"/>
          </w:tcPr>
          <w:p w:rsidR="008A3299" w:rsidRPr="004F64D5" w:rsidRDefault="008A3299" w:rsidP="00483223">
            <w:pPr>
              <w:spacing w:line="360" w:lineRule="exact"/>
              <w:jc w:val="center"/>
              <w:rPr>
                <w:rFonts w:ascii="Arial" w:eastAsia="Times New Roman" w:hAnsi="Arial"/>
                <w:szCs w:val="24"/>
                <w:rtl/>
                <w:lang w:eastAsia="he-IL" w:bidi="he-IL"/>
              </w:rPr>
            </w:pPr>
            <w:r w:rsidRPr="004F64D5">
              <w:rPr>
                <w:rFonts w:ascii="Arial" w:eastAsia="Times New Roman" w:hAnsi="Arial"/>
                <w:szCs w:val="24"/>
                <w:rtl/>
                <w:lang w:eastAsia="he-IL" w:bidi="he-IL"/>
              </w:rPr>
              <w:t>1</w:t>
            </w:r>
            <w:r w:rsidRPr="004F64D5">
              <w:rPr>
                <w:rFonts w:ascii="Arial" w:eastAsia="Times New Roman" w:hAnsi="Arial" w:hint="cs"/>
                <w:szCs w:val="24"/>
                <w:rtl/>
                <w:lang w:eastAsia="he-IL" w:bidi="he-IL"/>
              </w:rPr>
              <w:t>3</w:t>
            </w:r>
          </w:p>
        </w:tc>
        <w:tc>
          <w:tcPr>
            <w:tcW w:w="4536" w:type="dxa"/>
          </w:tcPr>
          <w:p w:rsidR="008A3299" w:rsidRPr="004F64D5" w:rsidRDefault="008A3299" w:rsidP="00483223">
            <w:pPr>
              <w:spacing w:line="360" w:lineRule="exact"/>
              <w:jc w:val="both"/>
              <w:rPr>
                <w:rFonts w:ascii="Arial" w:eastAsia="Times New Roman" w:hAnsi="Arial"/>
                <w:szCs w:val="24"/>
                <w:rtl/>
                <w:lang w:eastAsia="he-IL" w:bidi="he-IL"/>
              </w:rPr>
            </w:pPr>
            <w:r w:rsidRPr="004F64D5">
              <w:rPr>
                <w:rFonts w:ascii="Arial" w:eastAsia="Times New Roman" w:hAnsi="Arial"/>
                <w:szCs w:val="24"/>
                <w:rtl/>
                <w:lang w:eastAsia="he-IL" w:bidi="he-IL"/>
              </w:rPr>
              <w:t>תוכניות קידום אישיות וקבוצתיות</w:t>
            </w:r>
          </w:p>
        </w:tc>
        <w:tc>
          <w:tcPr>
            <w:tcW w:w="1276" w:type="dxa"/>
          </w:tcPr>
          <w:p w:rsidR="008A3299" w:rsidRPr="004F64D5" w:rsidRDefault="008A3299" w:rsidP="00483223">
            <w:pPr>
              <w:spacing w:line="360" w:lineRule="exact"/>
              <w:jc w:val="center"/>
              <w:rPr>
                <w:rFonts w:ascii="Arial" w:eastAsia="Times New Roman" w:hAnsi="Arial"/>
                <w:szCs w:val="24"/>
                <w:rtl/>
                <w:lang w:eastAsia="he-IL" w:bidi="he-IL"/>
              </w:rPr>
            </w:pPr>
            <w:r>
              <w:rPr>
                <w:rFonts w:ascii="Arial" w:eastAsia="Times New Roman" w:hAnsi="Arial"/>
                <w:szCs w:val="24"/>
                <w:rtl/>
                <w:lang w:eastAsia="he-IL" w:bidi="he-IL"/>
              </w:rPr>
              <w:t>ש</w:t>
            </w:r>
            <w:r w:rsidRPr="004F64D5">
              <w:rPr>
                <w:rFonts w:ascii="Arial" w:eastAsia="Times New Roman" w:hAnsi="Arial"/>
                <w:szCs w:val="24"/>
                <w:rtl/>
                <w:lang w:eastAsia="he-IL" w:bidi="he-IL"/>
              </w:rPr>
              <w:t>ק. 5</w:t>
            </w:r>
          </w:p>
        </w:tc>
      </w:tr>
      <w:tr w:rsidR="008A3299" w:rsidRPr="004F64D5" w:rsidTr="008A3299">
        <w:tc>
          <w:tcPr>
            <w:tcW w:w="851" w:type="dxa"/>
          </w:tcPr>
          <w:p w:rsidR="008A3299" w:rsidRPr="004F64D5" w:rsidRDefault="008A3299" w:rsidP="00483223">
            <w:pPr>
              <w:spacing w:line="360" w:lineRule="exact"/>
              <w:jc w:val="center"/>
              <w:rPr>
                <w:rFonts w:ascii="Arial" w:eastAsia="Times New Roman" w:hAnsi="Arial"/>
                <w:szCs w:val="24"/>
                <w:rtl/>
                <w:lang w:eastAsia="he-IL" w:bidi="he-IL"/>
              </w:rPr>
            </w:pPr>
            <w:r w:rsidRPr="004F64D5">
              <w:rPr>
                <w:rFonts w:ascii="Arial" w:eastAsia="Times New Roman" w:hAnsi="Arial" w:hint="cs"/>
                <w:szCs w:val="24"/>
                <w:rtl/>
                <w:lang w:eastAsia="he-IL" w:bidi="he-IL"/>
              </w:rPr>
              <w:t>14</w:t>
            </w:r>
          </w:p>
        </w:tc>
        <w:tc>
          <w:tcPr>
            <w:tcW w:w="4536" w:type="dxa"/>
          </w:tcPr>
          <w:p w:rsidR="008A3299" w:rsidRPr="004F64D5" w:rsidRDefault="008A3299" w:rsidP="00483223">
            <w:pPr>
              <w:spacing w:line="360" w:lineRule="exact"/>
              <w:jc w:val="both"/>
              <w:rPr>
                <w:rFonts w:ascii="Arial" w:eastAsia="Times New Roman" w:hAnsi="Arial"/>
                <w:szCs w:val="24"/>
                <w:rtl/>
                <w:lang w:eastAsia="he-IL" w:bidi="he-IL"/>
              </w:rPr>
            </w:pPr>
            <w:r w:rsidRPr="004F64D5">
              <w:rPr>
                <w:rFonts w:ascii="Arial" w:eastAsia="Times New Roman" w:hAnsi="Arial" w:hint="cs"/>
                <w:szCs w:val="24"/>
                <w:rtl/>
                <w:lang w:eastAsia="he-IL" w:bidi="he-IL"/>
              </w:rPr>
              <w:t>פעילות חברתית</w:t>
            </w:r>
            <w:r w:rsidR="002B5BF0">
              <w:rPr>
                <w:rFonts w:ascii="Arial" w:eastAsia="Times New Roman" w:hAnsi="Arial" w:hint="cs"/>
                <w:szCs w:val="24"/>
                <w:rtl/>
                <w:lang w:eastAsia="he-IL" w:bidi="he-IL"/>
              </w:rPr>
              <w:t xml:space="preserve"> ב</w:t>
            </w:r>
            <w:r w:rsidR="003F2C0E">
              <w:rPr>
                <w:rFonts w:ascii="Arial" w:eastAsia="Times New Roman" w:hAnsi="Arial" w:hint="cs"/>
                <w:szCs w:val="24"/>
                <w:rtl/>
                <w:lang w:eastAsia="he-IL" w:bidi="he-IL"/>
              </w:rPr>
              <w:t>מרכז רש</w:t>
            </w:r>
            <w:r w:rsidR="003F2C0E">
              <w:rPr>
                <w:rFonts w:ascii="Arial" w:eastAsia="Times New Roman" w:hAnsi="Arial"/>
                <w:szCs w:val="24"/>
                <w:rtl/>
                <w:lang w:eastAsia="he-IL" w:bidi="he-IL"/>
              </w:rPr>
              <w:t>"</w:t>
            </w:r>
            <w:r w:rsidR="003F2C0E">
              <w:rPr>
                <w:rFonts w:ascii="Arial" w:eastAsia="Times New Roman" w:hAnsi="Arial" w:hint="cs"/>
                <w:szCs w:val="24"/>
                <w:rtl/>
                <w:lang w:eastAsia="he-IL" w:bidi="he-IL"/>
              </w:rPr>
              <w:t>ת</w:t>
            </w:r>
          </w:p>
        </w:tc>
        <w:tc>
          <w:tcPr>
            <w:tcW w:w="1276" w:type="dxa"/>
          </w:tcPr>
          <w:p w:rsidR="008A3299" w:rsidRPr="004F64D5" w:rsidRDefault="008A3299" w:rsidP="00483223">
            <w:pPr>
              <w:spacing w:line="360" w:lineRule="exact"/>
              <w:jc w:val="center"/>
              <w:rPr>
                <w:rFonts w:ascii="Arial" w:eastAsia="Times New Roman" w:hAnsi="Arial"/>
                <w:szCs w:val="24"/>
                <w:rtl/>
                <w:lang w:eastAsia="he-IL" w:bidi="he-IL"/>
              </w:rPr>
            </w:pPr>
            <w:r>
              <w:rPr>
                <w:rFonts w:ascii="Arial" w:eastAsia="Times New Roman" w:hAnsi="Arial" w:hint="cs"/>
                <w:szCs w:val="24"/>
                <w:rtl/>
                <w:lang w:eastAsia="he-IL" w:bidi="he-IL"/>
              </w:rPr>
              <w:t>ש</w:t>
            </w:r>
            <w:r w:rsidRPr="004F64D5">
              <w:rPr>
                <w:rFonts w:ascii="Arial" w:eastAsia="Times New Roman" w:hAnsi="Arial" w:hint="cs"/>
                <w:szCs w:val="24"/>
                <w:rtl/>
                <w:lang w:eastAsia="he-IL" w:bidi="he-IL"/>
              </w:rPr>
              <w:t>ק</w:t>
            </w:r>
            <w:r>
              <w:rPr>
                <w:rFonts w:ascii="Arial" w:eastAsia="Times New Roman" w:hAnsi="Arial" w:hint="cs"/>
                <w:szCs w:val="24"/>
                <w:rtl/>
                <w:lang w:eastAsia="he-IL" w:bidi="he-IL"/>
              </w:rPr>
              <w:t>.</w:t>
            </w:r>
            <w:r w:rsidRPr="004F64D5">
              <w:rPr>
                <w:rFonts w:ascii="Arial" w:eastAsia="Times New Roman" w:hAnsi="Arial" w:hint="cs"/>
                <w:szCs w:val="24"/>
                <w:rtl/>
                <w:lang w:eastAsia="he-IL" w:bidi="he-IL"/>
              </w:rPr>
              <w:t xml:space="preserve">  6</w:t>
            </w:r>
          </w:p>
        </w:tc>
      </w:tr>
    </w:tbl>
    <w:p w:rsidR="008A3299" w:rsidRPr="004F64D5" w:rsidRDefault="008A3299" w:rsidP="008A3299">
      <w:pPr>
        <w:tabs>
          <w:tab w:val="left" w:pos="2127"/>
        </w:tabs>
        <w:bidi/>
        <w:spacing w:line="340" w:lineRule="exact"/>
        <w:ind w:left="2127"/>
        <w:rPr>
          <w:rFonts w:asciiTheme="minorBidi" w:eastAsia="Times New Roman" w:hAnsiTheme="minorBidi" w:cstheme="minorBidi"/>
          <w:sz w:val="24"/>
          <w:szCs w:val="24"/>
          <w:lang w:eastAsia="he-IL" w:bidi="he-IL"/>
        </w:rPr>
      </w:pPr>
    </w:p>
    <w:p w:rsidR="004F64D5" w:rsidRPr="004F64D5" w:rsidRDefault="004F64D5" w:rsidP="004F64D5">
      <w:pPr>
        <w:tabs>
          <w:tab w:val="left" w:pos="1556"/>
        </w:tabs>
        <w:bidi/>
        <w:spacing w:line="340" w:lineRule="exact"/>
        <w:ind w:left="1646" w:right="2006"/>
        <w:jc w:val="both"/>
        <w:rPr>
          <w:rFonts w:ascii="Times New Roman" w:eastAsia="Times New Roman" w:hAnsi="Times New Roman" w:cs="Times New Roman"/>
          <w:sz w:val="24"/>
          <w:szCs w:val="24"/>
          <w:highlight w:val="red"/>
          <w:lang w:eastAsia="he-IL" w:bidi="he-IL"/>
        </w:rPr>
      </w:pPr>
    </w:p>
    <w:p w:rsidR="004F64D5" w:rsidRPr="004F64D5" w:rsidRDefault="004F64D5" w:rsidP="00095138">
      <w:pPr>
        <w:numPr>
          <w:ilvl w:val="0"/>
          <w:numId w:val="94"/>
        </w:numPr>
        <w:bidi/>
        <w:spacing w:line="276" w:lineRule="auto"/>
        <w:ind w:left="1985" w:right="0" w:hanging="284"/>
        <w:jc w:val="both"/>
        <w:rPr>
          <w:rFonts w:ascii="Arial" w:eastAsia="Times New Roman" w:hAnsi="Arial"/>
          <w:sz w:val="24"/>
          <w:szCs w:val="24"/>
          <w:rtl/>
          <w:lang w:eastAsia="he-IL" w:bidi="he-IL"/>
        </w:rPr>
      </w:pPr>
      <w:r w:rsidRPr="004F64D5">
        <w:rPr>
          <w:rFonts w:ascii="Arial" w:eastAsia="Times New Roman" w:hAnsi="Arial"/>
          <w:sz w:val="24"/>
          <w:szCs w:val="24"/>
          <w:rtl/>
          <w:lang w:eastAsia="he-IL" w:bidi="he-IL"/>
        </w:rPr>
        <w:t>שימוש שוטף בדו"חות, טפסים הנזכרים בנהלים ובהוראות העבודה.</w:t>
      </w:r>
    </w:p>
    <w:p w:rsidR="004F64D5" w:rsidRPr="004F64D5" w:rsidRDefault="002E27C9" w:rsidP="00095138">
      <w:pPr>
        <w:numPr>
          <w:ilvl w:val="0"/>
          <w:numId w:val="94"/>
        </w:numPr>
        <w:bidi/>
        <w:spacing w:line="276" w:lineRule="auto"/>
        <w:ind w:left="1985" w:right="0" w:hanging="284"/>
        <w:jc w:val="both"/>
        <w:rPr>
          <w:rFonts w:ascii="Arial" w:eastAsia="Times New Roman" w:hAnsi="Arial"/>
          <w:sz w:val="24"/>
          <w:szCs w:val="24"/>
          <w:rtl/>
          <w:lang w:eastAsia="he-IL" w:bidi="he-IL"/>
        </w:rPr>
      </w:pPr>
      <w:r>
        <w:rPr>
          <w:rFonts w:ascii="Arial" w:eastAsia="Times New Roman" w:hAnsi="Arial"/>
          <w:sz w:val="24"/>
          <w:szCs w:val="24"/>
          <w:rtl/>
          <w:lang w:eastAsia="he-IL" w:bidi="he-IL"/>
        </w:rPr>
        <w:t>בקרת השרות</w:t>
      </w:r>
      <w:r w:rsidR="004F64D5" w:rsidRPr="004F64D5">
        <w:rPr>
          <w:rFonts w:ascii="Arial" w:eastAsia="Times New Roman" w:hAnsi="Arial"/>
          <w:sz w:val="24"/>
          <w:szCs w:val="24"/>
          <w:rtl/>
          <w:lang w:eastAsia="he-IL" w:bidi="he-IL"/>
        </w:rPr>
        <w:t xml:space="preserve"> באופן כמותי</w:t>
      </w:r>
      <w:r w:rsidR="004F64D5" w:rsidRPr="004F64D5">
        <w:rPr>
          <w:rFonts w:ascii="Arial" w:eastAsia="Times New Roman" w:hAnsi="Arial" w:hint="cs"/>
          <w:sz w:val="24"/>
          <w:szCs w:val="24"/>
          <w:rtl/>
          <w:lang w:eastAsia="he-IL" w:bidi="he-IL"/>
        </w:rPr>
        <w:t>.</w:t>
      </w:r>
    </w:p>
    <w:p w:rsidR="004F64D5" w:rsidRPr="004F64D5" w:rsidRDefault="004F64D5" w:rsidP="00095138">
      <w:pPr>
        <w:numPr>
          <w:ilvl w:val="0"/>
          <w:numId w:val="94"/>
        </w:numPr>
        <w:bidi/>
        <w:spacing w:line="276" w:lineRule="auto"/>
        <w:ind w:left="1985" w:right="0" w:hanging="284"/>
        <w:jc w:val="both"/>
        <w:rPr>
          <w:rFonts w:ascii="Arial" w:eastAsia="Times New Roman" w:hAnsi="Arial"/>
          <w:sz w:val="24"/>
          <w:szCs w:val="24"/>
          <w:rtl/>
          <w:lang w:eastAsia="he-IL" w:bidi="he-IL"/>
        </w:rPr>
      </w:pPr>
      <w:r w:rsidRPr="004F64D5">
        <w:rPr>
          <w:rFonts w:ascii="Arial" w:eastAsia="Times New Roman" w:hAnsi="Arial"/>
          <w:sz w:val="24"/>
          <w:szCs w:val="24"/>
          <w:rtl/>
          <w:lang w:eastAsia="he-IL" w:bidi="he-IL"/>
        </w:rPr>
        <w:t>ביצוע ביקורת בנקודות חיוניות</w:t>
      </w:r>
      <w:r w:rsidRPr="004F64D5">
        <w:rPr>
          <w:rFonts w:ascii="Arial" w:eastAsia="Times New Roman" w:hAnsi="Arial" w:hint="cs"/>
          <w:sz w:val="24"/>
          <w:szCs w:val="24"/>
          <w:rtl/>
          <w:lang w:eastAsia="he-IL" w:bidi="he-IL"/>
        </w:rPr>
        <w:t xml:space="preserve"> בתהליך.</w:t>
      </w:r>
    </w:p>
    <w:p w:rsidR="004F64D5" w:rsidRPr="004F64D5" w:rsidRDefault="004F64D5" w:rsidP="00095138">
      <w:pPr>
        <w:numPr>
          <w:ilvl w:val="0"/>
          <w:numId w:val="94"/>
        </w:numPr>
        <w:bidi/>
        <w:spacing w:line="276" w:lineRule="auto"/>
        <w:ind w:left="1985" w:right="0" w:hanging="284"/>
        <w:jc w:val="both"/>
        <w:rPr>
          <w:rFonts w:ascii="Arial" w:eastAsia="Times New Roman" w:hAnsi="Arial"/>
          <w:sz w:val="24"/>
          <w:szCs w:val="24"/>
          <w:u w:val="single"/>
          <w:lang w:eastAsia="he-IL" w:bidi="he-IL"/>
        </w:rPr>
      </w:pPr>
      <w:r w:rsidRPr="004F64D5">
        <w:rPr>
          <w:rFonts w:ascii="Arial" w:eastAsia="Times New Roman" w:hAnsi="Arial"/>
          <w:sz w:val="24"/>
          <w:szCs w:val="24"/>
          <w:rtl/>
          <w:lang w:eastAsia="he-IL" w:bidi="he-IL"/>
        </w:rPr>
        <w:t>תכנון, בקרה ותחזוקת משאבים למתן השרות:</w:t>
      </w:r>
    </w:p>
    <w:p w:rsidR="004F64D5" w:rsidRPr="004F64D5" w:rsidRDefault="004F64D5" w:rsidP="00095138">
      <w:pPr>
        <w:numPr>
          <w:ilvl w:val="0"/>
          <w:numId w:val="95"/>
        </w:numPr>
        <w:tabs>
          <w:tab w:val="clear" w:pos="1856"/>
          <w:tab w:val="left" w:pos="2268"/>
        </w:tabs>
        <w:bidi/>
        <w:spacing w:line="276" w:lineRule="auto"/>
        <w:ind w:left="2268" w:right="142" w:hanging="283"/>
        <w:jc w:val="both"/>
        <w:rPr>
          <w:rFonts w:ascii="Arial" w:eastAsia="Times New Roman" w:hAnsi="Arial"/>
          <w:sz w:val="24"/>
          <w:szCs w:val="24"/>
          <w:u w:val="single"/>
          <w:lang w:eastAsia="he-IL" w:bidi="he-IL"/>
        </w:rPr>
      </w:pPr>
      <w:r w:rsidRPr="004F64D5">
        <w:rPr>
          <w:rFonts w:ascii="Arial" w:eastAsia="Times New Roman" w:hAnsi="Arial"/>
          <w:sz w:val="24"/>
          <w:szCs w:val="24"/>
          <w:u w:val="single"/>
          <w:rtl/>
          <w:lang w:eastAsia="he-IL" w:bidi="he-IL"/>
        </w:rPr>
        <w:t>כוח אדם</w:t>
      </w:r>
    </w:p>
    <w:p w:rsidR="004F64D5" w:rsidRPr="004F64D5" w:rsidRDefault="004F64D5" w:rsidP="00095138">
      <w:pPr>
        <w:numPr>
          <w:ilvl w:val="1"/>
          <w:numId w:val="96"/>
        </w:numPr>
        <w:tabs>
          <w:tab w:val="clear" w:pos="964"/>
          <w:tab w:val="left" w:pos="2552"/>
        </w:tabs>
        <w:bidi/>
        <w:spacing w:line="276" w:lineRule="auto"/>
        <w:ind w:left="2552" w:right="142" w:hanging="284"/>
        <w:jc w:val="both"/>
        <w:rPr>
          <w:rFonts w:ascii="Arial" w:eastAsia="Times New Roman" w:hAnsi="Arial"/>
          <w:sz w:val="24"/>
          <w:szCs w:val="24"/>
          <w:u w:val="single"/>
          <w:rtl/>
          <w:lang w:eastAsia="he-IL" w:bidi="he-IL"/>
        </w:rPr>
      </w:pPr>
      <w:r w:rsidRPr="004F64D5">
        <w:rPr>
          <w:rFonts w:ascii="Arial" w:eastAsia="Times New Roman" w:hAnsi="Arial"/>
          <w:sz w:val="24"/>
          <w:szCs w:val="24"/>
          <w:rtl/>
          <w:lang w:eastAsia="he-IL" w:bidi="he-IL"/>
        </w:rPr>
        <w:t xml:space="preserve">שיבוץ כוח אדם מבוצע </w:t>
      </w:r>
      <w:r w:rsidRPr="004F64D5">
        <w:rPr>
          <w:rFonts w:ascii="Arial" w:eastAsia="Times New Roman" w:hAnsi="Arial" w:hint="cs"/>
          <w:sz w:val="24"/>
          <w:szCs w:val="24"/>
          <w:rtl/>
          <w:lang w:eastAsia="he-IL" w:bidi="he-IL"/>
        </w:rPr>
        <w:t xml:space="preserve">על בסיס </w:t>
      </w:r>
      <w:r w:rsidRPr="004F64D5">
        <w:rPr>
          <w:rFonts w:ascii="Arial" w:eastAsia="Times New Roman" w:hAnsi="Arial"/>
          <w:sz w:val="24"/>
          <w:szCs w:val="24"/>
          <w:rtl/>
          <w:lang w:eastAsia="he-IL" w:bidi="he-IL"/>
        </w:rPr>
        <w:t>התאמתו לתפקידים השונים.</w:t>
      </w:r>
    </w:p>
    <w:p w:rsidR="004F64D5" w:rsidRPr="004F64D5" w:rsidRDefault="004F64D5" w:rsidP="00095138">
      <w:pPr>
        <w:numPr>
          <w:ilvl w:val="1"/>
          <w:numId w:val="96"/>
        </w:numPr>
        <w:tabs>
          <w:tab w:val="clear" w:pos="964"/>
          <w:tab w:val="left" w:pos="2552"/>
        </w:tabs>
        <w:bidi/>
        <w:spacing w:line="276" w:lineRule="auto"/>
        <w:ind w:left="2552" w:right="142" w:hanging="284"/>
        <w:jc w:val="both"/>
        <w:rPr>
          <w:rFonts w:ascii="Arial" w:eastAsia="Times New Roman" w:hAnsi="Arial"/>
          <w:sz w:val="24"/>
          <w:szCs w:val="24"/>
          <w:lang w:eastAsia="he-IL" w:bidi="he-IL"/>
        </w:rPr>
      </w:pPr>
      <w:r w:rsidRPr="004F64D5">
        <w:rPr>
          <w:rFonts w:ascii="Arial" w:eastAsia="Times New Roman" w:hAnsi="Arial"/>
          <w:sz w:val="24"/>
          <w:szCs w:val="24"/>
          <w:rtl/>
          <w:lang w:eastAsia="he-IL" w:bidi="he-IL"/>
        </w:rPr>
        <w:t>קיום מערכת הדרכה והסמכת עובדים</w:t>
      </w:r>
      <w:r w:rsidRPr="004F64D5">
        <w:rPr>
          <w:rFonts w:ascii="Arial" w:eastAsia="Times New Roman" w:hAnsi="Arial" w:hint="cs"/>
          <w:sz w:val="24"/>
          <w:szCs w:val="24"/>
          <w:rtl/>
          <w:lang w:eastAsia="he-IL" w:bidi="he-IL"/>
        </w:rPr>
        <w:t>.</w:t>
      </w:r>
    </w:p>
    <w:p w:rsidR="004F64D5" w:rsidRPr="004F64D5" w:rsidRDefault="004F64D5" w:rsidP="00851755">
      <w:pPr>
        <w:bidi/>
        <w:spacing w:line="276" w:lineRule="auto"/>
        <w:ind w:left="244" w:right="1440"/>
        <w:jc w:val="both"/>
        <w:rPr>
          <w:rFonts w:ascii="Arial" w:eastAsia="Times New Roman" w:hAnsi="Arial"/>
          <w:sz w:val="24"/>
          <w:szCs w:val="24"/>
          <w:lang w:eastAsia="he-IL" w:bidi="he-IL"/>
        </w:rPr>
      </w:pPr>
    </w:p>
    <w:p w:rsidR="004F64D5" w:rsidRPr="004F64D5" w:rsidRDefault="004F64D5" w:rsidP="00095138">
      <w:pPr>
        <w:numPr>
          <w:ilvl w:val="2"/>
          <w:numId w:val="97"/>
        </w:numPr>
        <w:tabs>
          <w:tab w:val="clear" w:pos="2160"/>
          <w:tab w:val="num" w:pos="1985"/>
        </w:tabs>
        <w:bidi/>
        <w:spacing w:line="276" w:lineRule="auto"/>
        <w:ind w:left="1985" w:hanging="284"/>
        <w:jc w:val="both"/>
        <w:rPr>
          <w:rFonts w:ascii="Arial" w:eastAsia="Times New Roman" w:hAnsi="Arial"/>
          <w:sz w:val="24"/>
          <w:szCs w:val="24"/>
          <w:lang w:eastAsia="he-IL" w:bidi="he-IL"/>
        </w:rPr>
      </w:pPr>
      <w:r w:rsidRPr="004F64D5">
        <w:rPr>
          <w:rFonts w:ascii="Arial" w:eastAsia="Times New Roman" w:hAnsi="Arial" w:hint="cs"/>
          <w:sz w:val="24"/>
          <w:szCs w:val="24"/>
          <w:u w:val="single"/>
          <w:rtl/>
          <w:lang w:eastAsia="he-IL" w:bidi="he-IL"/>
        </w:rPr>
        <w:t xml:space="preserve">ביצוע </w:t>
      </w:r>
      <w:r w:rsidRPr="004F64D5">
        <w:rPr>
          <w:rFonts w:ascii="Arial" w:eastAsia="Times New Roman" w:hAnsi="Arial"/>
          <w:sz w:val="24"/>
          <w:szCs w:val="24"/>
          <w:u w:val="single"/>
          <w:rtl/>
          <w:lang w:eastAsia="he-IL" w:bidi="he-IL"/>
        </w:rPr>
        <w:t>תוכניות</w:t>
      </w:r>
      <w:r w:rsidRPr="004F64D5">
        <w:rPr>
          <w:rFonts w:ascii="Arial" w:eastAsia="Times New Roman" w:hAnsi="Arial" w:hint="cs"/>
          <w:sz w:val="24"/>
          <w:szCs w:val="24"/>
          <w:u w:val="single"/>
          <w:rtl/>
          <w:lang w:eastAsia="he-IL" w:bidi="he-IL"/>
        </w:rPr>
        <w:t xml:space="preserve"> שיקום וקידום של ה</w:t>
      </w:r>
      <w:r w:rsidR="00F84997">
        <w:rPr>
          <w:rFonts w:ascii="Arial" w:eastAsia="Times New Roman" w:hAnsi="Arial" w:hint="cs"/>
          <w:sz w:val="24"/>
          <w:szCs w:val="24"/>
          <w:u w:val="single"/>
          <w:rtl/>
          <w:lang w:eastAsia="he-IL" w:bidi="he-IL"/>
        </w:rPr>
        <w:t>משתקם</w:t>
      </w:r>
    </w:p>
    <w:p w:rsidR="004F64D5" w:rsidRPr="004F64D5" w:rsidRDefault="004F64D5" w:rsidP="00095138">
      <w:pPr>
        <w:numPr>
          <w:ilvl w:val="2"/>
          <w:numId w:val="98"/>
        </w:numPr>
        <w:tabs>
          <w:tab w:val="clear" w:pos="2160"/>
          <w:tab w:val="num" w:pos="2268"/>
        </w:tabs>
        <w:bidi/>
        <w:spacing w:line="276" w:lineRule="auto"/>
        <w:ind w:left="2268" w:right="142" w:hanging="283"/>
        <w:jc w:val="both"/>
        <w:rPr>
          <w:rFonts w:ascii="Arial" w:eastAsia="Times New Roman" w:hAnsi="Arial"/>
          <w:sz w:val="24"/>
          <w:szCs w:val="24"/>
          <w:lang w:eastAsia="he-IL" w:bidi="he-IL"/>
        </w:rPr>
      </w:pPr>
      <w:r w:rsidRPr="004F64D5">
        <w:rPr>
          <w:rFonts w:ascii="Arial" w:eastAsia="Times New Roman" w:hAnsi="Arial"/>
          <w:sz w:val="24"/>
          <w:szCs w:val="24"/>
          <w:rtl/>
          <w:lang w:eastAsia="he-IL" w:bidi="he-IL"/>
        </w:rPr>
        <w:t>מנהל</w:t>
      </w:r>
      <w:r w:rsidRPr="004F64D5">
        <w:rPr>
          <w:rFonts w:ascii="Arial" w:eastAsia="Times New Roman" w:hAnsi="Arial" w:hint="cs"/>
          <w:sz w:val="24"/>
          <w:szCs w:val="24"/>
          <w:rtl/>
          <w:lang w:eastAsia="he-IL" w:bidi="he-IL"/>
        </w:rPr>
        <w:t xml:space="preserve"> </w:t>
      </w:r>
      <w:r w:rsidR="003F2C0E">
        <w:rPr>
          <w:rFonts w:ascii="Arial" w:eastAsia="Times New Roman" w:hAnsi="Arial" w:hint="cs"/>
          <w:sz w:val="24"/>
          <w:szCs w:val="24"/>
          <w:rtl/>
          <w:lang w:eastAsia="he-IL" w:bidi="he-IL"/>
        </w:rPr>
        <w:t>מרכז רש</w:t>
      </w:r>
      <w:r w:rsidR="003F2C0E">
        <w:rPr>
          <w:rFonts w:ascii="Arial" w:eastAsia="Times New Roman" w:hAnsi="Arial"/>
          <w:sz w:val="24"/>
          <w:szCs w:val="24"/>
          <w:rtl/>
          <w:lang w:eastAsia="he-IL" w:bidi="he-IL"/>
        </w:rPr>
        <w:t>"</w:t>
      </w:r>
      <w:r w:rsidR="003F2C0E">
        <w:rPr>
          <w:rFonts w:ascii="Arial" w:eastAsia="Times New Roman" w:hAnsi="Arial" w:hint="cs"/>
          <w:sz w:val="24"/>
          <w:szCs w:val="24"/>
          <w:rtl/>
          <w:lang w:eastAsia="he-IL" w:bidi="he-IL"/>
        </w:rPr>
        <w:t>ת</w:t>
      </w:r>
      <w:r w:rsidRPr="004F64D5">
        <w:rPr>
          <w:rFonts w:ascii="Arial" w:eastAsia="Times New Roman" w:hAnsi="Arial" w:hint="cs"/>
          <w:sz w:val="24"/>
          <w:szCs w:val="24"/>
          <w:rtl/>
          <w:lang w:eastAsia="he-IL" w:bidi="he-IL"/>
        </w:rPr>
        <w:t xml:space="preserve"> ידאג לקיומם ועדכונם של</w:t>
      </w:r>
      <w:r w:rsidRPr="004F64D5">
        <w:rPr>
          <w:rFonts w:ascii="Arial" w:eastAsia="Times New Roman" w:hAnsi="Arial"/>
          <w:sz w:val="24"/>
          <w:szCs w:val="24"/>
          <w:rtl/>
          <w:lang w:eastAsia="he-IL" w:bidi="he-IL"/>
        </w:rPr>
        <w:t xml:space="preserve"> תכניות ה</w:t>
      </w:r>
      <w:r w:rsidRPr="004F64D5">
        <w:rPr>
          <w:rFonts w:ascii="Arial" w:eastAsia="Times New Roman" w:hAnsi="Arial" w:hint="cs"/>
          <w:sz w:val="24"/>
          <w:szCs w:val="24"/>
          <w:rtl/>
          <w:lang w:eastAsia="he-IL" w:bidi="he-IL"/>
        </w:rPr>
        <w:t>קידום</w:t>
      </w:r>
      <w:r w:rsidRPr="004F64D5">
        <w:rPr>
          <w:rFonts w:ascii="Arial" w:eastAsia="Times New Roman" w:hAnsi="Arial"/>
          <w:sz w:val="24"/>
          <w:szCs w:val="24"/>
          <w:rtl/>
          <w:lang w:eastAsia="he-IL" w:bidi="he-IL"/>
        </w:rPr>
        <w:t xml:space="preserve"> בתדירות שתוכתב מ</w:t>
      </w:r>
      <w:r w:rsidRPr="004F64D5">
        <w:rPr>
          <w:rFonts w:ascii="Arial" w:eastAsia="Times New Roman" w:hAnsi="Arial" w:hint="cs"/>
          <w:sz w:val="24"/>
          <w:szCs w:val="24"/>
          <w:rtl/>
          <w:lang w:eastAsia="he-IL" w:bidi="he-IL"/>
        </w:rPr>
        <w:t>קצב ההתקדמות של ה</w:t>
      </w:r>
      <w:r w:rsidR="00F84997">
        <w:rPr>
          <w:rFonts w:ascii="Arial" w:eastAsia="Times New Roman" w:hAnsi="Arial" w:hint="cs"/>
          <w:sz w:val="24"/>
          <w:szCs w:val="24"/>
          <w:rtl/>
          <w:lang w:eastAsia="he-IL" w:bidi="he-IL"/>
        </w:rPr>
        <w:t>משתקם</w:t>
      </w:r>
      <w:r w:rsidRPr="004F64D5">
        <w:rPr>
          <w:rFonts w:ascii="Arial" w:eastAsia="Times New Roman" w:hAnsi="Arial" w:hint="cs"/>
          <w:sz w:val="24"/>
          <w:szCs w:val="24"/>
          <w:rtl/>
          <w:lang w:eastAsia="he-IL" w:bidi="he-IL"/>
        </w:rPr>
        <w:t xml:space="preserve"> בתקופת שהייתו ב</w:t>
      </w:r>
      <w:r w:rsidR="003F2C0E">
        <w:rPr>
          <w:rFonts w:ascii="Arial" w:eastAsia="Times New Roman" w:hAnsi="Arial" w:hint="cs"/>
          <w:sz w:val="24"/>
          <w:szCs w:val="24"/>
          <w:rtl/>
          <w:lang w:eastAsia="he-IL" w:bidi="he-IL"/>
        </w:rPr>
        <w:t>מרכז רש</w:t>
      </w:r>
      <w:r w:rsidR="003F2C0E">
        <w:rPr>
          <w:rFonts w:ascii="Arial" w:eastAsia="Times New Roman" w:hAnsi="Arial"/>
          <w:sz w:val="24"/>
          <w:szCs w:val="24"/>
          <w:rtl/>
          <w:lang w:eastAsia="he-IL" w:bidi="he-IL"/>
        </w:rPr>
        <w:t>"</w:t>
      </w:r>
      <w:r w:rsidR="003F2C0E">
        <w:rPr>
          <w:rFonts w:ascii="Arial" w:eastAsia="Times New Roman" w:hAnsi="Arial" w:hint="cs"/>
          <w:sz w:val="24"/>
          <w:szCs w:val="24"/>
          <w:rtl/>
          <w:lang w:eastAsia="he-IL" w:bidi="he-IL"/>
        </w:rPr>
        <w:t>ת</w:t>
      </w:r>
      <w:r w:rsidRPr="004F64D5">
        <w:rPr>
          <w:rFonts w:ascii="Arial" w:eastAsia="Times New Roman" w:hAnsi="Arial" w:hint="cs"/>
          <w:sz w:val="24"/>
          <w:szCs w:val="24"/>
          <w:rtl/>
          <w:lang w:eastAsia="he-IL" w:bidi="he-IL"/>
        </w:rPr>
        <w:t>.</w:t>
      </w:r>
      <w:r w:rsidRPr="004F64D5">
        <w:rPr>
          <w:rFonts w:ascii="Arial" w:eastAsia="Times New Roman" w:hAnsi="Arial"/>
          <w:sz w:val="24"/>
          <w:szCs w:val="24"/>
          <w:rtl/>
          <w:lang w:eastAsia="he-IL" w:bidi="he-IL"/>
        </w:rPr>
        <w:t xml:space="preserve"> </w:t>
      </w:r>
    </w:p>
    <w:p w:rsidR="004F64D5" w:rsidRPr="004F64D5" w:rsidRDefault="004F64D5" w:rsidP="00851755">
      <w:pPr>
        <w:tabs>
          <w:tab w:val="num" w:pos="2127"/>
        </w:tabs>
        <w:bidi/>
        <w:spacing w:line="276" w:lineRule="auto"/>
        <w:ind w:left="1800" w:right="720" w:hanging="459"/>
        <w:jc w:val="both"/>
        <w:rPr>
          <w:rFonts w:ascii="Arial" w:eastAsia="Times New Roman" w:hAnsi="Arial"/>
          <w:sz w:val="24"/>
          <w:szCs w:val="24"/>
          <w:lang w:eastAsia="he-IL" w:bidi="he-IL"/>
        </w:rPr>
      </w:pPr>
    </w:p>
    <w:p w:rsidR="004F64D5" w:rsidRPr="004F64D5" w:rsidRDefault="004F64D5" w:rsidP="00095138">
      <w:pPr>
        <w:numPr>
          <w:ilvl w:val="2"/>
          <w:numId w:val="97"/>
        </w:numPr>
        <w:tabs>
          <w:tab w:val="clear" w:pos="2160"/>
          <w:tab w:val="num" w:pos="1985"/>
        </w:tabs>
        <w:bidi/>
        <w:spacing w:line="276" w:lineRule="auto"/>
        <w:ind w:left="1985" w:hanging="284"/>
        <w:jc w:val="both"/>
        <w:rPr>
          <w:rFonts w:ascii="Arial" w:eastAsia="Times New Roman" w:hAnsi="Arial"/>
          <w:sz w:val="24"/>
          <w:szCs w:val="24"/>
          <w:lang w:eastAsia="he-IL" w:bidi="he-IL"/>
        </w:rPr>
      </w:pPr>
      <w:r w:rsidRPr="004F64D5">
        <w:rPr>
          <w:rFonts w:ascii="Arial" w:eastAsia="Times New Roman" w:hAnsi="Arial"/>
          <w:sz w:val="24"/>
          <w:szCs w:val="24"/>
          <w:u w:val="single"/>
          <w:rtl/>
          <w:lang w:eastAsia="he-IL" w:bidi="he-IL"/>
        </w:rPr>
        <w:t>קיום ישיבות קבועות של צוות בכיר</w:t>
      </w:r>
    </w:p>
    <w:p w:rsidR="004F64D5" w:rsidRPr="004F64D5" w:rsidRDefault="004F64D5" w:rsidP="00095138">
      <w:pPr>
        <w:numPr>
          <w:ilvl w:val="2"/>
          <w:numId w:val="99"/>
        </w:numPr>
        <w:tabs>
          <w:tab w:val="clear" w:pos="2160"/>
          <w:tab w:val="num" w:pos="2410"/>
        </w:tabs>
        <w:bidi/>
        <w:spacing w:line="276" w:lineRule="auto"/>
        <w:ind w:left="2410" w:right="0" w:hanging="425"/>
        <w:jc w:val="both"/>
        <w:rPr>
          <w:rFonts w:ascii="Arial" w:eastAsia="Times New Roman" w:hAnsi="Arial"/>
          <w:sz w:val="24"/>
          <w:szCs w:val="24"/>
          <w:lang w:eastAsia="he-IL" w:bidi="he-IL"/>
        </w:rPr>
      </w:pPr>
      <w:r w:rsidRPr="004F64D5">
        <w:rPr>
          <w:rFonts w:ascii="Arial" w:eastAsia="Times New Roman" w:hAnsi="Arial" w:hint="cs"/>
          <w:sz w:val="24"/>
          <w:szCs w:val="24"/>
          <w:rtl/>
          <w:lang w:eastAsia="he-IL" w:bidi="he-IL"/>
        </w:rPr>
        <w:t>מנהל</w:t>
      </w:r>
      <w:r w:rsidRPr="004F64D5">
        <w:rPr>
          <w:rFonts w:ascii="Arial" w:eastAsia="Times New Roman" w:hAnsi="Arial"/>
          <w:sz w:val="24"/>
          <w:szCs w:val="24"/>
          <w:rtl/>
          <w:lang w:eastAsia="he-IL" w:bidi="he-IL"/>
        </w:rPr>
        <w:t xml:space="preserve"> </w:t>
      </w:r>
      <w:r w:rsidR="003F2C0E">
        <w:rPr>
          <w:rFonts w:ascii="Arial" w:eastAsia="Times New Roman" w:hAnsi="Arial"/>
          <w:sz w:val="24"/>
          <w:szCs w:val="24"/>
          <w:rtl/>
          <w:lang w:eastAsia="he-IL" w:bidi="he-IL"/>
        </w:rPr>
        <w:t>מרכז רש"ת</w:t>
      </w:r>
      <w:r w:rsidRPr="004F64D5">
        <w:rPr>
          <w:rFonts w:ascii="Arial" w:eastAsia="Times New Roman" w:hAnsi="Arial"/>
          <w:sz w:val="24"/>
          <w:szCs w:val="24"/>
          <w:rtl/>
          <w:lang w:eastAsia="he-IL" w:bidi="he-IL"/>
        </w:rPr>
        <w:t xml:space="preserve"> יקיים ישיבות קבועות ע"פ תדירות שיקבע.</w:t>
      </w:r>
    </w:p>
    <w:p w:rsidR="004F64D5" w:rsidRPr="004F64D5" w:rsidRDefault="004F64D5" w:rsidP="00095138">
      <w:pPr>
        <w:numPr>
          <w:ilvl w:val="2"/>
          <w:numId w:val="99"/>
        </w:numPr>
        <w:tabs>
          <w:tab w:val="clear" w:pos="2160"/>
          <w:tab w:val="num" w:pos="2410"/>
        </w:tabs>
        <w:bidi/>
        <w:spacing w:line="276" w:lineRule="auto"/>
        <w:ind w:left="2410" w:right="0" w:hanging="425"/>
        <w:jc w:val="both"/>
        <w:rPr>
          <w:rFonts w:ascii="Arial" w:eastAsia="Times New Roman" w:hAnsi="Arial"/>
          <w:sz w:val="24"/>
          <w:szCs w:val="24"/>
          <w:lang w:eastAsia="he-IL" w:bidi="he-IL"/>
        </w:rPr>
      </w:pPr>
      <w:r w:rsidRPr="004F64D5">
        <w:rPr>
          <w:rFonts w:ascii="Arial" w:eastAsia="Times New Roman" w:hAnsi="Arial"/>
          <w:sz w:val="24"/>
          <w:szCs w:val="24"/>
          <w:rtl/>
          <w:lang w:eastAsia="he-IL" w:bidi="he-IL"/>
        </w:rPr>
        <w:t>בישיבות אלה יועלו, בין השאר, נושאים הקשורים לבקרת התהליכים ב</w:t>
      </w:r>
      <w:r w:rsidR="003F2C0E">
        <w:rPr>
          <w:rFonts w:ascii="Arial" w:eastAsia="Times New Roman" w:hAnsi="Arial"/>
          <w:sz w:val="24"/>
          <w:szCs w:val="24"/>
          <w:rtl/>
          <w:lang w:eastAsia="he-IL" w:bidi="he-IL"/>
        </w:rPr>
        <w:t>מרכז רש"ת</w:t>
      </w:r>
      <w:r w:rsidRPr="004F64D5">
        <w:rPr>
          <w:rFonts w:ascii="Arial" w:eastAsia="Times New Roman" w:hAnsi="Arial"/>
          <w:sz w:val="24"/>
          <w:szCs w:val="24"/>
          <w:rtl/>
          <w:lang w:eastAsia="he-IL" w:bidi="he-IL"/>
        </w:rPr>
        <w:t>.</w:t>
      </w:r>
    </w:p>
    <w:p w:rsidR="00733170" w:rsidRDefault="004F64D5" w:rsidP="00851755">
      <w:pPr>
        <w:tabs>
          <w:tab w:val="left" w:pos="328"/>
          <w:tab w:val="left" w:pos="2160"/>
          <w:tab w:val="left" w:pos="2880"/>
          <w:tab w:val="left" w:pos="3600"/>
          <w:tab w:val="left" w:pos="5040"/>
          <w:tab w:val="left" w:pos="7200"/>
          <w:tab w:val="left" w:pos="8063"/>
          <w:tab w:val="left" w:pos="9216"/>
          <w:tab w:val="left" w:pos="10368"/>
        </w:tabs>
        <w:bidi/>
        <w:spacing w:line="276" w:lineRule="auto"/>
        <w:ind w:right="720"/>
        <w:jc w:val="both"/>
        <w:rPr>
          <w:rFonts w:ascii="Arial" w:eastAsia="Times New Roman" w:hAnsi="Arial"/>
          <w:bCs/>
          <w:sz w:val="24"/>
          <w:szCs w:val="24"/>
          <w:u w:val="single"/>
          <w:rtl/>
          <w:lang w:eastAsia="he-IL" w:bidi="he-IL"/>
        </w:rPr>
      </w:pPr>
      <w:r w:rsidRPr="004F64D5">
        <w:rPr>
          <w:rFonts w:ascii="Arial" w:eastAsia="Times New Roman" w:hAnsi="Arial"/>
          <w:sz w:val="24"/>
          <w:szCs w:val="24"/>
          <w:rtl/>
          <w:lang w:eastAsia="he-IL" w:bidi="he-IL"/>
        </w:rPr>
        <w:t xml:space="preserve"> </w:t>
      </w:r>
    </w:p>
    <w:p w:rsidR="004F64D5" w:rsidRPr="004F64D5" w:rsidRDefault="004F64D5" w:rsidP="00851755">
      <w:pPr>
        <w:bidi/>
        <w:spacing w:line="276" w:lineRule="auto"/>
        <w:ind w:left="1418" w:right="720"/>
        <w:jc w:val="both"/>
        <w:rPr>
          <w:rFonts w:ascii="Arial" w:eastAsia="Times New Roman" w:hAnsi="Arial"/>
          <w:sz w:val="24"/>
          <w:szCs w:val="24"/>
          <w:rtl/>
          <w:lang w:eastAsia="he-IL" w:bidi="he-IL"/>
        </w:rPr>
      </w:pPr>
      <w:r w:rsidRPr="004F64D5">
        <w:rPr>
          <w:rFonts w:ascii="Arial" w:eastAsia="Times New Roman" w:hAnsi="Arial"/>
          <w:bCs/>
          <w:sz w:val="24"/>
          <w:szCs w:val="24"/>
          <w:u w:val="single"/>
          <w:rtl/>
          <w:lang w:eastAsia="he-IL" w:bidi="he-IL"/>
        </w:rPr>
        <w:t>תיקוף תהליכי</w:t>
      </w:r>
      <w:r w:rsidRPr="004F64D5">
        <w:rPr>
          <w:rFonts w:ascii="Arial" w:eastAsia="Times New Roman" w:hAnsi="Arial" w:hint="cs"/>
          <w:bCs/>
          <w:sz w:val="24"/>
          <w:szCs w:val="24"/>
          <w:u w:val="single"/>
          <w:rtl/>
          <w:lang w:eastAsia="he-IL" w:bidi="he-IL"/>
        </w:rPr>
        <w:t xml:space="preserve"> השרות</w:t>
      </w:r>
      <w:r w:rsidRPr="004F64D5">
        <w:rPr>
          <w:rFonts w:ascii="Arial" w:eastAsia="Times New Roman" w:hAnsi="Arial"/>
          <w:bCs/>
          <w:sz w:val="24"/>
          <w:szCs w:val="24"/>
          <w:u w:val="single"/>
          <w:rtl/>
          <w:lang w:eastAsia="he-IL" w:bidi="he-IL"/>
        </w:rPr>
        <w:t xml:space="preserve"> </w:t>
      </w:r>
    </w:p>
    <w:p w:rsidR="004F64D5" w:rsidRPr="004F64D5" w:rsidRDefault="004F64D5" w:rsidP="00851755">
      <w:pPr>
        <w:bidi/>
        <w:spacing w:line="276" w:lineRule="auto"/>
        <w:ind w:left="1418" w:right="510"/>
        <w:jc w:val="both"/>
        <w:rPr>
          <w:rFonts w:ascii="Arial" w:eastAsia="Times New Roman" w:hAnsi="Arial"/>
          <w:sz w:val="24"/>
          <w:szCs w:val="24"/>
          <w:rtl/>
          <w:lang w:eastAsia="he-IL" w:bidi="he-IL"/>
        </w:rPr>
      </w:pPr>
      <w:r w:rsidRPr="004F64D5">
        <w:rPr>
          <w:rFonts w:ascii="Arial" w:eastAsia="Times New Roman" w:hAnsi="Arial" w:hint="cs"/>
          <w:b/>
          <w:bCs/>
          <w:sz w:val="24"/>
          <w:szCs w:val="24"/>
          <w:rtl/>
          <w:lang w:eastAsia="he-IL" w:bidi="he-IL"/>
        </w:rPr>
        <w:t>סעיף זה אינו ישים שכן</w:t>
      </w:r>
      <w:r w:rsidRPr="004F64D5">
        <w:rPr>
          <w:rFonts w:ascii="Arial" w:eastAsia="Times New Roman" w:hAnsi="Arial"/>
          <w:sz w:val="24"/>
          <w:szCs w:val="24"/>
          <w:rtl/>
          <w:lang w:eastAsia="he-IL" w:bidi="he-IL"/>
        </w:rPr>
        <w:t xml:space="preserve"> </w:t>
      </w:r>
    </w:p>
    <w:p w:rsidR="004F64D5" w:rsidRPr="004F64D5" w:rsidRDefault="004F64D5" w:rsidP="00095138">
      <w:pPr>
        <w:numPr>
          <w:ilvl w:val="0"/>
          <w:numId w:val="83"/>
        </w:numPr>
        <w:tabs>
          <w:tab w:val="clear" w:pos="720"/>
        </w:tabs>
        <w:bidi/>
        <w:spacing w:line="276" w:lineRule="auto"/>
        <w:ind w:left="1985" w:hanging="567"/>
        <w:jc w:val="both"/>
        <w:rPr>
          <w:rFonts w:ascii="Arial" w:eastAsia="Times New Roman" w:hAnsi="Arial"/>
          <w:sz w:val="24"/>
          <w:szCs w:val="24"/>
          <w:lang w:eastAsia="he-IL" w:bidi="he-IL"/>
        </w:rPr>
      </w:pPr>
      <w:r w:rsidRPr="004F64D5">
        <w:rPr>
          <w:rFonts w:ascii="Arial" w:eastAsia="Times New Roman" w:hAnsi="Arial" w:hint="cs"/>
          <w:sz w:val="24"/>
          <w:szCs w:val="24"/>
          <w:rtl/>
          <w:lang w:eastAsia="he-IL" w:bidi="he-IL"/>
        </w:rPr>
        <w:t>תפוקת תהליכי הלמידה והשיקום נבדקים לאורך התהליך כולו באמצעות צוות רב תחומי לפיכך אין צורך בבצוע תיקוף</w:t>
      </w:r>
      <w:r w:rsidRPr="004F64D5">
        <w:rPr>
          <w:rFonts w:ascii="Arial" w:eastAsia="Times New Roman" w:hAnsi="Arial"/>
          <w:sz w:val="24"/>
          <w:szCs w:val="24"/>
          <w:rtl/>
          <w:lang w:eastAsia="he-IL" w:bidi="he-IL"/>
        </w:rPr>
        <w:t>.</w:t>
      </w:r>
    </w:p>
    <w:p w:rsidR="004F64D5" w:rsidRPr="004F64D5" w:rsidRDefault="004F64D5" w:rsidP="00851755">
      <w:pPr>
        <w:bidi/>
        <w:spacing w:line="276" w:lineRule="auto"/>
        <w:ind w:left="1985" w:right="720" w:hanging="425"/>
        <w:jc w:val="both"/>
        <w:rPr>
          <w:rFonts w:ascii="Arial" w:eastAsia="Times New Roman" w:hAnsi="Arial"/>
          <w:sz w:val="24"/>
          <w:szCs w:val="24"/>
          <w:rtl/>
          <w:lang w:eastAsia="he-IL" w:bidi="he-IL"/>
        </w:rPr>
      </w:pPr>
    </w:p>
    <w:p w:rsidR="00733170" w:rsidRDefault="00733170">
      <w:pPr>
        <w:spacing w:after="200" w:line="276" w:lineRule="auto"/>
        <w:rPr>
          <w:rFonts w:ascii="Arial" w:eastAsia="Times New Roman" w:hAnsi="Arial"/>
          <w:sz w:val="24"/>
          <w:szCs w:val="24"/>
          <w:rtl/>
          <w:lang w:eastAsia="he-IL" w:bidi="he-IL"/>
        </w:rPr>
      </w:pPr>
      <w:r>
        <w:rPr>
          <w:rFonts w:ascii="Arial" w:eastAsia="Times New Roman" w:hAnsi="Arial"/>
          <w:sz w:val="24"/>
          <w:szCs w:val="24"/>
          <w:rtl/>
          <w:lang w:eastAsia="he-IL" w:bidi="he-IL"/>
        </w:rPr>
        <w:br w:type="page"/>
      </w:r>
    </w:p>
    <w:tbl>
      <w:tblPr>
        <w:bidiVisual/>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0"/>
        <w:gridCol w:w="4038"/>
        <w:gridCol w:w="2694"/>
      </w:tblGrid>
      <w:tr w:rsidR="00423439" w:rsidRPr="000462A8" w:rsidTr="00185E29">
        <w:trPr>
          <w:trHeight w:val="517"/>
        </w:trPr>
        <w:tc>
          <w:tcPr>
            <w:tcW w:w="2640" w:type="dxa"/>
            <w:vMerge w:val="restart"/>
            <w:shd w:val="clear" w:color="auto" w:fill="auto"/>
            <w:vAlign w:val="center"/>
          </w:tcPr>
          <w:p w:rsidR="00423439" w:rsidRPr="000462A8" w:rsidRDefault="00967D0A" w:rsidP="00185E29">
            <w:pPr>
              <w:bidi/>
              <w:jc w:val="center"/>
              <w:rPr>
                <w:rFonts w:asciiTheme="minorBidi" w:eastAsia="Times New Roman" w:hAnsiTheme="minorBidi" w:cstheme="minorBidi"/>
                <w:b/>
                <w:bCs/>
                <w:sz w:val="24"/>
                <w:szCs w:val="24"/>
                <w:rtl/>
                <w:lang w:bidi="he-IL"/>
              </w:rPr>
            </w:pPr>
            <w:r>
              <w:rPr>
                <w:rFonts w:asciiTheme="minorBidi" w:eastAsia="Times New Roman" w:hAnsiTheme="minorBidi" w:cstheme="minorBidi"/>
                <w:b/>
                <w:bCs/>
                <w:sz w:val="24"/>
                <w:szCs w:val="24"/>
                <w:rtl/>
                <w:lang w:bidi="he-IL"/>
              </w:rPr>
              <w:t>שם</w:t>
            </w:r>
            <w:r>
              <w:rPr>
                <w:rFonts w:asciiTheme="minorBidi" w:eastAsia="Times New Roman" w:hAnsiTheme="minorBidi" w:cstheme="minorBidi" w:hint="cs"/>
                <w:b/>
                <w:bCs/>
                <w:sz w:val="24"/>
                <w:szCs w:val="24"/>
                <w:rtl/>
                <w:lang w:bidi="he-IL"/>
              </w:rPr>
              <w:t>/</w:t>
            </w:r>
            <w:r w:rsidR="00423439" w:rsidRPr="000462A8">
              <w:rPr>
                <w:rFonts w:asciiTheme="minorBidi" w:eastAsia="Times New Roman" w:hAnsiTheme="minorBidi" w:cstheme="minorBidi"/>
                <w:b/>
                <w:bCs/>
                <w:sz w:val="24"/>
                <w:szCs w:val="24"/>
                <w:rtl/>
                <w:lang w:bidi="he-IL"/>
              </w:rPr>
              <w:t xml:space="preserve">לוגו של </w:t>
            </w:r>
            <w:r w:rsidR="003F2C0E">
              <w:rPr>
                <w:rFonts w:asciiTheme="minorBidi" w:eastAsia="Times New Roman" w:hAnsiTheme="minorBidi" w:cstheme="minorBidi"/>
                <w:b/>
                <w:bCs/>
                <w:sz w:val="24"/>
                <w:szCs w:val="24"/>
                <w:rtl/>
                <w:lang w:bidi="he-IL"/>
              </w:rPr>
              <w:t>מרכז רש"ת</w:t>
            </w:r>
          </w:p>
        </w:tc>
        <w:tc>
          <w:tcPr>
            <w:tcW w:w="4038" w:type="dxa"/>
            <w:vMerge w:val="restart"/>
            <w:shd w:val="clear" w:color="auto" w:fill="auto"/>
            <w:vAlign w:val="center"/>
          </w:tcPr>
          <w:p w:rsidR="00423439" w:rsidRPr="000462A8" w:rsidRDefault="00423439" w:rsidP="00185E29">
            <w:pPr>
              <w:bidi/>
              <w:jc w:val="center"/>
              <w:rPr>
                <w:rFonts w:asciiTheme="minorBidi" w:eastAsia="Times New Roman" w:hAnsiTheme="minorBidi" w:cstheme="minorBidi"/>
                <w:b/>
                <w:bCs/>
                <w:sz w:val="36"/>
                <w:szCs w:val="36"/>
                <w:rtl/>
                <w:lang w:bidi="he-IL"/>
              </w:rPr>
            </w:pPr>
            <w:r w:rsidRPr="000462A8">
              <w:rPr>
                <w:rFonts w:asciiTheme="minorBidi" w:eastAsia="Times New Roman" w:hAnsiTheme="minorBidi" w:cstheme="minorBidi"/>
                <w:b/>
                <w:bCs/>
                <w:sz w:val="36"/>
                <w:szCs w:val="36"/>
                <w:rtl/>
                <w:lang w:bidi="he-IL"/>
              </w:rPr>
              <w:t>פרק 7</w:t>
            </w:r>
          </w:p>
          <w:p w:rsidR="00423439" w:rsidRPr="000462A8" w:rsidRDefault="00423439" w:rsidP="00185E29">
            <w:pPr>
              <w:bidi/>
              <w:jc w:val="center"/>
              <w:rPr>
                <w:rFonts w:asciiTheme="minorBidi" w:eastAsia="Times New Roman" w:hAnsiTheme="minorBidi" w:cstheme="minorBidi"/>
                <w:b/>
                <w:bCs/>
                <w:sz w:val="40"/>
                <w:szCs w:val="40"/>
                <w:rtl/>
                <w:lang w:bidi="he-IL"/>
              </w:rPr>
            </w:pPr>
            <w:r w:rsidRPr="000462A8">
              <w:rPr>
                <w:rFonts w:asciiTheme="minorBidi" w:eastAsia="Times New Roman" w:hAnsiTheme="minorBidi" w:cstheme="minorBidi"/>
                <w:b/>
                <w:bCs/>
                <w:sz w:val="36"/>
                <w:szCs w:val="36"/>
                <w:rtl/>
                <w:lang w:bidi="he-IL"/>
              </w:rPr>
              <w:t>מימוש המוצר</w:t>
            </w:r>
          </w:p>
        </w:tc>
        <w:tc>
          <w:tcPr>
            <w:tcW w:w="2694" w:type="dxa"/>
            <w:shd w:val="clear" w:color="auto" w:fill="auto"/>
            <w:vAlign w:val="center"/>
          </w:tcPr>
          <w:p w:rsidR="00423439" w:rsidRPr="006969DD" w:rsidRDefault="00423439" w:rsidP="00423439">
            <w:pPr>
              <w:bidi/>
              <w:rPr>
                <w:rFonts w:asciiTheme="minorBidi" w:eastAsia="Times New Roman" w:hAnsiTheme="minorBidi" w:cstheme="minorBidi"/>
                <w:b/>
                <w:bCs/>
                <w:sz w:val="24"/>
                <w:szCs w:val="24"/>
                <w:rtl/>
                <w:lang w:bidi="he-IL"/>
              </w:rPr>
            </w:pPr>
            <w:r w:rsidRPr="006969DD">
              <w:rPr>
                <w:rFonts w:asciiTheme="minorBidi" w:eastAsia="Times New Roman" w:hAnsiTheme="minorBidi" w:cstheme="minorBidi"/>
                <w:b/>
                <w:bCs/>
                <w:sz w:val="24"/>
                <w:szCs w:val="24"/>
                <w:rtl/>
                <w:lang w:bidi="he-IL"/>
              </w:rPr>
              <w:t>עמוד</w:t>
            </w:r>
            <w:r w:rsidRPr="006969DD">
              <w:rPr>
                <w:rFonts w:asciiTheme="minorBidi" w:eastAsia="Times New Roman" w:hAnsiTheme="minorBidi" w:cstheme="minorBidi"/>
                <w:b/>
                <w:bCs/>
                <w:sz w:val="24"/>
                <w:szCs w:val="24"/>
                <w:lang w:bidi="he-IL"/>
              </w:rPr>
              <w:t xml:space="preserve"> </w:t>
            </w:r>
            <w:r w:rsidRPr="006969DD">
              <w:rPr>
                <w:rFonts w:asciiTheme="minorBidi" w:eastAsia="Times New Roman" w:hAnsiTheme="minorBidi" w:cstheme="minorBidi" w:hint="cs"/>
                <w:b/>
                <w:bCs/>
                <w:sz w:val="24"/>
                <w:szCs w:val="24"/>
                <w:rtl/>
                <w:lang w:bidi="he-IL"/>
              </w:rPr>
              <w:t>5</w:t>
            </w:r>
            <w:r w:rsidRPr="006969DD">
              <w:rPr>
                <w:rFonts w:asciiTheme="minorBidi" w:eastAsia="Times New Roman" w:hAnsiTheme="minorBidi" w:cstheme="minorBidi"/>
                <w:b/>
                <w:bCs/>
                <w:sz w:val="24"/>
                <w:szCs w:val="24"/>
                <w:rtl/>
                <w:lang w:bidi="he-IL"/>
              </w:rPr>
              <w:t xml:space="preserve"> מתוך </w:t>
            </w:r>
            <w:r w:rsidRPr="006969DD">
              <w:rPr>
                <w:rFonts w:asciiTheme="minorBidi" w:eastAsia="Times New Roman" w:hAnsiTheme="minorBidi" w:cstheme="minorBidi" w:hint="cs"/>
                <w:b/>
                <w:bCs/>
                <w:sz w:val="24"/>
                <w:szCs w:val="24"/>
                <w:rtl/>
                <w:lang w:bidi="he-IL"/>
              </w:rPr>
              <w:t>5</w:t>
            </w:r>
          </w:p>
        </w:tc>
      </w:tr>
      <w:tr w:rsidR="00423439" w:rsidRPr="000462A8" w:rsidTr="00185E29">
        <w:trPr>
          <w:trHeight w:val="517"/>
        </w:trPr>
        <w:tc>
          <w:tcPr>
            <w:tcW w:w="2640" w:type="dxa"/>
            <w:vMerge/>
            <w:shd w:val="clear" w:color="auto" w:fill="auto"/>
          </w:tcPr>
          <w:p w:rsidR="00423439" w:rsidRPr="000462A8" w:rsidRDefault="00423439" w:rsidP="00185E29">
            <w:pPr>
              <w:bidi/>
              <w:rPr>
                <w:rFonts w:asciiTheme="minorBidi" w:eastAsia="Times New Roman" w:hAnsiTheme="minorBidi" w:cstheme="minorBidi"/>
                <w:b/>
                <w:bCs/>
                <w:rtl/>
                <w:lang w:bidi="he-IL"/>
              </w:rPr>
            </w:pPr>
          </w:p>
        </w:tc>
        <w:tc>
          <w:tcPr>
            <w:tcW w:w="4038" w:type="dxa"/>
            <w:vMerge/>
            <w:shd w:val="clear" w:color="auto" w:fill="auto"/>
          </w:tcPr>
          <w:p w:rsidR="00423439" w:rsidRPr="000462A8" w:rsidRDefault="00423439" w:rsidP="00185E29">
            <w:pPr>
              <w:bidi/>
              <w:rPr>
                <w:rFonts w:asciiTheme="minorBidi" w:eastAsia="Times New Roman" w:hAnsiTheme="minorBidi" w:cstheme="minorBidi"/>
                <w:b/>
                <w:bCs/>
                <w:rtl/>
                <w:lang w:bidi="he-IL"/>
              </w:rPr>
            </w:pPr>
          </w:p>
        </w:tc>
        <w:tc>
          <w:tcPr>
            <w:tcW w:w="2694" w:type="dxa"/>
            <w:shd w:val="clear" w:color="auto" w:fill="auto"/>
            <w:vAlign w:val="center"/>
          </w:tcPr>
          <w:p w:rsidR="00423439" w:rsidRPr="006969DD" w:rsidRDefault="00423439" w:rsidP="00185E29">
            <w:pPr>
              <w:bidi/>
              <w:rPr>
                <w:rFonts w:asciiTheme="minorBidi" w:eastAsia="Times New Roman" w:hAnsiTheme="minorBidi" w:cstheme="minorBidi"/>
                <w:b/>
                <w:bCs/>
                <w:sz w:val="24"/>
                <w:szCs w:val="24"/>
                <w:rtl/>
                <w:lang w:bidi="he-IL"/>
              </w:rPr>
            </w:pPr>
            <w:r w:rsidRPr="006969DD">
              <w:rPr>
                <w:rFonts w:asciiTheme="minorBidi" w:eastAsia="Times New Roman" w:hAnsiTheme="minorBidi" w:cstheme="minorBidi"/>
                <w:b/>
                <w:bCs/>
                <w:sz w:val="24"/>
                <w:szCs w:val="24"/>
                <w:rtl/>
                <w:lang w:bidi="he-IL"/>
              </w:rPr>
              <w:t xml:space="preserve">עדכון: </w:t>
            </w:r>
          </w:p>
        </w:tc>
      </w:tr>
      <w:tr w:rsidR="00423439" w:rsidRPr="000462A8" w:rsidTr="00185E29">
        <w:trPr>
          <w:trHeight w:val="517"/>
        </w:trPr>
        <w:tc>
          <w:tcPr>
            <w:tcW w:w="2640" w:type="dxa"/>
            <w:vMerge/>
            <w:shd w:val="clear" w:color="auto" w:fill="auto"/>
            <w:vAlign w:val="center"/>
          </w:tcPr>
          <w:p w:rsidR="00423439" w:rsidRPr="000462A8" w:rsidRDefault="00423439" w:rsidP="00185E29">
            <w:pPr>
              <w:bidi/>
              <w:rPr>
                <w:rFonts w:asciiTheme="minorBidi" w:eastAsia="Times New Roman" w:hAnsiTheme="minorBidi" w:cstheme="minorBidi"/>
                <w:b/>
                <w:bCs/>
                <w:rtl/>
                <w:lang w:bidi="he-IL"/>
              </w:rPr>
            </w:pPr>
          </w:p>
        </w:tc>
        <w:tc>
          <w:tcPr>
            <w:tcW w:w="4038" w:type="dxa"/>
            <w:vMerge/>
            <w:shd w:val="clear" w:color="auto" w:fill="auto"/>
          </w:tcPr>
          <w:p w:rsidR="00423439" w:rsidRPr="000462A8" w:rsidRDefault="00423439" w:rsidP="00185E29">
            <w:pPr>
              <w:bidi/>
              <w:rPr>
                <w:rFonts w:asciiTheme="minorBidi" w:eastAsia="Times New Roman" w:hAnsiTheme="minorBidi" w:cstheme="minorBidi"/>
                <w:b/>
                <w:bCs/>
                <w:rtl/>
                <w:lang w:bidi="he-IL"/>
              </w:rPr>
            </w:pPr>
          </w:p>
        </w:tc>
        <w:tc>
          <w:tcPr>
            <w:tcW w:w="2694" w:type="dxa"/>
            <w:shd w:val="clear" w:color="auto" w:fill="auto"/>
            <w:vAlign w:val="center"/>
          </w:tcPr>
          <w:p w:rsidR="00423439" w:rsidRPr="006969DD" w:rsidRDefault="00CF6239" w:rsidP="00185E29">
            <w:pPr>
              <w:bidi/>
              <w:rPr>
                <w:rFonts w:asciiTheme="minorBidi" w:eastAsia="Times New Roman" w:hAnsiTheme="minorBidi" w:cstheme="minorBidi"/>
                <w:b/>
                <w:bCs/>
                <w:sz w:val="24"/>
                <w:szCs w:val="24"/>
                <w:rtl/>
                <w:lang w:bidi="he-IL"/>
              </w:rPr>
            </w:pPr>
            <w:hyperlink w:anchor="תוכן" w:history="1">
              <w:r w:rsidR="006969DD" w:rsidRPr="003A3164">
                <w:rPr>
                  <w:rStyle w:val="Hyperlink"/>
                  <w:rFonts w:asciiTheme="minorBidi" w:eastAsia="Times New Roman" w:hAnsiTheme="minorBidi" w:cstheme="minorBidi"/>
                  <w:sz w:val="24"/>
                  <w:szCs w:val="24"/>
                  <w:rtl/>
                  <w:lang w:bidi="he-IL"/>
                </w:rPr>
                <w:t>תחולה</w:t>
              </w:r>
            </w:hyperlink>
            <w:r w:rsidR="00423439" w:rsidRPr="006969DD">
              <w:rPr>
                <w:rFonts w:asciiTheme="minorBidi" w:eastAsia="Times New Roman" w:hAnsiTheme="minorBidi" w:cstheme="minorBidi"/>
                <w:b/>
                <w:bCs/>
                <w:sz w:val="24"/>
                <w:szCs w:val="24"/>
                <w:rtl/>
                <w:lang w:bidi="he-IL"/>
              </w:rPr>
              <w:t xml:space="preserve">: </w:t>
            </w:r>
          </w:p>
        </w:tc>
      </w:tr>
    </w:tbl>
    <w:p w:rsidR="004F64D5" w:rsidRPr="004F64D5" w:rsidRDefault="004F64D5" w:rsidP="004F64D5">
      <w:pPr>
        <w:tabs>
          <w:tab w:val="left" w:pos="328"/>
          <w:tab w:val="left" w:pos="1440"/>
          <w:tab w:val="left" w:pos="2160"/>
          <w:tab w:val="left" w:pos="2880"/>
          <w:tab w:val="left" w:pos="3600"/>
          <w:tab w:val="left" w:pos="5040"/>
          <w:tab w:val="left" w:pos="7200"/>
          <w:tab w:val="left" w:pos="8063"/>
          <w:tab w:val="left" w:pos="9216"/>
          <w:tab w:val="left" w:pos="10368"/>
        </w:tabs>
        <w:bidi/>
        <w:spacing w:line="360" w:lineRule="atLeast"/>
        <w:ind w:right="720"/>
        <w:jc w:val="both"/>
        <w:rPr>
          <w:rFonts w:ascii="Arial" w:eastAsia="Times New Roman" w:hAnsi="Arial"/>
          <w:sz w:val="24"/>
          <w:szCs w:val="24"/>
          <w:lang w:eastAsia="he-IL" w:bidi="he-IL"/>
        </w:rPr>
      </w:pPr>
    </w:p>
    <w:p w:rsidR="004F64D5" w:rsidRPr="004F64D5" w:rsidRDefault="004F64D5" w:rsidP="00095138">
      <w:pPr>
        <w:numPr>
          <w:ilvl w:val="2"/>
          <w:numId w:val="85"/>
        </w:numPr>
        <w:tabs>
          <w:tab w:val="clear" w:pos="720"/>
        </w:tabs>
        <w:bidi/>
        <w:spacing w:line="276" w:lineRule="auto"/>
        <w:ind w:left="926"/>
        <w:jc w:val="both"/>
        <w:rPr>
          <w:rFonts w:ascii="Arial" w:eastAsia="Times New Roman" w:hAnsi="Arial"/>
          <w:bCs/>
          <w:sz w:val="24"/>
          <w:szCs w:val="24"/>
          <w:rtl/>
          <w:lang w:eastAsia="he-IL" w:bidi="he-IL"/>
        </w:rPr>
      </w:pPr>
      <w:r w:rsidRPr="004F64D5">
        <w:rPr>
          <w:rFonts w:ascii="Arial" w:eastAsia="Times New Roman" w:hAnsi="Arial"/>
          <w:bCs/>
          <w:sz w:val="24"/>
          <w:szCs w:val="24"/>
          <w:u w:val="single"/>
          <w:rtl/>
          <w:lang w:eastAsia="he-IL" w:bidi="he-IL"/>
        </w:rPr>
        <w:t>ז</w:t>
      </w:r>
      <w:r w:rsidR="00243218">
        <w:rPr>
          <w:rFonts w:ascii="Arial" w:eastAsia="Times New Roman" w:hAnsi="Arial" w:hint="cs"/>
          <w:bCs/>
          <w:sz w:val="24"/>
          <w:szCs w:val="24"/>
          <w:u w:val="single"/>
          <w:rtl/>
          <w:lang w:eastAsia="he-IL" w:bidi="he-IL"/>
        </w:rPr>
        <w:t>י</w:t>
      </w:r>
      <w:r w:rsidRPr="004F64D5">
        <w:rPr>
          <w:rFonts w:ascii="Arial" w:eastAsia="Times New Roman" w:hAnsi="Arial"/>
          <w:bCs/>
          <w:sz w:val="24"/>
          <w:szCs w:val="24"/>
          <w:u w:val="single"/>
          <w:rtl/>
          <w:lang w:eastAsia="he-IL" w:bidi="he-IL"/>
        </w:rPr>
        <w:t>הוי ועקיבות</w:t>
      </w:r>
    </w:p>
    <w:p w:rsidR="004F64D5" w:rsidRPr="004F64D5" w:rsidRDefault="004F64D5" w:rsidP="00095138">
      <w:pPr>
        <w:numPr>
          <w:ilvl w:val="0"/>
          <w:numId w:val="100"/>
        </w:numPr>
        <w:tabs>
          <w:tab w:val="clear" w:pos="1800"/>
        </w:tabs>
        <w:bidi/>
        <w:spacing w:line="276" w:lineRule="auto"/>
        <w:ind w:left="1286" w:right="142"/>
        <w:jc w:val="both"/>
        <w:rPr>
          <w:rFonts w:ascii="Arial" w:eastAsia="Times New Roman" w:hAnsi="Arial"/>
          <w:sz w:val="24"/>
          <w:szCs w:val="24"/>
          <w:rtl/>
          <w:lang w:eastAsia="he-IL" w:bidi="he-IL"/>
        </w:rPr>
      </w:pPr>
      <w:r w:rsidRPr="004F64D5">
        <w:rPr>
          <w:rFonts w:ascii="Arial" w:eastAsia="Times New Roman" w:hAnsi="Arial"/>
          <w:b/>
          <w:sz w:val="24"/>
          <w:szCs w:val="24"/>
          <w:rtl/>
          <w:lang w:eastAsia="he-IL" w:bidi="he-IL"/>
        </w:rPr>
        <w:t>על מנת לאפשר את הזיהוי ולעקוב אחר התפתחות מתן השרות ל</w:t>
      </w:r>
      <w:r w:rsidR="00F84997">
        <w:rPr>
          <w:rFonts w:ascii="Arial" w:eastAsia="Times New Roman" w:hAnsi="Arial"/>
          <w:b/>
          <w:sz w:val="24"/>
          <w:szCs w:val="24"/>
          <w:rtl/>
          <w:lang w:eastAsia="he-IL" w:bidi="he-IL"/>
        </w:rPr>
        <w:t>משתקם</w:t>
      </w:r>
      <w:r w:rsidRPr="004F64D5">
        <w:rPr>
          <w:rFonts w:ascii="Arial" w:eastAsia="Times New Roman" w:hAnsi="Arial"/>
          <w:b/>
          <w:sz w:val="24"/>
          <w:szCs w:val="24"/>
          <w:rtl/>
          <w:lang w:eastAsia="he-IL" w:bidi="he-IL"/>
        </w:rPr>
        <w:t xml:space="preserve"> לאורך התהליך כולו יש צורך לפתח שיטה של רישום ומעקב פרטניים. הדבר מבוצע באמצעות </w:t>
      </w:r>
      <w:r w:rsidRPr="004F64D5">
        <w:rPr>
          <w:rFonts w:ascii="Arial" w:eastAsia="Times New Roman" w:hAnsi="Arial" w:hint="cs"/>
          <w:b/>
          <w:sz w:val="24"/>
          <w:szCs w:val="24"/>
          <w:rtl/>
          <w:lang w:eastAsia="he-IL" w:bidi="he-IL"/>
        </w:rPr>
        <w:t>קיום תיק ה</w:t>
      </w:r>
      <w:r w:rsidR="00F84997">
        <w:rPr>
          <w:rFonts w:ascii="Arial" w:eastAsia="Times New Roman" w:hAnsi="Arial" w:hint="cs"/>
          <w:b/>
          <w:sz w:val="24"/>
          <w:szCs w:val="24"/>
          <w:rtl/>
          <w:lang w:eastAsia="he-IL" w:bidi="he-IL"/>
        </w:rPr>
        <w:t>משתקם</w:t>
      </w:r>
      <w:r w:rsidRPr="004F64D5">
        <w:rPr>
          <w:rFonts w:ascii="Arial" w:eastAsia="Times New Roman" w:hAnsi="Arial" w:hint="cs"/>
          <w:b/>
          <w:sz w:val="24"/>
          <w:szCs w:val="24"/>
          <w:rtl/>
          <w:lang w:eastAsia="he-IL" w:bidi="he-IL"/>
        </w:rPr>
        <w:t xml:space="preserve"> ועדכונו. </w:t>
      </w:r>
    </w:p>
    <w:p w:rsidR="004F64D5" w:rsidRPr="004F64D5" w:rsidRDefault="004F64D5" w:rsidP="00095138">
      <w:pPr>
        <w:numPr>
          <w:ilvl w:val="0"/>
          <w:numId w:val="101"/>
        </w:numPr>
        <w:tabs>
          <w:tab w:val="clear" w:pos="1800"/>
        </w:tabs>
        <w:bidi/>
        <w:spacing w:line="276" w:lineRule="auto"/>
        <w:ind w:left="1286" w:right="142"/>
        <w:jc w:val="both"/>
        <w:rPr>
          <w:rFonts w:ascii="Arial" w:eastAsia="Times New Roman" w:hAnsi="Arial"/>
          <w:sz w:val="24"/>
          <w:szCs w:val="24"/>
          <w:rtl/>
          <w:lang w:eastAsia="he-IL" w:bidi="he-IL"/>
        </w:rPr>
      </w:pPr>
      <w:r w:rsidRPr="004F64D5">
        <w:rPr>
          <w:rFonts w:ascii="Arial" w:eastAsia="Times New Roman" w:hAnsi="Arial"/>
          <w:sz w:val="24"/>
          <w:szCs w:val="24"/>
          <w:rtl/>
          <w:lang w:eastAsia="he-IL" w:bidi="he-IL"/>
        </w:rPr>
        <w:t xml:space="preserve">תיק </w:t>
      </w:r>
      <w:r w:rsidR="00F84997">
        <w:rPr>
          <w:rFonts w:ascii="Arial" w:eastAsia="Times New Roman" w:hAnsi="Arial"/>
          <w:sz w:val="24"/>
          <w:szCs w:val="24"/>
          <w:rtl/>
          <w:lang w:eastAsia="he-IL" w:bidi="he-IL"/>
        </w:rPr>
        <w:t>משתקם</w:t>
      </w:r>
      <w:r w:rsidRPr="004F64D5">
        <w:rPr>
          <w:rFonts w:ascii="Arial" w:eastAsia="Times New Roman" w:hAnsi="Arial"/>
          <w:sz w:val="24"/>
          <w:szCs w:val="24"/>
          <w:rtl/>
          <w:lang w:eastAsia="he-IL" w:bidi="he-IL"/>
        </w:rPr>
        <w:t xml:space="preserve"> יפתח עם תחילת ה</w:t>
      </w:r>
      <w:r w:rsidRPr="004F64D5">
        <w:rPr>
          <w:rFonts w:ascii="Arial" w:eastAsia="Times New Roman" w:hAnsi="Arial" w:hint="cs"/>
          <w:sz w:val="24"/>
          <w:szCs w:val="24"/>
          <w:rtl/>
          <w:lang w:eastAsia="he-IL" w:bidi="he-IL"/>
        </w:rPr>
        <w:t>קליטה ב</w:t>
      </w:r>
      <w:r w:rsidR="003F2C0E">
        <w:rPr>
          <w:rFonts w:ascii="Arial" w:eastAsia="Times New Roman" w:hAnsi="Arial" w:hint="cs"/>
          <w:sz w:val="24"/>
          <w:szCs w:val="24"/>
          <w:rtl/>
          <w:lang w:eastAsia="he-IL" w:bidi="he-IL"/>
        </w:rPr>
        <w:t>מרכז רש</w:t>
      </w:r>
      <w:r w:rsidR="003F2C0E">
        <w:rPr>
          <w:rFonts w:ascii="Arial" w:eastAsia="Times New Roman" w:hAnsi="Arial"/>
          <w:sz w:val="24"/>
          <w:szCs w:val="24"/>
          <w:rtl/>
          <w:lang w:eastAsia="he-IL" w:bidi="he-IL"/>
        </w:rPr>
        <w:t>"</w:t>
      </w:r>
      <w:r w:rsidR="003F2C0E">
        <w:rPr>
          <w:rFonts w:ascii="Arial" w:eastAsia="Times New Roman" w:hAnsi="Arial" w:hint="cs"/>
          <w:sz w:val="24"/>
          <w:szCs w:val="24"/>
          <w:rtl/>
          <w:lang w:eastAsia="he-IL" w:bidi="he-IL"/>
        </w:rPr>
        <w:t>ת</w:t>
      </w:r>
      <w:r w:rsidRPr="004F64D5">
        <w:rPr>
          <w:rFonts w:ascii="Arial" w:eastAsia="Times New Roman" w:hAnsi="Arial" w:hint="cs"/>
          <w:sz w:val="24"/>
          <w:szCs w:val="24"/>
          <w:rtl/>
          <w:lang w:eastAsia="he-IL" w:bidi="he-IL"/>
        </w:rPr>
        <w:t xml:space="preserve"> והטיפול בו יעשה על פי הוראת עבודה "ני</w:t>
      </w:r>
      <w:r w:rsidR="00733170">
        <w:rPr>
          <w:rFonts w:ascii="Arial" w:eastAsia="Times New Roman" w:hAnsi="Arial" w:hint="cs"/>
          <w:sz w:val="24"/>
          <w:szCs w:val="24"/>
          <w:rtl/>
          <w:lang w:eastAsia="he-IL" w:bidi="he-IL"/>
        </w:rPr>
        <w:t xml:space="preserve">הול תיק </w:t>
      </w:r>
      <w:r w:rsidR="00F84997">
        <w:rPr>
          <w:rFonts w:ascii="Arial" w:eastAsia="Times New Roman" w:hAnsi="Arial" w:hint="cs"/>
          <w:sz w:val="24"/>
          <w:szCs w:val="24"/>
          <w:rtl/>
          <w:lang w:eastAsia="he-IL" w:bidi="he-IL"/>
        </w:rPr>
        <w:t>משתקם</w:t>
      </w:r>
      <w:r w:rsidR="00733170">
        <w:rPr>
          <w:rFonts w:ascii="Arial" w:eastAsia="Times New Roman" w:hAnsi="Arial" w:hint="cs"/>
          <w:sz w:val="24"/>
          <w:szCs w:val="24"/>
          <w:rtl/>
          <w:lang w:eastAsia="he-IL" w:bidi="he-IL"/>
        </w:rPr>
        <w:t xml:space="preserve"> ב</w:t>
      </w:r>
      <w:r w:rsidR="003F2C0E">
        <w:rPr>
          <w:rFonts w:ascii="Arial" w:eastAsia="Times New Roman" w:hAnsi="Arial" w:hint="cs"/>
          <w:sz w:val="24"/>
          <w:szCs w:val="24"/>
          <w:rtl/>
          <w:lang w:eastAsia="he-IL" w:bidi="he-IL"/>
        </w:rPr>
        <w:t>מרכז רש</w:t>
      </w:r>
      <w:r w:rsidR="003F2C0E">
        <w:rPr>
          <w:rFonts w:ascii="Arial" w:eastAsia="Times New Roman" w:hAnsi="Arial"/>
          <w:sz w:val="24"/>
          <w:szCs w:val="24"/>
          <w:rtl/>
          <w:lang w:eastAsia="he-IL" w:bidi="he-IL"/>
        </w:rPr>
        <w:t>"</w:t>
      </w:r>
      <w:r w:rsidR="003F2C0E">
        <w:rPr>
          <w:rFonts w:ascii="Arial" w:eastAsia="Times New Roman" w:hAnsi="Arial" w:hint="cs"/>
          <w:sz w:val="24"/>
          <w:szCs w:val="24"/>
          <w:rtl/>
          <w:lang w:eastAsia="he-IL" w:bidi="he-IL"/>
        </w:rPr>
        <w:t>ת</w:t>
      </w:r>
      <w:r w:rsidR="00733170">
        <w:rPr>
          <w:rFonts w:ascii="Arial" w:eastAsia="Times New Roman" w:hAnsi="Arial" w:hint="cs"/>
          <w:sz w:val="24"/>
          <w:szCs w:val="24"/>
          <w:rtl/>
          <w:lang w:eastAsia="he-IL" w:bidi="he-IL"/>
        </w:rPr>
        <w:t>" מס' מ</w:t>
      </w:r>
      <w:r w:rsidRPr="004F64D5">
        <w:rPr>
          <w:rFonts w:ascii="Arial" w:eastAsia="Times New Roman" w:hAnsi="Arial" w:hint="cs"/>
          <w:sz w:val="24"/>
          <w:szCs w:val="24"/>
          <w:rtl/>
          <w:lang w:eastAsia="he-IL" w:bidi="he-IL"/>
        </w:rPr>
        <w:t>נ</w:t>
      </w:r>
      <w:r w:rsidR="00733170">
        <w:rPr>
          <w:rFonts w:ascii="Arial" w:eastAsia="Times New Roman" w:hAnsi="Arial" w:hint="cs"/>
          <w:sz w:val="24"/>
          <w:szCs w:val="24"/>
          <w:rtl/>
          <w:lang w:eastAsia="he-IL" w:bidi="he-IL"/>
        </w:rPr>
        <w:t xml:space="preserve">. </w:t>
      </w:r>
      <w:r w:rsidRPr="004F64D5">
        <w:rPr>
          <w:rFonts w:ascii="Arial" w:eastAsia="Times New Roman" w:hAnsi="Arial" w:hint="cs"/>
          <w:sz w:val="24"/>
          <w:szCs w:val="24"/>
          <w:rtl/>
          <w:lang w:eastAsia="he-IL" w:bidi="he-IL"/>
        </w:rPr>
        <w:t xml:space="preserve">4 . </w:t>
      </w:r>
    </w:p>
    <w:p w:rsidR="004F64D5" w:rsidRDefault="004F64D5" w:rsidP="00095138">
      <w:pPr>
        <w:numPr>
          <w:ilvl w:val="0"/>
          <w:numId w:val="102"/>
        </w:numPr>
        <w:tabs>
          <w:tab w:val="clear" w:pos="1800"/>
        </w:tabs>
        <w:bidi/>
        <w:spacing w:line="276" w:lineRule="auto"/>
        <w:ind w:left="1286" w:right="142"/>
        <w:jc w:val="both"/>
        <w:rPr>
          <w:rFonts w:ascii="Arial" w:eastAsia="Times New Roman" w:hAnsi="Arial"/>
          <w:b/>
          <w:sz w:val="24"/>
          <w:szCs w:val="24"/>
          <w:lang w:eastAsia="he-IL" w:bidi="he-IL"/>
        </w:rPr>
      </w:pPr>
      <w:r w:rsidRPr="004F64D5">
        <w:rPr>
          <w:rFonts w:ascii="Arial" w:eastAsia="Times New Roman" w:hAnsi="Arial"/>
          <w:sz w:val="24"/>
          <w:szCs w:val="24"/>
          <w:rtl/>
          <w:lang w:eastAsia="he-IL" w:bidi="he-IL"/>
        </w:rPr>
        <w:t>הזיהוי והמעקב אחר התקדמות מתן השרות יבוצע באמצעות</w:t>
      </w:r>
      <w:r w:rsidRPr="004F64D5">
        <w:rPr>
          <w:rFonts w:ascii="Arial" w:eastAsia="Times New Roman" w:hAnsi="Arial" w:hint="cs"/>
          <w:sz w:val="24"/>
          <w:szCs w:val="24"/>
          <w:rtl/>
          <w:lang w:eastAsia="he-IL" w:bidi="he-IL"/>
        </w:rPr>
        <w:t xml:space="preserve"> ה</w:t>
      </w:r>
      <w:r w:rsidRPr="004F64D5">
        <w:rPr>
          <w:rFonts w:ascii="Arial" w:eastAsia="Times New Roman" w:hAnsi="Arial"/>
          <w:sz w:val="24"/>
          <w:szCs w:val="24"/>
          <w:rtl/>
          <w:lang w:eastAsia="he-IL" w:bidi="he-IL"/>
        </w:rPr>
        <w:t>מסמכי</w:t>
      </w:r>
      <w:r w:rsidRPr="004F64D5">
        <w:rPr>
          <w:rFonts w:ascii="Arial" w:eastAsia="Times New Roman" w:hAnsi="Arial" w:hint="cs"/>
          <w:sz w:val="24"/>
          <w:szCs w:val="24"/>
          <w:rtl/>
          <w:lang w:eastAsia="he-IL" w:bidi="he-IL"/>
        </w:rPr>
        <w:t>ם</w:t>
      </w:r>
      <w:r w:rsidRPr="004F64D5">
        <w:rPr>
          <w:rFonts w:ascii="Arial" w:eastAsia="Times New Roman" w:hAnsi="Arial"/>
          <w:sz w:val="24"/>
          <w:szCs w:val="24"/>
          <w:rtl/>
          <w:lang w:eastAsia="he-IL" w:bidi="he-IL"/>
        </w:rPr>
        <w:t xml:space="preserve"> הנמצאים בתיק </w:t>
      </w:r>
      <w:r w:rsidR="00F84997">
        <w:rPr>
          <w:rFonts w:ascii="Arial" w:eastAsia="Times New Roman" w:hAnsi="Arial"/>
          <w:sz w:val="24"/>
          <w:szCs w:val="24"/>
          <w:rtl/>
          <w:lang w:eastAsia="he-IL" w:bidi="he-IL"/>
        </w:rPr>
        <w:t>משתקם</w:t>
      </w:r>
      <w:r w:rsidRPr="004F64D5">
        <w:rPr>
          <w:rFonts w:ascii="Arial" w:eastAsia="Times New Roman" w:hAnsi="Arial"/>
          <w:sz w:val="24"/>
          <w:szCs w:val="24"/>
          <w:rtl/>
          <w:lang w:eastAsia="he-IL" w:bidi="he-IL"/>
        </w:rPr>
        <w:t>.</w:t>
      </w:r>
    </w:p>
    <w:p w:rsidR="00733170" w:rsidRPr="004F64D5" w:rsidRDefault="00733170" w:rsidP="00243218">
      <w:pPr>
        <w:bidi/>
        <w:spacing w:line="276" w:lineRule="auto"/>
        <w:ind w:left="1286" w:right="142"/>
        <w:jc w:val="both"/>
        <w:rPr>
          <w:rFonts w:ascii="Arial" w:eastAsia="Times New Roman" w:hAnsi="Arial"/>
          <w:b/>
          <w:sz w:val="24"/>
          <w:szCs w:val="24"/>
          <w:rtl/>
          <w:lang w:eastAsia="he-IL" w:bidi="he-IL"/>
        </w:rPr>
      </w:pPr>
    </w:p>
    <w:p w:rsidR="004F64D5" w:rsidRPr="004F64D5" w:rsidRDefault="004F64D5" w:rsidP="00095138">
      <w:pPr>
        <w:numPr>
          <w:ilvl w:val="2"/>
          <w:numId w:val="85"/>
        </w:numPr>
        <w:tabs>
          <w:tab w:val="clear" w:pos="720"/>
        </w:tabs>
        <w:bidi/>
        <w:spacing w:line="276" w:lineRule="auto"/>
        <w:ind w:left="926"/>
        <w:jc w:val="both"/>
        <w:rPr>
          <w:rFonts w:ascii="Arial" w:eastAsia="Times New Roman" w:hAnsi="Arial"/>
          <w:b/>
          <w:bCs/>
          <w:sz w:val="24"/>
          <w:szCs w:val="24"/>
          <w:u w:val="single"/>
          <w:rtl/>
          <w:lang w:eastAsia="he-IL" w:bidi="he-IL"/>
        </w:rPr>
      </w:pPr>
      <w:r w:rsidRPr="004F64D5">
        <w:rPr>
          <w:rFonts w:ascii="Arial" w:eastAsia="Times New Roman" w:hAnsi="Arial"/>
          <w:b/>
          <w:bCs/>
          <w:sz w:val="24"/>
          <w:szCs w:val="24"/>
          <w:u w:val="single"/>
          <w:rtl/>
          <w:lang w:eastAsia="he-IL" w:bidi="he-IL"/>
        </w:rPr>
        <w:t>רכוש  לקוח</w:t>
      </w:r>
    </w:p>
    <w:p w:rsidR="004F64D5" w:rsidRPr="004F64D5" w:rsidRDefault="004F64D5" w:rsidP="00095138">
      <w:pPr>
        <w:numPr>
          <w:ilvl w:val="0"/>
          <w:numId w:val="107"/>
        </w:numPr>
        <w:tabs>
          <w:tab w:val="clear" w:pos="1286"/>
        </w:tabs>
        <w:bidi/>
        <w:spacing w:line="276" w:lineRule="auto"/>
        <w:ind w:right="0"/>
        <w:jc w:val="both"/>
        <w:rPr>
          <w:rFonts w:ascii="Arial" w:eastAsia="Times New Roman" w:hAnsi="Arial"/>
          <w:sz w:val="24"/>
          <w:szCs w:val="24"/>
          <w:lang w:eastAsia="he-IL" w:bidi="he-IL"/>
        </w:rPr>
      </w:pPr>
      <w:r w:rsidRPr="004F64D5">
        <w:rPr>
          <w:rFonts w:ascii="Arial" w:eastAsia="Times New Roman" w:hAnsi="Arial" w:hint="cs"/>
          <w:sz w:val="24"/>
          <w:szCs w:val="24"/>
          <w:rtl/>
          <w:lang w:eastAsia="he-IL" w:bidi="he-IL"/>
        </w:rPr>
        <w:t>רכושו כולל מסמכים אישיים שונים כגון אבחונים, מסמכים רפואיים והפניות.</w:t>
      </w:r>
    </w:p>
    <w:p w:rsidR="004F64D5" w:rsidRPr="004F64D5" w:rsidRDefault="004F64D5" w:rsidP="00095138">
      <w:pPr>
        <w:numPr>
          <w:ilvl w:val="0"/>
          <w:numId w:val="107"/>
        </w:numPr>
        <w:tabs>
          <w:tab w:val="clear" w:pos="1286"/>
        </w:tabs>
        <w:bidi/>
        <w:spacing w:line="276" w:lineRule="auto"/>
        <w:ind w:right="0"/>
        <w:jc w:val="both"/>
        <w:rPr>
          <w:rFonts w:ascii="Arial" w:eastAsia="Times New Roman" w:hAnsi="Arial"/>
          <w:sz w:val="24"/>
          <w:szCs w:val="24"/>
          <w:lang w:eastAsia="he-IL" w:bidi="he-IL"/>
        </w:rPr>
      </w:pPr>
      <w:r w:rsidRPr="004F64D5">
        <w:rPr>
          <w:rFonts w:ascii="Arial" w:eastAsia="Times New Roman" w:hAnsi="Arial" w:hint="cs"/>
          <w:sz w:val="24"/>
          <w:szCs w:val="24"/>
          <w:rtl/>
          <w:lang w:eastAsia="he-IL" w:bidi="he-IL"/>
        </w:rPr>
        <w:t xml:space="preserve">העתקי מסמכים אלה נשמרים על ידי </w:t>
      </w:r>
      <w:r w:rsidR="003F2C0E">
        <w:rPr>
          <w:rFonts w:ascii="Arial" w:eastAsia="Times New Roman" w:hAnsi="Arial" w:hint="cs"/>
          <w:sz w:val="24"/>
          <w:szCs w:val="24"/>
          <w:rtl/>
          <w:lang w:eastAsia="he-IL" w:bidi="he-IL"/>
        </w:rPr>
        <w:t>מרכז רש</w:t>
      </w:r>
      <w:r w:rsidR="003F2C0E">
        <w:rPr>
          <w:rFonts w:ascii="Arial" w:eastAsia="Times New Roman" w:hAnsi="Arial"/>
          <w:sz w:val="24"/>
          <w:szCs w:val="24"/>
          <w:rtl/>
          <w:lang w:eastAsia="he-IL" w:bidi="he-IL"/>
        </w:rPr>
        <w:t>"</w:t>
      </w:r>
      <w:r w:rsidR="003F2C0E">
        <w:rPr>
          <w:rFonts w:ascii="Arial" w:eastAsia="Times New Roman" w:hAnsi="Arial" w:hint="cs"/>
          <w:sz w:val="24"/>
          <w:szCs w:val="24"/>
          <w:rtl/>
          <w:lang w:eastAsia="he-IL" w:bidi="he-IL"/>
        </w:rPr>
        <w:t>ת</w:t>
      </w:r>
      <w:r w:rsidRPr="004F64D5">
        <w:rPr>
          <w:rFonts w:ascii="Arial" w:eastAsia="Times New Roman" w:hAnsi="Arial" w:hint="cs"/>
          <w:sz w:val="24"/>
          <w:szCs w:val="24"/>
          <w:rtl/>
          <w:lang w:eastAsia="he-IL" w:bidi="he-IL"/>
        </w:rPr>
        <w:t xml:space="preserve"> בתיק אישי באופן המאפשר נגישות מלאה למורשים בלבד, תוך שמירה על סודיות המידע-כנדרש בנו</w:t>
      </w:r>
      <w:r w:rsidR="00733170">
        <w:rPr>
          <w:rFonts w:ascii="Arial" w:eastAsia="Times New Roman" w:hAnsi="Arial" w:hint="cs"/>
          <w:sz w:val="24"/>
          <w:szCs w:val="24"/>
          <w:rtl/>
          <w:lang w:eastAsia="he-IL" w:bidi="he-IL"/>
        </w:rPr>
        <w:t xml:space="preserve">הל "ניהול תיק </w:t>
      </w:r>
      <w:r w:rsidR="00F84997">
        <w:rPr>
          <w:rFonts w:ascii="Arial" w:eastAsia="Times New Roman" w:hAnsi="Arial" w:hint="cs"/>
          <w:sz w:val="24"/>
          <w:szCs w:val="24"/>
          <w:rtl/>
          <w:lang w:eastAsia="he-IL" w:bidi="he-IL"/>
        </w:rPr>
        <w:t>משתקם</w:t>
      </w:r>
      <w:r w:rsidR="00733170">
        <w:rPr>
          <w:rFonts w:ascii="Arial" w:eastAsia="Times New Roman" w:hAnsi="Arial" w:hint="cs"/>
          <w:sz w:val="24"/>
          <w:szCs w:val="24"/>
          <w:rtl/>
          <w:lang w:eastAsia="he-IL" w:bidi="he-IL"/>
        </w:rPr>
        <w:t xml:space="preserve"> ב</w:t>
      </w:r>
      <w:r w:rsidR="003F2C0E">
        <w:rPr>
          <w:rFonts w:ascii="Arial" w:eastAsia="Times New Roman" w:hAnsi="Arial" w:hint="cs"/>
          <w:sz w:val="24"/>
          <w:szCs w:val="24"/>
          <w:rtl/>
          <w:lang w:eastAsia="he-IL" w:bidi="he-IL"/>
        </w:rPr>
        <w:t>מרכז רש</w:t>
      </w:r>
      <w:r w:rsidR="003F2C0E">
        <w:rPr>
          <w:rFonts w:ascii="Arial" w:eastAsia="Times New Roman" w:hAnsi="Arial"/>
          <w:sz w:val="24"/>
          <w:szCs w:val="24"/>
          <w:rtl/>
          <w:lang w:eastAsia="he-IL" w:bidi="he-IL"/>
        </w:rPr>
        <w:t>"</w:t>
      </w:r>
      <w:r w:rsidR="003F2C0E">
        <w:rPr>
          <w:rFonts w:ascii="Arial" w:eastAsia="Times New Roman" w:hAnsi="Arial" w:hint="cs"/>
          <w:sz w:val="24"/>
          <w:szCs w:val="24"/>
          <w:rtl/>
          <w:lang w:eastAsia="he-IL" w:bidi="he-IL"/>
        </w:rPr>
        <w:t>ת</w:t>
      </w:r>
      <w:r w:rsidR="00733170">
        <w:rPr>
          <w:rFonts w:ascii="Arial" w:eastAsia="Times New Roman" w:hAnsi="Arial" w:hint="cs"/>
          <w:sz w:val="24"/>
          <w:szCs w:val="24"/>
          <w:rtl/>
          <w:lang w:eastAsia="he-IL" w:bidi="he-IL"/>
        </w:rPr>
        <w:t>" מס' מ</w:t>
      </w:r>
      <w:r w:rsidRPr="004F64D5">
        <w:rPr>
          <w:rFonts w:ascii="Arial" w:eastAsia="Times New Roman" w:hAnsi="Arial" w:hint="cs"/>
          <w:sz w:val="24"/>
          <w:szCs w:val="24"/>
          <w:rtl/>
          <w:lang w:eastAsia="he-IL" w:bidi="he-IL"/>
        </w:rPr>
        <w:t>נ</w:t>
      </w:r>
      <w:r w:rsidR="00733170">
        <w:rPr>
          <w:rFonts w:ascii="Arial" w:eastAsia="Times New Roman" w:hAnsi="Arial" w:hint="cs"/>
          <w:sz w:val="24"/>
          <w:szCs w:val="24"/>
          <w:rtl/>
          <w:lang w:eastAsia="he-IL" w:bidi="he-IL"/>
        </w:rPr>
        <w:t xml:space="preserve">. </w:t>
      </w:r>
      <w:r w:rsidRPr="004F64D5">
        <w:rPr>
          <w:rFonts w:ascii="Arial" w:eastAsia="Times New Roman" w:hAnsi="Arial" w:hint="cs"/>
          <w:sz w:val="24"/>
          <w:szCs w:val="24"/>
          <w:rtl/>
          <w:lang w:eastAsia="he-IL" w:bidi="he-IL"/>
        </w:rPr>
        <w:t>4</w:t>
      </w:r>
    </w:p>
    <w:p w:rsidR="004F64D5" w:rsidRPr="004F64D5" w:rsidRDefault="004F64D5" w:rsidP="00243218">
      <w:pPr>
        <w:bidi/>
        <w:spacing w:line="276" w:lineRule="auto"/>
        <w:ind w:left="2006" w:right="1646"/>
        <w:jc w:val="both"/>
        <w:rPr>
          <w:rFonts w:ascii="Arial" w:eastAsia="Times New Roman" w:hAnsi="Arial"/>
          <w:sz w:val="24"/>
          <w:szCs w:val="24"/>
          <w:lang w:eastAsia="he-IL" w:bidi="he-IL"/>
        </w:rPr>
      </w:pPr>
    </w:p>
    <w:p w:rsidR="004F64D5" w:rsidRPr="004F64D5" w:rsidRDefault="004F64D5" w:rsidP="00095138">
      <w:pPr>
        <w:numPr>
          <w:ilvl w:val="2"/>
          <w:numId w:val="85"/>
        </w:numPr>
        <w:tabs>
          <w:tab w:val="clear" w:pos="720"/>
        </w:tabs>
        <w:bidi/>
        <w:spacing w:line="276" w:lineRule="auto"/>
        <w:ind w:left="926" w:hanging="642"/>
        <w:jc w:val="both"/>
        <w:rPr>
          <w:rFonts w:ascii="Arial" w:eastAsia="Times New Roman" w:hAnsi="Arial"/>
          <w:sz w:val="24"/>
          <w:szCs w:val="24"/>
          <w:rtl/>
          <w:lang w:eastAsia="he-IL" w:bidi="he-IL"/>
        </w:rPr>
      </w:pPr>
      <w:r w:rsidRPr="004F64D5">
        <w:rPr>
          <w:rFonts w:ascii="Arial" w:eastAsia="Times New Roman" w:hAnsi="Arial"/>
          <w:b/>
          <w:bCs/>
          <w:sz w:val="24"/>
          <w:szCs w:val="24"/>
          <w:u w:val="single"/>
          <w:rtl/>
          <w:lang w:eastAsia="he-IL" w:bidi="he-IL"/>
        </w:rPr>
        <w:t>שימור המוצרים</w:t>
      </w:r>
      <w:r w:rsidRPr="004F64D5">
        <w:rPr>
          <w:rFonts w:ascii="Arial" w:eastAsia="Times New Roman" w:hAnsi="Arial" w:hint="cs"/>
          <w:sz w:val="24"/>
          <w:szCs w:val="24"/>
          <w:rtl/>
          <w:lang w:eastAsia="he-IL" w:bidi="he-IL"/>
        </w:rPr>
        <w:t xml:space="preserve"> </w:t>
      </w:r>
      <w:r w:rsidRPr="004F64D5">
        <w:rPr>
          <w:rFonts w:ascii="Arial" w:eastAsia="Times New Roman" w:hAnsi="Arial"/>
          <w:sz w:val="24"/>
          <w:szCs w:val="24"/>
          <w:rtl/>
          <w:lang w:eastAsia="he-IL" w:bidi="he-IL"/>
        </w:rPr>
        <w:t>–</w:t>
      </w:r>
      <w:r w:rsidR="00733170">
        <w:rPr>
          <w:rFonts w:ascii="Arial" w:eastAsia="Times New Roman" w:hAnsi="Arial" w:hint="cs"/>
          <w:sz w:val="24"/>
          <w:szCs w:val="24"/>
          <w:rtl/>
          <w:lang w:eastAsia="he-IL" w:bidi="he-IL"/>
        </w:rPr>
        <w:t xml:space="preserve"> אינו ישים</w:t>
      </w:r>
    </w:p>
    <w:p w:rsidR="004F64D5" w:rsidRPr="004F64D5" w:rsidRDefault="004F64D5" w:rsidP="00243218">
      <w:pPr>
        <w:bidi/>
        <w:spacing w:line="276" w:lineRule="auto"/>
        <w:ind w:left="-2"/>
        <w:jc w:val="both"/>
        <w:rPr>
          <w:rFonts w:ascii="Arial" w:eastAsia="Times New Roman" w:hAnsi="Arial"/>
          <w:sz w:val="24"/>
          <w:szCs w:val="24"/>
          <w:rtl/>
          <w:lang w:eastAsia="he-IL" w:bidi="he-IL"/>
        </w:rPr>
      </w:pPr>
    </w:p>
    <w:p w:rsidR="004F64D5" w:rsidRPr="004F64D5" w:rsidRDefault="004F64D5" w:rsidP="00095138">
      <w:pPr>
        <w:numPr>
          <w:ilvl w:val="1"/>
          <w:numId w:val="85"/>
        </w:numPr>
        <w:tabs>
          <w:tab w:val="clear" w:pos="510"/>
        </w:tabs>
        <w:bidi/>
        <w:spacing w:line="276" w:lineRule="auto"/>
        <w:jc w:val="both"/>
        <w:rPr>
          <w:rFonts w:ascii="Arial" w:eastAsia="Times New Roman" w:hAnsi="Arial"/>
          <w:bCs/>
          <w:sz w:val="24"/>
          <w:szCs w:val="24"/>
          <w:lang w:eastAsia="he-IL" w:bidi="he-IL"/>
        </w:rPr>
      </w:pPr>
      <w:r w:rsidRPr="004F64D5">
        <w:rPr>
          <w:rFonts w:ascii="Arial" w:eastAsia="Times New Roman" w:hAnsi="Arial" w:hint="cs"/>
          <w:bCs/>
          <w:sz w:val="24"/>
          <w:szCs w:val="24"/>
          <w:u w:val="single"/>
          <w:rtl/>
          <w:lang w:eastAsia="he-IL" w:bidi="he-IL"/>
        </w:rPr>
        <w:t>ב</w:t>
      </w:r>
      <w:r w:rsidRPr="004F64D5">
        <w:rPr>
          <w:rFonts w:ascii="Arial" w:eastAsia="Times New Roman" w:hAnsi="Arial"/>
          <w:bCs/>
          <w:sz w:val="24"/>
          <w:szCs w:val="24"/>
          <w:u w:val="single"/>
          <w:rtl/>
          <w:lang w:eastAsia="he-IL" w:bidi="he-IL"/>
        </w:rPr>
        <w:t>קרת התקני ניטור ומדידה</w:t>
      </w:r>
      <w:r w:rsidRPr="004F64D5">
        <w:rPr>
          <w:rFonts w:ascii="Arial" w:eastAsia="Times New Roman" w:hAnsi="Arial" w:hint="cs"/>
          <w:bCs/>
          <w:sz w:val="24"/>
          <w:szCs w:val="24"/>
          <w:rtl/>
          <w:lang w:eastAsia="he-IL" w:bidi="he-IL"/>
        </w:rPr>
        <w:t xml:space="preserve"> </w:t>
      </w:r>
      <w:r w:rsidRPr="00FB78D9">
        <w:rPr>
          <w:rFonts w:ascii="Arial" w:eastAsia="Times New Roman" w:hAnsi="Arial"/>
          <w:b/>
          <w:sz w:val="24"/>
          <w:szCs w:val="24"/>
          <w:rtl/>
          <w:lang w:eastAsia="he-IL" w:bidi="he-IL"/>
        </w:rPr>
        <w:t>–</w:t>
      </w:r>
      <w:r w:rsidRPr="00FB78D9">
        <w:rPr>
          <w:rFonts w:ascii="Arial" w:eastAsia="Times New Roman" w:hAnsi="Arial" w:hint="cs"/>
          <w:b/>
          <w:sz w:val="24"/>
          <w:szCs w:val="24"/>
          <w:rtl/>
          <w:lang w:eastAsia="he-IL" w:bidi="he-IL"/>
        </w:rPr>
        <w:t xml:space="preserve"> </w:t>
      </w:r>
      <w:r w:rsidR="00733170">
        <w:rPr>
          <w:rFonts w:ascii="Arial" w:eastAsia="Times New Roman" w:hAnsi="Arial" w:hint="cs"/>
          <w:b/>
          <w:sz w:val="24"/>
          <w:szCs w:val="24"/>
          <w:rtl/>
          <w:lang w:eastAsia="he-IL" w:bidi="he-IL"/>
        </w:rPr>
        <w:t>אינו ישים</w:t>
      </w:r>
    </w:p>
    <w:p w:rsidR="004F64D5" w:rsidRPr="004F64D5" w:rsidRDefault="004F64D5" w:rsidP="00243218">
      <w:pPr>
        <w:bidi/>
        <w:spacing w:line="276" w:lineRule="auto"/>
        <w:jc w:val="both"/>
        <w:rPr>
          <w:rFonts w:ascii="Arial" w:eastAsia="Times New Roman" w:hAnsi="Arial"/>
          <w:sz w:val="24"/>
          <w:szCs w:val="24"/>
          <w:rtl/>
          <w:lang w:eastAsia="he-IL" w:bidi="he-IL"/>
        </w:rPr>
      </w:pPr>
    </w:p>
    <w:p w:rsidR="00436450" w:rsidRDefault="00436450" w:rsidP="00436450">
      <w:pPr>
        <w:bidi/>
        <w:spacing w:line="360" w:lineRule="atLeast"/>
        <w:jc w:val="both"/>
        <w:rPr>
          <w:rFonts w:ascii="Arial" w:eastAsia="Times New Roman" w:hAnsi="Arial"/>
          <w:sz w:val="24"/>
          <w:szCs w:val="24"/>
          <w:rtl/>
          <w:lang w:eastAsia="he-IL" w:bidi="he-IL"/>
        </w:rPr>
      </w:pPr>
    </w:p>
    <w:p w:rsidR="00436450" w:rsidRDefault="00436450" w:rsidP="00436450">
      <w:pPr>
        <w:bidi/>
        <w:spacing w:line="360" w:lineRule="atLeast"/>
        <w:jc w:val="both"/>
        <w:rPr>
          <w:rFonts w:ascii="Arial" w:eastAsia="Times New Roman" w:hAnsi="Arial"/>
          <w:sz w:val="24"/>
          <w:szCs w:val="24"/>
          <w:rtl/>
          <w:lang w:eastAsia="he-IL" w:bidi="he-IL"/>
        </w:rPr>
      </w:pPr>
    </w:p>
    <w:p w:rsidR="00436450" w:rsidRDefault="00436450" w:rsidP="00436450">
      <w:pPr>
        <w:bidi/>
        <w:spacing w:line="360" w:lineRule="atLeast"/>
        <w:jc w:val="both"/>
        <w:rPr>
          <w:rFonts w:ascii="Arial" w:eastAsia="Times New Roman" w:hAnsi="Arial"/>
          <w:sz w:val="24"/>
          <w:szCs w:val="24"/>
          <w:rtl/>
          <w:lang w:eastAsia="he-IL" w:bidi="he-IL"/>
        </w:rPr>
      </w:pPr>
    </w:p>
    <w:p w:rsidR="00436450" w:rsidRDefault="00436450" w:rsidP="00436450">
      <w:pPr>
        <w:bidi/>
        <w:spacing w:line="360" w:lineRule="atLeast"/>
        <w:jc w:val="both"/>
        <w:rPr>
          <w:rFonts w:ascii="Arial" w:eastAsia="Times New Roman" w:hAnsi="Arial"/>
          <w:sz w:val="24"/>
          <w:szCs w:val="24"/>
          <w:rtl/>
          <w:lang w:eastAsia="he-IL" w:bidi="he-IL"/>
        </w:rPr>
      </w:pPr>
    </w:p>
    <w:p w:rsidR="00483223" w:rsidRDefault="00483223" w:rsidP="00483223">
      <w:pPr>
        <w:bidi/>
        <w:spacing w:line="360" w:lineRule="atLeast"/>
        <w:jc w:val="both"/>
        <w:rPr>
          <w:rFonts w:ascii="Arial" w:eastAsia="Times New Roman" w:hAnsi="Arial"/>
          <w:sz w:val="24"/>
          <w:szCs w:val="24"/>
          <w:rtl/>
          <w:lang w:eastAsia="he-IL" w:bidi="he-IL"/>
        </w:rPr>
      </w:pPr>
    </w:p>
    <w:tbl>
      <w:tblPr>
        <w:bidiVisual/>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126"/>
        <w:gridCol w:w="1985"/>
        <w:gridCol w:w="2955"/>
      </w:tblGrid>
      <w:tr w:rsidR="00D37B08" w:rsidRPr="00FC65DD" w:rsidTr="00E44B92">
        <w:trPr>
          <w:trHeight w:val="587"/>
        </w:trPr>
        <w:tc>
          <w:tcPr>
            <w:tcW w:w="2268" w:type="dxa"/>
            <w:tcBorders>
              <w:left w:val="single" w:sz="12" w:space="0" w:color="auto"/>
              <w:bottom w:val="single" w:sz="12" w:space="0" w:color="auto"/>
            </w:tcBorders>
            <w:vAlign w:val="center"/>
          </w:tcPr>
          <w:p w:rsidR="00D37B08" w:rsidRPr="00FC65DD" w:rsidRDefault="00D37B08" w:rsidP="00E44B92">
            <w:pPr>
              <w:tabs>
                <w:tab w:val="left" w:pos="1985"/>
              </w:tabs>
              <w:bidi/>
              <w:rPr>
                <w:rFonts w:asciiTheme="minorBidi" w:eastAsia="Times New Roman" w:hAnsiTheme="minorBidi" w:cstheme="minorBidi"/>
                <w:sz w:val="24"/>
                <w:szCs w:val="24"/>
                <w:rtl/>
                <w:lang w:bidi="he-IL"/>
              </w:rPr>
            </w:pPr>
          </w:p>
        </w:tc>
        <w:tc>
          <w:tcPr>
            <w:tcW w:w="2126" w:type="dxa"/>
            <w:tcBorders>
              <w:bottom w:val="single" w:sz="12" w:space="0" w:color="auto"/>
            </w:tcBorders>
            <w:vAlign w:val="center"/>
          </w:tcPr>
          <w:p w:rsidR="00D37B08" w:rsidRPr="00FC65DD" w:rsidRDefault="00D37B08" w:rsidP="00E44B92">
            <w:pPr>
              <w:tabs>
                <w:tab w:val="left" w:pos="1985"/>
              </w:tabs>
              <w:bidi/>
              <w:rPr>
                <w:rFonts w:asciiTheme="minorBidi" w:eastAsia="Times New Roman" w:hAnsiTheme="minorBidi" w:cstheme="minorBidi"/>
                <w:sz w:val="24"/>
                <w:szCs w:val="24"/>
                <w:rtl/>
                <w:lang w:bidi="he-IL"/>
              </w:rPr>
            </w:pPr>
          </w:p>
        </w:tc>
        <w:tc>
          <w:tcPr>
            <w:tcW w:w="1985" w:type="dxa"/>
            <w:tcBorders>
              <w:bottom w:val="single" w:sz="12" w:space="0" w:color="auto"/>
            </w:tcBorders>
            <w:vAlign w:val="center"/>
          </w:tcPr>
          <w:p w:rsidR="00D37B08" w:rsidRPr="00FC65DD" w:rsidRDefault="00D37B08" w:rsidP="00E44B92">
            <w:pPr>
              <w:tabs>
                <w:tab w:val="left" w:pos="1985"/>
              </w:tabs>
              <w:bidi/>
              <w:rPr>
                <w:rFonts w:asciiTheme="minorBidi" w:eastAsia="Times New Roman" w:hAnsiTheme="minorBidi" w:cstheme="minorBidi"/>
                <w:sz w:val="24"/>
                <w:szCs w:val="24"/>
                <w:rtl/>
                <w:lang w:bidi="he-IL"/>
              </w:rPr>
            </w:pPr>
          </w:p>
        </w:tc>
        <w:tc>
          <w:tcPr>
            <w:tcW w:w="2955" w:type="dxa"/>
            <w:tcBorders>
              <w:bottom w:val="single" w:sz="12" w:space="0" w:color="auto"/>
              <w:right w:val="single" w:sz="12" w:space="0" w:color="auto"/>
            </w:tcBorders>
            <w:vAlign w:val="center"/>
          </w:tcPr>
          <w:p w:rsidR="00D37B08" w:rsidRPr="00FC65DD" w:rsidRDefault="00D37B08" w:rsidP="00E44B92">
            <w:pPr>
              <w:tabs>
                <w:tab w:val="left" w:pos="1985"/>
              </w:tabs>
              <w:bidi/>
              <w:rPr>
                <w:rFonts w:asciiTheme="minorBidi" w:eastAsia="Times New Roman" w:hAnsiTheme="minorBidi" w:cstheme="minorBidi"/>
                <w:sz w:val="24"/>
                <w:szCs w:val="24"/>
                <w:rtl/>
                <w:lang w:bidi="he-IL"/>
              </w:rPr>
            </w:pPr>
          </w:p>
        </w:tc>
      </w:tr>
      <w:tr w:rsidR="00D37B08" w:rsidRPr="00FC65DD" w:rsidTr="00E44B92">
        <w:tc>
          <w:tcPr>
            <w:tcW w:w="2268" w:type="dxa"/>
            <w:tcBorders>
              <w:top w:val="single" w:sz="12" w:space="0" w:color="auto"/>
              <w:left w:val="single" w:sz="12" w:space="0" w:color="auto"/>
              <w:bottom w:val="single" w:sz="12" w:space="0" w:color="auto"/>
            </w:tcBorders>
          </w:tcPr>
          <w:p w:rsidR="00D37B08" w:rsidRPr="00FC65DD" w:rsidRDefault="00D37B08" w:rsidP="00E44B92">
            <w:pPr>
              <w:tabs>
                <w:tab w:val="left" w:pos="1985"/>
              </w:tabs>
              <w:bidi/>
              <w:jc w:val="center"/>
              <w:rPr>
                <w:rFonts w:asciiTheme="minorBidi" w:eastAsia="Times New Roman" w:hAnsiTheme="minorBidi" w:cstheme="minorBidi"/>
                <w:b/>
                <w:bCs/>
                <w:sz w:val="24"/>
                <w:szCs w:val="24"/>
                <w:rtl/>
                <w:lang w:bidi="he-IL"/>
              </w:rPr>
            </w:pPr>
            <w:r>
              <w:rPr>
                <w:rFonts w:asciiTheme="minorBidi" w:eastAsia="Times New Roman" w:hAnsiTheme="minorBidi" w:cstheme="minorBidi" w:hint="cs"/>
                <w:b/>
                <w:bCs/>
                <w:sz w:val="24"/>
                <w:szCs w:val="24"/>
                <w:rtl/>
                <w:lang w:bidi="he-IL"/>
              </w:rPr>
              <w:t>מאשר</w:t>
            </w:r>
          </w:p>
        </w:tc>
        <w:tc>
          <w:tcPr>
            <w:tcW w:w="2126" w:type="dxa"/>
            <w:tcBorders>
              <w:top w:val="single" w:sz="12" w:space="0" w:color="auto"/>
              <w:bottom w:val="single" w:sz="12" w:space="0" w:color="auto"/>
            </w:tcBorders>
          </w:tcPr>
          <w:p w:rsidR="00D37B08" w:rsidRPr="00FC65DD" w:rsidRDefault="00D37B08" w:rsidP="00E44B92">
            <w:pPr>
              <w:tabs>
                <w:tab w:val="left" w:pos="1985"/>
              </w:tabs>
              <w:bidi/>
              <w:jc w:val="center"/>
              <w:rPr>
                <w:rFonts w:asciiTheme="minorBidi" w:eastAsia="Times New Roman" w:hAnsiTheme="minorBidi" w:cstheme="minorBidi"/>
                <w:b/>
                <w:bCs/>
                <w:sz w:val="24"/>
                <w:szCs w:val="24"/>
                <w:rtl/>
                <w:lang w:bidi="he-IL"/>
              </w:rPr>
            </w:pPr>
            <w:r w:rsidRPr="00FC65DD">
              <w:rPr>
                <w:rFonts w:asciiTheme="minorBidi" w:eastAsia="Times New Roman" w:hAnsiTheme="minorBidi" w:cstheme="minorBidi"/>
                <w:b/>
                <w:bCs/>
                <w:sz w:val="24"/>
                <w:szCs w:val="24"/>
                <w:rtl/>
                <w:lang w:bidi="he-IL"/>
              </w:rPr>
              <w:t>תפקיד</w:t>
            </w:r>
          </w:p>
        </w:tc>
        <w:tc>
          <w:tcPr>
            <w:tcW w:w="1985" w:type="dxa"/>
            <w:tcBorders>
              <w:top w:val="single" w:sz="12" w:space="0" w:color="auto"/>
              <w:bottom w:val="single" w:sz="12" w:space="0" w:color="auto"/>
            </w:tcBorders>
          </w:tcPr>
          <w:p w:rsidR="00D37B08" w:rsidRPr="00FC65DD" w:rsidRDefault="00D37B08" w:rsidP="00E44B92">
            <w:pPr>
              <w:tabs>
                <w:tab w:val="left" w:pos="1985"/>
              </w:tabs>
              <w:bidi/>
              <w:jc w:val="center"/>
              <w:rPr>
                <w:rFonts w:asciiTheme="minorBidi" w:eastAsia="Times New Roman" w:hAnsiTheme="minorBidi" w:cstheme="minorBidi"/>
                <w:b/>
                <w:bCs/>
                <w:sz w:val="24"/>
                <w:szCs w:val="24"/>
                <w:rtl/>
                <w:lang w:bidi="he-IL"/>
              </w:rPr>
            </w:pPr>
            <w:r w:rsidRPr="00FC65DD">
              <w:rPr>
                <w:rFonts w:asciiTheme="minorBidi" w:eastAsia="Times New Roman" w:hAnsiTheme="minorBidi" w:cstheme="minorBidi"/>
                <w:b/>
                <w:bCs/>
                <w:sz w:val="24"/>
                <w:szCs w:val="24"/>
                <w:rtl/>
                <w:lang w:bidi="he-IL"/>
              </w:rPr>
              <w:t>תאריך</w:t>
            </w:r>
          </w:p>
        </w:tc>
        <w:tc>
          <w:tcPr>
            <w:tcW w:w="2955" w:type="dxa"/>
            <w:tcBorders>
              <w:top w:val="single" w:sz="12" w:space="0" w:color="auto"/>
              <w:bottom w:val="single" w:sz="12" w:space="0" w:color="auto"/>
              <w:right w:val="single" w:sz="12" w:space="0" w:color="auto"/>
            </w:tcBorders>
          </w:tcPr>
          <w:p w:rsidR="00D37B08" w:rsidRPr="00FC65DD" w:rsidRDefault="00D37B08" w:rsidP="00E44B92">
            <w:pPr>
              <w:tabs>
                <w:tab w:val="left" w:pos="1985"/>
              </w:tabs>
              <w:bidi/>
              <w:jc w:val="center"/>
              <w:rPr>
                <w:rFonts w:asciiTheme="minorBidi" w:eastAsia="Times New Roman" w:hAnsiTheme="minorBidi" w:cstheme="minorBidi"/>
                <w:b/>
                <w:bCs/>
                <w:sz w:val="24"/>
                <w:szCs w:val="24"/>
                <w:rtl/>
                <w:lang w:bidi="he-IL"/>
              </w:rPr>
            </w:pPr>
            <w:r w:rsidRPr="00FC65DD">
              <w:rPr>
                <w:rFonts w:asciiTheme="minorBidi" w:eastAsia="Times New Roman" w:hAnsiTheme="minorBidi" w:cstheme="minorBidi"/>
                <w:b/>
                <w:bCs/>
                <w:sz w:val="24"/>
                <w:szCs w:val="24"/>
                <w:rtl/>
                <w:lang w:bidi="he-IL"/>
              </w:rPr>
              <w:t>חתימה</w:t>
            </w:r>
          </w:p>
        </w:tc>
      </w:tr>
    </w:tbl>
    <w:p w:rsidR="00483223" w:rsidRDefault="00483223" w:rsidP="00483223">
      <w:pPr>
        <w:bidi/>
        <w:spacing w:line="360" w:lineRule="atLeast"/>
        <w:jc w:val="both"/>
        <w:rPr>
          <w:rFonts w:ascii="Arial" w:eastAsia="Times New Roman" w:hAnsi="Arial"/>
          <w:sz w:val="24"/>
          <w:szCs w:val="24"/>
          <w:rtl/>
          <w:lang w:eastAsia="he-IL" w:bidi="he-IL"/>
        </w:rPr>
      </w:pPr>
    </w:p>
    <w:p w:rsidR="00483223" w:rsidRDefault="00483223" w:rsidP="00483223">
      <w:pPr>
        <w:bidi/>
        <w:spacing w:line="360" w:lineRule="atLeast"/>
        <w:jc w:val="both"/>
        <w:rPr>
          <w:rFonts w:ascii="Arial" w:eastAsia="Times New Roman" w:hAnsi="Arial"/>
          <w:sz w:val="24"/>
          <w:szCs w:val="24"/>
          <w:rtl/>
          <w:lang w:eastAsia="he-IL" w:bidi="he-IL"/>
        </w:rPr>
      </w:pPr>
    </w:p>
    <w:p w:rsidR="00483223" w:rsidRDefault="00483223" w:rsidP="00483223">
      <w:pPr>
        <w:bidi/>
        <w:spacing w:line="360" w:lineRule="atLeast"/>
        <w:jc w:val="both"/>
        <w:rPr>
          <w:rFonts w:ascii="Arial" w:eastAsia="Times New Roman" w:hAnsi="Arial"/>
          <w:sz w:val="24"/>
          <w:szCs w:val="24"/>
          <w:rtl/>
          <w:lang w:eastAsia="he-IL" w:bidi="he-IL"/>
        </w:rPr>
      </w:pPr>
    </w:p>
    <w:p w:rsidR="00483223" w:rsidRDefault="00483223" w:rsidP="00483223">
      <w:pPr>
        <w:bidi/>
        <w:spacing w:line="360" w:lineRule="atLeast"/>
        <w:jc w:val="both"/>
        <w:rPr>
          <w:rFonts w:ascii="Arial" w:eastAsia="Times New Roman" w:hAnsi="Arial"/>
          <w:sz w:val="24"/>
          <w:szCs w:val="24"/>
          <w:rtl/>
          <w:lang w:eastAsia="he-IL" w:bidi="he-IL"/>
        </w:rPr>
      </w:pPr>
    </w:p>
    <w:p w:rsidR="00483223" w:rsidRDefault="00483223" w:rsidP="00483223">
      <w:pPr>
        <w:bidi/>
        <w:spacing w:line="360" w:lineRule="atLeast"/>
        <w:jc w:val="both"/>
        <w:rPr>
          <w:rFonts w:ascii="Arial" w:eastAsia="Times New Roman" w:hAnsi="Arial"/>
          <w:sz w:val="24"/>
          <w:szCs w:val="24"/>
          <w:rtl/>
          <w:lang w:eastAsia="he-IL" w:bidi="he-IL"/>
        </w:rPr>
      </w:pPr>
    </w:p>
    <w:p w:rsidR="00483223" w:rsidRDefault="00483223" w:rsidP="00483223">
      <w:pPr>
        <w:bidi/>
        <w:spacing w:line="360" w:lineRule="atLeast"/>
        <w:jc w:val="both"/>
        <w:rPr>
          <w:rFonts w:ascii="Arial" w:eastAsia="Times New Roman" w:hAnsi="Arial"/>
          <w:sz w:val="24"/>
          <w:szCs w:val="24"/>
          <w:rtl/>
          <w:lang w:eastAsia="he-IL" w:bidi="he-IL"/>
        </w:rPr>
      </w:pPr>
    </w:p>
    <w:p w:rsidR="00851755" w:rsidRPr="00220C42" w:rsidRDefault="00851755">
      <w:pPr>
        <w:spacing w:after="200" w:line="276" w:lineRule="auto"/>
        <w:rPr>
          <w:rFonts w:ascii="Times New Roman" w:eastAsia="Times New Roman" w:hAnsi="Times New Roman" w:cs="Guttman Yad-Brush"/>
          <w:b/>
          <w:bCs/>
          <w:color w:val="00B050"/>
          <w:sz w:val="24"/>
          <w:szCs w:val="28"/>
          <w:rtl/>
          <w:lang w:eastAsia="he-IL" w:bidi="he-IL"/>
        </w:rPr>
      </w:pPr>
      <w:r w:rsidRPr="00220C42">
        <w:rPr>
          <w:rFonts w:ascii="Times New Roman" w:eastAsia="Times New Roman" w:hAnsi="Times New Roman" w:cs="Guttman Yad-Brush"/>
          <w:b/>
          <w:bCs/>
          <w:color w:val="00B050"/>
          <w:sz w:val="24"/>
          <w:szCs w:val="28"/>
          <w:rtl/>
          <w:lang w:eastAsia="he-IL" w:bidi="he-IL"/>
        </w:rPr>
        <w:br w:type="page"/>
      </w:r>
    </w:p>
    <w:bookmarkStart w:id="31" w:name="_פרק_8_–"/>
    <w:bookmarkEnd w:id="31"/>
    <w:p w:rsidR="00483223" w:rsidRPr="00433638" w:rsidRDefault="0087147C" w:rsidP="006E2949">
      <w:pPr>
        <w:pStyle w:val="1"/>
        <w:rPr>
          <w:sz w:val="24"/>
          <w:szCs w:val="28"/>
          <w:rtl/>
        </w:rPr>
      </w:pPr>
      <w:r w:rsidRPr="00433638">
        <w:rPr>
          <w:rFonts w:hint="cs"/>
          <w:sz w:val="32"/>
          <w:szCs w:val="32"/>
          <w:rtl/>
          <w:lang w:eastAsia="en-US"/>
        </w:rPr>
        <mc:AlternateContent>
          <mc:Choice Requires="wps">
            <w:drawing>
              <wp:anchor distT="0" distB="0" distL="114300" distR="114300" simplePos="0" relativeHeight="251614208" behindDoc="0" locked="0" layoutInCell="1" allowOverlap="1" wp14:anchorId="16FDDB79" wp14:editId="23D980C2">
                <wp:simplePos x="0" y="0"/>
                <wp:positionH relativeFrom="margin">
                  <wp:align>left</wp:align>
                </wp:positionH>
                <wp:positionV relativeFrom="paragraph">
                  <wp:posOffset>-210268</wp:posOffset>
                </wp:positionV>
                <wp:extent cx="1216660" cy="422670"/>
                <wp:effectExtent l="76200" t="57150" r="59690" b="92075"/>
                <wp:wrapNone/>
                <wp:docPr id="19" name="Pentagon 19"/>
                <wp:cNvGraphicFramePr/>
                <a:graphic xmlns:a="http://schemas.openxmlformats.org/drawingml/2006/main">
                  <a:graphicData uri="http://schemas.microsoft.com/office/word/2010/wordprocessingShape">
                    <wps:wsp>
                      <wps:cNvSpPr/>
                      <wps:spPr>
                        <a:xfrm>
                          <a:off x="0" y="0"/>
                          <a:ext cx="1216660" cy="422670"/>
                        </a:xfrm>
                        <a:prstGeom prst="homePlate">
                          <a:avLst/>
                        </a:prstGeom>
                        <a:solidFill>
                          <a:srgbClr val="9BBB59"/>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rsidR="00E44B92" w:rsidRPr="00B047D1" w:rsidRDefault="00E44B92" w:rsidP="0087147C">
                            <w:pPr>
                              <w:jc w:val="center"/>
                              <w:rPr>
                                <w:b/>
                                <w:bCs/>
                                <w:color w:val="FFFFFF" w:themeColor="background1"/>
                                <w:sz w:val="32"/>
                                <w:szCs w:val="32"/>
                                <w:rtl/>
                                <w:lang w:bidi="he-IL"/>
                              </w:rPr>
                            </w:pPr>
                            <w:r w:rsidRPr="00B047D1">
                              <w:rPr>
                                <w:rFonts w:hint="cs"/>
                                <w:b/>
                                <w:bCs/>
                                <w:color w:val="FFFFFF" w:themeColor="background1"/>
                                <w:sz w:val="32"/>
                                <w:szCs w:val="32"/>
                                <w:rtl/>
                                <w:lang w:bidi="he-IL"/>
                              </w:rPr>
                              <w:t>הסבר</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2272A5B" id="Pentagon 19" o:spid="_x0000_s1044" type="#_x0000_t15" style="position:absolute;left:0;text-align:left;margin-left:0;margin-top:-16.55pt;width:95.8pt;height:33.3pt;z-index:2516142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S7txQIAAKEFAAAOAAAAZHJzL2Uyb0RvYy54bWysVMtuGjEU3VfqP1jeNwOEEIICEUlEVSlK&#10;UEmVtfF4mJE8tmsbBvL1PdczIa+uqrIYfB++j3OP7+XVvtZsp3yorJny/kmPM2WkzSuzmfJfj4tv&#10;Y85CFCYX2ho15QcV+NXs65fLxk3UwJZW58ozBDFh0rgpL2N0kywLslS1CCfWKQNjYX0tIkS/yXIv&#10;GkSvdTbo9UZZY33uvJUqBGhvWyOfpfhFoWR8KIqgItNTjtpi+vr0XdM3m12KycYLV1ayK0P8QxW1&#10;qAySHkPdiijY1lefQtWV9DbYIp5IW2e2KCqpUg/opt/70M2qFE6lXgBOcEeYwv8LK+93S8+qHLO7&#10;4MyIGjNaKhPFxhoGFfBpXJjAbeWWvpMCjtTsvvA1/aMNtk+YHo6Yqn1kEsr+oD8ajQC9hG04GIzO&#10;E+jZ623nQ/yubM3ogM5srZZaRGpcTMTuLkSkhf+LH6mD1VW+qLROgt+sb7RnO4EhX1xfX5+lunHl&#10;nZs2rJny03G/R9UIkK1AGhxrh/aD2XAm9AYsltGn3O9uh0M45gD/cttwpkWIUE75Iv0IrI9Jqehb&#10;Ecq2uBSxc9OGaleJo+iRBLuNyq/KvGFrvfU/Bcoa9vDjLK8IGhC+FZDyLFlg8jY+VbFMXCH0PyFC&#10;l3CN9EK7UrSlnI5J2VXcApiqP9aQpDflZcSDdvJ0ivv1vuXNmKKQam3zA8iEghIXgpOLCu3fAaWl&#10;8HhWqBarIj7gU2iLYdjuxFlp/fPf9ORPnPDPnDV4phjU763wCuD/MHgHF/3hEGFjEoZn5wNC5K1l&#10;/dZitvWNBUn6WEpOpiP5R/2iLbytn7BR5pQVJmEkcreU6ISbCBkm7CSp5vN0xlt2It6ZlZMUnKCm&#10;wT/un4R3Ha8jXsS9fXnSn5jd+tJNY+fbaIsq0f4VV8yDBOyBNJluZ9GieSsnr9fNOvsDAAD//wMA&#10;UEsDBBQABgAIAAAAIQAhI1QF3AAAAAcBAAAPAAAAZHJzL2Rvd25yZXYueG1sTI/BTsMwEETvSPyD&#10;tUjcWicYqiZkU0VIUImeKPTuxksSEa9D7Dbh73FPcBzNaOZNsZltL840+s4xQrpMQBDXznTcIHy8&#10;Py/WIHzQbHTvmBB+yMOmvL4qdG7cxG903odGxBL2uUZoQxhyKX3dktV+6Qbi6H260eoQ5dhIM+op&#10;ltte3iXJSlrdcVxo9UBPLdVf+5NF2B1UlX1vJ2Pva/nC27TKXncT4u3NXD2CCDSHvzBc8CM6lJHp&#10;6E5svOgR4pGAsFAqBXGxs3QF4oig1APIspD/+ctfAAAA//8DAFBLAQItABQABgAIAAAAIQC2gziS&#10;/gAAAOEBAAATAAAAAAAAAAAAAAAAAAAAAABbQ29udGVudF9UeXBlc10ueG1sUEsBAi0AFAAGAAgA&#10;AAAhADj9If/WAAAAlAEAAAsAAAAAAAAAAAAAAAAALwEAAF9yZWxzLy5yZWxzUEsBAi0AFAAGAAgA&#10;AAAhAONhLu3FAgAAoQUAAA4AAAAAAAAAAAAAAAAALgIAAGRycy9lMm9Eb2MueG1sUEsBAi0AFAAG&#10;AAgAAAAhACEjVAXcAAAABwEAAA8AAAAAAAAAAAAAAAAAHwUAAGRycy9kb3ducmV2LnhtbFBLBQYA&#10;AAAABAAEAPMAAAAoBgAAAAA=&#10;" adj="17848" fillcolor="#9bbb59" strokecolor="window" strokeweight="3pt">
                <v:shadow on="t" color="black" opacity="24903f" origin=",.5" offset="0,.55556mm"/>
                <v:textbox>
                  <w:txbxContent>
                    <w:p w:rsidR="00E44B92" w:rsidRPr="00B047D1" w:rsidRDefault="00E44B92" w:rsidP="0087147C">
                      <w:pPr>
                        <w:jc w:val="center"/>
                        <w:rPr>
                          <w:b/>
                          <w:bCs/>
                          <w:color w:val="FFFFFF" w:themeColor="background1"/>
                          <w:sz w:val="32"/>
                          <w:szCs w:val="32"/>
                          <w:rtl/>
                          <w:lang w:bidi="he-IL"/>
                        </w:rPr>
                      </w:pPr>
                      <w:r w:rsidRPr="00B047D1">
                        <w:rPr>
                          <w:rFonts w:hint="cs"/>
                          <w:b/>
                          <w:bCs/>
                          <w:color w:val="FFFFFF" w:themeColor="background1"/>
                          <w:sz w:val="32"/>
                          <w:szCs w:val="32"/>
                          <w:rtl/>
                          <w:lang w:bidi="he-IL"/>
                        </w:rPr>
                        <w:t>הסבר</w:t>
                      </w:r>
                    </w:p>
                  </w:txbxContent>
                </v:textbox>
                <w10:wrap anchorx="margin"/>
              </v:shape>
            </w:pict>
          </mc:Fallback>
        </mc:AlternateContent>
      </w:r>
      <w:r w:rsidR="00C630E0" w:rsidRPr="00433638">
        <w:rPr>
          <w:rFonts w:hint="cs"/>
          <w:rtl/>
        </w:rPr>
        <w:t xml:space="preserve">פרק 8 </w:t>
      </w:r>
      <w:r w:rsidR="00D90C8A" w:rsidRPr="00433638">
        <w:rPr>
          <w:rtl/>
        </w:rPr>
        <w:t>–</w:t>
      </w:r>
      <w:r w:rsidR="00483223" w:rsidRPr="00433638">
        <w:rPr>
          <w:rFonts w:hint="cs"/>
          <w:rtl/>
        </w:rPr>
        <w:t xml:space="preserve"> </w:t>
      </w:r>
      <w:r w:rsidR="00D90C8A" w:rsidRPr="00433638">
        <w:rPr>
          <w:rFonts w:hint="cs"/>
          <w:rtl/>
        </w:rPr>
        <w:t>מדידה ניתוח ושיפור</w:t>
      </w:r>
    </w:p>
    <w:p w:rsidR="00FB78D9" w:rsidRPr="00433638" w:rsidRDefault="00FB78D9" w:rsidP="00CC66B6">
      <w:pPr>
        <w:bidi/>
        <w:spacing w:line="360" w:lineRule="auto"/>
        <w:ind w:left="26"/>
        <w:jc w:val="both"/>
        <w:rPr>
          <w:rFonts w:ascii="Times New Roman" w:eastAsia="Times New Roman" w:hAnsi="Times New Roman" w:cs="Guttman Yad-Brush"/>
          <w:color w:val="00B050"/>
          <w:sz w:val="24"/>
          <w:szCs w:val="24"/>
          <w:rtl/>
          <w:lang w:eastAsia="he-IL" w:bidi="he-IL"/>
        </w:rPr>
      </w:pPr>
    </w:p>
    <w:p w:rsidR="00415801" w:rsidRPr="00433638" w:rsidRDefault="00415801" w:rsidP="00FB78D9">
      <w:pPr>
        <w:bidi/>
        <w:spacing w:line="360" w:lineRule="auto"/>
        <w:ind w:left="26"/>
        <w:jc w:val="both"/>
        <w:rPr>
          <w:rFonts w:ascii="Times New Roman" w:eastAsia="Times New Roman" w:hAnsi="Times New Roman" w:cs="Guttman Yad-Brush"/>
          <w:color w:val="00B050"/>
          <w:sz w:val="24"/>
          <w:szCs w:val="24"/>
          <w:lang w:eastAsia="he-IL" w:bidi="he-IL"/>
        </w:rPr>
      </w:pPr>
      <w:r w:rsidRPr="00433638">
        <w:rPr>
          <w:rFonts w:ascii="Times New Roman" w:eastAsia="Times New Roman" w:hAnsi="Times New Roman" w:cs="Guttman Yad-Brush" w:hint="cs"/>
          <w:color w:val="00B050"/>
          <w:sz w:val="24"/>
          <w:szCs w:val="24"/>
          <w:rtl/>
          <w:lang w:eastAsia="he-IL" w:bidi="he-IL"/>
        </w:rPr>
        <w:t>פרק 8 מופיע לראשונה בגרסה זו של התקן ומ</w:t>
      </w:r>
      <w:r w:rsidR="00CC66B6" w:rsidRPr="00433638">
        <w:rPr>
          <w:rFonts w:ascii="Times New Roman" w:eastAsia="Times New Roman" w:hAnsi="Times New Roman" w:cs="Guttman Yad-Brush" w:hint="cs"/>
          <w:color w:val="00B050"/>
          <w:sz w:val="24"/>
          <w:szCs w:val="24"/>
          <w:rtl/>
          <w:lang w:eastAsia="he-IL" w:bidi="he-IL"/>
        </w:rPr>
        <w:t>נחה</w:t>
      </w:r>
      <w:r w:rsidRPr="00433638">
        <w:rPr>
          <w:rFonts w:ascii="Times New Roman" w:eastAsia="Times New Roman" w:hAnsi="Times New Roman" w:cs="Guttman Yad-Brush" w:hint="cs"/>
          <w:color w:val="00B050"/>
          <w:sz w:val="24"/>
          <w:szCs w:val="24"/>
          <w:rtl/>
          <w:lang w:eastAsia="he-IL" w:bidi="he-IL"/>
        </w:rPr>
        <w:t xml:space="preserve"> את מנהל </w:t>
      </w:r>
      <w:r w:rsidR="003F2C0E">
        <w:rPr>
          <w:rFonts w:ascii="Times New Roman" w:eastAsia="Times New Roman" w:hAnsi="Times New Roman" w:cs="Guttman Yad-Brush" w:hint="cs"/>
          <w:color w:val="00B050"/>
          <w:sz w:val="24"/>
          <w:szCs w:val="24"/>
          <w:rtl/>
          <w:lang w:eastAsia="he-IL" w:bidi="he-IL"/>
        </w:rPr>
        <w:t>מרכז רש</w:t>
      </w:r>
      <w:r w:rsidR="003F2C0E">
        <w:rPr>
          <w:rFonts w:ascii="Times New Roman" w:eastAsia="Times New Roman" w:hAnsi="Times New Roman" w:cs="Guttman Yad-Brush"/>
          <w:color w:val="00B050"/>
          <w:sz w:val="24"/>
          <w:szCs w:val="24"/>
          <w:rtl/>
          <w:lang w:eastAsia="he-IL" w:bidi="he-IL"/>
        </w:rPr>
        <w:t>"</w:t>
      </w:r>
      <w:r w:rsidR="003F2C0E">
        <w:rPr>
          <w:rFonts w:ascii="Times New Roman" w:eastAsia="Times New Roman" w:hAnsi="Times New Roman" w:cs="Guttman Yad-Brush" w:hint="cs"/>
          <w:color w:val="00B050"/>
          <w:sz w:val="24"/>
          <w:szCs w:val="24"/>
          <w:rtl/>
          <w:lang w:eastAsia="he-IL" w:bidi="he-IL"/>
        </w:rPr>
        <w:t>ת</w:t>
      </w:r>
      <w:r w:rsidRPr="00433638">
        <w:rPr>
          <w:rFonts w:ascii="Times New Roman" w:eastAsia="Times New Roman" w:hAnsi="Times New Roman" w:cs="Guttman Yad-Brush" w:hint="cs"/>
          <w:color w:val="00B050"/>
          <w:sz w:val="24"/>
          <w:szCs w:val="24"/>
          <w:rtl/>
          <w:lang w:eastAsia="he-IL" w:bidi="he-IL"/>
        </w:rPr>
        <w:t xml:space="preserve"> כיצד להשתמש ב"לוח השעונים" של </w:t>
      </w:r>
      <w:r w:rsidR="003F2C0E">
        <w:rPr>
          <w:rFonts w:ascii="Times New Roman" w:eastAsia="Times New Roman" w:hAnsi="Times New Roman" w:cs="Guttman Yad-Brush" w:hint="cs"/>
          <w:color w:val="00B050"/>
          <w:sz w:val="24"/>
          <w:szCs w:val="24"/>
          <w:rtl/>
          <w:lang w:eastAsia="he-IL" w:bidi="he-IL"/>
        </w:rPr>
        <w:t>מרכז רש</w:t>
      </w:r>
      <w:r w:rsidR="003F2C0E">
        <w:rPr>
          <w:rFonts w:ascii="Times New Roman" w:eastAsia="Times New Roman" w:hAnsi="Times New Roman" w:cs="Guttman Yad-Brush"/>
          <w:color w:val="00B050"/>
          <w:sz w:val="24"/>
          <w:szCs w:val="24"/>
          <w:rtl/>
          <w:lang w:eastAsia="he-IL" w:bidi="he-IL"/>
        </w:rPr>
        <w:t>"</w:t>
      </w:r>
      <w:r w:rsidR="003F2C0E">
        <w:rPr>
          <w:rFonts w:ascii="Times New Roman" w:eastAsia="Times New Roman" w:hAnsi="Times New Roman" w:cs="Guttman Yad-Brush" w:hint="cs"/>
          <w:color w:val="00B050"/>
          <w:sz w:val="24"/>
          <w:szCs w:val="24"/>
          <w:rtl/>
          <w:lang w:eastAsia="he-IL" w:bidi="he-IL"/>
        </w:rPr>
        <w:t>ת</w:t>
      </w:r>
      <w:r w:rsidRPr="00433638">
        <w:rPr>
          <w:rFonts w:ascii="Times New Roman" w:eastAsia="Times New Roman" w:hAnsi="Times New Roman" w:cs="Guttman Yad-Brush" w:hint="cs"/>
          <w:color w:val="00B050"/>
          <w:sz w:val="24"/>
          <w:szCs w:val="24"/>
          <w:rtl/>
          <w:lang w:eastAsia="he-IL" w:bidi="he-IL"/>
        </w:rPr>
        <w:t>.</w:t>
      </w:r>
    </w:p>
    <w:p w:rsidR="00CC66B6" w:rsidRPr="00433638" w:rsidRDefault="00415801" w:rsidP="00CC66B6">
      <w:pPr>
        <w:bidi/>
        <w:spacing w:line="360" w:lineRule="auto"/>
        <w:ind w:left="26"/>
        <w:jc w:val="both"/>
        <w:rPr>
          <w:rFonts w:ascii="Times New Roman" w:eastAsia="Times New Roman" w:hAnsi="Times New Roman" w:cs="Guttman Yad-Brush"/>
          <w:color w:val="00B050"/>
          <w:sz w:val="24"/>
          <w:szCs w:val="24"/>
          <w:rtl/>
          <w:lang w:eastAsia="he-IL" w:bidi="he-IL"/>
        </w:rPr>
      </w:pPr>
      <w:r w:rsidRPr="00433638">
        <w:rPr>
          <w:rFonts w:ascii="Times New Roman" w:eastAsia="Times New Roman" w:hAnsi="Times New Roman" w:cs="Guttman Yad-Brush"/>
          <w:color w:val="00B050"/>
          <w:sz w:val="24"/>
          <w:szCs w:val="24"/>
          <w:rtl/>
          <w:lang w:eastAsia="he-IL" w:bidi="he-IL"/>
        </w:rPr>
        <w:t xml:space="preserve">סעיף זה מציג את הראייה קדימה המובילה את </w:t>
      </w:r>
      <w:r w:rsidR="003F2C0E">
        <w:rPr>
          <w:rFonts w:ascii="Times New Roman" w:eastAsia="Times New Roman" w:hAnsi="Times New Roman" w:cs="Guttman Yad-Brush"/>
          <w:color w:val="00B050"/>
          <w:sz w:val="24"/>
          <w:szCs w:val="24"/>
          <w:rtl/>
          <w:lang w:eastAsia="he-IL" w:bidi="he-IL"/>
        </w:rPr>
        <w:t>מרכז רש"ת</w:t>
      </w:r>
      <w:r w:rsidRPr="00433638">
        <w:rPr>
          <w:rFonts w:ascii="Times New Roman" w:eastAsia="Times New Roman" w:hAnsi="Times New Roman" w:cs="Guttman Yad-Brush" w:hint="cs"/>
          <w:color w:val="00B050"/>
          <w:sz w:val="24"/>
          <w:szCs w:val="24"/>
          <w:rtl/>
          <w:lang w:eastAsia="he-IL" w:bidi="he-IL"/>
        </w:rPr>
        <w:t xml:space="preserve"> </w:t>
      </w:r>
      <w:r w:rsidRPr="00433638">
        <w:rPr>
          <w:rFonts w:ascii="Times New Roman" w:eastAsia="Times New Roman" w:hAnsi="Times New Roman" w:cs="Guttman Yad-Brush"/>
          <w:color w:val="00B050"/>
          <w:sz w:val="24"/>
          <w:szCs w:val="24"/>
          <w:rtl/>
          <w:lang w:eastAsia="he-IL" w:bidi="he-IL"/>
        </w:rPr>
        <w:t>במסלול של שיפור מתמיד</w:t>
      </w:r>
      <w:r w:rsidR="00CC66B6" w:rsidRPr="00433638">
        <w:rPr>
          <w:rFonts w:ascii="Times New Roman" w:eastAsia="Times New Roman" w:hAnsi="Times New Roman" w:cs="Guttman Yad-Brush"/>
          <w:color w:val="00B050"/>
          <w:sz w:val="24"/>
          <w:szCs w:val="24"/>
          <w:lang w:eastAsia="he-IL" w:bidi="he-IL"/>
        </w:rPr>
        <w:t>,</w:t>
      </w:r>
      <w:r w:rsidRPr="00433638">
        <w:rPr>
          <w:rFonts w:ascii="Times New Roman" w:eastAsia="Times New Roman" w:hAnsi="Times New Roman" w:cs="Guttman Yad-Brush"/>
          <w:color w:val="00B050"/>
          <w:sz w:val="24"/>
          <w:szCs w:val="24"/>
          <w:rtl/>
          <w:lang w:eastAsia="he-IL" w:bidi="he-IL"/>
        </w:rPr>
        <w:t xml:space="preserve">המתבססת על פילוסופיית </w:t>
      </w:r>
      <w:r w:rsidRPr="00433638">
        <w:rPr>
          <w:rFonts w:ascii="Times New Roman" w:eastAsia="Times New Roman" w:hAnsi="Times New Roman" w:cs="Guttman Yad-Brush"/>
          <w:color w:val="00B050"/>
          <w:sz w:val="24"/>
          <w:szCs w:val="24"/>
          <w:rtl/>
          <w:lang w:eastAsia="he-IL"/>
        </w:rPr>
        <w:t>"</w:t>
      </w:r>
      <w:r w:rsidRPr="00433638">
        <w:rPr>
          <w:rFonts w:ascii="Times New Roman" w:eastAsia="Times New Roman" w:hAnsi="Times New Roman" w:cs="Guttman Yad-Brush"/>
          <w:color w:val="00B050"/>
          <w:sz w:val="24"/>
          <w:szCs w:val="24"/>
          <w:rtl/>
          <w:lang w:eastAsia="he-IL" w:bidi="he-IL"/>
        </w:rPr>
        <w:t>ניהול איכות</w:t>
      </w:r>
      <w:r w:rsidRPr="00433638">
        <w:rPr>
          <w:rFonts w:ascii="Times New Roman" w:eastAsia="Times New Roman" w:hAnsi="Times New Roman" w:cs="Guttman Yad-Brush"/>
          <w:color w:val="00B050"/>
          <w:sz w:val="24"/>
          <w:szCs w:val="24"/>
          <w:rtl/>
          <w:lang w:eastAsia="he-IL"/>
        </w:rPr>
        <w:t xml:space="preserve">". </w:t>
      </w:r>
    </w:p>
    <w:p w:rsidR="00415801" w:rsidRPr="00433638" w:rsidRDefault="003F2C0E" w:rsidP="00CC66B6">
      <w:pPr>
        <w:bidi/>
        <w:spacing w:line="360" w:lineRule="auto"/>
        <w:ind w:left="26"/>
        <w:jc w:val="both"/>
        <w:rPr>
          <w:rFonts w:ascii="Times New Roman" w:eastAsia="Times New Roman" w:hAnsi="Times New Roman" w:cs="Guttman Yad-Brush"/>
          <w:color w:val="00B050"/>
          <w:sz w:val="24"/>
          <w:szCs w:val="24"/>
          <w:lang w:eastAsia="he-IL" w:bidi="he-IL"/>
        </w:rPr>
      </w:pPr>
      <w:r>
        <w:rPr>
          <w:rFonts w:ascii="Times New Roman" w:eastAsia="Times New Roman" w:hAnsi="Times New Roman" w:cs="Guttman Yad-Brush"/>
          <w:color w:val="00B050"/>
          <w:sz w:val="24"/>
          <w:szCs w:val="24"/>
          <w:rtl/>
          <w:lang w:eastAsia="he-IL" w:bidi="he-IL"/>
        </w:rPr>
        <w:t>מרכז רש"ת</w:t>
      </w:r>
      <w:r w:rsidR="00415801" w:rsidRPr="00433638">
        <w:rPr>
          <w:rFonts w:ascii="Times New Roman" w:eastAsia="Times New Roman" w:hAnsi="Times New Roman" w:cs="Guttman Yad-Brush" w:hint="cs"/>
          <w:color w:val="00B050"/>
          <w:sz w:val="24"/>
          <w:szCs w:val="24"/>
          <w:rtl/>
          <w:lang w:eastAsia="he-IL" w:bidi="he-IL"/>
        </w:rPr>
        <w:t xml:space="preserve"> </w:t>
      </w:r>
      <w:r w:rsidR="00415801" w:rsidRPr="00433638">
        <w:rPr>
          <w:rFonts w:ascii="Times New Roman" w:eastAsia="Times New Roman" w:hAnsi="Times New Roman" w:cs="Guttman Yad-Brush"/>
          <w:color w:val="00B050"/>
          <w:sz w:val="24"/>
          <w:szCs w:val="24"/>
          <w:rtl/>
          <w:lang w:eastAsia="he-IL" w:bidi="he-IL"/>
        </w:rPr>
        <w:t>נדרש לשפר באופן מתמיד את אפקטיביות מערכת ניהול האיכות ותהליכיה</w:t>
      </w:r>
      <w:r w:rsidR="00415801" w:rsidRPr="00433638">
        <w:rPr>
          <w:rFonts w:ascii="Times New Roman" w:eastAsia="Times New Roman" w:hAnsi="Times New Roman" w:cs="Guttman Yad-Brush"/>
          <w:color w:val="00B050"/>
          <w:sz w:val="24"/>
          <w:szCs w:val="24"/>
          <w:rtl/>
          <w:lang w:eastAsia="he-IL"/>
        </w:rPr>
        <w:t xml:space="preserve">. </w:t>
      </w:r>
      <w:r w:rsidR="00415801" w:rsidRPr="00433638">
        <w:rPr>
          <w:rFonts w:ascii="Times New Roman" w:eastAsia="Times New Roman" w:hAnsi="Times New Roman" w:cs="Guttman Yad-Brush"/>
          <w:color w:val="00B050"/>
          <w:sz w:val="24"/>
          <w:szCs w:val="24"/>
          <w:rtl/>
          <w:lang w:eastAsia="he-IL" w:bidi="he-IL"/>
        </w:rPr>
        <w:t>לצורך זה עליו להכין תוכנית שיפור</w:t>
      </w:r>
      <w:r w:rsidR="00415801" w:rsidRPr="00433638">
        <w:rPr>
          <w:rFonts w:ascii="Times New Roman" w:eastAsia="Times New Roman" w:hAnsi="Times New Roman" w:cs="Guttman Yad-Brush"/>
          <w:color w:val="00B050"/>
          <w:sz w:val="24"/>
          <w:szCs w:val="24"/>
          <w:rtl/>
          <w:lang w:eastAsia="he-IL"/>
        </w:rPr>
        <w:t xml:space="preserve">, </w:t>
      </w:r>
      <w:r w:rsidR="00415801" w:rsidRPr="00433638">
        <w:rPr>
          <w:rFonts w:ascii="Times New Roman" w:eastAsia="Times New Roman" w:hAnsi="Times New Roman" w:cs="Guttman Yad-Brush"/>
          <w:color w:val="00B050"/>
          <w:sz w:val="24"/>
          <w:szCs w:val="24"/>
          <w:rtl/>
          <w:lang w:eastAsia="he-IL" w:bidi="he-IL"/>
        </w:rPr>
        <w:t>לבצע בקרת התקדמות לקראת השגת יעדי השיפור</w:t>
      </w:r>
      <w:r w:rsidR="00415801" w:rsidRPr="00433638">
        <w:rPr>
          <w:rFonts w:ascii="Times New Roman" w:eastAsia="Times New Roman" w:hAnsi="Times New Roman" w:cs="Guttman Yad-Brush"/>
          <w:color w:val="00B050"/>
          <w:sz w:val="24"/>
          <w:szCs w:val="24"/>
          <w:rtl/>
          <w:lang w:eastAsia="he-IL"/>
        </w:rPr>
        <w:t xml:space="preserve">, </w:t>
      </w:r>
      <w:r w:rsidR="00415801" w:rsidRPr="00433638">
        <w:rPr>
          <w:rFonts w:ascii="Times New Roman" w:eastAsia="Times New Roman" w:hAnsi="Times New Roman" w:cs="Guttman Yad-Brush"/>
          <w:color w:val="00B050"/>
          <w:sz w:val="24"/>
          <w:szCs w:val="24"/>
          <w:rtl/>
          <w:lang w:eastAsia="he-IL" w:bidi="he-IL"/>
        </w:rPr>
        <w:t>לבצע בקרת ביצועים ולהשוותם למתוכנן</w:t>
      </w:r>
      <w:r w:rsidR="00415801" w:rsidRPr="00433638">
        <w:rPr>
          <w:rFonts w:ascii="Times New Roman" w:eastAsia="Times New Roman" w:hAnsi="Times New Roman" w:cs="Guttman Yad-Brush"/>
          <w:color w:val="00B050"/>
          <w:sz w:val="24"/>
          <w:szCs w:val="24"/>
          <w:rtl/>
          <w:lang w:eastAsia="he-IL"/>
        </w:rPr>
        <w:t xml:space="preserve">, </w:t>
      </w:r>
      <w:r w:rsidR="00415801" w:rsidRPr="00433638">
        <w:rPr>
          <w:rFonts w:ascii="Times New Roman" w:eastAsia="Times New Roman" w:hAnsi="Times New Roman" w:cs="Guttman Yad-Brush"/>
          <w:color w:val="00B050"/>
          <w:sz w:val="24"/>
          <w:szCs w:val="24"/>
          <w:rtl/>
          <w:lang w:eastAsia="he-IL" w:bidi="he-IL"/>
        </w:rPr>
        <w:t>ולהפיק לקחים מתוצאות ההשוואה</w:t>
      </w:r>
      <w:r w:rsidR="00415801" w:rsidRPr="00433638">
        <w:rPr>
          <w:rFonts w:ascii="Times New Roman" w:eastAsia="Times New Roman" w:hAnsi="Times New Roman" w:cs="Guttman Yad-Brush" w:hint="cs"/>
          <w:color w:val="00B050"/>
          <w:sz w:val="24"/>
          <w:szCs w:val="24"/>
          <w:rtl/>
          <w:lang w:eastAsia="he-IL" w:bidi="he-IL"/>
        </w:rPr>
        <w:t>.</w:t>
      </w:r>
    </w:p>
    <w:p w:rsidR="00415801" w:rsidRPr="00433638" w:rsidRDefault="00415801" w:rsidP="00D90C8A">
      <w:pPr>
        <w:bidi/>
        <w:spacing w:line="360" w:lineRule="auto"/>
        <w:ind w:left="26"/>
        <w:jc w:val="both"/>
        <w:rPr>
          <w:rFonts w:ascii="Times New Roman" w:eastAsia="Times New Roman" w:hAnsi="Times New Roman" w:cs="Guttman Yad-Brush"/>
          <w:color w:val="00B050"/>
          <w:sz w:val="24"/>
          <w:szCs w:val="24"/>
          <w:rtl/>
          <w:lang w:eastAsia="he-IL" w:bidi="he-IL"/>
        </w:rPr>
      </w:pPr>
      <w:r w:rsidRPr="00433638">
        <w:rPr>
          <w:rFonts w:ascii="Times New Roman" w:eastAsia="Times New Roman" w:hAnsi="Times New Roman" w:cs="Guttman Yad-Brush" w:hint="cs"/>
          <w:color w:val="00B050"/>
          <w:sz w:val="24"/>
          <w:szCs w:val="24"/>
          <w:rtl/>
          <w:lang w:eastAsia="he-IL" w:bidi="he-IL"/>
        </w:rPr>
        <w:t xml:space="preserve">מנהל </w:t>
      </w:r>
      <w:r w:rsidR="003F2C0E">
        <w:rPr>
          <w:rFonts w:ascii="Times New Roman" w:eastAsia="Times New Roman" w:hAnsi="Times New Roman" w:cs="Guttman Yad-Brush" w:hint="cs"/>
          <w:color w:val="00B050"/>
          <w:sz w:val="24"/>
          <w:szCs w:val="24"/>
          <w:rtl/>
          <w:lang w:eastAsia="he-IL" w:bidi="he-IL"/>
        </w:rPr>
        <w:t>מרכז רש</w:t>
      </w:r>
      <w:r w:rsidR="003F2C0E">
        <w:rPr>
          <w:rFonts w:ascii="Times New Roman" w:eastAsia="Times New Roman" w:hAnsi="Times New Roman" w:cs="Guttman Yad-Brush"/>
          <w:color w:val="00B050"/>
          <w:sz w:val="24"/>
          <w:szCs w:val="24"/>
          <w:rtl/>
          <w:lang w:eastAsia="he-IL" w:bidi="he-IL"/>
        </w:rPr>
        <w:t>"</w:t>
      </w:r>
      <w:r w:rsidR="003F2C0E">
        <w:rPr>
          <w:rFonts w:ascii="Times New Roman" w:eastAsia="Times New Roman" w:hAnsi="Times New Roman" w:cs="Guttman Yad-Brush" w:hint="cs"/>
          <w:color w:val="00B050"/>
          <w:sz w:val="24"/>
          <w:szCs w:val="24"/>
          <w:rtl/>
          <w:lang w:eastAsia="he-IL" w:bidi="he-IL"/>
        </w:rPr>
        <w:t>ת</w:t>
      </w:r>
      <w:r w:rsidRPr="00433638">
        <w:rPr>
          <w:rFonts w:ascii="Times New Roman" w:eastAsia="Times New Roman" w:hAnsi="Times New Roman" w:cs="Guttman Yad-Brush" w:hint="cs"/>
          <w:color w:val="00B050"/>
          <w:sz w:val="24"/>
          <w:szCs w:val="24"/>
          <w:rtl/>
          <w:lang w:eastAsia="he-IL" w:bidi="he-IL"/>
        </w:rPr>
        <w:t xml:space="preserve"> </w:t>
      </w:r>
      <w:r w:rsidRPr="00433638">
        <w:rPr>
          <w:rFonts w:ascii="Times New Roman" w:eastAsia="Times New Roman" w:hAnsi="Times New Roman" w:cs="Guttman Yad-Brush"/>
          <w:color w:val="00B050"/>
          <w:sz w:val="24"/>
          <w:szCs w:val="24"/>
          <w:rtl/>
          <w:lang w:eastAsia="he-IL" w:bidi="he-IL"/>
        </w:rPr>
        <w:t>יקבע את הכלים והשיטות לקבלת מידע ולמדידה של שביעות רצון הלקוח</w:t>
      </w:r>
      <w:r w:rsidRPr="00433638">
        <w:rPr>
          <w:rFonts w:ascii="Times New Roman" w:eastAsia="Times New Roman" w:hAnsi="Times New Roman" w:cs="Guttman Yad-Brush"/>
          <w:color w:val="00B050"/>
          <w:sz w:val="24"/>
          <w:szCs w:val="24"/>
          <w:rtl/>
          <w:lang w:eastAsia="he-IL"/>
        </w:rPr>
        <w:t xml:space="preserve">, </w:t>
      </w:r>
      <w:r w:rsidRPr="00433638">
        <w:rPr>
          <w:rFonts w:ascii="Times New Roman" w:eastAsia="Times New Roman" w:hAnsi="Times New Roman" w:cs="Guttman Yad-Brush"/>
          <w:color w:val="00B050"/>
          <w:sz w:val="24"/>
          <w:szCs w:val="24"/>
          <w:rtl/>
          <w:lang w:eastAsia="he-IL" w:bidi="he-IL"/>
        </w:rPr>
        <w:t>כפי שימצא לנכון</w:t>
      </w:r>
      <w:r w:rsidRPr="00433638">
        <w:rPr>
          <w:rFonts w:ascii="Times New Roman" w:eastAsia="Times New Roman" w:hAnsi="Times New Roman" w:cs="Guttman Yad-Brush"/>
          <w:color w:val="00B050"/>
          <w:sz w:val="24"/>
          <w:szCs w:val="24"/>
          <w:lang w:eastAsia="he-IL" w:bidi="he-IL"/>
        </w:rPr>
        <w:t xml:space="preserve">. </w:t>
      </w:r>
    </w:p>
    <w:p w:rsidR="00415801" w:rsidRPr="00433638" w:rsidRDefault="00415801" w:rsidP="00D90C8A">
      <w:pPr>
        <w:bidi/>
        <w:spacing w:line="360" w:lineRule="auto"/>
        <w:ind w:left="26"/>
        <w:jc w:val="both"/>
        <w:rPr>
          <w:rFonts w:ascii="Times New Roman" w:eastAsia="Times New Roman" w:hAnsi="Times New Roman" w:cs="Guttman Yad-Brush"/>
          <w:color w:val="00B050"/>
          <w:sz w:val="24"/>
          <w:szCs w:val="24"/>
          <w:rtl/>
          <w:lang w:eastAsia="he-IL" w:bidi="he-IL"/>
        </w:rPr>
      </w:pPr>
      <w:r w:rsidRPr="00433638">
        <w:rPr>
          <w:rFonts w:ascii="Times New Roman" w:eastAsia="Times New Roman" w:hAnsi="Times New Roman" w:cs="Guttman Yad-Brush"/>
          <w:color w:val="00B050"/>
          <w:sz w:val="24"/>
          <w:szCs w:val="24"/>
          <w:rtl/>
          <w:lang w:eastAsia="he-IL" w:bidi="he-IL"/>
        </w:rPr>
        <w:t xml:space="preserve">על </w:t>
      </w:r>
      <w:r w:rsidRPr="00433638">
        <w:rPr>
          <w:rFonts w:ascii="Times New Roman" w:eastAsia="Times New Roman" w:hAnsi="Times New Roman" w:cs="Guttman Yad-Brush" w:hint="cs"/>
          <w:color w:val="00B050"/>
          <w:sz w:val="24"/>
          <w:szCs w:val="24"/>
          <w:rtl/>
          <w:lang w:eastAsia="he-IL" w:bidi="he-IL"/>
        </w:rPr>
        <w:t xml:space="preserve">מנהל </w:t>
      </w:r>
      <w:r w:rsidR="003F2C0E">
        <w:rPr>
          <w:rFonts w:ascii="Times New Roman" w:eastAsia="Times New Roman" w:hAnsi="Times New Roman" w:cs="Guttman Yad-Brush" w:hint="cs"/>
          <w:color w:val="00B050"/>
          <w:sz w:val="24"/>
          <w:szCs w:val="24"/>
          <w:rtl/>
          <w:lang w:eastAsia="he-IL" w:bidi="he-IL"/>
        </w:rPr>
        <w:t>מרכז רש</w:t>
      </w:r>
      <w:r w:rsidR="003F2C0E">
        <w:rPr>
          <w:rFonts w:ascii="Times New Roman" w:eastAsia="Times New Roman" w:hAnsi="Times New Roman" w:cs="Guttman Yad-Brush"/>
          <w:color w:val="00B050"/>
          <w:sz w:val="24"/>
          <w:szCs w:val="24"/>
          <w:rtl/>
          <w:lang w:eastAsia="he-IL" w:bidi="he-IL"/>
        </w:rPr>
        <w:t>"</w:t>
      </w:r>
      <w:r w:rsidR="003F2C0E">
        <w:rPr>
          <w:rFonts w:ascii="Times New Roman" w:eastAsia="Times New Roman" w:hAnsi="Times New Roman" w:cs="Guttman Yad-Brush" w:hint="cs"/>
          <w:color w:val="00B050"/>
          <w:sz w:val="24"/>
          <w:szCs w:val="24"/>
          <w:rtl/>
          <w:lang w:eastAsia="he-IL" w:bidi="he-IL"/>
        </w:rPr>
        <w:t>ת</w:t>
      </w:r>
      <w:r w:rsidRPr="00433638">
        <w:rPr>
          <w:rFonts w:ascii="Times New Roman" w:eastAsia="Times New Roman" w:hAnsi="Times New Roman" w:cs="Guttman Yad-Brush" w:hint="cs"/>
          <w:color w:val="00B050"/>
          <w:sz w:val="24"/>
          <w:szCs w:val="24"/>
          <w:rtl/>
          <w:lang w:eastAsia="he-IL" w:bidi="he-IL"/>
        </w:rPr>
        <w:t xml:space="preserve"> </w:t>
      </w:r>
      <w:r w:rsidRPr="00433638">
        <w:rPr>
          <w:rFonts w:ascii="Times New Roman" w:eastAsia="Times New Roman" w:hAnsi="Times New Roman" w:cs="Guttman Yad-Brush"/>
          <w:color w:val="00B050"/>
          <w:sz w:val="24"/>
          <w:szCs w:val="24"/>
          <w:rtl/>
          <w:lang w:eastAsia="he-IL" w:bidi="he-IL"/>
        </w:rPr>
        <w:t>לנתח את הממצאים</w:t>
      </w:r>
      <w:r w:rsidRPr="00433638">
        <w:rPr>
          <w:rFonts w:ascii="Times New Roman" w:eastAsia="Times New Roman" w:hAnsi="Times New Roman" w:cs="Guttman Yad-Brush"/>
          <w:color w:val="00B050"/>
          <w:sz w:val="24"/>
          <w:szCs w:val="24"/>
          <w:rtl/>
          <w:lang w:eastAsia="he-IL"/>
        </w:rPr>
        <w:t xml:space="preserve">, </w:t>
      </w:r>
      <w:r w:rsidRPr="00433638">
        <w:rPr>
          <w:rFonts w:ascii="Times New Roman" w:eastAsia="Times New Roman" w:hAnsi="Times New Roman" w:cs="Guttman Yad-Brush"/>
          <w:color w:val="00B050"/>
          <w:sz w:val="24"/>
          <w:szCs w:val="24"/>
          <w:rtl/>
          <w:lang w:eastAsia="he-IL" w:bidi="he-IL"/>
        </w:rPr>
        <w:t>לנקוט את הפעילויות הנדרשות ולוודא את האפקטיביות שלהן</w:t>
      </w:r>
      <w:r w:rsidRPr="00433638">
        <w:rPr>
          <w:rFonts w:ascii="Times New Roman" w:eastAsia="Times New Roman" w:hAnsi="Times New Roman" w:cs="Guttman Yad-Brush"/>
          <w:color w:val="00B050"/>
          <w:sz w:val="24"/>
          <w:szCs w:val="24"/>
          <w:lang w:eastAsia="he-IL" w:bidi="he-IL"/>
        </w:rPr>
        <w:t xml:space="preserve">. </w:t>
      </w:r>
    </w:p>
    <w:p w:rsidR="00CC66B6" w:rsidRPr="00433638" w:rsidRDefault="00415801" w:rsidP="00CC66B6">
      <w:pPr>
        <w:bidi/>
        <w:spacing w:line="360" w:lineRule="auto"/>
        <w:ind w:left="26"/>
        <w:jc w:val="both"/>
        <w:rPr>
          <w:rFonts w:ascii="Times New Roman" w:eastAsia="Times New Roman" w:hAnsi="Times New Roman" w:cs="Guttman Yad-Brush"/>
          <w:color w:val="00B050"/>
          <w:sz w:val="24"/>
          <w:szCs w:val="24"/>
          <w:rtl/>
          <w:lang w:eastAsia="he-IL" w:bidi="he-IL"/>
        </w:rPr>
      </w:pPr>
      <w:r w:rsidRPr="00433638">
        <w:rPr>
          <w:rFonts w:ascii="Times New Roman" w:eastAsia="Times New Roman" w:hAnsi="Times New Roman" w:cs="Guttman Yad-Brush"/>
          <w:color w:val="00B050"/>
          <w:sz w:val="24"/>
          <w:szCs w:val="24"/>
          <w:lang w:eastAsia="he-IL" w:bidi="he-IL"/>
        </w:rPr>
        <w:t>-</w:t>
      </w:r>
      <w:r w:rsidR="00FB78D9" w:rsidRPr="00433638">
        <w:rPr>
          <w:rFonts w:ascii="Times New Roman" w:eastAsia="Times New Roman" w:hAnsi="Times New Roman" w:cs="Guttman Yad-Brush" w:hint="cs"/>
          <w:color w:val="00B050"/>
          <w:sz w:val="24"/>
          <w:szCs w:val="24"/>
          <w:rtl/>
          <w:lang w:eastAsia="he-IL" w:bidi="he-IL"/>
        </w:rPr>
        <w:t xml:space="preserve"> </w:t>
      </w:r>
      <w:r w:rsidRPr="00433638">
        <w:rPr>
          <w:rFonts w:ascii="Times New Roman" w:eastAsia="Times New Roman" w:hAnsi="Times New Roman" w:cs="Guttman Yad-Brush" w:hint="cs"/>
          <w:color w:val="00B050"/>
          <w:sz w:val="24"/>
          <w:szCs w:val="24"/>
          <w:rtl/>
          <w:lang w:eastAsia="he-IL" w:bidi="he-IL"/>
        </w:rPr>
        <w:t>נ</w:t>
      </w:r>
      <w:r w:rsidRPr="00433638">
        <w:rPr>
          <w:rFonts w:ascii="Times New Roman" w:eastAsia="Times New Roman" w:hAnsi="Times New Roman" w:cs="Guttman Yad-Brush"/>
          <w:color w:val="00B050"/>
          <w:sz w:val="24"/>
          <w:szCs w:val="24"/>
          <w:rtl/>
          <w:lang w:eastAsia="he-IL" w:bidi="he-IL"/>
        </w:rPr>
        <w:t xml:space="preserve">דרשת תוכנית מבדקים הכוללת </w:t>
      </w:r>
      <w:r w:rsidR="00CC66B6" w:rsidRPr="00433638">
        <w:rPr>
          <w:rFonts w:ascii="Times New Roman" w:eastAsia="Times New Roman" w:hAnsi="Times New Roman" w:cs="Guttman Yad-Brush" w:hint="cs"/>
          <w:color w:val="00B050"/>
          <w:sz w:val="24"/>
          <w:szCs w:val="24"/>
          <w:rtl/>
          <w:lang w:eastAsia="he-IL" w:bidi="he-IL"/>
        </w:rPr>
        <w:t>את ה</w:t>
      </w:r>
      <w:r w:rsidRPr="00433638">
        <w:rPr>
          <w:rFonts w:ascii="Times New Roman" w:eastAsia="Times New Roman" w:hAnsi="Times New Roman" w:cs="Guttman Yad-Brush"/>
          <w:color w:val="00B050"/>
          <w:sz w:val="24"/>
          <w:szCs w:val="24"/>
          <w:rtl/>
          <w:lang w:eastAsia="he-IL" w:bidi="he-IL"/>
        </w:rPr>
        <w:t xml:space="preserve">תהליכים </w:t>
      </w:r>
      <w:r w:rsidR="00CC66B6" w:rsidRPr="00433638">
        <w:rPr>
          <w:rFonts w:ascii="Times New Roman" w:eastAsia="Times New Roman" w:hAnsi="Times New Roman" w:cs="Guttman Yad-Brush" w:hint="cs"/>
          <w:color w:val="00B050"/>
          <w:sz w:val="24"/>
          <w:szCs w:val="24"/>
          <w:rtl/>
          <w:lang w:eastAsia="he-IL" w:bidi="he-IL"/>
        </w:rPr>
        <w:t>ה</w:t>
      </w:r>
      <w:r w:rsidRPr="00433638">
        <w:rPr>
          <w:rFonts w:ascii="Times New Roman" w:eastAsia="Times New Roman" w:hAnsi="Times New Roman" w:cs="Guttman Yad-Brush"/>
          <w:color w:val="00B050"/>
          <w:sz w:val="24"/>
          <w:szCs w:val="24"/>
          <w:rtl/>
          <w:lang w:eastAsia="he-IL" w:bidi="he-IL"/>
        </w:rPr>
        <w:t xml:space="preserve">שונים של </w:t>
      </w:r>
      <w:r w:rsidR="003F2C0E">
        <w:rPr>
          <w:rFonts w:ascii="Times New Roman" w:eastAsia="Times New Roman" w:hAnsi="Times New Roman" w:cs="Guttman Yad-Brush"/>
          <w:color w:val="00B050"/>
          <w:sz w:val="24"/>
          <w:szCs w:val="24"/>
          <w:rtl/>
          <w:lang w:eastAsia="he-IL" w:bidi="he-IL"/>
        </w:rPr>
        <w:t>מרכז רש"ת</w:t>
      </w:r>
      <w:r w:rsidRPr="00433638">
        <w:rPr>
          <w:rFonts w:ascii="Times New Roman" w:eastAsia="Times New Roman" w:hAnsi="Times New Roman" w:cs="Guttman Yad-Brush"/>
          <w:color w:val="00B050"/>
          <w:sz w:val="24"/>
          <w:szCs w:val="24"/>
          <w:rtl/>
          <w:lang w:eastAsia="he-IL" w:bidi="he-IL"/>
        </w:rPr>
        <w:t xml:space="preserve"> ואת סעיפי התקן</w:t>
      </w:r>
      <w:r w:rsidRPr="00433638">
        <w:rPr>
          <w:rFonts w:ascii="Times New Roman" w:eastAsia="Times New Roman" w:hAnsi="Times New Roman" w:cs="Guttman Yad-Brush"/>
          <w:color w:val="00B050"/>
          <w:sz w:val="24"/>
          <w:szCs w:val="24"/>
          <w:lang w:eastAsia="he-IL" w:bidi="he-IL"/>
        </w:rPr>
        <w:t xml:space="preserve">. - </w:t>
      </w:r>
      <w:r w:rsidRPr="00433638">
        <w:rPr>
          <w:rFonts w:ascii="Times New Roman" w:eastAsia="Times New Roman" w:hAnsi="Times New Roman" w:cs="Guttman Yad-Brush"/>
          <w:color w:val="00B050"/>
          <w:sz w:val="24"/>
          <w:szCs w:val="24"/>
          <w:rtl/>
          <w:lang w:eastAsia="he-IL" w:bidi="he-IL"/>
        </w:rPr>
        <w:t>המבדקים ייערכו בתדירות המתאימה ל</w:t>
      </w:r>
      <w:r w:rsidR="003F2C0E">
        <w:rPr>
          <w:rFonts w:ascii="Times New Roman" w:eastAsia="Times New Roman" w:hAnsi="Times New Roman" w:cs="Guttman Yad-Brush" w:hint="cs"/>
          <w:color w:val="00B050"/>
          <w:sz w:val="24"/>
          <w:szCs w:val="24"/>
          <w:rtl/>
          <w:lang w:eastAsia="he-IL" w:bidi="he-IL"/>
        </w:rPr>
        <w:t>מרכז רש</w:t>
      </w:r>
      <w:r w:rsidR="003F2C0E">
        <w:rPr>
          <w:rFonts w:ascii="Times New Roman" w:eastAsia="Times New Roman" w:hAnsi="Times New Roman" w:cs="Guttman Yad-Brush"/>
          <w:color w:val="00B050"/>
          <w:sz w:val="24"/>
          <w:szCs w:val="24"/>
          <w:rtl/>
          <w:lang w:eastAsia="he-IL" w:bidi="he-IL"/>
        </w:rPr>
        <w:t>"</w:t>
      </w:r>
      <w:r w:rsidR="003F2C0E">
        <w:rPr>
          <w:rFonts w:ascii="Times New Roman" w:eastAsia="Times New Roman" w:hAnsi="Times New Roman" w:cs="Guttman Yad-Brush" w:hint="cs"/>
          <w:color w:val="00B050"/>
          <w:sz w:val="24"/>
          <w:szCs w:val="24"/>
          <w:rtl/>
          <w:lang w:eastAsia="he-IL" w:bidi="he-IL"/>
        </w:rPr>
        <w:t>ת</w:t>
      </w:r>
      <w:r w:rsidRPr="00433638">
        <w:rPr>
          <w:rFonts w:ascii="Times New Roman" w:eastAsia="Times New Roman" w:hAnsi="Times New Roman" w:cs="Guttman Yad-Brush" w:hint="cs"/>
          <w:color w:val="00B050"/>
          <w:sz w:val="24"/>
          <w:szCs w:val="24"/>
          <w:rtl/>
          <w:lang w:eastAsia="he-IL" w:bidi="he-IL"/>
        </w:rPr>
        <w:t xml:space="preserve"> </w:t>
      </w:r>
      <w:r w:rsidRPr="00433638">
        <w:rPr>
          <w:rFonts w:ascii="Times New Roman" w:eastAsia="Times New Roman" w:hAnsi="Times New Roman" w:cs="Guttman Yad-Brush"/>
          <w:color w:val="00B050"/>
          <w:sz w:val="24"/>
          <w:szCs w:val="24"/>
          <w:rtl/>
          <w:lang w:eastAsia="he-IL" w:bidi="he-IL"/>
        </w:rPr>
        <w:t>ולפעילותו</w:t>
      </w:r>
      <w:r w:rsidRPr="00433638">
        <w:rPr>
          <w:rFonts w:ascii="Times New Roman" w:eastAsia="Times New Roman" w:hAnsi="Times New Roman" w:cs="Guttman Yad-Brush"/>
          <w:color w:val="00B050"/>
          <w:sz w:val="24"/>
          <w:szCs w:val="24"/>
          <w:rtl/>
          <w:lang w:eastAsia="he-IL"/>
        </w:rPr>
        <w:t>.</w:t>
      </w:r>
    </w:p>
    <w:p w:rsidR="00CC66B6" w:rsidRPr="00433638" w:rsidRDefault="00CC66B6" w:rsidP="00CC66B6">
      <w:pPr>
        <w:bidi/>
        <w:spacing w:line="360" w:lineRule="auto"/>
        <w:ind w:left="26"/>
        <w:jc w:val="both"/>
        <w:rPr>
          <w:rFonts w:ascii="Times New Roman" w:eastAsia="Times New Roman" w:hAnsi="Times New Roman" w:cs="Guttman Yad-Brush"/>
          <w:color w:val="00B050"/>
          <w:sz w:val="24"/>
          <w:szCs w:val="24"/>
          <w:highlight w:val="yellow"/>
          <w:rtl/>
          <w:lang w:eastAsia="he-IL" w:bidi="he-IL"/>
        </w:rPr>
      </w:pPr>
    </w:p>
    <w:p w:rsidR="005A1400" w:rsidRPr="00433638" w:rsidRDefault="005A1400" w:rsidP="005A1400">
      <w:pPr>
        <w:bidi/>
        <w:spacing w:line="276" w:lineRule="auto"/>
        <w:ind w:left="26"/>
        <w:jc w:val="both"/>
        <w:rPr>
          <w:rFonts w:ascii="Times New Roman" w:eastAsia="Times New Roman" w:hAnsi="Times New Roman" w:cs="Guttman Yad-Brush"/>
          <w:color w:val="00B050"/>
          <w:sz w:val="24"/>
          <w:szCs w:val="24"/>
          <w:rtl/>
          <w:lang w:eastAsia="he-IL" w:bidi="he-IL"/>
        </w:rPr>
      </w:pPr>
      <w:r w:rsidRPr="00433638">
        <w:rPr>
          <w:rFonts w:ascii="Times New Roman" w:eastAsia="Times New Roman" w:hAnsi="Times New Roman" w:cs="Guttman Yad-Brush" w:hint="cs"/>
          <w:color w:val="00B050"/>
          <w:sz w:val="24"/>
          <w:szCs w:val="24"/>
          <w:rtl/>
          <w:lang w:eastAsia="he-IL" w:bidi="he-IL"/>
        </w:rPr>
        <w:t xml:space="preserve">מנהל </w:t>
      </w:r>
      <w:r w:rsidR="003F2C0E">
        <w:rPr>
          <w:rFonts w:ascii="Times New Roman" w:eastAsia="Times New Roman" w:hAnsi="Times New Roman" w:cs="Guttman Yad-Brush" w:hint="cs"/>
          <w:color w:val="00B050"/>
          <w:sz w:val="24"/>
          <w:szCs w:val="24"/>
          <w:rtl/>
          <w:lang w:eastAsia="he-IL" w:bidi="he-IL"/>
        </w:rPr>
        <w:t>מרכז רש</w:t>
      </w:r>
      <w:r w:rsidR="003F2C0E">
        <w:rPr>
          <w:rFonts w:ascii="Times New Roman" w:eastAsia="Times New Roman" w:hAnsi="Times New Roman" w:cs="Guttman Yad-Brush"/>
          <w:color w:val="00B050"/>
          <w:sz w:val="24"/>
          <w:szCs w:val="24"/>
          <w:rtl/>
          <w:lang w:eastAsia="he-IL" w:bidi="he-IL"/>
        </w:rPr>
        <w:t>"</w:t>
      </w:r>
      <w:r w:rsidR="003F2C0E">
        <w:rPr>
          <w:rFonts w:ascii="Times New Roman" w:eastAsia="Times New Roman" w:hAnsi="Times New Roman" w:cs="Guttman Yad-Brush" w:hint="cs"/>
          <w:color w:val="00B050"/>
          <w:sz w:val="24"/>
          <w:szCs w:val="24"/>
          <w:rtl/>
          <w:lang w:eastAsia="he-IL" w:bidi="he-IL"/>
        </w:rPr>
        <w:t>ת</w:t>
      </w:r>
      <w:r w:rsidRPr="00433638">
        <w:rPr>
          <w:rFonts w:ascii="Times New Roman" w:eastAsia="Times New Roman" w:hAnsi="Times New Roman" w:cs="Guttman Yad-Brush" w:hint="cs"/>
          <w:color w:val="00B050"/>
          <w:sz w:val="24"/>
          <w:szCs w:val="24"/>
          <w:rtl/>
          <w:lang w:eastAsia="he-IL" w:bidi="he-IL"/>
        </w:rPr>
        <w:t xml:space="preserve"> מפעיל מערכת ניטור ניהולית על פיה הוא מנהל את </w:t>
      </w:r>
      <w:r w:rsidR="003F2C0E">
        <w:rPr>
          <w:rFonts w:ascii="Times New Roman" w:eastAsia="Times New Roman" w:hAnsi="Times New Roman" w:cs="Guttman Yad-Brush" w:hint="cs"/>
          <w:color w:val="00B050"/>
          <w:sz w:val="24"/>
          <w:szCs w:val="24"/>
          <w:rtl/>
          <w:lang w:eastAsia="he-IL" w:bidi="he-IL"/>
        </w:rPr>
        <w:t>מרכז רש</w:t>
      </w:r>
      <w:r w:rsidR="003F2C0E">
        <w:rPr>
          <w:rFonts w:ascii="Times New Roman" w:eastAsia="Times New Roman" w:hAnsi="Times New Roman" w:cs="Guttman Yad-Brush"/>
          <w:color w:val="00B050"/>
          <w:sz w:val="24"/>
          <w:szCs w:val="24"/>
          <w:rtl/>
          <w:lang w:eastAsia="he-IL" w:bidi="he-IL"/>
        </w:rPr>
        <w:t>"</w:t>
      </w:r>
      <w:r w:rsidR="003F2C0E">
        <w:rPr>
          <w:rFonts w:ascii="Times New Roman" w:eastAsia="Times New Roman" w:hAnsi="Times New Roman" w:cs="Guttman Yad-Brush" w:hint="cs"/>
          <w:color w:val="00B050"/>
          <w:sz w:val="24"/>
          <w:szCs w:val="24"/>
          <w:rtl/>
          <w:lang w:eastAsia="he-IL" w:bidi="he-IL"/>
        </w:rPr>
        <w:t>ת</w:t>
      </w:r>
      <w:r w:rsidRPr="00433638">
        <w:rPr>
          <w:rFonts w:ascii="Times New Roman" w:eastAsia="Times New Roman" w:hAnsi="Times New Roman" w:cs="Guttman Yad-Brush" w:hint="cs"/>
          <w:color w:val="00B050"/>
          <w:sz w:val="24"/>
          <w:szCs w:val="24"/>
          <w:rtl/>
          <w:lang w:eastAsia="he-IL" w:bidi="he-IL"/>
        </w:rPr>
        <w:t>.</w:t>
      </w:r>
    </w:p>
    <w:p w:rsidR="009E6A7D" w:rsidRPr="00433638" w:rsidRDefault="005A1400" w:rsidP="00095138">
      <w:pPr>
        <w:pStyle w:val="a8"/>
        <w:numPr>
          <w:ilvl w:val="2"/>
          <w:numId w:val="115"/>
        </w:numPr>
        <w:tabs>
          <w:tab w:val="clear" w:pos="746"/>
          <w:tab w:val="num" w:pos="1132"/>
        </w:tabs>
        <w:bidi/>
        <w:spacing w:line="276" w:lineRule="auto"/>
        <w:ind w:left="1132" w:right="720" w:hanging="567"/>
        <w:rPr>
          <w:rFonts w:ascii="Arial" w:eastAsia="Times New Roman" w:hAnsi="Arial" w:cs="Guttman Yad-Brush"/>
          <w:b/>
          <w:color w:val="00B050"/>
          <w:sz w:val="24"/>
          <w:szCs w:val="24"/>
          <w:lang w:eastAsia="he-IL" w:bidi="he-IL"/>
        </w:rPr>
      </w:pPr>
      <w:r w:rsidRPr="00433638">
        <w:rPr>
          <w:rFonts w:ascii="Times New Roman" w:eastAsia="Times New Roman" w:hAnsi="Times New Roman" w:cs="Guttman Yad-Brush" w:hint="cs"/>
          <w:color w:val="00B050"/>
          <w:sz w:val="24"/>
          <w:szCs w:val="24"/>
          <w:rtl/>
          <w:lang w:eastAsia="he-IL" w:bidi="he-IL"/>
        </w:rPr>
        <w:t>סעיף ש</w:t>
      </w:r>
      <w:r w:rsidRPr="00433638">
        <w:rPr>
          <w:rFonts w:ascii="Times New Roman" w:eastAsia="Times New Roman" w:hAnsi="Times New Roman" w:cs="Guttman Yad-Brush"/>
          <w:color w:val="00B050"/>
          <w:sz w:val="24"/>
          <w:szCs w:val="24"/>
          <w:rtl/>
          <w:lang w:eastAsia="he-IL" w:bidi="he-IL"/>
        </w:rPr>
        <w:t>ביעות רצון הלקוח</w:t>
      </w:r>
      <w:r w:rsidRPr="00433638">
        <w:rPr>
          <w:rFonts w:ascii="Times New Roman" w:eastAsia="Times New Roman" w:hAnsi="Times New Roman" w:cs="Guttman Yad-Brush" w:hint="cs"/>
          <w:color w:val="00B050"/>
          <w:sz w:val="24"/>
          <w:szCs w:val="24"/>
          <w:rtl/>
          <w:lang w:eastAsia="he-IL" w:bidi="he-IL"/>
        </w:rPr>
        <w:t xml:space="preserve"> הינו אחד מכלי הניהול המתחייב מישום מערכת האיכות</w:t>
      </w:r>
      <w:r w:rsidR="00CC66B6" w:rsidRPr="00433638">
        <w:rPr>
          <w:rFonts w:ascii="Times New Roman" w:eastAsia="Times New Roman" w:hAnsi="Times New Roman" w:cs="Guttman Yad-Brush" w:hint="cs"/>
          <w:color w:val="00B050"/>
          <w:sz w:val="24"/>
          <w:szCs w:val="24"/>
          <w:rtl/>
          <w:lang w:eastAsia="he-IL" w:bidi="he-IL"/>
        </w:rPr>
        <w:t xml:space="preserve"> </w:t>
      </w:r>
      <w:r w:rsidR="00CC66B6" w:rsidRPr="00433638">
        <w:rPr>
          <w:rFonts w:ascii="Times New Roman" w:eastAsia="Times New Roman" w:hAnsi="Times New Roman" w:cs="Guttman Yad-Brush"/>
          <w:color w:val="00B050"/>
          <w:sz w:val="24"/>
          <w:szCs w:val="24"/>
          <w:rtl/>
          <w:lang w:eastAsia="he-IL" w:bidi="he-IL"/>
        </w:rPr>
        <w:t>–</w:t>
      </w:r>
      <w:r w:rsidR="00FB78D9" w:rsidRPr="00433638">
        <w:rPr>
          <w:rFonts w:ascii="Times New Roman" w:eastAsia="Times New Roman" w:hAnsi="Times New Roman" w:cs="Guttman Yad-Brush" w:hint="cs"/>
          <w:color w:val="00B050"/>
          <w:sz w:val="24"/>
          <w:szCs w:val="24"/>
          <w:rtl/>
          <w:lang w:eastAsia="he-IL" w:bidi="he-IL"/>
        </w:rPr>
        <w:t xml:space="preserve"> </w:t>
      </w:r>
      <w:r w:rsidR="00CC66B6" w:rsidRPr="00433638">
        <w:rPr>
          <w:rFonts w:ascii="Times New Roman" w:eastAsia="Times New Roman" w:hAnsi="Times New Roman" w:cs="Guttman Yad-Brush" w:hint="cs"/>
          <w:color w:val="00B050"/>
          <w:sz w:val="24"/>
          <w:szCs w:val="24"/>
          <w:rtl/>
          <w:lang w:eastAsia="he-IL" w:bidi="he-IL"/>
        </w:rPr>
        <w:t>(לצורך נושא שביעות הרצון מצורפים דגמים של שאלונים שהכנו עבורך. כמו כן מצורף לוח אקסל על בסיסו תוכל לבצע את איסוף נתוני השאלון,</w:t>
      </w:r>
      <w:r w:rsidR="00094BF6" w:rsidRPr="00433638">
        <w:rPr>
          <w:rFonts w:ascii="Times New Roman" w:eastAsia="Times New Roman" w:hAnsi="Times New Roman" w:cs="Guttman Yad-Brush" w:hint="cs"/>
          <w:color w:val="00B050"/>
          <w:sz w:val="24"/>
          <w:szCs w:val="24"/>
          <w:rtl/>
          <w:lang w:eastAsia="he-IL" w:bidi="he-IL"/>
        </w:rPr>
        <w:t xml:space="preserve"> </w:t>
      </w:r>
      <w:r w:rsidR="00CC66B6" w:rsidRPr="00433638">
        <w:rPr>
          <w:rFonts w:ascii="Times New Roman" w:eastAsia="Times New Roman" w:hAnsi="Times New Roman" w:cs="Guttman Yad-Brush" w:hint="cs"/>
          <w:color w:val="00B050"/>
          <w:sz w:val="24"/>
          <w:szCs w:val="24"/>
          <w:rtl/>
          <w:lang w:eastAsia="he-IL" w:bidi="he-IL"/>
        </w:rPr>
        <w:t>ניתוח המידע שבו וקבלת החלטות ניהוליות בהתאמה).</w:t>
      </w:r>
    </w:p>
    <w:p w:rsidR="009E6A7D" w:rsidRPr="00433638" w:rsidRDefault="009E6A7D" w:rsidP="009E6A7D">
      <w:pPr>
        <w:pStyle w:val="a8"/>
        <w:tabs>
          <w:tab w:val="num" w:pos="1132"/>
        </w:tabs>
        <w:bidi/>
        <w:spacing w:line="276" w:lineRule="auto"/>
        <w:ind w:left="1132" w:right="720" w:hanging="567"/>
        <w:rPr>
          <w:rFonts w:ascii="Arial" w:eastAsia="Times New Roman" w:hAnsi="Arial" w:cs="Guttman Yad-Brush"/>
          <w:b/>
          <w:color w:val="00B050"/>
          <w:sz w:val="24"/>
          <w:szCs w:val="24"/>
          <w:lang w:eastAsia="he-IL" w:bidi="he-IL"/>
        </w:rPr>
      </w:pPr>
    </w:p>
    <w:p w:rsidR="009E6A7D" w:rsidRPr="00433638" w:rsidRDefault="005A1400" w:rsidP="00095138">
      <w:pPr>
        <w:pStyle w:val="a8"/>
        <w:numPr>
          <w:ilvl w:val="2"/>
          <w:numId w:val="115"/>
        </w:numPr>
        <w:tabs>
          <w:tab w:val="clear" w:pos="746"/>
          <w:tab w:val="num" w:pos="1132"/>
        </w:tabs>
        <w:bidi/>
        <w:spacing w:line="276" w:lineRule="auto"/>
        <w:ind w:left="1132" w:right="720" w:hanging="567"/>
        <w:rPr>
          <w:rFonts w:ascii="Times New Roman" w:eastAsia="Times New Roman" w:hAnsi="Times New Roman" w:cs="Guttman Yad-Brush"/>
          <w:color w:val="00B050"/>
          <w:sz w:val="24"/>
          <w:szCs w:val="24"/>
          <w:rtl/>
          <w:lang w:eastAsia="he-IL" w:bidi="he-IL"/>
        </w:rPr>
      </w:pPr>
      <w:r w:rsidRPr="00433638">
        <w:rPr>
          <w:rFonts w:ascii="Times New Roman" w:eastAsia="Times New Roman" w:hAnsi="Times New Roman" w:cs="Guttman Yad-Brush"/>
          <w:color w:val="00B050"/>
          <w:sz w:val="24"/>
          <w:szCs w:val="24"/>
          <w:rtl/>
          <w:lang w:eastAsia="he-IL" w:bidi="he-IL"/>
        </w:rPr>
        <w:t>מבדקים פנימיים</w:t>
      </w:r>
      <w:r w:rsidRPr="00433638">
        <w:rPr>
          <w:rFonts w:ascii="Times New Roman" w:eastAsia="Times New Roman" w:hAnsi="Times New Roman" w:cs="Guttman Yad-Brush" w:hint="cs"/>
          <w:color w:val="00B050"/>
          <w:sz w:val="24"/>
          <w:szCs w:val="24"/>
          <w:rtl/>
          <w:lang w:eastAsia="he-IL" w:bidi="he-IL"/>
        </w:rPr>
        <w:t xml:space="preserve"> ראה נוהל הבטחת איכות נפרד </w:t>
      </w:r>
      <w:r w:rsidRPr="00433638">
        <w:rPr>
          <w:rFonts w:ascii="Times New Roman" w:eastAsia="Times New Roman" w:hAnsi="Times New Roman" w:cs="Guttman Yad-Brush"/>
          <w:color w:val="00B050"/>
          <w:sz w:val="24"/>
          <w:szCs w:val="24"/>
          <w:rtl/>
          <w:lang w:eastAsia="he-IL" w:bidi="he-IL"/>
        </w:rPr>
        <w:t>–</w:t>
      </w:r>
      <w:r w:rsidRPr="00433638">
        <w:rPr>
          <w:rFonts w:ascii="Times New Roman" w:eastAsia="Times New Roman" w:hAnsi="Times New Roman" w:cs="Guttman Yad-Brush" w:hint="cs"/>
          <w:color w:val="00B050"/>
          <w:sz w:val="24"/>
          <w:szCs w:val="24"/>
          <w:rtl/>
          <w:lang w:eastAsia="he-IL" w:bidi="he-IL"/>
        </w:rPr>
        <w:t xml:space="preserve"> מס' 03.</w:t>
      </w:r>
      <w:r w:rsidR="00CC66B6" w:rsidRPr="00433638">
        <w:rPr>
          <w:rFonts w:ascii="Times New Roman" w:eastAsia="Times New Roman" w:hAnsi="Times New Roman" w:cs="Guttman Yad-Brush" w:hint="cs"/>
          <w:color w:val="00B050"/>
          <w:sz w:val="24"/>
          <w:szCs w:val="24"/>
          <w:rtl/>
          <w:lang w:eastAsia="he-IL" w:bidi="he-IL"/>
        </w:rPr>
        <w:t xml:space="preserve"> בכדי להרחיב את הידע בתחום מצורפת מצגצ של "עריכת מבדקים פנימיים".</w:t>
      </w:r>
      <w:r w:rsidR="009E6A7D" w:rsidRPr="00433638">
        <w:rPr>
          <w:rFonts w:ascii="Times New Roman" w:eastAsia="Times New Roman" w:hAnsi="Times New Roman" w:cs="Guttman Yad-Brush"/>
          <w:color w:val="00B050"/>
          <w:sz w:val="24"/>
          <w:szCs w:val="24"/>
          <w:rtl/>
          <w:lang w:eastAsia="he-IL" w:bidi="he-IL"/>
        </w:rPr>
        <w:br/>
      </w:r>
    </w:p>
    <w:p w:rsidR="009E6A7D" w:rsidRPr="00433638" w:rsidRDefault="005A1400" w:rsidP="00095138">
      <w:pPr>
        <w:pStyle w:val="a8"/>
        <w:numPr>
          <w:ilvl w:val="2"/>
          <w:numId w:val="115"/>
        </w:numPr>
        <w:tabs>
          <w:tab w:val="clear" w:pos="746"/>
          <w:tab w:val="num" w:pos="1132"/>
        </w:tabs>
        <w:bidi/>
        <w:spacing w:line="276" w:lineRule="auto"/>
        <w:ind w:left="1132" w:right="720" w:hanging="567"/>
        <w:rPr>
          <w:rFonts w:ascii="Times New Roman" w:eastAsia="Times New Roman" w:hAnsi="Times New Roman" w:cs="Guttman Yad-Brush"/>
          <w:color w:val="00B050"/>
          <w:sz w:val="24"/>
          <w:szCs w:val="24"/>
          <w:rtl/>
          <w:lang w:eastAsia="he-IL" w:bidi="he-IL"/>
        </w:rPr>
      </w:pPr>
      <w:r w:rsidRPr="00433638">
        <w:rPr>
          <w:rFonts w:ascii="Times New Roman" w:eastAsia="Times New Roman" w:hAnsi="Times New Roman" w:cs="Guttman Yad-Brush"/>
          <w:color w:val="00B050"/>
          <w:sz w:val="24"/>
          <w:szCs w:val="24"/>
          <w:rtl/>
          <w:lang w:eastAsia="he-IL" w:bidi="he-IL"/>
        </w:rPr>
        <w:t>ניטור תהליכים ומדידתם</w:t>
      </w:r>
      <w:r w:rsidRPr="00433638">
        <w:rPr>
          <w:rFonts w:ascii="Times New Roman" w:eastAsia="Times New Roman" w:hAnsi="Times New Roman" w:cs="Guttman Yad-Brush" w:hint="cs"/>
          <w:color w:val="00B050"/>
          <w:sz w:val="24"/>
          <w:szCs w:val="24"/>
          <w:rtl/>
          <w:lang w:eastAsia="he-IL" w:bidi="he-IL"/>
        </w:rPr>
        <w:t xml:space="preserve"> בתת סעיף זה ישנה התייחסות לשעוני הבקרה בתהליכי הליבה.</w:t>
      </w:r>
      <w:r w:rsidR="009E6A7D" w:rsidRPr="00433638">
        <w:rPr>
          <w:rFonts w:ascii="Times New Roman" w:eastAsia="Times New Roman" w:hAnsi="Times New Roman" w:cs="Guttman Yad-Brush"/>
          <w:color w:val="00B050"/>
          <w:sz w:val="24"/>
          <w:szCs w:val="24"/>
          <w:rtl/>
          <w:lang w:eastAsia="he-IL" w:bidi="he-IL"/>
        </w:rPr>
        <w:br/>
      </w:r>
    </w:p>
    <w:p w:rsidR="005A1400" w:rsidRPr="00433638" w:rsidRDefault="009E6A7D" w:rsidP="00095138">
      <w:pPr>
        <w:pStyle w:val="a8"/>
        <w:numPr>
          <w:ilvl w:val="2"/>
          <w:numId w:val="115"/>
        </w:numPr>
        <w:tabs>
          <w:tab w:val="clear" w:pos="746"/>
          <w:tab w:val="num" w:pos="1132"/>
        </w:tabs>
        <w:bidi/>
        <w:spacing w:line="276" w:lineRule="auto"/>
        <w:ind w:left="1132" w:right="720" w:hanging="567"/>
        <w:rPr>
          <w:rFonts w:ascii="Arial" w:eastAsia="Times New Roman" w:hAnsi="Arial" w:cs="Guttman Yad-Brush"/>
          <w:b/>
          <w:color w:val="00B050"/>
          <w:sz w:val="24"/>
          <w:szCs w:val="24"/>
          <w:rtl/>
          <w:lang w:eastAsia="he-IL" w:bidi="he-IL"/>
        </w:rPr>
      </w:pPr>
      <w:r w:rsidRPr="00433638">
        <w:rPr>
          <w:rFonts w:ascii="Times New Roman" w:eastAsia="Times New Roman" w:hAnsi="Times New Roman" w:cs="Guttman Yad-Brush" w:hint="cs"/>
          <w:color w:val="00B050"/>
          <w:sz w:val="24"/>
          <w:szCs w:val="24"/>
          <w:rtl/>
          <w:lang w:eastAsia="he-IL" w:bidi="he-IL"/>
        </w:rPr>
        <w:t>נ</w:t>
      </w:r>
      <w:r w:rsidR="005A1400" w:rsidRPr="00433638">
        <w:rPr>
          <w:rFonts w:ascii="Times New Roman" w:eastAsia="Times New Roman" w:hAnsi="Times New Roman" w:cs="Guttman Yad-Brush" w:hint="cs"/>
          <w:color w:val="00B050"/>
          <w:sz w:val="24"/>
          <w:szCs w:val="24"/>
          <w:rtl/>
          <w:lang w:eastAsia="he-IL" w:bidi="he-IL"/>
        </w:rPr>
        <w:t>יטור ומדידת מוצר</w:t>
      </w:r>
      <w:r w:rsidR="00F3518C" w:rsidRPr="00433638">
        <w:rPr>
          <w:rFonts w:ascii="Times New Roman" w:eastAsia="Times New Roman" w:hAnsi="Times New Roman" w:cs="Guttman Yad-Brush" w:hint="cs"/>
          <w:color w:val="00B050"/>
          <w:sz w:val="24"/>
          <w:szCs w:val="24"/>
          <w:rtl/>
          <w:lang w:eastAsia="he-IL" w:bidi="he-IL"/>
        </w:rPr>
        <w:t xml:space="preserve"> </w:t>
      </w:r>
      <w:r w:rsidR="005A1400" w:rsidRPr="00433638">
        <w:rPr>
          <w:rFonts w:ascii="Times New Roman" w:eastAsia="Times New Roman" w:hAnsi="Times New Roman" w:cs="Guttman Yad-Brush" w:hint="cs"/>
          <w:color w:val="00B050"/>
          <w:sz w:val="24"/>
          <w:szCs w:val="24"/>
          <w:rtl/>
          <w:lang w:eastAsia="he-IL" w:bidi="he-IL"/>
        </w:rPr>
        <w:t>-</w:t>
      </w:r>
      <w:r w:rsidR="00F3518C" w:rsidRPr="00433638">
        <w:rPr>
          <w:rFonts w:ascii="Times New Roman" w:eastAsia="Times New Roman" w:hAnsi="Times New Roman" w:cs="Guttman Yad-Brush" w:hint="cs"/>
          <w:color w:val="00B050"/>
          <w:sz w:val="24"/>
          <w:szCs w:val="24"/>
          <w:rtl/>
          <w:lang w:eastAsia="he-IL" w:bidi="he-IL"/>
        </w:rPr>
        <w:t xml:space="preserve"> </w:t>
      </w:r>
      <w:r w:rsidR="005A1400" w:rsidRPr="00433638">
        <w:rPr>
          <w:rFonts w:ascii="Times New Roman" w:eastAsia="Times New Roman" w:hAnsi="Times New Roman" w:cs="Guttman Yad-Brush" w:hint="cs"/>
          <w:color w:val="00B050"/>
          <w:sz w:val="24"/>
          <w:szCs w:val="24"/>
          <w:rtl/>
          <w:lang w:eastAsia="he-IL" w:bidi="he-IL"/>
        </w:rPr>
        <w:t>שרות/</w:t>
      </w:r>
      <w:r w:rsidR="00F84997" w:rsidRPr="00433638">
        <w:rPr>
          <w:rFonts w:ascii="Times New Roman" w:eastAsia="Times New Roman" w:hAnsi="Times New Roman" w:cs="Guttman Yad-Brush" w:hint="cs"/>
          <w:color w:val="00B050"/>
          <w:sz w:val="24"/>
          <w:szCs w:val="24"/>
          <w:rtl/>
          <w:lang w:eastAsia="he-IL" w:bidi="he-IL"/>
        </w:rPr>
        <w:t>משתקם</w:t>
      </w:r>
      <w:r w:rsidR="005A1400" w:rsidRPr="00433638">
        <w:rPr>
          <w:rFonts w:ascii="Times New Roman" w:eastAsia="Times New Roman" w:hAnsi="Times New Roman" w:cs="Guttman Yad-Brush" w:hint="cs"/>
          <w:color w:val="00B050"/>
          <w:sz w:val="24"/>
          <w:szCs w:val="24"/>
          <w:rtl/>
          <w:lang w:eastAsia="he-IL" w:bidi="he-IL"/>
        </w:rPr>
        <w:t xml:space="preserve"> בתת סעיף זה ישנה התייחסות למנגנוני הבדיקה על ציר פעילותו של ה</w:t>
      </w:r>
      <w:r w:rsidR="00F84997" w:rsidRPr="00433638">
        <w:rPr>
          <w:rFonts w:ascii="Times New Roman" w:eastAsia="Times New Roman" w:hAnsi="Times New Roman" w:cs="Guttman Yad-Brush" w:hint="cs"/>
          <w:color w:val="00B050"/>
          <w:sz w:val="24"/>
          <w:szCs w:val="24"/>
          <w:rtl/>
          <w:lang w:eastAsia="he-IL" w:bidi="he-IL"/>
        </w:rPr>
        <w:t>משתקם</w:t>
      </w:r>
      <w:r w:rsidR="005A1400" w:rsidRPr="00433638">
        <w:rPr>
          <w:rFonts w:ascii="Times New Roman" w:eastAsia="Times New Roman" w:hAnsi="Times New Roman" w:cs="Guttman Yad-Brush" w:hint="cs"/>
          <w:color w:val="00B050"/>
          <w:sz w:val="24"/>
          <w:szCs w:val="24"/>
          <w:rtl/>
          <w:lang w:eastAsia="he-IL" w:bidi="he-IL"/>
        </w:rPr>
        <w:t xml:space="preserve"> ב</w:t>
      </w:r>
      <w:r w:rsidR="003F2C0E">
        <w:rPr>
          <w:rFonts w:ascii="Times New Roman" w:eastAsia="Times New Roman" w:hAnsi="Times New Roman" w:cs="Guttman Yad-Brush" w:hint="cs"/>
          <w:color w:val="00B050"/>
          <w:sz w:val="24"/>
          <w:szCs w:val="24"/>
          <w:rtl/>
          <w:lang w:eastAsia="he-IL" w:bidi="he-IL"/>
        </w:rPr>
        <w:t>מרכז רש</w:t>
      </w:r>
      <w:r w:rsidR="003F2C0E">
        <w:rPr>
          <w:rFonts w:ascii="Times New Roman" w:eastAsia="Times New Roman" w:hAnsi="Times New Roman" w:cs="Guttman Yad-Brush"/>
          <w:color w:val="00B050"/>
          <w:sz w:val="24"/>
          <w:szCs w:val="24"/>
          <w:rtl/>
          <w:lang w:eastAsia="he-IL" w:bidi="he-IL"/>
        </w:rPr>
        <w:t>"</w:t>
      </w:r>
      <w:r w:rsidR="003F2C0E">
        <w:rPr>
          <w:rFonts w:ascii="Times New Roman" w:eastAsia="Times New Roman" w:hAnsi="Times New Roman" w:cs="Guttman Yad-Brush" w:hint="cs"/>
          <w:color w:val="00B050"/>
          <w:sz w:val="24"/>
          <w:szCs w:val="24"/>
          <w:rtl/>
          <w:lang w:eastAsia="he-IL" w:bidi="he-IL"/>
        </w:rPr>
        <w:t>ת</w:t>
      </w:r>
      <w:r w:rsidR="005A1400" w:rsidRPr="00433638">
        <w:rPr>
          <w:rFonts w:ascii="Times New Roman" w:eastAsia="Times New Roman" w:hAnsi="Times New Roman" w:cs="Guttman Yad-Brush" w:hint="cs"/>
          <w:color w:val="00B050"/>
          <w:sz w:val="24"/>
          <w:szCs w:val="24"/>
          <w:rtl/>
          <w:lang w:eastAsia="he-IL" w:bidi="he-IL"/>
        </w:rPr>
        <w:t>.</w:t>
      </w:r>
    </w:p>
    <w:p w:rsidR="005A1400" w:rsidRPr="00433638" w:rsidRDefault="005A1400" w:rsidP="009E6A7D">
      <w:pPr>
        <w:tabs>
          <w:tab w:val="num" w:pos="1132"/>
        </w:tabs>
        <w:bidi/>
        <w:spacing w:line="276" w:lineRule="auto"/>
        <w:ind w:left="1132" w:right="570" w:hanging="567"/>
        <w:jc w:val="both"/>
        <w:rPr>
          <w:rFonts w:ascii="Times New Roman" w:eastAsia="Times New Roman" w:hAnsi="Times New Roman" w:cs="Guttman Yad-Brush"/>
          <w:color w:val="00B050"/>
          <w:sz w:val="24"/>
          <w:szCs w:val="24"/>
          <w:rtl/>
          <w:lang w:eastAsia="he-IL" w:bidi="he-IL"/>
        </w:rPr>
      </w:pPr>
      <w:r w:rsidRPr="00433638">
        <w:rPr>
          <w:rFonts w:ascii="Times New Roman" w:eastAsia="Times New Roman" w:hAnsi="Times New Roman" w:cs="Guttman Yad-Brush" w:hint="cs"/>
          <w:color w:val="00B050"/>
          <w:sz w:val="24"/>
          <w:szCs w:val="24"/>
          <w:rtl/>
          <w:lang w:eastAsia="he-IL" w:bidi="he-IL"/>
        </w:rPr>
        <w:t xml:space="preserve">          </w:t>
      </w:r>
    </w:p>
    <w:p w:rsidR="005A1400" w:rsidRPr="00433638" w:rsidRDefault="005A1400" w:rsidP="009E6A7D">
      <w:pPr>
        <w:tabs>
          <w:tab w:val="num" w:pos="1132"/>
        </w:tabs>
        <w:bidi/>
        <w:spacing w:line="276" w:lineRule="auto"/>
        <w:ind w:left="1132" w:right="1437" w:hanging="567"/>
        <w:jc w:val="both"/>
        <w:rPr>
          <w:rFonts w:ascii="Times New Roman" w:eastAsia="Times New Roman" w:hAnsi="Times New Roman" w:cs="Guttman Yad-Brush"/>
          <w:color w:val="00B050"/>
          <w:sz w:val="24"/>
          <w:szCs w:val="24"/>
          <w:lang w:eastAsia="he-IL" w:bidi="he-IL"/>
        </w:rPr>
      </w:pPr>
      <w:r w:rsidRPr="00433638">
        <w:rPr>
          <w:rFonts w:ascii="Times New Roman" w:eastAsia="Times New Roman" w:hAnsi="Times New Roman" w:cs="Guttman Yad-Brush"/>
          <w:color w:val="00B050"/>
          <w:sz w:val="24"/>
          <w:szCs w:val="24"/>
          <w:rtl/>
          <w:lang w:eastAsia="he-IL" w:bidi="he-IL"/>
        </w:rPr>
        <w:t>בקרת מוצר לא מתאים</w:t>
      </w:r>
      <w:r w:rsidRPr="00433638">
        <w:rPr>
          <w:rFonts w:ascii="Times New Roman" w:eastAsia="Times New Roman" w:hAnsi="Times New Roman" w:cs="Guttman Yad-Brush" w:hint="cs"/>
          <w:color w:val="00B050"/>
          <w:sz w:val="24"/>
          <w:szCs w:val="24"/>
          <w:rtl/>
          <w:lang w:eastAsia="he-IL" w:bidi="he-IL"/>
        </w:rPr>
        <w:t xml:space="preserve"> ראה נוהל הבטחת איכות נפרד </w:t>
      </w:r>
      <w:r w:rsidRPr="00433638">
        <w:rPr>
          <w:rFonts w:ascii="Times New Roman" w:eastAsia="Times New Roman" w:hAnsi="Times New Roman" w:cs="Guttman Yad-Brush"/>
          <w:color w:val="00B050"/>
          <w:sz w:val="24"/>
          <w:szCs w:val="24"/>
          <w:rtl/>
          <w:lang w:eastAsia="he-IL" w:bidi="he-IL"/>
        </w:rPr>
        <w:t>–</w:t>
      </w:r>
      <w:r w:rsidRPr="00433638">
        <w:rPr>
          <w:rFonts w:ascii="Times New Roman" w:eastAsia="Times New Roman" w:hAnsi="Times New Roman" w:cs="Guttman Yad-Brush" w:hint="cs"/>
          <w:color w:val="00B050"/>
          <w:sz w:val="24"/>
          <w:szCs w:val="24"/>
          <w:rtl/>
          <w:lang w:eastAsia="he-IL" w:bidi="he-IL"/>
        </w:rPr>
        <w:t xml:space="preserve"> מס' 04.</w:t>
      </w:r>
    </w:p>
    <w:p w:rsidR="005A1400" w:rsidRPr="00433638" w:rsidRDefault="005A1400" w:rsidP="00CC66B6">
      <w:pPr>
        <w:bidi/>
        <w:spacing w:line="276" w:lineRule="auto"/>
        <w:ind w:left="538" w:right="448"/>
        <w:jc w:val="both"/>
        <w:rPr>
          <w:rFonts w:ascii="Arial" w:eastAsia="Times New Roman" w:hAnsi="Arial"/>
          <w:b/>
          <w:bCs/>
          <w:color w:val="00B050"/>
          <w:sz w:val="24"/>
          <w:szCs w:val="24"/>
          <w:rtl/>
          <w:lang w:eastAsia="he-IL" w:bidi="he-IL"/>
        </w:rPr>
      </w:pPr>
    </w:p>
    <w:p w:rsidR="005A1400" w:rsidRPr="00433638" w:rsidRDefault="005A1400" w:rsidP="005A1400">
      <w:pPr>
        <w:bidi/>
        <w:spacing w:line="276" w:lineRule="auto"/>
        <w:ind w:left="1196"/>
        <w:jc w:val="both"/>
        <w:rPr>
          <w:rFonts w:ascii="Arial" w:eastAsia="Times New Roman" w:hAnsi="Arial"/>
          <w:b/>
          <w:bCs/>
          <w:color w:val="00B050"/>
          <w:sz w:val="24"/>
          <w:szCs w:val="24"/>
          <w:rtl/>
          <w:lang w:eastAsia="he-IL" w:bidi="he-IL"/>
        </w:rPr>
      </w:pPr>
    </w:p>
    <w:p w:rsidR="005A1400" w:rsidRPr="00433638" w:rsidRDefault="005A1400" w:rsidP="00095138">
      <w:pPr>
        <w:numPr>
          <w:ilvl w:val="1"/>
          <w:numId w:val="115"/>
        </w:numPr>
        <w:bidi/>
        <w:spacing w:line="276" w:lineRule="auto"/>
        <w:jc w:val="both"/>
        <w:rPr>
          <w:rFonts w:ascii="Times New Roman" w:eastAsia="Times New Roman" w:hAnsi="Times New Roman" w:cs="Guttman Yad-Brush"/>
          <w:color w:val="00B050"/>
          <w:sz w:val="24"/>
          <w:szCs w:val="24"/>
          <w:lang w:eastAsia="he-IL" w:bidi="he-IL"/>
        </w:rPr>
      </w:pPr>
      <w:r w:rsidRPr="00433638">
        <w:rPr>
          <w:rFonts w:ascii="Times New Roman" w:eastAsia="Times New Roman" w:hAnsi="Times New Roman" w:cs="Guttman Yad-Brush"/>
          <w:color w:val="00B050"/>
          <w:sz w:val="24"/>
          <w:szCs w:val="24"/>
          <w:rtl/>
          <w:lang w:eastAsia="he-IL" w:bidi="he-IL"/>
        </w:rPr>
        <w:t>ניתוח נתונים</w:t>
      </w:r>
      <w:r w:rsidRPr="00433638">
        <w:rPr>
          <w:rFonts w:ascii="Times New Roman" w:eastAsia="Times New Roman" w:hAnsi="Times New Roman" w:cs="Guttman Yad-Brush" w:hint="cs"/>
          <w:color w:val="00B050"/>
          <w:sz w:val="24"/>
          <w:szCs w:val="24"/>
          <w:rtl/>
          <w:lang w:eastAsia="he-IL" w:bidi="he-IL"/>
        </w:rPr>
        <w:t xml:space="preserve"> בתת סעיף זה מוצגים הנתונים הנאספים אודות ה</w:t>
      </w:r>
      <w:r w:rsidR="00A5149F">
        <w:rPr>
          <w:rFonts w:ascii="Times New Roman" w:eastAsia="Times New Roman" w:hAnsi="Times New Roman" w:cs="Guttman Yad-Brush" w:hint="cs"/>
          <w:color w:val="00B050"/>
          <w:sz w:val="24"/>
          <w:szCs w:val="24"/>
          <w:rtl/>
          <w:lang w:eastAsia="he-IL" w:bidi="he-IL"/>
        </w:rPr>
        <w:t>משתקמים</w:t>
      </w:r>
      <w:r w:rsidRPr="00433638">
        <w:rPr>
          <w:rFonts w:ascii="Times New Roman" w:eastAsia="Times New Roman" w:hAnsi="Times New Roman" w:cs="Guttman Yad-Brush" w:hint="cs"/>
          <w:color w:val="00B050"/>
          <w:sz w:val="24"/>
          <w:szCs w:val="24"/>
          <w:rtl/>
          <w:lang w:eastAsia="he-IL" w:bidi="he-IL"/>
        </w:rPr>
        <w:t>, המידע המתקבל מנתונים אלו והדרך על פיה מתקבלות החלטות מושכלות באשר להתפתחותו של ה</w:t>
      </w:r>
      <w:r w:rsidR="00F84997" w:rsidRPr="00433638">
        <w:rPr>
          <w:rFonts w:ascii="Times New Roman" w:eastAsia="Times New Roman" w:hAnsi="Times New Roman" w:cs="Guttman Yad-Brush" w:hint="cs"/>
          <w:color w:val="00B050"/>
          <w:sz w:val="24"/>
          <w:szCs w:val="24"/>
          <w:rtl/>
          <w:lang w:eastAsia="he-IL" w:bidi="he-IL"/>
        </w:rPr>
        <w:t>משתקם</w:t>
      </w:r>
      <w:r w:rsidRPr="00433638">
        <w:rPr>
          <w:rFonts w:ascii="Times New Roman" w:eastAsia="Times New Roman" w:hAnsi="Times New Roman" w:cs="Guttman Yad-Brush" w:hint="cs"/>
          <w:color w:val="00B050"/>
          <w:sz w:val="24"/>
          <w:szCs w:val="24"/>
          <w:rtl/>
          <w:lang w:eastAsia="he-IL" w:bidi="he-IL"/>
        </w:rPr>
        <w:t xml:space="preserve"> על ציר הזמן.</w:t>
      </w:r>
    </w:p>
    <w:p w:rsidR="00015985" w:rsidRPr="00433638" w:rsidRDefault="005A1400" w:rsidP="00095138">
      <w:pPr>
        <w:numPr>
          <w:ilvl w:val="1"/>
          <w:numId w:val="115"/>
        </w:numPr>
        <w:bidi/>
        <w:spacing w:line="276" w:lineRule="auto"/>
        <w:jc w:val="both"/>
        <w:rPr>
          <w:rFonts w:ascii="Times New Roman" w:eastAsia="Times New Roman" w:hAnsi="Times New Roman" w:cs="Guttman Yad-Brush"/>
          <w:color w:val="00B050"/>
          <w:sz w:val="24"/>
          <w:szCs w:val="24"/>
          <w:lang w:eastAsia="he-IL" w:bidi="he-IL"/>
        </w:rPr>
      </w:pPr>
      <w:r w:rsidRPr="00433638">
        <w:rPr>
          <w:rFonts w:ascii="Times New Roman" w:eastAsia="Times New Roman" w:hAnsi="Times New Roman" w:cs="Guttman Yad-Brush"/>
          <w:color w:val="00B050"/>
          <w:sz w:val="24"/>
          <w:szCs w:val="24"/>
          <w:rtl/>
          <w:lang w:eastAsia="he-IL" w:bidi="he-IL"/>
        </w:rPr>
        <w:t>טיפול בתלונות הלקוח</w:t>
      </w:r>
    </w:p>
    <w:p w:rsidR="00015985" w:rsidRPr="00433638" w:rsidRDefault="005A1400" w:rsidP="00095138">
      <w:pPr>
        <w:numPr>
          <w:ilvl w:val="1"/>
          <w:numId w:val="115"/>
        </w:numPr>
        <w:bidi/>
        <w:spacing w:line="276" w:lineRule="auto"/>
        <w:jc w:val="both"/>
        <w:rPr>
          <w:rFonts w:ascii="Times New Roman" w:eastAsia="Times New Roman" w:hAnsi="Times New Roman" w:cs="Guttman Yad-Brush"/>
          <w:color w:val="00B050"/>
          <w:sz w:val="24"/>
          <w:szCs w:val="24"/>
          <w:lang w:eastAsia="he-IL" w:bidi="he-IL"/>
        </w:rPr>
      </w:pPr>
      <w:r w:rsidRPr="00433638">
        <w:rPr>
          <w:rFonts w:ascii="Times New Roman" w:eastAsia="Times New Roman" w:hAnsi="Times New Roman" w:cs="Guttman Yad-Brush"/>
          <w:color w:val="00B050"/>
          <w:sz w:val="24"/>
          <w:szCs w:val="24"/>
          <w:rtl/>
          <w:lang w:eastAsia="he-IL" w:bidi="he-IL"/>
        </w:rPr>
        <w:t>שיפור מתמיד</w:t>
      </w:r>
    </w:p>
    <w:p w:rsidR="005A1400" w:rsidRPr="00433638" w:rsidRDefault="00015985" w:rsidP="00095138">
      <w:pPr>
        <w:numPr>
          <w:ilvl w:val="2"/>
          <w:numId w:val="115"/>
        </w:numPr>
        <w:bidi/>
        <w:spacing w:line="276" w:lineRule="auto"/>
        <w:ind w:hanging="181"/>
        <w:jc w:val="both"/>
        <w:rPr>
          <w:rFonts w:ascii="Times New Roman" w:eastAsia="Times New Roman" w:hAnsi="Times New Roman" w:cs="Guttman Yad-Brush"/>
          <w:color w:val="00B050"/>
          <w:sz w:val="24"/>
          <w:szCs w:val="24"/>
          <w:rtl/>
          <w:lang w:eastAsia="he-IL" w:bidi="he-IL"/>
        </w:rPr>
      </w:pPr>
      <w:r w:rsidRPr="00433638">
        <w:rPr>
          <w:rFonts w:ascii="Times New Roman" w:eastAsia="Times New Roman" w:hAnsi="Times New Roman" w:cs="Guttman Yad-Brush" w:hint="cs"/>
          <w:color w:val="00B050"/>
          <w:sz w:val="24"/>
          <w:szCs w:val="24"/>
          <w:rtl/>
          <w:lang w:eastAsia="he-IL" w:bidi="he-IL"/>
        </w:rPr>
        <w:t>פ</w:t>
      </w:r>
      <w:r w:rsidR="005A1400" w:rsidRPr="00433638">
        <w:rPr>
          <w:rFonts w:ascii="Times New Roman" w:eastAsia="Times New Roman" w:hAnsi="Times New Roman" w:cs="Guttman Yad-Brush"/>
          <w:color w:val="00B050"/>
          <w:sz w:val="24"/>
          <w:szCs w:val="24"/>
          <w:rtl/>
          <w:lang w:eastAsia="he-IL" w:bidi="he-IL"/>
        </w:rPr>
        <w:t>עולה מתקנת</w:t>
      </w:r>
    </w:p>
    <w:p w:rsidR="005A1400" w:rsidRPr="00433638" w:rsidRDefault="005A1400" w:rsidP="00095138">
      <w:pPr>
        <w:numPr>
          <w:ilvl w:val="0"/>
          <w:numId w:val="66"/>
        </w:numPr>
        <w:bidi/>
        <w:spacing w:line="276" w:lineRule="auto"/>
        <w:ind w:left="1701" w:hanging="708"/>
        <w:jc w:val="both"/>
        <w:rPr>
          <w:rFonts w:ascii="Times New Roman" w:eastAsia="Times New Roman" w:hAnsi="Times New Roman" w:cs="Guttman Yad-Brush"/>
          <w:color w:val="00B050"/>
          <w:sz w:val="24"/>
          <w:szCs w:val="24"/>
          <w:rtl/>
          <w:lang w:eastAsia="he-IL" w:bidi="he-IL"/>
        </w:rPr>
      </w:pPr>
      <w:r w:rsidRPr="00433638">
        <w:rPr>
          <w:rFonts w:ascii="Times New Roman" w:eastAsia="Times New Roman" w:hAnsi="Times New Roman" w:cs="Guttman Yad-Brush"/>
          <w:color w:val="00B050"/>
          <w:sz w:val="24"/>
          <w:szCs w:val="24"/>
          <w:rtl/>
          <w:lang w:eastAsia="he-IL" w:bidi="he-IL"/>
        </w:rPr>
        <w:t xml:space="preserve">ראה נוהל הבטחת איכות נפרד </w:t>
      </w:r>
      <w:r w:rsidRPr="00433638">
        <w:rPr>
          <w:rFonts w:ascii="Times New Roman" w:eastAsia="Times New Roman" w:hAnsi="Times New Roman" w:cs="Guttman Yad-Brush"/>
          <w:color w:val="00B050"/>
          <w:sz w:val="24"/>
          <w:szCs w:val="24"/>
          <w:lang w:eastAsia="he-IL" w:bidi="he-IL"/>
        </w:rPr>
        <w:t>–</w:t>
      </w:r>
      <w:r w:rsidRPr="00433638">
        <w:rPr>
          <w:rFonts w:ascii="Times New Roman" w:eastAsia="Times New Roman" w:hAnsi="Times New Roman" w:cs="Guttman Yad-Brush"/>
          <w:color w:val="00B050"/>
          <w:sz w:val="24"/>
          <w:szCs w:val="24"/>
          <w:rtl/>
          <w:lang w:eastAsia="he-IL" w:bidi="he-IL"/>
        </w:rPr>
        <w:t xml:space="preserve"> מס' 05</w:t>
      </w:r>
    </w:p>
    <w:p w:rsidR="005A1400" w:rsidRPr="00433638" w:rsidRDefault="005A1400" w:rsidP="00095138">
      <w:pPr>
        <w:numPr>
          <w:ilvl w:val="2"/>
          <w:numId w:val="115"/>
        </w:numPr>
        <w:tabs>
          <w:tab w:val="clear" w:pos="746"/>
          <w:tab w:val="num" w:pos="1429"/>
        </w:tabs>
        <w:bidi/>
        <w:spacing w:line="276" w:lineRule="auto"/>
        <w:ind w:left="1276" w:hanging="709"/>
        <w:jc w:val="both"/>
        <w:rPr>
          <w:rFonts w:ascii="Times New Roman" w:eastAsia="Times New Roman" w:hAnsi="Times New Roman" w:cs="Guttman Yad-Brush"/>
          <w:color w:val="00B050"/>
          <w:sz w:val="24"/>
          <w:szCs w:val="24"/>
          <w:rtl/>
          <w:lang w:eastAsia="he-IL" w:bidi="he-IL"/>
        </w:rPr>
      </w:pPr>
      <w:r w:rsidRPr="00433638">
        <w:rPr>
          <w:rFonts w:ascii="Times New Roman" w:eastAsia="Times New Roman" w:hAnsi="Times New Roman" w:cs="Guttman Yad-Brush"/>
          <w:color w:val="00B050"/>
          <w:sz w:val="24"/>
          <w:szCs w:val="24"/>
          <w:rtl/>
          <w:lang w:eastAsia="he-IL" w:bidi="he-IL"/>
        </w:rPr>
        <w:t>פעולה מונעת</w:t>
      </w:r>
    </w:p>
    <w:p w:rsidR="005A1400" w:rsidRPr="00433638" w:rsidRDefault="005A1400" w:rsidP="00095138">
      <w:pPr>
        <w:numPr>
          <w:ilvl w:val="0"/>
          <w:numId w:val="66"/>
        </w:numPr>
        <w:bidi/>
        <w:spacing w:line="276" w:lineRule="auto"/>
        <w:ind w:left="1701" w:hanging="708"/>
        <w:jc w:val="both"/>
        <w:rPr>
          <w:rFonts w:ascii="Times New Roman" w:eastAsia="Times New Roman" w:hAnsi="Times New Roman" w:cs="Guttman Yad-Brush"/>
          <w:color w:val="00B050"/>
          <w:sz w:val="24"/>
          <w:szCs w:val="24"/>
          <w:lang w:eastAsia="he-IL" w:bidi="he-IL"/>
        </w:rPr>
      </w:pPr>
      <w:r w:rsidRPr="00433638">
        <w:rPr>
          <w:rFonts w:ascii="Times New Roman" w:eastAsia="Times New Roman" w:hAnsi="Times New Roman" w:cs="Guttman Yad-Brush"/>
          <w:color w:val="00B050"/>
          <w:sz w:val="24"/>
          <w:szCs w:val="24"/>
          <w:rtl/>
          <w:lang w:eastAsia="he-IL" w:bidi="he-IL"/>
        </w:rPr>
        <w:t xml:space="preserve">ראה נוהל הבטחת איכות נפרד </w:t>
      </w:r>
      <w:r w:rsidRPr="00433638">
        <w:rPr>
          <w:rFonts w:ascii="Times New Roman" w:eastAsia="Times New Roman" w:hAnsi="Times New Roman" w:cs="Guttman Yad-Brush"/>
          <w:color w:val="00B050"/>
          <w:sz w:val="24"/>
          <w:szCs w:val="24"/>
          <w:lang w:eastAsia="he-IL" w:bidi="he-IL"/>
        </w:rPr>
        <w:t>–</w:t>
      </w:r>
      <w:r w:rsidRPr="00433638">
        <w:rPr>
          <w:rFonts w:ascii="Times New Roman" w:eastAsia="Times New Roman" w:hAnsi="Times New Roman" w:cs="Guttman Yad-Brush"/>
          <w:color w:val="00B050"/>
          <w:sz w:val="24"/>
          <w:szCs w:val="24"/>
          <w:rtl/>
          <w:lang w:eastAsia="he-IL" w:bidi="he-IL"/>
        </w:rPr>
        <w:t xml:space="preserve"> מס' 06</w:t>
      </w:r>
    </w:p>
    <w:p w:rsidR="00015985" w:rsidRPr="00433638" w:rsidRDefault="00015985" w:rsidP="00015985">
      <w:pPr>
        <w:bidi/>
        <w:spacing w:line="276" w:lineRule="auto"/>
        <w:ind w:right="1279"/>
        <w:jc w:val="both"/>
        <w:rPr>
          <w:rFonts w:ascii="Times New Roman" w:eastAsia="Times New Roman" w:hAnsi="Times New Roman" w:cs="Guttman Yad-Brush"/>
          <w:color w:val="00B050"/>
          <w:sz w:val="24"/>
          <w:szCs w:val="24"/>
          <w:rtl/>
          <w:lang w:eastAsia="he-IL" w:bidi="he-IL"/>
        </w:rPr>
      </w:pPr>
    </w:p>
    <w:p w:rsidR="00015985" w:rsidRDefault="00015985" w:rsidP="00015985">
      <w:pPr>
        <w:bidi/>
        <w:spacing w:line="276" w:lineRule="auto"/>
        <w:ind w:right="1279"/>
        <w:jc w:val="both"/>
        <w:rPr>
          <w:rFonts w:ascii="Times New Roman" w:eastAsia="Times New Roman" w:hAnsi="Times New Roman" w:cs="Guttman Yad-Brush"/>
          <w:color w:val="008000"/>
          <w:sz w:val="24"/>
          <w:szCs w:val="24"/>
          <w:rtl/>
          <w:lang w:eastAsia="he-IL" w:bidi="he-IL"/>
        </w:rPr>
      </w:pPr>
    </w:p>
    <w:p w:rsidR="00015985" w:rsidRPr="00FB78D9" w:rsidRDefault="00015985" w:rsidP="00015985">
      <w:pPr>
        <w:bidi/>
        <w:spacing w:line="276" w:lineRule="auto"/>
        <w:ind w:right="1279"/>
        <w:jc w:val="both"/>
        <w:rPr>
          <w:rFonts w:ascii="Times New Roman" w:eastAsia="Times New Roman" w:hAnsi="Times New Roman" w:cs="Guttman Yad-Brush"/>
          <w:color w:val="008000"/>
          <w:sz w:val="24"/>
          <w:szCs w:val="24"/>
          <w:lang w:eastAsia="he-IL" w:bidi="he-IL"/>
        </w:rPr>
      </w:pPr>
    </w:p>
    <w:p w:rsidR="005A1400" w:rsidRPr="005A1400" w:rsidRDefault="005A1400" w:rsidP="005A1400">
      <w:pPr>
        <w:bidi/>
        <w:spacing w:line="276" w:lineRule="auto"/>
        <w:ind w:left="1701" w:right="1279"/>
        <w:jc w:val="both"/>
        <w:rPr>
          <w:rFonts w:ascii="Arial" w:eastAsia="Times New Roman" w:hAnsi="Arial" w:cs="Guttman Yad-Brush"/>
          <w:color w:val="00B050"/>
          <w:sz w:val="24"/>
          <w:szCs w:val="24"/>
          <w:lang w:eastAsia="he-IL" w:bidi="he-IL"/>
        </w:rPr>
      </w:pPr>
    </w:p>
    <w:p w:rsidR="005A1400" w:rsidRPr="005A1400" w:rsidRDefault="005A1400" w:rsidP="005A1400">
      <w:pPr>
        <w:bidi/>
        <w:spacing w:line="360" w:lineRule="auto"/>
        <w:ind w:left="26"/>
        <w:jc w:val="both"/>
        <w:rPr>
          <w:rFonts w:ascii="Times New Roman" w:eastAsia="Times New Roman" w:hAnsi="Times New Roman" w:cs="Guttman Yad-Brush"/>
          <w:color w:val="008000"/>
          <w:sz w:val="24"/>
          <w:szCs w:val="24"/>
          <w:rtl/>
          <w:lang w:eastAsia="he-IL" w:bidi="he-IL"/>
        </w:rPr>
      </w:pPr>
    </w:p>
    <w:p w:rsidR="00483223" w:rsidRPr="00415801" w:rsidRDefault="00483223" w:rsidP="00415801">
      <w:pPr>
        <w:tabs>
          <w:tab w:val="left" w:pos="720"/>
          <w:tab w:val="left" w:pos="1138"/>
          <w:tab w:val="left" w:pos="2160"/>
          <w:tab w:val="left" w:pos="2880"/>
          <w:tab w:val="left" w:pos="3600"/>
          <w:tab w:val="left" w:pos="5040"/>
          <w:tab w:val="left" w:pos="7200"/>
          <w:tab w:val="left" w:pos="8063"/>
          <w:tab w:val="left" w:pos="9216"/>
          <w:tab w:val="left" w:pos="10368"/>
        </w:tabs>
        <w:bidi/>
        <w:spacing w:line="360" w:lineRule="auto"/>
        <w:ind w:left="26"/>
        <w:rPr>
          <w:rFonts w:ascii="Times New Roman" w:eastAsia="Times New Roman" w:hAnsi="Times New Roman" w:cs="Guttman Yad-Brush"/>
          <w:color w:val="008000"/>
          <w:sz w:val="24"/>
          <w:szCs w:val="24"/>
          <w:rtl/>
          <w:lang w:eastAsia="he-IL" w:bidi="he-IL"/>
        </w:rPr>
      </w:pPr>
    </w:p>
    <w:p w:rsidR="00483223" w:rsidRDefault="00483223" w:rsidP="00483223">
      <w:pPr>
        <w:tabs>
          <w:tab w:val="left" w:pos="720"/>
          <w:tab w:val="left" w:pos="1138"/>
          <w:tab w:val="left" w:pos="2160"/>
          <w:tab w:val="left" w:pos="2880"/>
          <w:tab w:val="left" w:pos="3600"/>
          <w:tab w:val="left" w:pos="5040"/>
          <w:tab w:val="left" w:pos="7200"/>
          <w:tab w:val="left" w:pos="8063"/>
          <w:tab w:val="left" w:pos="9216"/>
          <w:tab w:val="left" w:pos="10368"/>
        </w:tabs>
        <w:bidi/>
        <w:spacing w:line="360" w:lineRule="atLeast"/>
        <w:ind w:left="26"/>
        <w:rPr>
          <w:rFonts w:ascii="Times New Roman" w:eastAsia="Times New Roman" w:hAnsi="Times New Roman" w:cs="Guttman Yad-Brush"/>
          <w:color w:val="00B050"/>
          <w:sz w:val="24"/>
          <w:szCs w:val="24"/>
          <w:rtl/>
          <w:lang w:eastAsia="he-IL" w:bidi="he-IL"/>
        </w:rPr>
      </w:pPr>
    </w:p>
    <w:p w:rsidR="00483223" w:rsidRDefault="00483223" w:rsidP="00483223">
      <w:pPr>
        <w:tabs>
          <w:tab w:val="left" w:pos="720"/>
          <w:tab w:val="left" w:pos="1138"/>
          <w:tab w:val="left" w:pos="2160"/>
          <w:tab w:val="left" w:pos="2880"/>
          <w:tab w:val="left" w:pos="3600"/>
          <w:tab w:val="left" w:pos="5040"/>
          <w:tab w:val="left" w:pos="7200"/>
          <w:tab w:val="left" w:pos="8063"/>
          <w:tab w:val="left" w:pos="9216"/>
          <w:tab w:val="left" w:pos="10368"/>
        </w:tabs>
        <w:bidi/>
        <w:spacing w:line="360" w:lineRule="atLeast"/>
        <w:ind w:left="26"/>
        <w:rPr>
          <w:rFonts w:ascii="Times New Roman" w:eastAsia="Times New Roman" w:hAnsi="Times New Roman" w:cs="Guttman Yad-Brush"/>
          <w:color w:val="00B050"/>
          <w:sz w:val="24"/>
          <w:szCs w:val="24"/>
          <w:rtl/>
          <w:lang w:eastAsia="he-IL" w:bidi="he-IL"/>
        </w:rPr>
      </w:pPr>
    </w:p>
    <w:p w:rsidR="00483223" w:rsidRDefault="00483223" w:rsidP="00483223">
      <w:pPr>
        <w:tabs>
          <w:tab w:val="left" w:pos="720"/>
          <w:tab w:val="left" w:pos="1138"/>
          <w:tab w:val="left" w:pos="2160"/>
          <w:tab w:val="left" w:pos="2880"/>
          <w:tab w:val="left" w:pos="3600"/>
          <w:tab w:val="left" w:pos="5040"/>
          <w:tab w:val="left" w:pos="7200"/>
          <w:tab w:val="left" w:pos="8063"/>
          <w:tab w:val="left" w:pos="9216"/>
          <w:tab w:val="left" w:pos="10368"/>
        </w:tabs>
        <w:bidi/>
        <w:spacing w:line="360" w:lineRule="atLeast"/>
        <w:ind w:left="26"/>
        <w:rPr>
          <w:rFonts w:ascii="Times New Roman" w:eastAsia="Times New Roman" w:hAnsi="Times New Roman" w:cs="Guttman Yad-Brush"/>
          <w:color w:val="00B050"/>
          <w:sz w:val="24"/>
          <w:szCs w:val="24"/>
          <w:rtl/>
          <w:lang w:eastAsia="he-IL" w:bidi="he-IL"/>
        </w:rPr>
      </w:pPr>
    </w:p>
    <w:p w:rsidR="00483223" w:rsidRDefault="00483223" w:rsidP="00483223">
      <w:pPr>
        <w:tabs>
          <w:tab w:val="left" w:pos="720"/>
          <w:tab w:val="left" w:pos="1138"/>
          <w:tab w:val="left" w:pos="2160"/>
          <w:tab w:val="left" w:pos="2880"/>
          <w:tab w:val="left" w:pos="3600"/>
          <w:tab w:val="left" w:pos="5040"/>
          <w:tab w:val="left" w:pos="7200"/>
          <w:tab w:val="left" w:pos="8063"/>
          <w:tab w:val="left" w:pos="9216"/>
          <w:tab w:val="left" w:pos="10368"/>
        </w:tabs>
        <w:bidi/>
        <w:spacing w:line="360" w:lineRule="atLeast"/>
        <w:ind w:left="26"/>
        <w:rPr>
          <w:rFonts w:ascii="Times New Roman" w:eastAsia="Times New Roman" w:hAnsi="Times New Roman" w:cs="Guttman Yad-Brush"/>
          <w:color w:val="00B050"/>
          <w:sz w:val="24"/>
          <w:szCs w:val="24"/>
          <w:rtl/>
          <w:lang w:eastAsia="he-IL" w:bidi="he-IL"/>
        </w:rPr>
      </w:pPr>
    </w:p>
    <w:p w:rsidR="00483223" w:rsidRDefault="00483223" w:rsidP="00483223">
      <w:pPr>
        <w:tabs>
          <w:tab w:val="left" w:pos="720"/>
          <w:tab w:val="left" w:pos="1138"/>
          <w:tab w:val="left" w:pos="2160"/>
          <w:tab w:val="left" w:pos="2880"/>
          <w:tab w:val="left" w:pos="3600"/>
          <w:tab w:val="left" w:pos="5040"/>
          <w:tab w:val="left" w:pos="7200"/>
          <w:tab w:val="left" w:pos="8063"/>
          <w:tab w:val="left" w:pos="9216"/>
          <w:tab w:val="left" w:pos="10368"/>
        </w:tabs>
        <w:bidi/>
        <w:spacing w:line="360" w:lineRule="atLeast"/>
        <w:ind w:left="26"/>
        <w:rPr>
          <w:rFonts w:ascii="Times New Roman" w:eastAsia="Times New Roman" w:hAnsi="Times New Roman" w:cs="Guttman Yad-Brush"/>
          <w:color w:val="00B050"/>
          <w:sz w:val="24"/>
          <w:szCs w:val="24"/>
          <w:rtl/>
          <w:lang w:eastAsia="he-IL" w:bidi="he-IL"/>
        </w:rPr>
      </w:pPr>
    </w:p>
    <w:p w:rsidR="00483223" w:rsidRDefault="00483223" w:rsidP="00483223">
      <w:pPr>
        <w:tabs>
          <w:tab w:val="left" w:pos="720"/>
          <w:tab w:val="left" w:pos="1138"/>
          <w:tab w:val="left" w:pos="2160"/>
          <w:tab w:val="left" w:pos="2880"/>
          <w:tab w:val="left" w:pos="3600"/>
          <w:tab w:val="left" w:pos="5040"/>
          <w:tab w:val="left" w:pos="7200"/>
          <w:tab w:val="left" w:pos="8063"/>
          <w:tab w:val="left" w:pos="9216"/>
          <w:tab w:val="left" w:pos="10368"/>
        </w:tabs>
        <w:bidi/>
        <w:spacing w:line="360" w:lineRule="atLeast"/>
        <w:ind w:left="26"/>
        <w:rPr>
          <w:rFonts w:ascii="Times New Roman" w:eastAsia="Times New Roman" w:hAnsi="Times New Roman" w:cs="Guttman Yad-Brush"/>
          <w:color w:val="00B050"/>
          <w:sz w:val="24"/>
          <w:szCs w:val="24"/>
          <w:rtl/>
          <w:lang w:eastAsia="he-IL" w:bidi="he-IL"/>
        </w:rPr>
      </w:pPr>
    </w:p>
    <w:p w:rsidR="00483223" w:rsidRDefault="00483223" w:rsidP="00483223">
      <w:pPr>
        <w:tabs>
          <w:tab w:val="left" w:pos="720"/>
          <w:tab w:val="left" w:pos="1138"/>
          <w:tab w:val="left" w:pos="2160"/>
          <w:tab w:val="left" w:pos="2880"/>
          <w:tab w:val="left" w:pos="3600"/>
          <w:tab w:val="left" w:pos="5040"/>
          <w:tab w:val="left" w:pos="7200"/>
          <w:tab w:val="left" w:pos="8063"/>
          <w:tab w:val="left" w:pos="9216"/>
          <w:tab w:val="left" w:pos="10368"/>
        </w:tabs>
        <w:bidi/>
        <w:spacing w:line="360" w:lineRule="atLeast"/>
        <w:ind w:left="26"/>
        <w:rPr>
          <w:rFonts w:ascii="Times New Roman" w:eastAsia="Times New Roman" w:hAnsi="Times New Roman" w:cs="Guttman Yad-Brush"/>
          <w:color w:val="00B050"/>
          <w:sz w:val="24"/>
          <w:szCs w:val="24"/>
          <w:rtl/>
          <w:lang w:eastAsia="he-IL" w:bidi="he-IL"/>
        </w:rPr>
      </w:pPr>
    </w:p>
    <w:p w:rsidR="00483223" w:rsidRDefault="00483223" w:rsidP="00483223">
      <w:pPr>
        <w:tabs>
          <w:tab w:val="left" w:pos="720"/>
          <w:tab w:val="left" w:pos="1138"/>
          <w:tab w:val="left" w:pos="2160"/>
          <w:tab w:val="left" w:pos="2880"/>
          <w:tab w:val="left" w:pos="3600"/>
          <w:tab w:val="left" w:pos="5040"/>
          <w:tab w:val="left" w:pos="7200"/>
          <w:tab w:val="left" w:pos="8063"/>
          <w:tab w:val="left" w:pos="9216"/>
          <w:tab w:val="left" w:pos="10368"/>
        </w:tabs>
        <w:bidi/>
        <w:spacing w:line="360" w:lineRule="atLeast"/>
        <w:ind w:left="26"/>
        <w:rPr>
          <w:rFonts w:ascii="Times New Roman" w:eastAsia="Times New Roman" w:hAnsi="Times New Roman" w:cs="Guttman Yad-Brush"/>
          <w:color w:val="00B050"/>
          <w:sz w:val="24"/>
          <w:szCs w:val="24"/>
          <w:rtl/>
          <w:lang w:eastAsia="he-IL" w:bidi="he-IL"/>
        </w:rPr>
      </w:pPr>
    </w:p>
    <w:p w:rsidR="00483223" w:rsidRDefault="00483223" w:rsidP="00483223">
      <w:pPr>
        <w:tabs>
          <w:tab w:val="left" w:pos="720"/>
          <w:tab w:val="left" w:pos="1138"/>
          <w:tab w:val="left" w:pos="2160"/>
          <w:tab w:val="left" w:pos="2880"/>
          <w:tab w:val="left" w:pos="3600"/>
          <w:tab w:val="left" w:pos="5040"/>
          <w:tab w:val="left" w:pos="7200"/>
          <w:tab w:val="left" w:pos="8063"/>
          <w:tab w:val="left" w:pos="9216"/>
          <w:tab w:val="left" w:pos="10368"/>
        </w:tabs>
        <w:bidi/>
        <w:spacing w:line="360" w:lineRule="atLeast"/>
        <w:ind w:left="26"/>
        <w:rPr>
          <w:rFonts w:ascii="Times New Roman" w:eastAsia="Times New Roman" w:hAnsi="Times New Roman" w:cs="Guttman Yad-Brush"/>
          <w:color w:val="00B050"/>
          <w:sz w:val="24"/>
          <w:szCs w:val="24"/>
          <w:rtl/>
          <w:lang w:eastAsia="he-IL" w:bidi="he-IL"/>
        </w:rPr>
      </w:pPr>
    </w:p>
    <w:p w:rsidR="00483223" w:rsidRDefault="00483223" w:rsidP="00483223">
      <w:pPr>
        <w:tabs>
          <w:tab w:val="left" w:pos="720"/>
          <w:tab w:val="left" w:pos="1138"/>
          <w:tab w:val="left" w:pos="2160"/>
          <w:tab w:val="left" w:pos="2880"/>
          <w:tab w:val="left" w:pos="3600"/>
          <w:tab w:val="left" w:pos="5040"/>
          <w:tab w:val="left" w:pos="7200"/>
          <w:tab w:val="left" w:pos="8063"/>
          <w:tab w:val="left" w:pos="9216"/>
          <w:tab w:val="left" w:pos="10368"/>
        </w:tabs>
        <w:bidi/>
        <w:spacing w:line="360" w:lineRule="atLeast"/>
        <w:ind w:left="26"/>
        <w:rPr>
          <w:rFonts w:ascii="Times New Roman" w:eastAsia="Times New Roman" w:hAnsi="Times New Roman" w:cs="Guttman Yad-Brush"/>
          <w:color w:val="00B050"/>
          <w:sz w:val="24"/>
          <w:szCs w:val="24"/>
          <w:rtl/>
          <w:lang w:eastAsia="he-IL" w:bidi="he-IL"/>
        </w:rPr>
      </w:pPr>
    </w:p>
    <w:p w:rsidR="00483223" w:rsidRDefault="00483223" w:rsidP="00483223">
      <w:pPr>
        <w:tabs>
          <w:tab w:val="left" w:pos="720"/>
          <w:tab w:val="left" w:pos="1138"/>
          <w:tab w:val="left" w:pos="2160"/>
          <w:tab w:val="left" w:pos="2880"/>
          <w:tab w:val="left" w:pos="3600"/>
          <w:tab w:val="left" w:pos="5040"/>
          <w:tab w:val="left" w:pos="7200"/>
          <w:tab w:val="left" w:pos="8063"/>
          <w:tab w:val="left" w:pos="9216"/>
          <w:tab w:val="left" w:pos="10368"/>
        </w:tabs>
        <w:bidi/>
        <w:spacing w:line="360" w:lineRule="atLeast"/>
        <w:ind w:left="26"/>
        <w:rPr>
          <w:rFonts w:ascii="Times New Roman" w:eastAsia="Times New Roman" w:hAnsi="Times New Roman" w:cs="Guttman Yad-Brush"/>
          <w:color w:val="00B050"/>
          <w:sz w:val="24"/>
          <w:szCs w:val="24"/>
          <w:rtl/>
          <w:lang w:eastAsia="he-IL" w:bidi="he-IL"/>
        </w:rPr>
      </w:pPr>
    </w:p>
    <w:p w:rsidR="00D90C8A" w:rsidRDefault="00D90C8A">
      <w:pPr>
        <w:spacing w:after="200" w:line="276" w:lineRule="auto"/>
        <w:rPr>
          <w:rFonts w:ascii="Times New Roman" w:eastAsia="Times New Roman" w:hAnsi="Times New Roman" w:cs="Guttman Yad-Brush"/>
          <w:color w:val="00B050"/>
          <w:sz w:val="24"/>
          <w:szCs w:val="24"/>
          <w:rtl/>
          <w:lang w:eastAsia="he-IL" w:bidi="he-IL"/>
        </w:rPr>
      </w:pPr>
      <w:r>
        <w:rPr>
          <w:rFonts w:ascii="Times New Roman" w:eastAsia="Times New Roman" w:hAnsi="Times New Roman" w:cs="Guttman Yad-Brush"/>
          <w:color w:val="00B050"/>
          <w:sz w:val="24"/>
          <w:szCs w:val="24"/>
          <w:rtl/>
          <w:lang w:eastAsia="he-IL" w:bidi="he-IL"/>
        </w:rPr>
        <w:br w:type="page"/>
      </w:r>
    </w:p>
    <w:tbl>
      <w:tblPr>
        <w:bidiVisual/>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0"/>
        <w:gridCol w:w="4038"/>
        <w:gridCol w:w="2694"/>
      </w:tblGrid>
      <w:tr w:rsidR="00423439" w:rsidRPr="000462A8" w:rsidTr="00185E29">
        <w:trPr>
          <w:trHeight w:val="517"/>
        </w:trPr>
        <w:tc>
          <w:tcPr>
            <w:tcW w:w="2640" w:type="dxa"/>
            <w:vMerge w:val="restart"/>
            <w:shd w:val="clear" w:color="auto" w:fill="auto"/>
            <w:vAlign w:val="center"/>
          </w:tcPr>
          <w:p w:rsidR="00423439" w:rsidRPr="000462A8" w:rsidRDefault="00967D0A" w:rsidP="00185E29">
            <w:pPr>
              <w:bidi/>
              <w:jc w:val="center"/>
              <w:rPr>
                <w:rFonts w:asciiTheme="minorBidi" w:eastAsia="Times New Roman" w:hAnsiTheme="minorBidi" w:cstheme="minorBidi"/>
                <w:b/>
                <w:bCs/>
                <w:sz w:val="24"/>
                <w:szCs w:val="24"/>
                <w:rtl/>
                <w:lang w:bidi="he-IL"/>
              </w:rPr>
            </w:pPr>
            <w:r>
              <w:rPr>
                <w:rFonts w:asciiTheme="minorBidi" w:eastAsia="Times New Roman" w:hAnsiTheme="minorBidi" w:cstheme="minorBidi"/>
                <w:b/>
                <w:bCs/>
                <w:sz w:val="24"/>
                <w:szCs w:val="24"/>
                <w:rtl/>
                <w:lang w:bidi="he-IL"/>
              </w:rPr>
              <w:t>שם</w:t>
            </w:r>
            <w:r>
              <w:rPr>
                <w:rFonts w:asciiTheme="minorBidi" w:eastAsia="Times New Roman" w:hAnsiTheme="minorBidi" w:cstheme="minorBidi" w:hint="cs"/>
                <w:b/>
                <w:bCs/>
                <w:sz w:val="24"/>
                <w:szCs w:val="24"/>
                <w:rtl/>
                <w:lang w:bidi="he-IL"/>
              </w:rPr>
              <w:t>/</w:t>
            </w:r>
            <w:r w:rsidR="00423439" w:rsidRPr="000462A8">
              <w:rPr>
                <w:rFonts w:asciiTheme="minorBidi" w:eastAsia="Times New Roman" w:hAnsiTheme="minorBidi" w:cstheme="minorBidi"/>
                <w:b/>
                <w:bCs/>
                <w:sz w:val="24"/>
                <w:szCs w:val="24"/>
                <w:rtl/>
                <w:lang w:bidi="he-IL"/>
              </w:rPr>
              <w:t xml:space="preserve">לוגו של </w:t>
            </w:r>
            <w:r w:rsidR="003F2C0E">
              <w:rPr>
                <w:rFonts w:asciiTheme="minorBidi" w:eastAsia="Times New Roman" w:hAnsiTheme="minorBidi" w:cstheme="minorBidi"/>
                <w:b/>
                <w:bCs/>
                <w:sz w:val="24"/>
                <w:szCs w:val="24"/>
                <w:rtl/>
                <w:lang w:bidi="he-IL"/>
              </w:rPr>
              <w:t>מרכז רש"ת</w:t>
            </w:r>
          </w:p>
        </w:tc>
        <w:tc>
          <w:tcPr>
            <w:tcW w:w="4038" w:type="dxa"/>
            <w:vMerge w:val="restart"/>
            <w:shd w:val="clear" w:color="auto" w:fill="auto"/>
            <w:vAlign w:val="center"/>
          </w:tcPr>
          <w:p w:rsidR="00423439" w:rsidRPr="000462A8" w:rsidRDefault="00423439" w:rsidP="00385F86">
            <w:pPr>
              <w:pStyle w:val="2"/>
              <w:rPr>
                <w:rtl/>
              </w:rPr>
            </w:pPr>
            <w:bookmarkStart w:id="32" w:name="_פרק_8"/>
            <w:bookmarkEnd w:id="32"/>
            <w:r w:rsidRPr="000462A8">
              <w:rPr>
                <w:rtl/>
              </w:rPr>
              <w:t xml:space="preserve">פרק </w:t>
            </w:r>
            <w:r>
              <w:rPr>
                <w:rFonts w:hint="cs"/>
                <w:rtl/>
              </w:rPr>
              <w:t>8</w:t>
            </w:r>
          </w:p>
          <w:p w:rsidR="00423439" w:rsidRPr="000462A8" w:rsidRDefault="00423439" w:rsidP="00385F86">
            <w:pPr>
              <w:pStyle w:val="2"/>
              <w:rPr>
                <w:sz w:val="40"/>
                <w:szCs w:val="40"/>
                <w:rtl/>
              </w:rPr>
            </w:pPr>
            <w:bookmarkStart w:id="33" w:name="_מדידה,_ניתוח_ושיפור"/>
            <w:bookmarkEnd w:id="33"/>
            <w:r>
              <w:rPr>
                <w:rFonts w:hint="cs"/>
                <w:rtl/>
              </w:rPr>
              <w:t>מדידה, ניתוח ושיפור</w:t>
            </w:r>
          </w:p>
        </w:tc>
        <w:tc>
          <w:tcPr>
            <w:tcW w:w="2694" w:type="dxa"/>
            <w:shd w:val="clear" w:color="auto" w:fill="auto"/>
            <w:vAlign w:val="center"/>
          </w:tcPr>
          <w:p w:rsidR="00423439" w:rsidRPr="006969DD" w:rsidRDefault="00423439" w:rsidP="006F301C">
            <w:pPr>
              <w:bidi/>
              <w:rPr>
                <w:rFonts w:asciiTheme="minorBidi" w:eastAsia="Times New Roman" w:hAnsiTheme="minorBidi" w:cstheme="minorBidi"/>
                <w:b/>
                <w:bCs/>
                <w:sz w:val="24"/>
                <w:szCs w:val="24"/>
                <w:rtl/>
                <w:lang w:bidi="he-IL"/>
              </w:rPr>
            </w:pPr>
            <w:r w:rsidRPr="006969DD">
              <w:rPr>
                <w:rFonts w:asciiTheme="minorBidi" w:eastAsia="Times New Roman" w:hAnsiTheme="minorBidi" w:cstheme="minorBidi"/>
                <w:b/>
                <w:bCs/>
                <w:sz w:val="24"/>
                <w:szCs w:val="24"/>
                <w:rtl/>
                <w:lang w:bidi="he-IL"/>
              </w:rPr>
              <w:t>עמוד</w:t>
            </w:r>
            <w:r w:rsidRPr="006969DD">
              <w:rPr>
                <w:rFonts w:asciiTheme="minorBidi" w:eastAsia="Times New Roman" w:hAnsiTheme="minorBidi" w:cstheme="minorBidi"/>
                <w:b/>
                <w:bCs/>
                <w:sz w:val="24"/>
                <w:szCs w:val="24"/>
                <w:lang w:bidi="he-IL"/>
              </w:rPr>
              <w:t xml:space="preserve"> </w:t>
            </w:r>
            <w:r w:rsidR="006F301C" w:rsidRPr="006969DD">
              <w:rPr>
                <w:rFonts w:asciiTheme="minorBidi" w:eastAsia="Times New Roman" w:hAnsiTheme="minorBidi" w:cstheme="minorBidi" w:hint="cs"/>
                <w:b/>
                <w:bCs/>
                <w:sz w:val="24"/>
                <w:szCs w:val="24"/>
                <w:rtl/>
                <w:lang w:bidi="he-IL"/>
              </w:rPr>
              <w:t>1</w:t>
            </w:r>
            <w:r w:rsidRPr="006969DD">
              <w:rPr>
                <w:rFonts w:asciiTheme="minorBidi" w:eastAsia="Times New Roman" w:hAnsiTheme="minorBidi" w:cstheme="minorBidi"/>
                <w:b/>
                <w:bCs/>
                <w:sz w:val="24"/>
                <w:szCs w:val="24"/>
                <w:rtl/>
                <w:lang w:bidi="he-IL"/>
              </w:rPr>
              <w:t xml:space="preserve"> מתוך </w:t>
            </w:r>
            <w:r w:rsidR="00F2675F" w:rsidRPr="006969DD">
              <w:rPr>
                <w:rFonts w:asciiTheme="minorBidi" w:eastAsia="Times New Roman" w:hAnsiTheme="minorBidi" w:cstheme="minorBidi" w:hint="cs"/>
                <w:b/>
                <w:bCs/>
                <w:sz w:val="24"/>
                <w:szCs w:val="24"/>
                <w:rtl/>
                <w:lang w:bidi="he-IL"/>
              </w:rPr>
              <w:t>3</w:t>
            </w:r>
          </w:p>
        </w:tc>
      </w:tr>
      <w:tr w:rsidR="00423439" w:rsidRPr="000462A8" w:rsidTr="00185E29">
        <w:trPr>
          <w:trHeight w:val="517"/>
        </w:trPr>
        <w:tc>
          <w:tcPr>
            <w:tcW w:w="2640" w:type="dxa"/>
            <w:vMerge/>
            <w:shd w:val="clear" w:color="auto" w:fill="auto"/>
          </w:tcPr>
          <w:p w:rsidR="00423439" w:rsidRPr="000462A8" w:rsidRDefault="00423439" w:rsidP="00185E29">
            <w:pPr>
              <w:bidi/>
              <w:rPr>
                <w:rFonts w:asciiTheme="minorBidi" w:eastAsia="Times New Roman" w:hAnsiTheme="minorBidi" w:cstheme="minorBidi"/>
                <w:b/>
                <w:bCs/>
                <w:rtl/>
                <w:lang w:bidi="he-IL"/>
              </w:rPr>
            </w:pPr>
          </w:p>
        </w:tc>
        <w:tc>
          <w:tcPr>
            <w:tcW w:w="4038" w:type="dxa"/>
            <w:vMerge/>
            <w:shd w:val="clear" w:color="auto" w:fill="auto"/>
          </w:tcPr>
          <w:p w:rsidR="00423439" w:rsidRPr="000462A8" w:rsidRDefault="00423439" w:rsidP="00185E29">
            <w:pPr>
              <w:bidi/>
              <w:rPr>
                <w:rFonts w:asciiTheme="minorBidi" w:eastAsia="Times New Roman" w:hAnsiTheme="minorBidi" w:cstheme="minorBidi"/>
                <w:b/>
                <w:bCs/>
                <w:rtl/>
                <w:lang w:bidi="he-IL"/>
              </w:rPr>
            </w:pPr>
          </w:p>
        </w:tc>
        <w:tc>
          <w:tcPr>
            <w:tcW w:w="2694" w:type="dxa"/>
            <w:shd w:val="clear" w:color="auto" w:fill="auto"/>
            <w:vAlign w:val="center"/>
          </w:tcPr>
          <w:p w:rsidR="00423439" w:rsidRPr="006969DD" w:rsidRDefault="00423439" w:rsidP="00185E29">
            <w:pPr>
              <w:bidi/>
              <w:rPr>
                <w:rFonts w:asciiTheme="minorBidi" w:eastAsia="Times New Roman" w:hAnsiTheme="minorBidi" w:cstheme="minorBidi"/>
                <w:b/>
                <w:bCs/>
                <w:sz w:val="24"/>
                <w:szCs w:val="24"/>
                <w:rtl/>
                <w:lang w:bidi="he-IL"/>
              </w:rPr>
            </w:pPr>
            <w:r w:rsidRPr="006969DD">
              <w:rPr>
                <w:rFonts w:asciiTheme="minorBidi" w:eastAsia="Times New Roman" w:hAnsiTheme="minorBidi" w:cstheme="minorBidi"/>
                <w:b/>
                <w:bCs/>
                <w:sz w:val="24"/>
                <w:szCs w:val="24"/>
                <w:rtl/>
                <w:lang w:bidi="he-IL"/>
              </w:rPr>
              <w:t xml:space="preserve">עדכון: </w:t>
            </w:r>
          </w:p>
        </w:tc>
      </w:tr>
      <w:tr w:rsidR="00423439" w:rsidRPr="000462A8" w:rsidTr="00185E29">
        <w:trPr>
          <w:trHeight w:val="517"/>
        </w:trPr>
        <w:tc>
          <w:tcPr>
            <w:tcW w:w="2640" w:type="dxa"/>
            <w:vMerge/>
            <w:shd w:val="clear" w:color="auto" w:fill="auto"/>
            <w:vAlign w:val="center"/>
          </w:tcPr>
          <w:p w:rsidR="00423439" w:rsidRPr="000462A8" w:rsidRDefault="00423439" w:rsidP="00185E29">
            <w:pPr>
              <w:bidi/>
              <w:rPr>
                <w:rFonts w:asciiTheme="minorBidi" w:eastAsia="Times New Roman" w:hAnsiTheme="minorBidi" w:cstheme="minorBidi"/>
                <w:b/>
                <w:bCs/>
                <w:rtl/>
                <w:lang w:bidi="he-IL"/>
              </w:rPr>
            </w:pPr>
          </w:p>
        </w:tc>
        <w:tc>
          <w:tcPr>
            <w:tcW w:w="4038" w:type="dxa"/>
            <w:vMerge/>
            <w:shd w:val="clear" w:color="auto" w:fill="auto"/>
          </w:tcPr>
          <w:p w:rsidR="00423439" w:rsidRPr="000462A8" w:rsidRDefault="00423439" w:rsidP="00185E29">
            <w:pPr>
              <w:bidi/>
              <w:rPr>
                <w:rFonts w:asciiTheme="minorBidi" w:eastAsia="Times New Roman" w:hAnsiTheme="minorBidi" w:cstheme="minorBidi"/>
                <w:b/>
                <w:bCs/>
                <w:rtl/>
                <w:lang w:bidi="he-IL"/>
              </w:rPr>
            </w:pPr>
          </w:p>
        </w:tc>
        <w:tc>
          <w:tcPr>
            <w:tcW w:w="2694" w:type="dxa"/>
            <w:shd w:val="clear" w:color="auto" w:fill="auto"/>
            <w:vAlign w:val="center"/>
          </w:tcPr>
          <w:p w:rsidR="00423439" w:rsidRPr="006969DD" w:rsidRDefault="00CF6239" w:rsidP="00185E29">
            <w:pPr>
              <w:bidi/>
              <w:rPr>
                <w:rFonts w:asciiTheme="minorBidi" w:eastAsia="Times New Roman" w:hAnsiTheme="minorBidi" w:cstheme="minorBidi"/>
                <w:b/>
                <w:bCs/>
                <w:sz w:val="24"/>
                <w:szCs w:val="24"/>
                <w:rtl/>
                <w:lang w:bidi="he-IL"/>
              </w:rPr>
            </w:pPr>
            <w:hyperlink w:anchor="_תוכן_עניינים_ותפוצה" w:history="1">
              <w:r w:rsidR="006969DD" w:rsidRPr="003A3164">
                <w:rPr>
                  <w:rStyle w:val="Hyperlink"/>
                  <w:rFonts w:asciiTheme="minorBidi" w:eastAsia="Times New Roman" w:hAnsiTheme="minorBidi" w:cstheme="minorBidi"/>
                  <w:sz w:val="24"/>
                  <w:szCs w:val="24"/>
                  <w:rtl/>
                  <w:lang w:bidi="he-IL"/>
                </w:rPr>
                <w:t>תחולה</w:t>
              </w:r>
            </w:hyperlink>
            <w:r w:rsidR="00423439" w:rsidRPr="006969DD">
              <w:rPr>
                <w:rFonts w:asciiTheme="minorBidi" w:eastAsia="Times New Roman" w:hAnsiTheme="minorBidi" w:cstheme="minorBidi"/>
                <w:b/>
                <w:bCs/>
                <w:sz w:val="24"/>
                <w:szCs w:val="24"/>
                <w:rtl/>
                <w:lang w:bidi="he-IL"/>
              </w:rPr>
              <w:t xml:space="preserve">: </w:t>
            </w:r>
          </w:p>
        </w:tc>
      </w:tr>
    </w:tbl>
    <w:p w:rsidR="00483223" w:rsidRPr="00483223" w:rsidRDefault="00483223" w:rsidP="00243218">
      <w:pPr>
        <w:keepNext/>
        <w:bidi/>
        <w:spacing w:line="276" w:lineRule="auto"/>
        <w:ind w:left="26"/>
        <w:jc w:val="both"/>
        <w:outlineLvl w:val="1"/>
        <w:rPr>
          <w:rFonts w:ascii="Arial" w:eastAsia="Times New Roman" w:hAnsi="Arial"/>
          <w:bCs/>
          <w:sz w:val="24"/>
          <w:szCs w:val="24"/>
          <w:u w:val="single"/>
          <w:rtl/>
          <w:lang w:eastAsia="he-IL" w:bidi="he-IL"/>
        </w:rPr>
      </w:pPr>
      <w:r w:rsidRPr="00483223">
        <w:rPr>
          <w:rFonts w:ascii="Arial" w:eastAsia="Times New Roman" w:hAnsi="Arial"/>
          <w:bCs/>
          <w:sz w:val="24"/>
          <w:szCs w:val="24"/>
          <w:u w:val="single"/>
          <w:rtl/>
          <w:lang w:eastAsia="he-IL" w:bidi="he-IL"/>
        </w:rPr>
        <w:t>כללי</w:t>
      </w:r>
    </w:p>
    <w:p w:rsidR="00483223" w:rsidRPr="00483223" w:rsidRDefault="00483223" w:rsidP="00243218">
      <w:pPr>
        <w:bidi/>
        <w:spacing w:line="276" w:lineRule="auto"/>
        <w:ind w:left="26"/>
        <w:jc w:val="both"/>
        <w:rPr>
          <w:rFonts w:ascii="Arial" w:eastAsia="Times New Roman" w:hAnsi="Arial"/>
          <w:sz w:val="24"/>
          <w:szCs w:val="24"/>
          <w:rtl/>
          <w:lang w:eastAsia="he-IL" w:bidi="he-IL"/>
        </w:rPr>
      </w:pPr>
      <w:r w:rsidRPr="00483223">
        <w:rPr>
          <w:rFonts w:ascii="Arial" w:eastAsia="Times New Roman" w:hAnsi="Arial"/>
          <w:sz w:val="24"/>
          <w:szCs w:val="24"/>
          <w:rtl/>
          <w:lang w:eastAsia="he-IL" w:bidi="he-IL"/>
        </w:rPr>
        <w:t>כדי להבטיח את איכות</w:t>
      </w:r>
      <w:r w:rsidRPr="00483223">
        <w:rPr>
          <w:rFonts w:ascii="Arial" w:eastAsia="Times New Roman" w:hAnsi="Arial" w:hint="cs"/>
          <w:sz w:val="24"/>
          <w:szCs w:val="24"/>
          <w:rtl/>
          <w:lang w:eastAsia="he-IL" w:bidi="he-IL"/>
        </w:rPr>
        <w:t>ם</w:t>
      </w:r>
      <w:r w:rsidRPr="00483223">
        <w:rPr>
          <w:rFonts w:ascii="Arial" w:eastAsia="Times New Roman" w:hAnsi="Arial"/>
          <w:sz w:val="24"/>
          <w:szCs w:val="24"/>
          <w:rtl/>
          <w:lang w:eastAsia="he-IL" w:bidi="he-IL"/>
        </w:rPr>
        <w:t xml:space="preserve"> של השירות</w:t>
      </w:r>
      <w:r w:rsidRPr="00483223">
        <w:rPr>
          <w:rFonts w:ascii="Arial" w:eastAsia="Times New Roman" w:hAnsi="Arial" w:hint="cs"/>
          <w:sz w:val="24"/>
          <w:szCs w:val="24"/>
          <w:rtl/>
          <w:lang w:eastAsia="he-IL" w:bidi="he-IL"/>
        </w:rPr>
        <w:t>ים</w:t>
      </w:r>
      <w:r w:rsidRPr="00483223">
        <w:rPr>
          <w:rFonts w:ascii="Arial" w:eastAsia="Times New Roman" w:hAnsi="Arial"/>
          <w:sz w:val="24"/>
          <w:szCs w:val="24"/>
          <w:rtl/>
          <w:lang w:eastAsia="he-IL" w:bidi="he-IL"/>
        </w:rPr>
        <w:t xml:space="preserve"> המסופקים ע"י </w:t>
      </w:r>
      <w:r w:rsidR="003F2C0E">
        <w:rPr>
          <w:rFonts w:ascii="Arial" w:eastAsia="Times New Roman" w:hAnsi="Arial"/>
          <w:sz w:val="24"/>
          <w:szCs w:val="24"/>
          <w:rtl/>
          <w:lang w:eastAsia="he-IL" w:bidi="he-IL"/>
        </w:rPr>
        <w:t>מרכז רש"ת</w:t>
      </w:r>
      <w:r w:rsidRPr="00483223">
        <w:rPr>
          <w:rFonts w:ascii="Arial" w:eastAsia="Times New Roman" w:hAnsi="Arial"/>
          <w:sz w:val="24"/>
          <w:szCs w:val="24"/>
          <w:rtl/>
          <w:lang w:eastAsia="he-IL" w:bidi="he-IL"/>
        </w:rPr>
        <w:t xml:space="preserve"> יש </w:t>
      </w:r>
      <w:r w:rsidRPr="00483223">
        <w:rPr>
          <w:rFonts w:ascii="Arial" w:eastAsia="Times New Roman" w:hAnsi="Arial" w:hint="cs"/>
          <w:sz w:val="24"/>
          <w:szCs w:val="24"/>
          <w:rtl/>
          <w:lang w:eastAsia="he-IL" w:bidi="he-IL"/>
        </w:rPr>
        <w:t>למסד מנגנוני בקרה לאורך תהליכי השרות</w:t>
      </w:r>
      <w:r w:rsidRPr="00483223">
        <w:rPr>
          <w:rFonts w:ascii="Arial" w:eastAsia="Times New Roman" w:hAnsi="Arial"/>
          <w:sz w:val="24"/>
          <w:szCs w:val="24"/>
          <w:rtl/>
          <w:lang w:eastAsia="he-IL" w:bidi="he-IL"/>
        </w:rPr>
        <w:t>, יש לבצע מבדקים פנימיים</w:t>
      </w:r>
      <w:r w:rsidRPr="00483223">
        <w:rPr>
          <w:rFonts w:ascii="Arial" w:eastAsia="Times New Roman" w:hAnsi="Arial" w:hint="cs"/>
          <w:sz w:val="24"/>
          <w:szCs w:val="24"/>
          <w:rtl/>
          <w:lang w:eastAsia="he-IL" w:bidi="he-IL"/>
        </w:rPr>
        <w:t>,</w:t>
      </w:r>
      <w:r w:rsidRPr="00483223">
        <w:rPr>
          <w:rFonts w:ascii="Arial" w:eastAsia="Times New Roman" w:hAnsi="Arial"/>
          <w:sz w:val="24"/>
          <w:szCs w:val="24"/>
          <w:rtl/>
          <w:lang w:eastAsia="he-IL" w:bidi="he-IL"/>
        </w:rPr>
        <w:t xml:space="preserve"> י</w:t>
      </w:r>
      <w:r w:rsidR="00967D0A">
        <w:rPr>
          <w:rFonts w:ascii="Arial" w:eastAsia="Times New Roman" w:hAnsi="Arial"/>
          <w:sz w:val="24"/>
          <w:szCs w:val="24"/>
          <w:rtl/>
          <w:lang w:eastAsia="he-IL" w:bidi="he-IL"/>
        </w:rPr>
        <w:t xml:space="preserve">ש לטפל באופן מתועד במקרי חריגה </w:t>
      </w:r>
      <w:r w:rsidRPr="00483223">
        <w:rPr>
          <w:rFonts w:ascii="Arial" w:eastAsia="Times New Roman" w:hAnsi="Arial"/>
          <w:sz w:val="24"/>
          <w:szCs w:val="24"/>
          <w:rtl/>
          <w:lang w:eastAsia="he-IL" w:bidi="he-IL"/>
        </w:rPr>
        <w:t>המצריכים נקיטת פעולות מתקנות או מונעות</w:t>
      </w:r>
      <w:r w:rsidRPr="00483223">
        <w:rPr>
          <w:rFonts w:ascii="Arial" w:eastAsia="Times New Roman" w:hAnsi="Arial" w:hint="cs"/>
          <w:sz w:val="24"/>
          <w:szCs w:val="24"/>
          <w:rtl/>
          <w:lang w:eastAsia="he-IL" w:bidi="he-IL"/>
        </w:rPr>
        <w:t xml:space="preserve"> ויש להשביח את מערכת ניהול האיכות באופן מתמיד.</w:t>
      </w:r>
    </w:p>
    <w:p w:rsidR="006F301C" w:rsidRDefault="006F301C" w:rsidP="00243218">
      <w:pPr>
        <w:bidi/>
        <w:spacing w:line="276" w:lineRule="auto"/>
        <w:ind w:left="26"/>
        <w:jc w:val="both"/>
        <w:rPr>
          <w:rFonts w:ascii="Arial" w:eastAsia="Times New Roman" w:hAnsi="Arial"/>
          <w:bCs/>
          <w:sz w:val="24"/>
          <w:szCs w:val="24"/>
          <w:u w:val="single"/>
          <w:rtl/>
          <w:lang w:eastAsia="he-IL" w:bidi="he-IL"/>
        </w:rPr>
      </w:pPr>
    </w:p>
    <w:p w:rsidR="00483223" w:rsidRPr="00483223" w:rsidRDefault="00483223" w:rsidP="00243218">
      <w:pPr>
        <w:bidi/>
        <w:spacing w:line="276" w:lineRule="auto"/>
        <w:ind w:left="26"/>
        <w:jc w:val="both"/>
        <w:rPr>
          <w:rFonts w:ascii="Arial" w:eastAsia="Times New Roman" w:hAnsi="Arial"/>
          <w:bCs/>
          <w:sz w:val="24"/>
          <w:szCs w:val="24"/>
          <w:rtl/>
          <w:lang w:eastAsia="he-IL" w:bidi="he-IL"/>
        </w:rPr>
      </w:pPr>
      <w:r w:rsidRPr="00483223">
        <w:rPr>
          <w:rFonts w:ascii="Arial" w:eastAsia="Times New Roman" w:hAnsi="Arial"/>
          <w:bCs/>
          <w:sz w:val="24"/>
          <w:szCs w:val="24"/>
          <w:u w:val="single"/>
          <w:rtl/>
          <w:lang w:eastAsia="he-IL" w:bidi="he-IL"/>
        </w:rPr>
        <w:t>מטרה</w:t>
      </w:r>
    </w:p>
    <w:p w:rsidR="00483223" w:rsidRPr="00483223" w:rsidRDefault="00483223" w:rsidP="00B80DDF">
      <w:pPr>
        <w:bidi/>
        <w:spacing w:line="276" w:lineRule="auto"/>
        <w:ind w:left="26"/>
        <w:jc w:val="both"/>
        <w:rPr>
          <w:rFonts w:ascii="Arial" w:eastAsia="Times New Roman" w:hAnsi="Arial"/>
          <w:i/>
          <w:iCs/>
          <w:sz w:val="24"/>
          <w:szCs w:val="24"/>
          <w:rtl/>
          <w:lang w:eastAsia="he-IL" w:bidi="he-IL"/>
        </w:rPr>
      </w:pPr>
      <w:r w:rsidRPr="00483223">
        <w:rPr>
          <w:rFonts w:ascii="Arial" w:eastAsia="Times New Roman" w:hAnsi="Arial"/>
          <w:sz w:val="24"/>
          <w:szCs w:val="24"/>
          <w:rtl/>
          <w:lang w:eastAsia="he-IL" w:bidi="he-IL"/>
        </w:rPr>
        <w:t xml:space="preserve">מטרת </w:t>
      </w:r>
      <w:r w:rsidRPr="00483223">
        <w:rPr>
          <w:rFonts w:ascii="Arial" w:eastAsia="Times New Roman" w:hAnsi="Arial" w:hint="cs"/>
          <w:sz w:val="24"/>
          <w:szCs w:val="24"/>
          <w:rtl/>
          <w:lang w:eastAsia="he-IL" w:bidi="he-IL"/>
        </w:rPr>
        <w:t>פרק זה</w:t>
      </w:r>
      <w:r w:rsidRPr="00483223">
        <w:rPr>
          <w:rFonts w:ascii="Arial" w:eastAsia="Times New Roman" w:hAnsi="Arial"/>
          <w:i/>
          <w:iCs/>
          <w:sz w:val="24"/>
          <w:szCs w:val="24"/>
          <w:rtl/>
          <w:lang w:eastAsia="he-IL" w:bidi="he-IL"/>
        </w:rPr>
        <w:t xml:space="preserve"> </w:t>
      </w:r>
      <w:r w:rsidRPr="00483223">
        <w:rPr>
          <w:rFonts w:ascii="Arial" w:eastAsia="Times New Roman" w:hAnsi="Arial"/>
          <w:sz w:val="24"/>
          <w:szCs w:val="24"/>
          <w:rtl/>
          <w:lang w:eastAsia="he-IL" w:bidi="he-IL"/>
        </w:rPr>
        <w:t>להגדיר אופן ביצוע הב</w:t>
      </w:r>
      <w:r w:rsidRPr="00483223">
        <w:rPr>
          <w:rFonts w:ascii="Arial" w:eastAsia="Times New Roman" w:hAnsi="Arial" w:hint="cs"/>
          <w:sz w:val="24"/>
          <w:szCs w:val="24"/>
          <w:rtl/>
          <w:lang w:eastAsia="he-IL" w:bidi="he-IL"/>
        </w:rPr>
        <w:t>קרה ב</w:t>
      </w:r>
      <w:r w:rsidRPr="00483223">
        <w:rPr>
          <w:rFonts w:ascii="Arial" w:eastAsia="Times New Roman" w:hAnsi="Arial"/>
          <w:sz w:val="24"/>
          <w:szCs w:val="24"/>
          <w:rtl/>
          <w:lang w:eastAsia="he-IL" w:bidi="he-IL"/>
        </w:rPr>
        <w:t>תהליכים ב</w:t>
      </w:r>
      <w:r w:rsidR="003F2C0E">
        <w:rPr>
          <w:rFonts w:ascii="Arial" w:eastAsia="Times New Roman" w:hAnsi="Arial"/>
          <w:sz w:val="24"/>
          <w:szCs w:val="24"/>
          <w:rtl/>
          <w:lang w:eastAsia="he-IL" w:bidi="he-IL"/>
        </w:rPr>
        <w:t>מרכז רש"ת</w:t>
      </w:r>
      <w:r w:rsidRPr="00483223">
        <w:rPr>
          <w:rFonts w:ascii="Arial" w:eastAsia="Times New Roman" w:hAnsi="Arial"/>
          <w:sz w:val="24"/>
          <w:szCs w:val="24"/>
          <w:rtl/>
          <w:lang w:eastAsia="he-IL" w:bidi="he-IL"/>
        </w:rPr>
        <w:t xml:space="preserve"> לצורך </w:t>
      </w:r>
      <w:r w:rsidRPr="00483223">
        <w:rPr>
          <w:rFonts w:ascii="Arial" w:eastAsia="Times New Roman" w:hAnsi="Arial" w:hint="cs"/>
          <w:sz w:val="24"/>
          <w:szCs w:val="24"/>
          <w:rtl/>
          <w:lang w:eastAsia="he-IL" w:bidi="he-IL"/>
        </w:rPr>
        <w:t>איסוף</w:t>
      </w:r>
      <w:r w:rsidRPr="00483223">
        <w:rPr>
          <w:rFonts w:ascii="Arial" w:eastAsia="Times New Roman" w:hAnsi="Arial"/>
          <w:sz w:val="24"/>
          <w:szCs w:val="24"/>
          <w:rtl/>
          <w:lang w:eastAsia="he-IL" w:bidi="he-IL"/>
        </w:rPr>
        <w:t xml:space="preserve"> הנתונים</w:t>
      </w:r>
      <w:r w:rsidRPr="00483223">
        <w:rPr>
          <w:rFonts w:ascii="Arial" w:eastAsia="Times New Roman" w:hAnsi="Arial" w:hint="cs"/>
          <w:sz w:val="24"/>
          <w:szCs w:val="24"/>
          <w:rtl/>
          <w:lang w:eastAsia="he-IL" w:bidi="he-IL"/>
        </w:rPr>
        <w:t xml:space="preserve"> לצורך מדידת ביצועים</w:t>
      </w:r>
      <w:r w:rsidRPr="00483223">
        <w:rPr>
          <w:rFonts w:ascii="Arial" w:eastAsia="Times New Roman" w:hAnsi="Arial"/>
          <w:sz w:val="24"/>
          <w:szCs w:val="24"/>
          <w:rtl/>
          <w:lang w:eastAsia="he-IL" w:bidi="he-IL"/>
        </w:rPr>
        <w:t>, הסקת המסקנות וקביעת הפעולות הנדרשות לשיפור התהליכים.</w:t>
      </w:r>
    </w:p>
    <w:p w:rsidR="006F301C" w:rsidRDefault="006F301C" w:rsidP="00243218">
      <w:pPr>
        <w:bidi/>
        <w:spacing w:line="276" w:lineRule="auto"/>
        <w:ind w:left="26"/>
        <w:jc w:val="both"/>
        <w:rPr>
          <w:rFonts w:ascii="Arial" w:eastAsia="Times New Roman" w:hAnsi="Arial"/>
          <w:bCs/>
          <w:sz w:val="24"/>
          <w:szCs w:val="24"/>
          <w:u w:val="single"/>
          <w:rtl/>
          <w:lang w:eastAsia="he-IL" w:bidi="he-IL"/>
        </w:rPr>
      </w:pPr>
    </w:p>
    <w:p w:rsidR="00483223" w:rsidRPr="00483223" w:rsidRDefault="00483223" w:rsidP="00243218">
      <w:pPr>
        <w:bidi/>
        <w:spacing w:line="276" w:lineRule="auto"/>
        <w:ind w:left="26"/>
        <w:jc w:val="both"/>
        <w:rPr>
          <w:rFonts w:ascii="Arial" w:eastAsia="Times New Roman" w:hAnsi="Arial"/>
          <w:bCs/>
          <w:sz w:val="24"/>
          <w:szCs w:val="24"/>
          <w:u w:val="single"/>
          <w:rtl/>
          <w:lang w:eastAsia="he-IL" w:bidi="he-IL"/>
        </w:rPr>
      </w:pPr>
      <w:r w:rsidRPr="00483223">
        <w:rPr>
          <w:rFonts w:ascii="Arial" w:eastAsia="Times New Roman" w:hAnsi="Arial"/>
          <w:bCs/>
          <w:sz w:val="24"/>
          <w:szCs w:val="24"/>
          <w:u w:val="single"/>
          <w:rtl/>
          <w:lang w:eastAsia="he-IL" w:bidi="he-IL"/>
        </w:rPr>
        <w:t>מ</w:t>
      </w:r>
      <w:r w:rsidRPr="00483223">
        <w:rPr>
          <w:rFonts w:ascii="Arial" w:eastAsia="Times New Roman" w:hAnsi="Arial" w:hint="cs"/>
          <w:bCs/>
          <w:sz w:val="24"/>
          <w:szCs w:val="24"/>
          <w:u w:val="single"/>
          <w:rtl/>
          <w:lang w:eastAsia="he-IL" w:bidi="he-IL"/>
        </w:rPr>
        <w:t>סמכים ישימים</w:t>
      </w:r>
    </w:p>
    <w:p w:rsidR="00B80DDF" w:rsidRDefault="00B80DDF" w:rsidP="00015985">
      <w:pPr>
        <w:bidi/>
        <w:spacing w:line="276" w:lineRule="auto"/>
        <w:ind w:left="26"/>
        <w:jc w:val="both"/>
        <w:rPr>
          <w:rFonts w:asciiTheme="minorBidi" w:eastAsia="Times New Roman" w:hAnsiTheme="minorBidi" w:cstheme="minorBidi"/>
          <w:b/>
          <w:sz w:val="24"/>
          <w:szCs w:val="24"/>
          <w:rtl/>
          <w:lang w:eastAsia="he-IL" w:bidi="he-IL"/>
        </w:rPr>
      </w:pPr>
      <w:r>
        <w:rPr>
          <w:rFonts w:asciiTheme="minorBidi" w:eastAsia="Times New Roman" w:hAnsiTheme="minorBidi" w:cstheme="minorBidi" w:hint="cs"/>
          <w:b/>
          <w:sz w:val="24"/>
          <w:szCs w:val="24"/>
          <w:rtl/>
          <w:lang w:eastAsia="he-IL" w:bidi="he-IL"/>
        </w:rPr>
        <w:t xml:space="preserve">שאלון שביעות רצון לחניכי </w:t>
      </w:r>
      <w:r w:rsidR="003F2C0E">
        <w:rPr>
          <w:rFonts w:asciiTheme="minorBidi" w:eastAsia="Times New Roman" w:hAnsiTheme="minorBidi" w:cstheme="minorBidi" w:hint="cs"/>
          <w:b/>
          <w:sz w:val="24"/>
          <w:szCs w:val="24"/>
          <w:rtl/>
          <w:lang w:eastAsia="he-IL" w:bidi="he-IL"/>
        </w:rPr>
        <w:t>מרכז רש</w:t>
      </w:r>
      <w:r w:rsidR="003F2C0E">
        <w:rPr>
          <w:rFonts w:asciiTheme="minorBidi" w:eastAsia="Times New Roman" w:hAnsiTheme="minorBidi" w:cstheme="minorBidi"/>
          <w:b/>
          <w:sz w:val="24"/>
          <w:szCs w:val="24"/>
          <w:rtl/>
          <w:lang w:eastAsia="he-IL" w:bidi="he-IL"/>
        </w:rPr>
        <w:t>"</w:t>
      </w:r>
      <w:r w:rsidR="003F2C0E">
        <w:rPr>
          <w:rFonts w:asciiTheme="minorBidi" w:eastAsia="Times New Roman" w:hAnsiTheme="minorBidi" w:cstheme="minorBidi" w:hint="cs"/>
          <w:b/>
          <w:sz w:val="24"/>
          <w:szCs w:val="24"/>
          <w:rtl/>
          <w:lang w:eastAsia="he-IL" w:bidi="he-IL"/>
        </w:rPr>
        <w:t>ת</w:t>
      </w:r>
      <w:r>
        <w:rPr>
          <w:rFonts w:asciiTheme="minorBidi" w:eastAsia="Times New Roman" w:hAnsiTheme="minorBidi" w:cstheme="minorBidi" w:hint="cs"/>
          <w:b/>
          <w:sz w:val="24"/>
          <w:szCs w:val="24"/>
          <w:rtl/>
          <w:lang w:eastAsia="he-IL" w:bidi="he-IL"/>
        </w:rPr>
        <w:t xml:space="preserve"> </w:t>
      </w:r>
      <w:r>
        <w:rPr>
          <w:rFonts w:asciiTheme="minorBidi" w:eastAsia="Times New Roman" w:hAnsiTheme="minorBidi" w:cstheme="minorBidi"/>
          <w:b/>
          <w:sz w:val="24"/>
          <w:szCs w:val="24"/>
          <w:rtl/>
          <w:lang w:eastAsia="he-IL" w:bidi="he-IL"/>
        </w:rPr>
        <w:t>–</w:t>
      </w:r>
      <w:r>
        <w:rPr>
          <w:rFonts w:asciiTheme="minorBidi" w:eastAsia="Times New Roman" w:hAnsiTheme="minorBidi" w:cstheme="minorBidi" w:hint="cs"/>
          <w:b/>
          <w:sz w:val="24"/>
          <w:szCs w:val="24"/>
          <w:rtl/>
          <w:lang w:eastAsia="he-IL" w:bidi="he-IL"/>
        </w:rPr>
        <w:t xml:space="preserve"> </w:t>
      </w:r>
      <w:hyperlink w:anchor="_שאלון_שביעות_רצון" w:history="1">
        <w:r w:rsidRPr="00D76F12">
          <w:rPr>
            <w:rStyle w:val="Hyperlink"/>
            <w:rFonts w:asciiTheme="minorBidi" w:eastAsia="Times New Roman" w:hAnsiTheme="minorBidi" w:cstheme="minorBidi" w:hint="cs"/>
            <w:b/>
            <w:sz w:val="24"/>
            <w:szCs w:val="24"/>
            <w:rtl/>
            <w:lang w:eastAsia="he-IL" w:bidi="he-IL"/>
          </w:rPr>
          <w:t>מ.א. 1-8</w:t>
        </w:r>
      </w:hyperlink>
    </w:p>
    <w:p w:rsidR="00B80DDF" w:rsidRDefault="00B80DDF" w:rsidP="00B80DDF">
      <w:pPr>
        <w:bidi/>
        <w:spacing w:line="276" w:lineRule="auto"/>
        <w:ind w:left="26"/>
        <w:jc w:val="both"/>
        <w:rPr>
          <w:rFonts w:asciiTheme="minorBidi" w:eastAsia="Times New Roman" w:hAnsiTheme="minorBidi" w:cstheme="minorBidi"/>
          <w:b/>
          <w:sz w:val="24"/>
          <w:szCs w:val="24"/>
          <w:rtl/>
          <w:lang w:eastAsia="he-IL" w:bidi="he-IL"/>
        </w:rPr>
      </w:pPr>
      <w:r>
        <w:rPr>
          <w:rFonts w:asciiTheme="minorBidi" w:eastAsia="Times New Roman" w:hAnsiTheme="minorBidi" w:cstheme="minorBidi" w:hint="cs"/>
          <w:b/>
          <w:sz w:val="24"/>
          <w:szCs w:val="24"/>
          <w:rtl/>
          <w:lang w:eastAsia="he-IL" w:bidi="he-IL"/>
        </w:rPr>
        <w:t xml:space="preserve">שאלון שביעות רצון לבני משפחה/אפוטרופסים ומערך הדיור </w:t>
      </w:r>
      <w:r>
        <w:rPr>
          <w:rFonts w:asciiTheme="minorBidi" w:eastAsia="Times New Roman" w:hAnsiTheme="minorBidi" w:cstheme="minorBidi"/>
          <w:b/>
          <w:sz w:val="24"/>
          <w:szCs w:val="24"/>
          <w:rtl/>
          <w:lang w:eastAsia="he-IL" w:bidi="he-IL"/>
        </w:rPr>
        <w:t>–</w:t>
      </w:r>
      <w:r>
        <w:rPr>
          <w:rFonts w:asciiTheme="minorBidi" w:eastAsia="Times New Roman" w:hAnsiTheme="minorBidi" w:cstheme="minorBidi" w:hint="cs"/>
          <w:b/>
          <w:sz w:val="24"/>
          <w:szCs w:val="24"/>
          <w:rtl/>
          <w:lang w:eastAsia="he-IL" w:bidi="he-IL"/>
        </w:rPr>
        <w:t xml:space="preserve"> </w:t>
      </w:r>
      <w:hyperlink w:anchor="_שאלון_שביעות_רצון_1" w:history="1">
        <w:r w:rsidRPr="00D76F12">
          <w:rPr>
            <w:rStyle w:val="Hyperlink"/>
            <w:rFonts w:asciiTheme="minorBidi" w:eastAsia="Times New Roman" w:hAnsiTheme="minorBidi" w:cstheme="minorBidi" w:hint="cs"/>
            <w:b/>
            <w:sz w:val="24"/>
            <w:szCs w:val="24"/>
            <w:rtl/>
            <w:lang w:eastAsia="he-IL" w:bidi="he-IL"/>
          </w:rPr>
          <w:t>מ.א. 2-8</w:t>
        </w:r>
      </w:hyperlink>
    </w:p>
    <w:p w:rsidR="00B80DDF" w:rsidRDefault="00B80DDF" w:rsidP="00B80DDF">
      <w:pPr>
        <w:bidi/>
        <w:spacing w:line="276" w:lineRule="auto"/>
        <w:ind w:left="26"/>
        <w:jc w:val="both"/>
        <w:rPr>
          <w:rFonts w:asciiTheme="minorBidi" w:eastAsia="Times New Roman" w:hAnsiTheme="minorBidi" w:cstheme="minorBidi"/>
          <w:b/>
          <w:sz w:val="24"/>
          <w:szCs w:val="24"/>
          <w:rtl/>
          <w:lang w:eastAsia="he-IL" w:bidi="he-IL"/>
        </w:rPr>
      </w:pPr>
      <w:r>
        <w:rPr>
          <w:rFonts w:asciiTheme="minorBidi" w:eastAsia="Times New Roman" w:hAnsiTheme="minorBidi" w:cstheme="minorBidi" w:hint="cs"/>
          <w:b/>
          <w:sz w:val="24"/>
          <w:szCs w:val="24"/>
          <w:rtl/>
          <w:lang w:eastAsia="he-IL" w:bidi="he-IL"/>
        </w:rPr>
        <w:t xml:space="preserve">שאלון שביעות רצון לספקי עבודה </w:t>
      </w:r>
      <w:r>
        <w:rPr>
          <w:rFonts w:asciiTheme="minorBidi" w:eastAsia="Times New Roman" w:hAnsiTheme="minorBidi" w:cstheme="minorBidi"/>
          <w:b/>
          <w:sz w:val="24"/>
          <w:szCs w:val="24"/>
          <w:rtl/>
          <w:lang w:eastAsia="he-IL" w:bidi="he-IL"/>
        </w:rPr>
        <w:t>–</w:t>
      </w:r>
      <w:r>
        <w:rPr>
          <w:rFonts w:asciiTheme="minorBidi" w:eastAsia="Times New Roman" w:hAnsiTheme="minorBidi" w:cstheme="minorBidi" w:hint="cs"/>
          <w:b/>
          <w:sz w:val="24"/>
          <w:szCs w:val="24"/>
          <w:rtl/>
          <w:lang w:eastAsia="he-IL" w:bidi="he-IL"/>
        </w:rPr>
        <w:t xml:space="preserve"> </w:t>
      </w:r>
      <w:hyperlink w:anchor="_שאלון_שביעות_רצון_2" w:history="1">
        <w:r w:rsidRPr="00D76F12">
          <w:rPr>
            <w:rStyle w:val="Hyperlink"/>
            <w:rFonts w:asciiTheme="minorBidi" w:eastAsia="Times New Roman" w:hAnsiTheme="minorBidi" w:cstheme="minorBidi" w:hint="cs"/>
            <w:b/>
            <w:sz w:val="24"/>
            <w:szCs w:val="24"/>
            <w:rtl/>
            <w:lang w:eastAsia="he-IL" w:bidi="he-IL"/>
          </w:rPr>
          <w:t>מ.א. 3-8</w:t>
        </w:r>
      </w:hyperlink>
    </w:p>
    <w:p w:rsidR="00B80DDF" w:rsidRDefault="00B80DDF" w:rsidP="00B80DDF">
      <w:pPr>
        <w:bidi/>
        <w:spacing w:line="276" w:lineRule="auto"/>
        <w:ind w:left="26"/>
        <w:jc w:val="both"/>
        <w:rPr>
          <w:rFonts w:asciiTheme="minorBidi" w:eastAsia="Times New Roman" w:hAnsiTheme="minorBidi" w:cstheme="minorBidi"/>
          <w:b/>
          <w:sz w:val="24"/>
          <w:szCs w:val="24"/>
          <w:rtl/>
          <w:lang w:eastAsia="he-IL" w:bidi="he-IL"/>
        </w:rPr>
      </w:pPr>
      <w:r>
        <w:rPr>
          <w:rFonts w:asciiTheme="minorBidi" w:eastAsia="Times New Roman" w:hAnsiTheme="minorBidi" w:cstheme="minorBidi" w:hint="cs"/>
          <w:b/>
          <w:sz w:val="24"/>
          <w:szCs w:val="24"/>
          <w:rtl/>
          <w:lang w:eastAsia="he-IL" w:bidi="he-IL"/>
        </w:rPr>
        <w:t xml:space="preserve">שאלון שביעות רצון לגורמי רווחה ברשוית </w:t>
      </w:r>
      <w:r>
        <w:rPr>
          <w:rFonts w:asciiTheme="minorBidi" w:eastAsia="Times New Roman" w:hAnsiTheme="minorBidi" w:cstheme="minorBidi"/>
          <w:b/>
          <w:sz w:val="24"/>
          <w:szCs w:val="24"/>
          <w:rtl/>
          <w:lang w:eastAsia="he-IL" w:bidi="he-IL"/>
        </w:rPr>
        <w:t>–</w:t>
      </w:r>
      <w:r w:rsidR="0003000A">
        <w:rPr>
          <w:rFonts w:asciiTheme="minorBidi" w:eastAsia="Times New Roman" w:hAnsiTheme="minorBidi" w:cstheme="minorBidi" w:hint="cs"/>
          <w:b/>
          <w:sz w:val="24"/>
          <w:szCs w:val="24"/>
          <w:rtl/>
          <w:lang w:eastAsia="he-IL" w:bidi="he-IL"/>
        </w:rPr>
        <w:t xml:space="preserve"> </w:t>
      </w:r>
      <w:hyperlink w:anchor="_שאלון_שביעות_רצון_3" w:history="1">
        <w:r w:rsidR="0003000A" w:rsidRPr="00D76F12">
          <w:rPr>
            <w:rStyle w:val="Hyperlink"/>
            <w:rFonts w:asciiTheme="minorBidi" w:eastAsia="Times New Roman" w:hAnsiTheme="minorBidi" w:cstheme="minorBidi" w:hint="cs"/>
            <w:b/>
            <w:sz w:val="24"/>
            <w:szCs w:val="24"/>
            <w:rtl/>
            <w:lang w:eastAsia="he-IL" w:bidi="he-IL"/>
          </w:rPr>
          <w:t>מ.א.</w:t>
        </w:r>
        <w:r w:rsidRPr="00D76F12">
          <w:rPr>
            <w:rStyle w:val="Hyperlink"/>
            <w:rFonts w:asciiTheme="minorBidi" w:eastAsia="Times New Roman" w:hAnsiTheme="minorBidi" w:cstheme="minorBidi" w:hint="cs"/>
            <w:b/>
            <w:sz w:val="24"/>
            <w:szCs w:val="24"/>
            <w:rtl/>
            <w:lang w:eastAsia="he-IL" w:bidi="he-IL"/>
          </w:rPr>
          <w:t xml:space="preserve"> 4-8</w:t>
        </w:r>
      </w:hyperlink>
    </w:p>
    <w:p w:rsidR="00FB40CA" w:rsidRPr="00FB40CA" w:rsidRDefault="00CF6239" w:rsidP="00FB40CA">
      <w:pPr>
        <w:tabs>
          <w:tab w:val="left" w:pos="26"/>
          <w:tab w:val="left" w:pos="1138"/>
          <w:tab w:val="left" w:pos="2160"/>
          <w:tab w:val="left" w:pos="2880"/>
          <w:tab w:val="left" w:pos="3600"/>
          <w:tab w:val="left" w:pos="5040"/>
          <w:tab w:val="left" w:pos="7200"/>
          <w:tab w:val="left" w:pos="8063"/>
          <w:tab w:val="left" w:pos="9216"/>
          <w:tab w:val="left" w:pos="10368"/>
        </w:tabs>
        <w:bidi/>
        <w:spacing w:line="276" w:lineRule="auto"/>
        <w:ind w:left="26"/>
        <w:jc w:val="both"/>
        <w:rPr>
          <w:rFonts w:ascii="Arial" w:eastAsia="Times New Roman" w:hAnsi="Arial"/>
          <w:sz w:val="24"/>
          <w:szCs w:val="24"/>
          <w:rtl/>
          <w:lang w:eastAsia="he-IL" w:bidi="he-IL"/>
        </w:rPr>
      </w:pPr>
      <w:hyperlink w:anchor="_ריכוז_נתונים_–" w:history="1">
        <w:r w:rsidR="00FB40CA" w:rsidRPr="00FB40CA">
          <w:rPr>
            <w:rStyle w:val="Hyperlink"/>
            <w:rFonts w:ascii="Arial" w:eastAsia="Times New Roman" w:hAnsi="Arial" w:hint="cs"/>
            <w:sz w:val="24"/>
            <w:szCs w:val="24"/>
            <w:rtl/>
            <w:lang w:eastAsia="he-IL" w:bidi="he-IL"/>
          </w:rPr>
          <w:t>דוגמה לגיליון איסוף נתונים של שאלוני שביעות רצון</w:t>
        </w:r>
      </w:hyperlink>
    </w:p>
    <w:p w:rsidR="0003000A" w:rsidRDefault="0003000A" w:rsidP="00B80DDF">
      <w:pPr>
        <w:bidi/>
        <w:spacing w:line="276" w:lineRule="auto"/>
        <w:ind w:left="26"/>
        <w:jc w:val="both"/>
        <w:rPr>
          <w:rFonts w:asciiTheme="minorBidi" w:eastAsia="Times New Roman" w:hAnsiTheme="minorBidi" w:cstheme="minorBidi"/>
          <w:b/>
          <w:sz w:val="24"/>
          <w:szCs w:val="24"/>
          <w:rtl/>
          <w:lang w:eastAsia="he-IL" w:bidi="he-IL"/>
        </w:rPr>
      </w:pPr>
      <w:r>
        <w:rPr>
          <w:rFonts w:asciiTheme="minorBidi" w:eastAsia="Times New Roman" w:hAnsiTheme="minorBidi" w:cstheme="minorBidi" w:hint="cs"/>
          <w:b/>
          <w:sz w:val="24"/>
          <w:szCs w:val="24"/>
          <w:rtl/>
          <w:lang w:eastAsia="he-IL" w:bidi="he-IL"/>
        </w:rPr>
        <w:t xml:space="preserve">סיכום נתונים - סקרי שביעות רצון </w:t>
      </w:r>
      <w:r>
        <w:rPr>
          <w:rFonts w:asciiTheme="minorBidi" w:eastAsia="Times New Roman" w:hAnsiTheme="minorBidi" w:cstheme="minorBidi"/>
          <w:b/>
          <w:sz w:val="24"/>
          <w:szCs w:val="24"/>
          <w:rtl/>
          <w:lang w:eastAsia="he-IL" w:bidi="he-IL"/>
        </w:rPr>
        <w:t>–</w:t>
      </w:r>
      <w:r>
        <w:rPr>
          <w:rFonts w:asciiTheme="minorBidi" w:eastAsia="Times New Roman" w:hAnsiTheme="minorBidi" w:cstheme="minorBidi" w:hint="cs"/>
          <w:b/>
          <w:sz w:val="24"/>
          <w:szCs w:val="24"/>
          <w:rtl/>
          <w:lang w:eastAsia="he-IL" w:bidi="he-IL"/>
        </w:rPr>
        <w:t xml:space="preserve"> </w:t>
      </w:r>
      <w:hyperlink w:anchor="_סיכום_נתונים_–" w:history="1">
        <w:r w:rsidRPr="00D76F12">
          <w:rPr>
            <w:rStyle w:val="Hyperlink"/>
            <w:rFonts w:asciiTheme="minorBidi" w:eastAsia="Times New Roman" w:hAnsiTheme="minorBidi" w:cstheme="minorBidi" w:hint="cs"/>
            <w:b/>
            <w:sz w:val="24"/>
            <w:szCs w:val="24"/>
            <w:rtl/>
            <w:lang w:eastAsia="he-IL" w:bidi="he-IL"/>
          </w:rPr>
          <w:t>מ.א. 5-8</w:t>
        </w:r>
      </w:hyperlink>
    </w:p>
    <w:p w:rsidR="00483223" w:rsidRPr="00483223" w:rsidRDefault="003D79BD" w:rsidP="0003000A">
      <w:pPr>
        <w:bidi/>
        <w:spacing w:line="276" w:lineRule="auto"/>
        <w:ind w:left="26"/>
        <w:jc w:val="both"/>
        <w:rPr>
          <w:rFonts w:asciiTheme="minorBidi" w:eastAsia="Times New Roman" w:hAnsiTheme="minorBidi" w:cstheme="minorBidi"/>
          <w:b/>
          <w:sz w:val="24"/>
          <w:szCs w:val="24"/>
          <w:rtl/>
          <w:lang w:eastAsia="he-IL" w:bidi="he-IL"/>
        </w:rPr>
      </w:pPr>
      <w:r>
        <w:rPr>
          <w:rFonts w:asciiTheme="minorBidi" w:eastAsia="Times New Roman" w:hAnsiTheme="minorBidi" w:cstheme="minorBidi"/>
          <w:b/>
          <w:sz w:val="24"/>
          <w:szCs w:val="24"/>
          <w:rtl/>
          <w:lang w:eastAsia="he-IL" w:bidi="he-IL"/>
        </w:rPr>
        <w:t xml:space="preserve">טופס תלונת לקוח – </w:t>
      </w:r>
      <w:hyperlink w:anchor="_תלונת_לקוח_" w:history="1">
        <w:r w:rsidRPr="00D76F12">
          <w:rPr>
            <w:rStyle w:val="Hyperlink"/>
            <w:rFonts w:asciiTheme="minorBidi" w:eastAsia="Times New Roman" w:hAnsiTheme="minorBidi" w:cstheme="minorBidi" w:hint="cs"/>
            <w:b/>
            <w:sz w:val="24"/>
            <w:szCs w:val="24"/>
            <w:rtl/>
            <w:lang w:eastAsia="he-IL" w:bidi="he-IL"/>
          </w:rPr>
          <w:t>מ</w:t>
        </w:r>
        <w:r w:rsidR="00483223" w:rsidRPr="00D76F12">
          <w:rPr>
            <w:rStyle w:val="Hyperlink"/>
            <w:rFonts w:asciiTheme="minorBidi" w:eastAsia="Times New Roman" w:hAnsiTheme="minorBidi" w:cstheme="minorBidi"/>
            <w:b/>
            <w:sz w:val="24"/>
            <w:szCs w:val="24"/>
            <w:rtl/>
            <w:lang w:eastAsia="he-IL" w:bidi="he-IL"/>
          </w:rPr>
          <w:t>.א</w:t>
        </w:r>
        <w:r w:rsidR="00015985" w:rsidRPr="00D76F12">
          <w:rPr>
            <w:rStyle w:val="Hyperlink"/>
            <w:rFonts w:asciiTheme="minorBidi" w:eastAsia="Times New Roman" w:hAnsiTheme="minorBidi" w:cstheme="minorBidi" w:hint="cs"/>
            <w:b/>
            <w:sz w:val="24"/>
            <w:szCs w:val="24"/>
            <w:rtl/>
            <w:lang w:eastAsia="he-IL" w:bidi="he-IL"/>
          </w:rPr>
          <w:t>.</w:t>
        </w:r>
        <w:r w:rsidR="00483223" w:rsidRPr="00D76F12">
          <w:rPr>
            <w:rStyle w:val="Hyperlink"/>
            <w:rFonts w:asciiTheme="minorBidi" w:eastAsia="Times New Roman" w:hAnsiTheme="minorBidi" w:cstheme="minorBidi"/>
            <w:b/>
            <w:sz w:val="24"/>
            <w:szCs w:val="24"/>
            <w:rtl/>
            <w:lang w:eastAsia="he-IL" w:bidi="he-IL"/>
          </w:rPr>
          <w:t xml:space="preserve"> </w:t>
        </w:r>
        <w:r w:rsidR="00B80DDF" w:rsidRPr="00D76F12">
          <w:rPr>
            <w:rStyle w:val="Hyperlink"/>
            <w:rFonts w:asciiTheme="minorBidi" w:eastAsia="Times New Roman" w:hAnsiTheme="minorBidi" w:cstheme="minorBidi" w:hint="cs"/>
            <w:b/>
            <w:sz w:val="24"/>
            <w:szCs w:val="24"/>
            <w:rtl/>
            <w:lang w:eastAsia="he-IL" w:bidi="he-IL"/>
          </w:rPr>
          <w:t>5</w:t>
        </w:r>
        <w:r w:rsidR="00015985" w:rsidRPr="00D76F12">
          <w:rPr>
            <w:rStyle w:val="Hyperlink"/>
            <w:rFonts w:asciiTheme="minorBidi" w:eastAsia="Times New Roman" w:hAnsiTheme="minorBidi" w:cstheme="minorBidi" w:hint="cs"/>
            <w:b/>
            <w:sz w:val="24"/>
            <w:szCs w:val="24"/>
            <w:rtl/>
            <w:lang w:eastAsia="he-IL" w:bidi="he-IL"/>
          </w:rPr>
          <w:t>-8</w:t>
        </w:r>
      </w:hyperlink>
    </w:p>
    <w:p w:rsidR="00483223" w:rsidRPr="00483223" w:rsidRDefault="00483223" w:rsidP="00B80DDF">
      <w:pPr>
        <w:bidi/>
        <w:spacing w:line="276" w:lineRule="auto"/>
        <w:ind w:left="26"/>
        <w:jc w:val="both"/>
        <w:rPr>
          <w:rFonts w:asciiTheme="minorBidi" w:eastAsia="Times New Roman" w:hAnsiTheme="minorBidi" w:cstheme="minorBidi"/>
          <w:sz w:val="24"/>
          <w:szCs w:val="24"/>
          <w:rtl/>
          <w:lang w:eastAsia="he-IL" w:bidi="he-IL"/>
        </w:rPr>
      </w:pPr>
      <w:r w:rsidRPr="00483223">
        <w:rPr>
          <w:rFonts w:asciiTheme="minorBidi" w:eastAsia="Times New Roman" w:hAnsiTheme="minorBidi" w:cstheme="minorBidi"/>
          <w:sz w:val="24"/>
          <w:szCs w:val="24"/>
          <w:rtl/>
          <w:lang w:eastAsia="he-IL" w:bidi="he-IL"/>
        </w:rPr>
        <w:t xml:space="preserve">טופס ריכוז </w:t>
      </w:r>
      <w:r w:rsidR="003678EC">
        <w:rPr>
          <w:rFonts w:asciiTheme="minorBidi" w:eastAsia="Times New Roman" w:hAnsiTheme="minorBidi" w:cstheme="minorBidi" w:hint="cs"/>
          <w:sz w:val="24"/>
          <w:szCs w:val="24"/>
          <w:rtl/>
          <w:lang w:eastAsia="he-IL" w:bidi="he-IL"/>
        </w:rPr>
        <w:t>שנתי</w:t>
      </w:r>
      <w:r w:rsidRPr="00483223">
        <w:rPr>
          <w:rFonts w:asciiTheme="minorBidi" w:eastAsia="Times New Roman" w:hAnsiTheme="minorBidi" w:cstheme="minorBidi"/>
          <w:sz w:val="24"/>
          <w:szCs w:val="24"/>
          <w:rtl/>
          <w:lang w:eastAsia="he-IL" w:bidi="he-IL"/>
        </w:rPr>
        <w:t xml:space="preserve"> לתלונות לקוח </w:t>
      </w:r>
      <w:r w:rsidR="00015985">
        <w:rPr>
          <w:rFonts w:asciiTheme="minorBidi" w:eastAsia="Times New Roman" w:hAnsiTheme="minorBidi" w:cstheme="minorBidi"/>
          <w:sz w:val="24"/>
          <w:szCs w:val="24"/>
          <w:rtl/>
          <w:lang w:eastAsia="he-IL" w:bidi="he-IL"/>
        </w:rPr>
        <w:t>–</w:t>
      </w:r>
      <w:r w:rsidR="00015985">
        <w:rPr>
          <w:rFonts w:asciiTheme="minorBidi" w:eastAsia="Times New Roman" w:hAnsiTheme="minorBidi" w:cstheme="minorBidi" w:hint="cs"/>
          <w:sz w:val="24"/>
          <w:szCs w:val="24"/>
          <w:rtl/>
          <w:lang w:eastAsia="he-IL" w:bidi="he-IL"/>
        </w:rPr>
        <w:t xml:space="preserve"> </w:t>
      </w:r>
      <w:hyperlink w:anchor="_ריכוז_תלונות_לקוח" w:history="1">
        <w:r w:rsidR="00015985" w:rsidRPr="00D76F12">
          <w:rPr>
            <w:rStyle w:val="Hyperlink"/>
            <w:rFonts w:asciiTheme="minorBidi" w:eastAsia="Times New Roman" w:hAnsiTheme="minorBidi" w:cstheme="minorBidi" w:hint="cs"/>
            <w:sz w:val="24"/>
            <w:szCs w:val="24"/>
            <w:rtl/>
            <w:lang w:eastAsia="he-IL" w:bidi="he-IL"/>
          </w:rPr>
          <w:t>מ.א.</w:t>
        </w:r>
        <w:r w:rsidR="006F301C" w:rsidRPr="00D76F12">
          <w:rPr>
            <w:rStyle w:val="Hyperlink"/>
            <w:rFonts w:asciiTheme="minorBidi" w:eastAsia="Times New Roman" w:hAnsiTheme="minorBidi" w:cstheme="minorBidi" w:hint="cs"/>
            <w:sz w:val="24"/>
            <w:szCs w:val="24"/>
            <w:rtl/>
            <w:lang w:eastAsia="he-IL" w:bidi="he-IL"/>
          </w:rPr>
          <w:t xml:space="preserve"> </w:t>
        </w:r>
        <w:r w:rsidR="00B80DDF" w:rsidRPr="00D76F12">
          <w:rPr>
            <w:rStyle w:val="Hyperlink"/>
            <w:rFonts w:asciiTheme="minorBidi" w:eastAsia="Times New Roman" w:hAnsiTheme="minorBidi" w:cstheme="minorBidi" w:hint="cs"/>
            <w:sz w:val="24"/>
            <w:szCs w:val="24"/>
            <w:rtl/>
            <w:lang w:eastAsia="he-IL" w:bidi="he-IL"/>
          </w:rPr>
          <w:t>6</w:t>
        </w:r>
        <w:r w:rsidR="00015985" w:rsidRPr="00D76F12">
          <w:rPr>
            <w:rStyle w:val="Hyperlink"/>
            <w:rFonts w:asciiTheme="minorBidi" w:eastAsia="Times New Roman" w:hAnsiTheme="minorBidi" w:cstheme="minorBidi" w:hint="cs"/>
            <w:sz w:val="24"/>
            <w:szCs w:val="24"/>
            <w:rtl/>
            <w:lang w:eastAsia="he-IL" w:bidi="he-IL"/>
          </w:rPr>
          <w:t>-8</w:t>
        </w:r>
      </w:hyperlink>
    </w:p>
    <w:p w:rsidR="00FB40CA" w:rsidRDefault="00FB40CA" w:rsidP="00FB40CA">
      <w:pPr>
        <w:tabs>
          <w:tab w:val="left" w:pos="26"/>
          <w:tab w:val="left" w:pos="1138"/>
          <w:tab w:val="left" w:pos="2160"/>
          <w:tab w:val="left" w:pos="2880"/>
          <w:tab w:val="left" w:pos="3600"/>
          <w:tab w:val="left" w:pos="5040"/>
          <w:tab w:val="left" w:pos="7200"/>
          <w:tab w:val="left" w:pos="8063"/>
          <w:tab w:val="left" w:pos="9216"/>
          <w:tab w:val="left" w:pos="10368"/>
        </w:tabs>
        <w:bidi/>
        <w:spacing w:line="276" w:lineRule="auto"/>
        <w:ind w:left="26"/>
        <w:jc w:val="both"/>
        <w:rPr>
          <w:rFonts w:ascii="Arial" w:eastAsia="Times New Roman" w:hAnsi="Arial"/>
          <w:b/>
          <w:bCs/>
          <w:sz w:val="24"/>
          <w:szCs w:val="24"/>
          <w:u w:val="single"/>
          <w:rtl/>
          <w:lang w:eastAsia="he-IL" w:bidi="he-IL"/>
        </w:rPr>
      </w:pPr>
    </w:p>
    <w:p w:rsidR="00483223" w:rsidRPr="00483223" w:rsidRDefault="00483223" w:rsidP="00243218">
      <w:pPr>
        <w:tabs>
          <w:tab w:val="left" w:pos="26"/>
          <w:tab w:val="left" w:pos="1138"/>
          <w:tab w:val="left" w:pos="2160"/>
          <w:tab w:val="left" w:pos="2880"/>
          <w:tab w:val="left" w:pos="3600"/>
          <w:tab w:val="left" w:pos="5040"/>
          <w:tab w:val="left" w:pos="7200"/>
          <w:tab w:val="left" w:pos="8063"/>
          <w:tab w:val="left" w:pos="9216"/>
          <w:tab w:val="left" w:pos="10368"/>
        </w:tabs>
        <w:bidi/>
        <w:spacing w:line="276" w:lineRule="auto"/>
        <w:ind w:left="26"/>
        <w:jc w:val="both"/>
        <w:rPr>
          <w:rFonts w:ascii="Arial" w:eastAsia="Times New Roman" w:hAnsi="Arial"/>
          <w:b/>
          <w:bCs/>
          <w:sz w:val="24"/>
          <w:szCs w:val="24"/>
          <w:u w:val="single"/>
          <w:rtl/>
          <w:lang w:eastAsia="he-IL" w:bidi="he-IL"/>
        </w:rPr>
      </w:pPr>
      <w:r w:rsidRPr="00483223">
        <w:rPr>
          <w:rFonts w:ascii="Arial" w:eastAsia="Times New Roman" w:hAnsi="Arial"/>
          <w:b/>
          <w:bCs/>
          <w:sz w:val="24"/>
          <w:szCs w:val="24"/>
          <w:u w:val="single"/>
          <w:rtl/>
          <w:lang w:eastAsia="he-IL" w:bidi="he-IL"/>
        </w:rPr>
        <w:t>שיטה</w:t>
      </w:r>
    </w:p>
    <w:p w:rsidR="00015985" w:rsidRPr="00967D0A" w:rsidRDefault="00483223" w:rsidP="00124827">
      <w:pPr>
        <w:pStyle w:val="a8"/>
        <w:numPr>
          <w:ilvl w:val="2"/>
          <w:numId w:val="163"/>
        </w:numPr>
        <w:bidi/>
        <w:spacing w:line="276" w:lineRule="auto"/>
        <w:rPr>
          <w:rFonts w:ascii="Arial" w:eastAsia="Times New Roman" w:hAnsi="Arial"/>
          <w:bCs/>
          <w:sz w:val="24"/>
          <w:szCs w:val="24"/>
          <w:u w:val="single"/>
          <w:lang w:eastAsia="he-IL" w:bidi="he-IL"/>
        </w:rPr>
      </w:pPr>
      <w:r w:rsidRPr="00967D0A">
        <w:rPr>
          <w:rFonts w:ascii="Arial" w:eastAsia="Times New Roman" w:hAnsi="Arial" w:hint="cs"/>
          <w:bCs/>
          <w:sz w:val="24"/>
          <w:szCs w:val="24"/>
          <w:u w:val="single"/>
          <w:rtl/>
          <w:lang w:eastAsia="he-IL" w:bidi="he-IL"/>
        </w:rPr>
        <w:t>ש</w:t>
      </w:r>
      <w:r w:rsidRPr="00967D0A">
        <w:rPr>
          <w:rFonts w:ascii="Arial" w:eastAsia="Times New Roman" w:hAnsi="Arial"/>
          <w:bCs/>
          <w:sz w:val="24"/>
          <w:szCs w:val="24"/>
          <w:u w:val="single"/>
          <w:rtl/>
          <w:lang w:eastAsia="he-IL" w:bidi="he-IL"/>
        </w:rPr>
        <w:t>ביעות רצון הלקוח</w:t>
      </w:r>
      <w:r w:rsidR="006F301C" w:rsidRPr="00967D0A">
        <w:rPr>
          <w:rFonts w:ascii="Arial" w:eastAsia="Times New Roman" w:hAnsi="Arial"/>
          <w:bCs/>
          <w:sz w:val="24"/>
          <w:szCs w:val="24"/>
          <w:u w:val="single"/>
          <w:rtl/>
          <w:lang w:eastAsia="he-IL" w:bidi="he-IL"/>
        </w:rPr>
        <w:br/>
      </w:r>
      <w:r w:rsidRPr="00967D0A">
        <w:rPr>
          <w:rFonts w:ascii="Arial" w:eastAsia="Times New Roman" w:hAnsi="Arial" w:hint="cs"/>
          <w:sz w:val="24"/>
          <w:szCs w:val="24"/>
          <w:rtl/>
          <w:lang w:eastAsia="he-IL" w:bidi="he-IL"/>
        </w:rPr>
        <w:t>ע</w:t>
      </w:r>
      <w:r w:rsidRPr="00967D0A">
        <w:rPr>
          <w:rFonts w:ascii="Arial" w:eastAsia="Times New Roman" w:hAnsi="Arial"/>
          <w:sz w:val="24"/>
          <w:szCs w:val="24"/>
          <w:rtl/>
          <w:lang w:eastAsia="he-IL" w:bidi="he-IL"/>
        </w:rPr>
        <w:t>ל מנת להבטיח מתן שרות המשביע את רצון הלקוחות</w:t>
      </w:r>
      <w:r w:rsidR="006F301C" w:rsidRPr="00967D0A">
        <w:rPr>
          <w:rFonts w:ascii="Arial" w:eastAsia="Times New Roman" w:hAnsi="Arial" w:hint="cs"/>
          <w:sz w:val="24"/>
          <w:szCs w:val="24"/>
          <w:rtl/>
          <w:lang w:eastAsia="he-IL" w:bidi="he-IL"/>
        </w:rPr>
        <w:t xml:space="preserve">: </w:t>
      </w:r>
      <w:r w:rsidR="00A5149F">
        <w:rPr>
          <w:rFonts w:ascii="Arial" w:eastAsia="Times New Roman" w:hAnsi="Arial" w:hint="cs"/>
          <w:sz w:val="24"/>
          <w:szCs w:val="24"/>
          <w:rtl/>
          <w:lang w:eastAsia="he-IL" w:bidi="he-IL"/>
        </w:rPr>
        <w:t>משתקמים</w:t>
      </w:r>
      <w:r w:rsidR="006F301C" w:rsidRPr="00967D0A">
        <w:rPr>
          <w:rFonts w:ascii="Arial" w:eastAsia="Times New Roman" w:hAnsi="Arial" w:hint="cs"/>
          <w:sz w:val="24"/>
          <w:szCs w:val="24"/>
          <w:rtl/>
          <w:lang w:eastAsia="he-IL" w:bidi="he-IL"/>
        </w:rPr>
        <w:t>,</w:t>
      </w:r>
      <w:r w:rsidR="003D79BD" w:rsidRPr="00967D0A">
        <w:rPr>
          <w:rFonts w:ascii="Arial" w:eastAsia="Times New Roman" w:hAnsi="Arial" w:hint="cs"/>
          <w:sz w:val="24"/>
          <w:szCs w:val="24"/>
          <w:rtl/>
          <w:lang w:eastAsia="he-IL" w:bidi="he-IL"/>
        </w:rPr>
        <w:t xml:space="preserve"> </w:t>
      </w:r>
      <w:r w:rsidR="006F301C" w:rsidRPr="00967D0A">
        <w:rPr>
          <w:rFonts w:ascii="Arial" w:eastAsia="Times New Roman" w:hAnsi="Arial" w:hint="cs"/>
          <w:sz w:val="24"/>
          <w:szCs w:val="24"/>
          <w:rtl/>
          <w:lang w:eastAsia="he-IL" w:bidi="he-IL"/>
        </w:rPr>
        <w:t xml:space="preserve">משפחות/ </w:t>
      </w:r>
      <w:r w:rsidRPr="00967D0A">
        <w:rPr>
          <w:rFonts w:ascii="Arial" w:eastAsia="Times New Roman" w:hAnsi="Arial" w:hint="cs"/>
          <w:sz w:val="24"/>
          <w:szCs w:val="24"/>
          <w:rtl/>
          <w:lang w:eastAsia="he-IL" w:bidi="he-IL"/>
        </w:rPr>
        <w:t>אפוטרופוסי</w:t>
      </w:r>
      <w:r w:rsidRPr="00967D0A">
        <w:rPr>
          <w:rFonts w:ascii="Arial" w:eastAsia="Times New Roman" w:hAnsi="Arial" w:hint="eastAsia"/>
          <w:sz w:val="24"/>
          <w:szCs w:val="24"/>
          <w:rtl/>
          <w:lang w:eastAsia="he-IL" w:bidi="he-IL"/>
        </w:rPr>
        <w:t>ם</w:t>
      </w:r>
      <w:r w:rsidR="003678EC">
        <w:rPr>
          <w:rFonts w:ascii="Arial" w:eastAsia="Times New Roman" w:hAnsi="Arial" w:hint="cs"/>
          <w:sz w:val="24"/>
          <w:szCs w:val="24"/>
          <w:rtl/>
          <w:lang w:eastAsia="he-IL" w:bidi="he-IL"/>
        </w:rPr>
        <w:t>/ מערכי דיור, ספקי עבודה וגורמי רווחה ב</w:t>
      </w:r>
      <w:r w:rsidR="003678EC" w:rsidRPr="00967D0A">
        <w:rPr>
          <w:rFonts w:ascii="Arial" w:eastAsia="Times New Roman" w:hAnsi="Arial" w:hint="cs"/>
          <w:sz w:val="24"/>
          <w:szCs w:val="24"/>
          <w:rtl/>
          <w:lang w:eastAsia="he-IL" w:bidi="he-IL"/>
        </w:rPr>
        <w:t>רשויות</w:t>
      </w:r>
      <w:r w:rsidR="003678EC">
        <w:rPr>
          <w:rFonts w:ascii="Arial" w:eastAsia="Times New Roman" w:hAnsi="Arial" w:hint="cs"/>
          <w:sz w:val="24"/>
          <w:szCs w:val="24"/>
          <w:rtl/>
          <w:lang w:eastAsia="he-IL" w:bidi="he-IL"/>
        </w:rPr>
        <w:t>,</w:t>
      </w:r>
      <w:r w:rsidR="003678EC" w:rsidRPr="00967D0A">
        <w:rPr>
          <w:rFonts w:ascii="Arial" w:eastAsia="Times New Roman" w:hAnsi="Arial"/>
          <w:sz w:val="24"/>
          <w:szCs w:val="24"/>
          <w:rtl/>
          <w:lang w:eastAsia="he-IL" w:bidi="he-IL"/>
        </w:rPr>
        <w:t xml:space="preserve"> </w:t>
      </w:r>
      <w:r w:rsidRPr="00967D0A">
        <w:rPr>
          <w:rFonts w:ascii="Arial" w:eastAsia="Times New Roman" w:hAnsi="Arial"/>
          <w:sz w:val="24"/>
          <w:szCs w:val="24"/>
          <w:rtl/>
          <w:lang w:eastAsia="he-IL" w:bidi="he-IL"/>
        </w:rPr>
        <w:t>באופן קבוע לאורך זמן</w:t>
      </w:r>
      <w:r w:rsidR="003678EC">
        <w:rPr>
          <w:rFonts w:ascii="Arial" w:eastAsia="Times New Roman" w:hAnsi="Arial" w:hint="cs"/>
          <w:sz w:val="24"/>
          <w:szCs w:val="24"/>
          <w:rtl/>
          <w:lang w:eastAsia="he-IL" w:bidi="he-IL"/>
        </w:rPr>
        <w:t>,</w:t>
      </w:r>
      <w:r w:rsidRPr="00967D0A">
        <w:rPr>
          <w:rFonts w:ascii="Arial" w:eastAsia="Times New Roman" w:hAnsi="Arial"/>
          <w:sz w:val="24"/>
          <w:szCs w:val="24"/>
          <w:rtl/>
          <w:lang w:eastAsia="he-IL" w:bidi="he-IL"/>
        </w:rPr>
        <w:t xml:space="preserve"> יש לקיים מעקב לאימות טיב השרות, לקבוע שיטות וכלים לביצוע המעקב והשיפורים ע"פ הצורך.</w:t>
      </w:r>
    </w:p>
    <w:p w:rsidR="00015985" w:rsidRPr="00967D0A" w:rsidRDefault="00483223" w:rsidP="00124827">
      <w:pPr>
        <w:pStyle w:val="a8"/>
        <w:numPr>
          <w:ilvl w:val="0"/>
          <w:numId w:val="162"/>
        </w:numPr>
        <w:tabs>
          <w:tab w:val="clear" w:pos="1965"/>
          <w:tab w:val="num" w:pos="991"/>
        </w:tabs>
        <w:bidi/>
        <w:spacing w:line="276" w:lineRule="auto"/>
        <w:ind w:left="991" w:right="0" w:hanging="284"/>
        <w:rPr>
          <w:rFonts w:ascii="Arial" w:eastAsia="Times New Roman" w:hAnsi="Arial"/>
          <w:bCs/>
          <w:sz w:val="24"/>
          <w:szCs w:val="24"/>
          <w:u w:val="single"/>
          <w:lang w:eastAsia="he-IL" w:bidi="he-IL"/>
        </w:rPr>
      </w:pPr>
      <w:r w:rsidRPr="00967D0A">
        <w:rPr>
          <w:rFonts w:ascii="Arial" w:eastAsia="Times New Roman" w:hAnsi="Arial"/>
          <w:sz w:val="24"/>
          <w:szCs w:val="24"/>
          <w:rtl/>
          <w:lang w:eastAsia="he-IL" w:bidi="he-IL"/>
        </w:rPr>
        <w:t>ב</w:t>
      </w:r>
      <w:r w:rsidR="003F2C0E">
        <w:rPr>
          <w:rFonts w:ascii="Arial" w:eastAsia="Times New Roman" w:hAnsi="Arial"/>
          <w:sz w:val="24"/>
          <w:szCs w:val="24"/>
          <w:rtl/>
          <w:lang w:eastAsia="he-IL" w:bidi="he-IL"/>
        </w:rPr>
        <w:t>מרכז רש"ת</w:t>
      </w:r>
      <w:r w:rsidRPr="00967D0A">
        <w:rPr>
          <w:rFonts w:ascii="Arial" w:eastAsia="Times New Roman" w:hAnsi="Arial"/>
          <w:sz w:val="24"/>
          <w:szCs w:val="24"/>
          <w:rtl/>
          <w:lang w:eastAsia="he-IL" w:bidi="he-IL"/>
        </w:rPr>
        <w:t xml:space="preserve"> </w:t>
      </w:r>
      <w:r w:rsidRPr="00967D0A">
        <w:rPr>
          <w:rFonts w:ascii="Arial" w:eastAsia="Times New Roman" w:hAnsi="Arial" w:hint="cs"/>
          <w:sz w:val="24"/>
          <w:szCs w:val="24"/>
          <w:rtl/>
          <w:lang w:eastAsia="he-IL" w:bidi="he-IL"/>
        </w:rPr>
        <w:t xml:space="preserve">יערכו סקרי שביעות רצון כחלק </w:t>
      </w:r>
      <w:r w:rsidR="00967D0A">
        <w:rPr>
          <w:rFonts w:ascii="Arial" w:eastAsia="Times New Roman" w:hAnsi="Arial" w:hint="cs"/>
          <w:sz w:val="24"/>
          <w:szCs w:val="24"/>
          <w:rtl/>
          <w:lang w:eastAsia="he-IL" w:bidi="he-IL"/>
        </w:rPr>
        <w:t>ממדידות הביצועים של מערכת ניהול ה</w:t>
      </w:r>
      <w:r w:rsidR="003678EC">
        <w:rPr>
          <w:rFonts w:ascii="Arial" w:eastAsia="Times New Roman" w:hAnsi="Arial" w:hint="cs"/>
          <w:sz w:val="24"/>
          <w:szCs w:val="24"/>
          <w:rtl/>
          <w:lang w:eastAsia="he-IL" w:bidi="he-IL"/>
        </w:rPr>
        <w:t>איכות.</w:t>
      </w:r>
    </w:p>
    <w:p w:rsidR="00015985" w:rsidRPr="00B80DDF" w:rsidRDefault="00483223" w:rsidP="00124827">
      <w:pPr>
        <w:pStyle w:val="a8"/>
        <w:numPr>
          <w:ilvl w:val="0"/>
          <w:numId w:val="162"/>
        </w:numPr>
        <w:tabs>
          <w:tab w:val="clear" w:pos="1965"/>
          <w:tab w:val="num" w:pos="991"/>
        </w:tabs>
        <w:bidi/>
        <w:spacing w:line="276" w:lineRule="auto"/>
        <w:ind w:left="991" w:right="0" w:hanging="284"/>
        <w:rPr>
          <w:rFonts w:ascii="Arial" w:eastAsia="Times New Roman" w:hAnsi="Arial"/>
          <w:sz w:val="24"/>
          <w:szCs w:val="24"/>
          <w:lang w:eastAsia="he-IL" w:bidi="he-IL"/>
        </w:rPr>
      </w:pPr>
      <w:r w:rsidRPr="00967D0A">
        <w:rPr>
          <w:rFonts w:ascii="Arial" w:eastAsia="Times New Roman" w:hAnsi="Arial"/>
          <w:sz w:val="24"/>
          <w:szCs w:val="24"/>
          <w:rtl/>
          <w:lang w:eastAsia="he-IL" w:bidi="he-IL"/>
        </w:rPr>
        <w:t xml:space="preserve">סקרים אלה יבוצעו בנפרד עבור </w:t>
      </w:r>
      <w:r w:rsidR="003678EC">
        <w:rPr>
          <w:rFonts w:ascii="Arial" w:eastAsia="Times New Roman" w:hAnsi="Arial" w:hint="cs"/>
          <w:sz w:val="24"/>
          <w:szCs w:val="24"/>
          <w:rtl/>
          <w:lang w:eastAsia="he-IL" w:bidi="he-IL"/>
        </w:rPr>
        <w:t>ארבעת</w:t>
      </w:r>
      <w:r w:rsidRPr="00967D0A">
        <w:rPr>
          <w:rFonts w:ascii="Arial" w:eastAsia="Times New Roman" w:hAnsi="Arial" w:hint="cs"/>
          <w:sz w:val="24"/>
          <w:szCs w:val="24"/>
          <w:rtl/>
          <w:lang w:eastAsia="he-IL" w:bidi="he-IL"/>
        </w:rPr>
        <w:t xml:space="preserve"> סוגי ה</w:t>
      </w:r>
      <w:r w:rsidRPr="00967D0A">
        <w:rPr>
          <w:rFonts w:ascii="Arial" w:eastAsia="Times New Roman" w:hAnsi="Arial"/>
          <w:sz w:val="24"/>
          <w:szCs w:val="24"/>
          <w:rtl/>
          <w:lang w:eastAsia="he-IL" w:bidi="he-IL"/>
        </w:rPr>
        <w:t>לקוחות</w:t>
      </w:r>
      <w:r w:rsidRPr="00967D0A">
        <w:rPr>
          <w:rFonts w:ascii="Arial" w:eastAsia="Times New Roman" w:hAnsi="Arial" w:hint="cs"/>
          <w:sz w:val="24"/>
          <w:szCs w:val="24"/>
          <w:rtl/>
          <w:lang w:eastAsia="he-IL" w:bidi="he-IL"/>
        </w:rPr>
        <w:t>.</w:t>
      </w:r>
      <w:r w:rsidR="00015985" w:rsidRPr="00967D0A">
        <w:rPr>
          <w:rFonts w:ascii="Arial" w:eastAsia="Times New Roman" w:hAnsi="Arial" w:hint="cs"/>
          <w:sz w:val="24"/>
          <w:szCs w:val="24"/>
          <w:rtl/>
          <w:lang w:eastAsia="he-IL" w:bidi="he-IL"/>
        </w:rPr>
        <w:t xml:space="preserve"> </w:t>
      </w:r>
      <w:r w:rsidR="00015985" w:rsidRPr="00967D0A">
        <w:rPr>
          <w:rFonts w:ascii="Arial" w:eastAsia="Times New Roman" w:hAnsi="Arial"/>
          <w:sz w:val="24"/>
          <w:szCs w:val="24"/>
          <w:rtl/>
          <w:lang w:eastAsia="he-IL" w:bidi="he-IL"/>
        </w:rPr>
        <w:t>הסקרים יבוצע</w:t>
      </w:r>
      <w:r w:rsidR="00015985" w:rsidRPr="00967D0A">
        <w:rPr>
          <w:rFonts w:ascii="Arial" w:eastAsia="Times New Roman" w:hAnsi="Arial" w:hint="cs"/>
          <w:sz w:val="24"/>
          <w:szCs w:val="24"/>
          <w:rtl/>
          <w:lang w:eastAsia="he-IL" w:bidi="he-IL"/>
        </w:rPr>
        <w:t xml:space="preserve">ו </w:t>
      </w:r>
      <w:r w:rsidRPr="00967D0A">
        <w:rPr>
          <w:rFonts w:ascii="Arial" w:eastAsia="Times New Roman" w:hAnsi="Arial"/>
          <w:sz w:val="24"/>
          <w:szCs w:val="24"/>
          <w:rtl/>
          <w:lang w:eastAsia="he-IL" w:bidi="he-IL"/>
        </w:rPr>
        <w:t xml:space="preserve">בתדירות </w:t>
      </w:r>
      <w:r w:rsidR="003678EC">
        <w:rPr>
          <w:rFonts w:ascii="Arial" w:eastAsia="Times New Roman" w:hAnsi="Arial" w:hint="cs"/>
          <w:sz w:val="24"/>
          <w:szCs w:val="24"/>
          <w:rtl/>
          <w:lang w:eastAsia="he-IL" w:bidi="he-IL"/>
        </w:rPr>
        <w:t xml:space="preserve">שנתית </w:t>
      </w:r>
      <w:r w:rsidR="00B80DDF">
        <w:rPr>
          <w:rFonts w:ascii="Arial" w:eastAsia="Times New Roman" w:hAnsi="Arial" w:hint="cs"/>
          <w:sz w:val="24"/>
          <w:szCs w:val="24"/>
          <w:rtl/>
          <w:lang w:eastAsia="he-IL" w:bidi="he-IL"/>
        </w:rPr>
        <w:t>באמצעות שאלונים לכל סוג</w:t>
      </w:r>
      <w:r w:rsidR="005D3A80">
        <w:rPr>
          <w:rFonts w:ascii="Arial" w:eastAsia="Times New Roman" w:hAnsi="Arial" w:hint="cs"/>
          <w:sz w:val="24"/>
          <w:szCs w:val="24"/>
          <w:rtl/>
          <w:lang w:eastAsia="he-IL" w:bidi="he-IL"/>
        </w:rPr>
        <w:t>י ה</w:t>
      </w:r>
      <w:r w:rsidR="00B80DDF">
        <w:rPr>
          <w:rFonts w:ascii="Arial" w:eastAsia="Times New Roman" w:hAnsi="Arial" w:hint="cs"/>
          <w:sz w:val="24"/>
          <w:szCs w:val="24"/>
          <w:rtl/>
          <w:lang w:eastAsia="he-IL" w:bidi="he-IL"/>
        </w:rPr>
        <w:t xml:space="preserve">לקוחות </w:t>
      </w:r>
      <w:r w:rsidR="00B80DDF" w:rsidRPr="00B80DDF">
        <w:rPr>
          <w:rFonts w:ascii="Arial" w:eastAsia="Times New Roman" w:hAnsi="Arial" w:hint="cs"/>
          <w:sz w:val="24"/>
          <w:szCs w:val="24"/>
          <w:rtl/>
          <w:lang w:eastAsia="he-IL" w:bidi="he-IL"/>
        </w:rPr>
        <w:t>(טפסי מ.א 1-8,</w:t>
      </w:r>
      <w:r w:rsidR="005D3A80">
        <w:rPr>
          <w:rFonts w:ascii="Arial" w:eastAsia="Times New Roman" w:hAnsi="Arial" w:hint="cs"/>
          <w:sz w:val="24"/>
          <w:szCs w:val="24"/>
          <w:rtl/>
          <w:lang w:eastAsia="he-IL" w:bidi="he-IL"/>
        </w:rPr>
        <w:t xml:space="preserve"> מ.א.</w:t>
      </w:r>
      <w:r w:rsidR="00B80DDF" w:rsidRPr="00B80DDF">
        <w:rPr>
          <w:rFonts w:ascii="Arial" w:eastAsia="Times New Roman" w:hAnsi="Arial" w:hint="cs"/>
          <w:sz w:val="24"/>
          <w:szCs w:val="24"/>
          <w:rtl/>
          <w:lang w:eastAsia="he-IL" w:bidi="he-IL"/>
        </w:rPr>
        <w:t xml:space="preserve"> 2-8, </w:t>
      </w:r>
      <w:r w:rsidR="005D3A80">
        <w:rPr>
          <w:rFonts w:ascii="Arial" w:eastAsia="Times New Roman" w:hAnsi="Arial" w:hint="cs"/>
          <w:sz w:val="24"/>
          <w:szCs w:val="24"/>
          <w:rtl/>
          <w:lang w:eastAsia="he-IL" w:bidi="he-IL"/>
        </w:rPr>
        <w:t xml:space="preserve">מ.א. </w:t>
      </w:r>
      <w:r w:rsidR="00B80DDF" w:rsidRPr="00B80DDF">
        <w:rPr>
          <w:rFonts w:ascii="Arial" w:eastAsia="Times New Roman" w:hAnsi="Arial" w:hint="cs"/>
          <w:sz w:val="24"/>
          <w:szCs w:val="24"/>
          <w:rtl/>
          <w:lang w:eastAsia="he-IL" w:bidi="he-IL"/>
        </w:rPr>
        <w:t>3-8,</w:t>
      </w:r>
      <w:r w:rsidR="005D3A80">
        <w:rPr>
          <w:rFonts w:ascii="Arial" w:eastAsia="Times New Roman" w:hAnsi="Arial" w:hint="cs"/>
          <w:sz w:val="24"/>
          <w:szCs w:val="24"/>
          <w:rtl/>
          <w:lang w:eastAsia="he-IL" w:bidi="he-IL"/>
        </w:rPr>
        <w:t xml:space="preserve"> מ.א. </w:t>
      </w:r>
      <w:r w:rsidR="00B80DDF" w:rsidRPr="00B80DDF">
        <w:rPr>
          <w:rFonts w:ascii="Arial" w:eastAsia="Times New Roman" w:hAnsi="Arial" w:hint="cs"/>
          <w:sz w:val="24"/>
          <w:szCs w:val="24"/>
          <w:rtl/>
          <w:lang w:eastAsia="he-IL" w:bidi="he-IL"/>
        </w:rPr>
        <w:t>4-8)</w:t>
      </w:r>
    </w:p>
    <w:p w:rsidR="00015985" w:rsidRPr="00967D0A" w:rsidRDefault="00B80DDF" w:rsidP="00124827">
      <w:pPr>
        <w:pStyle w:val="a8"/>
        <w:numPr>
          <w:ilvl w:val="0"/>
          <w:numId w:val="162"/>
        </w:numPr>
        <w:tabs>
          <w:tab w:val="clear" w:pos="1965"/>
          <w:tab w:val="num" w:pos="991"/>
        </w:tabs>
        <w:bidi/>
        <w:spacing w:line="276" w:lineRule="auto"/>
        <w:ind w:left="991" w:right="0" w:hanging="284"/>
        <w:rPr>
          <w:rFonts w:ascii="Arial" w:eastAsia="Times New Roman" w:hAnsi="Arial"/>
          <w:bCs/>
          <w:sz w:val="24"/>
          <w:szCs w:val="24"/>
          <w:u w:val="single"/>
          <w:lang w:eastAsia="he-IL" w:bidi="he-IL"/>
        </w:rPr>
      </w:pPr>
      <w:r>
        <w:rPr>
          <w:rFonts w:ascii="Arial" w:eastAsia="Times New Roman" w:hAnsi="Arial" w:hint="cs"/>
          <w:sz w:val="24"/>
          <w:szCs w:val="24"/>
          <w:rtl/>
          <w:lang w:eastAsia="he-IL" w:bidi="he-IL"/>
        </w:rPr>
        <w:t>שאלוני שביעות הרצון</w:t>
      </w:r>
      <w:r w:rsidR="00483223" w:rsidRPr="00967D0A">
        <w:rPr>
          <w:rFonts w:ascii="Arial" w:eastAsia="Times New Roman" w:hAnsi="Arial"/>
          <w:sz w:val="24"/>
          <w:szCs w:val="24"/>
          <w:rtl/>
          <w:lang w:eastAsia="he-IL" w:bidi="he-IL"/>
        </w:rPr>
        <w:t xml:space="preserve"> יופצו ע"י </w:t>
      </w:r>
      <w:r w:rsidR="00483223" w:rsidRPr="00967D0A">
        <w:rPr>
          <w:rFonts w:ascii="Arial" w:eastAsia="Times New Roman" w:hAnsi="Arial" w:hint="cs"/>
          <w:sz w:val="24"/>
          <w:szCs w:val="24"/>
          <w:rtl/>
          <w:lang w:eastAsia="he-IL" w:bidi="he-IL"/>
        </w:rPr>
        <w:t>נציג הנהלה לאיכות</w:t>
      </w:r>
      <w:r w:rsidR="00483223" w:rsidRPr="00967D0A">
        <w:rPr>
          <w:rFonts w:ascii="Arial" w:eastAsia="Times New Roman" w:hAnsi="Arial"/>
          <w:sz w:val="24"/>
          <w:szCs w:val="24"/>
          <w:rtl/>
          <w:lang w:eastAsia="he-IL" w:bidi="he-IL"/>
        </w:rPr>
        <w:t xml:space="preserve"> אשר </w:t>
      </w:r>
      <w:r w:rsidR="00483223" w:rsidRPr="00967D0A">
        <w:rPr>
          <w:rFonts w:ascii="Arial" w:eastAsia="Times New Roman" w:hAnsi="Arial" w:hint="cs"/>
          <w:sz w:val="24"/>
          <w:szCs w:val="24"/>
          <w:rtl/>
          <w:lang w:eastAsia="he-IL" w:bidi="he-IL"/>
        </w:rPr>
        <w:t>י</w:t>
      </w:r>
      <w:r w:rsidR="00483223" w:rsidRPr="00967D0A">
        <w:rPr>
          <w:rFonts w:ascii="Arial" w:eastAsia="Times New Roman" w:hAnsi="Arial"/>
          <w:sz w:val="24"/>
          <w:szCs w:val="24"/>
          <w:rtl/>
          <w:lang w:eastAsia="he-IL" w:bidi="he-IL"/>
        </w:rPr>
        <w:t>דאג גם לקבלם ח</w:t>
      </w:r>
      <w:r>
        <w:rPr>
          <w:rFonts w:ascii="Arial" w:eastAsia="Times New Roman" w:hAnsi="Arial"/>
          <w:sz w:val="24"/>
          <w:szCs w:val="24"/>
          <w:rtl/>
          <w:lang w:eastAsia="he-IL" w:bidi="he-IL"/>
        </w:rPr>
        <w:t>זרה בחלוף זמן שנקבע</w:t>
      </w:r>
      <w:r>
        <w:rPr>
          <w:rFonts w:ascii="Arial" w:eastAsia="Times New Roman" w:hAnsi="Arial" w:hint="cs"/>
          <w:sz w:val="24"/>
          <w:szCs w:val="24"/>
          <w:rtl/>
          <w:lang w:eastAsia="he-IL" w:bidi="he-IL"/>
        </w:rPr>
        <w:t xml:space="preserve">, לרכז את הנתונים </w:t>
      </w:r>
      <w:r w:rsidR="00483223" w:rsidRPr="00967D0A">
        <w:rPr>
          <w:rFonts w:ascii="Arial" w:eastAsia="Times New Roman" w:hAnsi="Arial" w:hint="cs"/>
          <w:sz w:val="24"/>
          <w:szCs w:val="24"/>
          <w:rtl/>
          <w:lang w:eastAsia="he-IL" w:bidi="he-IL"/>
        </w:rPr>
        <w:t>ולנתחם</w:t>
      </w:r>
      <w:r w:rsidR="005D3A80">
        <w:rPr>
          <w:rFonts w:ascii="Arial" w:eastAsia="Times New Roman" w:hAnsi="Arial" w:hint="cs"/>
          <w:sz w:val="24"/>
          <w:szCs w:val="24"/>
          <w:rtl/>
          <w:lang w:eastAsia="he-IL" w:bidi="he-IL"/>
        </w:rPr>
        <w:t xml:space="preserve"> (טופס מ.א. 5-8)</w:t>
      </w:r>
    </w:p>
    <w:p w:rsidR="00483223" w:rsidRPr="00967D0A" w:rsidRDefault="003678EC" w:rsidP="00124827">
      <w:pPr>
        <w:pStyle w:val="a8"/>
        <w:numPr>
          <w:ilvl w:val="0"/>
          <w:numId w:val="162"/>
        </w:numPr>
        <w:tabs>
          <w:tab w:val="clear" w:pos="1965"/>
          <w:tab w:val="num" w:pos="991"/>
        </w:tabs>
        <w:bidi/>
        <w:spacing w:line="276" w:lineRule="auto"/>
        <w:ind w:left="991" w:right="0" w:hanging="284"/>
        <w:rPr>
          <w:rFonts w:ascii="Arial" w:eastAsia="Times New Roman" w:hAnsi="Arial"/>
          <w:bCs/>
          <w:sz w:val="24"/>
          <w:szCs w:val="24"/>
          <w:u w:val="single"/>
          <w:rtl/>
          <w:lang w:eastAsia="he-IL" w:bidi="he-IL"/>
        </w:rPr>
      </w:pPr>
      <w:r>
        <w:rPr>
          <w:rFonts w:ascii="Arial" w:eastAsia="Times New Roman" w:hAnsi="Arial"/>
          <w:sz w:val="24"/>
          <w:szCs w:val="24"/>
          <w:rtl/>
          <w:lang w:eastAsia="he-IL" w:bidi="he-IL"/>
        </w:rPr>
        <w:t xml:space="preserve">מנהל </w:t>
      </w:r>
      <w:r w:rsidR="003F2C0E">
        <w:rPr>
          <w:rFonts w:ascii="Arial" w:eastAsia="Times New Roman" w:hAnsi="Arial"/>
          <w:sz w:val="24"/>
          <w:szCs w:val="24"/>
          <w:rtl/>
          <w:lang w:eastAsia="he-IL" w:bidi="he-IL"/>
        </w:rPr>
        <w:t>מרכז רש"ת</w:t>
      </w:r>
      <w:r>
        <w:rPr>
          <w:rFonts w:ascii="Arial" w:eastAsia="Times New Roman" w:hAnsi="Arial"/>
          <w:sz w:val="24"/>
          <w:szCs w:val="24"/>
          <w:rtl/>
          <w:lang w:eastAsia="he-IL" w:bidi="he-IL"/>
        </w:rPr>
        <w:t xml:space="preserve"> יורה על ביצוע פעול</w:t>
      </w:r>
      <w:r>
        <w:rPr>
          <w:rFonts w:ascii="Arial" w:eastAsia="Times New Roman" w:hAnsi="Arial" w:hint="cs"/>
          <w:sz w:val="24"/>
          <w:szCs w:val="24"/>
          <w:rtl/>
          <w:lang w:eastAsia="he-IL" w:bidi="he-IL"/>
        </w:rPr>
        <w:t>ות</w:t>
      </w:r>
      <w:r w:rsidR="00483223" w:rsidRPr="00967D0A">
        <w:rPr>
          <w:rFonts w:ascii="Arial" w:eastAsia="Times New Roman" w:hAnsi="Arial"/>
          <w:sz w:val="24"/>
          <w:szCs w:val="24"/>
          <w:rtl/>
          <w:lang w:eastAsia="he-IL" w:bidi="he-IL"/>
        </w:rPr>
        <w:t xml:space="preserve"> מתקנ</w:t>
      </w:r>
      <w:r>
        <w:rPr>
          <w:rFonts w:ascii="Arial" w:eastAsia="Times New Roman" w:hAnsi="Arial" w:hint="cs"/>
          <w:sz w:val="24"/>
          <w:szCs w:val="24"/>
          <w:rtl/>
          <w:lang w:eastAsia="he-IL" w:bidi="he-IL"/>
        </w:rPr>
        <w:t>ו</w:t>
      </w:r>
      <w:r w:rsidR="00483223" w:rsidRPr="00967D0A">
        <w:rPr>
          <w:rFonts w:ascii="Arial" w:eastAsia="Times New Roman" w:hAnsi="Arial"/>
          <w:sz w:val="24"/>
          <w:szCs w:val="24"/>
          <w:rtl/>
          <w:lang w:eastAsia="he-IL" w:bidi="he-IL"/>
        </w:rPr>
        <w:t>ת כמתחייב.</w:t>
      </w:r>
    </w:p>
    <w:p w:rsidR="00483223" w:rsidRPr="00967D0A" w:rsidRDefault="00483223" w:rsidP="00015985">
      <w:pPr>
        <w:tabs>
          <w:tab w:val="left" w:pos="1286"/>
        </w:tabs>
        <w:bidi/>
        <w:spacing w:line="276" w:lineRule="auto"/>
        <w:ind w:left="709" w:hanging="709"/>
        <w:jc w:val="both"/>
        <w:rPr>
          <w:rFonts w:ascii="Arial" w:eastAsia="Times New Roman" w:hAnsi="Arial"/>
          <w:sz w:val="24"/>
          <w:szCs w:val="24"/>
          <w:u w:val="single"/>
          <w:rtl/>
          <w:lang w:eastAsia="he-IL" w:bidi="he-IL"/>
        </w:rPr>
      </w:pPr>
    </w:p>
    <w:p w:rsidR="00483223" w:rsidRPr="00967D0A" w:rsidRDefault="00483223" w:rsidP="00124827">
      <w:pPr>
        <w:numPr>
          <w:ilvl w:val="2"/>
          <w:numId w:val="163"/>
        </w:numPr>
        <w:bidi/>
        <w:spacing w:line="276" w:lineRule="auto"/>
        <w:ind w:left="709" w:right="720" w:hanging="709"/>
        <w:jc w:val="both"/>
        <w:rPr>
          <w:rFonts w:ascii="Arial" w:eastAsia="Times New Roman" w:hAnsi="Arial"/>
          <w:bCs/>
          <w:sz w:val="24"/>
          <w:szCs w:val="24"/>
          <w:u w:val="single"/>
          <w:rtl/>
          <w:lang w:eastAsia="he-IL" w:bidi="he-IL"/>
        </w:rPr>
      </w:pPr>
      <w:r w:rsidRPr="00967D0A">
        <w:rPr>
          <w:rFonts w:ascii="Arial" w:eastAsia="Times New Roman" w:hAnsi="Arial"/>
          <w:bCs/>
          <w:sz w:val="24"/>
          <w:szCs w:val="24"/>
          <w:u w:val="single"/>
          <w:rtl/>
          <w:lang w:eastAsia="he-IL" w:bidi="he-IL"/>
        </w:rPr>
        <w:t>מבדקים פנימיים</w:t>
      </w:r>
    </w:p>
    <w:p w:rsidR="00220C42" w:rsidRPr="00967D0A" w:rsidRDefault="00483223" w:rsidP="00095138">
      <w:pPr>
        <w:numPr>
          <w:ilvl w:val="0"/>
          <w:numId w:val="111"/>
        </w:numPr>
        <w:tabs>
          <w:tab w:val="clear" w:pos="511"/>
        </w:tabs>
        <w:bidi/>
        <w:spacing w:line="276" w:lineRule="auto"/>
        <w:ind w:left="991" w:hanging="282"/>
        <w:rPr>
          <w:rFonts w:ascii="Times New Roman" w:eastAsia="Times New Roman" w:hAnsi="Times New Roman"/>
          <w:sz w:val="20"/>
          <w:szCs w:val="24"/>
          <w:lang w:eastAsia="he-IL" w:bidi="he-IL"/>
        </w:rPr>
      </w:pPr>
      <w:r w:rsidRPr="00967D0A">
        <w:rPr>
          <w:rFonts w:ascii="Times New Roman" w:eastAsia="Times New Roman" w:hAnsi="Times New Roman" w:hint="cs"/>
          <w:sz w:val="20"/>
          <w:szCs w:val="24"/>
          <w:rtl/>
          <w:lang w:eastAsia="he-IL" w:bidi="he-IL"/>
        </w:rPr>
        <w:t xml:space="preserve">ראה נוהל הבטחת איכות נפרד </w:t>
      </w:r>
      <w:r w:rsidRPr="00967D0A">
        <w:rPr>
          <w:rFonts w:ascii="Times New Roman" w:eastAsia="Times New Roman" w:hAnsi="Times New Roman"/>
          <w:sz w:val="20"/>
          <w:szCs w:val="24"/>
          <w:rtl/>
          <w:lang w:eastAsia="he-IL" w:bidi="he-IL"/>
        </w:rPr>
        <w:t>–</w:t>
      </w:r>
      <w:r w:rsidRPr="00967D0A">
        <w:rPr>
          <w:rFonts w:ascii="Times New Roman" w:eastAsia="Times New Roman" w:hAnsi="Times New Roman" w:hint="cs"/>
          <w:sz w:val="20"/>
          <w:szCs w:val="24"/>
          <w:rtl/>
          <w:lang w:eastAsia="he-IL" w:bidi="he-IL"/>
        </w:rPr>
        <w:t xml:space="preserve"> מס' 03.</w:t>
      </w:r>
      <w:r w:rsidR="00243218" w:rsidRPr="00967D0A">
        <w:rPr>
          <w:rFonts w:ascii="Times New Roman" w:eastAsia="Times New Roman" w:hAnsi="Times New Roman"/>
          <w:sz w:val="20"/>
          <w:szCs w:val="24"/>
          <w:rtl/>
          <w:lang w:eastAsia="he-IL" w:bidi="he-IL"/>
        </w:rPr>
        <w:br/>
      </w:r>
    </w:p>
    <w:p w:rsidR="00243218" w:rsidRPr="00967D0A" w:rsidRDefault="00243218" w:rsidP="00124827">
      <w:pPr>
        <w:numPr>
          <w:ilvl w:val="2"/>
          <w:numId w:val="163"/>
        </w:numPr>
        <w:bidi/>
        <w:spacing w:line="276" w:lineRule="auto"/>
        <w:ind w:left="709" w:hanging="709"/>
        <w:rPr>
          <w:rFonts w:ascii="Arial" w:eastAsia="Times New Roman" w:hAnsi="Arial"/>
          <w:bCs/>
          <w:sz w:val="24"/>
          <w:szCs w:val="24"/>
          <w:lang w:eastAsia="he-IL" w:bidi="he-IL"/>
        </w:rPr>
      </w:pPr>
      <w:r w:rsidRPr="00967D0A">
        <w:rPr>
          <w:rFonts w:ascii="Arial" w:eastAsia="Times New Roman" w:hAnsi="Arial"/>
          <w:bCs/>
          <w:sz w:val="24"/>
          <w:szCs w:val="24"/>
          <w:u w:val="single"/>
          <w:rtl/>
          <w:lang w:eastAsia="he-IL" w:bidi="he-IL"/>
        </w:rPr>
        <w:t>ניטור תהליכים ומדידתם</w:t>
      </w:r>
      <w:r w:rsidRPr="00967D0A">
        <w:rPr>
          <w:rFonts w:ascii="Arial" w:eastAsia="Times New Roman" w:hAnsi="Arial"/>
          <w:bCs/>
          <w:sz w:val="24"/>
          <w:szCs w:val="24"/>
          <w:rtl/>
          <w:lang w:eastAsia="he-IL" w:bidi="he-IL"/>
        </w:rPr>
        <w:br/>
      </w:r>
      <w:r w:rsidRPr="00967D0A">
        <w:rPr>
          <w:rFonts w:ascii="Arial" w:eastAsia="Times New Roman" w:hAnsi="Arial" w:hint="cs"/>
          <w:b/>
          <w:sz w:val="24"/>
          <w:szCs w:val="24"/>
          <w:rtl/>
          <w:lang w:eastAsia="he-IL" w:bidi="he-IL"/>
        </w:rPr>
        <w:t xml:space="preserve">הנהלת </w:t>
      </w:r>
      <w:r w:rsidR="003F2C0E">
        <w:rPr>
          <w:rFonts w:ascii="Arial" w:eastAsia="Times New Roman" w:hAnsi="Arial" w:hint="cs"/>
          <w:b/>
          <w:sz w:val="24"/>
          <w:szCs w:val="24"/>
          <w:rtl/>
          <w:lang w:eastAsia="he-IL" w:bidi="he-IL"/>
        </w:rPr>
        <w:t>מרכז רש</w:t>
      </w:r>
      <w:r w:rsidR="003F2C0E">
        <w:rPr>
          <w:rFonts w:ascii="Arial" w:eastAsia="Times New Roman" w:hAnsi="Arial"/>
          <w:b/>
          <w:sz w:val="24"/>
          <w:szCs w:val="24"/>
          <w:rtl/>
          <w:lang w:eastAsia="he-IL" w:bidi="he-IL"/>
        </w:rPr>
        <w:t>"</w:t>
      </w:r>
      <w:r w:rsidR="003F2C0E">
        <w:rPr>
          <w:rFonts w:ascii="Arial" w:eastAsia="Times New Roman" w:hAnsi="Arial" w:hint="cs"/>
          <w:b/>
          <w:sz w:val="24"/>
          <w:szCs w:val="24"/>
          <w:rtl/>
          <w:lang w:eastAsia="he-IL" w:bidi="he-IL"/>
        </w:rPr>
        <w:t>ת</w:t>
      </w:r>
      <w:r w:rsidRPr="00967D0A">
        <w:rPr>
          <w:rFonts w:ascii="Arial" w:eastAsia="Times New Roman" w:hAnsi="Arial" w:hint="cs"/>
          <w:b/>
          <w:sz w:val="24"/>
          <w:szCs w:val="24"/>
          <w:rtl/>
          <w:lang w:eastAsia="he-IL" w:bidi="he-IL"/>
        </w:rPr>
        <w:t xml:space="preserve"> תקבע לתהליכי "המפתח" המוגדרים, יעדים ב</w:t>
      </w:r>
      <w:r w:rsidR="003678EC">
        <w:rPr>
          <w:rFonts w:ascii="Arial" w:eastAsia="Times New Roman" w:hAnsi="Arial" w:hint="cs"/>
          <w:b/>
          <w:sz w:val="24"/>
          <w:szCs w:val="24"/>
          <w:rtl/>
          <w:lang w:eastAsia="he-IL" w:bidi="he-IL"/>
        </w:rPr>
        <w:t>נ</w:t>
      </w:r>
      <w:r w:rsidRPr="00967D0A">
        <w:rPr>
          <w:rFonts w:ascii="Arial" w:eastAsia="Times New Roman" w:hAnsi="Arial" w:hint="cs"/>
          <w:b/>
          <w:sz w:val="24"/>
          <w:szCs w:val="24"/>
          <w:rtl/>
          <w:lang w:eastAsia="he-IL" w:bidi="he-IL"/>
        </w:rPr>
        <w:t>י מדידה. בקרת יעדים אלה תאפשר את מדידת התהליכים. בנוסף יעשה שימוש בממצאי מבדקים פנימיים.</w:t>
      </w:r>
      <w:r w:rsidRPr="00967D0A">
        <w:rPr>
          <w:rFonts w:ascii="Arial" w:eastAsia="Times New Roman" w:hAnsi="Arial"/>
          <w:bCs/>
          <w:sz w:val="24"/>
          <w:szCs w:val="24"/>
          <w:rtl/>
          <w:lang w:eastAsia="he-IL" w:bidi="he-IL"/>
        </w:rPr>
        <w:br/>
      </w:r>
      <w:r w:rsidRPr="00967D0A">
        <w:rPr>
          <w:rFonts w:ascii="Arial" w:eastAsia="Times New Roman" w:hAnsi="Arial" w:hint="cs"/>
          <w:b/>
          <w:sz w:val="24"/>
          <w:szCs w:val="24"/>
          <w:rtl/>
          <w:lang w:eastAsia="he-IL" w:bidi="he-IL"/>
        </w:rPr>
        <w:t>על פי הצורך תתקיים פעולה מתקנת/ מונעת.</w:t>
      </w:r>
      <w:r w:rsidRPr="00967D0A">
        <w:rPr>
          <w:rFonts w:ascii="Arial" w:eastAsia="Times New Roman" w:hAnsi="Arial"/>
          <w:bCs/>
          <w:sz w:val="24"/>
          <w:szCs w:val="24"/>
          <w:rtl/>
          <w:lang w:eastAsia="he-IL" w:bidi="he-IL"/>
        </w:rPr>
        <w:br/>
      </w:r>
    </w:p>
    <w:tbl>
      <w:tblPr>
        <w:tblpPr w:leftFromText="180" w:rightFromText="180" w:vertAnchor="text" w:tblpY="-638"/>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0"/>
        <w:gridCol w:w="4038"/>
        <w:gridCol w:w="2694"/>
      </w:tblGrid>
      <w:tr w:rsidR="00220C42" w:rsidRPr="000462A8" w:rsidTr="00F2675F">
        <w:trPr>
          <w:trHeight w:val="517"/>
        </w:trPr>
        <w:tc>
          <w:tcPr>
            <w:tcW w:w="2640" w:type="dxa"/>
            <w:vMerge w:val="restart"/>
            <w:shd w:val="clear" w:color="auto" w:fill="auto"/>
            <w:vAlign w:val="center"/>
          </w:tcPr>
          <w:p w:rsidR="00220C42" w:rsidRPr="000462A8" w:rsidRDefault="00967D0A" w:rsidP="00967D0A">
            <w:pPr>
              <w:bidi/>
              <w:spacing w:line="360" w:lineRule="auto"/>
              <w:jc w:val="center"/>
              <w:rPr>
                <w:rFonts w:asciiTheme="minorBidi" w:eastAsia="Times New Roman" w:hAnsiTheme="minorBidi" w:cstheme="minorBidi"/>
                <w:b/>
                <w:bCs/>
                <w:sz w:val="24"/>
                <w:szCs w:val="24"/>
                <w:rtl/>
                <w:lang w:bidi="he-IL"/>
              </w:rPr>
            </w:pPr>
            <w:r>
              <w:rPr>
                <w:rFonts w:asciiTheme="minorBidi" w:eastAsia="Times New Roman" w:hAnsiTheme="minorBidi" w:cstheme="minorBidi"/>
                <w:b/>
                <w:bCs/>
                <w:sz w:val="24"/>
                <w:szCs w:val="24"/>
                <w:rtl/>
                <w:lang w:bidi="he-IL"/>
              </w:rPr>
              <w:t>שם</w:t>
            </w:r>
            <w:r>
              <w:rPr>
                <w:rFonts w:asciiTheme="minorBidi" w:eastAsia="Times New Roman" w:hAnsiTheme="minorBidi" w:cstheme="minorBidi" w:hint="cs"/>
                <w:b/>
                <w:bCs/>
                <w:sz w:val="24"/>
                <w:szCs w:val="24"/>
                <w:rtl/>
                <w:lang w:bidi="he-IL"/>
              </w:rPr>
              <w:t>/</w:t>
            </w:r>
            <w:r w:rsidR="00220C42" w:rsidRPr="000462A8">
              <w:rPr>
                <w:rFonts w:asciiTheme="minorBidi" w:eastAsia="Times New Roman" w:hAnsiTheme="minorBidi" w:cstheme="minorBidi"/>
                <w:b/>
                <w:bCs/>
                <w:sz w:val="24"/>
                <w:szCs w:val="24"/>
                <w:rtl/>
                <w:lang w:bidi="he-IL"/>
              </w:rPr>
              <w:t xml:space="preserve">לוגו של </w:t>
            </w:r>
            <w:r w:rsidR="003F2C0E">
              <w:rPr>
                <w:rFonts w:asciiTheme="minorBidi" w:eastAsia="Times New Roman" w:hAnsiTheme="minorBidi" w:cstheme="minorBidi"/>
                <w:b/>
                <w:bCs/>
                <w:sz w:val="24"/>
                <w:szCs w:val="24"/>
                <w:rtl/>
                <w:lang w:bidi="he-IL"/>
              </w:rPr>
              <w:t>מרכז רש"ת</w:t>
            </w:r>
          </w:p>
        </w:tc>
        <w:tc>
          <w:tcPr>
            <w:tcW w:w="4038" w:type="dxa"/>
            <w:vMerge w:val="restart"/>
            <w:shd w:val="clear" w:color="auto" w:fill="auto"/>
            <w:vAlign w:val="center"/>
          </w:tcPr>
          <w:p w:rsidR="00220C42" w:rsidRPr="000462A8" w:rsidRDefault="00220C42" w:rsidP="00967D0A">
            <w:pPr>
              <w:bidi/>
              <w:spacing w:line="360" w:lineRule="auto"/>
              <w:jc w:val="center"/>
              <w:rPr>
                <w:rFonts w:asciiTheme="minorBidi" w:eastAsia="Times New Roman" w:hAnsiTheme="minorBidi" w:cstheme="minorBidi"/>
                <w:b/>
                <w:bCs/>
                <w:sz w:val="36"/>
                <w:szCs w:val="36"/>
                <w:rtl/>
                <w:lang w:bidi="he-IL"/>
              </w:rPr>
            </w:pPr>
            <w:r w:rsidRPr="000462A8">
              <w:rPr>
                <w:rFonts w:asciiTheme="minorBidi" w:eastAsia="Times New Roman" w:hAnsiTheme="minorBidi" w:cstheme="minorBidi"/>
                <w:b/>
                <w:bCs/>
                <w:sz w:val="36"/>
                <w:szCs w:val="36"/>
                <w:rtl/>
                <w:lang w:bidi="he-IL"/>
              </w:rPr>
              <w:t xml:space="preserve">פרק </w:t>
            </w:r>
            <w:r>
              <w:rPr>
                <w:rFonts w:asciiTheme="minorBidi" w:eastAsia="Times New Roman" w:hAnsiTheme="minorBidi" w:cstheme="minorBidi" w:hint="cs"/>
                <w:b/>
                <w:bCs/>
                <w:sz w:val="36"/>
                <w:szCs w:val="36"/>
                <w:rtl/>
                <w:lang w:bidi="he-IL"/>
              </w:rPr>
              <w:t>8</w:t>
            </w:r>
          </w:p>
          <w:p w:rsidR="00220C42" w:rsidRPr="000462A8" w:rsidRDefault="00220C42" w:rsidP="00967D0A">
            <w:pPr>
              <w:bidi/>
              <w:spacing w:line="360" w:lineRule="auto"/>
              <w:jc w:val="center"/>
              <w:rPr>
                <w:rFonts w:asciiTheme="minorBidi" w:eastAsia="Times New Roman" w:hAnsiTheme="minorBidi" w:cstheme="minorBidi"/>
                <w:b/>
                <w:bCs/>
                <w:sz w:val="40"/>
                <w:szCs w:val="40"/>
                <w:rtl/>
                <w:lang w:bidi="he-IL"/>
              </w:rPr>
            </w:pPr>
            <w:r>
              <w:rPr>
                <w:rFonts w:asciiTheme="minorBidi" w:eastAsia="Times New Roman" w:hAnsiTheme="minorBidi" w:cstheme="minorBidi" w:hint="cs"/>
                <w:b/>
                <w:bCs/>
                <w:sz w:val="36"/>
                <w:szCs w:val="36"/>
                <w:rtl/>
                <w:lang w:bidi="he-IL"/>
              </w:rPr>
              <w:t>מדידה, ניתוח ושיפור</w:t>
            </w:r>
          </w:p>
        </w:tc>
        <w:tc>
          <w:tcPr>
            <w:tcW w:w="2694" w:type="dxa"/>
            <w:shd w:val="clear" w:color="auto" w:fill="auto"/>
            <w:vAlign w:val="center"/>
          </w:tcPr>
          <w:p w:rsidR="00220C42" w:rsidRPr="006969DD" w:rsidRDefault="00220C42" w:rsidP="00F2675F">
            <w:pPr>
              <w:bidi/>
              <w:spacing w:line="360" w:lineRule="auto"/>
              <w:ind w:left="34"/>
              <w:jc w:val="both"/>
              <w:rPr>
                <w:rFonts w:asciiTheme="minorBidi" w:eastAsia="Times New Roman" w:hAnsiTheme="minorBidi" w:cstheme="minorBidi"/>
                <w:b/>
                <w:bCs/>
                <w:sz w:val="24"/>
                <w:szCs w:val="24"/>
                <w:rtl/>
                <w:lang w:bidi="he-IL"/>
              </w:rPr>
            </w:pPr>
            <w:r w:rsidRPr="006969DD">
              <w:rPr>
                <w:rFonts w:asciiTheme="minorBidi" w:eastAsia="Times New Roman" w:hAnsiTheme="minorBidi" w:cstheme="minorBidi"/>
                <w:b/>
                <w:bCs/>
                <w:sz w:val="24"/>
                <w:szCs w:val="24"/>
                <w:rtl/>
                <w:lang w:bidi="he-IL"/>
              </w:rPr>
              <w:t>עמוד</w:t>
            </w:r>
            <w:r w:rsidRPr="006969DD">
              <w:rPr>
                <w:rFonts w:asciiTheme="minorBidi" w:eastAsia="Times New Roman" w:hAnsiTheme="minorBidi" w:cstheme="minorBidi"/>
                <w:b/>
                <w:bCs/>
                <w:sz w:val="24"/>
                <w:szCs w:val="24"/>
                <w:lang w:bidi="he-IL"/>
              </w:rPr>
              <w:t xml:space="preserve"> </w:t>
            </w:r>
            <w:r w:rsidR="00F2675F" w:rsidRPr="006969DD">
              <w:rPr>
                <w:rFonts w:asciiTheme="minorBidi" w:eastAsia="Times New Roman" w:hAnsiTheme="minorBidi" w:cstheme="minorBidi" w:hint="cs"/>
                <w:b/>
                <w:bCs/>
                <w:sz w:val="24"/>
                <w:szCs w:val="24"/>
                <w:rtl/>
                <w:lang w:bidi="he-IL"/>
              </w:rPr>
              <w:t>2</w:t>
            </w:r>
            <w:r w:rsidRPr="006969DD">
              <w:rPr>
                <w:rFonts w:asciiTheme="minorBidi" w:eastAsia="Times New Roman" w:hAnsiTheme="minorBidi" w:cstheme="minorBidi"/>
                <w:b/>
                <w:bCs/>
                <w:sz w:val="24"/>
                <w:szCs w:val="24"/>
                <w:rtl/>
                <w:lang w:bidi="he-IL"/>
              </w:rPr>
              <w:t xml:space="preserve"> מתוך </w:t>
            </w:r>
            <w:r w:rsidR="00F2675F" w:rsidRPr="006969DD">
              <w:rPr>
                <w:rFonts w:asciiTheme="minorBidi" w:eastAsia="Times New Roman" w:hAnsiTheme="minorBidi" w:cstheme="minorBidi" w:hint="cs"/>
                <w:b/>
                <w:bCs/>
                <w:sz w:val="24"/>
                <w:szCs w:val="24"/>
                <w:rtl/>
                <w:lang w:bidi="he-IL"/>
              </w:rPr>
              <w:t>3</w:t>
            </w:r>
          </w:p>
        </w:tc>
      </w:tr>
      <w:tr w:rsidR="00220C42" w:rsidRPr="000462A8" w:rsidTr="00F2675F">
        <w:trPr>
          <w:trHeight w:val="517"/>
        </w:trPr>
        <w:tc>
          <w:tcPr>
            <w:tcW w:w="2640" w:type="dxa"/>
            <w:vMerge/>
            <w:shd w:val="clear" w:color="auto" w:fill="auto"/>
          </w:tcPr>
          <w:p w:rsidR="00220C42" w:rsidRPr="000462A8" w:rsidRDefault="00220C42" w:rsidP="00185E29">
            <w:pPr>
              <w:bidi/>
              <w:spacing w:line="360" w:lineRule="auto"/>
              <w:ind w:left="1276" w:hanging="709"/>
              <w:rPr>
                <w:rFonts w:asciiTheme="minorBidi" w:eastAsia="Times New Roman" w:hAnsiTheme="minorBidi" w:cstheme="minorBidi"/>
                <w:b/>
                <w:bCs/>
                <w:rtl/>
                <w:lang w:bidi="he-IL"/>
              </w:rPr>
            </w:pPr>
          </w:p>
        </w:tc>
        <w:tc>
          <w:tcPr>
            <w:tcW w:w="4038" w:type="dxa"/>
            <w:vMerge/>
            <w:shd w:val="clear" w:color="auto" w:fill="auto"/>
          </w:tcPr>
          <w:p w:rsidR="00220C42" w:rsidRPr="000462A8" w:rsidRDefault="00220C42" w:rsidP="00185E29">
            <w:pPr>
              <w:bidi/>
              <w:spacing w:line="360" w:lineRule="auto"/>
              <w:ind w:left="1276" w:hanging="709"/>
              <w:rPr>
                <w:rFonts w:asciiTheme="minorBidi" w:eastAsia="Times New Roman" w:hAnsiTheme="minorBidi" w:cstheme="minorBidi"/>
                <w:b/>
                <w:bCs/>
                <w:rtl/>
                <w:lang w:bidi="he-IL"/>
              </w:rPr>
            </w:pPr>
          </w:p>
        </w:tc>
        <w:tc>
          <w:tcPr>
            <w:tcW w:w="2694" w:type="dxa"/>
            <w:shd w:val="clear" w:color="auto" w:fill="auto"/>
            <w:vAlign w:val="center"/>
          </w:tcPr>
          <w:p w:rsidR="00220C42" w:rsidRPr="006969DD" w:rsidRDefault="00220C42" w:rsidP="00F2675F">
            <w:pPr>
              <w:bidi/>
              <w:spacing w:line="360" w:lineRule="auto"/>
              <w:ind w:left="34"/>
              <w:jc w:val="both"/>
              <w:rPr>
                <w:rFonts w:asciiTheme="minorBidi" w:eastAsia="Times New Roman" w:hAnsiTheme="minorBidi" w:cstheme="minorBidi"/>
                <w:b/>
                <w:bCs/>
                <w:sz w:val="24"/>
                <w:szCs w:val="24"/>
                <w:rtl/>
                <w:lang w:bidi="he-IL"/>
              </w:rPr>
            </w:pPr>
            <w:r w:rsidRPr="006969DD">
              <w:rPr>
                <w:rFonts w:asciiTheme="minorBidi" w:eastAsia="Times New Roman" w:hAnsiTheme="minorBidi" w:cstheme="minorBidi"/>
                <w:b/>
                <w:bCs/>
                <w:sz w:val="24"/>
                <w:szCs w:val="24"/>
                <w:rtl/>
                <w:lang w:bidi="he-IL"/>
              </w:rPr>
              <w:t xml:space="preserve">עדכון: </w:t>
            </w:r>
          </w:p>
        </w:tc>
      </w:tr>
      <w:tr w:rsidR="00220C42" w:rsidRPr="000462A8" w:rsidTr="00F2675F">
        <w:trPr>
          <w:trHeight w:val="517"/>
        </w:trPr>
        <w:tc>
          <w:tcPr>
            <w:tcW w:w="2640" w:type="dxa"/>
            <w:vMerge/>
            <w:shd w:val="clear" w:color="auto" w:fill="auto"/>
            <w:vAlign w:val="center"/>
          </w:tcPr>
          <w:p w:rsidR="00220C42" w:rsidRPr="000462A8" w:rsidRDefault="00220C42" w:rsidP="00185E29">
            <w:pPr>
              <w:bidi/>
              <w:spacing w:line="360" w:lineRule="auto"/>
              <w:ind w:left="1276" w:hanging="709"/>
              <w:rPr>
                <w:rFonts w:asciiTheme="minorBidi" w:eastAsia="Times New Roman" w:hAnsiTheme="minorBidi" w:cstheme="minorBidi"/>
                <w:b/>
                <w:bCs/>
                <w:rtl/>
                <w:lang w:bidi="he-IL"/>
              </w:rPr>
            </w:pPr>
          </w:p>
        </w:tc>
        <w:tc>
          <w:tcPr>
            <w:tcW w:w="4038" w:type="dxa"/>
            <w:vMerge/>
            <w:shd w:val="clear" w:color="auto" w:fill="auto"/>
          </w:tcPr>
          <w:p w:rsidR="00220C42" w:rsidRPr="000462A8" w:rsidRDefault="00220C42" w:rsidP="00185E29">
            <w:pPr>
              <w:bidi/>
              <w:spacing w:line="360" w:lineRule="auto"/>
              <w:ind w:left="1276" w:hanging="709"/>
              <w:rPr>
                <w:rFonts w:asciiTheme="minorBidi" w:eastAsia="Times New Roman" w:hAnsiTheme="minorBidi" w:cstheme="minorBidi"/>
                <w:b/>
                <w:bCs/>
                <w:rtl/>
                <w:lang w:bidi="he-IL"/>
              </w:rPr>
            </w:pPr>
          </w:p>
        </w:tc>
        <w:tc>
          <w:tcPr>
            <w:tcW w:w="2694" w:type="dxa"/>
            <w:shd w:val="clear" w:color="auto" w:fill="auto"/>
            <w:vAlign w:val="center"/>
          </w:tcPr>
          <w:p w:rsidR="00220C42" w:rsidRPr="006969DD" w:rsidRDefault="00CF6239" w:rsidP="00F2675F">
            <w:pPr>
              <w:bidi/>
              <w:spacing w:line="360" w:lineRule="auto"/>
              <w:ind w:left="34"/>
              <w:jc w:val="both"/>
              <w:rPr>
                <w:rFonts w:asciiTheme="minorBidi" w:eastAsia="Times New Roman" w:hAnsiTheme="minorBidi" w:cstheme="minorBidi"/>
                <w:b/>
                <w:bCs/>
                <w:sz w:val="24"/>
                <w:szCs w:val="24"/>
                <w:rtl/>
                <w:lang w:bidi="he-IL"/>
              </w:rPr>
            </w:pPr>
            <w:hyperlink w:anchor="תוכן" w:history="1">
              <w:r w:rsidR="006969DD" w:rsidRPr="003A3164">
                <w:rPr>
                  <w:rStyle w:val="Hyperlink"/>
                  <w:rFonts w:asciiTheme="minorBidi" w:eastAsia="Times New Roman" w:hAnsiTheme="minorBidi" w:cstheme="minorBidi"/>
                  <w:sz w:val="24"/>
                  <w:szCs w:val="24"/>
                  <w:rtl/>
                  <w:lang w:bidi="he-IL"/>
                </w:rPr>
                <w:t>תחולה</w:t>
              </w:r>
            </w:hyperlink>
            <w:r w:rsidR="00220C42" w:rsidRPr="006969DD">
              <w:rPr>
                <w:rFonts w:asciiTheme="minorBidi" w:eastAsia="Times New Roman" w:hAnsiTheme="minorBidi" w:cstheme="minorBidi"/>
                <w:b/>
                <w:bCs/>
                <w:sz w:val="24"/>
                <w:szCs w:val="24"/>
                <w:rtl/>
                <w:lang w:bidi="he-IL"/>
              </w:rPr>
              <w:t xml:space="preserve">: </w:t>
            </w:r>
          </w:p>
        </w:tc>
      </w:tr>
    </w:tbl>
    <w:p w:rsidR="00B80DDF" w:rsidRPr="00B80DDF" w:rsidRDefault="00483223" w:rsidP="00B80DDF">
      <w:pPr>
        <w:bidi/>
        <w:spacing w:line="276" w:lineRule="auto"/>
        <w:ind w:right="570"/>
        <w:jc w:val="both"/>
        <w:rPr>
          <w:rFonts w:ascii="Arial" w:eastAsia="Times New Roman" w:hAnsi="Arial"/>
          <w:bCs/>
          <w:sz w:val="24"/>
          <w:szCs w:val="24"/>
          <w:u w:val="single"/>
          <w:lang w:eastAsia="he-IL" w:bidi="he-IL"/>
        </w:rPr>
      </w:pPr>
      <w:r w:rsidRPr="00B80DDF">
        <w:rPr>
          <w:rFonts w:ascii="Arial" w:eastAsia="Times New Roman" w:hAnsi="Arial" w:hint="cs"/>
          <w:bCs/>
          <w:sz w:val="24"/>
          <w:szCs w:val="24"/>
          <w:rtl/>
          <w:lang w:eastAsia="he-IL" w:bidi="he-IL"/>
        </w:rPr>
        <w:t xml:space="preserve">       </w:t>
      </w:r>
      <w:r w:rsidR="00B80DDF" w:rsidRPr="00B80DDF">
        <w:rPr>
          <w:rFonts w:ascii="Arial" w:eastAsia="Times New Roman" w:hAnsi="Arial"/>
          <w:bCs/>
          <w:sz w:val="24"/>
          <w:szCs w:val="24"/>
          <w:rtl/>
          <w:lang w:eastAsia="he-IL" w:bidi="he-IL"/>
        </w:rPr>
        <w:t xml:space="preserve">8.2.4. </w:t>
      </w:r>
      <w:r w:rsidR="00B80DDF" w:rsidRPr="00B80DDF">
        <w:rPr>
          <w:rFonts w:ascii="Arial" w:eastAsia="Times New Roman" w:hAnsi="Arial"/>
          <w:bCs/>
          <w:sz w:val="24"/>
          <w:szCs w:val="24"/>
          <w:rtl/>
          <w:lang w:eastAsia="he-IL" w:bidi="he-IL"/>
        </w:rPr>
        <w:tab/>
      </w:r>
      <w:r w:rsidR="00B80DDF" w:rsidRPr="00B80DDF">
        <w:rPr>
          <w:rFonts w:ascii="Arial" w:eastAsia="Times New Roman" w:hAnsi="Arial" w:hint="cs"/>
          <w:bCs/>
          <w:sz w:val="24"/>
          <w:szCs w:val="24"/>
          <w:u w:val="single"/>
          <w:rtl/>
          <w:lang w:eastAsia="he-IL" w:bidi="he-IL"/>
        </w:rPr>
        <w:t>ניטור</w:t>
      </w:r>
      <w:r w:rsidR="00B80DDF" w:rsidRPr="00B80DDF">
        <w:rPr>
          <w:rFonts w:ascii="Arial" w:eastAsia="Times New Roman" w:hAnsi="Arial"/>
          <w:bCs/>
          <w:sz w:val="24"/>
          <w:szCs w:val="24"/>
          <w:u w:val="single"/>
          <w:rtl/>
          <w:lang w:eastAsia="he-IL" w:bidi="he-IL"/>
        </w:rPr>
        <w:t xml:space="preserve"> </w:t>
      </w:r>
      <w:r w:rsidR="00B80DDF" w:rsidRPr="00B80DDF">
        <w:rPr>
          <w:rFonts w:ascii="Arial" w:eastAsia="Times New Roman" w:hAnsi="Arial" w:hint="cs"/>
          <w:bCs/>
          <w:sz w:val="24"/>
          <w:szCs w:val="24"/>
          <w:u w:val="single"/>
          <w:rtl/>
          <w:lang w:eastAsia="he-IL" w:bidi="he-IL"/>
        </w:rPr>
        <w:t>ומדידת</w:t>
      </w:r>
      <w:r w:rsidR="00B80DDF" w:rsidRPr="00B80DDF">
        <w:rPr>
          <w:rFonts w:ascii="Arial" w:eastAsia="Times New Roman" w:hAnsi="Arial"/>
          <w:bCs/>
          <w:sz w:val="24"/>
          <w:szCs w:val="24"/>
          <w:u w:val="single"/>
          <w:rtl/>
          <w:lang w:eastAsia="he-IL" w:bidi="he-IL"/>
        </w:rPr>
        <w:t xml:space="preserve"> </w:t>
      </w:r>
      <w:r w:rsidR="00B80DDF" w:rsidRPr="00B80DDF">
        <w:rPr>
          <w:rFonts w:ascii="Arial" w:eastAsia="Times New Roman" w:hAnsi="Arial" w:hint="cs"/>
          <w:bCs/>
          <w:sz w:val="24"/>
          <w:szCs w:val="24"/>
          <w:u w:val="single"/>
          <w:rtl/>
          <w:lang w:eastAsia="he-IL" w:bidi="he-IL"/>
        </w:rPr>
        <w:t>מוצר</w:t>
      </w:r>
      <w:r w:rsidR="00B80DDF" w:rsidRPr="00B80DDF">
        <w:rPr>
          <w:rFonts w:ascii="Arial" w:eastAsia="Times New Roman" w:hAnsi="Arial"/>
          <w:bCs/>
          <w:sz w:val="24"/>
          <w:szCs w:val="24"/>
          <w:u w:val="single"/>
          <w:rtl/>
          <w:lang w:eastAsia="he-IL" w:bidi="he-IL"/>
        </w:rPr>
        <w:t>-</w:t>
      </w:r>
      <w:r w:rsidR="00B80DDF" w:rsidRPr="00B80DDF">
        <w:rPr>
          <w:rFonts w:ascii="Arial" w:eastAsia="Times New Roman" w:hAnsi="Arial" w:hint="cs"/>
          <w:bCs/>
          <w:sz w:val="24"/>
          <w:szCs w:val="24"/>
          <w:u w:val="single"/>
          <w:rtl/>
          <w:lang w:eastAsia="he-IL" w:bidi="he-IL"/>
        </w:rPr>
        <w:t>שרות</w:t>
      </w:r>
      <w:r w:rsidR="00B80DDF" w:rsidRPr="00B80DDF">
        <w:rPr>
          <w:rFonts w:ascii="Arial" w:eastAsia="Times New Roman" w:hAnsi="Arial"/>
          <w:bCs/>
          <w:sz w:val="24"/>
          <w:szCs w:val="24"/>
          <w:u w:val="single"/>
          <w:rtl/>
          <w:lang w:eastAsia="he-IL" w:bidi="he-IL"/>
        </w:rPr>
        <w:t>/</w:t>
      </w:r>
      <w:r w:rsidR="00F84997">
        <w:rPr>
          <w:rFonts w:ascii="Arial" w:eastAsia="Times New Roman" w:hAnsi="Arial" w:hint="cs"/>
          <w:bCs/>
          <w:sz w:val="24"/>
          <w:szCs w:val="24"/>
          <w:u w:val="single"/>
          <w:rtl/>
          <w:lang w:eastAsia="he-IL" w:bidi="he-IL"/>
        </w:rPr>
        <w:t>משתקם</w:t>
      </w:r>
    </w:p>
    <w:p w:rsidR="00B80DDF" w:rsidRDefault="00B80DDF" w:rsidP="00B80DDF">
      <w:pPr>
        <w:bidi/>
        <w:spacing w:line="276" w:lineRule="auto"/>
        <w:ind w:left="1274" w:right="570"/>
        <w:jc w:val="both"/>
        <w:rPr>
          <w:rFonts w:ascii="Arial" w:eastAsia="Times New Roman" w:hAnsi="Arial"/>
          <w:b/>
          <w:sz w:val="24"/>
          <w:szCs w:val="24"/>
          <w:rtl/>
          <w:lang w:eastAsia="he-IL" w:bidi="he-IL"/>
        </w:rPr>
      </w:pPr>
      <w:r w:rsidRPr="00B80DDF">
        <w:rPr>
          <w:rFonts w:ascii="Arial" w:eastAsia="Times New Roman" w:hAnsi="Arial" w:hint="cs"/>
          <w:b/>
          <w:sz w:val="24"/>
          <w:szCs w:val="24"/>
          <w:rtl/>
          <w:lang w:eastAsia="he-IL" w:bidi="he-IL"/>
        </w:rPr>
        <w:t>מכלול</w:t>
      </w:r>
      <w:r w:rsidRPr="00B80DDF">
        <w:rPr>
          <w:rFonts w:ascii="Arial" w:eastAsia="Times New Roman" w:hAnsi="Arial"/>
          <w:b/>
          <w:sz w:val="24"/>
          <w:szCs w:val="24"/>
          <w:rtl/>
          <w:lang w:eastAsia="he-IL" w:bidi="he-IL"/>
        </w:rPr>
        <w:t xml:space="preserve"> </w:t>
      </w:r>
      <w:r w:rsidRPr="00B80DDF">
        <w:rPr>
          <w:rFonts w:ascii="Arial" w:eastAsia="Times New Roman" w:hAnsi="Arial" w:hint="cs"/>
          <w:b/>
          <w:sz w:val="24"/>
          <w:szCs w:val="24"/>
          <w:rtl/>
          <w:lang w:eastAsia="he-IL" w:bidi="he-IL"/>
        </w:rPr>
        <w:t>הפעילות</w:t>
      </w:r>
      <w:r w:rsidRPr="00B80DDF">
        <w:rPr>
          <w:rFonts w:ascii="Arial" w:eastAsia="Times New Roman" w:hAnsi="Arial"/>
          <w:b/>
          <w:sz w:val="24"/>
          <w:szCs w:val="24"/>
          <w:rtl/>
          <w:lang w:eastAsia="he-IL" w:bidi="he-IL"/>
        </w:rPr>
        <w:t xml:space="preserve"> </w:t>
      </w:r>
      <w:r w:rsidRPr="00B80DDF">
        <w:rPr>
          <w:rFonts w:ascii="Arial" w:eastAsia="Times New Roman" w:hAnsi="Arial" w:hint="cs"/>
          <w:b/>
          <w:sz w:val="24"/>
          <w:szCs w:val="24"/>
          <w:rtl/>
          <w:lang w:eastAsia="he-IL" w:bidi="he-IL"/>
        </w:rPr>
        <w:t>של</w:t>
      </w:r>
      <w:r w:rsidRPr="00B80DDF">
        <w:rPr>
          <w:rFonts w:ascii="Arial" w:eastAsia="Times New Roman" w:hAnsi="Arial"/>
          <w:b/>
          <w:sz w:val="24"/>
          <w:szCs w:val="24"/>
          <w:rtl/>
          <w:lang w:eastAsia="he-IL" w:bidi="he-IL"/>
        </w:rPr>
        <w:t xml:space="preserve"> </w:t>
      </w:r>
      <w:r w:rsidR="003F2C0E">
        <w:rPr>
          <w:rFonts w:ascii="Arial" w:eastAsia="Times New Roman" w:hAnsi="Arial" w:hint="cs"/>
          <w:b/>
          <w:sz w:val="24"/>
          <w:szCs w:val="24"/>
          <w:rtl/>
          <w:lang w:eastAsia="he-IL" w:bidi="he-IL"/>
        </w:rPr>
        <w:t>מרכז רש</w:t>
      </w:r>
      <w:r w:rsidR="003F2C0E">
        <w:rPr>
          <w:rFonts w:ascii="Arial" w:eastAsia="Times New Roman" w:hAnsi="Arial"/>
          <w:b/>
          <w:sz w:val="24"/>
          <w:szCs w:val="24"/>
          <w:rtl/>
          <w:lang w:eastAsia="he-IL" w:bidi="he-IL"/>
        </w:rPr>
        <w:t>"</w:t>
      </w:r>
      <w:r w:rsidR="003F2C0E">
        <w:rPr>
          <w:rFonts w:ascii="Arial" w:eastAsia="Times New Roman" w:hAnsi="Arial" w:hint="cs"/>
          <w:b/>
          <w:sz w:val="24"/>
          <w:szCs w:val="24"/>
          <w:rtl/>
          <w:lang w:eastAsia="he-IL" w:bidi="he-IL"/>
        </w:rPr>
        <w:t>ת</w:t>
      </w:r>
      <w:r w:rsidRPr="00B80DDF">
        <w:rPr>
          <w:rFonts w:ascii="Arial" w:eastAsia="Times New Roman" w:hAnsi="Arial"/>
          <w:b/>
          <w:sz w:val="24"/>
          <w:szCs w:val="24"/>
          <w:rtl/>
          <w:lang w:eastAsia="he-IL" w:bidi="he-IL"/>
        </w:rPr>
        <w:t xml:space="preserve"> </w:t>
      </w:r>
      <w:r w:rsidRPr="00B80DDF">
        <w:rPr>
          <w:rFonts w:ascii="Arial" w:eastAsia="Times New Roman" w:hAnsi="Arial" w:hint="cs"/>
          <w:b/>
          <w:sz w:val="24"/>
          <w:szCs w:val="24"/>
          <w:rtl/>
          <w:lang w:eastAsia="he-IL" w:bidi="he-IL"/>
        </w:rPr>
        <w:t>מחד</w:t>
      </w:r>
      <w:r w:rsidRPr="00B80DDF">
        <w:rPr>
          <w:rFonts w:ascii="Arial" w:eastAsia="Times New Roman" w:hAnsi="Arial"/>
          <w:b/>
          <w:sz w:val="24"/>
          <w:szCs w:val="24"/>
          <w:rtl/>
          <w:lang w:eastAsia="he-IL" w:bidi="he-IL"/>
        </w:rPr>
        <w:t xml:space="preserve"> </w:t>
      </w:r>
      <w:r w:rsidRPr="00B80DDF">
        <w:rPr>
          <w:rFonts w:ascii="Arial" w:eastAsia="Times New Roman" w:hAnsi="Arial" w:hint="cs"/>
          <w:b/>
          <w:sz w:val="24"/>
          <w:szCs w:val="24"/>
          <w:rtl/>
          <w:lang w:eastAsia="he-IL" w:bidi="he-IL"/>
        </w:rPr>
        <w:t>וה</w:t>
      </w:r>
      <w:r w:rsidR="00F84997">
        <w:rPr>
          <w:rFonts w:ascii="Arial" w:eastAsia="Times New Roman" w:hAnsi="Arial" w:hint="cs"/>
          <w:b/>
          <w:sz w:val="24"/>
          <w:szCs w:val="24"/>
          <w:rtl/>
          <w:lang w:eastAsia="he-IL" w:bidi="he-IL"/>
        </w:rPr>
        <w:t>משתקם</w:t>
      </w:r>
      <w:r w:rsidRPr="00B80DDF">
        <w:rPr>
          <w:rFonts w:ascii="Arial" w:eastAsia="Times New Roman" w:hAnsi="Arial"/>
          <w:b/>
          <w:sz w:val="24"/>
          <w:szCs w:val="24"/>
          <w:rtl/>
          <w:lang w:eastAsia="he-IL" w:bidi="he-IL"/>
        </w:rPr>
        <w:t xml:space="preserve"> </w:t>
      </w:r>
      <w:r w:rsidRPr="00B80DDF">
        <w:rPr>
          <w:rFonts w:ascii="Arial" w:eastAsia="Times New Roman" w:hAnsi="Arial" w:hint="cs"/>
          <w:b/>
          <w:sz w:val="24"/>
          <w:szCs w:val="24"/>
          <w:rtl/>
          <w:lang w:eastAsia="he-IL" w:bidi="he-IL"/>
        </w:rPr>
        <w:t>מאידך</w:t>
      </w:r>
      <w:r w:rsidRPr="00B80DDF">
        <w:rPr>
          <w:rFonts w:ascii="Arial" w:eastAsia="Times New Roman" w:hAnsi="Arial"/>
          <w:b/>
          <w:sz w:val="24"/>
          <w:szCs w:val="24"/>
          <w:rtl/>
          <w:lang w:eastAsia="he-IL" w:bidi="he-IL"/>
        </w:rPr>
        <w:t xml:space="preserve"> </w:t>
      </w:r>
      <w:r w:rsidRPr="00B80DDF">
        <w:rPr>
          <w:rFonts w:ascii="Arial" w:eastAsia="Times New Roman" w:hAnsi="Arial" w:hint="cs"/>
          <w:b/>
          <w:sz w:val="24"/>
          <w:szCs w:val="24"/>
          <w:rtl/>
          <w:lang w:eastAsia="he-IL" w:bidi="he-IL"/>
        </w:rPr>
        <w:t>נמדדים</w:t>
      </w:r>
      <w:r w:rsidRPr="00B80DDF">
        <w:rPr>
          <w:rFonts w:ascii="Arial" w:eastAsia="Times New Roman" w:hAnsi="Arial"/>
          <w:b/>
          <w:sz w:val="24"/>
          <w:szCs w:val="24"/>
          <w:rtl/>
          <w:lang w:eastAsia="he-IL" w:bidi="he-IL"/>
        </w:rPr>
        <w:t xml:space="preserve"> </w:t>
      </w:r>
      <w:r w:rsidRPr="00B80DDF">
        <w:rPr>
          <w:rFonts w:ascii="Arial" w:eastAsia="Times New Roman" w:hAnsi="Arial" w:hint="cs"/>
          <w:b/>
          <w:sz w:val="24"/>
          <w:szCs w:val="24"/>
          <w:rtl/>
          <w:lang w:eastAsia="he-IL" w:bidi="he-IL"/>
        </w:rPr>
        <w:t>באופן</w:t>
      </w:r>
      <w:r w:rsidRPr="00B80DDF">
        <w:rPr>
          <w:rFonts w:ascii="Arial" w:eastAsia="Times New Roman" w:hAnsi="Arial"/>
          <w:b/>
          <w:sz w:val="24"/>
          <w:szCs w:val="24"/>
          <w:rtl/>
          <w:lang w:eastAsia="he-IL" w:bidi="he-IL"/>
        </w:rPr>
        <w:t xml:space="preserve"> </w:t>
      </w:r>
      <w:r w:rsidRPr="00B80DDF">
        <w:rPr>
          <w:rFonts w:ascii="Arial" w:eastAsia="Times New Roman" w:hAnsi="Arial" w:hint="cs"/>
          <w:b/>
          <w:sz w:val="24"/>
          <w:szCs w:val="24"/>
          <w:rtl/>
          <w:lang w:eastAsia="he-IL" w:bidi="he-IL"/>
        </w:rPr>
        <w:t>רצוף</w:t>
      </w:r>
      <w:r w:rsidRPr="00B80DDF">
        <w:rPr>
          <w:rFonts w:ascii="Arial" w:eastAsia="Times New Roman" w:hAnsi="Arial"/>
          <w:b/>
          <w:sz w:val="24"/>
          <w:szCs w:val="24"/>
          <w:rtl/>
          <w:lang w:eastAsia="he-IL" w:bidi="he-IL"/>
        </w:rPr>
        <w:t xml:space="preserve">. </w:t>
      </w:r>
      <w:r w:rsidRPr="00B80DDF">
        <w:rPr>
          <w:rFonts w:ascii="Arial" w:eastAsia="Times New Roman" w:hAnsi="Arial" w:hint="cs"/>
          <w:b/>
          <w:sz w:val="24"/>
          <w:szCs w:val="24"/>
          <w:rtl/>
          <w:lang w:eastAsia="he-IL" w:bidi="he-IL"/>
        </w:rPr>
        <w:t>השרות</w:t>
      </w:r>
      <w:r w:rsidRPr="00B80DDF">
        <w:rPr>
          <w:rFonts w:ascii="Arial" w:eastAsia="Times New Roman" w:hAnsi="Arial"/>
          <w:b/>
          <w:sz w:val="24"/>
          <w:szCs w:val="24"/>
          <w:rtl/>
          <w:lang w:eastAsia="he-IL" w:bidi="he-IL"/>
        </w:rPr>
        <w:t xml:space="preserve"> - </w:t>
      </w:r>
      <w:r w:rsidRPr="00B80DDF">
        <w:rPr>
          <w:rFonts w:ascii="Arial" w:eastAsia="Times New Roman" w:hAnsi="Arial" w:hint="cs"/>
          <w:b/>
          <w:sz w:val="24"/>
          <w:szCs w:val="24"/>
          <w:rtl/>
          <w:lang w:eastAsia="he-IL" w:bidi="he-IL"/>
        </w:rPr>
        <w:t>במסגרת</w:t>
      </w:r>
      <w:r w:rsidRPr="00B80DDF">
        <w:rPr>
          <w:rFonts w:ascii="Arial" w:eastAsia="Times New Roman" w:hAnsi="Arial"/>
          <w:b/>
          <w:sz w:val="24"/>
          <w:szCs w:val="24"/>
          <w:rtl/>
          <w:lang w:eastAsia="he-IL" w:bidi="he-IL"/>
        </w:rPr>
        <w:t xml:space="preserve"> </w:t>
      </w:r>
      <w:r w:rsidRPr="00B80DDF">
        <w:rPr>
          <w:rFonts w:ascii="Arial" w:eastAsia="Times New Roman" w:hAnsi="Arial" w:hint="cs"/>
          <w:b/>
          <w:sz w:val="24"/>
          <w:szCs w:val="24"/>
          <w:rtl/>
          <w:lang w:eastAsia="he-IL" w:bidi="he-IL"/>
        </w:rPr>
        <w:t>מדידת</w:t>
      </w:r>
      <w:r w:rsidRPr="00B80DDF">
        <w:rPr>
          <w:rFonts w:ascii="Arial" w:eastAsia="Times New Roman" w:hAnsi="Arial"/>
          <w:b/>
          <w:sz w:val="24"/>
          <w:szCs w:val="24"/>
          <w:rtl/>
          <w:lang w:eastAsia="he-IL" w:bidi="he-IL"/>
        </w:rPr>
        <w:t xml:space="preserve"> </w:t>
      </w:r>
      <w:r w:rsidRPr="00B80DDF">
        <w:rPr>
          <w:rFonts w:ascii="Arial" w:eastAsia="Times New Roman" w:hAnsi="Arial" w:hint="cs"/>
          <w:b/>
          <w:sz w:val="24"/>
          <w:szCs w:val="24"/>
          <w:rtl/>
          <w:lang w:eastAsia="he-IL" w:bidi="he-IL"/>
        </w:rPr>
        <w:t>התהליכים</w:t>
      </w:r>
      <w:r w:rsidRPr="00B80DDF">
        <w:rPr>
          <w:rFonts w:ascii="Arial" w:eastAsia="Times New Roman" w:hAnsi="Arial"/>
          <w:b/>
          <w:sz w:val="24"/>
          <w:szCs w:val="24"/>
          <w:rtl/>
          <w:lang w:eastAsia="he-IL" w:bidi="he-IL"/>
        </w:rPr>
        <w:t xml:space="preserve"> </w:t>
      </w:r>
      <w:r w:rsidRPr="00B80DDF">
        <w:rPr>
          <w:rFonts w:ascii="Arial" w:eastAsia="Times New Roman" w:hAnsi="Arial" w:hint="cs"/>
          <w:b/>
          <w:sz w:val="24"/>
          <w:szCs w:val="24"/>
          <w:rtl/>
          <w:lang w:eastAsia="he-IL" w:bidi="he-IL"/>
        </w:rPr>
        <w:t>וה</w:t>
      </w:r>
      <w:r w:rsidR="00F84997">
        <w:rPr>
          <w:rFonts w:ascii="Arial" w:eastAsia="Times New Roman" w:hAnsi="Arial" w:hint="cs"/>
          <w:b/>
          <w:sz w:val="24"/>
          <w:szCs w:val="24"/>
          <w:rtl/>
          <w:lang w:eastAsia="he-IL" w:bidi="he-IL"/>
        </w:rPr>
        <w:t>משתקם</w:t>
      </w:r>
      <w:r w:rsidRPr="00B80DDF">
        <w:rPr>
          <w:rFonts w:ascii="Arial" w:eastAsia="Times New Roman" w:hAnsi="Arial"/>
          <w:b/>
          <w:sz w:val="24"/>
          <w:szCs w:val="24"/>
          <w:rtl/>
          <w:lang w:eastAsia="he-IL" w:bidi="he-IL"/>
        </w:rPr>
        <w:t xml:space="preserve"> - </w:t>
      </w:r>
      <w:r w:rsidRPr="00B80DDF">
        <w:rPr>
          <w:rFonts w:ascii="Arial" w:eastAsia="Times New Roman" w:hAnsi="Arial" w:hint="cs"/>
          <w:b/>
          <w:sz w:val="24"/>
          <w:szCs w:val="24"/>
          <w:rtl/>
          <w:lang w:eastAsia="he-IL" w:bidi="he-IL"/>
        </w:rPr>
        <w:t>במסגרת</w:t>
      </w:r>
      <w:r w:rsidRPr="00B80DDF">
        <w:rPr>
          <w:rFonts w:ascii="Arial" w:eastAsia="Times New Roman" w:hAnsi="Arial"/>
          <w:b/>
          <w:sz w:val="24"/>
          <w:szCs w:val="24"/>
          <w:rtl/>
          <w:lang w:eastAsia="he-IL" w:bidi="he-IL"/>
        </w:rPr>
        <w:t xml:space="preserve"> "</w:t>
      </w:r>
      <w:r w:rsidRPr="00B80DDF">
        <w:rPr>
          <w:rFonts w:ascii="Arial" w:eastAsia="Times New Roman" w:hAnsi="Arial" w:hint="cs"/>
          <w:b/>
          <w:sz w:val="24"/>
          <w:szCs w:val="24"/>
          <w:rtl/>
          <w:lang w:eastAsia="he-IL" w:bidi="he-IL"/>
        </w:rPr>
        <w:t>ישיבות</w:t>
      </w:r>
      <w:r w:rsidRPr="00B80DDF">
        <w:rPr>
          <w:rFonts w:ascii="Arial" w:eastAsia="Times New Roman" w:hAnsi="Arial"/>
          <w:b/>
          <w:sz w:val="24"/>
          <w:szCs w:val="24"/>
          <w:rtl/>
          <w:lang w:eastAsia="he-IL" w:bidi="he-IL"/>
        </w:rPr>
        <w:t xml:space="preserve"> </w:t>
      </w:r>
      <w:r w:rsidRPr="00B80DDF">
        <w:rPr>
          <w:rFonts w:ascii="Arial" w:eastAsia="Times New Roman" w:hAnsi="Arial" w:hint="cs"/>
          <w:b/>
          <w:sz w:val="24"/>
          <w:szCs w:val="24"/>
          <w:rtl/>
          <w:lang w:eastAsia="he-IL" w:bidi="he-IL"/>
        </w:rPr>
        <w:t>הערכה</w:t>
      </w:r>
      <w:r w:rsidRPr="00B80DDF">
        <w:rPr>
          <w:rFonts w:ascii="Arial" w:eastAsia="Times New Roman" w:hAnsi="Arial"/>
          <w:b/>
          <w:sz w:val="24"/>
          <w:szCs w:val="24"/>
          <w:rtl/>
          <w:lang w:eastAsia="he-IL" w:bidi="he-IL"/>
        </w:rPr>
        <w:t xml:space="preserve">". </w:t>
      </w:r>
      <w:r w:rsidRPr="00B80DDF">
        <w:rPr>
          <w:rFonts w:ascii="Arial" w:eastAsia="Times New Roman" w:hAnsi="Arial" w:hint="cs"/>
          <w:b/>
          <w:sz w:val="24"/>
          <w:szCs w:val="24"/>
          <w:rtl/>
          <w:lang w:eastAsia="he-IL" w:bidi="he-IL"/>
        </w:rPr>
        <w:t>חריגות</w:t>
      </w:r>
      <w:r w:rsidRPr="00B80DDF">
        <w:rPr>
          <w:rFonts w:ascii="Arial" w:eastAsia="Times New Roman" w:hAnsi="Arial"/>
          <w:b/>
          <w:sz w:val="24"/>
          <w:szCs w:val="24"/>
          <w:rtl/>
          <w:lang w:eastAsia="he-IL" w:bidi="he-IL"/>
        </w:rPr>
        <w:t xml:space="preserve"> </w:t>
      </w:r>
      <w:r w:rsidRPr="00B80DDF">
        <w:rPr>
          <w:rFonts w:ascii="Arial" w:eastAsia="Times New Roman" w:hAnsi="Arial" w:hint="cs"/>
          <w:b/>
          <w:sz w:val="24"/>
          <w:szCs w:val="24"/>
          <w:rtl/>
          <w:lang w:eastAsia="he-IL" w:bidi="he-IL"/>
        </w:rPr>
        <w:t>מיעדים</w:t>
      </w:r>
      <w:r w:rsidRPr="00B80DDF">
        <w:rPr>
          <w:rFonts w:ascii="Arial" w:eastAsia="Times New Roman" w:hAnsi="Arial"/>
          <w:b/>
          <w:sz w:val="24"/>
          <w:szCs w:val="24"/>
          <w:rtl/>
          <w:lang w:eastAsia="he-IL" w:bidi="he-IL"/>
        </w:rPr>
        <w:t>/</w:t>
      </w:r>
      <w:r w:rsidRPr="00B80DDF">
        <w:rPr>
          <w:rFonts w:ascii="Arial" w:eastAsia="Times New Roman" w:hAnsi="Arial" w:hint="cs"/>
          <w:b/>
          <w:sz w:val="24"/>
          <w:szCs w:val="24"/>
          <w:rtl/>
          <w:lang w:eastAsia="he-IL" w:bidi="he-IL"/>
        </w:rPr>
        <w:t>התקדמות</w:t>
      </w:r>
      <w:r w:rsidRPr="00B80DDF">
        <w:rPr>
          <w:rFonts w:ascii="Arial" w:eastAsia="Times New Roman" w:hAnsi="Arial"/>
          <w:b/>
          <w:sz w:val="24"/>
          <w:szCs w:val="24"/>
          <w:rtl/>
          <w:lang w:eastAsia="he-IL" w:bidi="he-IL"/>
        </w:rPr>
        <w:t xml:space="preserve"> </w:t>
      </w:r>
      <w:r w:rsidRPr="00B80DDF">
        <w:rPr>
          <w:rFonts w:ascii="Arial" w:eastAsia="Times New Roman" w:hAnsi="Arial" w:hint="cs"/>
          <w:b/>
          <w:sz w:val="24"/>
          <w:szCs w:val="24"/>
          <w:rtl/>
          <w:lang w:eastAsia="he-IL" w:bidi="he-IL"/>
        </w:rPr>
        <w:t>מתוכננת</w:t>
      </w:r>
      <w:r w:rsidRPr="00B80DDF">
        <w:rPr>
          <w:rFonts w:ascii="Arial" w:eastAsia="Times New Roman" w:hAnsi="Arial"/>
          <w:b/>
          <w:sz w:val="24"/>
          <w:szCs w:val="24"/>
          <w:rtl/>
          <w:lang w:eastAsia="he-IL" w:bidi="he-IL"/>
        </w:rPr>
        <w:t xml:space="preserve"> </w:t>
      </w:r>
      <w:r w:rsidRPr="00B80DDF">
        <w:rPr>
          <w:rFonts w:ascii="Arial" w:eastAsia="Times New Roman" w:hAnsi="Arial" w:hint="cs"/>
          <w:b/>
          <w:sz w:val="24"/>
          <w:szCs w:val="24"/>
          <w:rtl/>
          <w:lang w:eastAsia="he-IL" w:bidi="he-IL"/>
        </w:rPr>
        <w:t>של</w:t>
      </w:r>
      <w:r w:rsidRPr="00B80DDF">
        <w:rPr>
          <w:rFonts w:ascii="Arial" w:eastAsia="Times New Roman" w:hAnsi="Arial"/>
          <w:b/>
          <w:sz w:val="24"/>
          <w:szCs w:val="24"/>
          <w:rtl/>
          <w:lang w:eastAsia="he-IL" w:bidi="he-IL"/>
        </w:rPr>
        <w:t xml:space="preserve"> </w:t>
      </w:r>
      <w:r w:rsidR="00F84997">
        <w:rPr>
          <w:rFonts w:ascii="Arial" w:eastAsia="Times New Roman" w:hAnsi="Arial" w:hint="cs"/>
          <w:b/>
          <w:sz w:val="24"/>
          <w:szCs w:val="24"/>
          <w:rtl/>
          <w:lang w:eastAsia="he-IL" w:bidi="he-IL"/>
        </w:rPr>
        <w:t>משתקם</w:t>
      </w:r>
      <w:r w:rsidRPr="00B80DDF">
        <w:rPr>
          <w:rFonts w:ascii="Arial" w:eastAsia="Times New Roman" w:hAnsi="Arial"/>
          <w:b/>
          <w:sz w:val="24"/>
          <w:szCs w:val="24"/>
          <w:rtl/>
          <w:lang w:eastAsia="he-IL" w:bidi="he-IL"/>
        </w:rPr>
        <w:t xml:space="preserve"> </w:t>
      </w:r>
      <w:r w:rsidRPr="00B80DDF">
        <w:rPr>
          <w:rFonts w:ascii="Arial" w:eastAsia="Times New Roman" w:hAnsi="Arial" w:hint="cs"/>
          <w:b/>
          <w:sz w:val="24"/>
          <w:szCs w:val="24"/>
          <w:rtl/>
          <w:lang w:eastAsia="he-IL" w:bidi="he-IL"/>
        </w:rPr>
        <w:t>מאותרות</w:t>
      </w:r>
      <w:r w:rsidRPr="00B80DDF">
        <w:rPr>
          <w:rFonts w:ascii="Arial" w:eastAsia="Times New Roman" w:hAnsi="Arial"/>
          <w:b/>
          <w:sz w:val="24"/>
          <w:szCs w:val="24"/>
          <w:rtl/>
          <w:lang w:eastAsia="he-IL" w:bidi="he-IL"/>
        </w:rPr>
        <w:t xml:space="preserve">  </w:t>
      </w:r>
      <w:r w:rsidRPr="00B80DDF">
        <w:rPr>
          <w:rFonts w:ascii="Arial" w:eastAsia="Times New Roman" w:hAnsi="Arial" w:hint="cs"/>
          <w:b/>
          <w:sz w:val="24"/>
          <w:szCs w:val="24"/>
          <w:rtl/>
          <w:lang w:eastAsia="he-IL" w:bidi="he-IL"/>
        </w:rPr>
        <w:t>ומתאפשרת</w:t>
      </w:r>
      <w:r w:rsidRPr="00B80DDF">
        <w:rPr>
          <w:rFonts w:ascii="Arial" w:eastAsia="Times New Roman" w:hAnsi="Arial"/>
          <w:b/>
          <w:sz w:val="24"/>
          <w:szCs w:val="24"/>
          <w:rtl/>
          <w:lang w:eastAsia="he-IL" w:bidi="he-IL"/>
        </w:rPr>
        <w:t xml:space="preserve"> </w:t>
      </w:r>
      <w:r w:rsidRPr="00B80DDF">
        <w:rPr>
          <w:rFonts w:ascii="Arial" w:eastAsia="Times New Roman" w:hAnsi="Arial" w:hint="cs"/>
          <w:b/>
          <w:sz w:val="24"/>
          <w:szCs w:val="24"/>
          <w:rtl/>
          <w:lang w:eastAsia="he-IL" w:bidi="he-IL"/>
        </w:rPr>
        <w:t>קבלת</w:t>
      </w:r>
      <w:r w:rsidRPr="00B80DDF">
        <w:rPr>
          <w:rFonts w:ascii="Arial" w:eastAsia="Times New Roman" w:hAnsi="Arial"/>
          <w:b/>
          <w:sz w:val="24"/>
          <w:szCs w:val="24"/>
          <w:rtl/>
          <w:lang w:eastAsia="he-IL" w:bidi="he-IL"/>
        </w:rPr>
        <w:t xml:space="preserve"> </w:t>
      </w:r>
      <w:r w:rsidRPr="00B80DDF">
        <w:rPr>
          <w:rFonts w:ascii="Arial" w:eastAsia="Times New Roman" w:hAnsi="Arial" w:hint="cs"/>
          <w:b/>
          <w:sz w:val="24"/>
          <w:szCs w:val="24"/>
          <w:rtl/>
          <w:lang w:eastAsia="he-IL" w:bidi="he-IL"/>
        </w:rPr>
        <w:t>החלטה</w:t>
      </w:r>
      <w:r w:rsidRPr="00B80DDF">
        <w:rPr>
          <w:rFonts w:ascii="Arial" w:eastAsia="Times New Roman" w:hAnsi="Arial"/>
          <w:b/>
          <w:sz w:val="24"/>
          <w:szCs w:val="24"/>
          <w:rtl/>
          <w:lang w:eastAsia="he-IL" w:bidi="he-IL"/>
        </w:rPr>
        <w:t xml:space="preserve"> </w:t>
      </w:r>
      <w:r w:rsidRPr="00B80DDF">
        <w:rPr>
          <w:rFonts w:ascii="Arial" w:eastAsia="Times New Roman" w:hAnsi="Arial" w:hint="cs"/>
          <w:b/>
          <w:sz w:val="24"/>
          <w:szCs w:val="24"/>
          <w:rtl/>
          <w:lang w:eastAsia="he-IL" w:bidi="he-IL"/>
        </w:rPr>
        <w:t>הולמת</w:t>
      </w:r>
      <w:r w:rsidRPr="00B80DDF">
        <w:rPr>
          <w:rFonts w:ascii="Arial" w:eastAsia="Times New Roman" w:hAnsi="Arial"/>
          <w:b/>
          <w:sz w:val="24"/>
          <w:szCs w:val="24"/>
          <w:rtl/>
          <w:lang w:eastAsia="he-IL" w:bidi="he-IL"/>
        </w:rPr>
        <w:t xml:space="preserve">.  </w:t>
      </w:r>
    </w:p>
    <w:p w:rsidR="00483223" w:rsidRPr="00483223" w:rsidRDefault="00483223" w:rsidP="00B80DDF">
      <w:pPr>
        <w:bidi/>
        <w:spacing w:line="276" w:lineRule="auto"/>
        <w:ind w:right="570"/>
        <w:jc w:val="both"/>
        <w:rPr>
          <w:rFonts w:ascii="Arial" w:eastAsia="Times New Roman" w:hAnsi="Arial"/>
          <w:b/>
          <w:sz w:val="24"/>
          <w:szCs w:val="24"/>
          <w:rtl/>
          <w:lang w:eastAsia="he-IL" w:bidi="he-IL"/>
        </w:rPr>
      </w:pPr>
      <w:r w:rsidRPr="00483223">
        <w:rPr>
          <w:rFonts w:ascii="Arial" w:eastAsia="Times New Roman" w:hAnsi="Arial" w:hint="cs"/>
          <w:b/>
          <w:sz w:val="24"/>
          <w:szCs w:val="24"/>
          <w:rtl/>
          <w:lang w:eastAsia="he-IL" w:bidi="he-IL"/>
        </w:rPr>
        <w:t xml:space="preserve">   </w:t>
      </w:r>
    </w:p>
    <w:p w:rsidR="00483223" w:rsidRPr="00483223" w:rsidRDefault="00483223" w:rsidP="00124827">
      <w:pPr>
        <w:numPr>
          <w:ilvl w:val="1"/>
          <w:numId w:val="163"/>
        </w:numPr>
        <w:bidi/>
        <w:spacing w:line="276" w:lineRule="auto"/>
        <w:ind w:right="448"/>
        <w:jc w:val="both"/>
        <w:rPr>
          <w:rFonts w:ascii="Arial" w:eastAsia="Times New Roman" w:hAnsi="Arial"/>
          <w:b/>
          <w:bCs/>
          <w:sz w:val="24"/>
          <w:szCs w:val="24"/>
          <w:rtl/>
          <w:lang w:eastAsia="he-IL" w:bidi="he-IL"/>
        </w:rPr>
      </w:pPr>
      <w:r w:rsidRPr="00483223">
        <w:rPr>
          <w:rFonts w:ascii="Arial" w:eastAsia="Times New Roman" w:hAnsi="Arial"/>
          <w:b/>
          <w:bCs/>
          <w:sz w:val="24"/>
          <w:szCs w:val="24"/>
          <w:u w:val="single"/>
          <w:rtl/>
          <w:lang w:eastAsia="he-IL" w:bidi="he-IL"/>
        </w:rPr>
        <w:t>בקרת מוצר לא מתאים</w:t>
      </w:r>
    </w:p>
    <w:p w:rsidR="00483223" w:rsidRPr="00483223" w:rsidRDefault="00483223" w:rsidP="00095138">
      <w:pPr>
        <w:numPr>
          <w:ilvl w:val="0"/>
          <w:numId w:val="111"/>
        </w:numPr>
        <w:tabs>
          <w:tab w:val="clear" w:pos="511"/>
        </w:tabs>
        <w:bidi/>
        <w:spacing w:line="276" w:lineRule="auto"/>
        <w:ind w:left="836"/>
        <w:jc w:val="both"/>
        <w:rPr>
          <w:rFonts w:ascii="Arial" w:eastAsia="Times New Roman" w:hAnsi="Arial"/>
          <w:b/>
          <w:bCs/>
          <w:sz w:val="24"/>
          <w:szCs w:val="24"/>
          <w:lang w:eastAsia="he-IL" w:bidi="he-IL"/>
        </w:rPr>
      </w:pPr>
      <w:r w:rsidRPr="00483223">
        <w:rPr>
          <w:rFonts w:ascii="Arial" w:eastAsia="Times New Roman" w:hAnsi="Arial" w:hint="cs"/>
          <w:sz w:val="24"/>
          <w:szCs w:val="24"/>
          <w:rtl/>
          <w:lang w:eastAsia="he-IL" w:bidi="he-IL"/>
        </w:rPr>
        <w:t xml:space="preserve">ראה נוהל הבטחת איכות נפרד </w:t>
      </w:r>
      <w:r w:rsidRPr="00483223">
        <w:rPr>
          <w:rFonts w:ascii="Arial" w:eastAsia="Times New Roman" w:hAnsi="Arial"/>
          <w:sz w:val="24"/>
          <w:szCs w:val="24"/>
          <w:rtl/>
          <w:lang w:eastAsia="he-IL" w:bidi="he-IL"/>
        </w:rPr>
        <w:t>–</w:t>
      </w:r>
      <w:r w:rsidRPr="00483223">
        <w:rPr>
          <w:rFonts w:ascii="Arial" w:eastAsia="Times New Roman" w:hAnsi="Arial" w:hint="cs"/>
          <w:sz w:val="24"/>
          <w:szCs w:val="24"/>
          <w:rtl/>
          <w:lang w:eastAsia="he-IL" w:bidi="he-IL"/>
        </w:rPr>
        <w:t xml:space="preserve"> מס' 04.</w:t>
      </w:r>
    </w:p>
    <w:p w:rsidR="00483223" w:rsidRPr="00483223" w:rsidRDefault="00483223" w:rsidP="00243218">
      <w:pPr>
        <w:bidi/>
        <w:spacing w:line="276" w:lineRule="auto"/>
        <w:ind w:left="1196"/>
        <w:jc w:val="both"/>
        <w:rPr>
          <w:rFonts w:ascii="Arial" w:eastAsia="Times New Roman" w:hAnsi="Arial"/>
          <w:b/>
          <w:bCs/>
          <w:sz w:val="24"/>
          <w:szCs w:val="24"/>
          <w:rtl/>
          <w:lang w:eastAsia="he-IL" w:bidi="he-IL"/>
        </w:rPr>
      </w:pPr>
    </w:p>
    <w:p w:rsidR="00483223" w:rsidRPr="00483223" w:rsidRDefault="00483223" w:rsidP="00124827">
      <w:pPr>
        <w:numPr>
          <w:ilvl w:val="1"/>
          <w:numId w:val="163"/>
        </w:numPr>
        <w:bidi/>
        <w:spacing w:line="276" w:lineRule="auto"/>
        <w:jc w:val="both"/>
        <w:rPr>
          <w:rFonts w:ascii="Arial" w:eastAsia="Times New Roman" w:hAnsi="Arial"/>
          <w:b/>
          <w:bCs/>
          <w:sz w:val="24"/>
          <w:szCs w:val="24"/>
          <w:rtl/>
          <w:lang w:eastAsia="he-IL" w:bidi="he-IL"/>
        </w:rPr>
      </w:pPr>
      <w:r w:rsidRPr="00483223">
        <w:rPr>
          <w:rFonts w:ascii="Arial" w:eastAsia="Times New Roman" w:hAnsi="Arial"/>
          <w:b/>
          <w:bCs/>
          <w:sz w:val="24"/>
          <w:szCs w:val="24"/>
          <w:u w:val="single"/>
          <w:rtl/>
          <w:lang w:eastAsia="he-IL" w:bidi="he-IL"/>
        </w:rPr>
        <w:t>ניתוח נתונים</w:t>
      </w:r>
    </w:p>
    <w:p w:rsidR="00483223" w:rsidRPr="00483223" w:rsidRDefault="00483223" w:rsidP="00095138">
      <w:pPr>
        <w:numPr>
          <w:ilvl w:val="0"/>
          <w:numId w:val="112"/>
        </w:numPr>
        <w:bidi/>
        <w:spacing w:line="276" w:lineRule="auto"/>
        <w:ind w:right="142" w:hanging="244"/>
        <w:jc w:val="both"/>
        <w:rPr>
          <w:rFonts w:ascii="Arial" w:eastAsia="Times New Roman" w:hAnsi="Arial"/>
          <w:sz w:val="20"/>
          <w:szCs w:val="24"/>
          <w:rtl/>
          <w:lang w:bidi="he-IL"/>
        </w:rPr>
      </w:pPr>
      <w:r w:rsidRPr="00483223">
        <w:rPr>
          <w:rFonts w:ascii="Arial" w:eastAsia="Times New Roman" w:hAnsi="Arial"/>
          <w:sz w:val="20"/>
          <w:szCs w:val="24"/>
          <w:rtl/>
          <w:lang w:bidi="he-IL"/>
        </w:rPr>
        <w:t xml:space="preserve">על מנת לשפר את הבקרה ולאפשר הסקת מסקנות ולבצע שיפורים נעשה שימוש </w:t>
      </w:r>
      <w:r w:rsidRPr="00483223">
        <w:rPr>
          <w:rFonts w:ascii="Arial" w:eastAsia="Times New Roman" w:hAnsi="Arial" w:hint="cs"/>
          <w:sz w:val="20"/>
          <w:szCs w:val="24"/>
          <w:rtl/>
          <w:lang w:bidi="he-IL"/>
        </w:rPr>
        <w:t xml:space="preserve">בנתונים המייצגים </w:t>
      </w:r>
      <w:r w:rsidRPr="00483223">
        <w:rPr>
          <w:rFonts w:ascii="Arial" w:eastAsia="Times New Roman" w:hAnsi="Arial"/>
          <w:sz w:val="20"/>
          <w:szCs w:val="24"/>
          <w:rtl/>
          <w:lang w:bidi="he-IL"/>
        </w:rPr>
        <w:t xml:space="preserve">תחומים שונים. </w:t>
      </w:r>
    </w:p>
    <w:p w:rsidR="00483223" w:rsidRPr="00483223" w:rsidRDefault="00483223" w:rsidP="00095138">
      <w:pPr>
        <w:numPr>
          <w:ilvl w:val="0"/>
          <w:numId w:val="112"/>
        </w:numPr>
        <w:bidi/>
        <w:spacing w:line="276" w:lineRule="auto"/>
        <w:ind w:hanging="244"/>
        <w:jc w:val="both"/>
        <w:rPr>
          <w:rFonts w:ascii="Arial" w:eastAsia="Times New Roman" w:hAnsi="Arial"/>
          <w:sz w:val="20"/>
          <w:szCs w:val="24"/>
          <w:rtl/>
          <w:lang w:bidi="he-IL"/>
        </w:rPr>
      </w:pPr>
      <w:r w:rsidRPr="00483223">
        <w:rPr>
          <w:rFonts w:ascii="Arial" w:eastAsia="Times New Roman" w:hAnsi="Arial"/>
          <w:sz w:val="20"/>
          <w:szCs w:val="24"/>
          <w:rtl/>
          <w:lang w:bidi="he-IL"/>
        </w:rPr>
        <w:t>להלן</w:t>
      </w:r>
      <w:r w:rsidRPr="00483223">
        <w:rPr>
          <w:rFonts w:ascii="Arial" w:eastAsia="Times New Roman" w:hAnsi="Arial" w:hint="cs"/>
          <w:sz w:val="20"/>
          <w:szCs w:val="24"/>
          <w:rtl/>
          <w:lang w:bidi="he-IL"/>
        </w:rPr>
        <w:t xml:space="preserve"> </w:t>
      </w:r>
      <w:r w:rsidRPr="00483223">
        <w:rPr>
          <w:rFonts w:ascii="Arial" w:eastAsia="Times New Roman" w:hAnsi="Arial"/>
          <w:sz w:val="20"/>
          <w:szCs w:val="24"/>
          <w:rtl/>
          <w:lang w:bidi="he-IL"/>
        </w:rPr>
        <w:t xml:space="preserve"> </w:t>
      </w:r>
      <w:r w:rsidRPr="00483223">
        <w:rPr>
          <w:rFonts w:ascii="Arial" w:eastAsia="Times New Roman" w:hAnsi="Arial" w:hint="cs"/>
          <w:sz w:val="20"/>
          <w:szCs w:val="24"/>
          <w:rtl/>
          <w:lang w:bidi="he-IL"/>
        </w:rPr>
        <w:t>הנתונים שיאספו</w:t>
      </w:r>
      <w:r w:rsidRPr="00483223">
        <w:rPr>
          <w:rFonts w:ascii="Arial" w:eastAsia="Times New Roman" w:hAnsi="Arial"/>
          <w:sz w:val="20"/>
          <w:szCs w:val="24"/>
          <w:rtl/>
          <w:lang w:bidi="he-IL"/>
        </w:rPr>
        <w:t xml:space="preserve"> ואופן </w:t>
      </w:r>
      <w:r w:rsidRPr="00483223">
        <w:rPr>
          <w:rFonts w:ascii="Arial" w:eastAsia="Times New Roman" w:hAnsi="Arial" w:hint="cs"/>
          <w:sz w:val="20"/>
          <w:szCs w:val="24"/>
          <w:rtl/>
          <w:lang w:bidi="he-IL"/>
        </w:rPr>
        <w:t>הטיפול בהם</w:t>
      </w:r>
      <w:r w:rsidRPr="00483223">
        <w:rPr>
          <w:rFonts w:ascii="Arial" w:eastAsia="Times New Roman" w:hAnsi="Arial"/>
          <w:sz w:val="20"/>
          <w:szCs w:val="24"/>
          <w:rtl/>
          <w:lang w:bidi="he-IL"/>
        </w:rPr>
        <w:t>:</w:t>
      </w:r>
    </w:p>
    <w:p w:rsidR="00483223" w:rsidRPr="00483223" w:rsidRDefault="00483223" w:rsidP="00095138">
      <w:pPr>
        <w:numPr>
          <w:ilvl w:val="0"/>
          <w:numId w:val="113"/>
        </w:numPr>
        <w:tabs>
          <w:tab w:val="clear" w:pos="360"/>
          <w:tab w:val="num" w:pos="993"/>
        </w:tabs>
        <w:bidi/>
        <w:spacing w:line="276" w:lineRule="auto"/>
        <w:ind w:left="993" w:hanging="284"/>
        <w:jc w:val="both"/>
        <w:rPr>
          <w:rFonts w:ascii="Arial" w:eastAsia="Times New Roman" w:hAnsi="Arial"/>
          <w:sz w:val="20"/>
          <w:szCs w:val="24"/>
          <w:lang w:bidi="he-IL"/>
        </w:rPr>
      </w:pPr>
      <w:r w:rsidRPr="00483223">
        <w:rPr>
          <w:rFonts w:ascii="Arial" w:eastAsia="Times New Roman" w:hAnsi="Arial"/>
          <w:sz w:val="20"/>
          <w:szCs w:val="24"/>
          <w:rtl/>
          <w:lang w:bidi="he-IL"/>
        </w:rPr>
        <w:t xml:space="preserve">בנקודת זמן, אחת בכל שנה </w:t>
      </w:r>
      <w:r w:rsidRPr="00483223">
        <w:rPr>
          <w:rFonts w:ascii="Arial" w:eastAsia="Times New Roman" w:hAnsi="Arial" w:hint="cs"/>
          <w:sz w:val="20"/>
          <w:szCs w:val="24"/>
          <w:rtl/>
          <w:lang w:bidi="he-IL"/>
        </w:rPr>
        <w:t>י</w:t>
      </w:r>
      <w:r w:rsidRPr="00483223">
        <w:rPr>
          <w:rFonts w:ascii="Arial" w:eastAsia="Times New Roman" w:hAnsi="Arial"/>
          <w:sz w:val="20"/>
          <w:szCs w:val="24"/>
          <w:rtl/>
          <w:lang w:bidi="he-IL"/>
        </w:rPr>
        <w:t xml:space="preserve">כין </w:t>
      </w:r>
      <w:r w:rsidRPr="00483223">
        <w:rPr>
          <w:rFonts w:ascii="Arial" w:eastAsia="Times New Roman" w:hAnsi="Arial" w:hint="cs"/>
          <w:sz w:val="20"/>
          <w:szCs w:val="24"/>
          <w:rtl/>
          <w:lang w:bidi="he-IL"/>
        </w:rPr>
        <w:t xml:space="preserve">מנהל </w:t>
      </w:r>
      <w:r w:rsidR="003F2C0E">
        <w:rPr>
          <w:rFonts w:ascii="Arial" w:eastAsia="Times New Roman" w:hAnsi="Arial" w:hint="cs"/>
          <w:sz w:val="20"/>
          <w:szCs w:val="24"/>
          <w:rtl/>
          <w:lang w:bidi="he-IL"/>
        </w:rPr>
        <w:t>מרכז רש</w:t>
      </w:r>
      <w:r w:rsidR="003F2C0E">
        <w:rPr>
          <w:rFonts w:ascii="Arial" w:eastAsia="Times New Roman" w:hAnsi="Arial"/>
          <w:sz w:val="20"/>
          <w:szCs w:val="24"/>
          <w:rtl/>
          <w:lang w:bidi="he-IL"/>
        </w:rPr>
        <w:t>"</w:t>
      </w:r>
      <w:r w:rsidR="003F2C0E">
        <w:rPr>
          <w:rFonts w:ascii="Arial" w:eastAsia="Times New Roman" w:hAnsi="Arial" w:hint="cs"/>
          <w:sz w:val="20"/>
          <w:szCs w:val="24"/>
          <w:rtl/>
          <w:lang w:bidi="he-IL"/>
        </w:rPr>
        <w:t>ת</w:t>
      </w:r>
      <w:r w:rsidRPr="00483223">
        <w:rPr>
          <w:rFonts w:ascii="Arial" w:eastAsia="Times New Roman" w:hAnsi="Arial"/>
          <w:sz w:val="20"/>
          <w:szCs w:val="24"/>
          <w:rtl/>
          <w:lang w:bidi="he-IL"/>
        </w:rPr>
        <w:t xml:space="preserve"> "צילום מצב" שיציג:</w:t>
      </w:r>
    </w:p>
    <w:p w:rsidR="00483223" w:rsidRPr="00483223" w:rsidRDefault="00483223" w:rsidP="00095138">
      <w:pPr>
        <w:numPr>
          <w:ilvl w:val="0"/>
          <w:numId w:val="114"/>
        </w:numPr>
        <w:tabs>
          <w:tab w:val="clear" w:pos="720"/>
          <w:tab w:val="num" w:pos="1416"/>
        </w:tabs>
        <w:bidi/>
        <w:spacing w:line="276" w:lineRule="auto"/>
        <w:ind w:left="1416" w:hanging="284"/>
        <w:jc w:val="both"/>
        <w:rPr>
          <w:rFonts w:ascii="Arial" w:eastAsia="Times New Roman" w:hAnsi="Arial"/>
          <w:sz w:val="20"/>
          <w:szCs w:val="24"/>
          <w:lang w:bidi="he-IL"/>
        </w:rPr>
      </w:pPr>
      <w:r w:rsidRPr="00483223">
        <w:rPr>
          <w:rFonts w:ascii="Arial" w:eastAsia="Times New Roman" w:hAnsi="Arial" w:hint="cs"/>
          <w:sz w:val="20"/>
          <w:szCs w:val="24"/>
          <w:rtl/>
          <w:lang w:bidi="he-IL"/>
        </w:rPr>
        <w:t>עמידה ביעדים שנקבעו לתהליכי "המפתח".</w:t>
      </w:r>
    </w:p>
    <w:p w:rsidR="00483223" w:rsidRPr="00483223" w:rsidRDefault="00483223" w:rsidP="00095138">
      <w:pPr>
        <w:numPr>
          <w:ilvl w:val="0"/>
          <w:numId w:val="114"/>
        </w:numPr>
        <w:tabs>
          <w:tab w:val="clear" w:pos="720"/>
          <w:tab w:val="num" w:pos="1416"/>
        </w:tabs>
        <w:bidi/>
        <w:spacing w:line="276" w:lineRule="auto"/>
        <w:ind w:left="1416" w:right="0" w:hanging="284"/>
        <w:jc w:val="both"/>
        <w:rPr>
          <w:rFonts w:ascii="Arial" w:eastAsia="Times New Roman" w:hAnsi="Arial"/>
          <w:sz w:val="20"/>
          <w:szCs w:val="24"/>
          <w:lang w:bidi="he-IL"/>
        </w:rPr>
      </w:pPr>
      <w:r w:rsidRPr="00483223">
        <w:rPr>
          <w:rFonts w:ascii="Arial" w:eastAsia="Times New Roman" w:hAnsi="Arial" w:hint="cs"/>
          <w:sz w:val="20"/>
          <w:szCs w:val="24"/>
          <w:rtl/>
          <w:lang w:bidi="he-IL"/>
        </w:rPr>
        <w:t>מספר תוכניות הקידום אשר:</w:t>
      </w:r>
      <w:r w:rsidR="00851755">
        <w:rPr>
          <w:rFonts w:ascii="Arial" w:eastAsia="Times New Roman" w:hAnsi="Arial" w:hint="cs"/>
          <w:sz w:val="20"/>
          <w:szCs w:val="24"/>
          <w:rtl/>
          <w:lang w:bidi="he-IL"/>
        </w:rPr>
        <w:t xml:space="preserve"> </w:t>
      </w:r>
      <w:r w:rsidRPr="00483223">
        <w:rPr>
          <w:rFonts w:ascii="Arial" w:eastAsia="Times New Roman" w:hAnsi="Arial" w:hint="cs"/>
          <w:sz w:val="20"/>
          <w:szCs w:val="24"/>
          <w:rtl/>
          <w:lang w:bidi="he-IL"/>
        </w:rPr>
        <w:t>נכתבו</w:t>
      </w:r>
      <w:r w:rsidR="00851755">
        <w:rPr>
          <w:rFonts w:ascii="Arial" w:eastAsia="Times New Roman" w:hAnsi="Arial" w:hint="cs"/>
          <w:sz w:val="20"/>
          <w:szCs w:val="24"/>
          <w:rtl/>
          <w:lang w:bidi="he-IL"/>
        </w:rPr>
        <w:t xml:space="preserve">, </w:t>
      </w:r>
      <w:r w:rsidRPr="00483223">
        <w:rPr>
          <w:rFonts w:ascii="Arial" w:eastAsia="Times New Roman" w:hAnsi="Arial" w:hint="cs"/>
          <w:sz w:val="20"/>
          <w:szCs w:val="24"/>
          <w:rtl/>
          <w:lang w:bidi="he-IL"/>
        </w:rPr>
        <w:t xml:space="preserve">הופעלו </w:t>
      </w:r>
      <w:r w:rsidRPr="00483223">
        <w:rPr>
          <w:rFonts w:ascii="Arial" w:eastAsia="Times New Roman" w:hAnsi="Arial"/>
          <w:sz w:val="20"/>
          <w:szCs w:val="24"/>
          <w:rtl/>
          <w:lang w:bidi="he-IL"/>
        </w:rPr>
        <w:t>–</w:t>
      </w:r>
      <w:r w:rsidRPr="00483223">
        <w:rPr>
          <w:rFonts w:ascii="Arial" w:eastAsia="Times New Roman" w:hAnsi="Arial" w:hint="cs"/>
          <w:sz w:val="20"/>
          <w:szCs w:val="24"/>
          <w:rtl/>
          <w:lang w:bidi="he-IL"/>
        </w:rPr>
        <w:t xml:space="preserve"> בהשוואה לתיכנון</w:t>
      </w:r>
      <w:r w:rsidR="00851755">
        <w:rPr>
          <w:rFonts w:ascii="Arial" w:eastAsia="Times New Roman" w:hAnsi="Arial" w:hint="cs"/>
          <w:sz w:val="20"/>
          <w:szCs w:val="24"/>
          <w:rtl/>
          <w:lang w:bidi="he-IL"/>
        </w:rPr>
        <w:t xml:space="preserve">, </w:t>
      </w:r>
      <w:r w:rsidRPr="00483223">
        <w:rPr>
          <w:rFonts w:ascii="Arial" w:eastAsia="Times New Roman" w:hAnsi="Arial" w:hint="cs"/>
          <w:sz w:val="20"/>
          <w:szCs w:val="24"/>
          <w:rtl/>
          <w:lang w:bidi="he-IL"/>
        </w:rPr>
        <w:t>עברו בהצלחה</w:t>
      </w:r>
      <w:r w:rsidR="00851755">
        <w:rPr>
          <w:rFonts w:ascii="Arial" w:eastAsia="Times New Roman" w:hAnsi="Arial" w:hint="cs"/>
          <w:sz w:val="20"/>
          <w:szCs w:val="24"/>
          <w:rtl/>
          <w:lang w:bidi="he-IL"/>
        </w:rPr>
        <w:t xml:space="preserve"> </w:t>
      </w:r>
      <w:r w:rsidRPr="00483223">
        <w:rPr>
          <w:rFonts w:ascii="Arial" w:eastAsia="Times New Roman" w:hAnsi="Arial" w:hint="cs"/>
          <w:sz w:val="20"/>
          <w:szCs w:val="24"/>
          <w:rtl/>
          <w:lang w:bidi="he-IL"/>
        </w:rPr>
        <w:t>(מתוך המופעלות)</w:t>
      </w:r>
    </w:p>
    <w:p w:rsidR="00483223" w:rsidRPr="00483223" w:rsidRDefault="00483223" w:rsidP="00095138">
      <w:pPr>
        <w:numPr>
          <w:ilvl w:val="0"/>
          <w:numId w:val="114"/>
        </w:numPr>
        <w:tabs>
          <w:tab w:val="clear" w:pos="720"/>
          <w:tab w:val="num" w:pos="1416"/>
        </w:tabs>
        <w:bidi/>
        <w:spacing w:line="276" w:lineRule="auto"/>
        <w:ind w:left="1416" w:hanging="284"/>
        <w:jc w:val="both"/>
        <w:rPr>
          <w:rFonts w:ascii="Arial" w:eastAsia="Times New Roman" w:hAnsi="Arial"/>
          <w:sz w:val="20"/>
          <w:szCs w:val="24"/>
          <w:lang w:bidi="he-IL"/>
        </w:rPr>
      </w:pPr>
      <w:r w:rsidRPr="00483223">
        <w:rPr>
          <w:rFonts w:ascii="Arial" w:eastAsia="Times New Roman" w:hAnsi="Arial" w:hint="cs"/>
          <w:sz w:val="20"/>
          <w:szCs w:val="24"/>
          <w:rtl/>
          <w:lang w:bidi="he-IL"/>
        </w:rPr>
        <w:t>עמידה בתכנון בתחום רווחה והעשרת ה</w:t>
      </w:r>
      <w:r w:rsidR="00A5149F">
        <w:rPr>
          <w:rFonts w:ascii="Arial" w:eastAsia="Times New Roman" w:hAnsi="Arial" w:hint="cs"/>
          <w:sz w:val="20"/>
          <w:szCs w:val="24"/>
          <w:rtl/>
          <w:lang w:bidi="he-IL"/>
        </w:rPr>
        <w:t>משתקמים</w:t>
      </w:r>
    </w:p>
    <w:p w:rsidR="00483223" w:rsidRPr="00483223" w:rsidRDefault="00483223" w:rsidP="00095138">
      <w:pPr>
        <w:numPr>
          <w:ilvl w:val="0"/>
          <w:numId w:val="114"/>
        </w:numPr>
        <w:tabs>
          <w:tab w:val="clear" w:pos="720"/>
          <w:tab w:val="num" w:pos="1416"/>
        </w:tabs>
        <w:bidi/>
        <w:spacing w:line="276" w:lineRule="auto"/>
        <w:ind w:left="1416" w:hanging="284"/>
        <w:jc w:val="both"/>
        <w:rPr>
          <w:rFonts w:ascii="Arial" w:eastAsia="Times New Roman" w:hAnsi="Arial"/>
          <w:sz w:val="20"/>
          <w:szCs w:val="24"/>
          <w:lang w:bidi="he-IL"/>
        </w:rPr>
      </w:pPr>
      <w:r w:rsidRPr="00483223">
        <w:rPr>
          <w:rFonts w:ascii="Arial" w:eastAsia="Times New Roman" w:hAnsi="Arial"/>
          <w:sz w:val="20"/>
          <w:szCs w:val="24"/>
          <w:rtl/>
          <w:lang w:bidi="he-IL"/>
        </w:rPr>
        <w:t xml:space="preserve">מס' </w:t>
      </w:r>
      <w:r w:rsidR="00A5149F">
        <w:rPr>
          <w:rFonts w:ascii="Arial" w:eastAsia="Times New Roman" w:hAnsi="Arial"/>
          <w:sz w:val="20"/>
          <w:szCs w:val="24"/>
          <w:rtl/>
          <w:lang w:bidi="he-IL"/>
        </w:rPr>
        <w:t>משתקמים</w:t>
      </w:r>
      <w:r w:rsidRPr="00483223">
        <w:rPr>
          <w:rFonts w:ascii="Arial" w:eastAsia="Times New Roman" w:hAnsi="Arial"/>
          <w:sz w:val="20"/>
          <w:szCs w:val="24"/>
          <w:rtl/>
          <w:lang w:bidi="he-IL"/>
        </w:rPr>
        <w:t xml:space="preserve"> </w:t>
      </w:r>
      <w:r w:rsidRPr="00483223">
        <w:rPr>
          <w:rFonts w:ascii="Arial" w:eastAsia="Times New Roman" w:hAnsi="Arial" w:hint="cs"/>
          <w:sz w:val="20"/>
          <w:szCs w:val="24"/>
          <w:rtl/>
          <w:lang w:bidi="he-IL"/>
        </w:rPr>
        <w:t xml:space="preserve">שיצאו לתעסוקה נתמכת לסוגיה </w:t>
      </w:r>
      <w:r w:rsidRPr="00483223">
        <w:rPr>
          <w:rFonts w:ascii="Arial" w:eastAsia="Times New Roman" w:hAnsi="Arial"/>
          <w:sz w:val="20"/>
          <w:szCs w:val="24"/>
          <w:rtl/>
          <w:lang w:bidi="he-IL"/>
        </w:rPr>
        <w:t>–</w:t>
      </w:r>
      <w:r w:rsidRPr="00483223">
        <w:rPr>
          <w:rFonts w:ascii="Arial" w:eastAsia="Times New Roman" w:hAnsi="Arial" w:hint="cs"/>
          <w:sz w:val="20"/>
          <w:szCs w:val="24"/>
          <w:rtl/>
          <w:lang w:bidi="he-IL"/>
        </w:rPr>
        <w:t xml:space="preserve"> מול תכנון.</w:t>
      </w:r>
    </w:p>
    <w:p w:rsidR="00483223" w:rsidRPr="00483223" w:rsidRDefault="00483223" w:rsidP="00095138">
      <w:pPr>
        <w:numPr>
          <w:ilvl w:val="0"/>
          <w:numId w:val="114"/>
        </w:numPr>
        <w:tabs>
          <w:tab w:val="clear" w:pos="720"/>
          <w:tab w:val="num" w:pos="1416"/>
        </w:tabs>
        <w:bidi/>
        <w:spacing w:line="276" w:lineRule="auto"/>
        <w:ind w:left="1416" w:hanging="284"/>
        <w:jc w:val="both"/>
        <w:rPr>
          <w:rFonts w:ascii="Arial" w:eastAsia="Times New Roman" w:hAnsi="Arial"/>
          <w:sz w:val="20"/>
          <w:szCs w:val="24"/>
          <w:lang w:bidi="he-IL"/>
        </w:rPr>
      </w:pPr>
      <w:r w:rsidRPr="00483223">
        <w:rPr>
          <w:rFonts w:ascii="Arial" w:eastAsia="Times New Roman" w:hAnsi="Arial" w:hint="cs"/>
          <w:sz w:val="20"/>
          <w:szCs w:val="24"/>
          <w:rtl/>
          <w:lang w:bidi="he-IL"/>
        </w:rPr>
        <w:t>מדידת שביעות רצון לקוח.</w:t>
      </w:r>
    </w:p>
    <w:p w:rsidR="00483223" w:rsidRPr="00483223" w:rsidRDefault="00483223" w:rsidP="00095138">
      <w:pPr>
        <w:numPr>
          <w:ilvl w:val="0"/>
          <w:numId w:val="113"/>
        </w:numPr>
        <w:tabs>
          <w:tab w:val="clear" w:pos="360"/>
          <w:tab w:val="num" w:pos="993"/>
        </w:tabs>
        <w:bidi/>
        <w:spacing w:line="276" w:lineRule="auto"/>
        <w:ind w:left="993" w:hanging="284"/>
        <w:jc w:val="both"/>
        <w:rPr>
          <w:rFonts w:ascii="Arial" w:eastAsia="Times New Roman" w:hAnsi="Arial"/>
          <w:sz w:val="20"/>
          <w:szCs w:val="24"/>
          <w:rtl/>
          <w:lang w:bidi="he-IL"/>
        </w:rPr>
      </w:pPr>
      <w:r w:rsidRPr="00483223">
        <w:rPr>
          <w:rFonts w:ascii="Arial" w:eastAsia="Times New Roman" w:hAnsi="Arial"/>
          <w:sz w:val="20"/>
          <w:szCs w:val="24"/>
          <w:rtl/>
          <w:lang w:bidi="he-IL"/>
        </w:rPr>
        <w:t>מנהל</w:t>
      </w:r>
      <w:r w:rsidRPr="00483223">
        <w:rPr>
          <w:rFonts w:ascii="Arial" w:eastAsia="Times New Roman" w:hAnsi="Arial" w:hint="cs"/>
          <w:sz w:val="20"/>
          <w:szCs w:val="24"/>
          <w:rtl/>
          <w:lang w:bidi="he-IL"/>
        </w:rPr>
        <w:t xml:space="preserve"> </w:t>
      </w:r>
      <w:r w:rsidR="003F2C0E">
        <w:rPr>
          <w:rFonts w:ascii="Arial" w:eastAsia="Times New Roman" w:hAnsi="Arial" w:hint="cs"/>
          <w:sz w:val="20"/>
          <w:szCs w:val="24"/>
          <w:rtl/>
          <w:lang w:bidi="he-IL"/>
        </w:rPr>
        <w:t>מרכז רש</w:t>
      </w:r>
      <w:r w:rsidR="003F2C0E">
        <w:rPr>
          <w:rFonts w:ascii="Arial" w:eastAsia="Times New Roman" w:hAnsi="Arial"/>
          <w:sz w:val="20"/>
          <w:szCs w:val="24"/>
          <w:rtl/>
          <w:lang w:bidi="he-IL"/>
        </w:rPr>
        <w:t>"</w:t>
      </w:r>
      <w:r w:rsidR="003F2C0E">
        <w:rPr>
          <w:rFonts w:ascii="Arial" w:eastAsia="Times New Roman" w:hAnsi="Arial" w:hint="cs"/>
          <w:sz w:val="20"/>
          <w:szCs w:val="24"/>
          <w:rtl/>
          <w:lang w:bidi="he-IL"/>
        </w:rPr>
        <w:t>ת</w:t>
      </w:r>
      <w:r w:rsidRPr="00483223">
        <w:rPr>
          <w:rFonts w:ascii="Arial" w:eastAsia="Times New Roman" w:hAnsi="Arial" w:hint="cs"/>
          <w:sz w:val="20"/>
          <w:szCs w:val="24"/>
          <w:rtl/>
          <w:lang w:bidi="he-IL"/>
        </w:rPr>
        <w:t xml:space="preserve"> יציג את </w:t>
      </w:r>
      <w:r w:rsidR="00851755">
        <w:rPr>
          <w:rFonts w:ascii="Arial" w:eastAsia="Times New Roman" w:hAnsi="Arial"/>
          <w:sz w:val="20"/>
          <w:szCs w:val="24"/>
          <w:rtl/>
          <w:lang w:bidi="he-IL"/>
        </w:rPr>
        <w:t xml:space="preserve"> הנתונים במסגרת "סקר הנהלה"</w:t>
      </w:r>
      <w:r w:rsidR="00851755">
        <w:rPr>
          <w:rFonts w:ascii="Arial" w:eastAsia="Times New Roman" w:hAnsi="Arial" w:hint="cs"/>
          <w:sz w:val="20"/>
          <w:szCs w:val="24"/>
          <w:rtl/>
          <w:lang w:bidi="he-IL"/>
        </w:rPr>
        <w:t>.</w:t>
      </w:r>
    </w:p>
    <w:p w:rsidR="00483223" w:rsidRPr="003678EC" w:rsidRDefault="00483223" w:rsidP="00095138">
      <w:pPr>
        <w:numPr>
          <w:ilvl w:val="0"/>
          <w:numId w:val="109"/>
        </w:numPr>
        <w:tabs>
          <w:tab w:val="clear" w:pos="720"/>
        </w:tabs>
        <w:bidi/>
        <w:spacing w:line="276" w:lineRule="auto"/>
        <w:ind w:left="993" w:hanging="426"/>
        <w:jc w:val="both"/>
        <w:rPr>
          <w:rFonts w:ascii="Arial" w:eastAsia="Times New Roman" w:hAnsi="Arial"/>
          <w:b/>
          <w:bCs/>
          <w:sz w:val="24"/>
          <w:szCs w:val="24"/>
          <w:lang w:eastAsia="he-IL" w:bidi="he-IL"/>
        </w:rPr>
      </w:pPr>
      <w:r w:rsidRPr="003678EC">
        <w:rPr>
          <w:rFonts w:ascii="Arial" w:eastAsia="Times New Roman" w:hAnsi="Arial"/>
          <w:b/>
          <w:bCs/>
          <w:sz w:val="20"/>
          <w:szCs w:val="24"/>
          <w:u w:val="single"/>
          <w:rtl/>
          <w:lang w:bidi="he-IL"/>
        </w:rPr>
        <w:t>טיפול בתלונות הלקוח</w:t>
      </w:r>
    </w:p>
    <w:p w:rsidR="00483223" w:rsidRPr="00483223" w:rsidRDefault="00483223" w:rsidP="005D3A80">
      <w:pPr>
        <w:numPr>
          <w:ilvl w:val="0"/>
          <w:numId w:val="113"/>
        </w:numPr>
        <w:tabs>
          <w:tab w:val="clear" w:pos="360"/>
        </w:tabs>
        <w:bidi/>
        <w:spacing w:line="276" w:lineRule="auto"/>
        <w:ind w:left="1416" w:hanging="423"/>
        <w:jc w:val="both"/>
        <w:rPr>
          <w:rFonts w:ascii="Arial" w:eastAsia="Times New Roman" w:hAnsi="Arial"/>
          <w:sz w:val="24"/>
          <w:szCs w:val="24"/>
          <w:lang w:eastAsia="he-IL" w:bidi="he-IL"/>
        </w:rPr>
      </w:pPr>
      <w:r w:rsidRPr="00483223">
        <w:rPr>
          <w:rFonts w:ascii="Arial" w:eastAsia="Times New Roman" w:hAnsi="Arial"/>
          <w:sz w:val="20"/>
          <w:szCs w:val="24"/>
          <w:rtl/>
          <w:lang w:bidi="he-IL"/>
        </w:rPr>
        <w:t xml:space="preserve">מנהל </w:t>
      </w:r>
      <w:r w:rsidR="003F2C0E">
        <w:rPr>
          <w:rFonts w:ascii="Arial" w:eastAsia="Times New Roman" w:hAnsi="Arial"/>
          <w:sz w:val="20"/>
          <w:szCs w:val="24"/>
          <w:rtl/>
          <w:lang w:bidi="he-IL"/>
        </w:rPr>
        <w:t>מרכז רש"ת</w:t>
      </w:r>
      <w:r w:rsidRPr="00483223">
        <w:rPr>
          <w:rFonts w:ascii="Arial" w:eastAsia="Times New Roman" w:hAnsi="Arial"/>
          <w:sz w:val="20"/>
          <w:szCs w:val="24"/>
          <w:rtl/>
          <w:lang w:bidi="he-IL"/>
        </w:rPr>
        <w:t xml:space="preserve"> ירכז תלונות שהצטברו וט</w:t>
      </w:r>
      <w:r w:rsidR="003678EC">
        <w:rPr>
          <w:rFonts w:ascii="Arial" w:eastAsia="Times New Roman" w:hAnsi="Arial"/>
          <w:sz w:val="20"/>
          <w:szCs w:val="24"/>
          <w:rtl/>
          <w:lang w:bidi="he-IL"/>
        </w:rPr>
        <w:t>ופלו</w:t>
      </w:r>
      <w:r w:rsidR="003678EC">
        <w:rPr>
          <w:rFonts w:ascii="Arial" w:eastAsia="Times New Roman" w:hAnsi="Arial" w:hint="cs"/>
          <w:sz w:val="20"/>
          <w:szCs w:val="24"/>
          <w:rtl/>
          <w:lang w:bidi="he-IL"/>
        </w:rPr>
        <w:t xml:space="preserve"> באמצעות טפסי תלונות לקוח</w:t>
      </w:r>
      <w:r w:rsidR="00B80DDF">
        <w:rPr>
          <w:rFonts w:ascii="Arial" w:eastAsia="Times New Roman" w:hAnsi="Arial" w:hint="cs"/>
          <w:sz w:val="20"/>
          <w:szCs w:val="24"/>
          <w:rtl/>
          <w:lang w:bidi="he-IL"/>
        </w:rPr>
        <w:t xml:space="preserve"> (מ.א. </w:t>
      </w:r>
      <w:r w:rsidR="005D3A80">
        <w:rPr>
          <w:rFonts w:ascii="Arial" w:eastAsia="Times New Roman" w:hAnsi="Arial" w:hint="cs"/>
          <w:sz w:val="20"/>
          <w:szCs w:val="24"/>
          <w:rtl/>
          <w:lang w:bidi="he-IL"/>
        </w:rPr>
        <w:t>6</w:t>
      </w:r>
      <w:r w:rsidR="00B80DDF">
        <w:rPr>
          <w:rFonts w:ascii="Arial" w:eastAsia="Times New Roman" w:hAnsi="Arial" w:hint="cs"/>
          <w:sz w:val="20"/>
          <w:szCs w:val="24"/>
          <w:rtl/>
          <w:lang w:bidi="he-IL"/>
        </w:rPr>
        <w:t>-8)</w:t>
      </w:r>
      <w:r w:rsidR="003678EC">
        <w:rPr>
          <w:rFonts w:ascii="Arial" w:eastAsia="Times New Roman" w:hAnsi="Arial" w:hint="cs"/>
          <w:sz w:val="20"/>
          <w:szCs w:val="24"/>
          <w:rtl/>
          <w:lang w:bidi="he-IL"/>
        </w:rPr>
        <w:t xml:space="preserve"> וטופס </w:t>
      </w:r>
      <w:r w:rsidR="003678EC">
        <w:rPr>
          <w:rFonts w:ascii="Arial" w:eastAsia="Times New Roman" w:hAnsi="Arial" w:hint="cs"/>
          <w:sz w:val="24"/>
          <w:szCs w:val="24"/>
          <w:rtl/>
          <w:lang w:eastAsia="he-IL" w:bidi="he-IL"/>
        </w:rPr>
        <w:t>ריכוז שנתי לתלונות לקוח</w:t>
      </w:r>
      <w:r w:rsidR="00B80DDF">
        <w:rPr>
          <w:rFonts w:ascii="Arial" w:eastAsia="Times New Roman" w:hAnsi="Arial" w:hint="cs"/>
          <w:sz w:val="24"/>
          <w:szCs w:val="24"/>
          <w:rtl/>
          <w:lang w:eastAsia="he-IL" w:bidi="he-IL"/>
        </w:rPr>
        <w:t xml:space="preserve"> (מ.א. </w:t>
      </w:r>
      <w:r w:rsidR="005D3A80">
        <w:rPr>
          <w:rFonts w:ascii="Arial" w:eastAsia="Times New Roman" w:hAnsi="Arial" w:hint="cs"/>
          <w:sz w:val="24"/>
          <w:szCs w:val="24"/>
          <w:rtl/>
          <w:lang w:eastAsia="he-IL" w:bidi="he-IL"/>
        </w:rPr>
        <w:t>7</w:t>
      </w:r>
      <w:r w:rsidR="00B80DDF">
        <w:rPr>
          <w:rFonts w:ascii="Arial" w:eastAsia="Times New Roman" w:hAnsi="Arial" w:hint="cs"/>
          <w:sz w:val="24"/>
          <w:szCs w:val="24"/>
          <w:rtl/>
          <w:lang w:eastAsia="he-IL" w:bidi="he-IL"/>
        </w:rPr>
        <w:t>-8)</w:t>
      </w:r>
      <w:r w:rsidR="003678EC">
        <w:rPr>
          <w:rFonts w:ascii="Arial" w:eastAsia="Times New Roman" w:hAnsi="Arial" w:hint="cs"/>
          <w:sz w:val="24"/>
          <w:szCs w:val="24"/>
          <w:rtl/>
          <w:lang w:eastAsia="he-IL" w:bidi="he-IL"/>
        </w:rPr>
        <w:t>.</w:t>
      </w:r>
    </w:p>
    <w:p w:rsidR="00483223" w:rsidRPr="00243218" w:rsidRDefault="00483223" w:rsidP="006F4F2F">
      <w:pPr>
        <w:numPr>
          <w:ilvl w:val="0"/>
          <w:numId w:val="113"/>
        </w:numPr>
        <w:tabs>
          <w:tab w:val="clear" w:pos="360"/>
        </w:tabs>
        <w:bidi/>
        <w:spacing w:line="360" w:lineRule="auto"/>
        <w:ind w:left="1417" w:right="357" w:hanging="425"/>
        <w:jc w:val="both"/>
        <w:rPr>
          <w:rFonts w:ascii="Arial" w:eastAsia="Times New Roman" w:hAnsi="Arial"/>
          <w:sz w:val="24"/>
          <w:szCs w:val="24"/>
          <w:lang w:eastAsia="he-IL" w:bidi="he-IL"/>
        </w:rPr>
      </w:pPr>
      <w:r w:rsidRPr="00243218">
        <w:rPr>
          <w:rFonts w:ascii="Arial" w:eastAsia="Times New Roman" w:hAnsi="Arial"/>
          <w:sz w:val="20"/>
          <w:szCs w:val="24"/>
          <w:rtl/>
          <w:lang w:bidi="he-IL"/>
        </w:rPr>
        <w:t>תלונות בעלות אופי דומה יאפשרו קבלת החלטה לפתיחתו של הליך "פעולה מתקנת".</w:t>
      </w:r>
    </w:p>
    <w:p w:rsidR="00483223" w:rsidRPr="00483223" w:rsidRDefault="00483223" w:rsidP="00124827">
      <w:pPr>
        <w:numPr>
          <w:ilvl w:val="1"/>
          <w:numId w:val="163"/>
        </w:numPr>
        <w:bidi/>
        <w:spacing w:line="276" w:lineRule="auto"/>
        <w:jc w:val="both"/>
        <w:rPr>
          <w:rFonts w:ascii="Arial" w:eastAsia="Times New Roman" w:hAnsi="Arial"/>
          <w:bCs/>
          <w:sz w:val="24"/>
          <w:szCs w:val="24"/>
          <w:u w:val="single"/>
          <w:rtl/>
          <w:lang w:eastAsia="he-IL" w:bidi="he-IL"/>
        </w:rPr>
      </w:pPr>
      <w:r w:rsidRPr="00483223">
        <w:rPr>
          <w:rFonts w:ascii="Arial" w:eastAsia="Times New Roman" w:hAnsi="Arial"/>
          <w:bCs/>
          <w:sz w:val="24"/>
          <w:szCs w:val="24"/>
          <w:u w:val="single"/>
          <w:rtl/>
          <w:lang w:eastAsia="he-IL" w:bidi="he-IL"/>
        </w:rPr>
        <w:t xml:space="preserve">שיפור </w:t>
      </w:r>
    </w:p>
    <w:p w:rsidR="00483223" w:rsidRPr="00483223" w:rsidRDefault="00483223" w:rsidP="00124827">
      <w:pPr>
        <w:numPr>
          <w:ilvl w:val="2"/>
          <w:numId w:val="163"/>
        </w:numPr>
        <w:tabs>
          <w:tab w:val="left" w:pos="1276"/>
        </w:tabs>
        <w:bidi/>
        <w:spacing w:line="276" w:lineRule="auto"/>
        <w:ind w:left="1276" w:hanging="709"/>
        <w:jc w:val="both"/>
        <w:rPr>
          <w:rFonts w:ascii="Arial" w:eastAsia="Times New Roman" w:hAnsi="Arial"/>
          <w:b/>
          <w:bCs/>
          <w:sz w:val="24"/>
          <w:szCs w:val="24"/>
          <w:u w:val="single"/>
          <w:rtl/>
          <w:lang w:eastAsia="he-IL" w:bidi="he-IL"/>
        </w:rPr>
      </w:pPr>
      <w:r w:rsidRPr="00483223">
        <w:rPr>
          <w:rFonts w:ascii="Arial" w:eastAsia="Times New Roman" w:hAnsi="Arial"/>
          <w:b/>
          <w:bCs/>
          <w:sz w:val="24"/>
          <w:szCs w:val="24"/>
          <w:u w:val="single"/>
          <w:rtl/>
          <w:lang w:eastAsia="he-IL" w:bidi="he-IL"/>
        </w:rPr>
        <w:t>שיפור מתמיד</w:t>
      </w:r>
    </w:p>
    <w:p w:rsidR="00483223" w:rsidRPr="00483223" w:rsidRDefault="00483223" w:rsidP="00095138">
      <w:pPr>
        <w:numPr>
          <w:ilvl w:val="0"/>
          <w:numId w:val="66"/>
        </w:numPr>
        <w:tabs>
          <w:tab w:val="left" w:pos="1701"/>
        </w:tabs>
        <w:bidi/>
        <w:spacing w:line="276" w:lineRule="auto"/>
        <w:ind w:left="1701" w:hanging="708"/>
        <w:jc w:val="both"/>
        <w:rPr>
          <w:rFonts w:ascii="Arial" w:eastAsia="Times New Roman" w:hAnsi="Arial"/>
          <w:sz w:val="24"/>
          <w:szCs w:val="24"/>
          <w:rtl/>
          <w:lang w:eastAsia="he-IL" w:bidi="he-IL"/>
        </w:rPr>
      </w:pPr>
      <w:r w:rsidRPr="00483223">
        <w:rPr>
          <w:rFonts w:ascii="Arial" w:eastAsia="Times New Roman" w:hAnsi="Arial"/>
          <w:sz w:val="24"/>
          <w:szCs w:val="24"/>
          <w:rtl/>
          <w:lang w:eastAsia="he-IL" w:bidi="he-IL"/>
        </w:rPr>
        <w:t>הנהל</w:t>
      </w:r>
      <w:r w:rsidRPr="00483223">
        <w:rPr>
          <w:rFonts w:ascii="Arial" w:eastAsia="Times New Roman" w:hAnsi="Arial" w:hint="cs"/>
          <w:sz w:val="24"/>
          <w:szCs w:val="24"/>
          <w:rtl/>
          <w:lang w:eastAsia="he-IL" w:bidi="he-IL"/>
        </w:rPr>
        <w:t xml:space="preserve">ת </w:t>
      </w:r>
      <w:r w:rsidR="003F2C0E">
        <w:rPr>
          <w:rFonts w:ascii="Arial" w:eastAsia="Times New Roman" w:hAnsi="Arial" w:hint="cs"/>
          <w:sz w:val="24"/>
          <w:szCs w:val="24"/>
          <w:rtl/>
          <w:lang w:eastAsia="he-IL" w:bidi="he-IL"/>
        </w:rPr>
        <w:t>מרכז רש</w:t>
      </w:r>
      <w:r w:rsidR="003F2C0E">
        <w:rPr>
          <w:rFonts w:ascii="Arial" w:eastAsia="Times New Roman" w:hAnsi="Arial"/>
          <w:sz w:val="24"/>
          <w:szCs w:val="24"/>
          <w:rtl/>
          <w:lang w:eastAsia="he-IL" w:bidi="he-IL"/>
        </w:rPr>
        <w:t>"</w:t>
      </w:r>
      <w:r w:rsidR="003F2C0E">
        <w:rPr>
          <w:rFonts w:ascii="Arial" w:eastAsia="Times New Roman" w:hAnsi="Arial" w:hint="cs"/>
          <w:sz w:val="24"/>
          <w:szCs w:val="24"/>
          <w:rtl/>
          <w:lang w:eastAsia="he-IL" w:bidi="he-IL"/>
        </w:rPr>
        <w:t>ת</w:t>
      </w:r>
      <w:r w:rsidRPr="00483223">
        <w:rPr>
          <w:rFonts w:ascii="Arial" w:eastAsia="Times New Roman" w:hAnsi="Arial"/>
          <w:sz w:val="24"/>
          <w:szCs w:val="24"/>
          <w:rtl/>
          <w:lang w:eastAsia="he-IL" w:bidi="he-IL"/>
        </w:rPr>
        <w:t xml:space="preserve"> מוודאת ביצוע תהליך של שיפור מתמיד במערכת ניהול האיכות וזאת ע"י ביצוע הנושאים הבאים:</w:t>
      </w:r>
    </w:p>
    <w:p w:rsidR="00483223" w:rsidRPr="00483223" w:rsidRDefault="00483223" w:rsidP="00095138">
      <w:pPr>
        <w:numPr>
          <w:ilvl w:val="0"/>
          <w:numId w:val="110"/>
        </w:numPr>
        <w:tabs>
          <w:tab w:val="clear" w:pos="1356"/>
          <w:tab w:val="left" w:pos="2127"/>
        </w:tabs>
        <w:bidi/>
        <w:spacing w:line="276" w:lineRule="auto"/>
        <w:ind w:left="2127" w:hanging="426"/>
        <w:jc w:val="both"/>
        <w:rPr>
          <w:rFonts w:ascii="Arial" w:eastAsia="Times New Roman" w:hAnsi="Arial"/>
          <w:sz w:val="24"/>
          <w:szCs w:val="24"/>
          <w:rtl/>
          <w:lang w:eastAsia="he-IL" w:bidi="he-IL"/>
        </w:rPr>
      </w:pPr>
      <w:r w:rsidRPr="00483223">
        <w:rPr>
          <w:rFonts w:ascii="Arial" w:eastAsia="Times New Roman" w:hAnsi="Arial"/>
          <w:sz w:val="24"/>
          <w:szCs w:val="24"/>
          <w:rtl/>
          <w:lang w:eastAsia="he-IL" w:bidi="he-IL"/>
        </w:rPr>
        <w:t>בצוע סדי</w:t>
      </w:r>
      <w:r w:rsidR="00851755">
        <w:rPr>
          <w:rFonts w:ascii="Arial" w:eastAsia="Times New Roman" w:hAnsi="Arial"/>
          <w:sz w:val="24"/>
          <w:szCs w:val="24"/>
          <w:rtl/>
          <w:lang w:eastAsia="he-IL" w:bidi="he-IL"/>
        </w:rPr>
        <w:t>ר של מבדקים פנימיים וסקרי הנהלה</w:t>
      </w:r>
    </w:p>
    <w:p w:rsidR="00483223" w:rsidRPr="00483223" w:rsidRDefault="00483223" w:rsidP="00095138">
      <w:pPr>
        <w:numPr>
          <w:ilvl w:val="0"/>
          <w:numId w:val="110"/>
        </w:numPr>
        <w:tabs>
          <w:tab w:val="clear" w:pos="1356"/>
          <w:tab w:val="left" w:pos="2127"/>
        </w:tabs>
        <w:bidi/>
        <w:spacing w:line="276" w:lineRule="auto"/>
        <w:ind w:left="2127" w:hanging="426"/>
        <w:jc w:val="both"/>
        <w:rPr>
          <w:rFonts w:ascii="Arial" w:eastAsia="Times New Roman" w:hAnsi="Arial"/>
          <w:sz w:val="24"/>
          <w:szCs w:val="24"/>
          <w:rtl/>
          <w:lang w:eastAsia="he-IL" w:bidi="he-IL"/>
        </w:rPr>
      </w:pPr>
      <w:r w:rsidRPr="00483223">
        <w:rPr>
          <w:rFonts w:ascii="Arial" w:eastAsia="Times New Roman" w:hAnsi="Arial"/>
          <w:sz w:val="24"/>
          <w:szCs w:val="24"/>
          <w:rtl/>
          <w:lang w:eastAsia="he-IL" w:bidi="he-IL"/>
        </w:rPr>
        <w:t>בצוע</w:t>
      </w:r>
      <w:r w:rsidR="00851755">
        <w:rPr>
          <w:rFonts w:ascii="Arial" w:eastAsia="Times New Roman" w:hAnsi="Arial"/>
          <w:sz w:val="24"/>
          <w:szCs w:val="24"/>
          <w:rtl/>
          <w:lang w:eastAsia="he-IL" w:bidi="he-IL"/>
        </w:rPr>
        <w:t xml:space="preserve"> עדכונים נדרשים במדיניות האיכות</w:t>
      </w:r>
    </w:p>
    <w:p w:rsidR="00483223" w:rsidRPr="00483223" w:rsidRDefault="00483223" w:rsidP="00095138">
      <w:pPr>
        <w:numPr>
          <w:ilvl w:val="0"/>
          <w:numId w:val="110"/>
        </w:numPr>
        <w:tabs>
          <w:tab w:val="clear" w:pos="1356"/>
          <w:tab w:val="left" w:pos="2127"/>
        </w:tabs>
        <w:bidi/>
        <w:spacing w:line="276" w:lineRule="auto"/>
        <w:ind w:left="2127" w:hanging="426"/>
        <w:jc w:val="both"/>
        <w:rPr>
          <w:rFonts w:ascii="Arial" w:eastAsia="Times New Roman" w:hAnsi="Arial"/>
          <w:sz w:val="24"/>
          <w:szCs w:val="24"/>
          <w:rtl/>
          <w:lang w:eastAsia="he-IL" w:bidi="he-IL"/>
        </w:rPr>
      </w:pPr>
      <w:r w:rsidRPr="00483223">
        <w:rPr>
          <w:rFonts w:ascii="Arial" w:eastAsia="Times New Roman" w:hAnsi="Arial"/>
          <w:sz w:val="24"/>
          <w:szCs w:val="24"/>
          <w:rtl/>
          <w:lang w:eastAsia="he-IL" w:bidi="he-IL"/>
        </w:rPr>
        <w:t>קבי</w:t>
      </w:r>
      <w:r w:rsidR="00851755">
        <w:rPr>
          <w:rFonts w:ascii="Arial" w:eastAsia="Times New Roman" w:hAnsi="Arial"/>
          <w:sz w:val="24"/>
          <w:szCs w:val="24"/>
          <w:rtl/>
          <w:lang w:eastAsia="he-IL" w:bidi="he-IL"/>
        </w:rPr>
        <w:t>עת יעדי איכות ובדיקת העמידה בהם</w:t>
      </w:r>
    </w:p>
    <w:p w:rsidR="00483223" w:rsidRPr="00483223" w:rsidRDefault="00851755" w:rsidP="00095138">
      <w:pPr>
        <w:numPr>
          <w:ilvl w:val="0"/>
          <w:numId w:val="110"/>
        </w:numPr>
        <w:tabs>
          <w:tab w:val="clear" w:pos="1356"/>
          <w:tab w:val="left" w:pos="2127"/>
        </w:tabs>
        <w:bidi/>
        <w:spacing w:line="276" w:lineRule="auto"/>
        <w:ind w:left="2127" w:hanging="426"/>
        <w:jc w:val="both"/>
        <w:rPr>
          <w:rFonts w:ascii="Arial" w:eastAsia="Times New Roman" w:hAnsi="Arial"/>
          <w:sz w:val="24"/>
          <w:szCs w:val="24"/>
          <w:rtl/>
          <w:lang w:eastAsia="he-IL" w:bidi="he-IL"/>
        </w:rPr>
      </w:pPr>
      <w:r>
        <w:rPr>
          <w:rFonts w:ascii="Arial" w:eastAsia="Times New Roman" w:hAnsi="Arial"/>
          <w:sz w:val="24"/>
          <w:szCs w:val="24"/>
          <w:rtl/>
          <w:lang w:eastAsia="he-IL" w:bidi="he-IL"/>
        </w:rPr>
        <w:t>ניתוח נתונים</w:t>
      </w:r>
    </w:p>
    <w:p w:rsidR="00483223" w:rsidRPr="00483223" w:rsidRDefault="00483223" w:rsidP="00095138">
      <w:pPr>
        <w:numPr>
          <w:ilvl w:val="0"/>
          <w:numId w:val="110"/>
        </w:numPr>
        <w:tabs>
          <w:tab w:val="clear" w:pos="1356"/>
          <w:tab w:val="left" w:pos="2127"/>
        </w:tabs>
        <w:bidi/>
        <w:spacing w:line="276" w:lineRule="auto"/>
        <w:ind w:left="2127" w:hanging="426"/>
        <w:jc w:val="both"/>
        <w:rPr>
          <w:rFonts w:ascii="Arial" w:eastAsia="Times New Roman" w:hAnsi="Arial"/>
          <w:sz w:val="24"/>
          <w:szCs w:val="24"/>
          <w:lang w:eastAsia="he-IL" w:bidi="he-IL"/>
        </w:rPr>
      </w:pPr>
      <w:r w:rsidRPr="00483223">
        <w:rPr>
          <w:rFonts w:ascii="Arial" w:eastAsia="Times New Roman" w:hAnsi="Arial"/>
          <w:sz w:val="24"/>
          <w:szCs w:val="24"/>
          <w:rtl/>
          <w:lang w:eastAsia="he-IL" w:bidi="he-IL"/>
        </w:rPr>
        <w:t>מעקב אחר</w:t>
      </w:r>
      <w:r w:rsidR="00851755">
        <w:rPr>
          <w:rFonts w:ascii="Arial" w:eastAsia="Times New Roman" w:hAnsi="Arial"/>
          <w:sz w:val="24"/>
          <w:szCs w:val="24"/>
          <w:rtl/>
          <w:lang w:eastAsia="he-IL" w:bidi="he-IL"/>
        </w:rPr>
        <w:t xml:space="preserve"> הגורמים לפעולות מתקנות ומונעות</w:t>
      </w:r>
    </w:p>
    <w:p w:rsidR="00483223" w:rsidRPr="00483223" w:rsidRDefault="00483223" w:rsidP="00124827">
      <w:pPr>
        <w:numPr>
          <w:ilvl w:val="2"/>
          <w:numId w:val="163"/>
        </w:numPr>
        <w:bidi/>
        <w:spacing w:line="276" w:lineRule="auto"/>
        <w:ind w:left="1276" w:hanging="709"/>
        <w:jc w:val="both"/>
        <w:rPr>
          <w:rFonts w:ascii="Arial" w:eastAsia="Times New Roman" w:hAnsi="Arial"/>
          <w:sz w:val="24"/>
          <w:szCs w:val="24"/>
          <w:rtl/>
          <w:lang w:eastAsia="he-IL" w:bidi="he-IL"/>
        </w:rPr>
      </w:pPr>
      <w:r w:rsidRPr="00483223">
        <w:rPr>
          <w:rFonts w:ascii="Arial" w:eastAsia="Times New Roman" w:hAnsi="Arial"/>
          <w:bCs/>
          <w:sz w:val="24"/>
          <w:szCs w:val="24"/>
          <w:u w:val="single"/>
          <w:rtl/>
          <w:lang w:eastAsia="he-IL" w:bidi="he-IL"/>
        </w:rPr>
        <w:t>פעולה מתקנת</w:t>
      </w:r>
    </w:p>
    <w:p w:rsidR="00483223" w:rsidRPr="00851755" w:rsidRDefault="00483223" w:rsidP="00095138">
      <w:pPr>
        <w:numPr>
          <w:ilvl w:val="0"/>
          <w:numId w:val="66"/>
        </w:numPr>
        <w:bidi/>
        <w:spacing w:line="276" w:lineRule="auto"/>
        <w:ind w:left="1701" w:hanging="708"/>
        <w:jc w:val="both"/>
        <w:rPr>
          <w:rFonts w:ascii="Arial" w:eastAsia="Times New Roman" w:hAnsi="Arial"/>
          <w:sz w:val="24"/>
          <w:szCs w:val="24"/>
          <w:rtl/>
          <w:lang w:eastAsia="he-IL" w:bidi="he-IL"/>
        </w:rPr>
      </w:pPr>
      <w:r w:rsidRPr="00851755">
        <w:rPr>
          <w:rFonts w:ascii="Arial" w:eastAsia="Times New Roman" w:hAnsi="Arial"/>
          <w:sz w:val="24"/>
          <w:szCs w:val="24"/>
          <w:rtl/>
          <w:lang w:eastAsia="he-IL" w:bidi="he-IL"/>
        </w:rPr>
        <w:t xml:space="preserve">ראה נוהל הבטחת איכות נפרד </w:t>
      </w:r>
      <w:r w:rsidRPr="00851755">
        <w:rPr>
          <w:rFonts w:ascii="Arial" w:eastAsia="Times New Roman" w:hAnsi="Arial"/>
          <w:sz w:val="24"/>
          <w:szCs w:val="24"/>
          <w:lang w:eastAsia="he-IL" w:bidi="he-IL"/>
        </w:rPr>
        <w:t>–</w:t>
      </w:r>
      <w:r w:rsidR="00851755">
        <w:rPr>
          <w:rFonts w:ascii="Arial" w:eastAsia="Times New Roman" w:hAnsi="Arial"/>
          <w:sz w:val="24"/>
          <w:szCs w:val="24"/>
          <w:rtl/>
          <w:lang w:eastAsia="he-IL" w:bidi="he-IL"/>
        </w:rPr>
        <w:t xml:space="preserve"> מס' 05</w:t>
      </w:r>
    </w:p>
    <w:p w:rsidR="00483223" w:rsidRPr="00483223" w:rsidRDefault="00483223" w:rsidP="00124827">
      <w:pPr>
        <w:numPr>
          <w:ilvl w:val="2"/>
          <w:numId w:val="163"/>
        </w:numPr>
        <w:bidi/>
        <w:spacing w:line="276" w:lineRule="auto"/>
        <w:ind w:left="1276" w:hanging="709"/>
        <w:jc w:val="both"/>
        <w:rPr>
          <w:rFonts w:ascii="Arial" w:eastAsia="Times New Roman" w:hAnsi="Arial"/>
          <w:sz w:val="24"/>
          <w:szCs w:val="24"/>
          <w:rtl/>
          <w:lang w:eastAsia="he-IL" w:bidi="he-IL"/>
        </w:rPr>
      </w:pPr>
      <w:r w:rsidRPr="00483223">
        <w:rPr>
          <w:rFonts w:ascii="Arial" w:eastAsia="Times New Roman" w:hAnsi="Arial"/>
          <w:bCs/>
          <w:sz w:val="24"/>
          <w:szCs w:val="24"/>
          <w:u w:val="single"/>
          <w:rtl/>
          <w:lang w:eastAsia="he-IL" w:bidi="he-IL"/>
        </w:rPr>
        <w:t>פעולה מונעת</w:t>
      </w:r>
    </w:p>
    <w:p w:rsidR="00436450" w:rsidRDefault="00483223" w:rsidP="006F4F2F">
      <w:pPr>
        <w:numPr>
          <w:ilvl w:val="0"/>
          <w:numId w:val="66"/>
        </w:numPr>
        <w:bidi/>
        <w:spacing w:after="120" w:line="276" w:lineRule="auto"/>
        <w:ind w:left="1701" w:right="1281" w:hanging="709"/>
        <w:jc w:val="both"/>
        <w:rPr>
          <w:rFonts w:ascii="Arial" w:eastAsia="Times New Roman" w:hAnsi="Arial"/>
          <w:sz w:val="24"/>
          <w:szCs w:val="24"/>
          <w:lang w:eastAsia="he-IL" w:bidi="he-IL"/>
        </w:rPr>
      </w:pPr>
      <w:r w:rsidRPr="00851755">
        <w:rPr>
          <w:rFonts w:ascii="Arial" w:eastAsia="Times New Roman" w:hAnsi="Arial"/>
          <w:sz w:val="24"/>
          <w:szCs w:val="24"/>
          <w:rtl/>
          <w:lang w:eastAsia="he-IL" w:bidi="he-IL"/>
        </w:rPr>
        <w:t xml:space="preserve">ראה נוהל הבטחת איכות נפרד </w:t>
      </w:r>
      <w:r w:rsidRPr="00851755">
        <w:rPr>
          <w:rFonts w:ascii="Arial" w:eastAsia="Times New Roman" w:hAnsi="Arial"/>
          <w:sz w:val="24"/>
          <w:szCs w:val="24"/>
          <w:lang w:eastAsia="he-IL" w:bidi="he-IL"/>
        </w:rPr>
        <w:t>–</w:t>
      </w:r>
      <w:r w:rsidR="00851755" w:rsidRPr="00851755">
        <w:rPr>
          <w:rFonts w:ascii="Arial" w:eastAsia="Times New Roman" w:hAnsi="Arial"/>
          <w:sz w:val="24"/>
          <w:szCs w:val="24"/>
          <w:rtl/>
          <w:lang w:eastAsia="he-IL" w:bidi="he-IL"/>
        </w:rPr>
        <w:t xml:space="preserve"> מס' 06</w:t>
      </w:r>
    </w:p>
    <w:tbl>
      <w:tblPr>
        <w:bidiVisual/>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126"/>
        <w:gridCol w:w="1985"/>
        <w:gridCol w:w="2955"/>
      </w:tblGrid>
      <w:tr w:rsidR="00D37B08" w:rsidRPr="00FC65DD" w:rsidTr="00E44B92">
        <w:trPr>
          <w:trHeight w:val="587"/>
        </w:trPr>
        <w:tc>
          <w:tcPr>
            <w:tcW w:w="2268" w:type="dxa"/>
            <w:tcBorders>
              <w:left w:val="single" w:sz="12" w:space="0" w:color="auto"/>
              <w:bottom w:val="single" w:sz="12" w:space="0" w:color="auto"/>
            </w:tcBorders>
            <w:vAlign w:val="center"/>
          </w:tcPr>
          <w:p w:rsidR="00D37B08" w:rsidRPr="00FC65DD" w:rsidRDefault="00D37B08" w:rsidP="00E44B92">
            <w:pPr>
              <w:tabs>
                <w:tab w:val="left" w:pos="1985"/>
              </w:tabs>
              <w:bidi/>
              <w:rPr>
                <w:rFonts w:asciiTheme="minorBidi" w:eastAsia="Times New Roman" w:hAnsiTheme="minorBidi" w:cstheme="minorBidi"/>
                <w:sz w:val="24"/>
                <w:szCs w:val="24"/>
                <w:rtl/>
                <w:lang w:bidi="he-IL"/>
              </w:rPr>
            </w:pPr>
          </w:p>
        </w:tc>
        <w:tc>
          <w:tcPr>
            <w:tcW w:w="2126" w:type="dxa"/>
            <w:tcBorders>
              <w:bottom w:val="single" w:sz="12" w:space="0" w:color="auto"/>
            </w:tcBorders>
            <w:vAlign w:val="center"/>
          </w:tcPr>
          <w:p w:rsidR="00D37B08" w:rsidRPr="00FC65DD" w:rsidRDefault="00D37B08" w:rsidP="00E44B92">
            <w:pPr>
              <w:tabs>
                <w:tab w:val="left" w:pos="1985"/>
              </w:tabs>
              <w:bidi/>
              <w:rPr>
                <w:rFonts w:asciiTheme="minorBidi" w:eastAsia="Times New Roman" w:hAnsiTheme="minorBidi" w:cstheme="minorBidi"/>
                <w:sz w:val="24"/>
                <w:szCs w:val="24"/>
                <w:rtl/>
                <w:lang w:bidi="he-IL"/>
              </w:rPr>
            </w:pPr>
          </w:p>
        </w:tc>
        <w:tc>
          <w:tcPr>
            <w:tcW w:w="1985" w:type="dxa"/>
            <w:tcBorders>
              <w:bottom w:val="single" w:sz="12" w:space="0" w:color="auto"/>
            </w:tcBorders>
            <w:vAlign w:val="center"/>
          </w:tcPr>
          <w:p w:rsidR="00D37B08" w:rsidRPr="00FC65DD" w:rsidRDefault="00D37B08" w:rsidP="00E44B92">
            <w:pPr>
              <w:tabs>
                <w:tab w:val="left" w:pos="1985"/>
              </w:tabs>
              <w:bidi/>
              <w:rPr>
                <w:rFonts w:asciiTheme="minorBidi" w:eastAsia="Times New Roman" w:hAnsiTheme="minorBidi" w:cstheme="minorBidi"/>
                <w:sz w:val="24"/>
                <w:szCs w:val="24"/>
                <w:rtl/>
                <w:lang w:bidi="he-IL"/>
              </w:rPr>
            </w:pPr>
          </w:p>
        </w:tc>
        <w:tc>
          <w:tcPr>
            <w:tcW w:w="2955" w:type="dxa"/>
            <w:tcBorders>
              <w:bottom w:val="single" w:sz="12" w:space="0" w:color="auto"/>
              <w:right w:val="single" w:sz="12" w:space="0" w:color="auto"/>
            </w:tcBorders>
            <w:vAlign w:val="center"/>
          </w:tcPr>
          <w:p w:rsidR="00D37B08" w:rsidRPr="00FC65DD" w:rsidRDefault="00D37B08" w:rsidP="00E44B92">
            <w:pPr>
              <w:tabs>
                <w:tab w:val="left" w:pos="1985"/>
              </w:tabs>
              <w:bidi/>
              <w:rPr>
                <w:rFonts w:asciiTheme="minorBidi" w:eastAsia="Times New Roman" w:hAnsiTheme="minorBidi" w:cstheme="minorBidi"/>
                <w:sz w:val="24"/>
                <w:szCs w:val="24"/>
                <w:rtl/>
                <w:lang w:bidi="he-IL"/>
              </w:rPr>
            </w:pPr>
          </w:p>
        </w:tc>
      </w:tr>
      <w:tr w:rsidR="00D37B08" w:rsidRPr="00FC65DD" w:rsidTr="00E44B92">
        <w:tc>
          <w:tcPr>
            <w:tcW w:w="2268" w:type="dxa"/>
            <w:tcBorders>
              <w:top w:val="single" w:sz="12" w:space="0" w:color="auto"/>
              <w:left w:val="single" w:sz="12" w:space="0" w:color="auto"/>
              <w:bottom w:val="single" w:sz="12" w:space="0" w:color="auto"/>
            </w:tcBorders>
          </w:tcPr>
          <w:p w:rsidR="00D37B08" w:rsidRPr="00FC65DD" w:rsidRDefault="00D37B08" w:rsidP="00E44B92">
            <w:pPr>
              <w:tabs>
                <w:tab w:val="left" w:pos="1985"/>
              </w:tabs>
              <w:bidi/>
              <w:jc w:val="center"/>
              <w:rPr>
                <w:rFonts w:asciiTheme="minorBidi" w:eastAsia="Times New Roman" w:hAnsiTheme="minorBidi" w:cstheme="minorBidi"/>
                <w:b/>
                <w:bCs/>
                <w:sz w:val="24"/>
                <w:szCs w:val="24"/>
                <w:rtl/>
                <w:lang w:bidi="he-IL"/>
              </w:rPr>
            </w:pPr>
            <w:r>
              <w:rPr>
                <w:rFonts w:asciiTheme="minorBidi" w:eastAsia="Times New Roman" w:hAnsiTheme="minorBidi" w:cstheme="minorBidi" w:hint="cs"/>
                <w:b/>
                <w:bCs/>
                <w:sz w:val="24"/>
                <w:szCs w:val="24"/>
                <w:rtl/>
                <w:lang w:bidi="he-IL"/>
              </w:rPr>
              <w:t>מאשר</w:t>
            </w:r>
          </w:p>
        </w:tc>
        <w:tc>
          <w:tcPr>
            <w:tcW w:w="2126" w:type="dxa"/>
            <w:tcBorders>
              <w:top w:val="single" w:sz="12" w:space="0" w:color="auto"/>
              <w:bottom w:val="single" w:sz="12" w:space="0" w:color="auto"/>
            </w:tcBorders>
          </w:tcPr>
          <w:p w:rsidR="00D37B08" w:rsidRPr="00FC65DD" w:rsidRDefault="00D37B08" w:rsidP="00E44B92">
            <w:pPr>
              <w:tabs>
                <w:tab w:val="left" w:pos="1985"/>
              </w:tabs>
              <w:bidi/>
              <w:jc w:val="center"/>
              <w:rPr>
                <w:rFonts w:asciiTheme="minorBidi" w:eastAsia="Times New Roman" w:hAnsiTheme="minorBidi" w:cstheme="minorBidi"/>
                <w:b/>
                <w:bCs/>
                <w:sz w:val="24"/>
                <w:szCs w:val="24"/>
                <w:rtl/>
                <w:lang w:bidi="he-IL"/>
              </w:rPr>
            </w:pPr>
            <w:r w:rsidRPr="00FC65DD">
              <w:rPr>
                <w:rFonts w:asciiTheme="minorBidi" w:eastAsia="Times New Roman" w:hAnsiTheme="minorBidi" w:cstheme="minorBidi"/>
                <w:b/>
                <w:bCs/>
                <w:sz w:val="24"/>
                <w:szCs w:val="24"/>
                <w:rtl/>
                <w:lang w:bidi="he-IL"/>
              </w:rPr>
              <w:t>תפקיד</w:t>
            </w:r>
          </w:p>
        </w:tc>
        <w:tc>
          <w:tcPr>
            <w:tcW w:w="1985" w:type="dxa"/>
            <w:tcBorders>
              <w:top w:val="single" w:sz="12" w:space="0" w:color="auto"/>
              <w:bottom w:val="single" w:sz="12" w:space="0" w:color="auto"/>
            </w:tcBorders>
          </w:tcPr>
          <w:p w:rsidR="00D37B08" w:rsidRPr="00FC65DD" w:rsidRDefault="00D37B08" w:rsidP="00E44B92">
            <w:pPr>
              <w:tabs>
                <w:tab w:val="left" w:pos="1985"/>
              </w:tabs>
              <w:bidi/>
              <w:jc w:val="center"/>
              <w:rPr>
                <w:rFonts w:asciiTheme="minorBidi" w:eastAsia="Times New Roman" w:hAnsiTheme="minorBidi" w:cstheme="minorBidi"/>
                <w:b/>
                <w:bCs/>
                <w:sz w:val="24"/>
                <w:szCs w:val="24"/>
                <w:rtl/>
                <w:lang w:bidi="he-IL"/>
              </w:rPr>
            </w:pPr>
            <w:r w:rsidRPr="00FC65DD">
              <w:rPr>
                <w:rFonts w:asciiTheme="minorBidi" w:eastAsia="Times New Roman" w:hAnsiTheme="minorBidi" w:cstheme="minorBidi"/>
                <w:b/>
                <w:bCs/>
                <w:sz w:val="24"/>
                <w:szCs w:val="24"/>
                <w:rtl/>
                <w:lang w:bidi="he-IL"/>
              </w:rPr>
              <w:t>תאריך</w:t>
            </w:r>
          </w:p>
        </w:tc>
        <w:tc>
          <w:tcPr>
            <w:tcW w:w="2955" w:type="dxa"/>
            <w:tcBorders>
              <w:top w:val="single" w:sz="12" w:space="0" w:color="auto"/>
              <w:bottom w:val="single" w:sz="12" w:space="0" w:color="auto"/>
              <w:right w:val="single" w:sz="12" w:space="0" w:color="auto"/>
            </w:tcBorders>
          </w:tcPr>
          <w:p w:rsidR="00D37B08" w:rsidRPr="00FC65DD" w:rsidRDefault="00D37B08" w:rsidP="00E44B92">
            <w:pPr>
              <w:tabs>
                <w:tab w:val="left" w:pos="1985"/>
              </w:tabs>
              <w:bidi/>
              <w:jc w:val="center"/>
              <w:rPr>
                <w:rFonts w:asciiTheme="minorBidi" w:eastAsia="Times New Roman" w:hAnsiTheme="minorBidi" w:cstheme="minorBidi"/>
                <w:b/>
                <w:bCs/>
                <w:sz w:val="24"/>
                <w:szCs w:val="24"/>
                <w:rtl/>
                <w:lang w:bidi="he-IL"/>
              </w:rPr>
            </w:pPr>
            <w:r w:rsidRPr="00FC65DD">
              <w:rPr>
                <w:rFonts w:asciiTheme="minorBidi" w:eastAsia="Times New Roman" w:hAnsiTheme="minorBidi" w:cstheme="minorBidi"/>
                <w:b/>
                <w:bCs/>
                <w:sz w:val="24"/>
                <w:szCs w:val="24"/>
                <w:rtl/>
                <w:lang w:bidi="he-IL"/>
              </w:rPr>
              <w:t>חתימה</w:t>
            </w:r>
          </w:p>
        </w:tc>
      </w:tr>
    </w:tbl>
    <w:p w:rsidR="00D37B08" w:rsidRDefault="00D37B08" w:rsidP="006C1233">
      <w:pPr>
        <w:bidi/>
        <w:spacing w:line="360" w:lineRule="atLeast"/>
        <w:ind w:left="26"/>
        <w:jc w:val="center"/>
        <w:rPr>
          <w:rFonts w:ascii="Times New Roman" w:eastAsia="Times New Roman" w:hAnsi="Times New Roman" w:cs="Guttman Yad-Brush"/>
          <w:b/>
          <w:bCs/>
          <w:color w:val="00B050"/>
          <w:sz w:val="24"/>
          <w:szCs w:val="28"/>
          <w:u w:val="single"/>
          <w:rtl/>
          <w:lang w:eastAsia="he-IL" w:bidi="he-IL"/>
        </w:rPr>
      </w:pPr>
    </w:p>
    <w:p w:rsidR="00243218" w:rsidRDefault="00243218" w:rsidP="006C1233">
      <w:pPr>
        <w:bidi/>
        <w:spacing w:line="360" w:lineRule="atLeast"/>
        <w:ind w:left="26"/>
        <w:jc w:val="center"/>
        <w:rPr>
          <w:rFonts w:ascii="Times New Roman" w:eastAsia="Times New Roman" w:hAnsi="Times New Roman" w:cs="Guttman Yad-Brush"/>
          <w:b/>
          <w:bCs/>
          <w:color w:val="00B050"/>
          <w:sz w:val="24"/>
          <w:szCs w:val="28"/>
          <w:u w:val="single"/>
          <w:rtl/>
          <w:lang w:eastAsia="he-IL" w:bidi="he-IL"/>
        </w:rPr>
      </w:pPr>
      <w:r w:rsidRPr="00243218">
        <w:rPr>
          <w:rFonts w:ascii="Times New Roman" w:eastAsia="Times New Roman" w:hAnsi="Times New Roman" w:cs="Guttman Yad-Brush" w:hint="cs"/>
          <w:b/>
          <w:bCs/>
          <w:noProof/>
          <w:color w:val="008000"/>
          <w:sz w:val="28"/>
          <w:szCs w:val="30"/>
          <w:u w:val="single"/>
          <w:rtl/>
          <w:lang w:bidi="he-IL"/>
        </w:rPr>
        <mc:AlternateContent>
          <mc:Choice Requires="wps">
            <w:drawing>
              <wp:anchor distT="0" distB="0" distL="114300" distR="114300" simplePos="0" relativeHeight="251617280" behindDoc="0" locked="0" layoutInCell="1" allowOverlap="1" wp14:anchorId="6A2D571C" wp14:editId="6873B5B2">
                <wp:simplePos x="0" y="0"/>
                <wp:positionH relativeFrom="margin">
                  <wp:posOffset>180915</wp:posOffset>
                </wp:positionH>
                <wp:positionV relativeFrom="paragraph">
                  <wp:posOffset>5391</wp:posOffset>
                </wp:positionV>
                <wp:extent cx="1216660" cy="422670"/>
                <wp:effectExtent l="76200" t="57150" r="59690" b="92075"/>
                <wp:wrapNone/>
                <wp:docPr id="4" name="Pentagon 4"/>
                <wp:cNvGraphicFramePr/>
                <a:graphic xmlns:a="http://schemas.openxmlformats.org/drawingml/2006/main">
                  <a:graphicData uri="http://schemas.microsoft.com/office/word/2010/wordprocessingShape">
                    <wps:wsp>
                      <wps:cNvSpPr/>
                      <wps:spPr>
                        <a:xfrm>
                          <a:off x="0" y="0"/>
                          <a:ext cx="1216660" cy="422670"/>
                        </a:xfrm>
                        <a:prstGeom prst="homePlate">
                          <a:avLst/>
                        </a:prstGeom>
                        <a:solidFill>
                          <a:srgbClr val="9BBB59"/>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rsidR="00E44B92" w:rsidRPr="00B047D1" w:rsidRDefault="00E44B92" w:rsidP="00243218">
                            <w:pPr>
                              <w:jc w:val="center"/>
                              <w:rPr>
                                <w:b/>
                                <w:bCs/>
                                <w:color w:val="FFFFFF" w:themeColor="background1"/>
                                <w:sz w:val="32"/>
                                <w:szCs w:val="32"/>
                                <w:rtl/>
                                <w:lang w:bidi="he-IL"/>
                              </w:rPr>
                            </w:pPr>
                            <w:r w:rsidRPr="00B047D1">
                              <w:rPr>
                                <w:rFonts w:hint="cs"/>
                                <w:b/>
                                <w:bCs/>
                                <w:color w:val="FFFFFF" w:themeColor="background1"/>
                                <w:sz w:val="32"/>
                                <w:szCs w:val="32"/>
                                <w:rtl/>
                                <w:lang w:bidi="he-IL"/>
                              </w:rPr>
                              <w:t>הסבר</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40871B5" id="Pentagon 4" o:spid="_x0000_s1045" type="#_x0000_t15" style="position:absolute;left:0;text-align:left;margin-left:14.25pt;margin-top:.4pt;width:95.8pt;height:33.3pt;z-index:251617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nvIxAIAAJ8FAAAOAAAAZHJzL2Uyb0RvYy54bWysVEtPGzEQvlfqf7B8L5sNIUDEBgVQqkoI&#10;ooaK88TrfUhe27Wd7IZf3xnvEkLhVDWHjefheXzzea6uu0axnXS+Njrj6cmIM6mFyWtdZvzX0/Lb&#10;BWc+gM5BGS0zvpeeX8+/frlq7UyOTWVULh3DINrPWpvxKgQ7SxIvKtmAPzFWajQWxjUQUHRlkjto&#10;MXqjkvFoNE1a43LrjJDeo/auN/J5jF8UUoTHovAyMJVxrC3Er4vfDX2T+RXMSge2qsVQBvxDFQ3U&#10;GpMeQt1BALZ19YdQTS2c8aYIJ8I0iSmKWsjYA3aTjv7qZl2BlbEXBMfbA0z+/4UVD7uVY3We8Qln&#10;Ghoc0UrqAKXRbELotNbP0GltV26QPB6p1a5wDf1jE6yLiO4PiMouMIHKdJxOp1MEXqBtMh5PzyPk&#10;ydtt63z4Lk3D6IB9mUauFARqG2awu/cB06L/qx+pvVF1vqyVioIrN7fKsR3giC9vbm7OLqluvPLO&#10;TWnWZvz0Ih1RNYBUKzANHhuLzXtdcgaqRA6L4GLud7f93h9yIPty03KmwAdUZnwZf58lpaLvwFd9&#10;cTHi4KY01S4jQ7FHEsw2SLeu8pZt1Nb9BJrJCH+c5TVBg3TvBUx5Fi1ociY816GKTCH0PyBCl/Aa&#10;6UHZCvpSTi9IOcDUAxghO9QQpaPyEuJBP3k6hW7TRdakEWxSbUy+RyphQZEL3oplje3fI0orcPio&#10;sFpcFOERP4UyOAwznDirjHv5TE/+xAn3wlmLjxQH9XsLTiL4PzS+gst0MsGwIQqTs/MxIXJs2Rxb&#10;9La5NUiSFFeSFfFI/kG9agtnmmfcJwvKiibQAnP3lBiE24AymnAjCblYxDO+ZAvhXq+toOAENQ3+&#10;qXsGZwdeB3wRD+b1QX9gdu9LN7VZbIMp6kj7N1xxHiTgFoiTGTYWrZljOXq97dX5HwAAAP//AwBQ&#10;SwMEFAAGAAgAAAAhANB5vPnbAAAABgEAAA8AAABkcnMvZG93bnJldi54bWxMzkFPwzAMBeA7Ev8h&#10;MhI3lraMsZW6U4UEk9iJAfesMW1F44wmW8u/x5zG0XpPz1+xnlyvTjSEzjNCOktAEdfedtwgvL89&#10;3SxBhWjYmt4zIfxQgHV5eVGY3PqRX+m0i42SEQ65QWhjPORah7olZ8LMH4gl+/SDM1HOodF2MKOM&#10;u15nSbLQznQsH1pzoMeW6q/d0SFsP26r1fdmtG5e62fepNXqZTsiXl9N1QOoSFM8l+GPL3QoxbT3&#10;R7ZB9QjZ8k6aCOKXNMuSFNQeYXE/B10W+j+//AUAAP//AwBQSwECLQAUAAYACAAAACEAtoM4kv4A&#10;AADhAQAAEwAAAAAAAAAAAAAAAAAAAAAAW0NvbnRlbnRfVHlwZXNdLnhtbFBLAQItABQABgAIAAAA&#10;IQA4/SH/1gAAAJQBAAALAAAAAAAAAAAAAAAAAC8BAABfcmVscy8ucmVsc1BLAQItABQABgAIAAAA&#10;IQC7FnvIxAIAAJ8FAAAOAAAAAAAAAAAAAAAAAC4CAABkcnMvZTJvRG9jLnhtbFBLAQItABQABgAI&#10;AAAAIQDQebz52wAAAAYBAAAPAAAAAAAAAAAAAAAAAB4FAABkcnMvZG93bnJldi54bWxQSwUGAAAA&#10;AAQABADzAAAAJgYAAAAA&#10;" adj="17848" fillcolor="#9bbb59" strokecolor="window" strokeweight="3pt">
                <v:shadow on="t" color="black" opacity="24903f" origin=",.5" offset="0,.55556mm"/>
                <v:textbox>
                  <w:txbxContent>
                    <w:p w:rsidR="00E44B92" w:rsidRPr="00B047D1" w:rsidRDefault="00E44B92" w:rsidP="00243218">
                      <w:pPr>
                        <w:jc w:val="center"/>
                        <w:rPr>
                          <w:b/>
                          <w:bCs/>
                          <w:color w:val="FFFFFF" w:themeColor="background1"/>
                          <w:sz w:val="32"/>
                          <w:szCs w:val="32"/>
                          <w:rtl/>
                          <w:lang w:bidi="he-IL"/>
                        </w:rPr>
                      </w:pPr>
                      <w:r w:rsidRPr="00B047D1">
                        <w:rPr>
                          <w:rFonts w:hint="cs"/>
                          <w:b/>
                          <w:bCs/>
                          <w:color w:val="FFFFFF" w:themeColor="background1"/>
                          <w:sz w:val="32"/>
                          <w:szCs w:val="32"/>
                          <w:rtl/>
                          <w:lang w:bidi="he-IL"/>
                        </w:rPr>
                        <w:t>הסבר</w:t>
                      </w:r>
                    </w:p>
                  </w:txbxContent>
                </v:textbox>
                <w10:wrap anchorx="margin"/>
              </v:shape>
            </w:pict>
          </mc:Fallback>
        </mc:AlternateContent>
      </w:r>
    </w:p>
    <w:p w:rsidR="004B7FE1" w:rsidRPr="00433638" w:rsidRDefault="004B7FE1" w:rsidP="006E2949">
      <w:pPr>
        <w:pStyle w:val="1"/>
        <w:rPr>
          <w:rtl/>
        </w:rPr>
      </w:pPr>
      <w:bookmarkStart w:id="34" w:name="_נוהל_מס'_1"/>
      <w:bookmarkEnd w:id="34"/>
      <w:r w:rsidRPr="00433638">
        <w:rPr>
          <w:rFonts w:hint="cs"/>
          <w:rtl/>
        </w:rPr>
        <w:t>נוהל מס' 1 - בקרת מסמכים</w:t>
      </w:r>
    </w:p>
    <w:p w:rsidR="00243218" w:rsidRPr="00433638" w:rsidRDefault="00243218" w:rsidP="00185E29">
      <w:pPr>
        <w:tabs>
          <w:tab w:val="center" w:pos="4153"/>
          <w:tab w:val="right" w:pos="8306"/>
        </w:tabs>
        <w:bidi/>
        <w:spacing w:line="360" w:lineRule="auto"/>
        <w:ind w:left="1134" w:right="142"/>
        <w:rPr>
          <w:rFonts w:ascii="Times New Roman" w:eastAsia="Times New Roman" w:hAnsi="Times New Roman" w:cs="Guttman Yad-Brush"/>
          <w:color w:val="00B050"/>
          <w:sz w:val="20"/>
          <w:szCs w:val="24"/>
          <w:rtl/>
          <w:lang w:eastAsia="he-IL" w:bidi="he-IL"/>
        </w:rPr>
      </w:pPr>
    </w:p>
    <w:p w:rsidR="004B7FE1" w:rsidRPr="00433638" w:rsidRDefault="004B7FE1" w:rsidP="00CC0DCB">
      <w:pPr>
        <w:tabs>
          <w:tab w:val="center" w:pos="4153"/>
          <w:tab w:val="right" w:pos="8306"/>
        </w:tabs>
        <w:bidi/>
        <w:spacing w:line="360" w:lineRule="auto"/>
        <w:ind w:left="26" w:right="142"/>
        <w:rPr>
          <w:rFonts w:ascii="Times New Roman" w:eastAsia="Times New Roman" w:hAnsi="Times New Roman" w:cs="Guttman Yad-Brush"/>
          <w:color w:val="00B050"/>
          <w:sz w:val="24"/>
          <w:szCs w:val="24"/>
          <w:lang w:eastAsia="he-IL" w:bidi="he-IL"/>
        </w:rPr>
      </w:pPr>
      <w:r w:rsidRPr="00433638">
        <w:rPr>
          <w:rFonts w:ascii="Times New Roman" w:eastAsia="Times New Roman" w:hAnsi="Times New Roman" w:cs="Guttman Yad-Brush" w:hint="cs"/>
          <w:color w:val="00B050"/>
          <w:sz w:val="24"/>
          <w:szCs w:val="24"/>
          <w:rtl/>
          <w:lang w:eastAsia="he-IL" w:bidi="he-IL"/>
        </w:rPr>
        <w:t xml:space="preserve">נוהל בקרת המסמכים </w:t>
      </w:r>
      <w:r w:rsidR="00ED42F9" w:rsidRPr="00433638">
        <w:rPr>
          <w:rFonts w:ascii="Times New Roman" w:eastAsia="Times New Roman" w:hAnsi="Times New Roman" w:cs="Guttman Yad-Brush"/>
          <w:color w:val="00B050"/>
          <w:sz w:val="24"/>
          <w:szCs w:val="24"/>
          <w:rtl/>
          <w:lang w:eastAsia="he-IL" w:bidi="he-IL"/>
        </w:rPr>
        <w:t>דן בתיעוד בכל מדיה שהיא נייר</w:t>
      </w:r>
      <w:r w:rsidR="00ED42F9" w:rsidRPr="00433638">
        <w:rPr>
          <w:rFonts w:ascii="Times New Roman" w:eastAsia="Times New Roman" w:hAnsi="Times New Roman" w:cs="Guttman Yad-Brush" w:hint="cs"/>
          <w:color w:val="00B050"/>
          <w:sz w:val="24"/>
          <w:szCs w:val="24"/>
          <w:rtl/>
          <w:lang w:eastAsia="he-IL" w:bidi="he-IL"/>
        </w:rPr>
        <w:t xml:space="preserve"> או</w:t>
      </w:r>
      <w:r w:rsidRPr="00433638">
        <w:rPr>
          <w:rFonts w:ascii="Times New Roman" w:eastAsia="Times New Roman" w:hAnsi="Times New Roman" w:cs="Guttman Yad-Brush"/>
          <w:color w:val="00B050"/>
          <w:sz w:val="24"/>
          <w:szCs w:val="24"/>
          <w:rtl/>
          <w:lang w:eastAsia="he-IL" w:bidi="he-IL"/>
        </w:rPr>
        <w:t xml:space="preserve"> מדיה מגנטי</w:t>
      </w:r>
      <w:r w:rsidRPr="00433638">
        <w:rPr>
          <w:rFonts w:ascii="Times New Roman" w:eastAsia="Times New Roman" w:hAnsi="Times New Roman" w:cs="Guttman Yad-Brush" w:hint="cs"/>
          <w:color w:val="00B050"/>
          <w:sz w:val="24"/>
          <w:szCs w:val="24"/>
          <w:rtl/>
          <w:lang w:eastAsia="he-IL" w:bidi="he-IL"/>
        </w:rPr>
        <w:t>ת</w:t>
      </w:r>
      <w:r w:rsidR="00ED42F9" w:rsidRPr="00433638">
        <w:rPr>
          <w:rFonts w:ascii="Times New Roman" w:eastAsia="Times New Roman" w:hAnsi="Times New Roman" w:cs="Guttman Yad-Brush" w:hint="cs"/>
          <w:color w:val="00B050"/>
          <w:sz w:val="24"/>
          <w:szCs w:val="24"/>
          <w:rtl/>
          <w:lang w:eastAsia="he-IL" w:bidi="he-IL"/>
        </w:rPr>
        <w:t xml:space="preserve"> על גבי המחשב</w:t>
      </w:r>
      <w:r w:rsidRPr="00433638">
        <w:rPr>
          <w:rFonts w:ascii="Times New Roman" w:eastAsia="Times New Roman" w:hAnsi="Times New Roman" w:cs="Guttman Yad-Brush"/>
          <w:color w:val="00B050"/>
          <w:sz w:val="24"/>
          <w:szCs w:val="24"/>
          <w:lang w:eastAsia="he-IL" w:bidi="he-IL"/>
        </w:rPr>
        <w:t>.</w:t>
      </w:r>
    </w:p>
    <w:p w:rsidR="004B7FE1" w:rsidRPr="00433638" w:rsidRDefault="004B7FE1" w:rsidP="00CC0DCB">
      <w:pPr>
        <w:tabs>
          <w:tab w:val="center" w:pos="4153"/>
          <w:tab w:val="right" w:pos="8306"/>
        </w:tabs>
        <w:bidi/>
        <w:spacing w:line="360" w:lineRule="auto"/>
        <w:ind w:left="26" w:right="142"/>
        <w:rPr>
          <w:rFonts w:ascii="Times New Roman" w:eastAsia="Times New Roman" w:hAnsi="Times New Roman" w:cs="Guttman Yad-Brush"/>
          <w:color w:val="00B050"/>
          <w:sz w:val="24"/>
          <w:szCs w:val="24"/>
          <w:rtl/>
          <w:lang w:eastAsia="he-IL" w:bidi="he-IL"/>
        </w:rPr>
      </w:pPr>
      <w:r w:rsidRPr="00433638">
        <w:rPr>
          <w:rFonts w:ascii="Times New Roman" w:eastAsia="Times New Roman" w:hAnsi="Times New Roman" w:cs="Guttman Yad-Brush" w:hint="cs"/>
          <w:color w:val="00B050"/>
          <w:sz w:val="24"/>
          <w:szCs w:val="24"/>
          <w:rtl/>
          <w:lang w:eastAsia="he-IL" w:bidi="he-IL"/>
        </w:rPr>
        <w:t xml:space="preserve">על מנהל </w:t>
      </w:r>
      <w:r w:rsidR="003F2C0E">
        <w:rPr>
          <w:rFonts w:ascii="Times New Roman" w:eastAsia="Times New Roman" w:hAnsi="Times New Roman" w:cs="Guttman Yad-Brush" w:hint="cs"/>
          <w:color w:val="00B050"/>
          <w:sz w:val="24"/>
          <w:szCs w:val="24"/>
          <w:rtl/>
          <w:lang w:eastAsia="he-IL" w:bidi="he-IL"/>
        </w:rPr>
        <w:t>מרכז רש</w:t>
      </w:r>
      <w:r w:rsidR="003F2C0E">
        <w:rPr>
          <w:rFonts w:ascii="Times New Roman" w:eastAsia="Times New Roman" w:hAnsi="Times New Roman" w:cs="Guttman Yad-Brush"/>
          <w:color w:val="00B050"/>
          <w:sz w:val="24"/>
          <w:szCs w:val="24"/>
          <w:rtl/>
          <w:lang w:eastAsia="he-IL" w:bidi="he-IL"/>
        </w:rPr>
        <w:t>"</w:t>
      </w:r>
      <w:r w:rsidR="003F2C0E">
        <w:rPr>
          <w:rFonts w:ascii="Times New Roman" w:eastAsia="Times New Roman" w:hAnsi="Times New Roman" w:cs="Guttman Yad-Brush" w:hint="cs"/>
          <w:color w:val="00B050"/>
          <w:sz w:val="24"/>
          <w:szCs w:val="24"/>
          <w:rtl/>
          <w:lang w:eastAsia="he-IL" w:bidi="he-IL"/>
        </w:rPr>
        <w:t>ת</w:t>
      </w:r>
      <w:r w:rsidRPr="00433638">
        <w:rPr>
          <w:rFonts w:ascii="Times New Roman" w:eastAsia="Times New Roman" w:hAnsi="Times New Roman" w:cs="Guttman Yad-Brush" w:hint="cs"/>
          <w:color w:val="00B050"/>
          <w:sz w:val="24"/>
          <w:szCs w:val="24"/>
          <w:rtl/>
          <w:lang w:eastAsia="he-IL" w:bidi="he-IL"/>
        </w:rPr>
        <w:t xml:space="preserve"> להציג נוהל</w:t>
      </w:r>
      <w:r w:rsidRPr="00433638">
        <w:rPr>
          <w:rFonts w:ascii="Times New Roman" w:eastAsia="Times New Roman" w:hAnsi="Times New Roman" w:cs="Guttman Yad-Brush"/>
          <w:color w:val="00B050"/>
          <w:sz w:val="24"/>
          <w:szCs w:val="24"/>
          <w:rtl/>
          <w:lang w:eastAsia="he-IL" w:bidi="he-IL"/>
        </w:rPr>
        <w:t xml:space="preserve"> </w:t>
      </w:r>
      <w:r w:rsidRPr="00433638">
        <w:rPr>
          <w:rFonts w:ascii="Times New Roman" w:eastAsia="Times New Roman" w:hAnsi="Times New Roman" w:cs="Guttman Yad-Brush" w:hint="cs"/>
          <w:color w:val="00B050"/>
          <w:sz w:val="24"/>
          <w:szCs w:val="24"/>
          <w:rtl/>
          <w:lang w:eastAsia="he-IL" w:bidi="he-IL"/>
        </w:rPr>
        <w:t>המתאר כיצד בכוונתו לשמור על המסמכים ב</w:t>
      </w:r>
      <w:r w:rsidR="003F2C0E">
        <w:rPr>
          <w:rFonts w:ascii="Times New Roman" w:eastAsia="Times New Roman" w:hAnsi="Times New Roman" w:cs="Guttman Yad-Brush" w:hint="cs"/>
          <w:color w:val="00B050"/>
          <w:sz w:val="24"/>
          <w:szCs w:val="24"/>
          <w:rtl/>
          <w:lang w:eastAsia="he-IL" w:bidi="he-IL"/>
        </w:rPr>
        <w:t>מרכז רש</w:t>
      </w:r>
      <w:r w:rsidR="003F2C0E">
        <w:rPr>
          <w:rFonts w:ascii="Times New Roman" w:eastAsia="Times New Roman" w:hAnsi="Times New Roman" w:cs="Guttman Yad-Brush"/>
          <w:color w:val="00B050"/>
          <w:sz w:val="24"/>
          <w:szCs w:val="24"/>
          <w:rtl/>
          <w:lang w:eastAsia="he-IL" w:bidi="he-IL"/>
        </w:rPr>
        <w:t>"</w:t>
      </w:r>
      <w:r w:rsidR="003F2C0E">
        <w:rPr>
          <w:rFonts w:ascii="Times New Roman" w:eastAsia="Times New Roman" w:hAnsi="Times New Roman" w:cs="Guttman Yad-Brush" w:hint="cs"/>
          <w:color w:val="00B050"/>
          <w:sz w:val="24"/>
          <w:szCs w:val="24"/>
          <w:rtl/>
          <w:lang w:eastAsia="he-IL" w:bidi="he-IL"/>
        </w:rPr>
        <w:t>ת</w:t>
      </w:r>
      <w:r w:rsidRPr="00433638">
        <w:rPr>
          <w:rFonts w:ascii="Times New Roman" w:eastAsia="Times New Roman" w:hAnsi="Times New Roman" w:cs="Guttman Yad-Brush" w:hint="cs"/>
          <w:color w:val="00B050"/>
          <w:sz w:val="24"/>
          <w:szCs w:val="24"/>
          <w:rtl/>
          <w:lang w:eastAsia="he-IL" w:bidi="he-IL"/>
        </w:rPr>
        <w:t>.</w:t>
      </w:r>
    </w:p>
    <w:p w:rsidR="004B7FE1" w:rsidRPr="00433638" w:rsidRDefault="004B7FE1" w:rsidP="00CC0DCB">
      <w:pPr>
        <w:tabs>
          <w:tab w:val="center" w:pos="4153"/>
          <w:tab w:val="right" w:pos="8306"/>
        </w:tabs>
        <w:bidi/>
        <w:spacing w:line="360" w:lineRule="auto"/>
        <w:ind w:left="26" w:right="142"/>
        <w:rPr>
          <w:rFonts w:ascii="Times New Roman" w:eastAsia="Times New Roman" w:hAnsi="Times New Roman" w:cs="Guttman Yad-Brush"/>
          <w:color w:val="00B050"/>
          <w:sz w:val="24"/>
          <w:szCs w:val="24"/>
          <w:rtl/>
          <w:lang w:eastAsia="he-IL" w:bidi="he-IL"/>
        </w:rPr>
      </w:pPr>
      <w:r w:rsidRPr="00433638">
        <w:rPr>
          <w:rFonts w:ascii="Times New Roman" w:eastAsia="Times New Roman" w:hAnsi="Times New Roman" w:cs="Guttman Yad-Brush" w:hint="cs"/>
          <w:color w:val="00B050"/>
          <w:sz w:val="24"/>
          <w:szCs w:val="24"/>
          <w:rtl/>
          <w:lang w:eastAsia="he-IL" w:bidi="he-IL"/>
        </w:rPr>
        <w:t>ב</w:t>
      </w:r>
      <w:r w:rsidR="003F2C0E">
        <w:rPr>
          <w:rFonts w:ascii="Times New Roman" w:eastAsia="Times New Roman" w:hAnsi="Times New Roman" w:cs="Guttman Yad-Brush" w:hint="cs"/>
          <w:color w:val="00B050"/>
          <w:sz w:val="24"/>
          <w:szCs w:val="24"/>
          <w:rtl/>
          <w:lang w:eastAsia="he-IL" w:bidi="he-IL"/>
        </w:rPr>
        <w:t>מרכז רש</w:t>
      </w:r>
      <w:r w:rsidR="003F2C0E">
        <w:rPr>
          <w:rFonts w:ascii="Times New Roman" w:eastAsia="Times New Roman" w:hAnsi="Times New Roman" w:cs="Guttman Yad-Brush"/>
          <w:color w:val="00B050"/>
          <w:sz w:val="24"/>
          <w:szCs w:val="24"/>
          <w:rtl/>
          <w:lang w:eastAsia="he-IL" w:bidi="he-IL"/>
        </w:rPr>
        <w:t>"</w:t>
      </w:r>
      <w:r w:rsidR="003F2C0E">
        <w:rPr>
          <w:rFonts w:ascii="Times New Roman" w:eastAsia="Times New Roman" w:hAnsi="Times New Roman" w:cs="Guttman Yad-Brush" w:hint="cs"/>
          <w:color w:val="00B050"/>
          <w:sz w:val="24"/>
          <w:szCs w:val="24"/>
          <w:rtl/>
          <w:lang w:eastAsia="he-IL" w:bidi="he-IL"/>
        </w:rPr>
        <w:t>ת</w:t>
      </w:r>
      <w:r w:rsidRPr="00433638">
        <w:rPr>
          <w:rFonts w:ascii="Times New Roman" w:eastAsia="Times New Roman" w:hAnsi="Times New Roman" w:cs="Guttman Yad-Brush" w:hint="cs"/>
          <w:color w:val="00B050"/>
          <w:sz w:val="24"/>
          <w:szCs w:val="24"/>
          <w:rtl/>
          <w:lang w:eastAsia="he-IL" w:bidi="he-IL"/>
        </w:rPr>
        <w:t xml:space="preserve"> </w:t>
      </w:r>
      <w:r w:rsidRPr="00433638">
        <w:rPr>
          <w:rFonts w:ascii="Times New Roman" w:eastAsia="Times New Roman" w:hAnsi="Times New Roman" w:cs="Guttman Yad-Brush"/>
          <w:color w:val="00B050"/>
          <w:sz w:val="24"/>
          <w:szCs w:val="24"/>
          <w:lang w:eastAsia="he-IL" w:bidi="he-IL"/>
        </w:rPr>
        <w:t xml:space="preserve"> </w:t>
      </w:r>
      <w:r w:rsidRPr="00433638">
        <w:rPr>
          <w:rFonts w:ascii="Times New Roman" w:eastAsia="Times New Roman" w:hAnsi="Times New Roman" w:cs="Guttman Yad-Brush"/>
          <w:color w:val="00B050"/>
          <w:sz w:val="24"/>
          <w:szCs w:val="24"/>
          <w:rtl/>
          <w:lang w:eastAsia="he-IL" w:bidi="he-IL"/>
        </w:rPr>
        <w:t xml:space="preserve">יהיו רשימות אב של קובצי התיעוד שקיימים בארגון (נהלים, הוראות עבודה, </w:t>
      </w:r>
      <w:r w:rsidRPr="00433638">
        <w:rPr>
          <w:rFonts w:ascii="Times New Roman" w:eastAsia="Times New Roman" w:hAnsi="Times New Roman" w:cs="Guttman Yad-Brush" w:hint="cs"/>
          <w:color w:val="00B050"/>
          <w:sz w:val="24"/>
          <w:szCs w:val="24"/>
          <w:rtl/>
          <w:lang w:eastAsia="he-IL" w:bidi="he-IL"/>
        </w:rPr>
        <w:t>הנחיות ונהלי האגף</w:t>
      </w:r>
      <w:r w:rsidRPr="00433638">
        <w:rPr>
          <w:rFonts w:ascii="Times New Roman" w:eastAsia="Times New Roman" w:hAnsi="Times New Roman" w:cs="Guttman Yad-Brush"/>
          <w:color w:val="00B050"/>
          <w:sz w:val="24"/>
          <w:szCs w:val="24"/>
          <w:rtl/>
          <w:lang w:eastAsia="he-IL" w:bidi="he-IL"/>
        </w:rPr>
        <w:t xml:space="preserve"> וכדומה). רשימות אלה יציינו את המהדורה התקפה של המסמכים</w:t>
      </w:r>
      <w:r w:rsidRPr="00433638">
        <w:rPr>
          <w:rFonts w:ascii="Times New Roman" w:eastAsia="Times New Roman" w:hAnsi="Times New Roman" w:cs="Guttman Yad-Brush"/>
          <w:color w:val="00B050"/>
          <w:sz w:val="24"/>
          <w:szCs w:val="24"/>
          <w:lang w:eastAsia="he-IL" w:bidi="he-IL"/>
        </w:rPr>
        <w:t xml:space="preserve">. </w:t>
      </w:r>
    </w:p>
    <w:p w:rsidR="00185E29" w:rsidRPr="00433638" w:rsidRDefault="00185E29" w:rsidP="00CC0DCB">
      <w:pPr>
        <w:tabs>
          <w:tab w:val="center" w:pos="4153"/>
          <w:tab w:val="right" w:pos="8306"/>
        </w:tabs>
        <w:bidi/>
        <w:spacing w:line="360" w:lineRule="auto"/>
        <w:ind w:left="26" w:right="142"/>
        <w:rPr>
          <w:rFonts w:ascii="Times New Roman" w:eastAsia="Times New Roman" w:hAnsi="Times New Roman" w:cs="Guttman Yad-Brush"/>
          <w:color w:val="00B050"/>
          <w:sz w:val="24"/>
          <w:szCs w:val="24"/>
          <w:lang w:eastAsia="he-IL" w:bidi="he-IL"/>
        </w:rPr>
      </w:pPr>
      <w:r w:rsidRPr="00433638">
        <w:rPr>
          <w:rFonts w:ascii="Times New Roman" w:eastAsia="Times New Roman" w:hAnsi="Times New Roman" w:cs="Guttman Yad-Brush" w:hint="cs"/>
          <w:color w:val="00B050"/>
          <w:sz w:val="24"/>
          <w:szCs w:val="24"/>
          <w:rtl/>
          <w:lang w:eastAsia="he-IL" w:bidi="he-IL"/>
        </w:rPr>
        <w:t>כללים לגבי התיעוד:</w:t>
      </w:r>
    </w:p>
    <w:p w:rsidR="004B7FE1" w:rsidRPr="00433638" w:rsidRDefault="004B7FE1" w:rsidP="00095138">
      <w:pPr>
        <w:pStyle w:val="a8"/>
        <w:numPr>
          <w:ilvl w:val="0"/>
          <w:numId w:val="117"/>
        </w:numPr>
        <w:tabs>
          <w:tab w:val="left" w:pos="1558"/>
          <w:tab w:val="right" w:pos="8306"/>
        </w:tabs>
        <w:bidi/>
        <w:spacing w:line="360" w:lineRule="auto"/>
        <w:ind w:left="450" w:right="142" w:hanging="284"/>
        <w:rPr>
          <w:rFonts w:ascii="Times New Roman" w:eastAsia="Times New Roman" w:hAnsi="Times New Roman" w:cs="Guttman Yad-Brush"/>
          <w:color w:val="00B050"/>
          <w:sz w:val="24"/>
          <w:szCs w:val="24"/>
          <w:lang w:eastAsia="he-IL" w:bidi="he-IL"/>
        </w:rPr>
      </w:pPr>
      <w:r w:rsidRPr="00433638">
        <w:rPr>
          <w:rFonts w:ascii="Times New Roman" w:eastAsia="Times New Roman" w:hAnsi="Times New Roman" w:cs="Guttman Yad-Brush"/>
          <w:color w:val="00B050"/>
          <w:sz w:val="24"/>
          <w:szCs w:val="24"/>
          <w:rtl/>
          <w:lang w:eastAsia="he-IL" w:bidi="he-IL"/>
        </w:rPr>
        <w:t>התיעוד יאושר לפני הוצאתו לאור</w:t>
      </w:r>
      <w:r w:rsidR="00ED42F9" w:rsidRPr="00433638">
        <w:rPr>
          <w:rFonts w:ascii="Times New Roman" w:eastAsia="Times New Roman" w:hAnsi="Times New Roman" w:cs="Guttman Yad-Brush" w:hint="cs"/>
          <w:color w:val="00B050"/>
          <w:sz w:val="24"/>
          <w:szCs w:val="24"/>
          <w:rtl/>
          <w:lang w:eastAsia="he-IL" w:bidi="he-IL"/>
        </w:rPr>
        <w:t xml:space="preserve"> ע"י מנהל </w:t>
      </w:r>
      <w:r w:rsidR="003F2C0E">
        <w:rPr>
          <w:rFonts w:ascii="Times New Roman" w:eastAsia="Times New Roman" w:hAnsi="Times New Roman" w:cs="Guttman Yad-Brush" w:hint="cs"/>
          <w:color w:val="00B050"/>
          <w:sz w:val="24"/>
          <w:szCs w:val="24"/>
          <w:rtl/>
          <w:lang w:eastAsia="he-IL" w:bidi="he-IL"/>
        </w:rPr>
        <w:t>מרכז רש</w:t>
      </w:r>
      <w:r w:rsidR="003F2C0E">
        <w:rPr>
          <w:rFonts w:ascii="Times New Roman" w:eastAsia="Times New Roman" w:hAnsi="Times New Roman" w:cs="Guttman Yad-Brush"/>
          <w:color w:val="00B050"/>
          <w:sz w:val="24"/>
          <w:szCs w:val="24"/>
          <w:rtl/>
          <w:lang w:eastAsia="he-IL" w:bidi="he-IL"/>
        </w:rPr>
        <w:t>"</w:t>
      </w:r>
      <w:r w:rsidR="003F2C0E">
        <w:rPr>
          <w:rFonts w:ascii="Times New Roman" w:eastAsia="Times New Roman" w:hAnsi="Times New Roman" w:cs="Guttman Yad-Brush" w:hint="cs"/>
          <w:color w:val="00B050"/>
          <w:sz w:val="24"/>
          <w:szCs w:val="24"/>
          <w:rtl/>
          <w:lang w:eastAsia="he-IL" w:bidi="he-IL"/>
        </w:rPr>
        <w:t>ת</w:t>
      </w:r>
      <w:r w:rsidR="00185E29" w:rsidRPr="00433638">
        <w:rPr>
          <w:rFonts w:ascii="Times New Roman" w:eastAsia="Times New Roman" w:hAnsi="Times New Roman" w:cs="Guttman Yad-Brush" w:hint="cs"/>
          <w:color w:val="00B050"/>
          <w:sz w:val="24"/>
          <w:szCs w:val="24"/>
          <w:rtl/>
          <w:lang w:eastAsia="he-IL" w:bidi="he-IL"/>
        </w:rPr>
        <w:t>.</w:t>
      </w:r>
    </w:p>
    <w:p w:rsidR="004B7FE1" w:rsidRPr="00433638" w:rsidRDefault="004B7FE1" w:rsidP="00095138">
      <w:pPr>
        <w:pStyle w:val="a8"/>
        <w:numPr>
          <w:ilvl w:val="0"/>
          <w:numId w:val="117"/>
        </w:numPr>
        <w:tabs>
          <w:tab w:val="left" w:pos="1558"/>
          <w:tab w:val="right" w:pos="8306"/>
        </w:tabs>
        <w:bidi/>
        <w:spacing w:line="360" w:lineRule="auto"/>
        <w:ind w:left="450" w:right="142" w:hanging="284"/>
        <w:rPr>
          <w:rFonts w:ascii="Times New Roman" w:eastAsia="Times New Roman" w:hAnsi="Times New Roman" w:cs="Guttman Yad-Brush"/>
          <w:color w:val="00B050"/>
          <w:sz w:val="24"/>
          <w:szCs w:val="24"/>
          <w:lang w:eastAsia="he-IL" w:bidi="he-IL"/>
        </w:rPr>
      </w:pPr>
      <w:r w:rsidRPr="00433638">
        <w:rPr>
          <w:rFonts w:ascii="Times New Roman" w:eastAsia="Times New Roman" w:hAnsi="Times New Roman" w:cs="Guttman Yad-Brush"/>
          <w:color w:val="00B050"/>
          <w:sz w:val="24"/>
          <w:szCs w:val="24"/>
          <w:rtl/>
          <w:lang w:eastAsia="he-IL" w:bidi="he-IL"/>
        </w:rPr>
        <w:t>שינויים בתיעוד ייסקרו ויאושרו מחדש</w:t>
      </w:r>
      <w:r w:rsidRPr="00433638">
        <w:rPr>
          <w:rFonts w:ascii="Times New Roman" w:eastAsia="Times New Roman" w:hAnsi="Times New Roman" w:cs="Guttman Yad-Brush"/>
          <w:color w:val="00B050"/>
          <w:sz w:val="24"/>
          <w:szCs w:val="24"/>
          <w:lang w:eastAsia="he-IL" w:bidi="he-IL"/>
        </w:rPr>
        <w:t>.</w:t>
      </w:r>
    </w:p>
    <w:p w:rsidR="004B7FE1" w:rsidRPr="00433638" w:rsidRDefault="004B7FE1" w:rsidP="00095138">
      <w:pPr>
        <w:pStyle w:val="a8"/>
        <w:numPr>
          <w:ilvl w:val="0"/>
          <w:numId w:val="117"/>
        </w:numPr>
        <w:tabs>
          <w:tab w:val="left" w:pos="1558"/>
          <w:tab w:val="right" w:pos="8306"/>
        </w:tabs>
        <w:bidi/>
        <w:spacing w:line="360" w:lineRule="auto"/>
        <w:ind w:left="450" w:right="142" w:hanging="284"/>
        <w:rPr>
          <w:rFonts w:ascii="Times New Roman" w:eastAsia="Times New Roman" w:hAnsi="Times New Roman" w:cs="Guttman Yad-Brush"/>
          <w:color w:val="00B050"/>
          <w:sz w:val="24"/>
          <w:szCs w:val="24"/>
          <w:lang w:eastAsia="he-IL" w:bidi="he-IL"/>
        </w:rPr>
      </w:pPr>
      <w:r w:rsidRPr="00433638">
        <w:rPr>
          <w:rFonts w:ascii="Times New Roman" w:eastAsia="Times New Roman" w:hAnsi="Times New Roman" w:cs="Guttman Yad-Brush"/>
          <w:color w:val="00B050"/>
          <w:sz w:val="24"/>
          <w:szCs w:val="24"/>
          <w:rtl/>
          <w:lang w:eastAsia="he-IL" w:bidi="he-IL"/>
        </w:rPr>
        <w:t>תהיה שיטה לבקרת התיעוד (שם, מספר מזהה, מהדורה, תאריך, אישור)</w:t>
      </w:r>
      <w:r w:rsidRPr="00433638">
        <w:rPr>
          <w:rFonts w:ascii="Times New Roman" w:eastAsia="Times New Roman" w:hAnsi="Times New Roman" w:cs="Guttman Yad-Brush"/>
          <w:color w:val="00B050"/>
          <w:sz w:val="24"/>
          <w:szCs w:val="24"/>
          <w:lang w:eastAsia="he-IL" w:bidi="he-IL"/>
        </w:rPr>
        <w:t xml:space="preserve">. </w:t>
      </w:r>
      <w:r w:rsidRPr="00433638">
        <w:rPr>
          <w:rFonts w:ascii="Times New Roman" w:eastAsia="Times New Roman" w:hAnsi="Times New Roman" w:cs="Guttman Yad-Brush"/>
          <w:color w:val="00B050"/>
          <w:sz w:val="24"/>
          <w:szCs w:val="24"/>
          <w:rtl/>
          <w:lang w:eastAsia="he-IL" w:bidi="he-IL"/>
        </w:rPr>
        <w:t>שינויים יזוהו על גבי התיעוד (יהיה ציון של זיהוי השינוי ומהדורת המסמך</w:t>
      </w:r>
      <w:r w:rsidR="00185E29" w:rsidRPr="00433638">
        <w:rPr>
          <w:rFonts w:ascii="Times New Roman" w:eastAsia="Times New Roman" w:hAnsi="Times New Roman" w:cs="Guttman Yad-Brush" w:hint="cs"/>
          <w:color w:val="00B050"/>
          <w:sz w:val="24"/>
          <w:szCs w:val="24"/>
          <w:rtl/>
          <w:lang w:eastAsia="he-IL" w:bidi="he-IL"/>
        </w:rPr>
        <w:t>)</w:t>
      </w:r>
      <w:r w:rsidRPr="00433638">
        <w:rPr>
          <w:rFonts w:ascii="Times New Roman" w:eastAsia="Times New Roman" w:hAnsi="Times New Roman" w:cs="Guttman Yad-Brush"/>
          <w:color w:val="00B050"/>
          <w:sz w:val="24"/>
          <w:szCs w:val="24"/>
          <w:lang w:eastAsia="he-IL" w:bidi="he-IL"/>
        </w:rPr>
        <w:t>.</w:t>
      </w:r>
    </w:p>
    <w:p w:rsidR="004B7FE1" w:rsidRPr="00433638" w:rsidRDefault="004B7FE1" w:rsidP="00095138">
      <w:pPr>
        <w:pStyle w:val="a8"/>
        <w:numPr>
          <w:ilvl w:val="0"/>
          <w:numId w:val="117"/>
        </w:numPr>
        <w:tabs>
          <w:tab w:val="left" w:pos="1558"/>
          <w:tab w:val="right" w:pos="8306"/>
        </w:tabs>
        <w:bidi/>
        <w:spacing w:line="360" w:lineRule="auto"/>
        <w:ind w:left="450" w:right="142" w:hanging="284"/>
        <w:rPr>
          <w:rFonts w:ascii="Times New Roman" w:eastAsia="Times New Roman" w:hAnsi="Times New Roman" w:cs="Guttman Yad-Brush"/>
          <w:color w:val="00B050"/>
          <w:sz w:val="24"/>
          <w:szCs w:val="24"/>
          <w:rtl/>
          <w:lang w:eastAsia="he-IL" w:bidi="he-IL"/>
        </w:rPr>
      </w:pPr>
      <w:r w:rsidRPr="00433638">
        <w:rPr>
          <w:rFonts w:ascii="Times New Roman" w:eastAsia="Times New Roman" w:hAnsi="Times New Roman" w:cs="Guttman Yad-Brush"/>
          <w:color w:val="00B050"/>
          <w:sz w:val="24"/>
          <w:szCs w:val="24"/>
          <w:rtl/>
          <w:lang w:eastAsia="he-IL" w:bidi="he-IL"/>
        </w:rPr>
        <w:t xml:space="preserve">מהדורות תיעוד מעודכנות יהיו זמינות </w:t>
      </w:r>
      <w:r w:rsidRPr="00433638">
        <w:rPr>
          <w:rFonts w:ascii="Times New Roman" w:eastAsia="Times New Roman" w:hAnsi="Times New Roman" w:cs="Guttman Yad-Brush" w:hint="cs"/>
          <w:color w:val="00B050"/>
          <w:sz w:val="24"/>
          <w:szCs w:val="24"/>
          <w:rtl/>
          <w:lang w:eastAsia="he-IL" w:bidi="he-IL"/>
        </w:rPr>
        <w:t>אצל בעלי תפקידים רלבנטיים ב</w:t>
      </w:r>
      <w:r w:rsidR="003F2C0E">
        <w:rPr>
          <w:rFonts w:ascii="Times New Roman" w:eastAsia="Times New Roman" w:hAnsi="Times New Roman" w:cs="Guttman Yad-Brush" w:hint="cs"/>
          <w:color w:val="00B050"/>
          <w:sz w:val="24"/>
          <w:szCs w:val="24"/>
          <w:rtl/>
          <w:lang w:eastAsia="he-IL" w:bidi="he-IL"/>
        </w:rPr>
        <w:t>מרכז רש</w:t>
      </w:r>
      <w:r w:rsidR="003F2C0E">
        <w:rPr>
          <w:rFonts w:ascii="Times New Roman" w:eastAsia="Times New Roman" w:hAnsi="Times New Roman" w:cs="Guttman Yad-Brush"/>
          <w:color w:val="00B050"/>
          <w:sz w:val="24"/>
          <w:szCs w:val="24"/>
          <w:rtl/>
          <w:lang w:eastAsia="he-IL" w:bidi="he-IL"/>
        </w:rPr>
        <w:t>"</w:t>
      </w:r>
      <w:r w:rsidR="003F2C0E">
        <w:rPr>
          <w:rFonts w:ascii="Times New Roman" w:eastAsia="Times New Roman" w:hAnsi="Times New Roman" w:cs="Guttman Yad-Brush" w:hint="cs"/>
          <w:color w:val="00B050"/>
          <w:sz w:val="24"/>
          <w:szCs w:val="24"/>
          <w:rtl/>
          <w:lang w:eastAsia="he-IL" w:bidi="he-IL"/>
        </w:rPr>
        <w:t>ת</w:t>
      </w:r>
      <w:r w:rsidRPr="00433638">
        <w:rPr>
          <w:rFonts w:ascii="Times New Roman" w:eastAsia="Times New Roman" w:hAnsi="Times New Roman" w:cs="Guttman Yad-Brush" w:hint="cs"/>
          <w:color w:val="00B050"/>
          <w:sz w:val="24"/>
          <w:szCs w:val="24"/>
          <w:rtl/>
          <w:lang w:eastAsia="he-IL" w:bidi="he-IL"/>
        </w:rPr>
        <w:t>.</w:t>
      </w:r>
    </w:p>
    <w:p w:rsidR="004B7FE1" w:rsidRPr="00433638" w:rsidRDefault="004B7FE1" w:rsidP="00095138">
      <w:pPr>
        <w:pStyle w:val="a8"/>
        <w:numPr>
          <w:ilvl w:val="0"/>
          <w:numId w:val="117"/>
        </w:numPr>
        <w:tabs>
          <w:tab w:val="left" w:pos="1558"/>
          <w:tab w:val="right" w:pos="8306"/>
        </w:tabs>
        <w:bidi/>
        <w:spacing w:line="360" w:lineRule="auto"/>
        <w:ind w:left="450" w:right="142" w:hanging="284"/>
        <w:rPr>
          <w:rFonts w:ascii="Times New Roman" w:eastAsia="Times New Roman" w:hAnsi="Times New Roman" w:cs="Guttman Yad-Brush"/>
          <w:color w:val="00B050"/>
          <w:sz w:val="24"/>
          <w:szCs w:val="24"/>
          <w:lang w:eastAsia="he-IL" w:bidi="he-IL"/>
        </w:rPr>
      </w:pPr>
      <w:r w:rsidRPr="00433638">
        <w:rPr>
          <w:rFonts w:ascii="Times New Roman" w:eastAsia="Times New Roman" w:hAnsi="Times New Roman" w:cs="Guttman Yad-Brush"/>
          <w:color w:val="00B050"/>
          <w:sz w:val="24"/>
          <w:szCs w:val="24"/>
          <w:rtl/>
          <w:lang w:eastAsia="he-IL" w:bidi="he-IL"/>
        </w:rPr>
        <w:t>המסמכים יהיו קריאים וניתנים לזיהוי בכל עת שיש בהם צורך</w:t>
      </w:r>
      <w:r w:rsidRPr="00433638">
        <w:rPr>
          <w:rFonts w:ascii="Times New Roman" w:eastAsia="Times New Roman" w:hAnsi="Times New Roman" w:cs="Guttman Yad-Brush"/>
          <w:color w:val="00B050"/>
          <w:sz w:val="24"/>
          <w:szCs w:val="24"/>
          <w:lang w:eastAsia="he-IL" w:bidi="he-IL"/>
        </w:rPr>
        <w:t>.</w:t>
      </w:r>
    </w:p>
    <w:p w:rsidR="004B7FE1" w:rsidRPr="00433638" w:rsidRDefault="004B7FE1" w:rsidP="00095138">
      <w:pPr>
        <w:pStyle w:val="a8"/>
        <w:numPr>
          <w:ilvl w:val="0"/>
          <w:numId w:val="117"/>
        </w:numPr>
        <w:tabs>
          <w:tab w:val="left" w:pos="1558"/>
          <w:tab w:val="right" w:pos="8306"/>
        </w:tabs>
        <w:bidi/>
        <w:spacing w:line="360" w:lineRule="auto"/>
        <w:ind w:left="450" w:right="142" w:hanging="284"/>
        <w:rPr>
          <w:rFonts w:ascii="Times New Roman" w:eastAsia="Times New Roman" w:hAnsi="Times New Roman" w:cs="Guttman Yad-Brush"/>
          <w:color w:val="00B050"/>
          <w:sz w:val="24"/>
          <w:szCs w:val="24"/>
          <w:rtl/>
          <w:lang w:eastAsia="he-IL" w:bidi="he-IL"/>
        </w:rPr>
      </w:pPr>
      <w:r w:rsidRPr="00433638">
        <w:rPr>
          <w:rFonts w:ascii="Times New Roman" w:eastAsia="Times New Roman" w:hAnsi="Times New Roman" w:cs="Guttman Yad-Brush"/>
          <w:color w:val="00B050"/>
          <w:sz w:val="24"/>
          <w:szCs w:val="24"/>
          <w:rtl/>
          <w:lang w:eastAsia="he-IL" w:bidi="he-IL"/>
        </w:rPr>
        <w:t>תיעוד ממקורות חוץ יהיה מבוקר (יהיה מעודכן, יופץ בצורה מבוקרת ותהיה לו רשימת תפוצה, לפי הצורך</w:t>
      </w:r>
      <w:r w:rsidR="00185E29" w:rsidRPr="00433638">
        <w:rPr>
          <w:rFonts w:ascii="Times New Roman" w:eastAsia="Times New Roman" w:hAnsi="Times New Roman" w:cs="Guttman Yad-Brush" w:hint="cs"/>
          <w:color w:val="00B050"/>
          <w:sz w:val="24"/>
          <w:szCs w:val="24"/>
          <w:rtl/>
          <w:lang w:eastAsia="he-IL" w:bidi="he-IL"/>
        </w:rPr>
        <w:t>.</w:t>
      </w:r>
    </w:p>
    <w:p w:rsidR="004B7FE1" w:rsidRPr="00F3518C" w:rsidRDefault="004B7FE1">
      <w:pPr>
        <w:spacing w:after="200" w:line="276" w:lineRule="auto"/>
        <w:rPr>
          <w:rFonts w:ascii="Arial" w:eastAsia="Times New Roman" w:hAnsi="Arial"/>
          <w:b/>
          <w:color w:val="00B050"/>
          <w:sz w:val="24"/>
          <w:szCs w:val="24"/>
          <w:rtl/>
          <w:lang w:eastAsia="he-IL" w:bidi="he-IL"/>
        </w:rPr>
      </w:pPr>
      <w:r w:rsidRPr="00F3518C">
        <w:rPr>
          <w:rFonts w:ascii="Arial" w:eastAsia="Times New Roman" w:hAnsi="Arial"/>
          <w:b/>
          <w:color w:val="00B050"/>
          <w:sz w:val="24"/>
          <w:szCs w:val="24"/>
          <w:rtl/>
          <w:lang w:eastAsia="he-IL" w:bidi="he-IL"/>
        </w:rPr>
        <w:br w:type="page"/>
      </w:r>
    </w:p>
    <w:p w:rsidR="00185E29" w:rsidRDefault="00185E29" w:rsidP="00185E29">
      <w:pPr>
        <w:tabs>
          <w:tab w:val="center" w:pos="4153"/>
          <w:tab w:val="right" w:pos="8306"/>
        </w:tabs>
        <w:bidi/>
        <w:ind w:right="142"/>
        <w:rPr>
          <w:rFonts w:ascii="Arial" w:eastAsia="Times New Roman" w:hAnsi="Arial"/>
          <w:bCs/>
          <w:sz w:val="24"/>
          <w:szCs w:val="24"/>
          <w:u w:val="single"/>
          <w:rtl/>
          <w:lang w:eastAsia="he-IL" w:bidi="he-IL"/>
        </w:rPr>
      </w:pPr>
    </w:p>
    <w:tbl>
      <w:tblPr>
        <w:bidiVisual/>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0"/>
        <w:gridCol w:w="4038"/>
        <w:gridCol w:w="2694"/>
      </w:tblGrid>
      <w:tr w:rsidR="00185E29" w:rsidRPr="00D27BE6" w:rsidTr="00185E29">
        <w:trPr>
          <w:trHeight w:val="517"/>
        </w:trPr>
        <w:tc>
          <w:tcPr>
            <w:tcW w:w="2640" w:type="dxa"/>
            <w:vMerge w:val="restart"/>
            <w:shd w:val="clear" w:color="auto" w:fill="auto"/>
            <w:vAlign w:val="center"/>
          </w:tcPr>
          <w:p w:rsidR="00185E29" w:rsidRPr="00D27BE6" w:rsidRDefault="00A739DE" w:rsidP="00185E29">
            <w:pPr>
              <w:bidi/>
              <w:jc w:val="center"/>
              <w:rPr>
                <w:rFonts w:asciiTheme="minorBidi" w:eastAsia="Times New Roman" w:hAnsiTheme="minorBidi" w:cstheme="minorBidi"/>
                <w:b/>
                <w:bCs/>
                <w:sz w:val="24"/>
                <w:szCs w:val="24"/>
                <w:rtl/>
                <w:lang w:bidi="he-IL"/>
              </w:rPr>
            </w:pPr>
            <w:r>
              <w:rPr>
                <w:rFonts w:asciiTheme="minorBidi" w:eastAsia="Times New Roman" w:hAnsiTheme="minorBidi" w:cstheme="minorBidi"/>
                <w:b/>
                <w:bCs/>
                <w:sz w:val="24"/>
                <w:szCs w:val="24"/>
                <w:rtl/>
                <w:lang w:bidi="he-IL"/>
              </w:rPr>
              <w:t>שם</w:t>
            </w:r>
            <w:r>
              <w:rPr>
                <w:rFonts w:asciiTheme="minorBidi" w:eastAsia="Times New Roman" w:hAnsiTheme="minorBidi" w:cstheme="minorBidi" w:hint="cs"/>
                <w:b/>
                <w:bCs/>
                <w:sz w:val="24"/>
                <w:szCs w:val="24"/>
                <w:rtl/>
                <w:lang w:bidi="he-IL"/>
              </w:rPr>
              <w:t>/</w:t>
            </w:r>
            <w:r w:rsidR="00185E29" w:rsidRPr="00D27BE6">
              <w:rPr>
                <w:rFonts w:asciiTheme="minorBidi" w:eastAsia="Times New Roman" w:hAnsiTheme="minorBidi" w:cstheme="minorBidi"/>
                <w:b/>
                <w:bCs/>
                <w:sz w:val="24"/>
                <w:szCs w:val="24"/>
                <w:rtl/>
                <w:lang w:bidi="he-IL"/>
              </w:rPr>
              <w:t xml:space="preserve">לוגו של </w:t>
            </w:r>
            <w:r w:rsidR="003F2C0E">
              <w:rPr>
                <w:rFonts w:asciiTheme="minorBidi" w:eastAsia="Times New Roman" w:hAnsiTheme="minorBidi" w:cstheme="minorBidi"/>
                <w:b/>
                <w:bCs/>
                <w:sz w:val="24"/>
                <w:szCs w:val="24"/>
                <w:rtl/>
                <w:lang w:bidi="he-IL"/>
              </w:rPr>
              <w:t>מרכז רש"ת</w:t>
            </w:r>
          </w:p>
        </w:tc>
        <w:tc>
          <w:tcPr>
            <w:tcW w:w="4038" w:type="dxa"/>
            <w:vMerge w:val="restart"/>
            <w:shd w:val="clear" w:color="auto" w:fill="auto"/>
            <w:vAlign w:val="center"/>
          </w:tcPr>
          <w:p w:rsidR="00185E29" w:rsidRPr="009D6536" w:rsidRDefault="00185E29" w:rsidP="00385F86">
            <w:pPr>
              <w:pStyle w:val="2"/>
              <w:rPr>
                <w:rtl/>
              </w:rPr>
            </w:pPr>
            <w:bookmarkStart w:id="35" w:name="_נוהל_מס._1"/>
            <w:bookmarkEnd w:id="35"/>
            <w:r>
              <w:rPr>
                <w:rFonts w:hint="cs"/>
                <w:rtl/>
              </w:rPr>
              <w:t>נוהל מס. 1</w:t>
            </w:r>
          </w:p>
          <w:p w:rsidR="00185E29" w:rsidRPr="00D27BE6" w:rsidRDefault="00185E29" w:rsidP="00385F86">
            <w:pPr>
              <w:pStyle w:val="2"/>
              <w:rPr>
                <w:sz w:val="40"/>
                <w:szCs w:val="40"/>
                <w:rtl/>
              </w:rPr>
            </w:pPr>
            <w:bookmarkStart w:id="36" w:name="_בקרת_מסמכים"/>
            <w:bookmarkEnd w:id="36"/>
            <w:r>
              <w:rPr>
                <w:rFonts w:hint="cs"/>
                <w:rtl/>
              </w:rPr>
              <w:t>בקרת מסמכים</w:t>
            </w:r>
          </w:p>
        </w:tc>
        <w:tc>
          <w:tcPr>
            <w:tcW w:w="2694" w:type="dxa"/>
            <w:shd w:val="clear" w:color="auto" w:fill="auto"/>
            <w:vAlign w:val="center"/>
          </w:tcPr>
          <w:p w:rsidR="00185E29" w:rsidRPr="006969DD" w:rsidRDefault="00185E29" w:rsidP="003446EF">
            <w:pPr>
              <w:bidi/>
              <w:rPr>
                <w:rFonts w:asciiTheme="minorBidi" w:eastAsia="Times New Roman" w:hAnsiTheme="minorBidi" w:cstheme="minorBidi"/>
                <w:b/>
                <w:bCs/>
                <w:sz w:val="24"/>
                <w:szCs w:val="24"/>
                <w:rtl/>
                <w:lang w:bidi="he-IL"/>
              </w:rPr>
            </w:pPr>
            <w:r w:rsidRPr="006969DD">
              <w:rPr>
                <w:rFonts w:asciiTheme="minorBidi" w:eastAsia="Times New Roman" w:hAnsiTheme="minorBidi" w:cstheme="minorBidi"/>
                <w:b/>
                <w:bCs/>
                <w:sz w:val="24"/>
                <w:szCs w:val="24"/>
                <w:rtl/>
                <w:lang w:bidi="he-IL"/>
              </w:rPr>
              <w:t>עמוד</w:t>
            </w:r>
            <w:r w:rsidRPr="006969DD">
              <w:rPr>
                <w:rFonts w:asciiTheme="minorBidi" w:eastAsia="Times New Roman" w:hAnsiTheme="minorBidi" w:cstheme="minorBidi"/>
                <w:b/>
                <w:bCs/>
                <w:sz w:val="24"/>
                <w:szCs w:val="24"/>
                <w:lang w:bidi="he-IL"/>
              </w:rPr>
              <w:t xml:space="preserve"> </w:t>
            </w:r>
            <w:r w:rsidR="00371382" w:rsidRPr="006969DD">
              <w:rPr>
                <w:rFonts w:asciiTheme="minorBidi" w:eastAsia="Times New Roman" w:hAnsiTheme="minorBidi" w:cstheme="minorBidi" w:hint="cs"/>
                <w:b/>
                <w:bCs/>
                <w:sz w:val="24"/>
                <w:szCs w:val="24"/>
                <w:rtl/>
                <w:lang w:bidi="he-IL"/>
              </w:rPr>
              <w:t>1</w:t>
            </w:r>
            <w:r w:rsidRPr="006969DD">
              <w:rPr>
                <w:rFonts w:asciiTheme="minorBidi" w:eastAsia="Times New Roman" w:hAnsiTheme="minorBidi" w:cstheme="minorBidi"/>
                <w:b/>
                <w:bCs/>
                <w:sz w:val="24"/>
                <w:szCs w:val="24"/>
                <w:lang w:bidi="he-IL"/>
              </w:rPr>
              <w:t xml:space="preserve"> </w:t>
            </w:r>
            <w:r w:rsidRPr="006969DD">
              <w:rPr>
                <w:rFonts w:asciiTheme="minorBidi" w:eastAsia="Times New Roman" w:hAnsiTheme="minorBidi" w:cstheme="minorBidi"/>
                <w:b/>
                <w:bCs/>
                <w:sz w:val="24"/>
                <w:szCs w:val="24"/>
                <w:rtl/>
                <w:lang w:bidi="he-IL"/>
              </w:rPr>
              <w:t>מתוך</w:t>
            </w:r>
            <w:r w:rsidRPr="006969DD">
              <w:rPr>
                <w:rFonts w:asciiTheme="minorBidi" w:eastAsia="Times New Roman" w:hAnsiTheme="minorBidi" w:cstheme="minorBidi" w:hint="cs"/>
                <w:b/>
                <w:bCs/>
                <w:sz w:val="24"/>
                <w:szCs w:val="24"/>
                <w:rtl/>
                <w:lang w:bidi="he-IL"/>
              </w:rPr>
              <w:t xml:space="preserve"> </w:t>
            </w:r>
            <w:r w:rsidR="00371382" w:rsidRPr="006969DD">
              <w:rPr>
                <w:rFonts w:asciiTheme="minorBidi" w:eastAsia="Times New Roman" w:hAnsiTheme="minorBidi" w:cstheme="minorBidi" w:hint="cs"/>
                <w:b/>
                <w:bCs/>
                <w:sz w:val="24"/>
                <w:szCs w:val="24"/>
                <w:rtl/>
                <w:lang w:bidi="he-IL"/>
              </w:rPr>
              <w:t>3</w:t>
            </w:r>
          </w:p>
        </w:tc>
      </w:tr>
      <w:tr w:rsidR="00185E29" w:rsidRPr="00D27BE6" w:rsidTr="00185E29">
        <w:trPr>
          <w:trHeight w:val="517"/>
        </w:trPr>
        <w:tc>
          <w:tcPr>
            <w:tcW w:w="2640" w:type="dxa"/>
            <w:vMerge/>
            <w:shd w:val="clear" w:color="auto" w:fill="auto"/>
          </w:tcPr>
          <w:p w:rsidR="00185E29" w:rsidRPr="00D27BE6" w:rsidRDefault="00185E29" w:rsidP="00185E29">
            <w:pPr>
              <w:bidi/>
              <w:rPr>
                <w:rFonts w:asciiTheme="minorBidi" w:eastAsia="Times New Roman" w:hAnsiTheme="minorBidi" w:cstheme="minorBidi"/>
                <w:b/>
                <w:bCs/>
                <w:rtl/>
                <w:lang w:bidi="he-IL"/>
              </w:rPr>
            </w:pPr>
          </w:p>
        </w:tc>
        <w:tc>
          <w:tcPr>
            <w:tcW w:w="4038" w:type="dxa"/>
            <w:vMerge/>
            <w:shd w:val="clear" w:color="auto" w:fill="auto"/>
          </w:tcPr>
          <w:p w:rsidR="00185E29" w:rsidRPr="00D27BE6" w:rsidRDefault="00185E29" w:rsidP="00185E29">
            <w:pPr>
              <w:bidi/>
              <w:rPr>
                <w:rFonts w:asciiTheme="minorBidi" w:eastAsia="Times New Roman" w:hAnsiTheme="minorBidi" w:cstheme="minorBidi"/>
                <w:b/>
                <w:bCs/>
                <w:rtl/>
                <w:lang w:bidi="he-IL"/>
              </w:rPr>
            </w:pPr>
          </w:p>
        </w:tc>
        <w:tc>
          <w:tcPr>
            <w:tcW w:w="2694" w:type="dxa"/>
            <w:shd w:val="clear" w:color="auto" w:fill="auto"/>
            <w:vAlign w:val="center"/>
          </w:tcPr>
          <w:p w:rsidR="00185E29" w:rsidRPr="006969DD" w:rsidRDefault="00185E29" w:rsidP="00185E29">
            <w:pPr>
              <w:bidi/>
              <w:rPr>
                <w:rFonts w:asciiTheme="minorBidi" w:eastAsia="Times New Roman" w:hAnsiTheme="minorBidi" w:cstheme="minorBidi"/>
                <w:b/>
                <w:bCs/>
                <w:sz w:val="24"/>
                <w:szCs w:val="24"/>
                <w:rtl/>
                <w:lang w:bidi="he-IL"/>
              </w:rPr>
            </w:pPr>
            <w:r w:rsidRPr="006969DD">
              <w:rPr>
                <w:rFonts w:asciiTheme="minorBidi" w:eastAsia="Times New Roman" w:hAnsiTheme="minorBidi" w:cstheme="minorBidi" w:hint="cs"/>
                <w:b/>
                <w:bCs/>
                <w:sz w:val="24"/>
                <w:szCs w:val="24"/>
                <w:rtl/>
                <w:lang w:bidi="he-IL"/>
              </w:rPr>
              <w:t xml:space="preserve">עדכון: </w:t>
            </w:r>
          </w:p>
        </w:tc>
      </w:tr>
      <w:tr w:rsidR="00185E29" w:rsidRPr="00D27BE6" w:rsidTr="00185E29">
        <w:trPr>
          <w:trHeight w:val="517"/>
        </w:trPr>
        <w:tc>
          <w:tcPr>
            <w:tcW w:w="2640" w:type="dxa"/>
            <w:vMerge/>
            <w:shd w:val="clear" w:color="auto" w:fill="auto"/>
            <w:vAlign w:val="center"/>
          </w:tcPr>
          <w:p w:rsidR="00185E29" w:rsidRPr="00D27BE6" w:rsidRDefault="00185E29" w:rsidP="00185E29">
            <w:pPr>
              <w:bidi/>
              <w:rPr>
                <w:rFonts w:asciiTheme="minorBidi" w:eastAsia="Times New Roman" w:hAnsiTheme="minorBidi" w:cstheme="minorBidi"/>
                <w:b/>
                <w:bCs/>
                <w:rtl/>
                <w:lang w:bidi="he-IL"/>
              </w:rPr>
            </w:pPr>
          </w:p>
        </w:tc>
        <w:tc>
          <w:tcPr>
            <w:tcW w:w="4038" w:type="dxa"/>
            <w:vMerge/>
            <w:shd w:val="clear" w:color="auto" w:fill="auto"/>
          </w:tcPr>
          <w:p w:rsidR="00185E29" w:rsidRPr="00D27BE6" w:rsidRDefault="00185E29" w:rsidP="00185E29">
            <w:pPr>
              <w:bidi/>
              <w:rPr>
                <w:rFonts w:asciiTheme="minorBidi" w:eastAsia="Times New Roman" w:hAnsiTheme="minorBidi" w:cstheme="minorBidi"/>
                <w:b/>
                <w:bCs/>
                <w:rtl/>
                <w:lang w:bidi="he-IL"/>
              </w:rPr>
            </w:pPr>
          </w:p>
        </w:tc>
        <w:tc>
          <w:tcPr>
            <w:tcW w:w="2694" w:type="dxa"/>
            <w:shd w:val="clear" w:color="auto" w:fill="auto"/>
            <w:vAlign w:val="center"/>
          </w:tcPr>
          <w:p w:rsidR="00185E29" w:rsidRPr="006969DD" w:rsidRDefault="00CF6239" w:rsidP="00185E29">
            <w:pPr>
              <w:bidi/>
              <w:rPr>
                <w:rFonts w:asciiTheme="minorBidi" w:eastAsia="Times New Roman" w:hAnsiTheme="minorBidi" w:cstheme="minorBidi"/>
                <w:b/>
                <w:bCs/>
                <w:sz w:val="24"/>
                <w:szCs w:val="24"/>
                <w:rtl/>
                <w:lang w:bidi="he-IL"/>
              </w:rPr>
            </w:pPr>
            <w:hyperlink w:anchor="תוכן" w:history="1">
              <w:r w:rsidR="00255818" w:rsidRPr="003A3164">
                <w:rPr>
                  <w:rStyle w:val="Hyperlink"/>
                  <w:rFonts w:asciiTheme="minorBidi" w:eastAsia="Times New Roman" w:hAnsiTheme="minorBidi" w:cstheme="minorBidi"/>
                  <w:sz w:val="24"/>
                  <w:szCs w:val="24"/>
                  <w:rtl/>
                  <w:lang w:bidi="he-IL"/>
                </w:rPr>
                <w:t>תחולה</w:t>
              </w:r>
            </w:hyperlink>
            <w:r w:rsidR="00185E29" w:rsidRPr="006969DD">
              <w:rPr>
                <w:rFonts w:asciiTheme="minorBidi" w:eastAsia="Times New Roman" w:hAnsiTheme="minorBidi" w:cstheme="minorBidi" w:hint="cs"/>
                <w:b/>
                <w:bCs/>
                <w:sz w:val="24"/>
                <w:szCs w:val="24"/>
                <w:rtl/>
                <w:lang w:bidi="he-IL"/>
              </w:rPr>
              <w:t xml:space="preserve">: </w:t>
            </w:r>
          </w:p>
        </w:tc>
      </w:tr>
    </w:tbl>
    <w:p w:rsidR="00185E29" w:rsidRDefault="00185E29" w:rsidP="00185E29">
      <w:pPr>
        <w:tabs>
          <w:tab w:val="center" w:pos="4153"/>
          <w:tab w:val="right" w:pos="8306"/>
        </w:tabs>
        <w:bidi/>
        <w:ind w:right="142"/>
        <w:rPr>
          <w:rFonts w:ascii="Arial" w:eastAsia="Times New Roman" w:hAnsi="Arial"/>
          <w:bCs/>
          <w:sz w:val="24"/>
          <w:szCs w:val="24"/>
          <w:u w:val="single"/>
          <w:rtl/>
          <w:lang w:eastAsia="he-IL" w:bidi="he-IL"/>
        </w:rPr>
      </w:pPr>
    </w:p>
    <w:p w:rsidR="00804D80" w:rsidRPr="0019107A" w:rsidRDefault="004B7FE1" w:rsidP="00095138">
      <w:pPr>
        <w:pStyle w:val="a8"/>
        <w:numPr>
          <w:ilvl w:val="0"/>
          <w:numId w:val="119"/>
        </w:numPr>
        <w:bidi/>
        <w:spacing w:line="276" w:lineRule="auto"/>
        <w:ind w:right="142"/>
        <w:rPr>
          <w:rFonts w:asciiTheme="minorBidi" w:eastAsia="Times New Roman" w:hAnsiTheme="minorBidi" w:cstheme="minorBidi"/>
          <w:bCs/>
          <w:sz w:val="24"/>
          <w:szCs w:val="24"/>
          <w:u w:val="single"/>
          <w:lang w:eastAsia="he-IL" w:bidi="he-IL"/>
        </w:rPr>
      </w:pPr>
      <w:r w:rsidRPr="0019107A">
        <w:rPr>
          <w:rFonts w:asciiTheme="minorBidi" w:eastAsia="Times New Roman" w:hAnsiTheme="minorBidi" w:cstheme="minorBidi"/>
          <w:bCs/>
          <w:sz w:val="24"/>
          <w:szCs w:val="24"/>
          <w:u w:val="single"/>
          <w:rtl/>
          <w:lang w:eastAsia="he-IL" w:bidi="he-IL"/>
        </w:rPr>
        <w:t>כללי</w:t>
      </w:r>
      <w:r w:rsidR="00804D80" w:rsidRPr="0019107A">
        <w:rPr>
          <w:rFonts w:asciiTheme="minorBidi" w:eastAsia="Times New Roman" w:hAnsiTheme="minorBidi" w:cstheme="minorBidi"/>
          <w:bCs/>
          <w:sz w:val="24"/>
          <w:szCs w:val="24"/>
          <w:u w:val="single"/>
          <w:rtl/>
          <w:lang w:eastAsia="he-IL" w:bidi="he-IL"/>
        </w:rPr>
        <w:br/>
      </w:r>
      <w:r w:rsidRPr="0019107A">
        <w:rPr>
          <w:rFonts w:asciiTheme="minorBidi" w:eastAsia="Times New Roman" w:hAnsiTheme="minorBidi" w:cstheme="minorBidi"/>
          <w:sz w:val="20"/>
          <w:szCs w:val="24"/>
          <w:rtl/>
          <w:lang w:eastAsia="he-IL" w:bidi="he-IL"/>
        </w:rPr>
        <w:t>מערכת האיכות נתמכת ע"י תיעוד כתוב כגון נהלים, הוראות עבודה וכו'.</w:t>
      </w:r>
      <w:r w:rsidR="00804D80" w:rsidRPr="0019107A">
        <w:rPr>
          <w:rFonts w:asciiTheme="minorBidi" w:eastAsia="Times New Roman" w:hAnsiTheme="minorBidi" w:cstheme="minorBidi"/>
          <w:sz w:val="20"/>
          <w:szCs w:val="24"/>
          <w:rtl/>
          <w:lang w:eastAsia="he-IL" w:bidi="he-IL"/>
        </w:rPr>
        <w:br/>
      </w:r>
      <w:r w:rsidRPr="0019107A">
        <w:rPr>
          <w:rFonts w:asciiTheme="minorBidi" w:eastAsia="Times New Roman" w:hAnsiTheme="minorBidi" w:cstheme="minorBidi"/>
          <w:sz w:val="24"/>
          <w:szCs w:val="24"/>
          <w:rtl/>
          <w:lang w:eastAsia="he-IL" w:bidi="he-IL"/>
        </w:rPr>
        <w:t>מגוון סוגי התיעוד ופיזורו ב</w:t>
      </w:r>
      <w:r w:rsidR="003F2C0E">
        <w:rPr>
          <w:rFonts w:asciiTheme="minorBidi" w:eastAsia="Times New Roman" w:hAnsiTheme="minorBidi" w:cstheme="minorBidi"/>
          <w:sz w:val="24"/>
          <w:szCs w:val="24"/>
          <w:rtl/>
          <w:lang w:eastAsia="he-IL" w:bidi="he-IL"/>
        </w:rPr>
        <w:t>מרכז רש"ת</w:t>
      </w:r>
      <w:r w:rsidRPr="0019107A">
        <w:rPr>
          <w:rFonts w:asciiTheme="minorBidi" w:eastAsia="Times New Roman" w:hAnsiTheme="minorBidi" w:cstheme="minorBidi"/>
          <w:sz w:val="24"/>
          <w:szCs w:val="24"/>
          <w:rtl/>
          <w:lang w:eastAsia="he-IL" w:bidi="he-IL"/>
        </w:rPr>
        <w:t xml:space="preserve"> מחייב קיום בקרה על כתיבה, עדכניות וב</w:t>
      </w:r>
      <w:r w:rsidR="00804D80" w:rsidRPr="0019107A">
        <w:rPr>
          <w:rFonts w:asciiTheme="minorBidi" w:eastAsia="Times New Roman" w:hAnsiTheme="minorBidi" w:cstheme="minorBidi"/>
          <w:sz w:val="24"/>
          <w:szCs w:val="24"/>
          <w:rtl/>
          <w:lang w:eastAsia="he-IL" w:bidi="he-IL"/>
        </w:rPr>
        <w:t xml:space="preserve">יצוע שינויים בו ולכך נדרשת שיטה </w:t>
      </w:r>
      <w:r w:rsidRPr="0019107A">
        <w:rPr>
          <w:rFonts w:asciiTheme="minorBidi" w:eastAsia="Times New Roman" w:hAnsiTheme="minorBidi" w:cstheme="minorBidi"/>
          <w:sz w:val="24"/>
          <w:szCs w:val="24"/>
          <w:rtl/>
          <w:lang w:eastAsia="he-IL" w:bidi="he-IL"/>
        </w:rPr>
        <w:t xml:space="preserve">מסודרת, </w:t>
      </w:r>
      <w:r w:rsidRPr="0019107A">
        <w:rPr>
          <w:rFonts w:asciiTheme="minorBidi" w:eastAsia="Times New Roman" w:hAnsiTheme="minorBidi" w:cstheme="minorBidi"/>
          <w:rtl/>
          <w:lang w:eastAsia="he-IL" w:bidi="he-IL"/>
        </w:rPr>
        <w:t xml:space="preserve"> </w:t>
      </w:r>
      <w:r w:rsidRPr="0019107A">
        <w:rPr>
          <w:rFonts w:asciiTheme="minorBidi" w:eastAsia="Times New Roman" w:hAnsiTheme="minorBidi" w:cstheme="minorBidi"/>
          <w:sz w:val="24"/>
          <w:szCs w:val="24"/>
          <w:rtl/>
          <w:lang w:eastAsia="he-IL" w:bidi="he-IL"/>
        </w:rPr>
        <w:t>אשר תבטיח התייחסות המנהלים והעובדים לדרישות עדכניות.</w:t>
      </w:r>
      <w:r w:rsidR="00804D80" w:rsidRPr="0019107A">
        <w:rPr>
          <w:rFonts w:asciiTheme="minorBidi" w:eastAsia="Times New Roman" w:hAnsiTheme="minorBidi" w:cstheme="minorBidi"/>
          <w:sz w:val="24"/>
          <w:szCs w:val="24"/>
          <w:rtl/>
          <w:lang w:eastAsia="he-IL" w:bidi="he-IL"/>
        </w:rPr>
        <w:br/>
      </w:r>
    </w:p>
    <w:p w:rsidR="00804D80" w:rsidRPr="0019107A" w:rsidRDefault="004B7FE1" w:rsidP="00095138">
      <w:pPr>
        <w:pStyle w:val="a8"/>
        <w:numPr>
          <w:ilvl w:val="0"/>
          <w:numId w:val="119"/>
        </w:numPr>
        <w:bidi/>
        <w:spacing w:line="276" w:lineRule="auto"/>
        <w:ind w:right="142"/>
        <w:rPr>
          <w:rFonts w:asciiTheme="minorBidi" w:eastAsia="Times New Roman" w:hAnsiTheme="minorBidi" w:cstheme="minorBidi"/>
          <w:bCs/>
          <w:sz w:val="24"/>
          <w:szCs w:val="24"/>
          <w:u w:val="single"/>
          <w:lang w:eastAsia="he-IL" w:bidi="he-IL"/>
        </w:rPr>
      </w:pPr>
      <w:r w:rsidRPr="0019107A">
        <w:rPr>
          <w:rFonts w:asciiTheme="minorBidi" w:eastAsia="Times New Roman" w:hAnsiTheme="minorBidi" w:cstheme="minorBidi"/>
          <w:bCs/>
          <w:sz w:val="24"/>
          <w:szCs w:val="24"/>
          <w:u w:val="single"/>
          <w:rtl/>
          <w:lang w:eastAsia="he-IL" w:bidi="he-IL"/>
        </w:rPr>
        <w:t>מטרה</w:t>
      </w:r>
      <w:r w:rsidR="00804D80" w:rsidRPr="0019107A">
        <w:rPr>
          <w:rFonts w:asciiTheme="minorBidi" w:eastAsia="Times New Roman" w:hAnsiTheme="minorBidi" w:cstheme="minorBidi"/>
          <w:bCs/>
          <w:sz w:val="24"/>
          <w:szCs w:val="24"/>
          <w:u w:val="single"/>
          <w:rtl/>
          <w:lang w:eastAsia="he-IL" w:bidi="he-IL"/>
        </w:rPr>
        <w:br/>
      </w:r>
      <w:r w:rsidRPr="0019107A">
        <w:rPr>
          <w:rFonts w:asciiTheme="minorBidi" w:eastAsia="Times New Roman" w:hAnsiTheme="minorBidi" w:cstheme="minorBidi"/>
          <w:sz w:val="20"/>
          <w:szCs w:val="24"/>
          <w:rtl/>
          <w:lang w:eastAsia="he-IL" w:bidi="he-IL"/>
        </w:rPr>
        <w:t>להגדיר שיטה ואחראים לכתיבה, בקרה ועדכון של מסמכים ב</w:t>
      </w:r>
      <w:r w:rsidR="003F2C0E">
        <w:rPr>
          <w:rFonts w:asciiTheme="minorBidi" w:eastAsia="Times New Roman" w:hAnsiTheme="minorBidi" w:cstheme="minorBidi"/>
          <w:sz w:val="20"/>
          <w:szCs w:val="24"/>
          <w:rtl/>
          <w:lang w:eastAsia="he-IL" w:bidi="he-IL"/>
        </w:rPr>
        <w:t>מרכז רש"ת</w:t>
      </w:r>
      <w:r w:rsidRPr="0019107A">
        <w:rPr>
          <w:rFonts w:asciiTheme="minorBidi" w:eastAsia="Times New Roman" w:hAnsiTheme="minorBidi" w:cstheme="minorBidi"/>
          <w:sz w:val="20"/>
          <w:szCs w:val="24"/>
          <w:rtl/>
          <w:lang w:eastAsia="he-IL" w:bidi="he-IL"/>
        </w:rPr>
        <w:t>.</w:t>
      </w:r>
      <w:r w:rsidR="00804D80" w:rsidRPr="0019107A">
        <w:rPr>
          <w:rFonts w:asciiTheme="minorBidi" w:eastAsia="Times New Roman" w:hAnsiTheme="minorBidi" w:cstheme="minorBidi"/>
          <w:sz w:val="20"/>
          <w:szCs w:val="24"/>
          <w:rtl/>
          <w:lang w:eastAsia="he-IL" w:bidi="he-IL"/>
        </w:rPr>
        <w:br/>
      </w:r>
    </w:p>
    <w:p w:rsidR="00804D80" w:rsidRPr="0019107A" w:rsidRDefault="004B7FE1" w:rsidP="00095138">
      <w:pPr>
        <w:pStyle w:val="a8"/>
        <w:numPr>
          <w:ilvl w:val="0"/>
          <w:numId w:val="119"/>
        </w:numPr>
        <w:bidi/>
        <w:spacing w:line="276" w:lineRule="auto"/>
        <w:ind w:right="142"/>
        <w:rPr>
          <w:rFonts w:asciiTheme="minorBidi" w:eastAsia="Times New Roman" w:hAnsiTheme="minorBidi" w:cstheme="minorBidi"/>
          <w:bCs/>
          <w:sz w:val="24"/>
          <w:szCs w:val="24"/>
          <w:u w:val="single"/>
          <w:lang w:eastAsia="he-IL" w:bidi="he-IL"/>
        </w:rPr>
      </w:pPr>
      <w:r w:rsidRPr="0019107A">
        <w:rPr>
          <w:rFonts w:asciiTheme="minorBidi" w:eastAsia="Times New Roman" w:hAnsiTheme="minorBidi" w:cstheme="minorBidi"/>
          <w:bCs/>
          <w:sz w:val="24"/>
          <w:szCs w:val="24"/>
          <w:u w:val="single"/>
          <w:rtl/>
          <w:lang w:eastAsia="he-IL" w:bidi="he-IL"/>
        </w:rPr>
        <w:t>הגדרות</w:t>
      </w:r>
      <w:r w:rsidR="00185E29" w:rsidRPr="0019107A">
        <w:rPr>
          <w:rFonts w:asciiTheme="minorBidi" w:eastAsia="Times New Roman" w:hAnsiTheme="minorBidi" w:cstheme="minorBidi"/>
          <w:bCs/>
          <w:sz w:val="24"/>
          <w:szCs w:val="24"/>
          <w:rtl/>
          <w:lang w:eastAsia="he-IL" w:bidi="he-IL"/>
        </w:rPr>
        <w:br/>
      </w:r>
      <w:r w:rsidRPr="0019107A">
        <w:rPr>
          <w:rFonts w:asciiTheme="minorBidi" w:eastAsia="Times New Roman" w:hAnsiTheme="minorBidi" w:cstheme="minorBidi"/>
          <w:sz w:val="24"/>
          <w:szCs w:val="24"/>
          <w:rtl/>
          <w:lang w:eastAsia="he-IL" w:bidi="he-IL"/>
        </w:rPr>
        <w:t>מסמך מבוקר – כל מסמך הנמצא בפיקוח על פי נוהל זה ונכלל ברשימת סוגי המסמכים המפורטים בו.</w:t>
      </w:r>
      <w:r w:rsidR="00804D80" w:rsidRPr="0019107A">
        <w:rPr>
          <w:rFonts w:asciiTheme="minorBidi" w:eastAsia="Times New Roman" w:hAnsiTheme="minorBidi" w:cstheme="minorBidi"/>
          <w:sz w:val="24"/>
          <w:szCs w:val="24"/>
          <w:rtl/>
          <w:lang w:eastAsia="he-IL" w:bidi="he-IL"/>
        </w:rPr>
        <w:br/>
      </w:r>
    </w:p>
    <w:p w:rsidR="00804D80" w:rsidRPr="0019107A" w:rsidRDefault="004B7FE1" w:rsidP="00095138">
      <w:pPr>
        <w:pStyle w:val="a8"/>
        <w:numPr>
          <w:ilvl w:val="0"/>
          <w:numId w:val="119"/>
        </w:numPr>
        <w:bidi/>
        <w:spacing w:line="276" w:lineRule="auto"/>
        <w:ind w:right="142"/>
        <w:rPr>
          <w:rFonts w:asciiTheme="minorBidi" w:eastAsia="Times New Roman" w:hAnsiTheme="minorBidi" w:cstheme="minorBidi"/>
          <w:bCs/>
          <w:sz w:val="24"/>
          <w:szCs w:val="24"/>
          <w:u w:val="single"/>
          <w:lang w:eastAsia="he-IL" w:bidi="he-IL"/>
        </w:rPr>
      </w:pPr>
      <w:r w:rsidRPr="0019107A">
        <w:rPr>
          <w:rFonts w:asciiTheme="minorBidi" w:eastAsia="Times New Roman" w:hAnsiTheme="minorBidi" w:cstheme="minorBidi"/>
          <w:bCs/>
          <w:sz w:val="24"/>
          <w:szCs w:val="24"/>
          <w:u w:val="single"/>
          <w:rtl/>
          <w:lang w:eastAsia="he-IL" w:bidi="he-IL"/>
        </w:rPr>
        <w:t>מסמכים ישימים</w:t>
      </w:r>
      <w:r w:rsidR="00804D80" w:rsidRPr="0019107A">
        <w:rPr>
          <w:rFonts w:asciiTheme="minorBidi" w:eastAsia="Times New Roman" w:hAnsiTheme="minorBidi" w:cstheme="minorBidi"/>
          <w:bCs/>
          <w:sz w:val="24"/>
          <w:szCs w:val="24"/>
          <w:u w:val="single"/>
          <w:rtl/>
          <w:lang w:eastAsia="he-IL" w:bidi="he-IL"/>
        </w:rPr>
        <w:br/>
      </w:r>
      <w:r w:rsidRPr="0019107A">
        <w:rPr>
          <w:rFonts w:asciiTheme="minorBidi" w:eastAsia="Times New Roman" w:hAnsiTheme="minorBidi" w:cstheme="minorBidi"/>
          <w:b/>
          <w:sz w:val="24"/>
          <w:szCs w:val="24"/>
          <w:rtl/>
          <w:lang w:eastAsia="he-IL" w:bidi="he-IL"/>
        </w:rPr>
        <w:t xml:space="preserve">טופס דיווח על ביצוע עדכון במסמך מבוקר – </w:t>
      </w:r>
      <w:hyperlink w:anchor="_דיווח_על_ביצוע" w:history="1">
        <w:r w:rsidRPr="00D76F12">
          <w:rPr>
            <w:rStyle w:val="Hyperlink"/>
            <w:rFonts w:asciiTheme="minorBidi" w:eastAsia="Times New Roman" w:hAnsiTheme="minorBidi" w:cstheme="minorBidi"/>
            <w:bCs/>
            <w:sz w:val="24"/>
            <w:szCs w:val="24"/>
            <w:rtl/>
            <w:lang w:eastAsia="he-IL" w:bidi="he-IL"/>
          </w:rPr>
          <w:t>ה.א</w:t>
        </w:r>
        <w:r w:rsidR="002E0FAA" w:rsidRPr="00D76F12">
          <w:rPr>
            <w:rStyle w:val="Hyperlink"/>
            <w:rFonts w:asciiTheme="minorBidi" w:eastAsia="Times New Roman" w:hAnsiTheme="minorBidi" w:cstheme="minorBidi" w:hint="cs"/>
            <w:bCs/>
            <w:sz w:val="24"/>
            <w:szCs w:val="24"/>
            <w:rtl/>
            <w:lang w:eastAsia="he-IL" w:bidi="he-IL"/>
          </w:rPr>
          <w:t>.</w:t>
        </w:r>
        <w:r w:rsidRPr="00D76F12">
          <w:rPr>
            <w:rStyle w:val="Hyperlink"/>
            <w:rFonts w:asciiTheme="minorBidi" w:eastAsia="Times New Roman" w:hAnsiTheme="minorBidi" w:cstheme="minorBidi"/>
            <w:bCs/>
            <w:sz w:val="24"/>
            <w:szCs w:val="24"/>
            <w:rtl/>
            <w:lang w:eastAsia="he-IL" w:bidi="he-IL"/>
          </w:rPr>
          <w:t xml:space="preserve"> </w:t>
        </w:r>
        <w:r w:rsidR="003D79BD" w:rsidRPr="00D76F12">
          <w:rPr>
            <w:rStyle w:val="Hyperlink"/>
            <w:rFonts w:asciiTheme="minorBidi" w:eastAsia="Times New Roman" w:hAnsiTheme="minorBidi" w:cstheme="minorBidi" w:hint="cs"/>
            <w:bCs/>
            <w:sz w:val="24"/>
            <w:szCs w:val="24"/>
            <w:rtl/>
            <w:lang w:eastAsia="he-IL" w:bidi="he-IL"/>
          </w:rPr>
          <w:t>1-</w:t>
        </w:r>
        <w:r w:rsidR="00DE1006" w:rsidRPr="00D76F12">
          <w:rPr>
            <w:rStyle w:val="Hyperlink"/>
            <w:rFonts w:asciiTheme="minorBidi" w:eastAsia="Times New Roman" w:hAnsiTheme="minorBidi" w:cstheme="minorBidi" w:hint="cs"/>
            <w:bCs/>
            <w:sz w:val="24"/>
            <w:szCs w:val="24"/>
            <w:rtl/>
            <w:lang w:eastAsia="he-IL" w:bidi="he-IL"/>
          </w:rPr>
          <w:t>0</w:t>
        </w:r>
        <w:r w:rsidR="003D79BD" w:rsidRPr="00D76F12">
          <w:rPr>
            <w:rStyle w:val="Hyperlink"/>
            <w:rFonts w:asciiTheme="minorBidi" w:eastAsia="Times New Roman" w:hAnsiTheme="minorBidi" w:cstheme="minorBidi" w:hint="cs"/>
            <w:bCs/>
            <w:sz w:val="24"/>
            <w:szCs w:val="24"/>
            <w:rtl/>
            <w:lang w:eastAsia="he-IL" w:bidi="he-IL"/>
          </w:rPr>
          <w:t>1</w:t>
        </w:r>
      </w:hyperlink>
      <w:r w:rsidR="00804D80" w:rsidRPr="003D79BD">
        <w:rPr>
          <w:rFonts w:asciiTheme="minorBidi" w:eastAsia="Times New Roman" w:hAnsiTheme="minorBidi" w:cstheme="minorBidi"/>
          <w:bCs/>
          <w:sz w:val="24"/>
          <w:szCs w:val="24"/>
          <w:rtl/>
          <w:lang w:eastAsia="he-IL" w:bidi="he-IL"/>
        </w:rPr>
        <w:br/>
      </w:r>
    </w:p>
    <w:p w:rsidR="004B7FE1" w:rsidRPr="0019107A" w:rsidRDefault="004B7FE1" w:rsidP="00095138">
      <w:pPr>
        <w:pStyle w:val="a8"/>
        <w:numPr>
          <w:ilvl w:val="0"/>
          <w:numId w:val="119"/>
        </w:numPr>
        <w:bidi/>
        <w:spacing w:line="276" w:lineRule="auto"/>
        <w:ind w:right="142"/>
        <w:rPr>
          <w:rFonts w:asciiTheme="minorBidi" w:eastAsia="Times New Roman" w:hAnsiTheme="minorBidi" w:cstheme="minorBidi"/>
          <w:bCs/>
          <w:sz w:val="24"/>
          <w:szCs w:val="24"/>
          <w:u w:val="single"/>
          <w:rtl/>
          <w:lang w:eastAsia="he-IL" w:bidi="he-IL"/>
        </w:rPr>
      </w:pPr>
      <w:r w:rsidRPr="0019107A">
        <w:rPr>
          <w:rFonts w:asciiTheme="minorBidi" w:eastAsia="Times New Roman" w:hAnsiTheme="minorBidi" w:cstheme="minorBidi"/>
          <w:bCs/>
          <w:sz w:val="24"/>
          <w:szCs w:val="24"/>
          <w:u w:val="single"/>
          <w:rtl/>
          <w:lang w:eastAsia="he-IL" w:bidi="he-IL"/>
        </w:rPr>
        <w:t>שיטה</w:t>
      </w:r>
    </w:p>
    <w:p w:rsidR="004B7FE1" w:rsidRPr="0019107A" w:rsidRDefault="004B7FE1" w:rsidP="00095138">
      <w:pPr>
        <w:numPr>
          <w:ilvl w:val="0"/>
          <w:numId w:val="118"/>
        </w:numPr>
        <w:bidi/>
        <w:spacing w:line="276" w:lineRule="auto"/>
        <w:ind w:left="565" w:right="142" w:hanging="283"/>
        <w:rPr>
          <w:rFonts w:asciiTheme="minorBidi" w:eastAsia="Times New Roman" w:hAnsiTheme="minorBidi" w:cstheme="minorBidi"/>
          <w:sz w:val="24"/>
          <w:szCs w:val="24"/>
          <w:rtl/>
          <w:lang w:eastAsia="he-IL" w:bidi="he-IL"/>
        </w:rPr>
      </w:pPr>
      <w:r w:rsidRPr="0019107A">
        <w:rPr>
          <w:rFonts w:asciiTheme="minorBidi" w:eastAsia="Times New Roman" w:hAnsiTheme="minorBidi" w:cstheme="minorBidi"/>
          <w:sz w:val="24"/>
          <w:szCs w:val="24"/>
          <w:rtl/>
          <w:lang w:eastAsia="he-IL" w:bidi="he-IL"/>
        </w:rPr>
        <w:t>רשימת סוגי התיעוד המבוקר כוללת:</w:t>
      </w:r>
    </w:p>
    <w:p w:rsidR="004B7FE1" w:rsidRPr="0019107A" w:rsidRDefault="004B7FE1" w:rsidP="00095138">
      <w:pPr>
        <w:numPr>
          <w:ilvl w:val="2"/>
          <w:numId w:val="116"/>
        </w:numPr>
        <w:tabs>
          <w:tab w:val="clear" w:pos="1551"/>
          <w:tab w:val="num" w:pos="991"/>
        </w:tabs>
        <w:bidi/>
        <w:spacing w:line="276" w:lineRule="auto"/>
        <w:ind w:left="991" w:right="142" w:hanging="426"/>
        <w:rPr>
          <w:rFonts w:asciiTheme="minorBidi" w:eastAsia="Times New Roman" w:hAnsiTheme="minorBidi" w:cstheme="minorBidi"/>
          <w:sz w:val="24"/>
          <w:szCs w:val="24"/>
          <w:lang w:eastAsia="he-IL" w:bidi="he-IL"/>
        </w:rPr>
      </w:pPr>
      <w:r w:rsidRPr="0019107A">
        <w:rPr>
          <w:rFonts w:asciiTheme="minorBidi" w:eastAsia="Times New Roman" w:hAnsiTheme="minorBidi" w:cstheme="minorBidi"/>
          <w:sz w:val="24"/>
          <w:szCs w:val="24"/>
          <w:rtl/>
          <w:lang w:eastAsia="he-IL" w:bidi="he-IL"/>
        </w:rPr>
        <w:t>מדריך האיכות</w:t>
      </w:r>
    </w:p>
    <w:p w:rsidR="004B7FE1" w:rsidRPr="0019107A" w:rsidRDefault="004B7FE1" w:rsidP="00095138">
      <w:pPr>
        <w:numPr>
          <w:ilvl w:val="2"/>
          <w:numId w:val="116"/>
        </w:numPr>
        <w:tabs>
          <w:tab w:val="clear" w:pos="1551"/>
          <w:tab w:val="num" w:pos="991"/>
        </w:tabs>
        <w:bidi/>
        <w:spacing w:line="276" w:lineRule="auto"/>
        <w:ind w:left="991" w:right="142" w:hanging="426"/>
        <w:rPr>
          <w:rFonts w:asciiTheme="minorBidi" w:eastAsia="Times New Roman" w:hAnsiTheme="minorBidi" w:cstheme="minorBidi"/>
          <w:sz w:val="24"/>
          <w:szCs w:val="24"/>
          <w:rtl/>
          <w:lang w:eastAsia="he-IL" w:bidi="he-IL"/>
        </w:rPr>
      </w:pPr>
      <w:r w:rsidRPr="0019107A">
        <w:rPr>
          <w:rFonts w:asciiTheme="minorBidi" w:eastAsia="Times New Roman" w:hAnsiTheme="minorBidi" w:cstheme="minorBidi"/>
          <w:sz w:val="24"/>
          <w:szCs w:val="24"/>
          <w:rtl/>
          <w:lang w:eastAsia="he-IL" w:bidi="he-IL"/>
        </w:rPr>
        <w:t>נהלי הבטחת איכות</w:t>
      </w:r>
    </w:p>
    <w:p w:rsidR="004B7FE1" w:rsidRPr="0019107A" w:rsidRDefault="004B7FE1" w:rsidP="00095138">
      <w:pPr>
        <w:numPr>
          <w:ilvl w:val="2"/>
          <w:numId w:val="116"/>
        </w:numPr>
        <w:tabs>
          <w:tab w:val="clear" w:pos="1551"/>
          <w:tab w:val="num" w:pos="991"/>
        </w:tabs>
        <w:bidi/>
        <w:spacing w:line="276" w:lineRule="auto"/>
        <w:ind w:left="991" w:right="142" w:hanging="426"/>
        <w:rPr>
          <w:rFonts w:asciiTheme="minorBidi" w:eastAsia="Times New Roman" w:hAnsiTheme="minorBidi" w:cstheme="minorBidi"/>
          <w:sz w:val="24"/>
          <w:szCs w:val="24"/>
          <w:rtl/>
          <w:lang w:eastAsia="he-IL" w:bidi="he-IL"/>
        </w:rPr>
      </w:pPr>
      <w:r w:rsidRPr="0019107A">
        <w:rPr>
          <w:rFonts w:asciiTheme="minorBidi" w:eastAsia="Times New Roman" w:hAnsiTheme="minorBidi" w:cstheme="minorBidi"/>
          <w:sz w:val="24"/>
          <w:szCs w:val="24"/>
          <w:rtl/>
          <w:lang w:eastAsia="he-IL" w:bidi="he-IL"/>
        </w:rPr>
        <w:t>הוראות עבודה</w:t>
      </w:r>
    </w:p>
    <w:p w:rsidR="004B7FE1" w:rsidRPr="0019107A" w:rsidRDefault="004B7FE1" w:rsidP="00095138">
      <w:pPr>
        <w:numPr>
          <w:ilvl w:val="2"/>
          <w:numId w:val="116"/>
        </w:numPr>
        <w:tabs>
          <w:tab w:val="clear" w:pos="1551"/>
          <w:tab w:val="num" w:pos="991"/>
        </w:tabs>
        <w:bidi/>
        <w:spacing w:line="276" w:lineRule="auto"/>
        <w:ind w:left="991" w:right="142" w:hanging="426"/>
        <w:rPr>
          <w:rFonts w:asciiTheme="minorBidi" w:eastAsia="Times New Roman" w:hAnsiTheme="minorBidi" w:cstheme="minorBidi"/>
          <w:sz w:val="24"/>
          <w:szCs w:val="24"/>
          <w:rtl/>
          <w:lang w:eastAsia="he-IL" w:bidi="he-IL"/>
        </w:rPr>
      </w:pPr>
      <w:r w:rsidRPr="0019107A">
        <w:rPr>
          <w:rFonts w:asciiTheme="minorBidi" w:eastAsia="Times New Roman" w:hAnsiTheme="minorBidi" w:cstheme="minorBidi"/>
          <w:sz w:val="24"/>
          <w:szCs w:val="24"/>
          <w:rtl/>
          <w:lang w:eastAsia="he-IL" w:bidi="he-IL"/>
        </w:rPr>
        <w:t>טפסים</w:t>
      </w:r>
    </w:p>
    <w:p w:rsidR="004B7FE1" w:rsidRPr="0019107A" w:rsidRDefault="004B7FE1" w:rsidP="00095138">
      <w:pPr>
        <w:numPr>
          <w:ilvl w:val="2"/>
          <w:numId w:val="116"/>
        </w:numPr>
        <w:tabs>
          <w:tab w:val="clear" w:pos="1551"/>
          <w:tab w:val="num" w:pos="991"/>
        </w:tabs>
        <w:bidi/>
        <w:spacing w:line="276" w:lineRule="auto"/>
        <w:ind w:left="991" w:right="142" w:hanging="426"/>
        <w:rPr>
          <w:rFonts w:asciiTheme="minorBidi" w:eastAsia="Times New Roman" w:hAnsiTheme="minorBidi" w:cstheme="minorBidi"/>
          <w:sz w:val="24"/>
          <w:szCs w:val="24"/>
          <w:rtl/>
          <w:lang w:eastAsia="he-IL" w:bidi="he-IL"/>
        </w:rPr>
      </w:pPr>
      <w:r w:rsidRPr="0019107A">
        <w:rPr>
          <w:rFonts w:asciiTheme="minorBidi" w:eastAsia="Times New Roman" w:hAnsiTheme="minorBidi" w:cstheme="minorBidi"/>
          <w:sz w:val="24"/>
          <w:szCs w:val="24"/>
          <w:rtl/>
          <w:lang w:eastAsia="he-IL" w:bidi="he-IL"/>
        </w:rPr>
        <w:t>תכנית הדרכה שנתית</w:t>
      </w:r>
    </w:p>
    <w:p w:rsidR="004B7FE1" w:rsidRPr="0019107A" w:rsidRDefault="004B7FE1" w:rsidP="00095138">
      <w:pPr>
        <w:numPr>
          <w:ilvl w:val="2"/>
          <w:numId w:val="116"/>
        </w:numPr>
        <w:tabs>
          <w:tab w:val="clear" w:pos="1551"/>
          <w:tab w:val="num" w:pos="991"/>
        </w:tabs>
        <w:bidi/>
        <w:spacing w:line="276" w:lineRule="auto"/>
        <w:ind w:left="991" w:right="142" w:hanging="426"/>
        <w:rPr>
          <w:rFonts w:asciiTheme="minorBidi" w:eastAsia="Times New Roman" w:hAnsiTheme="minorBidi" w:cstheme="minorBidi"/>
          <w:sz w:val="24"/>
          <w:szCs w:val="24"/>
          <w:rtl/>
          <w:lang w:eastAsia="he-IL" w:bidi="he-IL"/>
        </w:rPr>
      </w:pPr>
      <w:r w:rsidRPr="0019107A">
        <w:rPr>
          <w:rFonts w:asciiTheme="minorBidi" w:eastAsia="Times New Roman" w:hAnsiTheme="minorBidi" w:cstheme="minorBidi"/>
          <w:sz w:val="24"/>
          <w:szCs w:val="24"/>
          <w:rtl/>
          <w:lang w:eastAsia="he-IL" w:bidi="he-IL"/>
        </w:rPr>
        <w:t>תכנית לביצוע מבדקים פנימיים</w:t>
      </w:r>
    </w:p>
    <w:p w:rsidR="004B7FE1" w:rsidRPr="0019107A" w:rsidRDefault="004B7FE1" w:rsidP="00095138">
      <w:pPr>
        <w:numPr>
          <w:ilvl w:val="2"/>
          <w:numId w:val="116"/>
        </w:numPr>
        <w:tabs>
          <w:tab w:val="clear" w:pos="1551"/>
          <w:tab w:val="num" w:pos="991"/>
        </w:tabs>
        <w:bidi/>
        <w:spacing w:line="276" w:lineRule="auto"/>
        <w:ind w:left="991" w:right="142" w:hanging="426"/>
        <w:rPr>
          <w:rFonts w:asciiTheme="minorBidi" w:eastAsia="Times New Roman" w:hAnsiTheme="minorBidi" w:cstheme="minorBidi"/>
          <w:sz w:val="24"/>
          <w:szCs w:val="24"/>
          <w:rtl/>
          <w:lang w:eastAsia="he-IL" w:bidi="he-IL"/>
        </w:rPr>
      </w:pPr>
      <w:r w:rsidRPr="0019107A">
        <w:rPr>
          <w:rFonts w:asciiTheme="minorBidi" w:eastAsia="Times New Roman" w:hAnsiTheme="minorBidi" w:cstheme="minorBidi"/>
          <w:sz w:val="24"/>
          <w:szCs w:val="24"/>
          <w:rtl/>
          <w:lang w:eastAsia="he-IL" w:bidi="he-IL"/>
        </w:rPr>
        <w:t xml:space="preserve">פרסומים של </w:t>
      </w:r>
      <w:r w:rsidR="003F2C0E">
        <w:rPr>
          <w:rFonts w:asciiTheme="minorBidi" w:eastAsia="Times New Roman" w:hAnsiTheme="minorBidi" w:cstheme="minorBidi"/>
          <w:sz w:val="24"/>
          <w:szCs w:val="24"/>
          <w:rtl/>
          <w:lang w:eastAsia="he-IL" w:bidi="he-IL"/>
        </w:rPr>
        <w:t>מרכז רש"ת</w:t>
      </w:r>
    </w:p>
    <w:p w:rsidR="004B7FE1" w:rsidRPr="0019107A" w:rsidRDefault="004B7FE1" w:rsidP="00095138">
      <w:pPr>
        <w:numPr>
          <w:ilvl w:val="2"/>
          <w:numId w:val="116"/>
        </w:numPr>
        <w:tabs>
          <w:tab w:val="clear" w:pos="1551"/>
          <w:tab w:val="num" w:pos="991"/>
        </w:tabs>
        <w:bidi/>
        <w:spacing w:line="276" w:lineRule="auto"/>
        <w:ind w:left="991" w:right="142" w:hanging="426"/>
        <w:rPr>
          <w:rFonts w:asciiTheme="minorBidi" w:eastAsia="Times New Roman" w:hAnsiTheme="minorBidi" w:cstheme="minorBidi"/>
          <w:sz w:val="24"/>
          <w:szCs w:val="24"/>
          <w:rtl/>
          <w:lang w:eastAsia="he-IL" w:bidi="he-IL"/>
        </w:rPr>
      </w:pPr>
      <w:r w:rsidRPr="0019107A">
        <w:rPr>
          <w:rFonts w:asciiTheme="minorBidi" w:eastAsia="Times New Roman" w:hAnsiTheme="minorBidi" w:cstheme="minorBidi"/>
          <w:sz w:val="24"/>
          <w:szCs w:val="24"/>
          <w:rtl/>
          <w:lang w:eastAsia="he-IL" w:bidi="he-IL"/>
        </w:rPr>
        <w:t>תקנים/תקנות – חוקים וצווים</w:t>
      </w:r>
    </w:p>
    <w:p w:rsidR="004B7FE1" w:rsidRPr="0019107A" w:rsidRDefault="004B7FE1" w:rsidP="00095138">
      <w:pPr>
        <w:numPr>
          <w:ilvl w:val="0"/>
          <w:numId w:val="118"/>
        </w:numPr>
        <w:bidi/>
        <w:spacing w:line="276" w:lineRule="auto"/>
        <w:ind w:left="565" w:right="142" w:hanging="283"/>
        <w:rPr>
          <w:rFonts w:asciiTheme="minorBidi" w:eastAsia="Times New Roman" w:hAnsiTheme="minorBidi" w:cstheme="minorBidi"/>
          <w:sz w:val="24"/>
          <w:szCs w:val="24"/>
          <w:rtl/>
          <w:lang w:eastAsia="he-IL" w:bidi="he-IL"/>
        </w:rPr>
      </w:pPr>
      <w:r w:rsidRPr="0019107A">
        <w:rPr>
          <w:rFonts w:asciiTheme="minorBidi" w:eastAsia="Times New Roman" w:hAnsiTheme="minorBidi" w:cstheme="minorBidi"/>
          <w:sz w:val="24"/>
          <w:szCs w:val="24"/>
          <w:rtl/>
          <w:lang w:eastAsia="he-IL" w:bidi="he-IL"/>
        </w:rPr>
        <w:t xml:space="preserve">על גבי כל מסמך מבוקר של </w:t>
      </w:r>
      <w:r w:rsidR="003F2C0E">
        <w:rPr>
          <w:rFonts w:asciiTheme="minorBidi" w:eastAsia="Times New Roman" w:hAnsiTheme="minorBidi" w:cstheme="minorBidi"/>
          <w:sz w:val="24"/>
          <w:szCs w:val="24"/>
          <w:rtl/>
          <w:lang w:eastAsia="he-IL" w:bidi="he-IL"/>
        </w:rPr>
        <w:t>מרכז רש"ת</w:t>
      </w:r>
      <w:r w:rsidRPr="0019107A">
        <w:rPr>
          <w:rFonts w:asciiTheme="minorBidi" w:eastAsia="Times New Roman" w:hAnsiTheme="minorBidi" w:cstheme="minorBidi"/>
          <w:sz w:val="24"/>
          <w:szCs w:val="24"/>
          <w:rtl/>
          <w:lang w:eastAsia="he-IL" w:bidi="he-IL"/>
        </w:rPr>
        <w:t xml:space="preserve"> יצוינו הפרטים הבאים:</w:t>
      </w:r>
    </w:p>
    <w:p w:rsidR="00185E29" w:rsidRPr="0019107A" w:rsidRDefault="004B7FE1" w:rsidP="00095138">
      <w:pPr>
        <w:numPr>
          <w:ilvl w:val="2"/>
          <w:numId w:val="116"/>
        </w:numPr>
        <w:tabs>
          <w:tab w:val="clear" w:pos="1551"/>
          <w:tab w:val="num" w:pos="991"/>
        </w:tabs>
        <w:bidi/>
        <w:spacing w:line="276" w:lineRule="auto"/>
        <w:ind w:left="991" w:right="142" w:hanging="426"/>
        <w:rPr>
          <w:rFonts w:asciiTheme="minorBidi" w:eastAsia="Times New Roman" w:hAnsiTheme="minorBidi" w:cstheme="minorBidi"/>
          <w:sz w:val="24"/>
          <w:szCs w:val="24"/>
          <w:lang w:eastAsia="he-IL" w:bidi="he-IL"/>
        </w:rPr>
      </w:pPr>
      <w:r w:rsidRPr="0019107A">
        <w:rPr>
          <w:rFonts w:asciiTheme="minorBidi" w:eastAsia="Times New Roman" w:hAnsiTheme="minorBidi" w:cstheme="minorBidi"/>
          <w:sz w:val="24"/>
          <w:szCs w:val="24"/>
          <w:rtl/>
          <w:lang w:eastAsia="he-IL" w:bidi="he-IL"/>
        </w:rPr>
        <w:t>נהלים, הוראות עבודה תוכניות שנתיות (להדרכה ולמבדקים פנימיים). "כותר עליון" ו"כותר תחתון" ע"פ המתכונת בנוהל זה.</w:t>
      </w:r>
    </w:p>
    <w:p w:rsidR="004B7FE1" w:rsidRPr="0019107A" w:rsidRDefault="004B7FE1" w:rsidP="00095138">
      <w:pPr>
        <w:numPr>
          <w:ilvl w:val="2"/>
          <w:numId w:val="116"/>
        </w:numPr>
        <w:tabs>
          <w:tab w:val="clear" w:pos="1551"/>
          <w:tab w:val="num" w:pos="991"/>
        </w:tabs>
        <w:bidi/>
        <w:spacing w:line="276" w:lineRule="auto"/>
        <w:ind w:left="991" w:right="142" w:hanging="426"/>
        <w:rPr>
          <w:rFonts w:asciiTheme="minorBidi" w:eastAsia="Times New Roman" w:hAnsiTheme="minorBidi" w:cstheme="minorBidi"/>
          <w:sz w:val="24"/>
          <w:szCs w:val="24"/>
          <w:lang w:eastAsia="he-IL" w:bidi="he-IL"/>
        </w:rPr>
      </w:pPr>
      <w:r w:rsidRPr="0019107A">
        <w:rPr>
          <w:rFonts w:asciiTheme="minorBidi" w:eastAsia="Times New Roman" w:hAnsiTheme="minorBidi" w:cstheme="minorBidi"/>
          <w:sz w:val="24"/>
          <w:szCs w:val="24"/>
          <w:rtl/>
          <w:lang w:eastAsia="he-IL" w:bidi="he-IL"/>
        </w:rPr>
        <w:t>נהלים והוראות עבודה, יכילו את הסעיפים הבאים:</w:t>
      </w:r>
    </w:p>
    <w:p w:rsidR="004B7FE1" w:rsidRPr="0019107A" w:rsidRDefault="004B7FE1" w:rsidP="00095138">
      <w:pPr>
        <w:numPr>
          <w:ilvl w:val="0"/>
          <w:numId w:val="120"/>
        </w:numPr>
        <w:tabs>
          <w:tab w:val="left" w:pos="1416"/>
        </w:tabs>
        <w:bidi/>
        <w:spacing w:line="276" w:lineRule="auto"/>
        <w:ind w:left="1416" w:right="142" w:hanging="425"/>
        <w:rPr>
          <w:rFonts w:asciiTheme="minorBidi" w:eastAsia="Times New Roman" w:hAnsiTheme="minorBidi" w:cstheme="minorBidi"/>
          <w:sz w:val="24"/>
          <w:szCs w:val="24"/>
          <w:lang w:eastAsia="he-IL" w:bidi="he-IL"/>
        </w:rPr>
      </w:pPr>
      <w:r w:rsidRPr="0019107A">
        <w:rPr>
          <w:rFonts w:asciiTheme="minorBidi" w:eastAsia="Times New Roman" w:hAnsiTheme="minorBidi" w:cstheme="minorBidi"/>
          <w:sz w:val="24"/>
          <w:szCs w:val="24"/>
          <w:rtl/>
          <w:lang w:eastAsia="he-IL" w:bidi="he-IL"/>
        </w:rPr>
        <w:t>"כללי" - סעיף מס' 1 – רקע כללי להבנת הנושא וחשיבותו.</w:t>
      </w:r>
    </w:p>
    <w:p w:rsidR="004B7FE1" w:rsidRPr="0019107A" w:rsidRDefault="004B7FE1" w:rsidP="00095138">
      <w:pPr>
        <w:numPr>
          <w:ilvl w:val="0"/>
          <w:numId w:val="120"/>
        </w:numPr>
        <w:tabs>
          <w:tab w:val="left" w:pos="1416"/>
        </w:tabs>
        <w:bidi/>
        <w:spacing w:line="276" w:lineRule="auto"/>
        <w:ind w:left="1416" w:right="142" w:hanging="425"/>
        <w:rPr>
          <w:rFonts w:asciiTheme="minorBidi" w:eastAsia="Times New Roman" w:hAnsiTheme="minorBidi" w:cstheme="minorBidi"/>
          <w:sz w:val="24"/>
          <w:szCs w:val="24"/>
          <w:lang w:eastAsia="he-IL" w:bidi="he-IL"/>
        </w:rPr>
      </w:pPr>
      <w:r w:rsidRPr="0019107A">
        <w:rPr>
          <w:rFonts w:asciiTheme="minorBidi" w:eastAsia="Times New Roman" w:hAnsiTheme="minorBidi" w:cstheme="minorBidi"/>
          <w:sz w:val="24"/>
          <w:szCs w:val="24"/>
          <w:rtl/>
          <w:lang w:eastAsia="he-IL" w:bidi="he-IL"/>
        </w:rPr>
        <w:t>"מטרה"</w:t>
      </w:r>
      <w:r w:rsidR="00804D80" w:rsidRPr="0019107A">
        <w:rPr>
          <w:rFonts w:asciiTheme="minorBidi" w:eastAsia="Times New Roman" w:hAnsiTheme="minorBidi" w:cstheme="minorBidi"/>
          <w:sz w:val="24"/>
          <w:szCs w:val="24"/>
          <w:rtl/>
          <w:lang w:eastAsia="he-IL" w:bidi="he-IL"/>
        </w:rPr>
        <w:t xml:space="preserve"> </w:t>
      </w:r>
      <w:r w:rsidRPr="0019107A">
        <w:rPr>
          <w:rFonts w:asciiTheme="minorBidi" w:eastAsia="Times New Roman" w:hAnsiTheme="minorBidi" w:cstheme="minorBidi"/>
          <w:sz w:val="24"/>
          <w:szCs w:val="24"/>
          <w:rtl/>
          <w:lang w:eastAsia="he-IL" w:bidi="he-IL"/>
        </w:rPr>
        <w:t>- סעיף מס' 2  – הגדרה של מטרת הנוהל/הוראת עבודה.</w:t>
      </w:r>
    </w:p>
    <w:p w:rsidR="004B7FE1" w:rsidRPr="0019107A" w:rsidRDefault="004B7FE1" w:rsidP="00095138">
      <w:pPr>
        <w:numPr>
          <w:ilvl w:val="0"/>
          <w:numId w:val="120"/>
        </w:numPr>
        <w:tabs>
          <w:tab w:val="left" w:pos="1416"/>
        </w:tabs>
        <w:bidi/>
        <w:spacing w:line="276" w:lineRule="auto"/>
        <w:ind w:left="1416" w:right="142" w:hanging="425"/>
        <w:rPr>
          <w:rFonts w:asciiTheme="minorBidi" w:eastAsia="Times New Roman" w:hAnsiTheme="minorBidi" w:cstheme="minorBidi"/>
          <w:sz w:val="24"/>
          <w:szCs w:val="24"/>
          <w:lang w:eastAsia="he-IL" w:bidi="he-IL"/>
        </w:rPr>
      </w:pPr>
      <w:r w:rsidRPr="0019107A">
        <w:rPr>
          <w:rFonts w:asciiTheme="minorBidi" w:eastAsia="Times New Roman" w:hAnsiTheme="minorBidi" w:cstheme="minorBidi"/>
          <w:sz w:val="24"/>
          <w:szCs w:val="24"/>
          <w:rtl/>
          <w:lang w:eastAsia="he-IL" w:bidi="he-IL"/>
        </w:rPr>
        <w:t>"הגדרות"</w:t>
      </w:r>
      <w:r w:rsidR="00804D80" w:rsidRPr="0019107A">
        <w:rPr>
          <w:rFonts w:asciiTheme="minorBidi" w:eastAsia="Times New Roman" w:hAnsiTheme="minorBidi" w:cstheme="minorBidi"/>
          <w:sz w:val="24"/>
          <w:szCs w:val="24"/>
          <w:rtl/>
          <w:lang w:eastAsia="he-IL" w:bidi="he-IL"/>
        </w:rPr>
        <w:t xml:space="preserve"> </w:t>
      </w:r>
      <w:r w:rsidRPr="0019107A">
        <w:rPr>
          <w:rFonts w:asciiTheme="minorBidi" w:eastAsia="Times New Roman" w:hAnsiTheme="minorBidi" w:cstheme="minorBidi"/>
          <w:sz w:val="24"/>
          <w:szCs w:val="24"/>
          <w:rtl/>
          <w:lang w:eastAsia="he-IL" w:bidi="he-IL"/>
        </w:rPr>
        <w:t>-</w:t>
      </w:r>
      <w:r w:rsidR="00185E29" w:rsidRPr="0019107A">
        <w:rPr>
          <w:rFonts w:asciiTheme="minorBidi" w:eastAsia="Times New Roman" w:hAnsiTheme="minorBidi" w:cstheme="minorBidi"/>
          <w:sz w:val="24"/>
          <w:szCs w:val="24"/>
          <w:rtl/>
          <w:lang w:eastAsia="he-IL" w:bidi="he-IL"/>
        </w:rPr>
        <w:t xml:space="preserve"> </w:t>
      </w:r>
      <w:r w:rsidRPr="0019107A">
        <w:rPr>
          <w:rFonts w:asciiTheme="minorBidi" w:eastAsia="Times New Roman" w:hAnsiTheme="minorBidi" w:cstheme="minorBidi"/>
          <w:sz w:val="24"/>
          <w:szCs w:val="24"/>
          <w:rtl/>
          <w:lang w:eastAsia="he-IL" w:bidi="he-IL"/>
        </w:rPr>
        <w:t>סעיף מס' 3 – הגדרות של מונחים המוזכרים בנוהל/הוראת עבודה  אשר אינם שגורים ובעלי משמעות במסמך.</w:t>
      </w:r>
    </w:p>
    <w:p w:rsidR="00804D80" w:rsidRPr="0019107A" w:rsidRDefault="004B7FE1" w:rsidP="00095138">
      <w:pPr>
        <w:numPr>
          <w:ilvl w:val="0"/>
          <w:numId w:val="120"/>
        </w:numPr>
        <w:tabs>
          <w:tab w:val="left" w:pos="1416"/>
        </w:tabs>
        <w:bidi/>
        <w:spacing w:line="276" w:lineRule="auto"/>
        <w:ind w:left="1416" w:right="142" w:hanging="425"/>
        <w:rPr>
          <w:rFonts w:asciiTheme="minorBidi" w:eastAsia="Times New Roman" w:hAnsiTheme="minorBidi" w:cstheme="minorBidi"/>
          <w:sz w:val="24"/>
          <w:szCs w:val="24"/>
          <w:lang w:eastAsia="he-IL" w:bidi="he-IL"/>
        </w:rPr>
      </w:pPr>
      <w:r w:rsidRPr="0019107A">
        <w:rPr>
          <w:rFonts w:asciiTheme="minorBidi" w:eastAsia="Times New Roman" w:hAnsiTheme="minorBidi" w:cstheme="minorBidi"/>
          <w:sz w:val="24"/>
          <w:szCs w:val="24"/>
          <w:rtl/>
          <w:lang w:eastAsia="he-IL" w:bidi="he-IL"/>
        </w:rPr>
        <w:t>"מסמכים ישימים"</w:t>
      </w:r>
      <w:r w:rsidR="00804D80" w:rsidRPr="0019107A">
        <w:rPr>
          <w:rFonts w:asciiTheme="minorBidi" w:eastAsia="Times New Roman" w:hAnsiTheme="minorBidi" w:cstheme="minorBidi"/>
          <w:sz w:val="24"/>
          <w:szCs w:val="24"/>
          <w:rtl/>
          <w:lang w:eastAsia="he-IL" w:bidi="he-IL"/>
        </w:rPr>
        <w:t xml:space="preserve"> </w:t>
      </w:r>
      <w:r w:rsidRPr="0019107A">
        <w:rPr>
          <w:rFonts w:asciiTheme="minorBidi" w:eastAsia="Times New Roman" w:hAnsiTheme="minorBidi" w:cstheme="minorBidi"/>
          <w:sz w:val="24"/>
          <w:szCs w:val="24"/>
          <w:rtl/>
          <w:lang w:eastAsia="he-IL" w:bidi="he-IL"/>
        </w:rPr>
        <w:t>- סעיף מס' 4 – מסמכים חיצו</w:t>
      </w:r>
      <w:r w:rsidR="00804D80" w:rsidRPr="0019107A">
        <w:rPr>
          <w:rFonts w:asciiTheme="minorBidi" w:eastAsia="Times New Roman" w:hAnsiTheme="minorBidi" w:cstheme="minorBidi"/>
          <w:sz w:val="24"/>
          <w:szCs w:val="24"/>
          <w:rtl/>
          <w:lang w:eastAsia="he-IL" w:bidi="he-IL"/>
        </w:rPr>
        <w:t xml:space="preserve">ניים הקשורים לנוהל/ הוראת </w:t>
      </w:r>
      <w:r w:rsidRPr="0019107A">
        <w:rPr>
          <w:rFonts w:asciiTheme="minorBidi" w:eastAsia="Times New Roman" w:hAnsiTheme="minorBidi" w:cstheme="minorBidi"/>
          <w:sz w:val="24"/>
          <w:szCs w:val="24"/>
          <w:rtl/>
          <w:lang w:eastAsia="he-IL" w:bidi="he-IL"/>
        </w:rPr>
        <w:t>עבודה והכרתם נדרשת לביצוע הנחיות הנוהל/ הוראת עבודה.</w:t>
      </w:r>
    </w:p>
    <w:p w:rsidR="004B7FE1" w:rsidRPr="0019107A" w:rsidRDefault="003446EF" w:rsidP="00095138">
      <w:pPr>
        <w:numPr>
          <w:ilvl w:val="0"/>
          <w:numId w:val="120"/>
        </w:numPr>
        <w:tabs>
          <w:tab w:val="left" w:pos="1416"/>
        </w:tabs>
        <w:bidi/>
        <w:spacing w:line="276" w:lineRule="auto"/>
        <w:ind w:left="1416" w:right="142" w:hanging="425"/>
        <w:rPr>
          <w:rFonts w:asciiTheme="minorBidi" w:eastAsia="Times New Roman" w:hAnsiTheme="minorBidi" w:cstheme="minorBidi"/>
          <w:sz w:val="24"/>
          <w:szCs w:val="24"/>
          <w:rtl/>
          <w:lang w:eastAsia="he-IL" w:bidi="he-IL"/>
        </w:rPr>
      </w:pPr>
      <w:r w:rsidRPr="0019107A">
        <w:rPr>
          <w:rFonts w:asciiTheme="minorBidi" w:eastAsia="Times New Roman" w:hAnsiTheme="minorBidi" w:cstheme="minorBidi"/>
          <w:sz w:val="24"/>
          <w:szCs w:val="24"/>
          <w:rtl/>
          <w:lang w:eastAsia="he-IL" w:bidi="he-IL"/>
        </w:rPr>
        <w:t>"</w:t>
      </w:r>
      <w:r w:rsidR="004B7FE1" w:rsidRPr="0019107A">
        <w:rPr>
          <w:rFonts w:asciiTheme="minorBidi" w:eastAsia="Times New Roman" w:hAnsiTheme="minorBidi" w:cstheme="minorBidi"/>
          <w:sz w:val="24"/>
          <w:szCs w:val="24"/>
          <w:rtl/>
          <w:lang w:eastAsia="he-IL" w:bidi="he-IL"/>
        </w:rPr>
        <w:t>שיטה</w:t>
      </w:r>
      <w:r w:rsidRPr="0019107A">
        <w:rPr>
          <w:rFonts w:asciiTheme="minorBidi" w:eastAsia="Times New Roman" w:hAnsiTheme="minorBidi" w:cstheme="minorBidi"/>
          <w:sz w:val="24"/>
          <w:szCs w:val="24"/>
          <w:rtl/>
          <w:lang w:eastAsia="he-IL" w:bidi="he-IL"/>
        </w:rPr>
        <w:t>"</w:t>
      </w:r>
      <w:r w:rsidR="00804D80" w:rsidRPr="0019107A">
        <w:rPr>
          <w:rFonts w:asciiTheme="minorBidi" w:eastAsia="Times New Roman" w:hAnsiTheme="minorBidi" w:cstheme="minorBidi"/>
          <w:sz w:val="24"/>
          <w:szCs w:val="24"/>
          <w:rtl/>
          <w:lang w:eastAsia="he-IL" w:bidi="he-IL"/>
        </w:rPr>
        <w:t xml:space="preserve"> </w:t>
      </w:r>
      <w:r w:rsidR="004B7FE1" w:rsidRPr="0019107A">
        <w:rPr>
          <w:rFonts w:asciiTheme="minorBidi" w:eastAsia="Times New Roman" w:hAnsiTheme="minorBidi" w:cstheme="minorBidi"/>
          <w:sz w:val="24"/>
          <w:szCs w:val="24"/>
          <w:rtl/>
          <w:lang w:eastAsia="he-IL" w:bidi="he-IL"/>
        </w:rPr>
        <w:t>- סעיף מס' 5 – זהו הסעיף העיקרי ובו מתוארת שיטת העבודה.</w:t>
      </w:r>
    </w:p>
    <w:p w:rsidR="004B7FE1" w:rsidRDefault="003446EF" w:rsidP="00095138">
      <w:pPr>
        <w:numPr>
          <w:ilvl w:val="0"/>
          <w:numId w:val="120"/>
        </w:numPr>
        <w:tabs>
          <w:tab w:val="left" w:pos="1416"/>
        </w:tabs>
        <w:bidi/>
        <w:spacing w:line="276" w:lineRule="auto"/>
        <w:ind w:left="1416" w:right="142" w:hanging="425"/>
        <w:rPr>
          <w:rFonts w:asciiTheme="minorBidi" w:eastAsia="Times New Roman" w:hAnsiTheme="minorBidi" w:cstheme="minorBidi"/>
          <w:sz w:val="24"/>
          <w:szCs w:val="24"/>
          <w:lang w:eastAsia="he-IL" w:bidi="he-IL"/>
        </w:rPr>
      </w:pPr>
      <w:r w:rsidRPr="0019107A">
        <w:rPr>
          <w:rFonts w:asciiTheme="minorBidi" w:eastAsia="Times New Roman" w:hAnsiTheme="minorBidi" w:cstheme="minorBidi"/>
          <w:sz w:val="24"/>
          <w:szCs w:val="24"/>
          <w:rtl/>
          <w:lang w:eastAsia="he-IL" w:bidi="he-IL"/>
        </w:rPr>
        <w:t>"</w:t>
      </w:r>
      <w:r w:rsidR="004B7FE1" w:rsidRPr="0019107A">
        <w:rPr>
          <w:rFonts w:asciiTheme="minorBidi" w:eastAsia="Times New Roman" w:hAnsiTheme="minorBidi" w:cstheme="minorBidi"/>
          <w:sz w:val="24"/>
          <w:szCs w:val="24"/>
          <w:rtl/>
          <w:lang w:eastAsia="he-IL" w:bidi="he-IL"/>
        </w:rPr>
        <w:t>אחריות</w:t>
      </w:r>
      <w:r w:rsidRPr="0019107A">
        <w:rPr>
          <w:rFonts w:asciiTheme="minorBidi" w:eastAsia="Times New Roman" w:hAnsiTheme="minorBidi" w:cstheme="minorBidi"/>
          <w:sz w:val="24"/>
          <w:szCs w:val="24"/>
          <w:rtl/>
          <w:lang w:eastAsia="he-IL" w:bidi="he-IL"/>
        </w:rPr>
        <w:t>"</w:t>
      </w:r>
      <w:r w:rsidR="00804D80" w:rsidRPr="0019107A">
        <w:rPr>
          <w:rFonts w:asciiTheme="minorBidi" w:eastAsia="Times New Roman" w:hAnsiTheme="minorBidi" w:cstheme="minorBidi"/>
          <w:sz w:val="24"/>
          <w:szCs w:val="24"/>
          <w:rtl/>
          <w:lang w:eastAsia="he-IL" w:bidi="he-IL"/>
        </w:rPr>
        <w:t xml:space="preserve"> </w:t>
      </w:r>
      <w:r w:rsidR="004B7FE1" w:rsidRPr="0019107A">
        <w:rPr>
          <w:rFonts w:asciiTheme="minorBidi" w:eastAsia="Times New Roman" w:hAnsiTheme="minorBidi" w:cstheme="minorBidi"/>
          <w:sz w:val="24"/>
          <w:szCs w:val="24"/>
          <w:rtl/>
          <w:lang w:eastAsia="he-IL" w:bidi="he-IL"/>
        </w:rPr>
        <w:t>- סעיף מס' 6 – מי האחראים לביצוע הנוהל / ה"ע וסעיפים שונים בו.</w:t>
      </w:r>
    </w:p>
    <w:p w:rsidR="00243218" w:rsidRPr="0019107A" w:rsidRDefault="00243218" w:rsidP="00095138">
      <w:pPr>
        <w:numPr>
          <w:ilvl w:val="0"/>
          <w:numId w:val="120"/>
        </w:numPr>
        <w:tabs>
          <w:tab w:val="left" w:pos="1416"/>
        </w:tabs>
        <w:bidi/>
        <w:spacing w:line="276" w:lineRule="auto"/>
        <w:ind w:left="1416" w:right="142" w:hanging="425"/>
        <w:rPr>
          <w:rFonts w:asciiTheme="minorBidi" w:eastAsia="Times New Roman" w:hAnsiTheme="minorBidi" w:cstheme="minorBidi"/>
          <w:sz w:val="24"/>
          <w:szCs w:val="24"/>
          <w:lang w:eastAsia="he-IL" w:bidi="he-IL"/>
        </w:rPr>
      </w:pPr>
      <w:r w:rsidRPr="0019107A">
        <w:rPr>
          <w:rFonts w:asciiTheme="minorBidi" w:eastAsia="Times New Roman" w:hAnsiTheme="minorBidi" w:cstheme="minorBidi"/>
          <w:sz w:val="24"/>
          <w:szCs w:val="24"/>
          <w:rtl/>
          <w:lang w:eastAsia="he-IL" w:bidi="he-IL"/>
        </w:rPr>
        <w:t>"נספחים" - סעיף מס' 7 – רשימת נספחים לנוהל/הוראת עבודה.</w:t>
      </w:r>
    </w:p>
    <w:tbl>
      <w:tblPr>
        <w:bidiVisual/>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0"/>
        <w:gridCol w:w="4038"/>
        <w:gridCol w:w="2694"/>
      </w:tblGrid>
      <w:tr w:rsidR="00371382" w:rsidRPr="0019107A" w:rsidTr="00D94566">
        <w:trPr>
          <w:trHeight w:val="517"/>
        </w:trPr>
        <w:tc>
          <w:tcPr>
            <w:tcW w:w="2640" w:type="dxa"/>
            <w:vMerge w:val="restart"/>
            <w:shd w:val="clear" w:color="auto" w:fill="auto"/>
            <w:vAlign w:val="center"/>
          </w:tcPr>
          <w:p w:rsidR="00371382" w:rsidRPr="0019107A" w:rsidRDefault="00A739DE" w:rsidP="00D94566">
            <w:pPr>
              <w:bidi/>
              <w:jc w:val="center"/>
              <w:rPr>
                <w:rFonts w:asciiTheme="minorBidi" w:eastAsia="Times New Roman" w:hAnsiTheme="minorBidi" w:cstheme="minorBidi"/>
                <w:b/>
                <w:bCs/>
                <w:sz w:val="24"/>
                <w:szCs w:val="24"/>
                <w:rtl/>
                <w:lang w:bidi="he-IL"/>
              </w:rPr>
            </w:pPr>
            <w:r>
              <w:rPr>
                <w:rFonts w:asciiTheme="minorBidi" w:eastAsia="Times New Roman" w:hAnsiTheme="minorBidi" w:cstheme="minorBidi"/>
                <w:b/>
                <w:bCs/>
                <w:sz w:val="24"/>
                <w:szCs w:val="24"/>
                <w:rtl/>
                <w:lang w:bidi="he-IL"/>
              </w:rPr>
              <w:t>שם</w:t>
            </w:r>
            <w:r>
              <w:rPr>
                <w:rFonts w:asciiTheme="minorBidi" w:eastAsia="Times New Roman" w:hAnsiTheme="minorBidi" w:cstheme="minorBidi" w:hint="cs"/>
                <w:b/>
                <w:bCs/>
                <w:sz w:val="24"/>
                <w:szCs w:val="24"/>
                <w:rtl/>
                <w:lang w:bidi="he-IL"/>
              </w:rPr>
              <w:t>/</w:t>
            </w:r>
            <w:r w:rsidR="00371382" w:rsidRPr="0019107A">
              <w:rPr>
                <w:rFonts w:asciiTheme="minorBidi" w:eastAsia="Times New Roman" w:hAnsiTheme="minorBidi" w:cstheme="minorBidi"/>
                <w:b/>
                <w:bCs/>
                <w:sz w:val="24"/>
                <w:szCs w:val="24"/>
                <w:rtl/>
                <w:lang w:bidi="he-IL"/>
              </w:rPr>
              <w:t xml:space="preserve">לוגו של </w:t>
            </w:r>
            <w:r w:rsidR="003F2C0E">
              <w:rPr>
                <w:rFonts w:asciiTheme="minorBidi" w:eastAsia="Times New Roman" w:hAnsiTheme="minorBidi" w:cstheme="minorBidi"/>
                <w:b/>
                <w:bCs/>
                <w:sz w:val="24"/>
                <w:szCs w:val="24"/>
                <w:rtl/>
                <w:lang w:bidi="he-IL"/>
              </w:rPr>
              <w:t>מרכז רש"ת</w:t>
            </w:r>
          </w:p>
        </w:tc>
        <w:tc>
          <w:tcPr>
            <w:tcW w:w="4038" w:type="dxa"/>
            <w:vMerge w:val="restart"/>
            <w:shd w:val="clear" w:color="auto" w:fill="auto"/>
            <w:vAlign w:val="center"/>
          </w:tcPr>
          <w:p w:rsidR="00371382" w:rsidRPr="0019107A" w:rsidRDefault="00371382" w:rsidP="00D94566">
            <w:pPr>
              <w:bidi/>
              <w:jc w:val="center"/>
              <w:rPr>
                <w:rFonts w:asciiTheme="minorBidi" w:eastAsia="Times New Roman" w:hAnsiTheme="minorBidi" w:cstheme="minorBidi"/>
                <w:b/>
                <w:bCs/>
                <w:sz w:val="36"/>
                <w:szCs w:val="36"/>
                <w:rtl/>
                <w:lang w:bidi="he-IL"/>
              </w:rPr>
            </w:pPr>
            <w:r w:rsidRPr="0019107A">
              <w:rPr>
                <w:rFonts w:asciiTheme="minorBidi" w:eastAsia="Times New Roman" w:hAnsiTheme="minorBidi" w:cstheme="minorBidi"/>
                <w:b/>
                <w:bCs/>
                <w:sz w:val="36"/>
                <w:szCs w:val="36"/>
                <w:rtl/>
                <w:lang w:bidi="he-IL"/>
              </w:rPr>
              <w:t>נוהל מס. 1</w:t>
            </w:r>
          </w:p>
          <w:p w:rsidR="00371382" w:rsidRPr="0019107A" w:rsidRDefault="00371382" w:rsidP="00D94566">
            <w:pPr>
              <w:bidi/>
              <w:jc w:val="center"/>
              <w:rPr>
                <w:rFonts w:asciiTheme="minorBidi" w:eastAsia="Times New Roman" w:hAnsiTheme="minorBidi" w:cstheme="minorBidi"/>
                <w:b/>
                <w:bCs/>
                <w:sz w:val="40"/>
                <w:szCs w:val="40"/>
                <w:rtl/>
                <w:lang w:bidi="he-IL"/>
              </w:rPr>
            </w:pPr>
            <w:r w:rsidRPr="0019107A">
              <w:rPr>
                <w:rFonts w:asciiTheme="minorBidi" w:eastAsia="Times New Roman" w:hAnsiTheme="minorBidi" w:cstheme="minorBidi"/>
                <w:b/>
                <w:bCs/>
                <w:sz w:val="36"/>
                <w:szCs w:val="36"/>
                <w:rtl/>
                <w:lang w:bidi="he-IL"/>
              </w:rPr>
              <w:t>בקרת מסמכים</w:t>
            </w:r>
          </w:p>
        </w:tc>
        <w:tc>
          <w:tcPr>
            <w:tcW w:w="2694" w:type="dxa"/>
            <w:shd w:val="clear" w:color="auto" w:fill="auto"/>
            <w:vAlign w:val="center"/>
          </w:tcPr>
          <w:p w:rsidR="00371382" w:rsidRPr="006969DD" w:rsidRDefault="00371382" w:rsidP="00D94566">
            <w:pPr>
              <w:bidi/>
              <w:rPr>
                <w:rFonts w:asciiTheme="minorBidi" w:eastAsia="Times New Roman" w:hAnsiTheme="minorBidi" w:cstheme="minorBidi"/>
                <w:b/>
                <w:bCs/>
                <w:sz w:val="24"/>
                <w:szCs w:val="24"/>
                <w:rtl/>
                <w:lang w:bidi="he-IL"/>
              </w:rPr>
            </w:pPr>
            <w:r w:rsidRPr="006969DD">
              <w:rPr>
                <w:rFonts w:asciiTheme="minorBidi" w:eastAsia="Times New Roman" w:hAnsiTheme="minorBidi" w:cstheme="minorBidi"/>
                <w:b/>
                <w:bCs/>
                <w:sz w:val="24"/>
                <w:szCs w:val="24"/>
                <w:rtl/>
                <w:lang w:bidi="he-IL"/>
              </w:rPr>
              <w:t>עמוד</w:t>
            </w:r>
            <w:r w:rsidRPr="006969DD">
              <w:rPr>
                <w:rFonts w:asciiTheme="minorBidi" w:eastAsia="Times New Roman" w:hAnsiTheme="minorBidi" w:cstheme="minorBidi"/>
                <w:b/>
                <w:bCs/>
                <w:sz w:val="24"/>
                <w:szCs w:val="24"/>
                <w:lang w:bidi="he-IL"/>
              </w:rPr>
              <w:t xml:space="preserve"> </w:t>
            </w:r>
            <w:r w:rsidRPr="006969DD">
              <w:rPr>
                <w:rFonts w:asciiTheme="minorBidi" w:eastAsia="Times New Roman" w:hAnsiTheme="minorBidi" w:cstheme="minorBidi"/>
                <w:b/>
                <w:bCs/>
                <w:sz w:val="24"/>
                <w:szCs w:val="24"/>
                <w:rtl/>
                <w:lang w:bidi="he-IL"/>
              </w:rPr>
              <w:t>2</w:t>
            </w:r>
            <w:r w:rsidRPr="006969DD">
              <w:rPr>
                <w:rFonts w:asciiTheme="minorBidi" w:eastAsia="Times New Roman" w:hAnsiTheme="minorBidi" w:cstheme="minorBidi"/>
                <w:b/>
                <w:bCs/>
                <w:sz w:val="24"/>
                <w:szCs w:val="24"/>
                <w:lang w:bidi="he-IL"/>
              </w:rPr>
              <w:t xml:space="preserve"> </w:t>
            </w:r>
            <w:r w:rsidRPr="006969DD">
              <w:rPr>
                <w:rFonts w:asciiTheme="minorBidi" w:eastAsia="Times New Roman" w:hAnsiTheme="minorBidi" w:cstheme="minorBidi"/>
                <w:b/>
                <w:bCs/>
                <w:sz w:val="24"/>
                <w:szCs w:val="24"/>
                <w:rtl/>
                <w:lang w:bidi="he-IL"/>
              </w:rPr>
              <w:t>מתוך 3</w:t>
            </w:r>
          </w:p>
        </w:tc>
      </w:tr>
      <w:tr w:rsidR="00371382" w:rsidRPr="0019107A" w:rsidTr="00D94566">
        <w:trPr>
          <w:trHeight w:val="517"/>
        </w:trPr>
        <w:tc>
          <w:tcPr>
            <w:tcW w:w="2640" w:type="dxa"/>
            <w:vMerge/>
            <w:shd w:val="clear" w:color="auto" w:fill="auto"/>
          </w:tcPr>
          <w:p w:rsidR="00371382" w:rsidRPr="0019107A" w:rsidRDefault="00371382" w:rsidP="00D94566">
            <w:pPr>
              <w:bidi/>
              <w:rPr>
                <w:rFonts w:asciiTheme="minorBidi" w:eastAsia="Times New Roman" w:hAnsiTheme="minorBidi" w:cstheme="minorBidi"/>
                <w:b/>
                <w:bCs/>
                <w:rtl/>
                <w:lang w:bidi="he-IL"/>
              </w:rPr>
            </w:pPr>
          </w:p>
        </w:tc>
        <w:tc>
          <w:tcPr>
            <w:tcW w:w="4038" w:type="dxa"/>
            <w:vMerge/>
            <w:shd w:val="clear" w:color="auto" w:fill="auto"/>
          </w:tcPr>
          <w:p w:rsidR="00371382" w:rsidRPr="0019107A" w:rsidRDefault="00371382" w:rsidP="00D94566">
            <w:pPr>
              <w:bidi/>
              <w:rPr>
                <w:rFonts w:asciiTheme="minorBidi" w:eastAsia="Times New Roman" w:hAnsiTheme="minorBidi" w:cstheme="minorBidi"/>
                <w:b/>
                <w:bCs/>
                <w:rtl/>
                <w:lang w:bidi="he-IL"/>
              </w:rPr>
            </w:pPr>
          </w:p>
        </w:tc>
        <w:tc>
          <w:tcPr>
            <w:tcW w:w="2694" w:type="dxa"/>
            <w:shd w:val="clear" w:color="auto" w:fill="auto"/>
            <w:vAlign w:val="center"/>
          </w:tcPr>
          <w:p w:rsidR="00371382" w:rsidRPr="006969DD" w:rsidRDefault="00371382" w:rsidP="00D94566">
            <w:pPr>
              <w:bidi/>
              <w:rPr>
                <w:rFonts w:asciiTheme="minorBidi" w:eastAsia="Times New Roman" w:hAnsiTheme="minorBidi" w:cstheme="minorBidi"/>
                <w:b/>
                <w:bCs/>
                <w:sz w:val="24"/>
                <w:szCs w:val="24"/>
                <w:rtl/>
                <w:lang w:bidi="he-IL"/>
              </w:rPr>
            </w:pPr>
            <w:r w:rsidRPr="006969DD">
              <w:rPr>
                <w:rFonts w:asciiTheme="minorBidi" w:eastAsia="Times New Roman" w:hAnsiTheme="minorBidi" w:cstheme="minorBidi"/>
                <w:b/>
                <w:bCs/>
                <w:sz w:val="24"/>
                <w:szCs w:val="24"/>
                <w:rtl/>
                <w:lang w:bidi="he-IL"/>
              </w:rPr>
              <w:t xml:space="preserve">עדכון: </w:t>
            </w:r>
          </w:p>
        </w:tc>
      </w:tr>
      <w:tr w:rsidR="00371382" w:rsidRPr="0019107A" w:rsidTr="00D94566">
        <w:trPr>
          <w:trHeight w:val="517"/>
        </w:trPr>
        <w:tc>
          <w:tcPr>
            <w:tcW w:w="2640" w:type="dxa"/>
            <w:vMerge/>
            <w:shd w:val="clear" w:color="auto" w:fill="auto"/>
            <w:vAlign w:val="center"/>
          </w:tcPr>
          <w:p w:rsidR="00371382" w:rsidRPr="0019107A" w:rsidRDefault="00371382" w:rsidP="00D94566">
            <w:pPr>
              <w:bidi/>
              <w:rPr>
                <w:rFonts w:asciiTheme="minorBidi" w:eastAsia="Times New Roman" w:hAnsiTheme="minorBidi" w:cstheme="minorBidi"/>
                <w:b/>
                <w:bCs/>
                <w:rtl/>
                <w:lang w:bidi="he-IL"/>
              </w:rPr>
            </w:pPr>
          </w:p>
        </w:tc>
        <w:tc>
          <w:tcPr>
            <w:tcW w:w="4038" w:type="dxa"/>
            <w:vMerge/>
            <w:shd w:val="clear" w:color="auto" w:fill="auto"/>
          </w:tcPr>
          <w:p w:rsidR="00371382" w:rsidRPr="0019107A" w:rsidRDefault="00371382" w:rsidP="00D94566">
            <w:pPr>
              <w:bidi/>
              <w:rPr>
                <w:rFonts w:asciiTheme="minorBidi" w:eastAsia="Times New Roman" w:hAnsiTheme="minorBidi" w:cstheme="minorBidi"/>
                <w:b/>
                <w:bCs/>
                <w:rtl/>
                <w:lang w:bidi="he-IL"/>
              </w:rPr>
            </w:pPr>
          </w:p>
        </w:tc>
        <w:tc>
          <w:tcPr>
            <w:tcW w:w="2694" w:type="dxa"/>
            <w:shd w:val="clear" w:color="auto" w:fill="auto"/>
            <w:vAlign w:val="center"/>
          </w:tcPr>
          <w:p w:rsidR="00371382" w:rsidRPr="006969DD" w:rsidRDefault="00CF6239" w:rsidP="00D94566">
            <w:pPr>
              <w:bidi/>
              <w:rPr>
                <w:rFonts w:asciiTheme="minorBidi" w:eastAsia="Times New Roman" w:hAnsiTheme="minorBidi" w:cstheme="minorBidi"/>
                <w:b/>
                <w:bCs/>
                <w:sz w:val="24"/>
                <w:szCs w:val="24"/>
                <w:rtl/>
                <w:lang w:bidi="he-IL"/>
              </w:rPr>
            </w:pPr>
            <w:hyperlink w:anchor="תוכן" w:history="1">
              <w:r w:rsidR="00255818" w:rsidRPr="003A3164">
                <w:rPr>
                  <w:rStyle w:val="Hyperlink"/>
                  <w:rFonts w:asciiTheme="minorBidi" w:eastAsia="Times New Roman" w:hAnsiTheme="minorBidi" w:cstheme="minorBidi"/>
                  <w:sz w:val="24"/>
                  <w:szCs w:val="24"/>
                  <w:rtl/>
                  <w:lang w:bidi="he-IL"/>
                </w:rPr>
                <w:t>תחולה</w:t>
              </w:r>
            </w:hyperlink>
            <w:r w:rsidR="00371382" w:rsidRPr="006969DD">
              <w:rPr>
                <w:rFonts w:asciiTheme="minorBidi" w:eastAsia="Times New Roman" w:hAnsiTheme="minorBidi" w:cstheme="minorBidi"/>
                <w:b/>
                <w:bCs/>
                <w:sz w:val="24"/>
                <w:szCs w:val="24"/>
                <w:rtl/>
                <w:lang w:bidi="he-IL"/>
              </w:rPr>
              <w:t xml:space="preserve">: </w:t>
            </w:r>
          </w:p>
        </w:tc>
      </w:tr>
    </w:tbl>
    <w:p w:rsidR="00804D80" w:rsidRPr="0019107A" w:rsidRDefault="00804D80" w:rsidP="00243218">
      <w:pPr>
        <w:tabs>
          <w:tab w:val="left" w:pos="1416"/>
        </w:tabs>
        <w:bidi/>
        <w:spacing w:line="276" w:lineRule="auto"/>
        <w:ind w:right="142"/>
        <w:rPr>
          <w:rFonts w:asciiTheme="minorBidi" w:eastAsia="Times New Roman" w:hAnsiTheme="minorBidi" w:cstheme="minorBidi"/>
          <w:sz w:val="24"/>
          <w:szCs w:val="24"/>
          <w:lang w:eastAsia="he-IL" w:bidi="he-IL"/>
        </w:rPr>
      </w:pPr>
    </w:p>
    <w:p w:rsidR="004B7FE1" w:rsidRPr="0019107A" w:rsidRDefault="004B7FE1" w:rsidP="00095138">
      <w:pPr>
        <w:numPr>
          <w:ilvl w:val="2"/>
          <w:numId w:val="116"/>
        </w:numPr>
        <w:tabs>
          <w:tab w:val="clear" w:pos="1551"/>
          <w:tab w:val="num" w:pos="991"/>
        </w:tabs>
        <w:bidi/>
        <w:spacing w:line="276" w:lineRule="auto"/>
        <w:ind w:left="991" w:right="142" w:hanging="426"/>
        <w:rPr>
          <w:rFonts w:asciiTheme="minorBidi" w:eastAsia="Times New Roman" w:hAnsiTheme="minorBidi" w:cstheme="minorBidi"/>
          <w:sz w:val="24"/>
          <w:szCs w:val="24"/>
          <w:rtl/>
          <w:lang w:eastAsia="he-IL" w:bidi="he-IL"/>
        </w:rPr>
      </w:pPr>
      <w:r w:rsidRPr="0019107A">
        <w:rPr>
          <w:rFonts w:asciiTheme="minorBidi" w:eastAsia="Times New Roman" w:hAnsiTheme="minorBidi" w:cstheme="minorBidi"/>
          <w:sz w:val="24"/>
          <w:szCs w:val="24"/>
          <w:rtl/>
          <w:lang w:eastAsia="he-IL" w:bidi="he-IL"/>
        </w:rPr>
        <w:t xml:space="preserve">טפסים, פרסומים של </w:t>
      </w:r>
      <w:r w:rsidR="003F2C0E">
        <w:rPr>
          <w:rFonts w:asciiTheme="minorBidi" w:eastAsia="Times New Roman" w:hAnsiTheme="minorBidi" w:cstheme="minorBidi"/>
          <w:sz w:val="24"/>
          <w:szCs w:val="24"/>
          <w:rtl/>
          <w:lang w:eastAsia="he-IL" w:bidi="he-IL"/>
        </w:rPr>
        <w:t>מרכז רש"ת</w:t>
      </w:r>
      <w:r w:rsidR="003446EF" w:rsidRPr="0019107A">
        <w:rPr>
          <w:rFonts w:asciiTheme="minorBidi" w:eastAsia="Times New Roman" w:hAnsiTheme="minorBidi" w:cstheme="minorBidi"/>
          <w:sz w:val="24"/>
          <w:szCs w:val="24"/>
          <w:rtl/>
          <w:lang w:eastAsia="he-IL" w:bidi="he-IL"/>
        </w:rPr>
        <w:t xml:space="preserve"> יכללו</w:t>
      </w:r>
      <w:r w:rsidR="00804D80" w:rsidRPr="0019107A">
        <w:rPr>
          <w:rFonts w:asciiTheme="minorBidi" w:eastAsia="Times New Roman" w:hAnsiTheme="minorBidi" w:cstheme="minorBidi"/>
          <w:sz w:val="24"/>
          <w:szCs w:val="24"/>
          <w:rtl/>
          <w:lang w:eastAsia="he-IL" w:bidi="he-IL"/>
        </w:rPr>
        <w:t>:</w:t>
      </w:r>
    </w:p>
    <w:p w:rsidR="004B7FE1" w:rsidRPr="0019107A" w:rsidRDefault="004B7FE1" w:rsidP="00095138">
      <w:pPr>
        <w:numPr>
          <w:ilvl w:val="0"/>
          <w:numId w:val="120"/>
        </w:numPr>
        <w:tabs>
          <w:tab w:val="left" w:pos="1416"/>
        </w:tabs>
        <w:bidi/>
        <w:spacing w:line="276" w:lineRule="auto"/>
        <w:ind w:left="1416" w:right="142" w:hanging="425"/>
        <w:rPr>
          <w:rFonts w:asciiTheme="minorBidi" w:eastAsia="Times New Roman" w:hAnsiTheme="minorBidi" w:cstheme="minorBidi"/>
          <w:sz w:val="24"/>
          <w:szCs w:val="24"/>
          <w:rtl/>
          <w:lang w:eastAsia="he-IL" w:bidi="he-IL"/>
        </w:rPr>
      </w:pPr>
      <w:r w:rsidRPr="0019107A">
        <w:rPr>
          <w:rFonts w:asciiTheme="minorBidi" w:eastAsia="Times New Roman" w:hAnsiTheme="minorBidi" w:cstheme="minorBidi"/>
          <w:sz w:val="24"/>
          <w:szCs w:val="24"/>
          <w:rtl/>
          <w:lang w:eastAsia="he-IL" w:bidi="he-IL"/>
        </w:rPr>
        <w:t xml:space="preserve">שם </w:t>
      </w:r>
      <w:r w:rsidR="003F2C0E">
        <w:rPr>
          <w:rFonts w:asciiTheme="minorBidi" w:eastAsia="Times New Roman" w:hAnsiTheme="minorBidi" w:cstheme="minorBidi"/>
          <w:sz w:val="24"/>
          <w:szCs w:val="24"/>
          <w:rtl/>
          <w:lang w:eastAsia="he-IL" w:bidi="he-IL"/>
        </w:rPr>
        <w:t>מרכז רש"ת</w:t>
      </w:r>
    </w:p>
    <w:p w:rsidR="004B7FE1" w:rsidRPr="0019107A" w:rsidRDefault="004B7FE1" w:rsidP="00095138">
      <w:pPr>
        <w:numPr>
          <w:ilvl w:val="0"/>
          <w:numId w:val="120"/>
        </w:numPr>
        <w:tabs>
          <w:tab w:val="left" w:pos="1416"/>
        </w:tabs>
        <w:bidi/>
        <w:spacing w:line="276" w:lineRule="auto"/>
        <w:ind w:left="1416" w:right="142" w:hanging="425"/>
        <w:rPr>
          <w:rFonts w:asciiTheme="minorBidi" w:eastAsia="Times New Roman" w:hAnsiTheme="minorBidi" w:cstheme="minorBidi"/>
          <w:sz w:val="24"/>
          <w:szCs w:val="24"/>
          <w:rtl/>
          <w:lang w:eastAsia="he-IL" w:bidi="he-IL"/>
        </w:rPr>
      </w:pPr>
      <w:r w:rsidRPr="0019107A">
        <w:rPr>
          <w:rFonts w:asciiTheme="minorBidi" w:eastAsia="Times New Roman" w:hAnsiTheme="minorBidi" w:cstheme="minorBidi"/>
          <w:sz w:val="24"/>
          <w:szCs w:val="24"/>
          <w:rtl/>
          <w:lang w:eastAsia="he-IL" w:bidi="he-IL"/>
        </w:rPr>
        <w:t>שם המסמך ו/או מספרו</w:t>
      </w:r>
    </w:p>
    <w:p w:rsidR="004B7FE1" w:rsidRPr="0019107A" w:rsidRDefault="004B7FE1" w:rsidP="00095138">
      <w:pPr>
        <w:numPr>
          <w:ilvl w:val="0"/>
          <w:numId w:val="120"/>
        </w:numPr>
        <w:tabs>
          <w:tab w:val="left" w:pos="1416"/>
        </w:tabs>
        <w:bidi/>
        <w:spacing w:line="276" w:lineRule="auto"/>
        <w:ind w:left="1416" w:right="142" w:hanging="425"/>
        <w:rPr>
          <w:rFonts w:asciiTheme="minorBidi" w:eastAsia="Times New Roman" w:hAnsiTheme="minorBidi" w:cstheme="minorBidi"/>
          <w:sz w:val="24"/>
          <w:szCs w:val="24"/>
          <w:rtl/>
          <w:lang w:eastAsia="he-IL" w:bidi="he-IL"/>
        </w:rPr>
      </w:pPr>
      <w:r w:rsidRPr="0019107A">
        <w:rPr>
          <w:rFonts w:asciiTheme="minorBidi" w:eastAsia="Times New Roman" w:hAnsiTheme="minorBidi" w:cstheme="minorBidi"/>
          <w:sz w:val="24"/>
          <w:szCs w:val="24"/>
          <w:rtl/>
          <w:lang w:eastAsia="he-IL" w:bidi="he-IL"/>
        </w:rPr>
        <w:t>מס' מהדורה ו/או תאריך תוקף (מספיק חודש ושנה)</w:t>
      </w:r>
    </w:p>
    <w:p w:rsidR="004B7FE1" w:rsidRPr="0019107A" w:rsidRDefault="004B7FE1" w:rsidP="00095138">
      <w:pPr>
        <w:numPr>
          <w:ilvl w:val="0"/>
          <w:numId w:val="118"/>
        </w:numPr>
        <w:bidi/>
        <w:spacing w:line="276" w:lineRule="auto"/>
        <w:ind w:left="565" w:right="142" w:hanging="283"/>
        <w:rPr>
          <w:rFonts w:asciiTheme="minorBidi" w:eastAsia="Times New Roman" w:hAnsiTheme="minorBidi" w:cstheme="minorBidi"/>
          <w:sz w:val="24"/>
          <w:szCs w:val="24"/>
          <w:rtl/>
          <w:lang w:eastAsia="he-IL" w:bidi="he-IL"/>
        </w:rPr>
      </w:pPr>
      <w:r w:rsidRPr="0019107A">
        <w:rPr>
          <w:rFonts w:asciiTheme="minorBidi" w:eastAsia="Times New Roman" w:hAnsiTheme="minorBidi" w:cstheme="minorBidi"/>
          <w:sz w:val="24"/>
          <w:szCs w:val="24"/>
          <w:rtl/>
          <w:lang w:eastAsia="he-IL" w:bidi="he-IL"/>
        </w:rPr>
        <w:t>אין לערוך שינויים בכתב יד על גבי מסמך מבוקר.</w:t>
      </w:r>
    </w:p>
    <w:p w:rsidR="004B7FE1" w:rsidRPr="0019107A" w:rsidRDefault="004B7FE1" w:rsidP="00095138">
      <w:pPr>
        <w:numPr>
          <w:ilvl w:val="0"/>
          <w:numId w:val="118"/>
        </w:numPr>
        <w:bidi/>
        <w:spacing w:line="276" w:lineRule="auto"/>
        <w:ind w:left="565" w:right="142" w:hanging="283"/>
        <w:rPr>
          <w:rFonts w:asciiTheme="minorBidi" w:eastAsia="Times New Roman" w:hAnsiTheme="minorBidi" w:cstheme="minorBidi"/>
          <w:sz w:val="24"/>
          <w:szCs w:val="24"/>
          <w:rtl/>
          <w:lang w:eastAsia="he-IL" w:bidi="he-IL"/>
        </w:rPr>
      </w:pPr>
      <w:r w:rsidRPr="0019107A">
        <w:rPr>
          <w:rFonts w:asciiTheme="minorBidi" w:eastAsia="Times New Roman" w:hAnsiTheme="minorBidi" w:cstheme="minorBidi"/>
          <w:sz w:val="24"/>
          <w:szCs w:val="24"/>
          <w:rtl/>
          <w:lang w:eastAsia="he-IL" w:bidi="he-IL"/>
        </w:rPr>
        <w:t>מסמכים מבוקרים חיצוניים כגון חוזרי המשרד, תקנות, חוקים ירוכזו אצל המנהל/ת. עדכניותם תבדק על ידו/ה פעם אחת בשנה עם הגוף המפרסם, בדיקת העדכניות תתועד בחתימת המבצע.</w:t>
      </w:r>
    </w:p>
    <w:p w:rsidR="004B7FE1" w:rsidRPr="0019107A" w:rsidRDefault="004B7FE1" w:rsidP="00095138">
      <w:pPr>
        <w:numPr>
          <w:ilvl w:val="0"/>
          <w:numId w:val="118"/>
        </w:numPr>
        <w:bidi/>
        <w:spacing w:line="276" w:lineRule="auto"/>
        <w:ind w:left="565" w:right="142" w:hanging="283"/>
        <w:rPr>
          <w:rFonts w:asciiTheme="minorBidi" w:eastAsia="Times New Roman" w:hAnsiTheme="minorBidi" w:cstheme="minorBidi"/>
          <w:sz w:val="24"/>
          <w:szCs w:val="24"/>
          <w:rtl/>
          <w:lang w:eastAsia="he-IL" w:bidi="he-IL"/>
        </w:rPr>
      </w:pPr>
      <w:r w:rsidRPr="0019107A">
        <w:rPr>
          <w:rFonts w:asciiTheme="minorBidi" w:eastAsia="Times New Roman" w:hAnsiTheme="minorBidi" w:cstheme="minorBidi"/>
          <w:sz w:val="24"/>
          <w:szCs w:val="24"/>
          <w:rtl/>
          <w:lang w:eastAsia="he-IL" w:bidi="he-IL"/>
        </w:rPr>
        <w:t>התיעוד המבוקר יאוגד בקבצים על פי הסוגים הנ"ל וע"פ צורכי השימוש בו ותפוצתו תהיה:</w:t>
      </w:r>
    </w:p>
    <w:p w:rsidR="004B7FE1" w:rsidRPr="0019107A" w:rsidRDefault="004B7FE1" w:rsidP="00095138">
      <w:pPr>
        <w:numPr>
          <w:ilvl w:val="2"/>
          <w:numId w:val="116"/>
        </w:numPr>
        <w:tabs>
          <w:tab w:val="clear" w:pos="1551"/>
          <w:tab w:val="num" w:pos="991"/>
        </w:tabs>
        <w:bidi/>
        <w:spacing w:line="276" w:lineRule="auto"/>
        <w:ind w:left="991" w:right="142" w:hanging="426"/>
        <w:rPr>
          <w:rFonts w:asciiTheme="minorBidi" w:eastAsia="Times New Roman" w:hAnsiTheme="minorBidi" w:cstheme="minorBidi"/>
          <w:sz w:val="24"/>
          <w:szCs w:val="24"/>
          <w:lang w:eastAsia="he-IL" w:bidi="he-IL"/>
        </w:rPr>
      </w:pPr>
      <w:r w:rsidRPr="0019107A">
        <w:rPr>
          <w:rFonts w:asciiTheme="minorBidi" w:eastAsia="Times New Roman" w:hAnsiTheme="minorBidi" w:cstheme="minorBidi"/>
          <w:sz w:val="24"/>
          <w:szCs w:val="24"/>
          <w:rtl/>
          <w:lang w:eastAsia="he-IL" w:bidi="he-IL"/>
        </w:rPr>
        <w:t>קובץ נהלי הבטחת איכות</w:t>
      </w:r>
      <w:r w:rsidR="003446EF" w:rsidRPr="0019107A">
        <w:rPr>
          <w:rFonts w:asciiTheme="minorBidi" w:eastAsia="Times New Roman" w:hAnsiTheme="minorBidi" w:cstheme="minorBidi"/>
          <w:sz w:val="24"/>
          <w:szCs w:val="24"/>
          <w:rtl/>
          <w:lang w:eastAsia="he-IL" w:bidi="he-IL"/>
        </w:rPr>
        <w:t>/</w:t>
      </w:r>
      <w:r w:rsidRPr="0019107A">
        <w:rPr>
          <w:rFonts w:asciiTheme="minorBidi" w:eastAsia="Times New Roman" w:hAnsiTheme="minorBidi" w:cstheme="minorBidi"/>
          <w:sz w:val="24"/>
          <w:szCs w:val="24"/>
          <w:rtl/>
          <w:lang w:eastAsia="he-IL" w:bidi="he-IL"/>
        </w:rPr>
        <w:t>מדריך איכות</w:t>
      </w:r>
    </w:p>
    <w:p w:rsidR="004B7FE1" w:rsidRPr="0019107A" w:rsidRDefault="004B7FE1" w:rsidP="00095138">
      <w:pPr>
        <w:numPr>
          <w:ilvl w:val="0"/>
          <w:numId w:val="120"/>
        </w:numPr>
        <w:tabs>
          <w:tab w:val="left" w:pos="1416"/>
        </w:tabs>
        <w:bidi/>
        <w:spacing w:line="276" w:lineRule="auto"/>
        <w:ind w:left="1416" w:right="142" w:hanging="425"/>
        <w:rPr>
          <w:rFonts w:asciiTheme="minorBidi" w:eastAsia="Times New Roman" w:hAnsiTheme="minorBidi" w:cstheme="minorBidi"/>
          <w:sz w:val="24"/>
          <w:szCs w:val="24"/>
          <w:lang w:eastAsia="he-IL" w:bidi="he-IL"/>
        </w:rPr>
      </w:pPr>
      <w:r w:rsidRPr="0019107A">
        <w:rPr>
          <w:rFonts w:asciiTheme="minorBidi" w:eastAsia="Times New Roman" w:hAnsiTheme="minorBidi" w:cstheme="minorBidi"/>
          <w:sz w:val="24"/>
          <w:szCs w:val="24"/>
          <w:rtl/>
          <w:lang w:eastAsia="he-IL" w:bidi="he-IL"/>
        </w:rPr>
        <w:t xml:space="preserve">אצל מנהל/ת </w:t>
      </w:r>
      <w:r w:rsidR="003F2C0E">
        <w:rPr>
          <w:rFonts w:asciiTheme="minorBidi" w:eastAsia="Times New Roman" w:hAnsiTheme="minorBidi" w:cstheme="minorBidi"/>
          <w:sz w:val="24"/>
          <w:szCs w:val="24"/>
          <w:rtl/>
          <w:lang w:eastAsia="he-IL" w:bidi="he-IL"/>
        </w:rPr>
        <w:t>מרכז רש"ת</w:t>
      </w:r>
    </w:p>
    <w:p w:rsidR="004B7FE1" w:rsidRPr="0019107A" w:rsidRDefault="004B7FE1" w:rsidP="00095138">
      <w:pPr>
        <w:numPr>
          <w:ilvl w:val="0"/>
          <w:numId w:val="120"/>
        </w:numPr>
        <w:tabs>
          <w:tab w:val="left" w:pos="1416"/>
        </w:tabs>
        <w:bidi/>
        <w:spacing w:line="276" w:lineRule="auto"/>
        <w:ind w:left="1416" w:right="142" w:hanging="425"/>
        <w:rPr>
          <w:rFonts w:asciiTheme="minorBidi" w:eastAsia="Times New Roman" w:hAnsiTheme="minorBidi" w:cstheme="minorBidi"/>
          <w:sz w:val="24"/>
          <w:szCs w:val="24"/>
          <w:rtl/>
          <w:lang w:eastAsia="he-IL" w:bidi="he-IL"/>
        </w:rPr>
      </w:pPr>
      <w:r w:rsidRPr="0019107A">
        <w:rPr>
          <w:rFonts w:asciiTheme="minorBidi" w:eastAsia="Times New Roman" w:hAnsiTheme="minorBidi" w:cstheme="minorBidi"/>
          <w:sz w:val="24"/>
          <w:szCs w:val="24"/>
          <w:rtl/>
          <w:lang w:eastAsia="he-IL" w:bidi="he-IL"/>
        </w:rPr>
        <w:t>מנהל/ת הבטחת איכות (אם לא המנהל)</w:t>
      </w:r>
    </w:p>
    <w:p w:rsidR="004B7FE1" w:rsidRPr="0019107A" w:rsidRDefault="004B7FE1" w:rsidP="00095138">
      <w:pPr>
        <w:numPr>
          <w:ilvl w:val="2"/>
          <w:numId w:val="116"/>
        </w:numPr>
        <w:tabs>
          <w:tab w:val="clear" w:pos="1551"/>
          <w:tab w:val="num" w:pos="991"/>
        </w:tabs>
        <w:bidi/>
        <w:spacing w:line="276" w:lineRule="auto"/>
        <w:ind w:left="991" w:right="142" w:hanging="426"/>
        <w:rPr>
          <w:rFonts w:asciiTheme="minorBidi" w:eastAsia="Times New Roman" w:hAnsiTheme="minorBidi" w:cstheme="minorBidi"/>
          <w:sz w:val="24"/>
          <w:szCs w:val="24"/>
          <w:lang w:eastAsia="he-IL" w:bidi="he-IL"/>
        </w:rPr>
      </w:pPr>
      <w:r w:rsidRPr="0019107A">
        <w:rPr>
          <w:rFonts w:asciiTheme="minorBidi" w:eastAsia="Times New Roman" w:hAnsiTheme="minorBidi" w:cstheme="minorBidi"/>
          <w:sz w:val="24"/>
          <w:szCs w:val="24"/>
          <w:rtl/>
          <w:lang w:eastAsia="he-IL" w:bidi="he-IL"/>
        </w:rPr>
        <w:t>הוראות עבודה, טפסים, ע"פ ייעודם</w:t>
      </w:r>
    </w:p>
    <w:p w:rsidR="004B7FE1" w:rsidRPr="0019107A" w:rsidRDefault="004B7FE1" w:rsidP="00095138">
      <w:pPr>
        <w:numPr>
          <w:ilvl w:val="0"/>
          <w:numId w:val="120"/>
        </w:numPr>
        <w:tabs>
          <w:tab w:val="left" w:pos="1416"/>
        </w:tabs>
        <w:bidi/>
        <w:spacing w:line="276" w:lineRule="auto"/>
        <w:ind w:left="1416" w:right="142" w:hanging="425"/>
        <w:rPr>
          <w:rFonts w:asciiTheme="minorBidi" w:eastAsia="Times New Roman" w:hAnsiTheme="minorBidi" w:cstheme="minorBidi"/>
          <w:sz w:val="24"/>
          <w:szCs w:val="24"/>
          <w:lang w:eastAsia="he-IL" w:bidi="he-IL"/>
        </w:rPr>
      </w:pPr>
      <w:r w:rsidRPr="0019107A">
        <w:rPr>
          <w:rFonts w:asciiTheme="minorBidi" w:eastAsia="Times New Roman" w:hAnsiTheme="minorBidi" w:cstheme="minorBidi"/>
          <w:sz w:val="24"/>
          <w:szCs w:val="24"/>
          <w:rtl/>
          <w:lang w:eastAsia="he-IL" w:bidi="he-IL"/>
        </w:rPr>
        <w:t xml:space="preserve">מנהל/ת </w:t>
      </w:r>
      <w:r w:rsidR="003F2C0E">
        <w:rPr>
          <w:rFonts w:asciiTheme="minorBidi" w:eastAsia="Times New Roman" w:hAnsiTheme="minorBidi" w:cstheme="minorBidi"/>
          <w:sz w:val="24"/>
          <w:szCs w:val="24"/>
          <w:rtl/>
          <w:lang w:eastAsia="he-IL" w:bidi="he-IL"/>
        </w:rPr>
        <w:t>מרכז רש"ת</w:t>
      </w:r>
    </w:p>
    <w:p w:rsidR="004B7FE1" w:rsidRPr="0019107A" w:rsidRDefault="004B7FE1" w:rsidP="00095138">
      <w:pPr>
        <w:numPr>
          <w:ilvl w:val="0"/>
          <w:numId w:val="120"/>
        </w:numPr>
        <w:tabs>
          <w:tab w:val="left" w:pos="1416"/>
        </w:tabs>
        <w:bidi/>
        <w:spacing w:line="276" w:lineRule="auto"/>
        <w:ind w:left="1416" w:right="142" w:hanging="425"/>
        <w:rPr>
          <w:rFonts w:asciiTheme="minorBidi" w:eastAsia="Times New Roman" w:hAnsiTheme="minorBidi" w:cstheme="minorBidi"/>
          <w:sz w:val="24"/>
          <w:szCs w:val="24"/>
          <w:lang w:eastAsia="he-IL" w:bidi="he-IL"/>
        </w:rPr>
      </w:pPr>
      <w:r w:rsidRPr="0019107A">
        <w:rPr>
          <w:rFonts w:asciiTheme="minorBidi" w:eastAsia="Times New Roman" w:hAnsiTheme="minorBidi" w:cstheme="minorBidi"/>
          <w:sz w:val="24"/>
          <w:szCs w:val="24"/>
          <w:rtl/>
          <w:lang w:eastAsia="he-IL" w:bidi="he-IL"/>
        </w:rPr>
        <w:t>מנהל/ת הבטחת איכות</w:t>
      </w:r>
    </w:p>
    <w:p w:rsidR="004B7FE1" w:rsidRPr="0019107A" w:rsidRDefault="004B7FE1" w:rsidP="00095138">
      <w:pPr>
        <w:numPr>
          <w:ilvl w:val="0"/>
          <w:numId w:val="120"/>
        </w:numPr>
        <w:tabs>
          <w:tab w:val="left" w:pos="1416"/>
        </w:tabs>
        <w:bidi/>
        <w:spacing w:line="276" w:lineRule="auto"/>
        <w:ind w:left="1416" w:right="142" w:hanging="425"/>
        <w:rPr>
          <w:rFonts w:asciiTheme="minorBidi" w:eastAsia="Times New Roman" w:hAnsiTheme="minorBidi" w:cstheme="minorBidi"/>
          <w:sz w:val="24"/>
          <w:szCs w:val="24"/>
          <w:rtl/>
          <w:lang w:eastAsia="he-IL" w:bidi="he-IL"/>
        </w:rPr>
      </w:pPr>
      <w:r w:rsidRPr="0019107A">
        <w:rPr>
          <w:rFonts w:asciiTheme="minorBidi" w:eastAsia="Times New Roman" w:hAnsiTheme="minorBidi" w:cstheme="minorBidi"/>
          <w:sz w:val="24"/>
          <w:szCs w:val="24"/>
          <w:rtl/>
          <w:lang w:eastAsia="he-IL" w:bidi="he-IL"/>
        </w:rPr>
        <w:t>מדריכים ומשתמשים אחרים</w:t>
      </w:r>
    </w:p>
    <w:p w:rsidR="004B7FE1" w:rsidRPr="0019107A" w:rsidRDefault="004B7FE1" w:rsidP="00095138">
      <w:pPr>
        <w:numPr>
          <w:ilvl w:val="2"/>
          <w:numId w:val="116"/>
        </w:numPr>
        <w:tabs>
          <w:tab w:val="clear" w:pos="1551"/>
          <w:tab w:val="num" w:pos="991"/>
        </w:tabs>
        <w:bidi/>
        <w:spacing w:line="276" w:lineRule="auto"/>
        <w:ind w:left="991" w:right="142" w:hanging="426"/>
        <w:rPr>
          <w:rFonts w:asciiTheme="minorBidi" w:eastAsia="Times New Roman" w:hAnsiTheme="minorBidi" w:cstheme="minorBidi"/>
          <w:sz w:val="24"/>
          <w:szCs w:val="24"/>
          <w:lang w:eastAsia="he-IL" w:bidi="he-IL"/>
        </w:rPr>
      </w:pPr>
      <w:r w:rsidRPr="0019107A">
        <w:rPr>
          <w:rFonts w:asciiTheme="minorBidi" w:eastAsia="Times New Roman" w:hAnsiTheme="minorBidi" w:cstheme="minorBidi"/>
          <w:sz w:val="24"/>
          <w:szCs w:val="24"/>
          <w:rtl/>
          <w:lang w:eastAsia="he-IL" w:bidi="he-IL"/>
        </w:rPr>
        <w:t>תוכנית הדרכה שנתית</w:t>
      </w:r>
    </w:p>
    <w:p w:rsidR="004B7FE1" w:rsidRPr="0019107A" w:rsidRDefault="004B7FE1" w:rsidP="00095138">
      <w:pPr>
        <w:numPr>
          <w:ilvl w:val="0"/>
          <w:numId w:val="120"/>
        </w:numPr>
        <w:tabs>
          <w:tab w:val="left" w:pos="1416"/>
        </w:tabs>
        <w:bidi/>
        <w:spacing w:line="276" w:lineRule="auto"/>
        <w:ind w:left="1416" w:right="142" w:hanging="425"/>
        <w:rPr>
          <w:rFonts w:asciiTheme="minorBidi" w:eastAsia="Times New Roman" w:hAnsiTheme="minorBidi" w:cstheme="minorBidi"/>
          <w:sz w:val="24"/>
          <w:szCs w:val="24"/>
          <w:rtl/>
          <w:lang w:eastAsia="he-IL" w:bidi="he-IL"/>
        </w:rPr>
      </w:pPr>
      <w:r w:rsidRPr="0019107A">
        <w:rPr>
          <w:rFonts w:asciiTheme="minorBidi" w:eastAsia="Times New Roman" w:hAnsiTheme="minorBidi" w:cstheme="minorBidi"/>
          <w:sz w:val="24"/>
          <w:szCs w:val="24"/>
          <w:rtl/>
          <w:lang w:eastAsia="he-IL" w:bidi="he-IL"/>
        </w:rPr>
        <w:t>אצל הממונה על ביצוע הדרכות</w:t>
      </w:r>
    </w:p>
    <w:p w:rsidR="004B7FE1" w:rsidRPr="0019107A" w:rsidRDefault="004B7FE1" w:rsidP="00095138">
      <w:pPr>
        <w:numPr>
          <w:ilvl w:val="0"/>
          <w:numId w:val="118"/>
        </w:numPr>
        <w:bidi/>
        <w:spacing w:line="276" w:lineRule="auto"/>
        <w:ind w:left="565" w:right="142" w:hanging="283"/>
        <w:rPr>
          <w:rFonts w:asciiTheme="minorBidi" w:eastAsia="Times New Roman" w:hAnsiTheme="minorBidi" w:cstheme="minorBidi"/>
          <w:sz w:val="24"/>
          <w:szCs w:val="24"/>
          <w:rtl/>
          <w:lang w:eastAsia="he-IL" w:bidi="he-IL"/>
        </w:rPr>
      </w:pPr>
      <w:r w:rsidRPr="0019107A">
        <w:rPr>
          <w:rFonts w:asciiTheme="minorBidi" w:eastAsia="Times New Roman" w:hAnsiTheme="minorBidi" w:cstheme="minorBidi"/>
          <w:sz w:val="24"/>
          <w:szCs w:val="24"/>
          <w:rtl/>
          <w:lang w:eastAsia="he-IL" w:bidi="he-IL"/>
        </w:rPr>
        <w:t>מנהל הבטחת איכות יתחזק רשימה של כל התיעוד המבוקר ובה יכלול:</w:t>
      </w:r>
    </w:p>
    <w:p w:rsidR="004B7FE1" w:rsidRPr="0019107A" w:rsidRDefault="004B7FE1" w:rsidP="00095138">
      <w:pPr>
        <w:numPr>
          <w:ilvl w:val="2"/>
          <w:numId w:val="116"/>
        </w:numPr>
        <w:tabs>
          <w:tab w:val="clear" w:pos="1551"/>
          <w:tab w:val="num" w:pos="991"/>
        </w:tabs>
        <w:bidi/>
        <w:spacing w:line="276" w:lineRule="auto"/>
        <w:ind w:left="991" w:right="142" w:hanging="426"/>
        <w:rPr>
          <w:rFonts w:asciiTheme="minorBidi" w:eastAsia="Times New Roman" w:hAnsiTheme="minorBidi" w:cstheme="minorBidi"/>
          <w:sz w:val="24"/>
          <w:szCs w:val="24"/>
          <w:rtl/>
          <w:lang w:eastAsia="he-IL" w:bidi="he-IL"/>
        </w:rPr>
      </w:pPr>
      <w:r w:rsidRPr="0019107A">
        <w:rPr>
          <w:rFonts w:asciiTheme="minorBidi" w:eastAsia="Times New Roman" w:hAnsiTheme="minorBidi" w:cstheme="minorBidi"/>
          <w:sz w:val="24"/>
          <w:szCs w:val="24"/>
          <w:rtl/>
          <w:lang w:eastAsia="he-IL" w:bidi="he-IL"/>
        </w:rPr>
        <w:t>שם המסמך</w:t>
      </w:r>
    </w:p>
    <w:p w:rsidR="004B7FE1" w:rsidRPr="0019107A" w:rsidRDefault="004B7FE1" w:rsidP="00095138">
      <w:pPr>
        <w:numPr>
          <w:ilvl w:val="2"/>
          <w:numId w:val="116"/>
        </w:numPr>
        <w:tabs>
          <w:tab w:val="clear" w:pos="1551"/>
          <w:tab w:val="num" w:pos="991"/>
        </w:tabs>
        <w:bidi/>
        <w:spacing w:line="276" w:lineRule="auto"/>
        <w:ind w:left="991" w:right="142" w:hanging="426"/>
        <w:rPr>
          <w:rFonts w:asciiTheme="minorBidi" w:eastAsia="Times New Roman" w:hAnsiTheme="minorBidi" w:cstheme="minorBidi"/>
          <w:sz w:val="24"/>
          <w:szCs w:val="24"/>
          <w:rtl/>
          <w:lang w:eastAsia="he-IL" w:bidi="he-IL"/>
        </w:rPr>
      </w:pPr>
      <w:r w:rsidRPr="0019107A">
        <w:rPr>
          <w:rFonts w:asciiTheme="minorBidi" w:eastAsia="Times New Roman" w:hAnsiTheme="minorBidi" w:cstheme="minorBidi"/>
          <w:sz w:val="24"/>
          <w:szCs w:val="24"/>
          <w:rtl/>
          <w:lang w:eastAsia="he-IL" w:bidi="he-IL"/>
        </w:rPr>
        <w:t>מספר המסמך ומהדורתו</w:t>
      </w:r>
    </w:p>
    <w:p w:rsidR="004B7FE1" w:rsidRPr="0019107A" w:rsidRDefault="004B7FE1" w:rsidP="00095138">
      <w:pPr>
        <w:numPr>
          <w:ilvl w:val="2"/>
          <w:numId w:val="116"/>
        </w:numPr>
        <w:tabs>
          <w:tab w:val="clear" w:pos="1551"/>
          <w:tab w:val="num" w:pos="991"/>
        </w:tabs>
        <w:bidi/>
        <w:spacing w:line="276" w:lineRule="auto"/>
        <w:ind w:left="991" w:right="142" w:hanging="426"/>
        <w:rPr>
          <w:rFonts w:asciiTheme="minorBidi" w:eastAsia="Times New Roman" w:hAnsiTheme="minorBidi" w:cstheme="minorBidi"/>
          <w:sz w:val="24"/>
          <w:szCs w:val="24"/>
          <w:rtl/>
          <w:lang w:eastAsia="he-IL" w:bidi="he-IL"/>
        </w:rPr>
      </w:pPr>
      <w:r w:rsidRPr="0019107A">
        <w:rPr>
          <w:rFonts w:asciiTheme="minorBidi" w:eastAsia="Times New Roman" w:hAnsiTheme="minorBidi" w:cstheme="minorBidi"/>
          <w:sz w:val="24"/>
          <w:szCs w:val="24"/>
          <w:rtl/>
          <w:lang w:eastAsia="he-IL" w:bidi="he-IL"/>
        </w:rPr>
        <w:t>תפוצת המסמך</w:t>
      </w:r>
    </w:p>
    <w:p w:rsidR="004B7FE1" w:rsidRPr="0019107A" w:rsidRDefault="004B7FE1" w:rsidP="00095138">
      <w:pPr>
        <w:numPr>
          <w:ilvl w:val="0"/>
          <w:numId w:val="118"/>
        </w:numPr>
        <w:bidi/>
        <w:spacing w:line="276" w:lineRule="auto"/>
        <w:ind w:left="565" w:right="142" w:hanging="283"/>
        <w:rPr>
          <w:rFonts w:asciiTheme="minorBidi" w:eastAsia="Times New Roman" w:hAnsiTheme="minorBidi" w:cstheme="minorBidi"/>
          <w:sz w:val="24"/>
          <w:szCs w:val="24"/>
          <w:rtl/>
          <w:lang w:eastAsia="he-IL" w:bidi="he-IL"/>
        </w:rPr>
      </w:pPr>
      <w:r w:rsidRPr="0019107A">
        <w:rPr>
          <w:rFonts w:asciiTheme="minorBidi" w:eastAsia="Times New Roman" w:hAnsiTheme="minorBidi" w:cstheme="minorBidi"/>
          <w:sz w:val="24"/>
          <w:szCs w:val="24"/>
          <w:rtl/>
          <w:lang w:eastAsia="he-IL" w:bidi="he-IL"/>
        </w:rPr>
        <w:t>מנהל הבטחת איכות ידאג לקיומו של "תוכן עניינים" מעודכן לכל קובץ ותוכן עניינים נפרד לנספחים של המסמכים באותו קובץ.</w:t>
      </w:r>
    </w:p>
    <w:p w:rsidR="004B7FE1" w:rsidRPr="0019107A" w:rsidRDefault="004B7FE1" w:rsidP="00095138">
      <w:pPr>
        <w:numPr>
          <w:ilvl w:val="0"/>
          <w:numId w:val="118"/>
        </w:numPr>
        <w:bidi/>
        <w:spacing w:line="276" w:lineRule="auto"/>
        <w:ind w:left="565" w:right="142" w:hanging="283"/>
        <w:rPr>
          <w:rFonts w:asciiTheme="minorBidi" w:eastAsia="Times New Roman" w:hAnsiTheme="minorBidi" w:cstheme="minorBidi"/>
          <w:sz w:val="24"/>
          <w:szCs w:val="24"/>
          <w:rtl/>
          <w:lang w:eastAsia="he-IL" w:bidi="he-IL"/>
        </w:rPr>
      </w:pPr>
      <w:r w:rsidRPr="0019107A">
        <w:rPr>
          <w:rFonts w:asciiTheme="minorBidi" w:eastAsia="Times New Roman" w:hAnsiTheme="minorBidi" w:cstheme="minorBidi"/>
          <w:sz w:val="24"/>
          <w:szCs w:val="24"/>
          <w:rtl/>
          <w:lang w:eastAsia="he-IL" w:bidi="he-IL"/>
        </w:rPr>
        <w:t>תוכן העניינים יכלול:</w:t>
      </w:r>
    </w:p>
    <w:p w:rsidR="004B7FE1" w:rsidRPr="0019107A" w:rsidRDefault="004B7FE1" w:rsidP="00095138">
      <w:pPr>
        <w:numPr>
          <w:ilvl w:val="2"/>
          <w:numId w:val="116"/>
        </w:numPr>
        <w:tabs>
          <w:tab w:val="clear" w:pos="1551"/>
          <w:tab w:val="num" w:pos="991"/>
        </w:tabs>
        <w:bidi/>
        <w:spacing w:line="276" w:lineRule="auto"/>
        <w:ind w:left="991" w:right="142" w:hanging="426"/>
        <w:rPr>
          <w:rFonts w:asciiTheme="minorBidi" w:eastAsia="Times New Roman" w:hAnsiTheme="minorBidi" w:cstheme="minorBidi"/>
          <w:sz w:val="24"/>
          <w:szCs w:val="24"/>
          <w:rtl/>
          <w:lang w:eastAsia="he-IL" w:bidi="he-IL"/>
        </w:rPr>
      </w:pPr>
      <w:r w:rsidRPr="0019107A">
        <w:rPr>
          <w:rFonts w:asciiTheme="minorBidi" w:eastAsia="Times New Roman" w:hAnsiTheme="minorBidi" w:cstheme="minorBidi"/>
          <w:sz w:val="24"/>
          <w:szCs w:val="24"/>
          <w:rtl/>
          <w:lang w:eastAsia="he-IL" w:bidi="he-IL"/>
        </w:rPr>
        <w:t>שם המסמך ומספרו</w:t>
      </w:r>
    </w:p>
    <w:p w:rsidR="004B7FE1" w:rsidRPr="0019107A" w:rsidRDefault="004B7FE1" w:rsidP="00095138">
      <w:pPr>
        <w:numPr>
          <w:ilvl w:val="2"/>
          <w:numId w:val="116"/>
        </w:numPr>
        <w:tabs>
          <w:tab w:val="clear" w:pos="1551"/>
          <w:tab w:val="num" w:pos="991"/>
        </w:tabs>
        <w:bidi/>
        <w:spacing w:line="276" w:lineRule="auto"/>
        <w:ind w:left="991" w:right="142" w:hanging="426"/>
        <w:rPr>
          <w:rFonts w:asciiTheme="minorBidi" w:eastAsia="Times New Roman" w:hAnsiTheme="minorBidi" w:cstheme="minorBidi"/>
          <w:sz w:val="24"/>
          <w:szCs w:val="24"/>
          <w:rtl/>
          <w:lang w:eastAsia="he-IL" w:bidi="he-IL"/>
        </w:rPr>
      </w:pPr>
      <w:r w:rsidRPr="0019107A">
        <w:rPr>
          <w:rFonts w:asciiTheme="minorBidi" w:eastAsia="Times New Roman" w:hAnsiTheme="minorBidi" w:cstheme="minorBidi"/>
          <w:sz w:val="24"/>
          <w:szCs w:val="24"/>
          <w:rtl/>
          <w:lang w:eastAsia="he-IL" w:bidi="he-IL"/>
        </w:rPr>
        <w:t>מהדורה</w:t>
      </w:r>
    </w:p>
    <w:p w:rsidR="004B7FE1" w:rsidRPr="0019107A" w:rsidRDefault="004B7FE1" w:rsidP="00095138">
      <w:pPr>
        <w:numPr>
          <w:ilvl w:val="2"/>
          <w:numId w:val="116"/>
        </w:numPr>
        <w:tabs>
          <w:tab w:val="clear" w:pos="1551"/>
          <w:tab w:val="num" w:pos="991"/>
        </w:tabs>
        <w:bidi/>
        <w:spacing w:line="276" w:lineRule="auto"/>
        <w:ind w:left="991" w:right="142" w:hanging="426"/>
        <w:rPr>
          <w:rFonts w:asciiTheme="minorBidi" w:eastAsia="Times New Roman" w:hAnsiTheme="minorBidi" w:cstheme="minorBidi"/>
          <w:sz w:val="24"/>
          <w:szCs w:val="24"/>
          <w:rtl/>
          <w:lang w:eastAsia="he-IL" w:bidi="he-IL"/>
        </w:rPr>
      </w:pPr>
      <w:r w:rsidRPr="0019107A">
        <w:rPr>
          <w:rFonts w:asciiTheme="minorBidi" w:eastAsia="Times New Roman" w:hAnsiTheme="minorBidi" w:cstheme="minorBidi"/>
          <w:sz w:val="24"/>
          <w:szCs w:val="24"/>
          <w:rtl/>
          <w:lang w:eastAsia="he-IL" w:bidi="he-IL"/>
        </w:rPr>
        <w:t>מספר דפים בכל נוהל</w:t>
      </w:r>
    </w:p>
    <w:p w:rsidR="004B7FE1" w:rsidRPr="0019107A" w:rsidRDefault="004B7FE1" w:rsidP="00095138">
      <w:pPr>
        <w:numPr>
          <w:ilvl w:val="0"/>
          <w:numId w:val="118"/>
        </w:numPr>
        <w:bidi/>
        <w:spacing w:line="276" w:lineRule="auto"/>
        <w:ind w:left="565" w:right="142" w:hanging="283"/>
        <w:rPr>
          <w:rFonts w:asciiTheme="minorBidi" w:eastAsia="Times New Roman" w:hAnsiTheme="minorBidi" w:cstheme="minorBidi"/>
          <w:sz w:val="24"/>
          <w:szCs w:val="24"/>
          <w:rtl/>
          <w:lang w:eastAsia="he-IL" w:bidi="he-IL"/>
        </w:rPr>
      </w:pPr>
      <w:r w:rsidRPr="0019107A">
        <w:rPr>
          <w:rFonts w:asciiTheme="minorBidi" w:eastAsia="Times New Roman" w:hAnsiTheme="minorBidi" w:cstheme="minorBidi"/>
          <w:sz w:val="24"/>
          <w:szCs w:val="24"/>
          <w:rtl/>
          <w:lang w:eastAsia="he-IL" w:bidi="he-IL"/>
        </w:rPr>
        <w:t>מנהל הבטחת איכות ינהל רשימת קשרים בין מסמכים, יבדוק את השפעת שינוי/עדכון במסמך אחד על מסמכים אחרים וינחה על שינוי מעמדם ע"פ הצורך.</w:t>
      </w:r>
    </w:p>
    <w:p w:rsidR="004B7FE1" w:rsidRPr="0019107A" w:rsidRDefault="004B7FE1" w:rsidP="00095138">
      <w:pPr>
        <w:numPr>
          <w:ilvl w:val="0"/>
          <w:numId w:val="118"/>
        </w:numPr>
        <w:bidi/>
        <w:spacing w:line="276" w:lineRule="auto"/>
        <w:ind w:left="565" w:right="142" w:hanging="283"/>
        <w:rPr>
          <w:rFonts w:asciiTheme="minorBidi" w:eastAsia="Times New Roman" w:hAnsiTheme="minorBidi" w:cstheme="minorBidi"/>
          <w:sz w:val="24"/>
          <w:szCs w:val="24"/>
          <w:lang w:eastAsia="he-IL" w:bidi="he-IL"/>
        </w:rPr>
      </w:pPr>
      <w:r w:rsidRPr="0019107A">
        <w:rPr>
          <w:rFonts w:asciiTheme="minorBidi" w:eastAsia="Times New Roman" w:hAnsiTheme="minorBidi" w:cstheme="minorBidi"/>
          <w:sz w:val="24"/>
          <w:szCs w:val="24"/>
          <w:rtl/>
          <w:lang w:eastAsia="he-IL" w:bidi="he-IL"/>
        </w:rPr>
        <w:t xml:space="preserve">הכנה/עידכון/שינוי במסמכים מבוקרים יהיו ביוזמת בעלי התפקיד הרלוונטיים, מנהל הבטחת איכות או מנהל </w:t>
      </w:r>
      <w:r w:rsidR="003F2C0E">
        <w:rPr>
          <w:rFonts w:asciiTheme="minorBidi" w:eastAsia="Times New Roman" w:hAnsiTheme="minorBidi" w:cstheme="minorBidi"/>
          <w:sz w:val="24"/>
          <w:szCs w:val="24"/>
          <w:rtl/>
          <w:lang w:eastAsia="he-IL" w:bidi="he-IL"/>
        </w:rPr>
        <w:t>מרכז רש"ת</w:t>
      </w:r>
      <w:r w:rsidRPr="0019107A">
        <w:rPr>
          <w:rFonts w:asciiTheme="minorBidi" w:eastAsia="Times New Roman" w:hAnsiTheme="minorBidi" w:cstheme="minorBidi"/>
          <w:sz w:val="24"/>
          <w:szCs w:val="24"/>
          <w:rtl/>
          <w:lang w:eastAsia="he-IL" w:bidi="he-IL"/>
        </w:rPr>
        <w:t>. המנהל יאשר יוזמות השינוי ויעביר דווח על ביצוע העדכון למפקח הארצי,ע"ג טופס מס' ה.א 1-01 "דיווח על ביצוע עדכון במסמך מבוקר".</w:t>
      </w:r>
    </w:p>
    <w:p w:rsidR="00243218" w:rsidRDefault="004B7FE1" w:rsidP="00095138">
      <w:pPr>
        <w:numPr>
          <w:ilvl w:val="0"/>
          <w:numId w:val="118"/>
        </w:numPr>
        <w:bidi/>
        <w:spacing w:line="276" w:lineRule="auto"/>
        <w:ind w:left="565" w:right="142" w:hanging="283"/>
        <w:rPr>
          <w:rFonts w:asciiTheme="minorBidi" w:eastAsia="Times New Roman" w:hAnsiTheme="minorBidi" w:cstheme="minorBidi"/>
          <w:sz w:val="24"/>
          <w:szCs w:val="24"/>
          <w:rtl/>
          <w:lang w:eastAsia="he-IL" w:bidi="he-IL"/>
        </w:rPr>
      </w:pPr>
      <w:r w:rsidRPr="0019107A">
        <w:rPr>
          <w:rFonts w:asciiTheme="minorBidi" w:eastAsia="Times New Roman" w:hAnsiTheme="minorBidi" w:cstheme="minorBidi"/>
          <w:sz w:val="24"/>
          <w:szCs w:val="24"/>
          <w:rtl/>
          <w:lang w:eastAsia="he-IL" w:bidi="he-IL"/>
        </w:rPr>
        <w:t>לאחר שהמנהל אישר הכנתו של מסמך חדש או עידכון/שינוי במסמך קיים יפעל מנהל הבטחת איכות בהתאם לצורך (מתן מס' חדש, מספר מהדורה חדש וכו').</w:t>
      </w:r>
    </w:p>
    <w:p w:rsidR="00243218" w:rsidRDefault="00243218">
      <w:pPr>
        <w:spacing w:after="200" w:line="276" w:lineRule="auto"/>
        <w:rPr>
          <w:rFonts w:asciiTheme="minorBidi" w:eastAsia="Times New Roman" w:hAnsiTheme="minorBidi" w:cstheme="minorBidi"/>
          <w:sz w:val="24"/>
          <w:szCs w:val="24"/>
          <w:lang w:eastAsia="he-IL" w:bidi="he-IL"/>
        </w:rPr>
      </w:pPr>
      <w:r>
        <w:rPr>
          <w:rFonts w:asciiTheme="minorBidi" w:eastAsia="Times New Roman" w:hAnsiTheme="minorBidi" w:cstheme="minorBidi"/>
          <w:sz w:val="24"/>
          <w:szCs w:val="24"/>
          <w:rtl/>
          <w:lang w:eastAsia="he-IL" w:bidi="he-IL"/>
        </w:rPr>
        <w:br w:type="page"/>
      </w:r>
    </w:p>
    <w:tbl>
      <w:tblPr>
        <w:bidiVisual/>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0"/>
        <w:gridCol w:w="4038"/>
        <w:gridCol w:w="2694"/>
      </w:tblGrid>
      <w:tr w:rsidR="00371382" w:rsidRPr="0019107A" w:rsidTr="00D94566">
        <w:trPr>
          <w:trHeight w:val="517"/>
        </w:trPr>
        <w:tc>
          <w:tcPr>
            <w:tcW w:w="2640" w:type="dxa"/>
            <w:vMerge w:val="restart"/>
            <w:shd w:val="clear" w:color="auto" w:fill="auto"/>
            <w:vAlign w:val="center"/>
          </w:tcPr>
          <w:p w:rsidR="00371382" w:rsidRPr="0019107A" w:rsidRDefault="00A739DE" w:rsidP="00D94566">
            <w:pPr>
              <w:bidi/>
              <w:jc w:val="center"/>
              <w:rPr>
                <w:rFonts w:asciiTheme="minorBidi" w:eastAsia="Times New Roman" w:hAnsiTheme="minorBidi" w:cstheme="minorBidi"/>
                <w:b/>
                <w:bCs/>
                <w:sz w:val="24"/>
                <w:szCs w:val="24"/>
                <w:rtl/>
                <w:lang w:bidi="he-IL"/>
              </w:rPr>
            </w:pPr>
            <w:r>
              <w:rPr>
                <w:rFonts w:asciiTheme="minorBidi" w:eastAsia="Times New Roman" w:hAnsiTheme="minorBidi" w:cstheme="minorBidi"/>
                <w:b/>
                <w:bCs/>
                <w:sz w:val="24"/>
                <w:szCs w:val="24"/>
                <w:rtl/>
                <w:lang w:bidi="he-IL"/>
              </w:rPr>
              <w:t>שם</w:t>
            </w:r>
            <w:r>
              <w:rPr>
                <w:rFonts w:asciiTheme="minorBidi" w:eastAsia="Times New Roman" w:hAnsiTheme="minorBidi" w:cstheme="minorBidi" w:hint="cs"/>
                <w:b/>
                <w:bCs/>
                <w:sz w:val="24"/>
                <w:szCs w:val="24"/>
                <w:rtl/>
                <w:lang w:bidi="he-IL"/>
              </w:rPr>
              <w:t>/</w:t>
            </w:r>
            <w:r w:rsidR="00371382" w:rsidRPr="0019107A">
              <w:rPr>
                <w:rFonts w:asciiTheme="minorBidi" w:eastAsia="Times New Roman" w:hAnsiTheme="minorBidi" w:cstheme="minorBidi"/>
                <w:b/>
                <w:bCs/>
                <w:sz w:val="24"/>
                <w:szCs w:val="24"/>
                <w:rtl/>
                <w:lang w:bidi="he-IL"/>
              </w:rPr>
              <w:t xml:space="preserve">לוגו של </w:t>
            </w:r>
            <w:r w:rsidR="003F2C0E">
              <w:rPr>
                <w:rFonts w:asciiTheme="minorBidi" w:eastAsia="Times New Roman" w:hAnsiTheme="minorBidi" w:cstheme="minorBidi"/>
                <w:b/>
                <w:bCs/>
                <w:sz w:val="24"/>
                <w:szCs w:val="24"/>
                <w:rtl/>
                <w:lang w:bidi="he-IL"/>
              </w:rPr>
              <w:t>מרכז רש"ת</w:t>
            </w:r>
          </w:p>
        </w:tc>
        <w:tc>
          <w:tcPr>
            <w:tcW w:w="4038" w:type="dxa"/>
            <w:vMerge w:val="restart"/>
            <w:shd w:val="clear" w:color="auto" w:fill="auto"/>
            <w:vAlign w:val="center"/>
          </w:tcPr>
          <w:p w:rsidR="00371382" w:rsidRPr="0019107A" w:rsidRDefault="00371382" w:rsidP="00D94566">
            <w:pPr>
              <w:bidi/>
              <w:jc w:val="center"/>
              <w:rPr>
                <w:rFonts w:asciiTheme="minorBidi" w:eastAsia="Times New Roman" w:hAnsiTheme="minorBidi" w:cstheme="minorBidi"/>
                <w:b/>
                <w:bCs/>
                <w:sz w:val="36"/>
                <w:szCs w:val="36"/>
                <w:rtl/>
                <w:lang w:bidi="he-IL"/>
              </w:rPr>
            </w:pPr>
            <w:r w:rsidRPr="0019107A">
              <w:rPr>
                <w:rFonts w:asciiTheme="minorBidi" w:eastAsia="Times New Roman" w:hAnsiTheme="minorBidi" w:cstheme="minorBidi"/>
                <w:b/>
                <w:bCs/>
                <w:sz w:val="36"/>
                <w:szCs w:val="36"/>
                <w:rtl/>
                <w:lang w:bidi="he-IL"/>
              </w:rPr>
              <w:t>נוהל מס. 1</w:t>
            </w:r>
          </w:p>
          <w:p w:rsidR="00371382" w:rsidRPr="0019107A" w:rsidRDefault="00371382" w:rsidP="00D94566">
            <w:pPr>
              <w:bidi/>
              <w:jc w:val="center"/>
              <w:rPr>
                <w:rFonts w:asciiTheme="minorBidi" w:eastAsia="Times New Roman" w:hAnsiTheme="minorBidi" w:cstheme="minorBidi"/>
                <w:b/>
                <w:bCs/>
                <w:sz w:val="40"/>
                <w:szCs w:val="40"/>
                <w:rtl/>
                <w:lang w:bidi="he-IL"/>
              </w:rPr>
            </w:pPr>
            <w:r w:rsidRPr="0019107A">
              <w:rPr>
                <w:rFonts w:asciiTheme="minorBidi" w:eastAsia="Times New Roman" w:hAnsiTheme="minorBidi" w:cstheme="minorBidi"/>
                <w:b/>
                <w:bCs/>
                <w:sz w:val="36"/>
                <w:szCs w:val="36"/>
                <w:rtl/>
                <w:lang w:bidi="he-IL"/>
              </w:rPr>
              <w:t>בקרת מסמכים</w:t>
            </w:r>
          </w:p>
        </w:tc>
        <w:tc>
          <w:tcPr>
            <w:tcW w:w="2694" w:type="dxa"/>
            <w:shd w:val="clear" w:color="auto" w:fill="auto"/>
            <w:vAlign w:val="center"/>
          </w:tcPr>
          <w:p w:rsidR="00371382" w:rsidRPr="006969DD" w:rsidRDefault="00371382" w:rsidP="00D94566">
            <w:pPr>
              <w:bidi/>
              <w:rPr>
                <w:rFonts w:asciiTheme="minorBidi" w:eastAsia="Times New Roman" w:hAnsiTheme="minorBidi" w:cstheme="minorBidi"/>
                <w:b/>
                <w:bCs/>
                <w:sz w:val="24"/>
                <w:szCs w:val="24"/>
                <w:rtl/>
                <w:lang w:bidi="he-IL"/>
              </w:rPr>
            </w:pPr>
            <w:r w:rsidRPr="006969DD">
              <w:rPr>
                <w:rFonts w:asciiTheme="minorBidi" w:eastAsia="Times New Roman" w:hAnsiTheme="minorBidi" w:cstheme="minorBidi"/>
                <w:b/>
                <w:bCs/>
                <w:sz w:val="24"/>
                <w:szCs w:val="24"/>
                <w:rtl/>
                <w:lang w:bidi="he-IL"/>
              </w:rPr>
              <w:t>עמוד</w:t>
            </w:r>
            <w:r w:rsidRPr="006969DD">
              <w:rPr>
                <w:rFonts w:asciiTheme="minorBidi" w:eastAsia="Times New Roman" w:hAnsiTheme="minorBidi" w:cstheme="minorBidi"/>
                <w:b/>
                <w:bCs/>
                <w:sz w:val="24"/>
                <w:szCs w:val="24"/>
                <w:lang w:bidi="he-IL"/>
              </w:rPr>
              <w:t xml:space="preserve"> </w:t>
            </w:r>
            <w:r w:rsidRPr="006969DD">
              <w:rPr>
                <w:rFonts w:asciiTheme="minorBidi" w:eastAsia="Times New Roman" w:hAnsiTheme="minorBidi" w:cstheme="minorBidi"/>
                <w:b/>
                <w:bCs/>
                <w:sz w:val="24"/>
                <w:szCs w:val="24"/>
                <w:rtl/>
                <w:lang w:bidi="he-IL"/>
              </w:rPr>
              <w:t>3</w:t>
            </w:r>
            <w:r w:rsidRPr="006969DD">
              <w:rPr>
                <w:rFonts w:asciiTheme="minorBidi" w:eastAsia="Times New Roman" w:hAnsiTheme="minorBidi" w:cstheme="minorBidi"/>
                <w:b/>
                <w:bCs/>
                <w:sz w:val="24"/>
                <w:szCs w:val="24"/>
                <w:lang w:bidi="he-IL"/>
              </w:rPr>
              <w:t xml:space="preserve"> </w:t>
            </w:r>
            <w:r w:rsidRPr="006969DD">
              <w:rPr>
                <w:rFonts w:asciiTheme="minorBidi" w:eastAsia="Times New Roman" w:hAnsiTheme="minorBidi" w:cstheme="minorBidi"/>
                <w:b/>
                <w:bCs/>
                <w:sz w:val="24"/>
                <w:szCs w:val="24"/>
                <w:rtl/>
                <w:lang w:bidi="he-IL"/>
              </w:rPr>
              <w:t>מתוך 3</w:t>
            </w:r>
          </w:p>
        </w:tc>
      </w:tr>
      <w:tr w:rsidR="00371382" w:rsidRPr="0019107A" w:rsidTr="00D94566">
        <w:trPr>
          <w:trHeight w:val="517"/>
        </w:trPr>
        <w:tc>
          <w:tcPr>
            <w:tcW w:w="2640" w:type="dxa"/>
            <w:vMerge/>
            <w:shd w:val="clear" w:color="auto" w:fill="auto"/>
          </w:tcPr>
          <w:p w:rsidR="00371382" w:rsidRPr="0019107A" w:rsidRDefault="00371382" w:rsidP="00D94566">
            <w:pPr>
              <w:bidi/>
              <w:rPr>
                <w:rFonts w:asciiTheme="minorBidi" w:eastAsia="Times New Roman" w:hAnsiTheme="minorBidi" w:cstheme="minorBidi"/>
                <w:b/>
                <w:bCs/>
                <w:rtl/>
                <w:lang w:bidi="he-IL"/>
              </w:rPr>
            </w:pPr>
          </w:p>
        </w:tc>
        <w:tc>
          <w:tcPr>
            <w:tcW w:w="4038" w:type="dxa"/>
            <w:vMerge/>
            <w:shd w:val="clear" w:color="auto" w:fill="auto"/>
          </w:tcPr>
          <w:p w:rsidR="00371382" w:rsidRPr="0019107A" w:rsidRDefault="00371382" w:rsidP="00D94566">
            <w:pPr>
              <w:bidi/>
              <w:rPr>
                <w:rFonts w:asciiTheme="minorBidi" w:eastAsia="Times New Roman" w:hAnsiTheme="minorBidi" w:cstheme="minorBidi"/>
                <w:b/>
                <w:bCs/>
                <w:rtl/>
                <w:lang w:bidi="he-IL"/>
              </w:rPr>
            </w:pPr>
          </w:p>
        </w:tc>
        <w:tc>
          <w:tcPr>
            <w:tcW w:w="2694" w:type="dxa"/>
            <w:shd w:val="clear" w:color="auto" w:fill="auto"/>
            <w:vAlign w:val="center"/>
          </w:tcPr>
          <w:p w:rsidR="00371382" w:rsidRPr="006969DD" w:rsidRDefault="00371382" w:rsidP="00D94566">
            <w:pPr>
              <w:bidi/>
              <w:rPr>
                <w:rFonts w:asciiTheme="minorBidi" w:eastAsia="Times New Roman" w:hAnsiTheme="minorBidi" w:cstheme="minorBidi"/>
                <w:b/>
                <w:bCs/>
                <w:sz w:val="24"/>
                <w:szCs w:val="24"/>
                <w:rtl/>
                <w:lang w:bidi="he-IL"/>
              </w:rPr>
            </w:pPr>
            <w:r w:rsidRPr="006969DD">
              <w:rPr>
                <w:rFonts w:asciiTheme="minorBidi" w:eastAsia="Times New Roman" w:hAnsiTheme="minorBidi" w:cstheme="minorBidi"/>
                <w:b/>
                <w:bCs/>
                <w:sz w:val="24"/>
                <w:szCs w:val="24"/>
                <w:rtl/>
                <w:lang w:bidi="he-IL"/>
              </w:rPr>
              <w:t xml:space="preserve">עדכון: </w:t>
            </w:r>
          </w:p>
        </w:tc>
      </w:tr>
      <w:tr w:rsidR="00371382" w:rsidRPr="0019107A" w:rsidTr="00D94566">
        <w:trPr>
          <w:trHeight w:val="517"/>
        </w:trPr>
        <w:tc>
          <w:tcPr>
            <w:tcW w:w="2640" w:type="dxa"/>
            <w:vMerge/>
            <w:shd w:val="clear" w:color="auto" w:fill="auto"/>
            <w:vAlign w:val="center"/>
          </w:tcPr>
          <w:p w:rsidR="00371382" w:rsidRPr="0019107A" w:rsidRDefault="00371382" w:rsidP="00D94566">
            <w:pPr>
              <w:bidi/>
              <w:rPr>
                <w:rFonts w:asciiTheme="minorBidi" w:eastAsia="Times New Roman" w:hAnsiTheme="minorBidi" w:cstheme="minorBidi"/>
                <w:b/>
                <w:bCs/>
                <w:rtl/>
                <w:lang w:bidi="he-IL"/>
              </w:rPr>
            </w:pPr>
          </w:p>
        </w:tc>
        <w:tc>
          <w:tcPr>
            <w:tcW w:w="4038" w:type="dxa"/>
            <w:vMerge/>
            <w:shd w:val="clear" w:color="auto" w:fill="auto"/>
          </w:tcPr>
          <w:p w:rsidR="00371382" w:rsidRPr="0019107A" w:rsidRDefault="00371382" w:rsidP="00D94566">
            <w:pPr>
              <w:bidi/>
              <w:rPr>
                <w:rFonts w:asciiTheme="minorBidi" w:eastAsia="Times New Roman" w:hAnsiTheme="minorBidi" w:cstheme="minorBidi"/>
                <w:b/>
                <w:bCs/>
                <w:rtl/>
                <w:lang w:bidi="he-IL"/>
              </w:rPr>
            </w:pPr>
          </w:p>
        </w:tc>
        <w:tc>
          <w:tcPr>
            <w:tcW w:w="2694" w:type="dxa"/>
            <w:shd w:val="clear" w:color="auto" w:fill="auto"/>
            <w:vAlign w:val="center"/>
          </w:tcPr>
          <w:p w:rsidR="00371382" w:rsidRPr="006969DD" w:rsidRDefault="00CF6239" w:rsidP="00D94566">
            <w:pPr>
              <w:bidi/>
              <w:rPr>
                <w:rFonts w:asciiTheme="minorBidi" w:eastAsia="Times New Roman" w:hAnsiTheme="minorBidi" w:cstheme="minorBidi"/>
                <w:b/>
                <w:bCs/>
                <w:sz w:val="24"/>
                <w:szCs w:val="24"/>
                <w:rtl/>
                <w:lang w:bidi="he-IL"/>
              </w:rPr>
            </w:pPr>
            <w:hyperlink w:anchor="תוכן" w:history="1">
              <w:r w:rsidR="00255818" w:rsidRPr="003A3164">
                <w:rPr>
                  <w:rStyle w:val="Hyperlink"/>
                  <w:rFonts w:asciiTheme="minorBidi" w:eastAsia="Times New Roman" w:hAnsiTheme="minorBidi" w:cstheme="minorBidi"/>
                  <w:sz w:val="24"/>
                  <w:szCs w:val="24"/>
                  <w:rtl/>
                  <w:lang w:bidi="he-IL"/>
                </w:rPr>
                <w:t>תחולה</w:t>
              </w:r>
            </w:hyperlink>
            <w:r w:rsidR="00371382" w:rsidRPr="006969DD">
              <w:rPr>
                <w:rFonts w:asciiTheme="minorBidi" w:eastAsia="Times New Roman" w:hAnsiTheme="minorBidi" w:cstheme="minorBidi"/>
                <w:b/>
                <w:bCs/>
                <w:sz w:val="24"/>
                <w:szCs w:val="24"/>
                <w:rtl/>
                <w:lang w:bidi="he-IL"/>
              </w:rPr>
              <w:t xml:space="preserve">: </w:t>
            </w:r>
          </w:p>
        </w:tc>
      </w:tr>
    </w:tbl>
    <w:p w:rsidR="00371382" w:rsidRPr="0019107A" w:rsidRDefault="00371382" w:rsidP="00371382">
      <w:pPr>
        <w:bidi/>
        <w:spacing w:line="340" w:lineRule="atLeast"/>
        <w:ind w:left="565" w:right="142"/>
        <w:rPr>
          <w:rFonts w:asciiTheme="minorBidi" w:eastAsia="Times New Roman" w:hAnsiTheme="minorBidi" w:cstheme="minorBidi"/>
          <w:sz w:val="24"/>
          <w:szCs w:val="24"/>
          <w:lang w:eastAsia="he-IL" w:bidi="he-IL"/>
        </w:rPr>
      </w:pPr>
    </w:p>
    <w:p w:rsidR="004B7FE1" w:rsidRPr="0019107A" w:rsidRDefault="004B7FE1" w:rsidP="00095138">
      <w:pPr>
        <w:numPr>
          <w:ilvl w:val="0"/>
          <w:numId w:val="118"/>
        </w:numPr>
        <w:bidi/>
        <w:spacing w:line="276" w:lineRule="auto"/>
        <w:ind w:left="565" w:right="142" w:hanging="283"/>
        <w:rPr>
          <w:rFonts w:asciiTheme="minorBidi" w:eastAsia="Times New Roman" w:hAnsiTheme="minorBidi" w:cstheme="minorBidi"/>
          <w:sz w:val="24"/>
          <w:szCs w:val="24"/>
          <w:lang w:eastAsia="he-IL" w:bidi="he-IL"/>
        </w:rPr>
      </w:pPr>
      <w:r w:rsidRPr="0019107A">
        <w:rPr>
          <w:rFonts w:asciiTheme="minorBidi" w:eastAsia="Times New Roman" w:hAnsiTheme="minorBidi" w:cstheme="minorBidi"/>
          <w:sz w:val="24"/>
          <w:szCs w:val="24"/>
          <w:rtl/>
          <w:lang w:eastAsia="he-IL" w:bidi="he-IL"/>
        </w:rPr>
        <w:t xml:space="preserve">במקרה שמסמך יכנס למעמד פג תוקף, יאסוף </w:t>
      </w:r>
      <w:r w:rsidR="000237D0">
        <w:rPr>
          <w:rFonts w:asciiTheme="minorBidi" w:eastAsia="Times New Roman" w:hAnsiTheme="minorBidi" w:cstheme="minorBidi" w:hint="cs"/>
          <w:sz w:val="24"/>
          <w:szCs w:val="24"/>
          <w:rtl/>
          <w:lang w:eastAsia="he-IL" w:bidi="he-IL"/>
        </w:rPr>
        <w:t>מנהל האיכות</w:t>
      </w:r>
      <w:r w:rsidRPr="0019107A">
        <w:rPr>
          <w:rFonts w:asciiTheme="minorBidi" w:eastAsia="Times New Roman" w:hAnsiTheme="minorBidi" w:cstheme="minorBidi"/>
          <w:sz w:val="24"/>
          <w:szCs w:val="24"/>
          <w:rtl/>
          <w:lang w:eastAsia="he-IL" w:bidi="he-IL"/>
        </w:rPr>
        <w:t xml:space="preserve"> את כל עותקיו על פי רשימת התפוצה וישמיד אותם, פרט לעותק אחד עליו ירשום את מהות השינוי והוא ישמר באוגדן "מסמכים שפג תוקפם" למשך שנתיים. אין רשות להוציא מסמכים מאוגדן זה.</w:t>
      </w:r>
    </w:p>
    <w:p w:rsidR="003446EF" w:rsidRPr="0019107A" w:rsidRDefault="003446EF" w:rsidP="00243218">
      <w:pPr>
        <w:bidi/>
        <w:spacing w:line="276" w:lineRule="auto"/>
        <w:ind w:left="565" w:right="142"/>
        <w:rPr>
          <w:rFonts w:asciiTheme="minorBidi" w:eastAsia="Times New Roman" w:hAnsiTheme="minorBidi" w:cstheme="minorBidi"/>
          <w:sz w:val="24"/>
          <w:szCs w:val="24"/>
          <w:rtl/>
          <w:lang w:eastAsia="he-IL" w:bidi="he-IL"/>
        </w:rPr>
      </w:pPr>
    </w:p>
    <w:p w:rsidR="004B7FE1" w:rsidRPr="0019107A" w:rsidRDefault="004B7FE1" w:rsidP="00095138">
      <w:pPr>
        <w:numPr>
          <w:ilvl w:val="0"/>
          <w:numId w:val="118"/>
        </w:numPr>
        <w:bidi/>
        <w:spacing w:line="276" w:lineRule="auto"/>
        <w:ind w:left="565" w:right="142" w:hanging="283"/>
        <w:rPr>
          <w:rFonts w:asciiTheme="minorBidi" w:eastAsia="Times New Roman" w:hAnsiTheme="minorBidi" w:cstheme="minorBidi"/>
          <w:sz w:val="24"/>
          <w:szCs w:val="24"/>
          <w:rtl/>
          <w:lang w:eastAsia="he-IL" w:bidi="he-IL"/>
        </w:rPr>
      </w:pPr>
      <w:r w:rsidRPr="0019107A">
        <w:rPr>
          <w:rFonts w:asciiTheme="minorBidi" w:eastAsia="Times New Roman" w:hAnsiTheme="minorBidi" w:cstheme="minorBidi"/>
          <w:sz w:val="24"/>
          <w:szCs w:val="24"/>
          <w:rtl/>
          <w:lang w:eastAsia="he-IL" w:bidi="he-IL"/>
        </w:rPr>
        <w:t>עם קבלת תאריך לתחולת תוקף של מסמך חדש/מעודכן יבצע מנהל האיכות את הצעדים הבאים:</w:t>
      </w:r>
    </w:p>
    <w:p w:rsidR="004B7FE1" w:rsidRPr="0019107A" w:rsidRDefault="004B7FE1" w:rsidP="00095138">
      <w:pPr>
        <w:numPr>
          <w:ilvl w:val="2"/>
          <w:numId w:val="116"/>
        </w:numPr>
        <w:tabs>
          <w:tab w:val="clear" w:pos="1551"/>
          <w:tab w:val="num" w:pos="991"/>
        </w:tabs>
        <w:bidi/>
        <w:spacing w:line="276" w:lineRule="auto"/>
        <w:ind w:left="991" w:right="142" w:hanging="426"/>
        <w:rPr>
          <w:rFonts w:asciiTheme="minorBidi" w:eastAsia="Times New Roman" w:hAnsiTheme="minorBidi" w:cstheme="minorBidi"/>
          <w:sz w:val="24"/>
          <w:szCs w:val="24"/>
          <w:rtl/>
          <w:lang w:eastAsia="he-IL" w:bidi="he-IL"/>
        </w:rPr>
      </w:pPr>
      <w:r w:rsidRPr="0019107A">
        <w:rPr>
          <w:rFonts w:asciiTheme="minorBidi" w:eastAsia="Times New Roman" w:hAnsiTheme="minorBidi" w:cstheme="minorBidi"/>
          <w:sz w:val="24"/>
          <w:szCs w:val="24"/>
          <w:rtl/>
          <w:lang w:eastAsia="he-IL" w:bidi="he-IL"/>
        </w:rPr>
        <w:t>יוודא שהמסמך אושר.</w:t>
      </w:r>
    </w:p>
    <w:p w:rsidR="004B7FE1" w:rsidRPr="0019107A" w:rsidRDefault="004B7FE1" w:rsidP="00095138">
      <w:pPr>
        <w:numPr>
          <w:ilvl w:val="2"/>
          <w:numId w:val="116"/>
        </w:numPr>
        <w:tabs>
          <w:tab w:val="clear" w:pos="1551"/>
          <w:tab w:val="num" w:pos="991"/>
        </w:tabs>
        <w:bidi/>
        <w:spacing w:line="276" w:lineRule="auto"/>
        <w:ind w:left="991" w:right="142" w:hanging="426"/>
        <w:rPr>
          <w:rFonts w:asciiTheme="minorBidi" w:eastAsia="Times New Roman" w:hAnsiTheme="minorBidi" w:cstheme="minorBidi"/>
          <w:sz w:val="24"/>
          <w:szCs w:val="24"/>
          <w:rtl/>
          <w:lang w:eastAsia="he-IL" w:bidi="he-IL"/>
        </w:rPr>
      </w:pPr>
      <w:r w:rsidRPr="0019107A">
        <w:rPr>
          <w:rFonts w:asciiTheme="minorBidi" w:eastAsia="Times New Roman" w:hAnsiTheme="minorBidi" w:cstheme="minorBidi"/>
          <w:sz w:val="24"/>
          <w:szCs w:val="24"/>
          <w:rtl/>
          <w:lang w:eastAsia="he-IL" w:bidi="he-IL"/>
        </w:rPr>
        <w:t>יתן מס' מהדורה חדשה וידאג להפצת עותקים ע"פ רשימת תפוצה.</w:t>
      </w:r>
    </w:p>
    <w:p w:rsidR="004B7FE1" w:rsidRPr="0019107A" w:rsidRDefault="004B7FE1" w:rsidP="00095138">
      <w:pPr>
        <w:numPr>
          <w:ilvl w:val="2"/>
          <w:numId w:val="116"/>
        </w:numPr>
        <w:tabs>
          <w:tab w:val="clear" w:pos="1551"/>
          <w:tab w:val="num" w:pos="991"/>
        </w:tabs>
        <w:bidi/>
        <w:spacing w:line="276" w:lineRule="auto"/>
        <w:ind w:left="991" w:right="142" w:hanging="426"/>
        <w:rPr>
          <w:rFonts w:asciiTheme="minorBidi" w:eastAsia="Times New Roman" w:hAnsiTheme="minorBidi" w:cstheme="minorBidi"/>
          <w:sz w:val="24"/>
          <w:szCs w:val="24"/>
          <w:rtl/>
          <w:lang w:eastAsia="he-IL" w:bidi="he-IL"/>
        </w:rPr>
      </w:pPr>
      <w:r w:rsidRPr="0019107A">
        <w:rPr>
          <w:rFonts w:asciiTheme="minorBidi" w:eastAsia="Times New Roman" w:hAnsiTheme="minorBidi" w:cstheme="minorBidi"/>
          <w:sz w:val="24"/>
          <w:szCs w:val="24"/>
          <w:rtl/>
          <w:lang w:eastAsia="he-IL" w:bidi="he-IL"/>
        </w:rPr>
        <w:t>יוודא שכל המסמכים הקשורים עברו עדכון ע"פ הצורך וידאג להפיץ גם אותם.</w:t>
      </w:r>
    </w:p>
    <w:p w:rsidR="004B7FE1" w:rsidRPr="0019107A" w:rsidRDefault="004B7FE1" w:rsidP="00095138">
      <w:pPr>
        <w:numPr>
          <w:ilvl w:val="2"/>
          <w:numId w:val="116"/>
        </w:numPr>
        <w:tabs>
          <w:tab w:val="clear" w:pos="1551"/>
          <w:tab w:val="num" w:pos="991"/>
        </w:tabs>
        <w:bidi/>
        <w:spacing w:line="276" w:lineRule="auto"/>
        <w:ind w:left="991" w:right="142" w:hanging="426"/>
        <w:rPr>
          <w:rFonts w:asciiTheme="minorBidi" w:eastAsia="Times New Roman" w:hAnsiTheme="minorBidi" w:cstheme="minorBidi"/>
          <w:sz w:val="24"/>
          <w:szCs w:val="24"/>
          <w:rtl/>
          <w:lang w:eastAsia="he-IL" w:bidi="he-IL"/>
        </w:rPr>
      </w:pPr>
      <w:r w:rsidRPr="0019107A">
        <w:rPr>
          <w:rFonts w:asciiTheme="minorBidi" w:eastAsia="Times New Roman" w:hAnsiTheme="minorBidi" w:cstheme="minorBidi"/>
          <w:sz w:val="24"/>
          <w:szCs w:val="24"/>
          <w:rtl/>
          <w:lang w:eastAsia="he-IL" w:bidi="he-IL"/>
        </w:rPr>
        <w:t>יוודא כי ביום התוקף הוחזרו למשרדו כל המסמכים הקשורים במהדורתם הקודמת.</w:t>
      </w:r>
    </w:p>
    <w:p w:rsidR="004B7FE1" w:rsidRPr="0019107A" w:rsidRDefault="004B7FE1" w:rsidP="00095138">
      <w:pPr>
        <w:numPr>
          <w:ilvl w:val="0"/>
          <w:numId w:val="118"/>
        </w:numPr>
        <w:bidi/>
        <w:spacing w:line="276" w:lineRule="auto"/>
        <w:ind w:left="565" w:right="142" w:hanging="283"/>
        <w:rPr>
          <w:rFonts w:asciiTheme="minorBidi" w:eastAsia="Times New Roman" w:hAnsiTheme="minorBidi" w:cstheme="minorBidi"/>
          <w:sz w:val="24"/>
          <w:szCs w:val="24"/>
          <w:rtl/>
          <w:lang w:eastAsia="he-IL" w:bidi="he-IL"/>
        </w:rPr>
      </w:pPr>
      <w:r w:rsidRPr="0019107A">
        <w:rPr>
          <w:rFonts w:asciiTheme="minorBidi" w:eastAsia="Times New Roman" w:hAnsiTheme="minorBidi" w:cstheme="minorBidi"/>
          <w:sz w:val="24"/>
          <w:szCs w:val="24"/>
          <w:rtl/>
          <w:lang w:eastAsia="he-IL" w:bidi="he-IL"/>
        </w:rPr>
        <w:t>עדכון מסמכים מבוקרים</w:t>
      </w:r>
      <w:r w:rsidR="003446EF" w:rsidRPr="0019107A">
        <w:rPr>
          <w:rFonts w:asciiTheme="minorBidi" w:eastAsia="Times New Roman" w:hAnsiTheme="minorBidi" w:cstheme="minorBidi"/>
          <w:sz w:val="24"/>
          <w:szCs w:val="24"/>
          <w:rtl/>
          <w:lang w:eastAsia="he-IL" w:bidi="he-IL"/>
        </w:rPr>
        <w:t>:</w:t>
      </w:r>
    </w:p>
    <w:p w:rsidR="004B7FE1" w:rsidRPr="0019107A" w:rsidRDefault="004B7FE1" w:rsidP="00095138">
      <w:pPr>
        <w:numPr>
          <w:ilvl w:val="2"/>
          <w:numId w:val="116"/>
        </w:numPr>
        <w:tabs>
          <w:tab w:val="clear" w:pos="1551"/>
          <w:tab w:val="num" w:pos="991"/>
        </w:tabs>
        <w:bidi/>
        <w:spacing w:line="276" w:lineRule="auto"/>
        <w:ind w:left="991" w:right="142" w:hanging="426"/>
        <w:rPr>
          <w:rFonts w:asciiTheme="minorBidi" w:eastAsia="Times New Roman" w:hAnsiTheme="minorBidi" w:cstheme="minorBidi"/>
          <w:sz w:val="24"/>
          <w:szCs w:val="24"/>
          <w:rtl/>
          <w:lang w:eastAsia="he-IL" w:bidi="he-IL"/>
        </w:rPr>
      </w:pPr>
      <w:r w:rsidRPr="0019107A">
        <w:rPr>
          <w:rFonts w:asciiTheme="minorBidi" w:eastAsia="Times New Roman" w:hAnsiTheme="minorBidi" w:cstheme="minorBidi"/>
          <w:sz w:val="24"/>
          <w:szCs w:val="24"/>
          <w:rtl/>
          <w:lang w:eastAsia="he-IL" w:bidi="he-IL"/>
        </w:rPr>
        <w:t>תיעוד יעודכן אם נוצר פער בין התיעוד ובין מדיניות האיכות או בין התיעוד למציאות הישימה (עקב שינויים בשיטות, מבנה אירגוני וכו').</w:t>
      </w:r>
    </w:p>
    <w:p w:rsidR="004B7FE1" w:rsidRPr="0019107A" w:rsidRDefault="004B7FE1" w:rsidP="00095138">
      <w:pPr>
        <w:numPr>
          <w:ilvl w:val="2"/>
          <w:numId w:val="116"/>
        </w:numPr>
        <w:tabs>
          <w:tab w:val="clear" w:pos="1551"/>
          <w:tab w:val="num" w:pos="991"/>
        </w:tabs>
        <w:bidi/>
        <w:spacing w:line="276" w:lineRule="auto"/>
        <w:ind w:left="991" w:right="142" w:hanging="426"/>
        <w:rPr>
          <w:rFonts w:asciiTheme="minorBidi" w:eastAsia="Times New Roman" w:hAnsiTheme="minorBidi" w:cstheme="minorBidi"/>
          <w:sz w:val="24"/>
          <w:szCs w:val="24"/>
          <w:rtl/>
          <w:lang w:eastAsia="he-IL" w:bidi="he-IL"/>
        </w:rPr>
      </w:pPr>
      <w:r w:rsidRPr="0019107A">
        <w:rPr>
          <w:rFonts w:asciiTheme="minorBidi" w:eastAsia="Times New Roman" w:hAnsiTheme="minorBidi" w:cstheme="minorBidi"/>
          <w:sz w:val="24"/>
          <w:szCs w:val="24"/>
          <w:rtl/>
          <w:lang w:eastAsia="he-IL" w:bidi="he-IL"/>
        </w:rPr>
        <w:t>אחת לשנה יבדוק מנהל הבטחת איכות את התאמת התיעוד, ויזום עדכונים ע"פ הצורך.</w:t>
      </w:r>
    </w:p>
    <w:p w:rsidR="004B7FE1" w:rsidRPr="0019107A" w:rsidRDefault="004B7FE1" w:rsidP="00095138">
      <w:pPr>
        <w:numPr>
          <w:ilvl w:val="2"/>
          <w:numId w:val="116"/>
        </w:numPr>
        <w:tabs>
          <w:tab w:val="clear" w:pos="1551"/>
          <w:tab w:val="num" w:pos="991"/>
        </w:tabs>
        <w:bidi/>
        <w:spacing w:line="276" w:lineRule="auto"/>
        <w:ind w:left="991" w:right="142" w:hanging="426"/>
        <w:rPr>
          <w:rFonts w:asciiTheme="minorBidi" w:eastAsia="Times New Roman" w:hAnsiTheme="minorBidi" w:cstheme="minorBidi"/>
          <w:sz w:val="24"/>
          <w:szCs w:val="24"/>
          <w:lang w:eastAsia="he-IL" w:bidi="he-IL"/>
        </w:rPr>
      </w:pPr>
      <w:r w:rsidRPr="0019107A">
        <w:rPr>
          <w:rFonts w:asciiTheme="minorBidi" w:eastAsia="Times New Roman" w:hAnsiTheme="minorBidi" w:cstheme="minorBidi"/>
          <w:sz w:val="24"/>
          <w:szCs w:val="24"/>
          <w:rtl/>
          <w:lang w:eastAsia="he-IL" w:bidi="he-IL"/>
        </w:rPr>
        <w:t>שינויים יוכנו ע"י מי שהכין את המהדורה הקיימת באם עובד זה איננו, ימנה המנהל עובד מתאים במקומו. במקרה כזה יעמיד לרשותו את כל חומר הרקע הרלוונטי.</w:t>
      </w:r>
    </w:p>
    <w:p w:rsidR="004B7FE1" w:rsidRPr="0019107A" w:rsidRDefault="004B7FE1" w:rsidP="00095138">
      <w:pPr>
        <w:numPr>
          <w:ilvl w:val="0"/>
          <w:numId w:val="118"/>
        </w:numPr>
        <w:bidi/>
        <w:spacing w:line="276" w:lineRule="auto"/>
        <w:ind w:left="565" w:right="142" w:hanging="283"/>
        <w:rPr>
          <w:rFonts w:asciiTheme="minorBidi" w:eastAsia="Times New Roman" w:hAnsiTheme="minorBidi" w:cstheme="minorBidi"/>
          <w:sz w:val="24"/>
          <w:szCs w:val="24"/>
          <w:rtl/>
          <w:lang w:eastAsia="he-IL" w:bidi="he-IL"/>
        </w:rPr>
      </w:pPr>
      <w:r w:rsidRPr="0019107A">
        <w:rPr>
          <w:rFonts w:asciiTheme="minorBidi" w:eastAsia="Times New Roman" w:hAnsiTheme="minorBidi" w:cstheme="minorBidi"/>
          <w:sz w:val="24"/>
          <w:szCs w:val="24"/>
          <w:rtl/>
          <w:lang w:eastAsia="he-IL" w:bidi="he-IL"/>
        </w:rPr>
        <w:t>בקרת תיעוד על מצע אלקטרוני</w:t>
      </w:r>
    </w:p>
    <w:p w:rsidR="004B7FE1" w:rsidRPr="0019107A" w:rsidRDefault="004B7FE1" w:rsidP="00095138">
      <w:pPr>
        <w:numPr>
          <w:ilvl w:val="2"/>
          <w:numId w:val="116"/>
        </w:numPr>
        <w:tabs>
          <w:tab w:val="clear" w:pos="1551"/>
          <w:tab w:val="num" w:pos="991"/>
        </w:tabs>
        <w:bidi/>
        <w:spacing w:line="276" w:lineRule="auto"/>
        <w:ind w:left="991" w:right="142" w:hanging="426"/>
        <w:rPr>
          <w:rFonts w:asciiTheme="minorBidi" w:eastAsia="Times New Roman" w:hAnsiTheme="minorBidi" w:cstheme="minorBidi"/>
          <w:sz w:val="24"/>
          <w:szCs w:val="24"/>
          <w:lang w:eastAsia="he-IL" w:bidi="he-IL"/>
        </w:rPr>
      </w:pPr>
      <w:r w:rsidRPr="0019107A">
        <w:rPr>
          <w:rFonts w:asciiTheme="minorBidi" w:eastAsia="Times New Roman" w:hAnsiTheme="minorBidi" w:cstheme="minorBidi"/>
          <w:sz w:val="24"/>
          <w:szCs w:val="24"/>
          <w:rtl/>
          <w:lang w:eastAsia="he-IL" w:bidi="he-IL"/>
        </w:rPr>
        <w:t xml:space="preserve">גיבוי רשת המחשבים - נעשה אחת לחודש ע"י מזכירת </w:t>
      </w:r>
      <w:r w:rsidR="003F2C0E">
        <w:rPr>
          <w:rFonts w:asciiTheme="minorBidi" w:eastAsia="Times New Roman" w:hAnsiTheme="minorBidi" w:cstheme="minorBidi"/>
          <w:sz w:val="24"/>
          <w:szCs w:val="24"/>
          <w:rtl/>
          <w:lang w:eastAsia="he-IL" w:bidi="he-IL"/>
        </w:rPr>
        <w:t>מרכז רש"ת</w:t>
      </w:r>
      <w:r w:rsidRPr="0019107A">
        <w:rPr>
          <w:rFonts w:asciiTheme="minorBidi" w:eastAsia="Times New Roman" w:hAnsiTheme="minorBidi" w:cstheme="minorBidi"/>
          <w:sz w:val="24"/>
          <w:szCs w:val="24"/>
          <w:rtl/>
          <w:lang w:eastAsia="he-IL" w:bidi="he-IL"/>
        </w:rPr>
        <w:t>.</w:t>
      </w:r>
    </w:p>
    <w:p w:rsidR="004B7FE1" w:rsidRPr="0019107A" w:rsidRDefault="004B7FE1" w:rsidP="00095138">
      <w:pPr>
        <w:numPr>
          <w:ilvl w:val="2"/>
          <w:numId w:val="116"/>
        </w:numPr>
        <w:tabs>
          <w:tab w:val="clear" w:pos="1551"/>
          <w:tab w:val="num" w:pos="991"/>
        </w:tabs>
        <w:bidi/>
        <w:spacing w:line="276" w:lineRule="auto"/>
        <w:ind w:left="991" w:right="142" w:hanging="426"/>
        <w:rPr>
          <w:rFonts w:asciiTheme="minorBidi" w:eastAsia="Times New Roman" w:hAnsiTheme="minorBidi" w:cstheme="minorBidi"/>
          <w:sz w:val="24"/>
          <w:szCs w:val="24"/>
          <w:lang w:eastAsia="he-IL" w:bidi="he-IL"/>
        </w:rPr>
      </w:pPr>
      <w:r w:rsidRPr="0019107A">
        <w:rPr>
          <w:rFonts w:asciiTheme="minorBidi" w:eastAsia="Times New Roman" w:hAnsiTheme="minorBidi" w:cstheme="minorBidi"/>
          <w:sz w:val="24"/>
          <w:szCs w:val="24"/>
          <w:rtl/>
          <w:lang w:eastAsia="he-IL" w:bidi="he-IL"/>
        </w:rPr>
        <w:t>הכניסה למחשב ברשת מבוצעת באמצעות קוד כניסה אישי ובהתאם להרשאות מתאימות.</w:t>
      </w:r>
    </w:p>
    <w:p w:rsidR="004B7FE1" w:rsidRPr="0019107A" w:rsidRDefault="004B7FE1" w:rsidP="00243218">
      <w:pPr>
        <w:bidi/>
        <w:spacing w:line="276" w:lineRule="auto"/>
        <w:ind w:left="1134" w:right="142"/>
        <w:rPr>
          <w:rFonts w:asciiTheme="minorBidi" w:eastAsia="Times New Roman" w:hAnsiTheme="minorBidi" w:cstheme="minorBidi"/>
          <w:sz w:val="24"/>
          <w:szCs w:val="24"/>
          <w:rtl/>
          <w:lang w:eastAsia="he-IL" w:bidi="he-IL"/>
        </w:rPr>
      </w:pPr>
    </w:p>
    <w:p w:rsidR="004B7FE1" w:rsidRPr="0019107A" w:rsidRDefault="004B7FE1" w:rsidP="00243218">
      <w:pPr>
        <w:bidi/>
        <w:spacing w:line="276" w:lineRule="auto"/>
        <w:ind w:right="142"/>
        <w:rPr>
          <w:rFonts w:asciiTheme="minorBidi" w:eastAsia="Times New Roman" w:hAnsiTheme="minorBidi" w:cstheme="minorBidi"/>
          <w:b/>
          <w:bCs/>
          <w:sz w:val="24"/>
          <w:szCs w:val="24"/>
          <w:u w:val="single"/>
          <w:rtl/>
          <w:lang w:eastAsia="he-IL" w:bidi="he-IL"/>
        </w:rPr>
      </w:pPr>
      <w:r w:rsidRPr="0019107A">
        <w:rPr>
          <w:rFonts w:asciiTheme="minorBidi" w:eastAsia="Times New Roman" w:hAnsiTheme="minorBidi" w:cstheme="minorBidi"/>
          <w:b/>
          <w:bCs/>
          <w:sz w:val="24"/>
          <w:szCs w:val="24"/>
          <w:rtl/>
          <w:lang w:eastAsia="he-IL" w:bidi="he-IL"/>
        </w:rPr>
        <w:t xml:space="preserve">6.   </w:t>
      </w:r>
      <w:r w:rsidRPr="0019107A">
        <w:rPr>
          <w:rFonts w:asciiTheme="minorBidi" w:eastAsia="Times New Roman" w:hAnsiTheme="minorBidi" w:cstheme="minorBidi"/>
          <w:b/>
          <w:bCs/>
          <w:sz w:val="24"/>
          <w:szCs w:val="24"/>
          <w:u w:val="single"/>
          <w:rtl/>
          <w:lang w:eastAsia="he-IL" w:bidi="he-IL"/>
        </w:rPr>
        <w:t>אחריות</w:t>
      </w:r>
    </w:p>
    <w:p w:rsidR="004B7FE1" w:rsidRDefault="004B7FE1" w:rsidP="00243218">
      <w:pPr>
        <w:bidi/>
        <w:spacing w:line="276" w:lineRule="auto"/>
        <w:ind w:right="142"/>
        <w:rPr>
          <w:rFonts w:asciiTheme="minorBidi" w:eastAsia="Times New Roman" w:hAnsiTheme="minorBidi" w:cstheme="minorBidi"/>
          <w:sz w:val="24"/>
          <w:szCs w:val="24"/>
          <w:rtl/>
          <w:lang w:eastAsia="he-IL" w:bidi="he-IL"/>
        </w:rPr>
      </w:pPr>
      <w:r w:rsidRPr="0019107A">
        <w:rPr>
          <w:rFonts w:asciiTheme="minorBidi" w:eastAsia="Times New Roman" w:hAnsiTheme="minorBidi" w:cstheme="minorBidi"/>
          <w:sz w:val="24"/>
          <w:szCs w:val="24"/>
          <w:rtl/>
          <w:lang w:eastAsia="he-IL" w:bidi="he-IL"/>
        </w:rPr>
        <w:t xml:space="preserve">      מנהל הבטחת איכות אחראי לישום נוהל זה.</w:t>
      </w:r>
    </w:p>
    <w:p w:rsidR="007F1029" w:rsidRDefault="007F1029" w:rsidP="007F1029">
      <w:pPr>
        <w:bidi/>
        <w:spacing w:line="276" w:lineRule="auto"/>
        <w:ind w:right="142"/>
        <w:rPr>
          <w:rFonts w:asciiTheme="minorBidi" w:eastAsia="Times New Roman" w:hAnsiTheme="minorBidi" w:cstheme="minorBidi"/>
          <w:sz w:val="24"/>
          <w:szCs w:val="24"/>
          <w:rtl/>
          <w:lang w:eastAsia="he-IL" w:bidi="he-IL"/>
        </w:rPr>
      </w:pPr>
    </w:p>
    <w:p w:rsidR="007F1029" w:rsidRDefault="007F1029" w:rsidP="007F1029">
      <w:pPr>
        <w:bidi/>
        <w:spacing w:line="276" w:lineRule="auto"/>
        <w:ind w:right="142"/>
        <w:rPr>
          <w:rFonts w:asciiTheme="minorBidi" w:eastAsia="Times New Roman" w:hAnsiTheme="minorBidi" w:cstheme="minorBidi"/>
          <w:sz w:val="24"/>
          <w:szCs w:val="24"/>
          <w:rtl/>
          <w:lang w:eastAsia="he-IL" w:bidi="he-IL"/>
        </w:rPr>
      </w:pPr>
    </w:p>
    <w:p w:rsidR="00D37B08" w:rsidRDefault="00D37B08" w:rsidP="00D37B08">
      <w:pPr>
        <w:bidi/>
        <w:spacing w:line="276" w:lineRule="auto"/>
        <w:ind w:right="142"/>
        <w:rPr>
          <w:rFonts w:asciiTheme="minorBidi" w:eastAsia="Times New Roman" w:hAnsiTheme="minorBidi" w:cstheme="minorBidi"/>
          <w:sz w:val="24"/>
          <w:szCs w:val="24"/>
          <w:rtl/>
          <w:lang w:eastAsia="he-IL" w:bidi="he-IL"/>
        </w:rPr>
      </w:pPr>
    </w:p>
    <w:p w:rsidR="00D37B08" w:rsidRDefault="00D37B08" w:rsidP="00D37B08">
      <w:pPr>
        <w:bidi/>
        <w:spacing w:line="276" w:lineRule="auto"/>
        <w:ind w:right="142"/>
        <w:rPr>
          <w:rFonts w:asciiTheme="minorBidi" w:eastAsia="Times New Roman" w:hAnsiTheme="minorBidi" w:cstheme="minorBidi"/>
          <w:sz w:val="24"/>
          <w:szCs w:val="24"/>
          <w:rtl/>
          <w:lang w:eastAsia="he-IL" w:bidi="he-IL"/>
        </w:rPr>
      </w:pPr>
    </w:p>
    <w:p w:rsidR="00D37B08" w:rsidRDefault="00D37B08" w:rsidP="00D37B08">
      <w:pPr>
        <w:bidi/>
        <w:spacing w:line="276" w:lineRule="auto"/>
        <w:ind w:right="142"/>
        <w:rPr>
          <w:rFonts w:asciiTheme="minorBidi" w:eastAsia="Times New Roman" w:hAnsiTheme="minorBidi" w:cstheme="minorBidi"/>
          <w:sz w:val="24"/>
          <w:szCs w:val="24"/>
          <w:rtl/>
          <w:lang w:eastAsia="he-IL" w:bidi="he-IL"/>
        </w:rPr>
      </w:pPr>
    </w:p>
    <w:tbl>
      <w:tblPr>
        <w:bidiVisual/>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126"/>
        <w:gridCol w:w="1985"/>
        <w:gridCol w:w="2955"/>
      </w:tblGrid>
      <w:tr w:rsidR="00D37B08" w:rsidRPr="00FC65DD" w:rsidTr="00E44B92">
        <w:trPr>
          <w:trHeight w:val="587"/>
        </w:trPr>
        <w:tc>
          <w:tcPr>
            <w:tcW w:w="2268" w:type="dxa"/>
            <w:tcBorders>
              <w:left w:val="single" w:sz="12" w:space="0" w:color="auto"/>
              <w:bottom w:val="single" w:sz="12" w:space="0" w:color="auto"/>
            </w:tcBorders>
            <w:vAlign w:val="center"/>
          </w:tcPr>
          <w:p w:rsidR="00D37B08" w:rsidRPr="00FC65DD" w:rsidRDefault="00D37B08" w:rsidP="00E44B92">
            <w:pPr>
              <w:tabs>
                <w:tab w:val="left" w:pos="1985"/>
              </w:tabs>
              <w:bidi/>
              <w:rPr>
                <w:rFonts w:asciiTheme="minorBidi" w:eastAsia="Times New Roman" w:hAnsiTheme="minorBidi" w:cstheme="minorBidi"/>
                <w:sz w:val="24"/>
                <w:szCs w:val="24"/>
                <w:rtl/>
                <w:lang w:bidi="he-IL"/>
              </w:rPr>
            </w:pPr>
          </w:p>
        </w:tc>
        <w:tc>
          <w:tcPr>
            <w:tcW w:w="2126" w:type="dxa"/>
            <w:tcBorders>
              <w:bottom w:val="single" w:sz="12" w:space="0" w:color="auto"/>
            </w:tcBorders>
            <w:vAlign w:val="center"/>
          </w:tcPr>
          <w:p w:rsidR="00D37B08" w:rsidRPr="00FC65DD" w:rsidRDefault="00D37B08" w:rsidP="00E44B92">
            <w:pPr>
              <w:tabs>
                <w:tab w:val="left" w:pos="1985"/>
              </w:tabs>
              <w:bidi/>
              <w:rPr>
                <w:rFonts w:asciiTheme="minorBidi" w:eastAsia="Times New Roman" w:hAnsiTheme="minorBidi" w:cstheme="minorBidi"/>
                <w:sz w:val="24"/>
                <w:szCs w:val="24"/>
                <w:rtl/>
                <w:lang w:bidi="he-IL"/>
              </w:rPr>
            </w:pPr>
          </w:p>
        </w:tc>
        <w:tc>
          <w:tcPr>
            <w:tcW w:w="1985" w:type="dxa"/>
            <w:tcBorders>
              <w:bottom w:val="single" w:sz="12" w:space="0" w:color="auto"/>
            </w:tcBorders>
            <w:vAlign w:val="center"/>
          </w:tcPr>
          <w:p w:rsidR="00D37B08" w:rsidRPr="00FC65DD" w:rsidRDefault="00D37B08" w:rsidP="00E44B92">
            <w:pPr>
              <w:tabs>
                <w:tab w:val="left" w:pos="1985"/>
              </w:tabs>
              <w:bidi/>
              <w:rPr>
                <w:rFonts w:asciiTheme="minorBidi" w:eastAsia="Times New Roman" w:hAnsiTheme="minorBidi" w:cstheme="minorBidi"/>
                <w:sz w:val="24"/>
                <w:szCs w:val="24"/>
                <w:rtl/>
                <w:lang w:bidi="he-IL"/>
              </w:rPr>
            </w:pPr>
          </w:p>
        </w:tc>
        <w:tc>
          <w:tcPr>
            <w:tcW w:w="2955" w:type="dxa"/>
            <w:tcBorders>
              <w:bottom w:val="single" w:sz="12" w:space="0" w:color="auto"/>
              <w:right w:val="single" w:sz="12" w:space="0" w:color="auto"/>
            </w:tcBorders>
            <w:vAlign w:val="center"/>
          </w:tcPr>
          <w:p w:rsidR="00D37B08" w:rsidRPr="00FC65DD" w:rsidRDefault="00D37B08" w:rsidP="00E44B92">
            <w:pPr>
              <w:tabs>
                <w:tab w:val="left" w:pos="1985"/>
              </w:tabs>
              <w:bidi/>
              <w:rPr>
                <w:rFonts w:asciiTheme="minorBidi" w:eastAsia="Times New Roman" w:hAnsiTheme="minorBidi" w:cstheme="minorBidi"/>
                <w:sz w:val="24"/>
                <w:szCs w:val="24"/>
                <w:rtl/>
                <w:lang w:bidi="he-IL"/>
              </w:rPr>
            </w:pPr>
          </w:p>
        </w:tc>
      </w:tr>
      <w:tr w:rsidR="00D37B08" w:rsidRPr="00FC65DD" w:rsidTr="00E44B92">
        <w:tc>
          <w:tcPr>
            <w:tcW w:w="2268" w:type="dxa"/>
            <w:tcBorders>
              <w:top w:val="single" w:sz="12" w:space="0" w:color="auto"/>
              <w:left w:val="single" w:sz="12" w:space="0" w:color="auto"/>
              <w:bottom w:val="single" w:sz="12" w:space="0" w:color="auto"/>
            </w:tcBorders>
          </w:tcPr>
          <w:p w:rsidR="00D37B08" w:rsidRPr="00FC65DD" w:rsidRDefault="00D37B08" w:rsidP="00E44B92">
            <w:pPr>
              <w:tabs>
                <w:tab w:val="left" w:pos="1985"/>
              </w:tabs>
              <w:bidi/>
              <w:jc w:val="center"/>
              <w:rPr>
                <w:rFonts w:asciiTheme="minorBidi" w:eastAsia="Times New Roman" w:hAnsiTheme="minorBidi" w:cstheme="minorBidi"/>
                <w:b/>
                <w:bCs/>
                <w:sz w:val="24"/>
                <w:szCs w:val="24"/>
                <w:rtl/>
                <w:lang w:bidi="he-IL"/>
              </w:rPr>
            </w:pPr>
            <w:r>
              <w:rPr>
                <w:rFonts w:asciiTheme="minorBidi" w:eastAsia="Times New Roman" w:hAnsiTheme="minorBidi" w:cstheme="minorBidi" w:hint="cs"/>
                <w:b/>
                <w:bCs/>
                <w:sz w:val="24"/>
                <w:szCs w:val="24"/>
                <w:rtl/>
                <w:lang w:bidi="he-IL"/>
              </w:rPr>
              <w:t>מאשר</w:t>
            </w:r>
          </w:p>
        </w:tc>
        <w:tc>
          <w:tcPr>
            <w:tcW w:w="2126" w:type="dxa"/>
            <w:tcBorders>
              <w:top w:val="single" w:sz="12" w:space="0" w:color="auto"/>
              <w:bottom w:val="single" w:sz="12" w:space="0" w:color="auto"/>
            </w:tcBorders>
          </w:tcPr>
          <w:p w:rsidR="00D37B08" w:rsidRPr="00FC65DD" w:rsidRDefault="00D37B08" w:rsidP="00E44B92">
            <w:pPr>
              <w:tabs>
                <w:tab w:val="left" w:pos="1985"/>
              </w:tabs>
              <w:bidi/>
              <w:jc w:val="center"/>
              <w:rPr>
                <w:rFonts w:asciiTheme="minorBidi" w:eastAsia="Times New Roman" w:hAnsiTheme="minorBidi" w:cstheme="minorBidi"/>
                <w:b/>
                <w:bCs/>
                <w:sz w:val="24"/>
                <w:szCs w:val="24"/>
                <w:rtl/>
                <w:lang w:bidi="he-IL"/>
              </w:rPr>
            </w:pPr>
            <w:r w:rsidRPr="00FC65DD">
              <w:rPr>
                <w:rFonts w:asciiTheme="minorBidi" w:eastAsia="Times New Roman" w:hAnsiTheme="minorBidi" w:cstheme="minorBidi"/>
                <w:b/>
                <w:bCs/>
                <w:sz w:val="24"/>
                <w:szCs w:val="24"/>
                <w:rtl/>
                <w:lang w:bidi="he-IL"/>
              </w:rPr>
              <w:t>תפקיד</w:t>
            </w:r>
          </w:p>
        </w:tc>
        <w:tc>
          <w:tcPr>
            <w:tcW w:w="1985" w:type="dxa"/>
            <w:tcBorders>
              <w:top w:val="single" w:sz="12" w:space="0" w:color="auto"/>
              <w:bottom w:val="single" w:sz="12" w:space="0" w:color="auto"/>
            </w:tcBorders>
          </w:tcPr>
          <w:p w:rsidR="00D37B08" w:rsidRPr="00FC65DD" w:rsidRDefault="00D37B08" w:rsidP="00E44B92">
            <w:pPr>
              <w:tabs>
                <w:tab w:val="left" w:pos="1985"/>
              </w:tabs>
              <w:bidi/>
              <w:jc w:val="center"/>
              <w:rPr>
                <w:rFonts w:asciiTheme="minorBidi" w:eastAsia="Times New Roman" w:hAnsiTheme="minorBidi" w:cstheme="minorBidi"/>
                <w:b/>
                <w:bCs/>
                <w:sz w:val="24"/>
                <w:szCs w:val="24"/>
                <w:rtl/>
                <w:lang w:bidi="he-IL"/>
              </w:rPr>
            </w:pPr>
            <w:r w:rsidRPr="00FC65DD">
              <w:rPr>
                <w:rFonts w:asciiTheme="minorBidi" w:eastAsia="Times New Roman" w:hAnsiTheme="minorBidi" w:cstheme="minorBidi"/>
                <w:b/>
                <w:bCs/>
                <w:sz w:val="24"/>
                <w:szCs w:val="24"/>
                <w:rtl/>
                <w:lang w:bidi="he-IL"/>
              </w:rPr>
              <w:t>תאריך</w:t>
            </w:r>
          </w:p>
        </w:tc>
        <w:tc>
          <w:tcPr>
            <w:tcW w:w="2955" w:type="dxa"/>
            <w:tcBorders>
              <w:top w:val="single" w:sz="12" w:space="0" w:color="auto"/>
              <w:bottom w:val="single" w:sz="12" w:space="0" w:color="auto"/>
              <w:right w:val="single" w:sz="12" w:space="0" w:color="auto"/>
            </w:tcBorders>
          </w:tcPr>
          <w:p w:rsidR="00D37B08" w:rsidRPr="00FC65DD" w:rsidRDefault="00D37B08" w:rsidP="00E44B92">
            <w:pPr>
              <w:tabs>
                <w:tab w:val="left" w:pos="1985"/>
              </w:tabs>
              <w:bidi/>
              <w:jc w:val="center"/>
              <w:rPr>
                <w:rFonts w:asciiTheme="minorBidi" w:eastAsia="Times New Roman" w:hAnsiTheme="minorBidi" w:cstheme="minorBidi"/>
                <w:b/>
                <w:bCs/>
                <w:sz w:val="24"/>
                <w:szCs w:val="24"/>
                <w:rtl/>
                <w:lang w:bidi="he-IL"/>
              </w:rPr>
            </w:pPr>
            <w:r w:rsidRPr="00FC65DD">
              <w:rPr>
                <w:rFonts w:asciiTheme="minorBidi" w:eastAsia="Times New Roman" w:hAnsiTheme="minorBidi" w:cstheme="minorBidi"/>
                <w:b/>
                <w:bCs/>
                <w:sz w:val="24"/>
                <w:szCs w:val="24"/>
                <w:rtl/>
                <w:lang w:bidi="he-IL"/>
              </w:rPr>
              <w:t>חתימה</w:t>
            </w:r>
          </w:p>
        </w:tc>
      </w:tr>
    </w:tbl>
    <w:p w:rsidR="007F1029" w:rsidRDefault="007F1029" w:rsidP="007F1029">
      <w:pPr>
        <w:bidi/>
        <w:spacing w:line="276" w:lineRule="auto"/>
        <w:ind w:right="142"/>
        <w:rPr>
          <w:rFonts w:asciiTheme="minorBidi" w:eastAsia="Times New Roman" w:hAnsiTheme="minorBidi" w:cstheme="minorBidi"/>
          <w:sz w:val="24"/>
          <w:szCs w:val="24"/>
          <w:rtl/>
          <w:lang w:eastAsia="he-IL" w:bidi="he-IL"/>
        </w:rPr>
      </w:pPr>
    </w:p>
    <w:p w:rsidR="00243218" w:rsidRPr="0019107A" w:rsidRDefault="00243218" w:rsidP="00243218">
      <w:pPr>
        <w:bidi/>
        <w:spacing w:line="276" w:lineRule="auto"/>
        <w:ind w:right="142"/>
        <w:rPr>
          <w:rFonts w:asciiTheme="minorBidi" w:eastAsia="Times New Roman" w:hAnsiTheme="minorBidi" w:cstheme="minorBidi"/>
          <w:sz w:val="24"/>
          <w:szCs w:val="24"/>
          <w:rtl/>
          <w:lang w:eastAsia="he-IL" w:bidi="he-IL"/>
        </w:rPr>
      </w:pPr>
    </w:p>
    <w:p w:rsidR="003446EF" w:rsidRDefault="003446EF" w:rsidP="003446EF">
      <w:pPr>
        <w:bidi/>
        <w:spacing w:line="340" w:lineRule="atLeast"/>
        <w:ind w:right="142"/>
        <w:rPr>
          <w:rFonts w:ascii="Arial" w:eastAsia="Times New Roman" w:hAnsi="Arial"/>
          <w:sz w:val="24"/>
          <w:szCs w:val="24"/>
          <w:rtl/>
          <w:lang w:eastAsia="he-IL" w:bidi="he-IL"/>
        </w:rPr>
      </w:pPr>
    </w:p>
    <w:p w:rsidR="003446EF" w:rsidRPr="004B7FE1" w:rsidRDefault="003446EF" w:rsidP="003446EF">
      <w:pPr>
        <w:bidi/>
        <w:spacing w:line="340" w:lineRule="atLeast"/>
        <w:ind w:right="142"/>
        <w:rPr>
          <w:rFonts w:ascii="Arial" w:eastAsia="Times New Roman" w:hAnsi="Arial"/>
          <w:sz w:val="24"/>
          <w:szCs w:val="24"/>
          <w:rtl/>
          <w:lang w:eastAsia="he-IL" w:bidi="he-IL"/>
        </w:rPr>
      </w:pPr>
    </w:p>
    <w:p w:rsidR="004B7FE1" w:rsidRPr="004B7FE1" w:rsidRDefault="004B7FE1" w:rsidP="004B7FE1">
      <w:pPr>
        <w:bidi/>
        <w:spacing w:line="340" w:lineRule="atLeast"/>
        <w:ind w:right="567"/>
        <w:jc w:val="both"/>
        <w:rPr>
          <w:rFonts w:ascii="Arial" w:eastAsia="Times New Roman" w:hAnsi="Arial"/>
          <w:sz w:val="24"/>
          <w:szCs w:val="24"/>
          <w:lang w:eastAsia="he-IL" w:bidi="he-IL"/>
        </w:rPr>
      </w:pPr>
    </w:p>
    <w:p w:rsidR="00243218" w:rsidRDefault="00243218" w:rsidP="0011293E">
      <w:pPr>
        <w:bidi/>
        <w:spacing w:after="200" w:line="276" w:lineRule="auto"/>
        <w:rPr>
          <w:rFonts w:ascii="Arial" w:eastAsia="Times New Roman" w:hAnsi="Arial"/>
          <w:sz w:val="24"/>
          <w:szCs w:val="24"/>
          <w:rtl/>
          <w:lang w:eastAsia="he-IL" w:bidi="he-IL"/>
        </w:rPr>
      </w:pPr>
    </w:p>
    <w:p w:rsidR="006D261D" w:rsidRDefault="006D261D" w:rsidP="006D261D">
      <w:pPr>
        <w:spacing w:after="200" w:line="276" w:lineRule="auto"/>
        <w:rPr>
          <w:rFonts w:ascii="Arial" w:eastAsia="Times New Roman" w:hAnsi="Arial"/>
          <w:sz w:val="24"/>
          <w:szCs w:val="24"/>
          <w:lang w:eastAsia="he-IL" w:bidi="he-IL"/>
        </w:rPr>
      </w:pPr>
    </w:p>
    <w:p w:rsidR="00243218" w:rsidRDefault="00243218" w:rsidP="006D261D">
      <w:pPr>
        <w:bidi/>
        <w:spacing w:after="200" w:line="276" w:lineRule="auto"/>
        <w:jc w:val="both"/>
        <w:rPr>
          <w:rFonts w:ascii="Arial" w:eastAsia="Times New Roman" w:hAnsi="Arial"/>
          <w:sz w:val="24"/>
          <w:szCs w:val="24"/>
          <w:rtl/>
          <w:lang w:eastAsia="he-IL" w:bidi="he-IL"/>
        </w:rPr>
      </w:pPr>
    </w:p>
    <w:p w:rsidR="00582620" w:rsidRDefault="00582620" w:rsidP="00582620">
      <w:pPr>
        <w:bidi/>
        <w:spacing w:line="360" w:lineRule="auto"/>
        <w:rPr>
          <w:rFonts w:ascii="Arial" w:eastAsia="Times New Roman" w:hAnsi="Arial"/>
          <w:sz w:val="24"/>
          <w:szCs w:val="24"/>
          <w:rtl/>
          <w:lang w:eastAsia="he-IL" w:bidi="he-IL"/>
        </w:rPr>
      </w:pPr>
    </w:p>
    <w:p w:rsidR="00582620" w:rsidRDefault="00582620" w:rsidP="00582620">
      <w:pPr>
        <w:bidi/>
        <w:spacing w:line="360" w:lineRule="auto"/>
        <w:rPr>
          <w:rFonts w:ascii="Arial" w:eastAsia="Times New Roman" w:hAnsi="Arial"/>
          <w:sz w:val="24"/>
          <w:szCs w:val="24"/>
          <w:rtl/>
          <w:lang w:eastAsia="he-IL" w:bidi="he-IL"/>
        </w:rPr>
      </w:pPr>
    </w:p>
    <w:p w:rsidR="00582620" w:rsidRPr="00433638" w:rsidRDefault="00582620" w:rsidP="006E2949">
      <w:pPr>
        <w:pStyle w:val="1"/>
        <w:rPr>
          <w:sz w:val="28"/>
          <w:szCs w:val="26"/>
          <w:rtl/>
        </w:rPr>
      </w:pPr>
      <w:r w:rsidRPr="00433638">
        <w:rPr>
          <w:rFonts w:hint="cs"/>
          <w:rtl/>
          <w:lang w:eastAsia="en-US"/>
        </w:rPr>
        <mc:AlternateContent>
          <mc:Choice Requires="wps">
            <w:drawing>
              <wp:anchor distT="0" distB="0" distL="114300" distR="114300" simplePos="0" relativeHeight="251620352" behindDoc="0" locked="0" layoutInCell="1" allowOverlap="1" wp14:anchorId="3A0E566A" wp14:editId="5315F7CC">
                <wp:simplePos x="0" y="0"/>
                <wp:positionH relativeFrom="margin">
                  <wp:align>left</wp:align>
                </wp:positionH>
                <wp:positionV relativeFrom="paragraph">
                  <wp:posOffset>-210269</wp:posOffset>
                </wp:positionV>
                <wp:extent cx="1216660" cy="422670"/>
                <wp:effectExtent l="76200" t="57150" r="59690" b="92075"/>
                <wp:wrapNone/>
                <wp:docPr id="5" name="Pentagon 5"/>
                <wp:cNvGraphicFramePr/>
                <a:graphic xmlns:a="http://schemas.openxmlformats.org/drawingml/2006/main">
                  <a:graphicData uri="http://schemas.microsoft.com/office/word/2010/wordprocessingShape">
                    <wps:wsp>
                      <wps:cNvSpPr/>
                      <wps:spPr>
                        <a:xfrm>
                          <a:off x="0" y="0"/>
                          <a:ext cx="1216660" cy="422670"/>
                        </a:xfrm>
                        <a:prstGeom prst="homePlate">
                          <a:avLst/>
                        </a:prstGeom>
                        <a:solidFill>
                          <a:srgbClr val="9BBB59"/>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rsidR="00E44B92" w:rsidRPr="00B047D1" w:rsidRDefault="00E44B92" w:rsidP="00582620">
                            <w:pPr>
                              <w:jc w:val="center"/>
                              <w:rPr>
                                <w:b/>
                                <w:bCs/>
                                <w:color w:val="FFFFFF" w:themeColor="background1"/>
                                <w:sz w:val="32"/>
                                <w:szCs w:val="32"/>
                                <w:rtl/>
                                <w:lang w:bidi="he-IL"/>
                              </w:rPr>
                            </w:pPr>
                            <w:r w:rsidRPr="00B047D1">
                              <w:rPr>
                                <w:rFonts w:hint="cs"/>
                                <w:b/>
                                <w:bCs/>
                                <w:color w:val="FFFFFF" w:themeColor="background1"/>
                                <w:sz w:val="32"/>
                                <w:szCs w:val="32"/>
                                <w:rtl/>
                                <w:lang w:bidi="he-IL"/>
                              </w:rPr>
                              <w:t>הסבר</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EB30EEC" id="Pentagon 5" o:spid="_x0000_s1046" type="#_x0000_t15" style="position:absolute;left:0;text-align:left;margin-left:0;margin-top:-16.55pt;width:95.8pt;height:33.3pt;z-index:2516203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S0txQIAAJ8FAAAOAAAAZHJzL2Uyb0RvYy54bWysVE1PGzEQvVfqf7B8L5uEJEBEggIoVSUE&#10;UUPFeeL1Zlfy2q7tZBN+fZ+9S4DCqWoOG8+H5+PN81xe7WvFdtL5yugp75/0OJNamLzSmyn/9bj4&#10;ds6ZD6RzUkbLKT9Iz69mX79cNnYiB6Y0KpeOIYj2k8ZOeRmCnWSZF6WsyZ8YKzWMhXE1BYhuk+WO&#10;GkSvVTbo9cZZY1xunRHSe2hvWyOfpfhFIUV4KAovA1NTjtpC+rr0XcdvNrukycaRLSvRlUH/UEVN&#10;lUbSY6hbCsS2rvoQqq6EM94U4USYOjNFUQmZekA3/d5f3axKsjL1AnC8PcLk/19Ycb9bOlblUz7i&#10;TFONES2lDrQxmo0iOo31Ezit7NJ1kscxtrovXB3/0QTbJ0QPR0TlPjABZX/QH4/HAF7ANhwMxmcJ&#10;8uz1tnU+fJemZvGAvkwtl4pCbJsmtLvzAWnh/+IX1d6oKl9USiXBbdY3yrEdYcQX19fXo4tYN668&#10;c1OaNVN+et7vxWoIVCuQBsfaonmvN5yR2oDDIriU+91tf/DHHGBfbhrOFPkA5ZQv0u+zpLHoW/Jl&#10;W1yK2LkpHWuXiaHoMQpmG6RblXnD1mrrfhLKGvbw4yyvIjSgeysg5ShZYHImPFWhTEyJ6H9AJF7C&#10;tagnZUtqSzk9j8oOphbABNmxhiS9KS+LPGgnH09hv94n1gxSlKham/wAKqGgxAVvxaJC+3dAaUkO&#10;jwrVYlGEB3wKZTAM0504K417/kwf/SMn3DNnDR4pBvV7S04C/B8ar+CiPxwibEjCcHSGaph7a1m/&#10;tehtfWNAkj5WkhXpGP2DetEWztRP2CfzmBUm0gK5W0p0wk2ADBM2kpDzeTrjJVsKd3plRQweoY6D&#10;f9w/kbMdrwNexL15edAfmN36xpvazLfBFFWi/SuumEcUsAXSZLqNFdfMWzl5ve7V2R8AAAD//wMA&#10;UEsDBBQABgAIAAAAIQAhI1QF3AAAAAcBAAAPAAAAZHJzL2Rvd25yZXYueG1sTI/BTsMwEETvSPyD&#10;tUjcWicYqiZkU0VIUImeKPTuxksSEa9D7Dbh73FPcBzNaOZNsZltL840+s4xQrpMQBDXznTcIHy8&#10;Py/WIHzQbHTvmBB+yMOmvL4qdG7cxG903odGxBL2uUZoQxhyKX3dktV+6Qbi6H260eoQ5dhIM+op&#10;ltte3iXJSlrdcVxo9UBPLdVf+5NF2B1UlX1vJ2Pva/nC27TKXncT4u3NXD2CCDSHvzBc8CM6lJHp&#10;6E5svOgR4pGAsFAqBXGxs3QF4oig1APIspD/+ctfAAAA//8DAFBLAQItABQABgAIAAAAIQC2gziS&#10;/gAAAOEBAAATAAAAAAAAAAAAAAAAAAAAAABbQ29udGVudF9UeXBlc10ueG1sUEsBAi0AFAAGAAgA&#10;AAAhADj9If/WAAAAlAEAAAsAAAAAAAAAAAAAAAAALwEAAF9yZWxzLy5yZWxzUEsBAi0AFAAGAAgA&#10;AAAhAHEBLS3FAgAAnwUAAA4AAAAAAAAAAAAAAAAALgIAAGRycy9lMm9Eb2MueG1sUEsBAi0AFAAG&#10;AAgAAAAhACEjVAXcAAAABwEAAA8AAAAAAAAAAAAAAAAAHwUAAGRycy9kb3ducmV2LnhtbFBLBQYA&#10;AAAABAAEAPMAAAAoBgAAAAA=&#10;" adj="17848" fillcolor="#9bbb59" strokecolor="window" strokeweight="3pt">
                <v:shadow on="t" color="black" opacity="24903f" origin=",.5" offset="0,.55556mm"/>
                <v:textbox>
                  <w:txbxContent>
                    <w:p w:rsidR="00E44B92" w:rsidRPr="00B047D1" w:rsidRDefault="00E44B92" w:rsidP="00582620">
                      <w:pPr>
                        <w:jc w:val="center"/>
                        <w:rPr>
                          <w:b/>
                          <w:bCs/>
                          <w:color w:val="FFFFFF" w:themeColor="background1"/>
                          <w:sz w:val="32"/>
                          <w:szCs w:val="32"/>
                          <w:rtl/>
                          <w:lang w:bidi="he-IL"/>
                        </w:rPr>
                      </w:pPr>
                      <w:r w:rsidRPr="00B047D1">
                        <w:rPr>
                          <w:rFonts w:hint="cs"/>
                          <w:b/>
                          <w:bCs/>
                          <w:color w:val="FFFFFF" w:themeColor="background1"/>
                          <w:sz w:val="32"/>
                          <w:szCs w:val="32"/>
                          <w:rtl/>
                          <w:lang w:bidi="he-IL"/>
                        </w:rPr>
                        <w:t>הסבר</w:t>
                      </w:r>
                    </w:p>
                  </w:txbxContent>
                </v:textbox>
                <w10:wrap anchorx="margin"/>
              </v:shape>
            </w:pict>
          </mc:Fallback>
        </mc:AlternateContent>
      </w:r>
      <w:r w:rsidRPr="00433638">
        <w:rPr>
          <w:rFonts w:hint="cs"/>
          <w:rtl/>
        </w:rPr>
        <w:t>רשימת מסמכים מבוקרים</w:t>
      </w:r>
    </w:p>
    <w:p w:rsidR="00CD78F2" w:rsidRPr="00433638" w:rsidRDefault="00CD78F2" w:rsidP="00582620">
      <w:pPr>
        <w:bidi/>
        <w:spacing w:line="360" w:lineRule="auto"/>
        <w:rPr>
          <w:rFonts w:ascii="Times New Roman" w:eastAsia="Times New Roman" w:hAnsi="Times New Roman" w:cs="Guttman Yad-Brush"/>
          <w:color w:val="00B050"/>
          <w:sz w:val="24"/>
          <w:szCs w:val="24"/>
          <w:rtl/>
          <w:lang w:eastAsia="he-IL" w:bidi="he-IL"/>
        </w:rPr>
      </w:pPr>
    </w:p>
    <w:p w:rsidR="00582620" w:rsidRPr="00433638" w:rsidRDefault="006D261D" w:rsidP="00CD78F2">
      <w:pPr>
        <w:bidi/>
        <w:spacing w:line="360" w:lineRule="auto"/>
        <w:rPr>
          <w:rFonts w:ascii="Times New Roman" w:eastAsia="Times New Roman" w:hAnsi="Times New Roman" w:cs="Guttman Yad-Brush"/>
          <w:color w:val="00B050"/>
          <w:sz w:val="24"/>
          <w:szCs w:val="24"/>
          <w:rtl/>
          <w:lang w:eastAsia="he-IL" w:bidi="he-IL"/>
        </w:rPr>
      </w:pPr>
      <w:r w:rsidRPr="00433638">
        <w:rPr>
          <w:rFonts w:ascii="Times New Roman" w:eastAsia="Times New Roman" w:hAnsi="Times New Roman" w:cs="Guttman Yad-Brush" w:hint="cs"/>
          <w:color w:val="00B050"/>
          <w:sz w:val="24"/>
          <w:szCs w:val="24"/>
          <w:rtl/>
          <w:lang w:eastAsia="he-IL" w:bidi="he-IL"/>
        </w:rPr>
        <w:t xml:space="preserve">על מנהל </w:t>
      </w:r>
      <w:r w:rsidR="003F2C0E">
        <w:rPr>
          <w:rFonts w:ascii="Times New Roman" w:eastAsia="Times New Roman" w:hAnsi="Times New Roman" w:cs="Guttman Yad-Brush" w:hint="cs"/>
          <w:color w:val="00B050"/>
          <w:sz w:val="24"/>
          <w:szCs w:val="24"/>
          <w:rtl/>
          <w:lang w:eastAsia="he-IL" w:bidi="he-IL"/>
        </w:rPr>
        <w:t>מרכז רש</w:t>
      </w:r>
      <w:r w:rsidR="003F2C0E">
        <w:rPr>
          <w:rFonts w:ascii="Times New Roman" w:eastAsia="Times New Roman" w:hAnsi="Times New Roman" w:cs="Guttman Yad-Brush"/>
          <w:color w:val="00B050"/>
          <w:sz w:val="24"/>
          <w:szCs w:val="24"/>
          <w:rtl/>
          <w:lang w:eastAsia="he-IL" w:bidi="he-IL"/>
        </w:rPr>
        <w:t>"</w:t>
      </w:r>
      <w:r w:rsidR="003F2C0E">
        <w:rPr>
          <w:rFonts w:ascii="Times New Roman" w:eastAsia="Times New Roman" w:hAnsi="Times New Roman" w:cs="Guttman Yad-Brush" w:hint="cs"/>
          <w:color w:val="00B050"/>
          <w:sz w:val="24"/>
          <w:szCs w:val="24"/>
          <w:rtl/>
          <w:lang w:eastAsia="he-IL" w:bidi="he-IL"/>
        </w:rPr>
        <w:t>ת</w:t>
      </w:r>
      <w:r w:rsidRPr="00433638">
        <w:rPr>
          <w:rFonts w:ascii="Times New Roman" w:eastAsia="Times New Roman" w:hAnsi="Times New Roman" w:cs="Guttman Yad-Brush" w:hint="cs"/>
          <w:color w:val="00B050"/>
          <w:sz w:val="24"/>
          <w:szCs w:val="24"/>
          <w:rtl/>
          <w:lang w:eastAsia="he-IL" w:bidi="he-IL"/>
        </w:rPr>
        <w:t xml:space="preserve"> המחוייבות לבקרת המסמכים על פי נוהל מס' 1.</w:t>
      </w:r>
    </w:p>
    <w:p w:rsidR="006D261D" w:rsidRPr="00433638" w:rsidRDefault="006D261D" w:rsidP="00582620">
      <w:pPr>
        <w:bidi/>
        <w:spacing w:line="360" w:lineRule="auto"/>
        <w:rPr>
          <w:rFonts w:ascii="Times New Roman" w:eastAsia="Times New Roman" w:hAnsi="Times New Roman" w:cs="Guttman Yad-Brush"/>
          <w:color w:val="00B050"/>
          <w:sz w:val="24"/>
          <w:szCs w:val="24"/>
          <w:rtl/>
          <w:lang w:eastAsia="he-IL" w:bidi="he-IL"/>
        </w:rPr>
      </w:pPr>
      <w:r w:rsidRPr="00433638">
        <w:rPr>
          <w:rFonts w:ascii="Times New Roman" w:eastAsia="Times New Roman" w:hAnsi="Times New Roman" w:cs="Guttman Yad-Brush" w:hint="cs"/>
          <w:color w:val="00B050"/>
          <w:sz w:val="24"/>
          <w:szCs w:val="24"/>
          <w:rtl/>
          <w:lang w:eastAsia="he-IL" w:bidi="he-IL"/>
        </w:rPr>
        <w:t>רשימה זו מפרטת את כל סוגי המסמכים הנמצאים ב</w:t>
      </w:r>
      <w:r w:rsidR="003F2C0E">
        <w:rPr>
          <w:rFonts w:ascii="Times New Roman" w:eastAsia="Times New Roman" w:hAnsi="Times New Roman" w:cs="Guttman Yad-Brush" w:hint="cs"/>
          <w:color w:val="00B050"/>
          <w:sz w:val="24"/>
          <w:szCs w:val="24"/>
          <w:rtl/>
          <w:lang w:eastAsia="he-IL" w:bidi="he-IL"/>
        </w:rPr>
        <w:t>מרכז רש</w:t>
      </w:r>
      <w:r w:rsidR="003F2C0E">
        <w:rPr>
          <w:rFonts w:ascii="Times New Roman" w:eastAsia="Times New Roman" w:hAnsi="Times New Roman" w:cs="Guttman Yad-Brush"/>
          <w:color w:val="00B050"/>
          <w:sz w:val="24"/>
          <w:szCs w:val="24"/>
          <w:rtl/>
          <w:lang w:eastAsia="he-IL" w:bidi="he-IL"/>
        </w:rPr>
        <w:t>"</w:t>
      </w:r>
      <w:r w:rsidR="003F2C0E">
        <w:rPr>
          <w:rFonts w:ascii="Times New Roman" w:eastAsia="Times New Roman" w:hAnsi="Times New Roman" w:cs="Guttman Yad-Brush" w:hint="cs"/>
          <w:color w:val="00B050"/>
          <w:sz w:val="24"/>
          <w:szCs w:val="24"/>
          <w:rtl/>
          <w:lang w:eastAsia="he-IL" w:bidi="he-IL"/>
        </w:rPr>
        <w:t>ת</w:t>
      </w:r>
      <w:r w:rsidRPr="00433638">
        <w:rPr>
          <w:rFonts w:ascii="Times New Roman" w:eastAsia="Times New Roman" w:hAnsi="Times New Roman" w:cs="Guttman Yad-Brush" w:hint="cs"/>
          <w:color w:val="00B050"/>
          <w:sz w:val="24"/>
          <w:szCs w:val="24"/>
          <w:rtl/>
          <w:lang w:eastAsia="he-IL" w:bidi="he-IL"/>
        </w:rPr>
        <w:t>.</w:t>
      </w:r>
    </w:p>
    <w:p w:rsidR="006D261D" w:rsidRPr="00433638" w:rsidRDefault="006D261D" w:rsidP="00582620">
      <w:pPr>
        <w:bidi/>
        <w:spacing w:line="360" w:lineRule="auto"/>
        <w:rPr>
          <w:rFonts w:ascii="Times New Roman" w:eastAsia="Times New Roman" w:hAnsi="Times New Roman" w:cs="Guttman Yad-Brush"/>
          <w:color w:val="00B050"/>
          <w:sz w:val="24"/>
          <w:szCs w:val="24"/>
          <w:rtl/>
          <w:lang w:eastAsia="he-IL" w:bidi="he-IL"/>
        </w:rPr>
      </w:pPr>
      <w:r w:rsidRPr="00433638">
        <w:rPr>
          <w:rFonts w:ascii="Times New Roman" w:eastAsia="Times New Roman" w:hAnsi="Times New Roman" w:cs="Guttman Yad-Brush" w:hint="cs"/>
          <w:color w:val="00B050"/>
          <w:sz w:val="24"/>
          <w:szCs w:val="24"/>
          <w:rtl/>
          <w:lang w:eastAsia="he-IL" w:bidi="he-IL"/>
        </w:rPr>
        <w:t xml:space="preserve">בסרגל הטבלה </w:t>
      </w:r>
      <w:r w:rsidR="00582620" w:rsidRPr="00433638">
        <w:rPr>
          <w:rFonts w:ascii="Times New Roman" w:eastAsia="Times New Roman" w:hAnsi="Times New Roman" w:cs="Guttman Yad-Brush" w:hint="cs"/>
          <w:color w:val="00B050"/>
          <w:sz w:val="24"/>
          <w:szCs w:val="24"/>
          <w:rtl/>
          <w:lang w:eastAsia="he-IL" w:bidi="he-IL"/>
        </w:rPr>
        <w:t xml:space="preserve">שלהלן </w:t>
      </w:r>
      <w:r w:rsidRPr="00433638">
        <w:rPr>
          <w:rFonts w:ascii="Times New Roman" w:eastAsia="Times New Roman" w:hAnsi="Times New Roman" w:cs="Guttman Yad-Brush" w:hint="cs"/>
          <w:color w:val="00B050"/>
          <w:sz w:val="24"/>
          <w:szCs w:val="24"/>
          <w:rtl/>
          <w:lang w:eastAsia="he-IL" w:bidi="he-IL"/>
        </w:rPr>
        <w:t>אנו מוצאים את שם המסמך המדובר ולאיזה תהליך/נוהל/הוראת עבודה הוא מקושר.</w:t>
      </w:r>
    </w:p>
    <w:p w:rsidR="006D261D" w:rsidRPr="00433638" w:rsidRDefault="006D261D" w:rsidP="00CC0DCB">
      <w:pPr>
        <w:bidi/>
        <w:spacing w:line="360" w:lineRule="auto"/>
        <w:rPr>
          <w:rFonts w:ascii="Times New Roman" w:eastAsia="Times New Roman" w:hAnsi="Times New Roman" w:cs="Guttman Yad-Brush"/>
          <w:color w:val="00B050"/>
          <w:sz w:val="24"/>
          <w:szCs w:val="24"/>
          <w:rtl/>
          <w:lang w:eastAsia="he-IL" w:bidi="he-IL"/>
        </w:rPr>
      </w:pPr>
      <w:r w:rsidRPr="00433638">
        <w:rPr>
          <w:rFonts w:ascii="Times New Roman" w:eastAsia="Times New Roman" w:hAnsi="Times New Roman" w:cs="Guttman Yad-Brush" w:hint="cs"/>
          <w:color w:val="00B050"/>
          <w:sz w:val="24"/>
          <w:szCs w:val="24"/>
          <w:rtl/>
          <w:lang w:eastAsia="he-IL" w:bidi="he-IL"/>
        </w:rPr>
        <w:t>שימו לב</w:t>
      </w:r>
      <w:r w:rsidR="00582620" w:rsidRPr="00433638">
        <w:rPr>
          <w:rFonts w:ascii="Times New Roman" w:eastAsia="Times New Roman" w:hAnsi="Times New Roman" w:cs="Guttman Yad-Brush" w:hint="cs"/>
          <w:color w:val="00B050"/>
          <w:sz w:val="24"/>
          <w:szCs w:val="24"/>
          <w:rtl/>
          <w:lang w:eastAsia="he-IL" w:bidi="he-IL"/>
        </w:rPr>
        <w:t>,</w:t>
      </w:r>
      <w:r w:rsidRPr="00433638">
        <w:rPr>
          <w:rFonts w:ascii="Times New Roman" w:eastAsia="Times New Roman" w:hAnsi="Times New Roman" w:cs="Guttman Yad-Brush" w:hint="cs"/>
          <w:color w:val="00B050"/>
          <w:sz w:val="24"/>
          <w:szCs w:val="24"/>
          <w:rtl/>
          <w:lang w:eastAsia="he-IL" w:bidi="he-IL"/>
        </w:rPr>
        <w:t xml:space="preserve"> כי בהוראת העבודה ישנה אינדיקציה על המסמכים הישימים</w:t>
      </w:r>
      <w:r w:rsidR="00CC0DCB" w:rsidRPr="00433638">
        <w:rPr>
          <w:rFonts w:ascii="Times New Roman" w:eastAsia="Times New Roman" w:hAnsi="Times New Roman" w:cs="Guttman Yad-Brush" w:hint="cs"/>
          <w:color w:val="00B050"/>
          <w:sz w:val="24"/>
          <w:szCs w:val="24"/>
          <w:rtl/>
          <w:lang w:eastAsia="he-IL" w:bidi="he-IL"/>
        </w:rPr>
        <w:t>,</w:t>
      </w:r>
      <w:r w:rsidRPr="00433638">
        <w:rPr>
          <w:rFonts w:ascii="Times New Roman" w:eastAsia="Times New Roman" w:hAnsi="Times New Roman" w:cs="Guttman Yad-Brush" w:hint="cs"/>
          <w:color w:val="00B050"/>
          <w:sz w:val="24"/>
          <w:szCs w:val="24"/>
          <w:rtl/>
          <w:lang w:eastAsia="he-IL" w:bidi="he-IL"/>
        </w:rPr>
        <w:t xml:space="preserve"> ורשימה מרכזת זו מכילה את כל המסמכים הקשורים לשגרת הניהול של </w:t>
      </w:r>
      <w:r w:rsidR="003F2C0E">
        <w:rPr>
          <w:rFonts w:ascii="Times New Roman" w:eastAsia="Times New Roman" w:hAnsi="Times New Roman" w:cs="Guttman Yad-Brush" w:hint="cs"/>
          <w:color w:val="00B050"/>
          <w:sz w:val="24"/>
          <w:szCs w:val="24"/>
          <w:rtl/>
          <w:lang w:eastAsia="he-IL" w:bidi="he-IL"/>
        </w:rPr>
        <w:t>מרכז רש</w:t>
      </w:r>
      <w:r w:rsidR="003F2C0E">
        <w:rPr>
          <w:rFonts w:ascii="Times New Roman" w:eastAsia="Times New Roman" w:hAnsi="Times New Roman" w:cs="Guttman Yad-Brush"/>
          <w:color w:val="00B050"/>
          <w:sz w:val="24"/>
          <w:szCs w:val="24"/>
          <w:rtl/>
          <w:lang w:eastAsia="he-IL" w:bidi="he-IL"/>
        </w:rPr>
        <w:t>"</w:t>
      </w:r>
      <w:r w:rsidR="003F2C0E">
        <w:rPr>
          <w:rFonts w:ascii="Times New Roman" w:eastAsia="Times New Roman" w:hAnsi="Times New Roman" w:cs="Guttman Yad-Brush" w:hint="cs"/>
          <w:color w:val="00B050"/>
          <w:sz w:val="24"/>
          <w:szCs w:val="24"/>
          <w:rtl/>
          <w:lang w:eastAsia="he-IL" w:bidi="he-IL"/>
        </w:rPr>
        <w:t>ת</w:t>
      </w:r>
      <w:r w:rsidRPr="00433638">
        <w:rPr>
          <w:rFonts w:ascii="Times New Roman" w:eastAsia="Times New Roman" w:hAnsi="Times New Roman" w:cs="Guttman Yad-Brush" w:hint="cs"/>
          <w:color w:val="00B050"/>
          <w:sz w:val="24"/>
          <w:szCs w:val="24"/>
          <w:rtl/>
          <w:lang w:eastAsia="he-IL" w:bidi="he-IL"/>
        </w:rPr>
        <w:t>.</w:t>
      </w:r>
    </w:p>
    <w:p w:rsidR="006D261D" w:rsidRPr="00433638" w:rsidRDefault="006D261D" w:rsidP="00582620">
      <w:pPr>
        <w:bidi/>
        <w:spacing w:line="360" w:lineRule="auto"/>
        <w:rPr>
          <w:rFonts w:ascii="Times New Roman" w:eastAsia="Times New Roman" w:hAnsi="Times New Roman" w:cs="Guttman Yad-Brush"/>
          <w:color w:val="00B050"/>
          <w:sz w:val="24"/>
          <w:szCs w:val="24"/>
          <w:rtl/>
          <w:lang w:eastAsia="he-IL" w:bidi="he-IL"/>
        </w:rPr>
      </w:pPr>
      <w:r w:rsidRPr="00433638">
        <w:rPr>
          <w:rFonts w:ascii="Times New Roman" w:eastAsia="Times New Roman" w:hAnsi="Times New Roman" w:cs="Guttman Yad-Brush" w:hint="cs"/>
          <w:color w:val="00B050"/>
          <w:sz w:val="24"/>
          <w:szCs w:val="24"/>
          <w:rtl/>
          <w:lang w:eastAsia="he-IL" w:bidi="he-IL"/>
        </w:rPr>
        <w:t xml:space="preserve">כמובן שגם במקרה זה חשוב </w:t>
      </w:r>
      <w:r w:rsidR="00CC0DCB" w:rsidRPr="00433638">
        <w:rPr>
          <w:rFonts w:ascii="Times New Roman" w:eastAsia="Times New Roman" w:hAnsi="Times New Roman" w:cs="Guttman Yad-Brush" w:hint="cs"/>
          <w:color w:val="00B050"/>
          <w:sz w:val="24"/>
          <w:szCs w:val="24"/>
          <w:rtl/>
          <w:lang w:eastAsia="he-IL" w:bidi="he-IL"/>
        </w:rPr>
        <w:t xml:space="preserve">להגדיר את מספר המהדורה של המסמך, </w:t>
      </w:r>
      <w:r w:rsidRPr="00433638">
        <w:rPr>
          <w:rFonts w:ascii="Times New Roman" w:eastAsia="Times New Roman" w:hAnsi="Times New Roman" w:cs="Guttman Yad-Brush" w:hint="cs"/>
          <w:color w:val="00B050"/>
          <w:sz w:val="24"/>
          <w:szCs w:val="24"/>
          <w:rtl/>
          <w:lang w:eastAsia="he-IL" w:bidi="he-IL"/>
        </w:rPr>
        <w:t>שכן מהדורות קודמות של אותו מסמך חייבות לה</w:t>
      </w:r>
      <w:r w:rsidR="00CC0DCB" w:rsidRPr="00433638">
        <w:rPr>
          <w:rFonts w:ascii="Times New Roman" w:eastAsia="Times New Roman" w:hAnsi="Times New Roman" w:cs="Guttman Yad-Brush" w:hint="cs"/>
          <w:color w:val="00B050"/>
          <w:sz w:val="24"/>
          <w:szCs w:val="24"/>
          <w:rtl/>
          <w:lang w:eastAsia="he-IL" w:bidi="he-IL"/>
        </w:rPr>
        <w:t>י</w:t>
      </w:r>
      <w:r w:rsidRPr="00433638">
        <w:rPr>
          <w:rFonts w:ascii="Times New Roman" w:eastAsia="Times New Roman" w:hAnsi="Times New Roman" w:cs="Guttman Yad-Brush" w:hint="cs"/>
          <w:color w:val="00B050"/>
          <w:sz w:val="24"/>
          <w:szCs w:val="24"/>
          <w:rtl/>
          <w:lang w:eastAsia="he-IL" w:bidi="he-IL"/>
        </w:rPr>
        <w:t xml:space="preserve">אסף על ידי מנהל האיכות ובכך למנוע מעובדי </w:t>
      </w:r>
      <w:r w:rsidR="003F2C0E">
        <w:rPr>
          <w:rFonts w:ascii="Times New Roman" w:eastAsia="Times New Roman" w:hAnsi="Times New Roman" w:cs="Guttman Yad-Brush" w:hint="cs"/>
          <w:color w:val="00B050"/>
          <w:sz w:val="24"/>
          <w:szCs w:val="24"/>
          <w:rtl/>
          <w:lang w:eastAsia="he-IL" w:bidi="he-IL"/>
        </w:rPr>
        <w:t>מרכז רש</w:t>
      </w:r>
      <w:r w:rsidR="003F2C0E">
        <w:rPr>
          <w:rFonts w:ascii="Times New Roman" w:eastAsia="Times New Roman" w:hAnsi="Times New Roman" w:cs="Guttman Yad-Brush"/>
          <w:color w:val="00B050"/>
          <w:sz w:val="24"/>
          <w:szCs w:val="24"/>
          <w:rtl/>
          <w:lang w:eastAsia="he-IL" w:bidi="he-IL"/>
        </w:rPr>
        <w:t>"</w:t>
      </w:r>
      <w:r w:rsidR="003F2C0E">
        <w:rPr>
          <w:rFonts w:ascii="Times New Roman" w:eastAsia="Times New Roman" w:hAnsi="Times New Roman" w:cs="Guttman Yad-Brush" w:hint="cs"/>
          <w:color w:val="00B050"/>
          <w:sz w:val="24"/>
          <w:szCs w:val="24"/>
          <w:rtl/>
          <w:lang w:eastAsia="he-IL" w:bidi="he-IL"/>
        </w:rPr>
        <w:t>ת</w:t>
      </w:r>
      <w:r w:rsidRPr="00433638">
        <w:rPr>
          <w:rFonts w:ascii="Times New Roman" w:eastAsia="Times New Roman" w:hAnsi="Times New Roman" w:cs="Guttman Yad-Brush" w:hint="cs"/>
          <w:color w:val="00B050"/>
          <w:sz w:val="24"/>
          <w:szCs w:val="24"/>
          <w:rtl/>
          <w:lang w:eastAsia="he-IL" w:bidi="he-IL"/>
        </w:rPr>
        <w:t xml:space="preserve"> לפעול על פי שיטת עבודה ישנה יותר. העמודה השמאלית ברשימה מציינת אצל מי נמצא המסמך הישים.</w:t>
      </w:r>
    </w:p>
    <w:p w:rsidR="006D261D" w:rsidRPr="00433638" w:rsidRDefault="006D261D" w:rsidP="00582620">
      <w:pPr>
        <w:bidi/>
        <w:spacing w:line="360" w:lineRule="auto"/>
        <w:rPr>
          <w:rFonts w:ascii="Times New Roman" w:eastAsia="Times New Roman" w:hAnsi="Times New Roman" w:cs="Guttman Yad-Brush"/>
          <w:color w:val="00B050"/>
          <w:sz w:val="24"/>
          <w:szCs w:val="24"/>
          <w:rtl/>
          <w:lang w:eastAsia="he-IL" w:bidi="he-IL"/>
        </w:rPr>
      </w:pPr>
      <w:r w:rsidRPr="00433638">
        <w:rPr>
          <w:rFonts w:ascii="Times New Roman" w:eastAsia="Times New Roman" w:hAnsi="Times New Roman" w:cs="Guttman Yad-Brush" w:hint="cs"/>
          <w:color w:val="00B050"/>
          <w:sz w:val="24"/>
          <w:szCs w:val="24"/>
          <w:rtl/>
          <w:lang w:eastAsia="he-IL" w:bidi="he-IL"/>
        </w:rPr>
        <w:t xml:space="preserve">מנהל </w:t>
      </w:r>
      <w:r w:rsidR="003F2C0E">
        <w:rPr>
          <w:rFonts w:ascii="Times New Roman" w:eastAsia="Times New Roman" w:hAnsi="Times New Roman" w:cs="Guttman Yad-Brush" w:hint="cs"/>
          <w:color w:val="00B050"/>
          <w:sz w:val="24"/>
          <w:szCs w:val="24"/>
          <w:rtl/>
          <w:lang w:eastAsia="he-IL" w:bidi="he-IL"/>
        </w:rPr>
        <w:t>מרכז רש</w:t>
      </w:r>
      <w:r w:rsidR="003F2C0E">
        <w:rPr>
          <w:rFonts w:ascii="Times New Roman" w:eastAsia="Times New Roman" w:hAnsi="Times New Roman" w:cs="Guttman Yad-Brush"/>
          <w:color w:val="00B050"/>
          <w:sz w:val="24"/>
          <w:szCs w:val="24"/>
          <w:rtl/>
          <w:lang w:eastAsia="he-IL" w:bidi="he-IL"/>
        </w:rPr>
        <w:t>"</w:t>
      </w:r>
      <w:r w:rsidR="003F2C0E">
        <w:rPr>
          <w:rFonts w:ascii="Times New Roman" w:eastAsia="Times New Roman" w:hAnsi="Times New Roman" w:cs="Guttman Yad-Brush" w:hint="cs"/>
          <w:color w:val="00B050"/>
          <w:sz w:val="24"/>
          <w:szCs w:val="24"/>
          <w:rtl/>
          <w:lang w:eastAsia="he-IL" w:bidi="he-IL"/>
        </w:rPr>
        <w:t>ת</w:t>
      </w:r>
      <w:r w:rsidRPr="00433638">
        <w:rPr>
          <w:rFonts w:ascii="Times New Roman" w:eastAsia="Times New Roman" w:hAnsi="Times New Roman" w:cs="Guttman Yad-Brush" w:hint="cs"/>
          <w:color w:val="00B050"/>
          <w:sz w:val="24"/>
          <w:szCs w:val="24"/>
          <w:rtl/>
          <w:lang w:eastAsia="he-IL" w:bidi="he-IL"/>
        </w:rPr>
        <w:t xml:space="preserve"> </w:t>
      </w:r>
      <w:r w:rsidR="00582620" w:rsidRPr="00433638">
        <w:rPr>
          <w:rFonts w:ascii="Times New Roman" w:eastAsia="Times New Roman" w:hAnsi="Times New Roman" w:cs="Guttman Yad-Brush" w:hint="cs"/>
          <w:color w:val="00B050"/>
          <w:sz w:val="24"/>
          <w:szCs w:val="24"/>
          <w:rtl/>
          <w:lang w:eastAsia="he-IL" w:bidi="he-IL"/>
        </w:rPr>
        <w:t xml:space="preserve">- </w:t>
      </w:r>
      <w:r w:rsidRPr="00433638">
        <w:rPr>
          <w:rFonts w:ascii="Times New Roman" w:eastAsia="Times New Roman" w:hAnsi="Times New Roman" w:cs="Guttman Yad-Brush" w:hint="cs"/>
          <w:color w:val="00B050"/>
          <w:sz w:val="24"/>
          <w:szCs w:val="24"/>
          <w:rtl/>
          <w:lang w:eastAsia="he-IL" w:bidi="he-IL"/>
        </w:rPr>
        <w:t>רשימה זו חייבת לעבור בדיקה ועדכון שלך.</w:t>
      </w:r>
    </w:p>
    <w:p w:rsidR="006D261D" w:rsidRPr="00433638" w:rsidRDefault="006D261D" w:rsidP="00582620">
      <w:pPr>
        <w:bidi/>
        <w:spacing w:line="360" w:lineRule="auto"/>
        <w:rPr>
          <w:rFonts w:ascii="Times New Roman" w:eastAsia="Times New Roman" w:hAnsi="Times New Roman" w:cs="Guttman Yad-Brush"/>
          <w:color w:val="00B050"/>
          <w:sz w:val="24"/>
          <w:szCs w:val="24"/>
          <w:rtl/>
          <w:lang w:eastAsia="he-IL" w:bidi="he-IL"/>
        </w:rPr>
      </w:pPr>
      <w:r w:rsidRPr="00433638">
        <w:rPr>
          <w:rFonts w:ascii="Times New Roman" w:eastAsia="Times New Roman" w:hAnsi="Times New Roman" w:cs="Guttman Yad-Brush" w:hint="cs"/>
          <w:color w:val="00B050"/>
          <w:sz w:val="24"/>
          <w:szCs w:val="24"/>
          <w:rtl/>
          <w:lang w:eastAsia="he-IL" w:bidi="he-IL"/>
        </w:rPr>
        <w:t>באחריותך לגרוע ולהוסיף מסמכים לרשימה.</w:t>
      </w:r>
    </w:p>
    <w:p w:rsidR="006D261D" w:rsidRPr="006D261D" w:rsidRDefault="006D261D">
      <w:pPr>
        <w:spacing w:after="200" w:line="276" w:lineRule="auto"/>
        <w:rPr>
          <w:rFonts w:ascii="Times New Roman" w:eastAsia="Times New Roman" w:hAnsi="Times New Roman" w:cs="Guttman Yad-Brush"/>
          <w:color w:val="00B050"/>
          <w:sz w:val="24"/>
          <w:szCs w:val="24"/>
          <w:rtl/>
          <w:lang w:eastAsia="he-IL" w:bidi="he-IL"/>
        </w:rPr>
      </w:pPr>
      <w:r w:rsidRPr="006D261D">
        <w:rPr>
          <w:rFonts w:ascii="Times New Roman" w:eastAsia="Times New Roman" w:hAnsi="Times New Roman" w:cs="Guttman Yad-Brush"/>
          <w:color w:val="00B050"/>
          <w:sz w:val="24"/>
          <w:szCs w:val="24"/>
          <w:rtl/>
          <w:lang w:eastAsia="he-IL" w:bidi="he-IL"/>
        </w:rPr>
        <w:br w:type="page"/>
      </w:r>
    </w:p>
    <w:tbl>
      <w:tblPr>
        <w:bidiVisual/>
        <w:tblW w:w="9514"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0"/>
        <w:gridCol w:w="4038"/>
        <w:gridCol w:w="2836"/>
      </w:tblGrid>
      <w:tr w:rsidR="00582620" w:rsidRPr="0019107A" w:rsidTr="008567E3">
        <w:trPr>
          <w:trHeight w:val="517"/>
        </w:trPr>
        <w:tc>
          <w:tcPr>
            <w:tcW w:w="2640" w:type="dxa"/>
            <w:vMerge w:val="restart"/>
            <w:shd w:val="clear" w:color="auto" w:fill="auto"/>
            <w:vAlign w:val="center"/>
          </w:tcPr>
          <w:p w:rsidR="00582620" w:rsidRPr="0019107A" w:rsidRDefault="00A739DE" w:rsidP="00D94566">
            <w:pPr>
              <w:bidi/>
              <w:jc w:val="center"/>
              <w:rPr>
                <w:rFonts w:asciiTheme="minorBidi" w:eastAsia="Times New Roman" w:hAnsiTheme="minorBidi" w:cstheme="minorBidi"/>
                <w:b/>
                <w:bCs/>
                <w:sz w:val="24"/>
                <w:szCs w:val="24"/>
                <w:rtl/>
                <w:lang w:bidi="he-IL"/>
              </w:rPr>
            </w:pPr>
            <w:r>
              <w:rPr>
                <w:rFonts w:asciiTheme="minorBidi" w:eastAsia="Times New Roman" w:hAnsiTheme="minorBidi" w:cstheme="minorBidi"/>
                <w:b/>
                <w:bCs/>
                <w:sz w:val="24"/>
                <w:szCs w:val="24"/>
                <w:rtl/>
                <w:lang w:bidi="he-IL"/>
              </w:rPr>
              <w:t>שם</w:t>
            </w:r>
            <w:r>
              <w:rPr>
                <w:rFonts w:asciiTheme="minorBidi" w:eastAsia="Times New Roman" w:hAnsiTheme="minorBidi" w:cstheme="minorBidi" w:hint="cs"/>
                <w:b/>
                <w:bCs/>
                <w:sz w:val="24"/>
                <w:szCs w:val="24"/>
                <w:rtl/>
                <w:lang w:bidi="he-IL"/>
              </w:rPr>
              <w:t>/</w:t>
            </w:r>
            <w:r w:rsidR="00582620" w:rsidRPr="0019107A">
              <w:rPr>
                <w:rFonts w:asciiTheme="minorBidi" w:eastAsia="Times New Roman" w:hAnsiTheme="minorBidi" w:cstheme="minorBidi"/>
                <w:b/>
                <w:bCs/>
                <w:sz w:val="24"/>
                <w:szCs w:val="24"/>
                <w:rtl/>
                <w:lang w:bidi="he-IL"/>
              </w:rPr>
              <w:t xml:space="preserve">לוגו של </w:t>
            </w:r>
            <w:r w:rsidR="003F2C0E">
              <w:rPr>
                <w:rFonts w:asciiTheme="minorBidi" w:eastAsia="Times New Roman" w:hAnsiTheme="minorBidi" w:cstheme="minorBidi"/>
                <w:b/>
                <w:bCs/>
                <w:sz w:val="24"/>
                <w:szCs w:val="24"/>
                <w:rtl/>
                <w:lang w:bidi="he-IL"/>
              </w:rPr>
              <w:t>מרכז רש"ת</w:t>
            </w:r>
          </w:p>
        </w:tc>
        <w:tc>
          <w:tcPr>
            <w:tcW w:w="4038" w:type="dxa"/>
            <w:vMerge w:val="restart"/>
            <w:shd w:val="clear" w:color="auto" w:fill="auto"/>
            <w:vAlign w:val="center"/>
          </w:tcPr>
          <w:p w:rsidR="002E0FAA" w:rsidRDefault="002E0FAA" w:rsidP="002E0FAA">
            <w:pPr>
              <w:bidi/>
              <w:jc w:val="center"/>
              <w:rPr>
                <w:rFonts w:asciiTheme="minorBidi" w:eastAsia="Times New Roman" w:hAnsiTheme="minorBidi" w:cstheme="minorBidi"/>
                <w:b/>
                <w:bCs/>
                <w:sz w:val="36"/>
                <w:szCs w:val="36"/>
                <w:rtl/>
                <w:lang w:bidi="he-IL"/>
              </w:rPr>
            </w:pPr>
            <w:r w:rsidRPr="00CC0DCB">
              <w:rPr>
                <w:rFonts w:asciiTheme="minorBidi" w:eastAsia="Times New Roman" w:hAnsiTheme="minorBidi" w:cstheme="minorBidi" w:hint="cs"/>
                <w:b/>
                <w:bCs/>
                <w:sz w:val="36"/>
                <w:szCs w:val="36"/>
                <w:rtl/>
                <w:lang w:bidi="he-IL"/>
              </w:rPr>
              <w:t>נספח לנוהל מס' 1</w:t>
            </w:r>
          </w:p>
          <w:p w:rsidR="00582620" w:rsidRPr="0019107A" w:rsidRDefault="00582620" w:rsidP="00385F86">
            <w:pPr>
              <w:pStyle w:val="2"/>
              <w:rPr>
                <w:sz w:val="40"/>
                <w:szCs w:val="40"/>
                <w:rtl/>
              </w:rPr>
            </w:pPr>
            <w:r>
              <w:rPr>
                <w:rFonts w:hint="cs"/>
                <w:rtl/>
              </w:rPr>
              <w:t xml:space="preserve">רשימת מסמכים </w:t>
            </w:r>
            <w:r w:rsidRPr="005A1400">
              <w:rPr>
                <w:rFonts w:hint="cs"/>
                <w:rtl/>
              </w:rPr>
              <w:t>מבוקר</w:t>
            </w:r>
            <w:r w:rsidR="00D94566" w:rsidRPr="005A1400">
              <w:rPr>
                <w:rFonts w:hint="cs"/>
                <w:rtl/>
              </w:rPr>
              <w:t>ים</w:t>
            </w:r>
          </w:p>
        </w:tc>
        <w:tc>
          <w:tcPr>
            <w:tcW w:w="2836" w:type="dxa"/>
            <w:shd w:val="clear" w:color="auto" w:fill="auto"/>
            <w:vAlign w:val="center"/>
          </w:tcPr>
          <w:p w:rsidR="00582620" w:rsidRPr="006969DD" w:rsidRDefault="00582620" w:rsidP="00847D10">
            <w:pPr>
              <w:bidi/>
              <w:rPr>
                <w:rFonts w:asciiTheme="minorBidi" w:eastAsia="Times New Roman" w:hAnsiTheme="minorBidi" w:cstheme="minorBidi"/>
                <w:b/>
                <w:bCs/>
                <w:sz w:val="24"/>
                <w:szCs w:val="24"/>
                <w:rtl/>
                <w:lang w:bidi="he-IL"/>
              </w:rPr>
            </w:pPr>
            <w:r w:rsidRPr="006969DD">
              <w:rPr>
                <w:rFonts w:asciiTheme="minorBidi" w:eastAsia="Times New Roman" w:hAnsiTheme="minorBidi" w:cstheme="minorBidi"/>
                <w:b/>
                <w:bCs/>
                <w:sz w:val="24"/>
                <w:szCs w:val="24"/>
                <w:rtl/>
                <w:lang w:bidi="he-IL"/>
              </w:rPr>
              <w:t>עמוד</w:t>
            </w:r>
            <w:r w:rsidRPr="006969DD">
              <w:rPr>
                <w:rFonts w:asciiTheme="minorBidi" w:eastAsia="Times New Roman" w:hAnsiTheme="minorBidi" w:cstheme="minorBidi"/>
                <w:b/>
                <w:bCs/>
                <w:sz w:val="24"/>
                <w:szCs w:val="24"/>
                <w:lang w:bidi="he-IL"/>
              </w:rPr>
              <w:t xml:space="preserve"> </w:t>
            </w:r>
            <w:r w:rsidRPr="006969DD">
              <w:rPr>
                <w:rFonts w:asciiTheme="minorBidi" w:eastAsia="Times New Roman" w:hAnsiTheme="minorBidi" w:cstheme="minorBidi" w:hint="cs"/>
                <w:b/>
                <w:bCs/>
                <w:sz w:val="24"/>
                <w:szCs w:val="24"/>
                <w:rtl/>
                <w:lang w:bidi="he-IL"/>
              </w:rPr>
              <w:t>1</w:t>
            </w:r>
            <w:r w:rsidRPr="006969DD">
              <w:rPr>
                <w:rFonts w:asciiTheme="minorBidi" w:eastAsia="Times New Roman" w:hAnsiTheme="minorBidi" w:cstheme="minorBidi"/>
                <w:b/>
                <w:bCs/>
                <w:sz w:val="24"/>
                <w:szCs w:val="24"/>
                <w:lang w:bidi="he-IL"/>
              </w:rPr>
              <w:t xml:space="preserve"> </w:t>
            </w:r>
            <w:r w:rsidRPr="006969DD">
              <w:rPr>
                <w:rFonts w:asciiTheme="minorBidi" w:eastAsia="Times New Roman" w:hAnsiTheme="minorBidi" w:cstheme="minorBidi"/>
                <w:b/>
                <w:bCs/>
                <w:sz w:val="24"/>
                <w:szCs w:val="24"/>
                <w:rtl/>
                <w:lang w:bidi="he-IL"/>
              </w:rPr>
              <w:t xml:space="preserve">מתוך </w:t>
            </w:r>
            <w:r w:rsidR="00847D10">
              <w:rPr>
                <w:rFonts w:asciiTheme="minorBidi" w:eastAsia="Times New Roman" w:hAnsiTheme="minorBidi" w:cstheme="minorBidi" w:hint="cs"/>
                <w:b/>
                <w:bCs/>
                <w:sz w:val="24"/>
                <w:szCs w:val="24"/>
                <w:rtl/>
                <w:lang w:bidi="he-IL"/>
              </w:rPr>
              <w:t>5</w:t>
            </w:r>
          </w:p>
        </w:tc>
      </w:tr>
      <w:tr w:rsidR="00582620" w:rsidRPr="0019107A" w:rsidTr="008567E3">
        <w:trPr>
          <w:trHeight w:val="517"/>
        </w:trPr>
        <w:tc>
          <w:tcPr>
            <w:tcW w:w="2640" w:type="dxa"/>
            <w:vMerge/>
            <w:shd w:val="clear" w:color="auto" w:fill="auto"/>
          </w:tcPr>
          <w:p w:rsidR="00582620" w:rsidRPr="0019107A" w:rsidRDefault="00582620" w:rsidP="00D94566">
            <w:pPr>
              <w:bidi/>
              <w:rPr>
                <w:rFonts w:asciiTheme="minorBidi" w:eastAsia="Times New Roman" w:hAnsiTheme="minorBidi" w:cstheme="minorBidi"/>
                <w:b/>
                <w:bCs/>
                <w:rtl/>
                <w:lang w:bidi="he-IL"/>
              </w:rPr>
            </w:pPr>
          </w:p>
        </w:tc>
        <w:tc>
          <w:tcPr>
            <w:tcW w:w="4038" w:type="dxa"/>
            <w:vMerge/>
            <w:shd w:val="clear" w:color="auto" w:fill="auto"/>
          </w:tcPr>
          <w:p w:rsidR="00582620" w:rsidRPr="0019107A" w:rsidRDefault="00582620" w:rsidP="00D94566">
            <w:pPr>
              <w:bidi/>
              <w:rPr>
                <w:rFonts w:asciiTheme="minorBidi" w:eastAsia="Times New Roman" w:hAnsiTheme="minorBidi" w:cstheme="minorBidi"/>
                <w:b/>
                <w:bCs/>
                <w:rtl/>
                <w:lang w:bidi="he-IL"/>
              </w:rPr>
            </w:pPr>
          </w:p>
        </w:tc>
        <w:tc>
          <w:tcPr>
            <w:tcW w:w="2836" w:type="dxa"/>
            <w:shd w:val="clear" w:color="auto" w:fill="auto"/>
            <w:vAlign w:val="center"/>
          </w:tcPr>
          <w:p w:rsidR="00582620" w:rsidRPr="006969DD" w:rsidRDefault="00582620" w:rsidP="00D94566">
            <w:pPr>
              <w:bidi/>
              <w:rPr>
                <w:rFonts w:asciiTheme="minorBidi" w:eastAsia="Times New Roman" w:hAnsiTheme="minorBidi" w:cstheme="minorBidi"/>
                <w:b/>
                <w:bCs/>
                <w:sz w:val="24"/>
                <w:szCs w:val="24"/>
                <w:rtl/>
                <w:lang w:bidi="he-IL"/>
              </w:rPr>
            </w:pPr>
            <w:r w:rsidRPr="006969DD">
              <w:rPr>
                <w:rFonts w:asciiTheme="minorBidi" w:eastAsia="Times New Roman" w:hAnsiTheme="minorBidi" w:cstheme="minorBidi"/>
                <w:b/>
                <w:bCs/>
                <w:sz w:val="24"/>
                <w:szCs w:val="24"/>
                <w:rtl/>
                <w:lang w:bidi="he-IL"/>
              </w:rPr>
              <w:t xml:space="preserve">עדכון: </w:t>
            </w:r>
          </w:p>
        </w:tc>
      </w:tr>
      <w:tr w:rsidR="00582620" w:rsidRPr="0019107A" w:rsidTr="008567E3">
        <w:trPr>
          <w:trHeight w:val="517"/>
        </w:trPr>
        <w:tc>
          <w:tcPr>
            <w:tcW w:w="2640" w:type="dxa"/>
            <w:vMerge/>
            <w:shd w:val="clear" w:color="auto" w:fill="auto"/>
            <w:vAlign w:val="center"/>
          </w:tcPr>
          <w:p w:rsidR="00582620" w:rsidRPr="0019107A" w:rsidRDefault="00582620" w:rsidP="00D94566">
            <w:pPr>
              <w:bidi/>
              <w:rPr>
                <w:rFonts w:asciiTheme="minorBidi" w:eastAsia="Times New Roman" w:hAnsiTheme="minorBidi" w:cstheme="minorBidi"/>
                <w:b/>
                <w:bCs/>
                <w:rtl/>
                <w:lang w:bidi="he-IL"/>
              </w:rPr>
            </w:pPr>
          </w:p>
        </w:tc>
        <w:tc>
          <w:tcPr>
            <w:tcW w:w="4038" w:type="dxa"/>
            <w:vMerge/>
            <w:shd w:val="clear" w:color="auto" w:fill="auto"/>
          </w:tcPr>
          <w:p w:rsidR="00582620" w:rsidRPr="0019107A" w:rsidRDefault="00582620" w:rsidP="00D94566">
            <w:pPr>
              <w:bidi/>
              <w:rPr>
                <w:rFonts w:asciiTheme="minorBidi" w:eastAsia="Times New Roman" w:hAnsiTheme="minorBidi" w:cstheme="minorBidi"/>
                <w:b/>
                <w:bCs/>
                <w:rtl/>
                <w:lang w:bidi="he-IL"/>
              </w:rPr>
            </w:pPr>
          </w:p>
        </w:tc>
        <w:tc>
          <w:tcPr>
            <w:tcW w:w="2836" w:type="dxa"/>
            <w:shd w:val="clear" w:color="auto" w:fill="auto"/>
            <w:vAlign w:val="center"/>
          </w:tcPr>
          <w:p w:rsidR="00582620" w:rsidRPr="006969DD" w:rsidRDefault="00CF6239" w:rsidP="00D94566">
            <w:pPr>
              <w:bidi/>
              <w:rPr>
                <w:rFonts w:asciiTheme="minorBidi" w:eastAsia="Times New Roman" w:hAnsiTheme="minorBidi" w:cstheme="minorBidi"/>
                <w:b/>
                <w:bCs/>
                <w:sz w:val="24"/>
                <w:szCs w:val="24"/>
                <w:rtl/>
                <w:lang w:bidi="he-IL"/>
              </w:rPr>
            </w:pPr>
            <w:hyperlink w:anchor="_תוכן_עניינים_ותפוצה" w:history="1">
              <w:r w:rsidR="00721082" w:rsidRPr="003A3164">
                <w:rPr>
                  <w:rStyle w:val="Hyperlink"/>
                  <w:rFonts w:asciiTheme="minorBidi" w:eastAsia="Times New Roman" w:hAnsiTheme="minorBidi" w:cstheme="minorBidi"/>
                  <w:sz w:val="24"/>
                  <w:szCs w:val="24"/>
                  <w:rtl/>
                  <w:lang w:bidi="he-IL"/>
                </w:rPr>
                <w:t>תחולה</w:t>
              </w:r>
            </w:hyperlink>
            <w:r w:rsidR="00582620" w:rsidRPr="006969DD">
              <w:rPr>
                <w:rFonts w:asciiTheme="minorBidi" w:eastAsia="Times New Roman" w:hAnsiTheme="minorBidi" w:cstheme="minorBidi"/>
                <w:b/>
                <w:bCs/>
                <w:sz w:val="24"/>
                <w:szCs w:val="24"/>
                <w:rtl/>
                <w:lang w:bidi="he-IL"/>
              </w:rPr>
              <w:t xml:space="preserve">: </w:t>
            </w:r>
          </w:p>
        </w:tc>
      </w:tr>
    </w:tbl>
    <w:p w:rsidR="00582620" w:rsidRDefault="00582620" w:rsidP="00582620">
      <w:pPr>
        <w:bidi/>
        <w:spacing w:after="200" w:line="276" w:lineRule="auto"/>
        <w:rPr>
          <w:rFonts w:ascii="Times New Roman" w:eastAsia="Times New Roman" w:hAnsi="Times New Roman" w:cs="Guttman Yad-Brush"/>
          <w:b/>
          <w:bCs/>
          <w:color w:val="00B050"/>
          <w:sz w:val="28"/>
          <w:szCs w:val="26"/>
          <w:u w:val="single"/>
          <w:rtl/>
          <w:lang w:eastAsia="he-IL" w:bidi="he-IL"/>
        </w:rPr>
      </w:pPr>
    </w:p>
    <w:tbl>
      <w:tblPr>
        <w:bidiVisual/>
        <w:tblW w:w="9498" w:type="dxa"/>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827"/>
        <w:gridCol w:w="1985"/>
        <w:gridCol w:w="992"/>
        <w:gridCol w:w="1985"/>
      </w:tblGrid>
      <w:tr w:rsidR="00646FC4" w:rsidRPr="00582620" w:rsidTr="00861C59">
        <w:trPr>
          <w:trHeight w:val="503"/>
        </w:trPr>
        <w:tc>
          <w:tcPr>
            <w:tcW w:w="709" w:type="dxa"/>
            <w:vAlign w:val="center"/>
          </w:tcPr>
          <w:p w:rsidR="00646FC4" w:rsidRPr="00582620" w:rsidRDefault="00646FC4" w:rsidP="00D94566">
            <w:pPr>
              <w:bidi/>
              <w:jc w:val="center"/>
              <w:rPr>
                <w:rFonts w:asciiTheme="minorBidi" w:eastAsia="Times New Roman" w:hAnsiTheme="minorBidi" w:cstheme="minorBidi"/>
                <w:b/>
                <w:bCs/>
                <w:sz w:val="24"/>
                <w:szCs w:val="24"/>
                <w:rtl/>
                <w:lang w:bidi="he-IL"/>
              </w:rPr>
            </w:pPr>
            <w:r>
              <w:rPr>
                <w:rFonts w:asciiTheme="minorBidi" w:eastAsia="Times New Roman" w:hAnsiTheme="minorBidi" w:cstheme="minorBidi"/>
                <w:b/>
                <w:bCs/>
                <w:sz w:val="24"/>
                <w:szCs w:val="24"/>
                <w:rtl/>
                <w:lang w:bidi="he-IL"/>
              </w:rPr>
              <w:t>מס</w:t>
            </w:r>
            <w:r>
              <w:rPr>
                <w:rFonts w:asciiTheme="minorBidi" w:eastAsia="Times New Roman" w:hAnsiTheme="minorBidi" w:cstheme="minorBidi" w:hint="cs"/>
                <w:b/>
                <w:bCs/>
                <w:sz w:val="24"/>
                <w:szCs w:val="24"/>
                <w:rtl/>
                <w:lang w:bidi="he-IL"/>
              </w:rPr>
              <w:t>'</w:t>
            </w:r>
          </w:p>
        </w:tc>
        <w:tc>
          <w:tcPr>
            <w:tcW w:w="3827" w:type="dxa"/>
            <w:vAlign w:val="center"/>
          </w:tcPr>
          <w:p w:rsidR="00646FC4" w:rsidRPr="00582620" w:rsidRDefault="00646FC4" w:rsidP="00D94566">
            <w:pPr>
              <w:bidi/>
              <w:jc w:val="center"/>
              <w:rPr>
                <w:rFonts w:asciiTheme="minorBidi" w:eastAsia="Times New Roman" w:hAnsiTheme="minorBidi" w:cstheme="minorBidi"/>
                <w:b/>
                <w:bCs/>
                <w:sz w:val="24"/>
                <w:szCs w:val="24"/>
                <w:rtl/>
                <w:lang w:bidi="he-IL"/>
              </w:rPr>
            </w:pPr>
            <w:r w:rsidRPr="00582620">
              <w:rPr>
                <w:rFonts w:asciiTheme="minorBidi" w:eastAsia="Times New Roman" w:hAnsiTheme="minorBidi" w:cstheme="minorBidi"/>
                <w:b/>
                <w:bCs/>
                <w:sz w:val="24"/>
                <w:szCs w:val="24"/>
                <w:rtl/>
                <w:lang w:bidi="he-IL"/>
              </w:rPr>
              <w:t>שם המסמך</w:t>
            </w:r>
            <w:r w:rsidR="00722492">
              <w:rPr>
                <w:rFonts w:asciiTheme="minorBidi" w:eastAsia="Times New Roman" w:hAnsiTheme="minorBidi" w:cstheme="minorBidi" w:hint="cs"/>
                <w:b/>
                <w:bCs/>
                <w:sz w:val="24"/>
                <w:szCs w:val="24"/>
                <w:rtl/>
                <w:lang w:bidi="he-IL"/>
              </w:rPr>
              <w:t xml:space="preserve"> (</w:t>
            </w:r>
            <w:r w:rsidR="006D3550">
              <w:rPr>
                <w:rFonts w:asciiTheme="minorBidi" w:eastAsia="Times New Roman" w:hAnsiTheme="minorBidi" w:cstheme="minorBidi" w:hint="cs"/>
                <w:b/>
                <w:bCs/>
                <w:sz w:val="24"/>
                <w:szCs w:val="24"/>
                <w:rtl/>
                <w:lang w:bidi="he-IL"/>
              </w:rPr>
              <w:t xml:space="preserve">פרק, </w:t>
            </w:r>
            <w:r w:rsidR="00722492">
              <w:rPr>
                <w:rFonts w:asciiTheme="minorBidi" w:eastAsia="Times New Roman" w:hAnsiTheme="minorBidi" w:cstheme="minorBidi" w:hint="cs"/>
                <w:b/>
                <w:bCs/>
                <w:sz w:val="24"/>
                <w:szCs w:val="24"/>
                <w:rtl/>
                <w:lang w:bidi="he-IL"/>
              </w:rPr>
              <w:t>נוהל, ה"ע, טופס)</w:t>
            </w:r>
          </w:p>
        </w:tc>
        <w:tc>
          <w:tcPr>
            <w:tcW w:w="1985" w:type="dxa"/>
            <w:vAlign w:val="center"/>
          </w:tcPr>
          <w:p w:rsidR="00646FC4" w:rsidRPr="00582620" w:rsidRDefault="00646FC4" w:rsidP="00D94566">
            <w:pPr>
              <w:bidi/>
              <w:jc w:val="center"/>
              <w:rPr>
                <w:rFonts w:asciiTheme="minorBidi" w:eastAsia="Times New Roman" w:hAnsiTheme="minorBidi" w:cstheme="minorBidi"/>
                <w:b/>
                <w:bCs/>
                <w:sz w:val="24"/>
                <w:szCs w:val="24"/>
                <w:rtl/>
                <w:lang w:bidi="he-IL"/>
              </w:rPr>
            </w:pPr>
            <w:r w:rsidRPr="00582620">
              <w:rPr>
                <w:rFonts w:asciiTheme="minorBidi" w:eastAsia="Times New Roman" w:hAnsiTheme="minorBidi" w:cstheme="minorBidi"/>
                <w:b/>
                <w:bCs/>
                <w:sz w:val="24"/>
                <w:szCs w:val="24"/>
                <w:rtl/>
                <w:lang w:bidi="he-IL"/>
              </w:rPr>
              <w:t>מס' המסמך</w:t>
            </w:r>
          </w:p>
        </w:tc>
        <w:tc>
          <w:tcPr>
            <w:tcW w:w="992" w:type="dxa"/>
            <w:vAlign w:val="center"/>
          </w:tcPr>
          <w:p w:rsidR="00646FC4" w:rsidRPr="00582620" w:rsidRDefault="00646FC4" w:rsidP="00D94566">
            <w:pPr>
              <w:bidi/>
              <w:jc w:val="center"/>
              <w:rPr>
                <w:rFonts w:asciiTheme="minorBidi" w:eastAsia="Times New Roman" w:hAnsiTheme="minorBidi" w:cstheme="minorBidi"/>
                <w:b/>
                <w:bCs/>
                <w:sz w:val="24"/>
                <w:szCs w:val="24"/>
                <w:rtl/>
                <w:lang w:bidi="he-IL"/>
              </w:rPr>
            </w:pPr>
            <w:r w:rsidRPr="00582620">
              <w:rPr>
                <w:rFonts w:asciiTheme="minorBidi" w:eastAsia="Times New Roman" w:hAnsiTheme="minorBidi" w:cstheme="minorBidi"/>
                <w:b/>
                <w:bCs/>
                <w:sz w:val="24"/>
                <w:szCs w:val="24"/>
                <w:rtl/>
                <w:lang w:bidi="he-IL"/>
              </w:rPr>
              <w:t>מהדורה</w:t>
            </w:r>
          </w:p>
        </w:tc>
        <w:tc>
          <w:tcPr>
            <w:tcW w:w="1985" w:type="dxa"/>
            <w:vAlign w:val="center"/>
          </w:tcPr>
          <w:p w:rsidR="00646FC4" w:rsidRPr="00582620" w:rsidRDefault="00646FC4" w:rsidP="00D94566">
            <w:pPr>
              <w:bidi/>
              <w:jc w:val="center"/>
              <w:rPr>
                <w:rFonts w:asciiTheme="minorBidi" w:eastAsia="Times New Roman" w:hAnsiTheme="minorBidi" w:cstheme="minorBidi"/>
                <w:b/>
                <w:bCs/>
                <w:sz w:val="24"/>
                <w:szCs w:val="24"/>
                <w:rtl/>
                <w:lang w:bidi="he-IL"/>
              </w:rPr>
            </w:pPr>
            <w:r w:rsidRPr="00582620">
              <w:rPr>
                <w:rFonts w:asciiTheme="minorBidi" w:eastAsia="Times New Roman" w:hAnsiTheme="minorBidi" w:cstheme="minorBidi"/>
                <w:b/>
                <w:bCs/>
                <w:sz w:val="24"/>
                <w:szCs w:val="24"/>
                <w:rtl/>
                <w:lang w:bidi="he-IL"/>
              </w:rPr>
              <w:t>תפוצת מסמך</w:t>
            </w:r>
          </w:p>
        </w:tc>
      </w:tr>
      <w:tr w:rsidR="006D3550" w:rsidRPr="00582620" w:rsidTr="00241A8E">
        <w:trPr>
          <w:trHeight w:val="411"/>
        </w:trPr>
        <w:tc>
          <w:tcPr>
            <w:tcW w:w="9498" w:type="dxa"/>
            <w:gridSpan w:val="5"/>
            <w:shd w:val="clear" w:color="auto" w:fill="F2F2F2" w:themeFill="background1" w:themeFillShade="F2"/>
            <w:vAlign w:val="center"/>
          </w:tcPr>
          <w:p w:rsidR="006D3550" w:rsidRPr="006D3550" w:rsidRDefault="006D3550" w:rsidP="006D3550">
            <w:pPr>
              <w:bidi/>
              <w:rPr>
                <w:rFonts w:asciiTheme="minorBidi" w:eastAsia="Times New Roman" w:hAnsiTheme="minorBidi" w:cstheme="minorBidi"/>
                <w:b/>
                <w:bCs/>
                <w:rtl/>
                <w:lang w:bidi="he-IL"/>
              </w:rPr>
            </w:pPr>
            <w:r w:rsidRPr="006D3550">
              <w:rPr>
                <w:rFonts w:asciiTheme="minorBidi" w:eastAsia="Times New Roman" w:hAnsiTheme="minorBidi" w:cstheme="minorBidi" w:hint="cs"/>
                <w:b/>
                <w:bCs/>
                <w:rtl/>
                <w:lang w:bidi="he-IL"/>
              </w:rPr>
              <w:t>מדריך האיכות</w:t>
            </w:r>
          </w:p>
        </w:tc>
      </w:tr>
      <w:tr w:rsidR="006D3550" w:rsidRPr="00582620" w:rsidTr="00861C59">
        <w:tc>
          <w:tcPr>
            <w:tcW w:w="709" w:type="dxa"/>
            <w:vAlign w:val="center"/>
          </w:tcPr>
          <w:p w:rsidR="006D3550" w:rsidRPr="00582620" w:rsidRDefault="006D3550" w:rsidP="006D3550">
            <w:pPr>
              <w:numPr>
                <w:ilvl w:val="0"/>
                <w:numId w:val="122"/>
              </w:numPr>
              <w:bidi/>
              <w:rPr>
                <w:rFonts w:asciiTheme="minorBidi" w:eastAsia="Times New Roman" w:hAnsiTheme="minorBidi" w:cstheme="minorBidi"/>
                <w:sz w:val="24"/>
                <w:szCs w:val="24"/>
                <w:rtl/>
                <w:lang w:bidi="he-IL"/>
              </w:rPr>
            </w:pPr>
          </w:p>
        </w:tc>
        <w:tc>
          <w:tcPr>
            <w:tcW w:w="3827" w:type="dxa"/>
            <w:shd w:val="clear" w:color="auto" w:fill="auto"/>
          </w:tcPr>
          <w:p w:rsidR="006D3550" w:rsidRPr="006D3550" w:rsidRDefault="006D3550" w:rsidP="006D3550">
            <w:pPr>
              <w:bidi/>
              <w:spacing w:line="360" w:lineRule="atLeast"/>
              <w:jc w:val="both"/>
              <w:rPr>
                <w:rFonts w:asciiTheme="minorBidi" w:eastAsia="Times New Roman" w:hAnsiTheme="minorBidi" w:cstheme="minorBidi"/>
                <w:sz w:val="24"/>
                <w:szCs w:val="24"/>
                <w:rtl/>
                <w:lang w:eastAsia="he-IL" w:bidi="he-IL"/>
              </w:rPr>
            </w:pPr>
            <w:r w:rsidRPr="006D3550">
              <w:rPr>
                <w:rFonts w:asciiTheme="minorBidi" w:eastAsia="Times New Roman" w:hAnsiTheme="minorBidi" w:cstheme="minorBidi"/>
                <w:sz w:val="24"/>
                <w:szCs w:val="24"/>
                <w:rtl/>
                <w:lang w:eastAsia="he-IL" w:bidi="he-IL"/>
              </w:rPr>
              <w:t xml:space="preserve">פרופיל </w:t>
            </w:r>
            <w:r w:rsidR="003F2C0E">
              <w:rPr>
                <w:rFonts w:asciiTheme="minorBidi" w:eastAsia="Times New Roman" w:hAnsiTheme="minorBidi" w:cstheme="minorBidi"/>
                <w:sz w:val="24"/>
                <w:szCs w:val="24"/>
                <w:rtl/>
                <w:lang w:eastAsia="he-IL" w:bidi="he-IL"/>
              </w:rPr>
              <w:t>מרכז רש"ת</w:t>
            </w:r>
          </w:p>
        </w:tc>
        <w:tc>
          <w:tcPr>
            <w:tcW w:w="1985" w:type="dxa"/>
            <w:vAlign w:val="center"/>
          </w:tcPr>
          <w:p w:rsidR="006D3550" w:rsidRPr="00582620" w:rsidRDefault="006D3550" w:rsidP="006D3550">
            <w:pPr>
              <w:bidi/>
              <w:rPr>
                <w:rFonts w:asciiTheme="minorBidi" w:eastAsia="Times New Roman" w:hAnsiTheme="minorBidi" w:cstheme="minorBidi"/>
                <w:sz w:val="24"/>
                <w:szCs w:val="24"/>
                <w:rtl/>
                <w:lang w:bidi="he-IL"/>
              </w:rPr>
            </w:pPr>
          </w:p>
        </w:tc>
        <w:tc>
          <w:tcPr>
            <w:tcW w:w="992" w:type="dxa"/>
            <w:vAlign w:val="center"/>
          </w:tcPr>
          <w:p w:rsidR="006D3550" w:rsidRPr="00582620" w:rsidRDefault="006D3550" w:rsidP="006D3550">
            <w:pPr>
              <w:bidi/>
              <w:rPr>
                <w:rFonts w:asciiTheme="minorBidi" w:eastAsia="Times New Roman" w:hAnsiTheme="minorBidi" w:cstheme="minorBidi"/>
                <w:sz w:val="24"/>
                <w:szCs w:val="24"/>
                <w:rtl/>
                <w:lang w:bidi="he-IL"/>
              </w:rPr>
            </w:pPr>
          </w:p>
        </w:tc>
        <w:tc>
          <w:tcPr>
            <w:tcW w:w="1985" w:type="dxa"/>
            <w:vAlign w:val="center"/>
          </w:tcPr>
          <w:p w:rsidR="006D3550" w:rsidRPr="00582620" w:rsidRDefault="00861C59" w:rsidP="006D3550">
            <w:pPr>
              <w:bidi/>
              <w:rPr>
                <w:rFonts w:asciiTheme="minorBidi" w:eastAsia="Times New Roman" w:hAnsiTheme="minorBidi" w:cstheme="minorBidi"/>
                <w:rtl/>
                <w:lang w:bidi="he-IL"/>
              </w:rPr>
            </w:pPr>
            <w:r w:rsidRPr="00582620">
              <w:rPr>
                <w:rFonts w:asciiTheme="minorBidi" w:eastAsia="Times New Roman" w:hAnsiTheme="minorBidi" w:cstheme="minorBidi"/>
                <w:rtl/>
                <w:lang w:bidi="he-IL"/>
              </w:rPr>
              <w:t>מנהל</w:t>
            </w:r>
            <w:r>
              <w:rPr>
                <w:rFonts w:asciiTheme="minorBidi" w:eastAsia="Times New Roman" w:hAnsiTheme="minorBidi" w:cstheme="minorBidi" w:hint="cs"/>
                <w:rtl/>
                <w:lang w:bidi="he-IL"/>
              </w:rPr>
              <w:t>/</w:t>
            </w:r>
            <w:r w:rsidRPr="00582620">
              <w:rPr>
                <w:rFonts w:asciiTheme="minorBidi" w:eastAsia="Times New Roman" w:hAnsiTheme="minorBidi" w:cstheme="minorBidi"/>
                <w:rtl/>
                <w:lang w:bidi="he-IL"/>
              </w:rPr>
              <w:t>ת איכות</w:t>
            </w:r>
          </w:p>
        </w:tc>
      </w:tr>
      <w:tr w:rsidR="006D3550" w:rsidRPr="00582620" w:rsidTr="00861C59">
        <w:tc>
          <w:tcPr>
            <w:tcW w:w="709" w:type="dxa"/>
            <w:vAlign w:val="center"/>
          </w:tcPr>
          <w:p w:rsidR="006D3550" w:rsidRPr="00582620" w:rsidRDefault="006D3550" w:rsidP="006D3550">
            <w:pPr>
              <w:numPr>
                <w:ilvl w:val="0"/>
                <w:numId w:val="122"/>
              </w:numPr>
              <w:bidi/>
              <w:rPr>
                <w:rFonts w:asciiTheme="minorBidi" w:eastAsia="Times New Roman" w:hAnsiTheme="minorBidi" w:cstheme="minorBidi"/>
                <w:sz w:val="24"/>
                <w:szCs w:val="24"/>
                <w:rtl/>
                <w:lang w:bidi="he-IL"/>
              </w:rPr>
            </w:pPr>
          </w:p>
        </w:tc>
        <w:tc>
          <w:tcPr>
            <w:tcW w:w="3827" w:type="dxa"/>
            <w:shd w:val="clear" w:color="auto" w:fill="auto"/>
          </w:tcPr>
          <w:p w:rsidR="006D3550" w:rsidRPr="006D3550" w:rsidRDefault="006D3550" w:rsidP="006D3550">
            <w:pPr>
              <w:tabs>
                <w:tab w:val="left" w:pos="720"/>
                <w:tab w:val="left" w:pos="1440"/>
                <w:tab w:val="left" w:pos="2160"/>
                <w:tab w:val="left" w:pos="2880"/>
                <w:tab w:val="left" w:pos="3600"/>
                <w:tab w:val="left" w:pos="5040"/>
                <w:tab w:val="left" w:pos="7200"/>
                <w:tab w:val="left" w:pos="8063"/>
                <w:tab w:val="left" w:pos="9216"/>
                <w:tab w:val="left" w:pos="10368"/>
              </w:tabs>
              <w:bidi/>
              <w:spacing w:line="360" w:lineRule="atLeast"/>
              <w:jc w:val="both"/>
              <w:rPr>
                <w:rFonts w:asciiTheme="minorBidi" w:eastAsia="Times New Roman" w:hAnsiTheme="minorBidi" w:cstheme="minorBidi"/>
                <w:sz w:val="24"/>
                <w:szCs w:val="24"/>
                <w:rtl/>
                <w:lang w:eastAsia="he-IL" w:bidi="he-IL"/>
              </w:rPr>
            </w:pPr>
            <w:r w:rsidRPr="006D3550">
              <w:rPr>
                <w:rFonts w:asciiTheme="minorBidi" w:eastAsia="Times New Roman" w:hAnsiTheme="minorBidi" w:cstheme="minorBidi"/>
                <w:sz w:val="24"/>
                <w:szCs w:val="24"/>
                <w:rtl/>
                <w:lang w:eastAsia="he-IL" w:bidi="he-IL"/>
              </w:rPr>
              <w:t>תחום מערכת ניהול האיכות - השמטות</w:t>
            </w:r>
          </w:p>
        </w:tc>
        <w:tc>
          <w:tcPr>
            <w:tcW w:w="1985" w:type="dxa"/>
            <w:vAlign w:val="center"/>
          </w:tcPr>
          <w:p w:rsidR="006D3550" w:rsidRPr="00582620" w:rsidRDefault="006D3550" w:rsidP="006D3550">
            <w:pPr>
              <w:bidi/>
              <w:rPr>
                <w:rFonts w:asciiTheme="minorBidi" w:eastAsia="Times New Roman" w:hAnsiTheme="minorBidi" w:cstheme="minorBidi"/>
                <w:sz w:val="24"/>
                <w:szCs w:val="24"/>
                <w:rtl/>
                <w:lang w:bidi="he-IL"/>
              </w:rPr>
            </w:pPr>
          </w:p>
        </w:tc>
        <w:tc>
          <w:tcPr>
            <w:tcW w:w="992" w:type="dxa"/>
            <w:vAlign w:val="center"/>
          </w:tcPr>
          <w:p w:rsidR="006D3550" w:rsidRPr="00582620" w:rsidRDefault="006D3550" w:rsidP="006D3550">
            <w:pPr>
              <w:bidi/>
              <w:rPr>
                <w:rFonts w:asciiTheme="minorBidi" w:eastAsia="Times New Roman" w:hAnsiTheme="minorBidi" w:cstheme="minorBidi"/>
                <w:sz w:val="24"/>
                <w:szCs w:val="24"/>
                <w:rtl/>
                <w:lang w:bidi="he-IL"/>
              </w:rPr>
            </w:pPr>
          </w:p>
        </w:tc>
        <w:tc>
          <w:tcPr>
            <w:tcW w:w="1985" w:type="dxa"/>
            <w:vAlign w:val="center"/>
          </w:tcPr>
          <w:p w:rsidR="006D3550" w:rsidRPr="00582620" w:rsidRDefault="00861C59" w:rsidP="006D3550">
            <w:pPr>
              <w:bidi/>
              <w:rPr>
                <w:rFonts w:asciiTheme="minorBidi" w:eastAsia="Times New Roman" w:hAnsiTheme="minorBidi" w:cstheme="minorBidi"/>
                <w:rtl/>
                <w:lang w:bidi="he-IL"/>
              </w:rPr>
            </w:pPr>
            <w:r w:rsidRPr="00582620">
              <w:rPr>
                <w:rFonts w:asciiTheme="minorBidi" w:eastAsia="Times New Roman" w:hAnsiTheme="minorBidi" w:cstheme="minorBidi"/>
                <w:rtl/>
                <w:lang w:bidi="he-IL"/>
              </w:rPr>
              <w:t>מנהל</w:t>
            </w:r>
            <w:r>
              <w:rPr>
                <w:rFonts w:asciiTheme="minorBidi" w:eastAsia="Times New Roman" w:hAnsiTheme="minorBidi" w:cstheme="minorBidi" w:hint="cs"/>
                <w:rtl/>
                <w:lang w:bidi="he-IL"/>
              </w:rPr>
              <w:t>/</w:t>
            </w:r>
            <w:r w:rsidRPr="00582620">
              <w:rPr>
                <w:rFonts w:asciiTheme="minorBidi" w:eastAsia="Times New Roman" w:hAnsiTheme="minorBidi" w:cstheme="minorBidi"/>
                <w:rtl/>
                <w:lang w:bidi="he-IL"/>
              </w:rPr>
              <w:t>ת איכות</w:t>
            </w:r>
          </w:p>
        </w:tc>
      </w:tr>
      <w:tr w:rsidR="006D3550" w:rsidRPr="00582620" w:rsidTr="00861C59">
        <w:tc>
          <w:tcPr>
            <w:tcW w:w="709" w:type="dxa"/>
            <w:vAlign w:val="center"/>
          </w:tcPr>
          <w:p w:rsidR="006D3550" w:rsidRPr="00582620" w:rsidRDefault="006D3550" w:rsidP="006D3550">
            <w:pPr>
              <w:numPr>
                <w:ilvl w:val="0"/>
                <w:numId w:val="122"/>
              </w:numPr>
              <w:bidi/>
              <w:rPr>
                <w:rFonts w:asciiTheme="minorBidi" w:eastAsia="Times New Roman" w:hAnsiTheme="minorBidi" w:cstheme="minorBidi"/>
                <w:sz w:val="24"/>
                <w:szCs w:val="24"/>
                <w:rtl/>
                <w:lang w:bidi="he-IL"/>
              </w:rPr>
            </w:pPr>
          </w:p>
        </w:tc>
        <w:tc>
          <w:tcPr>
            <w:tcW w:w="3827" w:type="dxa"/>
            <w:shd w:val="clear" w:color="auto" w:fill="auto"/>
          </w:tcPr>
          <w:p w:rsidR="006D3550" w:rsidRPr="006D3550" w:rsidRDefault="006D3550" w:rsidP="006D3550">
            <w:pPr>
              <w:tabs>
                <w:tab w:val="left" w:pos="720"/>
                <w:tab w:val="left" w:pos="1440"/>
                <w:tab w:val="left" w:pos="2160"/>
                <w:tab w:val="left" w:pos="2880"/>
                <w:tab w:val="left" w:pos="3600"/>
                <w:tab w:val="left" w:pos="5040"/>
                <w:tab w:val="left" w:pos="7200"/>
                <w:tab w:val="left" w:pos="8063"/>
                <w:tab w:val="left" w:pos="9216"/>
                <w:tab w:val="left" w:pos="10368"/>
              </w:tabs>
              <w:bidi/>
              <w:spacing w:line="360" w:lineRule="atLeast"/>
              <w:jc w:val="both"/>
              <w:rPr>
                <w:rFonts w:asciiTheme="minorBidi" w:eastAsia="Times New Roman" w:hAnsiTheme="minorBidi" w:cstheme="minorBidi"/>
                <w:sz w:val="24"/>
                <w:szCs w:val="24"/>
                <w:rtl/>
                <w:lang w:eastAsia="he-IL" w:bidi="he-IL"/>
              </w:rPr>
            </w:pPr>
            <w:r w:rsidRPr="006D3550">
              <w:rPr>
                <w:rFonts w:asciiTheme="minorBidi" w:eastAsia="Times New Roman" w:hAnsiTheme="minorBidi" w:cstheme="minorBidi"/>
                <w:sz w:val="24"/>
                <w:szCs w:val="24"/>
                <w:rtl/>
                <w:lang w:eastAsia="he-IL" w:bidi="he-IL"/>
              </w:rPr>
              <w:t>מדיניות האיכות</w:t>
            </w:r>
          </w:p>
        </w:tc>
        <w:tc>
          <w:tcPr>
            <w:tcW w:w="1985" w:type="dxa"/>
            <w:vAlign w:val="center"/>
          </w:tcPr>
          <w:p w:rsidR="006D3550" w:rsidRPr="00582620" w:rsidRDefault="006D3550" w:rsidP="006D3550">
            <w:pPr>
              <w:bidi/>
              <w:rPr>
                <w:rFonts w:asciiTheme="minorBidi" w:eastAsia="Times New Roman" w:hAnsiTheme="minorBidi" w:cstheme="minorBidi"/>
                <w:sz w:val="24"/>
                <w:szCs w:val="24"/>
                <w:rtl/>
                <w:lang w:bidi="he-IL"/>
              </w:rPr>
            </w:pPr>
          </w:p>
        </w:tc>
        <w:tc>
          <w:tcPr>
            <w:tcW w:w="992" w:type="dxa"/>
            <w:vAlign w:val="center"/>
          </w:tcPr>
          <w:p w:rsidR="006D3550" w:rsidRPr="00582620" w:rsidRDefault="006D3550" w:rsidP="006D3550">
            <w:pPr>
              <w:bidi/>
              <w:rPr>
                <w:rFonts w:asciiTheme="minorBidi" w:eastAsia="Times New Roman" w:hAnsiTheme="minorBidi" w:cstheme="minorBidi"/>
                <w:sz w:val="24"/>
                <w:szCs w:val="24"/>
                <w:rtl/>
                <w:lang w:bidi="he-IL"/>
              </w:rPr>
            </w:pPr>
          </w:p>
        </w:tc>
        <w:tc>
          <w:tcPr>
            <w:tcW w:w="1985" w:type="dxa"/>
            <w:vAlign w:val="center"/>
          </w:tcPr>
          <w:p w:rsidR="006D3550" w:rsidRPr="00582620" w:rsidRDefault="00861C59" w:rsidP="006D3550">
            <w:pPr>
              <w:bidi/>
              <w:rPr>
                <w:rFonts w:asciiTheme="minorBidi" w:eastAsia="Times New Roman" w:hAnsiTheme="minorBidi" w:cstheme="minorBidi"/>
                <w:rtl/>
                <w:lang w:bidi="he-IL"/>
              </w:rPr>
            </w:pPr>
            <w:r w:rsidRPr="00582620">
              <w:rPr>
                <w:rFonts w:asciiTheme="minorBidi" w:eastAsia="Times New Roman" w:hAnsiTheme="minorBidi" w:cstheme="minorBidi"/>
                <w:rtl/>
                <w:lang w:bidi="he-IL"/>
              </w:rPr>
              <w:t>מנהל</w:t>
            </w:r>
            <w:r>
              <w:rPr>
                <w:rFonts w:asciiTheme="minorBidi" w:eastAsia="Times New Roman" w:hAnsiTheme="minorBidi" w:cstheme="minorBidi" w:hint="cs"/>
                <w:rtl/>
                <w:lang w:bidi="he-IL"/>
              </w:rPr>
              <w:t>/</w:t>
            </w:r>
            <w:r w:rsidRPr="00582620">
              <w:rPr>
                <w:rFonts w:asciiTheme="minorBidi" w:eastAsia="Times New Roman" w:hAnsiTheme="minorBidi" w:cstheme="minorBidi"/>
                <w:rtl/>
                <w:lang w:bidi="he-IL"/>
              </w:rPr>
              <w:t>ת איכות</w:t>
            </w:r>
          </w:p>
        </w:tc>
      </w:tr>
      <w:tr w:rsidR="006D3550" w:rsidRPr="00582620" w:rsidTr="00861C59">
        <w:tc>
          <w:tcPr>
            <w:tcW w:w="709" w:type="dxa"/>
            <w:vAlign w:val="center"/>
          </w:tcPr>
          <w:p w:rsidR="006D3550" w:rsidRPr="00582620" w:rsidRDefault="006D3550" w:rsidP="006D3550">
            <w:pPr>
              <w:numPr>
                <w:ilvl w:val="0"/>
                <w:numId w:val="122"/>
              </w:numPr>
              <w:bidi/>
              <w:rPr>
                <w:rFonts w:asciiTheme="minorBidi" w:eastAsia="Times New Roman" w:hAnsiTheme="minorBidi" w:cstheme="minorBidi"/>
                <w:sz w:val="24"/>
                <w:szCs w:val="24"/>
                <w:rtl/>
                <w:lang w:bidi="he-IL"/>
              </w:rPr>
            </w:pPr>
          </w:p>
        </w:tc>
        <w:tc>
          <w:tcPr>
            <w:tcW w:w="3827" w:type="dxa"/>
            <w:shd w:val="clear" w:color="auto" w:fill="auto"/>
          </w:tcPr>
          <w:p w:rsidR="006D3550" w:rsidRPr="006D3550" w:rsidRDefault="006D3550" w:rsidP="006D3550">
            <w:pPr>
              <w:keepNext/>
              <w:tabs>
                <w:tab w:val="left" w:pos="720"/>
                <w:tab w:val="left" w:pos="1440"/>
                <w:tab w:val="left" w:pos="2160"/>
                <w:tab w:val="left" w:pos="2880"/>
                <w:tab w:val="left" w:pos="3600"/>
                <w:tab w:val="left" w:pos="5040"/>
                <w:tab w:val="left" w:pos="7200"/>
                <w:tab w:val="left" w:pos="8063"/>
                <w:tab w:val="left" w:pos="9216"/>
                <w:tab w:val="left" w:pos="10368"/>
              </w:tabs>
              <w:bidi/>
              <w:spacing w:line="360" w:lineRule="atLeast"/>
              <w:jc w:val="both"/>
              <w:outlineLvl w:val="3"/>
              <w:rPr>
                <w:rFonts w:asciiTheme="minorBidi" w:eastAsia="Times New Roman" w:hAnsiTheme="minorBidi" w:cstheme="minorBidi"/>
                <w:sz w:val="24"/>
                <w:szCs w:val="24"/>
                <w:rtl/>
                <w:lang w:eastAsia="he-IL" w:bidi="he-IL"/>
              </w:rPr>
            </w:pPr>
            <w:r w:rsidRPr="006D3550">
              <w:rPr>
                <w:rFonts w:asciiTheme="minorBidi" w:eastAsia="Times New Roman" w:hAnsiTheme="minorBidi" w:cstheme="minorBidi"/>
                <w:sz w:val="24"/>
                <w:szCs w:val="24"/>
                <w:rtl/>
                <w:lang w:eastAsia="he-IL" w:bidi="he-IL"/>
              </w:rPr>
              <w:t>מבנה ארגוני</w:t>
            </w:r>
          </w:p>
        </w:tc>
        <w:tc>
          <w:tcPr>
            <w:tcW w:w="1985" w:type="dxa"/>
            <w:vAlign w:val="center"/>
          </w:tcPr>
          <w:p w:rsidR="006D3550" w:rsidRPr="00582620" w:rsidRDefault="006D3550" w:rsidP="006D3550">
            <w:pPr>
              <w:bidi/>
              <w:rPr>
                <w:rFonts w:asciiTheme="minorBidi" w:eastAsia="Times New Roman" w:hAnsiTheme="minorBidi" w:cstheme="minorBidi"/>
                <w:sz w:val="24"/>
                <w:szCs w:val="24"/>
                <w:rtl/>
                <w:lang w:bidi="he-IL"/>
              </w:rPr>
            </w:pPr>
          </w:p>
        </w:tc>
        <w:tc>
          <w:tcPr>
            <w:tcW w:w="992" w:type="dxa"/>
            <w:vAlign w:val="center"/>
          </w:tcPr>
          <w:p w:rsidR="006D3550" w:rsidRPr="00582620" w:rsidRDefault="006D3550" w:rsidP="006D3550">
            <w:pPr>
              <w:bidi/>
              <w:rPr>
                <w:rFonts w:asciiTheme="minorBidi" w:eastAsia="Times New Roman" w:hAnsiTheme="minorBidi" w:cstheme="minorBidi"/>
                <w:sz w:val="24"/>
                <w:szCs w:val="24"/>
                <w:rtl/>
                <w:lang w:bidi="he-IL"/>
              </w:rPr>
            </w:pPr>
          </w:p>
        </w:tc>
        <w:tc>
          <w:tcPr>
            <w:tcW w:w="1985" w:type="dxa"/>
            <w:vAlign w:val="center"/>
          </w:tcPr>
          <w:p w:rsidR="006D3550" w:rsidRPr="00582620" w:rsidRDefault="00861C59" w:rsidP="006D3550">
            <w:pPr>
              <w:bidi/>
              <w:rPr>
                <w:rFonts w:asciiTheme="minorBidi" w:eastAsia="Times New Roman" w:hAnsiTheme="minorBidi" w:cstheme="minorBidi"/>
                <w:rtl/>
                <w:lang w:bidi="he-IL"/>
              </w:rPr>
            </w:pPr>
            <w:r w:rsidRPr="00582620">
              <w:rPr>
                <w:rFonts w:asciiTheme="minorBidi" w:eastAsia="Times New Roman" w:hAnsiTheme="minorBidi" w:cstheme="minorBidi"/>
                <w:rtl/>
                <w:lang w:bidi="he-IL"/>
              </w:rPr>
              <w:t>מנהל</w:t>
            </w:r>
            <w:r>
              <w:rPr>
                <w:rFonts w:asciiTheme="minorBidi" w:eastAsia="Times New Roman" w:hAnsiTheme="minorBidi" w:cstheme="minorBidi" w:hint="cs"/>
                <w:rtl/>
                <w:lang w:bidi="he-IL"/>
              </w:rPr>
              <w:t>/</w:t>
            </w:r>
            <w:r w:rsidRPr="00582620">
              <w:rPr>
                <w:rFonts w:asciiTheme="minorBidi" w:eastAsia="Times New Roman" w:hAnsiTheme="minorBidi" w:cstheme="minorBidi"/>
                <w:rtl/>
                <w:lang w:bidi="he-IL"/>
              </w:rPr>
              <w:t>ת איכות</w:t>
            </w:r>
          </w:p>
        </w:tc>
      </w:tr>
      <w:tr w:rsidR="006D3550" w:rsidRPr="00582620" w:rsidTr="00861C59">
        <w:tc>
          <w:tcPr>
            <w:tcW w:w="709" w:type="dxa"/>
            <w:vAlign w:val="center"/>
          </w:tcPr>
          <w:p w:rsidR="006D3550" w:rsidRPr="00582620" w:rsidRDefault="006D3550" w:rsidP="006D3550">
            <w:pPr>
              <w:numPr>
                <w:ilvl w:val="0"/>
                <w:numId w:val="122"/>
              </w:numPr>
              <w:bidi/>
              <w:rPr>
                <w:rFonts w:asciiTheme="minorBidi" w:eastAsia="Times New Roman" w:hAnsiTheme="minorBidi" w:cstheme="minorBidi"/>
                <w:sz w:val="24"/>
                <w:szCs w:val="24"/>
                <w:rtl/>
                <w:lang w:bidi="he-IL"/>
              </w:rPr>
            </w:pPr>
          </w:p>
        </w:tc>
        <w:tc>
          <w:tcPr>
            <w:tcW w:w="3827" w:type="dxa"/>
            <w:shd w:val="clear" w:color="auto" w:fill="auto"/>
          </w:tcPr>
          <w:p w:rsidR="006D3550" w:rsidRPr="006D3550" w:rsidRDefault="006D3550" w:rsidP="006D3550">
            <w:pPr>
              <w:keepNext/>
              <w:tabs>
                <w:tab w:val="left" w:pos="720"/>
                <w:tab w:val="left" w:pos="1440"/>
                <w:tab w:val="left" w:pos="2160"/>
                <w:tab w:val="left" w:pos="2880"/>
                <w:tab w:val="left" w:pos="3600"/>
                <w:tab w:val="left" w:pos="5040"/>
                <w:tab w:val="left" w:pos="7200"/>
                <w:tab w:val="left" w:pos="8063"/>
                <w:tab w:val="left" w:pos="9216"/>
                <w:tab w:val="left" w:pos="10368"/>
              </w:tabs>
              <w:bidi/>
              <w:spacing w:line="360" w:lineRule="atLeast"/>
              <w:jc w:val="both"/>
              <w:outlineLvl w:val="3"/>
              <w:rPr>
                <w:rFonts w:asciiTheme="minorBidi" w:eastAsia="Times New Roman" w:hAnsiTheme="minorBidi" w:cstheme="minorBidi"/>
                <w:sz w:val="24"/>
                <w:szCs w:val="24"/>
                <w:rtl/>
                <w:lang w:eastAsia="he-IL" w:bidi="he-IL"/>
              </w:rPr>
            </w:pPr>
            <w:r w:rsidRPr="006D3550">
              <w:rPr>
                <w:rFonts w:asciiTheme="minorBidi" w:eastAsia="Times New Roman" w:hAnsiTheme="minorBidi" w:cstheme="minorBidi" w:hint="cs"/>
                <w:sz w:val="24"/>
                <w:szCs w:val="24"/>
                <w:rtl/>
                <w:lang w:eastAsia="he-IL" w:bidi="he-IL"/>
              </w:rPr>
              <w:t>הגדרת עיסוקים</w:t>
            </w:r>
          </w:p>
        </w:tc>
        <w:tc>
          <w:tcPr>
            <w:tcW w:w="1985" w:type="dxa"/>
            <w:vAlign w:val="center"/>
          </w:tcPr>
          <w:p w:rsidR="006D3550" w:rsidRPr="00582620" w:rsidRDefault="006D3550" w:rsidP="006D3550">
            <w:pPr>
              <w:bidi/>
              <w:rPr>
                <w:rFonts w:asciiTheme="minorBidi" w:eastAsia="Times New Roman" w:hAnsiTheme="minorBidi" w:cstheme="minorBidi"/>
                <w:sz w:val="24"/>
                <w:szCs w:val="24"/>
                <w:rtl/>
                <w:lang w:bidi="he-IL"/>
              </w:rPr>
            </w:pPr>
          </w:p>
        </w:tc>
        <w:tc>
          <w:tcPr>
            <w:tcW w:w="992" w:type="dxa"/>
            <w:vAlign w:val="center"/>
          </w:tcPr>
          <w:p w:rsidR="006D3550" w:rsidRPr="00582620" w:rsidRDefault="006D3550" w:rsidP="006D3550">
            <w:pPr>
              <w:bidi/>
              <w:rPr>
                <w:rFonts w:asciiTheme="minorBidi" w:eastAsia="Times New Roman" w:hAnsiTheme="minorBidi" w:cstheme="minorBidi"/>
                <w:sz w:val="24"/>
                <w:szCs w:val="24"/>
                <w:rtl/>
                <w:lang w:bidi="he-IL"/>
              </w:rPr>
            </w:pPr>
          </w:p>
        </w:tc>
        <w:tc>
          <w:tcPr>
            <w:tcW w:w="1985" w:type="dxa"/>
            <w:vAlign w:val="center"/>
          </w:tcPr>
          <w:p w:rsidR="006D3550" w:rsidRPr="00582620" w:rsidRDefault="00861C59" w:rsidP="006D3550">
            <w:pPr>
              <w:bidi/>
              <w:rPr>
                <w:rFonts w:asciiTheme="minorBidi" w:eastAsia="Times New Roman" w:hAnsiTheme="minorBidi" w:cstheme="minorBidi"/>
                <w:rtl/>
                <w:lang w:bidi="he-IL"/>
              </w:rPr>
            </w:pPr>
            <w:r w:rsidRPr="00582620">
              <w:rPr>
                <w:rFonts w:asciiTheme="minorBidi" w:eastAsia="Times New Roman" w:hAnsiTheme="minorBidi" w:cstheme="minorBidi"/>
                <w:rtl/>
                <w:lang w:bidi="he-IL"/>
              </w:rPr>
              <w:t>מנהל</w:t>
            </w:r>
            <w:r>
              <w:rPr>
                <w:rFonts w:asciiTheme="minorBidi" w:eastAsia="Times New Roman" w:hAnsiTheme="minorBidi" w:cstheme="minorBidi" w:hint="cs"/>
                <w:rtl/>
                <w:lang w:bidi="he-IL"/>
              </w:rPr>
              <w:t>/</w:t>
            </w:r>
            <w:r w:rsidRPr="00582620">
              <w:rPr>
                <w:rFonts w:asciiTheme="minorBidi" w:eastAsia="Times New Roman" w:hAnsiTheme="minorBidi" w:cstheme="minorBidi"/>
                <w:rtl/>
                <w:lang w:bidi="he-IL"/>
              </w:rPr>
              <w:t>ת איכות</w:t>
            </w:r>
          </w:p>
        </w:tc>
      </w:tr>
      <w:tr w:rsidR="006D3550" w:rsidRPr="00582620" w:rsidTr="00861C59">
        <w:tc>
          <w:tcPr>
            <w:tcW w:w="709" w:type="dxa"/>
            <w:vAlign w:val="center"/>
          </w:tcPr>
          <w:p w:rsidR="006D3550" w:rsidRPr="00582620" w:rsidRDefault="006D3550" w:rsidP="006D3550">
            <w:pPr>
              <w:numPr>
                <w:ilvl w:val="0"/>
                <w:numId w:val="122"/>
              </w:numPr>
              <w:bidi/>
              <w:rPr>
                <w:rFonts w:asciiTheme="minorBidi" w:eastAsia="Times New Roman" w:hAnsiTheme="minorBidi" w:cstheme="minorBidi"/>
                <w:sz w:val="24"/>
                <w:szCs w:val="24"/>
                <w:rtl/>
                <w:lang w:bidi="he-IL"/>
              </w:rPr>
            </w:pPr>
          </w:p>
        </w:tc>
        <w:tc>
          <w:tcPr>
            <w:tcW w:w="3827" w:type="dxa"/>
            <w:shd w:val="clear" w:color="auto" w:fill="auto"/>
          </w:tcPr>
          <w:p w:rsidR="006D3550" w:rsidRPr="006D3550" w:rsidRDefault="006D3550" w:rsidP="006D3550">
            <w:pPr>
              <w:keepNext/>
              <w:bidi/>
              <w:spacing w:line="360" w:lineRule="atLeast"/>
              <w:jc w:val="both"/>
              <w:outlineLvl w:val="3"/>
              <w:rPr>
                <w:rFonts w:asciiTheme="minorBidi" w:eastAsia="Times New Roman" w:hAnsiTheme="minorBidi" w:cstheme="minorBidi"/>
                <w:sz w:val="24"/>
                <w:szCs w:val="24"/>
                <w:rtl/>
                <w:lang w:eastAsia="he-IL" w:bidi="he-IL"/>
              </w:rPr>
            </w:pPr>
            <w:r w:rsidRPr="006D3550">
              <w:rPr>
                <w:rFonts w:asciiTheme="minorBidi" w:eastAsia="Times New Roman" w:hAnsiTheme="minorBidi" w:cstheme="minorBidi"/>
                <w:sz w:val="24"/>
                <w:szCs w:val="24"/>
                <w:rtl/>
                <w:lang w:eastAsia="he-IL" w:bidi="he-IL"/>
              </w:rPr>
              <w:t>אמנת שירות</w:t>
            </w:r>
          </w:p>
        </w:tc>
        <w:tc>
          <w:tcPr>
            <w:tcW w:w="1985" w:type="dxa"/>
            <w:vAlign w:val="center"/>
          </w:tcPr>
          <w:p w:rsidR="006D3550" w:rsidRPr="00582620" w:rsidRDefault="006D3550" w:rsidP="006D3550">
            <w:pPr>
              <w:bidi/>
              <w:rPr>
                <w:rFonts w:asciiTheme="minorBidi" w:eastAsia="Times New Roman" w:hAnsiTheme="minorBidi" w:cstheme="minorBidi"/>
                <w:sz w:val="24"/>
                <w:szCs w:val="24"/>
                <w:rtl/>
                <w:lang w:bidi="he-IL"/>
              </w:rPr>
            </w:pPr>
          </w:p>
        </w:tc>
        <w:tc>
          <w:tcPr>
            <w:tcW w:w="992" w:type="dxa"/>
            <w:vAlign w:val="center"/>
          </w:tcPr>
          <w:p w:rsidR="006D3550" w:rsidRPr="00582620" w:rsidRDefault="006D3550" w:rsidP="006D3550">
            <w:pPr>
              <w:bidi/>
              <w:rPr>
                <w:rFonts w:asciiTheme="minorBidi" w:eastAsia="Times New Roman" w:hAnsiTheme="minorBidi" w:cstheme="minorBidi"/>
                <w:sz w:val="24"/>
                <w:szCs w:val="24"/>
                <w:rtl/>
                <w:lang w:bidi="he-IL"/>
              </w:rPr>
            </w:pPr>
          </w:p>
        </w:tc>
        <w:tc>
          <w:tcPr>
            <w:tcW w:w="1985" w:type="dxa"/>
            <w:vAlign w:val="center"/>
          </w:tcPr>
          <w:p w:rsidR="006D3550" w:rsidRPr="00582620" w:rsidRDefault="00861C59" w:rsidP="006D3550">
            <w:pPr>
              <w:bidi/>
              <w:rPr>
                <w:rFonts w:asciiTheme="minorBidi" w:eastAsia="Times New Roman" w:hAnsiTheme="minorBidi" w:cstheme="minorBidi"/>
                <w:rtl/>
                <w:lang w:bidi="he-IL"/>
              </w:rPr>
            </w:pPr>
            <w:r w:rsidRPr="00582620">
              <w:rPr>
                <w:rFonts w:asciiTheme="minorBidi" w:eastAsia="Times New Roman" w:hAnsiTheme="minorBidi" w:cstheme="minorBidi"/>
                <w:rtl/>
                <w:lang w:bidi="he-IL"/>
              </w:rPr>
              <w:t>מנהל</w:t>
            </w:r>
            <w:r>
              <w:rPr>
                <w:rFonts w:asciiTheme="minorBidi" w:eastAsia="Times New Roman" w:hAnsiTheme="minorBidi" w:cstheme="minorBidi" w:hint="cs"/>
                <w:rtl/>
                <w:lang w:bidi="he-IL"/>
              </w:rPr>
              <w:t>/</w:t>
            </w:r>
            <w:r w:rsidRPr="00582620">
              <w:rPr>
                <w:rFonts w:asciiTheme="minorBidi" w:eastAsia="Times New Roman" w:hAnsiTheme="minorBidi" w:cstheme="minorBidi"/>
                <w:rtl/>
                <w:lang w:bidi="he-IL"/>
              </w:rPr>
              <w:t>ת איכות</w:t>
            </w:r>
          </w:p>
        </w:tc>
      </w:tr>
      <w:tr w:rsidR="006D3550" w:rsidRPr="00582620" w:rsidTr="00861C59">
        <w:tc>
          <w:tcPr>
            <w:tcW w:w="709" w:type="dxa"/>
            <w:vAlign w:val="center"/>
          </w:tcPr>
          <w:p w:rsidR="006D3550" w:rsidRPr="00582620" w:rsidRDefault="006D3550" w:rsidP="006D3550">
            <w:pPr>
              <w:numPr>
                <w:ilvl w:val="0"/>
                <w:numId w:val="122"/>
              </w:numPr>
              <w:bidi/>
              <w:rPr>
                <w:rFonts w:asciiTheme="minorBidi" w:eastAsia="Times New Roman" w:hAnsiTheme="minorBidi" w:cstheme="minorBidi"/>
                <w:sz w:val="24"/>
                <w:szCs w:val="24"/>
                <w:rtl/>
                <w:lang w:bidi="he-IL"/>
              </w:rPr>
            </w:pPr>
          </w:p>
        </w:tc>
        <w:tc>
          <w:tcPr>
            <w:tcW w:w="3827" w:type="dxa"/>
            <w:shd w:val="clear" w:color="auto" w:fill="auto"/>
          </w:tcPr>
          <w:p w:rsidR="006D3550" w:rsidRPr="006D3550" w:rsidRDefault="006D3550" w:rsidP="006D3550">
            <w:pPr>
              <w:keepNext/>
              <w:bidi/>
              <w:spacing w:line="360" w:lineRule="atLeast"/>
              <w:jc w:val="both"/>
              <w:outlineLvl w:val="3"/>
              <w:rPr>
                <w:rFonts w:asciiTheme="minorBidi" w:eastAsia="Times New Roman" w:hAnsiTheme="minorBidi" w:cstheme="minorBidi"/>
                <w:sz w:val="24"/>
                <w:szCs w:val="24"/>
                <w:rtl/>
                <w:lang w:eastAsia="he-IL" w:bidi="he-IL"/>
              </w:rPr>
            </w:pPr>
            <w:r w:rsidRPr="006D3550">
              <w:rPr>
                <w:rFonts w:asciiTheme="minorBidi" w:eastAsia="Times New Roman" w:hAnsiTheme="minorBidi" w:cstheme="minorBidi"/>
                <w:sz w:val="24"/>
                <w:szCs w:val="24"/>
                <w:rtl/>
                <w:lang w:eastAsia="he-IL" w:bidi="he-IL"/>
              </w:rPr>
              <w:t>יחסי גומלין בין תהליכי</w:t>
            </w:r>
            <w:r w:rsidRPr="006D3550">
              <w:rPr>
                <w:rFonts w:asciiTheme="minorBidi" w:eastAsia="Times New Roman" w:hAnsiTheme="minorBidi" w:cstheme="minorBidi" w:hint="cs"/>
                <w:sz w:val="24"/>
                <w:szCs w:val="24"/>
                <w:rtl/>
                <w:lang w:eastAsia="he-IL" w:bidi="he-IL"/>
              </w:rPr>
              <w:t xml:space="preserve"> המפתח ב</w:t>
            </w:r>
            <w:r w:rsidR="003F2C0E">
              <w:rPr>
                <w:rFonts w:asciiTheme="minorBidi" w:eastAsia="Times New Roman" w:hAnsiTheme="minorBidi" w:cstheme="minorBidi" w:hint="cs"/>
                <w:sz w:val="24"/>
                <w:szCs w:val="24"/>
                <w:rtl/>
                <w:lang w:eastAsia="he-IL" w:bidi="he-IL"/>
              </w:rPr>
              <w:t>מרכז רש</w:t>
            </w:r>
            <w:r w:rsidR="003F2C0E">
              <w:rPr>
                <w:rFonts w:asciiTheme="minorBidi" w:eastAsia="Times New Roman" w:hAnsiTheme="minorBidi" w:cstheme="minorBidi"/>
                <w:sz w:val="24"/>
                <w:szCs w:val="24"/>
                <w:rtl/>
                <w:lang w:eastAsia="he-IL" w:bidi="he-IL"/>
              </w:rPr>
              <w:t>"</w:t>
            </w:r>
            <w:r w:rsidR="003F2C0E">
              <w:rPr>
                <w:rFonts w:asciiTheme="minorBidi" w:eastAsia="Times New Roman" w:hAnsiTheme="minorBidi" w:cstheme="minorBidi" w:hint="cs"/>
                <w:sz w:val="24"/>
                <w:szCs w:val="24"/>
                <w:rtl/>
                <w:lang w:eastAsia="he-IL" w:bidi="he-IL"/>
              </w:rPr>
              <w:t>ת</w:t>
            </w:r>
          </w:p>
        </w:tc>
        <w:tc>
          <w:tcPr>
            <w:tcW w:w="1985" w:type="dxa"/>
            <w:vAlign w:val="center"/>
          </w:tcPr>
          <w:p w:rsidR="006D3550" w:rsidRPr="00582620" w:rsidRDefault="006D3550" w:rsidP="006D3550">
            <w:pPr>
              <w:bidi/>
              <w:rPr>
                <w:rFonts w:asciiTheme="minorBidi" w:eastAsia="Times New Roman" w:hAnsiTheme="minorBidi" w:cstheme="minorBidi"/>
                <w:sz w:val="24"/>
                <w:szCs w:val="24"/>
                <w:rtl/>
                <w:lang w:bidi="he-IL"/>
              </w:rPr>
            </w:pPr>
          </w:p>
        </w:tc>
        <w:tc>
          <w:tcPr>
            <w:tcW w:w="992" w:type="dxa"/>
            <w:vAlign w:val="center"/>
          </w:tcPr>
          <w:p w:rsidR="006D3550" w:rsidRPr="00582620" w:rsidRDefault="006D3550" w:rsidP="006D3550">
            <w:pPr>
              <w:bidi/>
              <w:rPr>
                <w:rFonts w:asciiTheme="minorBidi" w:eastAsia="Times New Roman" w:hAnsiTheme="minorBidi" w:cstheme="minorBidi"/>
                <w:sz w:val="24"/>
                <w:szCs w:val="24"/>
                <w:rtl/>
                <w:lang w:bidi="he-IL"/>
              </w:rPr>
            </w:pPr>
          </w:p>
        </w:tc>
        <w:tc>
          <w:tcPr>
            <w:tcW w:w="1985" w:type="dxa"/>
            <w:vAlign w:val="center"/>
          </w:tcPr>
          <w:p w:rsidR="006D3550" w:rsidRPr="00582620" w:rsidRDefault="00861C59" w:rsidP="006D3550">
            <w:pPr>
              <w:bidi/>
              <w:rPr>
                <w:rFonts w:asciiTheme="minorBidi" w:eastAsia="Times New Roman" w:hAnsiTheme="minorBidi" w:cstheme="minorBidi"/>
                <w:rtl/>
                <w:lang w:bidi="he-IL"/>
              </w:rPr>
            </w:pPr>
            <w:r w:rsidRPr="00582620">
              <w:rPr>
                <w:rFonts w:asciiTheme="minorBidi" w:eastAsia="Times New Roman" w:hAnsiTheme="minorBidi" w:cstheme="minorBidi"/>
                <w:rtl/>
                <w:lang w:bidi="he-IL"/>
              </w:rPr>
              <w:t>מנהל</w:t>
            </w:r>
            <w:r>
              <w:rPr>
                <w:rFonts w:asciiTheme="minorBidi" w:eastAsia="Times New Roman" w:hAnsiTheme="minorBidi" w:cstheme="minorBidi" w:hint="cs"/>
                <w:rtl/>
                <w:lang w:bidi="he-IL"/>
              </w:rPr>
              <w:t>/</w:t>
            </w:r>
            <w:r w:rsidRPr="00582620">
              <w:rPr>
                <w:rFonts w:asciiTheme="minorBidi" w:eastAsia="Times New Roman" w:hAnsiTheme="minorBidi" w:cstheme="minorBidi"/>
                <w:rtl/>
                <w:lang w:bidi="he-IL"/>
              </w:rPr>
              <w:t>ת איכות</w:t>
            </w:r>
          </w:p>
        </w:tc>
      </w:tr>
      <w:tr w:rsidR="006D3550" w:rsidRPr="00582620" w:rsidTr="00861C59">
        <w:tc>
          <w:tcPr>
            <w:tcW w:w="709" w:type="dxa"/>
            <w:vAlign w:val="center"/>
          </w:tcPr>
          <w:p w:rsidR="006D3550" w:rsidRPr="00582620" w:rsidRDefault="006D3550" w:rsidP="006D3550">
            <w:pPr>
              <w:numPr>
                <w:ilvl w:val="0"/>
                <w:numId w:val="122"/>
              </w:numPr>
              <w:bidi/>
              <w:rPr>
                <w:rFonts w:asciiTheme="minorBidi" w:eastAsia="Times New Roman" w:hAnsiTheme="minorBidi" w:cstheme="minorBidi"/>
                <w:sz w:val="24"/>
                <w:szCs w:val="24"/>
                <w:rtl/>
                <w:lang w:bidi="he-IL"/>
              </w:rPr>
            </w:pPr>
          </w:p>
        </w:tc>
        <w:tc>
          <w:tcPr>
            <w:tcW w:w="3827" w:type="dxa"/>
            <w:shd w:val="clear" w:color="auto" w:fill="auto"/>
          </w:tcPr>
          <w:p w:rsidR="006D3550" w:rsidRPr="006D3550" w:rsidRDefault="006D3550" w:rsidP="006D3550">
            <w:pPr>
              <w:keepNext/>
              <w:tabs>
                <w:tab w:val="left" w:pos="720"/>
                <w:tab w:val="left" w:pos="1440"/>
                <w:tab w:val="left" w:pos="2160"/>
                <w:tab w:val="left" w:pos="2880"/>
                <w:tab w:val="left" w:pos="3600"/>
                <w:tab w:val="left" w:pos="5040"/>
                <w:tab w:val="left" w:pos="7200"/>
                <w:tab w:val="left" w:pos="8063"/>
                <w:tab w:val="left" w:pos="9216"/>
                <w:tab w:val="left" w:pos="10368"/>
              </w:tabs>
              <w:bidi/>
              <w:spacing w:line="360" w:lineRule="atLeast"/>
              <w:jc w:val="both"/>
              <w:outlineLvl w:val="3"/>
              <w:rPr>
                <w:rFonts w:asciiTheme="minorBidi" w:eastAsia="Times New Roman" w:hAnsiTheme="minorBidi" w:cstheme="minorBidi"/>
                <w:sz w:val="24"/>
                <w:szCs w:val="24"/>
                <w:rtl/>
                <w:lang w:eastAsia="he-IL" w:bidi="he-IL"/>
              </w:rPr>
            </w:pPr>
            <w:r w:rsidRPr="006D3550">
              <w:rPr>
                <w:rFonts w:asciiTheme="minorBidi" w:eastAsia="Times New Roman" w:hAnsiTheme="minorBidi" w:cstheme="minorBidi" w:hint="cs"/>
                <w:sz w:val="24"/>
                <w:szCs w:val="24"/>
                <w:rtl/>
                <w:lang w:eastAsia="he-IL" w:bidi="he-IL"/>
              </w:rPr>
              <w:t>קשרים בין מסמכים</w:t>
            </w:r>
          </w:p>
        </w:tc>
        <w:tc>
          <w:tcPr>
            <w:tcW w:w="1985" w:type="dxa"/>
            <w:vAlign w:val="center"/>
          </w:tcPr>
          <w:p w:rsidR="006D3550" w:rsidRPr="00582620" w:rsidRDefault="006D3550" w:rsidP="006D3550">
            <w:pPr>
              <w:bidi/>
              <w:rPr>
                <w:rFonts w:asciiTheme="minorBidi" w:eastAsia="Times New Roman" w:hAnsiTheme="minorBidi" w:cstheme="minorBidi"/>
                <w:sz w:val="24"/>
                <w:szCs w:val="24"/>
                <w:rtl/>
                <w:lang w:bidi="he-IL"/>
              </w:rPr>
            </w:pPr>
          </w:p>
        </w:tc>
        <w:tc>
          <w:tcPr>
            <w:tcW w:w="992" w:type="dxa"/>
            <w:vAlign w:val="center"/>
          </w:tcPr>
          <w:p w:rsidR="006D3550" w:rsidRPr="00582620" w:rsidRDefault="006D3550" w:rsidP="006D3550">
            <w:pPr>
              <w:bidi/>
              <w:rPr>
                <w:rFonts w:asciiTheme="minorBidi" w:eastAsia="Times New Roman" w:hAnsiTheme="minorBidi" w:cstheme="minorBidi"/>
                <w:sz w:val="24"/>
                <w:szCs w:val="24"/>
                <w:rtl/>
                <w:lang w:bidi="he-IL"/>
              </w:rPr>
            </w:pPr>
          </w:p>
        </w:tc>
        <w:tc>
          <w:tcPr>
            <w:tcW w:w="1985" w:type="dxa"/>
            <w:vAlign w:val="center"/>
          </w:tcPr>
          <w:p w:rsidR="006D3550" w:rsidRPr="00582620" w:rsidRDefault="00861C59" w:rsidP="006D3550">
            <w:pPr>
              <w:bidi/>
              <w:rPr>
                <w:rFonts w:asciiTheme="minorBidi" w:eastAsia="Times New Roman" w:hAnsiTheme="minorBidi" w:cstheme="minorBidi"/>
                <w:rtl/>
                <w:lang w:bidi="he-IL"/>
              </w:rPr>
            </w:pPr>
            <w:r w:rsidRPr="00582620">
              <w:rPr>
                <w:rFonts w:asciiTheme="minorBidi" w:eastAsia="Times New Roman" w:hAnsiTheme="minorBidi" w:cstheme="minorBidi"/>
                <w:rtl/>
                <w:lang w:bidi="he-IL"/>
              </w:rPr>
              <w:t>מנהל</w:t>
            </w:r>
            <w:r>
              <w:rPr>
                <w:rFonts w:asciiTheme="minorBidi" w:eastAsia="Times New Roman" w:hAnsiTheme="minorBidi" w:cstheme="minorBidi" w:hint="cs"/>
                <w:rtl/>
                <w:lang w:bidi="he-IL"/>
              </w:rPr>
              <w:t>/</w:t>
            </w:r>
            <w:r w:rsidRPr="00582620">
              <w:rPr>
                <w:rFonts w:asciiTheme="minorBidi" w:eastAsia="Times New Roman" w:hAnsiTheme="minorBidi" w:cstheme="minorBidi"/>
                <w:rtl/>
                <w:lang w:bidi="he-IL"/>
              </w:rPr>
              <w:t>ת איכות</w:t>
            </w:r>
          </w:p>
        </w:tc>
      </w:tr>
      <w:tr w:rsidR="006D3550" w:rsidRPr="00582620" w:rsidTr="00861C59">
        <w:tc>
          <w:tcPr>
            <w:tcW w:w="709" w:type="dxa"/>
            <w:vAlign w:val="center"/>
          </w:tcPr>
          <w:p w:rsidR="006D3550" w:rsidRPr="00582620" w:rsidRDefault="006D3550" w:rsidP="006D3550">
            <w:pPr>
              <w:numPr>
                <w:ilvl w:val="0"/>
                <w:numId w:val="122"/>
              </w:numPr>
              <w:bidi/>
              <w:rPr>
                <w:rFonts w:asciiTheme="minorBidi" w:eastAsia="Times New Roman" w:hAnsiTheme="minorBidi" w:cstheme="minorBidi"/>
                <w:sz w:val="24"/>
                <w:szCs w:val="24"/>
                <w:rtl/>
                <w:lang w:bidi="he-IL"/>
              </w:rPr>
            </w:pPr>
          </w:p>
        </w:tc>
        <w:tc>
          <w:tcPr>
            <w:tcW w:w="3827" w:type="dxa"/>
            <w:shd w:val="clear" w:color="auto" w:fill="auto"/>
          </w:tcPr>
          <w:p w:rsidR="006D3550" w:rsidRPr="006D3550" w:rsidRDefault="006D3550" w:rsidP="006D3550">
            <w:pPr>
              <w:keepNext/>
              <w:tabs>
                <w:tab w:val="left" w:pos="720"/>
                <w:tab w:val="left" w:pos="1440"/>
                <w:tab w:val="left" w:pos="2160"/>
                <w:tab w:val="left" w:pos="2880"/>
                <w:tab w:val="left" w:pos="3600"/>
                <w:tab w:val="left" w:pos="5040"/>
                <w:tab w:val="left" w:pos="7200"/>
                <w:tab w:val="left" w:pos="8063"/>
                <w:tab w:val="left" w:pos="9216"/>
                <w:tab w:val="left" w:pos="10368"/>
              </w:tabs>
              <w:bidi/>
              <w:spacing w:line="360" w:lineRule="atLeast"/>
              <w:jc w:val="both"/>
              <w:outlineLvl w:val="3"/>
              <w:rPr>
                <w:rFonts w:asciiTheme="minorBidi" w:eastAsia="Times New Roman" w:hAnsiTheme="minorBidi" w:cstheme="minorBidi"/>
                <w:sz w:val="24"/>
                <w:szCs w:val="24"/>
                <w:rtl/>
                <w:lang w:eastAsia="he-IL" w:bidi="he-IL"/>
              </w:rPr>
            </w:pPr>
            <w:r w:rsidRPr="006D3550">
              <w:rPr>
                <w:rFonts w:asciiTheme="minorBidi" w:eastAsia="Times New Roman" w:hAnsiTheme="minorBidi" w:cstheme="minorBidi"/>
                <w:sz w:val="24"/>
                <w:szCs w:val="24"/>
                <w:rtl/>
                <w:lang w:eastAsia="he-IL" w:bidi="he-IL"/>
              </w:rPr>
              <w:t>רשימת מסמכים תחיקתיים</w:t>
            </w:r>
          </w:p>
        </w:tc>
        <w:tc>
          <w:tcPr>
            <w:tcW w:w="1985" w:type="dxa"/>
            <w:vAlign w:val="center"/>
          </w:tcPr>
          <w:p w:rsidR="006D3550" w:rsidRPr="00582620" w:rsidRDefault="006D3550" w:rsidP="006D3550">
            <w:pPr>
              <w:bidi/>
              <w:rPr>
                <w:rFonts w:asciiTheme="minorBidi" w:eastAsia="Times New Roman" w:hAnsiTheme="minorBidi" w:cstheme="minorBidi"/>
                <w:sz w:val="24"/>
                <w:szCs w:val="24"/>
                <w:rtl/>
                <w:lang w:bidi="he-IL"/>
              </w:rPr>
            </w:pPr>
          </w:p>
        </w:tc>
        <w:tc>
          <w:tcPr>
            <w:tcW w:w="992" w:type="dxa"/>
            <w:vAlign w:val="center"/>
          </w:tcPr>
          <w:p w:rsidR="006D3550" w:rsidRPr="00582620" w:rsidRDefault="006D3550" w:rsidP="006D3550">
            <w:pPr>
              <w:bidi/>
              <w:rPr>
                <w:rFonts w:asciiTheme="minorBidi" w:eastAsia="Times New Roman" w:hAnsiTheme="minorBidi" w:cstheme="minorBidi"/>
                <w:sz w:val="24"/>
                <w:szCs w:val="24"/>
                <w:rtl/>
                <w:lang w:bidi="he-IL"/>
              </w:rPr>
            </w:pPr>
          </w:p>
        </w:tc>
        <w:tc>
          <w:tcPr>
            <w:tcW w:w="1985" w:type="dxa"/>
            <w:vAlign w:val="center"/>
          </w:tcPr>
          <w:p w:rsidR="006D3550" w:rsidRPr="00582620" w:rsidRDefault="00861C59" w:rsidP="006D3550">
            <w:pPr>
              <w:bidi/>
              <w:rPr>
                <w:rFonts w:asciiTheme="minorBidi" w:eastAsia="Times New Roman" w:hAnsiTheme="minorBidi" w:cstheme="minorBidi"/>
                <w:rtl/>
                <w:lang w:bidi="he-IL"/>
              </w:rPr>
            </w:pPr>
            <w:r w:rsidRPr="00582620">
              <w:rPr>
                <w:rFonts w:asciiTheme="minorBidi" w:eastAsia="Times New Roman" w:hAnsiTheme="minorBidi" w:cstheme="minorBidi"/>
                <w:rtl/>
                <w:lang w:bidi="he-IL"/>
              </w:rPr>
              <w:t>מנהל</w:t>
            </w:r>
            <w:r>
              <w:rPr>
                <w:rFonts w:asciiTheme="minorBidi" w:eastAsia="Times New Roman" w:hAnsiTheme="minorBidi" w:cstheme="minorBidi" w:hint="cs"/>
                <w:rtl/>
                <w:lang w:bidi="he-IL"/>
              </w:rPr>
              <w:t>/</w:t>
            </w:r>
            <w:r w:rsidRPr="00582620">
              <w:rPr>
                <w:rFonts w:asciiTheme="minorBidi" w:eastAsia="Times New Roman" w:hAnsiTheme="minorBidi" w:cstheme="minorBidi"/>
                <w:rtl/>
                <w:lang w:bidi="he-IL"/>
              </w:rPr>
              <w:t>ת איכות</w:t>
            </w:r>
          </w:p>
        </w:tc>
      </w:tr>
      <w:tr w:rsidR="006D3550" w:rsidRPr="00582620" w:rsidTr="00861C59">
        <w:tc>
          <w:tcPr>
            <w:tcW w:w="709" w:type="dxa"/>
            <w:vAlign w:val="center"/>
          </w:tcPr>
          <w:p w:rsidR="006D3550" w:rsidRPr="00582620" w:rsidRDefault="006D3550" w:rsidP="006D3550">
            <w:pPr>
              <w:numPr>
                <w:ilvl w:val="0"/>
                <w:numId w:val="122"/>
              </w:numPr>
              <w:bidi/>
              <w:rPr>
                <w:rFonts w:asciiTheme="minorBidi" w:eastAsia="Times New Roman" w:hAnsiTheme="minorBidi" w:cstheme="minorBidi"/>
                <w:sz w:val="24"/>
                <w:szCs w:val="24"/>
                <w:rtl/>
                <w:lang w:bidi="he-IL"/>
              </w:rPr>
            </w:pPr>
          </w:p>
        </w:tc>
        <w:tc>
          <w:tcPr>
            <w:tcW w:w="3827" w:type="dxa"/>
            <w:vAlign w:val="center"/>
          </w:tcPr>
          <w:p w:rsidR="006D3550" w:rsidRPr="00582620" w:rsidRDefault="006D3550" w:rsidP="006D3550">
            <w:pPr>
              <w:bidi/>
              <w:rPr>
                <w:rFonts w:asciiTheme="minorBidi" w:eastAsia="Times New Roman" w:hAnsiTheme="minorBidi" w:cstheme="minorBidi"/>
                <w:sz w:val="24"/>
                <w:szCs w:val="24"/>
                <w:rtl/>
                <w:lang w:bidi="he-IL"/>
              </w:rPr>
            </w:pPr>
            <w:r w:rsidRPr="00582620">
              <w:rPr>
                <w:rFonts w:asciiTheme="minorBidi" w:eastAsia="Times New Roman" w:hAnsiTheme="minorBidi" w:cstheme="minorBidi"/>
                <w:sz w:val="24"/>
                <w:szCs w:val="24"/>
                <w:rtl/>
                <w:lang w:bidi="he-IL"/>
              </w:rPr>
              <w:t>מדריך איכות</w:t>
            </w:r>
            <w:r>
              <w:rPr>
                <w:rFonts w:asciiTheme="minorBidi" w:eastAsia="Times New Roman" w:hAnsiTheme="minorBidi" w:cstheme="minorBidi" w:hint="cs"/>
                <w:sz w:val="24"/>
                <w:szCs w:val="24"/>
                <w:rtl/>
                <w:lang w:bidi="he-IL"/>
              </w:rPr>
              <w:t xml:space="preserve"> </w:t>
            </w:r>
            <w:r w:rsidRPr="00582620">
              <w:rPr>
                <w:rFonts w:asciiTheme="minorBidi" w:eastAsia="Times New Roman" w:hAnsiTheme="minorBidi" w:cstheme="minorBidi"/>
                <w:sz w:val="24"/>
                <w:szCs w:val="24"/>
                <w:rtl/>
                <w:lang w:bidi="he-IL"/>
              </w:rPr>
              <w:t>-</w:t>
            </w:r>
            <w:r>
              <w:rPr>
                <w:rFonts w:asciiTheme="minorBidi" w:eastAsia="Times New Roman" w:hAnsiTheme="minorBidi" w:cstheme="minorBidi" w:hint="cs"/>
                <w:sz w:val="24"/>
                <w:szCs w:val="24"/>
                <w:rtl/>
                <w:lang w:bidi="he-IL"/>
              </w:rPr>
              <w:t xml:space="preserve"> </w:t>
            </w:r>
            <w:r w:rsidRPr="00582620">
              <w:rPr>
                <w:rFonts w:asciiTheme="minorBidi" w:eastAsia="Times New Roman" w:hAnsiTheme="minorBidi" w:cstheme="minorBidi"/>
                <w:sz w:val="24"/>
                <w:szCs w:val="24"/>
                <w:rtl/>
                <w:lang w:bidi="he-IL"/>
              </w:rPr>
              <w:t>מערכת ניהול איכות</w:t>
            </w:r>
          </w:p>
        </w:tc>
        <w:tc>
          <w:tcPr>
            <w:tcW w:w="1985" w:type="dxa"/>
            <w:vAlign w:val="center"/>
          </w:tcPr>
          <w:p w:rsidR="006D3550" w:rsidRPr="00582620" w:rsidRDefault="006D3550" w:rsidP="006D3550">
            <w:pPr>
              <w:bidi/>
              <w:rPr>
                <w:rFonts w:asciiTheme="minorBidi" w:eastAsia="Times New Roman" w:hAnsiTheme="minorBidi" w:cstheme="minorBidi"/>
                <w:sz w:val="24"/>
                <w:szCs w:val="24"/>
                <w:rtl/>
                <w:lang w:bidi="he-IL"/>
              </w:rPr>
            </w:pPr>
            <w:r w:rsidRPr="00582620">
              <w:rPr>
                <w:rFonts w:asciiTheme="minorBidi" w:eastAsia="Times New Roman" w:hAnsiTheme="minorBidi" w:cstheme="minorBidi"/>
                <w:sz w:val="24"/>
                <w:szCs w:val="24"/>
                <w:rtl/>
                <w:lang w:bidi="he-IL"/>
              </w:rPr>
              <w:t>פרק מס' 4</w:t>
            </w:r>
          </w:p>
        </w:tc>
        <w:tc>
          <w:tcPr>
            <w:tcW w:w="992" w:type="dxa"/>
            <w:vAlign w:val="center"/>
          </w:tcPr>
          <w:p w:rsidR="006D3550" w:rsidRPr="00582620" w:rsidRDefault="006D3550" w:rsidP="006D3550">
            <w:pPr>
              <w:bidi/>
              <w:rPr>
                <w:rFonts w:asciiTheme="minorBidi" w:eastAsia="Times New Roman" w:hAnsiTheme="minorBidi" w:cstheme="minorBidi"/>
                <w:sz w:val="24"/>
                <w:szCs w:val="24"/>
                <w:rtl/>
                <w:lang w:bidi="he-IL"/>
              </w:rPr>
            </w:pPr>
          </w:p>
        </w:tc>
        <w:tc>
          <w:tcPr>
            <w:tcW w:w="1985" w:type="dxa"/>
            <w:vAlign w:val="center"/>
          </w:tcPr>
          <w:p w:rsidR="006D3550" w:rsidRPr="00582620" w:rsidRDefault="006D3550" w:rsidP="006D3550">
            <w:pPr>
              <w:bidi/>
              <w:rPr>
                <w:rFonts w:asciiTheme="minorBidi" w:eastAsia="Times New Roman" w:hAnsiTheme="minorBidi" w:cstheme="minorBidi"/>
                <w:rtl/>
                <w:lang w:bidi="he-IL"/>
              </w:rPr>
            </w:pPr>
            <w:r w:rsidRPr="00582620">
              <w:rPr>
                <w:rFonts w:asciiTheme="minorBidi" w:eastAsia="Times New Roman" w:hAnsiTheme="minorBidi" w:cstheme="minorBidi"/>
                <w:rtl/>
                <w:lang w:bidi="he-IL"/>
              </w:rPr>
              <w:t>מנהל</w:t>
            </w:r>
            <w:r>
              <w:rPr>
                <w:rFonts w:asciiTheme="minorBidi" w:eastAsia="Times New Roman" w:hAnsiTheme="minorBidi" w:cstheme="minorBidi" w:hint="cs"/>
                <w:rtl/>
                <w:lang w:bidi="he-IL"/>
              </w:rPr>
              <w:t>/</w:t>
            </w:r>
            <w:r w:rsidRPr="00582620">
              <w:rPr>
                <w:rFonts w:asciiTheme="minorBidi" w:eastAsia="Times New Roman" w:hAnsiTheme="minorBidi" w:cstheme="minorBidi"/>
                <w:rtl/>
                <w:lang w:bidi="he-IL"/>
              </w:rPr>
              <w:t>ת איכות</w:t>
            </w:r>
          </w:p>
        </w:tc>
      </w:tr>
      <w:tr w:rsidR="006D3550" w:rsidRPr="00582620" w:rsidTr="00861C59">
        <w:tc>
          <w:tcPr>
            <w:tcW w:w="709" w:type="dxa"/>
            <w:vAlign w:val="center"/>
          </w:tcPr>
          <w:p w:rsidR="006D3550" w:rsidRPr="00582620" w:rsidRDefault="006D3550" w:rsidP="006D3550">
            <w:pPr>
              <w:numPr>
                <w:ilvl w:val="0"/>
                <w:numId w:val="122"/>
              </w:numPr>
              <w:bidi/>
              <w:rPr>
                <w:rFonts w:asciiTheme="minorBidi" w:eastAsia="Times New Roman" w:hAnsiTheme="minorBidi" w:cstheme="minorBidi"/>
                <w:sz w:val="24"/>
                <w:szCs w:val="24"/>
                <w:rtl/>
                <w:lang w:bidi="he-IL"/>
              </w:rPr>
            </w:pPr>
          </w:p>
        </w:tc>
        <w:tc>
          <w:tcPr>
            <w:tcW w:w="3827" w:type="dxa"/>
            <w:vAlign w:val="center"/>
          </w:tcPr>
          <w:p w:rsidR="006D3550" w:rsidRPr="00582620" w:rsidRDefault="006D3550" w:rsidP="006D3550">
            <w:pPr>
              <w:bidi/>
              <w:rPr>
                <w:rFonts w:asciiTheme="minorBidi" w:eastAsia="Times New Roman" w:hAnsiTheme="minorBidi" w:cstheme="minorBidi"/>
                <w:sz w:val="24"/>
                <w:szCs w:val="24"/>
                <w:rtl/>
                <w:lang w:bidi="he-IL"/>
              </w:rPr>
            </w:pPr>
            <w:r w:rsidRPr="00582620">
              <w:rPr>
                <w:rFonts w:asciiTheme="minorBidi" w:eastAsia="Times New Roman" w:hAnsiTheme="minorBidi" w:cstheme="minorBidi"/>
                <w:sz w:val="24"/>
                <w:szCs w:val="24"/>
                <w:rtl/>
                <w:lang w:bidi="he-IL"/>
              </w:rPr>
              <w:t xml:space="preserve">מדריך איכות </w:t>
            </w:r>
            <w:r>
              <w:rPr>
                <w:rFonts w:asciiTheme="minorBidi" w:eastAsia="Times New Roman" w:hAnsiTheme="minorBidi" w:cstheme="minorBidi" w:hint="cs"/>
                <w:sz w:val="24"/>
                <w:szCs w:val="24"/>
                <w:rtl/>
                <w:lang w:bidi="he-IL"/>
              </w:rPr>
              <w:t xml:space="preserve">- </w:t>
            </w:r>
            <w:r w:rsidRPr="00582620">
              <w:rPr>
                <w:rFonts w:asciiTheme="minorBidi" w:eastAsia="Times New Roman" w:hAnsiTheme="minorBidi" w:cstheme="minorBidi"/>
                <w:sz w:val="24"/>
                <w:szCs w:val="24"/>
                <w:rtl/>
                <w:lang w:bidi="he-IL"/>
              </w:rPr>
              <w:t>אחריות הנהלה</w:t>
            </w:r>
          </w:p>
        </w:tc>
        <w:tc>
          <w:tcPr>
            <w:tcW w:w="1985" w:type="dxa"/>
            <w:vAlign w:val="center"/>
          </w:tcPr>
          <w:p w:rsidR="006D3550" w:rsidRPr="00582620" w:rsidRDefault="006D3550" w:rsidP="006D3550">
            <w:pPr>
              <w:bidi/>
              <w:rPr>
                <w:rFonts w:asciiTheme="minorBidi" w:eastAsia="Times New Roman" w:hAnsiTheme="minorBidi" w:cstheme="minorBidi"/>
                <w:sz w:val="24"/>
                <w:szCs w:val="24"/>
                <w:rtl/>
                <w:lang w:bidi="he-IL"/>
              </w:rPr>
            </w:pPr>
            <w:r w:rsidRPr="00582620">
              <w:rPr>
                <w:rFonts w:asciiTheme="minorBidi" w:eastAsia="Times New Roman" w:hAnsiTheme="minorBidi" w:cstheme="minorBidi"/>
                <w:sz w:val="24"/>
                <w:szCs w:val="24"/>
                <w:rtl/>
                <w:lang w:bidi="he-IL"/>
              </w:rPr>
              <w:t>פרק מס' 5</w:t>
            </w:r>
          </w:p>
        </w:tc>
        <w:tc>
          <w:tcPr>
            <w:tcW w:w="992" w:type="dxa"/>
            <w:vAlign w:val="center"/>
          </w:tcPr>
          <w:p w:rsidR="006D3550" w:rsidRPr="00582620" w:rsidRDefault="006D3550" w:rsidP="006D3550">
            <w:pPr>
              <w:bidi/>
              <w:rPr>
                <w:rFonts w:asciiTheme="minorBidi" w:eastAsia="Times New Roman" w:hAnsiTheme="minorBidi" w:cstheme="minorBidi"/>
                <w:sz w:val="24"/>
                <w:szCs w:val="24"/>
                <w:rtl/>
                <w:lang w:bidi="he-IL"/>
              </w:rPr>
            </w:pPr>
          </w:p>
        </w:tc>
        <w:tc>
          <w:tcPr>
            <w:tcW w:w="1985" w:type="dxa"/>
            <w:vAlign w:val="center"/>
          </w:tcPr>
          <w:p w:rsidR="006D3550" w:rsidRPr="00582620" w:rsidRDefault="006D3550" w:rsidP="006D3550">
            <w:pPr>
              <w:bidi/>
              <w:rPr>
                <w:rFonts w:asciiTheme="minorBidi" w:eastAsia="Times New Roman" w:hAnsiTheme="minorBidi" w:cstheme="minorBidi"/>
                <w:rtl/>
                <w:lang w:bidi="he-IL"/>
              </w:rPr>
            </w:pPr>
            <w:r w:rsidRPr="00582620">
              <w:rPr>
                <w:rFonts w:asciiTheme="minorBidi" w:eastAsia="Times New Roman" w:hAnsiTheme="minorBidi" w:cstheme="minorBidi"/>
                <w:rtl/>
                <w:lang w:bidi="he-IL"/>
              </w:rPr>
              <w:t>מנהל</w:t>
            </w:r>
            <w:r>
              <w:rPr>
                <w:rFonts w:asciiTheme="minorBidi" w:eastAsia="Times New Roman" w:hAnsiTheme="minorBidi" w:cstheme="minorBidi" w:hint="cs"/>
                <w:rtl/>
                <w:lang w:bidi="he-IL"/>
              </w:rPr>
              <w:t>/</w:t>
            </w:r>
            <w:r w:rsidRPr="00582620">
              <w:rPr>
                <w:rFonts w:asciiTheme="minorBidi" w:eastAsia="Times New Roman" w:hAnsiTheme="minorBidi" w:cstheme="minorBidi"/>
                <w:rtl/>
                <w:lang w:bidi="he-IL"/>
              </w:rPr>
              <w:t>ת איכות</w:t>
            </w:r>
          </w:p>
        </w:tc>
      </w:tr>
      <w:tr w:rsidR="006D3550" w:rsidRPr="00582620" w:rsidTr="00861C59">
        <w:tc>
          <w:tcPr>
            <w:tcW w:w="709" w:type="dxa"/>
            <w:vAlign w:val="center"/>
          </w:tcPr>
          <w:p w:rsidR="006D3550" w:rsidRPr="00582620" w:rsidRDefault="006D3550" w:rsidP="006D3550">
            <w:pPr>
              <w:numPr>
                <w:ilvl w:val="0"/>
                <w:numId w:val="122"/>
              </w:numPr>
              <w:bidi/>
              <w:rPr>
                <w:rFonts w:asciiTheme="minorBidi" w:eastAsia="Times New Roman" w:hAnsiTheme="minorBidi" w:cstheme="minorBidi"/>
                <w:sz w:val="24"/>
                <w:szCs w:val="24"/>
                <w:rtl/>
                <w:lang w:bidi="he-IL"/>
              </w:rPr>
            </w:pPr>
          </w:p>
        </w:tc>
        <w:tc>
          <w:tcPr>
            <w:tcW w:w="3827" w:type="dxa"/>
            <w:vAlign w:val="center"/>
          </w:tcPr>
          <w:p w:rsidR="006D3550" w:rsidRPr="00582620" w:rsidRDefault="006D3550" w:rsidP="006D3550">
            <w:pPr>
              <w:bidi/>
              <w:rPr>
                <w:rFonts w:asciiTheme="minorBidi" w:eastAsia="Times New Roman" w:hAnsiTheme="minorBidi" w:cstheme="minorBidi"/>
                <w:sz w:val="24"/>
                <w:szCs w:val="24"/>
                <w:rtl/>
                <w:lang w:bidi="he-IL"/>
              </w:rPr>
            </w:pPr>
            <w:r w:rsidRPr="00582620">
              <w:rPr>
                <w:rFonts w:asciiTheme="minorBidi" w:eastAsia="Times New Roman" w:hAnsiTheme="minorBidi" w:cstheme="minorBidi"/>
                <w:sz w:val="24"/>
                <w:szCs w:val="24"/>
                <w:rtl/>
                <w:lang w:bidi="he-IL"/>
              </w:rPr>
              <w:t>מדריך איכות</w:t>
            </w:r>
            <w:r>
              <w:rPr>
                <w:rFonts w:asciiTheme="minorBidi" w:eastAsia="Times New Roman" w:hAnsiTheme="minorBidi" w:cstheme="minorBidi" w:hint="cs"/>
                <w:sz w:val="24"/>
                <w:szCs w:val="24"/>
                <w:rtl/>
                <w:lang w:bidi="he-IL"/>
              </w:rPr>
              <w:t xml:space="preserve"> </w:t>
            </w:r>
            <w:r w:rsidRPr="00582620">
              <w:rPr>
                <w:rFonts w:asciiTheme="minorBidi" w:eastAsia="Times New Roman" w:hAnsiTheme="minorBidi" w:cstheme="minorBidi"/>
                <w:sz w:val="24"/>
                <w:szCs w:val="24"/>
                <w:rtl/>
                <w:lang w:bidi="he-IL"/>
              </w:rPr>
              <w:t>- ניהול משאבים</w:t>
            </w:r>
          </w:p>
        </w:tc>
        <w:tc>
          <w:tcPr>
            <w:tcW w:w="1985" w:type="dxa"/>
            <w:vAlign w:val="center"/>
          </w:tcPr>
          <w:p w:rsidR="006D3550" w:rsidRPr="00582620" w:rsidRDefault="006D3550" w:rsidP="006D3550">
            <w:pPr>
              <w:bidi/>
              <w:rPr>
                <w:rFonts w:asciiTheme="minorBidi" w:eastAsia="Times New Roman" w:hAnsiTheme="minorBidi" w:cstheme="minorBidi"/>
                <w:sz w:val="24"/>
                <w:szCs w:val="24"/>
                <w:rtl/>
                <w:lang w:bidi="he-IL"/>
              </w:rPr>
            </w:pPr>
            <w:r w:rsidRPr="00582620">
              <w:rPr>
                <w:rFonts w:asciiTheme="minorBidi" w:eastAsia="Times New Roman" w:hAnsiTheme="minorBidi" w:cstheme="minorBidi"/>
                <w:sz w:val="24"/>
                <w:szCs w:val="24"/>
                <w:rtl/>
                <w:lang w:bidi="he-IL"/>
              </w:rPr>
              <w:t>פרק מס' 6</w:t>
            </w:r>
          </w:p>
        </w:tc>
        <w:tc>
          <w:tcPr>
            <w:tcW w:w="992" w:type="dxa"/>
            <w:vAlign w:val="center"/>
          </w:tcPr>
          <w:p w:rsidR="006D3550" w:rsidRPr="00582620" w:rsidRDefault="006D3550" w:rsidP="006D3550">
            <w:pPr>
              <w:bidi/>
              <w:rPr>
                <w:rFonts w:asciiTheme="minorBidi" w:eastAsia="Times New Roman" w:hAnsiTheme="minorBidi" w:cstheme="minorBidi"/>
                <w:sz w:val="24"/>
                <w:szCs w:val="24"/>
                <w:rtl/>
                <w:lang w:bidi="he-IL"/>
              </w:rPr>
            </w:pPr>
          </w:p>
        </w:tc>
        <w:tc>
          <w:tcPr>
            <w:tcW w:w="1985" w:type="dxa"/>
            <w:vAlign w:val="center"/>
          </w:tcPr>
          <w:p w:rsidR="006D3550" w:rsidRPr="00582620" w:rsidRDefault="006D3550" w:rsidP="006D3550">
            <w:pPr>
              <w:bidi/>
              <w:rPr>
                <w:rFonts w:asciiTheme="minorBidi" w:eastAsia="Times New Roman" w:hAnsiTheme="minorBidi" w:cstheme="minorBidi"/>
                <w:rtl/>
                <w:lang w:bidi="he-IL"/>
              </w:rPr>
            </w:pPr>
            <w:r w:rsidRPr="00582620">
              <w:rPr>
                <w:rFonts w:asciiTheme="minorBidi" w:eastAsia="Times New Roman" w:hAnsiTheme="minorBidi" w:cstheme="minorBidi"/>
                <w:rtl/>
                <w:lang w:bidi="he-IL"/>
              </w:rPr>
              <w:t>מנהל</w:t>
            </w:r>
            <w:r>
              <w:rPr>
                <w:rFonts w:asciiTheme="minorBidi" w:eastAsia="Times New Roman" w:hAnsiTheme="minorBidi" w:cstheme="minorBidi" w:hint="cs"/>
                <w:rtl/>
                <w:lang w:bidi="he-IL"/>
              </w:rPr>
              <w:t>/</w:t>
            </w:r>
            <w:r w:rsidRPr="00582620">
              <w:rPr>
                <w:rFonts w:asciiTheme="minorBidi" w:eastAsia="Times New Roman" w:hAnsiTheme="minorBidi" w:cstheme="minorBidi"/>
                <w:rtl/>
                <w:lang w:bidi="he-IL"/>
              </w:rPr>
              <w:t>ת איכות</w:t>
            </w:r>
          </w:p>
        </w:tc>
      </w:tr>
      <w:tr w:rsidR="006D3550" w:rsidRPr="00582620" w:rsidTr="00861C59">
        <w:tc>
          <w:tcPr>
            <w:tcW w:w="709" w:type="dxa"/>
            <w:vAlign w:val="center"/>
          </w:tcPr>
          <w:p w:rsidR="006D3550" w:rsidRPr="00582620" w:rsidRDefault="006D3550" w:rsidP="006D3550">
            <w:pPr>
              <w:numPr>
                <w:ilvl w:val="0"/>
                <w:numId w:val="122"/>
              </w:numPr>
              <w:bidi/>
              <w:rPr>
                <w:rFonts w:asciiTheme="minorBidi" w:eastAsia="Times New Roman" w:hAnsiTheme="minorBidi" w:cstheme="minorBidi"/>
                <w:sz w:val="24"/>
                <w:szCs w:val="24"/>
                <w:rtl/>
                <w:lang w:bidi="he-IL"/>
              </w:rPr>
            </w:pPr>
          </w:p>
        </w:tc>
        <w:tc>
          <w:tcPr>
            <w:tcW w:w="3827" w:type="dxa"/>
            <w:vAlign w:val="center"/>
          </w:tcPr>
          <w:p w:rsidR="006D3550" w:rsidRPr="00582620" w:rsidRDefault="006D3550" w:rsidP="006D3550">
            <w:pPr>
              <w:bidi/>
              <w:rPr>
                <w:rFonts w:asciiTheme="minorBidi" w:eastAsia="Times New Roman" w:hAnsiTheme="minorBidi" w:cstheme="minorBidi"/>
                <w:sz w:val="24"/>
                <w:szCs w:val="24"/>
                <w:rtl/>
                <w:lang w:bidi="he-IL"/>
              </w:rPr>
            </w:pPr>
            <w:r w:rsidRPr="00582620">
              <w:rPr>
                <w:rFonts w:asciiTheme="minorBidi" w:eastAsia="Times New Roman" w:hAnsiTheme="minorBidi" w:cstheme="minorBidi"/>
                <w:sz w:val="24"/>
                <w:szCs w:val="24"/>
                <w:rtl/>
                <w:lang w:bidi="he-IL"/>
              </w:rPr>
              <w:t xml:space="preserve">מדריך איכות </w:t>
            </w:r>
            <w:r>
              <w:rPr>
                <w:rFonts w:asciiTheme="minorBidi" w:eastAsia="Times New Roman" w:hAnsiTheme="minorBidi" w:cstheme="minorBidi" w:hint="cs"/>
                <w:sz w:val="24"/>
                <w:szCs w:val="24"/>
                <w:rtl/>
                <w:lang w:bidi="he-IL"/>
              </w:rPr>
              <w:t>-</w:t>
            </w:r>
            <w:r w:rsidRPr="00582620">
              <w:rPr>
                <w:rFonts w:asciiTheme="minorBidi" w:eastAsia="Times New Roman" w:hAnsiTheme="minorBidi" w:cstheme="minorBidi"/>
                <w:sz w:val="24"/>
                <w:szCs w:val="24"/>
                <w:rtl/>
                <w:lang w:bidi="he-IL"/>
              </w:rPr>
              <w:t xml:space="preserve"> מימוש המוצר</w:t>
            </w:r>
          </w:p>
        </w:tc>
        <w:tc>
          <w:tcPr>
            <w:tcW w:w="1985" w:type="dxa"/>
            <w:vAlign w:val="center"/>
          </w:tcPr>
          <w:p w:rsidR="006D3550" w:rsidRPr="00582620" w:rsidRDefault="006D3550" w:rsidP="006D3550">
            <w:pPr>
              <w:bidi/>
              <w:rPr>
                <w:rFonts w:asciiTheme="minorBidi" w:eastAsia="Times New Roman" w:hAnsiTheme="minorBidi" w:cstheme="minorBidi"/>
                <w:sz w:val="24"/>
                <w:szCs w:val="24"/>
                <w:rtl/>
                <w:lang w:bidi="he-IL"/>
              </w:rPr>
            </w:pPr>
            <w:r w:rsidRPr="00582620">
              <w:rPr>
                <w:rFonts w:asciiTheme="minorBidi" w:eastAsia="Times New Roman" w:hAnsiTheme="minorBidi" w:cstheme="minorBidi"/>
                <w:sz w:val="24"/>
                <w:szCs w:val="24"/>
                <w:rtl/>
                <w:lang w:bidi="he-IL"/>
              </w:rPr>
              <w:t>פרק מס' 7</w:t>
            </w:r>
          </w:p>
        </w:tc>
        <w:tc>
          <w:tcPr>
            <w:tcW w:w="992" w:type="dxa"/>
            <w:vAlign w:val="center"/>
          </w:tcPr>
          <w:p w:rsidR="006D3550" w:rsidRPr="00582620" w:rsidRDefault="006D3550" w:rsidP="006D3550">
            <w:pPr>
              <w:bidi/>
              <w:rPr>
                <w:rFonts w:asciiTheme="minorBidi" w:eastAsia="Times New Roman" w:hAnsiTheme="minorBidi" w:cstheme="minorBidi"/>
                <w:sz w:val="24"/>
                <w:szCs w:val="24"/>
                <w:rtl/>
                <w:lang w:bidi="he-IL"/>
              </w:rPr>
            </w:pPr>
          </w:p>
        </w:tc>
        <w:tc>
          <w:tcPr>
            <w:tcW w:w="1985" w:type="dxa"/>
            <w:vAlign w:val="center"/>
          </w:tcPr>
          <w:p w:rsidR="006D3550" w:rsidRPr="00582620" w:rsidRDefault="006D3550" w:rsidP="006D3550">
            <w:pPr>
              <w:bidi/>
              <w:rPr>
                <w:rFonts w:asciiTheme="minorBidi" w:eastAsia="Times New Roman" w:hAnsiTheme="minorBidi" w:cstheme="minorBidi"/>
                <w:rtl/>
                <w:lang w:bidi="he-IL"/>
              </w:rPr>
            </w:pPr>
            <w:r w:rsidRPr="00582620">
              <w:rPr>
                <w:rFonts w:asciiTheme="minorBidi" w:eastAsia="Times New Roman" w:hAnsiTheme="minorBidi" w:cstheme="minorBidi"/>
                <w:rtl/>
                <w:lang w:bidi="he-IL"/>
              </w:rPr>
              <w:t>מנהל</w:t>
            </w:r>
            <w:r>
              <w:rPr>
                <w:rFonts w:asciiTheme="minorBidi" w:eastAsia="Times New Roman" w:hAnsiTheme="minorBidi" w:cstheme="minorBidi" w:hint="cs"/>
                <w:rtl/>
                <w:lang w:bidi="he-IL"/>
              </w:rPr>
              <w:t>/</w:t>
            </w:r>
            <w:r w:rsidRPr="00582620">
              <w:rPr>
                <w:rFonts w:asciiTheme="minorBidi" w:eastAsia="Times New Roman" w:hAnsiTheme="minorBidi" w:cstheme="minorBidi"/>
                <w:rtl/>
                <w:lang w:bidi="he-IL"/>
              </w:rPr>
              <w:t>ת איכות</w:t>
            </w:r>
          </w:p>
        </w:tc>
      </w:tr>
      <w:tr w:rsidR="006D3550" w:rsidRPr="00582620" w:rsidTr="00861C59">
        <w:tc>
          <w:tcPr>
            <w:tcW w:w="709" w:type="dxa"/>
            <w:vAlign w:val="center"/>
          </w:tcPr>
          <w:p w:rsidR="006D3550" w:rsidRPr="00582620" w:rsidRDefault="006D3550" w:rsidP="006D3550">
            <w:pPr>
              <w:numPr>
                <w:ilvl w:val="0"/>
                <w:numId w:val="122"/>
              </w:numPr>
              <w:bidi/>
              <w:rPr>
                <w:rFonts w:asciiTheme="minorBidi" w:eastAsia="Times New Roman" w:hAnsiTheme="minorBidi" w:cstheme="minorBidi"/>
                <w:sz w:val="24"/>
                <w:szCs w:val="24"/>
                <w:rtl/>
                <w:lang w:bidi="he-IL"/>
              </w:rPr>
            </w:pPr>
          </w:p>
        </w:tc>
        <w:tc>
          <w:tcPr>
            <w:tcW w:w="3827" w:type="dxa"/>
            <w:vAlign w:val="center"/>
          </w:tcPr>
          <w:p w:rsidR="006D3550" w:rsidRPr="00582620" w:rsidRDefault="006D3550" w:rsidP="006D3550">
            <w:pPr>
              <w:bidi/>
              <w:rPr>
                <w:rFonts w:asciiTheme="minorBidi" w:eastAsia="Times New Roman" w:hAnsiTheme="minorBidi" w:cstheme="minorBidi"/>
                <w:sz w:val="24"/>
                <w:szCs w:val="24"/>
                <w:rtl/>
                <w:lang w:bidi="he-IL"/>
              </w:rPr>
            </w:pPr>
            <w:r w:rsidRPr="00582620">
              <w:rPr>
                <w:rFonts w:asciiTheme="minorBidi" w:eastAsia="Times New Roman" w:hAnsiTheme="minorBidi" w:cstheme="minorBidi"/>
                <w:sz w:val="24"/>
                <w:szCs w:val="24"/>
                <w:rtl/>
                <w:lang w:bidi="he-IL"/>
              </w:rPr>
              <w:t xml:space="preserve">מדריך איכות </w:t>
            </w:r>
            <w:r>
              <w:rPr>
                <w:rFonts w:asciiTheme="minorBidi" w:eastAsia="Times New Roman" w:hAnsiTheme="minorBidi" w:cstheme="minorBidi" w:hint="cs"/>
                <w:sz w:val="24"/>
                <w:szCs w:val="24"/>
                <w:rtl/>
                <w:lang w:bidi="he-IL"/>
              </w:rPr>
              <w:t>-</w:t>
            </w:r>
            <w:r w:rsidRPr="00582620">
              <w:rPr>
                <w:rFonts w:asciiTheme="minorBidi" w:eastAsia="Times New Roman" w:hAnsiTheme="minorBidi" w:cstheme="minorBidi"/>
                <w:sz w:val="24"/>
                <w:szCs w:val="24"/>
                <w:rtl/>
                <w:lang w:bidi="he-IL"/>
              </w:rPr>
              <w:t xml:space="preserve"> מדידה, ניתוח ושיפור</w:t>
            </w:r>
          </w:p>
        </w:tc>
        <w:tc>
          <w:tcPr>
            <w:tcW w:w="1985" w:type="dxa"/>
            <w:vAlign w:val="center"/>
          </w:tcPr>
          <w:p w:rsidR="006D3550" w:rsidRPr="00582620" w:rsidRDefault="006D3550" w:rsidP="006D3550">
            <w:pPr>
              <w:bidi/>
              <w:rPr>
                <w:rFonts w:asciiTheme="minorBidi" w:eastAsia="Times New Roman" w:hAnsiTheme="minorBidi" w:cstheme="minorBidi"/>
                <w:sz w:val="24"/>
                <w:szCs w:val="24"/>
                <w:rtl/>
                <w:lang w:bidi="he-IL"/>
              </w:rPr>
            </w:pPr>
            <w:r w:rsidRPr="00582620">
              <w:rPr>
                <w:rFonts w:asciiTheme="minorBidi" w:eastAsia="Times New Roman" w:hAnsiTheme="minorBidi" w:cstheme="minorBidi"/>
                <w:sz w:val="24"/>
                <w:szCs w:val="24"/>
                <w:rtl/>
                <w:lang w:bidi="he-IL"/>
              </w:rPr>
              <w:t>פרק מס' 8</w:t>
            </w:r>
          </w:p>
        </w:tc>
        <w:tc>
          <w:tcPr>
            <w:tcW w:w="992" w:type="dxa"/>
            <w:vAlign w:val="center"/>
          </w:tcPr>
          <w:p w:rsidR="006D3550" w:rsidRPr="00582620" w:rsidRDefault="006D3550" w:rsidP="006D3550">
            <w:pPr>
              <w:bidi/>
              <w:rPr>
                <w:rFonts w:asciiTheme="minorBidi" w:eastAsia="Times New Roman" w:hAnsiTheme="minorBidi" w:cstheme="minorBidi"/>
                <w:sz w:val="24"/>
                <w:szCs w:val="24"/>
                <w:rtl/>
                <w:lang w:bidi="he-IL"/>
              </w:rPr>
            </w:pPr>
          </w:p>
        </w:tc>
        <w:tc>
          <w:tcPr>
            <w:tcW w:w="1985" w:type="dxa"/>
            <w:vAlign w:val="center"/>
          </w:tcPr>
          <w:p w:rsidR="006D3550" w:rsidRPr="00582620" w:rsidRDefault="006D3550" w:rsidP="006D3550">
            <w:pPr>
              <w:bidi/>
              <w:rPr>
                <w:rFonts w:asciiTheme="minorBidi" w:eastAsia="Times New Roman" w:hAnsiTheme="minorBidi" w:cstheme="minorBidi"/>
                <w:rtl/>
                <w:lang w:bidi="he-IL"/>
              </w:rPr>
            </w:pPr>
            <w:r w:rsidRPr="00582620">
              <w:rPr>
                <w:rFonts w:asciiTheme="minorBidi" w:eastAsia="Times New Roman" w:hAnsiTheme="minorBidi" w:cstheme="minorBidi"/>
                <w:rtl/>
                <w:lang w:bidi="he-IL"/>
              </w:rPr>
              <w:t>מנהל</w:t>
            </w:r>
            <w:r>
              <w:rPr>
                <w:rFonts w:asciiTheme="minorBidi" w:eastAsia="Times New Roman" w:hAnsiTheme="minorBidi" w:cstheme="minorBidi" w:hint="cs"/>
                <w:rtl/>
                <w:lang w:bidi="he-IL"/>
              </w:rPr>
              <w:t>/</w:t>
            </w:r>
            <w:r w:rsidRPr="00582620">
              <w:rPr>
                <w:rFonts w:asciiTheme="minorBidi" w:eastAsia="Times New Roman" w:hAnsiTheme="minorBidi" w:cstheme="minorBidi"/>
                <w:rtl/>
                <w:lang w:bidi="he-IL"/>
              </w:rPr>
              <w:t>ת איכות</w:t>
            </w:r>
          </w:p>
        </w:tc>
      </w:tr>
      <w:tr w:rsidR="006D3550" w:rsidRPr="00582620" w:rsidTr="00861C59">
        <w:tc>
          <w:tcPr>
            <w:tcW w:w="709" w:type="dxa"/>
            <w:vAlign w:val="center"/>
          </w:tcPr>
          <w:p w:rsidR="006D3550" w:rsidRPr="00582620" w:rsidRDefault="006D3550" w:rsidP="006D3550">
            <w:pPr>
              <w:numPr>
                <w:ilvl w:val="0"/>
                <w:numId w:val="122"/>
              </w:numPr>
              <w:bidi/>
              <w:rPr>
                <w:rFonts w:asciiTheme="minorBidi" w:eastAsia="Times New Roman" w:hAnsiTheme="minorBidi" w:cstheme="minorBidi"/>
                <w:sz w:val="24"/>
                <w:szCs w:val="24"/>
                <w:rtl/>
                <w:lang w:bidi="he-IL"/>
              </w:rPr>
            </w:pPr>
          </w:p>
        </w:tc>
        <w:tc>
          <w:tcPr>
            <w:tcW w:w="3827" w:type="dxa"/>
            <w:vAlign w:val="center"/>
          </w:tcPr>
          <w:p w:rsidR="006D3550" w:rsidRPr="00582620" w:rsidRDefault="006D3550" w:rsidP="006D3550">
            <w:pPr>
              <w:bidi/>
              <w:rPr>
                <w:rFonts w:asciiTheme="minorBidi" w:eastAsia="Times New Roman" w:hAnsiTheme="minorBidi" w:cstheme="minorBidi"/>
                <w:sz w:val="24"/>
                <w:szCs w:val="24"/>
                <w:rtl/>
                <w:lang w:bidi="he-IL"/>
              </w:rPr>
            </w:pPr>
            <w:r w:rsidRPr="00582620">
              <w:rPr>
                <w:rFonts w:asciiTheme="minorBidi" w:eastAsia="Times New Roman" w:hAnsiTheme="minorBidi" w:cstheme="minorBidi"/>
                <w:sz w:val="24"/>
                <w:szCs w:val="24"/>
                <w:rtl/>
                <w:lang w:bidi="he-IL"/>
              </w:rPr>
              <w:t>נ</w:t>
            </w:r>
            <w:r>
              <w:rPr>
                <w:rFonts w:asciiTheme="minorBidi" w:eastAsia="Times New Roman" w:hAnsiTheme="minorBidi" w:cstheme="minorBidi" w:hint="cs"/>
                <w:sz w:val="24"/>
                <w:szCs w:val="24"/>
                <w:rtl/>
                <w:lang w:bidi="he-IL"/>
              </w:rPr>
              <w:t>ו</w:t>
            </w:r>
            <w:r>
              <w:rPr>
                <w:rFonts w:asciiTheme="minorBidi" w:eastAsia="Times New Roman" w:hAnsiTheme="minorBidi" w:cstheme="minorBidi"/>
                <w:sz w:val="24"/>
                <w:szCs w:val="24"/>
                <w:rtl/>
                <w:lang w:bidi="he-IL"/>
              </w:rPr>
              <w:t>הל</w:t>
            </w:r>
            <w:r w:rsidRPr="00582620">
              <w:rPr>
                <w:rFonts w:asciiTheme="minorBidi" w:eastAsia="Times New Roman" w:hAnsiTheme="minorBidi" w:cstheme="minorBidi"/>
                <w:sz w:val="24"/>
                <w:szCs w:val="24"/>
                <w:rtl/>
                <w:lang w:bidi="he-IL"/>
              </w:rPr>
              <w:t xml:space="preserve"> הבטחת איכות </w:t>
            </w:r>
            <w:r>
              <w:rPr>
                <w:rFonts w:asciiTheme="minorBidi" w:eastAsia="Times New Roman" w:hAnsiTheme="minorBidi" w:cstheme="minorBidi" w:hint="cs"/>
                <w:sz w:val="24"/>
                <w:szCs w:val="24"/>
                <w:rtl/>
                <w:lang w:bidi="he-IL"/>
              </w:rPr>
              <w:t>-</w:t>
            </w:r>
            <w:r w:rsidRPr="00582620">
              <w:rPr>
                <w:rFonts w:asciiTheme="minorBidi" w:eastAsia="Times New Roman" w:hAnsiTheme="minorBidi" w:cstheme="minorBidi"/>
                <w:sz w:val="24"/>
                <w:szCs w:val="24"/>
                <w:rtl/>
                <w:lang w:bidi="he-IL"/>
              </w:rPr>
              <w:t xml:space="preserve"> בקרת מסמכים</w:t>
            </w:r>
          </w:p>
        </w:tc>
        <w:tc>
          <w:tcPr>
            <w:tcW w:w="1985" w:type="dxa"/>
            <w:vAlign w:val="center"/>
          </w:tcPr>
          <w:p w:rsidR="006D3550" w:rsidRPr="00582620" w:rsidRDefault="006D3550" w:rsidP="006D3550">
            <w:pPr>
              <w:bidi/>
              <w:rPr>
                <w:rFonts w:asciiTheme="minorBidi" w:eastAsia="Times New Roman" w:hAnsiTheme="minorBidi" w:cstheme="minorBidi"/>
                <w:sz w:val="24"/>
                <w:szCs w:val="24"/>
                <w:rtl/>
                <w:lang w:bidi="he-IL"/>
              </w:rPr>
            </w:pPr>
            <w:r w:rsidRPr="00582620">
              <w:rPr>
                <w:rFonts w:asciiTheme="minorBidi" w:eastAsia="Times New Roman" w:hAnsiTheme="minorBidi" w:cstheme="minorBidi"/>
                <w:sz w:val="24"/>
                <w:szCs w:val="24"/>
                <w:rtl/>
                <w:lang w:bidi="he-IL"/>
              </w:rPr>
              <w:t>נוהל מס' 1</w:t>
            </w:r>
          </w:p>
        </w:tc>
        <w:tc>
          <w:tcPr>
            <w:tcW w:w="992" w:type="dxa"/>
            <w:vAlign w:val="center"/>
          </w:tcPr>
          <w:p w:rsidR="006D3550" w:rsidRPr="00582620" w:rsidRDefault="006D3550" w:rsidP="006D3550">
            <w:pPr>
              <w:bidi/>
              <w:rPr>
                <w:rFonts w:asciiTheme="minorBidi" w:eastAsia="Times New Roman" w:hAnsiTheme="minorBidi" w:cstheme="minorBidi"/>
                <w:sz w:val="24"/>
                <w:szCs w:val="24"/>
                <w:rtl/>
                <w:lang w:bidi="he-IL"/>
              </w:rPr>
            </w:pPr>
          </w:p>
        </w:tc>
        <w:tc>
          <w:tcPr>
            <w:tcW w:w="1985" w:type="dxa"/>
            <w:vAlign w:val="center"/>
          </w:tcPr>
          <w:p w:rsidR="006D3550" w:rsidRPr="00582620" w:rsidRDefault="006D3550" w:rsidP="006D3550">
            <w:pPr>
              <w:bidi/>
              <w:rPr>
                <w:rFonts w:asciiTheme="minorBidi" w:eastAsia="Times New Roman" w:hAnsiTheme="minorBidi" w:cstheme="minorBidi"/>
                <w:rtl/>
                <w:lang w:bidi="he-IL"/>
              </w:rPr>
            </w:pPr>
            <w:r w:rsidRPr="00582620">
              <w:rPr>
                <w:rFonts w:asciiTheme="minorBidi" w:eastAsia="Times New Roman" w:hAnsiTheme="minorBidi" w:cstheme="minorBidi"/>
                <w:rtl/>
                <w:lang w:bidi="he-IL"/>
              </w:rPr>
              <w:t>מנהל</w:t>
            </w:r>
            <w:r>
              <w:rPr>
                <w:rFonts w:asciiTheme="minorBidi" w:eastAsia="Times New Roman" w:hAnsiTheme="minorBidi" w:cstheme="minorBidi" w:hint="cs"/>
                <w:rtl/>
                <w:lang w:bidi="he-IL"/>
              </w:rPr>
              <w:t>/</w:t>
            </w:r>
            <w:r w:rsidRPr="00582620">
              <w:rPr>
                <w:rFonts w:asciiTheme="minorBidi" w:eastAsia="Times New Roman" w:hAnsiTheme="minorBidi" w:cstheme="minorBidi"/>
                <w:rtl/>
                <w:lang w:bidi="he-IL"/>
              </w:rPr>
              <w:t>ת איכות</w:t>
            </w:r>
          </w:p>
        </w:tc>
      </w:tr>
      <w:tr w:rsidR="006D3550" w:rsidRPr="00582620" w:rsidTr="00861C59">
        <w:tc>
          <w:tcPr>
            <w:tcW w:w="709" w:type="dxa"/>
            <w:vAlign w:val="center"/>
          </w:tcPr>
          <w:p w:rsidR="006D3550" w:rsidRPr="005A1400" w:rsidRDefault="006D3550" w:rsidP="006D3550">
            <w:pPr>
              <w:numPr>
                <w:ilvl w:val="0"/>
                <w:numId w:val="122"/>
              </w:numPr>
              <w:bidi/>
              <w:rPr>
                <w:rFonts w:asciiTheme="minorBidi" w:eastAsia="Times New Roman" w:hAnsiTheme="minorBidi" w:cstheme="minorBidi"/>
                <w:sz w:val="24"/>
                <w:szCs w:val="24"/>
                <w:rtl/>
                <w:lang w:bidi="he-IL"/>
              </w:rPr>
            </w:pPr>
          </w:p>
        </w:tc>
        <w:tc>
          <w:tcPr>
            <w:tcW w:w="3827" w:type="dxa"/>
            <w:vAlign w:val="center"/>
          </w:tcPr>
          <w:p w:rsidR="006D3550" w:rsidRPr="005A1400" w:rsidRDefault="006D3550" w:rsidP="006D3550">
            <w:pPr>
              <w:bidi/>
              <w:rPr>
                <w:rFonts w:asciiTheme="minorBidi" w:eastAsia="Times New Roman" w:hAnsiTheme="minorBidi" w:cstheme="minorBidi"/>
                <w:sz w:val="24"/>
                <w:szCs w:val="24"/>
                <w:rtl/>
                <w:lang w:bidi="he-IL"/>
              </w:rPr>
            </w:pPr>
            <w:r w:rsidRPr="005A1400">
              <w:rPr>
                <w:rFonts w:asciiTheme="minorBidi" w:eastAsia="Times New Roman" w:hAnsiTheme="minorBidi" w:cstheme="minorBidi" w:hint="cs"/>
                <w:sz w:val="24"/>
                <w:szCs w:val="24"/>
                <w:rtl/>
                <w:lang w:bidi="he-IL"/>
              </w:rPr>
              <w:t>רשימת מסמכים מבוקרים</w:t>
            </w:r>
          </w:p>
        </w:tc>
        <w:tc>
          <w:tcPr>
            <w:tcW w:w="1985" w:type="dxa"/>
            <w:vAlign w:val="center"/>
          </w:tcPr>
          <w:p w:rsidR="006D3550" w:rsidRPr="005A1400" w:rsidRDefault="006D3550" w:rsidP="00861C59">
            <w:pPr>
              <w:bidi/>
              <w:rPr>
                <w:rFonts w:asciiTheme="minorBidi" w:eastAsia="Times New Roman" w:hAnsiTheme="minorBidi" w:cstheme="minorBidi"/>
                <w:sz w:val="24"/>
                <w:szCs w:val="24"/>
                <w:rtl/>
                <w:lang w:bidi="he-IL"/>
              </w:rPr>
            </w:pPr>
            <w:r w:rsidRPr="005A1400">
              <w:rPr>
                <w:rFonts w:asciiTheme="minorBidi" w:eastAsia="Times New Roman" w:hAnsiTheme="minorBidi" w:cstheme="minorBidi" w:hint="cs"/>
                <w:sz w:val="24"/>
                <w:szCs w:val="24"/>
                <w:rtl/>
                <w:lang w:bidi="he-IL"/>
              </w:rPr>
              <w:t xml:space="preserve">נספח לנוהל מס' 1 </w:t>
            </w:r>
          </w:p>
        </w:tc>
        <w:tc>
          <w:tcPr>
            <w:tcW w:w="992" w:type="dxa"/>
            <w:vAlign w:val="center"/>
          </w:tcPr>
          <w:p w:rsidR="006D3550" w:rsidRPr="005A1400" w:rsidRDefault="006D3550" w:rsidP="006D3550">
            <w:pPr>
              <w:bidi/>
              <w:rPr>
                <w:rFonts w:asciiTheme="minorBidi" w:eastAsia="Times New Roman" w:hAnsiTheme="minorBidi" w:cstheme="minorBidi"/>
                <w:sz w:val="24"/>
                <w:szCs w:val="24"/>
                <w:rtl/>
                <w:lang w:bidi="he-IL"/>
              </w:rPr>
            </w:pPr>
          </w:p>
        </w:tc>
        <w:tc>
          <w:tcPr>
            <w:tcW w:w="1985" w:type="dxa"/>
            <w:vAlign w:val="center"/>
          </w:tcPr>
          <w:p w:rsidR="006D3550" w:rsidRPr="00582620" w:rsidRDefault="006D3550" w:rsidP="006D3550">
            <w:pPr>
              <w:bidi/>
              <w:rPr>
                <w:rFonts w:asciiTheme="minorBidi" w:eastAsia="Times New Roman" w:hAnsiTheme="minorBidi" w:cstheme="minorBidi"/>
                <w:rtl/>
                <w:lang w:bidi="he-IL"/>
              </w:rPr>
            </w:pPr>
            <w:r w:rsidRPr="005A1400">
              <w:rPr>
                <w:rFonts w:asciiTheme="minorBidi" w:eastAsia="Times New Roman" w:hAnsiTheme="minorBidi" w:cstheme="minorBidi"/>
                <w:rtl/>
                <w:lang w:bidi="he-IL"/>
              </w:rPr>
              <w:t>מנהל</w:t>
            </w:r>
            <w:r w:rsidRPr="005A1400">
              <w:rPr>
                <w:rFonts w:asciiTheme="minorBidi" w:eastAsia="Times New Roman" w:hAnsiTheme="minorBidi" w:cstheme="minorBidi" w:hint="cs"/>
                <w:rtl/>
                <w:lang w:bidi="he-IL"/>
              </w:rPr>
              <w:t>/</w:t>
            </w:r>
            <w:r w:rsidRPr="005A1400">
              <w:rPr>
                <w:rFonts w:asciiTheme="minorBidi" w:eastAsia="Times New Roman" w:hAnsiTheme="minorBidi" w:cstheme="minorBidi"/>
                <w:rtl/>
                <w:lang w:bidi="he-IL"/>
              </w:rPr>
              <w:t>ת איכות</w:t>
            </w:r>
          </w:p>
        </w:tc>
      </w:tr>
      <w:tr w:rsidR="006D3550" w:rsidRPr="00582620" w:rsidTr="00861C59">
        <w:tc>
          <w:tcPr>
            <w:tcW w:w="709" w:type="dxa"/>
            <w:vAlign w:val="center"/>
          </w:tcPr>
          <w:p w:rsidR="006D3550" w:rsidRPr="00582620" w:rsidRDefault="006D3550" w:rsidP="006D3550">
            <w:pPr>
              <w:numPr>
                <w:ilvl w:val="0"/>
                <w:numId w:val="122"/>
              </w:numPr>
              <w:bidi/>
              <w:rPr>
                <w:rFonts w:asciiTheme="minorBidi" w:eastAsia="Times New Roman" w:hAnsiTheme="minorBidi" w:cstheme="minorBidi"/>
                <w:sz w:val="24"/>
                <w:szCs w:val="24"/>
                <w:rtl/>
                <w:lang w:bidi="he-IL"/>
              </w:rPr>
            </w:pPr>
          </w:p>
        </w:tc>
        <w:tc>
          <w:tcPr>
            <w:tcW w:w="3827" w:type="dxa"/>
            <w:vAlign w:val="center"/>
          </w:tcPr>
          <w:p w:rsidR="006D3550" w:rsidRPr="00582620" w:rsidRDefault="006D3550" w:rsidP="006D3550">
            <w:pPr>
              <w:bidi/>
              <w:rPr>
                <w:rFonts w:asciiTheme="minorBidi" w:eastAsia="Times New Roman" w:hAnsiTheme="minorBidi" w:cstheme="minorBidi"/>
                <w:sz w:val="24"/>
                <w:szCs w:val="24"/>
                <w:rtl/>
                <w:lang w:bidi="he-IL"/>
              </w:rPr>
            </w:pPr>
            <w:r w:rsidRPr="00582620">
              <w:rPr>
                <w:rFonts w:asciiTheme="minorBidi" w:eastAsia="Times New Roman" w:hAnsiTheme="minorBidi" w:cstheme="minorBidi"/>
                <w:sz w:val="24"/>
                <w:szCs w:val="24"/>
                <w:rtl/>
                <w:lang w:bidi="he-IL"/>
              </w:rPr>
              <w:t>נ</w:t>
            </w:r>
            <w:r>
              <w:rPr>
                <w:rFonts w:asciiTheme="minorBidi" w:eastAsia="Times New Roman" w:hAnsiTheme="minorBidi" w:cstheme="minorBidi" w:hint="cs"/>
                <w:sz w:val="24"/>
                <w:szCs w:val="24"/>
                <w:rtl/>
                <w:lang w:bidi="he-IL"/>
              </w:rPr>
              <w:t>ו</w:t>
            </w:r>
            <w:r>
              <w:rPr>
                <w:rFonts w:asciiTheme="minorBidi" w:eastAsia="Times New Roman" w:hAnsiTheme="minorBidi" w:cstheme="minorBidi"/>
                <w:sz w:val="24"/>
                <w:szCs w:val="24"/>
                <w:rtl/>
                <w:lang w:bidi="he-IL"/>
              </w:rPr>
              <w:t>הל</w:t>
            </w:r>
            <w:r>
              <w:rPr>
                <w:rFonts w:asciiTheme="minorBidi" w:eastAsia="Times New Roman" w:hAnsiTheme="minorBidi" w:cstheme="minorBidi" w:hint="cs"/>
                <w:sz w:val="24"/>
                <w:szCs w:val="24"/>
                <w:rtl/>
                <w:lang w:bidi="he-IL"/>
              </w:rPr>
              <w:t xml:space="preserve"> </w:t>
            </w:r>
            <w:r w:rsidRPr="00582620">
              <w:rPr>
                <w:rFonts w:asciiTheme="minorBidi" w:eastAsia="Times New Roman" w:hAnsiTheme="minorBidi" w:cstheme="minorBidi"/>
                <w:sz w:val="24"/>
                <w:szCs w:val="24"/>
                <w:rtl/>
                <w:lang w:bidi="he-IL"/>
              </w:rPr>
              <w:t xml:space="preserve">הבטחת איכות </w:t>
            </w:r>
            <w:r>
              <w:rPr>
                <w:rFonts w:asciiTheme="minorBidi" w:eastAsia="Times New Roman" w:hAnsiTheme="minorBidi" w:cstheme="minorBidi" w:hint="cs"/>
                <w:sz w:val="24"/>
                <w:szCs w:val="24"/>
                <w:rtl/>
                <w:lang w:bidi="he-IL"/>
              </w:rPr>
              <w:t>-</w:t>
            </w:r>
            <w:r w:rsidRPr="00582620">
              <w:rPr>
                <w:rFonts w:asciiTheme="minorBidi" w:eastAsia="Times New Roman" w:hAnsiTheme="minorBidi" w:cstheme="minorBidi"/>
                <w:sz w:val="24"/>
                <w:szCs w:val="24"/>
                <w:rtl/>
                <w:lang w:bidi="he-IL"/>
              </w:rPr>
              <w:t xml:space="preserve"> בקרת רשומות</w:t>
            </w:r>
          </w:p>
        </w:tc>
        <w:tc>
          <w:tcPr>
            <w:tcW w:w="1985" w:type="dxa"/>
            <w:vAlign w:val="center"/>
          </w:tcPr>
          <w:p w:rsidR="006D3550" w:rsidRPr="00582620" w:rsidRDefault="006D3550" w:rsidP="006D3550">
            <w:pPr>
              <w:bidi/>
              <w:rPr>
                <w:rFonts w:asciiTheme="minorBidi" w:eastAsia="Times New Roman" w:hAnsiTheme="minorBidi" w:cstheme="minorBidi"/>
                <w:sz w:val="24"/>
                <w:szCs w:val="24"/>
                <w:rtl/>
                <w:lang w:bidi="he-IL"/>
              </w:rPr>
            </w:pPr>
            <w:r w:rsidRPr="00582620">
              <w:rPr>
                <w:rFonts w:asciiTheme="minorBidi" w:eastAsia="Times New Roman" w:hAnsiTheme="minorBidi" w:cstheme="minorBidi"/>
                <w:sz w:val="24"/>
                <w:szCs w:val="24"/>
                <w:rtl/>
                <w:lang w:bidi="he-IL"/>
              </w:rPr>
              <w:t>נוהל מס' 2</w:t>
            </w:r>
          </w:p>
        </w:tc>
        <w:tc>
          <w:tcPr>
            <w:tcW w:w="992" w:type="dxa"/>
            <w:vAlign w:val="center"/>
          </w:tcPr>
          <w:p w:rsidR="006D3550" w:rsidRPr="00582620" w:rsidRDefault="006D3550" w:rsidP="006D3550">
            <w:pPr>
              <w:bidi/>
              <w:rPr>
                <w:rFonts w:asciiTheme="minorBidi" w:eastAsia="Times New Roman" w:hAnsiTheme="minorBidi" w:cstheme="minorBidi"/>
                <w:sz w:val="24"/>
                <w:szCs w:val="24"/>
                <w:rtl/>
                <w:lang w:bidi="he-IL"/>
              </w:rPr>
            </w:pPr>
          </w:p>
        </w:tc>
        <w:tc>
          <w:tcPr>
            <w:tcW w:w="1985" w:type="dxa"/>
            <w:vAlign w:val="center"/>
          </w:tcPr>
          <w:p w:rsidR="006D3550" w:rsidRPr="00582620" w:rsidRDefault="006D3550" w:rsidP="006D3550">
            <w:pPr>
              <w:bidi/>
              <w:rPr>
                <w:rFonts w:asciiTheme="minorBidi" w:eastAsia="Times New Roman" w:hAnsiTheme="minorBidi" w:cstheme="minorBidi"/>
                <w:rtl/>
                <w:lang w:bidi="he-IL"/>
              </w:rPr>
            </w:pPr>
            <w:r w:rsidRPr="00582620">
              <w:rPr>
                <w:rFonts w:asciiTheme="minorBidi" w:eastAsia="Times New Roman" w:hAnsiTheme="minorBidi" w:cstheme="minorBidi"/>
                <w:rtl/>
                <w:lang w:bidi="he-IL"/>
              </w:rPr>
              <w:t>מנהל</w:t>
            </w:r>
            <w:r>
              <w:rPr>
                <w:rFonts w:asciiTheme="minorBidi" w:eastAsia="Times New Roman" w:hAnsiTheme="minorBidi" w:cstheme="minorBidi" w:hint="cs"/>
                <w:rtl/>
                <w:lang w:bidi="he-IL"/>
              </w:rPr>
              <w:t>/</w:t>
            </w:r>
            <w:r w:rsidRPr="00582620">
              <w:rPr>
                <w:rFonts w:asciiTheme="minorBidi" w:eastAsia="Times New Roman" w:hAnsiTheme="minorBidi" w:cstheme="minorBidi"/>
                <w:rtl/>
                <w:lang w:bidi="he-IL"/>
              </w:rPr>
              <w:t>ת איכות</w:t>
            </w:r>
          </w:p>
        </w:tc>
      </w:tr>
      <w:tr w:rsidR="006D3550" w:rsidRPr="00582620" w:rsidTr="00861C59">
        <w:tc>
          <w:tcPr>
            <w:tcW w:w="709" w:type="dxa"/>
            <w:vAlign w:val="center"/>
          </w:tcPr>
          <w:p w:rsidR="006D3550" w:rsidRPr="00582620" w:rsidRDefault="006D3550" w:rsidP="006D3550">
            <w:pPr>
              <w:numPr>
                <w:ilvl w:val="0"/>
                <w:numId w:val="122"/>
              </w:numPr>
              <w:bidi/>
              <w:rPr>
                <w:rFonts w:asciiTheme="minorBidi" w:eastAsia="Times New Roman" w:hAnsiTheme="minorBidi" w:cstheme="minorBidi"/>
                <w:sz w:val="24"/>
                <w:szCs w:val="24"/>
                <w:rtl/>
                <w:lang w:bidi="he-IL"/>
              </w:rPr>
            </w:pPr>
          </w:p>
        </w:tc>
        <w:tc>
          <w:tcPr>
            <w:tcW w:w="3827" w:type="dxa"/>
            <w:vAlign w:val="center"/>
          </w:tcPr>
          <w:p w:rsidR="006D3550" w:rsidRPr="00582620" w:rsidRDefault="006D3550" w:rsidP="006D3550">
            <w:pPr>
              <w:bidi/>
              <w:rPr>
                <w:rFonts w:asciiTheme="minorBidi" w:eastAsia="Times New Roman" w:hAnsiTheme="minorBidi" w:cstheme="minorBidi"/>
                <w:sz w:val="24"/>
                <w:szCs w:val="24"/>
                <w:rtl/>
                <w:lang w:bidi="he-IL"/>
              </w:rPr>
            </w:pPr>
            <w:r w:rsidRPr="00582620">
              <w:rPr>
                <w:rFonts w:asciiTheme="minorBidi" w:eastAsia="Times New Roman" w:hAnsiTheme="minorBidi" w:cstheme="minorBidi"/>
                <w:sz w:val="24"/>
                <w:szCs w:val="24"/>
                <w:rtl/>
                <w:lang w:bidi="he-IL"/>
              </w:rPr>
              <w:t>נ</w:t>
            </w:r>
            <w:r>
              <w:rPr>
                <w:rFonts w:asciiTheme="minorBidi" w:eastAsia="Times New Roman" w:hAnsiTheme="minorBidi" w:cstheme="minorBidi" w:hint="cs"/>
                <w:sz w:val="24"/>
                <w:szCs w:val="24"/>
                <w:rtl/>
                <w:lang w:bidi="he-IL"/>
              </w:rPr>
              <w:t>ו</w:t>
            </w:r>
            <w:r>
              <w:rPr>
                <w:rFonts w:asciiTheme="minorBidi" w:eastAsia="Times New Roman" w:hAnsiTheme="minorBidi" w:cstheme="minorBidi"/>
                <w:sz w:val="24"/>
                <w:szCs w:val="24"/>
                <w:rtl/>
                <w:lang w:bidi="he-IL"/>
              </w:rPr>
              <w:t>הל</w:t>
            </w:r>
            <w:r w:rsidRPr="00582620">
              <w:rPr>
                <w:rFonts w:asciiTheme="minorBidi" w:eastAsia="Times New Roman" w:hAnsiTheme="minorBidi" w:cstheme="minorBidi"/>
                <w:sz w:val="24"/>
                <w:szCs w:val="24"/>
                <w:rtl/>
                <w:lang w:bidi="he-IL"/>
              </w:rPr>
              <w:t xml:space="preserve"> הבטחת איכות </w:t>
            </w:r>
            <w:r>
              <w:rPr>
                <w:rFonts w:asciiTheme="minorBidi" w:eastAsia="Times New Roman" w:hAnsiTheme="minorBidi" w:cstheme="minorBidi" w:hint="cs"/>
                <w:sz w:val="24"/>
                <w:szCs w:val="24"/>
                <w:rtl/>
                <w:lang w:bidi="he-IL"/>
              </w:rPr>
              <w:t>-</w:t>
            </w:r>
            <w:r w:rsidRPr="00582620">
              <w:rPr>
                <w:rFonts w:asciiTheme="minorBidi" w:eastAsia="Times New Roman" w:hAnsiTheme="minorBidi" w:cstheme="minorBidi"/>
                <w:sz w:val="24"/>
                <w:szCs w:val="24"/>
                <w:rtl/>
                <w:lang w:bidi="he-IL"/>
              </w:rPr>
              <w:t xml:space="preserve"> מבדקים פנימיים</w:t>
            </w:r>
          </w:p>
        </w:tc>
        <w:tc>
          <w:tcPr>
            <w:tcW w:w="1985" w:type="dxa"/>
            <w:vAlign w:val="center"/>
          </w:tcPr>
          <w:p w:rsidR="006D3550" w:rsidRPr="00582620" w:rsidRDefault="006D3550" w:rsidP="006D3550">
            <w:pPr>
              <w:bidi/>
              <w:rPr>
                <w:rFonts w:asciiTheme="minorBidi" w:eastAsia="Times New Roman" w:hAnsiTheme="minorBidi" w:cstheme="minorBidi"/>
                <w:sz w:val="24"/>
                <w:szCs w:val="24"/>
                <w:rtl/>
                <w:lang w:bidi="he-IL"/>
              </w:rPr>
            </w:pPr>
            <w:r w:rsidRPr="00582620">
              <w:rPr>
                <w:rFonts w:asciiTheme="minorBidi" w:eastAsia="Times New Roman" w:hAnsiTheme="minorBidi" w:cstheme="minorBidi"/>
                <w:sz w:val="24"/>
                <w:szCs w:val="24"/>
                <w:rtl/>
                <w:lang w:bidi="he-IL"/>
              </w:rPr>
              <w:t>נוהל מס' 3</w:t>
            </w:r>
          </w:p>
        </w:tc>
        <w:tc>
          <w:tcPr>
            <w:tcW w:w="992" w:type="dxa"/>
            <w:vAlign w:val="center"/>
          </w:tcPr>
          <w:p w:rsidR="006D3550" w:rsidRPr="00582620" w:rsidRDefault="006D3550" w:rsidP="006D3550">
            <w:pPr>
              <w:bidi/>
              <w:rPr>
                <w:rFonts w:asciiTheme="minorBidi" w:eastAsia="Times New Roman" w:hAnsiTheme="minorBidi" w:cstheme="minorBidi"/>
                <w:sz w:val="24"/>
                <w:szCs w:val="24"/>
                <w:rtl/>
                <w:lang w:bidi="he-IL"/>
              </w:rPr>
            </w:pPr>
          </w:p>
        </w:tc>
        <w:tc>
          <w:tcPr>
            <w:tcW w:w="1985" w:type="dxa"/>
            <w:vAlign w:val="center"/>
          </w:tcPr>
          <w:p w:rsidR="006D3550" w:rsidRPr="00582620" w:rsidRDefault="006D3550" w:rsidP="006D3550">
            <w:pPr>
              <w:bidi/>
              <w:rPr>
                <w:rFonts w:asciiTheme="minorBidi" w:eastAsia="Times New Roman" w:hAnsiTheme="minorBidi" w:cstheme="minorBidi"/>
                <w:rtl/>
                <w:lang w:bidi="he-IL"/>
              </w:rPr>
            </w:pPr>
            <w:r w:rsidRPr="00582620">
              <w:rPr>
                <w:rFonts w:asciiTheme="minorBidi" w:eastAsia="Times New Roman" w:hAnsiTheme="minorBidi" w:cstheme="minorBidi"/>
                <w:rtl/>
                <w:lang w:bidi="he-IL"/>
              </w:rPr>
              <w:t>מנהל</w:t>
            </w:r>
            <w:r>
              <w:rPr>
                <w:rFonts w:asciiTheme="minorBidi" w:eastAsia="Times New Roman" w:hAnsiTheme="minorBidi" w:cstheme="minorBidi" w:hint="cs"/>
                <w:rtl/>
                <w:lang w:bidi="he-IL"/>
              </w:rPr>
              <w:t>/</w:t>
            </w:r>
            <w:r w:rsidRPr="00582620">
              <w:rPr>
                <w:rFonts w:asciiTheme="minorBidi" w:eastAsia="Times New Roman" w:hAnsiTheme="minorBidi" w:cstheme="minorBidi"/>
                <w:rtl/>
                <w:lang w:bidi="he-IL"/>
              </w:rPr>
              <w:t>ת איכות</w:t>
            </w:r>
          </w:p>
        </w:tc>
      </w:tr>
      <w:tr w:rsidR="006D3550" w:rsidRPr="00582620" w:rsidTr="00861C59">
        <w:tc>
          <w:tcPr>
            <w:tcW w:w="709" w:type="dxa"/>
            <w:vAlign w:val="center"/>
          </w:tcPr>
          <w:p w:rsidR="006D3550" w:rsidRPr="00582620" w:rsidRDefault="006D3550" w:rsidP="006D3550">
            <w:pPr>
              <w:numPr>
                <w:ilvl w:val="0"/>
                <w:numId w:val="122"/>
              </w:numPr>
              <w:bidi/>
              <w:rPr>
                <w:rFonts w:asciiTheme="minorBidi" w:eastAsia="Times New Roman" w:hAnsiTheme="minorBidi" w:cstheme="minorBidi"/>
                <w:sz w:val="24"/>
                <w:szCs w:val="24"/>
                <w:rtl/>
                <w:lang w:bidi="he-IL"/>
              </w:rPr>
            </w:pPr>
          </w:p>
        </w:tc>
        <w:tc>
          <w:tcPr>
            <w:tcW w:w="3827" w:type="dxa"/>
            <w:vAlign w:val="center"/>
          </w:tcPr>
          <w:p w:rsidR="006D3550" w:rsidRPr="00582620" w:rsidRDefault="006D3550" w:rsidP="006D3550">
            <w:pPr>
              <w:bidi/>
              <w:rPr>
                <w:rFonts w:asciiTheme="minorBidi" w:eastAsia="Times New Roman" w:hAnsiTheme="minorBidi" w:cstheme="minorBidi"/>
                <w:sz w:val="24"/>
                <w:szCs w:val="24"/>
                <w:rtl/>
                <w:lang w:bidi="he-IL"/>
              </w:rPr>
            </w:pPr>
            <w:r>
              <w:rPr>
                <w:rFonts w:asciiTheme="minorBidi" w:eastAsia="Times New Roman" w:hAnsiTheme="minorBidi" w:cstheme="minorBidi"/>
                <w:sz w:val="24"/>
                <w:szCs w:val="24"/>
                <w:rtl/>
                <w:lang w:bidi="he-IL"/>
              </w:rPr>
              <w:t xml:space="preserve">נהלי הבטחת איכות </w:t>
            </w:r>
            <w:r>
              <w:rPr>
                <w:rFonts w:asciiTheme="minorBidi" w:eastAsia="Times New Roman" w:hAnsiTheme="minorBidi" w:cstheme="minorBidi" w:hint="cs"/>
                <w:sz w:val="24"/>
                <w:szCs w:val="24"/>
                <w:rtl/>
                <w:lang w:bidi="he-IL"/>
              </w:rPr>
              <w:t>-</w:t>
            </w:r>
            <w:r>
              <w:rPr>
                <w:rFonts w:asciiTheme="minorBidi" w:eastAsia="Times New Roman" w:hAnsiTheme="minorBidi" w:cstheme="minorBidi"/>
                <w:sz w:val="24"/>
                <w:szCs w:val="24"/>
                <w:rtl/>
                <w:lang w:bidi="he-IL"/>
              </w:rPr>
              <w:t xml:space="preserve"> בקרת שירות/</w:t>
            </w:r>
            <w:r w:rsidR="00F84997">
              <w:rPr>
                <w:rFonts w:asciiTheme="minorBidi" w:eastAsia="Times New Roman" w:hAnsiTheme="minorBidi" w:cstheme="minorBidi"/>
                <w:sz w:val="24"/>
                <w:szCs w:val="24"/>
                <w:rtl/>
                <w:lang w:bidi="he-IL"/>
              </w:rPr>
              <w:t>משתקם</w:t>
            </w:r>
            <w:r w:rsidRPr="00582620">
              <w:rPr>
                <w:rFonts w:asciiTheme="minorBidi" w:eastAsia="Times New Roman" w:hAnsiTheme="minorBidi" w:cstheme="minorBidi"/>
                <w:sz w:val="24"/>
                <w:szCs w:val="24"/>
                <w:rtl/>
                <w:lang w:bidi="he-IL"/>
              </w:rPr>
              <w:t xml:space="preserve"> לא מתאים</w:t>
            </w:r>
          </w:p>
        </w:tc>
        <w:tc>
          <w:tcPr>
            <w:tcW w:w="1985" w:type="dxa"/>
            <w:vAlign w:val="center"/>
          </w:tcPr>
          <w:p w:rsidR="006D3550" w:rsidRPr="00582620" w:rsidRDefault="006D3550" w:rsidP="006D3550">
            <w:pPr>
              <w:bidi/>
              <w:rPr>
                <w:rFonts w:asciiTheme="minorBidi" w:eastAsia="Times New Roman" w:hAnsiTheme="minorBidi" w:cstheme="minorBidi"/>
                <w:sz w:val="24"/>
                <w:szCs w:val="24"/>
                <w:rtl/>
                <w:lang w:bidi="he-IL"/>
              </w:rPr>
            </w:pPr>
            <w:r w:rsidRPr="00582620">
              <w:rPr>
                <w:rFonts w:asciiTheme="minorBidi" w:eastAsia="Times New Roman" w:hAnsiTheme="minorBidi" w:cstheme="minorBidi"/>
                <w:sz w:val="24"/>
                <w:szCs w:val="24"/>
                <w:rtl/>
                <w:lang w:bidi="he-IL"/>
              </w:rPr>
              <w:t>נוהל מס' 4</w:t>
            </w:r>
          </w:p>
        </w:tc>
        <w:tc>
          <w:tcPr>
            <w:tcW w:w="992" w:type="dxa"/>
            <w:vAlign w:val="center"/>
          </w:tcPr>
          <w:p w:rsidR="006D3550" w:rsidRPr="00582620" w:rsidRDefault="006D3550" w:rsidP="006D3550">
            <w:pPr>
              <w:bidi/>
              <w:rPr>
                <w:rFonts w:asciiTheme="minorBidi" w:eastAsia="Times New Roman" w:hAnsiTheme="minorBidi" w:cstheme="minorBidi"/>
                <w:sz w:val="24"/>
                <w:szCs w:val="24"/>
                <w:rtl/>
                <w:lang w:bidi="he-IL"/>
              </w:rPr>
            </w:pPr>
          </w:p>
        </w:tc>
        <w:tc>
          <w:tcPr>
            <w:tcW w:w="1985" w:type="dxa"/>
            <w:vAlign w:val="center"/>
          </w:tcPr>
          <w:p w:rsidR="006D3550" w:rsidRPr="00582620" w:rsidRDefault="006D3550" w:rsidP="006D3550">
            <w:pPr>
              <w:bidi/>
              <w:rPr>
                <w:rFonts w:asciiTheme="minorBidi" w:eastAsia="Times New Roman" w:hAnsiTheme="minorBidi" w:cstheme="minorBidi"/>
                <w:rtl/>
                <w:lang w:bidi="he-IL"/>
              </w:rPr>
            </w:pPr>
            <w:r w:rsidRPr="00582620">
              <w:rPr>
                <w:rFonts w:asciiTheme="minorBidi" w:eastAsia="Times New Roman" w:hAnsiTheme="minorBidi" w:cstheme="minorBidi"/>
                <w:rtl/>
                <w:lang w:bidi="he-IL"/>
              </w:rPr>
              <w:t>מנהל</w:t>
            </w:r>
            <w:r>
              <w:rPr>
                <w:rFonts w:asciiTheme="minorBidi" w:eastAsia="Times New Roman" w:hAnsiTheme="minorBidi" w:cstheme="minorBidi" w:hint="cs"/>
                <w:rtl/>
                <w:lang w:bidi="he-IL"/>
              </w:rPr>
              <w:t>/</w:t>
            </w:r>
            <w:r w:rsidRPr="00582620">
              <w:rPr>
                <w:rFonts w:asciiTheme="minorBidi" w:eastAsia="Times New Roman" w:hAnsiTheme="minorBidi" w:cstheme="minorBidi"/>
                <w:rtl/>
                <w:lang w:bidi="he-IL"/>
              </w:rPr>
              <w:t>ת איכות</w:t>
            </w:r>
          </w:p>
        </w:tc>
      </w:tr>
      <w:tr w:rsidR="006D3550" w:rsidRPr="00582620" w:rsidTr="00861C59">
        <w:tc>
          <w:tcPr>
            <w:tcW w:w="709" w:type="dxa"/>
            <w:vAlign w:val="center"/>
          </w:tcPr>
          <w:p w:rsidR="006D3550" w:rsidRPr="00582620" w:rsidRDefault="006D3550" w:rsidP="006D3550">
            <w:pPr>
              <w:numPr>
                <w:ilvl w:val="0"/>
                <w:numId w:val="122"/>
              </w:numPr>
              <w:bidi/>
              <w:rPr>
                <w:rFonts w:asciiTheme="minorBidi" w:eastAsia="Times New Roman" w:hAnsiTheme="minorBidi" w:cstheme="minorBidi"/>
                <w:sz w:val="24"/>
                <w:szCs w:val="24"/>
                <w:rtl/>
                <w:lang w:bidi="he-IL"/>
              </w:rPr>
            </w:pPr>
          </w:p>
        </w:tc>
        <w:tc>
          <w:tcPr>
            <w:tcW w:w="3827" w:type="dxa"/>
            <w:vAlign w:val="center"/>
          </w:tcPr>
          <w:p w:rsidR="006D3550" w:rsidRPr="00582620" w:rsidRDefault="006D3550" w:rsidP="006D3550">
            <w:pPr>
              <w:bidi/>
              <w:rPr>
                <w:rFonts w:asciiTheme="minorBidi" w:eastAsia="Times New Roman" w:hAnsiTheme="minorBidi" w:cstheme="minorBidi"/>
                <w:sz w:val="24"/>
                <w:szCs w:val="24"/>
                <w:rtl/>
                <w:lang w:bidi="he-IL"/>
              </w:rPr>
            </w:pPr>
            <w:r w:rsidRPr="00582620">
              <w:rPr>
                <w:rFonts w:asciiTheme="minorBidi" w:eastAsia="Times New Roman" w:hAnsiTheme="minorBidi" w:cstheme="minorBidi"/>
                <w:sz w:val="24"/>
                <w:szCs w:val="24"/>
                <w:rtl/>
                <w:lang w:bidi="he-IL"/>
              </w:rPr>
              <w:t>נ</w:t>
            </w:r>
            <w:r>
              <w:rPr>
                <w:rFonts w:asciiTheme="minorBidi" w:eastAsia="Times New Roman" w:hAnsiTheme="minorBidi" w:cstheme="minorBidi" w:hint="cs"/>
                <w:sz w:val="24"/>
                <w:szCs w:val="24"/>
                <w:rtl/>
                <w:lang w:bidi="he-IL"/>
              </w:rPr>
              <w:t>ו</w:t>
            </w:r>
            <w:r w:rsidRPr="00582620">
              <w:rPr>
                <w:rFonts w:asciiTheme="minorBidi" w:eastAsia="Times New Roman" w:hAnsiTheme="minorBidi" w:cstheme="minorBidi"/>
                <w:sz w:val="24"/>
                <w:szCs w:val="24"/>
                <w:rtl/>
                <w:lang w:bidi="he-IL"/>
              </w:rPr>
              <w:t>ה</w:t>
            </w:r>
            <w:r>
              <w:rPr>
                <w:rFonts w:asciiTheme="minorBidi" w:eastAsia="Times New Roman" w:hAnsiTheme="minorBidi" w:cstheme="minorBidi"/>
                <w:sz w:val="24"/>
                <w:szCs w:val="24"/>
                <w:rtl/>
                <w:lang w:bidi="he-IL"/>
              </w:rPr>
              <w:t>ל</w:t>
            </w:r>
            <w:r>
              <w:rPr>
                <w:rFonts w:asciiTheme="minorBidi" w:eastAsia="Times New Roman" w:hAnsiTheme="minorBidi" w:cstheme="minorBidi" w:hint="cs"/>
                <w:sz w:val="24"/>
                <w:szCs w:val="24"/>
                <w:rtl/>
                <w:lang w:bidi="he-IL"/>
              </w:rPr>
              <w:t xml:space="preserve"> </w:t>
            </w:r>
            <w:r w:rsidRPr="00582620">
              <w:rPr>
                <w:rFonts w:asciiTheme="minorBidi" w:eastAsia="Times New Roman" w:hAnsiTheme="minorBidi" w:cstheme="minorBidi"/>
                <w:sz w:val="24"/>
                <w:szCs w:val="24"/>
                <w:rtl/>
                <w:lang w:bidi="he-IL"/>
              </w:rPr>
              <w:t xml:space="preserve">הבטחת איכות </w:t>
            </w:r>
            <w:r>
              <w:rPr>
                <w:rFonts w:asciiTheme="minorBidi" w:eastAsia="Times New Roman" w:hAnsiTheme="minorBidi" w:cstheme="minorBidi" w:hint="cs"/>
                <w:sz w:val="24"/>
                <w:szCs w:val="24"/>
                <w:rtl/>
                <w:lang w:bidi="he-IL"/>
              </w:rPr>
              <w:t>-</w:t>
            </w:r>
            <w:r w:rsidRPr="00582620">
              <w:rPr>
                <w:rFonts w:asciiTheme="minorBidi" w:eastAsia="Times New Roman" w:hAnsiTheme="minorBidi" w:cstheme="minorBidi"/>
                <w:sz w:val="24"/>
                <w:szCs w:val="24"/>
                <w:rtl/>
                <w:lang w:bidi="he-IL"/>
              </w:rPr>
              <w:t xml:space="preserve"> פעולה מתקנת</w:t>
            </w:r>
          </w:p>
        </w:tc>
        <w:tc>
          <w:tcPr>
            <w:tcW w:w="1985" w:type="dxa"/>
            <w:vAlign w:val="center"/>
          </w:tcPr>
          <w:p w:rsidR="006D3550" w:rsidRPr="00582620" w:rsidRDefault="006D3550" w:rsidP="006D3550">
            <w:pPr>
              <w:bidi/>
              <w:rPr>
                <w:rFonts w:asciiTheme="minorBidi" w:eastAsia="Times New Roman" w:hAnsiTheme="minorBidi" w:cstheme="minorBidi"/>
                <w:sz w:val="24"/>
                <w:szCs w:val="24"/>
                <w:rtl/>
                <w:lang w:bidi="he-IL"/>
              </w:rPr>
            </w:pPr>
            <w:r w:rsidRPr="00582620">
              <w:rPr>
                <w:rFonts w:asciiTheme="minorBidi" w:eastAsia="Times New Roman" w:hAnsiTheme="minorBidi" w:cstheme="minorBidi"/>
                <w:sz w:val="24"/>
                <w:szCs w:val="24"/>
                <w:rtl/>
                <w:lang w:bidi="he-IL"/>
              </w:rPr>
              <w:t>נוהל מס' 5</w:t>
            </w:r>
          </w:p>
        </w:tc>
        <w:tc>
          <w:tcPr>
            <w:tcW w:w="992" w:type="dxa"/>
            <w:vAlign w:val="center"/>
          </w:tcPr>
          <w:p w:rsidR="006D3550" w:rsidRPr="00582620" w:rsidRDefault="006D3550" w:rsidP="006D3550">
            <w:pPr>
              <w:bidi/>
              <w:rPr>
                <w:rFonts w:asciiTheme="minorBidi" w:eastAsia="Times New Roman" w:hAnsiTheme="minorBidi" w:cstheme="minorBidi"/>
                <w:sz w:val="24"/>
                <w:szCs w:val="24"/>
                <w:rtl/>
                <w:lang w:bidi="he-IL"/>
              </w:rPr>
            </w:pPr>
          </w:p>
        </w:tc>
        <w:tc>
          <w:tcPr>
            <w:tcW w:w="1985" w:type="dxa"/>
            <w:vAlign w:val="center"/>
          </w:tcPr>
          <w:p w:rsidR="006D3550" w:rsidRDefault="006D3550" w:rsidP="006D3550">
            <w:pPr>
              <w:bidi/>
              <w:rPr>
                <w:rFonts w:asciiTheme="minorBidi" w:eastAsia="Times New Roman" w:hAnsiTheme="minorBidi" w:cstheme="minorBidi"/>
                <w:rtl/>
                <w:lang w:bidi="he-IL"/>
              </w:rPr>
            </w:pPr>
            <w:r w:rsidRPr="00582620">
              <w:rPr>
                <w:rFonts w:asciiTheme="minorBidi" w:eastAsia="Times New Roman" w:hAnsiTheme="minorBidi" w:cstheme="minorBidi"/>
                <w:rtl/>
                <w:lang w:bidi="he-IL"/>
              </w:rPr>
              <w:t>מנהל</w:t>
            </w:r>
            <w:r>
              <w:rPr>
                <w:rFonts w:asciiTheme="minorBidi" w:eastAsia="Times New Roman" w:hAnsiTheme="minorBidi" w:cstheme="minorBidi" w:hint="cs"/>
                <w:rtl/>
                <w:lang w:bidi="he-IL"/>
              </w:rPr>
              <w:t>/</w:t>
            </w:r>
            <w:r w:rsidRPr="00582620">
              <w:rPr>
                <w:rFonts w:asciiTheme="minorBidi" w:eastAsia="Times New Roman" w:hAnsiTheme="minorBidi" w:cstheme="minorBidi"/>
                <w:rtl/>
                <w:lang w:bidi="he-IL"/>
              </w:rPr>
              <w:t xml:space="preserve">ת איכות + </w:t>
            </w:r>
          </w:p>
          <w:p w:rsidR="006D3550" w:rsidRPr="00582620" w:rsidRDefault="006D3550" w:rsidP="006E2949">
            <w:pPr>
              <w:bidi/>
              <w:rPr>
                <w:rFonts w:asciiTheme="minorBidi" w:eastAsia="Times New Roman" w:hAnsiTheme="minorBidi" w:cstheme="minorBidi"/>
                <w:rtl/>
                <w:lang w:bidi="he-IL"/>
              </w:rPr>
            </w:pPr>
            <w:r w:rsidRPr="00582620">
              <w:rPr>
                <w:rFonts w:asciiTheme="minorBidi" w:eastAsia="Times New Roman" w:hAnsiTheme="minorBidi" w:cstheme="minorBidi"/>
                <w:rtl/>
                <w:lang w:bidi="he-IL"/>
              </w:rPr>
              <w:t xml:space="preserve">צוות </w:t>
            </w:r>
            <w:r w:rsidR="006E2949">
              <w:rPr>
                <w:rFonts w:asciiTheme="minorBidi" w:eastAsia="Times New Roman" w:hAnsiTheme="minorBidi" w:cstheme="minorBidi" w:hint="cs"/>
                <w:rtl/>
                <w:lang w:bidi="he-IL"/>
              </w:rPr>
              <w:t>מרכז רש"ת</w:t>
            </w:r>
          </w:p>
        </w:tc>
      </w:tr>
      <w:tr w:rsidR="006D3550" w:rsidRPr="00582620" w:rsidTr="00861C59">
        <w:tc>
          <w:tcPr>
            <w:tcW w:w="709" w:type="dxa"/>
            <w:vAlign w:val="center"/>
          </w:tcPr>
          <w:p w:rsidR="006D3550" w:rsidRPr="00582620" w:rsidRDefault="006D3550" w:rsidP="006D3550">
            <w:pPr>
              <w:numPr>
                <w:ilvl w:val="0"/>
                <w:numId w:val="122"/>
              </w:numPr>
              <w:bidi/>
              <w:rPr>
                <w:rFonts w:asciiTheme="minorBidi" w:eastAsia="Times New Roman" w:hAnsiTheme="minorBidi" w:cstheme="minorBidi"/>
                <w:sz w:val="24"/>
                <w:szCs w:val="24"/>
                <w:rtl/>
                <w:lang w:bidi="he-IL"/>
              </w:rPr>
            </w:pPr>
          </w:p>
        </w:tc>
        <w:tc>
          <w:tcPr>
            <w:tcW w:w="3827" w:type="dxa"/>
            <w:vAlign w:val="center"/>
          </w:tcPr>
          <w:p w:rsidR="006D3550" w:rsidRPr="00582620" w:rsidRDefault="006D3550" w:rsidP="006D3550">
            <w:pPr>
              <w:bidi/>
              <w:rPr>
                <w:rFonts w:asciiTheme="minorBidi" w:eastAsia="Times New Roman" w:hAnsiTheme="minorBidi" w:cstheme="minorBidi"/>
                <w:sz w:val="24"/>
                <w:szCs w:val="24"/>
                <w:rtl/>
                <w:lang w:bidi="he-IL"/>
              </w:rPr>
            </w:pPr>
            <w:r w:rsidRPr="00582620">
              <w:rPr>
                <w:rFonts w:asciiTheme="minorBidi" w:eastAsia="Times New Roman" w:hAnsiTheme="minorBidi" w:cstheme="minorBidi"/>
                <w:sz w:val="24"/>
                <w:szCs w:val="24"/>
                <w:rtl/>
                <w:lang w:bidi="he-IL"/>
              </w:rPr>
              <w:t>נ</w:t>
            </w:r>
            <w:r>
              <w:rPr>
                <w:rFonts w:asciiTheme="minorBidi" w:eastAsia="Times New Roman" w:hAnsiTheme="minorBidi" w:cstheme="minorBidi" w:hint="cs"/>
                <w:sz w:val="24"/>
                <w:szCs w:val="24"/>
                <w:rtl/>
                <w:lang w:bidi="he-IL"/>
              </w:rPr>
              <w:t>ו</w:t>
            </w:r>
            <w:r>
              <w:rPr>
                <w:rFonts w:asciiTheme="minorBidi" w:eastAsia="Times New Roman" w:hAnsiTheme="minorBidi" w:cstheme="minorBidi"/>
                <w:sz w:val="24"/>
                <w:szCs w:val="24"/>
                <w:rtl/>
                <w:lang w:bidi="he-IL"/>
              </w:rPr>
              <w:t>הל</w:t>
            </w:r>
            <w:r w:rsidRPr="00582620">
              <w:rPr>
                <w:rFonts w:asciiTheme="minorBidi" w:eastAsia="Times New Roman" w:hAnsiTheme="minorBidi" w:cstheme="minorBidi"/>
                <w:sz w:val="24"/>
                <w:szCs w:val="24"/>
                <w:rtl/>
                <w:lang w:bidi="he-IL"/>
              </w:rPr>
              <w:t xml:space="preserve"> הבטחת איכות </w:t>
            </w:r>
            <w:r>
              <w:rPr>
                <w:rFonts w:asciiTheme="minorBidi" w:eastAsia="Times New Roman" w:hAnsiTheme="minorBidi" w:cstheme="minorBidi" w:hint="cs"/>
                <w:sz w:val="24"/>
                <w:szCs w:val="24"/>
                <w:rtl/>
                <w:lang w:bidi="he-IL"/>
              </w:rPr>
              <w:t>-</w:t>
            </w:r>
            <w:r w:rsidRPr="00582620">
              <w:rPr>
                <w:rFonts w:asciiTheme="minorBidi" w:eastAsia="Times New Roman" w:hAnsiTheme="minorBidi" w:cstheme="minorBidi"/>
                <w:sz w:val="24"/>
                <w:szCs w:val="24"/>
                <w:rtl/>
                <w:lang w:bidi="he-IL"/>
              </w:rPr>
              <w:t xml:space="preserve"> פעולה מונעת</w:t>
            </w:r>
          </w:p>
        </w:tc>
        <w:tc>
          <w:tcPr>
            <w:tcW w:w="1985" w:type="dxa"/>
            <w:vAlign w:val="center"/>
          </w:tcPr>
          <w:p w:rsidR="006D3550" w:rsidRPr="00582620" w:rsidRDefault="006D3550" w:rsidP="006D3550">
            <w:pPr>
              <w:bidi/>
              <w:rPr>
                <w:rFonts w:asciiTheme="minorBidi" w:eastAsia="Times New Roman" w:hAnsiTheme="minorBidi" w:cstheme="minorBidi"/>
                <w:sz w:val="24"/>
                <w:szCs w:val="24"/>
                <w:rtl/>
                <w:lang w:bidi="he-IL"/>
              </w:rPr>
            </w:pPr>
            <w:r w:rsidRPr="00582620">
              <w:rPr>
                <w:rFonts w:asciiTheme="minorBidi" w:eastAsia="Times New Roman" w:hAnsiTheme="minorBidi" w:cstheme="minorBidi"/>
                <w:sz w:val="24"/>
                <w:szCs w:val="24"/>
                <w:rtl/>
                <w:lang w:bidi="he-IL"/>
              </w:rPr>
              <w:t>נוהל מס' 6</w:t>
            </w:r>
          </w:p>
        </w:tc>
        <w:tc>
          <w:tcPr>
            <w:tcW w:w="992" w:type="dxa"/>
            <w:vAlign w:val="center"/>
          </w:tcPr>
          <w:p w:rsidR="006D3550" w:rsidRPr="00582620" w:rsidRDefault="006D3550" w:rsidP="006D3550">
            <w:pPr>
              <w:bidi/>
              <w:rPr>
                <w:rFonts w:asciiTheme="minorBidi" w:eastAsia="Times New Roman" w:hAnsiTheme="minorBidi" w:cstheme="minorBidi"/>
                <w:sz w:val="24"/>
                <w:szCs w:val="24"/>
                <w:rtl/>
                <w:lang w:bidi="he-IL"/>
              </w:rPr>
            </w:pPr>
          </w:p>
        </w:tc>
        <w:tc>
          <w:tcPr>
            <w:tcW w:w="1985" w:type="dxa"/>
            <w:vAlign w:val="center"/>
          </w:tcPr>
          <w:p w:rsidR="006D3550" w:rsidRDefault="006D3550" w:rsidP="006D3550">
            <w:pPr>
              <w:bidi/>
              <w:rPr>
                <w:rFonts w:asciiTheme="minorBidi" w:eastAsia="Times New Roman" w:hAnsiTheme="minorBidi" w:cstheme="minorBidi"/>
                <w:rtl/>
                <w:lang w:bidi="he-IL"/>
              </w:rPr>
            </w:pPr>
            <w:r w:rsidRPr="00582620">
              <w:rPr>
                <w:rFonts w:asciiTheme="minorBidi" w:eastAsia="Times New Roman" w:hAnsiTheme="minorBidi" w:cstheme="minorBidi"/>
                <w:rtl/>
                <w:lang w:bidi="he-IL"/>
              </w:rPr>
              <w:t>מנהל</w:t>
            </w:r>
            <w:r>
              <w:rPr>
                <w:rFonts w:asciiTheme="minorBidi" w:eastAsia="Times New Roman" w:hAnsiTheme="minorBidi" w:cstheme="minorBidi" w:hint="cs"/>
                <w:rtl/>
                <w:lang w:bidi="he-IL"/>
              </w:rPr>
              <w:t>/</w:t>
            </w:r>
            <w:r w:rsidRPr="00582620">
              <w:rPr>
                <w:rFonts w:asciiTheme="minorBidi" w:eastAsia="Times New Roman" w:hAnsiTheme="minorBidi" w:cstheme="minorBidi"/>
                <w:rtl/>
                <w:lang w:bidi="he-IL"/>
              </w:rPr>
              <w:t>ת איכות +</w:t>
            </w:r>
          </w:p>
          <w:p w:rsidR="006D3550" w:rsidRPr="00582620" w:rsidRDefault="006D3550" w:rsidP="00241A8E">
            <w:pPr>
              <w:bidi/>
              <w:rPr>
                <w:rFonts w:asciiTheme="minorBidi" w:eastAsia="Times New Roman" w:hAnsiTheme="minorBidi" w:cstheme="minorBidi"/>
                <w:rtl/>
                <w:lang w:bidi="he-IL"/>
              </w:rPr>
            </w:pPr>
            <w:r w:rsidRPr="00582620">
              <w:rPr>
                <w:rFonts w:asciiTheme="minorBidi" w:eastAsia="Times New Roman" w:hAnsiTheme="minorBidi" w:cstheme="minorBidi"/>
                <w:rtl/>
                <w:lang w:bidi="he-IL"/>
              </w:rPr>
              <w:t xml:space="preserve">צוות </w:t>
            </w:r>
            <w:r w:rsidR="003F2C0E">
              <w:rPr>
                <w:rFonts w:asciiTheme="minorBidi" w:eastAsia="Times New Roman" w:hAnsiTheme="minorBidi" w:cstheme="minorBidi" w:hint="cs"/>
                <w:rtl/>
                <w:lang w:bidi="he-IL"/>
              </w:rPr>
              <w:t>מרכז רש</w:t>
            </w:r>
            <w:r w:rsidR="003F2C0E">
              <w:rPr>
                <w:rFonts w:asciiTheme="minorBidi" w:eastAsia="Times New Roman" w:hAnsiTheme="minorBidi" w:cstheme="minorBidi"/>
                <w:rtl/>
                <w:lang w:bidi="he-IL"/>
              </w:rPr>
              <w:t>"</w:t>
            </w:r>
            <w:r w:rsidR="003F2C0E">
              <w:rPr>
                <w:rFonts w:asciiTheme="minorBidi" w:eastAsia="Times New Roman" w:hAnsiTheme="minorBidi" w:cstheme="minorBidi" w:hint="cs"/>
                <w:rtl/>
                <w:lang w:bidi="he-IL"/>
              </w:rPr>
              <w:t>ת</w:t>
            </w:r>
          </w:p>
        </w:tc>
      </w:tr>
    </w:tbl>
    <w:p w:rsidR="00861C59" w:rsidRDefault="00861C59">
      <w:pPr>
        <w:bidi/>
        <w:rPr>
          <w:rtl/>
        </w:rPr>
      </w:pPr>
    </w:p>
    <w:p w:rsidR="00861C59" w:rsidRDefault="00861C59" w:rsidP="00861C59">
      <w:pPr>
        <w:bidi/>
        <w:rPr>
          <w:rtl/>
        </w:rPr>
      </w:pPr>
    </w:p>
    <w:p w:rsidR="00861C59" w:rsidRDefault="00861C59" w:rsidP="00861C59">
      <w:pPr>
        <w:bidi/>
        <w:rPr>
          <w:rtl/>
        </w:rPr>
      </w:pPr>
    </w:p>
    <w:p w:rsidR="00861C59" w:rsidRDefault="00861C59" w:rsidP="00861C59">
      <w:pPr>
        <w:bidi/>
        <w:rPr>
          <w:rtl/>
        </w:rPr>
      </w:pPr>
    </w:p>
    <w:p w:rsidR="00861C59" w:rsidRDefault="00861C59" w:rsidP="00861C59">
      <w:pPr>
        <w:bidi/>
        <w:rPr>
          <w:rtl/>
        </w:rPr>
      </w:pPr>
    </w:p>
    <w:p w:rsidR="00861C59" w:rsidRDefault="00861C59" w:rsidP="00861C59">
      <w:pPr>
        <w:bidi/>
        <w:rPr>
          <w:rtl/>
        </w:rPr>
      </w:pPr>
    </w:p>
    <w:p w:rsidR="00861C59" w:rsidRDefault="00861C59" w:rsidP="00861C59">
      <w:pPr>
        <w:bidi/>
        <w:rPr>
          <w:rtl/>
        </w:rPr>
      </w:pPr>
    </w:p>
    <w:p w:rsidR="00861C59" w:rsidRDefault="00861C59" w:rsidP="00861C59">
      <w:pPr>
        <w:bidi/>
        <w:rPr>
          <w:rtl/>
        </w:rPr>
      </w:pPr>
    </w:p>
    <w:p w:rsidR="00861C59" w:rsidRDefault="00861C59" w:rsidP="00861C59">
      <w:pPr>
        <w:bidi/>
        <w:rPr>
          <w:rtl/>
        </w:rPr>
      </w:pPr>
    </w:p>
    <w:p w:rsidR="00861C59" w:rsidRDefault="00861C59" w:rsidP="00861C59">
      <w:pPr>
        <w:bidi/>
        <w:rPr>
          <w:rtl/>
        </w:rPr>
      </w:pPr>
    </w:p>
    <w:p w:rsidR="002B5BF0" w:rsidRDefault="002B5BF0">
      <w:pPr>
        <w:spacing w:after="200" w:line="276" w:lineRule="auto"/>
        <w:rPr>
          <w:rtl/>
        </w:rPr>
      </w:pPr>
      <w:r>
        <w:rPr>
          <w:rtl/>
        </w:rPr>
        <w:br w:type="page"/>
      </w:r>
    </w:p>
    <w:tbl>
      <w:tblPr>
        <w:bidiVisual/>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4"/>
        <w:gridCol w:w="4038"/>
        <w:gridCol w:w="2694"/>
      </w:tblGrid>
      <w:tr w:rsidR="00861C59" w:rsidRPr="0019107A" w:rsidTr="002B5BF0">
        <w:trPr>
          <w:trHeight w:val="517"/>
        </w:trPr>
        <w:tc>
          <w:tcPr>
            <w:tcW w:w="2624" w:type="dxa"/>
            <w:vMerge w:val="restart"/>
            <w:shd w:val="clear" w:color="auto" w:fill="auto"/>
            <w:vAlign w:val="center"/>
          </w:tcPr>
          <w:p w:rsidR="00861C59" w:rsidRPr="0019107A" w:rsidRDefault="00861C59" w:rsidP="002B5BF0">
            <w:pPr>
              <w:bidi/>
              <w:jc w:val="center"/>
              <w:rPr>
                <w:rFonts w:asciiTheme="minorBidi" w:eastAsia="Times New Roman" w:hAnsiTheme="minorBidi" w:cstheme="minorBidi"/>
                <w:b/>
                <w:bCs/>
                <w:sz w:val="24"/>
                <w:szCs w:val="24"/>
                <w:rtl/>
                <w:lang w:bidi="he-IL"/>
              </w:rPr>
            </w:pPr>
            <w:r>
              <w:rPr>
                <w:rFonts w:asciiTheme="minorBidi" w:eastAsia="Times New Roman" w:hAnsiTheme="minorBidi" w:cstheme="minorBidi"/>
                <w:b/>
                <w:bCs/>
                <w:sz w:val="24"/>
                <w:szCs w:val="24"/>
                <w:rtl/>
                <w:lang w:bidi="he-IL"/>
              </w:rPr>
              <w:t>שם</w:t>
            </w:r>
            <w:r>
              <w:rPr>
                <w:rFonts w:asciiTheme="minorBidi" w:eastAsia="Times New Roman" w:hAnsiTheme="minorBidi" w:cstheme="minorBidi" w:hint="cs"/>
                <w:b/>
                <w:bCs/>
                <w:sz w:val="24"/>
                <w:szCs w:val="24"/>
                <w:rtl/>
                <w:lang w:bidi="he-IL"/>
              </w:rPr>
              <w:t>/</w:t>
            </w:r>
            <w:r w:rsidRPr="0019107A">
              <w:rPr>
                <w:rFonts w:asciiTheme="minorBidi" w:eastAsia="Times New Roman" w:hAnsiTheme="minorBidi" w:cstheme="minorBidi"/>
                <w:b/>
                <w:bCs/>
                <w:sz w:val="24"/>
                <w:szCs w:val="24"/>
                <w:rtl/>
                <w:lang w:bidi="he-IL"/>
              </w:rPr>
              <w:t xml:space="preserve">לוגו של </w:t>
            </w:r>
            <w:r w:rsidR="003F2C0E">
              <w:rPr>
                <w:rFonts w:asciiTheme="minorBidi" w:eastAsia="Times New Roman" w:hAnsiTheme="minorBidi" w:cstheme="minorBidi"/>
                <w:b/>
                <w:bCs/>
                <w:sz w:val="24"/>
                <w:szCs w:val="24"/>
                <w:rtl/>
                <w:lang w:bidi="he-IL"/>
              </w:rPr>
              <w:t>מרכז רש"ת</w:t>
            </w:r>
          </w:p>
        </w:tc>
        <w:tc>
          <w:tcPr>
            <w:tcW w:w="4038" w:type="dxa"/>
            <w:vMerge w:val="restart"/>
            <w:shd w:val="clear" w:color="auto" w:fill="auto"/>
            <w:vAlign w:val="center"/>
          </w:tcPr>
          <w:p w:rsidR="00861C59" w:rsidRDefault="00861C59" w:rsidP="002B5BF0">
            <w:pPr>
              <w:bidi/>
              <w:jc w:val="center"/>
              <w:rPr>
                <w:rFonts w:asciiTheme="minorBidi" w:eastAsia="Times New Roman" w:hAnsiTheme="minorBidi" w:cstheme="minorBidi"/>
                <w:b/>
                <w:bCs/>
                <w:sz w:val="36"/>
                <w:szCs w:val="36"/>
                <w:rtl/>
                <w:lang w:bidi="he-IL"/>
              </w:rPr>
            </w:pPr>
            <w:r w:rsidRPr="00CC0DCB">
              <w:rPr>
                <w:rFonts w:asciiTheme="minorBidi" w:eastAsia="Times New Roman" w:hAnsiTheme="minorBidi" w:cstheme="minorBidi" w:hint="cs"/>
                <w:b/>
                <w:bCs/>
                <w:sz w:val="36"/>
                <w:szCs w:val="36"/>
                <w:rtl/>
                <w:lang w:bidi="he-IL"/>
              </w:rPr>
              <w:t>נספח לנוהל מס' 1</w:t>
            </w:r>
          </w:p>
          <w:p w:rsidR="00861C59" w:rsidRPr="0019107A" w:rsidRDefault="00861C59" w:rsidP="002B5BF0">
            <w:pPr>
              <w:bidi/>
              <w:jc w:val="center"/>
              <w:rPr>
                <w:rFonts w:asciiTheme="minorBidi" w:eastAsia="Times New Roman" w:hAnsiTheme="minorBidi" w:cstheme="minorBidi"/>
                <w:b/>
                <w:bCs/>
                <w:sz w:val="40"/>
                <w:szCs w:val="40"/>
                <w:rtl/>
                <w:lang w:bidi="he-IL"/>
              </w:rPr>
            </w:pPr>
            <w:r>
              <w:rPr>
                <w:rFonts w:asciiTheme="minorBidi" w:eastAsia="Times New Roman" w:hAnsiTheme="minorBidi" w:cstheme="minorBidi" w:hint="cs"/>
                <w:b/>
                <w:bCs/>
                <w:sz w:val="36"/>
                <w:szCs w:val="36"/>
                <w:rtl/>
                <w:lang w:bidi="he-IL"/>
              </w:rPr>
              <w:t xml:space="preserve">רשימת מסמכים </w:t>
            </w:r>
            <w:r w:rsidRPr="005A1400">
              <w:rPr>
                <w:rFonts w:asciiTheme="minorBidi" w:eastAsia="Times New Roman" w:hAnsiTheme="minorBidi" w:cstheme="minorBidi" w:hint="cs"/>
                <w:b/>
                <w:bCs/>
                <w:sz w:val="36"/>
                <w:szCs w:val="36"/>
                <w:rtl/>
                <w:lang w:bidi="he-IL"/>
              </w:rPr>
              <w:t>מבוקרים</w:t>
            </w:r>
          </w:p>
        </w:tc>
        <w:tc>
          <w:tcPr>
            <w:tcW w:w="2694" w:type="dxa"/>
            <w:shd w:val="clear" w:color="auto" w:fill="auto"/>
            <w:vAlign w:val="center"/>
          </w:tcPr>
          <w:p w:rsidR="00861C59" w:rsidRPr="006969DD" w:rsidRDefault="00861C59" w:rsidP="00847D10">
            <w:pPr>
              <w:bidi/>
              <w:rPr>
                <w:rFonts w:asciiTheme="minorBidi" w:eastAsia="Times New Roman" w:hAnsiTheme="minorBidi" w:cstheme="minorBidi"/>
                <w:b/>
                <w:bCs/>
                <w:sz w:val="24"/>
                <w:szCs w:val="24"/>
                <w:rtl/>
                <w:lang w:bidi="he-IL"/>
              </w:rPr>
            </w:pPr>
            <w:r w:rsidRPr="006969DD">
              <w:rPr>
                <w:rFonts w:asciiTheme="minorBidi" w:eastAsia="Times New Roman" w:hAnsiTheme="minorBidi" w:cstheme="minorBidi"/>
                <w:b/>
                <w:bCs/>
                <w:sz w:val="24"/>
                <w:szCs w:val="24"/>
                <w:rtl/>
                <w:lang w:bidi="he-IL"/>
              </w:rPr>
              <w:t>עמוד</w:t>
            </w:r>
            <w:r w:rsidRPr="006969DD">
              <w:rPr>
                <w:rFonts w:asciiTheme="minorBidi" w:eastAsia="Times New Roman" w:hAnsiTheme="minorBidi" w:cstheme="minorBidi"/>
                <w:b/>
                <w:bCs/>
                <w:sz w:val="24"/>
                <w:szCs w:val="24"/>
                <w:lang w:bidi="he-IL"/>
              </w:rPr>
              <w:t xml:space="preserve"> </w:t>
            </w:r>
            <w:r w:rsidRPr="006969DD">
              <w:rPr>
                <w:rFonts w:asciiTheme="minorBidi" w:eastAsia="Times New Roman" w:hAnsiTheme="minorBidi" w:cstheme="minorBidi" w:hint="cs"/>
                <w:b/>
                <w:bCs/>
                <w:sz w:val="24"/>
                <w:szCs w:val="24"/>
                <w:rtl/>
                <w:lang w:bidi="he-IL"/>
              </w:rPr>
              <w:t>2</w:t>
            </w:r>
            <w:r w:rsidRPr="006969DD">
              <w:rPr>
                <w:rFonts w:asciiTheme="minorBidi" w:eastAsia="Times New Roman" w:hAnsiTheme="minorBidi" w:cstheme="minorBidi"/>
                <w:b/>
                <w:bCs/>
                <w:sz w:val="24"/>
                <w:szCs w:val="24"/>
                <w:lang w:bidi="he-IL"/>
              </w:rPr>
              <w:t xml:space="preserve"> </w:t>
            </w:r>
            <w:r w:rsidRPr="006969DD">
              <w:rPr>
                <w:rFonts w:asciiTheme="minorBidi" w:eastAsia="Times New Roman" w:hAnsiTheme="minorBidi" w:cstheme="minorBidi"/>
                <w:b/>
                <w:bCs/>
                <w:sz w:val="24"/>
                <w:szCs w:val="24"/>
                <w:rtl/>
                <w:lang w:bidi="he-IL"/>
              </w:rPr>
              <w:t xml:space="preserve">מתוך </w:t>
            </w:r>
            <w:r w:rsidR="00847D10">
              <w:rPr>
                <w:rFonts w:asciiTheme="minorBidi" w:eastAsia="Times New Roman" w:hAnsiTheme="minorBidi" w:cstheme="minorBidi" w:hint="cs"/>
                <w:b/>
                <w:bCs/>
                <w:sz w:val="24"/>
                <w:szCs w:val="24"/>
                <w:rtl/>
                <w:lang w:bidi="he-IL"/>
              </w:rPr>
              <w:t>5</w:t>
            </w:r>
          </w:p>
        </w:tc>
      </w:tr>
      <w:tr w:rsidR="00861C59" w:rsidRPr="0019107A" w:rsidTr="002B5BF0">
        <w:trPr>
          <w:trHeight w:val="517"/>
        </w:trPr>
        <w:tc>
          <w:tcPr>
            <w:tcW w:w="2624" w:type="dxa"/>
            <w:vMerge/>
            <w:shd w:val="clear" w:color="auto" w:fill="auto"/>
          </w:tcPr>
          <w:p w:rsidR="00861C59" w:rsidRPr="0019107A" w:rsidRDefault="00861C59" w:rsidP="002B5BF0">
            <w:pPr>
              <w:bidi/>
              <w:rPr>
                <w:rFonts w:asciiTheme="minorBidi" w:eastAsia="Times New Roman" w:hAnsiTheme="minorBidi" w:cstheme="minorBidi"/>
                <w:b/>
                <w:bCs/>
                <w:rtl/>
                <w:lang w:bidi="he-IL"/>
              </w:rPr>
            </w:pPr>
          </w:p>
        </w:tc>
        <w:tc>
          <w:tcPr>
            <w:tcW w:w="4038" w:type="dxa"/>
            <w:vMerge/>
            <w:shd w:val="clear" w:color="auto" w:fill="auto"/>
          </w:tcPr>
          <w:p w:rsidR="00861C59" w:rsidRPr="0019107A" w:rsidRDefault="00861C59" w:rsidP="002B5BF0">
            <w:pPr>
              <w:bidi/>
              <w:rPr>
                <w:rFonts w:asciiTheme="minorBidi" w:eastAsia="Times New Roman" w:hAnsiTheme="minorBidi" w:cstheme="minorBidi"/>
                <w:b/>
                <w:bCs/>
                <w:rtl/>
                <w:lang w:bidi="he-IL"/>
              </w:rPr>
            </w:pPr>
          </w:p>
        </w:tc>
        <w:tc>
          <w:tcPr>
            <w:tcW w:w="2694" w:type="dxa"/>
            <w:shd w:val="clear" w:color="auto" w:fill="auto"/>
            <w:vAlign w:val="center"/>
          </w:tcPr>
          <w:p w:rsidR="00861C59" w:rsidRPr="006969DD" w:rsidRDefault="00861C59" w:rsidP="002B5BF0">
            <w:pPr>
              <w:bidi/>
              <w:rPr>
                <w:rFonts w:asciiTheme="minorBidi" w:eastAsia="Times New Roman" w:hAnsiTheme="minorBidi" w:cstheme="minorBidi"/>
                <w:b/>
                <w:bCs/>
                <w:sz w:val="24"/>
                <w:szCs w:val="24"/>
                <w:rtl/>
                <w:lang w:bidi="he-IL"/>
              </w:rPr>
            </w:pPr>
            <w:r w:rsidRPr="006969DD">
              <w:rPr>
                <w:rFonts w:asciiTheme="minorBidi" w:eastAsia="Times New Roman" w:hAnsiTheme="minorBidi" w:cstheme="minorBidi"/>
                <w:b/>
                <w:bCs/>
                <w:sz w:val="24"/>
                <w:szCs w:val="24"/>
                <w:rtl/>
                <w:lang w:bidi="he-IL"/>
              </w:rPr>
              <w:t xml:space="preserve">עדכון: </w:t>
            </w:r>
          </w:p>
        </w:tc>
      </w:tr>
      <w:tr w:rsidR="00861C59" w:rsidRPr="0019107A" w:rsidTr="002B5BF0">
        <w:trPr>
          <w:trHeight w:val="517"/>
        </w:trPr>
        <w:tc>
          <w:tcPr>
            <w:tcW w:w="2624" w:type="dxa"/>
            <w:vMerge/>
            <w:shd w:val="clear" w:color="auto" w:fill="auto"/>
            <w:vAlign w:val="center"/>
          </w:tcPr>
          <w:p w:rsidR="00861C59" w:rsidRPr="0019107A" w:rsidRDefault="00861C59" w:rsidP="002B5BF0">
            <w:pPr>
              <w:bidi/>
              <w:rPr>
                <w:rFonts w:asciiTheme="minorBidi" w:eastAsia="Times New Roman" w:hAnsiTheme="minorBidi" w:cstheme="minorBidi"/>
                <w:b/>
                <w:bCs/>
                <w:rtl/>
                <w:lang w:bidi="he-IL"/>
              </w:rPr>
            </w:pPr>
          </w:p>
        </w:tc>
        <w:tc>
          <w:tcPr>
            <w:tcW w:w="4038" w:type="dxa"/>
            <w:vMerge/>
            <w:shd w:val="clear" w:color="auto" w:fill="auto"/>
          </w:tcPr>
          <w:p w:rsidR="00861C59" w:rsidRPr="0019107A" w:rsidRDefault="00861C59" w:rsidP="002B5BF0">
            <w:pPr>
              <w:bidi/>
              <w:rPr>
                <w:rFonts w:asciiTheme="minorBidi" w:eastAsia="Times New Roman" w:hAnsiTheme="minorBidi" w:cstheme="minorBidi"/>
                <w:b/>
                <w:bCs/>
                <w:rtl/>
                <w:lang w:bidi="he-IL"/>
              </w:rPr>
            </w:pPr>
          </w:p>
        </w:tc>
        <w:tc>
          <w:tcPr>
            <w:tcW w:w="2694" w:type="dxa"/>
            <w:shd w:val="clear" w:color="auto" w:fill="auto"/>
            <w:vAlign w:val="center"/>
          </w:tcPr>
          <w:p w:rsidR="00861C59" w:rsidRPr="006969DD" w:rsidRDefault="00CF6239" w:rsidP="002B5BF0">
            <w:pPr>
              <w:bidi/>
              <w:rPr>
                <w:rFonts w:asciiTheme="minorBidi" w:eastAsia="Times New Roman" w:hAnsiTheme="minorBidi" w:cstheme="minorBidi"/>
                <w:b/>
                <w:bCs/>
                <w:sz w:val="24"/>
                <w:szCs w:val="24"/>
                <w:rtl/>
                <w:lang w:bidi="he-IL"/>
              </w:rPr>
            </w:pPr>
            <w:hyperlink w:anchor="_תוכן_עניינים_ותפוצה" w:history="1">
              <w:r w:rsidR="00721082" w:rsidRPr="003A3164">
                <w:rPr>
                  <w:rStyle w:val="Hyperlink"/>
                  <w:rFonts w:asciiTheme="minorBidi" w:eastAsia="Times New Roman" w:hAnsiTheme="minorBidi" w:cstheme="minorBidi"/>
                  <w:sz w:val="24"/>
                  <w:szCs w:val="24"/>
                  <w:rtl/>
                  <w:lang w:bidi="he-IL"/>
                </w:rPr>
                <w:t>תחולה</w:t>
              </w:r>
            </w:hyperlink>
            <w:r w:rsidR="00861C59" w:rsidRPr="006969DD">
              <w:rPr>
                <w:rFonts w:asciiTheme="minorBidi" w:eastAsia="Times New Roman" w:hAnsiTheme="minorBidi" w:cstheme="minorBidi"/>
                <w:b/>
                <w:bCs/>
                <w:sz w:val="24"/>
                <w:szCs w:val="24"/>
                <w:rtl/>
                <w:lang w:bidi="he-IL"/>
              </w:rPr>
              <w:t xml:space="preserve">: </w:t>
            </w:r>
          </w:p>
        </w:tc>
      </w:tr>
    </w:tbl>
    <w:p w:rsidR="00861C59" w:rsidRDefault="00861C59" w:rsidP="00861C59">
      <w:pPr>
        <w:bidi/>
      </w:pPr>
    </w:p>
    <w:tbl>
      <w:tblPr>
        <w:bidiVisual/>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253"/>
        <w:gridCol w:w="1701"/>
        <w:gridCol w:w="850"/>
        <w:gridCol w:w="142"/>
        <w:gridCol w:w="1559"/>
      </w:tblGrid>
      <w:tr w:rsidR="00861C59" w:rsidRPr="00582620" w:rsidTr="00E44B92">
        <w:trPr>
          <w:trHeight w:val="378"/>
        </w:trPr>
        <w:tc>
          <w:tcPr>
            <w:tcW w:w="851" w:type="dxa"/>
            <w:vAlign w:val="center"/>
          </w:tcPr>
          <w:p w:rsidR="00861C59" w:rsidRPr="00582620" w:rsidRDefault="00861C59" w:rsidP="002B5BF0">
            <w:pPr>
              <w:bidi/>
              <w:jc w:val="center"/>
              <w:rPr>
                <w:rFonts w:asciiTheme="minorBidi" w:eastAsia="Times New Roman" w:hAnsiTheme="minorBidi" w:cstheme="minorBidi"/>
                <w:b/>
                <w:bCs/>
                <w:sz w:val="24"/>
                <w:szCs w:val="24"/>
                <w:rtl/>
                <w:lang w:bidi="he-IL"/>
              </w:rPr>
            </w:pPr>
            <w:r>
              <w:rPr>
                <w:rFonts w:asciiTheme="minorBidi" w:eastAsia="Times New Roman" w:hAnsiTheme="minorBidi" w:cstheme="minorBidi"/>
                <w:b/>
                <w:bCs/>
                <w:sz w:val="24"/>
                <w:szCs w:val="24"/>
                <w:rtl/>
                <w:lang w:bidi="he-IL"/>
              </w:rPr>
              <w:t>מס</w:t>
            </w:r>
            <w:r>
              <w:rPr>
                <w:rFonts w:asciiTheme="minorBidi" w:eastAsia="Times New Roman" w:hAnsiTheme="minorBidi" w:cstheme="minorBidi" w:hint="cs"/>
                <w:b/>
                <w:bCs/>
                <w:sz w:val="24"/>
                <w:szCs w:val="24"/>
                <w:rtl/>
                <w:lang w:bidi="he-IL"/>
              </w:rPr>
              <w:t>'</w:t>
            </w:r>
          </w:p>
        </w:tc>
        <w:tc>
          <w:tcPr>
            <w:tcW w:w="4253" w:type="dxa"/>
            <w:vAlign w:val="center"/>
          </w:tcPr>
          <w:p w:rsidR="00861C59" w:rsidRPr="00582620" w:rsidRDefault="00861C59" w:rsidP="002B5BF0">
            <w:pPr>
              <w:bidi/>
              <w:jc w:val="center"/>
              <w:rPr>
                <w:rFonts w:asciiTheme="minorBidi" w:eastAsia="Times New Roman" w:hAnsiTheme="minorBidi" w:cstheme="minorBidi"/>
                <w:b/>
                <w:bCs/>
                <w:sz w:val="24"/>
                <w:szCs w:val="24"/>
                <w:rtl/>
                <w:lang w:bidi="he-IL"/>
              </w:rPr>
            </w:pPr>
            <w:r w:rsidRPr="00582620">
              <w:rPr>
                <w:rFonts w:asciiTheme="minorBidi" w:eastAsia="Times New Roman" w:hAnsiTheme="minorBidi" w:cstheme="minorBidi"/>
                <w:b/>
                <w:bCs/>
                <w:sz w:val="24"/>
                <w:szCs w:val="24"/>
                <w:rtl/>
                <w:lang w:bidi="he-IL"/>
              </w:rPr>
              <w:t>שם המסמך</w:t>
            </w:r>
          </w:p>
        </w:tc>
        <w:tc>
          <w:tcPr>
            <w:tcW w:w="1701" w:type="dxa"/>
            <w:vAlign w:val="center"/>
          </w:tcPr>
          <w:p w:rsidR="00861C59" w:rsidRPr="00582620" w:rsidRDefault="00861C59" w:rsidP="002B5BF0">
            <w:pPr>
              <w:bidi/>
              <w:jc w:val="center"/>
              <w:rPr>
                <w:rFonts w:asciiTheme="minorBidi" w:eastAsia="Times New Roman" w:hAnsiTheme="minorBidi" w:cstheme="minorBidi"/>
                <w:b/>
                <w:bCs/>
                <w:sz w:val="24"/>
                <w:szCs w:val="24"/>
                <w:rtl/>
                <w:lang w:bidi="he-IL"/>
              </w:rPr>
            </w:pPr>
            <w:r w:rsidRPr="00582620">
              <w:rPr>
                <w:rFonts w:asciiTheme="minorBidi" w:eastAsia="Times New Roman" w:hAnsiTheme="minorBidi" w:cstheme="minorBidi"/>
                <w:b/>
                <w:bCs/>
                <w:sz w:val="24"/>
                <w:szCs w:val="24"/>
                <w:rtl/>
                <w:lang w:bidi="he-IL"/>
              </w:rPr>
              <w:t>מס' המסמך</w:t>
            </w:r>
          </w:p>
        </w:tc>
        <w:tc>
          <w:tcPr>
            <w:tcW w:w="992" w:type="dxa"/>
            <w:gridSpan w:val="2"/>
            <w:vAlign w:val="center"/>
          </w:tcPr>
          <w:p w:rsidR="00861C59" w:rsidRPr="00582620" w:rsidRDefault="00861C59" w:rsidP="002B5BF0">
            <w:pPr>
              <w:bidi/>
              <w:jc w:val="center"/>
              <w:rPr>
                <w:rFonts w:asciiTheme="minorBidi" w:eastAsia="Times New Roman" w:hAnsiTheme="minorBidi" w:cstheme="minorBidi"/>
                <w:b/>
                <w:bCs/>
                <w:sz w:val="24"/>
                <w:szCs w:val="24"/>
                <w:rtl/>
                <w:lang w:bidi="he-IL"/>
              </w:rPr>
            </w:pPr>
            <w:r w:rsidRPr="00582620">
              <w:rPr>
                <w:rFonts w:asciiTheme="minorBidi" w:eastAsia="Times New Roman" w:hAnsiTheme="minorBidi" w:cstheme="minorBidi"/>
                <w:b/>
                <w:bCs/>
                <w:sz w:val="24"/>
                <w:szCs w:val="24"/>
                <w:rtl/>
                <w:lang w:bidi="he-IL"/>
              </w:rPr>
              <w:t>מהדורה</w:t>
            </w:r>
          </w:p>
        </w:tc>
        <w:tc>
          <w:tcPr>
            <w:tcW w:w="1559" w:type="dxa"/>
            <w:vAlign w:val="center"/>
          </w:tcPr>
          <w:p w:rsidR="00861C59" w:rsidRPr="00582620" w:rsidRDefault="00861C59" w:rsidP="002B5BF0">
            <w:pPr>
              <w:bidi/>
              <w:jc w:val="center"/>
              <w:rPr>
                <w:rFonts w:asciiTheme="minorBidi" w:eastAsia="Times New Roman" w:hAnsiTheme="minorBidi" w:cstheme="minorBidi"/>
                <w:b/>
                <w:bCs/>
                <w:sz w:val="24"/>
                <w:szCs w:val="24"/>
                <w:rtl/>
                <w:lang w:bidi="he-IL"/>
              </w:rPr>
            </w:pPr>
            <w:r w:rsidRPr="00582620">
              <w:rPr>
                <w:rFonts w:asciiTheme="minorBidi" w:eastAsia="Times New Roman" w:hAnsiTheme="minorBidi" w:cstheme="minorBidi"/>
                <w:b/>
                <w:bCs/>
                <w:sz w:val="24"/>
                <w:szCs w:val="24"/>
                <w:rtl/>
                <w:lang w:bidi="he-IL"/>
              </w:rPr>
              <w:t>תפוצת מסמך</w:t>
            </w:r>
          </w:p>
        </w:tc>
      </w:tr>
      <w:tr w:rsidR="006D3550" w:rsidRPr="00241A8E" w:rsidTr="00E44B92">
        <w:trPr>
          <w:trHeight w:val="455"/>
        </w:trPr>
        <w:tc>
          <w:tcPr>
            <w:tcW w:w="9356" w:type="dxa"/>
            <w:gridSpan w:val="6"/>
            <w:shd w:val="clear" w:color="auto" w:fill="F2F2F2" w:themeFill="background1" w:themeFillShade="F2"/>
            <w:vAlign w:val="center"/>
          </w:tcPr>
          <w:p w:rsidR="006D3550" w:rsidRPr="00241A8E" w:rsidRDefault="006D3550" w:rsidP="006D3550">
            <w:pPr>
              <w:bidi/>
              <w:rPr>
                <w:rFonts w:asciiTheme="minorBidi" w:eastAsia="Times New Roman" w:hAnsiTheme="minorBidi" w:cstheme="minorBidi"/>
                <w:b/>
                <w:bCs/>
                <w:sz w:val="24"/>
                <w:szCs w:val="24"/>
                <w:rtl/>
                <w:lang w:bidi="he-IL"/>
              </w:rPr>
            </w:pPr>
            <w:r w:rsidRPr="00241A8E">
              <w:rPr>
                <w:rFonts w:asciiTheme="minorBidi" w:eastAsia="Times New Roman" w:hAnsiTheme="minorBidi" w:cstheme="minorBidi" w:hint="cs"/>
                <w:b/>
                <w:bCs/>
                <w:sz w:val="24"/>
                <w:szCs w:val="24"/>
                <w:rtl/>
                <w:lang w:bidi="he-IL"/>
              </w:rPr>
              <w:t>הוראות עבודה</w:t>
            </w:r>
          </w:p>
        </w:tc>
      </w:tr>
      <w:tr w:rsidR="006F4F2F" w:rsidRPr="00582620" w:rsidTr="00E44B92">
        <w:tc>
          <w:tcPr>
            <w:tcW w:w="851" w:type="dxa"/>
            <w:vAlign w:val="center"/>
          </w:tcPr>
          <w:p w:rsidR="006F4F2F" w:rsidRPr="00582620" w:rsidRDefault="006F4F2F" w:rsidP="006F4F2F">
            <w:pPr>
              <w:numPr>
                <w:ilvl w:val="0"/>
                <w:numId w:val="122"/>
              </w:numPr>
              <w:bidi/>
              <w:rPr>
                <w:rFonts w:asciiTheme="minorBidi" w:eastAsia="Times New Roman" w:hAnsiTheme="minorBidi" w:cstheme="minorBidi"/>
                <w:sz w:val="24"/>
                <w:szCs w:val="24"/>
                <w:rtl/>
                <w:lang w:bidi="he-IL"/>
              </w:rPr>
            </w:pPr>
          </w:p>
        </w:tc>
        <w:tc>
          <w:tcPr>
            <w:tcW w:w="4253" w:type="dxa"/>
            <w:vAlign w:val="center"/>
          </w:tcPr>
          <w:p w:rsidR="006F4F2F" w:rsidRPr="00582620" w:rsidRDefault="006F4F2F" w:rsidP="006F4F2F">
            <w:pPr>
              <w:bidi/>
              <w:rPr>
                <w:rFonts w:asciiTheme="minorBidi" w:eastAsia="Times New Roman" w:hAnsiTheme="minorBidi" w:cstheme="minorBidi"/>
                <w:sz w:val="24"/>
                <w:szCs w:val="24"/>
                <w:rtl/>
                <w:lang w:bidi="he-IL"/>
              </w:rPr>
            </w:pPr>
            <w:r w:rsidRPr="00582620">
              <w:rPr>
                <w:rFonts w:asciiTheme="minorBidi" w:eastAsia="Times New Roman" w:hAnsiTheme="minorBidi" w:cstheme="minorBidi"/>
                <w:sz w:val="24"/>
                <w:szCs w:val="24"/>
                <w:rtl/>
                <w:lang w:bidi="he-IL"/>
              </w:rPr>
              <w:t xml:space="preserve">קבלת </w:t>
            </w:r>
            <w:r>
              <w:rPr>
                <w:rFonts w:asciiTheme="minorBidi" w:eastAsia="Times New Roman" w:hAnsiTheme="minorBidi" w:cstheme="minorBidi"/>
                <w:sz w:val="24"/>
                <w:szCs w:val="24"/>
                <w:rtl/>
                <w:lang w:bidi="he-IL"/>
              </w:rPr>
              <w:t>משתקם</w:t>
            </w:r>
            <w:r w:rsidRPr="00582620">
              <w:rPr>
                <w:rFonts w:asciiTheme="minorBidi" w:eastAsia="Times New Roman" w:hAnsiTheme="minorBidi" w:cstheme="minorBidi"/>
                <w:sz w:val="24"/>
                <w:szCs w:val="24"/>
                <w:rtl/>
                <w:lang w:bidi="he-IL"/>
              </w:rPr>
              <w:t xml:space="preserve"> ל</w:t>
            </w:r>
            <w:r>
              <w:rPr>
                <w:rFonts w:asciiTheme="minorBidi" w:eastAsia="Times New Roman" w:hAnsiTheme="minorBidi" w:cstheme="minorBidi"/>
                <w:sz w:val="24"/>
                <w:szCs w:val="24"/>
                <w:rtl/>
                <w:lang w:bidi="he-IL"/>
              </w:rPr>
              <w:t>מרכז רש"ת</w:t>
            </w:r>
          </w:p>
        </w:tc>
        <w:tc>
          <w:tcPr>
            <w:tcW w:w="1701" w:type="dxa"/>
            <w:vAlign w:val="center"/>
          </w:tcPr>
          <w:p w:rsidR="006F4F2F" w:rsidRPr="00582620" w:rsidRDefault="006F4F2F" w:rsidP="006F4F2F">
            <w:pPr>
              <w:bidi/>
              <w:rPr>
                <w:rFonts w:asciiTheme="minorBidi" w:eastAsia="Times New Roman" w:hAnsiTheme="minorBidi" w:cstheme="minorBidi"/>
                <w:sz w:val="24"/>
                <w:szCs w:val="24"/>
                <w:rtl/>
                <w:lang w:bidi="he-IL"/>
              </w:rPr>
            </w:pPr>
            <w:r>
              <w:rPr>
                <w:rFonts w:asciiTheme="minorBidi" w:eastAsia="Times New Roman" w:hAnsiTheme="minorBidi" w:cstheme="minorBidi"/>
                <w:sz w:val="24"/>
                <w:szCs w:val="24"/>
                <w:rtl/>
                <w:lang w:bidi="he-IL"/>
              </w:rPr>
              <w:t>מ</w:t>
            </w:r>
            <w:r w:rsidRPr="00582620">
              <w:rPr>
                <w:rFonts w:asciiTheme="minorBidi" w:eastAsia="Times New Roman" w:hAnsiTheme="minorBidi" w:cstheme="minorBidi"/>
                <w:sz w:val="24"/>
                <w:szCs w:val="24"/>
                <w:rtl/>
                <w:lang w:bidi="he-IL"/>
              </w:rPr>
              <w:t xml:space="preserve">נ. </w:t>
            </w:r>
            <w:r>
              <w:rPr>
                <w:rFonts w:asciiTheme="minorBidi" w:eastAsia="Times New Roman" w:hAnsiTheme="minorBidi" w:cstheme="minorBidi" w:hint="cs"/>
                <w:sz w:val="24"/>
                <w:szCs w:val="24"/>
                <w:rtl/>
                <w:lang w:bidi="he-IL"/>
              </w:rPr>
              <w:t>1</w:t>
            </w:r>
          </w:p>
        </w:tc>
        <w:tc>
          <w:tcPr>
            <w:tcW w:w="850" w:type="dxa"/>
            <w:vAlign w:val="center"/>
          </w:tcPr>
          <w:p w:rsidR="006F4F2F" w:rsidRPr="00582620" w:rsidRDefault="006F4F2F" w:rsidP="006F4F2F">
            <w:pPr>
              <w:bidi/>
              <w:rPr>
                <w:rFonts w:asciiTheme="minorBidi" w:eastAsia="Times New Roman" w:hAnsiTheme="minorBidi" w:cstheme="minorBidi"/>
                <w:sz w:val="24"/>
                <w:szCs w:val="24"/>
                <w:rtl/>
                <w:lang w:bidi="he-IL"/>
              </w:rPr>
            </w:pPr>
          </w:p>
        </w:tc>
        <w:tc>
          <w:tcPr>
            <w:tcW w:w="1701" w:type="dxa"/>
            <w:gridSpan w:val="2"/>
            <w:vAlign w:val="center"/>
          </w:tcPr>
          <w:p w:rsidR="006F4F2F" w:rsidRDefault="006F4F2F" w:rsidP="006F4F2F">
            <w:pPr>
              <w:bidi/>
              <w:rPr>
                <w:rFonts w:asciiTheme="minorBidi" w:eastAsia="Times New Roman" w:hAnsiTheme="minorBidi" w:cstheme="minorBidi"/>
                <w:rtl/>
                <w:lang w:bidi="he-IL"/>
              </w:rPr>
            </w:pPr>
            <w:r w:rsidRPr="00582620">
              <w:rPr>
                <w:rFonts w:asciiTheme="minorBidi" w:eastAsia="Times New Roman" w:hAnsiTheme="minorBidi" w:cstheme="minorBidi"/>
                <w:rtl/>
                <w:lang w:bidi="he-IL"/>
              </w:rPr>
              <w:t>מנהל</w:t>
            </w:r>
            <w:r>
              <w:rPr>
                <w:rFonts w:asciiTheme="minorBidi" w:eastAsia="Times New Roman" w:hAnsiTheme="minorBidi" w:cstheme="minorBidi" w:hint="cs"/>
                <w:rtl/>
                <w:lang w:bidi="he-IL"/>
              </w:rPr>
              <w:t>/</w:t>
            </w:r>
            <w:r w:rsidRPr="00582620">
              <w:rPr>
                <w:rFonts w:asciiTheme="minorBidi" w:eastAsia="Times New Roman" w:hAnsiTheme="minorBidi" w:cstheme="minorBidi"/>
                <w:rtl/>
                <w:lang w:bidi="he-IL"/>
              </w:rPr>
              <w:t xml:space="preserve">ת איכות + </w:t>
            </w:r>
          </w:p>
          <w:p w:rsidR="006F4F2F" w:rsidRPr="00582620" w:rsidRDefault="006F4F2F" w:rsidP="006F4F2F">
            <w:pPr>
              <w:bidi/>
              <w:rPr>
                <w:rFonts w:asciiTheme="minorBidi" w:eastAsia="Times New Roman" w:hAnsiTheme="minorBidi" w:cstheme="minorBidi"/>
                <w:rtl/>
                <w:lang w:bidi="he-IL"/>
              </w:rPr>
            </w:pPr>
            <w:r w:rsidRPr="00582620">
              <w:rPr>
                <w:rFonts w:asciiTheme="minorBidi" w:eastAsia="Times New Roman" w:hAnsiTheme="minorBidi" w:cstheme="minorBidi"/>
                <w:rtl/>
                <w:lang w:bidi="he-IL"/>
              </w:rPr>
              <w:t>צוות מדריכים</w:t>
            </w:r>
          </w:p>
        </w:tc>
      </w:tr>
      <w:tr w:rsidR="006F4F2F" w:rsidRPr="00582620" w:rsidTr="00E44B92">
        <w:tc>
          <w:tcPr>
            <w:tcW w:w="851" w:type="dxa"/>
            <w:vAlign w:val="center"/>
          </w:tcPr>
          <w:p w:rsidR="006F4F2F" w:rsidRPr="00582620" w:rsidRDefault="006F4F2F" w:rsidP="006F4F2F">
            <w:pPr>
              <w:numPr>
                <w:ilvl w:val="0"/>
                <w:numId w:val="122"/>
              </w:numPr>
              <w:bidi/>
              <w:rPr>
                <w:rFonts w:asciiTheme="minorBidi" w:eastAsia="Times New Roman" w:hAnsiTheme="minorBidi" w:cstheme="minorBidi"/>
                <w:sz w:val="24"/>
                <w:szCs w:val="24"/>
                <w:rtl/>
                <w:lang w:bidi="he-IL"/>
              </w:rPr>
            </w:pPr>
          </w:p>
        </w:tc>
        <w:tc>
          <w:tcPr>
            <w:tcW w:w="4253" w:type="dxa"/>
            <w:vAlign w:val="center"/>
          </w:tcPr>
          <w:p w:rsidR="006F4F2F" w:rsidRPr="00582620" w:rsidRDefault="006F4F2F" w:rsidP="006F4F2F">
            <w:pPr>
              <w:bidi/>
              <w:rPr>
                <w:rFonts w:asciiTheme="minorBidi" w:eastAsia="Times New Roman" w:hAnsiTheme="minorBidi" w:cstheme="minorBidi"/>
                <w:sz w:val="24"/>
                <w:szCs w:val="24"/>
                <w:rtl/>
                <w:lang w:bidi="he-IL"/>
              </w:rPr>
            </w:pPr>
            <w:r w:rsidRPr="00582620">
              <w:rPr>
                <w:rFonts w:asciiTheme="minorBidi" w:eastAsia="Times New Roman" w:hAnsiTheme="minorBidi" w:cstheme="minorBidi"/>
                <w:sz w:val="24"/>
                <w:szCs w:val="24"/>
                <w:rtl/>
                <w:lang w:bidi="he-IL"/>
              </w:rPr>
              <w:t xml:space="preserve">ניהול תיק </w:t>
            </w:r>
            <w:r>
              <w:rPr>
                <w:rFonts w:asciiTheme="minorBidi" w:eastAsia="Times New Roman" w:hAnsiTheme="minorBidi" w:cstheme="minorBidi"/>
                <w:sz w:val="24"/>
                <w:szCs w:val="24"/>
                <w:rtl/>
                <w:lang w:bidi="he-IL"/>
              </w:rPr>
              <w:t>משתקם</w:t>
            </w:r>
            <w:r w:rsidRPr="00582620">
              <w:rPr>
                <w:rFonts w:asciiTheme="minorBidi" w:eastAsia="Times New Roman" w:hAnsiTheme="minorBidi" w:cstheme="minorBidi"/>
                <w:sz w:val="24"/>
                <w:szCs w:val="24"/>
                <w:rtl/>
                <w:lang w:bidi="he-IL"/>
              </w:rPr>
              <w:t xml:space="preserve"> </w:t>
            </w:r>
            <w:r>
              <w:rPr>
                <w:rFonts w:asciiTheme="minorBidi" w:eastAsia="Times New Roman" w:hAnsiTheme="minorBidi" w:cstheme="minorBidi" w:hint="cs"/>
                <w:sz w:val="24"/>
                <w:szCs w:val="24"/>
                <w:rtl/>
                <w:lang w:bidi="he-IL"/>
              </w:rPr>
              <w:t>ב</w:t>
            </w:r>
            <w:r>
              <w:rPr>
                <w:rFonts w:asciiTheme="minorBidi" w:eastAsia="Times New Roman" w:hAnsiTheme="minorBidi" w:cstheme="minorBidi"/>
                <w:sz w:val="24"/>
                <w:szCs w:val="24"/>
                <w:rtl/>
                <w:lang w:bidi="he-IL"/>
              </w:rPr>
              <w:t>מרכז רש"ת</w:t>
            </w:r>
          </w:p>
        </w:tc>
        <w:tc>
          <w:tcPr>
            <w:tcW w:w="1701" w:type="dxa"/>
            <w:vAlign w:val="center"/>
          </w:tcPr>
          <w:p w:rsidR="006F4F2F" w:rsidRPr="00582620" w:rsidRDefault="006F4F2F" w:rsidP="006F4F2F">
            <w:pPr>
              <w:bidi/>
              <w:rPr>
                <w:rFonts w:asciiTheme="minorBidi" w:eastAsia="Times New Roman" w:hAnsiTheme="minorBidi" w:cstheme="minorBidi"/>
                <w:sz w:val="24"/>
                <w:szCs w:val="24"/>
                <w:rtl/>
                <w:lang w:bidi="he-IL"/>
              </w:rPr>
            </w:pPr>
            <w:r w:rsidRPr="00582620">
              <w:rPr>
                <w:rFonts w:asciiTheme="minorBidi" w:eastAsia="Times New Roman" w:hAnsiTheme="minorBidi" w:cstheme="minorBidi"/>
                <w:sz w:val="24"/>
                <w:szCs w:val="24"/>
                <w:rtl/>
                <w:lang w:bidi="he-IL"/>
              </w:rPr>
              <w:t xml:space="preserve">מנ. </w:t>
            </w:r>
            <w:r>
              <w:rPr>
                <w:rFonts w:asciiTheme="minorBidi" w:eastAsia="Times New Roman" w:hAnsiTheme="minorBidi" w:cstheme="minorBidi" w:hint="cs"/>
                <w:sz w:val="24"/>
                <w:szCs w:val="24"/>
                <w:rtl/>
                <w:lang w:bidi="he-IL"/>
              </w:rPr>
              <w:t>2</w:t>
            </w:r>
          </w:p>
        </w:tc>
        <w:tc>
          <w:tcPr>
            <w:tcW w:w="850" w:type="dxa"/>
            <w:vAlign w:val="center"/>
          </w:tcPr>
          <w:p w:rsidR="006F4F2F" w:rsidRPr="00582620" w:rsidRDefault="006F4F2F" w:rsidP="006F4F2F">
            <w:pPr>
              <w:bidi/>
              <w:rPr>
                <w:rFonts w:asciiTheme="minorBidi" w:eastAsia="Times New Roman" w:hAnsiTheme="minorBidi" w:cstheme="minorBidi"/>
                <w:sz w:val="24"/>
                <w:szCs w:val="24"/>
                <w:rtl/>
                <w:lang w:bidi="he-IL"/>
              </w:rPr>
            </w:pPr>
          </w:p>
        </w:tc>
        <w:tc>
          <w:tcPr>
            <w:tcW w:w="1701" w:type="dxa"/>
            <w:gridSpan w:val="2"/>
            <w:vAlign w:val="center"/>
          </w:tcPr>
          <w:p w:rsidR="006F4F2F" w:rsidRDefault="006F4F2F" w:rsidP="006F4F2F">
            <w:pPr>
              <w:bidi/>
              <w:rPr>
                <w:rFonts w:asciiTheme="minorBidi" w:eastAsia="Times New Roman" w:hAnsiTheme="minorBidi" w:cstheme="minorBidi"/>
                <w:rtl/>
                <w:lang w:bidi="he-IL"/>
              </w:rPr>
            </w:pPr>
            <w:r w:rsidRPr="00582620">
              <w:rPr>
                <w:rFonts w:asciiTheme="minorBidi" w:eastAsia="Times New Roman" w:hAnsiTheme="minorBidi" w:cstheme="minorBidi"/>
                <w:rtl/>
                <w:lang w:bidi="he-IL"/>
              </w:rPr>
              <w:t>מנהל</w:t>
            </w:r>
            <w:r>
              <w:rPr>
                <w:rFonts w:asciiTheme="minorBidi" w:eastAsia="Times New Roman" w:hAnsiTheme="minorBidi" w:cstheme="minorBidi" w:hint="cs"/>
                <w:rtl/>
                <w:lang w:bidi="he-IL"/>
              </w:rPr>
              <w:t>/</w:t>
            </w:r>
            <w:r w:rsidRPr="00582620">
              <w:rPr>
                <w:rFonts w:asciiTheme="minorBidi" w:eastAsia="Times New Roman" w:hAnsiTheme="minorBidi" w:cstheme="minorBidi"/>
                <w:rtl/>
                <w:lang w:bidi="he-IL"/>
              </w:rPr>
              <w:t xml:space="preserve">ת איכות + </w:t>
            </w:r>
          </w:p>
          <w:p w:rsidR="006F4F2F" w:rsidRPr="00582620" w:rsidRDefault="006F4F2F" w:rsidP="006F4F2F">
            <w:pPr>
              <w:bidi/>
              <w:rPr>
                <w:rFonts w:asciiTheme="minorBidi" w:eastAsia="Times New Roman" w:hAnsiTheme="minorBidi" w:cstheme="minorBidi"/>
                <w:rtl/>
                <w:lang w:bidi="he-IL"/>
              </w:rPr>
            </w:pPr>
            <w:r w:rsidRPr="00582620">
              <w:rPr>
                <w:rFonts w:asciiTheme="minorBidi" w:eastAsia="Times New Roman" w:hAnsiTheme="minorBidi" w:cstheme="minorBidi"/>
                <w:rtl/>
                <w:lang w:bidi="he-IL"/>
              </w:rPr>
              <w:t>צוות מדריכים</w:t>
            </w:r>
          </w:p>
        </w:tc>
      </w:tr>
      <w:tr w:rsidR="006F4F2F" w:rsidRPr="00582620" w:rsidTr="00E44B92">
        <w:tc>
          <w:tcPr>
            <w:tcW w:w="851" w:type="dxa"/>
            <w:vAlign w:val="center"/>
          </w:tcPr>
          <w:p w:rsidR="006F4F2F" w:rsidRPr="00582620" w:rsidRDefault="006F4F2F" w:rsidP="006F4F2F">
            <w:pPr>
              <w:numPr>
                <w:ilvl w:val="0"/>
                <w:numId w:val="122"/>
              </w:numPr>
              <w:bidi/>
              <w:rPr>
                <w:rFonts w:asciiTheme="minorBidi" w:eastAsia="Times New Roman" w:hAnsiTheme="minorBidi" w:cstheme="minorBidi"/>
                <w:sz w:val="24"/>
                <w:szCs w:val="24"/>
                <w:rtl/>
                <w:lang w:bidi="he-IL"/>
              </w:rPr>
            </w:pPr>
          </w:p>
        </w:tc>
        <w:tc>
          <w:tcPr>
            <w:tcW w:w="4253" w:type="dxa"/>
            <w:vAlign w:val="center"/>
          </w:tcPr>
          <w:p w:rsidR="006F4F2F" w:rsidRPr="00582620" w:rsidRDefault="006F4F2F" w:rsidP="006F4F2F">
            <w:pPr>
              <w:bidi/>
              <w:rPr>
                <w:rFonts w:asciiTheme="minorBidi" w:eastAsia="Times New Roman" w:hAnsiTheme="minorBidi" w:cstheme="minorBidi"/>
                <w:sz w:val="24"/>
                <w:szCs w:val="24"/>
                <w:rtl/>
                <w:lang w:bidi="he-IL"/>
              </w:rPr>
            </w:pPr>
            <w:r w:rsidRPr="00582620">
              <w:rPr>
                <w:rFonts w:asciiTheme="minorBidi" w:eastAsia="Times New Roman" w:hAnsiTheme="minorBidi" w:cstheme="minorBidi"/>
                <w:sz w:val="24"/>
                <w:szCs w:val="24"/>
                <w:rtl/>
                <w:lang w:bidi="he-IL"/>
              </w:rPr>
              <w:t>קליטת איש סגל והכשרתו</w:t>
            </w:r>
          </w:p>
        </w:tc>
        <w:tc>
          <w:tcPr>
            <w:tcW w:w="1701" w:type="dxa"/>
            <w:vAlign w:val="center"/>
          </w:tcPr>
          <w:p w:rsidR="006F4F2F" w:rsidRPr="00582620" w:rsidRDefault="006F4F2F" w:rsidP="006F4F2F">
            <w:pPr>
              <w:bidi/>
              <w:rPr>
                <w:rFonts w:asciiTheme="minorBidi" w:eastAsia="Times New Roman" w:hAnsiTheme="minorBidi" w:cstheme="minorBidi"/>
                <w:sz w:val="24"/>
                <w:szCs w:val="24"/>
                <w:rtl/>
                <w:lang w:bidi="he-IL"/>
              </w:rPr>
            </w:pPr>
            <w:r>
              <w:rPr>
                <w:rFonts w:asciiTheme="minorBidi" w:eastAsia="Times New Roman" w:hAnsiTheme="minorBidi" w:cstheme="minorBidi"/>
                <w:sz w:val="24"/>
                <w:szCs w:val="24"/>
                <w:rtl/>
                <w:lang w:bidi="he-IL"/>
              </w:rPr>
              <w:t>מ</w:t>
            </w:r>
            <w:r w:rsidRPr="00582620">
              <w:rPr>
                <w:rFonts w:asciiTheme="minorBidi" w:eastAsia="Times New Roman" w:hAnsiTheme="minorBidi" w:cstheme="minorBidi"/>
                <w:sz w:val="24"/>
                <w:szCs w:val="24"/>
                <w:rtl/>
                <w:lang w:bidi="he-IL"/>
              </w:rPr>
              <w:t xml:space="preserve">נ. </w:t>
            </w:r>
            <w:r>
              <w:rPr>
                <w:rFonts w:asciiTheme="minorBidi" w:eastAsia="Times New Roman" w:hAnsiTheme="minorBidi" w:cstheme="minorBidi" w:hint="cs"/>
                <w:sz w:val="24"/>
                <w:szCs w:val="24"/>
                <w:rtl/>
                <w:lang w:bidi="he-IL"/>
              </w:rPr>
              <w:t>3</w:t>
            </w:r>
          </w:p>
        </w:tc>
        <w:tc>
          <w:tcPr>
            <w:tcW w:w="850" w:type="dxa"/>
            <w:vAlign w:val="center"/>
          </w:tcPr>
          <w:p w:rsidR="006F4F2F" w:rsidRPr="00582620" w:rsidRDefault="006F4F2F" w:rsidP="006F4F2F">
            <w:pPr>
              <w:bidi/>
              <w:rPr>
                <w:rFonts w:asciiTheme="minorBidi" w:eastAsia="Times New Roman" w:hAnsiTheme="minorBidi" w:cstheme="minorBidi"/>
                <w:sz w:val="24"/>
                <w:szCs w:val="24"/>
                <w:rtl/>
                <w:lang w:bidi="he-IL"/>
              </w:rPr>
            </w:pPr>
          </w:p>
        </w:tc>
        <w:tc>
          <w:tcPr>
            <w:tcW w:w="1701" w:type="dxa"/>
            <w:gridSpan w:val="2"/>
            <w:vAlign w:val="center"/>
          </w:tcPr>
          <w:p w:rsidR="006F4F2F" w:rsidRDefault="006F4F2F" w:rsidP="006F4F2F">
            <w:pPr>
              <w:bidi/>
              <w:rPr>
                <w:rFonts w:asciiTheme="minorBidi" w:eastAsia="Times New Roman" w:hAnsiTheme="minorBidi" w:cstheme="minorBidi"/>
                <w:rtl/>
                <w:lang w:bidi="he-IL"/>
              </w:rPr>
            </w:pPr>
            <w:r w:rsidRPr="00582620">
              <w:rPr>
                <w:rFonts w:asciiTheme="minorBidi" w:eastAsia="Times New Roman" w:hAnsiTheme="minorBidi" w:cstheme="minorBidi"/>
                <w:rtl/>
                <w:lang w:bidi="he-IL"/>
              </w:rPr>
              <w:t>מנהל</w:t>
            </w:r>
            <w:r>
              <w:rPr>
                <w:rFonts w:asciiTheme="minorBidi" w:eastAsia="Times New Roman" w:hAnsiTheme="minorBidi" w:cstheme="minorBidi" w:hint="cs"/>
                <w:rtl/>
                <w:lang w:bidi="he-IL"/>
              </w:rPr>
              <w:t>/</w:t>
            </w:r>
            <w:r w:rsidRPr="00582620">
              <w:rPr>
                <w:rFonts w:asciiTheme="minorBidi" w:eastAsia="Times New Roman" w:hAnsiTheme="minorBidi" w:cstheme="minorBidi"/>
                <w:rtl/>
                <w:lang w:bidi="he-IL"/>
              </w:rPr>
              <w:t xml:space="preserve">ת איכות + </w:t>
            </w:r>
          </w:p>
          <w:p w:rsidR="006F4F2F" w:rsidRPr="00582620" w:rsidRDefault="006F4F2F" w:rsidP="006F4F2F">
            <w:pPr>
              <w:bidi/>
              <w:rPr>
                <w:rFonts w:asciiTheme="minorBidi" w:eastAsia="Times New Roman" w:hAnsiTheme="minorBidi" w:cstheme="minorBidi"/>
                <w:rtl/>
                <w:lang w:bidi="he-IL"/>
              </w:rPr>
            </w:pPr>
            <w:r w:rsidRPr="00582620">
              <w:rPr>
                <w:rFonts w:asciiTheme="minorBidi" w:eastAsia="Times New Roman" w:hAnsiTheme="minorBidi" w:cstheme="minorBidi"/>
                <w:rtl/>
                <w:lang w:bidi="he-IL"/>
              </w:rPr>
              <w:t>צוות מדריכים</w:t>
            </w:r>
          </w:p>
        </w:tc>
      </w:tr>
      <w:tr w:rsidR="006F4F2F" w:rsidRPr="00582620" w:rsidTr="00E44B92">
        <w:tc>
          <w:tcPr>
            <w:tcW w:w="851" w:type="dxa"/>
            <w:vAlign w:val="center"/>
          </w:tcPr>
          <w:p w:rsidR="006F4F2F" w:rsidRPr="00582620" w:rsidRDefault="006F4F2F" w:rsidP="006F4F2F">
            <w:pPr>
              <w:numPr>
                <w:ilvl w:val="0"/>
                <w:numId w:val="122"/>
              </w:numPr>
              <w:bidi/>
              <w:rPr>
                <w:rFonts w:asciiTheme="minorBidi" w:eastAsia="Times New Roman" w:hAnsiTheme="minorBidi" w:cstheme="minorBidi"/>
                <w:sz w:val="24"/>
                <w:szCs w:val="24"/>
                <w:rtl/>
                <w:lang w:bidi="he-IL"/>
              </w:rPr>
            </w:pPr>
          </w:p>
        </w:tc>
        <w:tc>
          <w:tcPr>
            <w:tcW w:w="4253" w:type="dxa"/>
            <w:vAlign w:val="center"/>
          </w:tcPr>
          <w:p w:rsidR="006F4F2F" w:rsidRPr="00582620" w:rsidRDefault="006F4F2F" w:rsidP="006F4F2F">
            <w:pPr>
              <w:bidi/>
              <w:rPr>
                <w:rFonts w:asciiTheme="minorBidi" w:eastAsia="Times New Roman" w:hAnsiTheme="minorBidi" w:cstheme="minorBidi"/>
                <w:sz w:val="24"/>
                <w:szCs w:val="24"/>
                <w:rtl/>
                <w:lang w:bidi="he-IL"/>
              </w:rPr>
            </w:pPr>
            <w:r w:rsidRPr="00582620">
              <w:rPr>
                <w:rFonts w:asciiTheme="minorBidi" w:eastAsia="Times New Roman" w:hAnsiTheme="minorBidi" w:cstheme="minorBidi"/>
                <w:sz w:val="24"/>
                <w:szCs w:val="24"/>
                <w:rtl/>
                <w:lang w:bidi="he-IL"/>
              </w:rPr>
              <w:t xml:space="preserve">סיום השמה של </w:t>
            </w:r>
            <w:r>
              <w:rPr>
                <w:rFonts w:asciiTheme="minorBidi" w:eastAsia="Times New Roman" w:hAnsiTheme="minorBidi" w:cstheme="minorBidi"/>
                <w:sz w:val="24"/>
                <w:szCs w:val="24"/>
                <w:rtl/>
                <w:lang w:bidi="he-IL"/>
              </w:rPr>
              <w:t>משתקם</w:t>
            </w:r>
            <w:r w:rsidRPr="00582620">
              <w:rPr>
                <w:rFonts w:asciiTheme="minorBidi" w:eastAsia="Times New Roman" w:hAnsiTheme="minorBidi" w:cstheme="minorBidi"/>
                <w:sz w:val="24"/>
                <w:szCs w:val="24"/>
                <w:rtl/>
                <w:lang w:bidi="he-IL"/>
              </w:rPr>
              <w:t xml:space="preserve"> ב</w:t>
            </w:r>
            <w:r>
              <w:rPr>
                <w:rFonts w:asciiTheme="minorBidi" w:eastAsia="Times New Roman" w:hAnsiTheme="minorBidi" w:cstheme="minorBidi"/>
                <w:sz w:val="24"/>
                <w:szCs w:val="24"/>
                <w:rtl/>
                <w:lang w:bidi="he-IL"/>
              </w:rPr>
              <w:t>מרכז רש"ת</w:t>
            </w:r>
          </w:p>
        </w:tc>
        <w:tc>
          <w:tcPr>
            <w:tcW w:w="1701" w:type="dxa"/>
            <w:vAlign w:val="center"/>
          </w:tcPr>
          <w:p w:rsidR="006F4F2F" w:rsidRPr="00582620" w:rsidRDefault="006F4F2F" w:rsidP="006F4F2F">
            <w:pPr>
              <w:bidi/>
              <w:rPr>
                <w:rFonts w:asciiTheme="minorBidi" w:eastAsia="Times New Roman" w:hAnsiTheme="minorBidi" w:cstheme="minorBidi"/>
                <w:sz w:val="24"/>
                <w:szCs w:val="24"/>
                <w:rtl/>
                <w:lang w:bidi="he-IL"/>
              </w:rPr>
            </w:pPr>
            <w:r>
              <w:rPr>
                <w:rFonts w:asciiTheme="minorBidi" w:eastAsia="Times New Roman" w:hAnsiTheme="minorBidi" w:cstheme="minorBidi"/>
                <w:sz w:val="24"/>
                <w:szCs w:val="24"/>
                <w:rtl/>
                <w:lang w:bidi="he-IL"/>
              </w:rPr>
              <w:t>מ</w:t>
            </w:r>
            <w:r w:rsidRPr="00582620">
              <w:rPr>
                <w:rFonts w:asciiTheme="minorBidi" w:eastAsia="Times New Roman" w:hAnsiTheme="minorBidi" w:cstheme="minorBidi"/>
                <w:sz w:val="24"/>
                <w:szCs w:val="24"/>
                <w:rtl/>
                <w:lang w:bidi="he-IL"/>
              </w:rPr>
              <w:t xml:space="preserve">נ. </w:t>
            </w:r>
            <w:r>
              <w:rPr>
                <w:rFonts w:asciiTheme="minorBidi" w:eastAsia="Times New Roman" w:hAnsiTheme="minorBidi" w:cstheme="minorBidi" w:hint="cs"/>
                <w:sz w:val="24"/>
                <w:szCs w:val="24"/>
                <w:rtl/>
                <w:lang w:bidi="he-IL"/>
              </w:rPr>
              <w:t>4</w:t>
            </w:r>
          </w:p>
        </w:tc>
        <w:tc>
          <w:tcPr>
            <w:tcW w:w="850" w:type="dxa"/>
            <w:vAlign w:val="center"/>
          </w:tcPr>
          <w:p w:rsidR="006F4F2F" w:rsidRPr="00582620" w:rsidRDefault="006F4F2F" w:rsidP="006F4F2F">
            <w:pPr>
              <w:bidi/>
              <w:rPr>
                <w:rFonts w:asciiTheme="minorBidi" w:eastAsia="Times New Roman" w:hAnsiTheme="minorBidi" w:cstheme="minorBidi"/>
                <w:sz w:val="24"/>
                <w:szCs w:val="24"/>
                <w:rtl/>
                <w:lang w:bidi="he-IL"/>
              </w:rPr>
            </w:pPr>
          </w:p>
        </w:tc>
        <w:tc>
          <w:tcPr>
            <w:tcW w:w="1701" w:type="dxa"/>
            <w:gridSpan w:val="2"/>
            <w:vAlign w:val="center"/>
          </w:tcPr>
          <w:p w:rsidR="006F4F2F" w:rsidRDefault="006F4F2F" w:rsidP="006F4F2F">
            <w:pPr>
              <w:bidi/>
              <w:rPr>
                <w:rFonts w:asciiTheme="minorBidi" w:eastAsia="Times New Roman" w:hAnsiTheme="minorBidi" w:cstheme="minorBidi"/>
                <w:rtl/>
                <w:lang w:bidi="he-IL"/>
              </w:rPr>
            </w:pPr>
            <w:r w:rsidRPr="00582620">
              <w:rPr>
                <w:rFonts w:asciiTheme="minorBidi" w:eastAsia="Times New Roman" w:hAnsiTheme="minorBidi" w:cstheme="minorBidi"/>
                <w:rtl/>
                <w:lang w:bidi="he-IL"/>
              </w:rPr>
              <w:t>מנהל</w:t>
            </w:r>
            <w:r>
              <w:rPr>
                <w:rFonts w:asciiTheme="minorBidi" w:eastAsia="Times New Roman" w:hAnsiTheme="minorBidi" w:cstheme="minorBidi" w:hint="cs"/>
                <w:rtl/>
                <w:lang w:bidi="he-IL"/>
              </w:rPr>
              <w:t>/</w:t>
            </w:r>
            <w:r w:rsidRPr="00582620">
              <w:rPr>
                <w:rFonts w:asciiTheme="minorBidi" w:eastAsia="Times New Roman" w:hAnsiTheme="minorBidi" w:cstheme="minorBidi"/>
                <w:rtl/>
                <w:lang w:bidi="he-IL"/>
              </w:rPr>
              <w:t xml:space="preserve">ת איכות + </w:t>
            </w:r>
          </w:p>
          <w:p w:rsidR="006F4F2F" w:rsidRPr="00582620" w:rsidRDefault="006F4F2F" w:rsidP="006F4F2F">
            <w:pPr>
              <w:bidi/>
              <w:rPr>
                <w:rFonts w:asciiTheme="minorBidi" w:eastAsia="Times New Roman" w:hAnsiTheme="minorBidi" w:cstheme="minorBidi"/>
                <w:rtl/>
                <w:lang w:bidi="he-IL"/>
              </w:rPr>
            </w:pPr>
            <w:r w:rsidRPr="00582620">
              <w:rPr>
                <w:rFonts w:asciiTheme="minorBidi" w:eastAsia="Times New Roman" w:hAnsiTheme="minorBidi" w:cstheme="minorBidi"/>
                <w:rtl/>
                <w:lang w:bidi="he-IL"/>
              </w:rPr>
              <w:t>צוות מדריכים</w:t>
            </w:r>
          </w:p>
        </w:tc>
      </w:tr>
      <w:tr w:rsidR="006F4F2F" w:rsidRPr="00582620" w:rsidTr="00E44B92">
        <w:tc>
          <w:tcPr>
            <w:tcW w:w="851" w:type="dxa"/>
            <w:vAlign w:val="center"/>
          </w:tcPr>
          <w:p w:rsidR="006F4F2F" w:rsidRPr="00582620" w:rsidRDefault="006F4F2F" w:rsidP="006F4F2F">
            <w:pPr>
              <w:numPr>
                <w:ilvl w:val="0"/>
                <w:numId w:val="122"/>
              </w:numPr>
              <w:bidi/>
              <w:rPr>
                <w:rFonts w:asciiTheme="minorBidi" w:eastAsia="Times New Roman" w:hAnsiTheme="minorBidi" w:cstheme="minorBidi"/>
                <w:sz w:val="24"/>
                <w:szCs w:val="24"/>
                <w:rtl/>
                <w:lang w:bidi="he-IL"/>
              </w:rPr>
            </w:pPr>
          </w:p>
        </w:tc>
        <w:tc>
          <w:tcPr>
            <w:tcW w:w="4253" w:type="dxa"/>
            <w:vAlign w:val="center"/>
          </w:tcPr>
          <w:p w:rsidR="006F4F2F" w:rsidRPr="00582620" w:rsidRDefault="006F4F2F" w:rsidP="006F4F2F">
            <w:pPr>
              <w:bidi/>
              <w:rPr>
                <w:rFonts w:asciiTheme="minorBidi" w:eastAsia="Times New Roman" w:hAnsiTheme="minorBidi" w:cstheme="minorBidi"/>
                <w:sz w:val="24"/>
                <w:szCs w:val="24"/>
                <w:rtl/>
                <w:lang w:bidi="he-IL"/>
              </w:rPr>
            </w:pPr>
            <w:r w:rsidRPr="00582620">
              <w:rPr>
                <w:rFonts w:asciiTheme="minorBidi" w:eastAsia="Times New Roman" w:hAnsiTheme="minorBidi" w:cstheme="minorBidi"/>
                <w:sz w:val="24"/>
                <w:szCs w:val="24"/>
                <w:rtl/>
                <w:lang w:bidi="he-IL"/>
              </w:rPr>
              <w:t xml:space="preserve">הגעת </w:t>
            </w:r>
            <w:r>
              <w:rPr>
                <w:rFonts w:asciiTheme="minorBidi" w:eastAsia="Times New Roman" w:hAnsiTheme="minorBidi" w:cstheme="minorBidi"/>
                <w:sz w:val="24"/>
                <w:szCs w:val="24"/>
                <w:rtl/>
                <w:lang w:bidi="he-IL"/>
              </w:rPr>
              <w:t>משתקם</w:t>
            </w:r>
            <w:r w:rsidRPr="00582620">
              <w:rPr>
                <w:rFonts w:asciiTheme="minorBidi" w:eastAsia="Times New Roman" w:hAnsiTheme="minorBidi" w:cstheme="minorBidi"/>
                <w:sz w:val="24"/>
                <w:szCs w:val="24"/>
                <w:rtl/>
                <w:lang w:bidi="he-IL"/>
              </w:rPr>
              <w:t xml:space="preserve"> ויציאתו מ</w:t>
            </w:r>
            <w:r>
              <w:rPr>
                <w:rFonts w:asciiTheme="minorBidi" w:eastAsia="Times New Roman" w:hAnsiTheme="minorBidi" w:cstheme="minorBidi"/>
                <w:sz w:val="24"/>
                <w:szCs w:val="24"/>
                <w:rtl/>
                <w:lang w:bidi="he-IL"/>
              </w:rPr>
              <w:t>מרכז רש"ת</w:t>
            </w:r>
          </w:p>
        </w:tc>
        <w:tc>
          <w:tcPr>
            <w:tcW w:w="1701" w:type="dxa"/>
            <w:vAlign w:val="center"/>
          </w:tcPr>
          <w:p w:rsidR="006F4F2F" w:rsidRPr="00582620" w:rsidRDefault="006F4F2F" w:rsidP="006F4F2F">
            <w:pPr>
              <w:bidi/>
              <w:rPr>
                <w:rFonts w:asciiTheme="minorBidi" w:eastAsia="Times New Roman" w:hAnsiTheme="minorBidi" w:cstheme="minorBidi"/>
                <w:sz w:val="24"/>
                <w:szCs w:val="24"/>
                <w:rtl/>
                <w:lang w:bidi="he-IL"/>
              </w:rPr>
            </w:pPr>
            <w:r>
              <w:rPr>
                <w:rFonts w:asciiTheme="minorBidi" w:eastAsia="Times New Roman" w:hAnsiTheme="minorBidi" w:cstheme="minorBidi"/>
                <w:sz w:val="24"/>
                <w:szCs w:val="24"/>
                <w:rtl/>
                <w:lang w:bidi="he-IL"/>
              </w:rPr>
              <w:t>מ</w:t>
            </w:r>
            <w:r w:rsidRPr="00582620">
              <w:rPr>
                <w:rFonts w:asciiTheme="minorBidi" w:eastAsia="Times New Roman" w:hAnsiTheme="minorBidi" w:cstheme="minorBidi"/>
                <w:sz w:val="24"/>
                <w:szCs w:val="24"/>
                <w:rtl/>
                <w:lang w:bidi="he-IL"/>
              </w:rPr>
              <w:t>נ. 5</w:t>
            </w:r>
          </w:p>
        </w:tc>
        <w:tc>
          <w:tcPr>
            <w:tcW w:w="850" w:type="dxa"/>
            <w:vAlign w:val="center"/>
          </w:tcPr>
          <w:p w:rsidR="006F4F2F" w:rsidRPr="00582620" w:rsidRDefault="006F4F2F" w:rsidP="006F4F2F">
            <w:pPr>
              <w:bidi/>
              <w:rPr>
                <w:rFonts w:asciiTheme="minorBidi" w:eastAsia="Times New Roman" w:hAnsiTheme="minorBidi" w:cstheme="minorBidi"/>
                <w:sz w:val="24"/>
                <w:szCs w:val="24"/>
                <w:rtl/>
                <w:lang w:bidi="he-IL"/>
              </w:rPr>
            </w:pPr>
          </w:p>
        </w:tc>
        <w:tc>
          <w:tcPr>
            <w:tcW w:w="1701" w:type="dxa"/>
            <w:gridSpan w:val="2"/>
            <w:vAlign w:val="center"/>
          </w:tcPr>
          <w:p w:rsidR="006F4F2F" w:rsidRDefault="006F4F2F" w:rsidP="006F4F2F">
            <w:pPr>
              <w:bidi/>
              <w:rPr>
                <w:rFonts w:asciiTheme="minorBidi" w:eastAsia="Times New Roman" w:hAnsiTheme="minorBidi" w:cstheme="minorBidi"/>
                <w:rtl/>
                <w:lang w:bidi="he-IL"/>
              </w:rPr>
            </w:pPr>
            <w:r w:rsidRPr="00582620">
              <w:rPr>
                <w:rFonts w:asciiTheme="minorBidi" w:eastAsia="Times New Roman" w:hAnsiTheme="minorBidi" w:cstheme="minorBidi"/>
                <w:rtl/>
                <w:lang w:bidi="he-IL"/>
              </w:rPr>
              <w:t>מנהל</w:t>
            </w:r>
            <w:r>
              <w:rPr>
                <w:rFonts w:asciiTheme="minorBidi" w:eastAsia="Times New Roman" w:hAnsiTheme="minorBidi" w:cstheme="minorBidi" w:hint="cs"/>
                <w:rtl/>
                <w:lang w:bidi="he-IL"/>
              </w:rPr>
              <w:t>/</w:t>
            </w:r>
            <w:r w:rsidRPr="00582620">
              <w:rPr>
                <w:rFonts w:asciiTheme="minorBidi" w:eastAsia="Times New Roman" w:hAnsiTheme="minorBidi" w:cstheme="minorBidi"/>
                <w:rtl/>
                <w:lang w:bidi="he-IL"/>
              </w:rPr>
              <w:t xml:space="preserve">ת איכות + </w:t>
            </w:r>
          </w:p>
          <w:p w:rsidR="006F4F2F" w:rsidRPr="00582620" w:rsidRDefault="006F4F2F" w:rsidP="006F4F2F">
            <w:pPr>
              <w:bidi/>
              <w:rPr>
                <w:rFonts w:asciiTheme="minorBidi" w:eastAsia="Times New Roman" w:hAnsiTheme="minorBidi" w:cstheme="minorBidi"/>
                <w:rtl/>
                <w:lang w:bidi="he-IL"/>
              </w:rPr>
            </w:pPr>
            <w:r w:rsidRPr="00582620">
              <w:rPr>
                <w:rFonts w:asciiTheme="minorBidi" w:eastAsia="Times New Roman" w:hAnsiTheme="minorBidi" w:cstheme="minorBidi"/>
                <w:rtl/>
                <w:lang w:bidi="he-IL"/>
              </w:rPr>
              <w:t>צוות מדריכים</w:t>
            </w:r>
          </w:p>
        </w:tc>
      </w:tr>
      <w:tr w:rsidR="006F4F2F" w:rsidRPr="00582620" w:rsidTr="00E44B92">
        <w:tc>
          <w:tcPr>
            <w:tcW w:w="851" w:type="dxa"/>
            <w:vAlign w:val="center"/>
          </w:tcPr>
          <w:p w:rsidR="006F4F2F" w:rsidRPr="00582620" w:rsidRDefault="006F4F2F" w:rsidP="006F4F2F">
            <w:pPr>
              <w:numPr>
                <w:ilvl w:val="0"/>
                <w:numId w:val="122"/>
              </w:numPr>
              <w:bidi/>
              <w:rPr>
                <w:rFonts w:asciiTheme="minorBidi" w:eastAsia="Times New Roman" w:hAnsiTheme="minorBidi" w:cstheme="minorBidi"/>
                <w:sz w:val="24"/>
                <w:szCs w:val="24"/>
                <w:rtl/>
                <w:lang w:bidi="he-IL"/>
              </w:rPr>
            </w:pPr>
          </w:p>
        </w:tc>
        <w:tc>
          <w:tcPr>
            <w:tcW w:w="4253" w:type="dxa"/>
            <w:vAlign w:val="center"/>
          </w:tcPr>
          <w:p w:rsidR="006F4F2F" w:rsidRPr="00582620" w:rsidRDefault="006F4F2F" w:rsidP="006F4F2F">
            <w:pPr>
              <w:bidi/>
              <w:rPr>
                <w:rFonts w:asciiTheme="minorBidi" w:eastAsia="Times New Roman" w:hAnsiTheme="minorBidi" w:cstheme="minorBidi"/>
                <w:sz w:val="24"/>
                <w:szCs w:val="24"/>
                <w:rtl/>
                <w:lang w:bidi="he-IL"/>
              </w:rPr>
            </w:pPr>
            <w:r>
              <w:rPr>
                <w:rFonts w:asciiTheme="minorBidi" w:eastAsia="Times New Roman" w:hAnsiTheme="minorBidi" w:cstheme="minorBidi" w:hint="cs"/>
                <w:sz w:val="24"/>
                <w:szCs w:val="24"/>
                <w:rtl/>
                <w:lang w:bidi="he-IL"/>
              </w:rPr>
              <w:t>ארוחות והפסקות במרכז רש</w:t>
            </w:r>
            <w:r>
              <w:rPr>
                <w:rFonts w:asciiTheme="minorBidi" w:eastAsia="Times New Roman" w:hAnsiTheme="minorBidi" w:cstheme="minorBidi"/>
                <w:sz w:val="24"/>
                <w:szCs w:val="24"/>
                <w:rtl/>
                <w:lang w:bidi="he-IL"/>
              </w:rPr>
              <w:t>"</w:t>
            </w:r>
            <w:r>
              <w:rPr>
                <w:rFonts w:asciiTheme="minorBidi" w:eastAsia="Times New Roman" w:hAnsiTheme="minorBidi" w:cstheme="minorBidi" w:hint="cs"/>
                <w:sz w:val="24"/>
                <w:szCs w:val="24"/>
                <w:rtl/>
                <w:lang w:bidi="he-IL"/>
              </w:rPr>
              <w:t>ת</w:t>
            </w:r>
          </w:p>
        </w:tc>
        <w:tc>
          <w:tcPr>
            <w:tcW w:w="1701" w:type="dxa"/>
            <w:vAlign w:val="center"/>
          </w:tcPr>
          <w:p w:rsidR="006F4F2F" w:rsidRPr="00582620" w:rsidRDefault="006F4F2F" w:rsidP="006F4F2F">
            <w:pPr>
              <w:bidi/>
              <w:rPr>
                <w:rFonts w:asciiTheme="minorBidi" w:eastAsia="Times New Roman" w:hAnsiTheme="minorBidi" w:cstheme="minorBidi"/>
                <w:sz w:val="24"/>
                <w:szCs w:val="24"/>
                <w:rtl/>
                <w:lang w:bidi="he-IL"/>
              </w:rPr>
            </w:pPr>
            <w:r>
              <w:rPr>
                <w:rFonts w:asciiTheme="minorBidi" w:eastAsia="Times New Roman" w:hAnsiTheme="minorBidi" w:cstheme="minorBidi"/>
                <w:sz w:val="24"/>
                <w:szCs w:val="24"/>
                <w:rtl/>
                <w:lang w:bidi="he-IL"/>
              </w:rPr>
              <w:t>מ</w:t>
            </w:r>
            <w:r w:rsidRPr="00582620">
              <w:rPr>
                <w:rFonts w:asciiTheme="minorBidi" w:eastAsia="Times New Roman" w:hAnsiTheme="minorBidi" w:cstheme="minorBidi"/>
                <w:sz w:val="24"/>
                <w:szCs w:val="24"/>
                <w:rtl/>
                <w:lang w:bidi="he-IL"/>
              </w:rPr>
              <w:t xml:space="preserve">נ. </w:t>
            </w:r>
            <w:r>
              <w:rPr>
                <w:rFonts w:asciiTheme="minorBidi" w:eastAsia="Times New Roman" w:hAnsiTheme="minorBidi" w:cstheme="minorBidi" w:hint="cs"/>
                <w:sz w:val="24"/>
                <w:szCs w:val="24"/>
                <w:rtl/>
                <w:lang w:bidi="he-IL"/>
              </w:rPr>
              <w:t>6</w:t>
            </w:r>
          </w:p>
        </w:tc>
        <w:tc>
          <w:tcPr>
            <w:tcW w:w="850" w:type="dxa"/>
            <w:vAlign w:val="center"/>
          </w:tcPr>
          <w:p w:rsidR="006F4F2F" w:rsidRPr="00582620" w:rsidRDefault="006F4F2F" w:rsidP="006F4F2F">
            <w:pPr>
              <w:bidi/>
              <w:rPr>
                <w:rFonts w:asciiTheme="minorBidi" w:eastAsia="Times New Roman" w:hAnsiTheme="minorBidi" w:cstheme="minorBidi"/>
                <w:sz w:val="24"/>
                <w:szCs w:val="24"/>
                <w:rtl/>
                <w:lang w:bidi="he-IL"/>
              </w:rPr>
            </w:pPr>
          </w:p>
        </w:tc>
        <w:tc>
          <w:tcPr>
            <w:tcW w:w="1701" w:type="dxa"/>
            <w:gridSpan w:val="2"/>
            <w:vAlign w:val="center"/>
          </w:tcPr>
          <w:p w:rsidR="006F4F2F" w:rsidRPr="005D1850" w:rsidRDefault="006F4F2F" w:rsidP="006F4F2F">
            <w:pPr>
              <w:bidi/>
              <w:rPr>
                <w:rFonts w:asciiTheme="minorBidi" w:eastAsia="Times New Roman" w:hAnsiTheme="minorBidi" w:cstheme="minorBidi"/>
                <w:rtl/>
                <w:lang w:bidi="he-IL"/>
              </w:rPr>
            </w:pPr>
            <w:r w:rsidRPr="005D1850">
              <w:rPr>
                <w:rFonts w:asciiTheme="minorBidi" w:eastAsia="Times New Roman" w:hAnsiTheme="minorBidi" w:cstheme="minorBidi"/>
                <w:rtl/>
                <w:lang w:bidi="he-IL"/>
              </w:rPr>
              <w:t>מנהל</w:t>
            </w:r>
            <w:r w:rsidRPr="005D1850">
              <w:rPr>
                <w:rFonts w:asciiTheme="minorBidi" w:eastAsia="Times New Roman" w:hAnsiTheme="minorBidi" w:cstheme="minorBidi" w:hint="cs"/>
                <w:rtl/>
                <w:lang w:bidi="he-IL"/>
              </w:rPr>
              <w:t>/</w:t>
            </w:r>
            <w:r w:rsidRPr="005D1850">
              <w:rPr>
                <w:rFonts w:asciiTheme="minorBidi" w:eastAsia="Times New Roman" w:hAnsiTheme="minorBidi" w:cstheme="minorBidi"/>
                <w:rtl/>
                <w:lang w:bidi="he-IL"/>
              </w:rPr>
              <w:t xml:space="preserve">ת איכות + </w:t>
            </w:r>
          </w:p>
          <w:p w:rsidR="006F4F2F" w:rsidRPr="005D1850" w:rsidRDefault="006F4F2F" w:rsidP="006F4F2F">
            <w:pPr>
              <w:bidi/>
              <w:rPr>
                <w:rFonts w:asciiTheme="minorBidi" w:eastAsia="Times New Roman" w:hAnsiTheme="minorBidi" w:cstheme="minorBidi"/>
                <w:rtl/>
                <w:lang w:bidi="he-IL"/>
              </w:rPr>
            </w:pPr>
            <w:r w:rsidRPr="005D1850">
              <w:rPr>
                <w:rFonts w:asciiTheme="minorBidi" w:eastAsia="Times New Roman" w:hAnsiTheme="minorBidi" w:cstheme="minorBidi"/>
                <w:rtl/>
                <w:lang w:bidi="he-IL"/>
              </w:rPr>
              <w:t>צוות מדריכים</w:t>
            </w:r>
          </w:p>
        </w:tc>
      </w:tr>
      <w:tr w:rsidR="006F4F2F" w:rsidRPr="00582620" w:rsidTr="00E44B92">
        <w:tc>
          <w:tcPr>
            <w:tcW w:w="851" w:type="dxa"/>
            <w:vAlign w:val="center"/>
          </w:tcPr>
          <w:p w:rsidR="006F4F2F" w:rsidRPr="00582620" w:rsidRDefault="006F4F2F" w:rsidP="006F4F2F">
            <w:pPr>
              <w:numPr>
                <w:ilvl w:val="0"/>
                <w:numId w:val="122"/>
              </w:numPr>
              <w:bidi/>
              <w:rPr>
                <w:rFonts w:asciiTheme="minorBidi" w:eastAsia="Times New Roman" w:hAnsiTheme="minorBidi" w:cstheme="minorBidi"/>
                <w:sz w:val="24"/>
                <w:szCs w:val="24"/>
                <w:rtl/>
                <w:lang w:bidi="he-IL"/>
              </w:rPr>
            </w:pPr>
          </w:p>
        </w:tc>
        <w:tc>
          <w:tcPr>
            <w:tcW w:w="4253" w:type="dxa"/>
            <w:vAlign w:val="center"/>
          </w:tcPr>
          <w:p w:rsidR="006F4F2F" w:rsidRPr="00582620" w:rsidRDefault="006F4F2F" w:rsidP="006F4F2F">
            <w:pPr>
              <w:bidi/>
              <w:rPr>
                <w:rFonts w:asciiTheme="minorBidi" w:eastAsia="Times New Roman" w:hAnsiTheme="minorBidi" w:cstheme="minorBidi"/>
                <w:sz w:val="24"/>
                <w:szCs w:val="24"/>
                <w:rtl/>
                <w:lang w:bidi="he-IL"/>
              </w:rPr>
            </w:pPr>
            <w:r w:rsidRPr="00582620">
              <w:rPr>
                <w:rFonts w:asciiTheme="minorBidi" w:eastAsia="Times New Roman" w:hAnsiTheme="minorBidi" w:cstheme="minorBidi"/>
                <w:sz w:val="24"/>
                <w:szCs w:val="24"/>
                <w:rtl/>
                <w:lang w:bidi="he-IL"/>
              </w:rPr>
              <w:t>מתן תרופות</w:t>
            </w:r>
            <w:r>
              <w:rPr>
                <w:rFonts w:asciiTheme="minorBidi" w:eastAsia="Times New Roman" w:hAnsiTheme="minorBidi" w:cstheme="minorBidi" w:hint="cs"/>
                <w:sz w:val="24"/>
                <w:szCs w:val="24"/>
                <w:rtl/>
                <w:lang w:bidi="he-IL"/>
              </w:rPr>
              <w:t xml:space="preserve"> במרכז רש</w:t>
            </w:r>
            <w:r>
              <w:rPr>
                <w:rFonts w:asciiTheme="minorBidi" w:eastAsia="Times New Roman" w:hAnsiTheme="minorBidi" w:cstheme="minorBidi"/>
                <w:sz w:val="24"/>
                <w:szCs w:val="24"/>
                <w:rtl/>
                <w:lang w:bidi="he-IL"/>
              </w:rPr>
              <w:t>"</w:t>
            </w:r>
            <w:r>
              <w:rPr>
                <w:rFonts w:asciiTheme="minorBidi" w:eastAsia="Times New Roman" w:hAnsiTheme="minorBidi" w:cstheme="minorBidi" w:hint="cs"/>
                <w:sz w:val="24"/>
                <w:szCs w:val="24"/>
                <w:rtl/>
                <w:lang w:bidi="he-IL"/>
              </w:rPr>
              <w:t>ת</w:t>
            </w:r>
          </w:p>
        </w:tc>
        <w:tc>
          <w:tcPr>
            <w:tcW w:w="1701" w:type="dxa"/>
            <w:vAlign w:val="center"/>
          </w:tcPr>
          <w:p w:rsidR="006F4F2F" w:rsidRPr="00582620" w:rsidRDefault="006F4F2F" w:rsidP="006F4F2F">
            <w:pPr>
              <w:bidi/>
              <w:rPr>
                <w:rFonts w:asciiTheme="minorBidi" w:eastAsia="Times New Roman" w:hAnsiTheme="minorBidi" w:cstheme="minorBidi"/>
                <w:sz w:val="24"/>
                <w:szCs w:val="24"/>
                <w:rtl/>
                <w:lang w:bidi="he-IL"/>
              </w:rPr>
            </w:pPr>
            <w:r>
              <w:rPr>
                <w:rFonts w:asciiTheme="minorBidi" w:eastAsia="Times New Roman" w:hAnsiTheme="minorBidi" w:cstheme="minorBidi"/>
                <w:sz w:val="24"/>
                <w:szCs w:val="24"/>
                <w:rtl/>
                <w:lang w:bidi="he-IL"/>
              </w:rPr>
              <w:t>מ</w:t>
            </w:r>
            <w:r w:rsidRPr="00582620">
              <w:rPr>
                <w:rFonts w:asciiTheme="minorBidi" w:eastAsia="Times New Roman" w:hAnsiTheme="minorBidi" w:cstheme="minorBidi"/>
                <w:sz w:val="24"/>
                <w:szCs w:val="24"/>
                <w:rtl/>
                <w:lang w:bidi="he-IL"/>
              </w:rPr>
              <w:t xml:space="preserve">נ. </w:t>
            </w:r>
            <w:r>
              <w:rPr>
                <w:rFonts w:asciiTheme="minorBidi" w:eastAsia="Times New Roman" w:hAnsiTheme="minorBidi" w:cstheme="minorBidi" w:hint="cs"/>
                <w:sz w:val="24"/>
                <w:szCs w:val="24"/>
                <w:rtl/>
                <w:lang w:bidi="he-IL"/>
              </w:rPr>
              <w:t>7</w:t>
            </w:r>
          </w:p>
        </w:tc>
        <w:tc>
          <w:tcPr>
            <w:tcW w:w="850" w:type="dxa"/>
            <w:vAlign w:val="center"/>
          </w:tcPr>
          <w:p w:rsidR="006F4F2F" w:rsidRPr="00582620" w:rsidRDefault="006F4F2F" w:rsidP="006F4F2F">
            <w:pPr>
              <w:bidi/>
              <w:rPr>
                <w:rFonts w:asciiTheme="minorBidi" w:eastAsia="Times New Roman" w:hAnsiTheme="minorBidi" w:cstheme="minorBidi"/>
                <w:sz w:val="24"/>
                <w:szCs w:val="24"/>
                <w:rtl/>
                <w:lang w:bidi="he-IL"/>
              </w:rPr>
            </w:pPr>
          </w:p>
        </w:tc>
        <w:tc>
          <w:tcPr>
            <w:tcW w:w="1701" w:type="dxa"/>
            <w:gridSpan w:val="2"/>
            <w:vAlign w:val="center"/>
          </w:tcPr>
          <w:p w:rsidR="006F4F2F" w:rsidRPr="005D1850" w:rsidRDefault="006F4F2F" w:rsidP="006F4F2F">
            <w:pPr>
              <w:bidi/>
              <w:rPr>
                <w:rFonts w:asciiTheme="minorBidi" w:eastAsia="Times New Roman" w:hAnsiTheme="minorBidi" w:cstheme="minorBidi"/>
                <w:rtl/>
                <w:lang w:bidi="he-IL"/>
              </w:rPr>
            </w:pPr>
            <w:r w:rsidRPr="005D1850">
              <w:rPr>
                <w:rFonts w:asciiTheme="minorBidi" w:eastAsia="Times New Roman" w:hAnsiTheme="minorBidi" w:cstheme="minorBidi"/>
                <w:rtl/>
                <w:lang w:bidi="he-IL"/>
              </w:rPr>
              <w:t>מנהל</w:t>
            </w:r>
            <w:r w:rsidRPr="005D1850">
              <w:rPr>
                <w:rFonts w:asciiTheme="minorBidi" w:eastAsia="Times New Roman" w:hAnsiTheme="minorBidi" w:cstheme="minorBidi" w:hint="cs"/>
                <w:rtl/>
                <w:lang w:bidi="he-IL"/>
              </w:rPr>
              <w:t>/</w:t>
            </w:r>
            <w:r w:rsidRPr="005D1850">
              <w:rPr>
                <w:rFonts w:asciiTheme="minorBidi" w:eastAsia="Times New Roman" w:hAnsiTheme="minorBidi" w:cstheme="minorBidi"/>
                <w:rtl/>
                <w:lang w:bidi="he-IL"/>
              </w:rPr>
              <w:t xml:space="preserve">ת איכות + </w:t>
            </w:r>
          </w:p>
          <w:p w:rsidR="006F4F2F" w:rsidRPr="005D1850" w:rsidRDefault="006F4F2F" w:rsidP="006F4F2F">
            <w:pPr>
              <w:bidi/>
              <w:rPr>
                <w:rFonts w:asciiTheme="minorBidi" w:eastAsia="Times New Roman" w:hAnsiTheme="minorBidi" w:cstheme="minorBidi"/>
                <w:rtl/>
                <w:lang w:bidi="he-IL"/>
              </w:rPr>
            </w:pPr>
            <w:r w:rsidRPr="005D1850">
              <w:rPr>
                <w:rFonts w:asciiTheme="minorBidi" w:eastAsia="Times New Roman" w:hAnsiTheme="minorBidi" w:cstheme="minorBidi"/>
                <w:rtl/>
                <w:lang w:bidi="he-IL"/>
              </w:rPr>
              <w:t xml:space="preserve">צוות מדריכים </w:t>
            </w:r>
          </w:p>
        </w:tc>
      </w:tr>
      <w:tr w:rsidR="006F4F2F" w:rsidRPr="00582620" w:rsidTr="00E44B92">
        <w:tc>
          <w:tcPr>
            <w:tcW w:w="851" w:type="dxa"/>
            <w:vAlign w:val="center"/>
          </w:tcPr>
          <w:p w:rsidR="006F4F2F" w:rsidRPr="00582620" w:rsidRDefault="006F4F2F" w:rsidP="006F4F2F">
            <w:pPr>
              <w:numPr>
                <w:ilvl w:val="0"/>
                <w:numId w:val="122"/>
              </w:numPr>
              <w:bidi/>
              <w:rPr>
                <w:rFonts w:asciiTheme="minorBidi" w:eastAsia="Times New Roman" w:hAnsiTheme="minorBidi" w:cstheme="minorBidi"/>
                <w:sz w:val="24"/>
                <w:szCs w:val="24"/>
                <w:rtl/>
                <w:lang w:bidi="he-IL"/>
              </w:rPr>
            </w:pPr>
          </w:p>
        </w:tc>
        <w:tc>
          <w:tcPr>
            <w:tcW w:w="4253" w:type="dxa"/>
            <w:vAlign w:val="center"/>
          </w:tcPr>
          <w:p w:rsidR="006F4F2F" w:rsidRPr="00582620" w:rsidRDefault="006F4F2F" w:rsidP="006F4F2F">
            <w:pPr>
              <w:bidi/>
              <w:rPr>
                <w:rFonts w:asciiTheme="minorBidi" w:eastAsia="Times New Roman" w:hAnsiTheme="minorBidi" w:cstheme="minorBidi"/>
                <w:sz w:val="24"/>
                <w:szCs w:val="24"/>
                <w:rtl/>
                <w:lang w:bidi="he-IL"/>
              </w:rPr>
            </w:pPr>
            <w:r w:rsidRPr="00582620">
              <w:rPr>
                <w:rFonts w:asciiTheme="minorBidi" w:eastAsia="Times New Roman" w:hAnsiTheme="minorBidi" w:cstheme="minorBidi"/>
                <w:sz w:val="24"/>
                <w:szCs w:val="24"/>
                <w:rtl/>
                <w:lang w:bidi="he-IL"/>
              </w:rPr>
              <w:t>קליטה והפעלת מתנדבים</w:t>
            </w:r>
          </w:p>
        </w:tc>
        <w:tc>
          <w:tcPr>
            <w:tcW w:w="1701" w:type="dxa"/>
            <w:vAlign w:val="center"/>
          </w:tcPr>
          <w:p w:rsidR="006F4F2F" w:rsidRPr="00582620" w:rsidRDefault="006F4F2F" w:rsidP="006F4F2F">
            <w:pPr>
              <w:bidi/>
              <w:rPr>
                <w:rFonts w:asciiTheme="minorBidi" w:eastAsia="Times New Roman" w:hAnsiTheme="minorBidi" w:cstheme="minorBidi"/>
                <w:sz w:val="24"/>
                <w:szCs w:val="24"/>
                <w:rtl/>
                <w:lang w:bidi="he-IL"/>
              </w:rPr>
            </w:pPr>
            <w:r>
              <w:rPr>
                <w:rFonts w:asciiTheme="minorBidi" w:eastAsia="Times New Roman" w:hAnsiTheme="minorBidi" w:cstheme="minorBidi"/>
                <w:sz w:val="24"/>
                <w:szCs w:val="24"/>
                <w:rtl/>
                <w:lang w:bidi="he-IL"/>
              </w:rPr>
              <w:t>מ</w:t>
            </w:r>
            <w:r w:rsidRPr="00582620">
              <w:rPr>
                <w:rFonts w:asciiTheme="minorBidi" w:eastAsia="Times New Roman" w:hAnsiTheme="minorBidi" w:cstheme="minorBidi"/>
                <w:sz w:val="24"/>
                <w:szCs w:val="24"/>
                <w:rtl/>
                <w:lang w:bidi="he-IL"/>
              </w:rPr>
              <w:t xml:space="preserve">נ. </w:t>
            </w:r>
            <w:r>
              <w:rPr>
                <w:rFonts w:asciiTheme="minorBidi" w:eastAsia="Times New Roman" w:hAnsiTheme="minorBidi" w:cstheme="minorBidi" w:hint="cs"/>
                <w:sz w:val="24"/>
                <w:szCs w:val="24"/>
                <w:rtl/>
                <w:lang w:bidi="he-IL"/>
              </w:rPr>
              <w:t>8</w:t>
            </w:r>
          </w:p>
        </w:tc>
        <w:tc>
          <w:tcPr>
            <w:tcW w:w="850" w:type="dxa"/>
            <w:vAlign w:val="center"/>
          </w:tcPr>
          <w:p w:rsidR="006F4F2F" w:rsidRPr="00582620" w:rsidRDefault="006F4F2F" w:rsidP="006F4F2F">
            <w:pPr>
              <w:bidi/>
              <w:rPr>
                <w:rFonts w:asciiTheme="minorBidi" w:eastAsia="Times New Roman" w:hAnsiTheme="minorBidi" w:cstheme="minorBidi"/>
                <w:sz w:val="24"/>
                <w:szCs w:val="24"/>
                <w:rtl/>
                <w:lang w:bidi="he-IL"/>
              </w:rPr>
            </w:pPr>
          </w:p>
        </w:tc>
        <w:tc>
          <w:tcPr>
            <w:tcW w:w="1701" w:type="dxa"/>
            <w:gridSpan w:val="2"/>
            <w:vAlign w:val="center"/>
          </w:tcPr>
          <w:p w:rsidR="006F4F2F" w:rsidRDefault="006F4F2F" w:rsidP="006F4F2F">
            <w:pPr>
              <w:bidi/>
              <w:rPr>
                <w:rFonts w:asciiTheme="minorBidi" w:eastAsia="Times New Roman" w:hAnsiTheme="minorBidi" w:cstheme="minorBidi"/>
                <w:rtl/>
                <w:lang w:bidi="he-IL"/>
              </w:rPr>
            </w:pPr>
            <w:r w:rsidRPr="00582620">
              <w:rPr>
                <w:rFonts w:asciiTheme="minorBidi" w:eastAsia="Times New Roman" w:hAnsiTheme="minorBidi" w:cstheme="minorBidi"/>
                <w:rtl/>
                <w:lang w:bidi="he-IL"/>
              </w:rPr>
              <w:t>מנהל</w:t>
            </w:r>
            <w:r>
              <w:rPr>
                <w:rFonts w:asciiTheme="minorBidi" w:eastAsia="Times New Roman" w:hAnsiTheme="minorBidi" w:cstheme="minorBidi" w:hint="cs"/>
                <w:rtl/>
                <w:lang w:bidi="he-IL"/>
              </w:rPr>
              <w:t>/</w:t>
            </w:r>
            <w:r w:rsidRPr="00582620">
              <w:rPr>
                <w:rFonts w:asciiTheme="minorBidi" w:eastAsia="Times New Roman" w:hAnsiTheme="minorBidi" w:cstheme="minorBidi"/>
                <w:rtl/>
                <w:lang w:bidi="he-IL"/>
              </w:rPr>
              <w:t xml:space="preserve">ת איכות + </w:t>
            </w:r>
          </w:p>
          <w:p w:rsidR="006F4F2F" w:rsidRPr="00582620" w:rsidRDefault="006F4F2F" w:rsidP="006F4F2F">
            <w:pPr>
              <w:bidi/>
              <w:rPr>
                <w:rFonts w:asciiTheme="minorBidi" w:eastAsia="Times New Roman" w:hAnsiTheme="minorBidi" w:cstheme="minorBidi"/>
                <w:rtl/>
                <w:lang w:bidi="he-IL"/>
              </w:rPr>
            </w:pPr>
            <w:r w:rsidRPr="00582620">
              <w:rPr>
                <w:rFonts w:asciiTheme="minorBidi" w:eastAsia="Times New Roman" w:hAnsiTheme="minorBidi" w:cstheme="minorBidi"/>
                <w:rtl/>
                <w:lang w:bidi="he-IL"/>
              </w:rPr>
              <w:t>צוות מדריכים</w:t>
            </w:r>
          </w:p>
        </w:tc>
      </w:tr>
      <w:tr w:rsidR="006F4F2F" w:rsidRPr="00AF11AE" w:rsidTr="00E44B92">
        <w:tc>
          <w:tcPr>
            <w:tcW w:w="851" w:type="dxa"/>
            <w:vAlign w:val="center"/>
          </w:tcPr>
          <w:p w:rsidR="006F4F2F" w:rsidRPr="00582620" w:rsidRDefault="006F4F2F" w:rsidP="006F4F2F">
            <w:pPr>
              <w:numPr>
                <w:ilvl w:val="0"/>
                <w:numId w:val="122"/>
              </w:numPr>
              <w:bidi/>
              <w:rPr>
                <w:rFonts w:asciiTheme="minorBidi" w:eastAsia="Times New Roman" w:hAnsiTheme="minorBidi" w:cstheme="minorBidi"/>
                <w:sz w:val="24"/>
                <w:szCs w:val="24"/>
                <w:rtl/>
                <w:lang w:bidi="he-IL"/>
              </w:rPr>
            </w:pPr>
          </w:p>
        </w:tc>
        <w:tc>
          <w:tcPr>
            <w:tcW w:w="4253" w:type="dxa"/>
            <w:vAlign w:val="center"/>
          </w:tcPr>
          <w:p w:rsidR="006F4F2F" w:rsidRPr="00582620" w:rsidRDefault="006F4F2F" w:rsidP="006F4F2F">
            <w:pPr>
              <w:bidi/>
              <w:rPr>
                <w:rFonts w:asciiTheme="minorBidi" w:eastAsia="Times New Roman" w:hAnsiTheme="minorBidi" w:cstheme="minorBidi"/>
                <w:sz w:val="24"/>
                <w:szCs w:val="24"/>
                <w:rtl/>
                <w:lang w:bidi="he-IL"/>
              </w:rPr>
            </w:pPr>
            <w:r w:rsidRPr="00582620">
              <w:rPr>
                <w:rFonts w:asciiTheme="minorBidi" w:eastAsia="Times New Roman" w:hAnsiTheme="minorBidi" w:cstheme="minorBidi"/>
                <w:sz w:val="24"/>
                <w:szCs w:val="24"/>
                <w:rtl/>
                <w:lang w:bidi="he-IL"/>
              </w:rPr>
              <w:t xml:space="preserve">רצף תעסוקה – תעסוקה מוגנת </w:t>
            </w:r>
          </w:p>
        </w:tc>
        <w:tc>
          <w:tcPr>
            <w:tcW w:w="1701" w:type="dxa"/>
            <w:vAlign w:val="center"/>
          </w:tcPr>
          <w:p w:rsidR="006F4F2F" w:rsidRPr="00582620" w:rsidRDefault="006F4F2F" w:rsidP="006F4F2F">
            <w:pPr>
              <w:bidi/>
              <w:rPr>
                <w:rFonts w:asciiTheme="minorBidi" w:eastAsia="Times New Roman" w:hAnsiTheme="minorBidi" w:cstheme="minorBidi"/>
                <w:sz w:val="24"/>
                <w:szCs w:val="24"/>
                <w:rtl/>
                <w:lang w:bidi="he-IL"/>
              </w:rPr>
            </w:pPr>
            <w:r>
              <w:rPr>
                <w:rFonts w:asciiTheme="minorBidi" w:eastAsia="Times New Roman" w:hAnsiTheme="minorBidi" w:cstheme="minorBidi"/>
                <w:sz w:val="24"/>
                <w:szCs w:val="24"/>
                <w:rtl/>
                <w:lang w:bidi="he-IL"/>
              </w:rPr>
              <w:t>ש</w:t>
            </w:r>
            <w:r w:rsidRPr="00582620">
              <w:rPr>
                <w:rFonts w:asciiTheme="minorBidi" w:eastAsia="Times New Roman" w:hAnsiTheme="minorBidi" w:cstheme="minorBidi"/>
                <w:sz w:val="24"/>
                <w:szCs w:val="24"/>
                <w:rtl/>
                <w:lang w:bidi="he-IL"/>
              </w:rPr>
              <w:t>ק. 1</w:t>
            </w:r>
          </w:p>
        </w:tc>
        <w:tc>
          <w:tcPr>
            <w:tcW w:w="850" w:type="dxa"/>
            <w:vAlign w:val="center"/>
          </w:tcPr>
          <w:p w:rsidR="006F4F2F" w:rsidRPr="00582620" w:rsidRDefault="006F4F2F" w:rsidP="006F4F2F">
            <w:pPr>
              <w:bidi/>
              <w:rPr>
                <w:rFonts w:asciiTheme="minorBidi" w:eastAsia="Times New Roman" w:hAnsiTheme="minorBidi" w:cstheme="minorBidi"/>
                <w:sz w:val="24"/>
                <w:szCs w:val="24"/>
                <w:rtl/>
                <w:lang w:bidi="he-IL"/>
              </w:rPr>
            </w:pPr>
          </w:p>
        </w:tc>
        <w:tc>
          <w:tcPr>
            <w:tcW w:w="1701" w:type="dxa"/>
            <w:gridSpan w:val="2"/>
            <w:vAlign w:val="center"/>
          </w:tcPr>
          <w:p w:rsidR="006F4F2F" w:rsidRPr="005D1850" w:rsidRDefault="006F4F2F" w:rsidP="006F4F2F">
            <w:pPr>
              <w:bidi/>
              <w:rPr>
                <w:rFonts w:asciiTheme="minorBidi" w:eastAsia="Times New Roman" w:hAnsiTheme="minorBidi" w:cstheme="minorBidi"/>
                <w:rtl/>
                <w:lang w:bidi="he-IL"/>
              </w:rPr>
            </w:pPr>
            <w:r w:rsidRPr="005D1850">
              <w:rPr>
                <w:rFonts w:asciiTheme="minorBidi" w:eastAsia="Times New Roman" w:hAnsiTheme="minorBidi" w:cstheme="minorBidi"/>
                <w:rtl/>
                <w:lang w:bidi="he-IL"/>
              </w:rPr>
              <w:t>מנהל</w:t>
            </w:r>
            <w:r w:rsidRPr="005D1850">
              <w:rPr>
                <w:rFonts w:asciiTheme="minorBidi" w:eastAsia="Times New Roman" w:hAnsiTheme="minorBidi" w:cstheme="minorBidi" w:hint="cs"/>
                <w:rtl/>
                <w:lang w:bidi="he-IL"/>
              </w:rPr>
              <w:t>/</w:t>
            </w:r>
            <w:r w:rsidRPr="005D1850">
              <w:rPr>
                <w:rFonts w:asciiTheme="minorBidi" w:eastAsia="Times New Roman" w:hAnsiTheme="minorBidi" w:cstheme="minorBidi"/>
                <w:rtl/>
                <w:lang w:bidi="he-IL"/>
              </w:rPr>
              <w:t xml:space="preserve">ת איכות + </w:t>
            </w:r>
          </w:p>
          <w:p w:rsidR="006F4F2F" w:rsidRPr="005D1850" w:rsidRDefault="006F4F2F" w:rsidP="006F4F2F">
            <w:pPr>
              <w:bidi/>
              <w:rPr>
                <w:rFonts w:asciiTheme="minorBidi" w:eastAsia="Times New Roman" w:hAnsiTheme="minorBidi" w:cstheme="minorBidi"/>
                <w:rtl/>
                <w:lang w:bidi="he-IL"/>
              </w:rPr>
            </w:pPr>
            <w:r w:rsidRPr="005D1850">
              <w:rPr>
                <w:rFonts w:asciiTheme="minorBidi" w:eastAsia="Times New Roman" w:hAnsiTheme="minorBidi" w:cstheme="minorBidi"/>
                <w:rtl/>
                <w:lang w:bidi="he-IL"/>
              </w:rPr>
              <w:t>צוות מדריכים</w:t>
            </w:r>
          </w:p>
        </w:tc>
      </w:tr>
      <w:tr w:rsidR="006F4F2F" w:rsidRPr="00AF11AE" w:rsidTr="00E44B92">
        <w:tc>
          <w:tcPr>
            <w:tcW w:w="851" w:type="dxa"/>
            <w:vAlign w:val="center"/>
          </w:tcPr>
          <w:p w:rsidR="006F4F2F" w:rsidRPr="00582620" w:rsidRDefault="006F4F2F" w:rsidP="006F4F2F">
            <w:pPr>
              <w:numPr>
                <w:ilvl w:val="0"/>
                <w:numId w:val="122"/>
              </w:numPr>
              <w:bidi/>
              <w:rPr>
                <w:rFonts w:asciiTheme="minorBidi" w:eastAsia="Times New Roman" w:hAnsiTheme="minorBidi" w:cstheme="minorBidi"/>
                <w:sz w:val="24"/>
                <w:szCs w:val="24"/>
                <w:rtl/>
                <w:lang w:bidi="he-IL"/>
              </w:rPr>
            </w:pPr>
          </w:p>
        </w:tc>
        <w:tc>
          <w:tcPr>
            <w:tcW w:w="4253" w:type="dxa"/>
            <w:vAlign w:val="center"/>
          </w:tcPr>
          <w:p w:rsidR="006F4F2F" w:rsidRPr="00582620" w:rsidRDefault="006F4F2F" w:rsidP="006F4F2F">
            <w:pPr>
              <w:bidi/>
              <w:rPr>
                <w:rFonts w:asciiTheme="minorBidi" w:eastAsia="Times New Roman" w:hAnsiTheme="minorBidi" w:cstheme="minorBidi"/>
                <w:sz w:val="24"/>
                <w:szCs w:val="24"/>
                <w:rtl/>
                <w:lang w:bidi="he-IL"/>
              </w:rPr>
            </w:pPr>
            <w:r w:rsidRPr="00582620">
              <w:rPr>
                <w:rFonts w:asciiTheme="minorBidi" w:eastAsia="Times New Roman" w:hAnsiTheme="minorBidi" w:cstheme="minorBidi"/>
                <w:sz w:val="24"/>
                <w:szCs w:val="24"/>
                <w:rtl/>
                <w:lang w:bidi="he-IL"/>
              </w:rPr>
              <w:t>רצף תעסוקה – תעסוקה נתמכת</w:t>
            </w:r>
          </w:p>
        </w:tc>
        <w:tc>
          <w:tcPr>
            <w:tcW w:w="1701" w:type="dxa"/>
            <w:vAlign w:val="center"/>
          </w:tcPr>
          <w:p w:rsidR="006F4F2F" w:rsidRPr="00582620" w:rsidRDefault="006F4F2F" w:rsidP="006F4F2F">
            <w:pPr>
              <w:bidi/>
              <w:rPr>
                <w:rFonts w:asciiTheme="minorBidi" w:eastAsia="Times New Roman" w:hAnsiTheme="minorBidi" w:cstheme="minorBidi"/>
                <w:sz w:val="24"/>
                <w:szCs w:val="24"/>
                <w:rtl/>
                <w:lang w:bidi="he-IL"/>
              </w:rPr>
            </w:pPr>
            <w:r>
              <w:rPr>
                <w:rFonts w:asciiTheme="minorBidi" w:eastAsia="Times New Roman" w:hAnsiTheme="minorBidi" w:cstheme="minorBidi"/>
                <w:sz w:val="24"/>
                <w:szCs w:val="24"/>
                <w:rtl/>
                <w:lang w:bidi="he-IL"/>
              </w:rPr>
              <w:t>ש</w:t>
            </w:r>
            <w:r w:rsidRPr="00582620">
              <w:rPr>
                <w:rFonts w:asciiTheme="minorBidi" w:eastAsia="Times New Roman" w:hAnsiTheme="minorBidi" w:cstheme="minorBidi"/>
                <w:sz w:val="24"/>
                <w:szCs w:val="24"/>
                <w:rtl/>
                <w:lang w:bidi="he-IL"/>
              </w:rPr>
              <w:t>ק. 2</w:t>
            </w:r>
          </w:p>
        </w:tc>
        <w:tc>
          <w:tcPr>
            <w:tcW w:w="850" w:type="dxa"/>
            <w:vAlign w:val="center"/>
          </w:tcPr>
          <w:p w:rsidR="006F4F2F" w:rsidRPr="00582620" w:rsidRDefault="006F4F2F" w:rsidP="006F4F2F">
            <w:pPr>
              <w:bidi/>
              <w:rPr>
                <w:rFonts w:asciiTheme="minorBidi" w:eastAsia="Times New Roman" w:hAnsiTheme="minorBidi" w:cstheme="minorBidi"/>
                <w:sz w:val="24"/>
                <w:szCs w:val="24"/>
                <w:rtl/>
                <w:lang w:bidi="he-IL"/>
              </w:rPr>
            </w:pPr>
          </w:p>
        </w:tc>
        <w:tc>
          <w:tcPr>
            <w:tcW w:w="1701" w:type="dxa"/>
            <w:gridSpan w:val="2"/>
            <w:vAlign w:val="center"/>
          </w:tcPr>
          <w:p w:rsidR="006F4F2F" w:rsidRPr="005D1850" w:rsidRDefault="006F4F2F" w:rsidP="006F4F2F">
            <w:pPr>
              <w:bidi/>
              <w:rPr>
                <w:rFonts w:asciiTheme="minorBidi" w:eastAsia="Times New Roman" w:hAnsiTheme="minorBidi" w:cstheme="minorBidi"/>
                <w:rtl/>
                <w:lang w:bidi="he-IL"/>
              </w:rPr>
            </w:pPr>
            <w:r w:rsidRPr="005D1850">
              <w:rPr>
                <w:rFonts w:asciiTheme="minorBidi" w:eastAsia="Times New Roman" w:hAnsiTheme="minorBidi" w:cstheme="minorBidi"/>
                <w:rtl/>
                <w:lang w:bidi="he-IL"/>
              </w:rPr>
              <w:t>מנהל</w:t>
            </w:r>
            <w:r w:rsidRPr="005D1850">
              <w:rPr>
                <w:rFonts w:asciiTheme="minorBidi" w:eastAsia="Times New Roman" w:hAnsiTheme="minorBidi" w:cstheme="minorBidi" w:hint="cs"/>
                <w:rtl/>
                <w:lang w:bidi="he-IL"/>
              </w:rPr>
              <w:t>/</w:t>
            </w:r>
            <w:r w:rsidRPr="005D1850">
              <w:rPr>
                <w:rFonts w:asciiTheme="minorBidi" w:eastAsia="Times New Roman" w:hAnsiTheme="minorBidi" w:cstheme="minorBidi"/>
                <w:rtl/>
                <w:lang w:bidi="he-IL"/>
              </w:rPr>
              <w:t xml:space="preserve">ת איכות + </w:t>
            </w:r>
          </w:p>
          <w:p w:rsidR="006F4F2F" w:rsidRPr="005D1850" w:rsidRDefault="006F4F2F" w:rsidP="006F4F2F">
            <w:pPr>
              <w:bidi/>
              <w:rPr>
                <w:rFonts w:asciiTheme="minorBidi" w:eastAsia="Times New Roman" w:hAnsiTheme="minorBidi" w:cstheme="minorBidi"/>
                <w:rtl/>
                <w:lang w:bidi="he-IL"/>
              </w:rPr>
            </w:pPr>
            <w:r w:rsidRPr="005D1850">
              <w:rPr>
                <w:rFonts w:asciiTheme="minorBidi" w:eastAsia="Times New Roman" w:hAnsiTheme="minorBidi" w:cstheme="minorBidi"/>
                <w:rtl/>
                <w:lang w:bidi="he-IL"/>
              </w:rPr>
              <w:t>צוות מדריכים</w:t>
            </w:r>
          </w:p>
        </w:tc>
      </w:tr>
      <w:tr w:rsidR="006F4F2F" w:rsidRPr="00AF11AE" w:rsidTr="00E44B92">
        <w:tc>
          <w:tcPr>
            <w:tcW w:w="851" w:type="dxa"/>
            <w:tcBorders>
              <w:top w:val="single" w:sz="4" w:space="0" w:color="auto"/>
              <w:left w:val="single" w:sz="4" w:space="0" w:color="auto"/>
              <w:bottom w:val="single" w:sz="4" w:space="0" w:color="auto"/>
              <w:right w:val="single" w:sz="4" w:space="0" w:color="auto"/>
            </w:tcBorders>
            <w:vAlign w:val="center"/>
          </w:tcPr>
          <w:p w:rsidR="006F4F2F" w:rsidRPr="00582620" w:rsidRDefault="006F4F2F" w:rsidP="006F4F2F">
            <w:pPr>
              <w:numPr>
                <w:ilvl w:val="0"/>
                <w:numId w:val="122"/>
              </w:numPr>
              <w:tabs>
                <w:tab w:val="center" w:pos="265"/>
              </w:tabs>
              <w:bidi/>
              <w:rPr>
                <w:rFonts w:asciiTheme="minorBidi" w:eastAsia="Times New Roman" w:hAnsiTheme="minorBidi" w:cstheme="minorBidi"/>
                <w:sz w:val="24"/>
                <w:szCs w:val="24"/>
                <w:rtl/>
                <w:lang w:bidi="he-IL"/>
              </w:rPr>
            </w:pPr>
          </w:p>
        </w:tc>
        <w:tc>
          <w:tcPr>
            <w:tcW w:w="4253" w:type="dxa"/>
            <w:tcBorders>
              <w:top w:val="single" w:sz="4" w:space="0" w:color="auto"/>
              <w:left w:val="single" w:sz="4" w:space="0" w:color="auto"/>
              <w:bottom w:val="single" w:sz="4" w:space="0" w:color="auto"/>
              <w:right w:val="single" w:sz="4" w:space="0" w:color="auto"/>
            </w:tcBorders>
            <w:vAlign w:val="center"/>
          </w:tcPr>
          <w:p w:rsidR="006F4F2F" w:rsidRPr="00582620" w:rsidRDefault="006F4F2F" w:rsidP="006F4F2F">
            <w:pPr>
              <w:bidi/>
              <w:rPr>
                <w:rFonts w:asciiTheme="minorBidi" w:eastAsia="Times New Roman" w:hAnsiTheme="minorBidi" w:cstheme="minorBidi"/>
                <w:sz w:val="24"/>
                <w:szCs w:val="24"/>
                <w:rtl/>
                <w:lang w:bidi="he-IL"/>
              </w:rPr>
            </w:pPr>
            <w:r w:rsidRPr="00582620">
              <w:rPr>
                <w:rFonts w:asciiTheme="minorBidi" w:eastAsia="Times New Roman" w:hAnsiTheme="minorBidi" w:cstheme="minorBidi"/>
                <w:sz w:val="24"/>
                <w:szCs w:val="24"/>
                <w:rtl/>
                <w:lang w:bidi="he-IL"/>
              </w:rPr>
              <w:t xml:space="preserve">רצף תעסוקה – יחידה טיפולית </w:t>
            </w:r>
          </w:p>
        </w:tc>
        <w:tc>
          <w:tcPr>
            <w:tcW w:w="1701" w:type="dxa"/>
            <w:tcBorders>
              <w:top w:val="single" w:sz="4" w:space="0" w:color="auto"/>
              <w:left w:val="single" w:sz="4" w:space="0" w:color="auto"/>
              <w:bottom w:val="single" w:sz="4" w:space="0" w:color="auto"/>
              <w:right w:val="single" w:sz="4" w:space="0" w:color="auto"/>
            </w:tcBorders>
            <w:vAlign w:val="center"/>
          </w:tcPr>
          <w:p w:rsidR="006F4F2F" w:rsidRPr="00582620" w:rsidRDefault="006F4F2F" w:rsidP="006F4F2F">
            <w:pPr>
              <w:bidi/>
              <w:rPr>
                <w:rFonts w:asciiTheme="minorBidi" w:eastAsia="Times New Roman" w:hAnsiTheme="minorBidi" w:cstheme="minorBidi"/>
                <w:sz w:val="24"/>
                <w:szCs w:val="24"/>
                <w:rtl/>
                <w:lang w:bidi="he-IL"/>
              </w:rPr>
            </w:pPr>
            <w:r>
              <w:rPr>
                <w:rFonts w:asciiTheme="minorBidi" w:eastAsia="Times New Roman" w:hAnsiTheme="minorBidi" w:cstheme="minorBidi"/>
                <w:sz w:val="24"/>
                <w:szCs w:val="24"/>
                <w:rtl/>
                <w:lang w:bidi="he-IL"/>
              </w:rPr>
              <w:t>ש</w:t>
            </w:r>
            <w:r w:rsidRPr="00582620">
              <w:rPr>
                <w:rFonts w:asciiTheme="minorBidi" w:eastAsia="Times New Roman" w:hAnsiTheme="minorBidi" w:cstheme="minorBidi"/>
                <w:sz w:val="24"/>
                <w:szCs w:val="24"/>
                <w:rtl/>
                <w:lang w:bidi="he-IL"/>
              </w:rPr>
              <w:t>ק. 3</w:t>
            </w:r>
          </w:p>
        </w:tc>
        <w:tc>
          <w:tcPr>
            <w:tcW w:w="850" w:type="dxa"/>
            <w:tcBorders>
              <w:top w:val="single" w:sz="4" w:space="0" w:color="auto"/>
              <w:left w:val="single" w:sz="4" w:space="0" w:color="auto"/>
              <w:bottom w:val="single" w:sz="4" w:space="0" w:color="auto"/>
              <w:right w:val="single" w:sz="4" w:space="0" w:color="auto"/>
            </w:tcBorders>
            <w:vAlign w:val="center"/>
          </w:tcPr>
          <w:p w:rsidR="006F4F2F" w:rsidRPr="00582620" w:rsidRDefault="006F4F2F" w:rsidP="006F4F2F">
            <w:pPr>
              <w:bidi/>
              <w:rPr>
                <w:rFonts w:asciiTheme="minorBidi" w:eastAsia="Times New Roman" w:hAnsiTheme="minorBidi" w:cstheme="minorBidi"/>
                <w:sz w:val="24"/>
                <w:szCs w:val="24"/>
                <w:rtl/>
                <w:lang w:bidi="he-IL"/>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6F4F2F" w:rsidRPr="005D1850" w:rsidRDefault="006F4F2F" w:rsidP="006F4F2F">
            <w:pPr>
              <w:bidi/>
              <w:rPr>
                <w:rFonts w:asciiTheme="minorBidi" w:eastAsia="Times New Roman" w:hAnsiTheme="minorBidi" w:cstheme="minorBidi"/>
                <w:rtl/>
                <w:lang w:bidi="he-IL"/>
              </w:rPr>
            </w:pPr>
            <w:r w:rsidRPr="005D1850">
              <w:rPr>
                <w:rFonts w:asciiTheme="minorBidi" w:eastAsia="Times New Roman" w:hAnsiTheme="minorBidi" w:cstheme="minorBidi"/>
                <w:rtl/>
                <w:lang w:bidi="he-IL"/>
              </w:rPr>
              <w:t>מנהל</w:t>
            </w:r>
            <w:r w:rsidRPr="005D1850">
              <w:rPr>
                <w:rFonts w:asciiTheme="minorBidi" w:eastAsia="Times New Roman" w:hAnsiTheme="minorBidi" w:cstheme="minorBidi" w:hint="cs"/>
                <w:rtl/>
                <w:lang w:bidi="he-IL"/>
              </w:rPr>
              <w:t>/</w:t>
            </w:r>
            <w:r w:rsidRPr="005D1850">
              <w:rPr>
                <w:rFonts w:asciiTheme="minorBidi" w:eastAsia="Times New Roman" w:hAnsiTheme="minorBidi" w:cstheme="minorBidi"/>
                <w:rtl/>
                <w:lang w:bidi="he-IL"/>
              </w:rPr>
              <w:t xml:space="preserve">ת איכות + </w:t>
            </w:r>
          </w:p>
          <w:p w:rsidR="006F4F2F" w:rsidRPr="005D1850" w:rsidRDefault="006F4F2F" w:rsidP="006F4F2F">
            <w:pPr>
              <w:bidi/>
              <w:rPr>
                <w:rFonts w:asciiTheme="minorBidi" w:eastAsia="Times New Roman" w:hAnsiTheme="minorBidi" w:cstheme="minorBidi"/>
                <w:rtl/>
                <w:lang w:bidi="he-IL"/>
              </w:rPr>
            </w:pPr>
            <w:r w:rsidRPr="005D1850">
              <w:rPr>
                <w:rFonts w:asciiTheme="minorBidi" w:eastAsia="Times New Roman" w:hAnsiTheme="minorBidi" w:cstheme="minorBidi"/>
                <w:rtl/>
                <w:lang w:bidi="he-IL"/>
              </w:rPr>
              <w:t>צוות מדריכים</w:t>
            </w:r>
          </w:p>
        </w:tc>
      </w:tr>
      <w:tr w:rsidR="006F4F2F" w:rsidRPr="00AF11AE" w:rsidTr="00E44B92">
        <w:tc>
          <w:tcPr>
            <w:tcW w:w="851" w:type="dxa"/>
            <w:tcBorders>
              <w:top w:val="single" w:sz="4" w:space="0" w:color="auto"/>
              <w:left w:val="single" w:sz="4" w:space="0" w:color="auto"/>
              <w:bottom w:val="single" w:sz="4" w:space="0" w:color="auto"/>
              <w:right w:val="single" w:sz="4" w:space="0" w:color="auto"/>
            </w:tcBorders>
            <w:vAlign w:val="center"/>
          </w:tcPr>
          <w:p w:rsidR="006F4F2F" w:rsidRPr="00582620" w:rsidRDefault="006F4F2F" w:rsidP="006F4F2F">
            <w:pPr>
              <w:numPr>
                <w:ilvl w:val="0"/>
                <w:numId w:val="122"/>
              </w:numPr>
              <w:bidi/>
              <w:rPr>
                <w:rFonts w:asciiTheme="minorBidi" w:eastAsia="Times New Roman" w:hAnsiTheme="minorBidi" w:cstheme="minorBidi"/>
                <w:sz w:val="24"/>
                <w:szCs w:val="24"/>
                <w:rtl/>
                <w:lang w:bidi="he-IL"/>
              </w:rPr>
            </w:pPr>
          </w:p>
        </w:tc>
        <w:tc>
          <w:tcPr>
            <w:tcW w:w="4253" w:type="dxa"/>
            <w:tcBorders>
              <w:top w:val="single" w:sz="4" w:space="0" w:color="auto"/>
              <w:left w:val="single" w:sz="4" w:space="0" w:color="auto"/>
              <w:bottom w:val="single" w:sz="4" w:space="0" w:color="auto"/>
              <w:right w:val="single" w:sz="4" w:space="0" w:color="auto"/>
            </w:tcBorders>
            <w:vAlign w:val="center"/>
          </w:tcPr>
          <w:p w:rsidR="006F4F2F" w:rsidRPr="00582620" w:rsidRDefault="006F4F2F" w:rsidP="006F4F2F">
            <w:pPr>
              <w:bidi/>
              <w:rPr>
                <w:rFonts w:asciiTheme="minorBidi" w:eastAsia="Times New Roman" w:hAnsiTheme="minorBidi" w:cstheme="minorBidi"/>
                <w:sz w:val="24"/>
                <w:szCs w:val="24"/>
                <w:rtl/>
                <w:lang w:bidi="he-IL"/>
              </w:rPr>
            </w:pPr>
            <w:r>
              <w:rPr>
                <w:rFonts w:asciiTheme="minorBidi" w:eastAsia="Times New Roman" w:hAnsiTheme="minorBidi" w:cstheme="minorBidi" w:hint="cs"/>
                <w:sz w:val="24"/>
                <w:szCs w:val="24"/>
                <w:rtl/>
                <w:lang w:bidi="he-IL"/>
              </w:rPr>
              <w:t>טיפול באירוע חריג</w:t>
            </w:r>
          </w:p>
        </w:tc>
        <w:tc>
          <w:tcPr>
            <w:tcW w:w="1701" w:type="dxa"/>
            <w:tcBorders>
              <w:top w:val="single" w:sz="4" w:space="0" w:color="auto"/>
              <w:left w:val="single" w:sz="4" w:space="0" w:color="auto"/>
              <w:bottom w:val="single" w:sz="4" w:space="0" w:color="auto"/>
              <w:right w:val="single" w:sz="4" w:space="0" w:color="auto"/>
            </w:tcBorders>
            <w:vAlign w:val="center"/>
          </w:tcPr>
          <w:p w:rsidR="006F4F2F" w:rsidRPr="00582620" w:rsidRDefault="006F4F2F" w:rsidP="006F4F2F">
            <w:pPr>
              <w:bidi/>
              <w:rPr>
                <w:rFonts w:asciiTheme="minorBidi" w:eastAsia="Times New Roman" w:hAnsiTheme="minorBidi" w:cstheme="minorBidi"/>
                <w:sz w:val="24"/>
                <w:szCs w:val="24"/>
                <w:rtl/>
                <w:lang w:bidi="he-IL"/>
              </w:rPr>
            </w:pPr>
            <w:r>
              <w:rPr>
                <w:rFonts w:asciiTheme="minorBidi" w:eastAsia="Times New Roman" w:hAnsiTheme="minorBidi" w:cstheme="minorBidi"/>
                <w:sz w:val="24"/>
                <w:szCs w:val="24"/>
                <w:rtl/>
                <w:lang w:bidi="he-IL"/>
              </w:rPr>
              <w:t>ש</w:t>
            </w:r>
            <w:r w:rsidRPr="00582620">
              <w:rPr>
                <w:rFonts w:asciiTheme="minorBidi" w:eastAsia="Times New Roman" w:hAnsiTheme="minorBidi" w:cstheme="minorBidi"/>
                <w:sz w:val="24"/>
                <w:szCs w:val="24"/>
                <w:rtl/>
                <w:lang w:bidi="he-IL"/>
              </w:rPr>
              <w:t>ק. 4</w:t>
            </w:r>
          </w:p>
        </w:tc>
        <w:tc>
          <w:tcPr>
            <w:tcW w:w="850" w:type="dxa"/>
            <w:tcBorders>
              <w:top w:val="single" w:sz="4" w:space="0" w:color="auto"/>
              <w:left w:val="single" w:sz="4" w:space="0" w:color="auto"/>
              <w:bottom w:val="single" w:sz="4" w:space="0" w:color="auto"/>
              <w:right w:val="single" w:sz="4" w:space="0" w:color="auto"/>
            </w:tcBorders>
            <w:vAlign w:val="center"/>
          </w:tcPr>
          <w:p w:rsidR="006F4F2F" w:rsidRPr="00582620" w:rsidRDefault="006F4F2F" w:rsidP="006F4F2F">
            <w:pPr>
              <w:bidi/>
              <w:rPr>
                <w:rFonts w:asciiTheme="minorBidi" w:eastAsia="Times New Roman" w:hAnsiTheme="minorBidi" w:cstheme="minorBidi"/>
                <w:sz w:val="24"/>
                <w:szCs w:val="24"/>
                <w:rtl/>
                <w:lang w:bidi="he-IL"/>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6F4F2F" w:rsidRPr="005D1850" w:rsidRDefault="006F4F2F" w:rsidP="006F4F2F">
            <w:pPr>
              <w:bidi/>
              <w:rPr>
                <w:rFonts w:asciiTheme="minorBidi" w:eastAsia="Times New Roman" w:hAnsiTheme="minorBidi" w:cstheme="minorBidi"/>
                <w:rtl/>
                <w:lang w:bidi="he-IL"/>
              </w:rPr>
            </w:pPr>
            <w:r w:rsidRPr="005D1850">
              <w:rPr>
                <w:rFonts w:asciiTheme="minorBidi" w:eastAsia="Times New Roman" w:hAnsiTheme="minorBidi" w:cstheme="minorBidi"/>
                <w:rtl/>
                <w:lang w:bidi="he-IL"/>
              </w:rPr>
              <w:t>מנהל</w:t>
            </w:r>
            <w:r w:rsidRPr="005D1850">
              <w:rPr>
                <w:rFonts w:asciiTheme="minorBidi" w:eastAsia="Times New Roman" w:hAnsiTheme="minorBidi" w:cstheme="minorBidi" w:hint="cs"/>
                <w:rtl/>
                <w:lang w:bidi="he-IL"/>
              </w:rPr>
              <w:t>/</w:t>
            </w:r>
            <w:r w:rsidRPr="005D1850">
              <w:rPr>
                <w:rFonts w:asciiTheme="minorBidi" w:eastAsia="Times New Roman" w:hAnsiTheme="minorBidi" w:cstheme="minorBidi"/>
                <w:rtl/>
                <w:lang w:bidi="he-IL"/>
              </w:rPr>
              <w:t xml:space="preserve">ת איכות + </w:t>
            </w:r>
          </w:p>
          <w:p w:rsidR="006F4F2F" w:rsidRPr="005D1850" w:rsidRDefault="006F4F2F" w:rsidP="006F4F2F">
            <w:pPr>
              <w:bidi/>
              <w:rPr>
                <w:rFonts w:asciiTheme="minorBidi" w:eastAsia="Times New Roman" w:hAnsiTheme="minorBidi" w:cstheme="minorBidi"/>
                <w:rtl/>
                <w:lang w:bidi="he-IL"/>
              </w:rPr>
            </w:pPr>
            <w:r w:rsidRPr="005D1850">
              <w:rPr>
                <w:rFonts w:asciiTheme="minorBidi" w:eastAsia="Times New Roman" w:hAnsiTheme="minorBidi" w:cstheme="minorBidi"/>
                <w:rtl/>
                <w:lang w:bidi="he-IL"/>
              </w:rPr>
              <w:t>צוות מדריכים</w:t>
            </w:r>
          </w:p>
        </w:tc>
      </w:tr>
      <w:tr w:rsidR="006F4F2F" w:rsidRPr="00AF11AE" w:rsidTr="00E44B92">
        <w:tc>
          <w:tcPr>
            <w:tcW w:w="851" w:type="dxa"/>
            <w:tcBorders>
              <w:top w:val="single" w:sz="4" w:space="0" w:color="auto"/>
              <w:left w:val="single" w:sz="4" w:space="0" w:color="auto"/>
              <w:bottom w:val="single" w:sz="4" w:space="0" w:color="auto"/>
              <w:right w:val="single" w:sz="4" w:space="0" w:color="auto"/>
            </w:tcBorders>
            <w:vAlign w:val="center"/>
          </w:tcPr>
          <w:p w:rsidR="006F4F2F" w:rsidRPr="00582620" w:rsidRDefault="006F4F2F" w:rsidP="006F4F2F">
            <w:pPr>
              <w:numPr>
                <w:ilvl w:val="0"/>
                <w:numId w:val="122"/>
              </w:numPr>
              <w:bidi/>
              <w:rPr>
                <w:rFonts w:asciiTheme="minorBidi" w:eastAsia="Times New Roman" w:hAnsiTheme="minorBidi" w:cstheme="minorBidi"/>
                <w:sz w:val="24"/>
                <w:szCs w:val="24"/>
                <w:rtl/>
                <w:lang w:bidi="he-IL"/>
              </w:rPr>
            </w:pPr>
          </w:p>
        </w:tc>
        <w:tc>
          <w:tcPr>
            <w:tcW w:w="4253" w:type="dxa"/>
            <w:tcBorders>
              <w:top w:val="single" w:sz="4" w:space="0" w:color="auto"/>
              <w:left w:val="single" w:sz="4" w:space="0" w:color="auto"/>
              <w:bottom w:val="single" w:sz="4" w:space="0" w:color="auto"/>
              <w:right w:val="single" w:sz="4" w:space="0" w:color="auto"/>
            </w:tcBorders>
            <w:vAlign w:val="center"/>
          </w:tcPr>
          <w:p w:rsidR="006F4F2F" w:rsidRPr="00582620" w:rsidRDefault="006F4F2F" w:rsidP="006F4F2F">
            <w:pPr>
              <w:bidi/>
              <w:rPr>
                <w:rFonts w:asciiTheme="minorBidi" w:eastAsia="Times New Roman" w:hAnsiTheme="minorBidi" w:cstheme="minorBidi"/>
                <w:sz w:val="24"/>
                <w:szCs w:val="24"/>
                <w:rtl/>
                <w:lang w:bidi="he-IL"/>
              </w:rPr>
            </w:pPr>
            <w:r w:rsidRPr="00582620">
              <w:rPr>
                <w:rFonts w:asciiTheme="minorBidi" w:eastAsia="Times New Roman" w:hAnsiTheme="minorBidi" w:cstheme="minorBidi" w:hint="cs"/>
                <w:sz w:val="24"/>
                <w:szCs w:val="24"/>
                <w:rtl/>
                <w:lang w:bidi="he-IL"/>
              </w:rPr>
              <w:t>תוכניות קידום אישיות וקבוצתיות</w:t>
            </w:r>
          </w:p>
        </w:tc>
        <w:tc>
          <w:tcPr>
            <w:tcW w:w="1701" w:type="dxa"/>
            <w:tcBorders>
              <w:top w:val="single" w:sz="4" w:space="0" w:color="auto"/>
              <w:left w:val="single" w:sz="4" w:space="0" w:color="auto"/>
              <w:bottom w:val="single" w:sz="4" w:space="0" w:color="auto"/>
              <w:right w:val="single" w:sz="4" w:space="0" w:color="auto"/>
            </w:tcBorders>
            <w:vAlign w:val="center"/>
          </w:tcPr>
          <w:p w:rsidR="006F4F2F" w:rsidRPr="00582620" w:rsidRDefault="006F4F2F" w:rsidP="006F4F2F">
            <w:pPr>
              <w:bidi/>
              <w:rPr>
                <w:rFonts w:asciiTheme="minorBidi" w:eastAsia="Times New Roman" w:hAnsiTheme="minorBidi" w:cstheme="minorBidi"/>
                <w:sz w:val="24"/>
                <w:szCs w:val="24"/>
                <w:rtl/>
                <w:lang w:bidi="he-IL"/>
              </w:rPr>
            </w:pPr>
            <w:r>
              <w:rPr>
                <w:rFonts w:asciiTheme="minorBidi" w:eastAsia="Times New Roman" w:hAnsiTheme="minorBidi" w:cstheme="minorBidi"/>
                <w:sz w:val="24"/>
                <w:szCs w:val="24"/>
                <w:rtl/>
                <w:lang w:bidi="he-IL"/>
              </w:rPr>
              <w:t>ש</w:t>
            </w:r>
            <w:r w:rsidRPr="00582620">
              <w:rPr>
                <w:rFonts w:asciiTheme="minorBidi" w:eastAsia="Times New Roman" w:hAnsiTheme="minorBidi" w:cstheme="minorBidi"/>
                <w:sz w:val="24"/>
                <w:szCs w:val="24"/>
                <w:rtl/>
                <w:lang w:bidi="he-IL"/>
              </w:rPr>
              <w:t>ק. 5</w:t>
            </w:r>
          </w:p>
        </w:tc>
        <w:tc>
          <w:tcPr>
            <w:tcW w:w="850" w:type="dxa"/>
            <w:tcBorders>
              <w:top w:val="single" w:sz="4" w:space="0" w:color="auto"/>
              <w:left w:val="single" w:sz="4" w:space="0" w:color="auto"/>
              <w:bottom w:val="single" w:sz="4" w:space="0" w:color="auto"/>
              <w:right w:val="single" w:sz="4" w:space="0" w:color="auto"/>
            </w:tcBorders>
            <w:vAlign w:val="center"/>
          </w:tcPr>
          <w:p w:rsidR="006F4F2F" w:rsidRPr="00582620" w:rsidRDefault="006F4F2F" w:rsidP="006F4F2F">
            <w:pPr>
              <w:bidi/>
              <w:rPr>
                <w:rFonts w:asciiTheme="minorBidi" w:eastAsia="Times New Roman" w:hAnsiTheme="minorBidi" w:cstheme="minorBidi"/>
                <w:sz w:val="24"/>
                <w:szCs w:val="24"/>
                <w:rtl/>
                <w:lang w:bidi="he-IL"/>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6F4F2F" w:rsidRPr="005D1850" w:rsidRDefault="006F4F2F" w:rsidP="006F4F2F">
            <w:pPr>
              <w:bidi/>
              <w:rPr>
                <w:rFonts w:asciiTheme="minorBidi" w:eastAsia="Times New Roman" w:hAnsiTheme="minorBidi" w:cstheme="minorBidi"/>
                <w:rtl/>
                <w:lang w:bidi="he-IL"/>
              </w:rPr>
            </w:pPr>
            <w:r w:rsidRPr="005D1850">
              <w:rPr>
                <w:rFonts w:asciiTheme="minorBidi" w:eastAsia="Times New Roman" w:hAnsiTheme="minorBidi" w:cstheme="minorBidi" w:hint="cs"/>
                <w:rtl/>
                <w:lang w:bidi="he-IL"/>
              </w:rPr>
              <w:t>מנהל/ת איכות</w:t>
            </w:r>
            <w:r w:rsidRPr="005D1850">
              <w:rPr>
                <w:rFonts w:asciiTheme="minorBidi" w:eastAsia="Times New Roman" w:hAnsiTheme="minorBidi" w:cstheme="minorBidi"/>
                <w:rtl/>
                <w:lang w:bidi="he-IL"/>
              </w:rPr>
              <w:t xml:space="preserve"> + </w:t>
            </w:r>
          </w:p>
          <w:p w:rsidR="006F4F2F" w:rsidRPr="005D1850" w:rsidRDefault="006F4F2F" w:rsidP="006F4F2F">
            <w:pPr>
              <w:bidi/>
              <w:rPr>
                <w:rFonts w:asciiTheme="minorBidi" w:eastAsia="Times New Roman" w:hAnsiTheme="minorBidi" w:cstheme="minorBidi"/>
                <w:rtl/>
                <w:lang w:bidi="he-IL"/>
              </w:rPr>
            </w:pPr>
            <w:r w:rsidRPr="005D1850">
              <w:rPr>
                <w:rFonts w:asciiTheme="minorBidi" w:eastAsia="Times New Roman" w:hAnsiTheme="minorBidi" w:cstheme="minorBidi"/>
                <w:rtl/>
                <w:lang w:bidi="he-IL"/>
              </w:rPr>
              <w:t>צוות מדריכים</w:t>
            </w:r>
          </w:p>
        </w:tc>
      </w:tr>
      <w:tr w:rsidR="006F4F2F" w:rsidRPr="00AF11AE" w:rsidTr="00E44B92">
        <w:trPr>
          <w:trHeight w:val="523"/>
        </w:trPr>
        <w:tc>
          <w:tcPr>
            <w:tcW w:w="851" w:type="dxa"/>
            <w:tcBorders>
              <w:top w:val="single" w:sz="4" w:space="0" w:color="auto"/>
              <w:left w:val="single" w:sz="4" w:space="0" w:color="auto"/>
              <w:bottom w:val="single" w:sz="4" w:space="0" w:color="auto"/>
              <w:right w:val="single" w:sz="4" w:space="0" w:color="auto"/>
            </w:tcBorders>
            <w:vAlign w:val="center"/>
          </w:tcPr>
          <w:p w:rsidR="006F4F2F" w:rsidRPr="00582620" w:rsidRDefault="006F4F2F" w:rsidP="006F4F2F">
            <w:pPr>
              <w:numPr>
                <w:ilvl w:val="0"/>
                <w:numId w:val="122"/>
              </w:numPr>
              <w:bidi/>
              <w:rPr>
                <w:rFonts w:asciiTheme="minorBidi" w:eastAsia="Times New Roman" w:hAnsiTheme="minorBidi" w:cstheme="minorBidi"/>
                <w:sz w:val="24"/>
                <w:szCs w:val="24"/>
                <w:rtl/>
                <w:lang w:bidi="he-IL"/>
              </w:rPr>
            </w:pPr>
          </w:p>
        </w:tc>
        <w:tc>
          <w:tcPr>
            <w:tcW w:w="4253" w:type="dxa"/>
            <w:tcBorders>
              <w:top w:val="single" w:sz="4" w:space="0" w:color="auto"/>
              <w:left w:val="single" w:sz="4" w:space="0" w:color="auto"/>
              <w:bottom w:val="single" w:sz="4" w:space="0" w:color="auto"/>
              <w:right w:val="single" w:sz="4" w:space="0" w:color="auto"/>
            </w:tcBorders>
            <w:vAlign w:val="center"/>
          </w:tcPr>
          <w:p w:rsidR="006F4F2F" w:rsidRPr="00582620" w:rsidRDefault="006F4F2F" w:rsidP="006F4F2F">
            <w:pPr>
              <w:bidi/>
              <w:rPr>
                <w:rFonts w:asciiTheme="minorBidi" w:eastAsia="Times New Roman" w:hAnsiTheme="minorBidi" w:cstheme="minorBidi"/>
                <w:sz w:val="24"/>
                <w:szCs w:val="24"/>
                <w:rtl/>
                <w:lang w:bidi="he-IL"/>
              </w:rPr>
            </w:pPr>
            <w:r w:rsidRPr="00582620">
              <w:rPr>
                <w:rFonts w:asciiTheme="minorBidi" w:eastAsia="Times New Roman" w:hAnsiTheme="minorBidi" w:cstheme="minorBidi" w:hint="cs"/>
                <w:sz w:val="24"/>
                <w:szCs w:val="24"/>
                <w:rtl/>
                <w:lang w:bidi="he-IL"/>
              </w:rPr>
              <w:t>פעילות חברתית ב</w:t>
            </w:r>
            <w:r>
              <w:rPr>
                <w:rFonts w:asciiTheme="minorBidi" w:eastAsia="Times New Roman" w:hAnsiTheme="minorBidi" w:cstheme="minorBidi" w:hint="cs"/>
                <w:sz w:val="24"/>
                <w:szCs w:val="24"/>
                <w:rtl/>
                <w:lang w:bidi="he-IL"/>
              </w:rPr>
              <w:t>מרכז רש</w:t>
            </w:r>
            <w:r>
              <w:rPr>
                <w:rFonts w:asciiTheme="minorBidi" w:eastAsia="Times New Roman" w:hAnsiTheme="minorBidi" w:cstheme="minorBidi"/>
                <w:sz w:val="24"/>
                <w:szCs w:val="24"/>
                <w:rtl/>
                <w:lang w:bidi="he-IL"/>
              </w:rPr>
              <w:t>"</w:t>
            </w:r>
            <w:r>
              <w:rPr>
                <w:rFonts w:asciiTheme="minorBidi" w:eastAsia="Times New Roman" w:hAnsiTheme="minorBidi" w:cstheme="minorBidi" w:hint="cs"/>
                <w:sz w:val="24"/>
                <w:szCs w:val="24"/>
                <w:rtl/>
                <w:lang w:bidi="he-IL"/>
              </w:rPr>
              <w:t>ת</w:t>
            </w:r>
          </w:p>
        </w:tc>
        <w:tc>
          <w:tcPr>
            <w:tcW w:w="1701" w:type="dxa"/>
            <w:tcBorders>
              <w:top w:val="single" w:sz="4" w:space="0" w:color="auto"/>
              <w:left w:val="single" w:sz="4" w:space="0" w:color="auto"/>
              <w:bottom w:val="single" w:sz="4" w:space="0" w:color="auto"/>
              <w:right w:val="single" w:sz="4" w:space="0" w:color="auto"/>
            </w:tcBorders>
            <w:vAlign w:val="center"/>
          </w:tcPr>
          <w:p w:rsidR="006F4F2F" w:rsidRPr="00582620" w:rsidRDefault="006F4F2F" w:rsidP="006F4F2F">
            <w:pPr>
              <w:bidi/>
              <w:rPr>
                <w:rFonts w:asciiTheme="minorBidi" w:eastAsia="Times New Roman" w:hAnsiTheme="minorBidi" w:cstheme="minorBidi"/>
                <w:sz w:val="24"/>
                <w:szCs w:val="24"/>
                <w:rtl/>
                <w:lang w:bidi="he-IL"/>
              </w:rPr>
            </w:pPr>
            <w:r>
              <w:rPr>
                <w:rFonts w:asciiTheme="minorBidi" w:eastAsia="Times New Roman" w:hAnsiTheme="minorBidi" w:cstheme="minorBidi" w:hint="cs"/>
                <w:sz w:val="24"/>
                <w:szCs w:val="24"/>
                <w:rtl/>
                <w:lang w:bidi="he-IL"/>
              </w:rPr>
              <w:t>ש</w:t>
            </w:r>
            <w:r w:rsidRPr="00582620">
              <w:rPr>
                <w:rFonts w:asciiTheme="minorBidi" w:eastAsia="Times New Roman" w:hAnsiTheme="minorBidi" w:cstheme="minorBidi" w:hint="cs"/>
                <w:sz w:val="24"/>
                <w:szCs w:val="24"/>
                <w:rtl/>
                <w:lang w:bidi="he-IL"/>
              </w:rPr>
              <w:t>ק. 6</w:t>
            </w:r>
          </w:p>
        </w:tc>
        <w:tc>
          <w:tcPr>
            <w:tcW w:w="850" w:type="dxa"/>
            <w:tcBorders>
              <w:top w:val="single" w:sz="4" w:space="0" w:color="auto"/>
              <w:left w:val="single" w:sz="4" w:space="0" w:color="auto"/>
              <w:bottom w:val="single" w:sz="4" w:space="0" w:color="auto"/>
              <w:right w:val="single" w:sz="4" w:space="0" w:color="auto"/>
            </w:tcBorders>
            <w:vAlign w:val="center"/>
          </w:tcPr>
          <w:p w:rsidR="006F4F2F" w:rsidRPr="00582620" w:rsidRDefault="006F4F2F" w:rsidP="006F4F2F">
            <w:pPr>
              <w:bidi/>
              <w:rPr>
                <w:rFonts w:asciiTheme="minorBidi" w:eastAsia="Times New Roman" w:hAnsiTheme="minorBidi" w:cstheme="minorBidi"/>
                <w:sz w:val="24"/>
                <w:szCs w:val="24"/>
                <w:rtl/>
                <w:lang w:bidi="he-IL"/>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6F4F2F" w:rsidRDefault="006F4F2F" w:rsidP="006F4F2F">
            <w:pPr>
              <w:bidi/>
              <w:rPr>
                <w:rFonts w:asciiTheme="minorBidi" w:eastAsia="Times New Roman" w:hAnsiTheme="minorBidi" w:cstheme="minorBidi"/>
                <w:rtl/>
                <w:lang w:bidi="he-IL"/>
              </w:rPr>
            </w:pPr>
            <w:r w:rsidRPr="005D1850">
              <w:rPr>
                <w:rFonts w:asciiTheme="minorBidi" w:eastAsia="Times New Roman" w:hAnsiTheme="minorBidi" w:cstheme="minorBidi" w:hint="cs"/>
                <w:rtl/>
                <w:lang w:bidi="he-IL"/>
              </w:rPr>
              <w:t>מנהל/ת איכות</w:t>
            </w:r>
            <w:r>
              <w:rPr>
                <w:rFonts w:asciiTheme="minorBidi" w:eastAsia="Times New Roman" w:hAnsiTheme="minorBidi" w:cstheme="minorBidi" w:hint="cs"/>
                <w:rtl/>
                <w:lang w:bidi="he-IL"/>
              </w:rPr>
              <w:t>+</w:t>
            </w:r>
          </w:p>
          <w:p w:rsidR="006F4F2F" w:rsidRPr="005D1850" w:rsidRDefault="006F4F2F" w:rsidP="006F4F2F">
            <w:pPr>
              <w:bidi/>
              <w:rPr>
                <w:rFonts w:asciiTheme="minorBidi" w:eastAsia="Times New Roman" w:hAnsiTheme="minorBidi" w:cstheme="minorBidi"/>
                <w:rtl/>
                <w:lang w:bidi="he-IL"/>
              </w:rPr>
            </w:pPr>
            <w:r>
              <w:rPr>
                <w:rFonts w:asciiTheme="minorBidi" w:eastAsia="Times New Roman" w:hAnsiTheme="minorBidi" w:cstheme="minorBidi" w:hint="cs"/>
                <w:rtl/>
                <w:lang w:bidi="he-IL"/>
              </w:rPr>
              <w:t>צוות מדריכים</w:t>
            </w:r>
          </w:p>
        </w:tc>
      </w:tr>
    </w:tbl>
    <w:p w:rsidR="00241A8E" w:rsidRDefault="00241A8E">
      <w:pPr>
        <w:bidi/>
      </w:pPr>
      <w:r>
        <w:br w:type="page"/>
      </w:r>
    </w:p>
    <w:tbl>
      <w:tblPr>
        <w:bidiVisual/>
        <w:tblW w:w="9498"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6"/>
        <w:gridCol w:w="4367"/>
        <w:gridCol w:w="2835"/>
      </w:tblGrid>
      <w:tr w:rsidR="008567E3" w:rsidRPr="0019107A" w:rsidTr="00861C59">
        <w:trPr>
          <w:trHeight w:val="517"/>
        </w:trPr>
        <w:tc>
          <w:tcPr>
            <w:tcW w:w="2296" w:type="dxa"/>
            <w:vMerge w:val="restart"/>
            <w:shd w:val="clear" w:color="auto" w:fill="auto"/>
            <w:vAlign w:val="center"/>
          </w:tcPr>
          <w:p w:rsidR="008567E3" w:rsidRPr="0019107A" w:rsidRDefault="00A739DE" w:rsidP="001E5A8B">
            <w:pPr>
              <w:bidi/>
              <w:jc w:val="center"/>
              <w:rPr>
                <w:rFonts w:asciiTheme="minorBidi" w:eastAsia="Times New Roman" w:hAnsiTheme="minorBidi" w:cstheme="minorBidi"/>
                <w:b/>
                <w:bCs/>
                <w:sz w:val="24"/>
                <w:szCs w:val="24"/>
                <w:rtl/>
                <w:lang w:bidi="he-IL"/>
              </w:rPr>
            </w:pPr>
            <w:r>
              <w:rPr>
                <w:rFonts w:asciiTheme="minorBidi" w:eastAsia="Times New Roman" w:hAnsiTheme="minorBidi" w:cstheme="minorBidi"/>
                <w:b/>
                <w:bCs/>
                <w:sz w:val="24"/>
                <w:szCs w:val="24"/>
                <w:rtl/>
                <w:lang w:bidi="he-IL"/>
              </w:rPr>
              <w:t>שם</w:t>
            </w:r>
            <w:r>
              <w:rPr>
                <w:rFonts w:asciiTheme="minorBidi" w:eastAsia="Times New Roman" w:hAnsiTheme="minorBidi" w:cstheme="minorBidi" w:hint="cs"/>
                <w:b/>
                <w:bCs/>
                <w:sz w:val="24"/>
                <w:szCs w:val="24"/>
                <w:rtl/>
                <w:lang w:bidi="he-IL"/>
              </w:rPr>
              <w:t>/</w:t>
            </w:r>
            <w:r w:rsidR="008567E3" w:rsidRPr="0019107A">
              <w:rPr>
                <w:rFonts w:asciiTheme="minorBidi" w:eastAsia="Times New Roman" w:hAnsiTheme="minorBidi" w:cstheme="minorBidi"/>
                <w:b/>
                <w:bCs/>
                <w:sz w:val="24"/>
                <w:szCs w:val="24"/>
                <w:rtl/>
                <w:lang w:bidi="he-IL"/>
              </w:rPr>
              <w:t xml:space="preserve">לוגו של </w:t>
            </w:r>
            <w:r w:rsidR="003F2C0E">
              <w:rPr>
                <w:rFonts w:asciiTheme="minorBidi" w:eastAsia="Times New Roman" w:hAnsiTheme="minorBidi" w:cstheme="minorBidi"/>
                <w:b/>
                <w:bCs/>
                <w:sz w:val="24"/>
                <w:szCs w:val="24"/>
                <w:rtl/>
                <w:lang w:bidi="he-IL"/>
              </w:rPr>
              <w:t>מרכז רש"ת</w:t>
            </w:r>
          </w:p>
        </w:tc>
        <w:tc>
          <w:tcPr>
            <w:tcW w:w="4367" w:type="dxa"/>
            <w:vMerge w:val="restart"/>
            <w:shd w:val="clear" w:color="auto" w:fill="auto"/>
            <w:vAlign w:val="center"/>
          </w:tcPr>
          <w:p w:rsidR="008567E3" w:rsidRDefault="008567E3" w:rsidP="001E5A8B">
            <w:pPr>
              <w:bidi/>
              <w:jc w:val="center"/>
              <w:rPr>
                <w:rFonts w:asciiTheme="minorBidi" w:eastAsia="Times New Roman" w:hAnsiTheme="minorBidi" w:cstheme="minorBidi"/>
                <w:b/>
                <w:bCs/>
                <w:sz w:val="36"/>
                <w:szCs w:val="36"/>
                <w:rtl/>
                <w:lang w:bidi="he-IL"/>
              </w:rPr>
            </w:pPr>
            <w:r w:rsidRPr="005D1850">
              <w:rPr>
                <w:rFonts w:asciiTheme="minorBidi" w:eastAsia="Times New Roman" w:hAnsiTheme="minorBidi" w:cstheme="minorBidi" w:hint="cs"/>
                <w:b/>
                <w:bCs/>
                <w:sz w:val="36"/>
                <w:szCs w:val="36"/>
                <w:rtl/>
                <w:lang w:bidi="he-IL"/>
              </w:rPr>
              <w:t>נספח לנוהל מס' 1</w:t>
            </w:r>
          </w:p>
          <w:p w:rsidR="008567E3" w:rsidRPr="0019107A" w:rsidRDefault="008567E3" w:rsidP="001E5A8B">
            <w:pPr>
              <w:bidi/>
              <w:jc w:val="center"/>
              <w:rPr>
                <w:rFonts w:asciiTheme="minorBidi" w:eastAsia="Times New Roman" w:hAnsiTheme="minorBidi" w:cstheme="minorBidi"/>
                <w:b/>
                <w:bCs/>
                <w:sz w:val="40"/>
                <w:szCs w:val="40"/>
                <w:rtl/>
                <w:lang w:bidi="he-IL"/>
              </w:rPr>
            </w:pPr>
            <w:r>
              <w:rPr>
                <w:rFonts w:asciiTheme="minorBidi" w:eastAsia="Times New Roman" w:hAnsiTheme="minorBidi" w:cstheme="minorBidi" w:hint="cs"/>
                <w:b/>
                <w:bCs/>
                <w:sz w:val="36"/>
                <w:szCs w:val="36"/>
                <w:rtl/>
                <w:lang w:bidi="he-IL"/>
              </w:rPr>
              <w:t xml:space="preserve">רשימת מסמכים </w:t>
            </w:r>
            <w:r w:rsidRPr="005A1400">
              <w:rPr>
                <w:rFonts w:asciiTheme="minorBidi" w:eastAsia="Times New Roman" w:hAnsiTheme="minorBidi" w:cstheme="minorBidi" w:hint="cs"/>
                <w:b/>
                <w:bCs/>
                <w:sz w:val="36"/>
                <w:szCs w:val="36"/>
                <w:rtl/>
                <w:lang w:bidi="he-IL"/>
              </w:rPr>
              <w:t>מבוקרים</w:t>
            </w:r>
          </w:p>
        </w:tc>
        <w:tc>
          <w:tcPr>
            <w:tcW w:w="2835" w:type="dxa"/>
            <w:shd w:val="clear" w:color="auto" w:fill="auto"/>
            <w:vAlign w:val="center"/>
          </w:tcPr>
          <w:p w:rsidR="008567E3" w:rsidRPr="006969DD" w:rsidRDefault="008567E3" w:rsidP="00847D10">
            <w:pPr>
              <w:bidi/>
              <w:rPr>
                <w:rFonts w:asciiTheme="minorBidi" w:eastAsia="Times New Roman" w:hAnsiTheme="minorBidi" w:cstheme="minorBidi"/>
                <w:b/>
                <w:bCs/>
                <w:sz w:val="24"/>
                <w:szCs w:val="24"/>
                <w:rtl/>
                <w:lang w:bidi="he-IL"/>
              </w:rPr>
            </w:pPr>
            <w:r w:rsidRPr="006969DD">
              <w:rPr>
                <w:rFonts w:asciiTheme="minorBidi" w:eastAsia="Times New Roman" w:hAnsiTheme="minorBidi" w:cstheme="minorBidi"/>
                <w:b/>
                <w:bCs/>
                <w:sz w:val="24"/>
                <w:szCs w:val="24"/>
                <w:rtl/>
                <w:lang w:bidi="he-IL"/>
              </w:rPr>
              <w:t>עמוד</w:t>
            </w:r>
            <w:r w:rsidRPr="006969DD">
              <w:rPr>
                <w:rFonts w:asciiTheme="minorBidi" w:eastAsia="Times New Roman" w:hAnsiTheme="minorBidi" w:cstheme="minorBidi"/>
                <w:b/>
                <w:bCs/>
                <w:sz w:val="24"/>
                <w:szCs w:val="24"/>
                <w:lang w:bidi="he-IL"/>
              </w:rPr>
              <w:t xml:space="preserve"> </w:t>
            </w:r>
            <w:r w:rsidRPr="006969DD">
              <w:rPr>
                <w:rFonts w:asciiTheme="minorBidi" w:eastAsia="Times New Roman" w:hAnsiTheme="minorBidi" w:cstheme="minorBidi" w:hint="cs"/>
                <w:b/>
                <w:bCs/>
                <w:sz w:val="24"/>
                <w:szCs w:val="24"/>
                <w:rtl/>
                <w:lang w:bidi="he-IL"/>
              </w:rPr>
              <w:t>3</w:t>
            </w:r>
            <w:r w:rsidRPr="006969DD">
              <w:rPr>
                <w:rFonts w:asciiTheme="minorBidi" w:eastAsia="Times New Roman" w:hAnsiTheme="minorBidi" w:cstheme="minorBidi"/>
                <w:b/>
                <w:bCs/>
                <w:sz w:val="24"/>
                <w:szCs w:val="24"/>
                <w:lang w:bidi="he-IL"/>
              </w:rPr>
              <w:t xml:space="preserve"> </w:t>
            </w:r>
            <w:r w:rsidRPr="006969DD">
              <w:rPr>
                <w:rFonts w:asciiTheme="minorBidi" w:eastAsia="Times New Roman" w:hAnsiTheme="minorBidi" w:cstheme="minorBidi"/>
                <w:b/>
                <w:bCs/>
                <w:sz w:val="24"/>
                <w:szCs w:val="24"/>
                <w:rtl/>
                <w:lang w:bidi="he-IL"/>
              </w:rPr>
              <w:t xml:space="preserve">מתוך </w:t>
            </w:r>
            <w:r w:rsidR="00847D10">
              <w:rPr>
                <w:rFonts w:asciiTheme="minorBidi" w:eastAsia="Times New Roman" w:hAnsiTheme="minorBidi" w:cstheme="minorBidi" w:hint="cs"/>
                <w:b/>
                <w:bCs/>
                <w:sz w:val="24"/>
                <w:szCs w:val="24"/>
                <w:rtl/>
                <w:lang w:bidi="he-IL"/>
              </w:rPr>
              <w:t>5</w:t>
            </w:r>
          </w:p>
        </w:tc>
      </w:tr>
      <w:tr w:rsidR="008567E3" w:rsidRPr="0019107A" w:rsidTr="00861C59">
        <w:trPr>
          <w:trHeight w:val="517"/>
        </w:trPr>
        <w:tc>
          <w:tcPr>
            <w:tcW w:w="2296" w:type="dxa"/>
            <w:vMerge/>
            <w:shd w:val="clear" w:color="auto" w:fill="auto"/>
          </w:tcPr>
          <w:p w:rsidR="008567E3" w:rsidRPr="0019107A" w:rsidRDefault="008567E3" w:rsidP="001E5A8B">
            <w:pPr>
              <w:bidi/>
              <w:rPr>
                <w:rFonts w:asciiTheme="minorBidi" w:eastAsia="Times New Roman" w:hAnsiTheme="minorBidi" w:cstheme="minorBidi"/>
                <w:b/>
                <w:bCs/>
                <w:rtl/>
                <w:lang w:bidi="he-IL"/>
              </w:rPr>
            </w:pPr>
          </w:p>
        </w:tc>
        <w:tc>
          <w:tcPr>
            <w:tcW w:w="4367" w:type="dxa"/>
            <w:vMerge/>
            <w:shd w:val="clear" w:color="auto" w:fill="auto"/>
          </w:tcPr>
          <w:p w:rsidR="008567E3" w:rsidRPr="0019107A" w:rsidRDefault="008567E3" w:rsidP="001E5A8B">
            <w:pPr>
              <w:bidi/>
              <w:rPr>
                <w:rFonts w:asciiTheme="minorBidi" w:eastAsia="Times New Roman" w:hAnsiTheme="minorBidi" w:cstheme="minorBidi"/>
                <w:b/>
                <w:bCs/>
                <w:rtl/>
                <w:lang w:bidi="he-IL"/>
              </w:rPr>
            </w:pPr>
          </w:p>
        </w:tc>
        <w:tc>
          <w:tcPr>
            <w:tcW w:w="2835" w:type="dxa"/>
            <w:shd w:val="clear" w:color="auto" w:fill="auto"/>
            <w:vAlign w:val="center"/>
          </w:tcPr>
          <w:p w:rsidR="008567E3" w:rsidRPr="006969DD" w:rsidRDefault="008567E3" w:rsidP="001E5A8B">
            <w:pPr>
              <w:bidi/>
              <w:rPr>
                <w:rFonts w:asciiTheme="minorBidi" w:eastAsia="Times New Roman" w:hAnsiTheme="minorBidi" w:cstheme="minorBidi"/>
                <w:b/>
                <w:bCs/>
                <w:sz w:val="24"/>
                <w:szCs w:val="24"/>
                <w:rtl/>
                <w:lang w:bidi="he-IL"/>
              </w:rPr>
            </w:pPr>
            <w:r w:rsidRPr="006969DD">
              <w:rPr>
                <w:rFonts w:asciiTheme="minorBidi" w:eastAsia="Times New Roman" w:hAnsiTheme="minorBidi" w:cstheme="minorBidi"/>
                <w:b/>
                <w:bCs/>
                <w:sz w:val="24"/>
                <w:szCs w:val="24"/>
                <w:rtl/>
                <w:lang w:bidi="he-IL"/>
              </w:rPr>
              <w:t xml:space="preserve">עדכון: </w:t>
            </w:r>
          </w:p>
        </w:tc>
      </w:tr>
      <w:tr w:rsidR="008567E3" w:rsidRPr="0019107A" w:rsidTr="00861C59">
        <w:trPr>
          <w:trHeight w:val="517"/>
        </w:trPr>
        <w:tc>
          <w:tcPr>
            <w:tcW w:w="2296" w:type="dxa"/>
            <w:vMerge/>
            <w:shd w:val="clear" w:color="auto" w:fill="auto"/>
            <w:vAlign w:val="center"/>
          </w:tcPr>
          <w:p w:rsidR="008567E3" w:rsidRPr="0019107A" w:rsidRDefault="008567E3" w:rsidP="001E5A8B">
            <w:pPr>
              <w:bidi/>
              <w:rPr>
                <w:rFonts w:asciiTheme="minorBidi" w:eastAsia="Times New Roman" w:hAnsiTheme="minorBidi" w:cstheme="minorBidi"/>
                <w:b/>
                <w:bCs/>
                <w:rtl/>
                <w:lang w:bidi="he-IL"/>
              </w:rPr>
            </w:pPr>
          </w:p>
        </w:tc>
        <w:tc>
          <w:tcPr>
            <w:tcW w:w="4367" w:type="dxa"/>
            <w:vMerge/>
            <w:shd w:val="clear" w:color="auto" w:fill="auto"/>
          </w:tcPr>
          <w:p w:rsidR="008567E3" w:rsidRPr="0019107A" w:rsidRDefault="008567E3" w:rsidP="001E5A8B">
            <w:pPr>
              <w:bidi/>
              <w:rPr>
                <w:rFonts w:asciiTheme="minorBidi" w:eastAsia="Times New Roman" w:hAnsiTheme="minorBidi" w:cstheme="minorBidi"/>
                <w:b/>
                <w:bCs/>
                <w:rtl/>
                <w:lang w:bidi="he-IL"/>
              </w:rPr>
            </w:pPr>
          </w:p>
        </w:tc>
        <w:tc>
          <w:tcPr>
            <w:tcW w:w="2835" w:type="dxa"/>
            <w:shd w:val="clear" w:color="auto" w:fill="auto"/>
            <w:vAlign w:val="center"/>
          </w:tcPr>
          <w:p w:rsidR="008567E3" w:rsidRPr="006969DD" w:rsidRDefault="00CF6239" w:rsidP="001E5A8B">
            <w:pPr>
              <w:bidi/>
              <w:rPr>
                <w:rFonts w:asciiTheme="minorBidi" w:eastAsia="Times New Roman" w:hAnsiTheme="minorBidi" w:cstheme="minorBidi"/>
                <w:b/>
                <w:bCs/>
                <w:sz w:val="24"/>
                <w:szCs w:val="24"/>
                <w:rtl/>
                <w:lang w:bidi="he-IL"/>
              </w:rPr>
            </w:pPr>
            <w:hyperlink w:anchor="_תוכן_עניינים_ותפוצה" w:history="1">
              <w:r w:rsidR="00721082" w:rsidRPr="003A3164">
                <w:rPr>
                  <w:rStyle w:val="Hyperlink"/>
                  <w:rFonts w:asciiTheme="minorBidi" w:eastAsia="Times New Roman" w:hAnsiTheme="minorBidi" w:cstheme="minorBidi"/>
                  <w:sz w:val="24"/>
                  <w:szCs w:val="24"/>
                  <w:rtl/>
                  <w:lang w:bidi="he-IL"/>
                </w:rPr>
                <w:t>תחולה</w:t>
              </w:r>
            </w:hyperlink>
            <w:r w:rsidR="008567E3" w:rsidRPr="006969DD">
              <w:rPr>
                <w:rFonts w:asciiTheme="minorBidi" w:eastAsia="Times New Roman" w:hAnsiTheme="minorBidi" w:cstheme="minorBidi"/>
                <w:b/>
                <w:bCs/>
                <w:sz w:val="24"/>
                <w:szCs w:val="24"/>
                <w:rtl/>
                <w:lang w:bidi="he-IL"/>
              </w:rPr>
              <w:t xml:space="preserve">: </w:t>
            </w:r>
          </w:p>
        </w:tc>
      </w:tr>
    </w:tbl>
    <w:p w:rsidR="008567E3" w:rsidRDefault="008567E3" w:rsidP="006F36C8">
      <w:pPr>
        <w:bidi/>
        <w:spacing w:line="276" w:lineRule="auto"/>
        <w:rPr>
          <w:rFonts w:ascii="Times New Roman" w:eastAsia="Times New Roman" w:hAnsi="Times New Roman" w:cs="Guttman Yad-Brush"/>
          <w:b/>
          <w:bCs/>
          <w:color w:val="00B050"/>
          <w:sz w:val="28"/>
          <w:szCs w:val="26"/>
          <w:u w:val="single"/>
          <w:rtl/>
          <w:lang w:eastAsia="he-IL" w:bidi="he-IL"/>
        </w:rPr>
      </w:pPr>
    </w:p>
    <w:tbl>
      <w:tblPr>
        <w:tblStyle w:val="a9"/>
        <w:bidiVisual/>
        <w:tblW w:w="9498" w:type="dxa"/>
        <w:tblInd w:w="133" w:type="dxa"/>
        <w:tblLook w:val="04A0" w:firstRow="1" w:lastRow="0" w:firstColumn="1" w:lastColumn="0" w:noHBand="0" w:noVBand="1"/>
      </w:tblPr>
      <w:tblGrid>
        <w:gridCol w:w="564"/>
        <w:gridCol w:w="4254"/>
        <w:gridCol w:w="1558"/>
        <w:gridCol w:w="1134"/>
        <w:gridCol w:w="1988"/>
      </w:tblGrid>
      <w:tr w:rsidR="00417924" w:rsidRPr="00417924" w:rsidTr="00D37B08">
        <w:trPr>
          <w:trHeight w:val="424"/>
        </w:trPr>
        <w:tc>
          <w:tcPr>
            <w:tcW w:w="564" w:type="dxa"/>
            <w:vAlign w:val="center"/>
          </w:tcPr>
          <w:p w:rsidR="00417924" w:rsidRPr="00417924" w:rsidRDefault="00417924" w:rsidP="00847D10">
            <w:pPr>
              <w:bidi/>
              <w:jc w:val="center"/>
              <w:rPr>
                <w:rFonts w:asciiTheme="minorBidi" w:eastAsia="Times New Roman" w:hAnsiTheme="minorBidi" w:cstheme="minorBidi"/>
                <w:b/>
                <w:bCs/>
                <w:rtl/>
                <w:lang w:bidi="he-IL"/>
              </w:rPr>
            </w:pPr>
            <w:r w:rsidRPr="00417924">
              <w:rPr>
                <w:rFonts w:asciiTheme="minorBidi" w:eastAsia="Times New Roman" w:hAnsiTheme="minorBidi" w:cstheme="minorBidi" w:hint="cs"/>
                <w:b/>
                <w:bCs/>
                <w:rtl/>
                <w:lang w:bidi="he-IL"/>
              </w:rPr>
              <w:t>מס'</w:t>
            </w:r>
          </w:p>
        </w:tc>
        <w:tc>
          <w:tcPr>
            <w:tcW w:w="4254" w:type="dxa"/>
            <w:vAlign w:val="center"/>
          </w:tcPr>
          <w:p w:rsidR="00417924" w:rsidRPr="00417924" w:rsidRDefault="00417924" w:rsidP="00847D10">
            <w:pPr>
              <w:bidi/>
              <w:jc w:val="center"/>
              <w:rPr>
                <w:rFonts w:asciiTheme="minorBidi" w:eastAsia="Times New Roman" w:hAnsiTheme="minorBidi" w:cstheme="minorBidi"/>
                <w:b/>
                <w:bCs/>
                <w:rtl/>
                <w:lang w:bidi="he-IL"/>
              </w:rPr>
            </w:pPr>
            <w:r w:rsidRPr="00417924">
              <w:rPr>
                <w:rFonts w:asciiTheme="minorBidi" w:eastAsia="Times New Roman" w:hAnsiTheme="minorBidi" w:cstheme="minorBidi" w:hint="cs"/>
                <w:b/>
                <w:bCs/>
                <w:rtl/>
                <w:lang w:bidi="he-IL"/>
              </w:rPr>
              <w:t>שם המסמך</w:t>
            </w:r>
          </w:p>
        </w:tc>
        <w:tc>
          <w:tcPr>
            <w:tcW w:w="1558" w:type="dxa"/>
            <w:vAlign w:val="center"/>
          </w:tcPr>
          <w:p w:rsidR="00417924" w:rsidRPr="00417924" w:rsidRDefault="00417924" w:rsidP="00847D10">
            <w:pPr>
              <w:bidi/>
              <w:jc w:val="center"/>
              <w:rPr>
                <w:rFonts w:asciiTheme="minorBidi" w:eastAsia="Times New Roman" w:hAnsiTheme="minorBidi" w:cstheme="minorBidi"/>
                <w:b/>
                <w:bCs/>
                <w:rtl/>
                <w:lang w:bidi="he-IL"/>
              </w:rPr>
            </w:pPr>
            <w:r w:rsidRPr="00417924">
              <w:rPr>
                <w:rFonts w:asciiTheme="minorBidi" w:eastAsia="Times New Roman" w:hAnsiTheme="minorBidi" w:cstheme="minorBidi" w:hint="cs"/>
                <w:b/>
                <w:bCs/>
                <w:rtl/>
                <w:lang w:bidi="he-IL"/>
              </w:rPr>
              <w:t>מספר המסמך</w:t>
            </w:r>
          </w:p>
        </w:tc>
        <w:tc>
          <w:tcPr>
            <w:tcW w:w="1134" w:type="dxa"/>
            <w:vAlign w:val="center"/>
          </w:tcPr>
          <w:p w:rsidR="00417924" w:rsidRPr="00417924" w:rsidRDefault="00417924" w:rsidP="00847D10">
            <w:pPr>
              <w:bidi/>
              <w:jc w:val="center"/>
              <w:rPr>
                <w:rFonts w:asciiTheme="minorBidi" w:eastAsia="Times New Roman" w:hAnsiTheme="minorBidi" w:cstheme="minorBidi"/>
                <w:b/>
                <w:bCs/>
                <w:rtl/>
                <w:lang w:bidi="he-IL"/>
              </w:rPr>
            </w:pPr>
            <w:r>
              <w:rPr>
                <w:rFonts w:asciiTheme="minorBidi" w:eastAsia="Times New Roman" w:hAnsiTheme="minorBidi" w:cstheme="minorBidi" w:hint="cs"/>
                <w:b/>
                <w:bCs/>
                <w:rtl/>
                <w:lang w:bidi="he-IL"/>
              </w:rPr>
              <w:t>מהדורה</w:t>
            </w:r>
          </w:p>
        </w:tc>
        <w:tc>
          <w:tcPr>
            <w:tcW w:w="1988" w:type="dxa"/>
            <w:vAlign w:val="center"/>
          </w:tcPr>
          <w:p w:rsidR="00417924" w:rsidRDefault="00417924" w:rsidP="00847D10">
            <w:pPr>
              <w:bidi/>
              <w:jc w:val="center"/>
              <w:rPr>
                <w:rFonts w:asciiTheme="minorBidi" w:eastAsia="Times New Roman" w:hAnsiTheme="minorBidi" w:cstheme="minorBidi"/>
                <w:b/>
                <w:bCs/>
                <w:rtl/>
                <w:lang w:bidi="he-IL"/>
              </w:rPr>
            </w:pPr>
            <w:r>
              <w:rPr>
                <w:rFonts w:asciiTheme="minorBidi" w:eastAsia="Times New Roman" w:hAnsiTheme="minorBidi" w:cstheme="minorBidi" w:hint="cs"/>
                <w:b/>
                <w:bCs/>
                <w:rtl/>
                <w:lang w:bidi="he-IL"/>
              </w:rPr>
              <w:t>תפוצת המסמך</w:t>
            </w:r>
          </w:p>
        </w:tc>
      </w:tr>
      <w:tr w:rsidR="00241A8E" w:rsidRPr="00A440D8" w:rsidTr="00D37B08">
        <w:trPr>
          <w:trHeight w:val="251"/>
        </w:trPr>
        <w:tc>
          <w:tcPr>
            <w:tcW w:w="9498" w:type="dxa"/>
            <w:gridSpan w:val="5"/>
            <w:shd w:val="clear" w:color="auto" w:fill="EEECE1" w:themeFill="background2"/>
            <w:vAlign w:val="center"/>
          </w:tcPr>
          <w:p w:rsidR="00241A8E" w:rsidRDefault="00241A8E" w:rsidP="00241A8E">
            <w:pPr>
              <w:bidi/>
              <w:rPr>
                <w:rFonts w:asciiTheme="minorBidi" w:eastAsia="Times New Roman" w:hAnsiTheme="minorBidi" w:cstheme="minorBidi"/>
                <w:b/>
                <w:bCs/>
                <w:sz w:val="24"/>
                <w:szCs w:val="24"/>
                <w:rtl/>
                <w:lang w:bidi="he-IL"/>
              </w:rPr>
            </w:pPr>
            <w:r>
              <w:rPr>
                <w:rFonts w:asciiTheme="minorBidi" w:eastAsia="Times New Roman" w:hAnsiTheme="minorBidi" w:cstheme="minorBidi" w:hint="cs"/>
                <w:b/>
                <w:bCs/>
                <w:sz w:val="24"/>
                <w:szCs w:val="24"/>
                <w:rtl/>
                <w:lang w:bidi="he-IL"/>
              </w:rPr>
              <w:t>טפסים</w:t>
            </w:r>
          </w:p>
        </w:tc>
      </w:tr>
      <w:tr w:rsidR="006F4F2F" w:rsidTr="00D37B08">
        <w:tc>
          <w:tcPr>
            <w:tcW w:w="564" w:type="dxa"/>
            <w:vAlign w:val="center"/>
          </w:tcPr>
          <w:p w:rsidR="006F4F2F" w:rsidRPr="00815F67" w:rsidRDefault="006F4F2F" w:rsidP="006F4F2F">
            <w:pPr>
              <w:pStyle w:val="a8"/>
              <w:numPr>
                <w:ilvl w:val="0"/>
                <w:numId w:val="164"/>
              </w:numPr>
              <w:bidi/>
              <w:ind w:left="357" w:hanging="357"/>
              <w:rPr>
                <w:rFonts w:asciiTheme="minorBidi" w:eastAsia="Times New Roman" w:hAnsiTheme="minorBidi" w:cstheme="minorBidi"/>
                <w:b/>
                <w:bCs/>
                <w:sz w:val="24"/>
                <w:szCs w:val="24"/>
                <w:rtl/>
                <w:lang w:bidi="he-IL"/>
              </w:rPr>
            </w:pPr>
          </w:p>
        </w:tc>
        <w:tc>
          <w:tcPr>
            <w:tcW w:w="4254" w:type="dxa"/>
            <w:vAlign w:val="center"/>
          </w:tcPr>
          <w:p w:rsidR="006F4F2F" w:rsidRPr="00DF0A7E" w:rsidRDefault="006F4F2F" w:rsidP="006F4F2F">
            <w:pPr>
              <w:bidi/>
              <w:rPr>
                <w:rFonts w:asciiTheme="minorBidi" w:eastAsia="Times New Roman" w:hAnsiTheme="minorBidi" w:cstheme="minorBidi"/>
                <w:sz w:val="24"/>
                <w:szCs w:val="24"/>
                <w:rtl/>
                <w:lang w:bidi="he-IL"/>
              </w:rPr>
            </w:pPr>
            <w:r>
              <w:rPr>
                <w:rFonts w:asciiTheme="minorBidi" w:eastAsia="Times New Roman" w:hAnsiTheme="minorBidi" w:cstheme="minorBidi" w:hint="cs"/>
                <w:sz w:val="24"/>
                <w:szCs w:val="24"/>
                <w:rtl/>
                <w:lang w:bidi="he-IL"/>
              </w:rPr>
              <w:t>קליטה למועמד למרכז רש</w:t>
            </w:r>
            <w:r>
              <w:rPr>
                <w:rFonts w:asciiTheme="minorBidi" w:eastAsia="Times New Roman" w:hAnsiTheme="minorBidi" w:cstheme="minorBidi"/>
                <w:sz w:val="24"/>
                <w:szCs w:val="24"/>
                <w:rtl/>
                <w:lang w:bidi="he-IL"/>
              </w:rPr>
              <w:t>"</w:t>
            </w:r>
            <w:r>
              <w:rPr>
                <w:rFonts w:asciiTheme="minorBidi" w:eastAsia="Times New Roman" w:hAnsiTheme="minorBidi" w:cstheme="minorBidi" w:hint="cs"/>
                <w:sz w:val="24"/>
                <w:szCs w:val="24"/>
                <w:rtl/>
                <w:lang w:bidi="he-IL"/>
              </w:rPr>
              <w:t>ת</w:t>
            </w:r>
          </w:p>
        </w:tc>
        <w:tc>
          <w:tcPr>
            <w:tcW w:w="1558" w:type="dxa"/>
            <w:vAlign w:val="center"/>
          </w:tcPr>
          <w:p w:rsidR="006F4F2F" w:rsidRPr="00DF0A7E" w:rsidRDefault="00CF6239" w:rsidP="006F4F2F">
            <w:pPr>
              <w:bidi/>
              <w:ind w:left="175"/>
              <w:rPr>
                <w:rFonts w:asciiTheme="minorBidi" w:eastAsia="Times New Roman" w:hAnsiTheme="minorBidi" w:cstheme="minorBidi"/>
                <w:sz w:val="24"/>
                <w:szCs w:val="24"/>
                <w:rtl/>
                <w:lang w:bidi="he-IL"/>
              </w:rPr>
            </w:pPr>
            <w:hyperlink w:anchor="_טופס_קליטה_למועמד" w:history="1">
              <w:r w:rsidR="006F4F2F" w:rsidRPr="00417924">
                <w:rPr>
                  <w:rFonts w:asciiTheme="minorBidi" w:eastAsia="Times New Roman" w:hAnsiTheme="minorBidi" w:cstheme="minorBidi" w:hint="cs"/>
                  <w:sz w:val="24"/>
                  <w:szCs w:val="24"/>
                  <w:rtl/>
                  <w:lang w:bidi="he-IL"/>
                </w:rPr>
                <w:t>מנ</w:t>
              </w:r>
              <w:r w:rsidR="006F4F2F" w:rsidRPr="00417924">
                <w:rPr>
                  <w:rFonts w:asciiTheme="minorBidi" w:eastAsia="Times New Roman" w:hAnsiTheme="minorBidi" w:cstheme="minorBidi" w:hint="cs"/>
                  <w:sz w:val="24"/>
                  <w:szCs w:val="24"/>
                  <w:rtl/>
                </w:rPr>
                <w:t xml:space="preserve">. </w:t>
              </w:r>
              <w:r w:rsidR="006F4F2F">
                <w:rPr>
                  <w:rFonts w:asciiTheme="minorBidi" w:eastAsia="Times New Roman" w:hAnsiTheme="minorBidi" w:cstheme="minorBidi" w:hint="cs"/>
                  <w:sz w:val="24"/>
                  <w:szCs w:val="24"/>
                  <w:rtl/>
                  <w:lang w:bidi="he-IL"/>
                </w:rPr>
                <w:t>1-1</w:t>
              </w:r>
            </w:hyperlink>
          </w:p>
        </w:tc>
        <w:tc>
          <w:tcPr>
            <w:tcW w:w="1134" w:type="dxa"/>
          </w:tcPr>
          <w:p w:rsidR="006F4F2F" w:rsidRDefault="006F4F2F" w:rsidP="006F4F2F">
            <w:pPr>
              <w:bidi/>
              <w:ind w:left="175"/>
            </w:pPr>
          </w:p>
        </w:tc>
        <w:tc>
          <w:tcPr>
            <w:tcW w:w="1988" w:type="dxa"/>
          </w:tcPr>
          <w:p w:rsidR="006F4F2F" w:rsidRPr="00241A8E" w:rsidRDefault="006F4F2F" w:rsidP="006F4F2F">
            <w:pPr>
              <w:bidi/>
              <w:rPr>
                <w:rFonts w:asciiTheme="minorBidi" w:hAnsiTheme="minorBidi" w:cstheme="minorBidi"/>
                <w:rtl/>
              </w:rPr>
            </w:pPr>
            <w:r w:rsidRPr="00241A8E">
              <w:rPr>
                <w:rFonts w:asciiTheme="minorBidi" w:hAnsiTheme="minorBidi" w:cstheme="minorBidi"/>
                <w:rtl/>
                <w:lang w:bidi="he-IL"/>
              </w:rPr>
              <w:t>מנהל/ת איכות</w:t>
            </w:r>
            <w:r w:rsidRPr="00241A8E">
              <w:rPr>
                <w:rFonts w:asciiTheme="minorBidi" w:hAnsiTheme="minorBidi" w:cstheme="minorBidi"/>
              </w:rPr>
              <w:t xml:space="preserve"> + </w:t>
            </w:r>
          </w:p>
          <w:p w:rsidR="006F4F2F" w:rsidRPr="00241A8E" w:rsidRDefault="006F4F2F" w:rsidP="006F4F2F">
            <w:pPr>
              <w:bidi/>
              <w:rPr>
                <w:rFonts w:asciiTheme="minorBidi" w:hAnsiTheme="minorBidi" w:cstheme="minorBidi"/>
              </w:rPr>
            </w:pPr>
            <w:r w:rsidRPr="00241A8E">
              <w:rPr>
                <w:rFonts w:asciiTheme="minorBidi" w:hAnsiTheme="minorBidi" w:cstheme="minorBidi"/>
                <w:rtl/>
                <w:lang w:bidi="he-IL"/>
              </w:rPr>
              <w:t xml:space="preserve">מנהל </w:t>
            </w:r>
            <w:r>
              <w:rPr>
                <w:rFonts w:asciiTheme="minorBidi" w:hAnsiTheme="minorBidi" w:cstheme="minorBidi"/>
                <w:rtl/>
                <w:lang w:bidi="he-IL"/>
              </w:rPr>
              <w:t>מרכז רש"ת</w:t>
            </w:r>
          </w:p>
        </w:tc>
      </w:tr>
      <w:tr w:rsidR="006F4F2F" w:rsidTr="00D37B08">
        <w:tc>
          <w:tcPr>
            <w:tcW w:w="564" w:type="dxa"/>
            <w:vAlign w:val="center"/>
          </w:tcPr>
          <w:p w:rsidR="006F4F2F" w:rsidRPr="00815F67" w:rsidRDefault="006F4F2F" w:rsidP="006F4F2F">
            <w:pPr>
              <w:pStyle w:val="a8"/>
              <w:numPr>
                <w:ilvl w:val="0"/>
                <w:numId w:val="164"/>
              </w:numPr>
              <w:bidi/>
              <w:ind w:left="357" w:hanging="357"/>
              <w:rPr>
                <w:rFonts w:asciiTheme="minorBidi" w:eastAsia="Times New Roman" w:hAnsiTheme="minorBidi" w:cstheme="minorBidi"/>
                <w:b/>
                <w:bCs/>
                <w:sz w:val="24"/>
                <w:szCs w:val="24"/>
                <w:rtl/>
                <w:lang w:bidi="he-IL"/>
              </w:rPr>
            </w:pPr>
          </w:p>
        </w:tc>
        <w:tc>
          <w:tcPr>
            <w:tcW w:w="4254" w:type="dxa"/>
            <w:vAlign w:val="center"/>
          </w:tcPr>
          <w:p w:rsidR="006F4F2F" w:rsidRPr="00DF0A7E" w:rsidRDefault="006F4F2F" w:rsidP="006F4F2F">
            <w:pPr>
              <w:bidi/>
              <w:rPr>
                <w:rFonts w:asciiTheme="minorBidi" w:eastAsia="Times New Roman" w:hAnsiTheme="minorBidi" w:cstheme="minorBidi"/>
                <w:sz w:val="24"/>
                <w:szCs w:val="24"/>
                <w:rtl/>
                <w:lang w:bidi="he-IL"/>
              </w:rPr>
            </w:pPr>
            <w:r>
              <w:rPr>
                <w:rFonts w:asciiTheme="minorBidi" w:eastAsia="Times New Roman" w:hAnsiTheme="minorBidi" w:cstheme="minorBidi" w:hint="cs"/>
                <w:sz w:val="24"/>
                <w:szCs w:val="24"/>
                <w:rtl/>
                <w:lang w:bidi="he-IL"/>
              </w:rPr>
              <w:t>דרישת מסמכים לקבלת משתקם למרכז רש</w:t>
            </w:r>
            <w:r>
              <w:rPr>
                <w:rFonts w:asciiTheme="minorBidi" w:eastAsia="Times New Roman" w:hAnsiTheme="minorBidi" w:cstheme="minorBidi"/>
                <w:sz w:val="24"/>
                <w:szCs w:val="24"/>
                <w:rtl/>
                <w:lang w:bidi="he-IL"/>
              </w:rPr>
              <w:t>"</w:t>
            </w:r>
            <w:r>
              <w:rPr>
                <w:rFonts w:asciiTheme="minorBidi" w:eastAsia="Times New Roman" w:hAnsiTheme="minorBidi" w:cstheme="minorBidi" w:hint="cs"/>
                <w:sz w:val="24"/>
                <w:szCs w:val="24"/>
                <w:rtl/>
                <w:lang w:bidi="he-IL"/>
              </w:rPr>
              <w:t>ת</w:t>
            </w:r>
          </w:p>
        </w:tc>
        <w:tc>
          <w:tcPr>
            <w:tcW w:w="1558" w:type="dxa"/>
            <w:vAlign w:val="center"/>
          </w:tcPr>
          <w:p w:rsidR="006F4F2F" w:rsidRPr="00DF0A7E" w:rsidRDefault="00CF6239" w:rsidP="006F4F2F">
            <w:pPr>
              <w:bidi/>
              <w:ind w:left="175"/>
              <w:rPr>
                <w:rFonts w:asciiTheme="minorBidi" w:eastAsia="Times New Roman" w:hAnsiTheme="minorBidi" w:cstheme="minorBidi"/>
                <w:sz w:val="24"/>
                <w:szCs w:val="24"/>
                <w:rtl/>
                <w:lang w:bidi="he-IL"/>
              </w:rPr>
            </w:pPr>
            <w:hyperlink w:anchor="_הנדון:_דרישת_מסמכים" w:history="1">
              <w:r w:rsidR="006F4F2F" w:rsidRPr="00417924">
                <w:rPr>
                  <w:rFonts w:asciiTheme="minorBidi" w:eastAsia="Times New Roman" w:hAnsiTheme="minorBidi" w:cstheme="minorBidi" w:hint="cs"/>
                  <w:sz w:val="24"/>
                  <w:szCs w:val="24"/>
                  <w:rtl/>
                  <w:lang w:bidi="he-IL"/>
                </w:rPr>
                <w:t>מנ</w:t>
              </w:r>
              <w:r w:rsidR="006F4F2F" w:rsidRPr="00417924">
                <w:rPr>
                  <w:rFonts w:asciiTheme="minorBidi" w:eastAsia="Times New Roman" w:hAnsiTheme="minorBidi" w:cstheme="minorBidi" w:hint="cs"/>
                  <w:sz w:val="24"/>
                  <w:szCs w:val="24"/>
                  <w:rtl/>
                </w:rPr>
                <w:t xml:space="preserve">. </w:t>
              </w:r>
              <w:r w:rsidR="006F4F2F">
                <w:rPr>
                  <w:rFonts w:asciiTheme="minorBidi" w:eastAsia="Times New Roman" w:hAnsiTheme="minorBidi" w:cstheme="minorBidi" w:hint="cs"/>
                  <w:sz w:val="24"/>
                  <w:szCs w:val="24"/>
                  <w:rtl/>
                  <w:lang w:bidi="he-IL"/>
                </w:rPr>
                <w:t>2-1</w:t>
              </w:r>
            </w:hyperlink>
          </w:p>
        </w:tc>
        <w:tc>
          <w:tcPr>
            <w:tcW w:w="1134" w:type="dxa"/>
          </w:tcPr>
          <w:p w:rsidR="006F4F2F" w:rsidRDefault="006F4F2F" w:rsidP="006F4F2F">
            <w:pPr>
              <w:bidi/>
              <w:ind w:left="175"/>
            </w:pPr>
          </w:p>
        </w:tc>
        <w:tc>
          <w:tcPr>
            <w:tcW w:w="1988" w:type="dxa"/>
          </w:tcPr>
          <w:p w:rsidR="006F4F2F" w:rsidRPr="00241A8E" w:rsidRDefault="006F4F2F" w:rsidP="006F4F2F">
            <w:pPr>
              <w:bidi/>
              <w:rPr>
                <w:rFonts w:asciiTheme="minorBidi" w:hAnsiTheme="minorBidi" w:cstheme="minorBidi"/>
                <w:rtl/>
              </w:rPr>
            </w:pPr>
            <w:r w:rsidRPr="00241A8E">
              <w:rPr>
                <w:rFonts w:asciiTheme="minorBidi" w:hAnsiTheme="minorBidi" w:cstheme="minorBidi"/>
                <w:rtl/>
                <w:lang w:bidi="he-IL"/>
              </w:rPr>
              <w:t>מנהל/ת איכות</w:t>
            </w:r>
            <w:r w:rsidRPr="00241A8E">
              <w:rPr>
                <w:rFonts w:asciiTheme="minorBidi" w:hAnsiTheme="minorBidi" w:cstheme="minorBidi"/>
              </w:rPr>
              <w:t xml:space="preserve"> + </w:t>
            </w:r>
          </w:p>
          <w:p w:rsidR="006F4F2F" w:rsidRPr="00241A8E" w:rsidRDefault="006F4F2F" w:rsidP="006F4F2F">
            <w:pPr>
              <w:bidi/>
              <w:rPr>
                <w:rFonts w:asciiTheme="minorBidi" w:hAnsiTheme="minorBidi" w:cstheme="minorBidi"/>
              </w:rPr>
            </w:pPr>
            <w:r w:rsidRPr="00241A8E">
              <w:rPr>
                <w:rFonts w:asciiTheme="minorBidi" w:hAnsiTheme="minorBidi" w:cstheme="minorBidi"/>
                <w:rtl/>
                <w:lang w:bidi="he-IL"/>
              </w:rPr>
              <w:t xml:space="preserve">מנהל </w:t>
            </w:r>
            <w:r>
              <w:rPr>
                <w:rFonts w:asciiTheme="minorBidi" w:hAnsiTheme="minorBidi" w:cstheme="minorBidi"/>
                <w:rtl/>
                <w:lang w:bidi="he-IL"/>
              </w:rPr>
              <w:t>מרכז רש"ת</w:t>
            </w:r>
          </w:p>
        </w:tc>
      </w:tr>
      <w:tr w:rsidR="006F4F2F" w:rsidTr="00D37B08">
        <w:tc>
          <w:tcPr>
            <w:tcW w:w="564" w:type="dxa"/>
            <w:vAlign w:val="center"/>
          </w:tcPr>
          <w:p w:rsidR="006F4F2F" w:rsidRPr="00815F67" w:rsidRDefault="006F4F2F" w:rsidP="006F4F2F">
            <w:pPr>
              <w:pStyle w:val="a8"/>
              <w:numPr>
                <w:ilvl w:val="0"/>
                <w:numId w:val="164"/>
              </w:numPr>
              <w:bidi/>
              <w:ind w:left="357" w:hanging="357"/>
              <w:rPr>
                <w:rFonts w:asciiTheme="minorBidi" w:eastAsia="Times New Roman" w:hAnsiTheme="minorBidi" w:cstheme="minorBidi"/>
                <w:b/>
                <w:bCs/>
                <w:sz w:val="24"/>
                <w:szCs w:val="24"/>
                <w:rtl/>
                <w:lang w:bidi="he-IL"/>
              </w:rPr>
            </w:pPr>
          </w:p>
        </w:tc>
        <w:tc>
          <w:tcPr>
            <w:tcW w:w="4254" w:type="dxa"/>
            <w:vAlign w:val="center"/>
          </w:tcPr>
          <w:p w:rsidR="006F4F2F" w:rsidRPr="00DF0A7E" w:rsidRDefault="006F4F2F" w:rsidP="006F4F2F">
            <w:pPr>
              <w:bidi/>
              <w:rPr>
                <w:rFonts w:asciiTheme="minorBidi" w:eastAsia="Times New Roman" w:hAnsiTheme="minorBidi" w:cstheme="minorBidi"/>
                <w:sz w:val="24"/>
                <w:szCs w:val="24"/>
                <w:rtl/>
                <w:lang w:bidi="he-IL"/>
              </w:rPr>
            </w:pPr>
            <w:r>
              <w:rPr>
                <w:rFonts w:asciiTheme="minorBidi" w:eastAsia="Times New Roman" w:hAnsiTheme="minorBidi" w:cstheme="minorBidi" w:hint="cs"/>
                <w:sz w:val="24"/>
                <w:szCs w:val="24"/>
                <w:rtl/>
                <w:lang w:bidi="he-IL"/>
              </w:rPr>
              <w:t>הודעה על קליטת משתקם חדש</w:t>
            </w:r>
          </w:p>
        </w:tc>
        <w:tc>
          <w:tcPr>
            <w:tcW w:w="1558" w:type="dxa"/>
            <w:vAlign w:val="center"/>
          </w:tcPr>
          <w:p w:rsidR="006F4F2F" w:rsidRPr="00DF0A7E" w:rsidRDefault="00CF6239" w:rsidP="006F4F2F">
            <w:pPr>
              <w:bidi/>
              <w:ind w:left="175"/>
              <w:rPr>
                <w:rFonts w:asciiTheme="minorBidi" w:eastAsia="Times New Roman" w:hAnsiTheme="minorBidi" w:cstheme="minorBidi"/>
                <w:sz w:val="24"/>
                <w:szCs w:val="24"/>
                <w:rtl/>
                <w:lang w:bidi="he-IL"/>
              </w:rPr>
            </w:pPr>
            <w:hyperlink w:anchor="_הנדון:_הודעה_על" w:history="1">
              <w:r w:rsidR="006F4F2F" w:rsidRPr="00417924">
                <w:rPr>
                  <w:rFonts w:asciiTheme="minorBidi" w:eastAsia="Times New Roman" w:hAnsiTheme="minorBidi" w:cstheme="minorBidi" w:hint="cs"/>
                  <w:sz w:val="24"/>
                  <w:szCs w:val="24"/>
                  <w:rtl/>
                  <w:lang w:bidi="he-IL"/>
                </w:rPr>
                <w:t>מנ</w:t>
              </w:r>
              <w:r w:rsidR="006F4F2F" w:rsidRPr="00417924">
                <w:rPr>
                  <w:rFonts w:asciiTheme="minorBidi" w:eastAsia="Times New Roman" w:hAnsiTheme="minorBidi" w:cstheme="minorBidi" w:hint="cs"/>
                  <w:sz w:val="24"/>
                  <w:szCs w:val="24"/>
                  <w:rtl/>
                </w:rPr>
                <w:t xml:space="preserve">. </w:t>
              </w:r>
              <w:r w:rsidR="006F4F2F">
                <w:rPr>
                  <w:rFonts w:asciiTheme="minorBidi" w:eastAsia="Times New Roman" w:hAnsiTheme="minorBidi" w:cstheme="minorBidi" w:hint="cs"/>
                  <w:sz w:val="24"/>
                  <w:szCs w:val="24"/>
                  <w:rtl/>
                  <w:lang w:bidi="he-IL"/>
                </w:rPr>
                <w:t>1</w:t>
              </w:r>
              <w:r w:rsidR="006F4F2F" w:rsidRPr="00417924">
                <w:rPr>
                  <w:rFonts w:asciiTheme="minorBidi" w:eastAsia="Times New Roman" w:hAnsiTheme="minorBidi" w:cstheme="minorBidi" w:hint="cs"/>
                  <w:sz w:val="24"/>
                  <w:szCs w:val="24"/>
                  <w:rtl/>
                </w:rPr>
                <w:t>-3</w:t>
              </w:r>
            </w:hyperlink>
          </w:p>
        </w:tc>
        <w:tc>
          <w:tcPr>
            <w:tcW w:w="1134" w:type="dxa"/>
          </w:tcPr>
          <w:p w:rsidR="006F4F2F" w:rsidRDefault="006F4F2F" w:rsidP="006F4F2F">
            <w:pPr>
              <w:bidi/>
              <w:ind w:left="175"/>
            </w:pPr>
          </w:p>
        </w:tc>
        <w:tc>
          <w:tcPr>
            <w:tcW w:w="1988" w:type="dxa"/>
          </w:tcPr>
          <w:p w:rsidR="006F4F2F" w:rsidRPr="00241A8E" w:rsidRDefault="006F4F2F" w:rsidP="006F4F2F">
            <w:pPr>
              <w:bidi/>
              <w:rPr>
                <w:rFonts w:asciiTheme="minorBidi" w:hAnsiTheme="minorBidi" w:cstheme="minorBidi"/>
                <w:rtl/>
              </w:rPr>
            </w:pPr>
            <w:r w:rsidRPr="00241A8E">
              <w:rPr>
                <w:rFonts w:asciiTheme="minorBidi" w:hAnsiTheme="minorBidi" w:cstheme="minorBidi"/>
                <w:rtl/>
                <w:lang w:bidi="he-IL"/>
              </w:rPr>
              <w:t>מנהל/ת איכות</w:t>
            </w:r>
            <w:r w:rsidRPr="00241A8E">
              <w:rPr>
                <w:rFonts w:asciiTheme="minorBidi" w:hAnsiTheme="minorBidi" w:cstheme="minorBidi"/>
              </w:rPr>
              <w:t xml:space="preserve"> + </w:t>
            </w:r>
          </w:p>
          <w:p w:rsidR="006F4F2F" w:rsidRPr="00241A8E" w:rsidRDefault="006F4F2F" w:rsidP="006F4F2F">
            <w:pPr>
              <w:bidi/>
              <w:rPr>
                <w:rFonts w:asciiTheme="minorBidi" w:hAnsiTheme="minorBidi" w:cstheme="minorBidi"/>
              </w:rPr>
            </w:pPr>
            <w:r w:rsidRPr="00241A8E">
              <w:rPr>
                <w:rFonts w:asciiTheme="minorBidi" w:hAnsiTheme="minorBidi" w:cstheme="minorBidi"/>
                <w:rtl/>
                <w:lang w:bidi="he-IL"/>
              </w:rPr>
              <w:t xml:space="preserve">מנהל </w:t>
            </w:r>
            <w:r>
              <w:rPr>
                <w:rFonts w:asciiTheme="minorBidi" w:hAnsiTheme="minorBidi" w:cstheme="minorBidi"/>
                <w:rtl/>
                <w:lang w:bidi="he-IL"/>
              </w:rPr>
              <w:t>מרכז רש"ת</w:t>
            </w:r>
          </w:p>
        </w:tc>
      </w:tr>
      <w:tr w:rsidR="006F4F2F" w:rsidTr="00D37B08">
        <w:tc>
          <w:tcPr>
            <w:tcW w:w="564" w:type="dxa"/>
            <w:vAlign w:val="center"/>
          </w:tcPr>
          <w:p w:rsidR="006F4F2F" w:rsidRPr="00815F67" w:rsidRDefault="006F4F2F" w:rsidP="006F4F2F">
            <w:pPr>
              <w:pStyle w:val="a8"/>
              <w:numPr>
                <w:ilvl w:val="0"/>
                <w:numId w:val="164"/>
              </w:numPr>
              <w:bidi/>
              <w:ind w:left="357" w:hanging="357"/>
              <w:rPr>
                <w:rFonts w:asciiTheme="minorBidi" w:eastAsia="Times New Roman" w:hAnsiTheme="minorBidi" w:cstheme="minorBidi"/>
                <w:b/>
                <w:bCs/>
                <w:sz w:val="24"/>
                <w:szCs w:val="24"/>
                <w:rtl/>
                <w:lang w:bidi="he-IL"/>
              </w:rPr>
            </w:pPr>
          </w:p>
        </w:tc>
        <w:tc>
          <w:tcPr>
            <w:tcW w:w="4254" w:type="dxa"/>
            <w:vAlign w:val="center"/>
          </w:tcPr>
          <w:p w:rsidR="006F4F2F" w:rsidRDefault="006F4F2F" w:rsidP="006F4F2F">
            <w:pPr>
              <w:bidi/>
              <w:rPr>
                <w:rFonts w:asciiTheme="minorBidi" w:eastAsia="Times New Roman" w:hAnsiTheme="minorBidi" w:cstheme="minorBidi"/>
                <w:sz w:val="24"/>
                <w:szCs w:val="24"/>
                <w:rtl/>
                <w:lang w:bidi="he-IL"/>
              </w:rPr>
            </w:pPr>
            <w:r>
              <w:rPr>
                <w:rFonts w:asciiTheme="minorBidi" w:eastAsia="Times New Roman" w:hAnsiTheme="minorBidi" w:cstheme="minorBidi" w:hint="cs"/>
                <w:sz w:val="24"/>
                <w:szCs w:val="24"/>
                <w:rtl/>
                <w:lang w:bidi="he-IL"/>
              </w:rPr>
              <w:t>תכולת תיק</w:t>
            </w:r>
          </w:p>
        </w:tc>
        <w:tc>
          <w:tcPr>
            <w:tcW w:w="1558" w:type="dxa"/>
            <w:vAlign w:val="center"/>
          </w:tcPr>
          <w:p w:rsidR="006F4F2F" w:rsidRDefault="00CF6239" w:rsidP="006F4F2F">
            <w:pPr>
              <w:bidi/>
              <w:ind w:left="175"/>
              <w:rPr>
                <w:rFonts w:asciiTheme="minorBidi" w:eastAsia="Times New Roman" w:hAnsiTheme="minorBidi" w:cstheme="minorBidi"/>
                <w:sz w:val="24"/>
                <w:szCs w:val="24"/>
                <w:rtl/>
                <w:lang w:bidi="he-IL"/>
              </w:rPr>
            </w:pPr>
            <w:hyperlink w:anchor="_תכולת_תיק" w:history="1">
              <w:r w:rsidR="006F4F2F" w:rsidRPr="00417924">
                <w:rPr>
                  <w:rFonts w:asciiTheme="minorBidi" w:eastAsia="Times New Roman" w:hAnsiTheme="minorBidi" w:cstheme="minorBidi" w:hint="cs"/>
                  <w:sz w:val="24"/>
                  <w:szCs w:val="24"/>
                  <w:rtl/>
                  <w:lang w:bidi="he-IL"/>
                </w:rPr>
                <w:t>מנ</w:t>
              </w:r>
              <w:r w:rsidR="006F4F2F" w:rsidRPr="00417924">
                <w:rPr>
                  <w:rFonts w:asciiTheme="minorBidi" w:eastAsia="Times New Roman" w:hAnsiTheme="minorBidi" w:cstheme="minorBidi" w:hint="cs"/>
                  <w:sz w:val="24"/>
                  <w:szCs w:val="24"/>
                  <w:rtl/>
                </w:rPr>
                <w:t xml:space="preserve">. </w:t>
              </w:r>
              <w:r w:rsidR="006F4F2F">
                <w:rPr>
                  <w:rFonts w:asciiTheme="minorBidi" w:eastAsia="Times New Roman" w:hAnsiTheme="minorBidi" w:cstheme="minorBidi" w:hint="cs"/>
                  <w:sz w:val="24"/>
                  <w:szCs w:val="24"/>
                  <w:rtl/>
                  <w:lang w:bidi="he-IL"/>
                </w:rPr>
                <w:t>1-2</w:t>
              </w:r>
            </w:hyperlink>
          </w:p>
        </w:tc>
        <w:tc>
          <w:tcPr>
            <w:tcW w:w="1134" w:type="dxa"/>
          </w:tcPr>
          <w:p w:rsidR="006F4F2F" w:rsidRDefault="006F4F2F" w:rsidP="006F4F2F">
            <w:pPr>
              <w:bidi/>
              <w:ind w:left="175"/>
            </w:pPr>
          </w:p>
        </w:tc>
        <w:tc>
          <w:tcPr>
            <w:tcW w:w="1988" w:type="dxa"/>
          </w:tcPr>
          <w:p w:rsidR="006F4F2F" w:rsidRPr="00241A8E" w:rsidRDefault="006F4F2F" w:rsidP="006F4F2F">
            <w:pPr>
              <w:bidi/>
              <w:rPr>
                <w:rFonts w:asciiTheme="minorBidi" w:hAnsiTheme="minorBidi" w:cstheme="minorBidi"/>
                <w:rtl/>
              </w:rPr>
            </w:pPr>
            <w:r w:rsidRPr="00241A8E">
              <w:rPr>
                <w:rFonts w:asciiTheme="minorBidi" w:hAnsiTheme="minorBidi" w:cstheme="minorBidi"/>
                <w:rtl/>
                <w:lang w:bidi="he-IL"/>
              </w:rPr>
              <w:t>מנהל/ת איכות</w:t>
            </w:r>
            <w:r w:rsidRPr="00241A8E">
              <w:rPr>
                <w:rFonts w:asciiTheme="minorBidi" w:hAnsiTheme="minorBidi" w:cstheme="minorBidi"/>
              </w:rPr>
              <w:t xml:space="preserve"> + </w:t>
            </w:r>
          </w:p>
          <w:p w:rsidR="006F4F2F" w:rsidRPr="00241A8E" w:rsidRDefault="006F4F2F" w:rsidP="006F4F2F">
            <w:pPr>
              <w:bidi/>
              <w:rPr>
                <w:rFonts w:asciiTheme="minorBidi" w:hAnsiTheme="minorBidi" w:cstheme="minorBidi"/>
              </w:rPr>
            </w:pPr>
            <w:r w:rsidRPr="00241A8E">
              <w:rPr>
                <w:rFonts w:asciiTheme="minorBidi" w:hAnsiTheme="minorBidi" w:cstheme="minorBidi"/>
                <w:rtl/>
                <w:lang w:bidi="he-IL"/>
              </w:rPr>
              <w:t xml:space="preserve">מנהל </w:t>
            </w:r>
            <w:r>
              <w:rPr>
                <w:rFonts w:asciiTheme="minorBidi" w:hAnsiTheme="minorBidi" w:cstheme="minorBidi"/>
                <w:rtl/>
                <w:lang w:bidi="he-IL"/>
              </w:rPr>
              <w:t>מרכז רש"ת</w:t>
            </w:r>
          </w:p>
        </w:tc>
      </w:tr>
      <w:tr w:rsidR="006F4F2F" w:rsidTr="00D37B08">
        <w:tc>
          <w:tcPr>
            <w:tcW w:w="564" w:type="dxa"/>
            <w:vAlign w:val="center"/>
          </w:tcPr>
          <w:p w:rsidR="006F4F2F" w:rsidRPr="00815F67" w:rsidRDefault="006F4F2F" w:rsidP="006F4F2F">
            <w:pPr>
              <w:pStyle w:val="a8"/>
              <w:numPr>
                <w:ilvl w:val="0"/>
                <w:numId w:val="164"/>
              </w:numPr>
              <w:bidi/>
              <w:ind w:left="357" w:hanging="357"/>
              <w:rPr>
                <w:rFonts w:asciiTheme="minorBidi" w:eastAsia="Times New Roman" w:hAnsiTheme="minorBidi" w:cstheme="minorBidi"/>
                <w:b/>
                <w:bCs/>
                <w:sz w:val="24"/>
                <w:szCs w:val="24"/>
                <w:rtl/>
                <w:lang w:bidi="he-IL"/>
              </w:rPr>
            </w:pPr>
          </w:p>
        </w:tc>
        <w:tc>
          <w:tcPr>
            <w:tcW w:w="4254" w:type="dxa"/>
            <w:vAlign w:val="center"/>
          </w:tcPr>
          <w:p w:rsidR="006F4F2F" w:rsidRDefault="006F4F2F" w:rsidP="006F4F2F">
            <w:pPr>
              <w:bidi/>
              <w:rPr>
                <w:rFonts w:asciiTheme="minorBidi" w:eastAsia="Times New Roman" w:hAnsiTheme="minorBidi" w:cstheme="minorBidi"/>
                <w:sz w:val="24"/>
                <w:szCs w:val="24"/>
                <w:rtl/>
                <w:lang w:bidi="he-IL"/>
              </w:rPr>
            </w:pPr>
            <w:r>
              <w:rPr>
                <w:rFonts w:asciiTheme="minorBidi" w:eastAsia="Times New Roman" w:hAnsiTheme="minorBidi" w:cstheme="minorBidi" w:hint="cs"/>
                <w:sz w:val="24"/>
                <w:szCs w:val="24"/>
                <w:rtl/>
                <w:lang w:bidi="he-IL"/>
              </w:rPr>
              <w:t>פרטים אישיים</w:t>
            </w:r>
          </w:p>
        </w:tc>
        <w:tc>
          <w:tcPr>
            <w:tcW w:w="1558" w:type="dxa"/>
            <w:vAlign w:val="center"/>
          </w:tcPr>
          <w:p w:rsidR="006F4F2F" w:rsidRDefault="00CF6239" w:rsidP="006F4F2F">
            <w:pPr>
              <w:bidi/>
              <w:ind w:left="175"/>
              <w:rPr>
                <w:rFonts w:asciiTheme="minorBidi" w:eastAsia="Times New Roman" w:hAnsiTheme="minorBidi" w:cstheme="minorBidi"/>
                <w:sz w:val="24"/>
                <w:szCs w:val="24"/>
                <w:rtl/>
                <w:lang w:bidi="he-IL"/>
              </w:rPr>
            </w:pPr>
            <w:hyperlink w:anchor="_פרטים_אישיים" w:history="1">
              <w:r w:rsidR="006F4F2F" w:rsidRPr="00417924">
                <w:rPr>
                  <w:rFonts w:asciiTheme="minorBidi" w:eastAsia="Times New Roman" w:hAnsiTheme="minorBidi" w:cstheme="minorBidi" w:hint="cs"/>
                  <w:sz w:val="24"/>
                  <w:szCs w:val="24"/>
                  <w:rtl/>
                  <w:lang w:bidi="he-IL"/>
                </w:rPr>
                <w:t>מנ</w:t>
              </w:r>
              <w:r w:rsidR="006F4F2F" w:rsidRPr="00417924">
                <w:rPr>
                  <w:rFonts w:asciiTheme="minorBidi" w:eastAsia="Times New Roman" w:hAnsiTheme="minorBidi" w:cstheme="minorBidi" w:hint="cs"/>
                  <w:sz w:val="24"/>
                  <w:szCs w:val="24"/>
                  <w:rtl/>
                </w:rPr>
                <w:t>. 2-</w:t>
              </w:r>
              <w:r w:rsidR="006F4F2F">
                <w:rPr>
                  <w:rFonts w:asciiTheme="minorBidi" w:eastAsia="Times New Roman" w:hAnsiTheme="minorBidi" w:cstheme="minorBidi" w:hint="cs"/>
                  <w:sz w:val="24"/>
                  <w:szCs w:val="24"/>
                  <w:rtl/>
                  <w:lang w:bidi="he-IL"/>
                </w:rPr>
                <w:t>2</w:t>
              </w:r>
            </w:hyperlink>
          </w:p>
        </w:tc>
        <w:tc>
          <w:tcPr>
            <w:tcW w:w="1134" w:type="dxa"/>
          </w:tcPr>
          <w:p w:rsidR="006F4F2F" w:rsidRDefault="006F4F2F" w:rsidP="006F4F2F">
            <w:pPr>
              <w:bidi/>
              <w:ind w:left="175"/>
            </w:pPr>
          </w:p>
        </w:tc>
        <w:tc>
          <w:tcPr>
            <w:tcW w:w="1988" w:type="dxa"/>
          </w:tcPr>
          <w:p w:rsidR="006F4F2F" w:rsidRPr="00241A8E" w:rsidRDefault="006F4F2F" w:rsidP="006F4F2F">
            <w:pPr>
              <w:bidi/>
              <w:rPr>
                <w:rFonts w:asciiTheme="minorBidi" w:hAnsiTheme="minorBidi" w:cstheme="minorBidi"/>
                <w:rtl/>
              </w:rPr>
            </w:pPr>
            <w:r w:rsidRPr="00241A8E">
              <w:rPr>
                <w:rFonts w:asciiTheme="minorBidi" w:hAnsiTheme="minorBidi" w:cstheme="minorBidi"/>
                <w:rtl/>
                <w:lang w:bidi="he-IL"/>
              </w:rPr>
              <w:t>מנהל/ת איכות</w:t>
            </w:r>
            <w:r w:rsidRPr="00241A8E">
              <w:rPr>
                <w:rFonts w:asciiTheme="minorBidi" w:hAnsiTheme="minorBidi" w:cstheme="minorBidi"/>
              </w:rPr>
              <w:t xml:space="preserve"> + </w:t>
            </w:r>
          </w:p>
          <w:p w:rsidR="006F4F2F" w:rsidRPr="00241A8E" w:rsidRDefault="006F4F2F" w:rsidP="006F4F2F">
            <w:pPr>
              <w:bidi/>
              <w:rPr>
                <w:rFonts w:asciiTheme="minorBidi" w:hAnsiTheme="minorBidi" w:cstheme="minorBidi"/>
              </w:rPr>
            </w:pPr>
            <w:r w:rsidRPr="00241A8E">
              <w:rPr>
                <w:rFonts w:asciiTheme="minorBidi" w:hAnsiTheme="minorBidi" w:cstheme="minorBidi"/>
                <w:rtl/>
                <w:lang w:bidi="he-IL"/>
              </w:rPr>
              <w:t xml:space="preserve">מנהל </w:t>
            </w:r>
            <w:r>
              <w:rPr>
                <w:rFonts w:asciiTheme="minorBidi" w:hAnsiTheme="minorBidi" w:cstheme="minorBidi"/>
                <w:rtl/>
                <w:lang w:bidi="he-IL"/>
              </w:rPr>
              <w:t>מרכז רש"ת</w:t>
            </w:r>
          </w:p>
        </w:tc>
      </w:tr>
      <w:tr w:rsidR="006F4F2F" w:rsidTr="00D37B08">
        <w:tc>
          <w:tcPr>
            <w:tcW w:w="564" w:type="dxa"/>
            <w:vAlign w:val="center"/>
          </w:tcPr>
          <w:p w:rsidR="006F4F2F" w:rsidRPr="00815F67" w:rsidRDefault="006F4F2F" w:rsidP="006F4F2F">
            <w:pPr>
              <w:pStyle w:val="a8"/>
              <w:numPr>
                <w:ilvl w:val="0"/>
                <w:numId w:val="164"/>
              </w:numPr>
              <w:bidi/>
              <w:ind w:left="357" w:hanging="357"/>
              <w:rPr>
                <w:rFonts w:asciiTheme="minorBidi" w:eastAsia="Times New Roman" w:hAnsiTheme="minorBidi" w:cstheme="minorBidi"/>
                <w:b/>
                <w:bCs/>
                <w:sz w:val="24"/>
                <w:szCs w:val="24"/>
                <w:rtl/>
                <w:lang w:bidi="he-IL"/>
              </w:rPr>
            </w:pPr>
          </w:p>
        </w:tc>
        <w:tc>
          <w:tcPr>
            <w:tcW w:w="4254" w:type="dxa"/>
            <w:vAlign w:val="center"/>
          </w:tcPr>
          <w:p w:rsidR="006F4F2F" w:rsidRDefault="006F4F2F" w:rsidP="006F4F2F">
            <w:pPr>
              <w:bidi/>
              <w:rPr>
                <w:rFonts w:asciiTheme="minorBidi" w:eastAsia="Times New Roman" w:hAnsiTheme="minorBidi" w:cstheme="minorBidi"/>
                <w:sz w:val="24"/>
                <w:szCs w:val="24"/>
                <w:rtl/>
                <w:lang w:bidi="he-IL"/>
              </w:rPr>
            </w:pPr>
            <w:r>
              <w:rPr>
                <w:rFonts w:asciiTheme="minorBidi" w:eastAsia="Times New Roman" w:hAnsiTheme="minorBidi" w:cstheme="minorBidi" w:hint="cs"/>
                <w:sz w:val="24"/>
                <w:szCs w:val="24"/>
                <w:rtl/>
                <w:lang w:bidi="he-IL"/>
              </w:rPr>
              <w:t>אישור מתן תרופות במרכז רש</w:t>
            </w:r>
            <w:r>
              <w:rPr>
                <w:rFonts w:asciiTheme="minorBidi" w:eastAsia="Times New Roman" w:hAnsiTheme="minorBidi" w:cstheme="minorBidi"/>
                <w:sz w:val="24"/>
                <w:szCs w:val="24"/>
                <w:rtl/>
                <w:lang w:bidi="he-IL"/>
              </w:rPr>
              <w:t>"</w:t>
            </w:r>
            <w:r>
              <w:rPr>
                <w:rFonts w:asciiTheme="minorBidi" w:eastAsia="Times New Roman" w:hAnsiTheme="minorBidi" w:cstheme="minorBidi" w:hint="cs"/>
                <w:sz w:val="24"/>
                <w:szCs w:val="24"/>
                <w:rtl/>
                <w:lang w:bidi="he-IL"/>
              </w:rPr>
              <w:t>ת</w:t>
            </w:r>
          </w:p>
        </w:tc>
        <w:tc>
          <w:tcPr>
            <w:tcW w:w="1558" w:type="dxa"/>
            <w:vAlign w:val="center"/>
          </w:tcPr>
          <w:p w:rsidR="006F4F2F" w:rsidRDefault="00CF6239" w:rsidP="006F4F2F">
            <w:pPr>
              <w:bidi/>
              <w:ind w:left="175"/>
              <w:rPr>
                <w:rFonts w:asciiTheme="minorBidi" w:eastAsia="Times New Roman" w:hAnsiTheme="minorBidi" w:cstheme="minorBidi"/>
                <w:sz w:val="24"/>
                <w:szCs w:val="24"/>
                <w:rtl/>
                <w:lang w:bidi="he-IL"/>
              </w:rPr>
            </w:pPr>
            <w:hyperlink w:anchor="_הנדון:_אישור_נתינת" w:history="1">
              <w:r w:rsidR="006F4F2F" w:rsidRPr="00417924">
                <w:rPr>
                  <w:rFonts w:asciiTheme="minorBidi" w:eastAsia="Times New Roman" w:hAnsiTheme="minorBidi" w:cstheme="minorBidi" w:hint="cs"/>
                  <w:sz w:val="24"/>
                  <w:szCs w:val="24"/>
                  <w:rtl/>
                  <w:lang w:bidi="he-IL"/>
                </w:rPr>
                <w:t>מנ</w:t>
              </w:r>
              <w:r w:rsidR="006F4F2F" w:rsidRPr="00417924">
                <w:rPr>
                  <w:rFonts w:asciiTheme="minorBidi" w:eastAsia="Times New Roman" w:hAnsiTheme="minorBidi" w:cstheme="minorBidi" w:hint="cs"/>
                  <w:sz w:val="24"/>
                  <w:szCs w:val="24"/>
                  <w:rtl/>
                </w:rPr>
                <w:t xml:space="preserve">. </w:t>
              </w:r>
              <w:r w:rsidR="006F4F2F">
                <w:rPr>
                  <w:rFonts w:asciiTheme="minorBidi" w:eastAsia="Times New Roman" w:hAnsiTheme="minorBidi" w:cstheme="minorBidi" w:hint="cs"/>
                  <w:sz w:val="24"/>
                  <w:szCs w:val="24"/>
                  <w:rtl/>
                  <w:lang w:bidi="he-IL"/>
                </w:rPr>
                <w:t>3-2</w:t>
              </w:r>
            </w:hyperlink>
          </w:p>
        </w:tc>
        <w:tc>
          <w:tcPr>
            <w:tcW w:w="1134" w:type="dxa"/>
          </w:tcPr>
          <w:p w:rsidR="006F4F2F" w:rsidRDefault="006F4F2F" w:rsidP="006F4F2F">
            <w:pPr>
              <w:bidi/>
              <w:ind w:left="175"/>
            </w:pPr>
          </w:p>
        </w:tc>
        <w:tc>
          <w:tcPr>
            <w:tcW w:w="1988" w:type="dxa"/>
          </w:tcPr>
          <w:p w:rsidR="006F4F2F" w:rsidRPr="00241A8E" w:rsidRDefault="006F4F2F" w:rsidP="006F4F2F">
            <w:pPr>
              <w:bidi/>
              <w:rPr>
                <w:rFonts w:asciiTheme="minorBidi" w:hAnsiTheme="minorBidi" w:cstheme="minorBidi"/>
                <w:rtl/>
              </w:rPr>
            </w:pPr>
            <w:r w:rsidRPr="00241A8E">
              <w:rPr>
                <w:rFonts w:asciiTheme="minorBidi" w:hAnsiTheme="minorBidi" w:cstheme="minorBidi"/>
                <w:rtl/>
                <w:lang w:bidi="he-IL"/>
              </w:rPr>
              <w:t>מנהל/ת איכות</w:t>
            </w:r>
            <w:r w:rsidRPr="00241A8E">
              <w:rPr>
                <w:rFonts w:asciiTheme="minorBidi" w:hAnsiTheme="minorBidi" w:cstheme="minorBidi"/>
              </w:rPr>
              <w:t xml:space="preserve"> + </w:t>
            </w:r>
          </w:p>
          <w:p w:rsidR="006F4F2F" w:rsidRPr="00241A8E" w:rsidRDefault="006F4F2F" w:rsidP="006F4F2F">
            <w:pPr>
              <w:bidi/>
              <w:rPr>
                <w:rFonts w:asciiTheme="minorBidi" w:hAnsiTheme="minorBidi" w:cstheme="minorBidi"/>
              </w:rPr>
            </w:pPr>
            <w:r w:rsidRPr="00241A8E">
              <w:rPr>
                <w:rFonts w:asciiTheme="minorBidi" w:hAnsiTheme="minorBidi" w:cstheme="minorBidi"/>
                <w:rtl/>
                <w:lang w:bidi="he-IL"/>
              </w:rPr>
              <w:t xml:space="preserve">מנהל </w:t>
            </w:r>
            <w:r>
              <w:rPr>
                <w:rFonts w:asciiTheme="minorBidi" w:hAnsiTheme="minorBidi" w:cstheme="minorBidi"/>
                <w:rtl/>
                <w:lang w:bidi="he-IL"/>
              </w:rPr>
              <w:t>מרכז רש"ת</w:t>
            </w:r>
          </w:p>
        </w:tc>
      </w:tr>
      <w:tr w:rsidR="006F4F2F" w:rsidTr="00D37B08">
        <w:tc>
          <w:tcPr>
            <w:tcW w:w="564" w:type="dxa"/>
            <w:vAlign w:val="center"/>
          </w:tcPr>
          <w:p w:rsidR="006F4F2F" w:rsidRPr="00815F67" w:rsidRDefault="006F4F2F" w:rsidP="006F4F2F">
            <w:pPr>
              <w:pStyle w:val="a8"/>
              <w:numPr>
                <w:ilvl w:val="0"/>
                <w:numId w:val="164"/>
              </w:numPr>
              <w:bidi/>
              <w:ind w:left="357" w:hanging="357"/>
              <w:rPr>
                <w:rFonts w:asciiTheme="minorBidi" w:eastAsia="Times New Roman" w:hAnsiTheme="minorBidi" w:cstheme="minorBidi"/>
                <w:b/>
                <w:bCs/>
                <w:sz w:val="24"/>
                <w:szCs w:val="24"/>
                <w:rtl/>
                <w:lang w:bidi="he-IL"/>
              </w:rPr>
            </w:pPr>
          </w:p>
        </w:tc>
        <w:tc>
          <w:tcPr>
            <w:tcW w:w="4254" w:type="dxa"/>
            <w:vAlign w:val="center"/>
          </w:tcPr>
          <w:p w:rsidR="006F4F2F" w:rsidRDefault="006F4F2F" w:rsidP="006F4F2F">
            <w:pPr>
              <w:bidi/>
              <w:rPr>
                <w:rFonts w:asciiTheme="minorBidi" w:eastAsia="Times New Roman" w:hAnsiTheme="minorBidi" w:cstheme="minorBidi"/>
                <w:sz w:val="24"/>
                <w:szCs w:val="24"/>
                <w:rtl/>
                <w:lang w:bidi="he-IL"/>
              </w:rPr>
            </w:pPr>
            <w:r>
              <w:rPr>
                <w:rFonts w:asciiTheme="minorBidi" w:eastAsia="Times New Roman" w:hAnsiTheme="minorBidi" w:cstheme="minorBidi" w:hint="cs"/>
                <w:sz w:val="24"/>
                <w:szCs w:val="24"/>
                <w:rtl/>
                <w:lang w:bidi="he-IL"/>
              </w:rPr>
              <w:t>אישור להשתתפות בפעילות גופנית</w:t>
            </w:r>
          </w:p>
        </w:tc>
        <w:tc>
          <w:tcPr>
            <w:tcW w:w="1558" w:type="dxa"/>
            <w:vAlign w:val="center"/>
          </w:tcPr>
          <w:p w:rsidR="006F4F2F" w:rsidRDefault="00CF6239" w:rsidP="006F4F2F">
            <w:pPr>
              <w:bidi/>
              <w:ind w:left="175"/>
              <w:rPr>
                <w:rFonts w:asciiTheme="minorBidi" w:eastAsia="Times New Roman" w:hAnsiTheme="minorBidi" w:cstheme="minorBidi"/>
                <w:sz w:val="24"/>
                <w:szCs w:val="24"/>
                <w:rtl/>
                <w:lang w:bidi="he-IL"/>
              </w:rPr>
            </w:pPr>
            <w:hyperlink w:anchor="_הנדון:_אישור_להשתתפות" w:history="1">
              <w:r w:rsidR="006F4F2F" w:rsidRPr="00417924">
                <w:rPr>
                  <w:rFonts w:asciiTheme="minorBidi" w:eastAsia="Times New Roman" w:hAnsiTheme="minorBidi" w:cstheme="minorBidi" w:hint="cs"/>
                  <w:sz w:val="24"/>
                  <w:szCs w:val="24"/>
                  <w:rtl/>
                  <w:lang w:bidi="he-IL"/>
                </w:rPr>
                <w:t>מנ</w:t>
              </w:r>
              <w:r w:rsidR="006F4F2F" w:rsidRPr="00417924">
                <w:rPr>
                  <w:rFonts w:asciiTheme="minorBidi" w:eastAsia="Times New Roman" w:hAnsiTheme="minorBidi" w:cstheme="minorBidi" w:hint="cs"/>
                  <w:sz w:val="24"/>
                  <w:szCs w:val="24"/>
                  <w:rtl/>
                </w:rPr>
                <w:t xml:space="preserve">. </w:t>
              </w:r>
              <w:r w:rsidR="006F4F2F">
                <w:rPr>
                  <w:rFonts w:asciiTheme="minorBidi" w:eastAsia="Times New Roman" w:hAnsiTheme="minorBidi" w:cstheme="minorBidi" w:hint="cs"/>
                  <w:sz w:val="24"/>
                  <w:szCs w:val="24"/>
                  <w:rtl/>
                  <w:lang w:bidi="he-IL"/>
                </w:rPr>
                <w:t>5-2</w:t>
              </w:r>
            </w:hyperlink>
          </w:p>
        </w:tc>
        <w:tc>
          <w:tcPr>
            <w:tcW w:w="1134" w:type="dxa"/>
          </w:tcPr>
          <w:p w:rsidR="006F4F2F" w:rsidRDefault="006F4F2F" w:rsidP="006F4F2F">
            <w:pPr>
              <w:bidi/>
              <w:ind w:left="175"/>
            </w:pPr>
          </w:p>
        </w:tc>
        <w:tc>
          <w:tcPr>
            <w:tcW w:w="1988" w:type="dxa"/>
          </w:tcPr>
          <w:p w:rsidR="006F4F2F" w:rsidRPr="00241A8E" w:rsidRDefault="006F4F2F" w:rsidP="006F4F2F">
            <w:pPr>
              <w:bidi/>
              <w:rPr>
                <w:rFonts w:asciiTheme="minorBidi" w:hAnsiTheme="minorBidi" w:cstheme="minorBidi"/>
                <w:rtl/>
              </w:rPr>
            </w:pPr>
            <w:r w:rsidRPr="00241A8E">
              <w:rPr>
                <w:rFonts w:asciiTheme="minorBidi" w:hAnsiTheme="minorBidi" w:cstheme="minorBidi"/>
                <w:rtl/>
                <w:lang w:bidi="he-IL"/>
              </w:rPr>
              <w:t>מנהל/ת איכות</w:t>
            </w:r>
            <w:r w:rsidRPr="00241A8E">
              <w:rPr>
                <w:rFonts w:asciiTheme="minorBidi" w:hAnsiTheme="minorBidi" w:cstheme="minorBidi"/>
              </w:rPr>
              <w:t xml:space="preserve"> + </w:t>
            </w:r>
          </w:p>
          <w:p w:rsidR="006F4F2F" w:rsidRPr="00241A8E" w:rsidRDefault="006F4F2F" w:rsidP="006F4F2F">
            <w:pPr>
              <w:bidi/>
              <w:rPr>
                <w:rFonts w:asciiTheme="minorBidi" w:hAnsiTheme="minorBidi" w:cstheme="minorBidi"/>
              </w:rPr>
            </w:pPr>
            <w:r w:rsidRPr="00241A8E">
              <w:rPr>
                <w:rFonts w:asciiTheme="minorBidi" w:hAnsiTheme="minorBidi" w:cstheme="minorBidi"/>
                <w:rtl/>
                <w:lang w:bidi="he-IL"/>
              </w:rPr>
              <w:t xml:space="preserve">מנהל </w:t>
            </w:r>
            <w:r>
              <w:rPr>
                <w:rFonts w:asciiTheme="minorBidi" w:hAnsiTheme="minorBidi" w:cstheme="minorBidi"/>
                <w:rtl/>
                <w:lang w:bidi="he-IL"/>
              </w:rPr>
              <w:t>מרכז רש"ת</w:t>
            </w:r>
          </w:p>
        </w:tc>
      </w:tr>
      <w:tr w:rsidR="006F4F2F" w:rsidTr="00D37B08">
        <w:tc>
          <w:tcPr>
            <w:tcW w:w="564" w:type="dxa"/>
            <w:vAlign w:val="center"/>
          </w:tcPr>
          <w:p w:rsidR="006F4F2F" w:rsidRPr="00815F67" w:rsidRDefault="006F4F2F" w:rsidP="006F4F2F">
            <w:pPr>
              <w:pStyle w:val="a8"/>
              <w:numPr>
                <w:ilvl w:val="0"/>
                <w:numId w:val="164"/>
              </w:numPr>
              <w:bidi/>
              <w:ind w:left="357" w:hanging="357"/>
              <w:rPr>
                <w:rFonts w:asciiTheme="minorBidi" w:eastAsia="Times New Roman" w:hAnsiTheme="minorBidi" w:cstheme="minorBidi"/>
                <w:b/>
                <w:bCs/>
                <w:sz w:val="24"/>
                <w:szCs w:val="24"/>
                <w:rtl/>
                <w:lang w:bidi="he-IL"/>
              </w:rPr>
            </w:pPr>
          </w:p>
        </w:tc>
        <w:tc>
          <w:tcPr>
            <w:tcW w:w="4254" w:type="dxa"/>
            <w:vAlign w:val="center"/>
          </w:tcPr>
          <w:p w:rsidR="006F4F2F" w:rsidRDefault="006F4F2F" w:rsidP="006F4F2F">
            <w:pPr>
              <w:bidi/>
              <w:rPr>
                <w:rFonts w:asciiTheme="minorBidi" w:eastAsia="Times New Roman" w:hAnsiTheme="minorBidi" w:cstheme="minorBidi"/>
                <w:sz w:val="24"/>
                <w:szCs w:val="24"/>
                <w:rtl/>
                <w:lang w:bidi="he-IL"/>
              </w:rPr>
            </w:pPr>
            <w:r>
              <w:rPr>
                <w:rFonts w:asciiTheme="minorBidi" w:eastAsia="Times New Roman" w:hAnsiTheme="minorBidi" w:cstheme="minorBidi" w:hint="cs"/>
                <w:sz w:val="24"/>
                <w:szCs w:val="24"/>
                <w:rtl/>
                <w:lang w:bidi="he-IL"/>
              </w:rPr>
              <w:t>אישור רפואי להשתתפות בפעילות מחוץ למרכז רש</w:t>
            </w:r>
            <w:r>
              <w:rPr>
                <w:rFonts w:asciiTheme="minorBidi" w:eastAsia="Times New Roman" w:hAnsiTheme="minorBidi" w:cstheme="minorBidi"/>
                <w:sz w:val="24"/>
                <w:szCs w:val="24"/>
                <w:rtl/>
                <w:lang w:bidi="he-IL"/>
              </w:rPr>
              <w:t>"</w:t>
            </w:r>
            <w:r>
              <w:rPr>
                <w:rFonts w:asciiTheme="minorBidi" w:eastAsia="Times New Roman" w:hAnsiTheme="minorBidi" w:cstheme="minorBidi" w:hint="cs"/>
                <w:sz w:val="24"/>
                <w:szCs w:val="24"/>
                <w:rtl/>
                <w:lang w:bidi="he-IL"/>
              </w:rPr>
              <w:t>ת</w:t>
            </w:r>
          </w:p>
        </w:tc>
        <w:tc>
          <w:tcPr>
            <w:tcW w:w="1558" w:type="dxa"/>
            <w:vAlign w:val="center"/>
          </w:tcPr>
          <w:p w:rsidR="006F4F2F" w:rsidRDefault="00CF6239" w:rsidP="006F4F2F">
            <w:pPr>
              <w:bidi/>
              <w:ind w:left="175"/>
              <w:rPr>
                <w:rFonts w:asciiTheme="minorBidi" w:eastAsia="Times New Roman" w:hAnsiTheme="minorBidi" w:cstheme="minorBidi"/>
                <w:sz w:val="24"/>
                <w:szCs w:val="24"/>
                <w:rtl/>
                <w:lang w:bidi="he-IL"/>
              </w:rPr>
            </w:pPr>
            <w:hyperlink w:anchor="_הנדון:_אישור_להשתתפות_1" w:history="1">
              <w:r w:rsidR="006F4F2F" w:rsidRPr="00417924">
                <w:rPr>
                  <w:rFonts w:asciiTheme="minorBidi" w:eastAsia="Times New Roman" w:hAnsiTheme="minorBidi" w:cstheme="minorBidi" w:hint="cs"/>
                  <w:sz w:val="24"/>
                  <w:szCs w:val="24"/>
                  <w:rtl/>
                  <w:lang w:bidi="he-IL"/>
                </w:rPr>
                <w:t>מנ</w:t>
              </w:r>
              <w:r w:rsidR="006F4F2F" w:rsidRPr="00417924">
                <w:rPr>
                  <w:rFonts w:asciiTheme="minorBidi" w:eastAsia="Times New Roman" w:hAnsiTheme="minorBidi" w:cstheme="minorBidi" w:hint="cs"/>
                  <w:sz w:val="24"/>
                  <w:szCs w:val="24"/>
                  <w:rtl/>
                </w:rPr>
                <w:t xml:space="preserve">. </w:t>
              </w:r>
              <w:r w:rsidR="006F4F2F">
                <w:rPr>
                  <w:rFonts w:asciiTheme="minorBidi" w:eastAsia="Times New Roman" w:hAnsiTheme="minorBidi" w:cstheme="minorBidi" w:hint="cs"/>
                  <w:sz w:val="24"/>
                  <w:szCs w:val="24"/>
                  <w:rtl/>
                  <w:lang w:bidi="he-IL"/>
                </w:rPr>
                <w:t>6-2</w:t>
              </w:r>
            </w:hyperlink>
          </w:p>
        </w:tc>
        <w:tc>
          <w:tcPr>
            <w:tcW w:w="1134" w:type="dxa"/>
          </w:tcPr>
          <w:p w:rsidR="006F4F2F" w:rsidRDefault="006F4F2F" w:rsidP="006F4F2F">
            <w:pPr>
              <w:bidi/>
              <w:ind w:left="175"/>
            </w:pPr>
          </w:p>
        </w:tc>
        <w:tc>
          <w:tcPr>
            <w:tcW w:w="1988" w:type="dxa"/>
          </w:tcPr>
          <w:p w:rsidR="006F4F2F" w:rsidRPr="00241A8E" w:rsidRDefault="006F4F2F" w:rsidP="006F4F2F">
            <w:pPr>
              <w:bidi/>
              <w:rPr>
                <w:rFonts w:asciiTheme="minorBidi" w:hAnsiTheme="minorBidi" w:cstheme="minorBidi"/>
                <w:rtl/>
              </w:rPr>
            </w:pPr>
            <w:r w:rsidRPr="00241A8E">
              <w:rPr>
                <w:rFonts w:asciiTheme="minorBidi" w:hAnsiTheme="minorBidi" w:cstheme="minorBidi"/>
                <w:rtl/>
                <w:lang w:bidi="he-IL"/>
              </w:rPr>
              <w:t>מנהל/ת איכות</w:t>
            </w:r>
            <w:r w:rsidRPr="00241A8E">
              <w:rPr>
                <w:rFonts w:asciiTheme="minorBidi" w:hAnsiTheme="minorBidi" w:cstheme="minorBidi"/>
              </w:rPr>
              <w:t xml:space="preserve"> + </w:t>
            </w:r>
          </w:p>
          <w:p w:rsidR="006F4F2F" w:rsidRPr="00241A8E" w:rsidRDefault="006F4F2F" w:rsidP="006F4F2F">
            <w:pPr>
              <w:bidi/>
              <w:rPr>
                <w:rFonts w:asciiTheme="minorBidi" w:hAnsiTheme="minorBidi" w:cstheme="minorBidi"/>
              </w:rPr>
            </w:pPr>
            <w:r w:rsidRPr="00241A8E">
              <w:rPr>
                <w:rFonts w:asciiTheme="minorBidi" w:hAnsiTheme="minorBidi" w:cstheme="minorBidi"/>
                <w:rtl/>
                <w:lang w:bidi="he-IL"/>
              </w:rPr>
              <w:t xml:space="preserve">מנהל </w:t>
            </w:r>
            <w:r>
              <w:rPr>
                <w:rFonts w:asciiTheme="minorBidi" w:hAnsiTheme="minorBidi" w:cstheme="minorBidi"/>
                <w:rtl/>
                <w:lang w:bidi="he-IL"/>
              </w:rPr>
              <w:t>מרכז רש"ת</w:t>
            </w:r>
          </w:p>
        </w:tc>
      </w:tr>
      <w:tr w:rsidR="006F4F2F" w:rsidTr="00D37B08">
        <w:tc>
          <w:tcPr>
            <w:tcW w:w="564" w:type="dxa"/>
            <w:vAlign w:val="center"/>
          </w:tcPr>
          <w:p w:rsidR="006F4F2F" w:rsidRPr="00815F67" w:rsidRDefault="006F4F2F" w:rsidP="006F4F2F">
            <w:pPr>
              <w:pStyle w:val="a8"/>
              <w:numPr>
                <w:ilvl w:val="0"/>
                <w:numId w:val="164"/>
              </w:numPr>
              <w:bidi/>
              <w:ind w:left="357" w:hanging="357"/>
              <w:rPr>
                <w:rFonts w:asciiTheme="minorBidi" w:eastAsia="Times New Roman" w:hAnsiTheme="minorBidi" w:cstheme="minorBidi"/>
                <w:b/>
                <w:bCs/>
                <w:sz w:val="24"/>
                <w:szCs w:val="24"/>
                <w:rtl/>
                <w:lang w:bidi="he-IL"/>
              </w:rPr>
            </w:pPr>
          </w:p>
        </w:tc>
        <w:tc>
          <w:tcPr>
            <w:tcW w:w="4254" w:type="dxa"/>
            <w:vAlign w:val="center"/>
          </w:tcPr>
          <w:p w:rsidR="006F4F2F" w:rsidRDefault="006F4F2F" w:rsidP="006F4F2F">
            <w:pPr>
              <w:bidi/>
              <w:rPr>
                <w:rFonts w:asciiTheme="minorBidi" w:eastAsia="Times New Roman" w:hAnsiTheme="minorBidi" w:cstheme="minorBidi"/>
                <w:sz w:val="24"/>
                <w:szCs w:val="24"/>
                <w:rtl/>
                <w:lang w:bidi="he-IL"/>
              </w:rPr>
            </w:pPr>
            <w:r>
              <w:rPr>
                <w:rFonts w:asciiTheme="minorBidi" w:eastAsia="Times New Roman" w:hAnsiTheme="minorBidi" w:cstheme="minorBidi" w:hint="cs"/>
                <w:sz w:val="24"/>
                <w:szCs w:val="24"/>
                <w:rtl/>
                <w:lang w:bidi="he-IL"/>
              </w:rPr>
              <w:t>ויתור סודיות</w:t>
            </w:r>
          </w:p>
        </w:tc>
        <w:tc>
          <w:tcPr>
            <w:tcW w:w="1558" w:type="dxa"/>
            <w:vAlign w:val="center"/>
          </w:tcPr>
          <w:p w:rsidR="006F4F2F" w:rsidRDefault="00CF6239" w:rsidP="006F4F2F">
            <w:pPr>
              <w:bidi/>
              <w:ind w:left="175"/>
              <w:rPr>
                <w:rFonts w:asciiTheme="minorBidi" w:eastAsia="Times New Roman" w:hAnsiTheme="minorBidi" w:cstheme="minorBidi"/>
                <w:sz w:val="24"/>
                <w:szCs w:val="24"/>
                <w:rtl/>
                <w:lang w:bidi="he-IL"/>
              </w:rPr>
            </w:pPr>
            <w:hyperlink w:anchor="_טופס_ויתור_סודיות" w:history="1">
              <w:r w:rsidR="006F4F2F" w:rsidRPr="00417924">
                <w:rPr>
                  <w:rFonts w:asciiTheme="minorBidi" w:eastAsia="Times New Roman" w:hAnsiTheme="minorBidi" w:cstheme="minorBidi" w:hint="cs"/>
                  <w:sz w:val="24"/>
                  <w:szCs w:val="24"/>
                  <w:rtl/>
                  <w:lang w:bidi="he-IL"/>
                </w:rPr>
                <w:t>מנ</w:t>
              </w:r>
              <w:r w:rsidR="006F4F2F" w:rsidRPr="00417924">
                <w:rPr>
                  <w:rFonts w:asciiTheme="minorBidi" w:eastAsia="Times New Roman" w:hAnsiTheme="minorBidi" w:cstheme="minorBidi" w:hint="cs"/>
                  <w:sz w:val="24"/>
                  <w:szCs w:val="24"/>
                  <w:rtl/>
                </w:rPr>
                <w:t xml:space="preserve">. </w:t>
              </w:r>
              <w:r w:rsidR="006F4F2F">
                <w:rPr>
                  <w:rFonts w:asciiTheme="minorBidi" w:eastAsia="Times New Roman" w:hAnsiTheme="minorBidi" w:cstheme="minorBidi" w:hint="cs"/>
                  <w:sz w:val="24"/>
                  <w:szCs w:val="24"/>
                  <w:rtl/>
                  <w:lang w:bidi="he-IL"/>
                </w:rPr>
                <w:t>7-2</w:t>
              </w:r>
            </w:hyperlink>
          </w:p>
        </w:tc>
        <w:tc>
          <w:tcPr>
            <w:tcW w:w="1134" w:type="dxa"/>
          </w:tcPr>
          <w:p w:rsidR="006F4F2F" w:rsidRDefault="006F4F2F" w:rsidP="006F4F2F">
            <w:pPr>
              <w:bidi/>
              <w:ind w:left="175"/>
            </w:pPr>
          </w:p>
        </w:tc>
        <w:tc>
          <w:tcPr>
            <w:tcW w:w="1988" w:type="dxa"/>
          </w:tcPr>
          <w:p w:rsidR="006F4F2F" w:rsidRPr="00241A8E" w:rsidRDefault="006F4F2F" w:rsidP="006F4F2F">
            <w:pPr>
              <w:bidi/>
              <w:rPr>
                <w:rFonts w:asciiTheme="minorBidi" w:hAnsiTheme="minorBidi" w:cstheme="minorBidi"/>
                <w:rtl/>
              </w:rPr>
            </w:pPr>
            <w:r w:rsidRPr="00241A8E">
              <w:rPr>
                <w:rFonts w:asciiTheme="minorBidi" w:hAnsiTheme="minorBidi" w:cstheme="minorBidi"/>
                <w:rtl/>
                <w:lang w:bidi="he-IL"/>
              </w:rPr>
              <w:t>מנהל/ת איכות</w:t>
            </w:r>
            <w:r w:rsidRPr="00241A8E">
              <w:rPr>
                <w:rFonts w:asciiTheme="minorBidi" w:hAnsiTheme="minorBidi" w:cstheme="minorBidi"/>
              </w:rPr>
              <w:t xml:space="preserve"> + </w:t>
            </w:r>
          </w:p>
          <w:p w:rsidR="006F4F2F" w:rsidRPr="00241A8E" w:rsidRDefault="006F4F2F" w:rsidP="006F4F2F">
            <w:pPr>
              <w:bidi/>
              <w:rPr>
                <w:rFonts w:asciiTheme="minorBidi" w:hAnsiTheme="minorBidi" w:cstheme="minorBidi"/>
              </w:rPr>
            </w:pPr>
            <w:r w:rsidRPr="00241A8E">
              <w:rPr>
                <w:rFonts w:asciiTheme="minorBidi" w:hAnsiTheme="minorBidi" w:cstheme="minorBidi"/>
                <w:rtl/>
                <w:lang w:bidi="he-IL"/>
              </w:rPr>
              <w:t xml:space="preserve">מנהל </w:t>
            </w:r>
            <w:r>
              <w:rPr>
                <w:rFonts w:asciiTheme="minorBidi" w:hAnsiTheme="minorBidi" w:cstheme="minorBidi"/>
                <w:rtl/>
                <w:lang w:bidi="he-IL"/>
              </w:rPr>
              <w:t>מרכז רש"ת</w:t>
            </w:r>
          </w:p>
        </w:tc>
      </w:tr>
      <w:tr w:rsidR="006F4F2F" w:rsidTr="00D37B08">
        <w:tc>
          <w:tcPr>
            <w:tcW w:w="564" w:type="dxa"/>
            <w:vAlign w:val="center"/>
          </w:tcPr>
          <w:p w:rsidR="006F4F2F" w:rsidRPr="00815F67" w:rsidRDefault="006F4F2F" w:rsidP="006F4F2F">
            <w:pPr>
              <w:pStyle w:val="a8"/>
              <w:numPr>
                <w:ilvl w:val="0"/>
                <w:numId w:val="164"/>
              </w:numPr>
              <w:bidi/>
              <w:ind w:left="357" w:hanging="357"/>
              <w:rPr>
                <w:rFonts w:asciiTheme="minorBidi" w:eastAsia="Times New Roman" w:hAnsiTheme="minorBidi" w:cstheme="minorBidi"/>
                <w:b/>
                <w:bCs/>
                <w:sz w:val="24"/>
                <w:szCs w:val="24"/>
                <w:rtl/>
                <w:lang w:bidi="he-IL"/>
              </w:rPr>
            </w:pPr>
          </w:p>
        </w:tc>
        <w:tc>
          <w:tcPr>
            <w:tcW w:w="4254" w:type="dxa"/>
            <w:vAlign w:val="center"/>
          </w:tcPr>
          <w:p w:rsidR="006F4F2F" w:rsidRDefault="006F4F2F" w:rsidP="006F4F2F">
            <w:pPr>
              <w:bidi/>
              <w:rPr>
                <w:rFonts w:asciiTheme="minorBidi" w:eastAsia="Times New Roman" w:hAnsiTheme="minorBidi" w:cstheme="minorBidi"/>
                <w:sz w:val="24"/>
                <w:szCs w:val="24"/>
                <w:rtl/>
                <w:lang w:bidi="he-IL"/>
              </w:rPr>
            </w:pPr>
            <w:r>
              <w:rPr>
                <w:rFonts w:asciiTheme="minorBidi" w:eastAsia="Times New Roman" w:hAnsiTheme="minorBidi" w:cstheme="minorBidi" w:hint="cs"/>
                <w:sz w:val="24"/>
                <w:szCs w:val="24"/>
                <w:rtl/>
                <w:lang w:bidi="he-IL"/>
              </w:rPr>
              <w:t>כתב ויתור על סודיות רפואית</w:t>
            </w:r>
          </w:p>
        </w:tc>
        <w:tc>
          <w:tcPr>
            <w:tcW w:w="1558" w:type="dxa"/>
            <w:vAlign w:val="center"/>
          </w:tcPr>
          <w:p w:rsidR="006F4F2F" w:rsidRDefault="00CF6239" w:rsidP="006F4F2F">
            <w:pPr>
              <w:bidi/>
              <w:ind w:left="175"/>
              <w:rPr>
                <w:rFonts w:asciiTheme="minorBidi" w:eastAsia="Times New Roman" w:hAnsiTheme="minorBidi" w:cstheme="minorBidi"/>
                <w:sz w:val="24"/>
                <w:szCs w:val="24"/>
                <w:rtl/>
                <w:lang w:bidi="he-IL"/>
              </w:rPr>
            </w:pPr>
            <w:hyperlink w:anchor="_כתב_ויתור_על" w:history="1">
              <w:r w:rsidR="006F4F2F" w:rsidRPr="00417924">
                <w:rPr>
                  <w:rFonts w:asciiTheme="minorBidi" w:eastAsia="Times New Roman" w:hAnsiTheme="minorBidi" w:cstheme="minorBidi" w:hint="cs"/>
                  <w:sz w:val="24"/>
                  <w:szCs w:val="24"/>
                  <w:rtl/>
                  <w:lang w:bidi="he-IL"/>
                </w:rPr>
                <w:t>מנ</w:t>
              </w:r>
              <w:r w:rsidR="006F4F2F" w:rsidRPr="00417924">
                <w:rPr>
                  <w:rFonts w:asciiTheme="minorBidi" w:eastAsia="Times New Roman" w:hAnsiTheme="minorBidi" w:cstheme="minorBidi" w:hint="cs"/>
                  <w:sz w:val="24"/>
                  <w:szCs w:val="24"/>
                  <w:rtl/>
                </w:rPr>
                <w:t>.</w:t>
              </w:r>
              <w:r w:rsidR="006F4F2F">
                <w:rPr>
                  <w:rFonts w:asciiTheme="minorBidi" w:eastAsia="Times New Roman" w:hAnsiTheme="minorBidi" w:cstheme="minorBidi" w:hint="cs"/>
                  <w:sz w:val="24"/>
                  <w:szCs w:val="24"/>
                  <w:rtl/>
                  <w:lang w:bidi="he-IL"/>
                </w:rPr>
                <w:t>8-2</w:t>
              </w:r>
            </w:hyperlink>
          </w:p>
        </w:tc>
        <w:tc>
          <w:tcPr>
            <w:tcW w:w="1134" w:type="dxa"/>
          </w:tcPr>
          <w:p w:rsidR="006F4F2F" w:rsidRDefault="006F4F2F" w:rsidP="006F4F2F">
            <w:pPr>
              <w:bidi/>
              <w:ind w:left="175"/>
            </w:pPr>
          </w:p>
        </w:tc>
        <w:tc>
          <w:tcPr>
            <w:tcW w:w="1988" w:type="dxa"/>
          </w:tcPr>
          <w:p w:rsidR="006F4F2F" w:rsidRPr="00241A8E" w:rsidRDefault="006F4F2F" w:rsidP="006F4F2F">
            <w:pPr>
              <w:bidi/>
              <w:rPr>
                <w:rFonts w:asciiTheme="minorBidi" w:hAnsiTheme="minorBidi" w:cstheme="minorBidi"/>
                <w:rtl/>
              </w:rPr>
            </w:pPr>
            <w:r w:rsidRPr="00241A8E">
              <w:rPr>
                <w:rFonts w:asciiTheme="minorBidi" w:hAnsiTheme="minorBidi" w:cstheme="minorBidi"/>
                <w:rtl/>
                <w:lang w:bidi="he-IL"/>
              </w:rPr>
              <w:t>מנהל/ת איכות</w:t>
            </w:r>
            <w:r w:rsidRPr="00241A8E">
              <w:rPr>
                <w:rFonts w:asciiTheme="minorBidi" w:hAnsiTheme="minorBidi" w:cstheme="minorBidi"/>
              </w:rPr>
              <w:t xml:space="preserve"> + </w:t>
            </w:r>
          </w:p>
          <w:p w:rsidR="006F4F2F" w:rsidRPr="00241A8E" w:rsidRDefault="006F4F2F" w:rsidP="006F4F2F">
            <w:pPr>
              <w:bidi/>
              <w:rPr>
                <w:rFonts w:asciiTheme="minorBidi" w:hAnsiTheme="minorBidi" w:cstheme="minorBidi"/>
              </w:rPr>
            </w:pPr>
            <w:r w:rsidRPr="00241A8E">
              <w:rPr>
                <w:rFonts w:asciiTheme="minorBidi" w:hAnsiTheme="minorBidi" w:cstheme="minorBidi"/>
                <w:rtl/>
                <w:lang w:bidi="he-IL"/>
              </w:rPr>
              <w:t xml:space="preserve">מנהל </w:t>
            </w:r>
            <w:r>
              <w:rPr>
                <w:rFonts w:asciiTheme="minorBidi" w:hAnsiTheme="minorBidi" w:cstheme="minorBidi"/>
                <w:rtl/>
                <w:lang w:bidi="he-IL"/>
              </w:rPr>
              <w:t>מרכז רש"ת</w:t>
            </w:r>
          </w:p>
        </w:tc>
      </w:tr>
      <w:tr w:rsidR="006F4F2F" w:rsidTr="00D37B08">
        <w:tc>
          <w:tcPr>
            <w:tcW w:w="564" w:type="dxa"/>
            <w:vAlign w:val="center"/>
          </w:tcPr>
          <w:p w:rsidR="006F4F2F" w:rsidRPr="00815F67" w:rsidRDefault="006F4F2F" w:rsidP="006F4F2F">
            <w:pPr>
              <w:pStyle w:val="a8"/>
              <w:numPr>
                <w:ilvl w:val="0"/>
                <w:numId w:val="164"/>
              </w:numPr>
              <w:bidi/>
              <w:ind w:left="357" w:hanging="357"/>
              <w:rPr>
                <w:rFonts w:asciiTheme="minorBidi" w:eastAsia="Times New Roman" w:hAnsiTheme="minorBidi" w:cstheme="minorBidi"/>
                <w:b/>
                <w:bCs/>
                <w:sz w:val="24"/>
                <w:szCs w:val="24"/>
                <w:rtl/>
                <w:lang w:bidi="he-IL"/>
              </w:rPr>
            </w:pPr>
          </w:p>
        </w:tc>
        <w:tc>
          <w:tcPr>
            <w:tcW w:w="4254" w:type="dxa"/>
            <w:vAlign w:val="center"/>
          </w:tcPr>
          <w:p w:rsidR="006F4F2F" w:rsidRDefault="006F4F2F" w:rsidP="006F4F2F">
            <w:pPr>
              <w:bidi/>
              <w:rPr>
                <w:rFonts w:asciiTheme="minorBidi" w:eastAsia="Times New Roman" w:hAnsiTheme="minorBidi" w:cstheme="minorBidi"/>
                <w:sz w:val="24"/>
                <w:szCs w:val="24"/>
                <w:rtl/>
                <w:lang w:bidi="he-IL"/>
              </w:rPr>
            </w:pPr>
            <w:r>
              <w:rPr>
                <w:rFonts w:asciiTheme="minorBidi" w:eastAsia="Times New Roman" w:hAnsiTheme="minorBidi" w:cstheme="minorBidi" w:hint="cs"/>
                <w:sz w:val="24"/>
                <w:szCs w:val="24"/>
                <w:rtl/>
                <w:lang w:bidi="he-IL"/>
              </w:rPr>
              <w:t>דו"ח הערכה תפקודית</w:t>
            </w:r>
          </w:p>
        </w:tc>
        <w:tc>
          <w:tcPr>
            <w:tcW w:w="1558" w:type="dxa"/>
            <w:vAlign w:val="center"/>
          </w:tcPr>
          <w:p w:rsidR="006F4F2F" w:rsidRDefault="00CF6239" w:rsidP="006F4F2F">
            <w:pPr>
              <w:bidi/>
              <w:ind w:left="175"/>
              <w:rPr>
                <w:rFonts w:asciiTheme="minorBidi" w:eastAsia="Times New Roman" w:hAnsiTheme="minorBidi" w:cstheme="minorBidi"/>
                <w:sz w:val="24"/>
                <w:szCs w:val="24"/>
                <w:rtl/>
                <w:lang w:bidi="he-IL"/>
              </w:rPr>
            </w:pPr>
            <w:hyperlink w:anchor="_דו&quot;ח_הערכה_תפקודית" w:history="1">
              <w:r w:rsidR="006F4F2F" w:rsidRPr="00417924">
                <w:rPr>
                  <w:rFonts w:asciiTheme="minorBidi" w:eastAsia="Times New Roman" w:hAnsiTheme="minorBidi" w:cstheme="minorBidi" w:hint="cs"/>
                  <w:sz w:val="24"/>
                  <w:szCs w:val="24"/>
                  <w:rtl/>
                  <w:lang w:bidi="he-IL"/>
                </w:rPr>
                <w:t>מנ</w:t>
              </w:r>
              <w:r w:rsidR="006F4F2F" w:rsidRPr="00417924">
                <w:rPr>
                  <w:rFonts w:asciiTheme="minorBidi" w:eastAsia="Times New Roman" w:hAnsiTheme="minorBidi" w:cstheme="minorBidi" w:hint="cs"/>
                  <w:sz w:val="24"/>
                  <w:szCs w:val="24"/>
                  <w:rtl/>
                </w:rPr>
                <w:t xml:space="preserve">. </w:t>
              </w:r>
              <w:r w:rsidR="006F4F2F">
                <w:rPr>
                  <w:rFonts w:asciiTheme="minorBidi" w:eastAsia="Times New Roman" w:hAnsiTheme="minorBidi" w:cstheme="minorBidi" w:hint="cs"/>
                  <w:sz w:val="24"/>
                  <w:szCs w:val="24"/>
                  <w:rtl/>
                  <w:lang w:bidi="he-IL"/>
                </w:rPr>
                <w:t>9-2</w:t>
              </w:r>
            </w:hyperlink>
          </w:p>
        </w:tc>
        <w:tc>
          <w:tcPr>
            <w:tcW w:w="1134" w:type="dxa"/>
          </w:tcPr>
          <w:p w:rsidR="006F4F2F" w:rsidRDefault="006F4F2F" w:rsidP="006F4F2F">
            <w:pPr>
              <w:bidi/>
              <w:ind w:left="175"/>
            </w:pPr>
          </w:p>
        </w:tc>
        <w:tc>
          <w:tcPr>
            <w:tcW w:w="1988" w:type="dxa"/>
          </w:tcPr>
          <w:p w:rsidR="006F4F2F" w:rsidRPr="00241A8E" w:rsidRDefault="006F4F2F" w:rsidP="006F4F2F">
            <w:pPr>
              <w:bidi/>
              <w:rPr>
                <w:rFonts w:asciiTheme="minorBidi" w:hAnsiTheme="minorBidi" w:cstheme="minorBidi"/>
                <w:rtl/>
              </w:rPr>
            </w:pPr>
            <w:r w:rsidRPr="00241A8E">
              <w:rPr>
                <w:rFonts w:asciiTheme="minorBidi" w:hAnsiTheme="minorBidi" w:cstheme="minorBidi"/>
                <w:rtl/>
                <w:lang w:bidi="he-IL"/>
              </w:rPr>
              <w:t>מנהל/ת איכות</w:t>
            </w:r>
            <w:r w:rsidRPr="00241A8E">
              <w:rPr>
                <w:rFonts w:asciiTheme="minorBidi" w:hAnsiTheme="minorBidi" w:cstheme="minorBidi"/>
              </w:rPr>
              <w:t xml:space="preserve"> + </w:t>
            </w:r>
          </w:p>
          <w:p w:rsidR="006F4F2F" w:rsidRPr="00241A8E" w:rsidRDefault="006F4F2F" w:rsidP="006F4F2F">
            <w:pPr>
              <w:bidi/>
              <w:rPr>
                <w:rFonts w:asciiTheme="minorBidi" w:hAnsiTheme="minorBidi" w:cstheme="minorBidi"/>
              </w:rPr>
            </w:pPr>
            <w:r w:rsidRPr="00241A8E">
              <w:rPr>
                <w:rFonts w:asciiTheme="minorBidi" w:hAnsiTheme="minorBidi" w:cstheme="minorBidi"/>
                <w:rtl/>
                <w:lang w:bidi="he-IL"/>
              </w:rPr>
              <w:t xml:space="preserve">צוות </w:t>
            </w:r>
            <w:r>
              <w:rPr>
                <w:rFonts w:asciiTheme="minorBidi" w:hAnsiTheme="minorBidi" w:cstheme="minorBidi"/>
                <w:rtl/>
                <w:lang w:bidi="he-IL"/>
              </w:rPr>
              <w:t>מרכז רש"ת</w:t>
            </w:r>
          </w:p>
        </w:tc>
      </w:tr>
      <w:tr w:rsidR="007F6323" w:rsidTr="00D37B08">
        <w:tc>
          <w:tcPr>
            <w:tcW w:w="564" w:type="dxa"/>
            <w:vAlign w:val="center"/>
          </w:tcPr>
          <w:p w:rsidR="007F6323" w:rsidRPr="00815F67" w:rsidRDefault="007F6323" w:rsidP="007F6323">
            <w:pPr>
              <w:pStyle w:val="a8"/>
              <w:numPr>
                <w:ilvl w:val="0"/>
                <w:numId w:val="164"/>
              </w:numPr>
              <w:bidi/>
              <w:ind w:left="357" w:hanging="357"/>
              <w:rPr>
                <w:rFonts w:asciiTheme="minorBidi" w:eastAsia="Times New Roman" w:hAnsiTheme="minorBidi" w:cstheme="minorBidi"/>
                <w:b/>
                <w:bCs/>
                <w:sz w:val="24"/>
                <w:szCs w:val="24"/>
                <w:rtl/>
                <w:lang w:bidi="he-IL"/>
              </w:rPr>
            </w:pPr>
          </w:p>
        </w:tc>
        <w:tc>
          <w:tcPr>
            <w:tcW w:w="4254" w:type="dxa"/>
            <w:vAlign w:val="center"/>
          </w:tcPr>
          <w:p w:rsidR="007F6323" w:rsidRPr="00DF0A7E" w:rsidRDefault="007F6323" w:rsidP="007F6323">
            <w:pPr>
              <w:bidi/>
              <w:rPr>
                <w:rFonts w:asciiTheme="minorBidi" w:eastAsia="Times New Roman" w:hAnsiTheme="minorBidi" w:cstheme="minorBidi"/>
                <w:sz w:val="24"/>
                <w:szCs w:val="24"/>
                <w:rtl/>
                <w:lang w:bidi="he-IL"/>
              </w:rPr>
            </w:pPr>
            <w:r>
              <w:rPr>
                <w:rFonts w:asciiTheme="minorBidi" w:eastAsia="Times New Roman" w:hAnsiTheme="minorBidi" w:cstheme="minorBidi" w:hint="cs"/>
                <w:sz w:val="24"/>
                <w:szCs w:val="24"/>
                <w:rtl/>
                <w:lang w:bidi="he-IL"/>
              </w:rPr>
              <w:t>דו"ח קליטת איש סגל במרכז רש</w:t>
            </w:r>
            <w:r>
              <w:rPr>
                <w:rFonts w:asciiTheme="minorBidi" w:eastAsia="Times New Roman" w:hAnsiTheme="minorBidi" w:cstheme="minorBidi"/>
                <w:sz w:val="24"/>
                <w:szCs w:val="24"/>
                <w:rtl/>
                <w:lang w:bidi="he-IL"/>
              </w:rPr>
              <w:t>"</w:t>
            </w:r>
            <w:r>
              <w:rPr>
                <w:rFonts w:asciiTheme="minorBidi" w:eastAsia="Times New Roman" w:hAnsiTheme="minorBidi" w:cstheme="minorBidi" w:hint="cs"/>
                <w:sz w:val="24"/>
                <w:szCs w:val="24"/>
                <w:rtl/>
                <w:lang w:bidi="he-IL"/>
              </w:rPr>
              <w:t>ת</w:t>
            </w:r>
          </w:p>
        </w:tc>
        <w:tc>
          <w:tcPr>
            <w:tcW w:w="1558" w:type="dxa"/>
            <w:vAlign w:val="center"/>
          </w:tcPr>
          <w:p w:rsidR="007F6323" w:rsidRPr="00DF0A7E" w:rsidRDefault="00CF6239" w:rsidP="007F6323">
            <w:pPr>
              <w:bidi/>
              <w:ind w:left="175"/>
              <w:rPr>
                <w:rFonts w:asciiTheme="minorBidi" w:eastAsia="Times New Roman" w:hAnsiTheme="minorBidi" w:cstheme="minorBidi"/>
                <w:sz w:val="24"/>
                <w:szCs w:val="24"/>
                <w:rtl/>
                <w:lang w:bidi="he-IL"/>
              </w:rPr>
            </w:pPr>
            <w:hyperlink w:anchor="_דו&quot;ח_קליטת_איש" w:history="1">
              <w:r w:rsidR="007F6323" w:rsidRPr="00417924">
                <w:rPr>
                  <w:rFonts w:asciiTheme="minorBidi" w:eastAsia="Times New Roman" w:hAnsiTheme="minorBidi" w:cstheme="minorBidi" w:hint="cs"/>
                  <w:sz w:val="24"/>
                  <w:szCs w:val="24"/>
                  <w:rtl/>
                  <w:lang w:bidi="he-IL"/>
                </w:rPr>
                <w:t>מנ</w:t>
              </w:r>
              <w:r w:rsidR="007F6323" w:rsidRPr="00417924">
                <w:rPr>
                  <w:rFonts w:asciiTheme="minorBidi" w:eastAsia="Times New Roman" w:hAnsiTheme="minorBidi" w:cstheme="minorBidi" w:hint="cs"/>
                  <w:sz w:val="24"/>
                  <w:szCs w:val="24"/>
                  <w:rtl/>
                </w:rPr>
                <w:t xml:space="preserve">. </w:t>
              </w:r>
              <w:r w:rsidR="007F6323">
                <w:rPr>
                  <w:rFonts w:asciiTheme="minorBidi" w:eastAsia="Times New Roman" w:hAnsiTheme="minorBidi" w:cstheme="minorBidi" w:hint="cs"/>
                  <w:sz w:val="24"/>
                  <w:szCs w:val="24"/>
                  <w:rtl/>
                  <w:lang w:bidi="he-IL"/>
                </w:rPr>
                <w:t>1-3</w:t>
              </w:r>
            </w:hyperlink>
          </w:p>
        </w:tc>
        <w:tc>
          <w:tcPr>
            <w:tcW w:w="1134" w:type="dxa"/>
          </w:tcPr>
          <w:p w:rsidR="007F6323" w:rsidRDefault="007F6323" w:rsidP="007F6323">
            <w:pPr>
              <w:bidi/>
              <w:ind w:left="175"/>
            </w:pPr>
          </w:p>
        </w:tc>
        <w:tc>
          <w:tcPr>
            <w:tcW w:w="1988" w:type="dxa"/>
          </w:tcPr>
          <w:p w:rsidR="007F6323" w:rsidRPr="00241A8E" w:rsidRDefault="007F6323" w:rsidP="007F6323">
            <w:pPr>
              <w:bidi/>
              <w:rPr>
                <w:rFonts w:asciiTheme="minorBidi" w:hAnsiTheme="minorBidi" w:cstheme="minorBidi"/>
                <w:rtl/>
              </w:rPr>
            </w:pPr>
            <w:r w:rsidRPr="00241A8E">
              <w:rPr>
                <w:rFonts w:asciiTheme="minorBidi" w:hAnsiTheme="minorBidi" w:cstheme="minorBidi"/>
                <w:rtl/>
                <w:lang w:bidi="he-IL"/>
              </w:rPr>
              <w:t>מנהל/ת איכות</w:t>
            </w:r>
            <w:r w:rsidRPr="00241A8E">
              <w:rPr>
                <w:rFonts w:asciiTheme="minorBidi" w:hAnsiTheme="minorBidi" w:cstheme="minorBidi"/>
              </w:rPr>
              <w:t xml:space="preserve"> + </w:t>
            </w:r>
          </w:p>
          <w:p w:rsidR="007F6323" w:rsidRPr="00241A8E" w:rsidRDefault="007F6323" w:rsidP="007F6323">
            <w:pPr>
              <w:bidi/>
              <w:rPr>
                <w:rFonts w:asciiTheme="minorBidi" w:hAnsiTheme="minorBidi" w:cstheme="minorBidi"/>
              </w:rPr>
            </w:pPr>
            <w:r w:rsidRPr="00241A8E">
              <w:rPr>
                <w:rFonts w:asciiTheme="minorBidi" w:hAnsiTheme="minorBidi" w:cstheme="minorBidi"/>
                <w:rtl/>
                <w:lang w:bidi="he-IL"/>
              </w:rPr>
              <w:t xml:space="preserve">מנהל </w:t>
            </w:r>
            <w:r>
              <w:rPr>
                <w:rFonts w:asciiTheme="minorBidi" w:hAnsiTheme="minorBidi" w:cstheme="minorBidi"/>
                <w:rtl/>
                <w:lang w:bidi="he-IL"/>
              </w:rPr>
              <w:t>מרכז רש"ת</w:t>
            </w:r>
          </w:p>
        </w:tc>
      </w:tr>
      <w:tr w:rsidR="007F6323" w:rsidTr="00D37B08">
        <w:tc>
          <w:tcPr>
            <w:tcW w:w="564" w:type="dxa"/>
            <w:vAlign w:val="center"/>
          </w:tcPr>
          <w:p w:rsidR="007F6323" w:rsidRPr="00815F67" w:rsidRDefault="007F6323" w:rsidP="007F6323">
            <w:pPr>
              <w:pStyle w:val="a8"/>
              <w:numPr>
                <w:ilvl w:val="0"/>
                <w:numId w:val="164"/>
              </w:numPr>
              <w:bidi/>
              <w:ind w:left="357" w:hanging="357"/>
              <w:rPr>
                <w:rFonts w:asciiTheme="minorBidi" w:eastAsia="Times New Roman" w:hAnsiTheme="minorBidi" w:cstheme="minorBidi"/>
                <w:b/>
                <w:bCs/>
                <w:sz w:val="24"/>
                <w:szCs w:val="24"/>
                <w:rtl/>
                <w:lang w:bidi="he-IL"/>
              </w:rPr>
            </w:pPr>
          </w:p>
        </w:tc>
        <w:tc>
          <w:tcPr>
            <w:tcW w:w="4254" w:type="dxa"/>
            <w:vAlign w:val="center"/>
          </w:tcPr>
          <w:p w:rsidR="007F6323" w:rsidRPr="00DF0A7E" w:rsidRDefault="007F6323" w:rsidP="007F6323">
            <w:pPr>
              <w:bidi/>
              <w:rPr>
                <w:rFonts w:asciiTheme="minorBidi" w:eastAsia="Times New Roman" w:hAnsiTheme="minorBidi" w:cstheme="minorBidi"/>
                <w:sz w:val="24"/>
                <w:szCs w:val="24"/>
                <w:rtl/>
                <w:lang w:bidi="he-IL"/>
              </w:rPr>
            </w:pPr>
            <w:r>
              <w:rPr>
                <w:rFonts w:asciiTheme="minorBidi" w:eastAsia="Times New Roman" w:hAnsiTheme="minorBidi" w:cstheme="minorBidi" w:hint="cs"/>
                <w:sz w:val="24"/>
                <w:szCs w:val="24"/>
                <w:rtl/>
                <w:lang w:bidi="he-IL"/>
              </w:rPr>
              <w:t>חובת שמירת הסודיות</w:t>
            </w:r>
          </w:p>
        </w:tc>
        <w:tc>
          <w:tcPr>
            <w:tcW w:w="1558" w:type="dxa"/>
            <w:vAlign w:val="center"/>
          </w:tcPr>
          <w:p w:rsidR="007F6323" w:rsidRPr="00DF0A7E" w:rsidRDefault="00CF6239" w:rsidP="007F6323">
            <w:pPr>
              <w:bidi/>
              <w:ind w:left="175"/>
              <w:rPr>
                <w:rFonts w:asciiTheme="minorBidi" w:eastAsia="Times New Roman" w:hAnsiTheme="minorBidi" w:cstheme="minorBidi"/>
                <w:sz w:val="24"/>
                <w:szCs w:val="24"/>
                <w:rtl/>
                <w:lang w:bidi="he-IL"/>
              </w:rPr>
            </w:pPr>
            <w:hyperlink w:anchor="_טופס_חובת_שמירת" w:history="1">
              <w:r w:rsidR="007F6323" w:rsidRPr="00417924">
                <w:rPr>
                  <w:rFonts w:asciiTheme="minorBidi" w:eastAsia="Times New Roman" w:hAnsiTheme="minorBidi" w:cstheme="minorBidi" w:hint="cs"/>
                  <w:sz w:val="24"/>
                  <w:szCs w:val="24"/>
                  <w:rtl/>
                  <w:lang w:bidi="he-IL"/>
                </w:rPr>
                <w:t>מנ</w:t>
              </w:r>
              <w:r w:rsidR="007F6323" w:rsidRPr="00417924">
                <w:rPr>
                  <w:rFonts w:asciiTheme="minorBidi" w:eastAsia="Times New Roman" w:hAnsiTheme="minorBidi" w:cstheme="minorBidi" w:hint="cs"/>
                  <w:sz w:val="24"/>
                  <w:szCs w:val="24"/>
                  <w:rtl/>
                </w:rPr>
                <w:t xml:space="preserve">. </w:t>
              </w:r>
              <w:r w:rsidR="007F6323">
                <w:rPr>
                  <w:rFonts w:asciiTheme="minorBidi" w:eastAsia="Times New Roman" w:hAnsiTheme="minorBidi" w:cstheme="minorBidi" w:hint="cs"/>
                  <w:sz w:val="24"/>
                  <w:szCs w:val="24"/>
                  <w:rtl/>
                  <w:lang w:bidi="he-IL"/>
                </w:rPr>
                <w:t>2-3</w:t>
              </w:r>
            </w:hyperlink>
          </w:p>
        </w:tc>
        <w:tc>
          <w:tcPr>
            <w:tcW w:w="1134" w:type="dxa"/>
          </w:tcPr>
          <w:p w:rsidR="007F6323" w:rsidRDefault="007F6323" w:rsidP="007F6323">
            <w:pPr>
              <w:bidi/>
              <w:ind w:left="175"/>
            </w:pPr>
          </w:p>
        </w:tc>
        <w:tc>
          <w:tcPr>
            <w:tcW w:w="1988" w:type="dxa"/>
          </w:tcPr>
          <w:p w:rsidR="007F6323" w:rsidRPr="00241A8E" w:rsidRDefault="007F6323" w:rsidP="007F6323">
            <w:pPr>
              <w:bidi/>
              <w:rPr>
                <w:rFonts w:asciiTheme="minorBidi" w:hAnsiTheme="minorBidi" w:cstheme="minorBidi"/>
                <w:rtl/>
              </w:rPr>
            </w:pPr>
            <w:r w:rsidRPr="00241A8E">
              <w:rPr>
                <w:rFonts w:asciiTheme="minorBidi" w:hAnsiTheme="minorBidi" w:cstheme="minorBidi"/>
                <w:rtl/>
                <w:lang w:bidi="he-IL"/>
              </w:rPr>
              <w:t>מנהל/ת איכות</w:t>
            </w:r>
            <w:r w:rsidRPr="00241A8E">
              <w:rPr>
                <w:rFonts w:asciiTheme="minorBidi" w:hAnsiTheme="minorBidi" w:cstheme="minorBidi"/>
              </w:rPr>
              <w:t xml:space="preserve"> + </w:t>
            </w:r>
          </w:p>
          <w:p w:rsidR="007F6323" w:rsidRPr="00241A8E" w:rsidRDefault="007F6323" w:rsidP="007F6323">
            <w:pPr>
              <w:bidi/>
              <w:rPr>
                <w:rFonts w:asciiTheme="minorBidi" w:hAnsiTheme="minorBidi" w:cstheme="minorBidi"/>
              </w:rPr>
            </w:pPr>
            <w:r w:rsidRPr="00241A8E">
              <w:rPr>
                <w:rFonts w:asciiTheme="minorBidi" w:hAnsiTheme="minorBidi" w:cstheme="minorBidi"/>
                <w:rtl/>
                <w:lang w:bidi="he-IL"/>
              </w:rPr>
              <w:t xml:space="preserve">מנהל </w:t>
            </w:r>
            <w:r>
              <w:rPr>
                <w:rFonts w:asciiTheme="minorBidi" w:hAnsiTheme="minorBidi" w:cstheme="minorBidi"/>
                <w:rtl/>
                <w:lang w:bidi="he-IL"/>
              </w:rPr>
              <w:t>מרכז רש"ת</w:t>
            </w:r>
          </w:p>
        </w:tc>
      </w:tr>
      <w:tr w:rsidR="007F6323" w:rsidTr="00D37B08">
        <w:tc>
          <w:tcPr>
            <w:tcW w:w="564" w:type="dxa"/>
            <w:vAlign w:val="center"/>
          </w:tcPr>
          <w:p w:rsidR="007F6323" w:rsidRPr="00815F67" w:rsidRDefault="007F6323" w:rsidP="007F6323">
            <w:pPr>
              <w:pStyle w:val="a8"/>
              <w:numPr>
                <w:ilvl w:val="0"/>
                <w:numId w:val="164"/>
              </w:numPr>
              <w:bidi/>
              <w:ind w:left="357" w:hanging="357"/>
              <w:rPr>
                <w:rFonts w:asciiTheme="minorBidi" w:eastAsia="Times New Roman" w:hAnsiTheme="minorBidi" w:cstheme="minorBidi"/>
                <w:b/>
                <w:bCs/>
                <w:sz w:val="24"/>
                <w:szCs w:val="24"/>
                <w:rtl/>
                <w:lang w:bidi="he-IL"/>
              </w:rPr>
            </w:pPr>
          </w:p>
        </w:tc>
        <w:tc>
          <w:tcPr>
            <w:tcW w:w="4254" w:type="dxa"/>
            <w:vAlign w:val="center"/>
          </w:tcPr>
          <w:p w:rsidR="007F6323" w:rsidRPr="00DF0A7E" w:rsidRDefault="007F6323" w:rsidP="007F6323">
            <w:pPr>
              <w:bidi/>
              <w:rPr>
                <w:rFonts w:asciiTheme="minorBidi" w:eastAsia="Times New Roman" w:hAnsiTheme="minorBidi" w:cstheme="minorBidi"/>
                <w:sz w:val="24"/>
                <w:szCs w:val="24"/>
                <w:rtl/>
                <w:lang w:bidi="he-IL"/>
              </w:rPr>
            </w:pPr>
            <w:r w:rsidRPr="00DF0A7E">
              <w:rPr>
                <w:rFonts w:asciiTheme="minorBidi" w:eastAsia="Times New Roman" w:hAnsiTheme="minorBidi" w:cstheme="minorBidi" w:hint="cs"/>
                <w:sz w:val="24"/>
                <w:szCs w:val="24"/>
                <w:rtl/>
                <w:lang w:bidi="he-IL"/>
              </w:rPr>
              <w:t>דו"ח אירוע חריג</w:t>
            </w:r>
          </w:p>
        </w:tc>
        <w:tc>
          <w:tcPr>
            <w:tcW w:w="1558" w:type="dxa"/>
            <w:vAlign w:val="center"/>
          </w:tcPr>
          <w:p w:rsidR="007F6323" w:rsidRPr="00DF0A7E" w:rsidRDefault="007F6323" w:rsidP="007F6323">
            <w:pPr>
              <w:bidi/>
              <w:ind w:left="175"/>
              <w:rPr>
                <w:rFonts w:asciiTheme="minorBidi" w:eastAsia="Times New Roman" w:hAnsiTheme="minorBidi" w:cstheme="minorBidi"/>
                <w:sz w:val="24"/>
                <w:szCs w:val="24"/>
                <w:rtl/>
                <w:lang w:bidi="he-IL"/>
              </w:rPr>
            </w:pPr>
            <w:r w:rsidRPr="00417924">
              <w:rPr>
                <w:rFonts w:asciiTheme="minorBidi" w:eastAsia="Times New Roman" w:hAnsiTheme="minorBidi" w:cstheme="minorBidi" w:hint="cs"/>
                <w:sz w:val="24"/>
                <w:szCs w:val="24"/>
                <w:rtl/>
                <w:lang w:bidi="he-IL"/>
              </w:rPr>
              <w:t>מנ. 1-</w:t>
            </w:r>
            <w:r>
              <w:rPr>
                <w:rFonts w:asciiTheme="minorBidi" w:eastAsia="Times New Roman" w:hAnsiTheme="minorBidi" w:cstheme="minorBidi" w:hint="cs"/>
                <w:sz w:val="24"/>
                <w:szCs w:val="24"/>
                <w:rtl/>
                <w:lang w:bidi="he-IL"/>
              </w:rPr>
              <w:t>4</w:t>
            </w:r>
          </w:p>
        </w:tc>
        <w:tc>
          <w:tcPr>
            <w:tcW w:w="1134" w:type="dxa"/>
          </w:tcPr>
          <w:p w:rsidR="007F6323" w:rsidRDefault="007F6323" w:rsidP="007F6323">
            <w:pPr>
              <w:bidi/>
              <w:ind w:left="175"/>
            </w:pPr>
          </w:p>
        </w:tc>
        <w:tc>
          <w:tcPr>
            <w:tcW w:w="1988" w:type="dxa"/>
          </w:tcPr>
          <w:p w:rsidR="007F6323" w:rsidRPr="00241A8E" w:rsidRDefault="007F6323" w:rsidP="007F6323">
            <w:pPr>
              <w:bidi/>
              <w:rPr>
                <w:rFonts w:asciiTheme="minorBidi" w:hAnsiTheme="minorBidi" w:cstheme="minorBidi"/>
                <w:rtl/>
              </w:rPr>
            </w:pPr>
            <w:r w:rsidRPr="00241A8E">
              <w:rPr>
                <w:rFonts w:asciiTheme="minorBidi" w:hAnsiTheme="minorBidi" w:cstheme="minorBidi"/>
                <w:rtl/>
                <w:lang w:bidi="he-IL"/>
              </w:rPr>
              <w:t>מנהל/ת איכות</w:t>
            </w:r>
            <w:r w:rsidRPr="00241A8E">
              <w:rPr>
                <w:rFonts w:asciiTheme="minorBidi" w:hAnsiTheme="minorBidi" w:cstheme="minorBidi"/>
              </w:rPr>
              <w:t xml:space="preserve"> + </w:t>
            </w:r>
          </w:p>
          <w:p w:rsidR="007F6323" w:rsidRPr="00241A8E" w:rsidRDefault="007F6323" w:rsidP="007F6323">
            <w:pPr>
              <w:bidi/>
              <w:rPr>
                <w:rFonts w:asciiTheme="minorBidi" w:hAnsiTheme="minorBidi" w:cstheme="minorBidi"/>
              </w:rPr>
            </w:pPr>
            <w:r w:rsidRPr="00241A8E">
              <w:rPr>
                <w:rFonts w:asciiTheme="minorBidi" w:hAnsiTheme="minorBidi" w:cstheme="minorBidi"/>
                <w:rtl/>
                <w:lang w:bidi="he-IL"/>
              </w:rPr>
              <w:t>צוות מדריכים</w:t>
            </w:r>
          </w:p>
        </w:tc>
      </w:tr>
      <w:tr w:rsidR="007F6323" w:rsidTr="00D37B08">
        <w:tc>
          <w:tcPr>
            <w:tcW w:w="564" w:type="dxa"/>
            <w:vAlign w:val="center"/>
          </w:tcPr>
          <w:p w:rsidR="007F6323" w:rsidRPr="00815F67" w:rsidRDefault="007F6323" w:rsidP="007F6323">
            <w:pPr>
              <w:pStyle w:val="a8"/>
              <w:numPr>
                <w:ilvl w:val="0"/>
                <w:numId w:val="164"/>
              </w:numPr>
              <w:bidi/>
              <w:ind w:left="357" w:hanging="357"/>
              <w:rPr>
                <w:rFonts w:asciiTheme="minorBidi" w:eastAsia="Times New Roman" w:hAnsiTheme="minorBidi" w:cstheme="minorBidi"/>
                <w:b/>
                <w:bCs/>
                <w:sz w:val="24"/>
                <w:szCs w:val="24"/>
                <w:rtl/>
                <w:lang w:bidi="he-IL"/>
              </w:rPr>
            </w:pPr>
          </w:p>
        </w:tc>
        <w:tc>
          <w:tcPr>
            <w:tcW w:w="4254" w:type="dxa"/>
            <w:vAlign w:val="center"/>
          </w:tcPr>
          <w:p w:rsidR="007F6323" w:rsidRPr="00DF0A7E" w:rsidRDefault="007F6323" w:rsidP="007F6323">
            <w:pPr>
              <w:bidi/>
              <w:rPr>
                <w:rFonts w:asciiTheme="minorBidi" w:eastAsia="Times New Roman" w:hAnsiTheme="minorBidi" w:cstheme="minorBidi"/>
                <w:sz w:val="24"/>
                <w:szCs w:val="24"/>
                <w:rtl/>
                <w:lang w:bidi="he-IL"/>
              </w:rPr>
            </w:pPr>
            <w:r>
              <w:rPr>
                <w:rFonts w:asciiTheme="minorBidi" w:eastAsia="Times New Roman" w:hAnsiTheme="minorBidi" w:cstheme="minorBidi" w:hint="cs"/>
                <w:sz w:val="24"/>
                <w:szCs w:val="24"/>
                <w:rtl/>
                <w:lang w:bidi="he-IL"/>
              </w:rPr>
              <w:t>פרוטוקול ועדה רב מקצועית</w:t>
            </w:r>
          </w:p>
        </w:tc>
        <w:tc>
          <w:tcPr>
            <w:tcW w:w="1558" w:type="dxa"/>
            <w:vAlign w:val="center"/>
          </w:tcPr>
          <w:p w:rsidR="007F6323" w:rsidRPr="00DF0A7E" w:rsidRDefault="00CF6239" w:rsidP="007F6323">
            <w:pPr>
              <w:bidi/>
              <w:ind w:left="175"/>
              <w:rPr>
                <w:rFonts w:asciiTheme="minorBidi" w:eastAsia="Times New Roman" w:hAnsiTheme="minorBidi" w:cstheme="minorBidi"/>
                <w:sz w:val="24"/>
                <w:szCs w:val="24"/>
                <w:rtl/>
                <w:lang w:bidi="he-IL"/>
              </w:rPr>
            </w:pPr>
            <w:hyperlink w:anchor="_פרוטוקול_ישיבה_רב" w:history="1">
              <w:r w:rsidR="007F6323" w:rsidRPr="00417924">
                <w:rPr>
                  <w:rFonts w:asciiTheme="minorBidi" w:eastAsia="Times New Roman" w:hAnsiTheme="minorBidi" w:cstheme="minorBidi" w:hint="cs"/>
                  <w:sz w:val="24"/>
                  <w:szCs w:val="24"/>
                  <w:rtl/>
                  <w:lang w:bidi="he-IL"/>
                </w:rPr>
                <w:t>מנ</w:t>
              </w:r>
              <w:r w:rsidR="007F6323" w:rsidRPr="00417924">
                <w:rPr>
                  <w:rFonts w:asciiTheme="minorBidi" w:eastAsia="Times New Roman" w:hAnsiTheme="minorBidi" w:cstheme="minorBidi" w:hint="cs"/>
                  <w:sz w:val="24"/>
                  <w:szCs w:val="24"/>
                  <w:rtl/>
                </w:rPr>
                <w:t xml:space="preserve">. </w:t>
              </w:r>
              <w:r w:rsidR="007F6323">
                <w:rPr>
                  <w:rFonts w:asciiTheme="minorBidi" w:eastAsia="Times New Roman" w:hAnsiTheme="minorBidi" w:cstheme="minorBidi" w:hint="cs"/>
                  <w:sz w:val="24"/>
                  <w:szCs w:val="24"/>
                  <w:rtl/>
                  <w:lang w:bidi="he-IL"/>
                </w:rPr>
                <w:t>4</w:t>
              </w:r>
              <w:r w:rsidR="007F6323" w:rsidRPr="00417924">
                <w:rPr>
                  <w:rFonts w:asciiTheme="minorBidi" w:eastAsia="Times New Roman" w:hAnsiTheme="minorBidi" w:cstheme="minorBidi" w:hint="cs"/>
                  <w:sz w:val="24"/>
                  <w:szCs w:val="24"/>
                  <w:rtl/>
                </w:rPr>
                <w:t>-1</w:t>
              </w:r>
            </w:hyperlink>
          </w:p>
        </w:tc>
        <w:tc>
          <w:tcPr>
            <w:tcW w:w="1134" w:type="dxa"/>
          </w:tcPr>
          <w:p w:rsidR="007F6323" w:rsidRDefault="007F6323" w:rsidP="007F6323">
            <w:pPr>
              <w:bidi/>
              <w:ind w:left="175"/>
            </w:pPr>
          </w:p>
        </w:tc>
        <w:tc>
          <w:tcPr>
            <w:tcW w:w="1988" w:type="dxa"/>
          </w:tcPr>
          <w:p w:rsidR="007F6323" w:rsidRPr="00241A8E" w:rsidRDefault="007F6323" w:rsidP="007F6323">
            <w:pPr>
              <w:bidi/>
              <w:rPr>
                <w:rFonts w:asciiTheme="minorBidi" w:hAnsiTheme="minorBidi" w:cstheme="minorBidi"/>
                <w:rtl/>
              </w:rPr>
            </w:pPr>
            <w:r w:rsidRPr="00241A8E">
              <w:rPr>
                <w:rFonts w:asciiTheme="minorBidi" w:hAnsiTheme="minorBidi" w:cstheme="minorBidi"/>
                <w:rtl/>
                <w:lang w:bidi="he-IL"/>
              </w:rPr>
              <w:t>מנהל/ת איכות</w:t>
            </w:r>
            <w:r w:rsidRPr="00241A8E">
              <w:rPr>
                <w:rFonts w:asciiTheme="minorBidi" w:hAnsiTheme="minorBidi" w:cstheme="minorBidi"/>
              </w:rPr>
              <w:t xml:space="preserve"> + </w:t>
            </w:r>
          </w:p>
          <w:p w:rsidR="007F6323" w:rsidRPr="00241A8E" w:rsidRDefault="007F6323" w:rsidP="007F6323">
            <w:pPr>
              <w:bidi/>
              <w:rPr>
                <w:rFonts w:asciiTheme="minorBidi" w:hAnsiTheme="minorBidi" w:cstheme="minorBidi"/>
                <w:lang w:bidi="he-IL"/>
              </w:rPr>
            </w:pPr>
            <w:r w:rsidRPr="00241A8E">
              <w:rPr>
                <w:rFonts w:asciiTheme="minorBidi" w:hAnsiTheme="minorBidi" w:cstheme="minorBidi"/>
                <w:rtl/>
                <w:lang w:bidi="he-IL"/>
              </w:rPr>
              <w:t xml:space="preserve">מנהל </w:t>
            </w:r>
            <w:r>
              <w:rPr>
                <w:rFonts w:asciiTheme="minorBidi" w:hAnsiTheme="minorBidi" w:cstheme="minorBidi"/>
                <w:rtl/>
                <w:lang w:bidi="he-IL"/>
              </w:rPr>
              <w:t>מרכז רש"ת</w:t>
            </w:r>
          </w:p>
        </w:tc>
      </w:tr>
      <w:tr w:rsidR="007F6323" w:rsidTr="00D37B08">
        <w:tc>
          <w:tcPr>
            <w:tcW w:w="564" w:type="dxa"/>
            <w:vAlign w:val="center"/>
          </w:tcPr>
          <w:p w:rsidR="007F6323" w:rsidRPr="00815F67" w:rsidRDefault="007F6323" w:rsidP="007F6323">
            <w:pPr>
              <w:pStyle w:val="a8"/>
              <w:numPr>
                <w:ilvl w:val="0"/>
                <w:numId w:val="164"/>
              </w:numPr>
              <w:bidi/>
              <w:ind w:left="357" w:hanging="357"/>
              <w:rPr>
                <w:rFonts w:asciiTheme="minorBidi" w:eastAsia="Times New Roman" w:hAnsiTheme="minorBidi" w:cstheme="minorBidi"/>
                <w:b/>
                <w:bCs/>
                <w:sz w:val="24"/>
                <w:szCs w:val="24"/>
                <w:rtl/>
                <w:lang w:bidi="he-IL"/>
              </w:rPr>
            </w:pPr>
          </w:p>
        </w:tc>
        <w:tc>
          <w:tcPr>
            <w:tcW w:w="4254" w:type="dxa"/>
            <w:vAlign w:val="center"/>
          </w:tcPr>
          <w:p w:rsidR="007F6323" w:rsidRDefault="007F6323" w:rsidP="007F6323">
            <w:pPr>
              <w:bidi/>
              <w:rPr>
                <w:rFonts w:asciiTheme="minorBidi" w:eastAsia="Times New Roman" w:hAnsiTheme="minorBidi" w:cstheme="minorBidi"/>
                <w:sz w:val="24"/>
                <w:szCs w:val="24"/>
                <w:rtl/>
                <w:lang w:bidi="he-IL"/>
              </w:rPr>
            </w:pPr>
            <w:r>
              <w:rPr>
                <w:rFonts w:asciiTheme="minorBidi" w:eastAsia="Times New Roman" w:hAnsiTheme="minorBidi" w:cstheme="minorBidi" w:hint="cs"/>
                <w:sz w:val="24"/>
                <w:szCs w:val="24"/>
                <w:rtl/>
                <w:lang w:bidi="he-IL"/>
              </w:rPr>
              <w:t>דו"ח היעדרות ממרכז רש</w:t>
            </w:r>
            <w:r>
              <w:rPr>
                <w:rFonts w:asciiTheme="minorBidi" w:eastAsia="Times New Roman" w:hAnsiTheme="minorBidi" w:cstheme="minorBidi"/>
                <w:sz w:val="24"/>
                <w:szCs w:val="24"/>
                <w:rtl/>
                <w:lang w:bidi="he-IL"/>
              </w:rPr>
              <w:t>"</w:t>
            </w:r>
            <w:r>
              <w:rPr>
                <w:rFonts w:asciiTheme="minorBidi" w:eastAsia="Times New Roman" w:hAnsiTheme="minorBidi" w:cstheme="minorBidi" w:hint="cs"/>
                <w:sz w:val="24"/>
                <w:szCs w:val="24"/>
                <w:rtl/>
                <w:lang w:bidi="he-IL"/>
              </w:rPr>
              <w:t>ת</w:t>
            </w:r>
          </w:p>
        </w:tc>
        <w:tc>
          <w:tcPr>
            <w:tcW w:w="1558" w:type="dxa"/>
            <w:vAlign w:val="center"/>
          </w:tcPr>
          <w:p w:rsidR="007F6323" w:rsidRDefault="00CF6239" w:rsidP="007F6323">
            <w:pPr>
              <w:bidi/>
              <w:ind w:left="175"/>
              <w:rPr>
                <w:rFonts w:asciiTheme="minorBidi" w:eastAsia="Times New Roman" w:hAnsiTheme="minorBidi" w:cstheme="minorBidi"/>
                <w:sz w:val="24"/>
                <w:szCs w:val="24"/>
                <w:rtl/>
                <w:lang w:bidi="he-IL"/>
              </w:rPr>
            </w:pPr>
            <w:hyperlink w:anchor="_דו&quot;ח_היעדרות_מהמע&quot;ש" w:history="1">
              <w:r w:rsidR="007F6323" w:rsidRPr="00417924">
                <w:rPr>
                  <w:rFonts w:asciiTheme="minorBidi" w:eastAsia="Times New Roman" w:hAnsiTheme="minorBidi" w:cstheme="minorBidi" w:hint="cs"/>
                  <w:sz w:val="24"/>
                  <w:szCs w:val="24"/>
                  <w:rtl/>
                  <w:lang w:bidi="he-IL"/>
                </w:rPr>
                <w:t>מנ</w:t>
              </w:r>
              <w:r w:rsidR="007F6323" w:rsidRPr="00417924">
                <w:rPr>
                  <w:rFonts w:asciiTheme="minorBidi" w:eastAsia="Times New Roman" w:hAnsiTheme="minorBidi" w:cstheme="minorBidi" w:hint="cs"/>
                  <w:sz w:val="24"/>
                  <w:szCs w:val="24"/>
                  <w:rtl/>
                </w:rPr>
                <w:t xml:space="preserve">. </w:t>
              </w:r>
              <w:r w:rsidR="007F6323">
                <w:rPr>
                  <w:rFonts w:asciiTheme="minorBidi" w:eastAsia="Times New Roman" w:hAnsiTheme="minorBidi" w:cstheme="minorBidi" w:hint="cs"/>
                  <w:sz w:val="24"/>
                  <w:szCs w:val="24"/>
                  <w:rtl/>
                  <w:lang w:bidi="he-IL"/>
                </w:rPr>
                <w:t>1-5</w:t>
              </w:r>
            </w:hyperlink>
          </w:p>
        </w:tc>
        <w:tc>
          <w:tcPr>
            <w:tcW w:w="1134" w:type="dxa"/>
          </w:tcPr>
          <w:p w:rsidR="007F6323" w:rsidRDefault="007F6323" w:rsidP="007F6323">
            <w:pPr>
              <w:bidi/>
              <w:ind w:left="175"/>
            </w:pPr>
          </w:p>
        </w:tc>
        <w:tc>
          <w:tcPr>
            <w:tcW w:w="1988" w:type="dxa"/>
          </w:tcPr>
          <w:p w:rsidR="007F6323" w:rsidRPr="00241A8E" w:rsidRDefault="007F6323" w:rsidP="007F6323">
            <w:pPr>
              <w:bidi/>
              <w:rPr>
                <w:rFonts w:asciiTheme="minorBidi" w:hAnsiTheme="minorBidi" w:cstheme="minorBidi"/>
                <w:rtl/>
              </w:rPr>
            </w:pPr>
            <w:r w:rsidRPr="00241A8E">
              <w:rPr>
                <w:rFonts w:asciiTheme="minorBidi" w:hAnsiTheme="minorBidi" w:cstheme="minorBidi"/>
                <w:rtl/>
                <w:lang w:bidi="he-IL"/>
              </w:rPr>
              <w:t>מנהל/ת איכות</w:t>
            </w:r>
            <w:r w:rsidRPr="00241A8E">
              <w:rPr>
                <w:rFonts w:asciiTheme="minorBidi" w:hAnsiTheme="minorBidi" w:cstheme="minorBidi"/>
              </w:rPr>
              <w:t xml:space="preserve"> + </w:t>
            </w:r>
          </w:p>
          <w:p w:rsidR="007F6323" w:rsidRPr="00241A8E" w:rsidRDefault="007F6323" w:rsidP="007F6323">
            <w:pPr>
              <w:bidi/>
              <w:rPr>
                <w:rFonts w:asciiTheme="minorBidi" w:hAnsiTheme="minorBidi" w:cstheme="minorBidi"/>
              </w:rPr>
            </w:pPr>
            <w:r w:rsidRPr="00241A8E">
              <w:rPr>
                <w:rFonts w:asciiTheme="minorBidi" w:hAnsiTheme="minorBidi" w:cstheme="minorBidi"/>
                <w:rtl/>
                <w:lang w:bidi="he-IL"/>
              </w:rPr>
              <w:t xml:space="preserve">צוות </w:t>
            </w:r>
            <w:r>
              <w:rPr>
                <w:rFonts w:asciiTheme="minorBidi" w:hAnsiTheme="minorBidi" w:cstheme="minorBidi"/>
                <w:rtl/>
                <w:lang w:bidi="he-IL"/>
              </w:rPr>
              <w:t>מרכז רש"ת</w:t>
            </w:r>
          </w:p>
        </w:tc>
      </w:tr>
      <w:tr w:rsidR="007F6323" w:rsidTr="00D37B08">
        <w:tc>
          <w:tcPr>
            <w:tcW w:w="564" w:type="dxa"/>
            <w:vAlign w:val="center"/>
          </w:tcPr>
          <w:p w:rsidR="007F6323" w:rsidRPr="00815F67" w:rsidRDefault="007F6323" w:rsidP="007F6323">
            <w:pPr>
              <w:pStyle w:val="a8"/>
              <w:numPr>
                <w:ilvl w:val="0"/>
                <w:numId w:val="164"/>
              </w:numPr>
              <w:bidi/>
              <w:ind w:left="357" w:hanging="357"/>
              <w:rPr>
                <w:rFonts w:asciiTheme="minorBidi" w:eastAsia="Times New Roman" w:hAnsiTheme="minorBidi" w:cstheme="minorBidi"/>
                <w:b/>
                <w:bCs/>
                <w:sz w:val="24"/>
                <w:szCs w:val="24"/>
                <w:rtl/>
                <w:lang w:bidi="he-IL"/>
              </w:rPr>
            </w:pPr>
          </w:p>
        </w:tc>
        <w:tc>
          <w:tcPr>
            <w:tcW w:w="4254" w:type="dxa"/>
            <w:vAlign w:val="center"/>
          </w:tcPr>
          <w:p w:rsidR="007F6323" w:rsidRDefault="007F6323" w:rsidP="007F6323">
            <w:pPr>
              <w:bidi/>
              <w:rPr>
                <w:rFonts w:asciiTheme="minorBidi" w:eastAsia="Times New Roman" w:hAnsiTheme="minorBidi" w:cstheme="minorBidi"/>
                <w:sz w:val="24"/>
                <w:szCs w:val="24"/>
                <w:rtl/>
                <w:lang w:bidi="he-IL"/>
              </w:rPr>
            </w:pPr>
            <w:r>
              <w:rPr>
                <w:rFonts w:asciiTheme="minorBidi" w:eastAsia="Times New Roman" w:hAnsiTheme="minorBidi" w:cstheme="minorBidi" w:hint="cs"/>
                <w:sz w:val="24"/>
                <w:szCs w:val="24"/>
                <w:rtl/>
                <w:lang w:bidi="he-IL"/>
              </w:rPr>
              <w:t>סקירה יסודית במבנה מרכז רש</w:t>
            </w:r>
            <w:r>
              <w:rPr>
                <w:rFonts w:asciiTheme="minorBidi" w:eastAsia="Times New Roman" w:hAnsiTheme="minorBidi" w:cstheme="minorBidi"/>
                <w:sz w:val="24"/>
                <w:szCs w:val="24"/>
                <w:rtl/>
                <w:lang w:bidi="he-IL"/>
              </w:rPr>
              <w:t>"</w:t>
            </w:r>
            <w:r>
              <w:rPr>
                <w:rFonts w:asciiTheme="minorBidi" w:eastAsia="Times New Roman" w:hAnsiTheme="minorBidi" w:cstheme="minorBidi" w:hint="cs"/>
                <w:sz w:val="24"/>
                <w:szCs w:val="24"/>
                <w:rtl/>
                <w:lang w:bidi="he-IL"/>
              </w:rPr>
              <w:t>ת בסוף יום עבודה</w:t>
            </w:r>
          </w:p>
        </w:tc>
        <w:tc>
          <w:tcPr>
            <w:tcW w:w="1558" w:type="dxa"/>
            <w:vAlign w:val="center"/>
          </w:tcPr>
          <w:p w:rsidR="007F6323" w:rsidRDefault="00CF6239" w:rsidP="007F6323">
            <w:pPr>
              <w:bidi/>
              <w:ind w:left="175"/>
              <w:rPr>
                <w:rFonts w:asciiTheme="minorBidi" w:eastAsia="Times New Roman" w:hAnsiTheme="minorBidi" w:cstheme="minorBidi"/>
                <w:sz w:val="24"/>
                <w:szCs w:val="24"/>
                <w:rtl/>
                <w:lang w:bidi="he-IL"/>
              </w:rPr>
            </w:pPr>
            <w:hyperlink w:anchor="_טופס_סריקה_יסודית" w:history="1">
              <w:r w:rsidR="007F6323" w:rsidRPr="00417924">
                <w:rPr>
                  <w:rFonts w:asciiTheme="minorBidi" w:eastAsia="Times New Roman" w:hAnsiTheme="minorBidi" w:cstheme="minorBidi" w:hint="cs"/>
                  <w:sz w:val="24"/>
                  <w:szCs w:val="24"/>
                  <w:rtl/>
                  <w:lang w:bidi="he-IL"/>
                </w:rPr>
                <w:t>מנ</w:t>
              </w:r>
              <w:r w:rsidR="007F6323" w:rsidRPr="00417924">
                <w:rPr>
                  <w:rFonts w:asciiTheme="minorBidi" w:eastAsia="Times New Roman" w:hAnsiTheme="minorBidi" w:cstheme="minorBidi" w:hint="cs"/>
                  <w:sz w:val="24"/>
                  <w:szCs w:val="24"/>
                  <w:rtl/>
                </w:rPr>
                <w:t xml:space="preserve">. </w:t>
              </w:r>
              <w:r w:rsidR="007F6323">
                <w:rPr>
                  <w:rFonts w:asciiTheme="minorBidi" w:eastAsia="Times New Roman" w:hAnsiTheme="minorBidi" w:cstheme="minorBidi" w:hint="cs"/>
                  <w:sz w:val="24"/>
                  <w:szCs w:val="24"/>
                  <w:rtl/>
                  <w:lang w:bidi="he-IL"/>
                </w:rPr>
                <w:t>2-5</w:t>
              </w:r>
            </w:hyperlink>
          </w:p>
        </w:tc>
        <w:tc>
          <w:tcPr>
            <w:tcW w:w="1134" w:type="dxa"/>
          </w:tcPr>
          <w:p w:rsidR="007F6323" w:rsidRDefault="007F6323" w:rsidP="007F6323">
            <w:pPr>
              <w:bidi/>
              <w:ind w:left="175"/>
            </w:pPr>
          </w:p>
        </w:tc>
        <w:tc>
          <w:tcPr>
            <w:tcW w:w="1988" w:type="dxa"/>
          </w:tcPr>
          <w:p w:rsidR="007F6323" w:rsidRPr="00241A8E" w:rsidRDefault="007F6323" w:rsidP="007F6323">
            <w:pPr>
              <w:bidi/>
              <w:rPr>
                <w:rFonts w:asciiTheme="minorBidi" w:hAnsiTheme="minorBidi" w:cstheme="minorBidi"/>
                <w:rtl/>
              </w:rPr>
            </w:pPr>
            <w:r w:rsidRPr="00241A8E">
              <w:rPr>
                <w:rFonts w:asciiTheme="minorBidi" w:hAnsiTheme="minorBidi" w:cstheme="minorBidi"/>
                <w:rtl/>
                <w:lang w:bidi="he-IL"/>
              </w:rPr>
              <w:t>מנהל/ת איכות</w:t>
            </w:r>
            <w:r w:rsidRPr="00241A8E">
              <w:rPr>
                <w:rFonts w:asciiTheme="minorBidi" w:hAnsiTheme="minorBidi" w:cstheme="minorBidi"/>
              </w:rPr>
              <w:t xml:space="preserve"> + </w:t>
            </w:r>
          </w:p>
          <w:p w:rsidR="007F6323" w:rsidRPr="00241A8E" w:rsidRDefault="007F6323" w:rsidP="007F6323">
            <w:pPr>
              <w:bidi/>
              <w:rPr>
                <w:rFonts w:asciiTheme="minorBidi" w:hAnsiTheme="minorBidi" w:cstheme="minorBidi"/>
              </w:rPr>
            </w:pPr>
            <w:r w:rsidRPr="00241A8E">
              <w:rPr>
                <w:rFonts w:asciiTheme="minorBidi" w:hAnsiTheme="minorBidi" w:cstheme="minorBidi"/>
                <w:rtl/>
                <w:lang w:bidi="he-IL"/>
              </w:rPr>
              <w:t xml:space="preserve">צוות </w:t>
            </w:r>
            <w:r>
              <w:rPr>
                <w:rFonts w:asciiTheme="minorBidi" w:hAnsiTheme="minorBidi" w:cstheme="minorBidi"/>
                <w:rtl/>
                <w:lang w:bidi="he-IL"/>
              </w:rPr>
              <w:t>מרכז רש"ת</w:t>
            </w:r>
          </w:p>
        </w:tc>
      </w:tr>
      <w:tr w:rsidR="007F6323" w:rsidTr="00D37B08">
        <w:tc>
          <w:tcPr>
            <w:tcW w:w="564" w:type="dxa"/>
            <w:vAlign w:val="center"/>
          </w:tcPr>
          <w:p w:rsidR="007F6323" w:rsidRPr="00815F67" w:rsidRDefault="007F6323" w:rsidP="007F6323">
            <w:pPr>
              <w:pStyle w:val="a8"/>
              <w:numPr>
                <w:ilvl w:val="0"/>
                <w:numId w:val="164"/>
              </w:numPr>
              <w:bidi/>
              <w:ind w:left="357" w:hanging="357"/>
              <w:rPr>
                <w:rFonts w:asciiTheme="minorBidi" w:eastAsia="Times New Roman" w:hAnsiTheme="minorBidi" w:cstheme="minorBidi"/>
                <w:b/>
                <w:bCs/>
                <w:sz w:val="24"/>
                <w:szCs w:val="24"/>
                <w:rtl/>
                <w:lang w:bidi="he-IL"/>
              </w:rPr>
            </w:pPr>
          </w:p>
        </w:tc>
        <w:tc>
          <w:tcPr>
            <w:tcW w:w="4254" w:type="dxa"/>
            <w:vAlign w:val="center"/>
          </w:tcPr>
          <w:p w:rsidR="007F6323" w:rsidRDefault="007F6323" w:rsidP="007F6323">
            <w:pPr>
              <w:bidi/>
              <w:rPr>
                <w:rFonts w:asciiTheme="minorBidi" w:eastAsia="Times New Roman" w:hAnsiTheme="minorBidi" w:cstheme="minorBidi"/>
                <w:sz w:val="24"/>
                <w:szCs w:val="24"/>
                <w:rtl/>
                <w:lang w:bidi="he-IL"/>
              </w:rPr>
            </w:pPr>
            <w:r>
              <w:rPr>
                <w:rFonts w:asciiTheme="minorBidi" w:eastAsia="Times New Roman" w:hAnsiTheme="minorBidi" w:cstheme="minorBidi" w:hint="cs"/>
                <w:sz w:val="24"/>
                <w:szCs w:val="24"/>
                <w:rtl/>
                <w:lang w:bidi="he-IL"/>
              </w:rPr>
              <w:t>מעקב הגעה ויציאת משתקמים ממרכז רש</w:t>
            </w:r>
            <w:r>
              <w:rPr>
                <w:rFonts w:asciiTheme="minorBidi" w:eastAsia="Times New Roman" w:hAnsiTheme="minorBidi" w:cstheme="minorBidi"/>
                <w:sz w:val="24"/>
                <w:szCs w:val="24"/>
                <w:rtl/>
                <w:lang w:bidi="he-IL"/>
              </w:rPr>
              <w:t>"</w:t>
            </w:r>
            <w:r>
              <w:rPr>
                <w:rFonts w:asciiTheme="minorBidi" w:eastAsia="Times New Roman" w:hAnsiTheme="minorBidi" w:cstheme="minorBidi" w:hint="cs"/>
                <w:sz w:val="24"/>
                <w:szCs w:val="24"/>
                <w:rtl/>
                <w:lang w:bidi="he-IL"/>
              </w:rPr>
              <w:t>ת</w:t>
            </w:r>
          </w:p>
        </w:tc>
        <w:tc>
          <w:tcPr>
            <w:tcW w:w="1558" w:type="dxa"/>
            <w:vAlign w:val="center"/>
          </w:tcPr>
          <w:p w:rsidR="007F6323" w:rsidRDefault="00CF6239" w:rsidP="007F6323">
            <w:pPr>
              <w:bidi/>
              <w:ind w:left="175"/>
              <w:rPr>
                <w:rFonts w:asciiTheme="minorBidi" w:eastAsia="Times New Roman" w:hAnsiTheme="minorBidi" w:cstheme="minorBidi"/>
                <w:sz w:val="24"/>
                <w:szCs w:val="24"/>
                <w:rtl/>
                <w:lang w:bidi="he-IL"/>
              </w:rPr>
            </w:pPr>
            <w:hyperlink w:anchor="_מעקב_הגעה_ויציאת" w:history="1">
              <w:r w:rsidR="007F6323" w:rsidRPr="00417924">
                <w:rPr>
                  <w:rFonts w:asciiTheme="minorBidi" w:eastAsia="Times New Roman" w:hAnsiTheme="minorBidi" w:cstheme="minorBidi" w:hint="cs"/>
                  <w:sz w:val="24"/>
                  <w:szCs w:val="24"/>
                  <w:rtl/>
                  <w:lang w:bidi="he-IL"/>
                </w:rPr>
                <w:t>מנ</w:t>
              </w:r>
              <w:r w:rsidR="007F6323" w:rsidRPr="00417924">
                <w:rPr>
                  <w:rFonts w:asciiTheme="minorBidi" w:eastAsia="Times New Roman" w:hAnsiTheme="minorBidi" w:cstheme="minorBidi" w:hint="cs"/>
                  <w:sz w:val="24"/>
                  <w:szCs w:val="24"/>
                  <w:rtl/>
                </w:rPr>
                <w:t xml:space="preserve">. </w:t>
              </w:r>
              <w:r w:rsidR="007F6323">
                <w:rPr>
                  <w:rFonts w:asciiTheme="minorBidi" w:eastAsia="Times New Roman" w:hAnsiTheme="minorBidi" w:cstheme="minorBidi" w:hint="cs"/>
                  <w:sz w:val="24"/>
                  <w:szCs w:val="24"/>
                  <w:rtl/>
                  <w:lang w:bidi="he-IL"/>
                </w:rPr>
                <w:t>3-5</w:t>
              </w:r>
            </w:hyperlink>
          </w:p>
        </w:tc>
        <w:tc>
          <w:tcPr>
            <w:tcW w:w="1134" w:type="dxa"/>
          </w:tcPr>
          <w:p w:rsidR="007F6323" w:rsidRDefault="007F6323" w:rsidP="007F6323">
            <w:pPr>
              <w:bidi/>
              <w:ind w:left="175"/>
            </w:pPr>
          </w:p>
        </w:tc>
        <w:tc>
          <w:tcPr>
            <w:tcW w:w="1988" w:type="dxa"/>
          </w:tcPr>
          <w:p w:rsidR="007F6323" w:rsidRPr="00241A8E" w:rsidRDefault="007F6323" w:rsidP="007F6323">
            <w:pPr>
              <w:bidi/>
              <w:rPr>
                <w:rFonts w:asciiTheme="minorBidi" w:hAnsiTheme="minorBidi" w:cstheme="minorBidi"/>
                <w:rtl/>
              </w:rPr>
            </w:pPr>
            <w:r w:rsidRPr="00241A8E">
              <w:rPr>
                <w:rFonts w:asciiTheme="minorBidi" w:hAnsiTheme="minorBidi" w:cstheme="minorBidi"/>
                <w:rtl/>
                <w:lang w:bidi="he-IL"/>
              </w:rPr>
              <w:t>מנהל/ת איכות</w:t>
            </w:r>
            <w:r w:rsidRPr="00241A8E">
              <w:rPr>
                <w:rFonts w:asciiTheme="minorBidi" w:hAnsiTheme="minorBidi" w:cstheme="minorBidi"/>
              </w:rPr>
              <w:t xml:space="preserve"> + </w:t>
            </w:r>
          </w:p>
          <w:p w:rsidR="007F6323" w:rsidRPr="00241A8E" w:rsidRDefault="007F6323" w:rsidP="007F6323">
            <w:pPr>
              <w:bidi/>
              <w:rPr>
                <w:rFonts w:asciiTheme="minorBidi" w:hAnsiTheme="minorBidi" w:cstheme="minorBidi"/>
              </w:rPr>
            </w:pPr>
            <w:r w:rsidRPr="00241A8E">
              <w:rPr>
                <w:rFonts w:asciiTheme="minorBidi" w:hAnsiTheme="minorBidi" w:cstheme="minorBidi"/>
                <w:rtl/>
                <w:lang w:bidi="he-IL"/>
              </w:rPr>
              <w:t xml:space="preserve">צוות </w:t>
            </w:r>
            <w:r>
              <w:rPr>
                <w:rFonts w:asciiTheme="minorBidi" w:hAnsiTheme="minorBidi" w:cstheme="minorBidi"/>
                <w:rtl/>
                <w:lang w:bidi="he-IL"/>
              </w:rPr>
              <w:t>מרכז רש"ת</w:t>
            </w:r>
          </w:p>
        </w:tc>
      </w:tr>
      <w:tr w:rsidR="007F6323" w:rsidTr="00D37B08">
        <w:tc>
          <w:tcPr>
            <w:tcW w:w="564" w:type="dxa"/>
            <w:vAlign w:val="center"/>
          </w:tcPr>
          <w:p w:rsidR="007F6323" w:rsidRPr="00815F67" w:rsidRDefault="007F6323" w:rsidP="007F6323">
            <w:pPr>
              <w:pStyle w:val="a8"/>
              <w:numPr>
                <w:ilvl w:val="0"/>
                <w:numId w:val="164"/>
              </w:numPr>
              <w:bidi/>
              <w:ind w:left="357" w:hanging="357"/>
              <w:rPr>
                <w:rFonts w:asciiTheme="minorBidi" w:eastAsia="Times New Roman" w:hAnsiTheme="minorBidi" w:cstheme="minorBidi"/>
                <w:b/>
                <w:bCs/>
                <w:sz w:val="24"/>
                <w:szCs w:val="24"/>
                <w:rtl/>
                <w:lang w:bidi="he-IL"/>
              </w:rPr>
            </w:pPr>
          </w:p>
        </w:tc>
        <w:tc>
          <w:tcPr>
            <w:tcW w:w="4254" w:type="dxa"/>
            <w:vAlign w:val="center"/>
          </w:tcPr>
          <w:p w:rsidR="007F6323" w:rsidRDefault="007F6323" w:rsidP="007F6323">
            <w:pPr>
              <w:bidi/>
              <w:rPr>
                <w:rFonts w:asciiTheme="minorBidi" w:eastAsia="Times New Roman" w:hAnsiTheme="minorBidi" w:cstheme="minorBidi"/>
                <w:sz w:val="24"/>
                <w:szCs w:val="24"/>
                <w:rtl/>
                <w:lang w:bidi="he-IL"/>
              </w:rPr>
            </w:pPr>
            <w:r>
              <w:rPr>
                <w:rFonts w:asciiTheme="minorBidi" w:eastAsia="Times New Roman" w:hAnsiTheme="minorBidi" w:cstheme="minorBidi" w:hint="cs"/>
                <w:sz w:val="24"/>
                <w:szCs w:val="24"/>
                <w:rtl/>
                <w:lang w:bidi="he-IL"/>
              </w:rPr>
              <w:t>דף נוכחות חודשי</w:t>
            </w:r>
          </w:p>
        </w:tc>
        <w:tc>
          <w:tcPr>
            <w:tcW w:w="1558" w:type="dxa"/>
            <w:vAlign w:val="center"/>
          </w:tcPr>
          <w:p w:rsidR="007F6323" w:rsidRDefault="00CF6239" w:rsidP="007F6323">
            <w:pPr>
              <w:bidi/>
              <w:ind w:left="175"/>
              <w:rPr>
                <w:rFonts w:asciiTheme="minorBidi" w:eastAsia="Times New Roman" w:hAnsiTheme="minorBidi" w:cstheme="minorBidi"/>
                <w:sz w:val="24"/>
                <w:szCs w:val="24"/>
                <w:rtl/>
                <w:lang w:bidi="he-IL"/>
              </w:rPr>
            </w:pPr>
            <w:hyperlink w:anchor="_דף_נוכחות_חודשי" w:history="1">
              <w:r w:rsidR="007F6323" w:rsidRPr="00417924">
                <w:rPr>
                  <w:rFonts w:asciiTheme="minorBidi" w:eastAsia="Times New Roman" w:hAnsiTheme="minorBidi" w:cstheme="minorBidi" w:hint="cs"/>
                  <w:sz w:val="24"/>
                  <w:szCs w:val="24"/>
                  <w:rtl/>
                  <w:lang w:bidi="he-IL"/>
                </w:rPr>
                <w:t>מנ</w:t>
              </w:r>
              <w:r w:rsidR="007F6323" w:rsidRPr="00417924">
                <w:rPr>
                  <w:rFonts w:asciiTheme="minorBidi" w:eastAsia="Times New Roman" w:hAnsiTheme="minorBidi" w:cstheme="minorBidi" w:hint="cs"/>
                  <w:sz w:val="24"/>
                  <w:szCs w:val="24"/>
                  <w:rtl/>
                </w:rPr>
                <w:t xml:space="preserve">. </w:t>
              </w:r>
              <w:r w:rsidR="007F6323">
                <w:rPr>
                  <w:rFonts w:asciiTheme="minorBidi" w:eastAsia="Times New Roman" w:hAnsiTheme="minorBidi" w:cstheme="minorBidi" w:hint="cs"/>
                  <w:sz w:val="24"/>
                  <w:szCs w:val="24"/>
                  <w:rtl/>
                  <w:lang w:bidi="he-IL"/>
                </w:rPr>
                <w:t>4-5</w:t>
              </w:r>
            </w:hyperlink>
          </w:p>
        </w:tc>
        <w:tc>
          <w:tcPr>
            <w:tcW w:w="1134" w:type="dxa"/>
          </w:tcPr>
          <w:p w:rsidR="007F6323" w:rsidRDefault="007F6323" w:rsidP="007F6323">
            <w:pPr>
              <w:bidi/>
              <w:ind w:left="175"/>
            </w:pPr>
          </w:p>
        </w:tc>
        <w:tc>
          <w:tcPr>
            <w:tcW w:w="1988" w:type="dxa"/>
          </w:tcPr>
          <w:p w:rsidR="007F6323" w:rsidRPr="00241A8E" w:rsidRDefault="007F6323" w:rsidP="007F6323">
            <w:pPr>
              <w:bidi/>
              <w:rPr>
                <w:rFonts w:asciiTheme="minorBidi" w:hAnsiTheme="minorBidi" w:cstheme="minorBidi"/>
                <w:rtl/>
              </w:rPr>
            </w:pPr>
            <w:r w:rsidRPr="00241A8E">
              <w:rPr>
                <w:rFonts w:asciiTheme="minorBidi" w:hAnsiTheme="minorBidi" w:cstheme="minorBidi"/>
                <w:rtl/>
                <w:lang w:bidi="he-IL"/>
              </w:rPr>
              <w:t>מנהל/ת איכות</w:t>
            </w:r>
            <w:r w:rsidRPr="00241A8E">
              <w:rPr>
                <w:rFonts w:asciiTheme="minorBidi" w:hAnsiTheme="minorBidi" w:cstheme="minorBidi"/>
              </w:rPr>
              <w:t xml:space="preserve"> + </w:t>
            </w:r>
          </w:p>
          <w:p w:rsidR="007F6323" w:rsidRPr="00241A8E" w:rsidRDefault="007F6323" w:rsidP="007F6323">
            <w:pPr>
              <w:bidi/>
              <w:rPr>
                <w:rFonts w:asciiTheme="minorBidi" w:hAnsiTheme="minorBidi" w:cstheme="minorBidi"/>
              </w:rPr>
            </w:pPr>
            <w:r w:rsidRPr="00241A8E">
              <w:rPr>
                <w:rFonts w:asciiTheme="minorBidi" w:hAnsiTheme="minorBidi" w:cstheme="minorBidi"/>
                <w:rtl/>
                <w:lang w:bidi="he-IL"/>
              </w:rPr>
              <w:t xml:space="preserve">צוות </w:t>
            </w:r>
            <w:r>
              <w:rPr>
                <w:rFonts w:asciiTheme="minorBidi" w:hAnsiTheme="minorBidi" w:cstheme="minorBidi"/>
                <w:rtl/>
                <w:lang w:bidi="he-IL"/>
              </w:rPr>
              <w:t>מרכז רש"ת</w:t>
            </w:r>
          </w:p>
        </w:tc>
      </w:tr>
      <w:tr w:rsidR="007F6323" w:rsidTr="00D37B08">
        <w:tc>
          <w:tcPr>
            <w:tcW w:w="564" w:type="dxa"/>
            <w:vAlign w:val="center"/>
          </w:tcPr>
          <w:p w:rsidR="007F6323" w:rsidRPr="00815F67" w:rsidRDefault="007F6323" w:rsidP="007F6323">
            <w:pPr>
              <w:pStyle w:val="a8"/>
              <w:numPr>
                <w:ilvl w:val="0"/>
                <w:numId w:val="164"/>
              </w:numPr>
              <w:bidi/>
              <w:ind w:left="357" w:hanging="357"/>
              <w:rPr>
                <w:rFonts w:asciiTheme="minorBidi" w:eastAsia="Times New Roman" w:hAnsiTheme="minorBidi" w:cstheme="minorBidi"/>
                <w:b/>
                <w:bCs/>
                <w:sz w:val="24"/>
                <w:szCs w:val="24"/>
                <w:rtl/>
                <w:lang w:bidi="he-IL"/>
              </w:rPr>
            </w:pPr>
          </w:p>
        </w:tc>
        <w:tc>
          <w:tcPr>
            <w:tcW w:w="4254" w:type="dxa"/>
            <w:vAlign w:val="center"/>
          </w:tcPr>
          <w:p w:rsidR="007F6323" w:rsidRDefault="007F6323" w:rsidP="007F6323">
            <w:pPr>
              <w:bidi/>
              <w:rPr>
                <w:rFonts w:asciiTheme="minorBidi" w:eastAsia="Times New Roman" w:hAnsiTheme="minorBidi" w:cstheme="minorBidi"/>
                <w:sz w:val="24"/>
                <w:szCs w:val="24"/>
                <w:rtl/>
                <w:lang w:bidi="he-IL"/>
              </w:rPr>
            </w:pPr>
            <w:r>
              <w:rPr>
                <w:rFonts w:asciiTheme="minorBidi" w:eastAsia="Times New Roman" w:hAnsiTheme="minorBidi" w:cstheme="minorBidi" w:hint="cs"/>
                <w:sz w:val="24"/>
                <w:szCs w:val="24"/>
                <w:rtl/>
                <w:lang w:bidi="he-IL"/>
              </w:rPr>
              <w:t>תפריט ארוחות צהריים למשתקמים</w:t>
            </w:r>
          </w:p>
        </w:tc>
        <w:tc>
          <w:tcPr>
            <w:tcW w:w="1558" w:type="dxa"/>
            <w:vAlign w:val="center"/>
          </w:tcPr>
          <w:p w:rsidR="007F6323" w:rsidRDefault="00CF6239" w:rsidP="007F6323">
            <w:pPr>
              <w:bidi/>
              <w:ind w:left="175"/>
              <w:rPr>
                <w:rFonts w:asciiTheme="minorBidi" w:eastAsia="Times New Roman" w:hAnsiTheme="minorBidi" w:cstheme="minorBidi"/>
                <w:sz w:val="24"/>
                <w:szCs w:val="24"/>
                <w:rtl/>
                <w:lang w:bidi="he-IL"/>
              </w:rPr>
            </w:pPr>
            <w:hyperlink w:anchor="_תפריט_ארוחות_צהריים" w:history="1">
              <w:r w:rsidR="007F6323" w:rsidRPr="00417924">
                <w:rPr>
                  <w:rFonts w:asciiTheme="minorBidi" w:eastAsia="Times New Roman" w:hAnsiTheme="minorBidi" w:cstheme="minorBidi" w:hint="cs"/>
                  <w:sz w:val="24"/>
                  <w:szCs w:val="24"/>
                  <w:rtl/>
                  <w:lang w:bidi="he-IL"/>
                </w:rPr>
                <w:t>מנ</w:t>
              </w:r>
              <w:r w:rsidR="007F6323" w:rsidRPr="00417924">
                <w:rPr>
                  <w:rFonts w:asciiTheme="minorBidi" w:eastAsia="Times New Roman" w:hAnsiTheme="minorBidi" w:cstheme="minorBidi" w:hint="cs"/>
                  <w:sz w:val="24"/>
                  <w:szCs w:val="24"/>
                  <w:rtl/>
                </w:rPr>
                <w:t xml:space="preserve">. </w:t>
              </w:r>
              <w:r w:rsidR="007F6323">
                <w:rPr>
                  <w:rFonts w:asciiTheme="minorBidi" w:eastAsia="Times New Roman" w:hAnsiTheme="minorBidi" w:cstheme="minorBidi" w:hint="cs"/>
                  <w:sz w:val="24"/>
                  <w:szCs w:val="24"/>
                  <w:rtl/>
                  <w:lang w:bidi="he-IL"/>
                </w:rPr>
                <w:t>1-6</w:t>
              </w:r>
            </w:hyperlink>
          </w:p>
        </w:tc>
        <w:tc>
          <w:tcPr>
            <w:tcW w:w="1134" w:type="dxa"/>
          </w:tcPr>
          <w:p w:rsidR="007F6323" w:rsidRDefault="007F6323" w:rsidP="007F6323">
            <w:pPr>
              <w:bidi/>
              <w:ind w:left="175"/>
            </w:pPr>
          </w:p>
        </w:tc>
        <w:tc>
          <w:tcPr>
            <w:tcW w:w="1988" w:type="dxa"/>
          </w:tcPr>
          <w:p w:rsidR="007F6323" w:rsidRPr="00241A8E" w:rsidRDefault="007F6323" w:rsidP="007F6323">
            <w:pPr>
              <w:bidi/>
              <w:rPr>
                <w:rFonts w:asciiTheme="minorBidi" w:hAnsiTheme="minorBidi" w:cstheme="minorBidi"/>
                <w:rtl/>
              </w:rPr>
            </w:pPr>
            <w:r w:rsidRPr="00241A8E">
              <w:rPr>
                <w:rFonts w:asciiTheme="minorBidi" w:hAnsiTheme="minorBidi" w:cstheme="minorBidi"/>
                <w:rtl/>
                <w:lang w:bidi="he-IL"/>
              </w:rPr>
              <w:t>מנהל/ת איכות</w:t>
            </w:r>
            <w:r w:rsidRPr="00241A8E">
              <w:rPr>
                <w:rFonts w:asciiTheme="minorBidi" w:hAnsiTheme="minorBidi" w:cstheme="minorBidi"/>
              </w:rPr>
              <w:t xml:space="preserve"> + </w:t>
            </w:r>
          </w:p>
          <w:p w:rsidR="007F6323" w:rsidRDefault="007F6323" w:rsidP="007F6323">
            <w:pPr>
              <w:bidi/>
            </w:pPr>
            <w:r w:rsidRPr="00241A8E">
              <w:rPr>
                <w:rFonts w:asciiTheme="minorBidi" w:hAnsiTheme="minorBidi" w:cstheme="minorBidi"/>
                <w:rtl/>
                <w:lang w:bidi="he-IL"/>
              </w:rPr>
              <w:t xml:space="preserve">צוות </w:t>
            </w:r>
            <w:r>
              <w:rPr>
                <w:rFonts w:asciiTheme="minorBidi" w:hAnsiTheme="minorBidi" w:cstheme="minorBidi"/>
                <w:rtl/>
                <w:lang w:bidi="he-IL"/>
              </w:rPr>
              <w:t>מרכז רש"ת</w:t>
            </w:r>
          </w:p>
        </w:tc>
      </w:tr>
      <w:tr w:rsidR="007F6323" w:rsidTr="00D37B08">
        <w:tc>
          <w:tcPr>
            <w:tcW w:w="564" w:type="dxa"/>
            <w:vAlign w:val="center"/>
          </w:tcPr>
          <w:p w:rsidR="007F6323" w:rsidRPr="00815F67" w:rsidRDefault="007F6323" w:rsidP="007F6323">
            <w:pPr>
              <w:pStyle w:val="a8"/>
              <w:numPr>
                <w:ilvl w:val="0"/>
                <w:numId w:val="164"/>
              </w:numPr>
              <w:bidi/>
              <w:ind w:left="357" w:hanging="357"/>
              <w:rPr>
                <w:rFonts w:asciiTheme="minorBidi" w:eastAsia="Times New Roman" w:hAnsiTheme="minorBidi" w:cstheme="minorBidi"/>
                <w:b/>
                <w:bCs/>
                <w:sz w:val="24"/>
                <w:szCs w:val="24"/>
                <w:rtl/>
                <w:lang w:bidi="he-IL"/>
              </w:rPr>
            </w:pPr>
          </w:p>
        </w:tc>
        <w:tc>
          <w:tcPr>
            <w:tcW w:w="4254" w:type="dxa"/>
            <w:vAlign w:val="center"/>
          </w:tcPr>
          <w:p w:rsidR="007F6323" w:rsidRDefault="007F6323" w:rsidP="007F6323">
            <w:pPr>
              <w:bidi/>
              <w:rPr>
                <w:rFonts w:asciiTheme="minorBidi" w:eastAsia="Times New Roman" w:hAnsiTheme="minorBidi" w:cstheme="minorBidi"/>
                <w:sz w:val="24"/>
                <w:szCs w:val="24"/>
                <w:rtl/>
                <w:lang w:bidi="he-IL"/>
              </w:rPr>
            </w:pPr>
            <w:r>
              <w:rPr>
                <w:rFonts w:asciiTheme="minorBidi" w:eastAsia="Times New Roman" w:hAnsiTheme="minorBidi" w:cstheme="minorBidi" w:hint="cs"/>
                <w:sz w:val="24"/>
                <w:szCs w:val="24"/>
                <w:rtl/>
                <w:lang w:bidi="he-IL"/>
              </w:rPr>
              <w:t>תורנויות מדריך תורן</w:t>
            </w:r>
          </w:p>
        </w:tc>
        <w:tc>
          <w:tcPr>
            <w:tcW w:w="1558" w:type="dxa"/>
            <w:vAlign w:val="center"/>
          </w:tcPr>
          <w:p w:rsidR="007F6323" w:rsidRDefault="00CF6239" w:rsidP="007F6323">
            <w:pPr>
              <w:bidi/>
              <w:ind w:left="175"/>
              <w:rPr>
                <w:rFonts w:asciiTheme="minorBidi" w:eastAsia="Times New Roman" w:hAnsiTheme="minorBidi" w:cstheme="minorBidi"/>
                <w:sz w:val="24"/>
                <w:szCs w:val="24"/>
                <w:rtl/>
                <w:lang w:bidi="he-IL"/>
              </w:rPr>
            </w:pPr>
            <w:hyperlink w:anchor="_טופס_לתורנות_מדריכים" w:history="1">
              <w:r w:rsidR="007F6323" w:rsidRPr="00417924">
                <w:rPr>
                  <w:rFonts w:asciiTheme="minorBidi" w:eastAsia="Times New Roman" w:hAnsiTheme="minorBidi" w:cstheme="minorBidi" w:hint="cs"/>
                  <w:sz w:val="24"/>
                  <w:szCs w:val="24"/>
                  <w:rtl/>
                  <w:lang w:bidi="he-IL"/>
                </w:rPr>
                <w:t>מנ</w:t>
              </w:r>
              <w:r w:rsidR="007F6323" w:rsidRPr="00417924">
                <w:rPr>
                  <w:rFonts w:asciiTheme="minorBidi" w:eastAsia="Times New Roman" w:hAnsiTheme="minorBidi" w:cstheme="minorBidi" w:hint="cs"/>
                  <w:sz w:val="24"/>
                  <w:szCs w:val="24"/>
                  <w:rtl/>
                </w:rPr>
                <w:t xml:space="preserve">. </w:t>
              </w:r>
              <w:r w:rsidR="007F6323">
                <w:rPr>
                  <w:rFonts w:asciiTheme="minorBidi" w:eastAsia="Times New Roman" w:hAnsiTheme="minorBidi" w:cstheme="minorBidi" w:hint="cs"/>
                  <w:sz w:val="24"/>
                  <w:szCs w:val="24"/>
                  <w:rtl/>
                  <w:lang w:bidi="he-IL"/>
                </w:rPr>
                <w:t>2-6</w:t>
              </w:r>
            </w:hyperlink>
          </w:p>
        </w:tc>
        <w:tc>
          <w:tcPr>
            <w:tcW w:w="1134" w:type="dxa"/>
          </w:tcPr>
          <w:p w:rsidR="007F6323" w:rsidRDefault="007F6323" w:rsidP="007F6323">
            <w:pPr>
              <w:bidi/>
              <w:ind w:left="175"/>
            </w:pPr>
          </w:p>
        </w:tc>
        <w:tc>
          <w:tcPr>
            <w:tcW w:w="1988" w:type="dxa"/>
          </w:tcPr>
          <w:p w:rsidR="007F6323" w:rsidRPr="00241A8E" w:rsidRDefault="007F6323" w:rsidP="007F6323">
            <w:pPr>
              <w:bidi/>
              <w:rPr>
                <w:rFonts w:asciiTheme="minorBidi" w:hAnsiTheme="minorBidi" w:cstheme="minorBidi"/>
                <w:rtl/>
              </w:rPr>
            </w:pPr>
            <w:r w:rsidRPr="00241A8E">
              <w:rPr>
                <w:rFonts w:asciiTheme="minorBidi" w:hAnsiTheme="minorBidi" w:cstheme="minorBidi"/>
                <w:rtl/>
                <w:lang w:bidi="he-IL"/>
              </w:rPr>
              <w:t>מנהל/ת איכות</w:t>
            </w:r>
            <w:r w:rsidRPr="00241A8E">
              <w:rPr>
                <w:rFonts w:asciiTheme="minorBidi" w:hAnsiTheme="minorBidi" w:cstheme="minorBidi"/>
              </w:rPr>
              <w:t xml:space="preserve"> + </w:t>
            </w:r>
          </w:p>
          <w:p w:rsidR="007F6323" w:rsidRDefault="007F6323" w:rsidP="007F6323">
            <w:pPr>
              <w:bidi/>
            </w:pPr>
            <w:r w:rsidRPr="00241A8E">
              <w:rPr>
                <w:rFonts w:asciiTheme="minorBidi" w:hAnsiTheme="minorBidi" w:cstheme="minorBidi"/>
                <w:rtl/>
                <w:lang w:bidi="he-IL"/>
              </w:rPr>
              <w:t xml:space="preserve">צוות </w:t>
            </w:r>
            <w:r>
              <w:rPr>
                <w:rFonts w:asciiTheme="minorBidi" w:hAnsiTheme="minorBidi" w:cstheme="minorBidi"/>
                <w:rtl/>
                <w:lang w:bidi="he-IL"/>
              </w:rPr>
              <w:t>מרכז רש"ת</w:t>
            </w:r>
          </w:p>
        </w:tc>
      </w:tr>
    </w:tbl>
    <w:p w:rsidR="007F6323" w:rsidRDefault="007F6323">
      <w:pPr>
        <w:bidi/>
      </w:pPr>
    </w:p>
    <w:tbl>
      <w:tblPr>
        <w:bidiVisual/>
        <w:tblW w:w="9498"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6"/>
        <w:gridCol w:w="4367"/>
        <w:gridCol w:w="2835"/>
      </w:tblGrid>
      <w:tr w:rsidR="00847D10" w:rsidRPr="0019107A" w:rsidTr="0053690C">
        <w:trPr>
          <w:trHeight w:val="517"/>
        </w:trPr>
        <w:tc>
          <w:tcPr>
            <w:tcW w:w="2296" w:type="dxa"/>
            <w:vMerge w:val="restart"/>
            <w:shd w:val="clear" w:color="auto" w:fill="auto"/>
            <w:vAlign w:val="center"/>
          </w:tcPr>
          <w:p w:rsidR="00847D10" w:rsidRPr="0019107A" w:rsidRDefault="00847D10" w:rsidP="0053690C">
            <w:pPr>
              <w:bidi/>
              <w:jc w:val="center"/>
              <w:rPr>
                <w:rFonts w:asciiTheme="minorBidi" w:eastAsia="Times New Roman" w:hAnsiTheme="minorBidi" w:cstheme="minorBidi"/>
                <w:b/>
                <w:bCs/>
                <w:sz w:val="24"/>
                <w:szCs w:val="24"/>
                <w:rtl/>
                <w:lang w:bidi="he-IL"/>
              </w:rPr>
            </w:pPr>
            <w:r>
              <w:rPr>
                <w:rFonts w:asciiTheme="minorBidi" w:eastAsia="Times New Roman" w:hAnsiTheme="minorBidi" w:cstheme="minorBidi"/>
                <w:b/>
                <w:bCs/>
                <w:sz w:val="24"/>
                <w:szCs w:val="24"/>
                <w:rtl/>
                <w:lang w:bidi="he-IL"/>
              </w:rPr>
              <w:t>שם</w:t>
            </w:r>
            <w:r>
              <w:rPr>
                <w:rFonts w:asciiTheme="minorBidi" w:eastAsia="Times New Roman" w:hAnsiTheme="minorBidi" w:cstheme="minorBidi" w:hint="cs"/>
                <w:b/>
                <w:bCs/>
                <w:sz w:val="24"/>
                <w:szCs w:val="24"/>
                <w:rtl/>
                <w:lang w:bidi="he-IL"/>
              </w:rPr>
              <w:t>/</w:t>
            </w:r>
            <w:r w:rsidRPr="0019107A">
              <w:rPr>
                <w:rFonts w:asciiTheme="minorBidi" w:eastAsia="Times New Roman" w:hAnsiTheme="minorBidi" w:cstheme="minorBidi"/>
                <w:b/>
                <w:bCs/>
                <w:sz w:val="24"/>
                <w:szCs w:val="24"/>
                <w:rtl/>
                <w:lang w:bidi="he-IL"/>
              </w:rPr>
              <w:t xml:space="preserve">לוגו של </w:t>
            </w:r>
            <w:r w:rsidR="003F2C0E">
              <w:rPr>
                <w:rFonts w:asciiTheme="minorBidi" w:eastAsia="Times New Roman" w:hAnsiTheme="minorBidi" w:cstheme="minorBidi"/>
                <w:b/>
                <w:bCs/>
                <w:sz w:val="24"/>
                <w:szCs w:val="24"/>
                <w:rtl/>
                <w:lang w:bidi="he-IL"/>
              </w:rPr>
              <w:t>מרכז רש"ת</w:t>
            </w:r>
          </w:p>
        </w:tc>
        <w:tc>
          <w:tcPr>
            <w:tcW w:w="4367" w:type="dxa"/>
            <w:vMerge w:val="restart"/>
            <w:shd w:val="clear" w:color="auto" w:fill="auto"/>
            <w:vAlign w:val="center"/>
          </w:tcPr>
          <w:p w:rsidR="00847D10" w:rsidRDefault="00847D10" w:rsidP="0053690C">
            <w:pPr>
              <w:bidi/>
              <w:jc w:val="center"/>
              <w:rPr>
                <w:rFonts w:asciiTheme="minorBidi" w:eastAsia="Times New Roman" w:hAnsiTheme="minorBidi" w:cstheme="minorBidi"/>
                <w:b/>
                <w:bCs/>
                <w:sz w:val="36"/>
                <w:szCs w:val="36"/>
                <w:rtl/>
                <w:lang w:bidi="he-IL"/>
              </w:rPr>
            </w:pPr>
            <w:r w:rsidRPr="005D1850">
              <w:rPr>
                <w:rFonts w:asciiTheme="minorBidi" w:eastAsia="Times New Roman" w:hAnsiTheme="minorBidi" w:cstheme="minorBidi" w:hint="cs"/>
                <w:b/>
                <w:bCs/>
                <w:sz w:val="36"/>
                <w:szCs w:val="36"/>
                <w:rtl/>
                <w:lang w:bidi="he-IL"/>
              </w:rPr>
              <w:t>נספח לנוהל מס' 1</w:t>
            </w:r>
          </w:p>
          <w:p w:rsidR="00847D10" w:rsidRPr="0019107A" w:rsidRDefault="00847D10" w:rsidP="0053690C">
            <w:pPr>
              <w:bidi/>
              <w:jc w:val="center"/>
              <w:rPr>
                <w:rFonts w:asciiTheme="minorBidi" w:eastAsia="Times New Roman" w:hAnsiTheme="minorBidi" w:cstheme="minorBidi"/>
                <w:b/>
                <w:bCs/>
                <w:sz w:val="40"/>
                <w:szCs w:val="40"/>
                <w:rtl/>
                <w:lang w:bidi="he-IL"/>
              </w:rPr>
            </w:pPr>
            <w:r>
              <w:rPr>
                <w:rFonts w:asciiTheme="minorBidi" w:eastAsia="Times New Roman" w:hAnsiTheme="minorBidi" w:cstheme="minorBidi" w:hint="cs"/>
                <w:b/>
                <w:bCs/>
                <w:sz w:val="36"/>
                <w:szCs w:val="36"/>
                <w:rtl/>
                <w:lang w:bidi="he-IL"/>
              </w:rPr>
              <w:t xml:space="preserve">רשימת מסמכים </w:t>
            </w:r>
            <w:r w:rsidRPr="005A1400">
              <w:rPr>
                <w:rFonts w:asciiTheme="minorBidi" w:eastAsia="Times New Roman" w:hAnsiTheme="minorBidi" w:cstheme="minorBidi" w:hint="cs"/>
                <w:b/>
                <w:bCs/>
                <w:sz w:val="36"/>
                <w:szCs w:val="36"/>
                <w:rtl/>
                <w:lang w:bidi="he-IL"/>
              </w:rPr>
              <w:t>מבוקרים</w:t>
            </w:r>
          </w:p>
        </w:tc>
        <w:tc>
          <w:tcPr>
            <w:tcW w:w="2835" w:type="dxa"/>
            <w:shd w:val="clear" w:color="auto" w:fill="auto"/>
            <w:vAlign w:val="center"/>
          </w:tcPr>
          <w:p w:rsidR="00847D10" w:rsidRPr="006969DD" w:rsidRDefault="00847D10" w:rsidP="00847D10">
            <w:pPr>
              <w:bidi/>
              <w:rPr>
                <w:rFonts w:asciiTheme="minorBidi" w:eastAsia="Times New Roman" w:hAnsiTheme="minorBidi" w:cstheme="minorBidi"/>
                <w:b/>
                <w:bCs/>
                <w:sz w:val="24"/>
                <w:szCs w:val="24"/>
                <w:rtl/>
                <w:lang w:bidi="he-IL"/>
              </w:rPr>
            </w:pPr>
            <w:r w:rsidRPr="006969DD">
              <w:rPr>
                <w:rFonts w:asciiTheme="minorBidi" w:eastAsia="Times New Roman" w:hAnsiTheme="minorBidi" w:cstheme="minorBidi"/>
                <w:b/>
                <w:bCs/>
                <w:sz w:val="24"/>
                <w:szCs w:val="24"/>
                <w:rtl/>
                <w:lang w:bidi="he-IL"/>
              </w:rPr>
              <w:t>עמוד</w:t>
            </w:r>
            <w:r w:rsidRPr="006969DD">
              <w:rPr>
                <w:rFonts w:asciiTheme="minorBidi" w:eastAsia="Times New Roman" w:hAnsiTheme="minorBidi" w:cstheme="minorBidi"/>
                <w:b/>
                <w:bCs/>
                <w:sz w:val="24"/>
                <w:szCs w:val="24"/>
                <w:lang w:bidi="he-IL"/>
              </w:rPr>
              <w:t xml:space="preserve"> </w:t>
            </w:r>
            <w:r>
              <w:rPr>
                <w:rFonts w:asciiTheme="minorBidi" w:eastAsia="Times New Roman" w:hAnsiTheme="minorBidi" w:cstheme="minorBidi" w:hint="cs"/>
                <w:b/>
                <w:bCs/>
                <w:sz w:val="24"/>
                <w:szCs w:val="24"/>
                <w:rtl/>
                <w:lang w:bidi="he-IL"/>
              </w:rPr>
              <w:t>4</w:t>
            </w:r>
            <w:r w:rsidRPr="006969DD">
              <w:rPr>
                <w:rFonts w:asciiTheme="minorBidi" w:eastAsia="Times New Roman" w:hAnsiTheme="minorBidi" w:cstheme="minorBidi"/>
                <w:b/>
                <w:bCs/>
                <w:sz w:val="24"/>
                <w:szCs w:val="24"/>
                <w:lang w:bidi="he-IL"/>
              </w:rPr>
              <w:t xml:space="preserve"> </w:t>
            </w:r>
            <w:r w:rsidRPr="006969DD">
              <w:rPr>
                <w:rFonts w:asciiTheme="minorBidi" w:eastAsia="Times New Roman" w:hAnsiTheme="minorBidi" w:cstheme="minorBidi"/>
                <w:b/>
                <w:bCs/>
                <w:sz w:val="24"/>
                <w:szCs w:val="24"/>
                <w:rtl/>
                <w:lang w:bidi="he-IL"/>
              </w:rPr>
              <w:t xml:space="preserve">מתוך </w:t>
            </w:r>
            <w:r>
              <w:rPr>
                <w:rFonts w:asciiTheme="minorBidi" w:eastAsia="Times New Roman" w:hAnsiTheme="minorBidi" w:cstheme="minorBidi" w:hint="cs"/>
                <w:b/>
                <w:bCs/>
                <w:sz w:val="24"/>
                <w:szCs w:val="24"/>
                <w:rtl/>
                <w:lang w:bidi="he-IL"/>
              </w:rPr>
              <w:t>5</w:t>
            </w:r>
          </w:p>
        </w:tc>
      </w:tr>
      <w:tr w:rsidR="00847D10" w:rsidRPr="0019107A" w:rsidTr="0053690C">
        <w:trPr>
          <w:trHeight w:val="517"/>
        </w:trPr>
        <w:tc>
          <w:tcPr>
            <w:tcW w:w="2296" w:type="dxa"/>
            <w:vMerge/>
            <w:shd w:val="clear" w:color="auto" w:fill="auto"/>
          </w:tcPr>
          <w:p w:rsidR="00847D10" w:rsidRPr="0019107A" w:rsidRDefault="00847D10" w:rsidP="0053690C">
            <w:pPr>
              <w:bidi/>
              <w:rPr>
                <w:rFonts w:asciiTheme="minorBidi" w:eastAsia="Times New Roman" w:hAnsiTheme="minorBidi" w:cstheme="minorBidi"/>
                <w:b/>
                <w:bCs/>
                <w:rtl/>
                <w:lang w:bidi="he-IL"/>
              </w:rPr>
            </w:pPr>
          </w:p>
        </w:tc>
        <w:tc>
          <w:tcPr>
            <w:tcW w:w="4367" w:type="dxa"/>
            <w:vMerge/>
            <w:shd w:val="clear" w:color="auto" w:fill="auto"/>
          </w:tcPr>
          <w:p w:rsidR="00847D10" w:rsidRPr="0019107A" w:rsidRDefault="00847D10" w:rsidP="0053690C">
            <w:pPr>
              <w:bidi/>
              <w:rPr>
                <w:rFonts w:asciiTheme="minorBidi" w:eastAsia="Times New Roman" w:hAnsiTheme="minorBidi" w:cstheme="minorBidi"/>
                <w:b/>
                <w:bCs/>
                <w:rtl/>
                <w:lang w:bidi="he-IL"/>
              </w:rPr>
            </w:pPr>
          </w:p>
        </w:tc>
        <w:tc>
          <w:tcPr>
            <w:tcW w:w="2835" w:type="dxa"/>
            <w:shd w:val="clear" w:color="auto" w:fill="auto"/>
            <w:vAlign w:val="center"/>
          </w:tcPr>
          <w:p w:rsidR="00847D10" w:rsidRPr="006969DD" w:rsidRDefault="00847D10" w:rsidP="0053690C">
            <w:pPr>
              <w:bidi/>
              <w:rPr>
                <w:rFonts w:asciiTheme="minorBidi" w:eastAsia="Times New Roman" w:hAnsiTheme="minorBidi" w:cstheme="minorBidi"/>
                <w:b/>
                <w:bCs/>
                <w:sz w:val="24"/>
                <w:szCs w:val="24"/>
                <w:rtl/>
                <w:lang w:bidi="he-IL"/>
              </w:rPr>
            </w:pPr>
            <w:r w:rsidRPr="006969DD">
              <w:rPr>
                <w:rFonts w:asciiTheme="minorBidi" w:eastAsia="Times New Roman" w:hAnsiTheme="minorBidi" w:cstheme="minorBidi"/>
                <w:b/>
                <w:bCs/>
                <w:sz w:val="24"/>
                <w:szCs w:val="24"/>
                <w:rtl/>
                <w:lang w:bidi="he-IL"/>
              </w:rPr>
              <w:t xml:space="preserve">עדכון: </w:t>
            </w:r>
          </w:p>
        </w:tc>
      </w:tr>
      <w:tr w:rsidR="00847D10" w:rsidRPr="0019107A" w:rsidTr="0053690C">
        <w:trPr>
          <w:trHeight w:val="517"/>
        </w:trPr>
        <w:tc>
          <w:tcPr>
            <w:tcW w:w="2296" w:type="dxa"/>
            <w:vMerge/>
            <w:shd w:val="clear" w:color="auto" w:fill="auto"/>
            <w:vAlign w:val="center"/>
          </w:tcPr>
          <w:p w:rsidR="00847D10" w:rsidRPr="0019107A" w:rsidRDefault="00847D10" w:rsidP="0053690C">
            <w:pPr>
              <w:bidi/>
              <w:rPr>
                <w:rFonts w:asciiTheme="minorBidi" w:eastAsia="Times New Roman" w:hAnsiTheme="minorBidi" w:cstheme="minorBidi"/>
                <w:b/>
                <w:bCs/>
                <w:rtl/>
                <w:lang w:bidi="he-IL"/>
              </w:rPr>
            </w:pPr>
          </w:p>
        </w:tc>
        <w:tc>
          <w:tcPr>
            <w:tcW w:w="4367" w:type="dxa"/>
            <w:vMerge/>
            <w:shd w:val="clear" w:color="auto" w:fill="auto"/>
          </w:tcPr>
          <w:p w:rsidR="00847D10" w:rsidRPr="0019107A" w:rsidRDefault="00847D10" w:rsidP="0053690C">
            <w:pPr>
              <w:bidi/>
              <w:rPr>
                <w:rFonts w:asciiTheme="minorBidi" w:eastAsia="Times New Roman" w:hAnsiTheme="minorBidi" w:cstheme="minorBidi"/>
                <w:b/>
                <w:bCs/>
                <w:rtl/>
                <w:lang w:bidi="he-IL"/>
              </w:rPr>
            </w:pPr>
          </w:p>
        </w:tc>
        <w:tc>
          <w:tcPr>
            <w:tcW w:w="2835" w:type="dxa"/>
            <w:shd w:val="clear" w:color="auto" w:fill="auto"/>
            <w:vAlign w:val="center"/>
          </w:tcPr>
          <w:p w:rsidR="00847D10" w:rsidRPr="006969DD" w:rsidRDefault="00CF6239" w:rsidP="0053690C">
            <w:pPr>
              <w:bidi/>
              <w:rPr>
                <w:rFonts w:asciiTheme="minorBidi" w:eastAsia="Times New Roman" w:hAnsiTheme="minorBidi" w:cstheme="minorBidi"/>
                <w:b/>
                <w:bCs/>
                <w:sz w:val="24"/>
                <w:szCs w:val="24"/>
                <w:rtl/>
                <w:lang w:bidi="he-IL"/>
              </w:rPr>
            </w:pPr>
            <w:hyperlink w:anchor="_תוכן_עניינים_ותפוצה" w:history="1">
              <w:r w:rsidR="00721082" w:rsidRPr="003A3164">
                <w:rPr>
                  <w:rStyle w:val="Hyperlink"/>
                  <w:rFonts w:asciiTheme="minorBidi" w:eastAsia="Times New Roman" w:hAnsiTheme="minorBidi" w:cstheme="minorBidi"/>
                  <w:sz w:val="24"/>
                  <w:szCs w:val="24"/>
                  <w:rtl/>
                  <w:lang w:bidi="he-IL"/>
                </w:rPr>
                <w:t>תחולה</w:t>
              </w:r>
            </w:hyperlink>
            <w:r w:rsidR="00847D10" w:rsidRPr="006969DD">
              <w:rPr>
                <w:rFonts w:asciiTheme="minorBidi" w:eastAsia="Times New Roman" w:hAnsiTheme="minorBidi" w:cstheme="minorBidi"/>
                <w:b/>
                <w:bCs/>
                <w:sz w:val="24"/>
                <w:szCs w:val="24"/>
                <w:rtl/>
                <w:lang w:bidi="he-IL"/>
              </w:rPr>
              <w:t xml:space="preserve">: </w:t>
            </w:r>
          </w:p>
        </w:tc>
      </w:tr>
    </w:tbl>
    <w:p w:rsidR="00847D10" w:rsidRDefault="00847D10">
      <w:pPr>
        <w:bidi/>
      </w:pPr>
    </w:p>
    <w:tbl>
      <w:tblPr>
        <w:tblStyle w:val="a9"/>
        <w:bidiVisual/>
        <w:tblW w:w="9498" w:type="dxa"/>
        <w:tblInd w:w="133" w:type="dxa"/>
        <w:tblLook w:val="04A0" w:firstRow="1" w:lastRow="0" w:firstColumn="1" w:lastColumn="0" w:noHBand="0" w:noVBand="1"/>
      </w:tblPr>
      <w:tblGrid>
        <w:gridCol w:w="567"/>
        <w:gridCol w:w="4536"/>
        <w:gridCol w:w="1486"/>
        <w:gridCol w:w="921"/>
        <w:gridCol w:w="1988"/>
      </w:tblGrid>
      <w:tr w:rsidR="00847D10" w:rsidRPr="00417924" w:rsidTr="007F6323">
        <w:trPr>
          <w:trHeight w:val="424"/>
        </w:trPr>
        <w:tc>
          <w:tcPr>
            <w:tcW w:w="567" w:type="dxa"/>
            <w:vAlign w:val="center"/>
          </w:tcPr>
          <w:p w:rsidR="00847D10" w:rsidRPr="00417924" w:rsidRDefault="00847D10" w:rsidP="0053690C">
            <w:pPr>
              <w:bidi/>
              <w:jc w:val="center"/>
              <w:rPr>
                <w:rFonts w:asciiTheme="minorBidi" w:eastAsia="Times New Roman" w:hAnsiTheme="minorBidi" w:cstheme="minorBidi"/>
                <w:b/>
                <w:bCs/>
                <w:rtl/>
                <w:lang w:bidi="he-IL"/>
              </w:rPr>
            </w:pPr>
            <w:r w:rsidRPr="00417924">
              <w:rPr>
                <w:rFonts w:asciiTheme="minorBidi" w:eastAsia="Times New Roman" w:hAnsiTheme="minorBidi" w:cstheme="minorBidi" w:hint="cs"/>
                <w:b/>
                <w:bCs/>
                <w:rtl/>
                <w:lang w:bidi="he-IL"/>
              </w:rPr>
              <w:t>מס'</w:t>
            </w:r>
          </w:p>
        </w:tc>
        <w:tc>
          <w:tcPr>
            <w:tcW w:w="4536" w:type="dxa"/>
            <w:vAlign w:val="center"/>
          </w:tcPr>
          <w:p w:rsidR="00847D10" w:rsidRPr="00417924" w:rsidRDefault="00847D10" w:rsidP="0053690C">
            <w:pPr>
              <w:bidi/>
              <w:jc w:val="center"/>
              <w:rPr>
                <w:rFonts w:asciiTheme="minorBidi" w:eastAsia="Times New Roman" w:hAnsiTheme="minorBidi" w:cstheme="minorBidi"/>
                <w:b/>
                <w:bCs/>
                <w:rtl/>
                <w:lang w:bidi="he-IL"/>
              </w:rPr>
            </w:pPr>
            <w:r w:rsidRPr="00417924">
              <w:rPr>
                <w:rFonts w:asciiTheme="minorBidi" w:eastAsia="Times New Roman" w:hAnsiTheme="minorBidi" w:cstheme="minorBidi" w:hint="cs"/>
                <w:b/>
                <w:bCs/>
                <w:rtl/>
                <w:lang w:bidi="he-IL"/>
              </w:rPr>
              <w:t>שם המסמך</w:t>
            </w:r>
          </w:p>
        </w:tc>
        <w:tc>
          <w:tcPr>
            <w:tcW w:w="1486" w:type="dxa"/>
            <w:vAlign w:val="center"/>
          </w:tcPr>
          <w:p w:rsidR="00847D10" w:rsidRPr="00417924" w:rsidRDefault="00847D10" w:rsidP="0053690C">
            <w:pPr>
              <w:bidi/>
              <w:jc w:val="center"/>
              <w:rPr>
                <w:rFonts w:asciiTheme="minorBidi" w:eastAsia="Times New Roman" w:hAnsiTheme="minorBidi" w:cstheme="minorBidi"/>
                <w:b/>
                <w:bCs/>
                <w:rtl/>
                <w:lang w:bidi="he-IL"/>
              </w:rPr>
            </w:pPr>
            <w:r w:rsidRPr="00417924">
              <w:rPr>
                <w:rFonts w:asciiTheme="minorBidi" w:eastAsia="Times New Roman" w:hAnsiTheme="minorBidi" w:cstheme="minorBidi" w:hint="cs"/>
                <w:b/>
                <w:bCs/>
                <w:rtl/>
                <w:lang w:bidi="he-IL"/>
              </w:rPr>
              <w:t>מספר המסמך</w:t>
            </w:r>
          </w:p>
        </w:tc>
        <w:tc>
          <w:tcPr>
            <w:tcW w:w="921" w:type="dxa"/>
            <w:vAlign w:val="center"/>
          </w:tcPr>
          <w:p w:rsidR="00847D10" w:rsidRPr="00417924" w:rsidRDefault="00847D10" w:rsidP="0053690C">
            <w:pPr>
              <w:bidi/>
              <w:jc w:val="center"/>
              <w:rPr>
                <w:rFonts w:asciiTheme="minorBidi" w:eastAsia="Times New Roman" w:hAnsiTheme="minorBidi" w:cstheme="minorBidi"/>
                <w:b/>
                <w:bCs/>
                <w:rtl/>
                <w:lang w:bidi="he-IL"/>
              </w:rPr>
            </w:pPr>
            <w:r>
              <w:rPr>
                <w:rFonts w:asciiTheme="minorBidi" w:eastAsia="Times New Roman" w:hAnsiTheme="minorBidi" w:cstheme="minorBidi" w:hint="cs"/>
                <w:b/>
                <w:bCs/>
                <w:rtl/>
                <w:lang w:bidi="he-IL"/>
              </w:rPr>
              <w:t>מהדורה</w:t>
            </w:r>
          </w:p>
        </w:tc>
        <w:tc>
          <w:tcPr>
            <w:tcW w:w="1988" w:type="dxa"/>
            <w:vAlign w:val="center"/>
          </w:tcPr>
          <w:p w:rsidR="00847D10" w:rsidRDefault="00847D10" w:rsidP="0053690C">
            <w:pPr>
              <w:bidi/>
              <w:jc w:val="center"/>
              <w:rPr>
                <w:rFonts w:asciiTheme="minorBidi" w:eastAsia="Times New Roman" w:hAnsiTheme="minorBidi" w:cstheme="minorBidi"/>
                <w:b/>
                <w:bCs/>
                <w:rtl/>
                <w:lang w:bidi="he-IL"/>
              </w:rPr>
            </w:pPr>
            <w:r>
              <w:rPr>
                <w:rFonts w:asciiTheme="minorBidi" w:eastAsia="Times New Roman" w:hAnsiTheme="minorBidi" w:cstheme="minorBidi" w:hint="cs"/>
                <w:b/>
                <w:bCs/>
                <w:rtl/>
                <w:lang w:bidi="he-IL"/>
              </w:rPr>
              <w:t>תפוצת המסמך</w:t>
            </w:r>
          </w:p>
        </w:tc>
      </w:tr>
      <w:tr w:rsidR="007F6323" w:rsidRPr="00417924" w:rsidTr="007F6323">
        <w:trPr>
          <w:trHeight w:val="424"/>
        </w:trPr>
        <w:tc>
          <w:tcPr>
            <w:tcW w:w="567" w:type="dxa"/>
            <w:vAlign w:val="center"/>
          </w:tcPr>
          <w:p w:rsidR="007F6323" w:rsidRPr="007F6323" w:rsidRDefault="007F6323" w:rsidP="007F6323">
            <w:pPr>
              <w:pStyle w:val="a8"/>
              <w:numPr>
                <w:ilvl w:val="0"/>
                <w:numId w:val="164"/>
              </w:numPr>
              <w:bidi/>
              <w:ind w:left="57" w:hanging="22"/>
              <w:rPr>
                <w:rFonts w:asciiTheme="minorBidi" w:eastAsia="Times New Roman" w:hAnsiTheme="minorBidi" w:cstheme="minorBidi"/>
                <w:b/>
                <w:bCs/>
                <w:rtl/>
                <w:lang w:bidi="he-IL"/>
              </w:rPr>
            </w:pPr>
          </w:p>
        </w:tc>
        <w:tc>
          <w:tcPr>
            <w:tcW w:w="4536" w:type="dxa"/>
            <w:vAlign w:val="center"/>
          </w:tcPr>
          <w:p w:rsidR="007F6323" w:rsidRDefault="007F6323" w:rsidP="007F6323">
            <w:pPr>
              <w:bidi/>
              <w:rPr>
                <w:rFonts w:asciiTheme="minorBidi" w:eastAsia="Times New Roman" w:hAnsiTheme="minorBidi" w:cstheme="minorBidi"/>
                <w:sz w:val="24"/>
                <w:szCs w:val="24"/>
                <w:rtl/>
                <w:lang w:bidi="he-IL"/>
              </w:rPr>
            </w:pPr>
            <w:r>
              <w:rPr>
                <w:rFonts w:asciiTheme="minorBidi" w:eastAsia="Times New Roman" w:hAnsiTheme="minorBidi" w:cstheme="minorBidi" w:hint="cs"/>
                <w:sz w:val="24"/>
                <w:szCs w:val="24"/>
                <w:rtl/>
                <w:lang w:bidi="he-IL"/>
              </w:rPr>
              <w:t>מעקב מתן תרופה</w:t>
            </w:r>
          </w:p>
        </w:tc>
        <w:tc>
          <w:tcPr>
            <w:tcW w:w="1486" w:type="dxa"/>
            <w:vAlign w:val="center"/>
          </w:tcPr>
          <w:p w:rsidR="007F6323" w:rsidRDefault="00CF6239" w:rsidP="007F6323">
            <w:pPr>
              <w:bidi/>
              <w:ind w:left="175"/>
              <w:rPr>
                <w:rFonts w:asciiTheme="minorBidi" w:eastAsia="Times New Roman" w:hAnsiTheme="minorBidi" w:cstheme="minorBidi"/>
                <w:sz w:val="24"/>
                <w:szCs w:val="24"/>
                <w:rtl/>
                <w:lang w:bidi="he-IL"/>
              </w:rPr>
            </w:pPr>
            <w:hyperlink w:anchor="_טופס_מעקב_מתן" w:history="1">
              <w:r w:rsidR="007F6323" w:rsidRPr="00417924">
                <w:rPr>
                  <w:rFonts w:asciiTheme="minorBidi" w:eastAsia="Times New Roman" w:hAnsiTheme="minorBidi" w:cstheme="minorBidi" w:hint="cs"/>
                  <w:sz w:val="24"/>
                  <w:szCs w:val="24"/>
                  <w:rtl/>
                  <w:lang w:bidi="he-IL"/>
                </w:rPr>
                <w:t>מנ</w:t>
              </w:r>
              <w:r w:rsidR="007F6323" w:rsidRPr="00417924">
                <w:rPr>
                  <w:rFonts w:asciiTheme="minorBidi" w:eastAsia="Times New Roman" w:hAnsiTheme="minorBidi" w:cstheme="minorBidi" w:hint="cs"/>
                  <w:sz w:val="24"/>
                  <w:szCs w:val="24"/>
                  <w:rtl/>
                </w:rPr>
                <w:t xml:space="preserve">. </w:t>
              </w:r>
              <w:r w:rsidR="007F6323">
                <w:rPr>
                  <w:rFonts w:asciiTheme="minorBidi" w:eastAsia="Times New Roman" w:hAnsiTheme="minorBidi" w:cstheme="minorBidi" w:hint="cs"/>
                  <w:sz w:val="24"/>
                  <w:szCs w:val="24"/>
                  <w:rtl/>
                  <w:lang w:bidi="he-IL"/>
                </w:rPr>
                <w:t>1-7</w:t>
              </w:r>
            </w:hyperlink>
          </w:p>
        </w:tc>
        <w:tc>
          <w:tcPr>
            <w:tcW w:w="921" w:type="dxa"/>
          </w:tcPr>
          <w:p w:rsidR="007F6323" w:rsidRDefault="007F6323" w:rsidP="007F6323">
            <w:pPr>
              <w:bidi/>
              <w:ind w:left="175"/>
            </w:pPr>
          </w:p>
        </w:tc>
        <w:tc>
          <w:tcPr>
            <w:tcW w:w="1988" w:type="dxa"/>
          </w:tcPr>
          <w:p w:rsidR="007F6323" w:rsidRPr="00241A8E" w:rsidRDefault="007F6323" w:rsidP="007F6323">
            <w:pPr>
              <w:bidi/>
              <w:rPr>
                <w:rFonts w:asciiTheme="minorBidi" w:hAnsiTheme="minorBidi" w:cstheme="minorBidi"/>
                <w:rtl/>
              </w:rPr>
            </w:pPr>
            <w:r w:rsidRPr="00241A8E">
              <w:rPr>
                <w:rFonts w:asciiTheme="minorBidi" w:hAnsiTheme="minorBidi" w:cstheme="minorBidi"/>
                <w:rtl/>
                <w:lang w:bidi="he-IL"/>
              </w:rPr>
              <w:t>מנהל/ת איכות</w:t>
            </w:r>
            <w:r w:rsidRPr="00241A8E">
              <w:rPr>
                <w:rFonts w:asciiTheme="minorBidi" w:hAnsiTheme="minorBidi" w:cstheme="minorBidi"/>
              </w:rPr>
              <w:t xml:space="preserve"> + </w:t>
            </w:r>
          </w:p>
          <w:p w:rsidR="007F6323" w:rsidRDefault="007F6323" w:rsidP="007F6323">
            <w:pPr>
              <w:bidi/>
            </w:pPr>
            <w:r w:rsidRPr="00241A8E">
              <w:rPr>
                <w:rFonts w:asciiTheme="minorBidi" w:hAnsiTheme="minorBidi" w:cstheme="minorBidi"/>
                <w:rtl/>
                <w:lang w:bidi="he-IL"/>
              </w:rPr>
              <w:t xml:space="preserve">צוות </w:t>
            </w:r>
            <w:r>
              <w:rPr>
                <w:rFonts w:asciiTheme="minorBidi" w:hAnsiTheme="minorBidi" w:cstheme="minorBidi"/>
                <w:rtl/>
                <w:lang w:bidi="he-IL"/>
              </w:rPr>
              <w:t>מרכז רש"ת</w:t>
            </w:r>
          </w:p>
        </w:tc>
      </w:tr>
      <w:tr w:rsidR="007F6323" w:rsidTr="007F6323">
        <w:tc>
          <w:tcPr>
            <w:tcW w:w="567" w:type="dxa"/>
            <w:vAlign w:val="center"/>
          </w:tcPr>
          <w:p w:rsidR="007F6323" w:rsidRPr="007F6323" w:rsidRDefault="007F6323" w:rsidP="007F6323">
            <w:pPr>
              <w:pStyle w:val="a8"/>
              <w:numPr>
                <w:ilvl w:val="0"/>
                <w:numId w:val="164"/>
              </w:numPr>
              <w:bidi/>
              <w:ind w:left="57" w:hanging="22"/>
              <w:rPr>
                <w:rFonts w:asciiTheme="minorBidi" w:eastAsia="Times New Roman" w:hAnsiTheme="minorBidi" w:cstheme="minorBidi"/>
                <w:b/>
                <w:bCs/>
                <w:sz w:val="24"/>
                <w:szCs w:val="24"/>
                <w:rtl/>
                <w:lang w:bidi="he-IL"/>
              </w:rPr>
            </w:pPr>
          </w:p>
        </w:tc>
        <w:tc>
          <w:tcPr>
            <w:tcW w:w="4536" w:type="dxa"/>
            <w:vAlign w:val="center"/>
          </w:tcPr>
          <w:p w:rsidR="007F6323" w:rsidRDefault="007F6323" w:rsidP="007F6323">
            <w:pPr>
              <w:bidi/>
              <w:rPr>
                <w:rFonts w:asciiTheme="minorBidi" w:eastAsia="Times New Roman" w:hAnsiTheme="minorBidi" w:cstheme="minorBidi"/>
                <w:sz w:val="24"/>
                <w:szCs w:val="24"/>
                <w:rtl/>
                <w:lang w:bidi="he-IL"/>
              </w:rPr>
            </w:pPr>
            <w:r>
              <w:rPr>
                <w:rFonts w:asciiTheme="minorBidi" w:eastAsia="Times New Roman" w:hAnsiTheme="minorBidi" w:cstheme="minorBidi" w:hint="cs"/>
                <w:sz w:val="24"/>
                <w:szCs w:val="24"/>
                <w:rtl/>
                <w:lang w:bidi="he-IL"/>
              </w:rPr>
              <w:t>שאלון אישי לקליטת מתנדב</w:t>
            </w:r>
          </w:p>
        </w:tc>
        <w:tc>
          <w:tcPr>
            <w:tcW w:w="1486" w:type="dxa"/>
            <w:vAlign w:val="center"/>
          </w:tcPr>
          <w:p w:rsidR="007F6323" w:rsidRDefault="00CF6239" w:rsidP="007F6323">
            <w:pPr>
              <w:bidi/>
              <w:ind w:left="175"/>
              <w:rPr>
                <w:rFonts w:asciiTheme="minorBidi" w:eastAsia="Times New Roman" w:hAnsiTheme="minorBidi" w:cstheme="minorBidi"/>
                <w:sz w:val="24"/>
                <w:szCs w:val="24"/>
                <w:rtl/>
                <w:lang w:bidi="he-IL"/>
              </w:rPr>
            </w:pPr>
            <w:hyperlink w:anchor="_שאלון_אישי_לקליטת" w:history="1">
              <w:r w:rsidR="007F6323" w:rsidRPr="00417924">
                <w:rPr>
                  <w:rFonts w:asciiTheme="minorBidi" w:eastAsia="Times New Roman" w:hAnsiTheme="minorBidi" w:cstheme="minorBidi" w:hint="cs"/>
                  <w:sz w:val="24"/>
                  <w:szCs w:val="24"/>
                  <w:rtl/>
                  <w:lang w:bidi="he-IL"/>
                </w:rPr>
                <w:t>מנ</w:t>
              </w:r>
              <w:r w:rsidR="007F6323" w:rsidRPr="00417924">
                <w:rPr>
                  <w:rFonts w:asciiTheme="minorBidi" w:eastAsia="Times New Roman" w:hAnsiTheme="minorBidi" w:cstheme="minorBidi" w:hint="cs"/>
                  <w:sz w:val="24"/>
                  <w:szCs w:val="24"/>
                  <w:rtl/>
                </w:rPr>
                <w:t xml:space="preserve">. </w:t>
              </w:r>
              <w:r w:rsidR="007F6323">
                <w:rPr>
                  <w:rFonts w:asciiTheme="minorBidi" w:eastAsia="Times New Roman" w:hAnsiTheme="minorBidi" w:cstheme="minorBidi" w:hint="cs"/>
                  <w:sz w:val="24"/>
                  <w:szCs w:val="24"/>
                  <w:rtl/>
                  <w:lang w:bidi="he-IL"/>
                </w:rPr>
                <w:t>1-8</w:t>
              </w:r>
            </w:hyperlink>
          </w:p>
        </w:tc>
        <w:tc>
          <w:tcPr>
            <w:tcW w:w="921" w:type="dxa"/>
          </w:tcPr>
          <w:p w:rsidR="007F6323" w:rsidRDefault="007F6323" w:rsidP="007F6323">
            <w:pPr>
              <w:bidi/>
              <w:ind w:left="175"/>
            </w:pPr>
          </w:p>
        </w:tc>
        <w:tc>
          <w:tcPr>
            <w:tcW w:w="1988" w:type="dxa"/>
          </w:tcPr>
          <w:p w:rsidR="007F6323" w:rsidRPr="00241A8E" w:rsidRDefault="007F6323" w:rsidP="007F6323">
            <w:pPr>
              <w:bidi/>
              <w:rPr>
                <w:rFonts w:asciiTheme="minorBidi" w:hAnsiTheme="minorBidi" w:cstheme="minorBidi"/>
                <w:rtl/>
              </w:rPr>
            </w:pPr>
            <w:r w:rsidRPr="00241A8E">
              <w:rPr>
                <w:rFonts w:asciiTheme="minorBidi" w:hAnsiTheme="minorBidi" w:cstheme="minorBidi"/>
                <w:rtl/>
                <w:lang w:bidi="he-IL"/>
              </w:rPr>
              <w:t>מנהל/ת איכות</w:t>
            </w:r>
            <w:r w:rsidRPr="00241A8E">
              <w:rPr>
                <w:rFonts w:asciiTheme="minorBidi" w:hAnsiTheme="minorBidi" w:cstheme="minorBidi"/>
              </w:rPr>
              <w:t xml:space="preserve"> + </w:t>
            </w:r>
          </w:p>
          <w:p w:rsidR="007F6323" w:rsidRPr="00241A8E" w:rsidRDefault="007F6323" w:rsidP="007F6323">
            <w:pPr>
              <w:bidi/>
              <w:rPr>
                <w:rFonts w:asciiTheme="minorBidi" w:hAnsiTheme="minorBidi" w:cstheme="minorBidi"/>
              </w:rPr>
            </w:pPr>
            <w:r w:rsidRPr="00241A8E">
              <w:rPr>
                <w:rFonts w:asciiTheme="minorBidi" w:hAnsiTheme="minorBidi" w:cstheme="minorBidi"/>
                <w:rtl/>
                <w:lang w:bidi="he-IL"/>
              </w:rPr>
              <w:t xml:space="preserve">מנהל </w:t>
            </w:r>
            <w:r>
              <w:rPr>
                <w:rFonts w:asciiTheme="minorBidi" w:hAnsiTheme="minorBidi" w:cstheme="minorBidi"/>
                <w:rtl/>
                <w:lang w:bidi="he-IL"/>
              </w:rPr>
              <w:t>מרכז רש"ת</w:t>
            </w:r>
          </w:p>
        </w:tc>
      </w:tr>
      <w:tr w:rsidR="007F6323" w:rsidTr="007F6323">
        <w:tc>
          <w:tcPr>
            <w:tcW w:w="567" w:type="dxa"/>
            <w:vAlign w:val="center"/>
          </w:tcPr>
          <w:p w:rsidR="007F6323" w:rsidRPr="00815F67" w:rsidRDefault="007F6323" w:rsidP="007F6323">
            <w:pPr>
              <w:pStyle w:val="a8"/>
              <w:numPr>
                <w:ilvl w:val="0"/>
                <w:numId w:val="164"/>
              </w:numPr>
              <w:bidi/>
              <w:ind w:left="57" w:hanging="22"/>
              <w:rPr>
                <w:rFonts w:asciiTheme="minorBidi" w:eastAsia="Times New Roman" w:hAnsiTheme="minorBidi" w:cstheme="minorBidi"/>
                <w:b/>
                <w:bCs/>
                <w:sz w:val="24"/>
                <w:szCs w:val="24"/>
                <w:rtl/>
                <w:lang w:bidi="he-IL"/>
              </w:rPr>
            </w:pPr>
          </w:p>
        </w:tc>
        <w:tc>
          <w:tcPr>
            <w:tcW w:w="4536" w:type="dxa"/>
            <w:vAlign w:val="center"/>
          </w:tcPr>
          <w:p w:rsidR="007F6323" w:rsidRDefault="007F6323" w:rsidP="007F6323">
            <w:pPr>
              <w:bidi/>
              <w:rPr>
                <w:rFonts w:asciiTheme="minorBidi" w:eastAsia="Times New Roman" w:hAnsiTheme="minorBidi" w:cstheme="minorBidi"/>
                <w:sz w:val="24"/>
                <w:szCs w:val="24"/>
                <w:rtl/>
                <w:lang w:bidi="he-IL"/>
              </w:rPr>
            </w:pPr>
            <w:r>
              <w:rPr>
                <w:rFonts w:asciiTheme="minorBidi" w:eastAsia="Times New Roman" w:hAnsiTheme="minorBidi" w:cstheme="minorBidi" w:hint="cs"/>
                <w:sz w:val="24"/>
                <w:szCs w:val="24"/>
                <w:rtl/>
                <w:lang w:bidi="he-IL"/>
              </w:rPr>
              <w:t>הנחיות וכללי התנהגות למתנדבים במרכז רש</w:t>
            </w:r>
            <w:r>
              <w:rPr>
                <w:rFonts w:asciiTheme="minorBidi" w:eastAsia="Times New Roman" w:hAnsiTheme="minorBidi" w:cstheme="minorBidi"/>
                <w:sz w:val="24"/>
                <w:szCs w:val="24"/>
                <w:rtl/>
                <w:lang w:bidi="he-IL"/>
              </w:rPr>
              <w:t>"</w:t>
            </w:r>
            <w:r>
              <w:rPr>
                <w:rFonts w:asciiTheme="minorBidi" w:eastAsia="Times New Roman" w:hAnsiTheme="minorBidi" w:cstheme="minorBidi" w:hint="cs"/>
                <w:sz w:val="24"/>
                <w:szCs w:val="24"/>
                <w:rtl/>
                <w:lang w:bidi="he-IL"/>
              </w:rPr>
              <w:t>ת</w:t>
            </w:r>
          </w:p>
        </w:tc>
        <w:tc>
          <w:tcPr>
            <w:tcW w:w="1486" w:type="dxa"/>
            <w:vAlign w:val="center"/>
          </w:tcPr>
          <w:p w:rsidR="007F6323" w:rsidRDefault="00CF6239" w:rsidP="007F6323">
            <w:pPr>
              <w:bidi/>
              <w:ind w:left="175"/>
              <w:rPr>
                <w:rFonts w:asciiTheme="minorBidi" w:eastAsia="Times New Roman" w:hAnsiTheme="minorBidi" w:cstheme="minorBidi"/>
                <w:sz w:val="24"/>
                <w:szCs w:val="24"/>
                <w:rtl/>
                <w:lang w:bidi="he-IL"/>
              </w:rPr>
            </w:pPr>
            <w:hyperlink w:anchor="_הנחיות_וכללי_התנהגות" w:history="1">
              <w:r w:rsidR="007F6323" w:rsidRPr="00417924">
                <w:rPr>
                  <w:rFonts w:asciiTheme="minorBidi" w:eastAsia="Times New Roman" w:hAnsiTheme="minorBidi" w:cstheme="minorBidi" w:hint="cs"/>
                  <w:sz w:val="24"/>
                  <w:szCs w:val="24"/>
                  <w:rtl/>
                  <w:lang w:bidi="he-IL"/>
                </w:rPr>
                <w:t>מנ</w:t>
              </w:r>
              <w:r w:rsidR="007F6323" w:rsidRPr="00417924">
                <w:rPr>
                  <w:rFonts w:asciiTheme="minorBidi" w:eastAsia="Times New Roman" w:hAnsiTheme="minorBidi" w:cstheme="minorBidi" w:hint="cs"/>
                  <w:sz w:val="24"/>
                  <w:szCs w:val="24"/>
                  <w:rtl/>
                </w:rPr>
                <w:t xml:space="preserve">. </w:t>
              </w:r>
              <w:r w:rsidR="007F6323">
                <w:rPr>
                  <w:rFonts w:asciiTheme="minorBidi" w:eastAsia="Times New Roman" w:hAnsiTheme="minorBidi" w:cstheme="minorBidi" w:hint="cs"/>
                  <w:sz w:val="24"/>
                  <w:szCs w:val="24"/>
                  <w:rtl/>
                  <w:lang w:bidi="he-IL"/>
                </w:rPr>
                <w:t>2-8</w:t>
              </w:r>
            </w:hyperlink>
          </w:p>
        </w:tc>
        <w:tc>
          <w:tcPr>
            <w:tcW w:w="921" w:type="dxa"/>
          </w:tcPr>
          <w:p w:rsidR="007F6323" w:rsidRDefault="007F6323" w:rsidP="007F6323">
            <w:pPr>
              <w:bidi/>
              <w:ind w:left="175"/>
            </w:pPr>
          </w:p>
        </w:tc>
        <w:tc>
          <w:tcPr>
            <w:tcW w:w="1988" w:type="dxa"/>
          </w:tcPr>
          <w:p w:rsidR="007F6323" w:rsidRPr="00241A8E" w:rsidRDefault="007F6323" w:rsidP="007F6323">
            <w:pPr>
              <w:bidi/>
              <w:rPr>
                <w:rFonts w:asciiTheme="minorBidi" w:hAnsiTheme="minorBidi" w:cstheme="minorBidi"/>
                <w:rtl/>
              </w:rPr>
            </w:pPr>
            <w:r w:rsidRPr="00241A8E">
              <w:rPr>
                <w:rFonts w:asciiTheme="minorBidi" w:hAnsiTheme="minorBidi" w:cstheme="minorBidi"/>
                <w:rtl/>
                <w:lang w:bidi="he-IL"/>
              </w:rPr>
              <w:t>מנהל/ת איכות</w:t>
            </w:r>
            <w:r w:rsidRPr="00241A8E">
              <w:rPr>
                <w:rFonts w:asciiTheme="minorBidi" w:hAnsiTheme="minorBidi" w:cstheme="minorBidi"/>
              </w:rPr>
              <w:t xml:space="preserve"> + </w:t>
            </w:r>
          </w:p>
          <w:p w:rsidR="007F6323" w:rsidRPr="00241A8E" w:rsidRDefault="007F6323" w:rsidP="007F6323">
            <w:pPr>
              <w:bidi/>
              <w:rPr>
                <w:rFonts w:asciiTheme="minorBidi" w:hAnsiTheme="minorBidi" w:cstheme="minorBidi"/>
              </w:rPr>
            </w:pPr>
            <w:r w:rsidRPr="00241A8E">
              <w:rPr>
                <w:rFonts w:asciiTheme="minorBidi" w:hAnsiTheme="minorBidi" w:cstheme="minorBidi"/>
                <w:rtl/>
                <w:lang w:bidi="he-IL"/>
              </w:rPr>
              <w:t xml:space="preserve">מנהל </w:t>
            </w:r>
            <w:r>
              <w:rPr>
                <w:rFonts w:asciiTheme="minorBidi" w:hAnsiTheme="minorBidi" w:cstheme="minorBidi"/>
                <w:rtl/>
                <w:lang w:bidi="he-IL"/>
              </w:rPr>
              <w:t>מרכז רש"ת</w:t>
            </w:r>
          </w:p>
        </w:tc>
      </w:tr>
      <w:tr w:rsidR="007F6323" w:rsidTr="007F6323">
        <w:tc>
          <w:tcPr>
            <w:tcW w:w="567" w:type="dxa"/>
            <w:vAlign w:val="center"/>
          </w:tcPr>
          <w:p w:rsidR="007F6323" w:rsidRPr="00815F67" w:rsidRDefault="007F6323" w:rsidP="007F6323">
            <w:pPr>
              <w:pStyle w:val="a8"/>
              <w:numPr>
                <w:ilvl w:val="0"/>
                <w:numId w:val="164"/>
              </w:numPr>
              <w:bidi/>
              <w:ind w:left="57" w:hanging="22"/>
              <w:rPr>
                <w:rFonts w:asciiTheme="minorBidi" w:eastAsia="Times New Roman" w:hAnsiTheme="minorBidi" w:cstheme="minorBidi"/>
                <w:b/>
                <w:bCs/>
                <w:sz w:val="24"/>
                <w:szCs w:val="24"/>
                <w:rtl/>
                <w:lang w:bidi="he-IL"/>
              </w:rPr>
            </w:pPr>
          </w:p>
        </w:tc>
        <w:tc>
          <w:tcPr>
            <w:tcW w:w="4536" w:type="dxa"/>
            <w:vAlign w:val="center"/>
          </w:tcPr>
          <w:p w:rsidR="007F6323" w:rsidRDefault="007F6323" w:rsidP="007F6323">
            <w:pPr>
              <w:bidi/>
              <w:rPr>
                <w:rFonts w:asciiTheme="minorBidi" w:eastAsia="Times New Roman" w:hAnsiTheme="minorBidi" w:cstheme="minorBidi"/>
                <w:sz w:val="24"/>
                <w:szCs w:val="24"/>
                <w:rtl/>
                <w:lang w:bidi="he-IL"/>
              </w:rPr>
            </w:pPr>
            <w:r>
              <w:rPr>
                <w:rFonts w:asciiTheme="minorBidi" w:eastAsia="Times New Roman" w:hAnsiTheme="minorBidi" w:cstheme="minorBidi" w:hint="cs"/>
                <w:sz w:val="24"/>
                <w:szCs w:val="24"/>
                <w:rtl/>
                <w:lang w:bidi="he-IL"/>
              </w:rPr>
              <w:t>הערכת מתנדב</w:t>
            </w:r>
          </w:p>
        </w:tc>
        <w:tc>
          <w:tcPr>
            <w:tcW w:w="1486" w:type="dxa"/>
            <w:vAlign w:val="center"/>
          </w:tcPr>
          <w:p w:rsidR="007F6323" w:rsidRDefault="00CF6239" w:rsidP="007F6323">
            <w:pPr>
              <w:bidi/>
              <w:ind w:left="175"/>
              <w:rPr>
                <w:rFonts w:asciiTheme="minorBidi" w:eastAsia="Times New Roman" w:hAnsiTheme="minorBidi" w:cstheme="minorBidi"/>
                <w:sz w:val="24"/>
                <w:szCs w:val="24"/>
                <w:rtl/>
                <w:lang w:bidi="he-IL"/>
              </w:rPr>
            </w:pPr>
            <w:hyperlink w:anchor="_טופס_הערכת_מתנדב" w:history="1">
              <w:r w:rsidR="007F6323" w:rsidRPr="00417924">
                <w:rPr>
                  <w:rFonts w:asciiTheme="minorBidi" w:eastAsia="Times New Roman" w:hAnsiTheme="minorBidi" w:cstheme="minorBidi" w:hint="cs"/>
                  <w:sz w:val="24"/>
                  <w:szCs w:val="24"/>
                  <w:rtl/>
                  <w:lang w:bidi="he-IL"/>
                </w:rPr>
                <w:t>מנ</w:t>
              </w:r>
              <w:r w:rsidR="007F6323" w:rsidRPr="00417924">
                <w:rPr>
                  <w:rFonts w:asciiTheme="minorBidi" w:eastAsia="Times New Roman" w:hAnsiTheme="minorBidi" w:cstheme="minorBidi" w:hint="cs"/>
                  <w:sz w:val="24"/>
                  <w:szCs w:val="24"/>
                  <w:rtl/>
                </w:rPr>
                <w:t>.</w:t>
              </w:r>
              <w:r w:rsidR="007F6323">
                <w:rPr>
                  <w:rFonts w:asciiTheme="minorBidi" w:eastAsia="Times New Roman" w:hAnsiTheme="minorBidi" w:cstheme="minorBidi" w:hint="cs"/>
                  <w:sz w:val="24"/>
                  <w:szCs w:val="24"/>
                  <w:rtl/>
                  <w:lang w:bidi="he-IL"/>
                </w:rPr>
                <w:t xml:space="preserve"> 3-8</w:t>
              </w:r>
            </w:hyperlink>
            <w:r w:rsidR="007F6323">
              <w:rPr>
                <w:rFonts w:asciiTheme="minorBidi" w:eastAsia="Times New Roman" w:hAnsiTheme="minorBidi" w:cstheme="minorBidi" w:hint="cs"/>
                <w:sz w:val="24"/>
                <w:szCs w:val="24"/>
                <w:rtl/>
                <w:lang w:bidi="he-IL"/>
              </w:rPr>
              <w:t xml:space="preserve"> </w:t>
            </w:r>
          </w:p>
        </w:tc>
        <w:tc>
          <w:tcPr>
            <w:tcW w:w="921" w:type="dxa"/>
          </w:tcPr>
          <w:p w:rsidR="007F6323" w:rsidRDefault="007F6323" w:rsidP="007F6323">
            <w:pPr>
              <w:bidi/>
              <w:ind w:left="175"/>
            </w:pPr>
          </w:p>
        </w:tc>
        <w:tc>
          <w:tcPr>
            <w:tcW w:w="1988" w:type="dxa"/>
          </w:tcPr>
          <w:p w:rsidR="007F6323" w:rsidRPr="00241A8E" w:rsidRDefault="007F6323" w:rsidP="007F6323">
            <w:pPr>
              <w:bidi/>
              <w:rPr>
                <w:rFonts w:asciiTheme="minorBidi" w:hAnsiTheme="minorBidi" w:cstheme="minorBidi"/>
                <w:rtl/>
              </w:rPr>
            </w:pPr>
            <w:r w:rsidRPr="00241A8E">
              <w:rPr>
                <w:rFonts w:asciiTheme="minorBidi" w:hAnsiTheme="minorBidi" w:cstheme="minorBidi"/>
                <w:rtl/>
                <w:lang w:bidi="he-IL"/>
              </w:rPr>
              <w:t>מנהל/ת איכות</w:t>
            </w:r>
            <w:r w:rsidRPr="00241A8E">
              <w:rPr>
                <w:rFonts w:asciiTheme="minorBidi" w:hAnsiTheme="minorBidi" w:cstheme="minorBidi"/>
              </w:rPr>
              <w:t xml:space="preserve"> + </w:t>
            </w:r>
          </w:p>
          <w:p w:rsidR="007F6323" w:rsidRPr="00241A8E" w:rsidRDefault="007F6323" w:rsidP="007F6323">
            <w:pPr>
              <w:bidi/>
              <w:rPr>
                <w:rFonts w:asciiTheme="minorBidi" w:hAnsiTheme="minorBidi" w:cstheme="minorBidi"/>
              </w:rPr>
            </w:pPr>
            <w:r w:rsidRPr="00241A8E">
              <w:rPr>
                <w:rFonts w:asciiTheme="minorBidi" w:hAnsiTheme="minorBidi" w:cstheme="minorBidi"/>
                <w:rtl/>
                <w:lang w:bidi="he-IL"/>
              </w:rPr>
              <w:t xml:space="preserve">מנהל </w:t>
            </w:r>
            <w:r>
              <w:rPr>
                <w:rFonts w:asciiTheme="minorBidi" w:hAnsiTheme="minorBidi" w:cstheme="minorBidi"/>
                <w:rtl/>
                <w:lang w:bidi="he-IL"/>
              </w:rPr>
              <w:t>מרכז רש"ת</w:t>
            </w:r>
          </w:p>
        </w:tc>
      </w:tr>
      <w:tr w:rsidR="007F6323" w:rsidTr="007F6323">
        <w:tc>
          <w:tcPr>
            <w:tcW w:w="567" w:type="dxa"/>
            <w:vAlign w:val="center"/>
          </w:tcPr>
          <w:p w:rsidR="007F6323" w:rsidRPr="00815F67" w:rsidRDefault="007F6323" w:rsidP="007F6323">
            <w:pPr>
              <w:pStyle w:val="a8"/>
              <w:numPr>
                <w:ilvl w:val="0"/>
                <w:numId w:val="164"/>
              </w:numPr>
              <w:bidi/>
              <w:ind w:left="57" w:hanging="22"/>
              <w:rPr>
                <w:rFonts w:asciiTheme="minorBidi" w:eastAsia="Times New Roman" w:hAnsiTheme="minorBidi" w:cstheme="minorBidi"/>
                <w:b/>
                <w:bCs/>
                <w:sz w:val="24"/>
                <w:szCs w:val="24"/>
                <w:rtl/>
                <w:lang w:bidi="he-IL"/>
              </w:rPr>
            </w:pPr>
          </w:p>
        </w:tc>
        <w:tc>
          <w:tcPr>
            <w:tcW w:w="4536" w:type="dxa"/>
            <w:vAlign w:val="center"/>
          </w:tcPr>
          <w:p w:rsidR="007F6323" w:rsidRDefault="007F6323" w:rsidP="007F6323">
            <w:pPr>
              <w:bidi/>
              <w:rPr>
                <w:rFonts w:asciiTheme="minorBidi" w:eastAsia="Times New Roman" w:hAnsiTheme="minorBidi" w:cstheme="minorBidi"/>
                <w:sz w:val="24"/>
                <w:szCs w:val="24"/>
                <w:rtl/>
                <w:lang w:bidi="he-IL"/>
              </w:rPr>
            </w:pPr>
            <w:r>
              <w:rPr>
                <w:rFonts w:asciiTheme="minorBidi" w:eastAsia="Times New Roman" w:hAnsiTheme="minorBidi" w:cstheme="minorBidi" w:hint="cs"/>
                <w:sz w:val="24"/>
                <w:szCs w:val="24"/>
                <w:rtl/>
                <w:lang w:bidi="he-IL"/>
              </w:rPr>
              <w:t>מטלות היום הראשון לקלליטת משתקם במרכז רש</w:t>
            </w:r>
            <w:r>
              <w:rPr>
                <w:rFonts w:asciiTheme="minorBidi" w:eastAsia="Times New Roman" w:hAnsiTheme="minorBidi" w:cstheme="minorBidi"/>
                <w:sz w:val="24"/>
                <w:szCs w:val="24"/>
                <w:rtl/>
                <w:lang w:bidi="he-IL"/>
              </w:rPr>
              <w:t>"</w:t>
            </w:r>
            <w:r>
              <w:rPr>
                <w:rFonts w:asciiTheme="minorBidi" w:eastAsia="Times New Roman" w:hAnsiTheme="minorBidi" w:cstheme="minorBidi" w:hint="cs"/>
                <w:sz w:val="24"/>
                <w:szCs w:val="24"/>
                <w:rtl/>
                <w:lang w:bidi="he-IL"/>
              </w:rPr>
              <w:t>ת</w:t>
            </w:r>
          </w:p>
        </w:tc>
        <w:tc>
          <w:tcPr>
            <w:tcW w:w="1486" w:type="dxa"/>
            <w:vAlign w:val="center"/>
          </w:tcPr>
          <w:p w:rsidR="007F6323" w:rsidRDefault="00CF6239" w:rsidP="007F6323">
            <w:pPr>
              <w:bidi/>
              <w:ind w:left="175"/>
              <w:rPr>
                <w:rFonts w:asciiTheme="minorBidi" w:eastAsia="Times New Roman" w:hAnsiTheme="minorBidi" w:cstheme="minorBidi"/>
                <w:sz w:val="24"/>
                <w:szCs w:val="24"/>
                <w:rtl/>
                <w:lang w:bidi="he-IL"/>
              </w:rPr>
            </w:pPr>
            <w:hyperlink w:anchor="_מטלות_היום_הראשון" w:history="1">
              <w:r w:rsidR="007F6323" w:rsidRPr="00417924">
                <w:rPr>
                  <w:rFonts w:asciiTheme="minorBidi" w:eastAsia="Times New Roman" w:hAnsiTheme="minorBidi" w:cstheme="minorBidi" w:hint="cs"/>
                  <w:sz w:val="24"/>
                  <w:szCs w:val="24"/>
                  <w:rtl/>
                  <w:lang w:bidi="he-IL"/>
                </w:rPr>
                <w:t>שק</w:t>
              </w:r>
              <w:r w:rsidR="007F6323" w:rsidRPr="00417924">
                <w:rPr>
                  <w:rFonts w:asciiTheme="minorBidi" w:eastAsia="Times New Roman" w:hAnsiTheme="minorBidi" w:cstheme="minorBidi" w:hint="cs"/>
                  <w:sz w:val="24"/>
                  <w:szCs w:val="24"/>
                  <w:rtl/>
                </w:rPr>
                <w:t>. 1-1</w:t>
              </w:r>
            </w:hyperlink>
          </w:p>
        </w:tc>
        <w:tc>
          <w:tcPr>
            <w:tcW w:w="921" w:type="dxa"/>
          </w:tcPr>
          <w:p w:rsidR="007F6323" w:rsidRDefault="007F6323" w:rsidP="007F6323">
            <w:pPr>
              <w:bidi/>
              <w:ind w:left="175"/>
            </w:pPr>
          </w:p>
        </w:tc>
        <w:tc>
          <w:tcPr>
            <w:tcW w:w="1988" w:type="dxa"/>
          </w:tcPr>
          <w:p w:rsidR="007F6323" w:rsidRPr="00241A8E" w:rsidRDefault="007F6323" w:rsidP="007F6323">
            <w:pPr>
              <w:bidi/>
              <w:rPr>
                <w:rFonts w:asciiTheme="minorBidi" w:hAnsiTheme="minorBidi" w:cstheme="minorBidi"/>
                <w:rtl/>
              </w:rPr>
            </w:pPr>
            <w:r w:rsidRPr="00241A8E">
              <w:rPr>
                <w:rFonts w:asciiTheme="minorBidi" w:hAnsiTheme="minorBidi" w:cstheme="minorBidi"/>
                <w:rtl/>
                <w:lang w:bidi="he-IL"/>
              </w:rPr>
              <w:t>מנהל/ת איכות</w:t>
            </w:r>
            <w:r w:rsidRPr="00241A8E">
              <w:rPr>
                <w:rFonts w:asciiTheme="minorBidi" w:hAnsiTheme="minorBidi" w:cstheme="minorBidi"/>
              </w:rPr>
              <w:t xml:space="preserve"> + </w:t>
            </w:r>
          </w:p>
          <w:p w:rsidR="007F6323" w:rsidRDefault="007F6323" w:rsidP="007F6323">
            <w:pPr>
              <w:bidi/>
            </w:pPr>
            <w:r w:rsidRPr="00241A8E">
              <w:rPr>
                <w:rFonts w:asciiTheme="minorBidi" w:hAnsiTheme="minorBidi" w:cstheme="minorBidi"/>
                <w:rtl/>
                <w:lang w:bidi="he-IL"/>
              </w:rPr>
              <w:t xml:space="preserve">צוות </w:t>
            </w:r>
            <w:r>
              <w:rPr>
                <w:rFonts w:asciiTheme="minorBidi" w:hAnsiTheme="minorBidi" w:cstheme="minorBidi"/>
                <w:rtl/>
                <w:lang w:bidi="he-IL"/>
              </w:rPr>
              <w:t>מרכז רש"ת</w:t>
            </w:r>
          </w:p>
        </w:tc>
      </w:tr>
      <w:tr w:rsidR="007F6323" w:rsidTr="007F6323">
        <w:tc>
          <w:tcPr>
            <w:tcW w:w="567" w:type="dxa"/>
            <w:vAlign w:val="center"/>
          </w:tcPr>
          <w:p w:rsidR="007F6323" w:rsidRPr="00815F67" w:rsidRDefault="007F6323" w:rsidP="007F6323">
            <w:pPr>
              <w:pStyle w:val="a8"/>
              <w:numPr>
                <w:ilvl w:val="0"/>
                <w:numId w:val="164"/>
              </w:numPr>
              <w:bidi/>
              <w:ind w:left="57" w:hanging="22"/>
              <w:rPr>
                <w:rFonts w:asciiTheme="minorBidi" w:eastAsia="Times New Roman" w:hAnsiTheme="minorBidi" w:cstheme="minorBidi"/>
                <w:b/>
                <w:bCs/>
                <w:sz w:val="24"/>
                <w:szCs w:val="24"/>
                <w:rtl/>
                <w:lang w:bidi="he-IL"/>
              </w:rPr>
            </w:pPr>
          </w:p>
        </w:tc>
        <w:tc>
          <w:tcPr>
            <w:tcW w:w="4536" w:type="dxa"/>
            <w:vAlign w:val="center"/>
          </w:tcPr>
          <w:p w:rsidR="007F6323" w:rsidRDefault="007F6323" w:rsidP="007F6323">
            <w:pPr>
              <w:bidi/>
              <w:rPr>
                <w:rFonts w:asciiTheme="minorBidi" w:eastAsia="Times New Roman" w:hAnsiTheme="minorBidi" w:cstheme="minorBidi"/>
                <w:sz w:val="24"/>
                <w:szCs w:val="24"/>
                <w:rtl/>
                <w:lang w:bidi="he-IL"/>
              </w:rPr>
            </w:pPr>
            <w:r>
              <w:rPr>
                <w:rFonts w:asciiTheme="minorBidi" w:eastAsia="Times New Roman" w:hAnsiTheme="minorBidi" w:cstheme="minorBidi" w:hint="cs"/>
                <w:sz w:val="24"/>
                <w:szCs w:val="24"/>
                <w:rtl/>
                <w:lang w:bidi="he-IL"/>
              </w:rPr>
              <w:t>הערכת השתלבות משתקם לאחר שבוע מהקליטה</w:t>
            </w:r>
          </w:p>
        </w:tc>
        <w:tc>
          <w:tcPr>
            <w:tcW w:w="1486" w:type="dxa"/>
            <w:vAlign w:val="center"/>
          </w:tcPr>
          <w:p w:rsidR="007F6323" w:rsidRDefault="00CF6239" w:rsidP="007F6323">
            <w:pPr>
              <w:bidi/>
              <w:ind w:left="175"/>
              <w:rPr>
                <w:rFonts w:asciiTheme="minorBidi" w:eastAsia="Times New Roman" w:hAnsiTheme="minorBidi" w:cstheme="minorBidi"/>
                <w:sz w:val="24"/>
                <w:szCs w:val="24"/>
                <w:rtl/>
                <w:lang w:bidi="he-IL"/>
              </w:rPr>
            </w:pPr>
            <w:hyperlink w:anchor="_הערכת_השתלבות_החניך" w:history="1">
              <w:r w:rsidR="007F6323" w:rsidRPr="00417924">
                <w:rPr>
                  <w:rFonts w:asciiTheme="minorBidi" w:eastAsia="Times New Roman" w:hAnsiTheme="minorBidi" w:cstheme="minorBidi" w:hint="cs"/>
                  <w:sz w:val="24"/>
                  <w:szCs w:val="24"/>
                  <w:rtl/>
                  <w:lang w:bidi="he-IL"/>
                </w:rPr>
                <w:t>שק</w:t>
              </w:r>
              <w:r w:rsidR="007F6323" w:rsidRPr="00417924">
                <w:rPr>
                  <w:rFonts w:asciiTheme="minorBidi" w:eastAsia="Times New Roman" w:hAnsiTheme="minorBidi" w:cstheme="minorBidi" w:hint="cs"/>
                  <w:sz w:val="24"/>
                  <w:szCs w:val="24"/>
                  <w:rtl/>
                </w:rPr>
                <w:t>. 2-1</w:t>
              </w:r>
            </w:hyperlink>
          </w:p>
        </w:tc>
        <w:tc>
          <w:tcPr>
            <w:tcW w:w="921" w:type="dxa"/>
          </w:tcPr>
          <w:p w:rsidR="007F6323" w:rsidRDefault="007F6323" w:rsidP="007F6323">
            <w:pPr>
              <w:bidi/>
              <w:ind w:left="175"/>
            </w:pPr>
          </w:p>
        </w:tc>
        <w:tc>
          <w:tcPr>
            <w:tcW w:w="1988" w:type="dxa"/>
          </w:tcPr>
          <w:p w:rsidR="007F6323" w:rsidRPr="00241A8E" w:rsidRDefault="007F6323" w:rsidP="007F6323">
            <w:pPr>
              <w:bidi/>
              <w:rPr>
                <w:rFonts w:asciiTheme="minorBidi" w:hAnsiTheme="minorBidi" w:cstheme="minorBidi"/>
                <w:rtl/>
              </w:rPr>
            </w:pPr>
            <w:r w:rsidRPr="00241A8E">
              <w:rPr>
                <w:rFonts w:asciiTheme="minorBidi" w:hAnsiTheme="minorBidi" w:cstheme="minorBidi"/>
                <w:rtl/>
                <w:lang w:bidi="he-IL"/>
              </w:rPr>
              <w:t>מנהל/ת איכות</w:t>
            </w:r>
            <w:r w:rsidRPr="00241A8E">
              <w:rPr>
                <w:rFonts w:asciiTheme="minorBidi" w:hAnsiTheme="minorBidi" w:cstheme="minorBidi"/>
              </w:rPr>
              <w:t xml:space="preserve"> + </w:t>
            </w:r>
          </w:p>
          <w:p w:rsidR="007F6323" w:rsidRDefault="007F6323" w:rsidP="007F6323">
            <w:pPr>
              <w:bidi/>
            </w:pPr>
            <w:r w:rsidRPr="00241A8E">
              <w:rPr>
                <w:rFonts w:asciiTheme="minorBidi" w:hAnsiTheme="minorBidi" w:cstheme="minorBidi"/>
                <w:rtl/>
                <w:lang w:bidi="he-IL"/>
              </w:rPr>
              <w:t xml:space="preserve">צוות </w:t>
            </w:r>
            <w:r>
              <w:rPr>
                <w:rFonts w:asciiTheme="minorBidi" w:hAnsiTheme="minorBidi" w:cstheme="minorBidi"/>
                <w:rtl/>
                <w:lang w:bidi="he-IL"/>
              </w:rPr>
              <w:t>מרכז רש"ת</w:t>
            </w:r>
          </w:p>
        </w:tc>
      </w:tr>
      <w:tr w:rsidR="007F6323" w:rsidTr="007F6323">
        <w:tc>
          <w:tcPr>
            <w:tcW w:w="567" w:type="dxa"/>
            <w:vAlign w:val="center"/>
          </w:tcPr>
          <w:p w:rsidR="007F6323" w:rsidRPr="00815F67" w:rsidRDefault="007F6323" w:rsidP="007F6323">
            <w:pPr>
              <w:pStyle w:val="a8"/>
              <w:numPr>
                <w:ilvl w:val="0"/>
                <w:numId w:val="164"/>
              </w:numPr>
              <w:bidi/>
              <w:ind w:left="57" w:hanging="22"/>
              <w:rPr>
                <w:rFonts w:asciiTheme="minorBidi" w:eastAsia="Times New Roman" w:hAnsiTheme="minorBidi" w:cstheme="minorBidi"/>
                <w:b/>
                <w:bCs/>
                <w:sz w:val="24"/>
                <w:szCs w:val="24"/>
                <w:rtl/>
                <w:lang w:bidi="he-IL"/>
              </w:rPr>
            </w:pPr>
          </w:p>
        </w:tc>
        <w:tc>
          <w:tcPr>
            <w:tcW w:w="4536" w:type="dxa"/>
            <w:vAlign w:val="center"/>
          </w:tcPr>
          <w:p w:rsidR="007F6323" w:rsidRDefault="007F6323" w:rsidP="007F6323">
            <w:pPr>
              <w:bidi/>
              <w:rPr>
                <w:rFonts w:asciiTheme="minorBidi" w:eastAsia="Times New Roman" w:hAnsiTheme="minorBidi" w:cstheme="minorBidi"/>
                <w:sz w:val="24"/>
                <w:szCs w:val="24"/>
                <w:rtl/>
                <w:lang w:bidi="he-IL"/>
              </w:rPr>
            </w:pPr>
            <w:r>
              <w:rPr>
                <w:rFonts w:asciiTheme="minorBidi" w:eastAsia="Times New Roman" w:hAnsiTheme="minorBidi" w:cstheme="minorBidi" w:hint="cs"/>
                <w:sz w:val="24"/>
                <w:szCs w:val="24"/>
                <w:rtl/>
                <w:lang w:bidi="he-IL"/>
              </w:rPr>
              <w:t>סיכום שיחה</w:t>
            </w:r>
          </w:p>
        </w:tc>
        <w:tc>
          <w:tcPr>
            <w:tcW w:w="1486" w:type="dxa"/>
            <w:vAlign w:val="center"/>
          </w:tcPr>
          <w:p w:rsidR="007F6323" w:rsidRDefault="00CF6239" w:rsidP="007F6323">
            <w:pPr>
              <w:bidi/>
              <w:ind w:left="175"/>
              <w:rPr>
                <w:rFonts w:asciiTheme="minorBidi" w:eastAsia="Times New Roman" w:hAnsiTheme="minorBidi" w:cstheme="minorBidi"/>
                <w:sz w:val="24"/>
                <w:szCs w:val="24"/>
                <w:rtl/>
                <w:lang w:bidi="he-IL"/>
              </w:rPr>
            </w:pPr>
            <w:hyperlink w:anchor="_טופס_סיכום_שיחה" w:history="1">
              <w:r w:rsidR="007F6323" w:rsidRPr="00417924">
                <w:rPr>
                  <w:rFonts w:asciiTheme="minorBidi" w:eastAsia="Times New Roman" w:hAnsiTheme="minorBidi" w:cstheme="minorBidi" w:hint="cs"/>
                  <w:sz w:val="24"/>
                  <w:szCs w:val="24"/>
                  <w:rtl/>
                  <w:lang w:bidi="he-IL"/>
                </w:rPr>
                <w:t>שק</w:t>
              </w:r>
              <w:r w:rsidR="007F6323" w:rsidRPr="00417924">
                <w:rPr>
                  <w:rFonts w:asciiTheme="minorBidi" w:eastAsia="Times New Roman" w:hAnsiTheme="minorBidi" w:cstheme="minorBidi" w:hint="cs"/>
                  <w:sz w:val="24"/>
                  <w:szCs w:val="24"/>
                  <w:rtl/>
                </w:rPr>
                <w:t>. 3-1</w:t>
              </w:r>
            </w:hyperlink>
          </w:p>
        </w:tc>
        <w:tc>
          <w:tcPr>
            <w:tcW w:w="921" w:type="dxa"/>
          </w:tcPr>
          <w:p w:rsidR="007F6323" w:rsidRDefault="007F6323" w:rsidP="007F6323">
            <w:pPr>
              <w:bidi/>
              <w:ind w:left="175"/>
            </w:pPr>
          </w:p>
        </w:tc>
        <w:tc>
          <w:tcPr>
            <w:tcW w:w="1988" w:type="dxa"/>
          </w:tcPr>
          <w:p w:rsidR="007F6323" w:rsidRPr="00241A8E" w:rsidRDefault="007F6323" w:rsidP="007F6323">
            <w:pPr>
              <w:bidi/>
              <w:rPr>
                <w:rFonts w:asciiTheme="minorBidi" w:hAnsiTheme="minorBidi" w:cstheme="minorBidi"/>
                <w:rtl/>
              </w:rPr>
            </w:pPr>
            <w:r w:rsidRPr="00241A8E">
              <w:rPr>
                <w:rFonts w:asciiTheme="minorBidi" w:hAnsiTheme="minorBidi" w:cstheme="minorBidi"/>
                <w:rtl/>
                <w:lang w:bidi="he-IL"/>
              </w:rPr>
              <w:t>מנהל/ת איכות</w:t>
            </w:r>
            <w:r w:rsidRPr="00241A8E">
              <w:rPr>
                <w:rFonts w:asciiTheme="minorBidi" w:hAnsiTheme="minorBidi" w:cstheme="minorBidi"/>
              </w:rPr>
              <w:t xml:space="preserve"> + </w:t>
            </w:r>
          </w:p>
          <w:p w:rsidR="007F6323" w:rsidRDefault="007F6323" w:rsidP="007F6323">
            <w:pPr>
              <w:bidi/>
            </w:pPr>
            <w:r w:rsidRPr="00241A8E">
              <w:rPr>
                <w:rFonts w:asciiTheme="minorBidi" w:hAnsiTheme="minorBidi" w:cstheme="minorBidi"/>
                <w:rtl/>
                <w:lang w:bidi="he-IL"/>
              </w:rPr>
              <w:t xml:space="preserve">צוות </w:t>
            </w:r>
            <w:r>
              <w:rPr>
                <w:rFonts w:asciiTheme="minorBidi" w:hAnsiTheme="minorBidi" w:cstheme="minorBidi"/>
                <w:rtl/>
                <w:lang w:bidi="he-IL"/>
              </w:rPr>
              <w:t>מרכז רש"ת</w:t>
            </w:r>
          </w:p>
        </w:tc>
      </w:tr>
      <w:tr w:rsidR="007F6323" w:rsidTr="007F6323">
        <w:tc>
          <w:tcPr>
            <w:tcW w:w="567" w:type="dxa"/>
            <w:vAlign w:val="center"/>
          </w:tcPr>
          <w:p w:rsidR="007F6323" w:rsidRPr="00815F67" w:rsidRDefault="007F6323" w:rsidP="007F6323">
            <w:pPr>
              <w:pStyle w:val="a8"/>
              <w:numPr>
                <w:ilvl w:val="0"/>
                <w:numId w:val="164"/>
              </w:numPr>
              <w:bidi/>
              <w:ind w:left="57" w:hanging="22"/>
              <w:rPr>
                <w:rFonts w:asciiTheme="minorBidi" w:eastAsia="Times New Roman" w:hAnsiTheme="minorBidi" w:cstheme="minorBidi"/>
                <w:b/>
                <w:bCs/>
                <w:sz w:val="24"/>
                <w:szCs w:val="24"/>
                <w:rtl/>
                <w:lang w:bidi="he-IL"/>
              </w:rPr>
            </w:pPr>
          </w:p>
        </w:tc>
        <w:tc>
          <w:tcPr>
            <w:tcW w:w="4536" w:type="dxa"/>
            <w:vAlign w:val="center"/>
          </w:tcPr>
          <w:p w:rsidR="007F6323" w:rsidRDefault="007F6323" w:rsidP="007F6323">
            <w:pPr>
              <w:bidi/>
              <w:rPr>
                <w:rFonts w:asciiTheme="minorBidi" w:eastAsia="Times New Roman" w:hAnsiTheme="minorBidi" w:cstheme="minorBidi"/>
                <w:sz w:val="24"/>
                <w:szCs w:val="24"/>
                <w:rtl/>
                <w:lang w:bidi="he-IL"/>
              </w:rPr>
            </w:pPr>
            <w:r>
              <w:rPr>
                <w:rFonts w:asciiTheme="minorBidi" w:eastAsia="Times New Roman" w:hAnsiTheme="minorBidi" w:cstheme="minorBidi" w:hint="cs"/>
                <w:sz w:val="24"/>
                <w:szCs w:val="24"/>
                <w:rtl/>
                <w:lang w:bidi="he-IL"/>
              </w:rPr>
              <w:t>הערכת השתלבות משתקם לאחר חודש מהקליטה</w:t>
            </w:r>
          </w:p>
        </w:tc>
        <w:tc>
          <w:tcPr>
            <w:tcW w:w="1486" w:type="dxa"/>
            <w:vAlign w:val="center"/>
          </w:tcPr>
          <w:p w:rsidR="007F6323" w:rsidRDefault="00CF6239" w:rsidP="007F6323">
            <w:pPr>
              <w:bidi/>
              <w:ind w:left="175"/>
              <w:rPr>
                <w:rFonts w:asciiTheme="minorBidi" w:eastAsia="Times New Roman" w:hAnsiTheme="minorBidi" w:cstheme="minorBidi"/>
                <w:sz w:val="24"/>
                <w:szCs w:val="24"/>
                <w:rtl/>
                <w:lang w:bidi="he-IL"/>
              </w:rPr>
            </w:pPr>
            <w:hyperlink w:anchor="_הערכת_השתלבות_החניך_1" w:history="1">
              <w:r w:rsidR="007F6323" w:rsidRPr="00417924">
                <w:rPr>
                  <w:rFonts w:asciiTheme="minorBidi" w:eastAsia="Times New Roman" w:hAnsiTheme="minorBidi" w:cstheme="minorBidi" w:hint="cs"/>
                  <w:sz w:val="24"/>
                  <w:szCs w:val="24"/>
                  <w:rtl/>
                  <w:lang w:bidi="he-IL"/>
                </w:rPr>
                <w:t>שק</w:t>
              </w:r>
              <w:r w:rsidR="007F6323" w:rsidRPr="00417924">
                <w:rPr>
                  <w:rFonts w:asciiTheme="minorBidi" w:eastAsia="Times New Roman" w:hAnsiTheme="minorBidi" w:cstheme="minorBidi" w:hint="cs"/>
                  <w:sz w:val="24"/>
                  <w:szCs w:val="24"/>
                  <w:rtl/>
                </w:rPr>
                <w:t>. 4-1</w:t>
              </w:r>
            </w:hyperlink>
          </w:p>
        </w:tc>
        <w:tc>
          <w:tcPr>
            <w:tcW w:w="921" w:type="dxa"/>
          </w:tcPr>
          <w:p w:rsidR="007F6323" w:rsidRDefault="007F6323" w:rsidP="007F6323">
            <w:pPr>
              <w:bidi/>
              <w:ind w:left="175"/>
            </w:pPr>
          </w:p>
        </w:tc>
        <w:tc>
          <w:tcPr>
            <w:tcW w:w="1988" w:type="dxa"/>
          </w:tcPr>
          <w:p w:rsidR="007F6323" w:rsidRPr="00241A8E" w:rsidRDefault="007F6323" w:rsidP="007F6323">
            <w:pPr>
              <w:bidi/>
              <w:rPr>
                <w:rFonts w:asciiTheme="minorBidi" w:hAnsiTheme="minorBidi" w:cstheme="minorBidi"/>
                <w:rtl/>
              </w:rPr>
            </w:pPr>
            <w:r w:rsidRPr="00241A8E">
              <w:rPr>
                <w:rFonts w:asciiTheme="minorBidi" w:hAnsiTheme="minorBidi" w:cstheme="minorBidi"/>
                <w:rtl/>
                <w:lang w:bidi="he-IL"/>
              </w:rPr>
              <w:t>מנהל/ת איכות</w:t>
            </w:r>
            <w:r w:rsidRPr="00241A8E">
              <w:rPr>
                <w:rFonts w:asciiTheme="minorBidi" w:hAnsiTheme="minorBidi" w:cstheme="minorBidi"/>
              </w:rPr>
              <w:t xml:space="preserve"> + </w:t>
            </w:r>
          </w:p>
          <w:p w:rsidR="007F6323" w:rsidRDefault="007F6323" w:rsidP="007F6323">
            <w:pPr>
              <w:bidi/>
              <w:ind w:left="34"/>
            </w:pPr>
            <w:r w:rsidRPr="00241A8E">
              <w:rPr>
                <w:rFonts w:asciiTheme="minorBidi" w:hAnsiTheme="minorBidi" w:cstheme="minorBidi"/>
                <w:rtl/>
                <w:lang w:bidi="he-IL"/>
              </w:rPr>
              <w:t xml:space="preserve">צוות </w:t>
            </w:r>
            <w:r>
              <w:rPr>
                <w:rFonts w:asciiTheme="minorBidi" w:hAnsiTheme="minorBidi" w:cstheme="minorBidi"/>
                <w:rtl/>
                <w:lang w:bidi="he-IL"/>
              </w:rPr>
              <w:t>מרכז רש"ת</w:t>
            </w:r>
          </w:p>
        </w:tc>
      </w:tr>
      <w:tr w:rsidR="007F6323" w:rsidTr="007F6323">
        <w:tc>
          <w:tcPr>
            <w:tcW w:w="567" w:type="dxa"/>
            <w:vAlign w:val="center"/>
          </w:tcPr>
          <w:p w:rsidR="007F6323" w:rsidRPr="00815F67" w:rsidRDefault="007F6323" w:rsidP="007F6323">
            <w:pPr>
              <w:pStyle w:val="a8"/>
              <w:numPr>
                <w:ilvl w:val="0"/>
                <w:numId w:val="164"/>
              </w:numPr>
              <w:bidi/>
              <w:ind w:left="57" w:hanging="22"/>
              <w:rPr>
                <w:rFonts w:asciiTheme="minorBidi" w:eastAsia="Times New Roman" w:hAnsiTheme="minorBidi" w:cstheme="minorBidi"/>
                <w:b/>
                <w:bCs/>
                <w:sz w:val="24"/>
                <w:szCs w:val="24"/>
                <w:rtl/>
                <w:lang w:bidi="he-IL"/>
              </w:rPr>
            </w:pPr>
          </w:p>
        </w:tc>
        <w:tc>
          <w:tcPr>
            <w:tcW w:w="4536" w:type="dxa"/>
            <w:vAlign w:val="center"/>
          </w:tcPr>
          <w:p w:rsidR="007F6323" w:rsidRDefault="007F6323" w:rsidP="007F6323">
            <w:pPr>
              <w:bidi/>
              <w:rPr>
                <w:rFonts w:asciiTheme="minorBidi" w:eastAsia="Times New Roman" w:hAnsiTheme="minorBidi" w:cstheme="minorBidi"/>
                <w:sz w:val="24"/>
                <w:szCs w:val="24"/>
                <w:rtl/>
                <w:lang w:bidi="he-IL"/>
              </w:rPr>
            </w:pPr>
            <w:r w:rsidRPr="003053C8">
              <w:rPr>
                <w:rFonts w:asciiTheme="minorBidi" w:eastAsia="Times New Roman" w:hAnsiTheme="minorBidi" w:hint="cs"/>
                <w:sz w:val="24"/>
                <w:szCs w:val="24"/>
                <w:rtl/>
                <w:lang w:bidi="he-IL"/>
              </w:rPr>
              <w:t>עבודת</w:t>
            </w:r>
            <w:r w:rsidRPr="003053C8">
              <w:rPr>
                <w:rFonts w:asciiTheme="minorBidi" w:eastAsia="Times New Roman" w:hAnsiTheme="minorBidi"/>
                <w:sz w:val="24"/>
                <w:szCs w:val="24"/>
                <w:rtl/>
                <w:lang w:bidi="he-IL"/>
              </w:rPr>
              <w:t xml:space="preserve"> </w:t>
            </w:r>
            <w:r>
              <w:rPr>
                <w:rFonts w:asciiTheme="minorBidi" w:eastAsia="Times New Roman" w:hAnsiTheme="minorBidi" w:hint="cs"/>
                <w:sz w:val="24"/>
                <w:szCs w:val="24"/>
                <w:rtl/>
                <w:lang w:bidi="he-IL"/>
              </w:rPr>
              <w:t>משתקמים</w:t>
            </w:r>
            <w:r w:rsidRPr="003053C8">
              <w:rPr>
                <w:rFonts w:asciiTheme="minorBidi" w:eastAsia="Times New Roman" w:hAnsiTheme="minorBidi"/>
                <w:sz w:val="24"/>
                <w:szCs w:val="24"/>
                <w:rtl/>
                <w:lang w:bidi="he-IL"/>
              </w:rPr>
              <w:t xml:space="preserve"> </w:t>
            </w:r>
            <w:r w:rsidRPr="003053C8">
              <w:rPr>
                <w:rFonts w:asciiTheme="minorBidi" w:eastAsia="Times New Roman" w:hAnsiTheme="minorBidi" w:hint="cs"/>
                <w:sz w:val="24"/>
                <w:szCs w:val="24"/>
                <w:rtl/>
                <w:lang w:bidi="he-IL"/>
              </w:rPr>
              <w:t>ב</w:t>
            </w:r>
            <w:r>
              <w:rPr>
                <w:rFonts w:asciiTheme="minorBidi" w:eastAsia="Times New Roman" w:hAnsiTheme="minorBidi" w:hint="cs"/>
                <w:sz w:val="24"/>
                <w:szCs w:val="24"/>
                <w:rtl/>
                <w:lang w:bidi="he-IL"/>
              </w:rPr>
              <w:t>מרכז רש</w:t>
            </w:r>
            <w:r>
              <w:rPr>
                <w:rFonts w:asciiTheme="minorBidi" w:eastAsia="Times New Roman" w:hAnsiTheme="minorBidi"/>
                <w:sz w:val="24"/>
                <w:szCs w:val="24"/>
                <w:rtl/>
                <w:lang w:bidi="he-IL"/>
              </w:rPr>
              <w:t>"</w:t>
            </w:r>
            <w:r>
              <w:rPr>
                <w:rFonts w:asciiTheme="minorBidi" w:eastAsia="Times New Roman" w:hAnsiTheme="minorBidi" w:hint="cs"/>
                <w:sz w:val="24"/>
                <w:szCs w:val="24"/>
                <w:rtl/>
                <w:lang w:bidi="he-IL"/>
              </w:rPr>
              <w:t>ת</w:t>
            </w:r>
            <w:r w:rsidRPr="003053C8">
              <w:rPr>
                <w:rFonts w:asciiTheme="minorBidi" w:eastAsia="Times New Roman" w:hAnsiTheme="minorBidi"/>
                <w:sz w:val="24"/>
                <w:szCs w:val="24"/>
                <w:rtl/>
                <w:lang w:bidi="he-IL"/>
              </w:rPr>
              <w:t xml:space="preserve"> – </w:t>
            </w:r>
            <w:r w:rsidRPr="003053C8">
              <w:rPr>
                <w:rFonts w:asciiTheme="minorBidi" w:eastAsia="Times New Roman" w:hAnsiTheme="minorBidi" w:hint="cs"/>
                <w:sz w:val="24"/>
                <w:szCs w:val="24"/>
                <w:rtl/>
                <w:lang w:bidi="he-IL"/>
              </w:rPr>
              <w:t>דירוג</w:t>
            </w:r>
            <w:r w:rsidRPr="003053C8">
              <w:rPr>
                <w:rFonts w:asciiTheme="minorBidi" w:eastAsia="Times New Roman" w:hAnsiTheme="minorBidi"/>
                <w:sz w:val="24"/>
                <w:szCs w:val="24"/>
                <w:rtl/>
                <w:lang w:bidi="he-IL"/>
              </w:rPr>
              <w:t xml:space="preserve"> </w:t>
            </w:r>
            <w:r w:rsidRPr="003053C8">
              <w:rPr>
                <w:rFonts w:asciiTheme="minorBidi" w:eastAsia="Times New Roman" w:hAnsiTheme="minorBidi" w:hint="cs"/>
                <w:sz w:val="24"/>
                <w:szCs w:val="24"/>
                <w:rtl/>
                <w:lang w:bidi="he-IL"/>
              </w:rPr>
              <w:t>שבועי</w:t>
            </w:r>
          </w:p>
        </w:tc>
        <w:tc>
          <w:tcPr>
            <w:tcW w:w="1486" w:type="dxa"/>
            <w:vAlign w:val="center"/>
          </w:tcPr>
          <w:p w:rsidR="007F6323" w:rsidRDefault="00CF6239" w:rsidP="007F6323">
            <w:pPr>
              <w:bidi/>
              <w:ind w:left="175"/>
              <w:rPr>
                <w:rFonts w:asciiTheme="minorBidi" w:eastAsia="Times New Roman" w:hAnsiTheme="minorBidi" w:cstheme="minorBidi"/>
                <w:sz w:val="24"/>
                <w:szCs w:val="24"/>
                <w:rtl/>
                <w:lang w:bidi="he-IL"/>
              </w:rPr>
            </w:pPr>
            <w:hyperlink w:anchor="_עבודת_חניכים_במע&quot;ש" w:history="1">
              <w:r w:rsidR="007F6323" w:rsidRPr="00417924">
                <w:rPr>
                  <w:rFonts w:asciiTheme="minorBidi" w:eastAsia="Times New Roman" w:hAnsiTheme="minorBidi" w:cstheme="minorBidi" w:hint="cs"/>
                  <w:sz w:val="24"/>
                  <w:szCs w:val="24"/>
                  <w:rtl/>
                  <w:lang w:bidi="he-IL"/>
                </w:rPr>
                <w:t>שק</w:t>
              </w:r>
              <w:r w:rsidR="007F6323" w:rsidRPr="00417924">
                <w:rPr>
                  <w:rFonts w:asciiTheme="minorBidi" w:eastAsia="Times New Roman" w:hAnsiTheme="minorBidi" w:cstheme="minorBidi" w:hint="cs"/>
                  <w:sz w:val="24"/>
                  <w:szCs w:val="24"/>
                  <w:rtl/>
                </w:rPr>
                <w:t>. 5-1</w:t>
              </w:r>
            </w:hyperlink>
          </w:p>
        </w:tc>
        <w:tc>
          <w:tcPr>
            <w:tcW w:w="921" w:type="dxa"/>
          </w:tcPr>
          <w:p w:rsidR="007F6323" w:rsidRDefault="007F6323" w:rsidP="007F6323">
            <w:pPr>
              <w:bidi/>
              <w:ind w:left="175"/>
            </w:pPr>
          </w:p>
        </w:tc>
        <w:tc>
          <w:tcPr>
            <w:tcW w:w="1988" w:type="dxa"/>
          </w:tcPr>
          <w:p w:rsidR="007F6323" w:rsidRPr="00241A8E" w:rsidRDefault="007F6323" w:rsidP="007F6323">
            <w:pPr>
              <w:bidi/>
              <w:rPr>
                <w:rFonts w:asciiTheme="minorBidi" w:hAnsiTheme="minorBidi" w:cstheme="minorBidi"/>
                <w:rtl/>
              </w:rPr>
            </w:pPr>
            <w:r w:rsidRPr="00241A8E">
              <w:rPr>
                <w:rFonts w:asciiTheme="minorBidi" w:hAnsiTheme="minorBidi" w:cstheme="minorBidi"/>
                <w:rtl/>
                <w:lang w:bidi="he-IL"/>
              </w:rPr>
              <w:t>מנהל/ת איכות</w:t>
            </w:r>
            <w:r w:rsidRPr="00241A8E">
              <w:rPr>
                <w:rFonts w:asciiTheme="minorBidi" w:hAnsiTheme="minorBidi" w:cstheme="minorBidi"/>
              </w:rPr>
              <w:t xml:space="preserve"> + </w:t>
            </w:r>
          </w:p>
          <w:p w:rsidR="007F6323" w:rsidRDefault="007F6323" w:rsidP="007F6323">
            <w:pPr>
              <w:bidi/>
              <w:ind w:left="34"/>
            </w:pPr>
            <w:r w:rsidRPr="00241A8E">
              <w:rPr>
                <w:rFonts w:asciiTheme="minorBidi" w:hAnsiTheme="minorBidi" w:cstheme="minorBidi"/>
                <w:rtl/>
                <w:lang w:bidi="he-IL"/>
              </w:rPr>
              <w:t xml:space="preserve">צוות </w:t>
            </w:r>
            <w:r>
              <w:rPr>
                <w:rFonts w:asciiTheme="minorBidi" w:hAnsiTheme="minorBidi" w:cstheme="minorBidi"/>
                <w:rtl/>
                <w:lang w:bidi="he-IL"/>
              </w:rPr>
              <w:t>מרכז רש"ת</w:t>
            </w:r>
          </w:p>
        </w:tc>
      </w:tr>
      <w:tr w:rsidR="007F6323" w:rsidTr="007F6323">
        <w:tc>
          <w:tcPr>
            <w:tcW w:w="567" w:type="dxa"/>
            <w:vAlign w:val="center"/>
          </w:tcPr>
          <w:p w:rsidR="007F6323" w:rsidRPr="00815F67" w:rsidRDefault="007F6323" w:rsidP="007F6323">
            <w:pPr>
              <w:pStyle w:val="a8"/>
              <w:numPr>
                <w:ilvl w:val="0"/>
                <w:numId w:val="164"/>
              </w:numPr>
              <w:bidi/>
              <w:ind w:left="57" w:hanging="22"/>
              <w:rPr>
                <w:rFonts w:asciiTheme="minorBidi" w:eastAsia="Times New Roman" w:hAnsiTheme="minorBidi" w:cstheme="minorBidi"/>
                <w:b/>
                <w:bCs/>
                <w:sz w:val="24"/>
                <w:szCs w:val="24"/>
                <w:rtl/>
                <w:lang w:bidi="he-IL"/>
              </w:rPr>
            </w:pPr>
          </w:p>
        </w:tc>
        <w:tc>
          <w:tcPr>
            <w:tcW w:w="4536" w:type="dxa"/>
            <w:vAlign w:val="center"/>
          </w:tcPr>
          <w:p w:rsidR="007F6323" w:rsidRDefault="007F6323" w:rsidP="007F6323">
            <w:pPr>
              <w:bidi/>
              <w:rPr>
                <w:rFonts w:asciiTheme="minorBidi" w:eastAsia="Times New Roman" w:hAnsiTheme="minorBidi" w:cstheme="minorBidi"/>
                <w:sz w:val="24"/>
                <w:szCs w:val="24"/>
                <w:rtl/>
                <w:lang w:bidi="he-IL"/>
              </w:rPr>
            </w:pPr>
            <w:r w:rsidRPr="00A27200">
              <w:rPr>
                <w:rFonts w:asciiTheme="minorBidi" w:eastAsia="Times New Roman" w:hAnsiTheme="minorBidi" w:hint="cs"/>
                <w:sz w:val="24"/>
                <w:szCs w:val="24"/>
                <w:rtl/>
                <w:lang w:bidi="he-IL"/>
              </w:rPr>
              <w:t>דיווח</w:t>
            </w:r>
            <w:r w:rsidRPr="00A27200">
              <w:rPr>
                <w:rFonts w:asciiTheme="minorBidi" w:eastAsia="Times New Roman" w:hAnsiTheme="minorBidi"/>
                <w:sz w:val="24"/>
                <w:szCs w:val="24"/>
                <w:rtl/>
                <w:lang w:bidi="he-IL"/>
              </w:rPr>
              <w:t xml:space="preserve"> </w:t>
            </w:r>
            <w:r w:rsidRPr="00A27200">
              <w:rPr>
                <w:rFonts w:asciiTheme="minorBidi" w:eastAsia="Times New Roman" w:hAnsiTheme="minorBidi" w:hint="cs"/>
                <w:sz w:val="24"/>
                <w:szCs w:val="24"/>
                <w:rtl/>
                <w:lang w:bidi="he-IL"/>
              </w:rPr>
              <w:t>יומי</w:t>
            </w:r>
            <w:r w:rsidRPr="00A27200">
              <w:rPr>
                <w:rFonts w:asciiTheme="minorBidi" w:eastAsia="Times New Roman" w:hAnsiTheme="minorBidi"/>
                <w:sz w:val="24"/>
                <w:szCs w:val="24"/>
                <w:rtl/>
                <w:lang w:bidi="he-IL"/>
              </w:rPr>
              <w:t xml:space="preserve"> </w:t>
            </w:r>
            <w:r w:rsidRPr="00A27200">
              <w:rPr>
                <w:rFonts w:asciiTheme="minorBidi" w:eastAsia="Times New Roman" w:hAnsiTheme="minorBidi" w:hint="cs"/>
                <w:sz w:val="24"/>
                <w:szCs w:val="24"/>
                <w:rtl/>
                <w:lang w:bidi="he-IL"/>
              </w:rPr>
              <w:t>על</w:t>
            </w:r>
            <w:r w:rsidRPr="00A27200">
              <w:rPr>
                <w:rFonts w:asciiTheme="minorBidi" w:eastAsia="Times New Roman" w:hAnsiTheme="minorBidi"/>
                <w:sz w:val="24"/>
                <w:szCs w:val="24"/>
                <w:rtl/>
                <w:lang w:bidi="he-IL"/>
              </w:rPr>
              <w:t xml:space="preserve"> </w:t>
            </w:r>
            <w:r w:rsidRPr="00A27200">
              <w:rPr>
                <w:rFonts w:asciiTheme="minorBidi" w:eastAsia="Times New Roman" w:hAnsiTheme="minorBidi" w:hint="cs"/>
                <w:sz w:val="24"/>
                <w:szCs w:val="24"/>
                <w:rtl/>
                <w:lang w:bidi="he-IL"/>
              </w:rPr>
              <w:t>עבודת</w:t>
            </w:r>
            <w:r w:rsidRPr="00A27200">
              <w:rPr>
                <w:rFonts w:asciiTheme="minorBidi" w:eastAsia="Times New Roman" w:hAnsiTheme="minorBidi"/>
                <w:sz w:val="24"/>
                <w:szCs w:val="24"/>
                <w:rtl/>
                <w:lang w:bidi="he-IL"/>
              </w:rPr>
              <w:t xml:space="preserve"> </w:t>
            </w:r>
            <w:r>
              <w:rPr>
                <w:rFonts w:asciiTheme="minorBidi" w:eastAsia="Times New Roman" w:hAnsiTheme="minorBidi" w:hint="cs"/>
                <w:sz w:val="24"/>
                <w:szCs w:val="24"/>
                <w:rtl/>
                <w:lang w:bidi="he-IL"/>
              </w:rPr>
              <w:t>משתקמים</w:t>
            </w:r>
            <w:r w:rsidRPr="00A27200">
              <w:rPr>
                <w:rFonts w:asciiTheme="minorBidi" w:eastAsia="Times New Roman" w:hAnsiTheme="minorBidi"/>
                <w:sz w:val="24"/>
                <w:szCs w:val="24"/>
                <w:rtl/>
                <w:lang w:bidi="he-IL"/>
              </w:rPr>
              <w:t xml:space="preserve"> </w:t>
            </w:r>
            <w:r w:rsidRPr="00A27200">
              <w:rPr>
                <w:rFonts w:asciiTheme="minorBidi" w:eastAsia="Times New Roman" w:hAnsiTheme="minorBidi" w:hint="cs"/>
                <w:sz w:val="24"/>
                <w:szCs w:val="24"/>
                <w:rtl/>
                <w:lang w:bidi="he-IL"/>
              </w:rPr>
              <w:t>במטבח</w:t>
            </w:r>
          </w:p>
        </w:tc>
        <w:tc>
          <w:tcPr>
            <w:tcW w:w="1486" w:type="dxa"/>
            <w:vAlign w:val="center"/>
          </w:tcPr>
          <w:p w:rsidR="007F6323" w:rsidRDefault="00CF6239" w:rsidP="007F6323">
            <w:pPr>
              <w:bidi/>
              <w:ind w:left="175"/>
              <w:rPr>
                <w:rFonts w:asciiTheme="minorBidi" w:eastAsia="Times New Roman" w:hAnsiTheme="minorBidi" w:cstheme="minorBidi"/>
                <w:sz w:val="24"/>
                <w:szCs w:val="24"/>
                <w:rtl/>
                <w:lang w:bidi="he-IL"/>
              </w:rPr>
            </w:pPr>
            <w:hyperlink w:anchor="_דיווח_עבודת_חניכים" w:history="1">
              <w:r w:rsidR="007F6323" w:rsidRPr="00417924">
                <w:rPr>
                  <w:rFonts w:asciiTheme="minorBidi" w:eastAsia="Times New Roman" w:hAnsiTheme="minorBidi" w:cstheme="minorBidi" w:hint="cs"/>
                  <w:sz w:val="24"/>
                  <w:szCs w:val="24"/>
                  <w:rtl/>
                  <w:lang w:bidi="he-IL"/>
                </w:rPr>
                <w:t>שק</w:t>
              </w:r>
              <w:r w:rsidR="007F6323" w:rsidRPr="00417924">
                <w:rPr>
                  <w:rFonts w:asciiTheme="minorBidi" w:eastAsia="Times New Roman" w:hAnsiTheme="minorBidi" w:cstheme="minorBidi" w:hint="cs"/>
                  <w:sz w:val="24"/>
                  <w:szCs w:val="24"/>
                  <w:rtl/>
                </w:rPr>
                <w:t>. 6-1</w:t>
              </w:r>
            </w:hyperlink>
          </w:p>
        </w:tc>
        <w:tc>
          <w:tcPr>
            <w:tcW w:w="921" w:type="dxa"/>
          </w:tcPr>
          <w:p w:rsidR="007F6323" w:rsidRDefault="007F6323" w:rsidP="007F6323">
            <w:pPr>
              <w:bidi/>
              <w:ind w:left="175"/>
            </w:pPr>
          </w:p>
        </w:tc>
        <w:tc>
          <w:tcPr>
            <w:tcW w:w="1988" w:type="dxa"/>
          </w:tcPr>
          <w:p w:rsidR="007F6323" w:rsidRPr="00241A8E" w:rsidRDefault="007F6323" w:rsidP="007F6323">
            <w:pPr>
              <w:bidi/>
              <w:rPr>
                <w:rFonts w:asciiTheme="minorBidi" w:hAnsiTheme="minorBidi" w:cstheme="minorBidi"/>
                <w:rtl/>
              </w:rPr>
            </w:pPr>
            <w:r w:rsidRPr="00241A8E">
              <w:rPr>
                <w:rFonts w:asciiTheme="minorBidi" w:hAnsiTheme="minorBidi" w:cstheme="minorBidi"/>
                <w:rtl/>
                <w:lang w:bidi="he-IL"/>
              </w:rPr>
              <w:t>מנהל/ת איכות</w:t>
            </w:r>
            <w:r w:rsidRPr="00241A8E">
              <w:rPr>
                <w:rFonts w:asciiTheme="minorBidi" w:hAnsiTheme="minorBidi" w:cstheme="minorBidi"/>
              </w:rPr>
              <w:t xml:space="preserve"> + </w:t>
            </w:r>
          </w:p>
          <w:p w:rsidR="007F6323" w:rsidRDefault="007F6323" w:rsidP="007F6323">
            <w:pPr>
              <w:bidi/>
              <w:ind w:left="34"/>
            </w:pPr>
            <w:r w:rsidRPr="00241A8E">
              <w:rPr>
                <w:rFonts w:asciiTheme="minorBidi" w:hAnsiTheme="minorBidi" w:cstheme="minorBidi"/>
                <w:rtl/>
                <w:lang w:bidi="he-IL"/>
              </w:rPr>
              <w:t xml:space="preserve">צוות </w:t>
            </w:r>
            <w:r>
              <w:rPr>
                <w:rFonts w:asciiTheme="minorBidi" w:hAnsiTheme="minorBidi" w:cstheme="minorBidi"/>
                <w:rtl/>
                <w:lang w:bidi="he-IL"/>
              </w:rPr>
              <w:t>מרכז רש"ת</w:t>
            </w:r>
          </w:p>
        </w:tc>
      </w:tr>
      <w:tr w:rsidR="007F6323" w:rsidTr="007F6323">
        <w:tc>
          <w:tcPr>
            <w:tcW w:w="567" w:type="dxa"/>
            <w:vAlign w:val="center"/>
          </w:tcPr>
          <w:p w:rsidR="007F6323" w:rsidRPr="00815F67" w:rsidRDefault="007F6323" w:rsidP="007F6323">
            <w:pPr>
              <w:pStyle w:val="a8"/>
              <w:numPr>
                <w:ilvl w:val="0"/>
                <w:numId w:val="164"/>
              </w:numPr>
              <w:bidi/>
              <w:ind w:left="57" w:hanging="22"/>
              <w:rPr>
                <w:rFonts w:asciiTheme="minorBidi" w:eastAsia="Times New Roman" w:hAnsiTheme="minorBidi" w:cstheme="minorBidi"/>
                <w:b/>
                <w:bCs/>
                <w:sz w:val="24"/>
                <w:szCs w:val="24"/>
                <w:rtl/>
                <w:lang w:bidi="he-IL"/>
              </w:rPr>
            </w:pPr>
          </w:p>
        </w:tc>
        <w:tc>
          <w:tcPr>
            <w:tcW w:w="4536" w:type="dxa"/>
            <w:vAlign w:val="center"/>
          </w:tcPr>
          <w:p w:rsidR="007F6323" w:rsidRDefault="007F6323" w:rsidP="007F6323">
            <w:pPr>
              <w:bidi/>
              <w:rPr>
                <w:rFonts w:asciiTheme="minorBidi" w:eastAsia="Times New Roman" w:hAnsiTheme="minorBidi" w:cstheme="minorBidi"/>
                <w:sz w:val="24"/>
                <w:szCs w:val="24"/>
                <w:rtl/>
                <w:lang w:bidi="he-IL"/>
              </w:rPr>
            </w:pPr>
            <w:r w:rsidRPr="00A27200">
              <w:rPr>
                <w:rFonts w:asciiTheme="minorBidi" w:eastAsia="Times New Roman" w:hAnsiTheme="minorBidi" w:hint="cs"/>
                <w:sz w:val="24"/>
                <w:szCs w:val="24"/>
                <w:rtl/>
                <w:lang w:bidi="he-IL"/>
              </w:rPr>
              <w:t>דיווח</w:t>
            </w:r>
            <w:r w:rsidRPr="00A27200">
              <w:rPr>
                <w:rFonts w:asciiTheme="minorBidi" w:eastAsia="Times New Roman" w:hAnsiTheme="minorBidi"/>
                <w:sz w:val="24"/>
                <w:szCs w:val="24"/>
                <w:rtl/>
                <w:lang w:bidi="he-IL"/>
              </w:rPr>
              <w:t xml:space="preserve"> </w:t>
            </w:r>
            <w:r w:rsidRPr="00A27200">
              <w:rPr>
                <w:rFonts w:asciiTheme="minorBidi" w:eastAsia="Times New Roman" w:hAnsiTheme="minorBidi" w:hint="cs"/>
                <w:sz w:val="24"/>
                <w:szCs w:val="24"/>
                <w:rtl/>
                <w:lang w:bidi="he-IL"/>
              </w:rPr>
              <w:t>עבודת</w:t>
            </w:r>
            <w:r w:rsidRPr="00A27200">
              <w:rPr>
                <w:rFonts w:asciiTheme="minorBidi" w:eastAsia="Times New Roman" w:hAnsiTheme="minorBidi"/>
                <w:sz w:val="24"/>
                <w:szCs w:val="24"/>
                <w:rtl/>
                <w:lang w:bidi="he-IL"/>
              </w:rPr>
              <w:t xml:space="preserve"> </w:t>
            </w:r>
            <w:r>
              <w:rPr>
                <w:rFonts w:asciiTheme="minorBidi" w:eastAsia="Times New Roman" w:hAnsiTheme="minorBidi" w:hint="cs"/>
                <w:sz w:val="24"/>
                <w:szCs w:val="24"/>
                <w:rtl/>
                <w:lang w:bidi="he-IL"/>
              </w:rPr>
              <w:t>משתקמים</w:t>
            </w:r>
            <w:r w:rsidRPr="00A27200">
              <w:rPr>
                <w:rFonts w:asciiTheme="minorBidi" w:eastAsia="Times New Roman" w:hAnsiTheme="minorBidi"/>
                <w:sz w:val="24"/>
                <w:szCs w:val="24"/>
                <w:rtl/>
                <w:lang w:bidi="he-IL"/>
              </w:rPr>
              <w:t xml:space="preserve"> </w:t>
            </w:r>
            <w:r w:rsidRPr="00A27200">
              <w:rPr>
                <w:rFonts w:asciiTheme="minorBidi" w:eastAsia="Times New Roman" w:hAnsiTheme="minorBidi" w:hint="cs"/>
                <w:sz w:val="24"/>
                <w:szCs w:val="24"/>
                <w:rtl/>
                <w:lang w:bidi="he-IL"/>
              </w:rPr>
              <w:t>בהדחת</w:t>
            </w:r>
            <w:r w:rsidRPr="00A27200">
              <w:rPr>
                <w:rFonts w:asciiTheme="minorBidi" w:eastAsia="Times New Roman" w:hAnsiTheme="minorBidi"/>
                <w:sz w:val="24"/>
                <w:szCs w:val="24"/>
                <w:rtl/>
                <w:lang w:bidi="he-IL"/>
              </w:rPr>
              <w:t xml:space="preserve"> </w:t>
            </w:r>
            <w:r w:rsidRPr="00A27200">
              <w:rPr>
                <w:rFonts w:asciiTheme="minorBidi" w:eastAsia="Times New Roman" w:hAnsiTheme="minorBidi" w:hint="cs"/>
                <w:sz w:val="24"/>
                <w:szCs w:val="24"/>
                <w:rtl/>
                <w:lang w:bidi="he-IL"/>
              </w:rPr>
              <w:t>כלים</w:t>
            </w:r>
            <w:r w:rsidRPr="00A27200">
              <w:rPr>
                <w:rFonts w:asciiTheme="minorBidi" w:eastAsia="Times New Roman" w:hAnsiTheme="minorBidi"/>
                <w:sz w:val="24"/>
                <w:szCs w:val="24"/>
                <w:rtl/>
                <w:lang w:bidi="he-IL"/>
              </w:rPr>
              <w:t xml:space="preserve"> </w:t>
            </w:r>
          </w:p>
        </w:tc>
        <w:tc>
          <w:tcPr>
            <w:tcW w:w="1486" w:type="dxa"/>
            <w:vAlign w:val="center"/>
          </w:tcPr>
          <w:p w:rsidR="007F6323" w:rsidRDefault="00CF6239" w:rsidP="007F6323">
            <w:pPr>
              <w:bidi/>
              <w:ind w:left="175"/>
              <w:rPr>
                <w:rFonts w:asciiTheme="minorBidi" w:eastAsia="Times New Roman" w:hAnsiTheme="minorBidi" w:cstheme="minorBidi"/>
                <w:sz w:val="24"/>
                <w:szCs w:val="24"/>
                <w:rtl/>
                <w:lang w:bidi="he-IL"/>
              </w:rPr>
            </w:pPr>
            <w:hyperlink w:anchor="_דו&quot;ח_עבודה_בהדחת" w:history="1">
              <w:r w:rsidR="007F6323" w:rsidRPr="00417924">
                <w:rPr>
                  <w:rFonts w:asciiTheme="minorBidi" w:eastAsia="Times New Roman" w:hAnsiTheme="minorBidi" w:cstheme="minorBidi" w:hint="cs"/>
                  <w:sz w:val="24"/>
                  <w:szCs w:val="24"/>
                  <w:rtl/>
                  <w:lang w:bidi="he-IL"/>
                </w:rPr>
                <w:t>שק</w:t>
              </w:r>
              <w:r w:rsidR="007F6323" w:rsidRPr="00417924">
                <w:rPr>
                  <w:rFonts w:asciiTheme="minorBidi" w:eastAsia="Times New Roman" w:hAnsiTheme="minorBidi" w:cstheme="minorBidi" w:hint="cs"/>
                  <w:sz w:val="24"/>
                  <w:szCs w:val="24"/>
                  <w:rtl/>
                </w:rPr>
                <w:t>. 7-1</w:t>
              </w:r>
            </w:hyperlink>
          </w:p>
        </w:tc>
        <w:tc>
          <w:tcPr>
            <w:tcW w:w="921" w:type="dxa"/>
          </w:tcPr>
          <w:p w:rsidR="007F6323" w:rsidRDefault="007F6323" w:rsidP="007F6323">
            <w:pPr>
              <w:bidi/>
              <w:ind w:left="175"/>
            </w:pPr>
          </w:p>
        </w:tc>
        <w:tc>
          <w:tcPr>
            <w:tcW w:w="1988" w:type="dxa"/>
          </w:tcPr>
          <w:p w:rsidR="007F6323" w:rsidRPr="00241A8E" w:rsidRDefault="007F6323" w:rsidP="007F6323">
            <w:pPr>
              <w:bidi/>
              <w:rPr>
                <w:rFonts w:asciiTheme="minorBidi" w:hAnsiTheme="minorBidi" w:cstheme="minorBidi"/>
                <w:rtl/>
              </w:rPr>
            </w:pPr>
            <w:r w:rsidRPr="00241A8E">
              <w:rPr>
                <w:rFonts w:asciiTheme="minorBidi" w:hAnsiTheme="minorBidi" w:cstheme="minorBidi"/>
                <w:rtl/>
                <w:lang w:bidi="he-IL"/>
              </w:rPr>
              <w:t>מנהל/ת איכות</w:t>
            </w:r>
            <w:r w:rsidRPr="00241A8E">
              <w:rPr>
                <w:rFonts w:asciiTheme="minorBidi" w:hAnsiTheme="minorBidi" w:cstheme="minorBidi"/>
              </w:rPr>
              <w:t xml:space="preserve"> + </w:t>
            </w:r>
          </w:p>
          <w:p w:rsidR="007F6323" w:rsidRDefault="007F6323" w:rsidP="007F6323">
            <w:pPr>
              <w:bidi/>
              <w:ind w:left="34"/>
            </w:pPr>
            <w:r w:rsidRPr="00241A8E">
              <w:rPr>
                <w:rFonts w:asciiTheme="minorBidi" w:hAnsiTheme="minorBidi" w:cstheme="minorBidi"/>
                <w:rtl/>
                <w:lang w:bidi="he-IL"/>
              </w:rPr>
              <w:t xml:space="preserve">צוות </w:t>
            </w:r>
            <w:r>
              <w:rPr>
                <w:rFonts w:asciiTheme="minorBidi" w:hAnsiTheme="minorBidi" w:cstheme="minorBidi"/>
                <w:rtl/>
                <w:lang w:bidi="he-IL"/>
              </w:rPr>
              <w:t>מרכז רש"ת</w:t>
            </w:r>
          </w:p>
        </w:tc>
      </w:tr>
      <w:tr w:rsidR="007F6323" w:rsidTr="007F6323">
        <w:tc>
          <w:tcPr>
            <w:tcW w:w="567" w:type="dxa"/>
            <w:vAlign w:val="center"/>
          </w:tcPr>
          <w:p w:rsidR="007F6323" w:rsidRPr="00815F67" w:rsidRDefault="007F6323" w:rsidP="007F6323">
            <w:pPr>
              <w:pStyle w:val="a8"/>
              <w:numPr>
                <w:ilvl w:val="0"/>
                <w:numId w:val="164"/>
              </w:numPr>
              <w:bidi/>
              <w:ind w:left="57" w:hanging="22"/>
              <w:rPr>
                <w:rFonts w:asciiTheme="minorBidi" w:eastAsia="Times New Roman" w:hAnsiTheme="minorBidi" w:cstheme="minorBidi"/>
                <w:b/>
                <w:bCs/>
                <w:sz w:val="24"/>
                <w:szCs w:val="24"/>
                <w:rtl/>
                <w:lang w:bidi="he-IL"/>
              </w:rPr>
            </w:pPr>
          </w:p>
        </w:tc>
        <w:tc>
          <w:tcPr>
            <w:tcW w:w="4536" w:type="dxa"/>
            <w:vAlign w:val="center"/>
          </w:tcPr>
          <w:p w:rsidR="007F6323" w:rsidRDefault="007F6323" w:rsidP="007F6323">
            <w:pPr>
              <w:bidi/>
              <w:rPr>
                <w:rFonts w:asciiTheme="minorBidi" w:eastAsia="Times New Roman" w:hAnsiTheme="minorBidi" w:cstheme="minorBidi"/>
                <w:sz w:val="24"/>
                <w:szCs w:val="24"/>
                <w:rtl/>
                <w:lang w:bidi="he-IL"/>
              </w:rPr>
            </w:pPr>
            <w:r w:rsidRPr="00A27200">
              <w:rPr>
                <w:rFonts w:asciiTheme="minorBidi" w:eastAsia="Times New Roman" w:hAnsiTheme="minorBidi" w:hint="cs"/>
                <w:sz w:val="24"/>
                <w:szCs w:val="24"/>
                <w:rtl/>
                <w:lang w:bidi="he-IL"/>
              </w:rPr>
              <w:t>ריכוז</w:t>
            </w:r>
            <w:r w:rsidRPr="00A27200">
              <w:rPr>
                <w:rFonts w:asciiTheme="minorBidi" w:eastAsia="Times New Roman" w:hAnsiTheme="minorBidi"/>
                <w:sz w:val="24"/>
                <w:szCs w:val="24"/>
                <w:rtl/>
                <w:lang w:bidi="he-IL"/>
              </w:rPr>
              <w:t xml:space="preserve"> </w:t>
            </w:r>
            <w:r w:rsidRPr="00A27200">
              <w:rPr>
                <w:rFonts w:asciiTheme="minorBidi" w:eastAsia="Times New Roman" w:hAnsiTheme="minorBidi" w:hint="cs"/>
                <w:sz w:val="24"/>
                <w:szCs w:val="24"/>
                <w:rtl/>
                <w:lang w:bidi="he-IL"/>
              </w:rPr>
              <w:t>תעודות</w:t>
            </w:r>
            <w:r w:rsidRPr="00A27200">
              <w:rPr>
                <w:rFonts w:asciiTheme="minorBidi" w:eastAsia="Times New Roman" w:hAnsiTheme="minorBidi"/>
                <w:sz w:val="24"/>
                <w:szCs w:val="24"/>
                <w:rtl/>
                <w:lang w:bidi="he-IL"/>
              </w:rPr>
              <w:t xml:space="preserve"> </w:t>
            </w:r>
            <w:r w:rsidRPr="00A27200">
              <w:rPr>
                <w:rFonts w:asciiTheme="minorBidi" w:eastAsia="Times New Roman" w:hAnsiTheme="minorBidi" w:hint="cs"/>
                <w:sz w:val="24"/>
                <w:szCs w:val="24"/>
                <w:rtl/>
                <w:lang w:bidi="he-IL"/>
              </w:rPr>
              <w:t>משלוח</w:t>
            </w:r>
            <w:r w:rsidRPr="00A27200">
              <w:rPr>
                <w:rFonts w:asciiTheme="minorBidi" w:eastAsia="Times New Roman" w:hAnsiTheme="minorBidi"/>
                <w:sz w:val="24"/>
                <w:szCs w:val="24"/>
                <w:rtl/>
                <w:lang w:bidi="he-IL"/>
              </w:rPr>
              <w:t xml:space="preserve"> </w:t>
            </w:r>
            <w:r w:rsidRPr="00A27200">
              <w:rPr>
                <w:rFonts w:asciiTheme="minorBidi" w:eastAsia="Times New Roman" w:hAnsiTheme="minorBidi" w:hint="cs"/>
                <w:sz w:val="24"/>
                <w:szCs w:val="24"/>
                <w:rtl/>
                <w:lang w:bidi="he-IL"/>
              </w:rPr>
              <w:t>וחשבון</w:t>
            </w:r>
            <w:r w:rsidRPr="00A27200">
              <w:rPr>
                <w:rFonts w:asciiTheme="minorBidi" w:eastAsia="Times New Roman" w:hAnsiTheme="minorBidi"/>
                <w:sz w:val="24"/>
                <w:szCs w:val="24"/>
                <w:rtl/>
                <w:lang w:bidi="he-IL"/>
              </w:rPr>
              <w:t xml:space="preserve"> </w:t>
            </w:r>
            <w:r w:rsidRPr="00A27200">
              <w:rPr>
                <w:rFonts w:asciiTheme="minorBidi" w:eastAsia="Times New Roman" w:hAnsiTheme="minorBidi" w:hint="cs"/>
                <w:sz w:val="24"/>
                <w:szCs w:val="24"/>
                <w:rtl/>
                <w:lang w:bidi="he-IL"/>
              </w:rPr>
              <w:t>לספקים</w:t>
            </w:r>
          </w:p>
        </w:tc>
        <w:tc>
          <w:tcPr>
            <w:tcW w:w="1486" w:type="dxa"/>
            <w:vAlign w:val="center"/>
          </w:tcPr>
          <w:p w:rsidR="007F6323" w:rsidRDefault="007F6323" w:rsidP="007F6323">
            <w:pPr>
              <w:bidi/>
              <w:ind w:left="175"/>
              <w:rPr>
                <w:rFonts w:asciiTheme="minorBidi" w:eastAsia="Times New Roman" w:hAnsiTheme="minorBidi" w:cstheme="minorBidi"/>
                <w:sz w:val="24"/>
                <w:szCs w:val="24"/>
                <w:rtl/>
                <w:lang w:bidi="he-IL"/>
              </w:rPr>
            </w:pPr>
            <w:r>
              <w:rPr>
                <w:rFonts w:asciiTheme="minorBidi" w:eastAsia="Times New Roman" w:hAnsiTheme="minorBidi" w:cstheme="minorBidi" w:hint="cs"/>
                <w:sz w:val="24"/>
                <w:szCs w:val="24"/>
                <w:rtl/>
                <w:lang w:bidi="he-IL"/>
              </w:rPr>
              <w:t>שק. 8-1</w:t>
            </w:r>
          </w:p>
        </w:tc>
        <w:tc>
          <w:tcPr>
            <w:tcW w:w="921" w:type="dxa"/>
          </w:tcPr>
          <w:p w:rsidR="007F6323" w:rsidRDefault="007F6323" w:rsidP="007F6323">
            <w:pPr>
              <w:bidi/>
              <w:ind w:left="175"/>
              <w:rPr>
                <w:rFonts w:asciiTheme="minorBidi" w:eastAsia="Times New Roman" w:hAnsiTheme="minorBidi" w:cstheme="minorBidi"/>
                <w:sz w:val="24"/>
                <w:szCs w:val="24"/>
                <w:rtl/>
                <w:lang w:bidi="he-IL"/>
              </w:rPr>
            </w:pPr>
          </w:p>
        </w:tc>
        <w:tc>
          <w:tcPr>
            <w:tcW w:w="1988" w:type="dxa"/>
          </w:tcPr>
          <w:p w:rsidR="007F6323" w:rsidRPr="00241A8E" w:rsidRDefault="007F6323" w:rsidP="007F6323">
            <w:pPr>
              <w:bidi/>
              <w:rPr>
                <w:rFonts w:asciiTheme="minorBidi" w:hAnsiTheme="minorBidi" w:cstheme="minorBidi"/>
                <w:rtl/>
              </w:rPr>
            </w:pPr>
            <w:r w:rsidRPr="00241A8E">
              <w:rPr>
                <w:rFonts w:asciiTheme="minorBidi" w:hAnsiTheme="minorBidi" w:cstheme="minorBidi"/>
                <w:rtl/>
                <w:lang w:bidi="he-IL"/>
              </w:rPr>
              <w:t>מנהל/ת איכות</w:t>
            </w:r>
            <w:r w:rsidRPr="00241A8E">
              <w:rPr>
                <w:rFonts w:asciiTheme="minorBidi" w:hAnsiTheme="minorBidi" w:cstheme="minorBidi"/>
              </w:rPr>
              <w:t xml:space="preserve"> + </w:t>
            </w:r>
          </w:p>
          <w:p w:rsidR="007F6323" w:rsidRDefault="007F6323" w:rsidP="007F6323">
            <w:pPr>
              <w:bidi/>
              <w:ind w:left="34"/>
              <w:rPr>
                <w:rFonts w:asciiTheme="minorBidi" w:eastAsia="Times New Roman" w:hAnsiTheme="minorBidi" w:cstheme="minorBidi"/>
                <w:sz w:val="24"/>
                <w:szCs w:val="24"/>
                <w:rtl/>
                <w:lang w:bidi="he-IL"/>
              </w:rPr>
            </w:pPr>
            <w:r w:rsidRPr="00241A8E">
              <w:rPr>
                <w:rFonts w:asciiTheme="minorBidi" w:hAnsiTheme="minorBidi" w:cstheme="minorBidi"/>
                <w:rtl/>
                <w:lang w:bidi="he-IL"/>
              </w:rPr>
              <w:t xml:space="preserve">צוות </w:t>
            </w:r>
            <w:r>
              <w:rPr>
                <w:rFonts w:asciiTheme="minorBidi" w:hAnsiTheme="minorBidi" w:cstheme="minorBidi"/>
                <w:rtl/>
                <w:lang w:bidi="he-IL"/>
              </w:rPr>
              <w:t>מרכז רש"ת</w:t>
            </w:r>
          </w:p>
        </w:tc>
      </w:tr>
      <w:tr w:rsidR="007F6323" w:rsidTr="007F6323">
        <w:tc>
          <w:tcPr>
            <w:tcW w:w="567" w:type="dxa"/>
            <w:vAlign w:val="center"/>
          </w:tcPr>
          <w:p w:rsidR="007F6323" w:rsidRPr="00815F67" w:rsidRDefault="007F6323" w:rsidP="007F6323">
            <w:pPr>
              <w:pStyle w:val="a8"/>
              <w:numPr>
                <w:ilvl w:val="0"/>
                <w:numId w:val="164"/>
              </w:numPr>
              <w:bidi/>
              <w:ind w:left="57" w:hanging="22"/>
              <w:rPr>
                <w:rFonts w:asciiTheme="minorBidi" w:eastAsia="Times New Roman" w:hAnsiTheme="minorBidi" w:cstheme="minorBidi"/>
                <w:b/>
                <w:bCs/>
                <w:sz w:val="24"/>
                <w:szCs w:val="24"/>
                <w:rtl/>
                <w:lang w:bidi="he-IL"/>
              </w:rPr>
            </w:pPr>
          </w:p>
        </w:tc>
        <w:tc>
          <w:tcPr>
            <w:tcW w:w="4536" w:type="dxa"/>
            <w:vAlign w:val="center"/>
          </w:tcPr>
          <w:p w:rsidR="007F6323" w:rsidRDefault="007F6323" w:rsidP="007F6323">
            <w:pPr>
              <w:bidi/>
              <w:rPr>
                <w:rFonts w:asciiTheme="minorBidi" w:eastAsia="Times New Roman" w:hAnsiTheme="minorBidi" w:cstheme="minorBidi"/>
                <w:sz w:val="24"/>
                <w:szCs w:val="24"/>
                <w:rtl/>
                <w:lang w:bidi="he-IL"/>
              </w:rPr>
            </w:pPr>
            <w:r w:rsidRPr="00A27200">
              <w:rPr>
                <w:rFonts w:asciiTheme="minorBidi" w:eastAsia="Times New Roman" w:hAnsiTheme="minorBidi" w:hint="cs"/>
                <w:sz w:val="24"/>
                <w:szCs w:val="24"/>
                <w:rtl/>
                <w:lang w:bidi="he-IL"/>
              </w:rPr>
              <w:t>דו</w:t>
            </w:r>
            <w:r w:rsidRPr="00A27200">
              <w:rPr>
                <w:rFonts w:asciiTheme="minorBidi" w:eastAsia="Times New Roman" w:hAnsiTheme="minorBidi"/>
                <w:sz w:val="24"/>
                <w:szCs w:val="24"/>
                <w:rtl/>
                <w:lang w:bidi="he-IL"/>
              </w:rPr>
              <w:t>"</w:t>
            </w:r>
            <w:r w:rsidRPr="00A27200">
              <w:rPr>
                <w:rFonts w:asciiTheme="minorBidi" w:eastAsia="Times New Roman" w:hAnsiTheme="minorBidi" w:hint="cs"/>
                <w:sz w:val="24"/>
                <w:szCs w:val="24"/>
                <w:rtl/>
                <w:lang w:bidi="he-IL"/>
              </w:rPr>
              <w:t>ח</w:t>
            </w:r>
            <w:r w:rsidRPr="00A27200">
              <w:rPr>
                <w:rFonts w:asciiTheme="minorBidi" w:eastAsia="Times New Roman" w:hAnsiTheme="minorBidi"/>
                <w:sz w:val="24"/>
                <w:szCs w:val="24"/>
                <w:rtl/>
                <w:lang w:bidi="he-IL"/>
              </w:rPr>
              <w:t xml:space="preserve"> </w:t>
            </w:r>
            <w:r w:rsidRPr="00A27200">
              <w:rPr>
                <w:rFonts w:asciiTheme="minorBidi" w:eastAsia="Times New Roman" w:hAnsiTheme="minorBidi" w:hint="cs"/>
                <w:sz w:val="24"/>
                <w:szCs w:val="24"/>
                <w:rtl/>
                <w:lang w:bidi="he-IL"/>
              </w:rPr>
              <w:t>תשלומי</w:t>
            </w:r>
            <w:r w:rsidRPr="00A27200">
              <w:rPr>
                <w:rFonts w:asciiTheme="minorBidi" w:eastAsia="Times New Roman" w:hAnsiTheme="minorBidi"/>
                <w:sz w:val="24"/>
                <w:szCs w:val="24"/>
                <w:rtl/>
                <w:lang w:bidi="he-IL"/>
              </w:rPr>
              <w:t xml:space="preserve"> </w:t>
            </w:r>
            <w:r w:rsidRPr="00A27200">
              <w:rPr>
                <w:rFonts w:asciiTheme="minorBidi" w:eastAsia="Times New Roman" w:hAnsiTheme="minorBidi" w:hint="cs"/>
                <w:sz w:val="24"/>
                <w:szCs w:val="24"/>
                <w:rtl/>
                <w:lang w:bidi="he-IL"/>
              </w:rPr>
              <w:t>ספקים</w:t>
            </w:r>
          </w:p>
        </w:tc>
        <w:tc>
          <w:tcPr>
            <w:tcW w:w="1486" w:type="dxa"/>
            <w:vAlign w:val="center"/>
          </w:tcPr>
          <w:p w:rsidR="007F6323" w:rsidRDefault="00CF6239" w:rsidP="007F6323">
            <w:pPr>
              <w:bidi/>
              <w:ind w:left="175"/>
              <w:rPr>
                <w:rFonts w:asciiTheme="minorBidi" w:eastAsia="Times New Roman" w:hAnsiTheme="minorBidi" w:cstheme="minorBidi"/>
                <w:sz w:val="24"/>
                <w:szCs w:val="24"/>
                <w:rtl/>
                <w:lang w:bidi="he-IL"/>
              </w:rPr>
            </w:pPr>
            <w:hyperlink w:anchor="_דו&quot;ח_תשלומי_ספקים" w:history="1">
              <w:r w:rsidR="007F6323" w:rsidRPr="00417924">
                <w:rPr>
                  <w:rFonts w:asciiTheme="minorBidi" w:eastAsia="Times New Roman" w:hAnsiTheme="minorBidi" w:cstheme="minorBidi" w:hint="cs"/>
                  <w:sz w:val="24"/>
                  <w:szCs w:val="24"/>
                  <w:rtl/>
                  <w:lang w:bidi="he-IL"/>
                </w:rPr>
                <w:t>שק</w:t>
              </w:r>
              <w:r w:rsidR="007F6323" w:rsidRPr="00417924">
                <w:rPr>
                  <w:rFonts w:asciiTheme="minorBidi" w:eastAsia="Times New Roman" w:hAnsiTheme="minorBidi" w:cstheme="minorBidi" w:hint="cs"/>
                  <w:sz w:val="24"/>
                  <w:szCs w:val="24"/>
                  <w:rtl/>
                </w:rPr>
                <w:t>. 9-1</w:t>
              </w:r>
            </w:hyperlink>
          </w:p>
        </w:tc>
        <w:tc>
          <w:tcPr>
            <w:tcW w:w="921" w:type="dxa"/>
          </w:tcPr>
          <w:p w:rsidR="007F6323" w:rsidRDefault="007F6323" w:rsidP="007F6323">
            <w:pPr>
              <w:bidi/>
              <w:ind w:left="175"/>
            </w:pPr>
          </w:p>
        </w:tc>
        <w:tc>
          <w:tcPr>
            <w:tcW w:w="1988" w:type="dxa"/>
          </w:tcPr>
          <w:p w:rsidR="007F6323" w:rsidRPr="00241A8E" w:rsidRDefault="007F6323" w:rsidP="007F6323">
            <w:pPr>
              <w:bidi/>
              <w:rPr>
                <w:rFonts w:asciiTheme="minorBidi" w:hAnsiTheme="minorBidi" w:cstheme="minorBidi"/>
                <w:rtl/>
              </w:rPr>
            </w:pPr>
            <w:r w:rsidRPr="00241A8E">
              <w:rPr>
                <w:rFonts w:asciiTheme="minorBidi" w:hAnsiTheme="minorBidi" w:cstheme="minorBidi"/>
                <w:rtl/>
                <w:lang w:bidi="he-IL"/>
              </w:rPr>
              <w:t>מנהל/ת איכות</w:t>
            </w:r>
            <w:r w:rsidRPr="00241A8E">
              <w:rPr>
                <w:rFonts w:asciiTheme="minorBidi" w:hAnsiTheme="minorBidi" w:cstheme="minorBidi"/>
              </w:rPr>
              <w:t xml:space="preserve"> + </w:t>
            </w:r>
          </w:p>
          <w:p w:rsidR="007F6323" w:rsidRDefault="007F6323" w:rsidP="007F6323">
            <w:pPr>
              <w:bidi/>
              <w:ind w:left="34"/>
            </w:pPr>
            <w:r w:rsidRPr="00241A8E">
              <w:rPr>
                <w:rFonts w:asciiTheme="minorBidi" w:hAnsiTheme="minorBidi" w:cstheme="minorBidi"/>
                <w:rtl/>
                <w:lang w:bidi="he-IL"/>
              </w:rPr>
              <w:t xml:space="preserve">צוות </w:t>
            </w:r>
            <w:r>
              <w:rPr>
                <w:rFonts w:asciiTheme="minorBidi" w:hAnsiTheme="minorBidi" w:cstheme="minorBidi"/>
                <w:rtl/>
                <w:lang w:bidi="he-IL"/>
              </w:rPr>
              <w:t>מרכז רש"ת</w:t>
            </w:r>
          </w:p>
        </w:tc>
      </w:tr>
      <w:tr w:rsidR="007F6323" w:rsidTr="007F6323">
        <w:tc>
          <w:tcPr>
            <w:tcW w:w="567" w:type="dxa"/>
            <w:vAlign w:val="center"/>
          </w:tcPr>
          <w:p w:rsidR="007F6323" w:rsidRPr="00815F67" w:rsidRDefault="007F6323" w:rsidP="007F6323">
            <w:pPr>
              <w:pStyle w:val="a8"/>
              <w:numPr>
                <w:ilvl w:val="0"/>
                <w:numId w:val="164"/>
              </w:numPr>
              <w:bidi/>
              <w:ind w:left="57" w:hanging="22"/>
              <w:rPr>
                <w:rFonts w:asciiTheme="minorBidi" w:eastAsia="Times New Roman" w:hAnsiTheme="minorBidi" w:cstheme="minorBidi"/>
                <w:b/>
                <w:bCs/>
                <w:sz w:val="24"/>
                <w:szCs w:val="24"/>
                <w:rtl/>
                <w:lang w:bidi="he-IL"/>
              </w:rPr>
            </w:pPr>
          </w:p>
        </w:tc>
        <w:tc>
          <w:tcPr>
            <w:tcW w:w="4536" w:type="dxa"/>
            <w:vAlign w:val="center"/>
          </w:tcPr>
          <w:p w:rsidR="007F6323" w:rsidRDefault="007F6323" w:rsidP="007F6323">
            <w:pPr>
              <w:bidi/>
              <w:rPr>
                <w:rFonts w:asciiTheme="minorBidi" w:eastAsia="Times New Roman" w:hAnsiTheme="minorBidi" w:cstheme="minorBidi"/>
                <w:sz w:val="24"/>
                <w:szCs w:val="24"/>
                <w:rtl/>
                <w:lang w:bidi="he-IL"/>
              </w:rPr>
            </w:pPr>
            <w:r w:rsidRPr="00A27200">
              <w:rPr>
                <w:rFonts w:asciiTheme="minorBidi" w:eastAsia="Times New Roman" w:hAnsiTheme="minorBidi" w:hint="cs"/>
                <w:sz w:val="24"/>
                <w:szCs w:val="24"/>
                <w:rtl/>
                <w:lang w:bidi="he-IL"/>
              </w:rPr>
              <w:t>דו</w:t>
            </w:r>
            <w:r w:rsidRPr="00A27200">
              <w:rPr>
                <w:rFonts w:asciiTheme="minorBidi" w:eastAsia="Times New Roman" w:hAnsiTheme="minorBidi"/>
                <w:sz w:val="24"/>
                <w:szCs w:val="24"/>
                <w:rtl/>
                <w:lang w:bidi="he-IL"/>
              </w:rPr>
              <w:t>"</w:t>
            </w:r>
            <w:r w:rsidRPr="00A27200">
              <w:rPr>
                <w:rFonts w:asciiTheme="minorBidi" w:eastAsia="Times New Roman" w:hAnsiTheme="minorBidi" w:hint="cs"/>
                <w:sz w:val="24"/>
                <w:szCs w:val="24"/>
                <w:rtl/>
                <w:lang w:bidi="he-IL"/>
              </w:rPr>
              <w:t>ח</w:t>
            </w:r>
            <w:r>
              <w:rPr>
                <w:rFonts w:asciiTheme="minorBidi" w:eastAsia="Times New Roman" w:hAnsiTheme="minorBidi"/>
                <w:sz w:val="24"/>
                <w:szCs w:val="24"/>
                <w:rtl/>
                <w:lang w:bidi="he-IL"/>
              </w:rPr>
              <w:t xml:space="preserve"> </w:t>
            </w:r>
            <w:r w:rsidRPr="00A27200">
              <w:rPr>
                <w:rFonts w:asciiTheme="minorBidi" w:eastAsia="Times New Roman" w:hAnsiTheme="minorBidi" w:hint="cs"/>
                <w:sz w:val="24"/>
                <w:szCs w:val="24"/>
                <w:rtl/>
                <w:lang w:bidi="he-IL"/>
              </w:rPr>
              <w:t>גמול</w:t>
            </w:r>
            <w:r w:rsidRPr="00A27200">
              <w:rPr>
                <w:rFonts w:asciiTheme="minorBidi" w:eastAsia="Times New Roman" w:hAnsiTheme="minorBidi"/>
                <w:sz w:val="24"/>
                <w:szCs w:val="24"/>
                <w:rtl/>
                <w:lang w:bidi="he-IL"/>
              </w:rPr>
              <w:t xml:space="preserve"> </w:t>
            </w:r>
            <w:r w:rsidRPr="00A27200">
              <w:rPr>
                <w:rFonts w:asciiTheme="minorBidi" w:eastAsia="Times New Roman" w:hAnsiTheme="minorBidi" w:hint="cs"/>
                <w:sz w:val="24"/>
                <w:szCs w:val="24"/>
                <w:rtl/>
                <w:lang w:bidi="he-IL"/>
              </w:rPr>
              <w:t>תעסוקת</w:t>
            </w:r>
            <w:r w:rsidRPr="00A27200">
              <w:rPr>
                <w:rFonts w:asciiTheme="minorBidi" w:eastAsia="Times New Roman" w:hAnsiTheme="minorBidi"/>
                <w:sz w:val="24"/>
                <w:szCs w:val="24"/>
                <w:rtl/>
                <w:lang w:bidi="he-IL"/>
              </w:rPr>
              <w:t xml:space="preserve"> </w:t>
            </w:r>
            <w:r>
              <w:rPr>
                <w:rFonts w:asciiTheme="minorBidi" w:eastAsia="Times New Roman" w:hAnsiTheme="minorBidi" w:hint="cs"/>
                <w:sz w:val="24"/>
                <w:szCs w:val="24"/>
                <w:rtl/>
                <w:lang w:bidi="he-IL"/>
              </w:rPr>
              <w:t>משתקמים</w:t>
            </w:r>
          </w:p>
        </w:tc>
        <w:tc>
          <w:tcPr>
            <w:tcW w:w="1486" w:type="dxa"/>
            <w:vAlign w:val="center"/>
          </w:tcPr>
          <w:p w:rsidR="007F6323" w:rsidRDefault="007F6323" w:rsidP="007F6323">
            <w:pPr>
              <w:bidi/>
              <w:ind w:left="175"/>
              <w:rPr>
                <w:rFonts w:asciiTheme="minorBidi" w:eastAsia="Times New Roman" w:hAnsiTheme="minorBidi" w:cstheme="minorBidi"/>
                <w:sz w:val="24"/>
                <w:szCs w:val="24"/>
                <w:rtl/>
                <w:lang w:bidi="he-IL"/>
              </w:rPr>
            </w:pPr>
            <w:r>
              <w:rPr>
                <w:rFonts w:asciiTheme="minorBidi" w:eastAsia="Times New Roman" w:hAnsiTheme="minorBidi" w:cstheme="minorBidi" w:hint="cs"/>
                <w:sz w:val="24"/>
                <w:szCs w:val="24"/>
                <w:rtl/>
                <w:lang w:bidi="he-IL"/>
              </w:rPr>
              <w:t>שק. 10-1</w:t>
            </w:r>
          </w:p>
        </w:tc>
        <w:tc>
          <w:tcPr>
            <w:tcW w:w="921" w:type="dxa"/>
          </w:tcPr>
          <w:p w:rsidR="007F6323" w:rsidRDefault="007F6323" w:rsidP="007F6323">
            <w:pPr>
              <w:bidi/>
              <w:ind w:left="175"/>
              <w:rPr>
                <w:rFonts w:asciiTheme="minorBidi" w:eastAsia="Times New Roman" w:hAnsiTheme="minorBidi" w:cstheme="minorBidi"/>
                <w:sz w:val="24"/>
                <w:szCs w:val="24"/>
                <w:rtl/>
                <w:lang w:bidi="he-IL"/>
              </w:rPr>
            </w:pPr>
          </w:p>
        </w:tc>
        <w:tc>
          <w:tcPr>
            <w:tcW w:w="1988" w:type="dxa"/>
          </w:tcPr>
          <w:p w:rsidR="007F6323" w:rsidRPr="00241A8E" w:rsidRDefault="007F6323" w:rsidP="007F6323">
            <w:pPr>
              <w:bidi/>
              <w:rPr>
                <w:rFonts w:asciiTheme="minorBidi" w:hAnsiTheme="minorBidi" w:cstheme="minorBidi"/>
                <w:rtl/>
              </w:rPr>
            </w:pPr>
            <w:r w:rsidRPr="00241A8E">
              <w:rPr>
                <w:rFonts w:asciiTheme="minorBidi" w:hAnsiTheme="minorBidi" w:cstheme="minorBidi"/>
                <w:rtl/>
                <w:lang w:bidi="he-IL"/>
              </w:rPr>
              <w:t>מנהל/ת איכות</w:t>
            </w:r>
            <w:r w:rsidRPr="00241A8E">
              <w:rPr>
                <w:rFonts w:asciiTheme="minorBidi" w:hAnsiTheme="minorBidi" w:cstheme="minorBidi"/>
              </w:rPr>
              <w:t xml:space="preserve"> + </w:t>
            </w:r>
          </w:p>
          <w:p w:rsidR="007F6323" w:rsidRDefault="007F6323" w:rsidP="007F6323">
            <w:pPr>
              <w:bidi/>
              <w:rPr>
                <w:rFonts w:asciiTheme="minorBidi" w:eastAsia="Times New Roman" w:hAnsiTheme="minorBidi" w:cstheme="minorBidi"/>
                <w:sz w:val="24"/>
                <w:szCs w:val="24"/>
                <w:rtl/>
                <w:lang w:bidi="he-IL"/>
              </w:rPr>
            </w:pPr>
            <w:r w:rsidRPr="00241A8E">
              <w:rPr>
                <w:rFonts w:asciiTheme="minorBidi" w:hAnsiTheme="minorBidi" w:cstheme="minorBidi"/>
                <w:rtl/>
                <w:lang w:bidi="he-IL"/>
              </w:rPr>
              <w:t xml:space="preserve">צוות </w:t>
            </w:r>
            <w:r>
              <w:rPr>
                <w:rFonts w:asciiTheme="minorBidi" w:hAnsiTheme="minorBidi" w:cstheme="minorBidi"/>
                <w:rtl/>
                <w:lang w:bidi="he-IL"/>
              </w:rPr>
              <w:t>מרכז רש"ת</w:t>
            </w:r>
          </w:p>
        </w:tc>
      </w:tr>
      <w:tr w:rsidR="007F6323" w:rsidTr="007F6323">
        <w:tc>
          <w:tcPr>
            <w:tcW w:w="567" w:type="dxa"/>
            <w:vAlign w:val="center"/>
          </w:tcPr>
          <w:p w:rsidR="007F6323" w:rsidRPr="00815F67" w:rsidRDefault="007F6323" w:rsidP="007F6323">
            <w:pPr>
              <w:pStyle w:val="a8"/>
              <w:numPr>
                <w:ilvl w:val="0"/>
                <w:numId w:val="164"/>
              </w:numPr>
              <w:bidi/>
              <w:ind w:left="57" w:hanging="22"/>
              <w:rPr>
                <w:rFonts w:asciiTheme="minorBidi" w:eastAsia="Times New Roman" w:hAnsiTheme="minorBidi" w:cstheme="minorBidi"/>
                <w:b/>
                <w:bCs/>
                <w:sz w:val="24"/>
                <w:szCs w:val="24"/>
                <w:rtl/>
                <w:lang w:bidi="he-IL"/>
              </w:rPr>
            </w:pPr>
          </w:p>
        </w:tc>
        <w:tc>
          <w:tcPr>
            <w:tcW w:w="4536" w:type="dxa"/>
            <w:vAlign w:val="center"/>
          </w:tcPr>
          <w:p w:rsidR="007F6323" w:rsidRDefault="007F6323" w:rsidP="007F6323">
            <w:pPr>
              <w:bidi/>
              <w:rPr>
                <w:rFonts w:asciiTheme="minorBidi" w:eastAsia="Times New Roman" w:hAnsiTheme="minorBidi" w:cstheme="minorBidi"/>
                <w:sz w:val="24"/>
                <w:szCs w:val="24"/>
                <w:rtl/>
                <w:lang w:bidi="he-IL"/>
              </w:rPr>
            </w:pPr>
            <w:r w:rsidRPr="00A27200">
              <w:rPr>
                <w:rFonts w:asciiTheme="minorBidi" w:eastAsia="Times New Roman" w:hAnsiTheme="minorBidi" w:hint="cs"/>
                <w:sz w:val="24"/>
                <w:szCs w:val="24"/>
                <w:rtl/>
                <w:lang w:bidi="he-IL"/>
              </w:rPr>
              <w:t>דו</w:t>
            </w:r>
            <w:r w:rsidRPr="00A27200">
              <w:rPr>
                <w:rFonts w:asciiTheme="minorBidi" w:eastAsia="Times New Roman" w:hAnsiTheme="minorBidi"/>
                <w:sz w:val="24"/>
                <w:szCs w:val="24"/>
                <w:rtl/>
                <w:lang w:bidi="he-IL"/>
              </w:rPr>
              <w:t>"</w:t>
            </w:r>
            <w:r w:rsidRPr="00A27200">
              <w:rPr>
                <w:rFonts w:asciiTheme="minorBidi" w:eastAsia="Times New Roman" w:hAnsiTheme="minorBidi" w:hint="cs"/>
                <w:sz w:val="24"/>
                <w:szCs w:val="24"/>
                <w:rtl/>
                <w:lang w:bidi="he-IL"/>
              </w:rPr>
              <w:t>ח</w:t>
            </w:r>
            <w:r w:rsidRPr="00A27200">
              <w:rPr>
                <w:rFonts w:asciiTheme="minorBidi" w:eastAsia="Times New Roman" w:hAnsiTheme="minorBidi"/>
                <w:sz w:val="24"/>
                <w:szCs w:val="24"/>
                <w:rtl/>
                <w:lang w:bidi="he-IL"/>
              </w:rPr>
              <w:t xml:space="preserve"> </w:t>
            </w:r>
            <w:r w:rsidRPr="00A27200">
              <w:rPr>
                <w:rFonts w:asciiTheme="minorBidi" w:eastAsia="Times New Roman" w:hAnsiTheme="minorBidi" w:hint="cs"/>
                <w:sz w:val="24"/>
                <w:szCs w:val="24"/>
                <w:rtl/>
                <w:lang w:bidi="he-IL"/>
              </w:rPr>
              <w:t>תפקודי</w:t>
            </w:r>
          </w:p>
        </w:tc>
        <w:tc>
          <w:tcPr>
            <w:tcW w:w="1486" w:type="dxa"/>
            <w:vAlign w:val="center"/>
          </w:tcPr>
          <w:p w:rsidR="007F6323" w:rsidRDefault="007F6323" w:rsidP="007F6323">
            <w:pPr>
              <w:bidi/>
              <w:ind w:left="175"/>
              <w:rPr>
                <w:rFonts w:asciiTheme="minorBidi" w:eastAsia="Times New Roman" w:hAnsiTheme="minorBidi" w:cstheme="minorBidi"/>
                <w:sz w:val="24"/>
                <w:szCs w:val="24"/>
                <w:rtl/>
                <w:lang w:bidi="he-IL"/>
              </w:rPr>
            </w:pPr>
            <w:r>
              <w:rPr>
                <w:rFonts w:asciiTheme="minorBidi" w:eastAsia="Times New Roman" w:hAnsiTheme="minorBidi" w:cstheme="minorBidi" w:hint="cs"/>
                <w:sz w:val="24"/>
                <w:szCs w:val="24"/>
                <w:rtl/>
                <w:lang w:bidi="he-IL"/>
              </w:rPr>
              <w:t>שק. 11-1</w:t>
            </w:r>
          </w:p>
        </w:tc>
        <w:tc>
          <w:tcPr>
            <w:tcW w:w="921" w:type="dxa"/>
          </w:tcPr>
          <w:p w:rsidR="007F6323" w:rsidRDefault="007F6323" w:rsidP="007F6323">
            <w:pPr>
              <w:bidi/>
              <w:ind w:left="175"/>
              <w:rPr>
                <w:rFonts w:asciiTheme="minorBidi" w:eastAsia="Times New Roman" w:hAnsiTheme="minorBidi" w:cstheme="minorBidi"/>
                <w:sz w:val="24"/>
                <w:szCs w:val="24"/>
                <w:rtl/>
                <w:lang w:bidi="he-IL"/>
              </w:rPr>
            </w:pPr>
          </w:p>
        </w:tc>
        <w:tc>
          <w:tcPr>
            <w:tcW w:w="1988" w:type="dxa"/>
          </w:tcPr>
          <w:p w:rsidR="007F6323" w:rsidRPr="00241A8E" w:rsidRDefault="007F6323" w:rsidP="007F6323">
            <w:pPr>
              <w:bidi/>
              <w:rPr>
                <w:rFonts w:asciiTheme="minorBidi" w:hAnsiTheme="minorBidi" w:cstheme="minorBidi"/>
                <w:rtl/>
              </w:rPr>
            </w:pPr>
            <w:r w:rsidRPr="00241A8E">
              <w:rPr>
                <w:rFonts w:asciiTheme="minorBidi" w:hAnsiTheme="minorBidi" w:cstheme="minorBidi"/>
                <w:rtl/>
                <w:lang w:bidi="he-IL"/>
              </w:rPr>
              <w:t>מנהל/ת איכות</w:t>
            </w:r>
            <w:r w:rsidRPr="00241A8E">
              <w:rPr>
                <w:rFonts w:asciiTheme="minorBidi" w:hAnsiTheme="minorBidi" w:cstheme="minorBidi"/>
              </w:rPr>
              <w:t xml:space="preserve"> + </w:t>
            </w:r>
          </w:p>
          <w:p w:rsidR="007F6323" w:rsidRDefault="007F6323" w:rsidP="007F6323">
            <w:pPr>
              <w:bidi/>
              <w:rPr>
                <w:rFonts w:asciiTheme="minorBidi" w:eastAsia="Times New Roman" w:hAnsiTheme="minorBidi" w:cstheme="minorBidi"/>
                <w:sz w:val="24"/>
                <w:szCs w:val="24"/>
                <w:rtl/>
                <w:lang w:bidi="he-IL"/>
              </w:rPr>
            </w:pPr>
            <w:r w:rsidRPr="00241A8E">
              <w:rPr>
                <w:rFonts w:asciiTheme="minorBidi" w:hAnsiTheme="minorBidi" w:cstheme="minorBidi"/>
                <w:rtl/>
                <w:lang w:bidi="he-IL"/>
              </w:rPr>
              <w:t xml:space="preserve">צוות </w:t>
            </w:r>
            <w:r>
              <w:rPr>
                <w:rFonts w:asciiTheme="minorBidi" w:hAnsiTheme="minorBidi" w:cstheme="minorBidi"/>
                <w:rtl/>
                <w:lang w:bidi="he-IL"/>
              </w:rPr>
              <w:t>מרכז רש"ת</w:t>
            </w:r>
          </w:p>
        </w:tc>
      </w:tr>
      <w:tr w:rsidR="007F6323" w:rsidTr="007F6323">
        <w:tc>
          <w:tcPr>
            <w:tcW w:w="567" w:type="dxa"/>
            <w:vAlign w:val="center"/>
          </w:tcPr>
          <w:p w:rsidR="007F6323" w:rsidRPr="00815F67" w:rsidRDefault="007F6323" w:rsidP="007F6323">
            <w:pPr>
              <w:pStyle w:val="a8"/>
              <w:numPr>
                <w:ilvl w:val="0"/>
                <w:numId w:val="164"/>
              </w:numPr>
              <w:bidi/>
              <w:ind w:left="57" w:hanging="22"/>
              <w:rPr>
                <w:rFonts w:asciiTheme="minorBidi" w:eastAsia="Times New Roman" w:hAnsiTheme="minorBidi" w:cstheme="minorBidi"/>
                <w:b/>
                <w:bCs/>
                <w:sz w:val="24"/>
                <w:szCs w:val="24"/>
                <w:rtl/>
                <w:lang w:bidi="he-IL"/>
              </w:rPr>
            </w:pPr>
          </w:p>
        </w:tc>
        <w:tc>
          <w:tcPr>
            <w:tcW w:w="4536" w:type="dxa"/>
            <w:vAlign w:val="center"/>
          </w:tcPr>
          <w:p w:rsidR="007F6323" w:rsidRDefault="007F6323" w:rsidP="007F6323">
            <w:pPr>
              <w:bidi/>
              <w:rPr>
                <w:rFonts w:asciiTheme="minorBidi" w:eastAsia="Times New Roman" w:hAnsiTheme="minorBidi" w:cstheme="minorBidi"/>
                <w:sz w:val="24"/>
                <w:szCs w:val="24"/>
                <w:rtl/>
                <w:lang w:bidi="he-IL"/>
              </w:rPr>
            </w:pPr>
            <w:r w:rsidRPr="00A27200">
              <w:rPr>
                <w:rFonts w:asciiTheme="minorBidi" w:eastAsia="Times New Roman" w:hAnsiTheme="minorBidi" w:hint="cs"/>
                <w:sz w:val="24"/>
                <w:szCs w:val="24"/>
                <w:rtl/>
                <w:lang w:bidi="he-IL"/>
              </w:rPr>
              <w:t>הפניית</w:t>
            </w:r>
            <w:r w:rsidRPr="00A27200">
              <w:rPr>
                <w:rFonts w:asciiTheme="minorBidi" w:eastAsia="Times New Roman" w:hAnsiTheme="minorBidi"/>
                <w:sz w:val="24"/>
                <w:szCs w:val="24"/>
                <w:rtl/>
                <w:lang w:bidi="he-IL"/>
              </w:rPr>
              <w:t xml:space="preserve"> </w:t>
            </w:r>
            <w:r>
              <w:rPr>
                <w:rFonts w:asciiTheme="minorBidi" w:eastAsia="Times New Roman" w:hAnsiTheme="minorBidi" w:hint="cs"/>
                <w:sz w:val="24"/>
                <w:szCs w:val="24"/>
                <w:rtl/>
                <w:lang w:bidi="he-IL"/>
              </w:rPr>
              <w:t>משתקם</w:t>
            </w:r>
            <w:r w:rsidRPr="00A27200">
              <w:rPr>
                <w:rFonts w:asciiTheme="minorBidi" w:eastAsia="Times New Roman" w:hAnsiTheme="minorBidi"/>
                <w:sz w:val="24"/>
                <w:szCs w:val="24"/>
                <w:rtl/>
                <w:lang w:bidi="he-IL"/>
              </w:rPr>
              <w:t xml:space="preserve"> </w:t>
            </w:r>
            <w:r w:rsidRPr="00A27200">
              <w:rPr>
                <w:rFonts w:asciiTheme="minorBidi" w:eastAsia="Times New Roman" w:hAnsiTheme="minorBidi" w:hint="cs"/>
                <w:sz w:val="24"/>
                <w:szCs w:val="24"/>
                <w:rtl/>
                <w:lang w:bidi="he-IL"/>
              </w:rPr>
              <w:t>לאיבחון</w:t>
            </w:r>
          </w:p>
        </w:tc>
        <w:tc>
          <w:tcPr>
            <w:tcW w:w="1486" w:type="dxa"/>
          </w:tcPr>
          <w:p w:rsidR="007F6323" w:rsidRPr="00417924" w:rsidRDefault="007F6323" w:rsidP="007F6323">
            <w:pPr>
              <w:bidi/>
              <w:ind w:left="175"/>
              <w:rPr>
                <w:rFonts w:asciiTheme="minorBidi" w:eastAsia="Times New Roman" w:hAnsiTheme="minorBidi" w:cstheme="minorBidi"/>
                <w:sz w:val="24"/>
                <w:szCs w:val="24"/>
                <w:lang w:bidi="he-IL"/>
              </w:rPr>
            </w:pPr>
            <w:r w:rsidRPr="00C47936">
              <w:rPr>
                <w:rFonts w:asciiTheme="minorBidi" w:eastAsia="Times New Roman" w:hAnsiTheme="minorBidi" w:cstheme="minorBidi" w:hint="cs"/>
                <w:sz w:val="24"/>
                <w:szCs w:val="24"/>
                <w:rtl/>
                <w:lang w:bidi="he-IL"/>
              </w:rPr>
              <w:t xml:space="preserve">שק. </w:t>
            </w:r>
            <w:r>
              <w:rPr>
                <w:rFonts w:asciiTheme="minorBidi" w:eastAsia="Times New Roman" w:hAnsiTheme="minorBidi" w:cstheme="minorBidi" w:hint="cs"/>
                <w:sz w:val="24"/>
                <w:szCs w:val="24"/>
                <w:rtl/>
                <w:lang w:bidi="he-IL"/>
              </w:rPr>
              <w:t>12</w:t>
            </w:r>
            <w:r w:rsidRPr="00C47936">
              <w:rPr>
                <w:rFonts w:asciiTheme="minorBidi" w:eastAsia="Times New Roman" w:hAnsiTheme="minorBidi" w:cstheme="minorBidi" w:hint="cs"/>
                <w:sz w:val="24"/>
                <w:szCs w:val="24"/>
                <w:rtl/>
                <w:lang w:bidi="he-IL"/>
              </w:rPr>
              <w:t>-1</w:t>
            </w:r>
          </w:p>
        </w:tc>
        <w:tc>
          <w:tcPr>
            <w:tcW w:w="921" w:type="dxa"/>
          </w:tcPr>
          <w:p w:rsidR="007F6323" w:rsidRPr="00C47936" w:rsidRDefault="007F6323" w:rsidP="007F6323">
            <w:pPr>
              <w:bidi/>
              <w:ind w:left="176"/>
              <w:rPr>
                <w:rFonts w:asciiTheme="minorBidi" w:eastAsia="Times New Roman" w:hAnsiTheme="minorBidi" w:cstheme="minorBidi"/>
                <w:sz w:val="24"/>
                <w:szCs w:val="24"/>
                <w:rtl/>
                <w:lang w:bidi="he-IL"/>
              </w:rPr>
            </w:pPr>
          </w:p>
        </w:tc>
        <w:tc>
          <w:tcPr>
            <w:tcW w:w="1988" w:type="dxa"/>
          </w:tcPr>
          <w:p w:rsidR="007F6323" w:rsidRPr="00241A8E" w:rsidRDefault="007F6323" w:rsidP="007F6323">
            <w:pPr>
              <w:bidi/>
              <w:rPr>
                <w:rFonts w:asciiTheme="minorBidi" w:hAnsiTheme="minorBidi" w:cstheme="minorBidi"/>
                <w:rtl/>
              </w:rPr>
            </w:pPr>
            <w:r w:rsidRPr="00241A8E">
              <w:rPr>
                <w:rFonts w:asciiTheme="minorBidi" w:hAnsiTheme="minorBidi" w:cstheme="minorBidi"/>
                <w:rtl/>
                <w:lang w:bidi="he-IL"/>
              </w:rPr>
              <w:t>מנהל/ת איכות</w:t>
            </w:r>
            <w:r w:rsidRPr="00241A8E">
              <w:rPr>
                <w:rFonts w:asciiTheme="minorBidi" w:hAnsiTheme="minorBidi" w:cstheme="minorBidi"/>
              </w:rPr>
              <w:t xml:space="preserve"> + </w:t>
            </w:r>
          </w:p>
          <w:p w:rsidR="007F6323" w:rsidRPr="00C47936" w:rsidRDefault="007F6323" w:rsidP="007F6323">
            <w:pPr>
              <w:bidi/>
              <w:rPr>
                <w:rFonts w:asciiTheme="minorBidi" w:eastAsia="Times New Roman" w:hAnsiTheme="minorBidi" w:cstheme="minorBidi"/>
                <w:sz w:val="24"/>
                <w:szCs w:val="24"/>
                <w:rtl/>
                <w:lang w:bidi="he-IL"/>
              </w:rPr>
            </w:pPr>
            <w:r>
              <w:rPr>
                <w:rFonts w:asciiTheme="minorBidi" w:hAnsiTheme="minorBidi" w:cstheme="minorBidi" w:hint="cs"/>
                <w:rtl/>
                <w:lang w:bidi="he-IL"/>
              </w:rPr>
              <w:t>מנהל</w:t>
            </w:r>
            <w:r w:rsidRPr="00241A8E">
              <w:rPr>
                <w:rFonts w:asciiTheme="minorBidi" w:hAnsiTheme="minorBidi" w:cstheme="minorBidi"/>
                <w:rtl/>
                <w:lang w:bidi="he-IL"/>
              </w:rPr>
              <w:t xml:space="preserve"> </w:t>
            </w:r>
            <w:r>
              <w:rPr>
                <w:rFonts w:asciiTheme="minorBidi" w:hAnsiTheme="minorBidi" w:cstheme="minorBidi"/>
                <w:rtl/>
                <w:lang w:bidi="he-IL"/>
              </w:rPr>
              <w:t>מרכז רש"ת</w:t>
            </w:r>
          </w:p>
        </w:tc>
      </w:tr>
      <w:tr w:rsidR="007F6323" w:rsidTr="007F6323">
        <w:tc>
          <w:tcPr>
            <w:tcW w:w="567" w:type="dxa"/>
            <w:vAlign w:val="center"/>
          </w:tcPr>
          <w:p w:rsidR="007F6323" w:rsidRPr="00815F67" w:rsidRDefault="007F6323" w:rsidP="007F6323">
            <w:pPr>
              <w:pStyle w:val="a8"/>
              <w:numPr>
                <w:ilvl w:val="0"/>
                <w:numId w:val="164"/>
              </w:numPr>
              <w:bidi/>
              <w:ind w:left="57" w:hanging="22"/>
              <w:rPr>
                <w:rFonts w:asciiTheme="minorBidi" w:eastAsia="Times New Roman" w:hAnsiTheme="minorBidi" w:cstheme="minorBidi"/>
                <w:b/>
                <w:bCs/>
                <w:sz w:val="24"/>
                <w:szCs w:val="24"/>
                <w:rtl/>
                <w:lang w:bidi="he-IL"/>
              </w:rPr>
            </w:pPr>
          </w:p>
        </w:tc>
        <w:tc>
          <w:tcPr>
            <w:tcW w:w="4536" w:type="dxa"/>
            <w:vAlign w:val="center"/>
          </w:tcPr>
          <w:p w:rsidR="007F6323" w:rsidRDefault="007F6323" w:rsidP="007F6323">
            <w:pPr>
              <w:bidi/>
              <w:rPr>
                <w:rFonts w:asciiTheme="minorBidi" w:eastAsia="Times New Roman" w:hAnsiTheme="minorBidi" w:cstheme="minorBidi"/>
                <w:sz w:val="24"/>
                <w:szCs w:val="24"/>
                <w:rtl/>
                <w:lang w:bidi="he-IL"/>
              </w:rPr>
            </w:pPr>
            <w:r w:rsidRPr="00A27200">
              <w:rPr>
                <w:rFonts w:asciiTheme="minorBidi" w:eastAsia="Times New Roman" w:hAnsiTheme="minorBidi" w:hint="cs"/>
                <w:sz w:val="24"/>
                <w:szCs w:val="24"/>
                <w:rtl/>
                <w:lang w:bidi="he-IL"/>
              </w:rPr>
              <w:t>דו</w:t>
            </w:r>
            <w:r w:rsidRPr="00A27200">
              <w:rPr>
                <w:rFonts w:asciiTheme="minorBidi" w:eastAsia="Times New Roman" w:hAnsiTheme="minorBidi"/>
                <w:sz w:val="24"/>
                <w:szCs w:val="24"/>
                <w:rtl/>
                <w:lang w:bidi="he-IL"/>
              </w:rPr>
              <w:t>"</w:t>
            </w:r>
            <w:r w:rsidRPr="00A27200">
              <w:rPr>
                <w:rFonts w:asciiTheme="minorBidi" w:eastAsia="Times New Roman" w:hAnsiTheme="minorBidi" w:hint="cs"/>
                <w:sz w:val="24"/>
                <w:szCs w:val="24"/>
                <w:rtl/>
                <w:lang w:bidi="he-IL"/>
              </w:rPr>
              <w:t>ח</w:t>
            </w:r>
            <w:r w:rsidRPr="00A27200">
              <w:rPr>
                <w:rFonts w:asciiTheme="minorBidi" w:eastAsia="Times New Roman" w:hAnsiTheme="minorBidi"/>
                <w:sz w:val="24"/>
                <w:szCs w:val="24"/>
                <w:rtl/>
                <w:lang w:bidi="he-IL"/>
              </w:rPr>
              <w:t xml:space="preserve"> </w:t>
            </w:r>
            <w:r w:rsidRPr="00A27200">
              <w:rPr>
                <w:rFonts w:asciiTheme="minorBidi" w:eastAsia="Times New Roman" w:hAnsiTheme="minorBidi" w:hint="cs"/>
                <w:sz w:val="24"/>
                <w:szCs w:val="24"/>
                <w:rtl/>
                <w:lang w:bidi="he-IL"/>
              </w:rPr>
              <w:t>הסעות</w:t>
            </w:r>
            <w:r w:rsidRPr="00A27200">
              <w:rPr>
                <w:rFonts w:asciiTheme="minorBidi" w:eastAsia="Times New Roman" w:hAnsiTheme="minorBidi"/>
                <w:sz w:val="24"/>
                <w:szCs w:val="24"/>
                <w:rtl/>
                <w:lang w:bidi="he-IL"/>
              </w:rPr>
              <w:t xml:space="preserve"> </w:t>
            </w:r>
            <w:r>
              <w:rPr>
                <w:rFonts w:asciiTheme="minorBidi" w:eastAsia="Times New Roman" w:hAnsiTheme="minorBidi" w:hint="cs"/>
                <w:sz w:val="24"/>
                <w:szCs w:val="24"/>
                <w:rtl/>
                <w:lang w:bidi="he-IL"/>
              </w:rPr>
              <w:t>משתקמים</w:t>
            </w:r>
          </w:p>
        </w:tc>
        <w:tc>
          <w:tcPr>
            <w:tcW w:w="1486" w:type="dxa"/>
          </w:tcPr>
          <w:p w:rsidR="007F6323" w:rsidRPr="00417924" w:rsidRDefault="00CF6239" w:rsidP="007F6323">
            <w:pPr>
              <w:bidi/>
              <w:ind w:left="175"/>
              <w:rPr>
                <w:rFonts w:asciiTheme="minorBidi" w:eastAsia="Times New Roman" w:hAnsiTheme="minorBidi" w:cstheme="minorBidi"/>
                <w:sz w:val="24"/>
                <w:szCs w:val="24"/>
                <w:lang w:bidi="he-IL"/>
              </w:rPr>
            </w:pPr>
            <w:hyperlink w:anchor="_הנדון:_דו&quot;ח_הסעות" w:history="1">
              <w:r w:rsidR="007F6323" w:rsidRPr="00417924">
                <w:rPr>
                  <w:rFonts w:asciiTheme="minorBidi" w:eastAsia="Times New Roman" w:hAnsiTheme="minorBidi" w:cstheme="minorBidi" w:hint="cs"/>
                  <w:sz w:val="24"/>
                  <w:szCs w:val="24"/>
                  <w:rtl/>
                  <w:lang w:bidi="he-IL"/>
                </w:rPr>
                <w:t>שק</w:t>
              </w:r>
              <w:r w:rsidR="007F6323" w:rsidRPr="00417924">
                <w:rPr>
                  <w:rFonts w:asciiTheme="minorBidi" w:eastAsia="Times New Roman" w:hAnsiTheme="minorBidi" w:cstheme="minorBidi" w:hint="cs"/>
                  <w:sz w:val="24"/>
                  <w:szCs w:val="24"/>
                  <w:rtl/>
                </w:rPr>
                <w:t>. 13-1</w:t>
              </w:r>
            </w:hyperlink>
          </w:p>
        </w:tc>
        <w:tc>
          <w:tcPr>
            <w:tcW w:w="921" w:type="dxa"/>
          </w:tcPr>
          <w:p w:rsidR="007F6323" w:rsidRDefault="007F6323" w:rsidP="007F6323">
            <w:pPr>
              <w:bidi/>
              <w:ind w:left="176"/>
            </w:pPr>
          </w:p>
        </w:tc>
        <w:tc>
          <w:tcPr>
            <w:tcW w:w="1988" w:type="dxa"/>
          </w:tcPr>
          <w:p w:rsidR="007F6323" w:rsidRPr="00241A8E" w:rsidRDefault="007F6323" w:rsidP="007F6323">
            <w:pPr>
              <w:bidi/>
              <w:rPr>
                <w:rFonts w:asciiTheme="minorBidi" w:hAnsiTheme="minorBidi" w:cstheme="minorBidi"/>
                <w:rtl/>
              </w:rPr>
            </w:pPr>
            <w:r w:rsidRPr="00241A8E">
              <w:rPr>
                <w:rFonts w:asciiTheme="minorBidi" w:hAnsiTheme="minorBidi" w:cstheme="minorBidi"/>
                <w:rtl/>
                <w:lang w:bidi="he-IL"/>
              </w:rPr>
              <w:t>מנהל/ת איכות</w:t>
            </w:r>
            <w:r w:rsidRPr="00241A8E">
              <w:rPr>
                <w:rFonts w:asciiTheme="minorBidi" w:hAnsiTheme="minorBidi" w:cstheme="minorBidi"/>
              </w:rPr>
              <w:t xml:space="preserve"> + </w:t>
            </w:r>
          </w:p>
          <w:p w:rsidR="007F6323" w:rsidRDefault="007F6323" w:rsidP="007F6323">
            <w:pPr>
              <w:bidi/>
            </w:pPr>
            <w:r>
              <w:rPr>
                <w:rFonts w:asciiTheme="minorBidi" w:hAnsiTheme="minorBidi" w:cstheme="minorBidi" w:hint="cs"/>
                <w:rtl/>
                <w:lang w:bidi="he-IL"/>
              </w:rPr>
              <w:t>מנהל</w:t>
            </w:r>
            <w:r w:rsidRPr="00241A8E">
              <w:rPr>
                <w:rFonts w:asciiTheme="minorBidi" w:hAnsiTheme="minorBidi" w:cstheme="minorBidi"/>
                <w:rtl/>
                <w:lang w:bidi="he-IL"/>
              </w:rPr>
              <w:t xml:space="preserve"> </w:t>
            </w:r>
            <w:r>
              <w:rPr>
                <w:rFonts w:asciiTheme="minorBidi" w:hAnsiTheme="minorBidi" w:cstheme="minorBidi"/>
                <w:rtl/>
                <w:lang w:bidi="he-IL"/>
              </w:rPr>
              <w:t>מרכז רש"ת</w:t>
            </w:r>
          </w:p>
        </w:tc>
      </w:tr>
      <w:tr w:rsidR="007F6323" w:rsidTr="007F6323">
        <w:tc>
          <w:tcPr>
            <w:tcW w:w="567" w:type="dxa"/>
            <w:vAlign w:val="center"/>
          </w:tcPr>
          <w:p w:rsidR="007F6323" w:rsidRPr="00815F67" w:rsidRDefault="007F6323" w:rsidP="007F6323">
            <w:pPr>
              <w:pStyle w:val="a8"/>
              <w:numPr>
                <w:ilvl w:val="0"/>
                <w:numId w:val="164"/>
              </w:numPr>
              <w:bidi/>
              <w:ind w:left="57" w:hanging="22"/>
              <w:rPr>
                <w:rFonts w:asciiTheme="minorBidi" w:eastAsia="Times New Roman" w:hAnsiTheme="minorBidi" w:cstheme="minorBidi"/>
                <w:b/>
                <w:bCs/>
                <w:sz w:val="24"/>
                <w:szCs w:val="24"/>
                <w:rtl/>
                <w:lang w:bidi="he-IL"/>
              </w:rPr>
            </w:pPr>
          </w:p>
        </w:tc>
        <w:tc>
          <w:tcPr>
            <w:tcW w:w="4536" w:type="dxa"/>
            <w:vAlign w:val="center"/>
          </w:tcPr>
          <w:p w:rsidR="007F6323" w:rsidRDefault="007F6323" w:rsidP="007F6323">
            <w:pPr>
              <w:bidi/>
              <w:rPr>
                <w:rFonts w:asciiTheme="minorBidi" w:eastAsia="Times New Roman" w:hAnsiTheme="minorBidi" w:cstheme="minorBidi"/>
                <w:sz w:val="24"/>
                <w:szCs w:val="24"/>
                <w:rtl/>
                <w:lang w:bidi="he-IL"/>
              </w:rPr>
            </w:pPr>
            <w:r w:rsidRPr="00A27200">
              <w:rPr>
                <w:rFonts w:asciiTheme="minorBidi" w:eastAsia="Times New Roman" w:hAnsiTheme="minorBidi" w:hint="cs"/>
                <w:sz w:val="24"/>
                <w:szCs w:val="24"/>
                <w:rtl/>
                <w:lang w:bidi="he-IL"/>
              </w:rPr>
              <w:t>דו</w:t>
            </w:r>
            <w:r w:rsidRPr="00A27200">
              <w:rPr>
                <w:rFonts w:asciiTheme="minorBidi" w:eastAsia="Times New Roman" w:hAnsiTheme="minorBidi"/>
                <w:sz w:val="24"/>
                <w:szCs w:val="24"/>
                <w:rtl/>
                <w:lang w:bidi="he-IL"/>
              </w:rPr>
              <w:t>"</w:t>
            </w:r>
            <w:r w:rsidRPr="00A27200">
              <w:rPr>
                <w:rFonts w:asciiTheme="minorBidi" w:eastAsia="Times New Roman" w:hAnsiTheme="minorBidi" w:hint="cs"/>
                <w:sz w:val="24"/>
                <w:szCs w:val="24"/>
                <w:rtl/>
                <w:lang w:bidi="he-IL"/>
              </w:rPr>
              <w:t>ח</w:t>
            </w:r>
            <w:r w:rsidRPr="00A27200">
              <w:rPr>
                <w:rFonts w:asciiTheme="minorBidi" w:eastAsia="Times New Roman" w:hAnsiTheme="minorBidi"/>
                <w:sz w:val="24"/>
                <w:szCs w:val="24"/>
                <w:rtl/>
                <w:lang w:bidi="he-IL"/>
              </w:rPr>
              <w:t xml:space="preserve"> </w:t>
            </w:r>
            <w:r w:rsidRPr="00A27200">
              <w:rPr>
                <w:rFonts w:asciiTheme="minorBidi" w:eastAsia="Times New Roman" w:hAnsiTheme="minorBidi" w:hint="cs"/>
                <w:sz w:val="24"/>
                <w:szCs w:val="24"/>
                <w:rtl/>
                <w:lang w:bidi="he-IL"/>
              </w:rPr>
              <w:t>ארוחת</w:t>
            </w:r>
            <w:r w:rsidRPr="00A27200">
              <w:rPr>
                <w:rFonts w:asciiTheme="minorBidi" w:eastAsia="Times New Roman" w:hAnsiTheme="minorBidi"/>
                <w:sz w:val="24"/>
                <w:szCs w:val="24"/>
                <w:rtl/>
                <w:lang w:bidi="he-IL"/>
              </w:rPr>
              <w:t xml:space="preserve"> </w:t>
            </w:r>
            <w:r w:rsidRPr="00A27200">
              <w:rPr>
                <w:rFonts w:asciiTheme="minorBidi" w:eastAsia="Times New Roman" w:hAnsiTheme="minorBidi" w:hint="cs"/>
                <w:sz w:val="24"/>
                <w:szCs w:val="24"/>
                <w:rtl/>
                <w:lang w:bidi="he-IL"/>
              </w:rPr>
              <w:t>צהרים</w:t>
            </w:r>
            <w:r w:rsidRPr="00A27200">
              <w:rPr>
                <w:rFonts w:asciiTheme="minorBidi" w:eastAsia="Times New Roman" w:hAnsiTheme="minorBidi"/>
                <w:sz w:val="24"/>
                <w:szCs w:val="24"/>
                <w:rtl/>
                <w:lang w:bidi="he-IL"/>
              </w:rPr>
              <w:t xml:space="preserve"> </w:t>
            </w:r>
            <w:r>
              <w:rPr>
                <w:rFonts w:asciiTheme="minorBidi" w:eastAsia="Times New Roman" w:hAnsiTheme="minorBidi" w:hint="cs"/>
                <w:sz w:val="24"/>
                <w:szCs w:val="24"/>
                <w:rtl/>
                <w:lang w:bidi="he-IL"/>
              </w:rPr>
              <w:t>משתקמים</w:t>
            </w:r>
          </w:p>
        </w:tc>
        <w:tc>
          <w:tcPr>
            <w:tcW w:w="1486" w:type="dxa"/>
          </w:tcPr>
          <w:p w:rsidR="007F6323" w:rsidRPr="00417924" w:rsidRDefault="007F6323" w:rsidP="007F6323">
            <w:pPr>
              <w:bidi/>
              <w:ind w:left="175"/>
              <w:rPr>
                <w:rFonts w:asciiTheme="minorBidi" w:eastAsia="Times New Roman" w:hAnsiTheme="minorBidi" w:cstheme="minorBidi"/>
                <w:sz w:val="24"/>
                <w:szCs w:val="24"/>
                <w:lang w:bidi="he-IL"/>
              </w:rPr>
            </w:pPr>
            <w:r w:rsidRPr="00C47936">
              <w:rPr>
                <w:rFonts w:asciiTheme="minorBidi" w:eastAsia="Times New Roman" w:hAnsiTheme="minorBidi" w:cstheme="minorBidi" w:hint="cs"/>
                <w:sz w:val="24"/>
                <w:szCs w:val="24"/>
                <w:rtl/>
                <w:lang w:bidi="he-IL"/>
              </w:rPr>
              <w:t xml:space="preserve">שק. </w:t>
            </w:r>
            <w:r>
              <w:rPr>
                <w:rFonts w:asciiTheme="minorBidi" w:eastAsia="Times New Roman" w:hAnsiTheme="minorBidi" w:cstheme="minorBidi" w:hint="cs"/>
                <w:sz w:val="24"/>
                <w:szCs w:val="24"/>
                <w:rtl/>
                <w:lang w:bidi="he-IL"/>
              </w:rPr>
              <w:t>14</w:t>
            </w:r>
            <w:r w:rsidRPr="00C47936">
              <w:rPr>
                <w:rFonts w:asciiTheme="minorBidi" w:eastAsia="Times New Roman" w:hAnsiTheme="minorBidi" w:cstheme="minorBidi" w:hint="cs"/>
                <w:sz w:val="24"/>
                <w:szCs w:val="24"/>
                <w:rtl/>
                <w:lang w:bidi="he-IL"/>
              </w:rPr>
              <w:t>-1</w:t>
            </w:r>
          </w:p>
        </w:tc>
        <w:tc>
          <w:tcPr>
            <w:tcW w:w="921" w:type="dxa"/>
          </w:tcPr>
          <w:p w:rsidR="007F6323" w:rsidRPr="00C47936" w:rsidRDefault="007F6323" w:rsidP="007F6323">
            <w:pPr>
              <w:bidi/>
              <w:ind w:left="176"/>
              <w:rPr>
                <w:rFonts w:asciiTheme="minorBidi" w:eastAsia="Times New Roman" w:hAnsiTheme="minorBidi" w:cstheme="minorBidi"/>
                <w:sz w:val="24"/>
                <w:szCs w:val="24"/>
                <w:rtl/>
                <w:lang w:bidi="he-IL"/>
              </w:rPr>
            </w:pPr>
          </w:p>
        </w:tc>
        <w:tc>
          <w:tcPr>
            <w:tcW w:w="1988" w:type="dxa"/>
          </w:tcPr>
          <w:p w:rsidR="007F6323" w:rsidRPr="00241A8E" w:rsidRDefault="007F6323" w:rsidP="007F6323">
            <w:pPr>
              <w:bidi/>
              <w:rPr>
                <w:rFonts w:asciiTheme="minorBidi" w:hAnsiTheme="minorBidi" w:cstheme="minorBidi"/>
                <w:rtl/>
              </w:rPr>
            </w:pPr>
            <w:r w:rsidRPr="00241A8E">
              <w:rPr>
                <w:rFonts w:asciiTheme="minorBidi" w:hAnsiTheme="minorBidi" w:cstheme="minorBidi"/>
                <w:rtl/>
                <w:lang w:bidi="he-IL"/>
              </w:rPr>
              <w:t>מנהל/ת איכות</w:t>
            </w:r>
            <w:r w:rsidRPr="00241A8E">
              <w:rPr>
                <w:rFonts w:asciiTheme="minorBidi" w:hAnsiTheme="minorBidi" w:cstheme="minorBidi"/>
              </w:rPr>
              <w:t xml:space="preserve"> + </w:t>
            </w:r>
          </w:p>
          <w:p w:rsidR="007F6323" w:rsidRPr="00C47936" w:rsidRDefault="007F6323" w:rsidP="007F6323">
            <w:pPr>
              <w:bidi/>
              <w:rPr>
                <w:rFonts w:asciiTheme="minorBidi" w:eastAsia="Times New Roman" w:hAnsiTheme="minorBidi" w:cstheme="minorBidi"/>
                <w:sz w:val="24"/>
                <w:szCs w:val="24"/>
                <w:rtl/>
                <w:lang w:bidi="he-IL"/>
              </w:rPr>
            </w:pPr>
            <w:r>
              <w:rPr>
                <w:rFonts w:asciiTheme="minorBidi" w:hAnsiTheme="minorBidi" w:cstheme="minorBidi" w:hint="cs"/>
                <w:rtl/>
                <w:lang w:bidi="he-IL"/>
              </w:rPr>
              <w:t>צוות</w:t>
            </w:r>
            <w:r w:rsidRPr="00241A8E">
              <w:rPr>
                <w:rFonts w:asciiTheme="minorBidi" w:hAnsiTheme="minorBidi" w:cstheme="minorBidi"/>
                <w:rtl/>
                <w:lang w:bidi="he-IL"/>
              </w:rPr>
              <w:t xml:space="preserve"> </w:t>
            </w:r>
            <w:r>
              <w:rPr>
                <w:rFonts w:asciiTheme="minorBidi" w:hAnsiTheme="minorBidi" w:cstheme="minorBidi"/>
                <w:rtl/>
                <w:lang w:bidi="he-IL"/>
              </w:rPr>
              <w:t>מרכז רש"ת</w:t>
            </w:r>
          </w:p>
        </w:tc>
      </w:tr>
      <w:tr w:rsidR="007F6323" w:rsidTr="007F6323">
        <w:tc>
          <w:tcPr>
            <w:tcW w:w="567" w:type="dxa"/>
            <w:vAlign w:val="center"/>
          </w:tcPr>
          <w:p w:rsidR="007F6323" w:rsidRPr="00815F67" w:rsidRDefault="007F6323" w:rsidP="007F6323">
            <w:pPr>
              <w:pStyle w:val="a8"/>
              <w:numPr>
                <w:ilvl w:val="0"/>
                <w:numId w:val="164"/>
              </w:numPr>
              <w:bidi/>
              <w:ind w:left="57" w:hanging="22"/>
              <w:rPr>
                <w:rFonts w:asciiTheme="minorBidi" w:eastAsia="Times New Roman" w:hAnsiTheme="minorBidi" w:cstheme="minorBidi"/>
                <w:b/>
                <w:bCs/>
                <w:sz w:val="24"/>
                <w:szCs w:val="24"/>
                <w:rtl/>
                <w:lang w:bidi="he-IL"/>
              </w:rPr>
            </w:pPr>
          </w:p>
        </w:tc>
        <w:tc>
          <w:tcPr>
            <w:tcW w:w="4536" w:type="dxa"/>
            <w:vAlign w:val="center"/>
          </w:tcPr>
          <w:p w:rsidR="007F6323" w:rsidRDefault="007F6323" w:rsidP="007F6323">
            <w:pPr>
              <w:bidi/>
              <w:rPr>
                <w:rFonts w:asciiTheme="minorBidi" w:eastAsia="Times New Roman" w:hAnsiTheme="minorBidi" w:cstheme="minorBidi"/>
                <w:sz w:val="24"/>
                <w:szCs w:val="24"/>
                <w:rtl/>
                <w:lang w:bidi="he-IL"/>
              </w:rPr>
            </w:pPr>
            <w:r w:rsidRPr="00A27200">
              <w:rPr>
                <w:rFonts w:asciiTheme="minorBidi" w:eastAsia="Times New Roman" w:hAnsiTheme="minorBidi" w:hint="cs"/>
                <w:sz w:val="24"/>
                <w:szCs w:val="24"/>
                <w:rtl/>
                <w:lang w:bidi="he-IL"/>
              </w:rPr>
              <w:t>הודעה</w:t>
            </w:r>
            <w:r w:rsidRPr="00A27200">
              <w:rPr>
                <w:rFonts w:asciiTheme="minorBidi" w:eastAsia="Times New Roman" w:hAnsiTheme="minorBidi"/>
                <w:sz w:val="24"/>
                <w:szCs w:val="24"/>
                <w:rtl/>
                <w:lang w:bidi="he-IL"/>
              </w:rPr>
              <w:t xml:space="preserve"> </w:t>
            </w:r>
            <w:r w:rsidRPr="00A27200">
              <w:rPr>
                <w:rFonts w:asciiTheme="minorBidi" w:eastAsia="Times New Roman" w:hAnsiTheme="minorBidi" w:hint="cs"/>
                <w:sz w:val="24"/>
                <w:szCs w:val="24"/>
                <w:rtl/>
                <w:lang w:bidi="he-IL"/>
              </w:rPr>
              <w:t>על</w:t>
            </w:r>
            <w:r w:rsidRPr="00A27200">
              <w:rPr>
                <w:rFonts w:asciiTheme="minorBidi" w:eastAsia="Times New Roman" w:hAnsiTheme="minorBidi"/>
                <w:sz w:val="24"/>
                <w:szCs w:val="24"/>
                <w:rtl/>
                <w:lang w:bidi="he-IL"/>
              </w:rPr>
              <w:t xml:space="preserve"> </w:t>
            </w:r>
            <w:r w:rsidRPr="00A27200">
              <w:rPr>
                <w:rFonts w:asciiTheme="minorBidi" w:eastAsia="Times New Roman" w:hAnsiTheme="minorBidi" w:hint="cs"/>
                <w:sz w:val="24"/>
                <w:szCs w:val="24"/>
                <w:rtl/>
                <w:lang w:bidi="he-IL"/>
              </w:rPr>
              <w:t>שינוי</w:t>
            </w:r>
            <w:r w:rsidRPr="00A27200">
              <w:rPr>
                <w:rFonts w:asciiTheme="minorBidi" w:eastAsia="Times New Roman" w:hAnsiTheme="minorBidi"/>
                <w:sz w:val="24"/>
                <w:szCs w:val="24"/>
                <w:rtl/>
                <w:lang w:bidi="he-IL"/>
              </w:rPr>
              <w:t xml:space="preserve"> </w:t>
            </w:r>
            <w:r w:rsidRPr="00A27200">
              <w:rPr>
                <w:rFonts w:asciiTheme="minorBidi" w:eastAsia="Times New Roman" w:hAnsiTheme="minorBidi" w:hint="cs"/>
                <w:sz w:val="24"/>
                <w:szCs w:val="24"/>
                <w:rtl/>
                <w:lang w:bidi="he-IL"/>
              </w:rPr>
              <w:t>במועדי</w:t>
            </w:r>
            <w:r w:rsidRPr="00A27200">
              <w:rPr>
                <w:rFonts w:asciiTheme="minorBidi" w:eastAsia="Times New Roman" w:hAnsiTheme="minorBidi"/>
                <w:sz w:val="24"/>
                <w:szCs w:val="24"/>
                <w:rtl/>
                <w:lang w:bidi="he-IL"/>
              </w:rPr>
              <w:t xml:space="preserve"> </w:t>
            </w:r>
            <w:r w:rsidRPr="00A27200">
              <w:rPr>
                <w:rFonts w:asciiTheme="minorBidi" w:eastAsia="Times New Roman" w:hAnsiTheme="minorBidi" w:hint="cs"/>
                <w:sz w:val="24"/>
                <w:szCs w:val="24"/>
                <w:rtl/>
                <w:lang w:bidi="he-IL"/>
              </w:rPr>
              <w:t>הסעות</w:t>
            </w:r>
          </w:p>
        </w:tc>
        <w:tc>
          <w:tcPr>
            <w:tcW w:w="1486" w:type="dxa"/>
          </w:tcPr>
          <w:p w:rsidR="007F6323" w:rsidRPr="00417924" w:rsidRDefault="00CF6239" w:rsidP="007F6323">
            <w:pPr>
              <w:bidi/>
              <w:ind w:left="175"/>
              <w:rPr>
                <w:rFonts w:asciiTheme="minorBidi" w:eastAsia="Times New Roman" w:hAnsiTheme="minorBidi" w:cstheme="minorBidi"/>
                <w:sz w:val="24"/>
                <w:szCs w:val="24"/>
                <w:lang w:bidi="he-IL"/>
              </w:rPr>
            </w:pPr>
            <w:hyperlink w:anchor="_הנדון:_הודעה_על_1" w:history="1">
              <w:r w:rsidR="007F6323" w:rsidRPr="00417924">
                <w:rPr>
                  <w:rFonts w:asciiTheme="minorBidi" w:eastAsia="Times New Roman" w:hAnsiTheme="minorBidi" w:cstheme="minorBidi" w:hint="cs"/>
                  <w:sz w:val="24"/>
                  <w:szCs w:val="24"/>
                  <w:rtl/>
                  <w:lang w:bidi="he-IL"/>
                </w:rPr>
                <w:t>שק</w:t>
              </w:r>
              <w:r w:rsidR="007F6323" w:rsidRPr="00417924">
                <w:rPr>
                  <w:rFonts w:asciiTheme="minorBidi" w:eastAsia="Times New Roman" w:hAnsiTheme="minorBidi" w:cstheme="minorBidi" w:hint="cs"/>
                  <w:sz w:val="24"/>
                  <w:szCs w:val="24"/>
                  <w:rtl/>
                </w:rPr>
                <w:t>. 15-1</w:t>
              </w:r>
            </w:hyperlink>
          </w:p>
        </w:tc>
        <w:tc>
          <w:tcPr>
            <w:tcW w:w="921" w:type="dxa"/>
          </w:tcPr>
          <w:p w:rsidR="007F6323" w:rsidRDefault="007F6323" w:rsidP="007F6323">
            <w:pPr>
              <w:bidi/>
              <w:ind w:left="176"/>
            </w:pPr>
          </w:p>
        </w:tc>
        <w:tc>
          <w:tcPr>
            <w:tcW w:w="1988" w:type="dxa"/>
          </w:tcPr>
          <w:p w:rsidR="007F6323" w:rsidRPr="00241A8E" w:rsidRDefault="007F6323" w:rsidP="007F6323">
            <w:pPr>
              <w:bidi/>
              <w:rPr>
                <w:rFonts w:asciiTheme="minorBidi" w:hAnsiTheme="minorBidi" w:cstheme="minorBidi"/>
                <w:rtl/>
              </w:rPr>
            </w:pPr>
            <w:r w:rsidRPr="00241A8E">
              <w:rPr>
                <w:rFonts w:asciiTheme="minorBidi" w:hAnsiTheme="minorBidi" w:cstheme="minorBidi"/>
                <w:rtl/>
                <w:lang w:bidi="he-IL"/>
              </w:rPr>
              <w:t>מנהל/ת איכות</w:t>
            </w:r>
            <w:r w:rsidRPr="00241A8E">
              <w:rPr>
                <w:rFonts w:asciiTheme="minorBidi" w:hAnsiTheme="minorBidi" w:cstheme="minorBidi"/>
              </w:rPr>
              <w:t xml:space="preserve"> + </w:t>
            </w:r>
          </w:p>
          <w:p w:rsidR="007F6323" w:rsidRDefault="007F6323" w:rsidP="007F6323">
            <w:pPr>
              <w:bidi/>
            </w:pPr>
            <w:r>
              <w:rPr>
                <w:rFonts w:asciiTheme="minorBidi" w:hAnsiTheme="minorBidi" w:cstheme="minorBidi" w:hint="cs"/>
                <w:rtl/>
                <w:lang w:bidi="he-IL"/>
              </w:rPr>
              <w:t>מנהל</w:t>
            </w:r>
            <w:r w:rsidRPr="00241A8E">
              <w:rPr>
                <w:rFonts w:asciiTheme="minorBidi" w:hAnsiTheme="minorBidi" w:cstheme="minorBidi"/>
                <w:rtl/>
                <w:lang w:bidi="he-IL"/>
              </w:rPr>
              <w:t xml:space="preserve"> </w:t>
            </w:r>
            <w:r>
              <w:rPr>
                <w:rFonts w:asciiTheme="minorBidi" w:hAnsiTheme="minorBidi" w:cstheme="minorBidi"/>
                <w:rtl/>
                <w:lang w:bidi="he-IL"/>
              </w:rPr>
              <w:t>מרכז רש"ת</w:t>
            </w:r>
          </w:p>
        </w:tc>
      </w:tr>
      <w:tr w:rsidR="007F6323" w:rsidTr="007F6323">
        <w:tc>
          <w:tcPr>
            <w:tcW w:w="567" w:type="dxa"/>
            <w:vAlign w:val="center"/>
          </w:tcPr>
          <w:p w:rsidR="007F6323" w:rsidRPr="00815F67" w:rsidRDefault="007F6323" w:rsidP="007F6323">
            <w:pPr>
              <w:pStyle w:val="a8"/>
              <w:numPr>
                <w:ilvl w:val="0"/>
                <w:numId w:val="164"/>
              </w:numPr>
              <w:bidi/>
              <w:ind w:left="57" w:hanging="22"/>
              <w:rPr>
                <w:rFonts w:asciiTheme="minorBidi" w:eastAsia="Times New Roman" w:hAnsiTheme="minorBidi" w:cstheme="minorBidi"/>
                <w:b/>
                <w:bCs/>
                <w:sz w:val="24"/>
                <w:szCs w:val="24"/>
                <w:rtl/>
                <w:lang w:bidi="he-IL"/>
              </w:rPr>
            </w:pPr>
          </w:p>
        </w:tc>
        <w:tc>
          <w:tcPr>
            <w:tcW w:w="4536" w:type="dxa"/>
            <w:vAlign w:val="center"/>
          </w:tcPr>
          <w:p w:rsidR="007F6323" w:rsidRDefault="007F6323" w:rsidP="007F6323">
            <w:pPr>
              <w:bidi/>
              <w:rPr>
                <w:rFonts w:asciiTheme="minorBidi" w:eastAsia="Times New Roman" w:hAnsiTheme="minorBidi" w:cstheme="minorBidi"/>
                <w:sz w:val="24"/>
                <w:szCs w:val="24"/>
                <w:rtl/>
                <w:lang w:bidi="he-IL"/>
              </w:rPr>
            </w:pPr>
            <w:r w:rsidRPr="00A27200">
              <w:rPr>
                <w:rFonts w:asciiTheme="minorBidi" w:eastAsia="Times New Roman" w:hAnsiTheme="minorBidi" w:hint="cs"/>
                <w:sz w:val="24"/>
                <w:szCs w:val="24"/>
                <w:rtl/>
                <w:lang w:bidi="he-IL"/>
              </w:rPr>
              <w:t>תוכנית</w:t>
            </w:r>
            <w:r w:rsidRPr="00A27200">
              <w:rPr>
                <w:rFonts w:asciiTheme="minorBidi" w:eastAsia="Times New Roman" w:hAnsiTheme="minorBidi"/>
                <w:sz w:val="24"/>
                <w:szCs w:val="24"/>
                <w:rtl/>
                <w:lang w:bidi="he-IL"/>
              </w:rPr>
              <w:t xml:space="preserve"> </w:t>
            </w:r>
            <w:r w:rsidRPr="00A27200">
              <w:rPr>
                <w:rFonts w:asciiTheme="minorBidi" w:eastAsia="Times New Roman" w:hAnsiTheme="minorBidi" w:hint="cs"/>
                <w:sz w:val="24"/>
                <w:szCs w:val="24"/>
                <w:rtl/>
                <w:lang w:bidi="he-IL"/>
              </w:rPr>
              <w:t>עבודה</w:t>
            </w:r>
            <w:r w:rsidRPr="00A27200">
              <w:rPr>
                <w:rFonts w:asciiTheme="minorBidi" w:eastAsia="Times New Roman" w:hAnsiTheme="minorBidi"/>
                <w:sz w:val="24"/>
                <w:szCs w:val="24"/>
                <w:rtl/>
                <w:lang w:bidi="he-IL"/>
              </w:rPr>
              <w:t xml:space="preserve"> </w:t>
            </w:r>
            <w:r w:rsidRPr="00A27200">
              <w:rPr>
                <w:rFonts w:asciiTheme="minorBidi" w:eastAsia="Times New Roman" w:hAnsiTheme="minorBidi" w:hint="cs"/>
                <w:sz w:val="24"/>
                <w:szCs w:val="24"/>
                <w:rtl/>
                <w:lang w:bidi="he-IL"/>
              </w:rPr>
              <w:t>שנתית</w:t>
            </w:r>
          </w:p>
        </w:tc>
        <w:tc>
          <w:tcPr>
            <w:tcW w:w="1486" w:type="dxa"/>
          </w:tcPr>
          <w:p w:rsidR="007F6323" w:rsidRPr="00417924" w:rsidRDefault="00CF6239" w:rsidP="007F6323">
            <w:pPr>
              <w:bidi/>
              <w:ind w:left="175"/>
              <w:rPr>
                <w:rFonts w:asciiTheme="minorBidi" w:eastAsia="Times New Roman" w:hAnsiTheme="minorBidi" w:cstheme="minorBidi"/>
                <w:sz w:val="24"/>
                <w:szCs w:val="24"/>
                <w:lang w:bidi="he-IL"/>
              </w:rPr>
            </w:pPr>
            <w:hyperlink w:anchor="_תוכנית_עבודה_שנתית" w:history="1">
              <w:r w:rsidR="007F6323" w:rsidRPr="00417924">
                <w:rPr>
                  <w:rFonts w:asciiTheme="minorBidi" w:eastAsia="Times New Roman" w:hAnsiTheme="minorBidi" w:cstheme="minorBidi" w:hint="cs"/>
                  <w:sz w:val="24"/>
                  <w:szCs w:val="24"/>
                  <w:rtl/>
                  <w:lang w:bidi="he-IL"/>
                </w:rPr>
                <w:t>שק</w:t>
              </w:r>
              <w:r w:rsidR="007F6323" w:rsidRPr="00417924">
                <w:rPr>
                  <w:rFonts w:asciiTheme="minorBidi" w:eastAsia="Times New Roman" w:hAnsiTheme="minorBidi" w:cstheme="minorBidi" w:hint="cs"/>
                  <w:sz w:val="24"/>
                  <w:szCs w:val="24"/>
                  <w:rtl/>
                </w:rPr>
                <w:t>. 16-1</w:t>
              </w:r>
            </w:hyperlink>
          </w:p>
        </w:tc>
        <w:tc>
          <w:tcPr>
            <w:tcW w:w="921" w:type="dxa"/>
          </w:tcPr>
          <w:p w:rsidR="007F6323" w:rsidRDefault="007F6323" w:rsidP="007F6323">
            <w:pPr>
              <w:bidi/>
              <w:ind w:left="176"/>
            </w:pPr>
          </w:p>
        </w:tc>
        <w:tc>
          <w:tcPr>
            <w:tcW w:w="1988" w:type="dxa"/>
          </w:tcPr>
          <w:p w:rsidR="007F6323" w:rsidRPr="00241A8E" w:rsidRDefault="007F6323" w:rsidP="007F6323">
            <w:pPr>
              <w:bidi/>
              <w:rPr>
                <w:rFonts w:asciiTheme="minorBidi" w:hAnsiTheme="minorBidi" w:cstheme="minorBidi"/>
                <w:rtl/>
              </w:rPr>
            </w:pPr>
            <w:r w:rsidRPr="00241A8E">
              <w:rPr>
                <w:rFonts w:asciiTheme="minorBidi" w:hAnsiTheme="minorBidi" w:cstheme="minorBidi"/>
                <w:rtl/>
                <w:lang w:bidi="he-IL"/>
              </w:rPr>
              <w:t>מנהל/ת איכות</w:t>
            </w:r>
            <w:r w:rsidRPr="00241A8E">
              <w:rPr>
                <w:rFonts w:asciiTheme="minorBidi" w:hAnsiTheme="minorBidi" w:cstheme="minorBidi"/>
              </w:rPr>
              <w:t xml:space="preserve"> + </w:t>
            </w:r>
          </w:p>
          <w:p w:rsidR="007F6323" w:rsidRDefault="007F6323" w:rsidP="007F6323">
            <w:pPr>
              <w:bidi/>
            </w:pPr>
            <w:r>
              <w:rPr>
                <w:rFonts w:asciiTheme="minorBidi" w:hAnsiTheme="minorBidi" w:cstheme="minorBidi" w:hint="cs"/>
                <w:rtl/>
                <w:lang w:bidi="he-IL"/>
              </w:rPr>
              <w:t>מנהל</w:t>
            </w:r>
            <w:r w:rsidRPr="00241A8E">
              <w:rPr>
                <w:rFonts w:asciiTheme="minorBidi" w:hAnsiTheme="minorBidi" w:cstheme="minorBidi"/>
                <w:rtl/>
                <w:lang w:bidi="he-IL"/>
              </w:rPr>
              <w:t xml:space="preserve"> </w:t>
            </w:r>
            <w:r>
              <w:rPr>
                <w:rFonts w:asciiTheme="minorBidi" w:hAnsiTheme="minorBidi" w:cstheme="minorBidi"/>
                <w:rtl/>
                <w:lang w:bidi="he-IL"/>
              </w:rPr>
              <w:t>מרכז רש"ת</w:t>
            </w:r>
          </w:p>
        </w:tc>
      </w:tr>
      <w:tr w:rsidR="007F6323" w:rsidTr="007F6323">
        <w:tc>
          <w:tcPr>
            <w:tcW w:w="567" w:type="dxa"/>
            <w:vAlign w:val="center"/>
          </w:tcPr>
          <w:p w:rsidR="007F6323" w:rsidRPr="00815F67" w:rsidRDefault="007F6323" w:rsidP="007F6323">
            <w:pPr>
              <w:pStyle w:val="a8"/>
              <w:numPr>
                <w:ilvl w:val="0"/>
                <w:numId w:val="164"/>
              </w:numPr>
              <w:bidi/>
              <w:ind w:left="57" w:hanging="22"/>
              <w:rPr>
                <w:rFonts w:asciiTheme="minorBidi" w:eastAsia="Times New Roman" w:hAnsiTheme="minorBidi" w:cstheme="minorBidi"/>
                <w:b/>
                <w:bCs/>
                <w:sz w:val="24"/>
                <w:szCs w:val="24"/>
                <w:rtl/>
                <w:lang w:bidi="he-IL"/>
              </w:rPr>
            </w:pPr>
          </w:p>
        </w:tc>
        <w:tc>
          <w:tcPr>
            <w:tcW w:w="4536" w:type="dxa"/>
            <w:vAlign w:val="center"/>
          </w:tcPr>
          <w:p w:rsidR="007F6323" w:rsidRDefault="007F6323" w:rsidP="007F6323">
            <w:pPr>
              <w:bidi/>
              <w:rPr>
                <w:rFonts w:asciiTheme="minorBidi" w:eastAsia="Times New Roman" w:hAnsiTheme="minorBidi" w:cstheme="minorBidi"/>
                <w:sz w:val="24"/>
                <w:szCs w:val="24"/>
                <w:rtl/>
                <w:lang w:bidi="he-IL"/>
              </w:rPr>
            </w:pPr>
            <w:r w:rsidRPr="00A27200">
              <w:rPr>
                <w:rFonts w:asciiTheme="minorBidi" w:eastAsia="Times New Roman" w:hAnsiTheme="minorBidi" w:hint="cs"/>
                <w:sz w:val="24"/>
                <w:szCs w:val="24"/>
                <w:rtl/>
                <w:lang w:bidi="he-IL"/>
              </w:rPr>
              <w:t>פרוטוקול</w:t>
            </w:r>
            <w:r w:rsidRPr="00A27200">
              <w:rPr>
                <w:rFonts w:asciiTheme="minorBidi" w:eastAsia="Times New Roman" w:hAnsiTheme="minorBidi"/>
                <w:sz w:val="24"/>
                <w:szCs w:val="24"/>
                <w:rtl/>
                <w:lang w:bidi="he-IL"/>
              </w:rPr>
              <w:t xml:space="preserve"> </w:t>
            </w:r>
            <w:r w:rsidRPr="00A27200">
              <w:rPr>
                <w:rFonts w:asciiTheme="minorBidi" w:eastAsia="Times New Roman" w:hAnsiTheme="minorBidi" w:hint="cs"/>
                <w:sz w:val="24"/>
                <w:szCs w:val="24"/>
                <w:rtl/>
                <w:lang w:bidi="he-IL"/>
              </w:rPr>
              <w:t>ישיבות</w:t>
            </w:r>
            <w:r w:rsidRPr="00A27200">
              <w:rPr>
                <w:rFonts w:asciiTheme="minorBidi" w:eastAsia="Times New Roman" w:hAnsiTheme="minorBidi"/>
                <w:sz w:val="24"/>
                <w:szCs w:val="24"/>
                <w:rtl/>
                <w:lang w:bidi="he-IL"/>
              </w:rPr>
              <w:t xml:space="preserve"> </w:t>
            </w:r>
            <w:r>
              <w:rPr>
                <w:rFonts w:asciiTheme="minorBidi" w:eastAsia="Times New Roman" w:hAnsiTheme="minorBidi" w:hint="cs"/>
                <w:sz w:val="24"/>
                <w:szCs w:val="24"/>
                <w:rtl/>
                <w:lang w:bidi="he-IL"/>
              </w:rPr>
              <w:t>משתקמים</w:t>
            </w:r>
          </w:p>
        </w:tc>
        <w:tc>
          <w:tcPr>
            <w:tcW w:w="1486" w:type="dxa"/>
          </w:tcPr>
          <w:p w:rsidR="007F6323" w:rsidRPr="00417924" w:rsidRDefault="007F6323" w:rsidP="007F6323">
            <w:pPr>
              <w:bidi/>
              <w:ind w:left="175"/>
              <w:rPr>
                <w:rFonts w:asciiTheme="minorBidi" w:eastAsia="Times New Roman" w:hAnsiTheme="minorBidi" w:cstheme="minorBidi"/>
                <w:sz w:val="24"/>
                <w:szCs w:val="24"/>
                <w:lang w:bidi="he-IL"/>
              </w:rPr>
            </w:pPr>
            <w:r w:rsidRPr="00C47936">
              <w:rPr>
                <w:rFonts w:asciiTheme="minorBidi" w:eastAsia="Times New Roman" w:hAnsiTheme="minorBidi" w:cstheme="minorBidi" w:hint="cs"/>
                <w:sz w:val="24"/>
                <w:szCs w:val="24"/>
                <w:rtl/>
                <w:lang w:bidi="he-IL"/>
              </w:rPr>
              <w:t xml:space="preserve">שק. </w:t>
            </w:r>
            <w:r>
              <w:rPr>
                <w:rFonts w:asciiTheme="minorBidi" w:eastAsia="Times New Roman" w:hAnsiTheme="minorBidi" w:cstheme="minorBidi" w:hint="cs"/>
                <w:sz w:val="24"/>
                <w:szCs w:val="24"/>
                <w:rtl/>
                <w:lang w:bidi="he-IL"/>
              </w:rPr>
              <w:t>17</w:t>
            </w:r>
            <w:r w:rsidRPr="00C47936">
              <w:rPr>
                <w:rFonts w:asciiTheme="minorBidi" w:eastAsia="Times New Roman" w:hAnsiTheme="minorBidi" w:cstheme="minorBidi" w:hint="cs"/>
                <w:sz w:val="24"/>
                <w:szCs w:val="24"/>
                <w:rtl/>
                <w:lang w:bidi="he-IL"/>
              </w:rPr>
              <w:t>-1</w:t>
            </w:r>
          </w:p>
        </w:tc>
        <w:tc>
          <w:tcPr>
            <w:tcW w:w="921" w:type="dxa"/>
          </w:tcPr>
          <w:p w:rsidR="007F6323" w:rsidRPr="00C47936" w:rsidRDefault="007F6323" w:rsidP="007F6323">
            <w:pPr>
              <w:bidi/>
              <w:ind w:left="176"/>
              <w:rPr>
                <w:rFonts w:asciiTheme="minorBidi" w:eastAsia="Times New Roman" w:hAnsiTheme="minorBidi" w:cstheme="minorBidi"/>
                <w:sz w:val="24"/>
                <w:szCs w:val="24"/>
                <w:rtl/>
                <w:lang w:bidi="he-IL"/>
              </w:rPr>
            </w:pPr>
          </w:p>
        </w:tc>
        <w:tc>
          <w:tcPr>
            <w:tcW w:w="1988" w:type="dxa"/>
          </w:tcPr>
          <w:p w:rsidR="007F6323" w:rsidRPr="00241A8E" w:rsidRDefault="007F6323" w:rsidP="007F6323">
            <w:pPr>
              <w:bidi/>
              <w:rPr>
                <w:rFonts w:asciiTheme="minorBidi" w:hAnsiTheme="minorBidi" w:cstheme="minorBidi"/>
                <w:rtl/>
              </w:rPr>
            </w:pPr>
            <w:r w:rsidRPr="00241A8E">
              <w:rPr>
                <w:rFonts w:asciiTheme="minorBidi" w:hAnsiTheme="minorBidi" w:cstheme="minorBidi"/>
                <w:rtl/>
                <w:lang w:bidi="he-IL"/>
              </w:rPr>
              <w:t>מנהל/ת איכות</w:t>
            </w:r>
            <w:r w:rsidRPr="00241A8E">
              <w:rPr>
                <w:rFonts w:asciiTheme="minorBidi" w:hAnsiTheme="minorBidi" w:cstheme="minorBidi"/>
              </w:rPr>
              <w:t xml:space="preserve"> + </w:t>
            </w:r>
          </w:p>
          <w:p w:rsidR="007F6323" w:rsidRPr="00C47936" w:rsidRDefault="007F6323" w:rsidP="007F6323">
            <w:pPr>
              <w:bidi/>
              <w:rPr>
                <w:rFonts w:asciiTheme="minorBidi" w:eastAsia="Times New Roman" w:hAnsiTheme="minorBidi" w:cstheme="minorBidi"/>
                <w:sz w:val="24"/>
                <w:szCs w:val="24"/>
                <w:rtl/>
                <w:lang w:bidi="he-IL"/>
              </w:rPr>
            </w:pPr>
            <w:r>
              <w:rPr>
                <w:rFonts w:asciiTheme="minorBidi" w:hAnsiTheme="minorBidi" w:cstheme="minorBidi" w:hint="cs"/>
                <w:rtl/>
                <w:lang w:bidi="he-IL"/>
              </w:rPr>
              <w:t>מנהל</w:t>
            </w:r>
            <w:r w:rsidRPr="00241A8E">
              <w:rPr>
                <w:rFonts w:asciiTheme="minorBidi" w:hAnsiTheme="minorBidi" w:cstheme="minorBidi"/>
                <w:rtl/>
                <w:lang w:bidi="he-IL"/>
              </w:rPr>
              <w:t xml:space="preserve"> </w:t>
            </w:r>
            <w:r>
              <w:rPr>
                <w:rFonts w:asciiTheme="minorBidi" w:hAnsiTheme="minorBidi" w:cstheme="minorBidi"/>
                <w:rtl/>
                <w:lang w:bidi="he-IL"/>
              </w:rPr>
              <w:t>מרכז רש"ת</w:t>
            </w:r>
          </w:p>
        </w:tc>
      </w:tr>
      <w:tr w:rsidR="007F6323" w:rsidTr="007F6323">
        <w:tc>
          <w:tcPr>
            <w:tcW w:w="567" w:type="dxa"/>
            <w:vAlign w:val="center"/>
          </w:tcPr>
          <w:p w:rsidR="007F6323" w:rsidRPr="00815F67" w:rsidRDefault="007F6323" w:rsidP="007F6323">
            <w:pPr>
              <w:pStyle w:val="a8"/>
              <w:numPr>
                <w:ilvl w:val="0"/>
                <w:numId w:val="164"/>
              </w:numPr>
              <w:bidi/>
              <w:ind w:left="57" w:hanging="22"/>
              <w:rPr>
                <w:rFonts w:asciiTheme="minorBidi" w:eastAsia="Times New Roman" w:hAnsiTheme="minorBidi" w:cstheme="minorBidi"/>
                <w:b/>
                <w:bCs/>
                <w:sz w:val="24"/>
                <w:szCs w:val="24"/>
                <w:rtl/>
                <w:lang w:bidi="he-IL"/>
              </w:rPr>
            </w:pPr>
          </w:p>
        </w:tc>
        <w:tc>
          <w:tcPr>
            <w:tcW w:w="4536" w:type="dxa"/>
            <w:vAlign w:val="center"/>
          </w:tcPr>
          <w:p w:rsidR="007F6323" w:rsidRDefault="007F6323" w:rsidP="007F6323">
            <w:pPr>
              <w:bidi/>
              <w:rPr>
                <w:rFonts w:asciiTheme="minorBidi" w:eastAsia="Times New Roman" w:hAnsiTheme="minorBidi" w:cstheme="minorBidi"/>
                <w:sz w:val="24"/>
                <w:szCs w:val="24"/>
                <w:rtl/>
                <w:lang w:bidi="he-IL"/>
              </w:rPr>
            </w:pPr>
            <w:r w:rsidRPr="00A27200">
              <w:rPr>
                <w:rFonts w:asciiTheme="minorBidi" w:eastAsia="Times New Roman" w:hAnsiTheme="minorBidi" w:hint="cs"/>
                <w:sz w:val="24"/>
                <w:szCs w:val="24"/>
                <w:rtl/>
                <w:lang w:bidi="he-IL"/>
              </w:rPr>
              <w:t>טופס</w:t>
            </w:r>
            <w:r w:rsidRPr="00A27200">
              <w:rPr>
                <w:rFonts w:asciiTheme="minorBidi" w:eastAsia="Times New Roman" w:hAnsiTheme="minorBidi"/>
                <w:sz w:val="24"/>
                <w:szCs w:val="24"/>
                <w:rtl/>
                <w:lang w:bidi="he-IL"/>
              </w:rPr>
              <w:t xml:space="preserve"> </w:t>
            </w:r>
            <w:r w:rsidRPr="00A27200">
              <w:rPr>
                <w:rFonts w:asciiTheme="minorBidi" w:eastAsia="Times New Roman" w:hAnsiTheme="minorBidi" w:hint="cs"/>
                <w:sz w:val="24"/>
                <w:szCs w:val="24"/>
                <w:rtl/>
                <w:lang w:bidi="he-IL"/>
              </w:rPr>
              <w:t>הזמנה</w:t>
            </w:r>
            <w:r w:rsidRPr="00A27200">
              <w:rPr>
                <w:rFonts w:asciiTheme="minorBidi" w:eastAsia="Times New Roman" w:hAnsiTheme="minorBidi"/>
                <w:sz w:val="24"/>
                <w:szCs w:val="24"/>
                <w:rtl/>
                <w:lang w:bidi="he-IL"/>
              </w:rPr>
              <w:t xml:space="preserve"> </w:t>
            </w:r>
            <w:r w:rsidRPr="00A27200">
              <w:rPr>
                <w:rFonts w:asciiTheme="minorBidi" w:eastAsia="Times New Roman" w:hAnsiTheme="minorBidi" w:hint="cs"/>
                <w:sz w:val="24"/>
                <w:szCs w:val="24"/>
                <w:rtl/>
                <w:lang w:bidi="he-IL"/>
              </w:rPr>
              <w:t>לשיחה</w:t>
            </w:r>
            <w:r w:rsidRPr="00A27200">
              <w:rPr>
                <w:rFonts w:asciiTheme="minorBidi" w:eastAsia="Times New Roman" w:hAnsiTheme="minorBidi"/>
                <w:sz w:val="24"/>
                <w:szCs w:val="24"/>
                <w:rtl/>
                <w:lang w:bidi="he-IL"/>
              </w:rPr>
              <w:t xml:space="preserve"> </w:t>
            </w:r>
            <w:r w:rsidRPr="00A27200">
              <w:rPr>
                <w:rFonts w:asciiTheme="minorBidi" w:eastAsia="Times New Roman" w:hAnsiTheme="minorBidi" w:hint="cs"/>
                <w:sz w:val="24"/>
                <w:szCs w:val="24"/>
                <w:rtl/>
                <w:lang w:bidi="he-IL"/>
              </w:rPr>
              <w:t>ב</w:t>
            </w:r>
            <w:r>
              <w:rPr>
                <w:rFonts w:asciiTheme="minorBidi" w:eastAsia="Times New Roman" w:hAnsiTheme="minorBidi" w:hint="cs"/>
                <w:sz w:val="24"/>
                <w:szCs w:val="24"/>
                <w:rtl/>
                <w:lang w:bidi="he-IL"/>
              </w:rPr>
              <w:t>מרכז רש</w:t>
            </w:r>
            <w:r>
              <w:rPr>
                <w:rFonts w:asciiTheme="minorBidi" w:eastAsia="Times New Roman" w:hAnsiTheme="minorBidi"/>
                <w:sz w:val="24"/>
                <w:szCs w:val="24"/>
                <w:rtl/>
                <w:lang w:bidi="he-IL"/>
              </w:rPr>
              <w:t>"</w:t>
            </w:r>
            <w:r>
              <w:rPr>
                <w:rFonts w:asciiTheme="minorBidi" w:eastAsia="Times New Roman" w:hAnsiTheme="minorBidi" w:hint="cs"/>
                <w:sz w:val="24"/>
                <w:szCs w:val="24"/>
                <w:rtl/>
                <w:lang w:bidi="he-IL"/>
              </w:rPr>
              <w:t>ת</w:t>
            </w:r>
          </w:p>
        </w:tc>
        <w:tc>
          <w:tcPr>
            <w:tcW w:w="1486" w:type="dxa"/>
          </w:tcPr>
          <w:p w:rsidR="007F6323" w:rsidRPr="00417924" w:rsidRDefault="007F6323" w:rsidP="007F6323">
            <w:pPr>
              <w:bidi/>
              <w:ind w:left="175"/>
              <w:rPr>
                <w:rFonts w:asciiTheme="minorBidi" w:eastAsia="Times New Roman" w:hAnsiTheme="minorBidi" w:cstheme="minorBidi"/>
                <w:sz w:val="24"/>
                <w:szCs w:val="24"/>
                <w:lang w:bidi="he-IL"/>
              </w:rPr>
            </w:pPr>
            <w:r w:rsidRPr="00C47936">
              <w:rPr>
                <w:rFonts w:asciiTheme="minorBidi" w:eastAsia="Times New Roman" w:hAnsiTheme="minorBidi" w:cstheme="minorBidi" w:hint="cs"/>
                <w:sz w:val="24"/>
                <w:szCs w:val="24"/>
                <w:rtl/>
                <w:lang w:bidi="he-IL"/>
              </w:rPr>
              <w:t xml:space="preserve">שק. </w:t>
            </w:r>
            <w:r>
              <w:rPr>
                <w:rFonts w:asciiTheme="minorBidi" w:eastAsia="Times New Roman" w:hAnsiTheme="minorBidi" w:cstheme="minorBidi" w:hint="cs"/>
                <w:sz w:val="24"/>
                <w:szCs w:val="24"/>
                <w:rtl/>
                <w:lang w:bidi="he-IL"/>
              </w:rPr>
              <w:t>18</w:t>
            </w:r>
            <w:r w:rsidRPr="00C47936">
              <w:rPr>
                <w:rFonts w:asciiTheme="minorBidi" w:eastAsia="Times New Roman" w:hAnsiTheme="minorBidi" w:cstheme="minorBidi" w:hint="cs"/>
                <w:sz w:val="24"/>
                <w:szCs w:val="24"/>
                <w:rtl/>
                <w:lang w:bidi="he-IL"/>
              </w:rPr>
              <w:t>-1</w:t>
            </w:r>
          </w:p>
        </w:tc>
        <w:tc>
          <w:tcPr>
            <w:tcW w:w="921" w:type="dxa"/>
          </w:tcPr>
          <w:p w:rsidR="007F6323" w:rsidRPr="00C47936" w:rsidRDefault="007F6323" w:rsidP="007F6323">
            <w:pPr>
              <w:bidi/>
              <w:ind w:left="176"/>
              <w:rPr>
                <w:rFonts w:asciiTheme="minorBidi" w:eastAsia="Times New Roman" w:hAnsiTheme="minorBidi" w:cstheme="minorBidi"/>
                <w:sz w:val="24"/>
                <w:szCs w:val="24"/>
                <w:rtl/>
                <w:lang w:bidi="he-IL"/>
              </w:rPr>
            </w:pPr>
          </w:p>
        </w:tc>
        <w:tc>
          <w:tcPr>
            <w:tcW w:w="1988" w:type="dxa"/>
          </w:tcPr>
          <w:p w:rsidR="007F6323" w:rsidRPr="00241A8E" w:rsidRDefault="007F6323" w:rsidP="007F6323">
            <w:pPr>
              <w:bidi/>
              <w:rPr>
                <w:rFonts w:asciiTheme="minorBidi" w:hAnsiTheme="minorBidi" w:cstheme="minorBidi"/>
                <w:rtl/>
              </w:rPr>
            </w:pPr>
            <w:r w:rsidRPr="00241A8E">
              <w:rPr>
                <w:rFonts w:asciiTheme="minorBidi" w:hAnsiTheme="minorBidi" w:cstheme="minorBidi"/>
                <w:rtl/>
                <w:lang w:bidi="he-IL"/>
              </w:rPr>
              <w:t>מנהל/ת איכות</w:t>
            </w:r>
            <w:r w:rsidRPr="00241A8E">
              <w:rPr>
                <w:rFonts w:asciiTheme="minorBidi" w:hAnsiTheme="minorBidi" w:cstheme="minorBidi"/>
              </w:rPr>
              <w:t xml:space="preserve"> + </w:t>
            </w:r>
          </w:p>
          <w:p w:rsidR="007F6323" w:rsidRPr="00C47936" w:rsidRDefault="007F6323" w:rsidP="007F6323">
            <w:pPr>
              <w:bidi/>
              <w:rPr>
                <w:rFonts w:asciiTheme="minorBidi" w:eastAsia="Times New Roman" w:hAnsiTheme="minorBidi" w:cstheme="minorBidi"/>
                <w:sz w:val="24"/>
                <w:szCs w:val="24"/>
                <w:rtl/>
                <w:lang w:bidi="he-IL"/>
              </w:rPr>
            </w:pPr>
            <w:r>
              <w:rPr>
                <w:rFonts w:asciiTheme="minorBidi" w:hAnsiTheme="minorBidi" w:cstheme="minorBidi" w:hint="cs"/>
                <w:rtl/>
                <w:lang w:bidi="he-IL"/>
              </w:rPr>
              <w:t>מנהל</w:t>
            </w:r>
            <w:r w:rsidRPr="00241A8E">
              <w:rPr>
                <w:rFonts w:asciiTheme="minorBidi" w:hAnsiTheme="minorBidi" w:cstheme="minorBidi"/>
                <w:rtl/>
                <w:lang w:bidi="he-IL"/>
              </w:rPr>
              <w:t xml:space="preserve"> </w:t>
            </w:r>
            <w:r>
              <w:rPr>
                <w:rFonts w:asciiTheme="minorBidi" w:hAnsiTheme="minorBidi" w:cstheme="minorBidi"/>
                <w:rtl/>
                <w:lang w:bidi="he-IL"/>
              </w:rPr>
              <w:t>מרכז רש"ת</w:t>
            </w:r>
          </w:p>
        </w:tc>
      </w:tr>
      <w:tr w:rsidR="007F6323" w:rsidTr="007F6323">
        <w:tc>
          <w:tcPr>
            <w:tcW w:w="567" w:type="dxa"/>
            <w:vAlign w:val="center"/>
          </w:tcPr>
          <w:p w:rsidR="007F6323" w:rsidRPr="00815F67" w:rsidRDefault="007F6323" w:rsidP="007F6323">
            <w:pPr>
              <w:pStyle w:val="a8"/>
              <w:numPr>
                <w:ilvl w:val="0"/>
                <w:numId w:val="164"/>
              </w:numPr>
              <w:bidi/>
              <w:ind w:left="57" w:hanging="22"/>
              <w:rPr>
                <w:rFonts w:asciiTheme="minorBidi" w:eastAsia="Times New Roman" w:hAnsiTheme="minorBidi" w:cstheme="minorBidi"/>
                <w:b/>
                <w:bCs/>
                <w:sz w:val="24"/>
                <w:szCs w:val="24"/>
                <w:rtl/>
                <w:lang w:bidi="he-IL"/>
              </w:rPr>
            </w:pPr>
          </w:p>
        </w:tc>
        <w:tc>
          <w:tcPr>
            <w:tcW w:w="4536" w:type="dxa"/>
            <w:vAlign w:val="center"/>
          </w:tcPr>
          <w:p w:rsidR="007F6323" w:rsidRDefault="007F6323" w:rsidP="007F6323">
            <w:pPr>
              <w:bidi/>
              <w:rPr>
                <w:rFonts w:asciiTheme="minorBidi" w:eastAsia="Times New Roman" w:hAnsiTheme="minorBidi" w:cstheme="minorBidi"/>
                <w:sz w:val="24"/>
                <w:szCs w:val="24"/>
                <w:rtl/>
                <w:lang w:bidi="he-IL"/>
              </w:rPr>
            </w:pPr>
            <w:r w:rsidRPr="00147A09">
              <w:rPr>
                <w:rFonts w:asciiTheme="minorBidi" w:eastAsia="Times New Roman" w:hAnsiTheme="minorBidi" w:hint="cs"/>
                <w:sz w:val="24"/>
                <w:szCs w:val="24"/>
                <w:rtl/>
                <w:lang w:bidi="he-IL"/>
              </w:rPr>
              <w:t>פרוטוקול</w:t>
            </w:r>
            <w:r w:rsidRPr="00147A09">
              <w:rPr>
                <w:rFonts w:asciiTheme="minorBidi" w:eastAsia="Times New Roman" w:hAnsiTheme="minorBidi"/>
                <w:sz w:val="24"/>
                <w:szCs w:val="24"/>
                <w:rtl/>
                <w:lang w:bidi="he-IL"/>
              </w:rPr>
              <w:t xml:space="preserve"> </w:t>
            </w:r>
            <w:r w:rsidRPr="00147A09">
              <w:rPr>
                <w:rFonts w:asciiTheme="minorBidi" w:eastAsia="Times New Roman" w:hAnsiTheme="minorBidi" w:hint="cs"/>
                <w:sz w:val="24"/>
                <w:szCs w:val="24"/>
                <w:rtl/>
                <w:lang w:bidi="he-IL"/>
              </w:rPr>
              <w:t>ישיבות</w:t>
            </w:r>
            <w:r w:rsidRPr="00147A09">
              <w:rPr>
                <w:rFonts w:asciiTheme="minorBidi" w:eastAsia="Times New Roman" w:hAnsiTheme="minorBidi"/>
                <w:sz w:val="24"/>
                <w:szCs w:val="24"/>
                <w:rtl/>
                <w:lang w:bidi="he-IL"/>
              </w:rPr>
              <w:t xml:space="preserve"> </w:t>
            </w:r>
            <w:r w:rsidRPr="00147A09">
              <w:rPr>
                <w:rFonts w:asciiTheme="minorBidi" w:eastAsia="Times New Roman" w:hAnsiTheme="minorBidi" w:hint="cs"/>
                <w:sz w:val="24"/>
                <w:szCs w:val="24"/>
                <w:rtl/>
                <w:lang w:bidi="he-IL"/>
              </w:rPr>
              <w:t>צוות</w:t>
            </w:r>
          </w:p>
        </w:tc>
        <w:tc>
          <w:tcPr>
            <w:tcW w:w="1486" w:type="dxa"/>
          </w:tcPr>
          <w:p w:rsidR="007F6323" w:rsidRPr="00417924" w:rsidRDefault="00CF6239" w:rsidP="007F6323">
            <w:pPr>
              <w:bidi/>
              <w:ind w:left="175"/>
              <w:rPr>
                <w:rFonts w:asciiTheme="minorBidi" w:eastAsia="Times New Roman" w:hAnsiTheme="minorBidi" w:cstheme="minorBidi"/>
                <w:sz w:val="24"/>
                <w:szCs w:val="24"/>
                <w:lang w:bidi="he-IL"/>
              </w:rPr>
            </w:pPr>
            <w:hyperlink w:anchor="_סיכום_דיון_ישיבת" w:history="1">
              <w:r w:rsidR="007F6323" w:rsidRPr="00417924">
                <w:rPr>
                  <w:rFonts w:asciiTheme="minorBidi" w:eastAsia="Times New Roman" w:hAnsiTheme="minorBidi" w:cstheme="minorBidi" w:hint="cs"/>
                  <w:sz w:val="24"/>
                  <w:szCs w:val="24"/>
                  <w:rtl/>
                  <w:lang w:bidi="he-IL"/>
                </w:rPr>
                <w:t>שק</w:t>
              </w:r>
              <w:r w:rsidR="007F6323" w:rsidRPr="00417924">
                <w:rPr>
                  <w:rFonts w:asciiTheme="minorBidi" w:eastAsia="Times New Roman" w:hAnsiTheme="minorBidi" w:cstheme="minorBidi" w:hint="cs"/>
                  <w:sz w:val="24"/>
                  <w:szCs w:val="24"/>
                  <w:rtl/>
                </w:rPr>
                <w:t>. 19-1</w:t>
              </w:r>
            </w:hyperlink>
          </w:p>
        </w:tc>
        <w:tc>
          <w:tcPr>
            <w:tcW w:w="921" w:type="dxa"/>
          </w:tcPr>
          <w:p w:rsidR="007F6323" w:rsidRDefault="007F6323" w:rsidP="007F6323">
            <w:pPr>
              <w:bidi/>
              <w:ind w:left="176"/>
            </w:pPr>
          </w:p>
        </w:tc>
        <w:tc>
          <w:tcPr>
            <w:tcW w:w="1988" w:type="dxa"/>
          </w:tcPr>
          <w:p w:rsidR="007F6323" w:rsidRPr="00241A8E" w:rsidRDefault="007F6323" w:rsidP="007F6323">
            <w:pPr>
              <w:bidi/>
              <w:rPr>
                <w:rFonts w:asciiTheme="minorBidi" w:hAnsiTheme="minorBidi" w:cstheme="minorBidi"/>
                <w:rtl/>
              </w:rPr>
            </w:pPr>
            <w:r w:rsidRPr="00241A8E">
              <w:rPr>
                <w:rFonts w:asciiTheme="minorBidi" w:hAnsiTheme="minorBidi" w:cstheme="minorBidi"/>
                <w:rtl/>
                <w:lang w:bidi="he-IL"/>
              </w:rPr>
              <w:t>מנהל/ת איכות</w:t>
            </w:r>
            <w:r w:rsidRPr="00241A8E">
              <w:rPr>
                <w:rFonts w:asciiTheme="minorBidi" w:hAnsiTheme="minorBidi" w:cstheme="minorBidi"/>
              </w:rPr>
              <w:t xml:space="preserve"> + </w:t>
            </w:r>
          </w:p>
          <w:p w:rsidR="007F6323" w:rsidRDefault="007F6323" w:rsidP="007F6323">
            <w:pPr>
              <w:bidi/>
            </w:pPr>
            <w:r>
              <w:rPr>
                <w:rFonts w:asciiTheme="minorBidi" w:hAnsiTheme="minorBidi" w:cstheme="minorBidi" w:hint="cs"/>
                <w:rtl/>
                <w:lang w:bidi="he-IL"/>
              </w:rPr>
              <w:t>מנהל</w:t>
            </w:r>
            <w:r w:rsidRPr="00241A8E">
              <w:rPr>
                <w:rFonts w:asciiTheme="minorBidi" w:hAnsiTheme="minorBidi" w:cstheme="minorBidi"/>
                <w:rtl/>
                <w:lang w:bidi="he-IL"/>
              </w:rPr>
              <w:t xml:space="preserve"> </w:t>
            </w:r>
            <w:r>
              <w:rPr>
                <w:rFonts w:asciiTheme="minorBidi" w:hAnsiTheme="minorBidi" w:cstheme="minorBidi"/>
                <w:rtl/>
                <w:lang w:bidi="he-IL"/>
              </w:rPr>
              <w:t>מרכז רש"ת</w:t>
            </w:r>
          </w:p>
        </w:tc>
      </w:tr>
    </w:tbl>
    <w:tbl>
      <w:tblPr>
        <w:bidiVisual/>
        <w:tblW w:w="9498"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6"/>
        <w:gridCol w:w="4367"/>
        <w:gridCol w:w="2835"/>
      </w:tblGrid>
      <w:tr w:rsidR="00847D10" w:rsidRPr="0019107A" w:rsidTr="0053690C">
        <w:trPr>
          <w:trHeight w:val="517"/>
        </w:trPr>
        <w:tc>
          <w:tcPr>
            <w:tcW w:w="2296" w:type="dxa"/>
            <w:vMerge w:val="restart"/>
            <w:shd w:val="clear" w:color="auto" w:fill="auto"/>
            <w:vAlign w:val="center"/>
          </w:tcPr>
          <w:p w:rsidR="00847D10" w:rsidRPr="0019107A" w:rsidRDefault="00847D10" w:rsidP="0053690C">
            <w:pPr>
              <w:bidi/>
              <w:jc w:val="center"/>
              <w:rPr>
                <w:rFonts w:asciiTheme="minorBidi" w:eastAsia="Times New Roman" w:hAnsiTheme="minorBidi" w:cstheme="minorBidi"/>
                <w:b/>
                <w:bCs/>
                <w:sz w:val="24"/>
                <w:szCs w:val="24"/>
                <w:rtl/>
                <w:lang w:bidi="he-IL"/>
              </w:rPr>
            </w:pPr>
            <w:r>
              <w:rPr>
                <w:rFonts w:asciiTheme="minorBidi" w:eastAsia="Times New Roman" w:hAnsiTheme="minorBidi" w:cstheme="minorBidi"/>
                <w:b/>
                <w:bCs/>
                <w:sz w:val="24"/>
                <w:szCs w:val="24"/>
                <w:rtl/>
                <w:lang w:bidi="he-IL"/>
              </w:rPr>
              <w:t>שם</w:t>
            </w:r>
            <w:r>
              <w:rPr>
                <w:rFonts w:asciiTheme="minorBidi" w:eastAsia="Times New Roman" w:hAnsiTheme="minorBidi" w:cstheme="minorBidi" w:hint="cs"/>
                <w:b/>
                <w:bCs/>
                <w:sz w:val="24"/>
                <w:szCs w:val="24"/>
                <w:rtl/>
                <w:lang w:bidi="he-IL"/>
              </w:rPr>
              <w:t>/</w:t>
            </w:r>
            <w:r w:rsidRPr="0019107A">
              <w:rPr>
                <w:rFonts w:asciiTheme="minorBidi" w:eastAsia="Times New Roman" w:hAnsiTheme="minorBidi" w:cstheme="minorBidi"/>
                <w:b/>
                <w:bCs/>
                <w:sz w:val="24"/>
                <w:szCs w:val="24"/>
                <w:rtl/>
                <w:lang w:bidi="he-IL"/>
              </w:rPr>
              <w:t xml:space="preserve">לוגו של </w:t>
            </w:r>
            <w:r w:rsidR="003F2C0E">
              <w:rPr>
                <w:rFonts w:asciiTheme="minorBidi" w:eastAsia="Times New Roman" w:hAnsiTheme="minorBidi" w:cstheme="minorBidi"/>
                <w:b/>
                <w:bCs/>
                <w:sz w:val="24"/>
                <w:szCs w:val="24"/>
                <w:rtl/>
                <w:lang w:bidi="he-IL"/>
              </w:rPr>
              <w:t>מרכז רש"ת</w:t>
            </w:r>
          </w:p>
        </w:tc>
        <w:tc>
          <w:tcPr>
            <w:tcW w:w="4367" w:type="dxa"/>
            <w:vMerge w:val="restart"/>
            <w:shd w:val="clear" w:color="auto" w:fill="auto"/>
            <w:vAlign w:val="center"/>
          </w:tcPr>
          <w:p w:rsidR="00847D10" w:rsidRDefault="00847D10" w:rsidP="0053690C">
            <w:pPr>
              <w:bidi/>
              <w:jc w:val="center"/>
              <w:rPr>
                <w:rFonts w:asciiTheme="minorBidi" w:eastAsia="Times New Roman" w:hAnsiTheme="minorBidi" w:cstheme="minorBidi"/>
                <w:b/>
                <w:bCs/>
                <w:sz w:val="36"/>
                <w:szCs w:val="36"/>
                <w:rtl/>
                <w:lang w:bidi="he-IL"/>
              </w:rPr>
            </w:pPr>
            <w:r w:rsidRPr="005D1850">
              <w:rPr>
                <w:rFonts w:asciiTheme="minorBidi" w:eastAsia="Times New Roman" w:hAnsiTheme="minorBidi" w:cstheme="minorBidi" w:hint="cs"/>
                <w:b/>
                <w:bCs/>
                <w:sz w:val="36"/>
                <w:szCs w:val="36"/>
                <w:rtl/>
                <w:lang w:bidi="he-IL"/>
              </w:rPr>
              <w:t>נספח לנוהל מס' 1</w:t>
            </w:r>
          </w:p>
          <w:p w:rsidR="00847D10" w:rsidRPr="0019107A" w:rsidRDefault="00847D10" w:rsidP="0053690C">
            <w:pPr>
              <w:bidi/>
              <w:jc w:val="center"/>
              <w:rPr>
                <w:rFonts w:asciiTheme="minorBidi" w:eastAsia="Times New Roman" w:hAnsiTheme="minorBidi" w:cstheme="minorBidi"/>
                <w:b/>
                <w:bCs/>
                <w:sz w:val="40"/>
                <w:szCs w:val="40"/>
                <w:rtl/>
                <w:lang w:bidi="he-IL"/>
              </w:rPr>
            </w:pPr>
            <w:r>
              <w:rPr>
                <w:rFonts w:asciiTheme="minorBidi" w:eastAsia="Times New Roman" w:hAnsiTheme="minorBidi" w:cstheme="minorBidi" w:hint="cs"/>
                <w:b/>
                <w:bCs/>
                <w:sz w:val="36"/>
                <w:szCs w:val="36"/>
                <w:rtl/>
                <w:lang w:bidi="he-IL"/>
              </w:rPr>
              <w:t xml:space="preserve">רשימת מסמכים </w:t>
            </w:r>
            <w:r w:rsidRPr="005A1400">
              <w:rPr>
                <w:rFonts w:asciiTheme="minorBidi" w:eastAsia="Times New Roman" w:hAnsiTheme="minorBidi" w:cstheme="minorBidi" w:hint="cs"/>
                <w:b/>
                <w:bCs/>
                <w:sz w:val="36"/>
                <w:szCs w:val="36"/>
                <w:rtl/>
                <w:lang w:bidi="he-IL"/>
              </w:rPr>
              <w:t>מבוקרים</w:t>
            </w:r>
          </w:p>
        </w:tc>
        <w:tc>
          <w:tcPr>
            <w:tcW w:w="2835" w:type="dxa"/>
            <w:shd w:val="clear" w:color="auto" w:fill="auto"/>
            <w:vAlign w:val="center"/>
          </w:tcPr>
          <w:p w:rsidR="00847D10" w:rsidRPr="006969DD" w:rsidRDefault="00847D10" w:rsidP="00847D10">
            <w:pPr>
              <w:bidi/>
              <w:rPr>
                <w:rFonts w:asciiTheme="minorBidi" w:eastAsia="Times New Roman" w:hAnsiTheme="minorBidi" w:cstheme="minorBidi"/>
                <w:b/>
                <w:bCs/>
                <w:sz w:val="24"/>
                <w:szCs w:val="24"/>
                <w:rtl/>
                <w:lang w:bidi="he-IL"/>
              </w:rPr>
            </w:pPr>
            <w:r w:rsidRPr="006969DD">
              <w:rPr>
                <w:rFonts w:asciiTheme="minorBidi" w:eastAsia="Times New Roman" w:hAnsiTheme="minorBidi" w:cstheme="minorBidi"/>
                <w:b/>
                <w:bCs/>
                <w:sz w:val="24"/>
                <w:szCs w:val="24"/>
                <w:rtl/>
                <w:lang w:bidi="he-IL"/>
              </w:rPr>
              <w:t>עמוד</w:t>
            </w:r>
            <w:r w:rsidRPr="006969DD">
              <w:rPr>
                <w:rFonts w:asciiTheme="minorBidi" w:eastAsia="Times New Roman" w:hAnsiTheme="minorBidi" w:cstheme="minorBidi"/>
                <w:b/>
                <w:bCs/>
                <w:sz w:val="24"/>
                <w:szCs w:val="24"/>
                <w:lang w:bidi="he-IL"/>
              </w:rPr>
              <w:t xml:space="preserve"> </w:t>
            </w:r>
            <w:r>
              <w:rPr>
                <w:rFonts w:asciiTheme="minorBidi" w:eastAsia="Times New Roman" w:hAnsiTheme="minorBidi" w:cstheme="minorBidi" w:hint="cs"/>
                <w:b/>
                <w:bCs/>
                <w:sz w:val="24"/>
                <w:szCs w:val="24"/>
                <w:rtl/>
                <w:lang w:bidi="he-IL"/>
              </w:rPr>
              <w:t>5</w:t>
            </w:r>
            <w:r w:rsidRPr="006969DD">
              <w:rPr>
                <w:rFonts w:asciiTheme="minorBidi" w:eastAsia="Times New Roman" w:hAnsiTheme="minorBidi" w:cstheme="minorBidi"/>
                <w:b/>
                <w:bCs/>
                <w:sz w:val="24"/>
                <w:szCs w:val="24"/>
                <w:lang w:bidi="he-IL"/>
              </w:rPr>
              <w:t xml:space="preserve"> </w:t>
            </w:r>
            <w:r w:rsidRPr="006969DD">
              <w:rPr>
                <w:rFonts w:asciiTheme="minorBidi" w:eastAsia="Times New Roman" w:hAnsiTheme="minorBidi" w:cstheme="minorBidi"/>
                <w:b/>
                <w:bCs/>
                <w:sz w:val="24"/>
                <w:szCs w:val="24"/>
                <w:rtl/>
                <w:lang w:bidi="he-IL"/>
              </w:rPr>
              <w:t xml:space="preserve">מתוך </w:t>
            </w:r>
            <w:r>
              <w:rPr>
                <w:rFonts w:asciiTheme="minorBidi" w:eastAsia="Times New Roman" w:hAnsiTheme="minorBidi" w:cstheme="minorBidi" w:hint="cs"/>
                <w:b/>
                <w:bCs/>
                <w:sz w:val="24"/>
                <w:szCs w:val="24"/>
                <w:rtl/>
                <w:lang w:bidi="he-IL"/>
              </w:rPr>
              <w:t>5</w:t>
            </w:r>
          </w:p>
        </w:tc>
      </w:tr>
      <w:tr w:rsidR="00847D10" w:rsidRPr="0019107A" w:rsidTr="0053690C">
        <w:trPr>
          <w:trHeight w:val="517"/>
        </w:trPr>
        <w:tc>
          <w:tcPr>
            <w:tcW w:w="2296" w:type="dxa"/>
            <w:vMerge/>
            <w:shd w:val="clear" w:color="auto" w:fill="auto"/>
          </w:tcPr>
          <w:p w:rsidR="00847D10" w:rsidRPr="0019107A" w:rsidRDefault="00847D10" w:rsidP="0053690C">
            <w:pPr>
              <w:bidi/>
              <w:rPr>
                <w:rFonts w:asciiTheme="minorBidi" w:eastAsia="Times New Roman" w:hAnsiTheme="minorBidi" w:cstheme="minorBidi"/>
                <w:b/>
                <w:bCs/>
                <w:rtl/>
                <w:lang w:bidi="he-IL"/>
              </w:rPr>
            </w:pPr>
          </w:p>
        </w:tc>
        <w:tc>
          <w:tcPr>
            <w:tcW w:w="4367" w:type="dxa"/>
            <w:vMerge/>
            <w:shd w:val="clear" w:color="auto" w:fill="auto"/>
          </w:tcPr>
          <w:p w:rsidR="00847D10" w:rsidRPr="0019107A" w:rsidRDefault="00847D10" w:rsidP="0053690C">
            <w:pPr>
              <w:bidi/>
              <w:rPr>
                <w:rFonts w:asciiTheme="minorBidi" w:eastAsia="Times New Roman" w:hAnsiTheme="minorBidi" w:cstheme="minorBidi"/>
                <w:b/>
                <w:bCs/>
                <w:rtl/>
                <w:lang w:bidi="he-IL"/>
              </w:rPr>
            </w:pPr>
          </w:p>
        </w:tc>
        <w:tc>
          <w:tcPr>
            <w:tcW w:w="2835" w:type="dxa"/>
            <w:shd w:val="clear" w:color="auto" w:fill="auto"/>
            <w:vAlign w:val="center"/>
          </w:tcPr>
          <w:p w:rsidR="00847D10" w:rsidRPr="006969DD" w:rsidRDefault="00847D10" w:rsidP="0053690C">
            <w:pPr>
              <w:bidi/>
              <w:rPr>
                <w:rFonts w:asciiTheme="minorBidi" w:eastAsia="Times New Roman" w:hAnsiTheme="minorBidi" w:cstheme="minorBidi"/>
                <w:b/>
                <w:bCs/>
                <w:sz w:val="24"/>
                <w:szCs w:val="24"/>
                <w:rtl/>
                <w:lang w:bidi="he-IL"/>
              </w:rPr>
            </w:pPr>
            <w:r w:rsidRPr="006969DD">
              <w:rPr>
                <w:rFonts w:asciiTheme="minorBidi" w:eastAsia="Times New Roman" w:hAnsiTheme="minorBidi" w:cstheme="minorBidi"/>
                <w:b/>
                <w:bCs/>
                <w:sz w:val="24"/>
                <w:szCs w:val="24"/>
                <w:rtl/>
                <w:lang w:bidi="he-IL"/>
              </w:rPr>
              <w:t xml:space="preserve">עדכון: </w:t>
            </w:r>
          </w:p>
        </w:tc>
      </w:tr>
      <w:tr w:rsidR="00847D10" w:rsidRPr="0019107A" w:rsidTr="0053690C">
        <w:trPr>
          <w:trHeight w:val="517"/>
        </w:trPr>
        <w:tc>
          <w:tcPr>
            <w:tcW w:w="2296" w:type="dxa"/>
            <w:vMerge/>
            <w:shd w:val="clear" w:color="auto" w:fill="auto"/>
            <w:vAlign w:val="center"/>
          </w:tcPr>
          <w:p w:rsidR="00847D10" w:rsidRPr="0019107A" w:rsidRDefault="00847D10" w:rsidP="0053690C">
            <w:pPr>
              <w:bidi/>
              <w:rPr>
                <w:rFonts w:asciiTheme="minorBidi" w:eastAsia="Times New Roman" w:hAnsiTheme="minorBidi" w:cstheme="minorBidi"/>
                <w:b/>
                <w:bCs/>
                <w:rtl/>
                <w:lang w:bidi="he-IL"/>
              </w:rPr>
            </w:pPr>
          </w:p>
        </w:tc>
        <w:tc>
          <w:tcPr>
            <w:tcW w:w="4367" w:type="dxa"/>
            <w:vMerge/>
            <w:shd w:val="clear" w:color="auto" w:fill="auto"/>
          </w:tcPr>
          <w:p w:rsidR="00847D10" w:rsidRPr="0019107A" w:rsidRDefault="00847D10" w:rsidP="0053690C">
            <w:pPr>
              <w:bidi/>
              <w:rPr>
                <w:rFonts w:asciiTheme="minorBidi" w:eastAsia="Times New Roman" w:hAnsiTheme="minorBidi" w:cstheme="minorBidi"/>
                <w:b/>
                <w:bCs/>
                <w:rtl/>
                <w:lang w:bidi="he-IL"/>
              </w:rPr>
            </w:pPr>
          </w:p>
        </w:tc>
        <w:tc>
          <w:tcPr>
            <w:tcW w:w="2835" w:type="dxa"/>
            <w:shd w:val="clear" w:color="auto" w:fill="auto"/>
            <w:vAlign w:val="center"/>
          </w:tcPr>
          <w:p w:rsidR="00847D10" w:rsidRPr="006969DD" w:rsidRDefault="00CF6239" w:rsidP="0053690C">
            <w:pPr>
              <w:bidi/>
              <w:rPr>
                <w:rFonts w:asciiTheme="minorBidi" w:eastAsia="Times New Roman" w:hAnsiTheme="minorBidi" w:cstheme="minorBidi"/>
                <w:b/>
                <w:bCs/>
                <w:sz w:val="24"/>
                <w:szCs w:val="24"/>
                <w:rtl/>
                <w:lang w:bidi="he-IL"/>
              </w:rPr>
            </w:pPr>
            <w:hyperlink w:anchor="_תוכן_עניינים_ותפוצה" w:history="1">
              <w:r w:rsidR="00847D10" w:rsidRPr="003A3164">
                <w:rPr>
                  <w:rStyle w:val="Hyperlink"/>
                  <w:rFonts w:asciiTheme="minorBidi" w:eastAsia="Times New Roman" w:hAnsiTheme="minorBidi" w:cstheme="minorBidi"/>
                  <w:sz w:val="24"/>
                  <w:szCs w:val="24"/>
                  <w:rtl/>
                  <w:lang w:bidi="he-IL"/>
                </w:rPr>
                <w:t>תחולה</w:t>
              </w:r>
            </w:hyperlink>
            <w:r w:rsidR="00847D10" w:rsidRPr="006969DD">
              <w:rPr>
                <w:rFonts w:asciiTheme="minorBidi" w:eastAsia="Times New Roman" w:hAnsiTheme="minorBidi" w:cstheme="minorBidi"/>
                <w:b/>
                <w:bCs/>
                <w:sz w:val="24"/>
                <w:szCs w:val="24"/>
                <w:rtl/>
                <w:lang w:bidi="he-IL"/>
              </w:rPr>
              <w:t xml:space="preserve">: </w:t>
            </w:r>
          </w:p>
        </w:tc>
      </w:tr>
    </w:tbl>
    <w:p w:rsidR="00847D10" w:rsidRDefault="00847D10" w:rsidP="00847D10">
      <w:pPr>
        <w:bidi/>
        <w:rPr>
          <w:rtl/>
        </w:rPr>
      </w:pPr>
    </w:p>
    <w:tbl>
      <w:tblPr>
        <w:tblStyle w:val="a9"/>
        <w:bidiVisual/>
        <w:tblW w:w="9498" w:type="dxa"/>
        <w:tblInd w:w="139" w:type="dxa"/>
        <w:tblLook w:val="04A0" w:firstRow="1" w:lastRow="0" w:firstColumn="1" w:lastColumn="0" w:noHBand="0" w:noVBand="1"/>
      </w:tblPr>
      <w:tblGrid>
        <w:gridCol w:w="560"/>
        <w:gridCol w:w="46"/>
        <w:gridCol w:w="4207"/>
        <w:gridCol w:w="6"/>
        <w:gridCol w:w="1551"/>
        <w:gridCol w:w="6"/>
        <w:gridCol w:w="1128"/>
        <w:gridCol w:w="1994"/>
      </w:tblGrid>
      <w:tr w:rsidR="00847D10" w:rsidRPr="00417924" w:rsidTr="00D37B08">
        <w:trPr>
          <w:trHeight w:val="424"/>
        </w:trPr>
        <w:tc>
          <w:tcPr>
            <w:tcW w:w="560" w:type="dxa"/>
            <w:vAlign w:val="center"/>
          </w:tcPr>
          <w:p w:rsidR="00847D10" w:rsidRPr="00417924" w:rsidRDefault="00847D10" w:rsidP="0053690C">
            <w:pPr>
              <w:bidi/>
              <w:jc w:val="center"/>
              <w:rPr>
                <w:rFonts w:asciiTheme="minorBidi" w:eastAsia="Times New Roman" w:hAnsiTheme="minorBidi" w:cstheme="minorBidi"/>
                <w:b/>
                <w:bCs/>
                <w:rtl/>
                <w:lang w:bidi="he-IL"/>
              </w:rPr>
            </w:pPr>
            <w:r w:rsidRPr="00417924">
              <w:rPr>
                <w:rFonts w:asciiTheme="minorBidi" w:eastAsia="Times New Roman" w:hAnsiTheme="minorBidi" w:cstheme="minorBidi" w:hint="cs"/>
                <w:b/>
                <w:bCs/>
                <w:rtl/>
                <w:lang w:bidi="he-IL"/>
              </w:rPr>
              <w:t>מס'</w:t>
            </w:r>
          </w:p>
        </w:tc>
        <w:tc>
          <w:tcPr>
            <w:tcW w:w="4253" w:type="dxa"/>
            <w:gridSpan w:val="2"/>
            <w:vAlign w:val="center"/>
          </w:tcPr>
          <w:p w:rsidR="00847D10" w:rsidRPr="00417924" w:rsidRDefault="00847D10" w:rsidP="0053690C">
            <w:pPr>
              <w:bidi/>
              <w:jc w:val="center"/>
              <w:rPr>
                <w:rFonts w:asciiTheme="minorBidi" w:eastAsia="Times New Roman" w:hAnsiTheme="minorBidi" w:cstheme="minorBidi"/>
                <w:b/>
                <w:bCs/>
                <w:rtl/>
                <w:lang w:bidi="he-IL"/>
              </w:rPr>
            </w:pPr>
            <w:r w:rsidRPr="00417924">
              <w:rPr>
                <w:rFonts w:asciiTheme="minorBidi" w:eastAsia="Times New Roman" w:hAnsiTheme="minorBidi" w:cstheme="minorBidi" w:hint="cs"/>
                <w:b/>
                <w:bCs/>
                <w:rtl/>
                <w:lang w:bidi="he-IL"/>
              </w:rPr>
              <w:t>שם המסמך</w:t>
            </w:r>
          </w:p>
        </w:tc>
        <w:tc>
          <w:tcPr>
            <w:tcW w:w="1557" w:type="dxa"/>
            <w:gridSpan w:val="2"/>
            <w:vAlign w:val="center"/>
          </w:tcPr>
          <w:p w:rsidR="00847D10" w:rsidRPr="00417924" w:rsidRDefault="00847D10" w:rsidP="0053690C">
            <w:pPr>
              <w:bidi/>
              <w:jc w:val="center"/>
              <w:rPr>
                <w:rFonts w:asciiTheme="minorBidi" w:eastAsia="Times New Roman" w:hAnsiTheme="minorBidi" w:cstheme="minorBidi"/>
                <w:b/>
                <w:bCs/>
                <w:rtl/>
                <w:lang w:bidi="he-IL"/>
              </w:rPr>
            </w:pPr>
            <w:r w:rsidRPr="00417924">
              <w:rPr>
                <w:rFonts w:asciiTheme="minorBidi" w:eastAsia="Times New Roman" w:hAnsiTheme="minorBidi" w:cstheme="minorBidi" w:hint="cs"/>
                <w:b/>
                <w:bCs/>
                <w:rtl/>
                <w:lang w:bidi="he-IL"/>
              </w:rPr>
              <w:t>מספר המסמך</w:t>
            </w:r>
          </w:p>
        </w:tc>
        <w:tc>
          <w:tcPr>
            <w:tcW w:w="1134" w:type="dxa"/>
            <w:gridSpan w:val="2"/>
            <w:vAlign w:val="center"/>
          </w:tcPr>
          <w:p w:rsidR="00847D10" w:rsidRPr="00417924" w:rsidRDefault="00847D10" w:rsidP="0053690C">
            <w:pPr>
              <w:bidi/>
              <w:jc w:val="center"/>
              <w:rPr>
                <w:rFonts w:asciiTheme="minorBidi" w:eastAsia="Times New Roman" w:hAnsiTheme="minorBidi" w:cstheme="minorBidi"/>
                <w:b/>
                <w:bCs/>
                <w:rtl/>
                <w:lang w:bidi="he-IL"/>
              </w:rPr>
            </w:pPr>
            <w:r>
              <w:rPr>
                <w:rFonts w:asciiTheme="minorBidi" w:eastAsia="Times New Roman" w:hAnsiTheme="minorBidi" w:cstheme="minorBidi" w:hint="cs"/>
                <w:b/>
                <w:bCs/>
                <w:rtl/>
                <w:lang w:bidi="he-IL"/>
              </w:rPr>
              <w:t>מהדורה</w:t>
            </w:r>
          </w:p>
        </w:tc>
        <w:tc>
          <w:tcPr>
            <w:tcW w:w="1994" w:type="dxa"/>
            <w:vAlign w:val="center"/>
          </w:tcPr>
          <w:p w:rsidR="00847D10" w:rsidRDefault="00847D10" w:rsidP="0053690C">
            <w:pPr>
              <w:bidi/>
              <w:jc w:val="center"/>
              <w:rPr>
                <w:rFonts w:asciiTheme="minorBidi" w:eastAsia="Times New Roman" w:hAnsiTheme="minorBidi" w:cstheme="minorBidi"/>
                <w:b/>
                <w:bCs/>
                <w:rtl/>
                <w:lang w:bidi="he-IL"/>
              </w:rPr>
            </w:pPr>
            <w:r>
              <w:rPr>
                <w:rFonts w:asciiTheme="minorBidi" w:eastAsia="Times New Roman" w:hAnsiTheme="minorBidi" w:cstheme="minorBidi" w:hint="cs"/>
                <w:b/>
                <w:bCs/>
                <w:rtl/>
                <w:lang w:bidi="he-IL"/>
              </w:rPr>
              <w:t>תפוצת המסמך</w:t>
            </w:r>
          </w:p>
        </w:tc>
      </w:tr>
      <w:tr w:rsidR="007F6323" w:rsidTr="00D37B08">
        <w:tc>
          <w:tcPr>
            <w:tcW w:w="560" w:type="dxa"/>
            <w:vAlign w:val="center"/>
          </w:tcPr>
          <w:p w:rsidR="007F6323" w:rsidRPr="00815F67" w:rsidRDefault="007F6323" w:rsidP="00E44B92">
            <w:pPr>
              <w:pStyle w:val="a8"/>
              <w:numPr>
                <w:ilvl w:val="0"/>
                <w:numId w:val="164"/>
              </w:numPr>
              <w:bidi/>
              <w:ind w:left="357" w:hanging="357"/>
              <w:rPr>
                <w:rFonts w:asciiTheme="minorBidi" w:eastAsia="Times New Roman" w:hAnsiTheme="minorBidi" w:cstheme="minorBidi"/>
                <w:b/>
                <w:bCs/>
                <w:sz w:val="24"/>
                <w:szCs w:val="24"/>
                <w:rtl/>
                <w:lang w:bidi="he-IL"/>
              </w:rPr>
            </w:pPr>
          </w:p>
        </w:tc>
        <w:tc>
          <w:tcPr>
            <w:tcW w:w="4259" w:type="dxa"/>
            <w:gridSpan w:val="3"/>
            <w:vAlign w:val="center"/>
          </w:tcPr>
          <w:p w:rsidR="007F6323" w:rsidRDefault="007F6323" w:rsidP="00E44B92">
            <w:pPr>
              <w:bidi/>
              <w:rPr>
                <w:rFonts w:asciiTheme="minorBidi" w:eastAsia="Times New Roman" w:hAnsiTheme="minorBidi" w:cstheme="minorBidi"/>
                <w:sz w:val="24"/>
                <w:szCs w:val="24"/>
                <w:rtl/>
                <w:lang w:bidi="he-IL"/>
              </w:rPr>
            </w:pPr>
            <w:r>
              <w:rPr>
                <w:rFonts w:asciiTheme="minorBidi" w:eastAsia="Times New Roman" w:hAnsiTheme="minorBidi" w:cstheme="minorBidi" w:hint="cs"/>
                <w:sz w:val="24"/>
                <w:szCs w:val="24"/>
                <w:rtl/>
                <w:lang w:bidi="he-IL"/>
              </w:rPr>
              <w:t>היסטוריה תעסוקתית</w:t>
            </w:r>
          </w:p>
        </w:tc>
        <w:tc>
          <w:tcPr>
            <w:tcW w:w="1557" w:type="dxa"/>
            <w:gridSpan w:val="2"/>
            <w:vAlign w:val="center"/>
          </w:tcPr>
          <w:p w:rsidR="007F6323" w:rsidRPr="00241A8E" w:rsidRDefault="00CF6239" w:rsidP="00E44B92">
            <w:pPr>
              <w:bidi/>
              <w:ind w:left="175"/>
              <w:rPr>
                <w:rFonts w:asciiTheme="minorBidi" w:eastAsia="Times New Roman" w:hAnsiTheme="minorBidi" w:cstheme="minorBidi"/>
                <w:sz w:val="24"/>
                <w:szCs w:val="24"/>
                <w:rtl/>
                <w:lang w:bidi="he-IL"/>
              </w:rPr>
            </w:pPr>
            <w:hyperlink w:anchor="_היסטוריה_תעסוקתית" w:history="1">
              <w:r w:rsidR="007F6323" w:rsidRPr="00241A8E">
                <w:rPr>
                  <w:rFonts w:asciiTheme="minorBidi" w:hAnsiTheme="minorBidi" w:cstheme="minorBidi"/>
                  <w:sz w:val="24"/>
                  <w:szCs w:val="24"/>
                  <w:rtl/>
                  <w:lang w:bidi="he-IL"/>
                </w:rPr>
                <w:t>שק</w:t>
              </w:r>
              <w:r w:rsidR="007F6323" w:rsidRPr="00241A8E">
                <w:rPr>
                  <w:rFonts w:asciiTheme="minorBidi" w:hAnsiTheme="minorBidi" w:cstheme="minorBidi"/>
                  <w:sz w:val="24"/>
                  <w:szCs w:val="24"/>
                  <w:rtl/>
                </w:rPr>
                <w:t>. 1-2</w:t>
              </w:r>
            </w:hyperlink>
          </w:p>
        </w:tc>
        <w:tc>
          <w:tcPr>
            <w:tcW w:w="1128" w:type="dxa"/>
          </w:tcPr>
          <w:p w:rsidR="007F6323" w:rsidRDefault="007F6323" w:rsidP="00E44B92">
            <w:pPr>
              <w:bidi/>
              <w:ind w:left="176"/>
            </w:pPr>
          </w:p>
        </w:tc>
        <w:tc>
          <w:tcPr>
            <w:tcW w:w="1994" w:type="dxa"/>
          </w:tcPr>
          <w:p w:rsidR="007F6323" w:rsidRPr="00241A8E" w:rsidRDefault="007F6323" w:rsidP="00E44B92">
            <w:pPr>
              <w:bidi/>
              <w:rPr>
                <w:rFonts w:asciiTheme="minorBidi" w:hAnsiTheme="minorBidi" w:cstheme="minorBidi"/>
                <w:rtl/>
              </w:rPr>
            </w:pPr>
            <w:r w:rsidRPr="00241A8E">
              <w:rPr>
                <w:rFonts w:asciiTheme="minorBidi" w:hAnsiTheme="minorBidi" w:cstheme="minorBidi"/>
                <w:rtl/>
                <w:lang w:bidi="he-IL"/>
              </w:rPr>
              <w:t>מנהל/ת איכות</w:t>
            </w:r>
            <w:r w:rsidRPr="00241A8E">
              <w:rPr>
                <w:rFonts w:asciiTheme="minorBidi" w:hAnsiTheme="minorBidi" w:cstheme="minorBidi"/>
              </w:rPr>
              <w:t xml:space="preserve"> + </w:t>
            </w:r>
          </w:p>
          <w:p w:rsidR="007F6323" w:rsidRPr="00241A8E" w:rsidRDefault="007F6323" w:rsidP="00E44B92">
            <w:pPr>
              <w:bidi/>
              <w:rPr>
                <w:rFonts w:asciiTheme="minorBidi" w:hAnsiTheme="minorBidi" w:cstheme="minorBidi"/>
                <w:rtl/>
                <w:lang w:bidi="he-IL"/>
              </w:rPr>
            </w:pPr>
            <w:r>
              <w:rPr>
                <w:rFonts w:asciiTheme="minorBidi" w:hAnsiTheme="minorBidi" w:cstheme="minorBidi" w:hint="cs"/>
                <w:rtl/>
                <w:lang w:bidi="he-IL"/>
              </w:rPr>
              <w:t>מנהל</w:t>
            </w:r>
            <w:r w:rsidRPr="00241A8E">
              <w:rPr>
                <w:rFonts w:asciiTheme="minorBidi" w:hAnsiTheme="minorBidi" w:cstheme="minorBidi"/>
                <w:rtl/>
                <w:lang w:bidi="he-IL"/>
              </w:rPr>
              <w:t xml:space="preserve"> </w:t>
            </w:r>
            <w:r>
              <w:rPr>
                <w:rFonts w:asciiTheme="minorBidi" w:hAnsiTheme="minorBidi" w:cstheme="minorBidi"/>
                <w:rtl/>
                <w:lang w:bidi="he-IL"/>
              </w:rPr>
              <w:t>מרכז רש"ת</w:t>
            </w:r>
          </w:p>
        </w:tc>
      </w:tr>
      <w:tr w:rsidR="00241A8E" w:rsidTr="00D37B08">
        <w:tc>
          <w:tcPr>
            <w:tcW w:w="560" w:type="dxa"/>
            <w:vAlign w:val="center"/>
          </w:tcPr>
          <w:p w:rsidR="00241A8E" w:rsidRPr="00815F67" w:rsidRDefault="00241A8E" w:rsidP="00124827">
            <w:pPr>
              <w:pStyle w:val="a8"/>
              <w:numPr>
                <w:ilvl w:val="0"/>
                <w:numId w:val="164"/>
              </w:numPr>
              <w:bidi/>
              <w:ind w:left="357" w:hanging="357"/>
              <w:rPr>
                <w:rFonts w:asciiTheme="minorBidi" w:eastAsia="Times New Roman" w:hAnsiTheme="minorBidi" w:cstheme="minorBidi"/>
                <w:b/>
                <w:bCs/>
                <w:sz w:val="24"/>
                <w:szCs w:val="24"/>
                <w:rtl/>
                <w:lang w:bidi="he-IL"/>
              </w:rPr>
            </w:pPr>
          </w:p>
        </w:tc>
        <w:tc>
          <w:tcPr>
            <w:tcW w:w="4253" w:type="dxa"/>
            <w:gridSpan w:val="2"/>
            <w:vAlign w:val="center"/>
          </w:tcPr>
          <w:p w:rsidR="00241A8E" w:rsidRDefault="00241A8E" w:rsidP="00241A8E">
            <w:pPr>
              <w:bidi/>
              <w:rPr>
                <w:rFonts w:asciiTheme="minorBidi" w:eastAsia="Times New Roman" w:hAnsiTheme="minorBidi" w:cstheme="minorBidi"/>
                <w:sz w:val="24"/>
                <w:szCs w:val="24"/>
                <w:rtl/>
                <w:lang w:bidi="he-IL"/>
              </w:rPr>
            </w:pPr>
            <w:r>
              <w:rPr>
                <w:rFonts w:asciiTheme="minorBidi" w:eastAsia="Times New Roman" w:hAnsiTheme="minorBidi" w:cstheme="minorBidi" w:hint="cs"/>
                <w:sz w:val="24"/>
                <w:szCs w:val="24"/>
                <w:rtl/>
                <w:lang w:bidi="he-IL"/>
              </w:rPr>
              <w:t>אישור בני משפחה/אפוטרופוס/דיור לשילוב בעבודה</w:t>
            </w:r>
          </w:p>
        </w:tc>
        <w:tc>
          <w:tcPr>
            <w:tcW w:w="1557" w:type="dxa"/>
            <w:gridSpan w:val="2"/>
            <w:vAlign w:val="center"/>
          </w:tcPr>
          <w:p w:rsidR="00241A8E" w:rsidRPr="00241A8E" w:rsidRDefault="00CF6239" w:rsidP="00241A8E">
            <w:pPr>
              <w:bidi/>
              <w:ind w:left="175"/>
              <w:rPr>
                <w:rFonts w:asciiTheme="minorBidi" w:eastAsia="Times New Roman" w:hAnsiTheme="minorBidi" w:cstheme="minorBidi"/>
                <w:sz w:val="24"/>
                <w:szCs w:val="24"/>
                <w:rtl/>
                <w:lang w:bidi="he-IL"/>
              </w:rPr>
            </w:pPr>
            <w:hyperlink w:anchor="_אישור_אפוטרופוס/_מערך" w:history="1">
              <w:r w:rsidR="00241A8E" w:rsidRPr="00241A8E">
                <w:rPr>
                  <w:rFonts w:asciiTheme="minorBidi" w:hAnsiTheme="minorBidi" w:cstheme="minorBidi"/>
                  <w:sz w:val="24"/>
                  <w:szCs w:val="24"/>
                  <w:rtl/>
                  <w:lang w:bidi="he-IL"/>
                </w:rPr>
                <w:t>שק</w:t>
              </w:r>
              <w:r w:rsidR="00241A8E" w:rsidRPr="00241A8E">
                <w:rPr>
                  <w:rFonts w:asciiTheme="minorBidi" w:hAnsiTheme="minorBidi" w:cstheme="minorBidi"/>
                  <w:sz w:val="24"/>
                  <w:szCs w:val="24"/>
                  <w:rtl/>
                </w:rPr>
                <w:t>. 2-2</w:t>
              </w:r>
            </w:hyperlink>
          </w:p>
        </w:tc>
        <w:tc>
          <w:tcPr>
            <w:tcW w:w="1134" w:type="dxa"/>
            <w:gridSpan w:val="2"/>
          </w:tcPr>
          <w:p w:rsidR="00241A8E" w:rsidRDefault="00241A8E" w:rsidP="00241A8E">
            <w:pPr>
              <w:bidi/>
              <w:ind w:left="176"/>
            </w:pPr>
          </w:p>
        </w:tc>
        <w:tc>
          <w:tcPr>
            <w:tcW w:w="1994" w:type="dxa"/>
          </w:tcPr>
          <w:p w:rsidR="00241A8E" w:rsidRPr="00241A8E" w:rsidRDefault="00241A8E" w:rsidP="00241A8E">
            <w:pPr>
              <w:bidi/>
              <w:rPr>
                <w:rFonts w:asciiTheme="minorBidi" w:hAnsiTheme="minorBidi" w:cstheme="minorBidi"/>
                <w:rtl/>
              </w:rPr>
            </w:pPr>
            <w:r w:rsidRPr="00241A8E">
              <w:rPr>
                <w:rFonts w:asciiTheme="minorBidi" w:hAnsiTheme="minorBidi" w:cstheme="minorBidi"/>
                <w:rtl/>
                <w:lang w:bidi="he-IL"/>
              </w:rPr>
              <w:t>מנהל/ת איכות</w:t>
            </w:r>
            <w:r w:rsidRPr="00241A8E">
              <w:rPr>
                <w:rFonts w:asciiTheme="minorBidi" w:hAnsiTheme="minorBidi" w:cstheme="minorBidi"/>
              </w:rPr>
              <w:t xml:space="preserve"> + </w:t>
            </w:r>
          </w:p>
          <w:p w:rsidR="00241A8E" w:rsidRPr="00241A8E" w:rsidRDefault="00241A8E" w:rsidP="00241A8E">
            <w:pPr>
              <w:bidi/>
              <w:rPr>
                <w:rFonts w:asciiTheme="minorBidi" w:hAnsiTheme="minorBidi" w:cstheme="minorBidi"/>
                <w:rtl/>
                <w:lang w:bidi="he-IL"/>
              </w:rPr>
            </w:pPr>
            <w:r>
              <w:rPr>
                <w:rFonts w:asciiTheme="minorBidi" w:hAnsiTheme="minorBidi" w:cstheme="minorBidi" w:hint="cs"/>
                <w:rtl/>
                <w:lang w:bidi="he-IL"/>
              </w:rPr>
              <w:t>מנהל</w:t>
            </w:r>
            <w:r w:rsidRPr="00241A8E">
              <w:rPr>
                <w:rFonts w:asciiTheme="minorBidi" w:hAnsiTheme="minorBidi" w:cstheme="minorBidi"/>
                <w:rtl/>
                <w:lang w:bidi="he-IL"/>
              </w:rPr>
              <w:t xml:space="preserve"> </w:t>
            </w:r>
            <w:r w:rsidR="003F2C0E">
              <w:rPr>
                <w:rFonts w:asciiTheme="minorBidi" w:hAnsiTheme="minorBidi" w:cstheme="minorBidi"/>
                <w:rtl/>
                <w:lang w:bidi="he-IL"/>
              </w:rPr>
              <w:t>מרכז רש"ת</w:t>
            </w:r>
          </w:p>
        </w:tc>
      </w:tr>
      <w:tr w:rsidR="00241A8E" w:rsidTr="00D37B08">
        <w:tc>
          <w:tcPr>
            <w:tcW w:w="560" w:type="dxa"/>
            <w:vAlign w:val="center"/>
          </w:tcPr>
          <w:p w:rsidR="00241A8E" w:rsidRPr="00815F67" w:rsidRDefault="00241A8E" w:rsidP="00124827">
            <w:pPr>
              <w:pStyle w:val="a8"/>
              <w:numPr>
                <w:ilvl w:val="0"/>
                <w:numId w:val="164"/>
              </w:numPr>
              <w:bidi/>
              <w:ind w:left="357" w:hanging="357"/>
              <w:rPr>
                <w:rFonts w:asciiTheme="minorBidi" w:eastAsia="Times New Roman" w:hAnsiTheme="minorBidi" w:cstheme="minorBidi"/>
                <w:b/>
                <w:bCs/>
                <w:sz w:val="24"/>
                <w:szCs w:val="24"/>
                <w:rtl/>
                <w:lang w:bidi="he-IL"/>
              </w:rPr>
            </w:pPr>
          </w:p>
        </w:tc>
        <w:tc>
          <w:tcPr>
            <w:tcW w:w="4253" w:type="dxa"/>
            <w:gridSpan w:val="2"/>
            <w:vAlign w:val="center"/>
          </w:tcPr>
          <w:p w:rsidR="00241A8E" w:rsidRDefault="00241A8E" w:rsidP="00241A8E">
            <w:pPr>
              <w:bidi/>
              <w:rPr>
                <w:rFonts w:asciiTheme="minorBidi" w:eastAsia="Times New Roman" w:hAnsiTheme="minorBidi" w:cstheme="minorBidi"/>
                <w:sz w:val="24"/>
                <w:szCs w:val="24"/>
                <w:rtl/>
                <w:lang w:bidi="he-IL"/>
              </w:rPr>
            </w:pPr>
            <w:r>
              <w:rPr>
                <w:rFonts w:asciiTheme="minorBidi" w:eastAsia="Times New Roman" w:hAnsiTheme="minorBidi" w:cstheme="minorBidi" w:hint="cs"/>
                <w:sz w:val="24"/>
                <w:szCs w:val="24"/>
                <w:rtl/>
                <w:lang w:bidi="he-IL"/>
              </w:rPr>
              <w:t xml:space="preserve">מעקב </w:t>
            </w:r>
            <w:r w:rsidR="00F84997">
              <w:rPr>
                <w:rFonts w:asciiTheme="minorBidi" w:eastAsia="Times New Roman" w:hAnsiTheme="minorBidi" w:cstheme="minorBidi" w:hint="cs"/>
                <w:sz w:val="24"/>
                <w:szCs w:val="24"/>
                <w:rtl/>
                <w:lang w:bidi="he-IL"/>
              </w:rPr>
              <w:t>משתקם</w:t>
            </w:r>
            <w:r>
              <w:rPr>
                <w:rFonts w:asciiTheme="minorBidi" w:eastAsia="Times New Roman" w:hAnsiTheme="minorBidi" w:cstheme="minorBidi" w:hint="cs"/>
                <w:sz w:val="24"/>
                <w:szCs w:val="24"/>
                <w:rtl/>
                <w:lang w:bidi="he-IL"/>
              </w:rPr>
              <w:t xml:space="preserve"> בעבודה נתמכת</w:t>
            </w:r>
          </w:p>
        </w:tc>
        <w:tc>
          <w:tcPr>
            <w:tcW w:w="1557" w:type="dxa"/>
            <w:gridSpan w:val="2"/>
            <w:vAlign w:val="center"/>
          </w:tcPr>
          <w:p w:rsidR="00241A8E" w:rsidRPr="00241A8E" w:rsidRDefault="00CF6239" w:rsidP="00241A8E">
            <w:pPr>
              <w:bidi/>
              <w:ind w:left="175"/>
              <w:rPr>
                <w:rFonts w:asciiTheme="minorBidi" w:eastAsia="Times New Roman" w:hAnsiTheme="minorBidi" w:cstheme="minorBidi"/>
                <w:sz w:val="24"/>
                <w:szCs w:val="24"/>
                <w:rtl/>
                <w:lang w:bidi="he-IL"/>
              </w:rPr>
            </w:pPr>
            <w:hyperlink w:anchor="_טופס_מעקב_חניך" w:history="1">
              <w:r w:rsidR="00241A8E" w:rsidRPr="00241A8E">
                <w:rPr>
                  <w:rFonts w:asciiTheme="minorBidi" w:hAnsiTheme="minorBidi" w:cstheme="minorBidi"/>
                  <w:sz w:val="24"/>
                  <w:szCs w:val="24"/>
                  <w:rtl/>
                  <w:lang w:bidi="he-IL"/>
                </w:rPr>
                <w:t>שק</w:t>
              </w:r>
              <w:r w:rsidR="00241A8E" w:rsidRPr="00241A8E">
                <w:rPr>
                  <w:rFonts w:asciiTheme="minorBidi" w:hAnsiTheme="minorBidi" w:cstheme="minorBidi"/>
                  <w:sz w:val="24"/>
                  <w:szCs w:val="24"/>
                  <w:rtl/>
                </w:rPr>
                <w:t>. 3-2</w:t>
              </w:r>
            </w:hyperlink>
          </w:p>
        </w:tc>
        <w:tc>
          <w:tcPr>
            <w:tcW w:w="1134" w:type="dxa"/>
            <w:gridSpan w:val="2"/>
          </w:tcPr>
          <w:p w:rsidR="00241A8E" w:rsidRDefault="00241A8E" w:rsidP="00241A8E">
            <w:pPr>
              <w:bidi/>
              <w:ind w:left="176"/>
            </w:pPr>
          </w:p>
        </w:tc>
        <w:tc>
          <w:tcPr>
            <w:tcW w:w="1994" w:type="dxa"/>
          </w:tcPr>
          <w:p w:rsidR="00241A8E" w:rsidRPr="00241A8E" w:rsidRDefault="00241A8E" w:rsidP="00241A8E">
            <w:pPr>
              <w:bidi/>
              <w:rPr>
                <w:rFonts w:asciiTheme="minorBidi" w:hAnsiTheme="minorBidi" w:cstheme="minorBidi"/>
                <w:rtl/>
              </w:rPr>
            </w:pPr>
            <w:r w:rsidRPr="00241A8E">
              <w:rPr>
                <w:rFonts w:asciiTheme="minorBidi" w:hAnsiTheme="minorBidi" w:cstheme="minorBidi"/>
                <w:rtl/>
                <w:lang w:bidi="he-IL"/>
              </w:rPr>
              <w:t>מנהל/ת איכות</w:t>
            </w:r>
            <w:r w:rsidRPr="00241A8E">
              <w:rPr>
                <w:rFonts w:asciiTheme="minorBidi" w:hAnsiTheme="minorBidi" w:cstheme="minorBidi"/>
              </w:rPr>
              <w:t xml:space="preserve"> + </w:t>
            </w:r>
          </w:p>
          <w:p w:rsidR="00241A8E" w:rsidRPr="00241A8E" w:rsidRDefault="00241A8E" w:rsidP="00241A8E">
            <w:pPr>
              <w:bidi/>
              <w:rPr>
                <w:rFonts w:asciiTheme="minorBidi" w:hAnsiTheme="minorBidi" w:cstheme="minorBidi"/>
                <w:rtl/>
                <w:lang w:bidi="he-IL"/>
              </w:rPr>
            </w:pPr>
            <w:r>
              <w:rPr>
                <w:rFonts w:asciiTheme="minorBidi" w:hAnsiTheme="minorBidi" w:cstheme="minorBidi" w:hint="cs"/>
                <w:rtl/>
                <w:lang w:bidi="he-IL"/>
              </w:rPr>
              <w:t>מנהל</w:t>
            </w:r>
            <w:r w:rsidRPr="00241A8E">
              <w:rPr>
                <w:rFonts w:asciiTheme="minorBidi" w:hAnsiTheme="minorBidi" w:cstheme="minorBidi"/>
                <w:rtl/>
                <w:lang w:bidi="he-IL"/>
              </w:rPr>
              <w:t xml:space="preserve"> </w:t>
            </w:r>
            <w:r w:rsidR="003F2C0E">
              <w:rPr>
                <w:rFonts w:asciiTheme="minorBidi" w:hAnsiTheme="minorBidi" w:cstheme="minorBidi"/>
                <w:rtl/>
                <w:lang w:bidi="he-IL"/>
              </w:rPr>
              <w:t>מרכז רש"ת</w:t>
            </w:r>
          </w:p>
        </w:tc>
      </w:tr>
      <w:tr w:rsidR="00241A8E" w:rsidTr="00D37B08">
        <w:tc>
          <w:tcPr>
            <w:tcW w:w="560" w:type="dxa"/>
            <w:vAlign w:val="center"/>
          </w:tcPr>
          <w:p w:rsidR="00241A8E" w:rsidRPr="00815F67" w:rsidRDefault="00241A8E" w:rsidP="00124827">
            <w:pPr>
              <w:pStyle w:val="a8"/>
              <w:numPr>
                <w:ilvl w:val="0"/>
                <w:numId w:val="164"/>
              </w:numPr>
              <w:bidi/>
              <w:ind w:left="357" w:hanging="357"/>
              <w:rPr>
                <w:rFonts w:asciiTheme="minorBidi" w:eastAsia="Times New Roman" w:hAnsiTheme="minorBidi" w:cstheme="minorBidi"/>
                <w:b/>
                <w:bCs/>
                <w:sz w:val="24"/>
                <w:szCs w:val="24"/>
                <w:rtl/>
                <w:lang w:bidi="he-IL"/>
              </w:rPr>
            </w:pPr>
          </w:p>
        </w:tc>
        <w:tc>
          <w:tcPr>
            <w:tcW w:w="4253" w:type="dxa"/>
            <w:gridSpan w:val="2"/>
            <w:vAlign w:val="center"/>
          </w:tcPr>
          <w:p w:rsidR="00241A8E" w:rsidRDefault="00241A8E" w:rsidP="00241A8E">
            <w:pPr>
              <w:bidi/>
              <w:rPr>
                <w:rFonts w:asciiTheme="minorBidi" w:eastAsia="Times New Roman" w:hAnsiTheme="minorBidi" w:cstheme="minorBidi"/>
                <w:sz w:val="24"/>
                <w:szCs w:val="24"/>
                <w:rtl/>
                <w:lang w:bidi="he-IL"/>
              </w:rPr>
            </w:pPr>
            <w:r>
              <w:rPr>
                <w:rFonts w:asciiTheme="minorBidi" w:eastAsia="Times New Roman" w:hAnsiTheme="minorBidi" w:cstheme="minorBidi" w:hint="cs"/>
                <w:sz w:val="24"/>
                <w:szCs w:val="24"/>
                <w:rtl/>
                <w:lang w:bidi="he-IL"/>
              </w:rPr>
              <w:t>מעקב ביצוע תוכניות קידום</w:t>
            </w:r>
          </w:p>
        </w:tc>
        <w:tc>
          <w:tcPr>
            <w:tcW w:w="1557" w:type="dxa"/>
            <w:gridSpan w:val="2"/>
            <w:vAlign w:val="center"/>
          </w:tcPr>
          <w:p w:rsidR="00241A8E" w:rsidRPr="00241A8E" w:rsidRDefault="00CF6239" w:rsidP="00241A8E">
            <w:pPr>
              <w:bidi/>
              <w:ind w:left="175"/>
              <w:rPr>
                <w:rFonts w:asciiTheme="minorBidi" w:eastAsia="Times New Roman" w:hAnsiTheme="minorBidi" w:cstheme="minorBidi"/>
                <w:sz w:val="24"/>
                <w:szCs w:val="24"/>
                <w:rtl/>
                <w:lang w:bidi="he-IL"/>
              </w:rPr>
            </w:pPr>
            <w:hyperlink w:anchor="_טופס_מעקב_ביצוע" w:history="1">
              <w:r w:rsidR="00241A8E" w:rsidRPr="00241A8E">
                <w:rPr>
                  <w:rFonts w:asciiTheme="minorBidi" w:hAnsiTheme="minorBidi" w:cstheme="minorBidi"/>
                  <w:sz w:val="24"/>
                  <w:szCs w:val="24"/>
                  <w:rtl/>
                  <w:lang w:bidi="he-IL"/>
                </w:rPr>
                <w:t>שק</w:t>
              </w:r>
              <w:r w:rsidR="00241A8E" w:rsidRPr="00241A8E">
                <w:rPr>
                  <w:rFonts w:asciiTheme="minorBidi" w:hAnsiTheme="minorBidi" w:cstheme="minorBidi"/>
                  <w:sz w:val="24"/>
                  <w:szCs w:val="24"/>
                  <w:rtl/>
                </w:rPr>
                <w:t>. 1-5</w:t>
              </w:r>
            </w:hyperlink>
          </w:p>
        </w:tc>
        <w:tc>
          <w:tcPr>
            <w:tcW w:w="1134" w:type="dxa"/>
            <w:gridSpan w:val="2"/>
          </w:tcPr>
          <w:p w:rsidR="00241A8E" w:rsidRDefault="00241A8E" w:rsidP="00241A8E">
            <w:pPr>
              <w:bidi/>
              <w:ind w:left="176"/>
            </w:pPr>
          </w:p>
        </w:tc>
        <w:tc>
          <w:tcPr>
            <w:tcW w:w="1994" w:type="dxa"/>
          </w:tcPr>
          <w:p w:rsidR="00241A8E" w:rsidRPr="00241A8E" w:rsidRDefault="00241A8E" w:rsidP="00241A8E">
            <w:pPr>
              <w:bidi/>
              <w:rPr>
                <w:rFonts w:asciiTheme="minorBidi" w:hAnsiTheme="minorBidi" w:cstheme="minorBidi"/>
                <w:rtl/>
              </w:rPr>
            </w:pPr>
            <w:r w:rsidRPr="00241A8E">
              <w:rPr>
                <w:rFonts w:asciiTheme="minorBidi" w:hAnsiTheme="minorBidi" w:cstheme="minorBidi"/>
                <w:rtl/>
                <w:lang w:bidi="he-IL"/>
              </w:rPr>
              <w:t>מנהל/ת איכות</w:t>
            </w:r>
            <w:r w:rsidRPr="00241A8E">
              <w:rPr>
                <w:rFonts w:asciiTheme="minorBidi" w:hAnsiTheme="minorBidi" w:cstheme="minorBidi"/>
              </w:rPr>
              <w:t xml:space="preserve"> + </w:t>
            </w:r>
          </w:p>
          <w:p w:rsidR="00241A8E" w:rsidRPr="00241A8E" w:rsidRDefault="00241A8E" w:rsidP="00241A8E">
            <w:pPr>
              <w:bidi/>
              <w:rPr>
                <w:rFonts w:asciiTheme="minorBidi" w:hAnsiTheme="minorBidi" w:cstheme="minorBidi"/>
                <w:rtl/>
                <w:lang w:bidi="he-IL"/>
              </w:rPr>
            </w:pPr>
            <w:r>
              <w:rPr>
                <w:rFonts w:asciiTheme="minorBidi" w:hAnsiTheme="minorBidi" w:cstheme="minorBidi" w:hint="cs"/>
                <w:rtl/>
                <w:lang w:bidi="he-IL"/>
              </w:rPr>
              <w:t>מנהל</w:t>
            </w:r>
            <w:r w:rsidRPr="00241A8E">
              <w:rPr>
                <w:rFonts w:asciiTheme="minorBidi" w:hAnsiTheme="minorBidi" w:cstheme="minorBidi"/>
                <w:rtl/>
                <w:lang w:bidi="he-IL"/>
              </w:rPr>
              <w:t xml:space="preserve"> </w:t>
            </w:r>
            <w:r w:rsidR="003F2C0E">
              <w:rPr>
                <w:rFonts w:asciiTheme="minorBidi" w:hAnsiTheme="minorBidi" w:cstheme="minorBidi"/>
                <w:rtl/>
                <w:lang w:bidi="he-IL"/>
              </w:rPr>
              <w:t>מרכז רש"ת</w:t>
            </w:r>
          </w:p>
        </w:tc>
      </w:tr>
      <w:tr w:rsidR="00241A8E" w:rsidTr="00D37B08">
        <w:tc>
          <w:tcPr>
            <w:tcW w:w="560" w:type="dxa"/>
            <w:vAlign w:val="center"/>
          </w:tcPr>
          <w:p w:rsidR="00241A8E" w:rsidRPr="00815F67" w:rsidRDefault="00241A8E" w:rsidP="00124827">
            <w:pPr>
              <w:pStyle w:val="a8"/>
              <w:numPr>
                <w:ilvl w:val="0"/>
                <w:numId w:val="164"/>
              </w:numPr>
              <w:bidi/>
              <w:ind w:left="357" w:hanging="357"/>
              <w:rPr>
                <w:rFonts w:asciiTheme="minorBidi" w:eastAsia="Times New Roman" w:hAnsiTheme="minorBidi" w:cstheme="minorBidi"/>
                <w:b/>
                <w:bCs/>
                <w:sz w:val="24"/>
                <w:szCs w:val="24"/>
                <w:rtl/>
                <w:lang w:bidi="he-IL"/>
              </w:rPr>
            </w:pPr>
          </w:p>
        </w:tc>
        <w:tc>
          <w:tcPr>
            <w:tcW w:w="4253" w:type="dxa"/>
            <w:gridSpan w:val="2"/>
            <w:vAlign w:val="center"/>
          </w:tcPr>
          <w:p w:rsidR="00241A8E" w:rsidRDefault="00241A8E" w:rsidP="00241A8E">
            <w:pPr>
              <w:bidi/>
              <w:rPr>
                <w:rFonts w:asciiTheme="minorBidi" w:eastAsia="Times New Roman" w:hAnsiTheme="minorBidi" w:cstheme="minorBidi"/>
                <w:sz w:val="24"/>
                <w:szCs w:val="24"/>
                <w:rtl/>
                <w:lang w:bidi="he-IL"/>
              </w:rPr>
            </w:pPr>
            <w:r>
              <w:rPr>
                <w:rFonts w:asciiTheme="minorBidi" w:eastAsia="Times New Roman" w:hAnsiTheme="minorBidi" w:cstheme="minorBidi" w:hint="cs"/>
                <w:sz w:val="24"/>
                <w:szCs w:val="24"/>
                <w:rtl/>
                <w:lang w:bidi="he-IL"/>
              </w:rPr>
              <w:t xml:space="preserve">תוכניות קידום </w:t>
            </w:r>
            <w:r>
              <w:rPr>
                <w:rFonts w:asciiTheme="minorBidi" w:eastAsia="Times New Roman" w:hAnsiTheme="minorBidi" w:cstheme="minorBidi"/>
                <w:sz w:val="24"/>
                <w:szCs w:val="24"/>
                <w:rtl/>
                <w:lang w:bidi="he-IL"/>
              </w:rPr>
              <w:t>–</w:t>
            </w:r>
            <w:r>
              <w:rPr>
                <w:rFonts w:asciiTheme="minorBidi" w:eastAsia="Times New Roman" w:hAnsiTheme="minorBidi" w:cstheme="minorBidi" w:hint="cs"/>
                <w:sz w:val="24"/>
                <w:szCs w:val="24"/>
                <w:rtl/>
                <w:lang w:bidi="he-IL"/>
              </w:rPr>
              <w:t xml:space="preserve"> ריכוז שנתי</w:t>
            </w:r>
          </w:p>
        </w:tc>
        <w:tc>
          <w:tcPr>
            <w:tcW w:w="1557" w:type="dxa"/>
            <w:gridSpan w:val="2"/>
            <w:vAlign w:val="center"/>
          </w:tcPr>
          <w:p w:rsidR="00241A8E" w:rsidRPr="00241A8E" w:rsidRDefault="00CF6239" w:rsidP="00241A8E">
            <w:pPr>
              <w:bidi/>
              <w:ind w:left="175"/>
              <w:rPr>
                <w:rFonts w:asciiTheme="minorBidi" w:eastAsia="Times New Roman" w:hAnsiTheme="minorBidi" w:cstheme="minorBidi"/>
                <w:sz w:val="24"/>
                <w:szCs w:val="24"/>
                <w:rtl/>
                <w:lang w:bidi="he-IL"/>
              </w:rPr>
            </w:pPr>
            <w:hyperlink w:anchor="_תוכניות_קידום_אישות" w:history="1">
              <w:r w:rsidR="00241A8E" w:rsidRPr="00241A8E">
                <w:rPr>
                  <w:rFonts w:asciiTheme="minorBidi" w:hAnsiTheme="minorBidi" w:cstheme="minorBidi"/>
                  <w:sz w:val="24"/>
                  <w:szCs w:val="24"/>
                  <w:rtl/>
                  <w:lang w:bidi="he-IL"/>
                </w:rPr>
                <w:t>שק</w:t>
              </w:r>
              <w:r w:rsidR="00241A8E" w:rsidRPr="00241A8E">
                <w:rPr>
                  <w:rFonts w:asciiTheme="minorBidi" w:hAnsiTheme="minorBidi" w:cstheme="minorBidi"/>
                  <w:sz w:val="24"/>
                  <w:szCs w:val="24"/>
                  <w:rtl/>
                </w:rPr>
                <w:t>. 2-5</w:t>
              </w:r>
            </w:hyperlink>
          </w:p>
        </w:tc>
        <w:tc>
          <w:tcPr>
            <w:tcW w:w="1134" w:type="dxa"/>
            <w:gridSpan w:val="2"/>
          </w:tcPr>
          <w:p w:rsidR="00241A8E" w:rsidRDefault="00241A8E" w:rsidP="00241A8E">
            <w:pPr>
              <w:bidi/>
              <w:ind w:left="176"/>
            </w:pPr>
          </w:p>
        </w:tc>
        <w:tc>
          <w:tcPr>
            <w:tcW w:w="1994" w:type="dxa"/>
          </w:tcPr>
          <w:p w:rsidR="00241A8E" w:rsidRPr="00241A8E" w:rsidRDefault="00241A8E" w:rsidP="00241A8E">
            <w:pPr>
              <w:bidi/>
              <w:rPr>
                <w:rFonts w:asciiTheme="minorBidi" w:hAnsiTheme="minorBidi" w:cstheme="minorBidi"/>
                <w:rtl/>
              </w:rPr>
            </w:pPr>
            <w:r w:rsidRPr="00241A8E">
              <w:rPr>
                <w:rFonts w:asciiTheme="minorBidi" w:hAnsiTheme="minorBidi" w:cstheme="minorBidi"/>
                <w:rtl/>
                <w:lang w:bidi="he-IL"/>
              </w:rPr>
              <w:t>מנהל/ת איכות</w:t>
            </w:r>
            <w:r w:rsidRPr="00241A8E">
              <w:rPr>
                <w:rFonts w:asciiTheme="minorBidi" w:hAnsiTheme="minorBidi" w:cstheme="minorBidi"/>
              </w:rPr>
              <w:t xml:space="preserve"> + </w:t>
            </w:r>
          </w:p>
          <w:p w:rsidR="00241A8E" w:rsidRPr="00241A8E" w:rsidRDefault="00241A8E" w:rsidP="00241A8E">
            <w:pPr>
              <w:bidi/>
              <w:rPr>
                <w:rFonts w:asciiTheme="minorBidi" w:hAnsiTheme="minorBidi" w:cstheme="minorBidi"/>
                <w:rtl/>
                <w:lang w:bidi="he-IL"/>
              </w:rPr>
            </w:pPr>
            <w:r>
              <w:rPr>
                <w:rFonts w:asciiTheme="minorBidi" w:hAnsiTheme="minorBidi" w:cstheme="minorBidi" w:hint="cs"/>
                <w:rtl/>
                <w:lang w:bidi="he-IL"/>
              </w:rPr>
              <w:t>מנהל</w:t>
            </w:r>
            <w:r w:rsidRPr="00241A8E">
              <w:rPr>
                <w:rFonts w:asciiTheme="minorBidi" w:hAnsiTheme="minorBidi" w:cstheme="minorBidi"/>
                <w:rtl/>
                <w:lang w:bidi="he-IL"/>
              </w:rPr>
              <w:t xml:space="preserve"> </w:t>
            </w:r>
            <w:r w:rsidR="003F2C0E">
              <w:rPr>
                <w:rFonts w:asciiTheme="minorBidi" w:hAnsiTheme="minorBidi" w:cstheme="minorBidi"/>
                <w:rtl/>
                <w:lang w:bidi="he-IL"/>
              </w:rPr>
              <w:t>מרכז רש"ת</w:t>
            </w:r>
          </w:p>
        </w:tc>
      </w:tr>
      <w:tr w:rsidR="00847D10" w:rsidRPr="00A440D8" w:rsidTr="00D37B08">
        <w:trPr>
          <w:trHeight w:val="392"/>
        </w:trPr>
        <w:tc>
          <w:tcPr>
            <w:tcW w:w="4813" w:type="dxa"/>
            <w:gridSpan w:val="3"/>
            <w:shd w:val="clear" w:color="auto" w:fill="EEECE1" w:themeFill="background2"/>
            <w:vAlign w:val="center"/>
          </w:tcPr>
          <w:p w:rsidR="00847D10" w:rsidRPr="00A440D8" w:rsidRDefault="00847D10" w:rsidP="00241A8E">
            <w:pPr>
              <w:bidi/>
              <w:ind w:left="175"/>
              <w:rPr>
                <w:rFonts w:asciiTheme="minorBidi" w:eastAsia="Times New Roman" w:hAnsiTheme="minorBidi" w:cstheme="minorBidi"/>
                <w:b/>
                <w:bCs/>
                <w:sz w:val="24"/>
                <w:szCs w:val="24"/>
                <w:rtl/>
                <w:lang w:bidi="he-IL"/>
              </w:rPr>
            </w:pPr>
            <w:r>
              <w:rPr>
                <w:rFonts w:asciiTheme="minorBidi" w:eastAsia="Times New Roman" w:hAnsiTheme="minorBidi" w:cstheme="minorBidi" w:hint="cs"/>
                <w:b/>
                <w:bCs/>
                <w:sz w:val="24"/>
                <w:szCs w:val="24"/>
                <w:rtl/>
                <w:lang w:bidi="he-IL"/>
              </w:rPr>
              <w:t xml:space="preserve">טפסי </w:t>
            </w:r>
            <w:r w:rsidRPr="00A440D8">
              <w:rPr>
                <w:rFonts w:asciiTheme="minorBidi" w:eastAsia="Times New Roman" w:hAnsiTheme="minorBidi" w:cstheme="minorBidi" w:hint="cs"/>
                <w:b/>
                <w:bCs/>
                <w:sz w:val="24"/>
                <w:szCs w:val="24"/>
                <w:rtl/>
                <w:lang w:bidi="he-IL"/>
              </w:rPr>
              <w:t>מדריך האיכות</w:t>
            </w:r>
          </w:p>
        </w:tc>
        <w:tc>
          <w:tcPr>
            <w:tcW w:w="1557" w:type="dxa"/>
            <w:gridSpan w:val="2"/>
            <w:shd w:val="clear" w:color="auto" w:fill="EEECE1" w:themeFill="background2"/>
            <w:vAlign w:val="center"/>
          </w:tcPr>
          <w:p w:rsidR="00847D10" w:rsidRPr="00A440D8" w:rsidRDefault="00847D10" w:rsidP="00241A8E">
            <w:pPr>
              <w:bidi/>
              <w:ind w:left="175"/>
              <w:rPr>
                <w:rFonts w:asciiTheme="minorBidi" w:eastAsia="Times New Roman" w:hAnsiTheme="minorBidi" w:cstheme="minorBidi"/>
                <w:b/>
                <w:bCs/>
                <w:sz w:val="24"/>
                <w:szCs w:val="24"/>
                <w:rtl/>
                <w:lang w:bidi="he-IL"/>
              </w:rPr>
            </w:pPr>
          </w:p>
        </w:tc>
        <w:tc>
          <w:tcPr>
            <w:tcW w:w="1134" w:type="dxa"/>
            <w:gridSpan w:val="2"/>
            <w:shd w:val="clear" w:color="auto" w:fill="EEECE1" w:themeFill="background2"/>
          </w:tcPr>
          <w:p w:rsidR="00847D10" w:rsidRDefault="00847D10" w:rsidP="00241A8E">
            <w:pPr>
              <w:bidi/>
              <w:ind w:left="175"/>
              <w:rPr>
                <w:rFonts w:asciiTheme="minorBidi" w:eastAsia="Times New Roman" w:hAnsiTheme="minorBidi" w:cstheme="minorBidi"/>
                <w:b/>
                <w:bCs/>
                <w:sz w:val="24"/>
                <w:szCs w:val="24"/>
                <w:rtl/>
                <w:lang w:bidi="he-IL"/>
              </w:rPr>
            </w:pPr>
          </w:p>
        </w:tc>
        <w:tc>
          <w:tcPr>
            <w:tcW w:w="1994" w:type="dxa"/>
            <w:shd w:val="clear" w:color="auto" w:fill="EEECE1" w:themeFill="background2"/>
          </w:tcPr>
          <w:p w:rsidR="00847D10" w:rsidRDefault="00847D10" w:rsidP="00241A8E">
            <w:pPr>
              <w:bidi/>
              <w:ind w:left="175"/>
              <w:rPr>
                <w:rFonts w:asciiTheme="minorBidi" w:eastAsia="Times New Roman" w:hAnsiTheme="minorBidi" w:cstheme="minorBidi"/>
                <w:b/>
                <w:bCs/>
                <w:sz w:val="24"/>
                <w:szCs w:val="24"/>
                <w:rtl/>
                <w:lang w:bidi="he-IL"/>
              </w:rPr>
            </w:pPr>
          </w:p>
        </w:tc>
      </w:tr>
      <w:tr w:rsidR="00241A8E" w:rsidTr="00D37B08">
        <w:tc>
          <w:tcPr>
            <w:tcW w:w="606" w:type="dxa"/>
            <w:gridSpan w:val="2"/>
            <w:vAlign w:val="center"/>
          </w:tcPr>
          <w:p w:rsidR="00241A8E" w:rsidRPr="00590CDD" w:rsidRDefault="00241A8E" w:rsidP="00124827">
            <w:pPr>
              <w:pStyle w:val="a8"/>
              <w:numPr>
                <w:ilvl w:val="0"/>
                <w:numId w:val="164"/>
              </w:numPr>
              <w:bidi/>
              <w:ind w:left="357" w:hanging="357"/>
              <w:rPr>
                <w:rFonts w:asciiTheme="minorBidi" w:eastAsia="Times New Roman" w:hAnsiTheme="minorBidi" w:cstheme="minorBidi"/>
                <w:sz w:val="24"/>
                <w:szCs w:val="24"/>
                <w:rtl/>
                <w:lang w:bidi="he-IL"/>
              </w:rPr>
            </w:pPr>
          </w:p>
        </w:tc>
        <w:tc>
          <w:tcPr>
            <w:tcW w:w="4207" w:type="dxa"/>
            <w:vAlign w:val="center"/>
          </w:tcPr>
          <w:p w:rsidR="00241A8E" w:rsidRPr="0019107A" w:rsidRDefault="00241A8E" w:rsidP="00241A8E">
            <w:pPr>
              <w:bidi/>
              <w:rPr>
                <w:rFonts w:asciiTheme="minorBidi" w:eastAsia="Times New Roman" w:hAnsiTheme="minorBidi" w:cstheme="minorBidi"/>
                <w:b/>
                <w:sz w:val="24"/>
                <w:szCs w:val="24"/>
                <w:rtl/>
                <w:lang w:eastAsia="he-IL" w:bidi="he-IL"/>
              </w:rPr>
            </w:pPr>
            <w:r>
              <w:rPr>
                <w:rFonts w:asciiTheme="minorBidi" w:eastAsia="Times New Roman" w:hAnsiTheme="minorBidi" w:cstheme="minorBidi" w:hint="cs"/>
                <w:b/>
                <w:sz w:val="24"/>
                <w:szCs w:val="24"/>
                <w:rtl/>
                <w:lang w:eastAsia="he-IL" w:bidi="he-IL"/>
              </w:rPr>
              <w:t>מצע לדיון סקר הנהלה</w:t>
            </w:r>
          </w:p>
        </w:tc>
        <w:tc>
          <w:tcPr>
            <w:tcW w:w="1557" w:type="dxa"/>
            <w:gridSpan w:val="2"/>
            <w:vAlign w:val="center"/>
          </w:tcPr>
          <w:p w:rsidR="00241A8E" w:rsidRPr="00241A8E" w:rsidRDefault="00241A8E" w:rsidP="00241A8E">
            <w:pPr>
              <w:bidi/>
              <w:ind w:left="175"/>
              <w:rPr>
                <w:rFonts w:asciiTheme="minorBidi" w:hAnsiTheme="minorBidi" w:cstheme="minorBidi"/>
                <w:sz w:val="24"/>
                <w:szCs w:val="24"/>
                <w:rtl/>
                <w:lang w:bidi="he-IL"/>
              </w:rPr>
            </w:pPr>
            <w:r w:rsidRPr="00241A8E">
              <w:rPr>
                <w:rFonts w:asciiTheme="minorBidi" w:hAnsiTheme="minorBidi" w:cstheme="minorBidi" w:hint="cs"/>
                <w:sz w:val="24"/>
                <w:szCs w:val="24"/>
                <w:rtl/>
                <w:lang w:bidi="he-IL"/>
              </w:rPr>
              <w:t>מ</w:t>
            </w:r>
            <w:r w:rsidRPr="00241A8E">
              <w:rPr>
                <w:rFonts w:asciiTheme="minorBidi" w:hAnsiTheme="minorBidi" w:cstheme="minorBidi" w:hint="cs"/>
                <w:sz w:val="24"/>
                <w:szCs w:val="24"/>
                <w:rtl/>
              </w:rPr>
              <w:t>.</w:t>
            </w:r>
            <w:r w:rsidRPr="00241A8E">
              <w:rPr>
                <w:rFonts w:asciiTheme="minorBidi" w:hAnsiTheme="minorBidi" w:cstheme="minorBidi" w:hint="cs"/>
                <w:sz w:val="24"/>
                <w:szCs w:val="24"/>
                <w:rtl/>
                <w:lang w:bidi="he-IL"/>
              </w:rPr>
              <w:t>א</w:t>
            </w:r>
            <w:r w:rsidRPr="00241A8E">
              <w:rPr>
                <w:rFonts w:asciiTheme="minorBidi" w:hAnsiTheme="minorBidi" w:cstheme="minorBidi" w:hint="cs"/>
                <w:sz w:val="24"/>
                <w:szCs w:val="24"/>
                <w:rtl/>
              </w:rPr>
              <w:t>. 1-5</w:t>
            </w:r>
          </w:p>
        </w:tc>
        <w:tc>
          <w:tcPr>
            <w:tcW w:w="1134" w:type="dxa"/>
            <w:gridSpan w:val="2"/>
          </w:tcPr>
          <w:p w:rsidR="00241A8E" w:rsidRDefault="00241A8E" w:rsidP="00241A8E">
            <w:pPr>
              <w:bidi/>
              <w:ind w:left="175"/>
            </w:pPr>
          </w:p>
        </w:tc>
        <w:tc>
          <w:tcPr>
            <w:tcW w:w="1994" w:type="dxa"/>
          </w:tcPr>
          <w:p w:rsidR="00847D10" w:rsidRPr="00241A8E" w:rsidRDefault="00847D10" w:rsidP="00847D10">
            <w:pPr>
              <w:bidi/>
              <w:jc w:val="both"/>
              <w:rPr>
                <w:rFonts w:asciiTheme="minorBidi" w:hAnsiTheme="minorBidi" w:cstheme="minorBidi"/>
                <w:rtl/>
              </w:rPr>
            </w:pPr>
            <w:r w:rsidRPr="00241A8E">
              <w:rPr>
                <w:rFonts w:asciiTheme="minorBidi" w:hAnsiTheme="minorBidi" w:cstheme="minorBidi"/>
                <w:rtl/>
                <w:lang w:bidi="he-IL"/>
              </w:rPr>
              <w:t>מנהל/ת איכות</w:t>
            </w:r>
            <w:r w:rsidRPr="00241A8E">
              <w:rPr>
                <w:rFonts w:asciiTheme="minorBidi" w:hAnsiTheme="minorBidi" w:cstheme="minorBidi"/>
              </w:rPr>
              <w:t xml:space="preserve"> + </w:t>
            </w:r>
          </w:p>
          <w:p w:rsidR="00241A8E" w:rsidRPr="00847D10" w:rsidRDefault="00847D10" w:rsidP="00847D10">
            <w:pPr>
              <w:bidi/>
              <w:jc w:val="both"/>
              <w:rPr>
                <w:rFonts w:asciiTheme="minorBidi" w:hAnsiTheme="minorBidi" w:cstheme="minorBidi"/>
                <w:sz w:val="24"/>
                <w:szCs w:val="24"/>
              </w:rPr>
            </w:pPr>
            <w:r>
              <w:rPr>
                <w:rFonts w:asciiTheme="minorBidi" w:hAnsiTheme="minorBidi" w:cstheme="minorBidi" w:hint="cs"/>
                <w:rtl/>
                <w:lang w:bidi="he-IL"/>
              </w:rPr>
              <w:t>מנהל</w:t>
            </w:r>
            <w:r w:rsidRPr="00241A8E">
              <w:rPr>
                <w:rFonts w:asciiTheme="minorBidi" w:hAnsiTheme="minorBidi" w:cstheme="minorBidi"/>
                <w:rtl/>
                <w:lang w:bidi="he-IL"/>
              </w:rPr>
              <w:t xml:space="preserve"> </w:t>
            </w:r>
            <w:r w:rsidR="003F2C0E">
              <w:rPr>
                <w:rFonts w:asciiTheme="minorBidi" w:hAnsiTheme="minorBidi" w:cstheme="minorBidi"/>
                <w:rtl/>
                <w:lang w:bidi="he-IL"/>
              </w:rPr>
              <w:t>מרכז רש"ת</w:t>
            </w:r>
          </w:p>
        </w:tc>
      </w:tr>
      <w:tr w:rsidR="00241A8E" w:rsidTr="00D37B08">
        <w:tc>
          <w:tcPr>
            <w:tcW w:w="606" w:type="dxa"/>
            <w:gridSpan w:val="2"/>
            <w:vAlign w:val="center"/>
          </w:tcPr>
          <w:p w:rsidR="00241A8E" w:rsidRPr="00590CDD" w:rsidRDefault="00241A8E" w:rsidP="00124827">
            <w:pPr>
              <w:pStyle w:val="a8"/>
              <w:numPr>
                <w:ilvl w:val="0"/>
                <w:numId w:val="164"/>
              </w:numPr>
              <w:bidi/>
              <w:ind w:left="357" w:hanging="357"/>
              <w:rPr>
                <w:rFonts w:asciiTheme="minorBidi" w:eastAsia="Times New Roman" w:hAnsiTheme="minorBidi" w:cstheme="minorBidi"/>
                <w:sz w:val="24"/>
                <w:szCs w:val="24"/>
                <w:rtl/>
                <w:lang w:bidi="he-IL"/>
              </w:rPr>
            </w:pPr>
          </w:p>
        </w:tc>
        <w:tc>
          <w:tcPr>
            <w:tcW w:w="4207" w:type="dxa"/>
            <w:vAlign w:val="center"/>
          </w:tcPr>
          <w:p w:rsidR="00241A8E" w:rsidRDefault="00241A8E" w:rsidP="00241A8E">
            <w:pPr>
              <w:bidi/>
              <w:rPr>
                <w:rFonts w:asciiTheme="minorBidi" w:eastAsia="Times New Roman" w:hAnsiTheme="minorBidi" w:cstheme="minorBidi"/>
                <w:b/>
                <w:sz w:val="24"/>
                <w:szCs w:val="24"/>
                <w:rtl/>
                <w:lang w:eastAsia="he-IL" w:bidi="he-IL"/>
              </w:rPr>
            </w:pPr>
            <w:r>
              <w:rPr>
                <w:rFonts w:asciiTheme="minorBidi" w:eastAsia="Times New Roman" w:hAnsiTheme="minorBidi" w:cstheme="minorBidi" w:hint="cs"/>
                <w:b/>
                <w:sz w:val="24"/>
                <w:szCs w:val="24"/>
                <w:rtl/>
                <w:lang w:eastAsia="he-IL" w:bidi="he-IL"/>
              </w:rPr>
              <w:t>דו"ח ריכוז פעולות מתקנות/מונעות (דפ"מים)</w:t>
            </w:r>
          </w:p>
        </w:tc>
        <w:tc>
          <w:tcPr>
            <w:tcW w:w="1557" w:type="dxa"/>
            <w:gridSpan w:val="2"/>
            <w:vAlign w:val="center"/>
          </w:tcPr>
          <w:p w:rsidR="00241A8E" w:rsidRPr="00241A8E" w:rsidRDefault="00CF6239" w:rsidP="00241A8E">
            <w:pPr>
              <w:bidi/>
              <w:ind w:left="175"/>
              <w:rPr>
                <w:rFonts w:asciiTheme="minorBidi" w:hAnsiTheme="minorBidi" w:cstheme="minorBidi"/>
                <w:sz w:val="24"/>
                <w:szCs w:val="24"/>
                <w:rtl/>
                <w:lang w:bidi="he-IL"/>
              </w:rPr>
            </w:pPr>
            <w:hyperlink w:anchor="_דו&quot;ח_ריכוז_דפ&quot;מים" w:history="1">
              <w:r w:rsidR="00241A8E" w:rsidRPr="00241A8E">
                <w:rPr>
                  <w:rFonts w:asciiTheme="minorBidi" w:hAnsiTheme="minorBidi" w:cstheme="minorBidi" w:hint="cs"/>
                  <w:sz w:val="24"/>
                  <w:szCs w:val="24"/>
                  <w:rtl/>
                  <w:lang w:bidi="he-IL"/>
                </w:rPr>
                <w:t>מ</w:t>
              </w:r>
              <w:r w:rsidR="00241A8E" w:rsidRPr="00241A8E">
                <w:rPr>
                  <w:rFonts w:asciiTheme="minorBidi" w:hAnsiTheme="minorBidi" w:cstheme="minorBidi" w:hint="cs"/>
                  <w:sz w:val="24"/>
                  <w:szCs w:val="24"/>
                  <w:rtl/>
                </w:rPr>
                <w:t>.</w:t>
              </w:r>
              <w:r w:rsidR="00241A8E" w:rsidRPr="00241A8E">
                <w:rPr>
                  <w:rFonts w:asciiTheme="minorBidi" w:hAnsiTheme="minorBidi" w:cstheme="minorBidi" w:hint="cs"/>
                  <w:sz w:val="24"/>
                  <w:szCs w:val="24"/>
                  <w:rtl/>
                  <w:lang w:bidi="he-IL"/>
                </w:rPr>
                <w:t>א</w:t>
              </w:r>
              <w:r w:rsidR="00241A8E" w:rsidRPr="00241A8E">
                <w:rPr>
                  <w:rFonts w:asciiTheme="minorBidi" w:hAnsiTheme="minorBidi" w:cstheme="minorBidi" w:hint="cs"/>
                  <w:sz w:val="24"/>
                  <w:szCs w:val="24"/>
                  <w:rtl/>
                </w:rPr>
                <w:t>. 2-5</w:t>
              </w:r>
            </w:hyperlink>
          </w:p>
        </w:tc>
        <w:tc>
          <w:tcPr>
            <w:tcW w:w="1134" w:type="dxa"/>
            <w:gridSpan w:val="2"/>
          </w:tcPr>
          <w:p w:rsidR="00241A8E" w:rsidRDefault="00241A8E" w:rsidP="00241A8E">
            <w:pPr>
              <w:bidi/>
              <w:ind w:left="175"/>
            </w:pPr>
          </w:p>
        </w:tc>
        <w:tc>
          <w:tcPr>
            <w:tcW w:w="1994" w:type="dxa"/>
          </w:tcPr>
          <w:p w:rsidR="00241A8E" w:rsidRDefault="00847D10" w:rsidP="00847D10">
            <w:pPr>
              <w:bidi/>
            </w:pPr>
            <w:r w:rsidRPr="00241A8E">
              <w:rPr>
                <w:rFonts w:asciiTheme="minorBidi" w:hAnsiTheme="minorBidi" w:cstheme="minorBidi"/>
                <w:rtl/>
                <w:lang w:bidi="he-IL"/>
              </w:rPr>
              <w:t>מנהל/ת איכות</w:t>
            </w:r>
          </w:p>
        </w:tc>
      </w:tr>
      <w:tr w:rsidR="00241A8E" w:rsidTr="00D37B08">
        <w:tc>
          <w:tcPr>
            <w:tcW w:w="606" w:type="dxa"/>
            <w:gridSpan w:val="2"/>
            <w:vAlign w:val="center"/>
          </w:tcPr>
          <w:p w:rsidR="00241A8E" w:rsidRPr="00590CDD" w:rsidRDefault="00241A8E" w:rsidP="00124827">
            <w:pPr>
              <w:pStyle w:val="a8"/>
              <w:numPr>
                <w:ilvl w:val="0"/>
                <w:numId w:val="164"/>
              </w:numPr>
              <w:bidi/>
              <w:ind w:left="357" w:hanging="357"/>
              <w:rPr>
                <w:rFonts w:asciiTheme="minorBidi" w:eastAsia="Times New Roman" w:hAnsiTheme="minorBidi" w:cstheme="minorBidi"/>
                <w:sz w:val="24"/>
                <w:szCs w:val="24"/>
                <w:rtl/>
                <w:lang w:bidi="he-IL"/>
              </w:rPr>
            </w:pPr>
          </w:p>
        </w:tc>
        <w:tc>
          <w:tcPr>
            <w:tcW w:w="4207" w:type="dxa"/>
            <w:vAlign w:val="center"/>
          </w:tcPr>
          <w:p w:rsidR="00241A8E" w:rsidRDefault="00241A8E" w:rsidP="00241A8E">
            <w:pPr>
              <w:bidi/>
              <w:rPr>
                <w:rFonts w:asciiTheme="minorBidi" w:eastAsia="Times New Roman" w:hAnsiTheme="minorBidi" w:cstheme="minorBidi"/>
                <w:b/>
                <w:sz w:val="24"/>
                <w:szCs w:val="24"/>
                <w:rtl/>
                <w:lang w:eastAsia="he-IL" w:bidi="he-IL"/>
              </w:rPr>
            </w:pPr>
            <w:r>
              <w:rPr>
                <w:rFonts w:asciiTheme="minorBidi" w:eastAsia="Times New Roman" w:hAnsiTheme="minorBidi" w:cstheme="minorBidi" w:hint="cs"/>
                <w:b/>
                <w:sz w:val="24"/>
                <w:szCs w:val="24"/>
                <w:rtl/>
                <w:lang w:eastAsia="he-IL" w:bidi="he-IL"/>
              </w:rPr>
              <w:t>סיכום סקר הנהלה</w:t>
            </w:r>
          </w:p>
        </w:tc>
        <w:tc>
          <w:tcPr>
            <w:tcW w:w="1557" w:type="dxa"/>
            <w:gridSpan w:val="2"/>
            <w:vAlign w:val="center"/>
          </w:tcPr>
          <w:p w:rsidR="00241A8E" w:rsidRPr="00241A8E" w:rsidRDefault="00241A8E" w:rsidP="00241A8E">
            <w:pPr>
              <w:bidi/>
              <w:ind w:left="175"/>
              <w:rPr>
                <w:rFonts w:asciiTheme="minorBidi" w:hAnsiTheme="minorBidi" w:cstheme="minorBidi"/>
                <w:sz w:val="24"/>
                <w:szCs w:val="24"/>
                <w:rtl/>
                <w:lang w:bidi="he-IL"/>
              </w:rPr>
            </w:pPr>
            <w:r w:rsidRPr="00241A8E">
              <w:rPr>
                <w:rFonts w:asciiTheme="minorBidi" w:hAnsiTheme="minorBidi" w:cstheme="minorBidi" w:hint="cs"/>
                <w:sz w:val="24"/>
                <w:szCs w:val="24"/>
                <w:rtl/>
                <w:lang w:bidi="he-IL"/>
              </w:rPr>
              <w:t>מ</w:t>
            </w:r>
            <w:r w:rsidRPr="00241A8E">
              <w:rPr>
                <w:rFonts w:asciiTheme="minorBidi" w:hAnsiTheme="minorBidi" w:cstheme="minorBidi" w:hint="cs"/>
                <w:sz w:val="24"/>
                <w:szCs w:val="24"/>
                <w:rtl/>
              </w:rPr>
              <w:t>.</w:t>
            </w:r>
            <w:r w:rsidRPr="00241A8E">
              <w:rPr>
                <w:rFonts w:asciiTheme="minorBidi" w:hAnsiTheme="minorBidi" w:cstheme="minorBidi" w:hint="cs"/>
                <w:sz w:val="24"/>
                <w:szCs w:val="24"/>
                <w:rtl/>
                <w:lang w:bidi="he-IL"/>
              </w:rPr>
              <w:t>א</w:t>
            </w:r>
            <w:r w:rsidRPr="00241A8E">
              <w:rPr>
                <w:rFonts w:asciiTheme="minorBidi" w:hAnsiTheme="minorBidi" w:cstheme="minorBidi" w:hint="cs"/>
                <w:sz w:val="24"/>
                <w:szCs w:val="24"/>
                <w:rtl/>
              </w:rPr>
              <w:t>. 3-5</w:t>
            </w:r>
          </w:p>
        </w:tc>
        <w:tc>
          <w:tcPr>
            <w:tcW w:w="1134" w:type="dxa"/>
            <w:gridSpan w:val="2"/>
          </w:tcPr>
          <w:p w:rsidR="00241A8E" w:rsidRDefault="00241A8E" w:rsidP="00241A8E">
            <w:pPr>
              <w:bidi/>
              <w:ind w:left="175"/>
            </w:pPr>
          </w:p>
        </w:tc>
        <w:tc>
          <w:tcPr>
            <w:tcW w:w="1994" w:type="dxa"/>
          </w:tcPr>
          <w:p w:rsidR="00847D10" w:rsidRPr="00241A8E" w:rsidRDefault="00847D10" w:rsidP="00847D10">
            <w:pPr>
              <w:bidi/>
              <w:jc w:val="both"/>
              <w:rPr>
                <w:rFonts w:asciiTheme="minorBidi" w:hAnsiTheme="minorBidi" w:cstheme="minorBidi"/>
                <w:rtl/>
              </w:rPr>
            </w:pPr>
            <w:r w:rsidRPr="00241A8E">
              <w:rPr>
                <w:rFonts w:asciiTheme="minorBidi" w:hAnsiTheme="minorBidi" w:cstheme="minorBidi"/>
                <w:rtl/>
                <w:lang w:bidi="he-IL"/>
              </w:rPr>
              <w:t>מנהל/ת איכות</w:t>
            </w:r>
            <w:r w:rsidRPr="00241A8E">
              <w:rPr>
                <w:rFonts w:asciiTheme="minorBidi" w:hAnsiTheme="minorBidi" w:cstheme="minorBidi"/>
              </w:rPr>
              <w:t xml:space="preserve"> + </w:t>
            </w:r>
          </w:p>
          <w:p w:rsidR="00241A8E" w:rsidRDefault="00847D10" w:rsidP="00847D10">
            <w:pPr>
              <w:bidi/>
            </w:pPr>
            <w:r>
              <w:rPr>
                <w:rFonts w:asciiTheme="minorBidi" w:hAnsiTheme="minorBidi" w:cstheme="minorBidi" w:hint="cs"/>
                <w:rtl/>
                <w:lang w:bidi="he-IL"/>
              </w:rPr>
              <w:t>מנהל</w:t>
            </w:r>
            <w:r w:rsidRPr="00241A8E">
              <w:rPr>
                <w:rFonts w:asciiTheme="minorBidi" w:hAnsiTheme="minorBidi" w:cstheme="minorBidi"/>
                <w:rtl/>
                <w:lang w:bidi="he-IL"/>
              </w:rPr>
              <w:t xml:space="preserve"> </w:t>
            </w:r>
            <w:r w:rsidR="003F2C0E">
              <w:rPr>
                <w:rFonts w:asciiTheme="minorBidi" w:hAnsiTheme="minorBidi" w:cstheme="minorBidi"/>
                <w:rtl/>
                <w:lang w:bidi="he-IL"/>
              </w:rPr>
              <w:t>מרכז רש"ת</w:t>
            </w:r>
            <w:r w:rsidRPr="00241A8E">
              <w:rPr>
                <w:rFonts w:asciiTheme="minorBidi" w:hAnsiTheme="minorBidi" w:cstheme="minorBidi"/>
                <w:rtl/>
                <w:lang w:bidi="he-IL"/>
              </w:rPr>
              <w:t xml:space="preserve"> </w:t>
            </w:r>
          </w:p>
        </w:tc>
      </w:tr>
      <w:tr w:rsidR="00241A8E" w:rsidTr="00D37B08">
        <w:tc>
          <w:tcPr>
            <w:tcW w:w="606" w:type="dxa"/>
            <w:gridSpan w:val="2"/>
            <w:vAlign w:val="center"/>
          </w:tcPr>
          <w:p w:rsidR="00241A8E" w:rsidRPr="00590CDD" w:rsidRDefault="00241A8E" w:rsidP="00124827">
            <w:pPr>
              <w:pStyle w:val="a8"/>
              <w:numPr>
                <w:ilvl w:val="0"/>
                <w:numId w:val="164"/>
              </w:numPr>
              <w:bidi/>
              <w:ind w:left="357" w:hanging="357"/>
              <w:rPr>
                <w:rFonts w:asciiTheme="minorBidi" w:eastAsia="Times New Roman" w:hAnsiTheme="minorBidi" w:cstheme="minorBidi"/>
                <w:sz w:val="24"/>
                <w:szCs w:val="24"/>
                <w:rtl/>
                <w:lang w:bidi="he-IL"/>
              </w:rPr>
            </w:pPr>
          </w:p>
        </w:tc>
        <w:tc>
          <w:tcPr>
            <w:tcW w:w="4207" w:type="dxa"/>
            <w:vAlign w:val="center"/>
          </w:tcPr>
          <w:p w:rsidR="00241A8E" w:rsidRPr="00582620" w:rsidRDefault="00241A8E" w:rsidP="00241A8E">
            <w:pPr>
              <w:bidi/>
              <w:rPr>
                <w:rFonts w:asciiTheme="minorBidi" w:eastAsia="Times New Roman" w:hAnsiTheme="minorBidi" w:cstheme="minorBidi"/>
                <w:sz w:val="24"/>
                <w:szCs w:val="24"/>
                <w:rtl/>
                <w:lang w:bidi="he-IL"/>
              </w:rPr>
            </w:pPr>
            <w:r w:rsidRPr="00582620">
              <w:rPr>
                <w:rFonts w:asciiTheme="minorBidi" w:eastAsia="Times New Roman" w:hAnsiTheme="minorBidi" w:cstheme="minorBidi" w:hint="cs"/>
                <w:sz w:val="24"/>
                <w:szCs w:val="24"/>
                <w:rtl/>
                <w:lang w:bidi="he-IL"/>
              </w:rPr>
              <w:t>רשימת מטפלים מורשים</w:t>
            </w:r>
          </w:p>
        </w:tc>
        <w:tc>
          <w:tcPr>
            <w:tcW w:w="1557" w:type="dxa"/>
            <w:gridSpan w:val="2"/>
            <w:vAlign w:val="center"/>
          </w:tcPr>
          <w:p w:rsidR="00241A8E" w:rsidRPr="00241A8E" w:rsidRDefault="00241A8E" w:rsidP="00241A8E">
            <w:pPr>
              <w:bidi/>
              <w:ind w:left="175"/>
              <w:rPr>
                <w:rFonts w:asciiTheme="minorBidi" w:hAnsiTheme="minorBidi" w:cstheme="minorBidi"/>
                <w:sz w:val="24"/>
                <w:szCs w:val="24"/>
                <w:rtl/>
                <w:lang w:bidi="he-IL"/>
              </w:rPr>
            </w:pPr>
            <w:r w:rsidRPr="00241A8E">
              <w:rPr>
                <w:rFonts w:asciiTheme="minorBidi" w:hAnsiTheme="minorBidi" w:cstheme="minorBidi" w:hint="cs"/>
                <w:sz w:val="24"/>
                <w:szCs w:val="24"/>
                <w:rtl/>
                <w:lang w:bidi="he-IL"/>
              </w:rPr>
              <w:t>מ</w:t>
            </w:r>
            <w:r w:rsidRPr="00241A8E">
              <w:rPr>
                <w:rFonts w:asciiTheme="minorBidi" w:hAnsiTheme="minorBidi" w:cstheme="minorBidi" w:hint="cs"/>
                <w:sz w:val="24"/>
                <w:szCs w:val="24"/>
                <w:rtl/>
              </w:rPr>
              <w:t>.</w:t>
            </w:r>
            <w:r w:rsidRPr="00241A8E">
              <w:rPr>
                <w:rFonts w:asciiTheme="minorBidi" w:hAnsiTheme="minorBidi" w:cstheme="minorBidi" w:hint="cs"/>
                <w:sz w:val="24"/>
                <w:szCs w:val="24"/>
                <w:rtl/>
                <w:lang w:bidi="he-IL"/>
              </w:rPr>
              <w:t>א</w:t>
            </w:r>
            <w:r w:rsidRPr="00241A8E">
              <w:rPr>
                <w:rFonts w:asciiTheme="minorBidi" w:hAnsiTheme="minorBidi" w:cstheme="minorBidi" w:hint="cs"/>
                <w:sz w:val="24"/>
                <w:szCs w:val="24"/>
                <w:rtl/>
              </w:rPr>
              <w:t xml:space="preserve">. 1-7   </w:t>
            </w:r>
            <w:r w:rsidRPr="00241A8E">
              <w:rPr>
                <w:rFonts w:asciiTheme="minorBidi" w:hAnsiTheme="minorBidi" w:cstheme="minorBidi" w:hint="cs"/>
                <w:sz w:val="24"/>
                <w:szCs w:val="24"/>
                <w:rtl/>
                <w:lang w:bidi="he-IL"/>
              </w:rPr>
              <w:t xml:space="preserve"> </w:t>
            </w:r>
          </w:p>
        </w:tc>
        <w:tc>
          <w:tcPr>
            <w:tcW w:w="1134" w:type="dxa"/>
            <w:gridSpan w:val="2"/>
          </w:tcPr>
          <w:p w:rsidR="00241A8E" w:rsidRDefault="00241A8E" w:rsidP="00241A8E">
            <w:pPr>
              <w:bidi/>
              <w:ind w:left="176"/>
            </w:pPr>
          </w:p>
        </w:tc>
        <w:tc>
          <w:tcPr>
            <w:tcW w:w="1994" w:type="dxa"/>
          </w:tcPr>
          <w:p w:rsidR="00847D10" w:rsidRPr="00241A8E" w:rsidRDefault="00847D10" w:rsidP="00847D10">
            <w:pPr>
              <w:bidi/>
              <w:jc w:val="both"/>
              <w:rPr>
                <w:rFonts w:asciiTheme="minorBidi" w:hAnsiTheme="minorBidi" w:cstheme="minorBidi"/>
                <w:rtl/>
              </w:rPr>
            </w:pPr>
            <w:r w:rsidRPr="00241A8E">
              <w:rPr>
                <w:rFonts w:asciiTheme="minorBidi" w:hAnsiTheme="minorBidi" w:cstheme="minorBidi"/>
                <w:rtl/>
                <w:lang w:bidi="he-IL"/>
              </w:rPr>
              <w:t>מנהל/ת איכות</w:t>
            </w:r>
            <w:r w:rsidRPr="00241A8E">
              <w:rPr>
                <w:rFonts w:asciiTheme="minorBidi" w:hAnsiTheme="minorBidi" w:cstheme="minorBidi"/>
              </w:rPr>
              <w:t xml:space="preserve"> + </w:t>
            </w:r>
          </w:p>
          <w:p w:rsidR="00241A8E" w:rsidRDefault="00847D10" w:rsidP="00847D10">
            <w:pPr>
              <w:bidi/>
            </w:pPr>
            <w:r>
              <w:rPr>
                <w:rFonts w:asciiTheme="minorBidi" w:hAnsiTheme="minorBidi" w:cstheme="minorBidi" w:hint="cs"/>
                <w:rtl/>
                <w:lang w:bidi="he-IL"/>
              </w:rPr>
              <w:t>מנהל</w:t>
            </w:r>
            <w:r w:rsidRPr="00241A8E">
              <w:rPr>
                <w:rFonts w:asciiTheme="minorBidi" w:hAnsiTheme="minorBidi" w:cstheme="minorBidi"/>
                <w:rtl/>
                <w:lang w:bidi="he-IL"/>
              </w:rPr>
              <w:t xml:space="preserve"> </w:t>
            </w:r>
            <w:r w:rsidR="003F2C0E">
              <w:rPr>
                <w:rFonts w:asciiTheme="minorBidi" w:hAnsiTheme="minorBidi" w:cstheme="minorBidi"/>
                <w:rtl/>
                <w:lang w:bidi="he-IL"/>
              </w:rPr>
              <w:t>מרכז רש"ת</w:t>
            </w:r>
          </w:p>
        </w:tc>
      </w:tr>
      <w:tr w:rsidR="00241A8E" w:rsidTr="00D37B08">
        <w:tc>
          <w:tcPr>
            <w:tcW w:w="606" w:type="dxa"/>
            <w:gridSpan w:val="2"/>
            <w:vAlign w:val="center"/>
          </w:tcPr>
          <w:p w:rsidR="00241A8E" w:rsidRPr="00590CDD" w:rsidRDefault="00241A8E" w:rsidP="00124827">
            <w:pPr>
              <w:pStyle w:val="a8"/>
              <w:numPr>
                <w:ilvl w:val="0"/>
                <w:numId w:val="164"/>
              </w:numPr>
              <w:bidi/>
              <w:ind w:left="357" w:hanging="357"/>
              <w:rPr>
                <w:rFonts w:asciiTheme="minorBidi" w:eastAsia="Times New Roman" w:hAnsiTheme="minorBidi" w:cstheme="minorBidi"/>
                <w:sz w:val="24"/>
                <w:szCs w:val="24"/>
                <w:rtl/>
                <w:lang w:bidi="he-IL"/>
              </w:rPr>
            </w:pPr>
          </w:p>
        </w:tc>
        <w:tc>
          <w:tcPr>
            <w:tcW w:w="4207" w:type="dxa"/>
            <w:vAlign w:val="center"/>
          </w:tcPr>
          <w:p w:rsidR="00241A8E" w:rsidRPr="00582620" w:rsidRDefault="00241A8E" w:rsidP="00241A8E">
            <w:pPr>
              <w:bidi/>
              <w:rPr>
                <w:rFonts w:asciiTheme="minorBidi" w:eastAsia="Times New Roman" w:hAnsiTheme="minorBidi" w:cstheme="minorBidi"/>
                <w:sz w:val="24"/>
                <w:szCs w:val="24"/>
                <w:rtl/>
                <w:lang w:bidi="he-IL"/>
              </w:rPr>
            </w:pPr>
            <w:r w:rsidRPr="00582620">
              <w:rPr>
                <w:rFonts w:asciiTheme="minorBidi" w:eastAsia="Times New Roman" w:hAnsiTheme="minorBidi" w:cstheme="minorBidi" w:hint="cs"/>
                <w:sz w:val="24"/>
                <w:szCs w:val="24"/>
                <w:rtl/>
                <w:lang w:bidi="he-IL"/>
              </w:rPr>
              <w:t>טופס הערכה למטפל מורשה</w:t>
            </w:r>
          </w:p>
        </w:tc>
        <w:tc>
          <w:tcPr>
            <w:tcW w:w="1557" w:type="dxa"/>
            <w:gridSpan w:val="2"/>
            <w:vAlign w:val="center"/>
          </w:tcPr>
          <w:p w:rsidR="00241A8E" w:rsidRPr="00241A8E" w:rsidRDefault="00CF6239" w:rsidP="00241A8E">
            <w:pPr>
              <w:bidi/>
              <w:ind w:left="175"/>
              <w:rPr>
                <w:rFonts w:asciiTheme="minorBidi" w:hAnsiTheme="minorBidi" w:cstheme="minorBidi"/>
                <w:sz w:val="24"/>
                <w:szCs w:val="24"/>
                <w:rtl/>
                <w:lang w:bidi="he-IL"/>
              </w:rPr>
            </w:pPr>
            <w:hyperlink w:anchor="_טופס_הערכה_למטפל" w:history="1">
              <w:r w:rsidR="00241A8E" w:rsidRPr="00241A8E">
                <w:rPr>
                  <w:rFonts w:asciiTheme="minorBidi" w:hAnsiTheme="minorBidi" w:cstheme="minorBidi" w:hint="cs"/>
                  <w:sz w:val="24"/>
                  <w:szCs w:val="24"/>
                  <w:rtl/>
                  <w:lang w:bidi="he-IL"/>
                </w:rPr>
                <w:t>מ</w:t>
              </w:r>
              <w:r w:rsidR="00241A8E" w:rsidRPr="00241A8E">
                <w:rPr>
                  <w:rFonts w:asciiTheme="minorBidi" w:hAnsiTheme="minorBidi" w:cstheme="minorBidi" w:hint="cs"/>
                  <w:sz w:val="24"/>
                  <w:szCs w:val="24"/>
                  <w:rtl/>
                </w:rPr>
                <w:t>.</w:t>
              </w:r>
              <w:r w:rsidR="00241A8E" w:rsidRPr="00241A8E">
                <w:rPr>
                  <w:rFonts w:asciiTheme="minorBidi" w:hAnsiTheme="minorBidi" w:cstheme="minorBidi" w:hint="cs"/>
                  <w:sz w:val="24"/>
                  <w:szCs w:val="24"/>
                  <w:rtl/>
                  <w:lang w:bidi="he-IL"/>
                </w:rPr>
                <w:t>א</w:t>
              </w:r>
              <w:r w:rsidR="00241A8E" w:rsidRPr="00241A8E">
                <w:rPr>
                  <w:rFonts w:asciiTheme="minorBidi" w:hAnsiTheme="minorBidi" w:cstheme="minorBidi" w:hint="cs"/>
                  <w:sz w:val="24"/>
                  <w:szCs w:val="24"/>
                  <w:rtl/>
                </w:rPr>
                <w:t>. 2-7</w:t>
              </w:r>
            </w:hyperlink>
            <w:r w:rsidR="00241A8E" w:rsidRPr="00241A8E">
              <w:rPr>
                <w:rFonts w:asciiTheme="minorBidi" w:hAnsiTheme="minorBidi" w:cstheme="minorBidi" w:hint="cs"/>
                <w:sz w:val="24"/>
                <w:szCs w:val="24"/>
                <w:rtl/>
                <w:lang w:bidi="he-IL"/>
              </w:rPr>
              <w:t xml:space="preserve"> </w:t>
            </w:r>
          </w:p>
        </w:tc>
        <w:tc>
          <w:tcPr>
            <w:tcW w:w="1134" w:type="dxa"/>
            <w:gridSpan w:val="2"/>
          </w:tcPr>
          <w:p w:rsidR="00241A8E" w:rsidRDefault="00241A8E" w:rsidP="00241A8E">
            <w:pPr>
              <w:bidi/>
              <w:ind w:left="176"/>
            </w:pPr>
          </w:p>
        </w:tc>
        <w:tc>
          <w:tcPr>
            <w:tcW w:w="1994" w:type="dxa"/>
          </w:tcPr>
          <w:p w:rsidR="00847D10" w:rsidRPr="00241A8E" w:rsidRDefault="00847D10" w:rsidP="00847D10">
            <w:pPr>
              <w:bidi/>
              <w:jc w:val="both"/>
              <w:rPr>
                <w:rFonts w:asciiTheme="minorBidi" w:hAnsiTheme="minorBidi" w:cstheme="minorBidi"/>
                <w:rtl/>
              </w:rPr>
            </w:pPr>
            <w:r w:rsidRPr="00241A8E">
              <w:rPr>
                <w:rFonts w:asciiTheme="minorBidi" w:hAnsiTheme="minorBidi" w:cstheme="minorBidi"/>
                <w:rtl/>
                <w:lang w:bidi="he-IL"/>
              </w:rPr>
              <w:t>מנהל/ת איכות</w:t>
            </w:r>
            <w:r w:rsidRPr="00241A8E">
              <w:rPr>
                <w:rFonts w:asciiTheme="minorBidi" w:hAnsiTheme="minorBidi" w:cstheme="minorBidi"/>
              </w:rPr>
              <w:t xml:space="preserve"> + </w:t>
            </w:r>
          </w:p>
          <w:p w:rsidR="00241A8E" w:rsidRDefault="00847D10" w:rsidP="00847D10">
            <w:pPr>
              <w:bidi/>
            </w:pPr>
            <w:r>
              <w:rPr>
                <w:rFonts w:asciiTheme="minorBidi" w:hAnsiTheme="minorBidi" w:cstheme="minorBidi" w:hint="cs"/>
                <w:rtl/>
                <w:lang w:bidi="he-IL"/>
              </w:rPr>
              <w:t>מנהל</w:t>
            </w:r>
            <w:r w:rsidRPr="00241A8E">
              <w:rPr>
                <w:rFonts w:asciiTheme="minorBidi" w:hAnsiTheme="minorBidi" w:cstheme="minorBidi"/>
                <w:rtl/>
                <w:lang w:bidi="he-IL"/>
              </w:rPr>
              <w:t xml:space="preserve"> </w:t>
            </w:r>
            <w:r w:rsidR="003F2C0E">
              <w:rPr>
                <w:rFonts w:asciiTheme="minorBidi" w:hAnsiTheme="minorBidi" w:cstheme="minorBidi"/>
                <w:rtl/>
                <w:lang w:bidi="he-IL"/>
              </w:rPr>
              <w:t>מרכז רש"ת</w:t>
            </w:r>
          </w:p>
        </w:tc>
      </w:tr>
      <w:tr w:rsidR="00241A8E" w:rsidTr="00D37B08">
        <w:tc>
          <w:tcPr>
            <w:tcW w:w="606" w:type="dxa"/>
            <w:gridSpan w:val="2"/>
            <w:vAlign w:val="center"/>
          </w:tcPr>
          <w:p w:rsidR="00241A8E" w:rsidRPr="00590CDD" w:rsidRDefault="00241A8E" w:rsidP="00124827">
            <w:pPr>
              <w:pStyle w:val="a8"/>
              <w:numPr>
                <w:ilvl w:val="0"/>
                <w:numId w:val="164"/>
              </w:numPr>
              <w:bidi/>
              <w:ind w:left="357" w:hanging="357"/>
              <w:rPr>
                <w:rFonts w:asciiTheme="minorBidi" w:eastAsia="Times New Roman" w:hAnsiTheme="minorBidi" w:cstheme="minorBidi"/>
                <w:sz w:val="24"/>
                <w:szCs w:val="24"/>
                <w:rtl/>
                <w:lang w:bidi="he-IL"/>
              </w:rPr>
            </w:pPr>
          </w:p>
        </w:tc>
        <w:tc>
          <w:tcPr>
            <w:tcW w:w="4207" w:type="dxa"/>
            <w:vAlign w:val="center"/>
          </w:tcPr>
          <w:p w:rsidR="00241A8E" w:rsidRPr="00582620" w:rsidRDefault="00241A8E" w:rsidP="00241A8E">
            <w:pPr>
              <w:bidi/>
              <w:rPr>
                <w:rFonts w:asciiTheme="minorBidi" w:eastAsia="Times New Roman" w:hAnsiTheme="minorBidi" w:cstheme="minorBidi"/>
                <w:sz w:val="24"/>
                <w:szCs w:val="24"/>
                <w:rtl/>
                <w:lang w:bidi="he-IL"/>
              </w:rPr>
            </w:pPr>
            <w:r w:rsidRPr="00582620">
              <w:rPr>
                <w:rFonts w:asciiTheme="minorBidi" w:eastAsia="Times New Roman" w:hAnsiTheme="minorBidi" w:cstheme="minorBidi" w:hint="cs"/>
                <w:sz w:val="24"/>
                <w:szCs w:val="24"/>
                <w:rtl/>
                <w:lang w:bidi="he-IL"/>
              </w:rPr>
              <w:t>טופס ריכוז ציונים למטפל מורשה</w:t>
            </w:r>
          </w:p>
        </w:tc>
        <w:tc>
          <w:tcPr>
            <w:tcW w:w="1557" w:type="dxa"/>
            <w:gridSpan w:val="2"/>
            <w:vAlign w:val="center"/>
          </w:tcPr>
          <w:p w:rsidR="00241A8E" w:rsidRPr="00241A8E" w:rsidRDefault="00241A8E" w:rsidP="00241A8E">
            <w:pPr>
              <w:bidi/>
              <w:ind w:left="175"/>
              <w:rPr>
                <w:rFonts w:asciiTheme="minorBidi" w:hAnsiTheme="minorBidi" w:cstheme="minorBidi"/>
                <w:sz w:val="24"/>
                <w:szCs w:val="24"/>
                <w:rtl/>
                <w:lang w:bidi="he-IL"/>
              </w:rPr>
            </w:pPr>
            <w:r w:rsidRPr="00241A8E">
              <w:rPr>
                <w:rFonts w:asciiTheme="minorBidi" w:hAnsiTheme="minorBidi" w:cstheme="minorBidi" w:hint="cs"/>
                <w:sz w:val="24"/>
                <w:szCs w:val="24"/>
                <w:rtl/>
                <w:lang w:bidi="he-IL"/>
              </w:rPr>
              <w:t>מ</w:t>
            </w:r>
            <w:r w:rsidRPr="00241A8E">
              <w:rPr>
                <w:rFonts w:asciiTheme="minorBidi" w:hAnsiTheme="minorBidi" w:cstheme="minorBidi" w:hint="cs"/>
                <w:sz w:val="24"/>
                <w:szCs w:val="24"/>
                <w:rtl/>
              </w:rPr>
              <w:t>.</w:t>
            </w:r>
            <w:r w:rsidRPr="00241A8E">
              <w:rPr>
                <w:rFonts w:asciiTheme="minorBidi" w:hAnsiTheme="minorBidi" w:cstheme="minorBidi" w:hint="cs"/>
                <w:sz w:val="24"/>
                <w:szCs w:val="24"/>
                <w:rtl/>
                <w:lang w:bidi="he-IL"/>
              </w:rPr>
              <w:t>א</w:t>
            </w:r>
            <w:r w:rsidRPr="00241A8E">
              <w:rPr>
                <w:rFonts w:asciiTheme="minorBidi" w:hAnsiTheme="minorBidi" w:cstheme="minorBidi" w:hint="cs"/>
                <w:sz w:val="24"/>
                <w:szCs w:val="24"/>
                <w:rtl/>
              </w:rPr>
              <w:t>. 3-7</w:t>
            </w:r>
          </w:p>
        </w:tc>
        <w:tc>
          <w:tcPr>
            <w:tcW w:w="1134" w:type="dxa"/>
            <w:gridSpan w:val="2"/>
          </w:tcPr>
          <w:p w:rsidR="00241A8E" w:rsidRDefault="00241A8E" w:rsidP="00241A8E">
            <w:pPr>
              <w:bidi/>
              <w:ind w:left="176"/>
            </w:pPr>
          </w:p>
        </w:tc>
        <w:tc>
          <w:tcPr>
            <w:tcW w:w="1994" w:type="dxa"/>
          </w:tcPr>
          <w:p w:rsidR="00847D10" w:rsidRPr="00241A8E" w:rsidRDefault="00847D10" w:rsidP="00847D10">
            <w:pPr>
              <w:bidi/>
              <w:jc w:val="both"/>
              <w:rPr>
                <w:rFonts w:asciiTheme="minorBidi" w:hAnsiTheme="minorBidi" w:cstheme="minorBidi"/>
                <w:rtl/>
              </w:rPr>
            </w:pPr>
            <w:r w:rsidRPr="00241A8E">
              <w:rPr>
                <w:rFonts w:asciiTheme="minorBidi" w:hAnsiTheme="minorBidi" w:cstheme="minorBidi"/>
                <w:rtl/>
                <w:lang w:bidi="he-IL"/>
              </w:rPr>
              <w:t>מנהל/ת איכות</w:t>
            </w:r>
            <w:r w:rsidRPr="00241A8E">
              <w:rPr>
                <w:rFonts w:asciiTheme="minorBidi" w:hAnsiTheme="minorBidi" w:cstheme="minorBidi"/>
              </w:rPr>
              <w:t xml:space="preserve"> + </w:t>
            </w:r>
          </w:p>
          <w:p w:rsidR="00241A8E" w:rsidRDefault="00847D10" w:rsidP="00847D10">
            <w:pPr>
              <w:bidi/>
            </w:pPr>
            <w:r>
              <w:rPr>
                <w:rFonts w:asciiTheme="minorBidi" w:hAnsiTheme="minorBidi" w:cstheme="minorBidi" w:hint="cs"/>
                <w:rtl/>
                <w:lang w:bidi="he-IL"/>
              </w:rPr>
              <w:t>מנהל</w:t>
            </w:r>
            <w:r w:rsidRPr="00241A8E">
              <w:rPr>
                <w:rFonts w:asciiTheme="minorBidi" w:hAnsiTheme="minorBidi" w:cstheme="minorBidi"/>
                <w:rtl/>
                <w:lang w:bidi="he-IL"/>
              </w:rPr>
              <w:t xml:space="preserve"> </w:t>
            </w:r>
            <w:r w:rsidR="003F2C0E">
              <w:rPr>
                <w:rFonts w:asciiTheme="minorBidi" w:hAnsiTheme="minorBidi" w:cstheme="minorBidi"/>
                <w:rtl/>
                <w:lang w:bidi="he-IL"/>
              </w:rPr>
              <w:t>מרכז רש"ת</w:t>
            </w:r>
          </w:p>
        </w:tc>
      </w:tr>
      <w:tr w:rsidR="00241A8E" w:rsidTr="00D37B08">
        <w:tc>
          <w:tcPr>
            <w:tcW w:w="606" w:type="dxa"/>
            <w:gridSpan w:val="2"/>
            <w:vAlign w:val="center"/>
          </w:tcPr>
          <w:p w:rsidR="00241A8E" w:rsidRPr="00590CDD" w:rsidRDefault="00241A8E" w:rsidP="00124827">
            <w:pPr>
              <w:pStyle w:val="a8"/>
              <w:numPr>
                <w:ilvl w:val="0"/>
                <w:numId w:val="164"/>
              </w:numPr>
              <w:bidi/>
              <w:ind w:left="357" w:hanging="357"/>
              <w:rPr>
                <w:rFonts w:asciiTheme="minorBidi" w:eastAsia="Times New Roman" w:hAnsiTheme="minorBidi" w:cstheme="minorBidi"/>
                <w:sz w:val="24"/>
                <w:szCs w:val="24"/>
                <w:rtl/>
                <w:lang w:bidi="he-IL"/>
              </w:rPr>
            </w:pPr>
          </w:p>
        </w:tc>
        <w:tc>
          <w:tcPr>
            <w:tcW w:w="4207" w:type="dxa"/>
            <w:vAlign w:val="center"/>
          </w:tcPr>
          <w:p w:rsidR="00241A8E" w:rsidRDefault="00241A8E" w:rsidP="00241A8E">
            <w:pPr>
              <w:bidi/>
              <w:rPr>
                <w:rFonts w:asciiTheme="minorBidi" w:eastAsia="Times New Roman" w:hAnsiTheme="minorBidi" w:cstheme="minorBidi"/>
                <w:sz w:val="24"/>
                <w:szCs w:val="24"/>
                <w:rtl/>
                <w:lang w:bidi="he-IL"/>
              </w:rPr>
            </w:pPr>
            <w:r>
              <w:rPr>
                <w:rFonts w:asciiTheme="minorBidi" w:eastAsia="Times New Roman" w:hAnsiTheme="minorBidi" w:cstheme="minorBidi" w:hint="cs"/>
                <w:b/>
                <w:sz w:val="24"/>
                <w:szCs w:val="24"/>
                <w:rtl/>
                <w:lang w:eastAsia="he-IL" w:bidi="he-IL"/>
              </w:rPr>
              <w:t xml:space="preserve">שאלון שביעות רצון לחניכי </w:t>
            </w:r>
            <w:r w:rsidR="003F2C0E">
              <w:rPr>
                <w:rFonts w:asciiTheme="minorBidi" w:eastAsia="Times New Roman" w:hAnsiTheme="minorBidi" w:cstheme="minorBidi" w:hint="cs"/>
                <w:b/>
                <w:sz w:val="24"/>
                <w:szCs w:val="24"/>
                <w:rtl/>
                <w:lang w:eastAsia="he-IL" w:bidi="he-IL"/>
              </w:rPr>
              <w:t>מרכז רש</w:t>
            </w:r>
            <w:r w:rsidR="003F2C0E">
              <w:rPr>
                <w:rFonts w:asciiTheme="minorBidi" w:eastAsia="Times New Roman" w:hAnsiTheme="minorBidi" w:cstheme="minorBidi"/>
                <w:b/>
                <w:sz w:val="24"/>
                <w:szCs w:val="24"/>
                <w:rtl/>
                <w:lang w:eastAsia="he-IL" w:bidi="he-IL"/>
              </w:rPr>
              <w:t>"</w:t>
            </w:r>
            <w:r w:rsidR="003F2C0E">
              <w:rPr>
                <w:rFonts w:asciiTheme="minorBidi" w:eastAsia="Times New Roman" w:hAnsiTheme="minorBidi" w:cstheme="minorBidi" w:hint="cs"/>
                <w:b/>
                <w:sz w:val="24"/>
                <w:szCs w:val="24"/>
                <w:rtl/>
                <w:lang w:eastAsia="he-IL" w:bidi="he-IL"/>
              </w:rPr>
              <w:t>ת</w:t>
            </w:r>
          </w:p>
        </w:tc>
        <w:tc>
          <w:tcPr>
            <w:tcW w:w="1557" w:type="dxa"/>
            <w:gridSpan w:val="2"/>
            <w:vAlign w:val="center"/>
          </w:tcPr>
          <w:p w:rsidR="00241A8E" w:rsidRPr="00241A8E" w:rsidRDefault="00CF6239" w:rsidP="00241A8E">
            <w:pPr>
              <w:bidi/>
              <w:ind w:left="175"/>
              <w:rPr>
                <w:rFonts w:asciiTheme="minorBidi" w:hAnsiTheme="minorBidi" w:cstheme="minorBidi"/>
                <w:sz w:val="24"/>
                <w:szCs w:val="24"/>
                <w:rtl/>
                <w:lang w:bidi="he-IL"/>
              </w:rPr>
            </w:pPr>
            <w:hyperlink w:anchor="_שאלון_שביעות_רצון" w:history="1">
              <w:r w:rsidR="00241A8E" w:rsidRPr="00241A8E">
                <w:rPr>
                  <w:rFonts w:asciiTheme="minorBidi" w:hAnsiTheme="minorBidi" w:cstheme="minorBidi" w:hint="cs"/>
                  <w:sz w:val="24"/>
                  <w:szCs w:val="24"/>
                  <w:rtl/>
                  <w:lang w:bidi="he-IL"/>
                </w:rPr>
                <w:t>מ</w:t>
              </w:r>
              <w:r w:rsidR="00241A8E" w:rsidRPr="00241A8E">
                <w:rPr>
                  <w:rFonts w:asciiTheme="minorBidi" w:hAnsiTheme="minorBidi" w:cstheme="minorBidi" w:hint="cs"/>
                  <w:sz w:val="24"/>
                  <w:szCs w:val="24"/>
                  <w:rtl/>
                </w:rPr>
                <w:t>.</w:t>
              </w:r>
              <w:r w:rsidR="00241A8E" w:rsidRPr="00241A8E">
                <w:rPr>
                  <w:rFonts w:asciiTheme="minorBidi" w:hAnsiTheme="minorBidi" w:cstheme="minorBidi" w:hint="cs"/>
                  <w:sz w:val="24"/>
                  <w:szCs w:val="24"/>
                  <w:rtl/>
                  <w:lang w:bidi="he-IL"/>
                </w:rPr>
                <w:t>א</w:t>
              </w:r>
              <w:r w:rsidR="00241A8E" w:rsidRPr="00241A8E">
                <w:rPr>
                  <w:rFonts w:asciiTheme="minorBidi" w:hAnsiTheme="minorBidi" w:cstheme="minorBidi" w:hint="cs"/>
                  <w:sz w:val="24"/>
                  <w:szCs w:val="24"/>
                  <w:rtl/>
                </w:rPr>
                <w:t>. 1-8</w:t>
              </w:r>
            </w:hyperlink>
          </w:p>
        </w:tc>
        <w:tc>
          <w:tcPr>
            <w:tcW w:w="1134" w:type="dxa"/>
            <w:gridSpan w:val="2"/>
          </w:tcPr>
          <w:p w:rsidR="00241A8E" w:rsidRDefault="00241A8E" w:rsidP="00241A8E">
            <w:pPr>
              <w:bidi/>
              <w:ind w:left="175"/>
            </w:pPr>
          </w:p>
        </w:tc>
        <w:tc>
          <w:tcPr>
            <w:tcW w:w="1994" w:type="dxa"/>
          </w:tcPr>
          <w:p w:rsidR="00847D10" w:rsidRPr="00241A8E" w:rsidRDefault="00847D10" w:rsidP="00847D10">
            <w:pPr>
              <w:bidi/>
              <w:jc w:val="both"/>
              <w:rPr>
                <w:rFonts w:asciiTheme="minorBidi" w:hAnsiTheme="minorBidi" w:cstheme="minorBidi"/>
                <w:rtl/>
              </w:rPr>
            </w:pPr>
            <w:r w:rsidRPr="00241A8E">
              <w:rPr>
                <w:rFonts w:asciiTheme="minorBidi" w:hAnsiTheme="minorBidi" w:cstheme="minorBidi"/>
                <w:rtl/>
                <w:lang w:bidi="he-IL"/>
              </w:rPr>
              <w:t>מנהל/ת איכות</w:t>
            </w:r>
            <w:r w:rsidRPr="00241A8E">
              <w:rPr>
                <w:rFonts w:asciiTheme="minorBidi" w:hAnsiTheme="minorBidi" w:cstheme="minorBidi"/>
              </w:rPr>
              <w:t xml:space="preserve"> + </w:t>
            </w:r>
          </w:p>
          <w:p w:rsidR="00241A8E" w:rsidRDefault="00847D10" w:rsidP="00847D10">
            <w:pPr>
              <w:bidi/>
            </w:pPr>
            <w:r>
              <w:rPr>
                <w:rFonts w:asciiTheme="minorBidi" w:hAnsiTheme="minorBidi" w:cstheme="minorBidi" w:hint="cs"/>
                <w:rtl/>
                <w:lang w:bidi="he-IL"/>
              </w:rPr>
              <w:t>צוות</w:t>
            </w:r>
            <w:r w:rsidRPr="00241A8E">
              <w:rPr>
                <w:rFonts w:asciiTheme="minorBidi" w:hAnsiTheme="minorBidi" w:cstheme="minorBidi"/>
                <w:rtl/>
                <w:lang w:bidi="he-IL"/>
              </w:rPr>
              <w:t xml:space="preserve"> </w:t>
            </w:r>
            <w:r w:rsidR="003F2C0E">
              <w:rPr>
                <w:rFonts w:asciiTheme="minorBidi" w:hAnsiTheme="minorBidi" w:cstheme="minorBidi"/>
                <w:rtl/>
                <w:lang w:bidi="he-IL"/>
              </w:rPr>
              <w:t>מרכז רש"ת</w:t>
            </w:r>
          </w:p>
        </w:tc>
      </w:tr>
      <w:tr w:rsidR="00241A8E" w:rsidTr="00D37B08">
        <w:tc>
          <w:tcPr>
            <w:tcW w:w="606" w:type="dxa"/>
            <w:gridSpan w:val="2"/>
            <w:vAlign w:val="center"/>
          </w:tcPr>
          <w:p w:rsidR="00241A8E" w:rsidRPr="00590CDD" w:rsidRDefault="00241A8E" w:rsidP="00124827">
            <w:pPr>
              <w:pStyle w:val="a8"/>
              <w:numPr>
                <w:ilvl w:val="0"/>
                <w:numId w:val="164"/>
              </w:numPr>
              <w:bidi/>
              <w:ind w:left="357" w:hanging="357"/>
              <w:rPr>
                <w:rFonts w:asciiTheme="minorBidi" w:eastAsia="Times New Roman" w:hAnsiTheme="minorBidi" w:cstheme="minorBidi"/>
                <w:sz w:val="24"/>
                <w:szCs w:val="24"/>
                <w:rtl/>
                <w:lang w:bidi="he-IL"/>
              </w:rPr>
            </w:pPr>
          </w:p>
        </w:tc>
        <w:tc>
          <w:tcPr>
            <w:tcW w:w="4207" w:type="dxa"/>
            <w:vAlign w:val="center"/>
          </w:tcPr>
          <w:p w:rsidR="00241A8E" w:rsidRDefault="00241A8E" w:rsidP="00241A8E">
            <w:pPr>
              <w:bidi/>
              <w:rPr>
                <w:rFonts w:asciiTheme="minorBidi" w:eastAsia="Times New Roman" w:hAnsiTheme="minorBidi" w:cstheme="minorBidi"/>
                <w:sz w:val="24"/>
                <w:szCs w:val="24"/>
                <w:rtl/>
                <w:lang w:bidi="he-IL"/>
              </w:rPr>
            </w:pPr>
            <w:r>
              <w:rPr>
                <w:rFonts w:asciiTheme="minorBidi" w:eastAsia="Times New Roman" w:hAnsiTheme="minorBidi" w:cstheme="minorBidi" w:hint="cs"/>
                <w:b/>
                <w:sz w:val="24"/>
                <w:szCs w:val="24"/>
                <w:rtl/>
                <w:lang w:eastAsia="he-IL" w:bidi="he-IL"/>
              </w:rPr>
              <w:t>שאלון שביעות רצון לבני משפחה/אפוטרופסים ומערך הדיור</w:t>
            </w:r>
          </w:p>
        </w:tc>
        <w:tc>
          <w:tcPr>
            <w:tcW w:w="1557" w:type="dxa"/>
            <w:gridSpan w:val="2"/>
            <w:vAlign w:val="center"/>
          </w:tcPr>
          <w:p w:rsidR="00241A8E" w:rsidRPr="00241A8E" w:rsidRDefault="00241A8E" w:rsidP="00241A8E">
            <w:pPr>
              <w:bidi/>
              <w:ind w:left="175"/>
              <w:rPr>
                <w:rFonts w:asciiTheme="minorBidi" w:hAnsiTheme="minorBidi" w:cstheme="minorBidi"/>
                <w:sz w:val="24"/>
                <w:szCs w:val="24"/>
                <w:rtl/>
                <w:lang w:bidi="he-IL"/>
              </w:rPr>
            </w:pPr>
            <w:r w:rsidRPr="00241A8E">
              <w:rPr>
                <w:rFonts w:asciiTheme="minorBidi" w:hAnsiTheme="minorBidi" w:cstheme="minorBidi" w:hint="cs"/>
                <w:sz w:val="24"/>
                <w:szCs w:val="24"/>
                <w:rtl/>
                <w:lang w:bidi="he-IL"/>
              </w:rPr>
              <w:t>מ</w:t>
            </w:r>
            <w:r w:rsidRPr="00241A8E">
              <w:rPr>
                <w:rFonts w:asciiTheme="minorBidi" w:hAnsiTheme="minorBidi" w:cstheme="minorBidi" w:hint="cs"/>
                <w:sz w:val="24"/>
                <w:szCs w:val="24"/>
                <w:rtl/>
              </w:rPr>
              <w:t>.</w:t>
            </w:r>
            <w:r w:rsidRPr="00241A8E">
              <w:rPr>
                <w:rFonts w:asciiTheme="minorBidi" w:hAnsiTheme="minorBidi" w:cstheme="minorBidi" w:hint="cs"/>
                <w:sz w:val="24"/>
                <w:szCs w:val="24"/>
                <w:rtl/>
                <w:lang w:bidi="he-IL"/>
              </w:rPr>
              <w:t>א</w:t>
            </w:r>
            <w:r w:rsidRPr="00241A8E">
              <w:rPr>
                <w:rFonts w:asciiTheme="minorBidi" w:hAnsiTheme="minorBidi" w:cstheme="minorBidi" w:hint="cs"/>
                <w:sz w:val="24"/>
                <w:szCs w:val="24"/>
                <w:rtl/>
              </w:rPr>
              <w:t>. 2-8</w:t>
            </w:r>
          </w:p>
        </w:tc>
        <w:tc>
          <w:tcPr>
            <w:tcW w:w="1134" w:type="dxa"/>
            <w:gridSpan w:val="2"/>
          </w:tcPr>
          <w:p w:rsidR="00241A8E" w:rsidRDefault="00241A8E" w:rsidP="00241A8E">
            <w:pPr>
              <w:bidi/>
              <w:ind w:left="175"/>
            </w:pPr>
          </w:p>
        </w:tc>
        <w:tc>
          <w:tcPr>
            <w:tcW w:w="1994" w:type="dxa"/>
          </w:tcPr>
          <w:p w:rsidR="00847D10" w:rsidRPr="00241A8E" w:rsidRDefault="00847D10" w:rsidP="00847D10">
            <w:pPr>
              <w:bidi/>
              <w:jc w:val="both"/>
              <w:rPr>
                <w:rFonts w:asciiTheme="minorBidi" w:hAnsiTheme="minorBidi" w:cstheme="minorBidi"/>
                <w:rtl/>
              </w:rPr>
            </w:pPr>
            <w:r w:rsidRPr="00241A8E">
              <w:rPr>
                <w:rFonts w:asciiTheme="minorBidi" w:hAnsiTheme="minorBidi" w:cstheme="minorBidi"/>
                <w:rtl/>
                <w:lang w:bidi="he-IL"/>
              </w:rPr>
              <w:t>מנהל/ת איכות</w:t>
            </w:r>
            <w:r w:rsidRPr="00241A8E">
              <w:rPr>
                <w:rFonts w:asciiTheme="minorBidi" w:hAnsiTheme="minorBidi" w:cstheme="minorBidi"/>
              </w:rPr>
              <w:t xml:space="preserve"> + </w:t>
            </w:r>
          </w:p>
          <w:p w:rsidR="00241A8E" w:rsidRDefault="00847D10" w:rsidP="00847D10">
            <w:pPr>
              <w:bidi/>
            </w:pPr>
            <w:r>
              <w:rPr>
                <w:rFonts w:asciiTheme="minorBidi" w:hAnsiTheme="minorBidi" w:cstheme="minorBidi" w:hint="cs"/>
                <w:rtl/>
                <w:lang w:bidi="he-IL"/>
              </w:rPr>
              <w:t>מנהל</w:t>
            </w:r>
            <w:r w:rsidRPr="00241A8E">
              <w:rPr>
                <w:rFonts w:asciiTheme="minorBidi" w:hAnsiTheme="minorBidi" w:cstheme="minorBidi"/>
                <w:rtl/>
                <w:lang w:bidi="he-IL"/>
              </w:rPr>
              <w:t xml:space="preserve"> </w:t>
            </w:r>
            <w:r w:rsidR="003F2C0E">
              <w:rPr>
                <w:rFonts w:asciiTheme="minorBidi" w:hAnsiTheme="minorBidi" w:cstheme="minorBidi"/>
                <w:rtl/>
                <w:lang w:bidi="he-IL"/>
              </w:rPr>
              <w:t>מרכז רש"ת</w:t>
            </w:r>
          </w:p>
        </w:tc>
      </w:tr>
      <w:tr w:rsidR="00241A8E" w:rsidTr="00D37B08">
        <w:tc>
          <w:tcPr>
            <w:tcW w:w="606" w:type="dxa"/>
            <w:gridSpan w:val="2"/>
            <w:vAlign w:val="center"/>
          </w:tcPr>
          <w:p w:rsidR="00241A8E" w:rsidRPr="00590CDD" w:rsidRDefault="00241A8E" w:rsidP="00124827">
            <w:pPr>
              <w:pStyle w:val="a8"/>
              <w:numPr>
                <w:ilvl w:val="0"/>
                <w:numId w:val="164"/>
              </w:numPr>
              <w:bidi/>
              <w:ind w:left="357" w:hanging="357"/>
              <w:rPr>
                <w:rFonts w:asciiTheme="minorBidi" w:eastAsia="Times New Roman" w:hAnsiTheme="minorBidi" w:cstheme="minorBidi"/>
                <w:sz w:val="24"/>
                <w:szCs w:val="24"/>
                <w:rtl/>
                <w:lang w:bidi="he-IL"/>
              </w:rPr>
            </w:pPr>
          </w:p>
        </w:tc>
        <w:tc>
          <w:tcPr>
            <w:tcW w:w="4207" w:type="dxa"/>
            <w:vAlign w:val="center"/>
          </w:tcPr>
          <w:p w:rsidR="00241A8E" w:rsidRDefault="00241A8E" w:rsidP="00241A8E">
            <w:pPr>
              <w:bidi/>
              <w:rPr>
                <w:rFonts w:asciiTheme="minorBidi" w:eastAsia="Times New Roman" w:hAnsiTheme="minorBidi" w:cstheme="minorBidi"/>
                <w:b/>
                <w:sz w:val="24"/>
                <w:szCs w:val="24"/>
                <w:rtl/>
                <w:lang w:eastAsia="he-IL" w:bidi="he-IL"/>
              </w:rPr>
            </w:pPr>
            <w:r>
              <w:rPr>
                <w:rFonts w:asciiTheme="minorBidi" w:eastAsia="Times New Roman" w:hAnsiTheme="minorBidi" w:cstheme="minorBidi" w:hint="cs"/>
                <w:b/>
                <w:sz w:val="24"/>
                <w:szCs w:val="24"/>
                <w:rtl/>
                <w:lang w:eastAsia="he-IL" w:bidi="he-IL"/>
              </w:rPr>
              <w:t>שאלון שביעות רצון לספקי עבודה</w:t>
            </w:r>
          </w:p>
        </w:tc>
        <w:tc>
          <w:tcPr>
            <w:tcW w:w="1557" w:type="dxa"/>
            <w:gridSpan w:val="2"/>
            <w:vAlign w:val="center"/>
          </w:tcPr>
          <w:p w:rsidR="00241A8E" w:rsidRPr="00241A8E" w:rsidRDefault="00241A8E" w:rsidP="00241A8E">
            <w:pPr>
              <w:bidi/>
              <w:ind w:left="175"/>
              <w:rPr>
                <w:rFonts w:asciiTheme="minorBidi" w:hAnsiTheme="minorBidi" w:cstheme="minorBidi"/>
                <w:sz w:val="24"/>
                <w:szCs w:val="24"/>
                <w:rtl/>
                <w:lang w:bidi="he-IL"/>
              </w:rPr>
            </w:pPr>
            <w:r w:rsidRPr="00241A8E">
              <w:rPr>
                <w:rFonts w:asciiTheme="minorBidi" w:hAnsiTheme="minorBidi" w:cstheme="minorBidi" w:hint="cs"/>
                <w:sz w:val="24"/>
                <w:szCs w:val="24"/>
                <w:rtl/>
                <w:lang w:bidi="he-IL"/>
              </w:rPr>
              <w:t>מ</w:t>
            </w:r>
            <w:r w:rsidRPr="00241A8E">
              <w:rPr>
                <w:rFonts w:asciiTheme="minorBidi" w:hAnsiTheme="minorBidi" w:cstheme="minorBidi" w:hint="cs"/>
                <w:sz w:val="24"/>
                <w:szCs w:val="24"/>
                <w:rtl/>
              </w:rPr>
              <w:t>.</w:t>
            </w:r>
            <w:r w:rsidRPr="00241A8E">
              <w:rPr>
                <w:rFonts w:asciiTheme="minorBidi" w:hAnsiTheme="minorBidi" w:cstheme="minorBidi" w:hint="cs"/>
                <w:sz w:val="24"/>
                <w:szCs w:val="24"/>
                <w:rtl/>
                <w:lang w:bidi="he-IL"/>
              </w:rPr>
              <w:t>א</w:t>
            </w:r>
            <w:r w:rsidRPr="00241A8E">
              <w:rPr>
                <w:rFonts w:asciiTheme="minorBidi" w:hAnsiTheme="minorBidi" w:cstheme="minorBidi" w:hint="cs"/>
                <w:sz w:val="24"/>
                <w:szCs w:val="24"/>
                <w:rtl/>
              </w:rPr>
              <w:t>. 3-8</w:t>
            </w:r>
          </w:p>
        </w:tc>
        <w:tc>
          <w:tcPr>
            <w:tcW w:w="1134" w:type="dxa"/>
            <w:gridSpan w:val="2"/>
          </w:tcPr>
          <w:p w:rsidR="00241A8E" w:rsidRDefault="00241A8E" w:rsidP="00241A8E">
            <w:pPr>
              <w:bidi/>
              <w:ind w:left="175"/>
            </w:pPr>
          </w:p>
        </w:tc>
        <w:tc>
          <w:tcPr>
            <w:tcW w:w="1994" w:type="dxa"/>
          </w:tcPr>
          <w:p w:rsidR="00847D10" w:rsidRPr="00241A8E" w:rsidRDefault="00847D10" w:rsidP="00847D10">
            <w:pPr>
              <w:bidi/>
              <w:jc w:val="both"/>
              <w:rPr>
                <w:rFonts w:asciiTheme="minorBidi" w:hAnsiTheme="minorBidi" w:cstheme="minorBidi"/>
                <w:rtl/>
              </w:rPr>
            </w:pPr>
            <w:r w:rsidRPr="00241A8E">
              <w:rPr>
                <w:rFonts w:asciiTheme="minorBidi" w:hAnsiTheme="minorBidi" w:cstheme="minorBidi"/>
                <w:rtl/>
                <w:lang w:bidi="he-IL"/>
              </w:rPr>
              <w:t>מנהל/ת איכות</w:t>
            </w:r>
            <w:r w:rsidRPr="00241A8E">
              <w:rPr>
                <w:rFonts w:asciiTheme="minorBidi" w:hAnsiTheme="minorBidi" w:cstheme="minorBidi"/>
              </w:rPr>
              <w:t xml:space="preserve"> + </w:t>
            </w:r>
          </w:p>
          <w:p w:rsidR="00241A8E" w:rsidRDefault="00847D10" w:rsidP="00847D10">
            <w:pPr>
              <w:bidi/>
            </w:pPr>
            <w:r>
              <w:rPr>
                <w:rFonts w:asciiTheme="minorBidi" w:hAnsiTheme="minorBidi" w:cstheme="minorBidi" w:hint="cs"/>
                <w:rtl/>
                <w:lang w:bidi="he-IL"/>
              </w:rPr>
              <w:t>מנהל</w:t>
            </w:r>
            <w:r w:rsidRPr="00241A8E">
              <w:rPr>
                <w:rFonts w:asciiTheme="minorBidi" w:hAnsiTheme="minorBidi" w:cstheme="minorBidi"/>
                <w:rtl/>
                <w:lang w:bidi="he-IL"/>
              </w:rPr>
              <w:t xml:space="preserve"> </w:t>
            </w:r>
            <w:r w:rsidR="003F2C0E">
              <w:rPr>
                <w:rFonts w:asciiTheme="minorBidi" w:hAnsiTheme="minorBidi" w:cstheme="minorBidi"/>
                <w:rtl/>
                <w:lang w:bidi="he-IL"/>
              </w:rPr>
              <w:t>מרכז רש"ת</w:t>
            </w:r>
          </w:p>
        </w:tc>
      </w:tr>
      <w:tr w:rsidR="00241A8E" w:rsidTr="00D37B08">
        <w:tc>
          <w:tcPr>
            <w:tcW w:w="606" w:type="dxa"/>
            <w:gridSpan w:val="2"/>
            <w:vAlign w:val="center"/>
          </w:tcPr>
          <w:p w:rsidR="00241A8E" w:rsidRPr="00590CDD" w:rsidRDefault="00241A8E" w:rsidP="00124827">
            <w:pPr>
              <w:pStyle w:val="a8"/>
              <w:numPr>
                <w:ilvl w:val="0"/>
                <w:numId w:val="164"/>
              </w:numPr>
              <w:bidi/>
              <w:ind w:left="357" w:hanging="357"/>
              <w:rPr>
                <w:rFonts w:asciiTheme="minorBidi" w:eastAsia="Times New Roman" w:hAnsiTheme="minorBidi" w:cstheme="minorBidi"/>
                <w:sz w:val="24"/>
                <w:szCs w:val="24"/>
                <w:rtl/>
                <w:lang w:bidi="he-IL"/>
              </w:rPr>
            </w:pPr>
          </w:p>
        </w:tc>
        <w:tc>
          <w:tcPr>
            <w:tcW w:w="4207" w:type="dxa"/>
            <w:vAlign w:val="center"/>
          </w:tcPr>
          <w:p w:rsidR="00241A8E" w:rsidRDefault="00241A8E" w:rsidP="00241A8E">
            <w:pPr>
              <w:bidi/>
              <w:rPr>
                <w:rFonts w:asciiTheme="minorBidi" w:eastAsia="Times New Roman" w:hAnsiTheme="minorBidi" w:cstheme="minorBidi"/>
                <w:b/>
                <w:sz w:val="24"/>
                <w:szCs w:val="24"/>
                <w:rtl/>
                <w:lang w:eastAsia="he-IL" w:bidi="he-IL"/>
              </w:rPr>
            </w:pPr>
            <w:r>
              <w:rPr>
                <w:rFonts w:asciiTheme="minorBidi" w:eastAsia="Times New Roman" w:hAnsiTheme="minorBidi" w:cstheme="minorBidi" w:hint="cs"/>
                <w:b/>
                <w:sz w:val="24"/>
                <w:szCs w:val="24"/>
                <w:rtl/>
                <w:lang w:eastAsia="he-IL" w:bidi="he-IL"/>
              </w:rPr>
              <w:t>שאלון שביעות רצון לגורמי רווחה ברשוית</w:t>
            </w:r>
          </w:p>
        </w:tc>
        <w:tc>
          <w:tcPr>
            <w:tcW w:w="1557" w:type="dxa"/>
            <w:gridSpan w:val="2"/>
            <w:vAlign w:val="center"/>
          </w:tcPr>
          <w:p w:rsidR="00241A8E" w:rsidRPr="00241A8E" w:rsidRDefault="00241A8E" w:rsidP="00241A8E">
            <w:pPr>
              <w:bidi/>
              <w:ind w:left="175"/>
              <w:rPr>
                <w:rFonts w:asciiTheme="minorBidi" w:hAnsiTheme="minorBidi" w:cstheme="minorBidi"/>
                <w:sz w:val="24"/>
                <w:szCs w:val="24"/>
                <w:rtl/>
                <w:lang w:bidi="he-IL"/>
              </w:rPr>
            </w:pPr>
            <w:r w:rsidRPr="00241A8E">
              <w:rPr>
                <w:rFonts w:asciiTheme="minorBidi" w:hAnsiTheme="minorBidi" w:cstheme="minorBidi" w:hint="cs"/>
                <w:sz w:val="24"/>
                <w:szCs w:val="24"/>
                <w:rtl/>
                <w:lang w:bidi="he-IL"/>
              </w:rPr>
              <w:t>מ</w:t>
            </w:r>
            <w:r w:rsidRPr="00241A8E">
              <w:rPr>
                <w:rFonts w:asciiTheme="minorBidi" w:hAnsiTheme="minorBidi" w:cstheme="minorBidi" w:hint="cs"/>
                <w:sz w:val="24"/>
                <w:szCs w:val="24"/>
                <w:rtl/>
              </w:rPr>
              <w:t>.</w:t>
            </w:r>
            <w:r w:rsidRPr="00241A8E">
              <w:rPr>
                <w:rFonts w:asciiTheme="minorBidi" w:hAnsiTheme="minorBidi" w:cstheme="minorBidi" w:hint="cs"/>
                <w:sz w:val="24"/>
                <w:szCs w:val="24"/>
                <w:rtl/>
                <w:lang w:bidi="he-IL"/>
              </w:rPr>
              <w:t>א</w:t>
            </w:r>
            <w:r w:rsidRPr="00241A8E">
              <w:rPr>
                <w:rFonts w:asciiTheme="minorBidi" w:hAnsiTheme="minorBidi" w:cstheme="minorBidi" w:hint="cs"/>
                <w:sz w:val="24"/>
                <w:szCs w:val="24"/>
                <w:rtl/>
              </w:rPr>
              <w:t>. 4-8</w:t>
            </w:r>
          </w:p>
        </w:tc>
        <w:tc>
          <w:tcPr>
            <w:tcW w:w="1134" w:type="dxa"/>
            <w:gridSpan w:val="2"/>
          </w:tcPr>
          <w:p w:rsidR="00241A8E" w:rsidRDefault="00241A8E" w:rsidP="00241A8E">
            <w:pPr>
              <w:bidi/>
              <w:ind w:left="175"/>
            </w:pPr>
          </w:p>
        </w:tc>
        <w:tc>
          <w:tcPr>
            <w:tcW w:w="1994" w:type="dxa"/>
          </w:tcPr>
          <w:p w:rsidR="00847D10" w:rsidRPr="00241A8E" w:rsidRDefault="00847D10" w:rsidP="00847D10">
            <w:pPr>
              <w:bidi/>
              <w:jc w:val="both"/>
              <w:rPr>
                <w:rFonts w:asciiTheme="minorBidi" w:hAnsiTheme="minorBidi" w:cstheme="minorBidi"/>
                <w:rtl/>
              </w:rPr>
            </w:pPr>
            <w:r w:rsidRPr="00241A8E">
              <w:rPr>
                <w:rFonts w:asciiTheme="minorBidi" w:hAnsiTheme="minorBidi" w:cstheme="minorBidi"/>
                <w:rtl/>
                <w:lang w:bidi="he-IL"/>
              </w:rPr>
              <w:t>מנהל/ת איכות</w:t>
            </w:r>
            <w:r w:rsidRPr="00241A8E">
              <w:rPr>
                <w:rFonts w:asciiTheme="minorBidi" w:hAnsiTheme="minorBidi" w:cstheme="minorBidi"/>
              </w:rPr>
              <w:t xml:space="preserve"> + </w:t>
            </w:r>
          </w:p>
          <w:p w:rsidR="00241A8E" w:rsidRDefault="00847D10" w:rsidP="00847D10">
            <w:pPr>
              <w:bidi/>
            </w:pPr>
            <w:r>
              <w:rPr>
                <w:rFonts w:asciiTheme="minorBidi" w:hAnsiTheme="minorBidi" w:cstheme="minorBidi" w:hint="cs"/>
                <w:rtl/>
                <w:lang w:bidi="he-IL"/>
              </w:rPr>
              <w:t>מנהל</w:t>
            </w:r>
            <w:r w:rsidRPr="00241A8E">
              <w:rPr>
                <w:rFonts w:asciiTheme="minorBidi" w:hAnsiTheme="minorBidi" w:cstheme="minorBidi"/>
                <w:rtl/>
                <w:lang w:bidi="he-IL"/>
              </w:rPr>
              <w:t xml:space="preserve"> </w:t>
            </w:r>
            <w:r w:rsidR="003F2C0E">
              <w:rPr>
                <w:rFonts w:asciiTheme="minorBidi" w:hAnsiTheme="minorBidi" w:cstheme="minorBidi"/>
                <w:rtl/>
                <w:lang w:bidi="he-IL"/>
              </w:rPr>
              <w:t>מרכז רש"ת</w:t>
            </w:r>
          </w:p>
        </w:tc>
      </w:tr>
      <w:tr w:rsidR="00241A8E" w:rsidTr="00D37B08">
        <w:tc>
          <w:tcPr>
            <w:tcW w:w="606" w:type="dxa"/>
            <w:gridSpan w:val="2"/>
            <w:vAlign w:val="center"/>
          </w:tcPr>
          <w:p w:rsidR="00241A8E" w:rsidRPr="00590CDD" w:rsidRDefault="00241A8E" w:rsidP="00124827">
            <w:pPr>
              <w:pStyle w:val="a8"/>
              <w:numPr>
                <w:ilvl w:val="0"/>
                <w:numId w:val="164"/>
              </w:numPr>
              <w:bidi/>
              <w:ind w:left="357" w:hanging="357"/>
              <w:rPr>
                <w:rFonts w:asciiTheme="minorBidi" w:eastAsia="Times New Roman" w:hAnsiTheme="minorBidi" w:cstheme="minorBidi"/>
                <w:sz w:val="24"/>
                <w:szCs w:val="24"/>
                <w:rtl/>
                <w:lang w:bidi="he-IL"/>
              </w:rPr>
            </w:pPr>
          </w:p>
        </w:tc>
        <w:tc>
          <w:tcPr>
            <w:tcW w:w="4207" w:type="dxa"/>
            <w:vAlign w:val="center"/>
          </w:tcPr>
          <w:p w:rsidR="00241A8E" w:rsidRDefault="00241A8E" w:rsidP="00241A8E">
            <w:pPr>
              <w:bidi/>
              <w:rPr>
                <w:rFonts w:asciiTheme="minorBidi" w:eastAsia="Times New Roman" w:hAnsiTheme="minorBidi" w:cstheme="minorBidi"/>
                <w:b/>
                <w:sz w:val="24"/>
                <w:szCs w:val="24"/>
                <w:rtl/>
                <w:lang w:eastAsia="he-IL" w:bidi="he-IL"/>
              </w:rPr>
            </w:pPr>
            <w:r>
              <w:rPr>
                <w:rFonts w:asciiTheme="minorBidi" w:eastAsia="Times New Roman" w:hAnsiTheme="minorBidi" w:cstheme="minorBidi" w:hint="cs"/>
                <w:b/>
                <w:sz w:val="24"/>
                <w:szCs w:val="24"/>
                <w:rtl/>
                <w:lang w:eastAsia="he-IL" w:bidi="he-IL"/>
              </w:rPr>
              <w:t>ריכוז נתונים - סקרי שביעות רצון</w:t>
            </w:r>
          </w:p>
        </w:tc>
        <w:tc>
          <w:tcPr>
            <w:tcW w:w="1557" w:type="dxa"/>
            <w:gridSpan w:val="2"/>
            <w:vAlign w:val="center"/>
          </w:tcPr>
          <w:p w:rsidR="00241A8E" w:rsidRPr="00241A8E" w:rsidRDefault="00241A8E" w:rsidP="00241A8E">
            <w:pPr>
              <w:bidi/>
              <w:ind w:left="36"/>
              <w:rPr>
                <w:rFonts w:asciiTheme="minorBidi" w:hAnsiTheme="minorBidi" w:cstheme="minorBidi"/>
                <w:sz w:val="24"/>
                <w:szCs w:val="24"/>
                <w:rtl/>
                <w:lang w:bidi="he-IL"/>
              </w:rPr>
            </w:pPr>
            <w:r w:rsidRPr="00241A8E">
              <w:rPr>
                <w:rFonts w:asciiTheme="minorBidi" w:hAnsiTheme="minorBidi" w:cstheme="minorBidi" w:hint="cs"/>
                <w:sz w:val="24"/>
                <w:szCs w:val="24"/>
                <w:rtl/>
              </w:rPr>
              <w:t>(</w:t>
            </w:r>
            <w:r w:rsidRPr="00241A8E">
              <w:rPr>
                <w:rFonts w:asciiTheme="minorBidi" w:hAnsiTheme="minorBidi" w:cstheme="minorBidi" w:hint="cs"/>
                <w:sz w:val="24"/>
                <w:szCs w:val="24"/>
                <w:rtl/>
                <w:lang w:bidi="he-IL"/>
              </w:rPr>
              <w:t>גיליון אקסל</w:t>
            </w:r>
            <w:r w:rsidRPr="00241A8E">
              <w:rPr>
                <w:rFonts w:asciiTheme="minorBidi" w:hAnsiTheme="minorBidi" w:cstheme="minorBidi" w:hint="cs"/>
                <w:sz w:val="24"/>
                <w:szCs w:val="24"/>
                <w:rtl/>
              </w:rPr>
              <w:t>)</w:t>
            </w:r>
          </w:p>
        </w:tc>
        <w:tc>
          <w:tcPr>
            <w:tcW w:w="1134" w:type="dxa"/>
            <w:gridSpan w:val="2"/>
          </w:tcPr>
          <w:p w:rsidR="00241A8E" w:rsidRDefault="00241A8E" w:rsidP="00241A8E">
            <w:pPr>
              <w:bidi/>
              <w:ind w:left="175"/>
            </w:pPr>
          </w:p>
        </w:tc>
        <w:tc>
          <w:tcPr>
            <w:tcW w:w="1994" w:type="dxa"/>
          </w:tcPr>
          <w:p w:rsidR="00241A8E" w:rsidRDefault="00847D10" w:rsidP="00847D10">
            <w:pPr>
              <w:bidi/>
            </w:pPr>
            <w:r w:rsidRPr="00241A8E">
              <w:rPr>
                <w:rFonts w:asciiTheme="minorBidi" w:hAnsiTheme="minorBidi" w:cstheme="minorBidi"/>
                <w:rtl/>
                <w:lang w:bidi="he-IL"/>
              </w:rPr>
              <w:t>מנהל/ת איכות</w:t>
            </w:r>
          </w:p>
        </w:tc>
      </w:tr>
      <w:tr w:rsidR="00241A8E" w:rsidTr="00D37B08">
        <w:tc>
          <w:tcPr>
            <w:tcW w:w="606" w:type="dxa"/>
            <w:gridSpan w:val="2"/>
            <w:vAlign w:val="center"/>
          </w:tcPr>
          <w:p w:rsidR="00241A8E" w:rsidRPr="00590CDD" w:rsidRDefault="00241A8E" w:rsidP="00124827">
            <w:pPr>
              <w:pStyle w:val="a8"/>
              <w:numPr>
                <w:ilvl w:val="0"/>
                <w:numId w:val="164"/>
              </w:numPr>
              <w:bidi/>
              <w:ind w:left="357" w:hanging="357"/>
              <w:rPr>
                <w:rFonts w:asciiTheme="minorBidi" w:eastAsia="Times New Roman" w:hAnsiTheme="minorBidi" w:cstheme="minorBidi"/>
                <w:sz w:val="24"/>
                <w:szCs w:val="24"/>
                <w:rtl/>
                <w:lang w:bidi="he-IL"/>
              </w:rPr>
            </w:pPr>
          </w:p>
        </w:tc>
        <w:tc>
          <w:tcPr>
            <w:tcW w:w="4207" w:type="dxa"/>
            <w:vAlign w:val="center"/>
          </w:tcPr>
          <w:p w:rsidR="00241A8E" w:rsidRDefault="00241A8E" w:rsidP="00241A8E">
            <w:pPr>
              <w:bidi/>
              <w:rPr>
                <w:rFonts w:asciiTheme="minorBidi" w:eastAsia="Times New Roman" w:hAnsiTheme="minorBidi" w:cstheme="minorBidi"/>
                <w:b/>
                <w:sz w:val="24"/>
                <w:szCs w:val="24"/>
                <w:rtl/>
                <w:lang w:eastAsia="he-IL" w:bidi="he-IL"/>
              </w:rPr>
            </w:pPr>
            <w:r>
              <w:rPr>
                <w:rFonts w:asciiTheme="minorBidi" w:eastAsia="Times New Roman" w:hAnsiTheme="minorBidi" w:cstheme="minorBidi" w:hint="cs"/>
                <w:b/>
                <w:sz w:val="24"/>
                <w:szCs w:val="24"/>
                <w:rtl/>
                <w:lang w:eastAsia="he-IL" w:bidi="he-IL"/>
              </w:rPr>
              <w:t>סיכום נתונים - סקרי שביעות רצון</w:t>
            </w:r>
          </w:p>
        </w:tc>
        <w:tc>
          <w:tcPr>
            <w:tcW w:w="1557" w:type="dxa"/>
            <w:gridSpan w:val="2"/>
            <w:vAlign w:val="center"/>
          </w:tcPr>
          <w:p w:rsidR="00241A8E" w:rsidRPr="00241A8E" w:rsidRDefault="00241A8E" w:rsidP="00241A8E">
            <w:pPr>
              <w:bidi/>
              <w:ind w:left="175"/>
              <w:rPr>
                <w:rFonts w:asciiTheme="minorBidi" w:hAnsiTheme="minorBidi" w:cstheme="minorBidi"/>
                <w:sz w:val="24"/>
                <w:szCs w:val="24"/>
                <w:rtl/>
                <w:lang w:bidi="he-IL"/>
              </w:rPr>
            </w:pPr>
            <w:r w:rsidRPr="00241A8E">
              <w:rPr>
                <w:rFonts w:asciiTheme="minorBidi" w:hAnsiTheme="minorBidi" w:cstheme="minorBidi" w:hint="cs"/>
                <w:sz w:val="24"/>
                <w:szCs w:val="24"/>
                <w:rtl/>
                <w:lang w:bidi="he-IL"/>
              </w:rPr>
              <w:t>מ</w:t>
            </w:r>
            <w:r w:rsidRPr="00241A8E">
              <w:rPr>
                <w:rFonts w:asciiTheme="minorBidi" w:hAnsiTheme="minorBidi" w:cstheme="minorBidi" w:hint="cs"/>
                <w:sz w:val="24"/>
                <w:szCs w:val="24"/>
                <w:rtl/>
              </w:rPr>
              <w:t>.</w:t>
            </w:r>
            <w:r w:rsidRPr="00241A8E">
              <w:rPr>
                <w:rFonts w:asciiTheme="minorBidi" w:hAnsiTheme="minorBidi" w:cstheme="minorBidi" w:hint="cs"/>
                <w:sz w:val="24"/>
                <w:szCs w:val="24"/>
                <w:rtl/>
                <w:lang w:bidi="he-IL"/>
              </w:rPr>
              <w:t>א</w:t>
            </w:r>
            <w:r w:rsidRPr="00241A8E">
              <w:rPr>
                <w:rFonts w:asciiTheme="minorBidi" w:hAnsiTheme="minorBidi" w:cstheme="minorBidi" w:hint="cs"/>
                <w:sz w:val="24"/>
                <w:szCs w:val="24"/>
                <w:rtl/>
              </w:rPr>
              <w:t>. 5-8</w:t>
            </w:r>
          </w:p>
        </w:tc>
        <w:tc>
          <w:tcPr>
            <w:tcW w:w="1134" w:type="dxa"/>
            <w:gridSpan w:val="2"/>
          </w:tcPr>
          <w:p w:rsidR="00241A8E" w:rsidRDefault="00241A8E" w:rsidP="00241A8E">
            <w:pPr>
              <w:bidi/>
              <w:ind w:left="175"/>
            </w:pPr>
          </w:p>
        </w:tc>
        <w:tc>
          <w:tcPr>
            <w:tcW w:w="1994" w:type="dxa"/>
          </w:tcPr>
          <w:p w:rsidR="00241A8E" w:rsidRDefault="00847D10" w:rsidP="00847D10">
            <w:pPr>
              <w:bidi/>
            </w:pPr>
            <w:r w:rsidRPr="00241A8E">
              <w:rPr>
                <w:rFonts w:asciiTheme="minorBidi" w:hAnsiTheme="minorBidi" w:cstheme="minorBidi"/>
                <w:rtl/>
                <w:lang w:bidi="he-IL"/>
              </w:rPr>
              <w:t>מנהל/ת איכות</w:t>
            </w:r>
          </w:p>
        </w:tc>
      </w:tr>
      <w:tr w:rsidR="00241A8E" w:rsidTr="00D37B08">
        <w:tc>
          <w:tcPr>
            <w:tcW w:w="606" w:type="dxa"/>
            <w:gridSpan w:val="2"/>
            <w:vAlign w:val="center"/>
          </w:tcPr>
          <w:p w:rsidR="00241A8E" w:rsidRPr="00590CDD" w:rsidRDefault="00241A8E" w:rsidP="00124827">
            <w:pPr>
              <w:pStyle w:val="a8"/>
              <w:numPr>
                <w:ilvl w:val="0"/>
                <w:numId w:val="164"/>
              </w:numPr>
              <w:bidi/>
              <w:ind w:left="357" w:hanging="357"/>
              <w:rPr>
                <w:rFonts w:asciiTheme="minorBidi" w:eastAsia="Times New Roman" w:hAnsiTheme="minorBidi" w:cstheme="minorBidi"/>
                <w:sz w:val="24"/>
                <w:szCs w:val="24"/>
                <w:rtl/>
                <w:lang w:bidi="he-IL"/>
              </w:rPr>
            </w:pPr>
          </w:p>
        </w:tc>
        <w:tc>
          <w:tcPr>
            <w:tcW w:w="4207" w:type="dxa"/>
            <w:vAlign w:val="center"/>
          </w:tcPr>
          <w:p w:rsidR="00241A8E" w:rsidRDefault="00241A8E" w:rsidP="00241A8E">
            <w:pPr>
              <w:bidi/>
              <w:rPr>
                <w:rFonts w:asciiTheme="minorBidi" w:eastAsia="Times New Roman" w:hAnsiTheme="minorBidi" w:cstheme="minorBidi"/>
                <w:b/>
                <w:sz w:val="24"/>
                <w:szCs w:val="24"/>
                <w:rtl/>
                <w:lang w:eastAsia="he-IL" w:bidi="he-IL"/>
              </w:rPr>
            </w:pPr>
            <w:r>
              <w:rPr>
                <w:rFonts w:asciiTheme="minorBidi" w:eastAsia="Times New Roman" w:hAnsiTheme="minorBidi" w:cstheme="minorBidi"/>
                <w:b/>
                <w:sz w:val="24"/>
                <w:szCs w:val="24"/>
                <w:rtl/>
                <w:lang w:eastAsia="he-IL" w:bidi="he-IL"/>
              </w:rPr>
              <w:t>תלונת לקוח</w:t>
            </w:r>
          </w:p>
        </w:tc>
        <w:tc>
          <w:tcPr>
            <w:tcW w:w="1557" w:type="dxa"/>
            <w:gridSpan w:val="2"/>
            <w:vAlign w:val="center"/>
          </w:tcPr>
          <w:p w:rsidR="00241A8E" w:rsidRPr="00241A8E" w:rsidRDefault="00241A8E" w:rsidP="00241A8E">
            <w:pPr>
              <w:bidi/>
              <w:ind w:left="175"/>
              <w:rPr>
                <w:rFonts w:asciiTheme="minorBidi" w:hAnsiTheme="minorBidi" w:cstheme="minorBidi"/>
                <w:sz w:val="24"/>
                <w:szCs w:val="24"/>
                <w:rtl/>
                <w:lang w:bidi="he-IL"/>
              </w:rPr>
            </w:pPr>
            <w:r w:rsidRPr="00241A8E">
              <w:rPr>
                <w:rFonts w:asciiTheme="minorBidi" w:hAnsiTheme="minorBidi" w:cstheme="minorBidi" w:hint="cs"/>
                <w:sz w:val="24"/>
                <w:szCs w:val="24"/>
                <w:rtl/>
                <w:lang w:bidi="he-IL"/>
              </w:rPr>
              <w:t>מ</w:t>
            </w:r>
            <w:r w:rsidRPr="00241A8E">
              <w:rPr>
                <w:rFonts w:asciiTheme="minorBidi" w:hAnsiTheme="minorBidi" w:cstheme="minorBidi"/>
                <w:sz w:val="24"/>
                <w:szCs w:val="24"/>
                <w:rtl/>
              </w:rPr>
              <w:t>.</w:t>
            </w:r>
            <w:r w:rsidRPr="00241A8E">
              <w:rPr>
                <w:rFonts w:asciiTheme="minorBidi" w:hAnsiTheme="minorBidi" w:cstheme="minorBidi"/>
                <w:sz w:val="24"/>
                <w:szCs w:val="24"/>
                <w:rtl/>
                <w:lang w:bidi="he-IL"/>
              </w:rPr>
              <w:t>א</w:t>
            </w:r>
            <w:r w:rsidRPr="00241A8E">
              <w:rPr>
                <w:rFonts w:asciiTheme="minorBidi" w:hAnsiTheme="minorBidi" w:cstheme="minorBidi" w:hint="cs"/>
                <w:sz w:val="24"/>
                <w:szCs w:val="24"/>
                <w:rtl/>
              </w:rPr>
              <w:t>.</w:t>
            </w:r>
            <w:r w:rsidRPr="00241A8E">
              <w:rPr>
                <w:rFonts w:asciiTheme="minorBidi" w:hAnsiTheme="minorBidi" w:cstheme="minorBidi"/>
                <w:sz w:val="24"/>
                <w:szCs w:val="24"/>
                <w:rtl/>
              </w:rPr>
              <w:t xml:space="preserve"> </w:t>
            </w:r>
            <w:r w:rsidRPr="00241A8E">
              <w:rPr>
                <w:rFonts w:asciiTheme="minorBidi" w:hAnsiTheme="minorBidi" w:cstheme="minorBidi" w:hint="cs"/>
                <w:sz w:val="24"/>
                <w:szCs w:val="24"/>
                <w:rtl/>
              </w:rPr>
              <w:t>6-8</w:t>
            </w:r>
          </w:p>
        </w:tc>
        <w:tc>
          <w:tcPr>
            <w:tcW w:w="1134" w:type="dxa"/>
            <w:gridSpan w:val="2"/>
          </w:tcPr>
          <w:p w:rsidR="00241A8E" w:rsidRDefault="00241A8E" w:rsidP="00241A8E">
            <w:pPr>
              <w:bidi/>
              <w:ind w:left="175"/>
            </w:pPr>
          </w:p>
        </w:tc>
        <w:tc>
          <w:tcPr>
            <w:tcW w:w="1994" w:type="dxa"/>
          </w:tcPr>
          <w:p w:rsidR="00847D10" w:rsidRPr="00241A8E" w:rsidRDefault="00847D10" w:rsidP="00847D10">
            <w:pPr>
              <w:bidi/>
              <w:jc w:val="both"/>
              <w:rPr>
                <w:rFonts w:asciiTheme="minorBidi" w:hAnsiTheme="minorBidi" w:cstheme="minorBidi"/>
                <w:rtl/>
              </w:rPr>
            </w:pPr>
            <w:r w:rsidRPr="00241A8E">
              <w:rPr>
                <w:rFonts w:asciiTheme="minorBidi" w:hAnsiTheme="minorBidi" w:cstheme="minorBidi"/>
                <w:rtl/>
                <w:lang w:bidi="he-IL"/>
              </w:rPr>
              <w:t>מנהל/ת איכות</w:t>
            </w:r>
            <w:r w:rsidRPr="00241A8E">
              <w:rPr>
                <w:rFonts w:asciiTheme="minorBidi" w:hAnsiTheme="minorBidi" w:cstheme="minorBidi"/>
              </w:rPr>
              <w:t xml:space="preserve"> + </w:t>
            </w:r>
          </w:p>
          <w:p w:rsidR="00241A8E" w:rsidRDefault="00847D10" w:rsidP="00847D10">
            <w:pPr>
              <w:bidi/>
            </w:pPr>
            <w:r>
              <w:rPr>
                <w:rFonts w:asciiTheme="minorBidi" w:hAnsiTheme="minorBidi" w:cstheme="minorBidi" w:hint="cs"/>
                <w:rtl/>
                <w:lang w:bidi="he-IL"/>
              </w:rPr>
              <w:t>צוות</w:t>
            </w:r>
            <w:r w:rsidRPr="00241A8E">
              <w:rPr>
                <w:rFonts w:asciiTheme="minorBidi" w:hAnsiTheme="minorBidi" w:cstheme="minorBidi"/>
                <w:rtl/>
                <w:lang w:bidi="he-IL"/>
              </w:rPr>
              <w:t xml:space="preserve"> </w:t>
            </w:r>
            <w:r w:rsidR="003F2C0E">
              <w:rPr>
                <w:rFonts w:asciiTheme="minorBidi" w:hAnsiTheme="minorBidi" w:cstheme="minorBidi"/>
                <w:rtl/>
                <w:lang w:bidi="he-IL"/>
              </w:rPr>
              <w:t>מרכז רש"ת</w:t>
            </w:r>
          </w:p>
        </w:tc>
      </w:tr>
      <w:tr w:rsidR="00241A8E" w:rsidTr="00D37B08">
        <w:tc>
          <w:tcPr>
            <w:tcW w:w="606" w:type="dxa"/>
            <w:gridSpan w:val="2"/>
            <w:vAlign w:val="center"/>
          </w:tcPr>
          <w:p w:rsidR="00241A8E" w:rsidRPr="00590CDD" w:rsidRDefault="00241A8E" w:rsidP="00124827">
            <w:pPr>
              <w:pStyle w:val="a8"/>
              <w:numPr>
                <w:ilvl w:val="0"/>
                <w:numId w:val="164"/>
              </w:numPr>
              <w:bidi/>
              <w:ind w:left="357" w:hanging="357"/>
              <w:rPr>
                <w:rFonts w:asciiTheme="minorBidi" w:eastAsia="Times New Roman" w:hAnsiTheme="minorBidi" w:cstheme="minorBidi"/>
                <w:sz w:val="24"/>
                <w:szCs w:val="24"/>
                <w:rtl/>
                <w:lang w:bidi="he-IL"/>
              </w:rPr>
            </w:pPr>
          </w:p>
        </w:tc>
        <w:tc>
          <w:tcPr>
            <w:tcW w:w="4207" w:type="dxa"/>
            <w:vAlign w:val="center"/>
          </w:tcPr>
          <w:p w:rsidR="00241A8E" w:rsidRDefault="00241A8E" w:rsidP="00241A8E">
            <w:pPr>
              <w:bidi/>
              <w:rPr>
                <w:rFonts w:asciiTheme="minorBidi" w:eastAsia="Times New Roman" w:hAnsiTheme="minorBidi" w:cstheme="minorBidi"/>
                <w:b/>
                <w:sz w:val="24"/>
                <w:szCs w:val="24"/>
                <w:rtl/>
                <w:lang w:eastAsia="he-IL" w:bidi="he-IL"/>
              </w:rPr>
            </w:pPr>
            <w:r w:rsidRPr="00483223">
              <w:rPr>
                <w:rFonts w:asciiTheme="minorBidi" w:eastAsia="Times New Roman" w:hAnsiTheme="minorBidi" w:cstheme="minorBidi"/>
                <w:sz w:val="24"/>
                <w:szCs w:val="24"/>
                <w:rtl/>
                <w:lang w:eastAsia="he-IL" w:bidi="he-IL"/>
              </w:rPr>
              <w:t xml:space="preserve">ריכוז </w:t>
            </w:r>
            <w:r>
              <w:rPr>
                <w:rFonts w:asciiTheme="minorBidi" w:eastAsia="Times New Roman" w:hAnsiTheme="minorBidi" w:cstheme="minorBidi" w:hint="cs"/>
                <w:sz w:val="24"/>
                <w:szCs w:val="24"/>
                <w:rtl/>
                <w:lang w:eastAsia="he-IL" w:bidi="he-IL"/>
              </w:rPr>
              <w:t>שנתי</w:t>
            </w:r>
            <w:r w:rsidRPr="00483223">
              <w:rPr>
                <w:rFonts w:asciiTheme="minorBidi" w:eastAsia="Times New Roman" w:hAnsiTheme="minorBidi" w:cstheme="minorBidi"/>
                <w:sz w:val="24"/>
                <w:szCs w:val="24"/>
                <w:rtl/>
                <w:lang w:eastAsia="he-IL" w:bidi="he-IL"/>
              </w:rPr>
              <w:t xml:space="preserve"> </w:t>
            </w:r>
            <w:r>
              <w:rPr>
                <w:rFonts w:asciiTheme="minorBidi" w:eastAsia="Times New Roman" w:hAnsiTheme="minorBidi" w:cstheme="minorBidi" w:hint="cs"/>
                <w:sz w:val="24"/>
                <w:szCs w:val="24"/>
                <w:rtl/>
                <w:lang w:eastAsia="he-IL" w:bidi="he-IL"/>
              </w:rPr>
              <w:t>ש</w:t>
            </w:r>
            <w:r w:rsidRPr="00483223">
              <w:rPr>
                <w:rFonts w:asciiTheme="minorBidi" w:eastAsia="Times New Roman" w:hAnsiTheme="minorBidi" w:cstheme="minorBidi"/>
                <w:sz w:val="24"/>
                <w:szCs w:val="24"/>
                <w:rtl/>
                <w:lang w:eastAsia="he-IL" w:bidi="he-IL"/>
              </w:rPr>
              <w:t>ל</w:t>
            </w:r>
            <w:r>
              <w:rPr>
                <w:rFonts w:asciiTheme="minorBidi" w:eastAsia="Times New Roman" w:hAnsiTheme="minorBidi" w:cstheme="minorBidi" w:hint="cs"/>
                <w:sz w:val="24"/>
                <w:szCs w:val="24"/>
                <w:rtl/>
                <w:lang w:eastAsia="he-IL" w:bidi="he-IL"/>
              </w:rPr>
              <w:t xml:space="preserve"> </w:t>
            </w:r>
            <w:r w:rsidRPr="00483223">
              <w:rPr>
                <w:rFonts w:asciiTheme="minorBidi" w:eastAsia="Times New Roman" w:hAnsiTheme="minorBidi" w:cstheme="minorBidi"/>
                <w:sz w:val="24"/>
                <w:szCs w:val="24"/>
                <w:rtl/>
                <w:lang w:eastAsia="he-IL" w:bidi="he-IL"/>
              </w:rPr>
              <w:t>תלונות לקוח</w:t>
            </w:r>
          </w:p>
        </w:tc>
        <w:tc>
          <w:tcPr>
            <w:tcW w:w="1557" w:type="dxa"/>
            <w:gridSpan w:val="2"/>
            <w:vAlign w:val="center"/>
          </w:tcPr>
          <w:p w:rsidR="00241A8E" w:rsidRPr="00241A8E" w:rsidRDefault="00241A8E" w:rsidP="00241A8E">
            <w:pPr>
              <w:bidi/>
              <w:ind w:left="175"/>
              <w:rPr>
                <w:rFonts w:asciiTheme="minorBidi" w:hAnsiTheme="minorBidi" w:cstheme="minorBidi"/>
                <w:sz w:val="24"/>
                <w:szCs w:val="24"/>
                <w:rtl/>
                <w:lang w:bidi="he-IL"/>
              </w:rPr>
            </w:pPr>
            <w:r w:rsidRPr="00241A8E">
              <w:rPr>
                <w:rFonts w:asciiTheme="minorBidi" w:hAnsiTheme="minorBidi" w:cstheme="minorBidi" w:hint="cs"/>
                <w:sz w:val="24"/>
                <w:szCs w:val="24"/>
                <w:rtl/>
                <w:lang w:bidi="he-IL"/>
              </w:rPr>
              <w:t>מ</w:t>
            </w:r>
            <w:r w:rsidRPr="00241A8E">
              <w:rPr>
                <w:rFonts w:asciiTheme="minorBidi" w:hAnsiTheme="minorBidi" w:cstheme="minorBidi" w:hint="cs"/>
                <w:sz w:val="24"/>
                <w:szCs w:val="24"/>
                <w:rtl/>
              </w:rPr>
              <w:t>.</w:t>
            </w:r>
            <w:r w:rsidRPr="00241A8E">
              <w:rPr>
                <w:rFonts w:asciiTheme="minorBidi" w:hAnsiTheme="minorBidi" w:cstheme="minorBidi" w:hint="cs"/>
                <w:sz w:val="24"/>
                <w:szCs w:val="24"/>
                <w:rtl/>
                <w:lang w:bidi="he-IL"/>
              </w:rPr>
              <w:t>א</w:t>
            </w:r>
            <w:r w:rsidRPr="00241A8E">
              <w:rPr>
                <w:rFonts w:asciiTheme="minorBidi" w:hAnsiTheme="minorBidi" w:cstheme="minorBidi" w:hint="cs"/>
                <w:sz w:val="24"/>
                <w:szCs w:val="24"/>
                <w:rtl/>
              </w:rPr>
              <w:t>. 7-8</w:t>
            </w:r>
          </w:p>
        </w:tc>
        <w:tc>
          <w:tcPr>
            <w:tcW w:w="1134" w:type="dxa"/>
            <w:gridSpan w:val="2"/>
          </w:tcPr>
          <w:p w:rsidR="00241A8E" w:rsidRDefault="00241A8E" w:rsidP="00241A8E">
            <w:pPr>
              <w:bidi/>
              <w:ind w:left="175"/>
            </w:pPr>
          </w:p>
        </w:tc>
        <w:tc>
          <w:tcPr>
            <w:tcW w:w="1994" w:type="dxa"/>
          </w:tcPr>
          <w:p w:rsidR="00241A8E" w:rsidRDefault="00847D10" w:rsidP="00847D10">
            <w:pPr>
              <w:bidi/>
            </w:pPr>
            <w:r w:rsidRPr="00241A8E">
              <w:rPr>
                <w:rFonts w:asciiTheme="minorBidi" w:hAnsiTheme="minorBidi" w:cstheme="minorBidi"/>
                <w:rtl/>
                <w:lang w:bidi="he-IL"/>
              </w:rPr>
              <w:t>מנהל/ת איכות</w:t>
            </w:r>
          </w:p>
        </w:tc>
      </w:tr>
      <w:tr w:rsidR="00241A8E" w:rsidTr="00D37B08">
        <w:tc>
          <w:tcPr>
            <w:tcW w:w="606" w:type="dxa"/>
            <w:gridSpan w:val="2"/>
            <w:vAlign w:val="center"/>
          </w:tcPr>
          <w:p w:rsidR="00241A8E" w:rsidRPr="00590CDD" w:rsidRDefault="00241A8E" w:rsidP="00124827">
            <w:pPr>
              <w:pStyle w:val="a8"/>
              <w:numPr>
                <w:ilvl w:val="0"/>
                <w:numId w:val="164"/>
              </w:numPr>
              <w:bidi/>
              <w:ind w:left="357" w:hanging="357"/>
              <w:rPr>
                <w:rFonts w:asciiTheme="minorBidi" w:eastAsia="Times New Roman" w:hAnsiTheme="minorBidi" w:cstheme="minorBidi"/>
                <w:sz w:val="24"/>
                <w:szCs w:val="24"/>
                <w:rtl/>
                <w:lang w:bidi="he-IL"/>
              </w:rPr>
            </w:pPr>
          </w:p>
        </w:tc>
        <w:tc>
          <w:tcPr>
            <w:tcW w:w="4207" w:type="dxa"/>
            <w:vAlign w:val="center"/>
          </w:tcPr>
          <w:p w:rsidR="00241A8E" w:rsidRPr="00483223" w:rsidRDefault="00241A8E" w:rsidP="00241A8E">
            <w:pPr>
              <w:bidi/>
              <w:rPr>
                <w:rFonts w:asciiTheme="minorBidi" w:eastAsia="Times New Roman" w:hAnsiTheme="minorBidi" w:cstheme="minorBidi"/>
                <w:sz w:val="24"/>
                <w:szCs w:val="24"/>
                <w:rtl/>
                <w:lang w:eastAsia="he-IL" w:bidi="he-IL"/>
              </w:rPr>
            </w:pPr>
            <w:r w:rsidRPr="0019107A">
              <w:rPr>
                <w:rFonts w:asciiTheme="minorBidi" w:eastAsia="Times New Roman" w:hAnsiTheme="minorBidi" w:cstheme="minorBidi"/>
                <w:b/>
                <w:sz w:val="24"/>
                <w:szCs w:val="24"/>
                <w:rtl/>
                <w:lang w:eastAsia="he-IL" w:bidi="he-IL"/>
              </w:rPr>
              <w:t>דיווח על ביצוע עדכון במסמך מבוקר</w:t>
            </w:r>
          </w:p>
        </w:tc>
        <w:tc>
          <w:tcPr>
            <w:tcW w:w="1557" w:type="dxa"/>
            <w:gridSpan w:val="2"/>
            <w:vAlign w:val="center"/>
          </w:tcPr>
          <w:p w:rsidR="00241A8E" w:rsidRPr="00241A8E" w:rsidRDefault="00241A8E" w:rsidP="00241A8E">
            <w:pPr>
              <w:bidi/>
              <w:ind w:left="175"/>
              <w:rPr>
                <w:rFonts w:asciiTheme="minorBidi" w:hAnsiTheme="minorBidi" w:cstheme="minorBidi"/>
                <w:sz w:val="24"/>
                <w:szCs w:val="24"/>
                <w:rtl/>
                <w:lang w:bidi="he-IL"/>
              </w:rPr>
            </w:pPr>
            <w:r w:rsidRPr="00241A8E">
              <w:rPr>
                <w:rFonts w:asciiTheme="minorBidi" w:hAnsiTheme="minorBidi" w:cstheme="minorBidi"/>
                <w:sz w:val="24"/>
                <w:szCs w:val="24"/>
                <w:rtl/>
                <w:lang w:bidi="he-IL"/>
              </w:rPr>
              <w:t>ה</w:t>
            </w:r>
            <w:r w:rsidRPr="00241A8E">
              <w:rPr>
                <w:rFonts w:asciiTheme="minorBidi" w:hAnsiTheme="minorBidi" w:cstheme="minorBidi"/>
                <w:sz w:val="24"/>
                <w:szCs w:val="24"/>
                <w:rtl/>
              </w:rPr>
              <w:t>.</w:t>
            </w:r>
            <w:r w:rsidRPr="00241A8E">
              <w:rPr>
                <w:rFonts w:asciiTheme="minorBidi" w:hAnsiTheme="minorBidi" w:cstheme="minorBidi"/>
                <w:sz w:val="24"/>
                <w:szCs w:val="24"/>
                <w:rtl/>
                <w:lang w:bidi="he-IL"/>
              </w:rPr>
              <w:t>א</w:t>
            </w:r>
            <w:r w:rsidRPr="00241A8E">
              <w:rPr>
                <w:rFonts w:asciiTheme="minorBidi" w:hAnsiTheme="minorBidi" w:cstheme="minorBidi" w:hint="cs"/>
                <w:sz w:val="24"/>
                <w:szCs w:val="24"/>
                <w:rtl/>
              </w:rPr>
              <w:t>.</w:t>
            </w:r>
            <w:r w:rsidRPr="00241A8E">
              <w:rPr>
                <w:rFonts w:asciiTheme="minorBidi" w:hAnsiTheme="minorBidi" w:cstheme="minorBidi"/>
                <w:sz w:val="24"/>
                <w:szCs w:val="24"/>
                <w:rtl/>
              </w:rPr>
              <w:t xml:space="preserve"> </w:t>
            </w:r>
            <w:r w:rsidRPr="00241A8E">
              <w:rPr>
                <w:rFonts w:asciiTheme="minorBidi" w:hAnsiTheme="minorBidi" w:cstheme="minorBidi" w:hint="cs"/>
                <w:sz w:val="24"/>
                <w:szCs w:val="24"/>
                <w:rtl/>
              </w:rPr>
              <w:t>1-01</w:t>
            </w:r>
          </w:p>
        </w:tc>
        <w:tc>
          <w:tcPr>
            <w:tcW w:w="1134" w:type="dxa"/>
            <w:gridSpan w:val="2"/>
          </w:tcPr>
          <w:p w:rsidR="00241A8E" w:rsidRDefault="00241A8E" w:rsidP="00241A8E">
            <w:pPr>
              <w:bidi/>
              <w:ind w:left="175"/>
            </w:pPr>
          </w:p>
        </w:tc>
        <w:tc>
          <w:tcPr>
            <w:tcW w:w="1994" w:type="dxa"/>
          </w:tcPr>
          <w:p w:rsidR="00241A8E" w:rsidRDefault="00847D10" w:rsidP="00847D10">
            <w:pPr>
              <w:bidi/>
            </w:pPr>
            <w:r w:rsidRPr="00241A8E">
              <w:rPr>
                <w:rFonts w:asciiTheme="minorBidi" w:hAnsiTheme="minorBidi" w:cstheme="minorBidi"/>
                <w:rtl/>
                <w:lang w:bidi="he-IL"/>
              </w:rPr>
              <w:t>מנהל/ת איכות</w:t>
            </w:r>
          </w:p>
        </w:tc>
      </w:tr>
      <w:tr w:rsidR="00241A8E" w:rsidTr="00D37B08">
        <w:tc>
          <w:tcPr>
            <w:tcW w:w="606" w:type="dxa"/>
            <w:gridSpan w:val="2"/>
            <w:vAlign w:val="center"/>
          </w:tcPr>
          <w:p w:rsidR="00241A8E" w:rsidRPr="00590CDD" w:rsidRDefault="00241A8E" w:rsidP="00124827">
            <w:pPr>
              <w:pStyle w:val="a8"/>
              <w:numPr>
                <w:ilvl w:val="0"/>
                <w:numId w:val="164"/>
              </w:numPr>
              <w:bidi/>
              <w:ind w:left="357" w:hanging="357"/>
              <w:rPr>
                <w:rFonts w:asciiTheme="minorBidi" w:eastAsia="Times New Roman" w:hAnsiTheme="minorBidi" w:cstheme="minorBidi"/>
                <w:sz w:val="24"/>
                <w:szCs w:val="24"/>
                <w:rtl/>
                <w:lang w:bidi="he-IL"/>
              </w:rPr>
            </w:pPr>
          </w:p>
        </w:tc>
        <w:tc>
          <w:tcPr>
            <w:tcW w:w="4207" w:type="dxa"/>
            <w:vAlign w:val="center"/>
          </w:tcPr>
          <w:p w:rsidR="00241A8E" w:rsidRDefault="00241A8E" w:rsidP="00241A8E">
            <w:pPr>
              <w:bidi/>
              <w:rPr>
                <w:rFonts w:asciiTheme="minorBidi" w:eastAsia="Times New Roman" w:hAnsiTheme="minorBidi" w:cstheme="minorBidi"/>
                <w:sz w:val="24"/>
                <w:szCs w:val="24"/>
                <w:rtl/>
                <w:lang w:bidi="he-IL"/>
              </w:rPr>
            </w:pPr>
            <w:r>
              <w:rPr>
                <w:rFonts w:asciiTheme="minorBidi" w:eastAsia="Times New Roman" w:hAnsiTheme="minorBidi" w:cstheme="minorBidi" w:hint="cs"/>
                <w:sz w:val="24"/>
                <w:szCs w:val="24"/>
                <w:rtl/>
                <w:lang w:bidi="he-IL"/>
              </w:rPr>
              <w:t>תוכנית מבדקים שנתית</w:t>
            </w:r>
          </w:p>
        </w:tc>
        <w:tc>
          <w:tcPr>
            <w:tcW w:w="1557" w:type="dxa"/>
            <w:gridSpan w:val="2"/>
            <w:vAlign w:val="center"/>
          </w:tcPr>
          <w:p w:rsidR="00241A8E" w:rsidRPr="00241A8E" w:rsidRDefault="00241A8E" w:rsidP="00241A8E">
            <w:pPr>
              <w:bidi/>
              <w:ind w:left="175"/>
              <w:rPr>
                <w:rFonts w:asciiTheme="minorBidi" w:hAnsiTheme="minorBidi" w:cstheme="minorBidi"/>
                <w:sz w:val="24"/>
                <w:szCs w:val="24"/>
                <w:rtl/>
                <w:lang w:bidi="he-IL"/>
              </w:rPr>
            </w:pPr>
            <w:r w:rsidRPr="00241A8E">
              <w:rPr>
                <w:rFonts w:asciiTheme="minorBidi" w:hAnsiTheme="minorBidi" w:cstheme="minorBidi"/>
                <w:sz w:val="24"/>
                <w:szCs w:val="24"/>
                <w:rtl/>
                <w:lang w:bidi="he-IL"/>
              </w:rPr>
              <w:t>ה</w:t>
            </w:r>
            <w:r w:rsidRPr="00241A8E">
              <w:rPr>
                <w:rFonts w:asciiTheme="minorBidi" w:hAnsiTheme="minorBidi" w:cstheme="minorBidi"/>
                <w:sz w:val="24"/>
                <w:szCs w:val="24"/>
                <w:rtl/>
              </w:rPr>
              <w:t>.</w:t>
            </w:r>
            <w:r w:rsidRPr="00241A8E">
              <w:rPr>
                <w:rFonts w:asciiTheme="minorBidi" w:hAnsiTheme="minorBidi" w:cstheme="minorBidi"/>
                <w:sz w:val="24"/>
                <w:szCs w:val="24"/>
                <w:rtl/>
                <w:lang w:bidi="he-IL"/>
              </w:rPr>
              <w:t>א</w:t>
            </w:r>
            <w:r w:rsidRPr="00241A8E">
              <w:rPr>
                <w:rFonts w:asciiTheme="minorBidi" w:hAnsiTheme="minorBidi" w:cstheme="minorBidi"/>
                <w:sz w:val="24"/>
                <w:szCs w:val="24"/>
                <w:rtl/>
              </w:rPr>
              <w:t>. 1-03</w:t>
            </w:r>
          </w:p>
        </w:tc>
        <w:tc>
          <w:tcPr>
            <w:tcW w:w="1134" w:type="dxa"/>
            <w:gridSpan w:val="2"/>
          </w:tcPr>
          <w:p w:rsidR="00241A8E" w:rsidRDefault="00241A8E" w:rsidP="00241A8E">
            <w:pPr>
              <w:bidi/>
              <w:ind w:left="175"/>
            </w:pPr>
          </w:p>
        </w:tc>
        <w:tc>
          <w:tcPr>
            <w:tcW w:w="1994" w:type="dxa"/>
          </w:tcPr>
          <w:p w:rsidR="00241A8E" w:rsidRDefault="00847D10" w:rsidP="00847D10">
            <w:pPr>
              <w:bidi/>
            </w:pPr>
            <w:r w:rsidRPr="00241A8E">
              <w:rPr>
                <w:rFonts w:asciiTheme="minorBidi" w:hAnsiTheme="minorBidi" w:cstheme="minorBidi"/>
                <w:rtl/>
                <w:lang w:bidi="he-IL"/>
              </w:rPr>
              <w:t>מנהל/ת איכות</w:t>
            </w:r>
          </w:p>
        </w:tc>
      </w:tr>
      <w:tr w:rsidR="00241A8E" w:rsidTr="00D37B08">
        <w:tc>
          <w:tcPr>
            <w:tcW w:w="606" w:type="dxa"/>
            <w:gridSpan w:val="2"/>
            <w:vAlign w:val="center"/>
          </w:tcPr>
          <w:p w:rsidR="00241A8E" w:rsidRPr="00590CDD" w:rsidRDefault="00241A8E" w:rsidP="00124827">
            <w:pPr>
              <w:pStyle w:val="a8"/>
              <w:numPr>
                <w:ilvl w:val="0"/>
                <w:numId w:val="164"/>
              </w:numPr>
              <w:bidi/>
              <w:ind w:left="357" w:hanging="357"/>
              <w:rPr>
                <w:rFonts w:asciiTheme="minorBidi" w:eastAsia="Times New Roman" w:hAnsiTheme="minorBidi" w:cstheme="minorBidi"/>
                <w:sz w:val="24"/>
                <w:szCs w:val="24"/>
                <w:rtl/>
                <w:lang w:bidi="he-IL"/>
              </w:rPr>
            </w:pPr>
          </w:p>
        </w:tc>
        <w:tc>
          <w:tcPr>
            <w:tcW w:w="4207" w:type="dxa"/>
            <w:vAlign w:val="center"/>
          </w:tcPr>
          <w:p w:rsidR="00241A8E" w:rsidRPr="0019107A" w:rsidRDefault="00241A8E" w:rsidP="00241A8E">
            <w:pPr>
              <w:bidi/>
              <w:rPr>
                <w:rFonts w:asciiTheme="minorBidi" w:eastAsia="Times New Roman" w:hAnsiTheme="minorBidi" w:cstheme="minorBidi"/>
                <w:b/>
                <w:sz w:val="24"/>
                <w:szCs w:val="24"/>
                <w:rtl/>
                <w:lang w:eastAsia="he-IL" w:bidi="he-IL"/>
              </w:rPr>
            </w:pPr>
            <w:r>
              <w:rPr>
                <w:rFonts w:asciiTheme="minorBidi" w:eastAsia="Times New Roman" w:hAnsiTheme="minorBidi" w:cstheme="minorBidi" w:hint="cs"/>
                <w:sz w:val="24"/>
                <w:szCs w:val="24"/>
                <w:rtl/>
                <w:lang w:bidi="he-IL"/>
              </w:rPr>
              <w:t>רשימת</w:t>
            </w:r>
            <w:r w:rsidRPr="00582620">
              <w:rPr>
                <w:rFonts w:asciiTheme="minorBidi" w:eastAsia="Times New Roman" w:hAnsiTheme="minorBidi" w:cstheme="minorBidi"/>
                <w:sz w:val="24"/>
                <w:szCs w:val="24"/>
                <w:rtl/>
                <w:lang w:bidi="he-IL"/>
              </w:rPr>
              <w:t xml:space="preserve"> תיוג </w:t>
            </w:r>
            <w:r>
              <w:rPr>
                <w:rFonts w:asciiTheme="minorBidi" w:eastAsia="Times New Roman" w:hAnsiTheme="minorBidi" w:cstheme="minorBidi" w:hint="cs"/>
                <w:sz w:val="24"/>
                <w:szCs w:val="24"/>
                <w:rtl/>
                <w:lang w:bidi="he-IL"/>
              </w:rPr>
              <w:t>ל</w:t>
            </w:r>
            <w:r w:rsidRPr="00582620">
              <w:rPr>
                <w:rFonts w:asciiTheme="minorBidi" w:eastAsia="Times New Roman" w:hAnsiTheme="minorBidi" w:cstheme="minorBidi"/>
                <w:sz w:val="24"/>
                <w:szCs w:val="24"/>
                <w:rtl/>
                <w:lang w:bidi="he-IL"/>
              </w:rPr>
              <w:t xml:space="preserve">מבדק </w:t>
            </w:r>
            <w:r>
              <w:rPr>
                <w:rFonts w:asciiTheme="minorBidi" w:eastAsia="Times New Roman" w:hAnsiTheme="minorBidi" w:cstheme="minorBidi" w:hint="cs"/>
                <w:sz w:val="24"/>
                <w:szCs w:val="24"/>
                <w:rtl/>
                <w:lang w:bidi="he-IL"/>
              </w:rPr>
              <w:t xml:space="preserve">איכות </w:t>
            </w:r>
            <w:r w:rsidRPr="00582620">
              <w:rPr>
                <w:rFonts w:asciiTheme="minorBidi" w:eastAsia="Times New Roman" w:hAnsiTheme="minorBidi" w:cstheme="minorBidi"/>
                <w:sz w:val="24"/>
                <w:szCs w:val="24"/>
                <w:rtl/>
                <w:lang w:bidi="he-IL"/>
              </w:rPr>
              <w:t>פנימי</w:t>
            </w:r>
          </w:p>
        </w:tc>
        <w:tc>
          <w:tcPr>
            <w:tcW w:w="1557" w:type="dxa"/>
            <w:gridSpan w:val="2"/>
            <w:vAlign w:val="center"/>
          </w:tcPr>
          <w:p w:rsidR="00241A8E" w:rsidRPr="00241A8E" w:rsidRDefault="00CF6239" w:rsidP="00241A8E">
            <w:pPr>
              <w:bidi/>
              <w:ind w:left="175"/>
              <w:rPr>
                <w:rFonts w:asciiTheme="minorBidi" w:hAnsiTheme="minorBidi" w:cstheme="minorBidi"/>
                <w:sz w:val="24"/>
                <w:szCs w:val="24"/>
                <w:rtl/>
                <w:lang w:bidi="he-IL"/>
              </w:rPr>
            </w:pPr>
            <w:hyperlink w:anchor="_רשימת_תיוג_למבדק" w:history="1">
              <w:r w:rsidR="00241A8E" w:rsidRPr="00241A8E">
                <w:rPr>
                  <w:rFonts w:asciiTheme="minorBidi" w:hAnsiTheme="minorBidi" w:cstheme="minorBidi"/>
                  <w:sz w:val="24"/>
                  <w:szCs w:val="24"/>
                  <w:rtl/>
                  <w:lang w:bidi="he-IL"/>
                </w:rPr>
                <w:t>ה</w:t>
              </w:r>
              <w:r w:rsidR="00241A8E" w:rsidRPr="00241A8E">
                <w:rPr>
                  <w:rFonts w:asciiTheme="minorBidi" w:hAnsiTheme="minorBidi" w:cstheme="minorBidi"/>
                  <w:sz w:val="24"/>
                  <w:szCs w:val="24"/>
                  <w:rtl/>
                </w:rPr>
                <w:t>.</w:t>
              </w:r>
              <w:r w:rsidR="00241A8E" w:rsidRPr="00241A8E">
                <w:rPr>
                  <w:rFonts w:asciiTheme="minorBidi" w:hAnsiTheme="minorBidi" w:cstheme="minorBidi"/>
                  <w:sz w:val="24"/>
                  <w:szCs w:val="24"/>
                  <w:rtl/>
                  <w:lang w:bidi="he-IL"/>
                </w:rPr>
                <w:t>א</w:t>
              </w:r>
              <w:r w:rsidR="00241A8E" w:rsidRPr="00241A8E">
                <w:rPr>
                  <w:rFonts w:asciiTheme="minorBidi" w:hAnsiTheme="minorBidi" w:cstheme="minorBidi"/>
                  <w:sz w:val="24"/>
                  <w:szCs w:val="24"/>
                  <w:rtl/>
                </w:rPr>
                <w:t>.</w:t>
              </w:r>
              <w:r w:rsidR="00241A8E" w:rsidRPr="00241A8E">
                <w:rPr>
                  <w:rFonts w:asciiTheme="minorBidi" w:hAnsiTheme="minorBidi" w:cstheme="minorBidi" w:hint="cs"/>
                  <w:sz w:val="24"/>
                  <w:szCs w:val="24"/>
                  <w:rtl/>
                </w:rPr>
                <w:t xml:space="preserve"> </w:t>
              </w:r>
              <w:r w:rsidR="00241A8E" w:rsidRPr="00241A8E">
                <w:rPr>
                  <w:rFonts w:asciiTheme="minorBidi" w:hAnsiTheme="minorBidi" w:cstheme="minorBidi"/>
                  <w:sz w:val="24"/>
                  <w:szCs w:val="24"/>
                  <w:rtl/>
                </w:rPr>
                <w:t>2-03</w:t>
              </w:r>
            </w:hyperlink>
          </w:p>
        </w:tc>
        <w:tc>
          <w:tcPr>
            <w:tcW w:w="1134" w:type="dxa"/>
            <w:gridSpan w:val="2"/>
          </w:tcPr>
          <w:p w:rsidR="00241A8E" w:rsidRDefault="00241A8E" w:rsidP="00241A8E">
            <w:pPr>
              <w:bidi/>
              <w:ind w:left="175"/>
            </w:pPr>
          </w:p>
        </w:tc>
        <w:tc>
          <w:tcPr>
            <w:tcW w:w="1994" w:type="dxa"/>
          </w:tcPr>
          <w:p w:rsidR="00241A8E" w:rsidRDefault="00847D10" w:rsidP="00847D10">
            <w:pPr>
              <w:bidi/>
              <w:rPr>
                <w:rtl/>
                <w:lang w:bidi="he-IL"/>
              </w:rPr>
            </w:pPr>
            <w:r w:rsidRPr="00241A8E">
              <w:rPr>
                <w:rFonts w:asciiTheme="minorBidi" w:hAnsiTheme="minorBidi" w:cstheme="minorBidi"/>
                <w:rtl/>
                <w:lang w:bidi="he-IL"/>
              </w:rPr>
              <w:t>מנהל/ת איכות</w:t>
            </w:r>
            <w:r>
              <w:rPr>
                <w:rFonts w:hint="cs"/>
                <w:rtl/>
                <w:lang w:bidi="he-IL"/>
              </w:rPr>
              <w:t>+</w:t>
            </w:r>
          </w:p>
          <w:p w:rsidR="00847D10" w:rsidRDefault="00847D10" w:rsidP="00847D10">
            <w:pPr>
              <w:bidi/>
              <w:rPr>
                <w:lang w:bidi="he-IL"/>
              </w:rPr>
            </w:pPr>
            <w:r>
              <w:rPr>
                <w:rFonts w:hint="cs"/>
                <w:rtl/>
                <w:lang w:bidi="he-IL"/>
              </w:rPr>
              <w:t xml:space="preserve">צוות </w:t>
            </w:r>
            <w:r w:rsidR="003F2C0E">
              <w:rPr>
                <w:rFonts w:hint="cs"/>
                <w:rtl/>
                <w:lang w:bidi="he-IL"/>
              </w:rPr>
              <w:t>מרכז רש</w:t>
            </w:r>
            <w:r w:rsidR="003F2C0E">
              <w:rPr>
                <w:rtl/>
                <w:lang w:bidi="he-IL"/>
              </w:rPr>
              <w:t>"</w:t>
            </w:r>
            <w:r w:rsidR="003F2C0E">
              <w:rPr>
                <w:rFonts w:hint="cs"/>
                <w:rtl/>
                <w:lang w:bidi="he-IL"/>
              </w:rPr>
              <w:t>ת</w:t>
            </w:r>
          </w:p>
        </w:tc>
      </w:tr>
      <w:tr w:rsidR="00241A8E" w:rsidTr="00D37B08">
        <w:tc>
          <w:tcPr>
            <w:tcW w:w="606" w:type="dxa"/>
            <w:gridSpan w:val="2"/>
            <w:vAlign w:val="center"/>
          </w:tcPr>
          <w:p w:rsidR="00241A8E" w:rsidRPr="00590CDD" w:rsidRDefault="00241A8E" w:rsidP="00124827">
            <w:pPr>
              <w:pStyle w:val="a8"/>
              <w:numPr>
                <w:ilvl w:val="0"/>
                <w:numId w:val="164"/>
              </w:numPr>
              <w:bidi/>
              <w:ind w:left="357" w:hanging="357"/>
              <w:rPr>
                <w:rFonts w:asciiTheme="minorBidi" w:eastAsia="Times New Roman" w:hAnsiTheme="minorBidi" w:cstheme="minorBidi"/>
                <w:sz w:val="24"/>
                <w:szCs w:val="24"/>
                <w:rtl/>
                <w:lang w:bidi="he-IL"/>
              </w:rPr>
            </w:pPr>
          </w:p>
        </w:tc>
        <w:tc>
          <w:tcPr>
            <w:tcW w:w="4207" w:type="dxa"/>
            <w:vAlign w:val="center"/>
          </w:tcPr>
          <w:p w:rsidR="00241A8E" w:rsidRPr="0019107A" w:rsidRDefault="00241A8E" w:rsidP="00241A8E">
            <w:pPr>
              <w:bidi/>
              <w:rPr>
                <w:rFonts w:asciiTheme="minorBidi" w:eastAsia="Times New Roman" w:hAnsiTheme="minorBidi" w:cstheme="minorBidi"/>
                <w:b/>
                <w:sz w:val="24"/>
                <w:szCs w:val="24"/>
                <w:rtl/>
                <w:lang w:eastAsia="he-IL" w:bidi="he-IL"/>
              </w:rPr>
            </w:pPr>
            <w:r>
              <w:rPr>
                <w:rFonts w:asciiTheme="minorBidi" w:eastAsia="Times New Roman" w:hAnsiTheme="minorBidi" w:cstheme="minorBidi" w:hint="cs"/>
                <w:sz w:val="24"/>
                <w:szCs w:val="24"/>
                <w:rtl/>
                <w:lang w:bidi="he-IL"/>
              </w:rPr>
              <w:t>דו"ח סיכום ממצאים והערות</w:t>
            </w:r>
            <w:r>
              <w:rPr>
                <w:rFonts w:asciiTheme="minorBidi" w:eastAsia="Times New Roman" w:hAnsiTheme="minorBidi" w:cstheme="minorBidi" w:hint="cs"/>
                <w:b/>
                <w:sz w:val="24"/>
                <w:szCs w:val="24"/>
                <w:rtl/>
                <w:lang w:eastAsia="he-IL" w:bidi="he-IL"/>
              </w:rPr>
              <w:t xml:space="preserve"> למבדק פנימי</w:t>
            </w:r>
          </w:p>
        </w:tc>
        <w:tc>
          <w:tcPr>
            <w:tcW w:w="1557" w:type="dxa"/>
            <w:gridSpan w:val="2"/>
            <w:vAlign w:val="center"/>
          </w:tcPr>
          <w:p w:rsidR="00241A8E" w:rsidRPr="00241A8E" w:rsidRDefault="00CF6239" w:rsidP="00241A8E">
            <w:pPr>
              <w:bidi/>
              <w:ind w:left="175"/>
              <w:rPr>
                <w:rFonts w:asciiTheme="minorBidi" w:hAnsiTheme="minorBidi" w:cstheme="minorBidi"/>
                <w:sz w:val="24"/>
                <w:szCs w:val="24"/>
                <w:rtl/>
                <w:lang w:bidi="he-IL"/>
              </w:rPr>
            </w:pPr>
            <w:hyperlink w:anchor="_דו&quot;ח_סיכום_ממצאים" w:history="1">
              <w:r w:rsidR="00241A8E" w:rsidRPr="00241A8E">
                <w:rPr>
                  <w:rFonts w:asciiTheme="minorBidi" w:hAnsiTheme="minorBidi" w:cstheme="minorBidi"/>
                  <w:sz w:val="24"/>
                  <w:szCs w:val="24"/>
                  <w:rtl/>
                  <w:lang w:bidi="he-IL"/>
                </w:rPr>
                <w:t>ה</w:t>
              </w:r>
              <w:r w:rsidR="00241A8E" w:rsidRPr="00241A8E">
                <w:rPr>
                  <w:rFonts w:asciiTheme="minorBidi" w:hAnsiTheme="minorBidi" w:cstheme="minorBidi"/>
                  <w:sz w:val="24"/>
                  <w:szCs w:val="24"/>
                  <w:rtl/>
                </w:rPr>
                <w:t>.</w:t>
              </w:r>
              <w:r w:rsidR="00241A8E" w:rsidRPr="00241A8E">
                <w:rPr>
                  <w:rFonts w:asciiTheme="minorBidi" w:hAnsiTheme="minorBidi" w:cstheme="minorBidi"/>
                  <w:sz w:val="24"/>
                  <w:szCs w:val="24"/>
                  <w:rtl/>
                  <w:lang w:bidi="he-IL"/>
                </w:rPr>
                <w:t>א</w:t>
              </w:r>
              <w:r w:rsidR="00241A8E" w:rsidRPr="00241A8E">
                <w:rPr>
                  <w:rFonts w:asciiTheme="minorBidi" w:hAnsiTheme="minorBidi" w:cstheme="minorBidi"/>
                  <w:sz w:val="24"/>
                  <w:szCs w:val="24"/>
                  <w:rtl/>
                </w:rPr>
                <w:t>.</w:t>
              </w:r>
              <w:r w:rsidR="00241A8E" w:rsidRPr="00241A8E">
                <w:rPr>
                  <w:rFonts w:asciiTheme="minorBidi" w:hAnsiTheme="minorBidi" w:cstheme="minorBidi" w:hint="cs"/>
                  <w:sz w:val="24"/>
                  <w:szCs w:val="24"/>
                  <w:rtl/>
                </w:rPr>
                <w:t xml:space="preserve"> 3</w:t>
              </w:r>
              <w:r w:rsidR="00241A8E" w:rsidRPr="00241A8E">
                <w:rPr>
                  <w:rFonts w:asciiTheme="minorBidi" w:hAnsiTheme="minorBidi" w:cstheme="minorBidi"/>
                  <w:sz w:val="24"/>
                  <w:szCs w:val="24"/>
                  <w:rtl/>
                </w:rPr>
                <w:t>-03</w:t>
              </w:r>
            </w:hyperlink>
          </w:p>
        </w:tc>
        <w:tc>
          <w:tcPr>
            <w:tcW w:w="1134" w:type="dxa"/>
            <w:gridSpan w:val="2"/>
          </w:tcPr>
          <w:p w:rsidR="00241A8E" w:rsidRDefault="00241A8E" w:rsidP="00241A8E">
            <w:pPr>
              <w:bidi/>
              <w:ind w:left="175"/>
            </w:pPr>
          </w:p>
        </w:tc>
        <w:tc>
          <w:tcPr>
            <w:tcW w:w="1994" w:type="dxa"/>
          </w:tcPr>
          <w:p w:rsidR="00847D10" w:rsidRDefault="00847D10" w:rsidP="00847D10">
            <w:pPr>
              <w:bidi/>
              <w:rPr>
                <w:rtl/>
                <w:lang w:bidi="he-IL"/>
              </w:rPr>
            </w:pPr>
            <w:r w:rsidRPr="00241A8E">
              <w:rPr>
                <w:rFonts w:asciiTheme="minorBidi" w:hAnsiTheme="minorBidi" w:cstheme="minorBidi"/>
                <w:rtl/>
                <w:lang w:bidi="he-IL"/>
              </w:rPr>
              <w:t>מנהל/ת איכות</w:t>
            </w:r>
            <w:r>
              <w:rPr>
                <w:rFonts w:hint="cs"/>
                <w:rtl/>
                <w:lang w:bidi="he-IL"/>
              </w:rPr>
              <w:t>+</w:t>
            </w:r>
          </w:p>
          <w:p w:rsidR="00241A8E" w:rsidRDefault="00847D10" w:rsidP="00847D10">
            <w:pPr>
              <w:bidi/>
            </w:pPr>
            <w:r>
              <w:rPr>
                <w:rFonts w:hint="cs"/>
                <w:rtl/>
                <w:lang w:bidi="he-IL"/>
              </w:rPr>
              <w:t xml:space="preserve">צוות </w:t>
            </w:r>
            <w:r w:rsidR="003F2C0E">
              <w:rPr>
                <w:rFonts w:hint="cs"/>
                <w:rtl/>
                <w:lang w:bidi="he-IL"/>
              </w:rPr>
              <w:t>מרכז רש</w:t>
            </w:r>
            <w:r w:rsidR="003F2C0E">
              <w:rPr>
                <w:rtl/>
                <w:lang w:bidi="he-IL"/>
              </w:rPr>
              <w:t>"</w:t>
            </w:r>
            <w:r w:rsidR="003F2C0E">
              <w:rPr>
                <w:rFonts w:hint="cs"/>
                <w:rtl/>
                <w:lang w:bidi="he-IL"/>
              </w:rPr>
              <w:t>ת</w:t>
            </w:r>
          </w:p>
        </w:tc>
      </w:tr>
      <w:tr w:rsidR="00241A8E" w:rsidTr="00D37B08">
        <w:tc>
          <w:tcPr>
            <w:tcW w:w="606" w:type="dxa"/>
            <w:gridSpan w:val="2"/>
            <w:vAlign w:val="center"/>
          </w:tcPr>
          <w:p w:rsidR="00241A8E" w:rsidRPr="00590CDD" w:rsidRDefault="00241A8E" w:rsidP="00124827">
            <w:pPr>
              <w:pStyle w:val="a8"/>
              <w:numPr>
                <w:ilvl w:val="0"/>
                <w:numId w:val="164"/>
              </w:numPr>
              <w:bidi/>
              <w:ind w:left="357" w:hanging="357"/>
              <w:rPr>
                <w:rFonts w:asciiTheme="minorBidi" w:eastAsia="Times New Roman" w:hAnsiTheme="minorBidi" w:cstheme="minorBidi"/>
                <w:sz w:val="24"/>
                <w:szCs w:val="24"/>
                <w:rtl/>
                <w:lang w:bidi="he-IL"/>
              </w:rPr>
            </w:pPr>
          </w:p>
        </w:tc>
        <w:tc>
          <w:tcPr>
            <w:tcW w:w="4207" w:type="dxa"/>
            <w:vAlign w:val="center"/>
          </w:tcPr>
          <w:p w:rsidR="00241A8E" w:rsidRPr="0019107A" w:rsidRDefault="00241A8E" w:rsidP="00241A8E">
            <w:pPr>
              <w:bidi/>
              <w:rPr>
                <w:rFonts w:asciiTheme="minorBidi" w:eastAsia="Times New Roman" w:hAnsiTheme="minorBidi" w:cstheme="minorBidi"/>
                <w:b/>
                <w:sz w:val="24"/>
                <w:szCs w:val="24"/>
                <w:rtl/>
                <w:lang w:eastAsia="he-IL" w:bidi="he-IL"/>
              </w:rPr>
            </w:pPr>
            <w:r>
              <w:rPr>
                <w:rFonts w:asciiTheme="minorBidi" w:eastAsia="Times New Roman" w:hAnsiTheme="minorBidi" w:cstheme="minorBidi" w:hint="cs"/>
                <w:sz w:val="24"/>
                <w:szCs w:val="24"/>
                <w:rtl/>
                <w:lang w:bidi="he-IL"/>
              </w:rPr>
              <w:t>דרישה</w:t>
            </w:r>
            <w:r w:rsidRPr="00582620">
              <w:rPr>
                <w:rFonts w:asciiTheme="minorBidi" w:eastAsia="Times New Roman" w:hAnsiTheme="minorBidi" w:cstheme="minorBidi"/>
                <w:sz w:val="24"/>
                <w:szCs w:val="24"/>
                <w:rtl/>
                <w:lang w:bidi="he-IL"/>
              </w:rPr>
              <w:t xml:space="preserve"> </w:t>
            </w:r>
            <w:r>
              <w:rPr>
                <w:rFonts w:asciiTheme="minorBidi" w:eastAsia="Times New Roman" w:hAnsiTheme="minorBidi" w:cstheme="minorBidi" w:hint="cs"/>
                <w:sz w:val="24"/>
                <w:szCs w:val="24"/>
                <w:rtl/>
                <w:lang w:bidi="he-IL"/>
              </w:rPr>
              <w:t>ל</w:t>
            </w:r>
            <w:r w:rsidRPr="00582620">
              <w:rPr>
                <w:rFonts w:asciiTheme="minorBidi" w:eastAsia="Times New Roman" w:hAnsiTheme="minorBidi" w:cstheme="minorBidi"/>
                <w:sz w:val="24"/>
                <w:szCs w:val="24"/>
                <w:rtl/>
                <w:lang w:bidi="he-IL"/>
              </w:rPr>
              <w:t>פעולה מתקנת</w:t>
            </w:r>
            <w:r w:rsidRPr="00582620">
              <w:rPr>
                <w:rFonts w:asciiTheme="minorBidi" w:eastAsia="Times New Roman" w:hAnsiTheme="minorBidi" w:cstheme="minorBidi" w:hint="cs"/>
                <w:sz w:val="24"/>
                <w:szCs w:val="24"/>
                <w:rtl/>
                <w:lang w:bidi="he-IL"/>
              </w:rPr>
              <w:t>/</w:t>
            </w:r>
            <w:r w:rsidRPr="00582620">
              <w:rPr>
                <w:rFonts w:asciiTheme="minorBidi" w:eastAsia="Times New Roman" w:hAnsiTheme="minorBidi" w:cstheme="minorBidi"/>
                <w:sz w:val="24"/>
                <w:szCs w:val="24"/>
                <w:rtl/>
                <w:lang w:bidi="he-IL"/>
              </w:rPr>
              <w:t>מונעת</w:t>
            </w:r>
            <w:r>
              <w:rPr>
                <w:rFonts w:asciiTheme="minorBidi" w:eastAsia="Times New Roman" w:hAnsiTheme="minorBidi" w:cstheme="minorBidi" w:hint="cs"/>
                <w:b/>
                <w:sz w:val="24"/>
                <w:szCs w:val="24"/>
                <w:rtl/>
                <w:lang w:eastAsia="he-IL" w:bidi="he-IL"/>
              </w:rPr>
              <w:t xml:space="preserve"> (דפ"מ)</w:t>
            </w:r>
          </w:p>
        </w:tc>
        <w:tc>
          <w:tcPr>
            <w:tcW w:w="1557" w:type="dxa"/>
            <w:gridSpan w:val="2"/>
            <w:vAlign w:val="center"/>
          </w:tcPr>
          <w:p w:rsidR="00241A8E" w:rsidRPr="00241A8E" w:rsidRDefault="00CF6239" w:rsidP="00241A8E">
            <w:pPr>
              <w:bidi/>
              <w:ind w:left="175"/>
              <w:rPr>
                <w:rFonts w:asciiTheme="minorBidi" w:hAnsiTheme="minorBidi" w:cstheme="minorBidi"/>
                <w:sz w:val="24"/>
                <w:szCs w:val="24"/>
                <w:rtl/>
                <w:lang w:bidi="he-IL"/>
              </w:rPr>
            </w:pPr>
            <w:hyperlink w:anchor="_דרישה_לפעולה_מתקנת" w:history="1">
              <w:r w:rsidR="00241A8E" w:rsidRPr="00241A8E">
                <w:rPr>
                  <w:rFonts w:asciiTheme="minorBidi" w:hAnsiTheme="minorBidi" w:cstheme="minorBidi"/>
                  <w:sz w:val="24"/>
                  <w:szCs w:val="24"/>
                  <w:rtl/>
                  <w:lang w:bidi="he-IL"/>
                </w:rPr>
                <w:t>ה</w:t>
              </w:r>
              <w:r w:rsidR="00241A8E" w:rsidRPr="00241A8E">
                <w:rPr>
                  <w:rFonts w:asciiTheme="minorBidi" w:hAnsiTheme="minorBidi" w:cstheme="minorBidi"/>
                  <w:sz w:val="24"/>
                  <w:szCs w:val="24"/>
                  <w:rtl/>
                </w:rPr>
                <w:t>.</w:t>
              </w:r>
              <w:r w:rsidR="00241A8E" w:rsidRPr="00241A8E">
                <w:rPr>
                  <w:rFonts w:asciiTheme="minorBidi" w:hAnsiTheme="minorBidi" w:cstheme="minorBidi"/>
                  <w:sz w:val="24"/>
                  <w:szCs w:val="24"/>
                  <w:rtl/>
                  <w:lang w:bidi="he-IL"/>
                </w:rPr>
                <w:t>א</w:t>
              </w:r>
              <w:r w:rsidR="00241A8E" w:rsidRPr="00241A8E">
                <w:rPr>
                  <w:rFonts w:asciiTheme="minorBidi" w:hAnsiTheme="minorBidi" w:cstheme="minorBidi"/>
                  <w:sz w:val="24"/>
                  <w:szCs w:val="24"/>
                  <w:rtl/>
                </w:rPr>
                <w:t>. 1-05</w:t>
              </w:r>
            </w:hyperlink>
          </w:p>
        </w:tc>
        <w:tc>
          <w:tcPr>
            <w:tcW w:w="1134" w:type="dxa"/>
            <w:gridSpan w:val="2"/>
          </w:tcPr>
          <w:p w:rsidR="00241A8E" w:rsidRDefault="00241A8E" w:rsidP="00241A8E">
            <w:pPr>
              <w:bidi/>
              <w:ind w:left="175"/>
            </w:pPr>
          </w:p>
        </w:tc>
        <w:tc>
          <w:tcPr>
            <w:tcW w:w="1994" w:type="dxa"/>
          </w:tcPr>
          <w:p w:rsidR="00847D10" w:rsidRDefault="00847D10" w:rsidP="00847D10">
            <w:pPr>
              <w:bidi/>
              <w:rPr>
                <w:rtl/>
                <w:lang w:bidi="he-IL"/>
              </w:rPr>
            </w:pPr>
            <w:r w:rsidRPr="00241A8E">
              <w:rPr>
                <w:rFonts w:asciiTheme="minorBidi" w:hAnsiTheme="minorBidi" w:cstheme="minorBidi"/>
                <w:rtl/>
                <w:lang w:bidi="he-IL"/>
              </w:rPr>
              <w:t>מנהל/ת איכות</w:t>
            </w:r>
            <w:r>
              <w:rPr>
                <w:rFonts w:hint="cs"/>
                <w:rtl/>
                <w:lang w:bidi="he-IL"/>
              </w:rPr>
              <w:t>+</w:t>
            </w:r>
          </w:p>
          <w:p w:rsidR="00241A8E" w:rsidRDefault="00847D10" w:rsidP="00847D10">
            <w:pPr>
              <w:bidi/>
            </w:pPr>
            <w:r>
              <w:rPr>
                <w:rFonts w:hint="cs"/>
                <w:rtl/>
                <w:lang w:bidi="he-IL"/>
              </w:rPr>
              <w:t xml:space="preserve">צוות </w:t>
            </w:r>
            <w:r w:rsidR="003F2C0E">
              <w:rPr>
                <w:rFonts w:hint="cs"/>
                <w:rtl/>
                <w:lang w:bidi="he-IL"/>
              </w:rPr>
              <w:t>מרכז רש</w:t>
            </w:r>
            <w:r w:rsidR="003F2C0E">
              <w:rPr>
                <w:rtl/>
                <w:lang w:bidi="he-IL"/>
              </w:rPr>
              <w:t>"</w:t>
            </w:r>
            <w:r w:rsidR="003F2C0E">
              <w:rPr>
                <w:rFonts w:hint="cs"/>
                <w:rtl/>
                <w:lang w:bidi="he-IL"/>
              </w:rPr>
              <w:t>ת</w:t>
            </w:r>
          </w:p>
        </w:tc>
      </w:tr>
    </w:tbl>
    <w:p w:rsidR="00241A8E" w:rsidRDefault="00241A8E">
      <w:pPr>
        <w:bidi/>
      </w:pPr>
    </w:p>
    <w:p w:rsidR="008567E3" w:rsidRDefault="008567E3">
      <w:pPr>
        <w:bidi/>
        <w:rPr>
          <w:rtl/>
          <w:lang w:bidi="he-IL"/>
        </w:rPr>
      </w:pPr>
    </w:p>
    <w:bookmarkStart w:id="37" w:name="_נוהל_מס'_2"/>
    <w:bookmarkEnd w:id="37"/>
    <w:p w:rsidR="00243218" w:rsidRPr="00433638" w:rsidRDefault="006F36C8" w:rsidP="006E2949">
      <w:pPr>
        <w:pStyle w:val="1"/>
        <w:rPr>
          <w:sz w:val="40"/>
          <w:szCs w:val="34"/>
          <w:rtl/>
        </w:rPr>
      </w:pPr>
      <w:r w:rsidRPr="00433638">
        <w:rPr>
          <w:rFonts w:hint="cs"/>
          <w:rtl/>
          <w:lang w:eastAsia="en-US"/>
        </w:rPr>
        <mc:AlternateContent>
          <mc:Choice Requires="wps">
            <w:drawing>
              <wp:anchor distT="0" distB="0" distL="114300" distR="114300" simplePos="0" relativeHeight="251623424" behindDoc="0" locked="0" layoutInCell="1" allowOverlap="1" wp14:anchorId="0CD03E68" wp14:editId="2BF6C179">
                <wp:simplePos x="0" y="0"/>
                <wp:positionH relativeFrom="margin">
                  <wp:posOffset>137783</wp:posOffset>
                </wp:positionH>
                <wp:positionV relativeFrom="paragraph">
                  <wp:posOffset>-244774</wp:posOffset>
                </wp:positionV>
                <wp:extent cx="1216660" cy="422670"/>
                <wp:effectExtent l="76200" t="57150" r="59690" b="92075"/>
                <wp:wrapNone/>
                <wp:docPr id="6" name="Pentagon 6"/>
                <wp:cNvGraphicFramePr/>
                <a:graphic xmlns:a="http://schemas.openxmlformats.org/drawingml/2006/main">
                  <a:graphicData uri="http://schemas.microsoft.com/office/word/2010/wordprocessingShape">
                    <wps:wsp>
                      <wps:cNvSpPr/>
                      <wps:spPr>
                        <a:xfrm>
                          <a:off x="0" y="0"/>
                          <a:ext cx="1216660" cy="422670"/>
                        </a:xfrm>
                        <a:prstGeom prst="homePlate">
                          <a:avLst/>
                        </a:prstGeom>
                        <a:solidFill>
                          <a:srgbClr val="9BBB59"/>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rsidR="00E44B92" w:rsidRPr="00B047D1" w:rsidRDefault="00E44B92" w:rsidP="006F36C8">
                            <w:pPr>
                              <w:jc w:val="center"/>
                              <w:rPr>
                                <w:b/>
                                <w:bCs/>
                                <w:color w:val="FFFFFF" w:themeColor="background1"/>
                                <w:sz w:val="32"/>
                                <w:szCs w:val="32"/>
                                <w:rtl/>
                                <w:lang w:bidi="he-IL"/>
                              </w:rPr>
                            </w:pPr>
                            <w:r w:rsidRPr="00B047D1">
                              <w:rPr>
                                <w:rFonts w:hint="cs"/>
                                <w:b/>
                                <w:bCs/>
                                <w:color w:val="FFFFFF" w:themeColor="background1"/>
                                <w:sz w:val="32"/>
                                <w:szCs w:val="32"/>
                                <w:rtl/>
                                <w:lang w:bidi="he-IL"/>
                              </w:rPr>
                              <w:t>הסבר</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0E92686" id="Pentagon 6" o:spid="_x0000_s1047" type="#_x0000_t15" style="position:absolute;left:0;text-align:left;margin-left:10.85pt;margin-top:-19.25pt;width:95.8pt;height:33.3pt;z-index:251623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CMVxQIAAJ8FAAAOAAAAZHJzL2Uyb0RvYy54bWysVE1PGzEQvVfqf7B8L5sNIUDEBgVQqkoI&#10;ooaKs+P1Zlfy2q7tZBN+fd84IYTCqWoOG8+H5+PN81xdb1rN1sqHxpqC5yc9zpSRtmzMsuC/nqbf&#10;LjgLUZhSaGtUwbcq8Ovx1y9XnRupvq2tLpVnCGLCqHMFr2N0oywLslatCCfWKQNjZX0rIkS/zEov&#10;OkRvddbv9YZZZ33pvJUqBGjvdkY+TvGrSsn4WFVBRaYLjtpi+vr0XdA3G1+J0dILVzdyX4b4hypa&#10;0RgkPYS6E1GwlW8+hGob6W2wVTyRts1sVTVSpR7QTd77q5t5LZxKvQCc4A4whf8XVj6sZ541ZcGH&#10;nBnRYkQzZaJYWsOGhE7nwghOczfzeyngSK1uKt/SP5pgm4To9oCo2kQmocz7+XA4BPAStkG/PzxP&#10;kGdvt50P8buyLaMD+rKtmmkRqW0xEuv7EJEW/q9+pA5WN+W00ToJfrm41Z6tBUZ8eXNzc3ZJdePK&#10;OzdtWFfw04u8R9UIUK1CGhxbh+aDWXIm9BIcltGn3O9uh2045AD7SttxpkWIUBZ8mn6fJaWi70So&#10;d8WliHs3bah2lRiKHkmwq6j8vC47ttAr/1OgrEEPP87KhqAB3XcCUp4lC0zexucm1okphP4HROgS&#10;rpFeaFeLXSmnF6Tcw7QDMEF2qCFJR+VlxIPd5OkUN4tNYk0/pyikWthyCyqhoMSF4OS0Qfv3QGkm&#10;PB4VqsWiiI/4VNpiGHZ/4qy2/uUzPfkTJ/wLZx0eKQb1eyW8Avg/DF7BZT4YIGxMwuDsvE+IHFsW&#10;xxazam8tSJJjJTmZjuQf9au28rZ9xj6ZUFaYhJHIvaPEXriNkGHCRpJqMklnvGQn4r2ZO0nBCWoa&#10;/NPmWXi353XEi3iwrw/6A7N3vnTT2Mkq2qpJtH/DFfMgAVsgTWa/sWjNHMvJ622vjv8AAAD//wMA&#10;UEsDBBQABgAIAAAAIQAARf9r3wAAAAkBAAAPAAAAZHJzL2Rvd25yZXYueG1sTI/LTsMwEEX3SPyD&#10;NUjsWufBIw1xqggJKtEVpd278ZBExOMQu034e4ZV2c1oju6cW6xn24szjr5zpCBeRiCQamc6ahTs&#10;P14WGQgfNBndO0IFP+hhXV5fFTo3bqJ3PO9CIziEfK4VtCEMuZS+btFqv3QDEt8+3Wh14HVspBn1&#10;xOG2l0kUPUirO+IPrR7wucX6a3eyCraHtFp9byZj72r5Spu4Wr1tJ6Vub+bqCUTAOVxg+NNndSjZ&#10;6ehOZLzoFSTxI5MKFml2D4KBJE5TEEceshhkWcj/DcpfAAAA//8DAFBLAQItABQABgAIAAAAIQC2&#10;gziS/gAAAOEBAAATAAAAAAAAAAAAAAAAAAAAAABbQ29udGVudF9UeXBlc10ueG1sUEsBAi0AFAAG&#10;AAgAAAAhADj9If/WAAAAlAEAAAsAAAAAAAAAAAAAAAAALwEAAF9yZWxzLy5yZWxzUEsBAi0AFAAG&#10;AAgAAAAhAFa4IxXFAgAAnwUAAA4AAAAAAAAAAAAAAAAALgIAAGRycy9lMm9Eb2MueG1sUEsBAi0A&#10;FAAGAAgAAAAhAABF/2vfAAAACQEAAA8AAAAAAAAAAAAAAAAAHwUAAGRycy9kb3ducmV2LnhtbFBL&#10;BQYAAAAABAAEAPMAAAArBgAAAAA=&#10;" adj="17848" fillcolor="#9bbb59" strokecolor="window" strokeweight="3pt">
                <v:shadow on="t" color="black" opacity="24903f" origin=",.5" offset="0,.55556mm"/>
                <v:textbox>
                  <w:txbxContent>
                    <w:p w:rsidR="00E44B92" w:rsidRPr="00B047D1" w:rsidRDefault="00E44B92" w:rsidP="006F36C8">
                      <w:pPr>
                        <w:jc w:val="center"/>
                        <w:rPr>
                          <w:b/>
                          <w:bCs/>
                          <w:color w:val="FFFFFF" w:themeColor="background1"/>
                          <w:sz w:val="32"/>
                          <w:szCs w:val="32"/>
                          <w:rtl/>
                          <w:lang w:bidi="he-IL"/>
                        </w:rPr>
                      </w:pPr>
                      <w:r w:rsidRPr="00B047D1">
                        <w:rPr>
                          <w:rFonts w:hint="cs"/>
                          <w:b/>
                          <w:bCs/>
                          <w:color w:val="FFFFFF" w:themeColor="background1"/>
                          <w:sz w:val="32"/>
                          <w:szCs w:val="32"/>
                          <w:rtl/>
                          <w:lang w:bidi="he-IL"/>
                        </w:rPr>
                        <w:t>הסבר</w:t>
                      </w:r>
                    </w:p>
                  </w:txbxContent>
                </v:textbox>
                <w10:wrap anchorx="margin"/>
              </v:shape>
            </w:pict>
          </mc:Fallback>
        </mc:AlternateContent>
      </w:r>
      <w:r w:rsidR="00243218" w:rsidRPr="00433638">
        <w:rPr>
          <w:rFonts w:hint="cs"/>
          <w:rtl/>
        </w:rPr>
        <w:t xml:space="preserve">נוהל מס' 2 </w:t>
      </w:r>
      <w:r w:rsidR="00243218" w:rsidRPr="00433638">
        <w:rPr>
          <w:rtl/>
        </w:rPr>
        <w:t>–</w:t>
      </w:r>
      <w:r w:rsidR="00243218" w:rsidRPr="00433638">
        <w:rPr>
          <w:rFonts w:hint="cs"/>
          <w:rtl/>
        </w:rPr>
        <w:t xml:space="preserve"> בקרת רשומות</w:t>
      </w:r>
    </w:p>
    <w:p w:rsidR="00646FC4" w:rsidRPr="00433638" w:rsidRDefault="00646FC4" w:rsidP="00D90C8A">
      <w:pPr>
        <w:tabs>
          <w:tab w:val="center" w:pos="4153"/>
          <w:tab w:val="right" w:pos="8306"/>
        </w:tabs>
        <w:bidi/>
        <w:spacing w:line="360" w:lineRule="auto"/>
        <w:ind w:right="142"/>
        <w:jc w:val="both"/>
        <w:rPr>
          <w:rFonts w:ascii="Times New Roman" w:eastAsia="Times New Roman" w:hAnsi="Times New Roman" w:cs="Guttman Yad-Brush"/>
          <w:color w:val="00B050"/>
          <w:sz w:val="24"/>
          <w:szCs w:val="24"/>
          <w:rtl/>
          <w:lang w:eastAsia="he-IL" w:bidi="he-IL"/>
        </w:rPr>
      </w:pPr>
    </w:p>
    <w:p w:rsidR="00243218" w:rsidRPr="00433638" w:rsidRDefault="00243218" w:rsidP="00646FC4">
      <w:pPr>
        <w:tabs>
          <w:tab w:val="center" w:pos="4153"/>
          <w:tab w:val="right" w:pos="8306"/>
        </w:tabs>
        <w:bidi/>
        <w:spacing w:line="360" w:lineRule="auto"/>
        <w:ind w:right="142"/>
        <w:jc w:val="both"/>
        <w:rPr>
          <w:rFonts w:ascii="Times New Roman" w:eastAsia="Times New Roman" w:hAnsi="Times New Roman" w:cs="Guttman Yad-Brush"/>
          <w:color w:val="00B050"/>
          <w:sz w:val="24"/>
          <w:szCs w:val="24"/>
          <w:rtl/>
          <w:lang w:eastAsia="he-IL" w:bidi="he-IL"/>
        </w:rPr>
      </w:pPr>
      <w:r w:rsidRPr="00433638">
        <w:rPr>
          <w:rFonts w:ascii="Times New Roman" w:eastAsia="Times New Roman" w:hAnsi="Times New Roman" w:cs="Guttman Yad-Brush" w:hint="cs"/>
          <w:color w:val="00B050"/>
          <w:sz w:val="24"/>
          <w:szCs w:val="24"/>
          <w:rtl/>
          <w:lang w:eastAsia="he-IL" w:bidi="he-IL"/>
        </w:rPr>
        <w:t xml:space="preserve">הנוהל של בקרת הרשומות מחייב את מנהל </w:t>
      </w:r>
      <w:r w:rsidR="003F2C0E">
        <w:rPr>
          <w:rFonts w:ascii="Times New Roman" w:eastAsia="Times New Roman" w:hAnsi="Times New Roman" w:cs="Guttman Yad-Brush" w:hint="cs"/>
          <w:color w:val="00B050"/>
          <w:sz w:val="24"/>
          <w:szCs w:val="24"/>
          <w:rtl/>
          <w:lang w:eastAsia="he-IL" w:bidi="he-IL"/>
        </w:rPr>
        <w:t>מרכז רש</w:t>
      </w:r>
      <w:r w:rsidR="003F2C0E">
        <w:rPr>
          <w:rFonts w:ascii="Times New Roman" w:eastAsia="Times New Roman" w:hAnsi="Times New Roman" w:cs="Guttman Yad-Brush"/>
          <w:color w:val="00B050"/>
          <w:sz w:val="24"/>
          <w:szCs w:val="24"/>
          <w:rtl/>
          <w:lang w:eastAsia="he-IL" w:bidi="he-IL"/>
        </w:rPr>
        <w:t>"</w:t>
      </w:r>
      <w:r w:rsidR="003F2C0E">
        <w:rPr>
          <w:rFonts w:ascii="Times New Roman" w:eastAsia="Times New Roman" w:hAnsi="Times New Roman" w:cs="Guttman Yad-Brush" w:hint="cs"/>
          <w:color w:val="00B050"/>
          <w:sz w:val="24"/>
          <w:szCs w:val="24"/>
          <w:rtl/>
          <w:lang w:eastAsia="he-IL" w:bidi="he-IL"/>
        </w:rPr>
        <w:t>ת</w:t>
      </w:r>
      <w:r w:rsidRPr="00433638">
        <w:rPr>
          <w:rFonts w:ascii="Times New Roman" w:eastAsia="Times New Roman" w:hAnsi="Times New Roman" w:cs="Guttman Yad-Brush" w:hint="cs"/>
          <w:color w:val="00B050"/>
          <w:sz w:val="24"/>
          <w:szCs w:val="24"/>
          <w:rtl/>
          <w:lang w:eastAsia="he-IL" w:bidi="he-IL"/>
        </w:rPr>
        <w:t xml:space="preserve"> להכין </w:t>
      </w:r>
      <w:r w:rsidRPr="00433638">
        <w:rPr>
          <w:rFonts w:ascii="Times New Roman" w:eastAsia="Times New Roman" w:hAnsi="Times New Roman" w:cs="Guttman Yad-Brush"/>
          <w:color w:val="00B050"/>
          <w:sz w:val="24"/>
          <w:szCs w:val="24"/>
          <w:rtl/>
          <w:lang w:eastAsia="he-IL" w:bidi="he-IL"/>
        </w:rPr>
        <w:t>רשימה מבוקרת של כל הרשומות הנדרשות.</w:t>
      </w:r>
    </w:p>
    <w:p w:rsidR="00243218" w:rsidRPr="00433638" w:rsidRDefault="00243218" w:rsidP="00D90C8A">
      <w:pPr>
        <w:tabs>
          <w:tab w:val="center" w:pos="4153"/>
          <w:tab w:val="right" w:pos="8306"/>
        </w:tabs>
        <w:bidi/>
        <w:spacing w:line="360" w:lineRule="auto"/>
        <w:ind w:right="142"/>
        <w:jc w:val="both"/>
        <w:rPr>
          <w:rFonts w:ascii="Times New Roman" w:eastAsia="Times New Roman" w:hAnsi="Times New Roman" w:cs="Guttman Yad-Brush"/>
          <w:color w:val="00B050"/>
          <w:sz w:val="24"/>
          <w:szCs w:val="24"/>
          <w:lang w:eastAsia="he-IL" w:bidi="he-IL"/>
        </w:rPr>
      </w:pPr>
      <w:r w:rsidRPr="00433638">
        <w:rPr>
          <w:rFonts w:ascii="Times New Roman" w:eastAsia="Times New Roman" w:hAnsi="Times New Roman" w:cs="Guttman Yad-Brush" w:hint="cs"/>
          <w:color w:val="00B050"/>
          <w:sz w:val="24"/>
          <w:szCs w:val="24"/>
          <w:rtl/>
          <w:lang w:eastAsia="he-IL" w:bidi="he-IL"/>
        </w:rPr>
        <w:t xml:space="preserve">על מנהל </w:t>
      </w:r>
      <w:r w:rsidR="003F2C0E">
        <w:rPr>
          <w:rFonts w:ascii="Times New Roman" w:eastAsia="Times New Roman" w:hAnsi="Times New Roman" w:cs="Guttman Yad-Brush" w:hint="cs"/>
          <w:color w:val="00B050"/>
          <w:sz w:val="24"/>
          <w:szCs w:val="24"/>
          <w:rtl/>
          <w:lang w:eastAsia="he-IL" w:bidi="he-IL"/>
        </w:rPr>
        <w:t>מרכז רש</w:t>
      </w:r>
      <w:r w:rsidR="003F2C0E">
        <w:rPr>
          <w:rFonts w:ascii="Times New Roman" w:eastAsia="Times New Roman" w:hAnsi="Times New Roman" w:cs="Guttman Yad-Brush"/>
          <w:color w:val="00B050"/>
          <w:sz w:val="24"/>
          <w:szCs w:val="24"/>
          <w:rtl/>
          <w:lang w:eastAsia="he-IL" w:bidi="he-IL"/>
        </w:rPr>
        <w:t>"</w:t>
      </w:r>
      <w:r w:rsidR="003F2C0E">
        <w:rPr>
          <w:rFonts w:ascii="Times New Roman" w:eastAsia="Times New Roman" w:hAnsi="Times New Roman" w:cs="Guttman Yad-Brush" w:hint="cs"/>
          <w:color w:val="00B050"/>
          <w:sz w:val="24"/>
          <w:szCs w:val="24"/>
          <w:rtl/>
          <w:lang w:eastAsia="he-IL" w:bidi="he-IL"/>
        </w:rPr>
        <w:t>ת</w:t>
      </w:r>
      <w:r w:rsidRPr="00433638">
        <w:rPr>
          <w:rFonts w:ascii="Times New Roman" w:eastAsia="Times New Roman" w:hAnsi="Times New Roman" w:cs="Guttman Yad-Brush" w:hint="cs"/>
          <w:color w:val="00B050"/>
          <w:sz w:val="24"/>
          <w:szCs w:val="24"/>
          <w:rtl/>
          <w:lang w:eastAsia="he-IL" w:bidi="he-IL"/>
        </w:rPr>
        <w:t xml:space="preserve"> לדאוג כי </w:t>
      </w:r>
      <w:r w:rsidRPr="00433638">
        <w:rPr>
          <w:rFonts w:ascii="Times New Roman" w:eastAsia="Times New Roman" w:hAnsi="Times New Roman" w:cs="Guttman Yad-Brush"/>
          <w:color w:val="00B050"/>
          <w:sz w:val="24"/>
          <w:szCs w:val="24"/>
          <w:rtl/>
          <w:lang w:eastAsia="he-IL" w:bidi="he-IL"/>
        </w:rPr>
        <w:t xml:space="preserve">הרשומות: </w:t>
      </w:r>
      <w:r w:rsidRPr="00433638">
        <w:rPr>
          <w:rFonts w:ascii="Times New Roman" w:eastAsia="Times New Roman" w:hAnsi="Times New Roman" w:cs="Guttman Yad-Brush" w:hint="cs"/>
          <w:color w:val="00B050"/>
          <w:sz w:val="24"/>
          <w:szCs w:val="24"/>
          <w:rtl/>
          <w:lang w:eastAsia="he-IL" w:bidi="he-IL"/>
        </w:rPr>
        <w:t>ת</w:t>
      </w:r>
      <w:r w:rsidRPr="00433638">
        <w:rPr>
          <w:rFonts w:ascii="Times New Roman" w:eastAsia="Times New Roman" w:hAnsi="Times New Roman" w:cs="Guttman Yad-Brush"/>
          <w:color w:val="00B050"/>
          <w:sz w:val="24"/>
          <w:szCs w:val="24"/>
          <w:rtl/>
          <w:lang w:eastAsia="he-IL" w:bidi="he-IL"/>
        </w:rPr>
        <w:t>הי</w:t>
      </w:r>
      <w:r w:rsidRPr="00433638">
        <w:rPr>
          <w:rFonts w:ascii="Times New Roman" w:eastAsia="Times New Roman" w:hAnsi="Times New Roman" w:cs="Guttman Yad-Brush" w:hint="cs"/>
          <w:color w:val="00B050"/>
          <w:sz w:val="24"/>
          <w:szCs w:val="24"/>
          <w:rtl/>
          <w:lang w:eastAsia="he-IL" w:bidi="he-IL"/>
        </w:rPr>
        <w:t>ינה</w:t>
      </w:r>
      <w:r w:rsidRPr="00433638">
        <w:rPr>
          <w:rFonts w:ascii="Times New Roman" w:eastAsia="Times New Roman" w:hAnsi="Times New Roman" w:cs="Guttman Yad-Brush"/>
          <w:color w:val="00B050"/>
          <w:sz w:val="24"/>
          <w:szCs w:val="24"/>
          <w:rtl/>
          <w:lang w:eastAsia="he-IL" w:bidi="he-IL"/>
        </w:rPr>
        <w:t xml:space="preserve"> מזוהות, מאוחסנות כנדרש, מוגנות, ניתנות לאחזור וקריאוֹת</w:t>
      </w:r>
    </w:p>
    <w:p w:rsidR="00243218" w:rsidRPr="00433638" w:rsidRDefault="00243218" w:rsidP="00D90C8A">
      <w:pPr>
        <w:tabs>
          <w:tab w:val="center" w:pos="4153"/>
          <w:tab w:val="right" w:pos="8306"/>
        </w:tabs>
        <w:bidi/>
        <w:spacing w:line="360" w:lineRule="auto"/>
        <w:ind w:right="142"/>
        <w:jc w:val="both"/>
        <w:rPr>
          <w:rFonts w:ascii="Times New Roman" w:eastAsia="Times New Roman" w:hAnsi="Times New Roman" w:cs="Guttman Yad-Brush"/>
          <w:color w:val="00B050"/>
          <w:sz w:val="24"/>
          <w:szCs w:val="24"/>
          <w:rtl/>
          <w:lang w:eastAsia="he-IL" w:bidi="he-IL"/>
        </w:rPr>
      </w:pPr>
      <w:r w:rsidRPr="00433638">
        <w:rPr>
          <w:rFonts w:ascii="Times New Roman" w:eastAsia="Times New Roman" w:hAnsi="Times New Roman" w:cs="Guttman Yad-Brush"/>
          <w:color w:val="00B050"/>
          <w:sz w:val="24"/>
          <w:szCs w:val="24"/>
          <w:rtl/>
          <w:lang w:eastAsia="he-IL" w:bidi="he-IL"/>
        </w:rPr>
        <w:t xml:space="preserve">זיהוי רשומה פירושו </w:t>
      </w:r>
      <w:r w:rsidRPr="00433638">
        <w:rPr>
          <w:rFonts w:ascii="Times New Roman" w:eastAsia="Times New Roman" w:hAnsi="Times New Roman" w:cs="Guttman Yad-Brush" w:hint="cs"/>
          <w:color w:val="00B050"/>
          <w:sz w:val="24"/>
          <w:szCs w:val="24"/>
          <w:rtl/>
          <w:lang w:eastAsia="he-IL" w:bidi="he-IL"/>
        </w:rPr>
        <w:t xml:space="preserve">- </w:t>
      </w:r>
      <w:r w:rsidRPr="00433638">
        <w:rPr>
          <w:rFonts w:ascii="Times New Roman" w:eastAsia="Times New Roman" w:hAnsi="Times New Roman" w:cs="Guttman Yad-Brush"/>
          <w:color w:val="00B050"/>
          <w:sz w:val="24"/>
          <w:szCs w:val="24"/>
          <w:rtl/>
          <w:lang w:eastAsia="he-IL" w:bidi="he-IL"/>
        </w:rPr>
        <w:t>ציון של מספר דו</w:t>
      </w:r>
      <w:r w:rsidRPr="00433638">
        <w:rPr>
          <w:rFonts w:ascii="Times New Roman" w:eastAsia="Times New Roman" w:hAnsi="Times New Roman" w:cs="Guttman Yad-Brush" w:hint="cs"/>
          <w:color w:val="00B050"/>
          <w:sz w:val="24"/>
          <w:szCs w:val="24"/>
          <w:rtl/>
          <w:lang w:eastAsia="he-IL" w:bidi="he-IL"/>
        </w:rPr>
        <w:t>"</w:t>
      </w:r>
      <w:r w:rsidRPr="00433638">
        <w:rPr>
          <w:rFonts w:ascii="Times New Roman" w:eastAsia="Times New Roman" w:hAnsi="Times New Roman" w:cs="Guttman Yad-Brush"/>
          <w:color w:val="00B050"/>
          <w:sz w:val="24"/>
          <w:szCs w:val="24"/>
          <w:rtl/>
          <w:lang w:eastAsia="he-IL" w:bidi="he-IL"/>
        </w:rPr>
        <w:t xml:space="preserve">ח או מספר רשומה, תאריך, מספור עמודים, זיהוי המבצע וחתימה, כאשר נדרש הדבר. </w:t>
      </w:r>
    </w:p>
    <w:p w:rsidR="00243218" w:rsidRPr="00433638" w:rsidRDefault="00243218" w:rsidP="00D90C8A">
      <w:pPr>
        <w:tabs>
          <w:tab w:val="center" w:pos="4153"/>
          <w:tab w:val="right" w:pos="8306"/>
        </w:tabs>
        <w:bidi/>
        <w:spacing w:line="360" w:lineRule="auto"/>
        <w:ind w:right="142"/>
        <w:jc w:val="both"/>
        <w:rPr>
          <w:rFonts w:ascii="Times New Roman" w:eastAsia="Times New Roman" w:hAnsi="Times New Roman" w:cs="Guttman Yad-Brush"/>
          <w:color w:val="00B050"/>
          <w:sz w:val="24"/>
          <w:szCs w:val="24"/>
          <w:rtl/>
          <w:lang w:eastAsia="he-IL" w:bidi="he-IL"/>
        </w:rPr>
      </w:pPr>
      <w:r w:rsidRPr="00433638">
        <w:rPr>
          <w:rFonts w:ascii="Times New Roman" w:eastAsia="Times New Roman" w:hAnsi="Times New Roman" w:cs="Guttman Yad-Brush" w:hint="cs"/>
          <w:color w:val="00B050"/>
          <w:sz w:val="24"/>
          <w:szCs w:val="24"/>
          <w:rtl/>
          <w:lang w:eastAsia="he-IL" w:bidi="he-IL"/>
        </w:rPr>
        <w:t xml:space="preserve">במיוחד חשוב, כי </w:t>
      </w:r>
      <w:r w:rsidRPr="00433638">
        <w:rPr>
          <w:rFonts w:ascii="Times New Roman" w:eastAsia="Times New Roman" w:hAnsi="Times New Roman" w:cs="Guttman Yad-Brush"/>
          <w:color w:val="00B050"/>
          <w:sz w:val="24"/>
          <w:szCs w:val="24"/>
          <w:rtl/>
          <w:lang w:eastAsia="he-IL" w:bidi="he-IL"/>
        </w:rPr>
        <w:t>יוגדר משך השמירה של הרשומות בהתאם לדרישות תחיקתיות או/וגם בהתאם לדרישות לק</w:t>
      </w:r>
      <w:r w:rsidRPr="00433638">
        <w:rPr>
          <w:rFonts w:ascii="Times New Roman" w:eastAsia="Times New Roman" w:hAnsi="Times New Roman" w:cs="Guttman Yad-Brush" w:hint="cs"/>
          <w:color w:val="00B050"/>
          <w:sz w:val="24"/>
          <w:szCs w:val="24"/>
          <w:rtl/>
          <w:lang w:eastAsia="he-IL" w:bidi="he-IL"/>
        </w:rPr>
        <w:t xml:space="preserve">וח. </w:t>
      </w:r>
      <w:r w:rsidRPr="00433638">
        <w:rPr>
          <w:rFonts w:ascii="Times New Roman" w:eastAsia="Times New Roman" w:hAnsi="Times New Roman" w:cs="Guttman Yad-Brush"/>
          <w:color w:val="00B050"/>
          <w:sz w:val="24"/>
          <w:szCs w:val="24"/>
          <w:rtl/>
          <w:lang w:eastAsia="he-IL" w:bidi="he-IL"/>
        </w:rPr>
        <w:t>בכל מקרה לא יהיה משך השמירה קטן משנה</w:t>
      </w:r>
      <w:r w:rsidRPr="00433638">
        <w:rPr>
          <w:rFonts w:ascii="Times New Roman" w:eastAsia="Times New Roman" w:hAnsi="Times New Roman" w:cs="Guttman Yad-Brush"/>
          <w:color w:val="00B050"/>
          <w:sz w:val="24"/>
          <w:szCs w:val="24"/>
          <w:lang w:eastAsia="he-IL" w:bidi="he-IL"/>
        </w:rPr>
        <w:t>.</w:t>
      </w:r>
    </w:p>
    <w:p w:rsidR="00243218" w:rsidRDefault="00243218" w:rsidP="00243218">
      <w:pPr>
        <w:bidi/>
        <w:spacing w:after="200" w:line="276" w:lineRule="auto"/>
        <w:rPr>
          <w:rFonts w:ascii="Arial" w:eastAsia="Times New Roman" w:hAnsi="Arial"/>
          <w:sz w:val="24"/>
          <w:szCs w:val="24"/>
          <w:rtl/>
          <w:lang w:eastAsia="he-IL" w:bidi="he-IL"/>
        </w:rPr>
      </w:pPr>
    </w:p>
    <w:p w:rsidR="00243218" w:rsidRDefault="00243218">
      <w:pPr>
        <w:spacing w:after="200" w:line="276" w:lineRule="auto"/>
        <w:rPr>
          <w:rFonts w:ascii="Arial" w:eastAsia="Times New Roman" w:hAnsi="Arial"/>
          <w:sz w:val="24"/>
          <w:szCs w:val="24"/>
          <w:rtl/>
          <w:lang w:eastAsia="he-IL" w:bidi="he-IL"/>
        </w:rPr>
      </w:pPr>
      <w:r>
        <w:rPr>
          <w:rFonts w:ascii="Arial" w:eastAsia="Times New Roman" w:hAnsi="Arial"/>
          <w:sz w:val="24"/>
          <w:szCs w:val="24"/>
          <w:rtl/>
          <w:lang w:eastAsia="he-IL" w:bidi="he-IL"/>
        </w:rPr>
        <w:br w:type="page"/>
      </w:r>
    </w:p>
    <w:tbl>
      <w:tblPr>
        <w:bidiVisual/>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0"/>
        <w:gridCol w:w="4038"/>
        <w:gridCol w:w="2694"/>
      </w:tblGrid>
      <w:tr w:rsidR="00243218" w:rsidRPr="0019107A" w:rsidTr="00D94566">
        <w:trPr>
          <w:trHeight w:val="517"/>
        </w:trPr>
        <w:tc>
          <w:tcPr>
            <w:tcW w:w="2640" w:type="dxa"/>
            <w:vMerge w:val="restart"/>
            <w:shd w:val="clear" w:color="auto" w:fill="auto"/>
            <w:vAlign w:val="center"/>
          </w:tcPr>
          <w:p w:rsidR="00243218" w:rsidRPr="0019107A" w:rsidRDefault="00F65F1A" w:rsidP="00D94566">
            <w:pPr>
              <w:bidi/>
              <w:jc w:val="center"/>
              <w:rPr>
                <w:rFonts w:asciiTheme="minorBidi" w:eastAsia="Times New Roman" w:hAnsiTheme="minorBidi" w:cstheme="minorBidi"/>
                <w:b/>
                <w:bCs/>
                <w:sz w:val="24"/>
                <w:szCs w:val="24"/>
                <w:rtl/>
                <w:lang w:bidi="he-IL"/>
              </w:rPr>
            </w:pPr>
            <w:r>
              <w:rPr>
                <w:rFonts w:asciiTheme="minorBidi" w:eastAsia="Times New Roman" w:hAnsiTheme="minorBidi" w:cstheme="minorBidi"/>
                <w:b/>
                <w:bCs/>
                <w:sz w:val="24"/>
                <w:szCs w:val="24"/>
                <w:rtl/>
                <w:lang w:bidi="he-IL"/>
              </w:rPr>
              <w:t>שם</w:t>
            </w:r>
            <w:r>
              <w:rPr>
                <w:rFonts w:asciiTheme="minorBidi" w:eastAsia="Times New Roman" w:hAnsiTheme="minorBidi" w:cstheme="minorBidi" w:hint="cs"/>
                <w:b/>
                <w:bCs/>
                <w:sz w:val="24"/>
                <w:szCs w:val="24"/>
                <w:rtl/>
                <w:lang w:bidi="he-IL"/>
              </w:rPr>
              <w:t>/</w:t>
            </w:r>
            <w:r w:rsidR="00243218" w:rsidRPr="0019107A">
              <w:rPr>
                <w:rFonts w:asciiTheme="minorBidi" w:eastAsia="Times New Roman" w:hAnsiTheme="minorBidi" w:cstheme="minorBidi"/>
                <w:b/>
                <w:bCs/>
                <w:sz w:val="24"/>
                <w:szCs w:val="24"/>
                <w:rtl/>
                <w:lang w:bidi="he-IL"/>
              </w:rPr>
              <w:t xml:space="preserve">לוגו של </w:t>
            </w:r>
            <w:r w:rsidR="003F2C0E">
              <w:rPr>
                <w:rFonts w:asciiTheme="minorBidi" w:eastAsia="Times New Roman" w:hAnsiTheme="minorBidi" w:cstheme="minorBidi"/>
                <w:b/>
                <w:bCs/>
                <w:sz w:val="24"/>
                <w:szCs w:val="24"/>
                <w:rtl/>
                <w:lang w:bidi="he-IL"/>
              </w:rPr>
              <w:t>מרכז רש"ת</w:t>
            </w:r>
          </w:p>
        </w:tc>
        <w:tc>
          <w:tcPr>
            <w:tcW w:w="4038" w:type="dxa"/>
            <w:vMerge w:val="restart"/>
            <w:shd w:val="clear" w:color="auto" w:fill="auto"/>
            <w:vAlign w:val="center"/>
          </w:tcPr>
          <w:p w:rsidR="00243218" w:rsidRPr="0019107A" w:rsidRDefault="00243218" w:rsidP="00385F86">
            <w:pPr>
              <w:pStyle w:val="2"/>
              <w:rPr>
                <w:rtl/>
              </w:rPr>
            </w:pPr>
            <w:r w:rsidRPr="0019107A">
              <w:rPr>
                <w:rtl/>
              </w:rPr>
              <w:t xml:space="preserve">נוהל מס. </w:t>
            </w:r>
            <w:r>
              <w:rPr>
                <w:rFonts w:hint="cs"/>
                <w:rtl/>
              </w:rPr>
              <w:t>2</w:t>
            </w:r>
          </w:p>
          <w:p w:rsidR="00243218" w:rsidRPr="0019107A" w:rsidRDefault="00243218" w:rsidP="00385F86">
            <w:pPr>
              <w:pStyle w:val="2"/>
              <w:rPr>
                <w:sz w:val="40"/>
                <w:szCs w:val="40"/>
                <w:rtl/>
              </w:rPr>
            </w:pPr>
            <w:bookmarkStart w:id="38" w:name="_בקרת_רשומות"/>
            <w:bookmarkEnd w:id="38"/>
            <w:r w:rsidRPr="0019107A">
              <w:rPr>
                <w:rtl/>
              </w:rPr>
              <w:t xml:space="preserve">בקרת </w:t>
            </w:r>
            <w:r>
              <w:rPr>
                <w:rFonts w:hint="cs"/>
                <w:rtl/>
              </w:rPr>
              <w:t>רשומות</w:t>
            </w:r>
          </w:p>
        </w:tc>
        <w:tc>
          <w:tcPr>
            <w:tcW w:w="2694" w:type="dxa"/>
            <w:shd w:val="clear" w:color="auto" w:fill="auto"/>
            <w:vAlign w:val="center"/>
          </w:tcPr>
          <w:p w:rsidR="00243218" w:rsidRPr="00722492" w:rsidRDefault="00243218" w:rsidP="006D261D">
            <w:pPr>
              <w:bidi/>
              <w:rPr>
                <w:rFonts w:asciiTheme="minorBidi" w:eastAsia="Times New Roman" w:hAnsiTheme="minorBidi" w:cstheme="minorBidi"/>
                <w:b/>
                <w:bCs/>
                <w:sz w:val="24"/>
                <w:szCs w:val="24"/>
                <w:rtl/>
                <w:lang w:bidi="he-IL"/>
              </w:rPr>
            </w:pPr>
            <w:r w:rsidRPr="00722492">
              <w:rPr>
                <w:rFonts w:asciiTheme="minorBidi" w:eastAsia="Times New Roman" w:hAnsiTheme="minorBidi" w:cstheme="minorBidi"/>
                <w:b/>
                <w:bCs/>
                <w:sz w:val="24"/>
                <w:szCs w:val="24"/>
                <w:rtl/>
                <w:lang w:bidi="he-IL"/>
              </w:rPr>
              <w:t>עמוד</w:t>
            </w:r>
            <w:r w:rsidRPr="00722492">
              <w:rPr>
                <w:rFonts w:asciiTheme="minorBidi" w:eastAsia="Times New Roman" w:hAnsiTheme="minorBidi" w:cstheme="minorBidi"/>
                <w:b/>
                <w:bCs/>
                <w:sz w:val="24"/>
                <w:szCs w:val="24"/>
                <w:lang w:bidi="he-IL"/>
              </w:rPr>
              <w:t xml:space="preserve"> </w:t>
            </w:r>
            <w:r w:rsidR="006D261D" w:rsidRPr="00722492">
              <w:rPr>
                <w:rFonts w:asciiTheme="minorBidi" w:eastAsia="Times New Roman" w:hAnsiTheme="minorBidi" w:cstheme="minorBidi" w:hint="cs"/>
                <w:b/>
                <w:bCs/>
                <w:sz w:val="24"/>
                <w:szCs w:val="24"/>
                <w:rtl/>
                <w:lang w:bidi="he-IL"/>
              </w:rPr>
              <w:t>1</w:t>
            </w:r>
            <w:r w:rsidRPr="00722492">
              <w:rPr>
                <w:rFonts w:asciiTheme="minorBidi" w:eastAsia="Times New Roman" w:hAnsiTheme="minorBidi" w:cstheme="minorBidi"/>
                <w:b/>
                <w:bCs/>
                <w:sz w:val="24"/>
                <w:szCs w:val="24"/>
                <w:lang w:bidi="he-IL"/>
              </w:rPr>
              <w:t xml:space="preserve"> </w:t>
            </w:r>
            <w:r w:rsidRPr="00722492">
              <w:rPr>
                <w:rFonts w:asciiTheme="minorBidi" w:eastAsia="Times New Roman" w:hAnsiTheme="minorBidi" w:cstheme="minorBidi"/>
                <w:b/>
                <w:bCs/>
                <w:sz w:val="24"/>
                <w:szCs w:val="24"/>
                <w:rtl/>
                <w:lang w:bidi="he-IL"/>
              </w:rPr>
              <w:t>מתוך 3</w:t>
            </w:r>
          </w:p>
        </w:tc>
      </w:tr>
      <w:tr w:rsidR="00243218" w:rsidRPr="0019107A" w:rsidTr="00D94566">
        <w:trPr>
          <w:trHeight w:val="517"/>
        </w:trPr>
        <w:tc>
          <w:tcPr>
            <w:tcW w:w="2640" w:type="dxa"/>
            <w:vMerge/>
            <w:shd w:val="clear" w:color="auto" w:fill="auto"/>
          </w:tcPr>
          <w:p w:rsidR="00243218" w:rsidRPr="0019107A" w:rsidRDefault="00243218" w:rsidP="00D94566">
            <w:pPr>
              <w:bidi/>
              <w:rPr>
                <w:rFonts w:asciiTheme="minorBidi" w:eastAsia="Times New Roman" w:hAnsiTheme="minorBidi" w:cstheme="minorBidi"/>
                <w:b/>
                <w:bCs/>
                <w:rtl/>
                <w:lang w:bidi="he-IL"/>
              </w:rPr>
            </w:pPr>
          </w:p>
        </w:tc>
        <w:tc>
          <w:tcPr>
            <w:tcW w:w="4038" w:type="dxa"/>
            <w:vMerge/>
            <w:shd w:val="clear" w:color="auto" w:fill="auto"/>
          </w:tcPr>
          <w:p w:rsidR="00243218" w:rsidRPr="0019107A" w:rsidRDefault="00243218" w:rsidP="00D94566">
            <w:pPr>
              <w:bidi/>
              <w:rPr>
                <w:rFonts w:asciiTheme="minorBidi" w:eastAsia="Times New Roman" w:hAnsiTheme="minorBidi" w:cstheme="minorBidi"/>
                <w:b/>
                <w:bCs/>
                <w:rtl/>
                <w:lang w:bidi="he-IL"/>
              </w:rPr>
            </w:pPr>
          </w:p>
        </w:tc>
        <w:tc>
          <w:tcPr>
            <w:tcW w:w="2694" w:type="dxa"/>
            <w:shd w:val="clear" w:color="auto" w:fill="auto"/>
            <w:vAlign w:val="center"/>
          </w:tcPr>
          <w:p w:rsidR="00243218" w:rsidRPr="00722492" w:rsidRDefault="00243218" w:rsidP="00D94566">
            <w:pPr>
              <w:bidi/>
              <w:rPr>
                <w:rFonts w:asciiTheme="minorBidi" w:eastAsia="Times New Roman" w:hAnsiTheme="minorBidi" w:cstheme="minorBidi"/>
                <w:b/>
                <w:bCs/>
                <w:sz w:val="24"/>
                <w:szCs w:val="24"/>
                <w:rtl/>
                <w:lang w:bidi="he-IL"/>
              </w:rPr>
            </w:pPr>
            <w:r w:rsidRPr="00722492">
              <w:rPr>
                <w:rFonts w:asciiTheme="minorBidi" w:eastAsia="Times New Roman" w:hAnsiTheme="minorBidi" w:cstheme="minorBidi"/>
                <w:b/>
                <w:bCs/>
                <w:sz w:val="24"/>
                <w:szCs w:val="24"/>
                <w:rtl/>
                <w:lang w:bidi="he-IL"/>
              </w:rPr>
              <w:t xml:space="preserve">עדכון: </w:t>
            </w:r>
          </w:p>
        </w:tc>
      </w:tr>
      <w:tr w:rsidR="00243218" w:rsidRPr="0019107A" w:rsidTr="00D94566">
        <w:trPr>
          <w:trHeight w:val="517"/>
        </w:trPr>
        <w:tc>
          <w:tcPr>
            <w:tcW w:w="2640" w:type="dxa"/>
            <w:vMerge/>
            <w:shd w:val="clear" w:color="auto" w:fill="auto"/>
            <w:vAlign w:val="center"/>
          </w:tcPr>
          <w:p w:rsidR="00243218" w:rsidRPr="0019107A" w:rsidRDefault="00243218" w:rsidP="00D94566">
            <w:pPr>
              <w:bidi/>
              <w:rPr>
                <w:rFonts w:asciiTheme="minorBidi" w:eastAsia="Times New Roman" w:hAnsiTheme="minorBidi" w:cstheme="minorBidi"/>
                <w:b/>
                <w:bCs/>
                <w:rtl/>
                <w:lang w:bidi="he-IL"/>
              </w:rPr>
            </w:pPr>
          </w:p>
        </w:tc>
        <w:tc>
          <w:tcPr>
            <w:tcW w:w="4038" w:type="dxa"/>
            <w:vMerge/>
            <w:shd w:val="clear" w:color="auto" w:fill="auto"/>
          </w:tcPr>
          <w:p w:rsidR="00243218" w:rsidRPr="0019107A" w:rsidRDefault="00243218" w:rsidP="00D94566">
            <w:pPr>
              <w:bidi/>
              <w:rPr>
                <w:rFonts w:asciiTheme="minorBidi" w:eastAsia="Times New Roman" w:hAnsiTheme="minorBidi" w:cstheme="minorBidi"/>
                <w:b/>
                <w:bCs/>
                <w:rtl/>
                <w:lang w:bidi="he-IL"/>
              </w:rPr>
            </w:pPr>
          </w:p>
        </w:tc>
        <w:tc>
          <w:tcPr>
            <w:tcW w:w="2694" w:type="dxa"/>
            <w:shd w:val="clear" w:color="auto" w:fill="auto"/>
            <w:vAlign w:val="center"/>
          </w:tcPr>
          <w:p w:rsidR="00243218" w:rsidRPr="00722492" w:rsidRDefault="00CF6239" w:rsidP="00D94566">
            <w:pPr>
              <w:bidi/>
              <w:rPr>
                <w:rFonts w:asciiTheme="minorBidi" w:eastAsia="Times New Roman" w:hAnsiTheme="minorBidi" w:cstheme="minorBidi"/>
                <w:b/>
                <w:bCs/>
                <w:sz w:val="24"/>
                <w:szCs w:val="24"/>
                <w:rtl/>
                <w:lang w:bidi="he-IL"/>
              </w:rPr>
            </w:pPr>
            <w:hyperlink w:anchor="תוכן" w:history="1">
              <w:r w:rsidR="00255818" w:rsidRPr="003A3164">
                <w:rPr>
                  <w:rStyle w:val="Hyperlink"/>
                  <w:rFonts w:asciiTheme="minorBidi" w:eastAsia="Times New Roman" w:hAnsiTheme="minorBidi" w:cstheme="minorBidi"/>
                  <w:sz w:val="24"/>
                  <w:szCs w:val="24"/>
                  <w:rtl/>
                  <w:lang w:bidi="he-IL"/>
                </w:rPr>
                <w:t>תחולה</w:t>
              </w:r>
            </w:hyperlink>
            <w:r w:rsidR="00243218" w:rsidRPr="00722492">
              <w:rPr>
                <w:rFonts w:asciiTheme="minorBidi" w:eastAsia="Times New Roman" w:hAnsiTheme="minorBidi" w:cstheme="minorBidi"/>
                <w:b/>
                <w:bCs/>
                <w:sz w:val="24"/>
                <w:szCs w:val="24"/>
                <w:rtl/>
                <w:lang w:bidi="he-IL"/>
              </w:rPr>
              <w:t xml:space="preserve">: </w:t>
            </w:r>
          </w:p>
        </w:tc>
      </w:tr>
    </w:tbl>
    <w:p w:rsidR="00243218" w:rsidRPr="00243218" w:rsidRDefault="00243218" w:rsidP="00243218">
      <w:pPr>
        <w:bidi/>
        <w:spacing w:line="276" w:lineRule="auto"/>
        <w:ind w:left="360"/>
        <w:jc w:val="both"/>
        <w:rPr>
          <w:rFonts w:ascii="Arial" w:eastAsia="Times New Roman" w:hAnsi="Arial"/>
          <w:bCs/>
          <w:sz w:val="24"/>
          <w:szCs w:val="24"/>
          <w:lang w:eastAsia="he-IL" w:bidi="he-IL"/>
        </w:rPr>
      </w:pPr>
    </w:p>
    <w:p w:rsidR="00243218" w:rsidRPr="00243218" w:rsidRDefault="00243218" w:rsidP="00095138">
      <w:pPr>
        <w:numPr>
          <w:ilvl w:val="0"/>
          <w:numId w:val="121"/>
        </w:numPr>
        <w:tabs>
          <w:tab w:val="clear" w:pos="435"/>
          <w:tab w:val="left" w:pos="424"/>
        </w:tabs>
        <w:bidi/>
        <w:spacing w:line="276" w:lineRule="auto"/>
        <w:ind w:left="360" w:right="142" w:hanging="362"/>
        <w:jc w:val="both"/>
        <w:rPr>
          <w:rFonts w:ascii="Arial" w:eastAsia="Times New Roman" w:hAnsi="Arial"/>
          <w:bCs/>
          <w:sz w:val="24"/>
          <w:szCs w:val="24"/>
          <w:rtl/>
          <w:lang w:eastAsia="he-IL" w:bidi="he-IL"/>
        </w:rPr>
      </w:pPr>
      <w:r w:rsidRPr="00243218">
        <w:rPr>
          <w:rFonts w:ascii="Arial" w:eastAsia="Times New Roman" w:hAnsi="Arial"/>
          <w:bCs/>
          <w:sz w:val="24"/>
          <w:szCs w:val="24"/>
          <w:u w:val="single"/>
          <w:rtl/>
          <w:lang w:eastAsia="he-IL" w:bidi="he-IL"/>
        </w:rPr>
        <w:t>כללי</w:t>
      </w:r>
      <w:r w:rsidR="006D261D">
        <w:rPr>
          <w:rFonts w:ascii="Arial" w:eastAsia="Times New Roman" w:hAnsi="Arial"/>
          <w:bCs/>
          <w:sz w:val="24"/>
          <w:szCs w:val="24"/>
          <w:rtl/>
          <w:lang w:eastAsia="he-IL" w:bidi="he-IL"/>
        </w:rPr>
        <w:br/>
      </w:r>
      <w:r w:rsidRPr="00243218">
        <w:rPr>
          <w:rFonts w:ascii="Arial" w:eastAsia="Times New Roman" w:hAnsi="Arial"/>
          <w:sz w:val="20"/>
          <w:szCs w:val="24"/>
          <w:rtl/>
          <w:lang w:eastAsia="he-IL" w:bidi="he-IL"/>
        </w:rPr>
        <w:t>פעילויות איכות שונות</w:t>
      </w:r>
      <w:r w:rsidRPr="00243218">
        <w:rPr>
          <w:rFonts w:ascii="Arial" w:eastAsia="Times New Roman" w:hAnsi="Arial" w:hint="cs"/>
          <w:sz w:val="20"/>
          <w:szCs w:val="24"/>
          <w:rtl/>
          <w:lang w:eastAsia="he-IL" w:bidi="he-IL"/>
        </w:rPr>
        <w:t xml:space="preserve"> כגון: פעולה מתקנת, טיפול בתלונות, </w:t>
      </w:r>
      <w:r w:rsidRPr="000237D0">
        <w:rPr>
          <w:rFonts w:asciiTheme="minorBidi" w:eastAsia="Times New Roman" w:hAnsiTheme="minorBidi" w:cstheme="minorBidi"/>
          <w:sz w:val="24"/>
          <w:szCs w:val="24"/>
          <w:rtl/>
          <w:lang w:eastAsia="he-IL" w:bidi="he-IL"/>
        </w:rPr>
        <w:t xml:space="preserve">ניהול תיק </w:t>
      </w:r>
      <w:r w:rsidR="00A5149F">
        <w:rPr>
          <w:rFonts w:asciiTheme="minorBidi" w:eastAsia="Times New Roman" w:hAnsiTheme="minorBidi" w:cstheme="minorBidi"/>
          <w:sz w:val="24"/>
          <w:szCs w:val="24"/>
          <w:rtl/>
          <w:lang w:eastAsia="he-IL" w:bidi="he-IL"/>
        </w:rPr>
        <w:t>משתקמים</w:t>
      </w:r>
      <w:r w:rsidRPr="00243218">
        <w:rPr>
          <w:rFonts w:ascii="Arial" w:eastAsia="Times New Roman" w:hAnsi="Arial" w:hint="cs"/>
          <w:sz w:val="20"/>
          <w:szCs w:val="24"/>
          <w:rtl/>
          <w:lang w:eastAsia="he-IL" w:bidi="he-IL"/>
        </w:rPr>
        <w:t xml:space="preserve"> ועוד</w:t>
      </w:r>
      <w:r w:rsidRPr="00243218">
        <w:rPr>
          <w:rFonts w:ascii="Arial" w:eastAsia="Times New Roman" w:hAnsi="Arial"/>
          <w:sz w:val="20"/>
          <w:szCs w:val="24"/>
          <w:rtl/>
          <w:lang w:eastAsia="he-IL" w:bidi="he-IL"/>
        </w:rPr>
        <w:t xml:space="preserve"> מוצאות ביטוי ברשומים. יש צורך לנהל רישומים אלה באופן קריא וברור, להגדיר שיטה לבקר אותם (רישום, שמירה, איתור) - כל זאת ע"מ שאפשר יהיה להשתמש בהם ע"פ הצורך</w:t>
      </w:r>
      <w:r w:rsidRPr="00243218">
        <w:rPr>
          <w:rFonts w:ascii="Arial" w:eastAsia="Times New Roman" w:hAnsi="Arial" w:hint="cs"/>
          <w:sz w:val="24"/>
          <w:szCs w:val="24"/>
          <w:rtl/>
          <w:lang w:eastAsia="he-IL" w:bidi="he-IL"/>
        </w:rPr>
        <w:t>.</w:t>
      </w:r>
    </w:p>
    <w:p w:rsidR="00243218" w:rsidRPr="00243218" w:rsidRDefault="00243218" w:rsidP="006D261D">
      <w:pPr>
        <w:tabs>
          <w:tab w:val="left" w:pos="424"/>
          <w:tab w:val="left" w:pos="720"/>
          <w:tab w:val="left" w:pos="1440"/>
          <w:tab w:val="left" w:pos="2160"/>
          <w:tab w:val="left" w:pos="2880"/>
          <w:tab w:val="left" w:pos="3600"/>
          <w:tab w:val="left" w:pos="5040"/>
          <w:tab w:val="left" w:pos="7200"/>
          <w:tab w:val="left" w:pos="8063"/>
          <w:tab w:val="left" w:pos="9216"/>
          <w:tab w:val="left" w:pos="10368"/>
        </w:tabs>
        <w:bidi/>
        <w:spacing w:line="276" w:lineRule="auto"/>
        <w:ind w:left="360" w:right="142" w:hanging="362"/>
        <w:jc w:val="both"/>
        <w:rPr>
          <w:rFonts w:ascii="Arial" w:eastAsia="Times New Roman" w:hAnsi="Arial"/>
          <w:sz w:val="24"/>
          <w:szCs w:val="24"/>
          <w:rtl/>
          <w:lang w:eastAsia="he-IL" w:bidi="he-IL"/>
        </w:rPr>
      </w:pPr>
    </w:p>
    <w:p w:rsidR="00243218" w:rsidRPr="00243218" w:rsidRDefault="00243218" w:rsidP="00095138">
      <w:pPr>
        <w:numPr>
          <w:ilvl w:val="0"/>
          <w:numId w:val="121"/>
        </w:numPr>
        <w:tabs>
          <w:tab w:val="clear" w:pos="435"/>
          <w:tab w:val="left" w:pos="190"/>
          <w:tab w:val="num" w:pos="360"/>
          <w:tab w:val="left" w:pos="424"/>
          <w:tab w:val="left" w:pos="720"/>
          <w:tab w:val="left" w:pos="1138"/>
          <w:tab w:val="left" w:pos="2160"/>
          <w:tab w:val="left" w:pos="2880"/>
          <w:tab w:val="left" w:pos="3600"/>
          <w:tab w:val="left" w:pos="5040"/>
          <w:tab w:val="left" w:pos="7200"/>
          <w:tab w:val="left" w:pos="8063"/>
          <w:tab w:val="left" w:pos="9216"/>
          <w:tab w:val="left" w:pos="10368"/>
        </w:tabs>
        <w:bidi/>
        <w:spacing w:line="276" w:lineRule="auto"/>
        <w:ind w:left="360" w:right="142" w:hanging="362"/>
        <w:jc w:val="both"/>
        <w:rPr>
          <w:rFonts w:ascii="Arial" w:eastAsia="Times New Roman" w:hAnsi="Arial"/>
          <w:bCs/>
          <w:sz w:val="24"/>
          <w:szCs w:val="24"/>
          <w:rtl/>
          <w:lang w:eastAsia="he-IL" w:bidi="he-IL"/>
        </w:rPr>
      </w:pPr>
      <w:r w:rsidRPr="00243218">
        <w:rPr>
          <w:rFonts w:ascii="Arial" w:eastAsia="Times New Roman" w:hAnsi="Arial"/>
          <w:bCs/>
          <w:sz w:val="24"/>
          <w:szCs w:val="24"/>
          <w:u w:val="single"/>
          <w:rtl/>
          <w:lang w:eastAsia="he-IL" w:bidi="he-IL"/>
        </w:rPr>
        <w:t>מטרה</w:t>
      </w:r>
      <w:r w:rsidR="006D261D">
        <w:rPr>
          <w:rFonts w:ascii="Arial" w:eastAsia="Times New Roman" w:hAnsi="Arial"/>
          <w:bCs/>
          <w:sz w:val="24"/>
          <w:szCs w:val="24"/>
          <w:rtl/>
          <w:lang w:eastAsia="he-IL" w:bidi="he-IL"/>
        </w:rPr>
        <w:br/>
      </w:r>
      <w:r w:rsidRPr="00243218">
        <w:rPr>
          <w:rFonts w:ascii="Arial" w:eastAsia="Times New Roman" w:hAnsi="Arial" w:hint="cs"/>
          <w:sz w:val="24"/>
          <w:szCs w:val="24"/>
          <w:rtl/>
          <w:lang w:eastAsia="he-IL" w:bidi="he-IL"/>
        </w:rPr>
        <w:t>להגדיר שיטה לרישום, שמירה ואיתור של רשומות איכות ב</w:t>
      </w:r>
      <w:r w:rsidR="003F2C0E">
        <w:rPr>
          <w:rFonts w:ascii="Arial" w:eastAsia="Times New Roman" w:hAnsi="Arial" w:hint="cs"/>
          <w:sz w:val="24"/>
          <w:szCs w:val="24"/>
          <w:rtl/>
          <w:lang w:eastAsia="he-IL" w:bidi="he-IL"/>
        </w:rPr>
        <w:t>מרכז רש</w:t>
      </w:r>
      <w:r w:rsidR="003F2C0E">
        <w:rPr>
          <w:rFonts w:ascii="Arial" w:eastAsia="Times New Roman" w:hAnsi="Arial"/>
          <w:sz w:val="24"/>
          <w:szCs w:val="24"/>
          <w:rtl/>
          <w:lang w:eastAsia="he-IL" w:bidi="he-IL"/>
        </w:rPr>
        <w:t>"</w:t>
      </w:r>
      <w:r w:rsidR="003F2C0E">
        <w:rPr>
          <w:rFonts w:ascii="Arial" w:eastAsia="Times New Roman" w:hAnsi="Arial" w:hint="cs"/>
          <w:sz w:val="24"/>
          <w:szCs w:val="24"/>
          <w:rtl/>
          <w:lang w:eastAsia="he-IL" w:bidi="he-IL"/>
        </w:rPr>
        <w:t>ת</w:t>
      </w:r>
      <w:r w:rsidRPr="00243218">
        <w:rPr>
          <w:rFonts w:ascii="Arial" w:eastAsia="Times New Roman" w:hAnsi="Arial" w:hint="cs"/>
          <w:sz w:val="24"/>
          <w:szCs w:val="24"/>
          <w:rtl/>
          <w:lang w:eastAsia="he-IL" w:bidi="he-IL"/>
        </w:rPr>
        <w:t xml:space="preserve"> ואת האחראים ליישומ</w:t>
      </w:r>
      <w:r w:rsidRPr="00243218">
        <w:rPr>
          <w:rFonts w:ascii="Arial" w:eastAsia="Times New Roman" w:hAnsi="Arial" w:hint="eastAsia"/>
          <w:sz w:val="24"/>
          <w:szCs w:val="24"/>
          <w:rtl/>
          <w:lang w:eastAsia="he-IL" w:bidi="he-IL"/>
        </w:rPr>
        <w:t>ה</w:t>
      </w:r>
      <w:r w:rsidRPr="00243218">
        <w:rPr>
          <w:rFonts w:ascii="Arial" w:eastAsia="Times New Roman" w:hAnsi="Arial" w:hint="cs"/>
          <w:sz w:val="24"/>
          <w:szCs w:val="24"/>
          <w:rtl/>
          <w:lang w:eastAsia="he-IL" w:bidi="he-IL"/>
        </w:rPr>
        <w:t>.</w:t>
      </w:r>
    </w:p>
    <w:p w:rsidR="00243218" w:rsidRPr="00243218" w:rsidRDefault="00243218" w:rsidP="006D261D">
      <w:pPr>
        <w:tabs>
          <w:tab w:val="left" w:pos="424"/>
          <w:tab w:val="left" w:pos="720"/>
          <w:tab w:val="left" w:pos="1440"/>
          <w:tab w:val="left" w:pos="2160"/>
          <w:tab w:val="left" w:pos="2880"/>
          <w:tab w:val="left" w:pos="3600"/>
          <w:tab w:val="left" w:pos="5040"/>
          <w:tab w:val="left" w:pos="7200"/>
          <w:tab w:val="left" w:pos="8063"/>
          <w:tab w:val="left" w:pos="9216"/>
          <w:tab w:val="left" w:pos="10368"/>
        </w:tabs>
        <w:bidi/>
        <w:spacing w:line="276" w:lineRule="auto"/>
        <w:ind w:left="360" w:right="142" w:hanging="362"/>
        <w:jc w:val="both"/>
        <w:rPr>
          <w:rFonts w:ascii="Arial" w:eastAsia="Times New Roman" w:hAnsi="Arial"/>
          <w:sz w:val="24"/>
          <w:szCs w:val="24"/>
          <w:rtl/>
          <w:lang w:eastAsia="he-IL" w:bidi="he-IL"/>
        </w:rPr>
      </w:pPr>
    </w:p>
    <w:p w:rsidR="00243218" w:rsidRPr="00243218" w:rsidRDefault="00243218" w:rsidP="00095138">
      <w:pPr>
        <w:numPr>
          <w:ilvl w:val="0"/>
          <w:numId w:val="121"/>
        </w:numPr>
        <w:tabs>
          <w:tab w:val="clear" w:pos="435"/>
          <w:tab w:val="num" w:pos="360"/>
          <w:tab w:val="left" w:pos="424"/>
          <w:tab w:val="left" w:pos="720"/>
          <w:tab w:val="left" w:pos="1138"/>
          <w:tab w:val="left" w:pos="2160"/>
          <w:tab w:val="left" w:pos="2880"/>
          <w:tab w:val="left" w:pos="3600"/>
          <w:tab w:val="left" w:pos="5040"/>
          <w:tab w:val="left" w:pos="7200"/>
          <w:tab w:val="left" w:pos="8063"/>
          <w:tab w:val="left" w:pos="9216"/>
          <w:tab w:val="left" w:pos="10368"/>
        </w:tabs>
        <w:bidi/>
        <w:spacing w:line="276" w:lineRule="auto"/>
        <w:ind w:left="360" w:right="142" w:hanging="362"/>
        <w:rPr>
          <w:rFonts w:ascii="Arial" w:eastAsia="Times New Roman" w:hAnsi="Arial"/>
          <w:bCs/>
          <w:sz w:val="24"/>
          <w:szCs w:val="24"/>
          <w:rtl/>
          <w:lang w:eastAsia="he-IL" w:bidi="he-IL"/>
        </w:rPr>
      </w:pPr>
      <w:r w:rsidRPr="00243218">
        <w:rPr>
          <w:rFonts w:ascii="Arial" w:eastAsia="Times New Roman" w:hAnsi="Arial" w:hint="cs"/>
          <w:bCs/>
          <w:sz w:val="24"/>
          <w:szCs w:val="24"/>
          <w:u w:val="single"/>
          <w:rtl/>
          <w:lang w:eastAsia="he-IL" w:bidi="he-IL"/>
        </w:rPr>
        <w:t>הגדרות</w:t>
      </w:r>
      <w:r w:rsidR="006D261D">
        <w:rPr>
          <w:rFonts w:ascii="Arial" w:eastAsia="Times New Roman" w:hAnsi="Arial"/>
          <w:bCs/>
          <w:sz w:val="24"/>
          <w:szCs w:val="24"/>
          <w:rtl/>
          <w:lang w:eastAsia="he-IL" w:bidi="he-IL"/>
        </w:rPr>
        <w:br/>
      </w:r>
      <w:r w:rsidRPr="00243218">
        <w:rPr>
          <w:rFonts w:ascii="Arial" w:eastAsia="Times New Roman" w:hAnsi="Arial" w:hint="cs"/>
          <w:b/>
          <w:bCs/>
          <w:sz w:val="24"/>
          <w:szCs w:val="24"/>
          <w:rtl/>
          <w:lang w:eastAsia="he-IL" w:bidi="he-IL"/>
        </w:rPr>
        <w:t>רשומה</w:t>
      </w:r>
      <w:r w:rsidRPr="00243218">
        <w:rPr>
          <w:rFonts w:ascii="Arial" w:eastAsia="Times New Roman" w:hAnsi="Arial" w:hint="cs"/>
          <w:sz w:val="24"/>
          <w:szCs w:val="24"/>
          <w:rtl/>
          <w:lang w:eastAsia="he-IL" w:bidi="he-IL"/>
        </w:rPr>
        <w:t xml:space="preserve"> </w:t>
      </w:r>
      <w:r w:rsidRPr="00243218">
        <w:rPr>
          <w:rFonts w:ascii="Arial" w:eastAsia="Times New Roman" w:hAnsi="Arial"/>
          <w:sz w:val="24"/>
          <w:szCs w:val="24"/>
          <w:rtl/>
          <w:lang w:eastAsia="he-IL" w:bidi="he-IL"/>
        </w:rPr>
        <w:t>–</w:t>
      </w:r>
      <w:r w:rsidRPr="00243218">
        <w:rPr>
          <w:rFonts w:ascii="Arial" w:eastAsia="Times New Roman" w:hAnsi="Arial" w:hint="cs"/>
          <w:sz w:val="24"/>
          <w:szCs w:val="24"/>
          <w:rtl/>
          <w:lang w:eastAsia="he-IL" w:bidi="he-IL"/>
        </w:rPr>
        <w:t xml:space="preserve"> מסמך עליו רשומים ממצאים של פעילויות הקשורות למערכת ניהול האיכות כגון: טפסים </w:t>
      </w:r>
      <w:r w:rsidRPr="00243218">
        <w:rPr>
          <w:rFonts w:ascii="Arial" w:eastAsia="Times New Roman" w:hAnsi="Arial" w:hint="cs"/>
          <w:b/>
          <w:bCs/>
          <w:sz w:val="24"/>
          <w:szCs w:val="24"/>
          <w:rtl/>
          <w:lang w:eastAsia="he-IL" w:bidi="he-IL"/>
        </w:rPr>
        <w:t xml:space="preserve"> </w:t>
      </w:r>
      <w:r w:rsidRPr="00243218">
        <w:rPr>
          <w:rFonts w:ascii="Arial" w:eastAsia="Times New Roman" w:hAnsi="Arial" w:hint="cs"/>
          <w:sz w:val="24"/>
          <w:szCs w:val="24"/>
          <w:rtl/>
          <w:lang w:eastAsia="he-IL" w:bidi="he-IL"/>
        </w:rPr>
        <w:t>שמולאו, סקרי הנהלה, וכו'.</w:t>
      </w:r>
      <w:r w:rsidR="006D261D">
        <w:rPr>
          <w:rFonts w:ascii="Arial" w:eastAsia="Times New Roman" w:hAnsi="Arial"/>
          <w:bCs/>
          <w:sz w:val="24"/>
          <w:szCs w:val="24"/>
          <w:rtl/>
          <w:lang w:eastAsia="he-IL" w:bidi="he-IL"/>
        </w:rPr>
        <w:br/>
      </w:r>
      <w:r w:rsidRPr="00243218">
        <w:rPr>
          <w:rFonts w:ascii="Arial" w:eastAsia="Times New Roman" w:hAnsi="Arial" w:hint="cs"/>
          <w:sz w:val="24"/>
          <w:szCs w:val="24"/>
          <w:rtl/>
          <w:lang w:eastAsia="he-IL" w:bidi="he-IL"/>
        </w:rPr>
        <w:t>הערה: טופס ריק הינו מסמך מבוקר. לאחר מילויו הוא רשומה.</w:t>
      </w:r>
      <w:r w:rsidR="006D261D">
        <w:rPr>
          <w:rFonts w:ascii="Arial" w:eastAsia="Times New Roman" w:hAnsi="Arial"/>
          <w:bCs/>
          <w:sz w:val="24"/>
          <w:szCs w:val="24"/>
          <w:rtl/>
          <w:lang w:eastAsia="he-IL" w:bidi="he-IL"/>
        </w:rPr>
        <w:br/>
      </w:r>
    </w:p>
    <w:p w:rsidR="00243218" w:rsidRPr="00243218" w:rsidRDefault="00243218" w:rsidP="00095138">
      <w:pPr>
        <w:numPr>
          <w:ilvl w:val="0"/>
          <w:numId w:val="121"/>
        </w:numPr>
        <w:tabs>
          <w:tab w:val="clear" w:pos="435"/>
          <w:tab w:val="left" w:pos="424"/>
          <w:tab w:val="left" w:pos="720"/>
          <w:tab w:val="left" w:pos="1440"/>
          <w:tab w:val="left" w:pos="2160"/>
          <w:tab w:val="left" w:pos="2880"/>
          <w:tab w:val="left" w:pos="3600"/>
          <w:tab w:val="left" w:pos="5040"/>
          <w:tab w:val="left" w:pos="7200"/>
          <w:tab w:val="left" w:pos="8063"/>
          <w:tab w:val="left" w:pos="9216"/>
          <w:tab w:val="left" w:pos="10368"/>
        </w:tabs>
        <w:bidi/>
        <w:spacing w:line="276" w:lineRule="auto"/>
        <w:ind w:left="360" w:right="142" w:hanging="362"/>
        <w:jc w:val="both"/>
        <w:rPr>
          <w:rFonts w:ascii="Arial" w:eastAsia="Times New Roman" w:hAnsi="Arial"/>
          <w:b/>
          <w:bCs/>
          <w:sz w:val="24"/>
          <w:szCs w:val="24"/>
          <w:u w:val="single"/>
          <w:rtl/>
          <w:lang w:eastAsia="he-IL" w:bidi="he-IL"/>
        </w:rPr>
      </w:pPr>
      <w:r w:rsidRPr="00243218">
        <w:rPr>
          <w:rFonts w:ascii="Arial" w:eastAsia="Times New Roman" w:hAnsi="Arial" w:hint="cs"/>
          <w:b/>
          <w:bCs/>
          <w:sz w:val="24"/>
          <w:szCs w:val="24"/>
          <w:u w:val="single"/>
          <w:rtl/>
          <w:lang w:eastAsia="he-IL" w:bidi="he-IL"/>
        </w:rPr>
        <w:t>מסמכים ישימים</w:t>
      </w:r>
    </w:p>
    <w:p w:rsidR="00243218" w:rsidRPr="00243218" w:rsidRDefault="00243218" w:rsidP="006D261D">
      <w:pPr>
        <w:tabs>
          <w:tab w:val="left" w:pos="424"/>
          <w:tab w:val="left" w:pos="720"/>
          <w:tab w:val="left" w:pos="1440"/>
          <w:tab w:val="left" w:pos="2160"/>
          <w:tab w:val="left" w:pos="2880"/>
          <w:tab w:val="left" w:pos="3600"/>
          <w:tab w:val="left" w:pos="5040"/>
          <w:tab w:val="left" w:pos="7200"/>
          <w:tab w:val="left" w:pos="8063"/>
          <w:tab w:val="left" w:pos="9216"/>
          <w:tab w:val="left" w:pos="10368"/>
        </w:tabs>
        <w:bidi/>
        <w:spacing w:line="276" w:lineRule="auto"/>
        <w:ind w:left="360" w:right="142" w:hanging="362"/>
        <w:jc w:val="both"/>
        <w:rPr>
          <w:rFonts w:ascii="Arial" w:eastAsia="Times New Roman" w:hAnsi="Arial"/>
          <w:sz w:val="24"/>
          <w:szCs w:val="24"/>
          <w:rtl/>
          <w:lang w:eastAsia="he-IL" w:bidi="he-IL"/>
        </w:rPr>
      </w:pPr>
    </w:p>
    <w:p w:rsidR="00243218" w:rsidRPr="00243218" w:rsidRDefault="00243218" w:rsidP="00095138">
      <w:pPr>
        <w:numPr>
          <w:ilvl w:val="0"/>
          <w:numId w:val="121"/>
        </w:numPr>
        <w:tabs>
          <w:tab w:val="clear" w:pos="435"/>
          <w:tab w:val="num" w:pos="360"/>
          <w:tab w:val="left" w:pos="424"/>
          <w:tab w:val="left" w:pos="720"/>
          <w:tab w:val="left" w:pos="1138"/>
          <w:tab w:val="left" w:pos="2160"/>
          <w:tab w:val="left" w:pos="2880"/>
          <w:tab w:val="left" w:pos="3600"/>
          <w:tab w:val="left" w:pos="5040"/>
          <w:tab w:val="left" w:pos="7200"/>
          <w:tab w:val="left" w:pos="8063"/>
          <w:tab w:val="left" w:pos="9216"/>
          <w:tab w:val="left" w:pos="10368"/>
        </w:tabs>
        <w:bidi/>
        <w:spacing w:line="276" w:lineRule="auto"/>
        <w:ind w:left="360" w:right="142" w:hanging="362"/>
        <w:jc w:val="both"/>
        <w:rPr>
          <w:rFonts w:ascii="Arial" w:eastAsia="Times New Roman" w:hAnsi="Arial"/>
          <w:bCs/>
          <w:sz w:val="24"/>
          <w:szCs w:val="24"/>
          <w:lang w:eastAsia="he-IL" w:bidi="he-IL"/>
        </w:rPr>
      </w:pPr>
      <w:r w:rsidRPr="00243218">
        <w:rPr>
          <w:rFonts w:ascii="Arial" w:eastAsia="Times New Roman" w:hAnsi="Arial"/>
          <w:bCs/>
          <w:sz w:val="24"/>
          <w:szCs w:val="24"/>
          <w:u w:val="single"/>
          <w:rtl/>
          <w:lang w:eastAsia="he-IL" w:bidi="he-IL"/>
        </w:rPr>
        <w:t>שיטה</w:t>
      </w:r>
    </w:p>
    <w:p w:rsidR="00243218" w:rsidRPr="00243218" w:rsidRDefault="00243218" w:rsidP="00095138">
      <w:pPr>
        <w:numPr>
          <w:ilvl w:val="1"/>
          <w:numId w:val="121"/>
        </w:numPr>
        <w:tabs>
          <w:tab w:val="num" w:pos="720"/>
        </w:tabs>
        <w:bidi/>
        <w:spacing w:line="276" w:lineRule="auto"/>
        <w:ind w:left="720" w:right="142"/>
        <w:rPr>
          <w:rFonts w:ascii="Arial" w:eastAsia="Times New Roman" w:hAnsi="Arial"/>
          <w:sz w:val="20"/>
          <w:szCs w:val="24"/>
          <w:rtl/>
          <w:lang w:eastAsia="he-IL" w:bidi="he-IL"/>
        </w:rPr>
      </w:pPr>
      <w:r w:rsidRPr="00243218">
        <w:rPr>
          <w:rFonts w:ascii="Arial" w:eastAsia="Times New Roman" w:hAnsi="Arial"/>
          <w:sz w:val="20"/>
          <w:szCs w:val="24"/>
          <w:rtl/>
          <w:lang w:eastAsia="he-IL" w:bidi="he-IL"/>
        </w:rPr>
        <w:t xml:space="preserve">מנהל הבטחת איכות </w:t>
      </w:r>
      <w:r w:rsidRPr="00243218">
        <w:rPr>
          <w:rFonts w:ascii="Arial" w:eastAsia="Times New Roman" w:hAnsi="Arial" w:hint="cs"/>
          <w:sz w:val="20"/>
          <w:szCs w:val="24"/>
          <w:rtl/>
          <w:lang w:eastAsia="he-IL" w:bidi="he-IL"/>
        </w:rPr>
        <w:t>י</w:t>
      </w:r>
      <w:r w:rsidRPr="00243218">
        <w:rPr>
          <w:rFonts w:ascii="Arial" w:eastAsia="Times New Roman" w:hAnsi="Arial"/>
          <w:sz w:val="20"/>
          <w:szCs w:val="24"/>
          <w:rtl/>
          <w:lang w:eastAsia="he-IL" w:bidi="he-IL"/>
        </w:rPr>
        <w:t>כין ו</w:t>
      </w:r>
      <w:r w:rsidRPr="00243218">
        <w:rPr>
          <w:rFonts w:ascii="Arial" w:eastAsia="Times New Roman" w:hAnsi="Arial" w:hint="cs"/>
          <w:sz w:val="20"/>
          <w:szCs w:val="24"/>
          <w:rtl/>
          <w:lang w:eastAsia="he-IL" w:bidi="he-IL"/>
        </w:rPr>
        <w:t>י</w:t>
      </w:r>
      <w:r w:rsidRPr="00243218">
        <w:rPr>
          <w:rFonts w:ascii="Arial" w:eastAsia="Times New Roman" w:hAnsi="Arial"/>
          <w:sz w:val="20"/>
          <w:szCs w:val="24"/>
          <w:rtl/>
          <w:lang w:eastAsia="he-IL" w:bidi="he-IL"/>
        </w:rPr>
        <w:t>תחזק רשימה של מסמכים שיוגדרו כרשומות איכות</w:t>
      </w:r>
      <w:r w:rsidRPr="00243218">
        <w:rPr>
          <w:rFonts w:ascii="Arial" w:eastAsia="Times New Roman" w:hAnsi="Arial" w:hint="cs"/>
          <w:sz w:val="20"/>
          <w:szCs w:val="24"/>
          <w:rtl/>
          <w:lang w:eastAsia="he-IL" w:bidi="he-IL"/>
        </w:rPr>
        <w:t xml:space="preserve"> (למשל טפסים)</w:t>
      </w:r>
      <w:r w:rsidRPr="00243218">
        <w:rPr>
          <w:rFonts w:ascii="Arial" w:eastAsia="Times New Roman" w:hAnsi="Arial"/>
          <w:sz w:val="20"/>
          <w:szCs w:val="24"/>
          <w:rtl/>
          <w:lang w:eastAsia="he-IL" w:bidi="he-IL"/>
        </w:rPr>
        <w:t>.</w:t>
      </w:r>
    </w:p>
    <w:p w:rsidR="00243218" w:rsidRPr="00243218" w:rsidRDefault="00243218" w:rsidP="00095138">
      <w:pPr>
        <w:numPr>
          <w:ilvl w:val="1"/>
          <w:numId w:val="121"/>
        </w:numPr>
        <w:tabs>
          <w:tab w:val="num" w:pos="720"/>
        </w:tabs>
        <w:bidi/>
        <w:spacing w:line="276" w:lineRule="auto"/>
        <w:ind w:left="720" w:right="142"/>
        <w:rPr>
          <w:rFonts w:ascii="Arial" w:eastAsia="Times New Roman" w:hAnsi="Arial"/>
          <w:sz w:val="20"/>
          <w:szCs w:val="24"/>
          <w:rtl/>
          <w:lang w:eastAsia="he-IL" w:bidi="he-IL"/>
        </w:rPr>
      </w:pPr>
      <w:r w:rsidRPr="00243218">
        <w:rPr>
          <w:rFonts w:ascii="Arial" w:eastAsia="Times New Roman" w:hAnsi="Arial"/>
          <w:sz w:val="20"/>
          <w:szCs w:val="24"/>
          <w:rtl/>
          <w:lang w:eastAsia="he-IL" w:bidi="he-IL"/>
        </w:rPr>
        <w:t>העובד שעליו מוטלת האחריות למלא רש</w:t>
      </w:r>
      <w:r w:rsidRPr="00243218">
        <w:rPr>
          <w:rFonts w:ascii="Arial" w:eastAsia="Times New Roman" w:hAnsi="Arial" w:hint="cs"/>
          <w:sz w:val="20"/>
          <w:szCs w:val="24"/>
          <w:rtl/>
          <w:lang w:eastAsia="he-IL" w:bidi="he-IL"/>
        </w:rPr>
        <w:t>ו</w:t>
      </w:r>
      <w:r w:rsidRPr="00243218">
        <w:rPr>
          <w:rFonts w:ascii="Arial" w:eastAsia="Times New Roman" w:hAnsi="Arial"/>
          <w:sz w:val="20"/>
          <w:szCs w:val="24"/>
          <w:rtl/>
          <w:lang w:eastAsia="he-IL" w:bidi="he-IL"/>
        </w:rPr>
        <w:t>מ</w:t>
      </w:r>
      <w:r w:rsidRPr="00243218">
        <w:rPr>
          <w:rFonts w:ascii="Arial" w:eastAsia="Times New Roman" w:hAnsi="Arial" w:hint="cs"/>
          <w:sz w:val="20"/>
          <w:szCs w:val="24"/>
          <w:rtl/>
          <w:lang w:eastAsia="he-IL" w:bidi="he-IL"/>
        </w:rPr>
        <w:t>ו</w:t>
      </w:r>
      <w:r w:rsidRPr="00243218">
        <w:rPr>
          <w:rFonts w:ascii="Arial" w:eastAsia="Times New Roman" w:hAnsi="Arial"/>
          <w:sz w:val="20"/>
          <w:szCs w:val="24"/>
          <w:rtl/>
          <w:lang w:eastAsia="he-IL" w:bidi="he-IL"/>
        </w:rPr>
        <w:t>ת איכות ימלא אותה בעט, בכתב יד ברור וקריא. יש למלא את כל הפרטים הנדרשים בטופס ויש להחתים במקומות המיועדים לכך.</w:t>
      </w:r>
    </w:p>
    <w:p w:rsidR="00243218" w:rsidRPr="00243218" w:rsidRDefault="00243218" w:rsidP="00095138">
      <w:pPr>
        <w:numPr>
          <w:ilvl w:val="1"/>
          <w:numId w:val="121"/>
        </w:numPr>
        <w:tabs>
          <w:tab w:val="num" w:pos="720"/>
        </w:tabs>
        <w:bidi/>
        <w:spacing w:line="276" w:lineRule="auto"/>
        <w:ind w:left="720" w:right="142"/>
        <w:rPr>
          <w:rFonts w:ascii="Arial" w:eastAsia="Times New Roman" w:hAnsi="Arial"/>
          <w:sz w:val="20"/>
          <w:szCs w:val="24"/>
          <w:rtl/>
          <w:lang w:eastAsia="he-IL" w:bidi="he-IL"/>
        </w:rPr>
      </w:pPr>
      <w:r w:rsidRPr="00243218">
        <w:rPr>
          <w:rFonts w:ascii="Arial" w:eastAsia="Times New Roman" w:hAnsi="Arial"/>
          <w:sz w:val="20"/>
          <w:szCs w:val="24"/>
          <w:rtl/>
          <w:lang w:eastAsia="he-IL" w:bidi="he-IL"/>
        </w:rPr>
        <w:t xml:space="preserve">העובד האחראי לנוהל/הוראה כלשהם יטפל ברשומה כמתחייב (ברשותו, בתיק </w:t>
      </w:r>
      <w:r w:rsidR="00F84997">
        <w:rPr>
          <w:rFonts w:ascii="Arial" w:eastAsia="Times New Roman" w:hAnsi="Arial"/>
          <w:sz w:val="20"/>
          <w:szCs w:val="24"/>
          <w:rtl/>
          <w:lang w:eastAsia="he-IL" w:bidi="he-IL"/>
        </w:rPr>
        <w:t>משתקם</w:t>
      </w:r>
      <w:r w:rsidRPr="00243218">
        <w:rPr>
          <w:rFonts w:ascii="Arial" w:eastAsia="Times New Roman" w:hAnsi="Arial"/>
          <w:sz w:val="20"/>
          <w:szCs w:val="24"/>
          <w:rtl/>
          <w:lang w:eastAsia="he-IL" w:bidi="he-IL"/>
        </w:rPr>
        <w:t xml:space="preserve"> או בכל מקום רלוונטי). הרשומות תשמרנה, כל אחת ע"פ </w:t>
      </w:r>
      <w:r w:rsidRPr="00243218">
        <w:rPr>
          <w:rFonts w:ascii="Arial" w:eastAsia="Times New Roman" w:hAnsi="Arial" w:hint="cs"/>
          <w:sz w:val="20"/>
          <w:szCs w:val="24"/>
          <w:rtl/>
          <w:lang w:eastAsia="he-IL" w:bidi="he-IL"/>
        </w:rPr>
        <w:t>אופיי</w:t>
      </w:r>
      <w:r w:rsidRPr="00243218">
        <w:rPr>
          <w:rFonts w:ascii="Arial" w:eastAsia="Times New Roman" w:hAnsi="Arial" w:hint="eastAsia"/>
          <w:sz w:val="20"/>
          <w:szCs w:val="24"/>
          <w:rtl/>
          <w:lang w:eastAsia="he-IL" w:bidi="he-IL"/>
        </w:rPr>
        <w:t>ה</w:t>
      </w:r>
      <w:r w:rsidRPr="00243218">
        <w:rPr>
          <w:rFonts w:ascii="Arial" w:eastAsia="Times New Roman" w:hAnsi="Arial"/>
          <w:sz w:val="20"/>
          <w:szCs w:val="24"/>
          <w:rtl/>
          <w:lang w:eastAsia="he-IL" w:bidi="he-IL"/>
        </w:rPr>
        <w:t>, למשך זמן שיוגדר ברשימת המסמכים המוגדרים "רשומות איכות".</w:t>
      </w:r>
    </w:p>
    <w:p w:rsidR="00243218" w:rsidRPr="00243218" w:rsidRDefault="00243218" w:rsidP="00095138">
      <w:pPr>
        <w:numPr>
          <w:ilvl w:val="1"/>
          <w:numId w:val="121"/>
        </w:numPr>
        <w:tabs>
          <w:tab w:val="num" w:pos="720"/>
        </w:tabs>
        <w:bidi/>
        <w:spacing w:line="276" w:lineRule="auto"/>
        <w:ind w:left="720" w:right="142"/>
        <w:rPr>
          <w:rFonts w:ascii="Arial" w:eastAsia="Times New Roman" w:hAnsi="Arial"/>
          <w:sz w:val="20"/>
          <w:szCs w:val="24"/>
          <w:rtl/>
          <w:lang w:eastAsia="he-IL" w:bidi="he-IL"/>
        </w:rPr>
      </w:pPr>
      <w:r w:rsidRPr="00243218">
        <w:rPr>
          <w:rFonts w:ascii="Arial" w:eastAsia="Times New Roman" w:hAnsi="Arial"/>
          <w:sz w:val="20"/>
          <w:szCs w:val="24"/>
          <w:rtl/>
          <w:lang w:eastAsia="he-IL" w:bidi="he-IL"/>
        </w:rPr>
        <w:t>התיוק יבוצע באופן שיאפשר איתור מהיר (למשל ע"פ תאריך) של הרשומה.</w:t>
      </w:r>
    </w:p>
    <w:p w:rsidR="00243218" w:rsidRPr="00243218" w:rsidRDefault="00243218" w:rsidP="00095138">
      <w:pPr>
        <w:numPr>
          <w:ilvl w:val="1"/>
          <w:numId w:val="121"/>
        </w:numPr>
        <w:tabs>
          <w:tab w:val="num" w:pos="720"/>
        </w:tabs>
        <w:bidi/>
        <w:spacing w:line="276" w:lineRule="auto"/>
        <w:ind w:left="720" w:right="142"/>
        <w:rPr>
          <w:rFonts w:ascii="Arial" w:eastAsia="Times New Roman" w:hAnsi="Arial"/>
          <w:sz w:val="20"/>
          <w:szCs w:val="24"/>
          <w:rtl/>
          <w:lang w:eastAsia="he-IL" w:bidi="he-IL"/>
        </w:rPr>
      </w:pPr>
      <w:r w:rsidRPr="00243218">
        <w:rPr>
          <w:rFonts w:ascii="Arial" w:eastAsia="Times New Roman" w:hAnsi="Arial"/>
          <w:sz w:val="20"/>
          <w:szCs w:val="24"/>
          <w:rtl/>
          <w:lang w:eastAsia="he-IL" w:bidi="he-IL"/>
        </w:rPr>
        <w:t>רשומות חיצוניות, כגון טפסים ממולאים שמביאים ה</w:t>
      </w:r>
      <w:r w:rsidR="00A5149F">
        <w:rPr>
          <w:rFonts w:ascii="Arial" w:eastAsia="Times New Roman" w:hAnsi="Arial"/>
          <w:sz w:val="20"/>
          <w:szCs w:val="24"/>
          <w:rtl/>
          <w:lang w:eastAsia="he-IL" w:bidi="he-IL"/>
        </w:rPr>
        <w:t>משתקמים</w:t>
      </w:r>
      <w:r w:rsidRPr="00243218">
        <w:rPr>
          <w:rFonts w:ascii="Arial" w:eastAsia="Times New Roman" w:hAnsi="Arial"/>
          <w:sz w:val="20"/>
          <w:szCs w:val="24"/>
          <w:rtl/>
          <w:lang w:eastAsia="he-IL" w:bidi="he-IL"/>
        </w:rPr>
        <w:t xml:space="preserve">, </w:t>
      </w:r>
      <w:r w:rsidRPr="00243218">
        <w:rPr>
          <w:rFonts w:ascii="Arial" w:eastAsia="Times New Roman" w:hAnsi="Arial" w:hint="cs"/>
          <w:sz w:val="20"/>
          <w:szCs w:val="24"/>
          <w:rtl/>
          <w:lang w:eastAsia="he-IL" w:bidi="he-IL"/>
        </w:rPr>
        <w:t>יתויקו</w:t>
      </w:r>
      <w:r w:rsidRPr="00243218">
        <w:rPr>
          <w:rFonts w:ascii="Arial" w:eastAsia="Times New Roman" w:hAnsi="Arial"/>
          <w:sz w:val="20"/>
          <w:szCs w:val="24"/>
          <w:rtl/>
          <w:lang w:eastAsia="he-IL" w:bidi="he-IL"/>
        </w:rPr>
        <w:t xml:space="preserve"> אף הן כך שיאותרו, לאחר שנסקרו להתאמתן ופרטים חסרים הושלמו.</w:t>
      </w:r>
    </w:p>
    <w:p w:rsidR="00243218" w:rsidRPr="00243218" w:rsidRDefault="00243218" w:rsidP="00095138">
      <w:pPr>
        <w:numPr>
          <w:ilvl w:val="1"/>
          <w:numId w:val="121"/>
        </w:numPr>
        <w:tabs>
          <w:tab w:val="num" w:pos="720"/>
        </w:tabs>
        <w:bidi/>
        <w:spacing w:line="276" w:lineRule="auto"/>
        <w:ind w:left="720" w:right="142"/>
        <w:rPr>
          <w:rFonts w:ascii="Arial" w:eastAsia="Times New Roman" w:hAnsi="Arial"/>
          <w:sz w:val="20"/>
          <w:szCs w:val="24"/>
          <w:rtl/>
          <w:lang w:eastAsia="he-IL" w:bidi="he-IL"/>
        </w:rPr>
      </w:pPr>
      <w:r w:rsidRPr="00243218">
        <w:rPr>
          <w:rFonts w:ascii="Arial" w:eastAsia="Times New Roman" w:hAnsi="Arial"/>
          <w:sz w:val="20"/>
          <w:szCs w:val="24"/>
          <w:rtl/>
          <w:lang w:eastAsia="he-IL" w:bidi="he-IL"/>
        </w:rPr>
        <w:t>יש לאחסן רשומות כך שלא יגרם להן נזק בגלל תנאי סביבה (מים, הגנה מאש וכו').</w:t>
      </w:r>
    </w:p>
    <w:p w:rsidR="00243218" w:rsidRPr="00243218" w:rsidRDefault="00243218" w:rsidP="00095138">
      <w:pPr>
        <w:numPr>
          <w:ilvl w:val="1"/>
          <w:numId w:val="121"/>
        </w:numPr>
        <w:tabs>
          <w:tab w:val="num" w:pos="720"/>
        </w:tabs>
        <w:bidi/>
        <w:spacing w:line="276" w:lineRule="auto"/>
        <w:ind w:left="720" w:right="142"/>
        <w:rPr>
          <w:rFonts w:ascii="Arial" w:eastAsia="Times New Roman" w:hAnsi="Arial"/>
          <w:sz w:val="20"/>
          <w:szCs w:val="24"/>
          <w:rtl/>
          <w:lang w:eastAsia="he-IL" w:bidi="he-IL"/>
        </w:rPr>
      </w:pPr>
      <w:r w:rsidRPr="00243218">
        <w:rPr>
          <w:rFonts w:ascii="Arial" w:eastAsia="Times New Roman" w:hAnsi="Arial"/>
          <w:sz w:val="20"/>
          <w:szCs w:val="24"/>
          <w:rtl/>
          <w:lang w:eastAsia="he-IL" w:bidi="he-IL"/>
        </w:rPr>
        <w:t>רשומות איכות ממוחשבות יגובו על עותק נייר או מדיה מגנטית - מחוץ למחשב.</w:t>
      </w:r>
    </w:p>
    <w:p w:rsidR="00243218" w:rsidRDefault="00243218" w:rsidP="00095138">
      <w:pPr>
        <w:numPr>
          <w:ilvl w:val="1"/>
          <w:numId w:val="121"/>
        </w:numPr>
        <w:tabs>
          <w:tab w:val="left" w:pos="332"/>
          <w:tab w:val="num" w:pos="720"/>
          <w:tab w:val="left" w:pos="2160"/>
          <w:tab w:val="left" w:pos="2880"/>
          <w:tab w:val="left" w:pos="3600"/>
          <w:tab w:val="left" w:pos="5040"/>
          <w:tab w:val="left" w:pos="7200"/>
          <w:tab w:val="left" w:pos="8063"/>
          <w:tab w:val="left" w:pos="9216"/>
          <w:tab w:val="left" w:pos="10368"/>
        </w:tabs>
        <w:bidi/>
        <w:spacing w:line="276" w:lineRule="auto"/>
        <w:ind w:left="720" w:right="142"/>
        <w:rPr>
          <w:rFonts w:ascii="Arial" w:eastAsia="Times New Roman" w:hAnsi="Arial"/>
          <w:b/>
          <w:bCs/>
          <w:sz w:val="20"/>
          <w:szCs w:val="24"/>
          <w:u w:val="single"/>
          <w:lang w:eastAsia="he-IL" w:bidi="he-IL"/>
        </w:rPr>
      </w:pPr>
      <w:r w:rsidRPr="00243218">
        <w:rPr>
          <w:rFonts w:ascii="Arial" w:eastAsia="Times New Roman" w:hAnsi="Arial"/>
          <w:sz w:val="20"/>
          <w:szCs w:val="24"/>
          <w:rtl/>
          <w:lang w:eastAsia="he-IL" w:bidi="he-IL"/>
        </w:rPr>
        <w:t>רשומת איכות לא תהיה על נייר צילום כימי או עותק כימי של טופס. מסמכים אלה דוהים</w:t>
      </w:r>
      <w:r w:rsidRPr="00243218">
        <w:rPr>
          <w:rFonts w:ascii="Arial" w:eastAsia="Times New Roman" w:hAnsi="Arial" w:hint="cs"/>
          <w:sz w:val="20"/>
          <w:szCs w:val="24"/>
          <w:rtl/>
          <w:lang w:eastAsia="he-IL" w:bidi="he-IL"/>
        </w:rPr>
        <w:t xml:space="preserve"> </w:t>
      </w:r>
      <w:r w:rsidRPr="00243218">
        <w:rPr>
          <w:rFonts w:ascii="Arial" w:eastAsia="Times New Roman" w:hAnsi="Arial"/>
          <w:sz w:val="20"/>
          <w:szCs w:val="24"/>
          <w:rtl/>
          <w:lang w:eastAsia="he-IL" w:bidi="he-IL"/>
        </w:rPr>
        <w:t>עם הזמן ולכן במקרים שיש לאחסן רשומות כאלה יש לצלם אותן באמצעות מכונת צילום.</w:t>
      </w:r>
    </w:p>
    <w:p w:rsidR="006D261D" w:rsidRPr="00243218" w:rsidRDefault="006D261D" w:rsidP="006D261D">
      <w:pPr>
        <w:tabs>
          <w:tab w:val="left" w:pos="332"/>
          <w:tab w:val="left" w:pos="2160"/>
          <w:tab w:val="left" w:pos="2880"/>
          <w:tab w:val="left" w:pos="3600"/>
          <w:tab w:val="left" w:pos="5040"/>
          <w:tab w:val="left" w:pos="7200"/>
          <w:tab w:val="left" w:pos="8063"/>
          <w:tab w:val="left" w:pos="9216"/>
          <w:tab w:val="left" w:pos="10368"/>
        </w:tabs>
        <w:bidi/>
        <w:spacing w:line="276" w:lineRule="auto"/>
        <w:ind w:left="720" w:right="142"/>
        <w:jc w:val="both"/>
        <w:rPr>
          <w:rFonts w:ascii="Arial" w:eastAsia="Times New Roman" w:hAnsi="Arial"/>
          <w:b/>
          <w:bCs/>
          <w:sz w:val="20"/>
          <w:szCs w:val="24"/>
          <w:u w:val="single"/>
          <w:lang w:eastAsia="he-IL" w:bidi="he-IL"/>
        </w:rPr>
      </w:pPr>
    </w:p>
    <w:p w:rsidR="00243218" w:rsidRPr="00243218" w:rsidRDefault="00243218" w:rsidP="00095138">
      <w:pPr>
        <w:numPr>
          <w:ilvl w:val="0"/>
          <w:numId w:val="121"/>
        </w:numPr>
        <w:tabs>
          <w:tab w:val="left" w:pos="332"/>
          <w:tab w:val="left" w:pos="2160"/>
          <w:tab w:val="left" w:pos="2880"/>
          <w:tab w:val="left" w:pos="3600"/>
          <w:tab w:val="left" w:pos="5040"/>
          <w:tab w:val="left" w:pos="7200"/>
          <w:tab w:val="left" w:pos="8063"/>
          <w:tab w:val="left" w:pos="9216"/>
          <w:tab w:val="left" w:pos="10368"/>
        </w:tabs>
        <w:bidi/>
        <w:spacing w:line="276" w:lineRule="auto"/>
        <w:ind w:right="142"/>
        <w:jc w:val="both"/>
        <w:rPr>
          <w:rFonts w:ascii="Arial" w:eastAsia="Times New Roman" w:hAnsi="Arial"/>
          <w:b/>
          <w:bCs/>
          <w:sz w:val="20"/>
          <w:szCs w:val="24"/>
          <w:u w:val="single"/>
          <w:lang w:eastAsia="he-IL" w:bidi="he-IL"/>
        </w:rPr>
      </w:pPr>
      <w:r w:rsidRPr="00243218">
        <w:rPr>
          <w:rFonts w:ascii="Arial" w:eastAsia="Times New Roman" w:hAnsi="Arial" w:hint="cs"/>
          <w:b/>
          <w:bCs/>
          <w:sz w:val="20"/>
          <w:szCs w:val="24"/>
          <w:u w:val="single"/>
          <w:rtl/>
          <w:lang w:eastAsia="he-IL" w:bidi="he-IL"/>
        </w:rPr>
        <w:t xml:space="preserve">אחריות </w:t>
      </w:r>
    </w:p>
    <w:p w:rsidR="00243218" w:rsidRDefault="00243218" w:rsidP="006D261D">
      <w:pPr>
        <w:tabs>
          <w:tab w:val="left" w:pos="332"/>
          <w:tab w:val="left" w:pos="2160"/>
          <w:tab w:val="left" w:pos="2880"/>
          <w:tab w:val="left" w:pos="3600"/>
          <w:tab w:val="left" w:pos="5040"/>
          <w:tab w:val="left" w:pos="7200"/>
          <w:tab w:val="left" w:pos="8063"/>
          <w:tab w:val="left" w:pos="9216"/>
          <w:tab w:val="left" w:pos="10368"/>
        </w:tabs>
        <w:bidi/>
        <w:spacing w:line="276" w:lineRule="auto"/>
        <w:ind w:left="435" w:right="142"/>
        <w:jc w:val="both"/>
        <w:rPr>
          <w:rFonts w:ascii="Arial" w:eastAsia="Times New Roman" w:hAnsi="Arial"/>
          <w:sz w:val="20"/>
          <w:szCs w:val="24"/>
          <w:rtl/>
          <w:lang w:eastAsia="he-IL" w:bidi="he-IL"/>
        </w:rPr>
      </w:pPr>
      <w:r w:rsidRPr="00243218">
        <w:rPr>
          <w:rFonts w:ascii="Arial" w:eastAsia="Times New Roman" w:hAnsi="Arial" w:hint="cs"/>
          <w:sz w:val="20"/>
          <w:szCs w:val="24"/>
          <w:rtl/>
          <w:lang w:eastAsia="he-IL" w:bidi="he-IL"/>
        </w:rPr>
        <w:t>מנהל האיכות אחראי לישום הנוהל.</w:t>
      </w:r>
    </w:p>
    <w:p w:rsidR="00D37B08" w:rsidRDefault="00D37B08" w:rsidP="00D37B08">
      <w:pPr>
        <w:tabs>
          <w:tab w:val="left" w:pos="332"/>
          <w:tab w:val="left" w:pos="2160"/>
          <w:tab w:val="left" w:pos="2880"/>
          <w:tab w:val="left" w:pos="3600"/>
          <w:tab w:val="left" w:pos="5040"/>
          <w:tab w:val="left" w:pos="7200"/>
          <w:tab w:val="left" w:pos="8063"/>
          <w:tab w:val="left" w:pos="9216"/>
          <w:tab w:val="left" w:pos="10368"/>
        </w:tabs>
        <w:bidi/>
        <w:spacing w:line="276" w:lineRule="auto"/>
        <w:ind w:left="435" w:right="142"/>
        <w:jc w:val="both"/>
        <w:rPr>
          <w:rFonts w:ascii="Arial" w:eastAsia="Times New Roman" w:hAnsi="Arial"/>
          <w:sz w:val="20"/>
          <w:szCs w:val="24"/>
          <w:rtl/>
          <w:lang w:eastAsia="he-IL" w:bidi="he-IL"/>
        </w:rPr>
      </w:pPr>
    </w:p>
    <w:tbl>
      <w:tblPr>
        <w:bidiVisual/>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126"/>
        <w:gridCol w:w="1985"/>
        <w:gridCol w:w="2955"/>
      </w:tblGrid>
      <w:tr w:rsidR="00D37B08" w:rsidRPr="00FC65DD" w:rsidTr="00E44B92">
        <w:trPr>
          <w:trHeight w:val="587"/>
        </w:trPr>
        <w:tc>
          <w:tcPr>
            <w:tcW w:w="2268" w:type="dxa"/>
            <w:tcBorders>
              <w:left w:val="single" w:sz="12" w:space="0" w:color="auto"/>
              <w:bottom w:val="single" w:sz="12" w:space="0" w:color="auto"/>
            </w:tcBorders>
            <w:vAlign w:val="center"/>
          </w:tcPr>
          <w:p w:rsidR="00D37B08" w:rsidRPr="00FC65DD" w:rsidRDefault="00D37B08" w:rsidP="00E44B92">
            <w:pPr>
              <w:tabs>
                <w:tab w:val="left" w:pos="1985"/>
              </w:tabs>
              <w:bidi/>
              <w:rPr>
                <w:rFonts w:asciiTheme="minorBidi" w:eastAsia="Times New Roman" w:hAnsiTheme="minorBidi" w:cstheme="minorBidi"/>
                <w:sz w:val="24"/>
                <w:szCs w:val="24"/>
                <w:rtl/>
                <w:lang w:bidi="he-IL"/>
              </w:rPr>
            </w:pPr>
          </w:p>
        </w:tc>
        <w:tc>
          <w:tcPr>
            <w:tcW w:w="2126" w:type="dxa"/>
            <w:tcBorders>
              <w:bottom w:val="single" w:sz="12" w:space="0" w:color="auto"/>
            </w:tcBorders>
            <w:vAlign w:val="center"/>
          </w:tcPr>
          <w:p w:rsidR="00D37B08" w:rsidRPr="00FC65DD" w:rsidRDefault="00D37B08" w:rsidP="00E44B92">
            <w:pPr>
              <w:tabs>
                <w:tab w:val="left" w:pos="1985"/>
              </w:tabs>
              <w:bidi/>
              <w:rPr>
                <w:rFonts w:asciiTheme="minorBidi" w:eastAsia="Times New Roman" w:hAnsiTheme="minorBidi" w:cstheme="minorBidi"/>
                <w:sz w:val="24"/>
                <w:szCs w:val="24"/>
                <w:rtl/>
                <w:lang w:bidi="he-IL"/>
              </w:rPr>
            </w:pPr>
          </w:p>
        </w:tc>
        <w:tc>
          <w:tcPr>
            <w:tcW w:w="1985" w:type="dxa"/>
            <w:tcBorders>
              <w:bottom w:val="single" w:sz="12" w:space="0" w:color="auto"/>
            </w:tcBorders>
            <w:vAlign w:val="center"/>
          </w:tcPr>
          <w:p w:rsidR="00D37B08" w:rsidRPr="00FC65DD" w:rsidRDefault="00D37B08" w:rsidP="00E44B92">
            <w:pPr>
              <w:tabs>
                <w:tab w:val="left" w:pos="1985"/>
              </w:tabs>
              <w:bidi/>
              <w:rPr>
                <w:rFonts w:asciiTheme="minorBidi" w:eastAsia="Times New Roman" w:hAnsiTheme="minorBidi" w:cstheme="minorBidi"/>
                <w:sz w:val="24"/>
                <w:szCs w:val="24"/>
                <w:rtl/>
                <w:lang w:bidi="he-IL"/>
              </w:rPr>
            </w:pPr>
          </w:p>
        </w:tc>
        <w:tc>
          <w:tcPr>
            <w:tcW w:w="2955" w:type="dxa"/>
            <w:tcBorders>
              <w:bottom w:val="single" w:sz="12" w:space="0" w:color="auto"/>
              <w:right w:val="single" w:sz="12" w:space="0" w:color="auto"/>
            </w:tcBorders>
            <w:vAlign w:val="center"/>
          </w:tcPr>
          <w:p w:rsidR="00D37B08" w:rsidRPr="00FC65DD" w:rsidRDefault="00D37B08" w:rsidP="00E44B92">
            <w:pPr>
              <w:tabs>
                <w:tab w:val="left" w:pos="1985"/>
              </w:tabs>
              <w:bidi/>
              <w:rPr>
                <w:rFonts w:asciiTheme="minorBidi" w:eastAsia="Times New Roman" w:hAnsiTheme="minorBidi" w:cstheme="minorBidi"/>
                <w:sz w:val="24"/>
                <w:szCs w:val="24"/>
                <w:rtl/>
                <w:lang w:bidi="he-IL"/>
              </w:rPr>
            </w:pPr>
          </w:p>
        </w:tc>
      </w:tr>
      <w:tr w:rsidR="00D37B08" w:rsidRPr="00FC65DD" w:rsidTr="00E44B92">
        <w:tc>
          <w:tcPr>
            <w:tcW w:w="2268" w:type="dxa"/>
            <w:tcBorders>
              <w:top w:val="single" w:sz="12" w:space="0" w:color="auto"/>
              <w:left w:val="single" w:sz="12" w:space="0" w:color="auto"/>
              <w:bottom w:val="single" w:sz="12" w:space="0" w:color="auto"/>
            </w:tcBorders>
          </w:tcPr>
          <w:p w:rsidR="00D37B08" w:rsidRPr="00FC65DD" w:rsidRDefault="00D37B08" w:rsidP="00E44B92">
            <w:pPr>
              <w:tabs>
                <w:tab w:val="left" w:pos="1985"/>
              </w:tabs>
              <w:bidi/>
              <w:jc w:val="center"/>
              <w:rPr>
                <w:rFonts w:asciiTheme="minorBidi" w:eastAsia="Times New Roman" w:hAnsiTheme="minorBidi" w:cstheme="minorBidi"/>
                <w:b/>
                <w:bCs/>
                <w:sz w:val="24"/>
                <w:szCs w:val="24"/>
                <w:rtl/>
                <w:lang w:bidi="he-IL"/>
              </w:rPr>
            </w:pPr>
            <w:r>
              <w:rPr>
                <w:rFonts w:asciiTheme="minorBidi" w:eastAsia="Times New Roman" w:hAnsiTheme="minorBidi" w:cstheme="minorBidi" w:hint="cs"/>
                <w:b/>
                <w:bCs/>
                <w:sz w:val="24"/>
                <w:szCs w:val="24"/>
                <w:rtl/>
                <w:lang w:bidi="he-IL"/>
              </w:rPr>
              <w:t>מאשר</w:t>
            </w:r>
          </w:p>
        </w:tc>
        <w:tc>
          <w:tcPr>
            <w:tcW w:w="2126" w:type="dxa"/>
            <w:tcBorders>
              <w:top w:val="single" w:sz="12" w:space="0" w:color="auto"/>
              <w:bottom w:val="single" w:sz="12" w:space="0" w:color="auto"/>
            </w:tcBorders>
          </w:tcPr>
          <w:p w:rsidR="00D37B08" w:rsidRPr="00FC65DD" w:rsidRDefault="00D37B08" w:rsidP="00E44B92">
            <w:pPr>
              <w:tabs>
                <w:tab w:val="left" w:pos="1985"/>
              </w:tabs>
              <w:bidi/>
              <w:jc w:val="center"/>
              <w:rPr>
                <w:rFonts w:asciiTheme="minorBidi" w:eastAsia="Times New Roman" w:hAnsiTheme="minorBidi" w:cstheme="minorBidi"/>
                <w:b/>
                <w:bCs/>
                <w:sz w:val="24"/>
                <w:szCs w:val="24"/>
                <w:rtl/>
                <w:lang w:bidi="he-IL"/>
              </w:rPr>
            </w:pPr>
            <w:r w:rsidRPr="00FC65DD">
              <w:rPr>
                <w:rFonts w:asciiTheme="minorBidi" w:eastAsia="Times New Roman" w:hAnsiTheme="minorBidi" w:cstheme="minorBidi"/>
                <w:b/>
                <w:bCs/>
                <w:sz w:val="24"/>
                <w:szCs w:val="24"/>
                <w:rtl/>
                <w:lang w:bidi="he-IL"/>
              </w:rPr>
              <w:t>תפקיד</w:t>
            </w:r>
          </w:p>
        </w:tc>
        <w:tc>
          <w:tcPr>
            <w:tcW w:w="1985" w:type="dxa"/>
            <w:tcBorders>
              <w:top w:val="single" w:sz="12" w:space="0" w:color="auto"/>
              <w:bottom w:val="single" w:sz="12" w:space="0" w:color="auto"/>
            </w:tcBorders>
          </w:tcPr>
          <w:p w:rsidR="00D37B08" w:rsidRPr="00FC65DD" w:rsidRDefault="00D37B08" w:rsidP="00E44B92">
            <w:pPr>
              <w:tabs>
                <w:tab w:val="left" w:pos="1985"/>
              </w:tabs>
              <w:bidi/>
              <w:jc w:val="center"/>
              <w:rPr>
                <w:rFonts w:asciiTheme="minorBidi" w:eastAsia="Times New Roman" w:hAnsiTheme="minorBidi" w:cstheme="minorBidi"/>
                <w:b/>
                <w:bCs/>
                <w:sz w:val="24"/>
                <w:szCs w:val="24"/>
                <w:rtl/>
                <w:lang w:bidi="he-IL"/>
              </w:rPr>
            </w:pPr>
            <w:r w:rsidRPr="00FC65DD">
              <w:rPr>
                <w:rFonts w:asciiTheme="minorBidi" w:eastAsia="Times New Roman" w:hAnsiTheme="minorBidi" w:cstheme="minorBidi"/>
                <w:b/>
                <w:bCs/>
                <w:sz w:val="24"/>
                <w:szCs w:val="24"/>
                <w:rtl/>
                <w:lang w:bidi="he-IL"/>
              </w:rPr>
              <w:t>תאריך</w:t>
            </w:r>
          </w:p>
        </w:tc>
        <w:tc>
          <w:tcPr>
            <w:tcW w:w="2955" w:type="dxa"/>
            <w:tcBorders>
              <w:top w:val="single" w:sz="12" w:space="0" w:color="auto"/>
              <w:bottom w:val="single" w:sz="12" w:space="0" w:color="auto"/>
              <w:right w:val="single" w:sz="12" w:space="0" w:color="auto"/>
            </w:tcBorders>
          </w:tcPr>
          <w:p w:rsidR="00D37B08" w:rsidRPr="00FC65DD" w:rsidRDefault="00D37B08" w:rsidP="00E44B92">
            <w:pPr>
              <w:tabs>
                <w:tab w:val="left" w:pos="1985"/>
              </w:tabs>
              <w:bidi/>
              <w:jc w:val="center"/>
              <w:rPr>
                <w:rFonts w:asciiTheme="minorBidi" w:eastAsia="Times New Roman" w:hAnsiTheme="minorBidi" w:cstheme="minorBidi"/>
                <w:b/>
                <w:bCs/>
                <w:sz w:val="24"/>
                <w:szCs w:val="24"/>
                <w:rtl/>
                <w:lang w:bidi="he-IL"/>
              </w:rPr>
            </w:pPr>
            <w:r w:rsidRPr="00FC65DD">
              <w:rPr>
                <w:rFonts w:asciiTheme="minorBidi" w:eastAsia="Times New Roman" w:hAnsiTheme="minorBidi" w:cstheme="minorBidi"/>
                <w:b/>
                <w:bCs/>
                <w:sz w:val="24"/>
                <w:szCs w:val="24"/>
                <w:rtl/>
                <w:lang w:bidi="he-IL"/>
              </w:rPr>
              <w:t>חתימה</w:t>
            </w:r>
          </w:p>
        </w:tc>
      </w:tr>
    </w:tbl>
    <w:p w:rsidR="00D37B08" w:rsidRDefault="00D37B08" w:rsidP="00D37B08">
      <w:pPr>
        <w:tabs>
          <w:tab w:val="left" w:pos="332"/>
          <w:tab w:val="left" w:pos="2160"/>
          <w:tab w:val="left" w:pos="2880"/>
          <w:tab w:val="left" w:pos="3600"/>
          <w:tab w:val="left" w:pos="5040"/>
          <w:tab w:val="left" w:pos="7200"/>
          <w:tab w:val="left" w:pos="8063"/>
          <w:tab w:val="left" w:pos="9216"/>
          <w:tab w:val="left" w:pos="10368"/>
        </w:tabs>
        <w:bidi/>
        <w:spacing w:line="276" w:lineRule="auto"/>
        <w:ind w:left="435" w:right="142"/>
        <w:jc w:val="both"/>
        <w:rPr>
          <w:rFonts w:ascii="Arial" w:eastAsia="Times New Roman" w:hAnsi="Arial"/>
          <w:sz w:val="20"/>
          <w:szCs w:val="24"/>
          <w:rtl/>
          <w:lang w:eastAsia="he-IL" w:bidi="he-IL"/>
        </w:rPr>
      </w:pPr>
    </w:p>
    <w:p w:rsidR="007F1029" w:rsidRDefault="007F1029" w:rsidP="007F1029">
      <w:pPr>
        <w:tabs>
          <w:tab w:val="left" w:pos="332"/>
          <w:tab w:val="left" w:pos="2160"/>
          <w:tab w:val="left" w:pos="2880"/>
          <w:tab w:val="left" w:pos="3600"/>
          <w:tab w:val="left" w:pos="5040"/>
          <w:tab w:val="left" w:pos="7200"/>
          <w:tab w:val="left" w:pos="8063"/>
          <w:tab w:val="left" w:pos="9216"/>
          <w:tab w:val="left" w:pos="10368"/>
        </w:tabs>
        <w:bidi/>
        <w:spacing w:line="276" w:lineRule="auto"/>
        <w:ind w:left="435" w:right="142"/>
        <w:jc w:val="both"/>
        <w:rPr>
          <w:rFonts w:ascii="Arial" w:eastAsia="Times New Roman" w:hAnsi="Arial"/>
          <w:sz w:val="20"/>
          <w:szCs w:val="24"/>
          <w:rtl/>
          <w:lang w:eastAsia="he-IL" w:bidi="he-IL"/>
        </w:rPr>
      </w:pPr>
    </w:p>
    <w:p w:rsidR="007F1029" w:rsidRDefault="007F1029" w:rsidP="007F1029">
      <w:pPr>
        <w:tabs>
          <w:tab w:val="left" w:pos="332"/>
          <w:tab w:val="left" w:pos="2160"/>
          <w:tab w:val="left" w:pos="2880"/>
          <w:tab w:val="left" w:pos="3600"/>
          <w:tab w:val="left" w:pos="5040"/>
          <w:tab w:val="left" w:pos="7200"/>
          <w:tab w:val="left" w:pos="8063"/>
          <w:tab w:val="left" w:pos="9216"/>
          <w:tab w:val="left" w:pos="10368"/>
        </w:tabs>
        <w:bidi/>
        <w:spacing w:line="276" w:lineRule="auto"/>
        <w:ind w:left="435" w:right="142"/>
        <w:jc w:val="both"/>
        <w:rPr>
          <w:rFonts w:ascii="Arial" w:eastAsia="Times New Roman" w:hAnsi="Arial"/>
          <w:sz w:val="20"/>
          <w:szCs w:val="24"/>
          <w:rtl/>
          <w:lang w:eastAsia="he-IL" w:bidi="he-IL"/>
        </w:rPr>
      </w:pPr>
    </w:p>
    <w:bookmarkStart w:id="39" w:name="_נוהל_מס'_3"/>
    <w:bookmarkEnd w:id="39"/>
    <w:p w:rsidR="006F36C8" w:rsidRPr="00433638" w:rsidRDefault="006F36C8" w:rsidP="006E2949">
      <w:pPr>
        <w:pStyle w:val="1"/>
        <w:rPr>
          <w:rFonts w:ascii="Arial" w:hAnsi="Arial"/>
          <w:sz w:val="28"/>
          <w:szCs w:val="26"/>
          <w:rtl/>
        </w:rPr>
      </w:pPr>
      <w:r w:rsidRPr="00433638">
        <w:rPr>
          <w:rFonts w:hint="cs"/>
          <w:rtl/>
          <w:lang w:eastAsia="en-US"/>
        </w:rPr>
        <mc:AlternateContent>
          <mc:Choice Requires="wps">
            <w:drawing>
              <wp:anchor distT="0" distB="0" distL="114300" distR="114300" simplePos="0" relativeHeight="251626496" behindDoc="0" locked="0" layoutInCell="1" allowOverlap="1" wp14:anchorId="34690072" wp14:editId="3B42E5D0">
                <wp:simplePos x="0" y="0"/>
                <wp:positionH relativeFrom="margin">
                  <wp:posOffset>198168</wp:posOffset>
                </wp:positionH>
                <wp:positionV relativeFrom="paragraph">
                  <wp:posOffset>-270654</wp:posOffset>
                </wp:positionV>
                <wp:extent cx="1216660" cy="422670"/>
                <wp:effectExtent l="76200" t="57150" r="59690" b="92075"/>
                <wp:wrapNone/>
                <wp:docPr id="20" name="Pentagon 20"/>
                <wp:cNvGraphicFramePr/>
                <a:graphic xmlns:a="http://schemas.openxmlformats.org/drawingml/2006/main">
                  <a:graphicData uri="http://schemas.microsoft.com/office/word/2010/wordprocessingShape">
                    <wps:wsp>
                      <wps:cNvSpPr/>
                      <wps:spPr>
                        <a:xfrm>
                          <a:off x="0" y="0"/>
                          <a:ext cx="1216660" cy="422670"/>
                        </a:xfrm>
                        <a:prstGeom prst="homePlate">
                          <a:avLst/>
                        </a:prstGeom>
                        <a:solidFill>
                          <a:srgbClr val="9BBB59"/>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rsidR="00E44B92" w:rsidRPr="00B047D1" w:rsidRDefault="00E44B92" w:rsidP="006F36C8">
                            <w:pPr>
                              <w:jc w:val="center"/>
                              <w:rPr>
                                <w:b/>
                                <w:bCs/>
                                <w:color w:val="FFFFFF" w:themeColor="background1"/>
                                <w:sz w:val="32"/>
                                <w:szCs w:val="32"/>
                                <w:rtl/>
                                <w:lang w:bidi="he-IL"/>
                              </w:rPr>
                            </w:pPr>
                            <w:r w:rsidRPr="00B047D1">
                              <w:rPr>
                                <w:rFonts w:hint="cs"/>
                                <w:b/>
                                <w:bCs/>
                                <w:color w:val="FFFFFF" w:themeColor="background1"/>
                                <w:sz w:val="32"/>
                                <w:szCs w:val="32"/>
                                <w:rtl/>
                                <w:lang w:bidi="he-IL"/>
                              </w:rPr>
                              <w:t>הסבר</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DC50593" id="Pentagon 20" o:spid="_x0000_s1048" type="#_x0000_t15" style="position:absolute;left:0;text-align:left;margin-left:15.6pt;margin-top:-21.3pt;width:95.8pt;height:33.3pt;z-index:251626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hMmxQIAAKEFAAAOAAAAZHJzL2Uyb0RvYy54bWysVE1PGzEQvVfqf7B8L5uEECAiQQGUqhKC&#10;qKHi7Hi92ZW8tms72YRf3zfeJYTCqWoOG8+H5+PN81xd72rNtsqHypoJ75/0OFNG2rwy6wn/9TT/&#10;dsFZiMLkQlujJnyvAr+efv1y1bixGtjS6lx5hiAmjBs34WWMbpxlQZaqFuHEOmVgLKyvRYTo11nu&#10;RYPotc4Gvd4oa6zPnbdShQDtXWvk0xS/KJSMj0URVGR6wlFbTF+fviv6ZtMrMV574cpKdmWIf6ii&#10;FpVB0kOoOxEF2/jqQ6i6kt4GW8QTaevMFkUlVeoB3fR7f3WzLIVTqReAE9wBpvD/wsqH7cKzKp/w&#10;AeAxosaMFspEsbaGQQV8GhfGcFu6he+kgCM1uyt8Tf9og+0SpvsDpmoXmYSyP+iPRiPElrANB4PR&#10;eQqavd12PsTvytaMDujM1mqhRaTGxVhs70NEWvi/+pE6WF3l80rrJPj16lZ7thUY8uXNzc3ZJdWN&#10;K+/ctGHNhJ9e9HtUjQDZCqTBsXZoP5g1Z0KvwWIZfcr97nbYh0MO8C+3DWdahAjlhM/T77OkVPSd&#10;CGVbXIrYuWlDtavEUfRIgt1E5Zdl3rCV3vifAmUNe/hxllcEDQjfCkh5liwweRufq1gmrhD6HxCh&#10;S7hGeqFdKdpSTi9I2cHUApggO9SQpKPyMuJBO3k6xd1q1/JmQFFItbL5HmRCQYkLwcl5hfbvgdJC&#10;eDwrVItVER/xKbTFMGx34qy0/uUzPfkTJ/wLZw2eKQb1eyO8Avg/DN7BZX84RNiYhOHZObHYH1tW&#10;xxazqW8tSNLHUnIyHck/6ldt4W39jI0yo6wwCSORu6VEJ9xGyDBhJ0k1m6Uz3rIT8d4snaTgBDUN&#10;/mn3LLzreB3xIh7s65P+wOzWl24aO9tEW1SJ9m+4Yh4kYA+kyXQ7ixbNsZy83jbr9A8AAAD//wMA&#10;UEsDBBQABgAIAAAAIQCCHivn3QAAAAkBAAAPAAAAZHJzL2Rvd25yZXYueG1sTI/BTsMwDIbvSLxD&#10;ZCRuW9qsmlhpOlVIMImdGHDPGtNWNE5psrW8Pd5p3Gz50+/vL7az68UZx9B50pAuExBItbcdNRo+&#10;3p8XDyBCNGRN7wk1/GKAbXl7U5jc+one8HyIjeAQCrnR0MY45FKGukVnwtIPSHz78qMzkdexkXY0&#10;E4e7XqokWUtnOuIPrRnwqcX6+3ByGvafq2rzs5usy2r5Qru02rzuJ63v7+bqEUTEOV5huOizOpTs&#10;dPQnskH0GlapYlLDIlNrEAwopbjLkYcsAVkW8n+D8g8AAP//AwBQSwECLQAUAAYACAAAACEAtoM4&#10;kv4AAADhAQAAEwAAAAAAAAAAAAAAAAAAAAAAW0NvbnRlbnRfVHlwZXNdLnhtbFBLAQItABQABgAI&#10;AAAAIQA4/SH/1gAAAJQBAAALAAAAAAAAAAAAAAAAAC8BAABfcmVscy8ucmVsc1BLAQItABQABgAI&#10;AAAAIQALthMmxQIAAKEFAAAOAAAAAAAAAAAAAAAAAC4CAABkcnMvZTJvRG9jLnhtbFBLAQItABQA&#10;BgAIAAAAIQCCHivn3QAAAAkBAAAPAAAAAAAAAAAAAAAAAB8FAABkcnMvZG93bnJldi54bWxQSwUG&#10;AAAAAAQABADzAAAAKQYAAAAA&#10;" adj="17848" fillcolor="#9bbb59" strokecolor="window" strokeweight="3pt">
                <v:shadow on="t" color="black" opacity="24903f" origin=",.5" offset="0,.55556mm"/>
                <v:textbox>
                  <w:txbxContent>
                    <w:p w:rsidR="00E44B92" w:rsidRPr="00B047D1" w:rsidRDefault="00E44B92" w:rsidP="006F36C8">
                      <w:pPr>
                        <w:jc w:val="center"/>
                        <w:rPr>
                          <w:b/>
                          <w:bCs/>
                          <w:color w:val="FFFFFF" w:themeColor="background1"/>
                          <w:sz w:val="32"/>
                          <w:szCs w:val="32"/>
                          <w:rtl/>
                          <w:lang w:bidi="he-IL"/>
                        </w:rPr>
                      </w:pPr>
                      <w:r w:rsidRPr="00B047D1">
                        <w:rPr>
                          <w:rFonts w:hint="cs"/>
                          <w:b/>
                          <w:bCs/>
                          <w:color w:val="FFFFFF" w:themeColor="background1"/>
                          <w:sz w:val="32"/>
                          <w:szCs w:val="32"/>
                          <w:rtl/>
                          <w:lang w:bidi="he-IL"/>
                        </w:rPr>
                        <w:t>הסבר</w:t>
                      </w:r>
                    </w:p>
                  </w:txbxContent>
                </v:textbox>
                <w10:wrap anchorx="margin"/>
              </v:shape>
            </w:pict>
          </mc:Fallback>
        </mc:AlternateContent>
      </w:r>
      <w:r w:rsidRPr="00433638">
        <w:rPr>
          <w:rFonts w:hint="cs"/>
          <w:rtl/>
        </w:rPr>
        <w:t xml:space="preserve">נוהל מס' 3 </w:t>
      </w:r>
      <w:r w:rsidRPr="00433638">
        <w:rPr>
          <w:rtl/>
        </w:rPr>
        <w:t>–</w:t>
      </w:r>
      <w:r w:rsidRPr="00433638">
        <w:rPr>
          <w:rFonts w:hint="cs"/>
          <w:rtl/>
        </w:rPr>
        <w:t xml:space="preserve"> מבדקים פנימיים</w:t>
      </w:r>
    </w:p>
    <w:p w:rsidR="006F36C8" w:rsidRPr="00433638" w:rsidRDefault="006F36C8" w:rsidP="006F36C8">
      <w:pPr>
        <w:bidi/>
        <w:spacing w:line="360" w:lineRule="atLeast"/>
        <w:jc w:val="both"/>
        <w:rPr>
          <w:rFonts w:ascii="Arial" w:eastAsia="Times New Roman" w:hAnsi="Arial" w:cs="Guttman Yad-Brush"/>
          <w:b/>
          <w:color w:val="00B050"/>
          <w:sz w:val="24"/>
          <w:szCs w:val="24"/>
          <w:rtl/>
          <w:lang w:eastAsia="he-IL" w:bidi="he-IL"/>
        </w:rPr>
      </w:pPr>
    </w:p>
    <w:p w:rsidR="006F36C8" w:rsidRPr="00433638" w:rsidRDefault="006F36C8" w:rsidP="009E6A7D">
      <w:pPr>
        <w:bidi/>
        <w:spacing w:line="360" w:lineRule="auto"/>
        <w:rPr>
          <w:rFonts w:ascii="Times New Roman" w:eastAsia="Times New Roman" w:hAnsi="Times New Roman" w:cs="Guttman Yad-Brush"/>
          <w:b/>
          <w:bCs/>
          <w:color w:val="00B050"/>
          <w:sz w:val="24"/>
          <w:szCs w:val="24"/>
          <w:rtl/>
          <w:lang w:eastAsia="he-IL" w:bidi="he-IL"/>
        </w:rPr>
      </w:pPr>
      <w:r w:rsidRPr="00433638">
        <w:rPr>
          <w:rFonts w:ascii="Times New Roman" w:eastAsia="Times New Roman" w:hAnsi="Times New Roman" w:cs="Guttman Yad-Brush" w:hint="cs"/>
          <w:color w:val="00B050"/>
          <w:sz w:val="24"/>
          <w:szCs w:val="24"/>
          <w:rtl/>
          <w:lang w:eastAsia="he-IL" w:bidi="he-IL"/>
        </w:rPr>
        <w:t xml:space="preserve">הנושא של המבדקים הפנימיים הינו קריטי לקיום מערכת איכות שלמה לשם כך הוכנה עבורכם מצגת </w:t>
      </w:r>
      <w:r w:rsidR="0055610B" w:rsidRPr="00433638">
        <w:rPr>
          <w:rFonts w:ascii="Times New Roman" w:eastAsia="Times New Roman" w:hAnsi="Times New Roman" w:cs="Guttman Yad-Brush" w:hint="cs"/>
          <w:color w:val="00B050"/>
          <w:sz w:val="24"/>
          <w:szCs w:val="24"/>
          <w:rtl/>
          <w:lang w:eastAsia="he-IL" w:bidi="he-IL"/>
        </w:rPr>
        <w:t xml:space="preserve">בנושא </w:t>
      </w:r>
      <w:r w:rsidR="0055610B" w:rsidRPr="00433638">
        <w:rPr>
          <w:rFonts w:ascii="Times New Roman" w:eastAsia="Times New Roman" w:hAnsi="Times New Roman" w:cs="Guttman Yad-Brush"/>
          <w:color w:val="00B050"/>
          <w:sz w:val="24"/>
          <w:szCs w:val="24"/>
          <w:rtl/>
          <w:lang w:eastAsia="he-IL" w:bidi="he-IL"/>
        </w:rPr>
        <w:t>–</w:t>
      </w:r>
      <w:r w:rsidR="0055610B" w:rsidRPr="00433638">
        <w:rPr>
          <w:rFonts w:ascii="Times New Roman" w:eastAsia="Times New Roman" w:hAnsi="Times New Roman" w:cs="Guttman Yad-Brush" w:hint="cs"/>
          <w:color w:val="00B050"/>
          <w:sz w:val="24"/>
          <w:szCs w:val="24"/>
          <w:rtl/>
          <w:lang w:eastAsia="he-IL" w:bidi="he-IL"/>
        </w:rPr>
        <w:t xml:space="preserve"> מצגת מס' 2: </w:t>
      </w:r>
      <w:r w:rsidR="00020A60" w:rsidRPr="00433638">
        <w:rPr>
          <w:rFonts w:ascii="Times New Roman" w:eastAsia="Times New Roman" w:hAnsi="Times New Roman" w:cs="Guttman Yad-Brush" w:hint="cs"/>
          <w:b/>
          <w:bCs/>
          <w:color w:val="00B050"/>
          <w:sz w:val="24"/>
          <w:szCs w:val="24"/>
          <w:rtl/>
          <w:lang w:eastAsia="he-IL" w:bidi="he-IL"/>
        </w:rPr>
        <w:t>עריכת מבדקי איכות</w:t>
      </w:r>
      <w:r w:rsidR="0055610B" w:rsidRPr="00433638">
        <w:rPr>
          <w:rFonts w:ascii="Times New Roman" w:eastAsia="Times New Roman" w:hAnsi="Times New Roman" w:cs="Guttman Yad-Brush" w:hint="cs"/>
          <w:b/>
          <w:bCs/>
          <w:color w:val="00B050"/>
          <w:sz w:val="24"/>
          <w:szCs w:val="24"/>
          <w:rtl/>
          <w:lang w:eastAsia="he-IL" w:bidi="he-IL"/>
        </w:rPr>
        <w:t xml:space="preserve"> פנימיים</w:t>
      </w:r>
      <w:r w:rsidR="00020A60" w:rsidRPr="00433638">
        <w:rPr>
          <w:rFonts w:ascii="Times New Roman" w:eastAsia="Times New Roman" w:hAnsi="Times New Roman" w:cs="Guttman Yad-Brush" w:hint="cs"/>
          <w:b/>
          <w:bCs/>
          <w:color w:val="00B050"/>
          <w:sz w:val="24"/>
          <w:szCs w:val="24"/>
          <w:rtl/>
          <w:lang w:eastAsia="he-IL" w:bidi="he-IL"/>
        </w:rPr>
        <w:t xml:space="preserve"> בארגון</w:t>
      </w:r>
    </w:p>
    <w:p w:rsidR="006F36C8" w:rsidRPr="00433638" w:rsidRDefault="006F36C8" w:rsidP="00020A60">
      <w:pPr>
        <w:bidi/>
        <w:spacing w:line="360" w:lineRule="auto"/>
        <w:rPr>
          <w:rFonts w:ascii="Times New Roman" w:eastAsia="Times New Roman" w:hAnsi="Times New Roman" w:cs="Guttman Yad-Brush"/>
          <w:color w:val="00B050"/>
          <w:sz w:val="24"/>
          <w:szCs w:val="24"/>
          <w:rtl/>
          <w:lang w:eastAsia="he-IL" w:bidi="he-IL"/>
        </w:rPr>
      </w:pPr>
      <w:r w:rsidRPr="00433638">
        <w:rPr>
          <w:rFonts w:ascii="Times New Roman" w:eastAsia="Times New Roman" w:hAnsi="Times New Roman" w:cs="Guttman Yad-Brush" w:hint="cs"/>
          <w:color w:val="00B050"/>
          <w:sz w:val="24"/>
          <w:szCs w:val="24"/>
          <w:rtl/>
          <w:lang w:eastAsia="he-IL" w:bidi="he-IL"/>
        </w:rPr>
        <w:t>נא, פנו למצגת.</w:t>
      </w:r>
    </w:p>
    <w:p w:rsidR="006F36C8" w:rsidRDefault="006F36C8">
      <w:pPr>
        <w:spacing w:after="200" w:line="276" w:lineRule="auto"/>
        <w:rPr>
          <w:rFonts w:ascii="Arial" w:eastAsia="Times New Roman" w:hAnsi="Arial" w:cs="Guttman Yad-Brush"/>
          <w:b/>
          <w:color w:val="00B050"/>
          <w:sz w:val="24"/>
          <w:szCs w:val="24"/>
          <w:rtl/>
          <w:lang w:eastAsia="he-IL" w:bidi="he-IL"/>
        </w:rPr>
      </w:pPr>
      <w:r>
        <w:rPr>
          <w:rFonts w:ascii="Arial" w:eastAsia="Times New Roman" w:hAnsi="Arial" w:cs="Guttman Yad-Brush"/>
          <w:b/>
          <w:color w:val="00B050"/>
          <w:sz w:val="24"/>
          <w:szCs w:val="24"/>
          <w:rtl/>
          <w:lang w:eastAsia="he-IL" w:bidi="he-IL"/>
        </w:rPr>
        <w:br w:type="page"/>
      </w:r>
    </w:p>
    <w:tbl>
      <w:tblPr>
        <w:bidiVisual/>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0"/>
        <w:gridCol w:w="4038"/>
        <w:gridCol w:w="2694"/>
      </w:tblGrid>
      <w:tr w:rsidR="006F36C8" w:rsidRPr="0019107A" w:rsidTr="001E5A8B">
        <w:trPr>
          <w:trHeight w:val="517"/>
        </w:trPr>
        <w:tc>
          <w:tcPr>
            <w:tcW w:w="2640" w:type="dxa"/>
            <w:vMerge w:val="restart"/>
            <w:shd w:val="clear" w:color="auto" w:fill="auto"/>
            <w:vAlign w:val="center"/>
          </w:tcPr>
          <w:p w:rsidR="006F36C8" w:rsidRPr="0019107A" w:rsidRDefault="00F65F1A" w:rsidP="001E5A8B">
            <w:pPr>
              <w:bidi/>
              <w:jc w:val="center"/>
              <w:rPr>
                <w:rFonts w:asciiTheme="minorBidi" w:eastAsia="Times New Roman" w:hAnsiTheme="minorBidi" w:cstheme="minorBidi"/>
                <w:b/>
                <w:bCs/>
                <w:sz w:val="24"/>
                <w:szCs w:val="24"/>
                <w:rtl/>
                <w:lang w:bidi="he-IL"/>
              </w:rPr>
            </w:pPr>
            <w:r>
              <w:rPr>
                <w:rFonts w:asciiTheme="minorBidi" w:eastAsia="Times New Roman" w:hAnsiTheme="minorBidi" w:cstheme="minorBidi"/>
                <w:b/>
                <w:bCs/>
                <w:sz w:val="24"/>
                <w:szCs w:val="24"/>
                <w:rtl/>
                <w:lang w:bidi="he-IL"/>
              </w:rPr>
              <w:t>שם</w:t>
            </w:r>
            <w:r>
              <w:rPr>
                <w:rFonts w:asciiTheme="minorBidi" w:eastAsia="Times New Roman" w:hAnsiTheme="minorBidi" w:cstheme="minorBidi" w:hint="cs"/>
                <w:b/>
                <w:bCs/>
                <w:sz w:val="24"/>
                <w:szCs w:val="24"/>
                <w:rtl/>
                <w:lang w:bidi="he-IL"/>
              </w:rPr>
              <w:t>/</w:t>
            </w:r>
            <w:r w:rsidR="006F36C8" w:rsidRPr="0019107A">
              <w:rPr>
                <w:rFonts w:asciiTheme="minorBidi" w:eastAsia="Times New Roman" w:hAnsiTheme="minorBidi" w:cstheme="minorBidi"/>
                <w:b/>
                <w:bCs/>
                <w:sz w:val="24"/>
                <w:szCs w:val="24"/>
                <w:rtl/>
                <w:lang w:bidi="he-IL"/>
              </w:rPr>
              <w:t xml:space="preserve">לוגו של </w:t>
            </w:r>
            <w:r w:rsidR="003F2C0E">
              <w:rPr>
                <w:rFonts w:asciiTheme="minorBidi" w:eastAsia="Times New Roman" w:hAnsiTheme="minorBidi" w:cstheme="minorBidi"/>
                <w:b/>
                <w:bCs/>
                <w:sz w:val="24"/>
                <w:szCs w:val="24"/>
                <w:rtl/>
                <w:lang w:bidi="he-IL"/>
              </w:rPr>
              <w:t>מרכז רש"ת</w:t>
            </w:r>
          </w:p>
        </w:tc>
        <w:tc>
          <w:tcPr>
            <w:tcW w:w="4038" w:type="dxa"/>
            <w:vMerge w:val="restart"/>
            <w:shd w:val="clear" w:color="auto" w:fill="auto"/>
            <w:vAlign w:val="center"/>
          </w:tcPr>
          <w:p w:rsidR="006F36C8" w:rsidRPr="0019107A" w:rsidRDefault="006F36C8" w:rsidP="00385F86">
            <w:pPr>
              <w:pStyle w:val="2"/>
              <w:rPr>
                <w:rtl/>
              </w:rPr>
            </w:pPr>
            <w:bookmarkStart w:id="40" w:name="_נוהל_מס._3"/>
            <w:bookmarkEnd w:id="40"/>
            <w:r w:rsidRPr="0019107A">
              <w:rPr>
                <w:rtl/>
              </w:rPr>
              <w:t xml:space="preserve">נוהל מס. </w:t>
            </w:r>
            <w:r>
              <w:rPr>
                <w:rFonts w:hint="cs"/>
                <w:rtl/>
              </w:rPr>
              <w:t>3</w:t>
            </w:r>
          </w:p>
          <w:p w:rsidR="006F36C8" w:rsidRPr="0019107A" w:rsidRDefault="006F36C8" w:rsidP="00385F86">
            <w:pPr>
              <w:pStyle w:val="2"/>
              <w:rPr>
                <w:sz w:val="40"/>
                <w:szCs w:val="40"/>
                <w:rtl/>
              </w:rPr>
            </w:pPr>
            <w:bookmarkStart w:id="41" w:name="_מבדקים_פנימיים"/>
            <w:bookmarkEnd w:id="41"/>
            <w:r>
              <w:rPr>
                <w:rFonts w:hint="cs"/>
                <w:rtl/>
              </w:rPr>
              <w:t>מבדקים פנימיים</w:t>
            </w:r>
          </w:p>
        </w:tc>
        <w:tc>
          <w:tcPr>
            <w:tcW w:w="2694" w:type="dxa"/>
            <w:shd w:val="clear" w:color="auto" w:fill="auto"/>
            <w:vAlign w:val="center"/>
          </w:tcPr>
          <w:p w:rsidR="006F36C8" w:rsidRPr="00722492" w:rsidRDefault="006F36C8" w:rsidP="001E5A8B">
            <w:pPr>
              <w:bidi/>
              <w:rPr>
                <w:rFonts w:asciiTheme="minorBidi" w:eastAsia="Times New Roman" w:hAnsiTheme="minorBidi" w:cstheme="minorBidi"/>
                <w:b/>
                <w:bCs/>
                <w:sz w:val="24"/>
                <w:szCs w:val="24"/>
                <w:rtl/>
                <w:lang w:bidi="he-IL"/>
              </w:rPr>
            </w:pPr>
            <w:r w:rsidRPr="00722492">
              <w:rPr>
                <w:rFonts w:asciiTheme="minorBidi" w:eastAsia="Times New Roman" w:hAnsiTheme="minorBidi" w:cstheme="minorBidi"/>
                <w:b/>
                <w:bCs/>
                <w:sz w:val="24"/>
                <w:szCs w:val="24"/>
                <w:rtl/>
                <w:lang w:bidi="he-IL"/>
              </w:rPr>
              <w:t>עמוד</w:t>
            </w:r>
            <w:r w:rsidRPr="00722492">
              <w:rPr>
                <w:rFonts w:asciiTheme="minorBidi" w:eastAsia="Times New Roman" w:hAnsiTheme="minorBidi" w:cstheme="minorBidi"/>
                <w:b/>
                <w:bCs/>
                <w:sz w:val="24"/>
                <w:szCs w:val="24"/>
                <w:lang w:bidi="he-IL"/>
              </w:rPr>
              <w:t xml:space="preserve"> </w:t>
            </w:r>
            <w:r w:rsidRPr="00722492">
              <w:rPr>
                <w:rFonts w:asciiTheme="minorBidi" w:eastAsia="Times New Roman" w:hAnsiTheme="minorBidi" w:cstheme="minorBidi" w:hint="cs"/>
                <w:b/>
                <w:bCs/>
                <w:sz w:val="24"/>
                <w:szCs w:val="24"/>
                <w:rtl/>
                <w:lang w:bidi="he-IL"/>
              </w:rPr>
              <w:t>1</w:t>
            </w:r>
            <w:r w:rsidRPr="00722492">
              <w:rPr>
                <w:rFonts w:asciiTheme="minorBidi" w:eastAsia="Times New Roman" w:hAnsiTheme="minorBidi" w:cstheme="minorBidi"/>
                <w:b/>
                <w:bCs/>
                <w:sz w:val="24"/>
                <w:szCs w:val="24"/>
                <w:lang w:bidi="he-IL"/>
              </w:rPr>
              <w:t xml:space="preserve"> </w:t>
            </w:r>
            <w:r w:rsidRPr="00722492">
              <w:rPr>
                <w:rFonts w:asciiTheme="minorBidi" w:eastAsia="Times New Roman" w:hAnsiTheme="minorBidi" w:cstheme="minorBidi"/>
                <w:b/>
                <w:bCs/>
                <w:sz w:val="24"/>
                <w:szCs w:val="24"/>
                <w:rtl/>
                <w:lang w:bidi="he-IL"/>
              </w:rPr>
              <w:t xml:space="preserve">מתוך </w:t>
            </w:r>
            <w:r w:rsidR="001E5A8B" w:rsidRPr="00722492">
              <w:rPr>
                <w:rFonts w:asciiTheme="minorBidi" w:eastAsia="Times New Roman" w:hAnsiTheme="minorBidi" w:cstheme="minorBidi" w:hint="cs"/>
                <w:b/>
                <w:bCs/>
                <w:sz w:val="24"/>
                <w:szCs w:val="24"/>
                <w:rtl/>
                <w:lang w:bidi="he-IL"/>
              </w:rPr>
              <w:t>2</w:t>
            </w:r>
          </w:p>
        </w:tc>
      </w:tr>
      <w:tr w:rsidR="006F36C8" w:rsidRPr="0019107A" w:rsidTr="001E5A8B">
        <w:trPr>
          <w:trHeight w:val="517"/>
        </w:trPr>
        <w:tc>
          <w:tcPr>
            <w:tcW w:w="2640" w:type="dxa"/>
            <w:vMerge/>
            <w:shd w:val="clear" w:color="auto" w:fill="auto"/>
          </w:tcPr>
          <w:p w:rsidR="006F36C8" w:rsidRPr="0019107A" w:rsidRDefault="006F36C8" w:rsidP="001E5A8B">
            <w:pPr>
              <w:bidi/>
              <w:rPr>
                <w:rFonts w:asciiTheme="minorBidi" w:eastAsia="Times New Roman" w:hAnsiTheme="minorBidi" w:cstheme="minorBidi"/>
                <w:b/>
                <w:bCs/>
                <w:rtl/>
                <w:lang w:bidi="he-IL"/>
              </w:rPr>
            </w:pPr>
          </w:p>
        </w:tc>
        <w:tc>
          <w:tcPr>
            <w:tcW w:w="4038" w:type="dxa"/>
            <w:vMerge/>
            <w:shd w:val="clear" w:color="auto" w:fill="auto"/>
          </w:tcPr>
          <w:p w:rsidR="006F36C8" w:rsidRPr="0019107A" w:rsidRDefault="006F36C8" w:rsidP="001E5A8B">
            <w:pPr>
              <w:bidi/>
              <w:rPr>
                <w:rFonts w:asciiTheme="minorBidi" w:eastAsia="Times New Roman" w:hAnsiTheme="minorBidi" w:cstheme="minorBidi"/>
                <w:b/>
                <w:bCs/>
                <w:rtl/>
                <w:lang w:bidi="he-IL"/>
              </w:rPr>
            </w:pPr>
          </w:p>
        </w:tc>
        <w:tc>
          <w:tcPr>
            <w:tcW w:w="2694" w:type="dxa"/>
            <w:shd w:val="clear" w:color="auto" w:fill="auto"/>
            <w:vAlign w:val="center"/>
          </w:tcPr>
          <w:p w:rsidR="006F36C8" w:rsidRPr="00722492" w:rsidRDefault="006F36C8" w:rsidP="001E5A8B">
            <w:pPr>
              <w:bidi/>
              <w:rPr>
                <w:rFonts w:asciiTheme="minorBidi" w:eastAsia="Times New Roman" w:hAnsiTheme="minorBidi" w:cstheme="minorBidi"/>
                <w:b/>
                <w:bCs/>
                <w:sz w:val="24"/>
                <w:szCs w:val="24"/>
                <w:rtl/>
                <w:lang w:bidi="he-IL"/>
              </w:rPr>
            </w:pPr>
            <w:r w:rsidRPr="00722492">
              <w:rPr>
                <w:rFonts w:asciiTheme="minorBidi" w:eastAsia="Times New Roman" w:hAnsiTheme="minorBidi" w:cstheme="minorBidi"/>
                <w:b/>
                <w:bCs/>
                <w:sz w:val="24"/>
                <w:szCs w:val="24"/>
                <w:rtl/>
                <w:lang w:bidi="he-IL"/>
              </w:rPr>
              <w:t xml:space="preserve">עדכון: </w:t>
            </w:r>
          </w:p>
        </w:tc>
      </w:tr>
      <w:tr w:rsidR="006F36C8" w:rsidRPr="0019107A" w:rsidTr="001E5A8B">
        <w:trPr>
          <w:trHeight w:val="517"/>
        </w:trPr>
        <w:tc>
          <w:tcPr>
            <w:tcW w:w="2640" w:type="dxa"/>
            <w:vMerge/>
            <w:shd w:val="clear" w:color="auto" w:fill="auto"/>
            <w:vAlign w:val="center"/>
          </w:tcPr>
          <w:p w:rsidR="006F36C8" w:rsidRPr="0019107A" w:rsidRDefault="006F36C8" w:rsidP="001E5A8B">
            <w:pPr>
              <w:bidi/>
              <w:rPr>
                <w:rFonts w:asciiTheme="minorBidi" w:eastAsia="Times New Roman" w:hAnsiTheme="minorBidi" w:cstheme="minorBidi"/>
                <w:b/>
                <w:bCs/>
                <w:rtl/>
                <w:lang w:bidi="he-IL"/>
              </w:rPr>
            </w:pPr>
          </w:p>
        </w:tc>
        <w:tc>
          <w:tcPr>
            <w:tcW w:w="4038" w:type="dxa"/>
            <w:vMerge/>
            <w:shd w:val="clear" w:color="auto" w:fill="auto"/>
          </w:tcPr>
          <w:p w:rsidR="006F36C8" w:rsidRPr="0019107A" w:rsidRDefault="006F36C8" w:rsidP="001E5A8B">
            <w:pPr>
              <w:bidi/>
              <w:rPr>
                <w:rFonts w:asciiTheme="minorBidi" w:eastAsia="Times New Roman" w:hAnsiTheme="minorBidi" w:cstheme="minorBidi"/>
                <w:b/>
                <w:bCs/>
                <w:rtl/>
                <w:lang w:bidi="he-IL"/>
              </w:rPr>
            </w:pPr>
          </w:p>
        </w:tc>
        <w:tc>
          <w:tcPr>
            <w:tcW w:w="2694" w:type="dxa"/>
            <w:shd w:val="clear" w:color="auto" w:fill="auto"/>
            <w:vAlign w:val="center"/>
          </w:tcPr>
          <w:p w:rsidR="006F36C8" w:rsidRPr="00722492" w:rsidRDefault="00CF6239" w:rsidP="001E5A8B">
            <w:pPr>
              <w:bidi/>
              <w:rPr>
                <w:rFonts w:asciiTheme="minorBidi" w:eastAsia="Times New Roman" w:hAnsiTheme="minorBidi" w:cstheme="minorBidi"/>
                <w:b/>
                <w:bCs/>
                <w:sz w:val="24"/>
                <w:szCs w:val="24"/>
                <w:rtl/>
                <w:lang w:bidi="he-IL"/>
              </w:rPr>
            </w:pPr>
            <w:hyperlink w:anchor="תוכן" w:history="1">
              <w:r w:rsidR="00255818" w:rsidRPr="003A3164">
                <w:rPr>
                  <w:rStyle w:val="Hyperlink"/>
                  <w:rFonts w:asciiTheme="minorBidi" w:eastAsia="Times New Roman" w:hAnsiTheme="minorBidi" w:cstheme="minorBidi"/>
                  <w:sz w:val="24"/>
                  <w:szCs w:val="24"/>
                  <w:rtl/>
                  <w:lang w:bidi="he-IL"/>
                </w:rPr>
                <w:t>תחולה</w:t>
              </w:r>
            </w:hyperlink>
            <w:r w:rsidR="006F36C8" w:rsidRPr="00722492">
              <w:rPr>
                <w:rFonts w:asciiTheme="minorBidi" w:eastAsia="Times New Roman" w:hAnsiTheme="minorBidi" w:cstheme="minorBidi"/>
                <w:b/>
                <w:bCs/>
                <w:sz w:val="24"/>
                <w:szCs w:val="24"/>
                <w:rtl/>
                <w:lang w:bidi="he-IL"/>
              </w:rPr>
              <w:t xml:space="preserve">: </w:t>
            </w:r>
          </w:p>
        </w:tc>
      </w:tr>
    </w:tbl>
    <w:p w:rsidR="006F36C8" w:rsidRDefault="006F36C8" w:rsidP="006F36C8">
      <w:pPr>
        <w:tabs>
          <w:tab w:val="left" w:pos="1440"/>
          <w:tab w:val="left" w:pos="2160"/>
          <w:tab w:val="left" w:pos="2880"/>
          <w:tab w:val="left" w:pos="3600"/>
          <w:tab w:val="left" w:pos="5040"/>
          <w:tab w:val="left" w:pos="7200"/>
          <w:tab w:val="left" w:pos="8063"/>
          <w:tab w:val="left" w:pos="9216"/>
          <w:tab w:val="left" w:pos="10368"/>
        </w:tabs>
        <w:bidi/>
        <w:spacing w:line="360" w:lineRule="atLeast"/>
        <w:ind w:left="720" w:right="720"/>
        <w:jc w:val="both"/>
        <w:rPr>
          <w:rFonts w:ascii="Arial" w:eastAsia="Times New Roman" w:hAnsi="Arial"/>
          <w:bCs/>
          <w:sz w:val="24"/>
          <w:szCs w:val="24"/>
          <w:u w:val="single"/>
          <w:lang w:eastAsia="he-IL" w:bidi="he-IL"/>
        </w:rPr>
      </w:pPr>
    </w:p>
    <w:p w:rsidR="006F36C8" w:rsidRPr="006F36C8" w:rsidRDefault="006F36C8" w:rsidP="00095138">
      <w:pPr>
        <w:numPr>
          <w:ilvl w:val="0"/>
          <w:numId w:val="126"/>
        </w:numPr>
        <w:tabs>
          <w:tab w:val="num" w:pos="360"/>
          <w:tab w:val="left" w:pos="1440"/>
          <w:tab w:val="left" w:pos="2160"/>
          <w:tab w:val="left" w:pos="2880"/>
          <w:tab w:val="left" w:pos="3600"/>
          <w:tab w:val="left" w:pos="5040"/>
          <w:tab w:val="left" w:pos="7200"/>
          <w:tab w:val="left" w:pos="8063"/>
          <w:tab w:val="left" w:pos="9216"/>
          <w:tab w:val="left" w:pos="10368"/>
        </w:tabs>
        <w:bidi/>
        <w:spacing w:line="276" w:lineRule="auto"/>
        <w:ind w:hanging="720"/>
        <w:jc w:val="both"/>
        <w:rPr>
          <w:rFonts w:ascii="Arial" w:eastAsia="Times New Roman" w:hAnsi="Arial"/>
          <w:bCs/>
          <w:sz w:val="24"/>
          <w:szCs w:val="24"/>
          <w:u w:val="single"/>
          <w:rtl/>
          <w:lang w:eastAsia="he-IL" w:bidi="he-IL"/>
        </w:rPr>
      </w:pPr>
      <w:r w:rsidRPr="006F36C8">
        <w:rPr>
          <w:rFonts w:ascii="Arial" w:eastAsia="Times New Roman" w:hAnsi="Arial" w:hint="cs"/>
          <w:bCs/>
          <w:sz w:val="24"/>
          <w:szCs w:val="24"/>
          <w:u w:val="single"/>
          <w:rtl/>
          <w:lang w:eastAsia="he-IL" w:bidi="he-IL"/>
        </w:rPr>
        <w:t>כללי</w:t>
      </w:r>
    </w:p>
    <w:p w:rsidR="006F36C8" w:rsidRPr="006F36C8" w:rsidRDefault="006F36C8" w:rsidP="001E5A8B">
      <w:pPr>
        <w:tabs>
          <w:tab w:val="left" w:pos="720"/>
          <w:tab w:val="left" w:pos="1440"/>
          <w:tab w:val="left" w:pos="2160"/>
          <w:tab w:val="left" w:pos="2880"/>
          <w:tab w:val="left" w:pos="3600"/>
          <w:tab w:val="left" w:pos="5040"/>
          <w:tab w:val="left" w:pos="7200"/>
          <w:tab w:val="left" w:pos="8063"/>
          <w:tab w:val="left" w:pos="9216"/>
          <w:tab w:val="left" w:pos="10368"/>
        </w:tabs>
        <w:bidi/>
        <w:spacing w:line="276" w:lineRule="auto"/>
        <w:ind w:left="360"/>
        <w:jc w:val="both"/>
        <w:rPr>
          <w:rFonts w:ascii="Arial" w:eastAsia="Times New Roman" w:hAnsi="Arial"/>
          <w:sz w:val="24"/>
          <w:szCs w:val="24"/>
          <w:rtl/>
          <w:lang w:eastAsia="he-IL" w:bidi="he-IL"/>
        </w:rPr>
      </w:pPr>
      <w:r w:rsidRPr="006F36C8">
        <w:rPr>
          <w:rFonts w:ascii="Arial" w:eastAsia="Times New Roman" w:hAnsi="Arial"/>
          <w:sz w:val="24"/>
          <w:szCs w:val="24"/>
          <w:rtl/>
          <w:lang w:eastAsia="he-IL" w:bidi="he-IL"/>
        </w:rPr>
        <w:t>כדי לבדוק את יעילות מערכת ניהול האיכות ולקבוע צורך בהכנסת שיפורים - יש צורך לבצע מבדקי איכות פנימיים.</w:t>
      </w:r>
    </w:p>
    <w:p w:rsidR="006F36C8" w:rsidRPr="006F36C8" w:rsidRDefault="006F36C8" w:rsidP="001E5A8B">
      <w:pPr>
        <w:tabs>
          <w:tab w:val="left" w:pos="720"/>
          <w:tab w:val="left" w:pos="1440"/>
          <w:tab w:val="left" w:pos="2160"/>
          <w:tab w:val="left" w:pos="2880"/>
          <w:tab w:val="left" w:pos="3600"/>
          <w:tab w:val="left" w:pos="5040"/>
          <w:tab w:val="left" w:pos="7200"/>
          <w:tab w:val="left" w:pos="8063"/>
          <w:tab w:val="left" w:pos="9216"/>
          <w:tab w:val="left" w:pos="10368"/>
        </w:tabs>
        <w:bidi/>
        <w:spacing w:line="276" w:lineRule="auto"/>
        <w:ind w:left="1134"/>
        <w:jc w:val="both"/>
        <w:rPr>
          <w:rFonts w:ascii="Arial" w:eastAsia="Times New Roman" w:hAnsi="Arial"/>
          <w:sz w:val="24"/>
          <w:szCs w:val="24"/>
          <w:rtl/>
          <w:lang w:eastAsia="he-IL" w:bidi="he-IL"/>
        </w:rPr>
      </w:pPr>
    </w:p>
    <w:p w:rsidR="006F36C8" w:rsidRPr="006F36C8" w:rsidRDefault="006F36C8" w:rsidP="00095138">
      <w:pPr>
        <w:keepNext/>
        <w:numPr>
          <w:ilvl w:val="0"/>
          <w:numId w:val="125"/>
        </w:numPr>
        <w:tabs>
          <w:tab w:val="left" w:pos="332"/>
          <w:tab w:val="num" w:pos="360"/>
          <w:tab w:val="left" w:pos="1440"/>
          <w:tab w:val="left" w:pos="2160"/>
          <w:tab w:val="left" w:pos="2880"/>
          <w:tab w:val="left" w:pos="3600"/>
          <w:tab w:val="left" w:pos="5040"/>
          <w:tab w:val="left" w:pos="7200"/>
          <w:tab w:val="left" w:pos="8063"/>
          <w:tab w:val="left" w:pos="9216"/>
          <w:tab w:val="left" w:pos="10368"/>
        </w:tabs>
        <w:bidi/>
        <w:spacing w:line="276" w:lineRule="auto"/>
        <w:ind w:hanging="720"/>
        <w:jc w:val="both"/>
        <w:outlineLvl w:val="2"/>
        <w:rPr>
          <w:rFonts w:ascii="Arial" w:eastAsia="Times New Roman" w:hAnsi="Arial"/>
          <w:bCs/>
          <w:sz w:val="24"/>
          <w:szCs w:val="24"/>
          <w:rtl/>
          <w:lang w:eastAsia="he-IL" w:bidi="he-IL"/>
        </w:rPr>
      </w:pPr>
      <w:r w:rsidRPr="006F36C8">
        <w:rPr>
          <w:rFonts w:ascii="Arial" w:eastAsia="Times New Roman" w:hAnsi="Arial"/>
          <w:bCs/>
          <w:sz w:val="24"/>
          <w:szCs w:val="24"/>
          <w:u w:val="single"/>
          <w:rtl/>
          <w:lang w:eastAsia="he-IL" w:bidi="he-IL"/>
        </w:rPr>
        <w:t>מטרה</w:t>
      </w:r>
    </w:p>
    <w:p w:rsidR="006F36C8" w:rsidRPr="006F36C8" w:rsidRDefault="006F36C8" w:rsidP="001E5A8B">
      <w:pPr>
        <w:tabs>
          <w:tab w:val="left" w:pos="720"/>
          <w:tab w:val="left" w:pos="1440"/>
          <w:tab w:val="left" w:pos="2160"/>
          <w:tab w:val="left" w:pos="2880"/>
          <w:tab w:val="left" w:pos="3600"/>
          <w:tab w:val="left" w:pos="5040"/>
          <w:tab w:val="left" w:pos="7200"/>
          <w:tab w:val="left" w:pos="8063"/>
          <w:tab w:val="left" w:pos="9216"/>
          <w:tab w:val="left" w:pos="10368"/>
        </w:tabs>
        <w:bidi/>
        <w:spacing w:line="276" w:lineRule="auto"/>
        <w:ind w:left="360"/>
        <w:jc w:val="both"/>
        <w:rPr>
          <w:rFonts w:ascii="Arial" w:eastAsia="Times New Roman" w:hAnsi="Arial"/>
          <w:sz w:val="24"/>
          <w:szCs w:val="24"/>
          <w:rtl/>
          <w:lang w:eastAsia="he-IL" w:bidi="he-IL"/>
        </w:rPr>
      </w:pPr>
      <w:r w:rsidRPr="006F36C8">
        <w:rPr>
          <w:rFonts w:ascii="Arial" w:eastAsia="Times New Roman" w:hAnsi="Arial" w:hint="cs"/>
          <w:sz w:val="24"/>
          <w:szCs w:val="24"/>
          <w:rtl/>
          <w:lang w:eastAsia="he-IL" w:bidi="he-IL"/>
        </w:rPr>
        <w:t>לקבוע את שיטת ביצוע המבדקים הפנימיים והאחראים לישומה.</w:t>
      </w:r>
    </w:p>
    <w:p w:rsidR="006F36C8" w:rsidRPr="006F36C8" w:rsidRDefault="006F36C8" w:rsidP="001E5A8B">
      <w:pPr>
        <w:tabs>
          <w:tab w:val="left" w:pos="720"/>
          <w:tab w:val="left" w:pos="1440"/>
          <w:tab w:val="left" w:pos="2160"/>
          <w:tab w:val="left" w:pos="2880"/>
          <w:tab w:val="left" w:pos="3600"/>
          <w:tab w:val="left" w:pos="5040"/>
          <w:tab w:val="left" w:pos="7200"/>
          <w:tab w:val="left" w:pos="8063"/>
          <w:tab w:val="left" w:pos="9216"/>
          <w:tab w:val="left" w:pos="10368"/>
        </w:tabs>
        <w:bidi/>
        <w:spacing w:line="276" w:lineRule="auto"/>
        <w:ind w:left="360" w:firstLine="720"/>
        <w:jc w:val="both"/>
        <w:rPr>
          <w:rFonts w:ascii="Arial" w:eastAsia="Times New Roman" w:hAnsi="Arial"/>
          <w:sz w:val="24"/>
          <w:szCs w:val="24"/>
          <w:rtl/>
          <w:lang w:eastAsia="he-IL" w:bidi="he-IL"/>
        </w:rPr>
      </w:pPr>
    </w:p>
    <w:p w:rsidR="006F36C8" w:rsidRPr="006F36C8" w:rsidRDefault="006F36C8" w:rsidP="00095138">
      <w:pPr>
        <w:keepNext/>
        <w:numPr>
          <w:ilvl w:val="0"/>
          <w:numId w:val="124"/>
        </w:numPr>
        <w:tabs>
          <w:tab w:val="left" w:pos="332"/>
          <w:tab w:val="num" w:pos="360"/>
          <w:tab w:val="left" w:pos="1440"/>
          <w:tab w:val="left" w:pos="2160"/>
          <w:tab w:val="left" w:pos="2880"/>
          <w:tab w:val="left" w:pos="3600"/>
          <w:tab w:val="left" w:pos="5040"/>
          <w:tab w:val="left" w:pos="7200"/>
          <w:tab w:val="left" w:pos="8063"/>
          <w:tab w:val="left" w:pos="9216"/>
          <w:tab w:val="left" w:pos="10368"/>
        </w:tabs>
        <w:bidi/>
        <w:spacing w:line="276" w:lineRule="auto"/>
        <w:ind w:hanging="720"/>
        <w:jc w:val="both"/>
        <w:outlineLvl w:val="3"/>
        <w:rPr>
          <w:rFonts w:ascii="Arial" w:eastAsia="Times New Roman" w:hAnsi="Arial"/>
          <w:bCs/>
          <w:sz w:val="24"/>
          <w:szCs w:val="24"/>
          <w:u w:val="single"/>
          <w:rtl/>
          <w:lang w:eastAsia="he-IL" w:bidi="he-IL"/>
        </w:rPr>
      </w:pPr>
      <w:r w:rsidRPr="006F36C8">
        <w:rPr>
          <w:rFonts w:ascii="Arial" w:eastAsia="Times New Roman" w:hAnsi="Arial" w:hint="cs"/>
          <w:bCs/>
          <w:sz w:val="24"/>
          <w:szCs w:val="24"/>
          <w:u w:val="single"/>
          <w:rtl/>
          <w:lang w:eastAsia="he-IL" w:bidi="he-IL"/>
        </w:rPr>
        <w:t>הגדרות</w:t>
      </w:r>
    </w:p>
    <w:p w:rsidR="006F36C8" w:rsidRPr="006F36C8" w:rsidRDefault="006F36C8" w:rsidP="001E5A8B">
      <w:pPr>
        <w:bidi/>
        <w:spacing w:line="276" w:lineRule="auto"/>
        <w:ind w:left="1134"/>
        <w:rPr>
          <w:rFonts w:ascii="Times New Roman" w:eastAsia="Times New Roman" w:hAnsi="Times New Roman" w:cs="Miriam"/>
          <w:sz w:val="20"/>
          <w:szCs w:val="24"/>
          <w:rtl/>
          <w:lang w:eastAsia="he-IL" w:bidi="he-IL"/>
        </w:rPr>
      </w:pPr>
    </w:p>
    <w:p w:rsidR="006F36C8" w:rsidRPr="006F36C8" w:rsidRDefault="006F36C8" w:rsidP="00095138">
      <w:pPr>
        <w:keepNext/>
        <w:numPr>
          <w:ilvl w:val="0"/>
          <w:numId w:val="124"/>
        </w:numPr>
        <w:tabs>
          <w:tab w:val="left" w:pos="332"/>
          <w:tab w:val="num" w:pos="360"/>
          <w:tab w:val="left" w:pos="1440"/>
          <w:tab w:val="left" w:pos="2160"/>
          <w:tab w:val="left" w:pos="2880"/>
          <w:tab w:val="left" w:pos="3600"/>
          <w:tab w:val="left" w:pos="5040"/>
          <w:tab w:val="left" w:pos="7200"/>
          <w:tab w:val="left" w:pos="8063"/>
          <w:tab w:val="left" w:pos="9216"/>
          <w:tab w:val="left" w:pos="10368"/>
        </w:tabs>
        <w:bidi/>
        <w:spacing w:line="276" w:lineRule="auto"/>
        <w:ind w:hanging="720"/>
        <w:jc w:val="both"/>
        <w:outlineLvl w:val="3"/>
        <w:rPr>
          <w:rFonts w:ascii="Arial" w:eastAsia="Times New Roman" w:hAnsi="Arial"/>
          <w:bCs/>
          <w:sz w:val="24"/>
          <w:szCs w:val="24"/>
          <w:u w:val="single"/>
          <w:lang w:eastAsia="he-IL" w:bidi="he-IL"/>
        </w:rPr>
      </w:pPr>
      <w:r w:rsidRPr="006F36C8">
        <w:rPr>
          <w:rFonts w:ascii="Arial" w:eastAsia="Times New Roman" w:hAnsi="Arial" w:hint="cs"/>
          <w:bCs/>
          <w:sz w:val="24"/>
          <w:szCs w:val="24"/>
          <w:u w:val="single"/>
          <w:rtl/>
          <w:lang w:eastAsia="he-IL" w:bidi="he-IL"/>
        </w:rPr>
        <w:t>מסמכים ישימים</w:t>
      </w:r>
    </w:p>
    <w:p w:rsidR="00523775" w:rsidRDefault="00923472" w:rsidP="00B80DDF">
      <w:pPr>
        <w:numPr>
          <w:ilvl w:val="1"/>
          <w:numId w:val="123"/>
        </w:numPr>
        <w:tabs>
          <w:tab w:val="clear" w:pos="737"/>
          <w:tab w:val="left" w:pos="849"/>
        </w:tabs>
        <w:bidi/>
        <w:spacing w:line="276" w:lineRule="auto"/>
        <w:ind w:left="849" w:hanging="517"/>
        <w:jc w:val="both"/>
        <w:rPr>
          <w:rFonts w:ascii="Arial" w:eastAsia="Times New Roman" w:hAnsi="Arial"/>
          <w:b/>
          <w:sz w:val="24"/>
          <w:szCs w:val="24"/>
          <w:lang w:eastAsia="he-IL" w:bidi="he-IL"/>
        </w:rPr>
      </w:pPr>
      <w:r>
        <w:rPr>
          <w:rFonts w:ascii="Arial" w:eastAsia="Times New Roman" w:hAnsi="Arial" w:hint="cs"/>
          <w:b/>
          <w:sz w:val="24"/>
          <w:szCs w:val="24"/>
          <w:rtl/>
          <w:lang w:eastAsia="he-IL" w:bidi="he-IL"/>
        </w:rPr>
        <w:t xml:space="preserve">תוכנית מבדקים פנימיים תקופתית/שנתית </w:t>
      </w:r>
      <w:r w:rsidR="00B80DDF">
        <w:rPr>
          <w:rFonts w:ascii="Arial" w:eastAsia="Times New Roman" w:hAnsi="Arial" w:hint="cs"/>
          <w:b/>
          <w:sz w:val="24"/>
          <w:szCs w:val="24"/>
          <w:rtl/>
          <w:lang w:eastAsia="he-IL" w:bidi="he-IL"/>
        </w:rPr>
        <w:t>-</w:t>
      </w:r>
      <w:r>
        <w:rPr>
          <w:rFonts w:ascii="Arial" w:eastAsia="Times New Roman" w:hAnsi="Arial" w:hint="cs"/>
          <w:b/>
          <w:sz w:val="24"/>
          <w:szCs w:val="24"/>
          <w:rtl/>
          <w:lang w:eastAsia="he-IL" w:bidi="he-IL"/>
        </w:rPr>
        <w:t xml:space="preserve"> </w:t>
      </w:r>
      <w:hyperlink w:anchor="_תכנית_מבדקים_תקופתית/שנתית" w:history="1">
        <w:r w:rsidRPr="00D76F12">
          <w:rPr>
            <w:rStyle w:val="Hyperlink"/>
            <w:rFonts w:ascii="Arial" w:eastAsia="Times New Roman" w:hAnsi="Arial" w:hint="cs"/>
            <w:b/>
            <w:sz w:val="24"/>
            <w:szCs w:val="24"/>
            <w:rtl/>
            <w:lang w:eastAsia="he-IL" w:bidi="he-IL"/>
          </w:rPr>
          <w:t>ה.א. 1-03</w:t>
        </w:r>
      </w:hyperlink>
    </w:p>
    <w:p w:rsidR="006F36C8" w:rsidRPr="006F36C8" w:rsidRDefault="00523775" w:rsidP="00B80DDF">
      <w:pPr>
        <w:numPr>
          <w:ilvl w:val="1"/>
          <w:numId w:val="123"/>
        </w:numPr>
        <w:tabs>
          <w:tab w:val="clear" w:pos="737"/>
          <w:tab w:val="left" w:pos="849"/>
        </w:tabs>
        <w:bidi/>
        <w:spacing w:line="276" w:lineRule="auto"/>
        <w:ind w:left="849" w:hanging="517"/>
        <w:jc w:val="both"/>
        <w:rPr>
          <w:rFonts w:ascii="Arial" w:eastAsia="Times New Roman" w:hAnsi="Arial"/>
          <w:b/>
          <w:sz w:val="24"/>
          <w:szCs w:val="24"/>
          <w:rtl/>
          <w:lang w:eastAsia="he-IL" w:bidi="he-IL"/>
        </w:rPr>
      </w:pPr>
      <w:r>
        <w:rPr>
          <w:rFonts w:ascii="Arial" w:eastAsia="Times New Roman" w:hAnsi="Arial" w:hint="cs"/>
          <w:b/>
          <w:sz w:val="24"/>
          <w:szCs w:val="24"/>
          <w:rtl/>
          <w:lang w:eastAsia="he-IL" w:bidi="he-IL"/>
        </w:rPr>
        <w:t>רשימת</w:t>
      </w:r>
      <w:r w:rsidR="006F36C8" w:rsidRPr="006F36C8">
        <w:rPr>
          <w:rFonts w:ascii="Arial" w:eastAsia="Times New Roman" w:hAnsi="Arial" w:hint="cs"/>
          <w:b/>
          <w:sz w:val="24"/>
          <w:szCs w:val="24"/>
          <w:rtl/>
          <w:lang w:eastAsia="he-IL" w:bidi="he-IL"/>
        </w:rPr>
        <w:t xml:space="preserve"> תיוג </w:t>
      </w:r>
      <w:r>
        <w:rPr>
          <w:rFonts w:ascii="Arial" w:eastAsia="Times New Roman" w:hAnsi="Arial" w:hint="cs"/>
          <w:b/>
          <w:sz w:val="24"/>
          <w:szCs w:val="24"/>
          <w:rtl/>
          <w:lang w:eastAsia="he-IL" w:bidi="he-IL"/>
        </w:rPr>
        <w:t>למבדק איכות פנימי -</w:t>
      </w:r>
      <w:r w:rsidR="006F36C8" w:rsidRPr="006F36C8">
        <w:rPr>
          <w:rFonts w:ascii="Arial" w:eastAsia="Times New Roman" w:hAnsi="Arial" w:hint="cs"/>
          <w:b/>
          <w:sz w:val="24"/>
          <w:szCs w:val="24"/>
          <w:rtl/>
          <w:lang w:eastAsia="he-IL" w:bidi="he-IL"/>
        </w:rPr>
        <w:t xml:space="preserve"> </w:t>
      </w:r>
      <w:hyperlink w:anchor="_רשימת_תיוג_למבדק" w:history="1">
        <w:r w:rsidR="006F36C8" w:rsidRPr="00D76F12">
          <w:rPr>
            <w:rStyle w:val="Hyperlink"/>
            <w:rFonts w:ascii="Arial" w:eastAsia="Times New Roman" w:hAnsi="Arial" w:hint="cs"/>
            <w:b/>
            <w:sz w:val="24"/>
            <w:szCs w:val="24"/>
            <w:rtl/>
            <w:lang w:eastAsia="he-IL" w:bidi="he-IL"/>
          </w:rPr>
          <w:t>ה.א</w:t>
        </w:r>
        <w:r w:rsidR="00923472" w:rsidRPr="00D76F12">
          <w:rPr>
            <w:rStyle w:val="Hyperlink"/>
            <w:rFonts w:ascii="Arial" w:eastAsia="Times New Roman" w:hAnsi="Arial" w:hint="cs"/>
            <w:b/>
            <w:sz w:val="24"/>
            <w:szCs w:val="24"/>
            <w:rtl/>
            <w:lang w:eastAsia="he-IL" w:bidi="he-IL"/>
          </w:rPr>
          <w:t>.</w:t>
        </w:r>
        <w:r w:rsidR="006F36C8" w:rsidRPr="00D76F12">
          <w:rPr>
            <w:rStyle w:val="Hyperlink"/>
            <w:rFonts w:ascii="Arial" w:eastAsia="Times New Roman" w:hAnsi="Arial" w:hint="cs"/>
            <w:b/>
            <w:sz w:val="24"/>
            <w:szCs w:val="24"/>
            <w:rtl/>
            <w:lang w:eastAsia="he-IL" w:bidi="he-IL"/>
          </w:rPr>
          <w:t xml:space="preserve"> </w:t>
        </w:r>
        <w:r w:rsidR="00923472" w:rsidRPr="00D76F12">
          <w:rPr>
            <w:rStyle w:val="Hyperlink"/>
            <w:rFonts w:ascii="Arial" w:eastAsia="Times New Roman" w:hAnsi="Arial" w:hint="cs"/>
            <w:b/>
            <w:sz w:val="24"/>
            <w:szCs w:val="24"/>
            <w:rtl/>
            <w:lang w:eastAsia="he-IL" w:bidi="he-IL"/>
          </w:rPr>
          <w:t>2-03</w:t>
        </w:r>
      </w:hyperlink>
    </w:p>
    <w:p w:rsidR="006F36C8" w:rsidRDefault="00523775" w:rsidP="00B80DDF">
      <w:pPr>
        <w:numPr>
          <w:ilvl w:val="1"/>
          <w:numId w:val="123"/>
        </w:numPr>
        <w:tabs>
          <w:tab w:val="clear" w:pos="737"/>
          <w:tab w:val="left" w:pos="849"/>
        </w:tabs>
        <w:bidi/>
        <w:spacing w:line="276" w:lineRule="auto"/>
        <w:ind w:left="849" w:hanging="517"/>
        <w:jc w:val="both"/>
        <w:rPr>
          <w:rFonts w:ascii="Arial" w:eastAsia="Times New Roman" w:hAnsi="Arial"/>
          <w:b/>
          <w:sz w:val="24"/>
          <w:szCs w:val="24"/>
          <w:lang w:eastAsia="he-IL" w:bidi="he-IL"/>
        </w:rPr>
      </w:pPr>
      <w:r>
        <w:rPr>
          <w:rFonts w:ascii="Arial" w:eastAsia="Times New Roman" w:hAnsi="Arial" w:hint="cs"/>
          <w:b/>
          <w:sz w:val="24"/>
          <w:szCs w:val="24"/>
          <w:rtl/>
          <w:lang w:eastAsia="he-IL" w:bidi="he-IL"/>
        </w:rPr>
        <w:t xml:space="preserve">דו"ח סיכום ממצאים והערות למבדק פנימי - </w:t>
      </w:r>
      <w:hyperlink w:anchor="_דו&quot;ח_סיכום_ממצאים_1" w:history="1">
        <w:r w:rsidR="006F36C8" w:rsidRPr="00D76F12">
          <w:rPr>
            <w:rStyle w:val="Hyperlink"/>
            <w:rFonts w:ascii="Arial" w:eastAsia="Times New Roman" w:hAnsi="Arial" w:hint="cs"/>
            <w:b/>
            <w:sz w:val="24"/>
            <w:szCs w:val="24"/>
            <w:rtl/>
            <w:lang w:eastAsia="he-IL" w:bidi="he-IL"/>
          </w:rPr>
          <w:t>ה.א</w:t>
        </w:r>
        <w:r w:rsidR="00923472" w:rsidRPr="00D76F12">
          <w:rPr>
            <w:rStyle w:val="Hyperlink"/>
            <w:rFonts w:ascii="Arial" w:eastAsia="Times New Roman" w:hAnsi="Arial" w:hint="cs"/>
            <w:b/>
            <w:sz w:val="24"/>
            <w:szCs w:val="24"/>
            <w:rtl/>
            <w:lang w:eastAsia="he-IL" w:bidi="he-IL"/>
          </w:rPr>
          <w:t>.</w:t>
        </w:r>
        <w:r w:rsidR="006F36C8" w:rsidRPr="00D76F12">
          <w:rPr>
            <w:rStyle w:val="Hyperlink"/>
            <w:rFonts w:ascii="Arial" w:eastAsia="Times New Roman" w:hAnsi="Arial" w:hint="cs"/>
            <w:b/>
            <w:sz w:val="24"/>
            <w:szCs w:val="24"/>
            <w:rtl/>
            <w:lang w:eastAsia="he-IL" w:bidi="he-IL"/>
          </w:rPr>
          <w:t xml:space="preserve"> </w:t>
        </w:r>
        <w:r w:rsidR="00923472" w:rsidRPr="00D76F12">
          <w:rPr>
            <w:rStyle w:val="Hyperlink"/>
            <w:rFonts w:ascii="Arial" w:eastAsia="Times New Roman" w:hAnsi="Arial" w:hint="cs"/>
            <w:b/>
            <w:sz w:val="24"/>
            <w:szCs w:val="24"/>
            <w:rtl/>
            <w:lang w:eastAsia="he-IL" w:bidi="he-IL"/>
          </w:rPr>
          <w:t>3-03</w:t>
        </w:r>
      </w:hyperlink>
    </w:p>
    <w:p w:rsidR="006F36C8" w:rsidRPr="006F36C8" w:rsidRDefault="006F36C8" w:rsidP="00095138">
      <w:pPr>
        <w:numPr>
          <w:ilvl w:val="1"/>
          <w:numId w:val="123"/>
        </w:numPr>
        <w:tabs>
          <w:tab w:val="clear" w:pos="737"/>
          <w:tab w:val="left" w:pos="849"/>
        </w:tabs>
        <w:bidi/>
        <w:spacing w:line="276" w:lineRule="auto"/>
        <w:ind w:left="849" w:hanging="517"/>
        <w:jc w:val="both"/>
        <w:rPr>
          <w:rFonts w:ascii="Arial" w:eastAsia="Times New Roman" w:hAnsi="Arial"/>
          <w:b/>
          <w:sz w:val="24"/>
          <w:szCs w:val="24"/>
          <w:rtl/>
          <w:lang w:eastAsia="he-IL" w:bidi="he-IL"/>
        </w:rPr>
      </w:pPr>
      <w:r w:rsidRPr="006F36C8">
        <w:rPr>
          <w:rFonts w:ascii="Arial" w:eastAsia="Times New Roman" w:hAnsi="Arial" w:hint="cs"/>
          <w:b/>
          <w:sz w:val="24"/>
          <w:szCs w:val="24"/>
          <w:rtl/>
          <w:lang w:eastAsia="he-IL" w:bidi="he-IL"/>
        </w:rPr>
        <w:t>נוהל פעולה מתקנת מס' 05</w:t>
      </w:r>
    </w:p>
    <w:p w:rsidR="006F36C8" w:rsidRPr="006F36C8" w:rsidRDefault="006F36C8" w:rsidP="001E5A8B">
      <w:pPr>
        <w:tabs>
          <w:tab w:val="left" w:pos="720"/>
          <w:tab w:val="left" w:pos="1138"/>
          <w:tab w:val="left" w:pos="2160"/>
          <w:tab w:val="left" w:pos="2880"/>
          <w:tab w:val="left" w:pos="3600"/>
          <w:tab w:val="left" w:pos="5040"/>
          <w:tab w:val="left" w:pos="7200"/>
          <w:tab w:val="left" w:pos="8063"/>
          <w:tab w:val="left" w:pos="9216"/>
          <w:tab w:val="left" w:pos="10368"/>
        </w:tabs>
        <w:bidi/>
        <w:spacing w:line="276" w:lineRule="auto"/>
        <w:ind w:left="360"/>
        <w:jc w:val="both"/>
        <w:rPr>
          <w:rFonts w:ascii="Arial" w:eastAsia="Times New Roman" w:hAnsi="Arial"/>
          <w:bCs/>
          <w:sz w:val="24"/>
          <w:szCs w:val="24"/>
          <w:rtl/>
          <w:lang w:eastAsia="he-IL" w:bidi="he-IL"/>
        </w:rPr>
      </w:pPr>
    </w:p>
    <w:p w:rsidR="006F36C8" w:rsidRPr="006F36C8" w:rsidRDefault="006F36C8" w:rsidP="00095138">
      <w:pPr>
        <w:numPr>
          <w:ilvl w:val="0"/>
          <w:numId w:val="123"/>
        </w:numPr>
        <w:tabs>
          <w:tab w:val="left" w:pos="332"/>
          <w:tab w:val="num" w:pos="360"/>
          <w:tab w:val="left" w:pos="1440"/>
          <w:tab w:val="left" w:pos="2160"/>
          <w:tab w:val="left" w:pos="2880"/>
          <w:tab w:val="left" w:pos="3600"/>
          <w:tab w:val="left" w:pos="5040"/>
          <w:tab w:val="left" w:pos="7200"/>
          <w:tab w:val="left" w:pos="8063"/>
          <w:tab w:val="left" w:pos="9216"/>
          <w:tab w:val="left" w:pos="10368"/>
        </w:tabs>
        <w:bidi/>
        <w:spacing w:line="276" w:lineRule="auto"/>
        <w:ind w:hanging="720"/>
        <w:jc w:val="both"/>
        <w:rPr>
          <w:rFonts w:ascii="Arial" w:eastAsia="Times New Roman" w:hAnsi="Arial"/>
          <w:bCs/>
          <w:sz w:val="24"/>
          <w:szCs w:val="24"/>
          <w:u w:val="single"/>
          <w:lang w:eastAsia="he-IL" w:bidi="he-IL"/>
        </w:rPr>
      </w:pPr>
      <w:r w:rsidRPr="006F36C8">
        <w:rPr>
          <w:rFonts w:ascii="Arial" w:eastAsia="Times New Roman" w:hAnsi="Arial"/>
          <w:bCs/>
          <w:sz w:val="24"/>
          <w:szCs w:val="24"/>
          <w:u w:val="single"/>
          <w:rtl/>
          <w:lang w:eastAsia="he-IL" w:bidi="he-IL"/>
        </w:rPr>
        <w:t>שיטה</w:t>
      </w:r>
    </w:p>
    <w:p w:rsidR="006F36C8" w:rsidRPr="006F36C8" w:rsidRDefault="006F36C8" w:rsidP="00095138">
      <w:pPr>
        <w:numPr>
          <w:ilvl w:val="0"/>
          <w:numId w:val="127"/>
        </w:numPr>
        <w:tabs>
          <w:tab w:val="num" w:pos="630"/>
        </w:tabs>
        <w:bidi/>
        <w:spacing w:line="276" w:lineRule="auto"/>
        <w:ind w:left="630" w:right="142" w:hanging="270"/>
        <w:rPr>
          <w:rFonts w:ascii="Arial" w:eastAsia="Times New Roman" w:hAnsi="Arial"/>
          <w:sz w:val="20"/>
          <w:szCs w:val="24"/>
          <w:lang w:eastAsia="he-IL" w:bidi="he-IL"/>
        </w:rPr>
      </w:pPr>
      <w:r w:rsidRPr="006F36C8">
        <w:rPr>
          <w:rFonts w:ascii="Arial" w:eastAsia="Times New Roman" w:hAnsi="Arial"/>
          <w:sz w:val="20"/>
          <w:szCs w:val="24"/>
          <w:rtl/>
          <w:lang w:eastAsia="he-IL" w:bidi="he-IL"/>
        </w:rPr>
        <w:t>לצורך עריכת המבדק הפנימי, ימונה עורך מבדק שיבצע את המבדק בנוסף על תפקידו (במידה ולעובד תפקיד עיקרי אחר).</w:t>
      </w:r>
    </w:p>
    <w:p w:rsidR="006F36C8" w:rsidRPr="006F36C8" w:rsidRDefault="006F36C8" w:rsidP="00095138">
      <w:pPr>
        <w:numPr>
          <w:ilvl w:val="0"/>
          <w:numId w:val="127"/>
        </w:numPr>
        <w:tabs>
          <w:tab w:val="num" w:pos="630"/>
        </w:tabs>
        <w:bidi/>
        <w:spacing w:line="276" w:lineRule="auto"/>
        <w:ind w:left="630" w:right="142" w:hanging="270"/>
        <w:rPr>
          <w:rFonts w:ascii="Arial" w:eastAsia="Times New Roman" w:hAnsi="Arial"/>
          <w:sz w:val="20"/>
          <w:szCs w:val="24"/>
          <w:lang w:eastAsia="he-IL" w:bidi="he-IL"/>
        </w:rPr>
      </w:pPr>
      <w:r w:rsidRPr="006F36C8">
        <w:rPr>
          <w:rFonts w:ascii="Arial" w:eastAsia="Times New Roman" w:hAnsi="Arial" w:hint="cs"/>
          <w:sz w:val="20"/>
          <w:szCs w:val="24"/>
          <w:rtl/>
          <w:lang w:eastAsia="he-IL" w:bidi="he-IL"/>
        </w:rPr>
        <w:t>הכישורים הנדרשים לעורך מבדק פנימי:</w:t>
      </w:r>
    </w:p>
    <w:p w:rsidR="006F36C8" w:rsidRPr="006F36C8" w:rsidRDefault="006F36C8" w:rsidP="00095138">
      <w:pPr>
        <w:numPr>
          <w:ilvl w:val="0"/>
          <w:numId w:val="130"/>
        </w:numPr>
        <w:tabs>
          <w:tab w:val="clear" w:pos="1604"/>
          <w:tab w:val="num" w:pos="991"/>
        </w:tabs>
        <w:bidi/>
        <w:spacing w:line="276" w:lineRule="auto"/>
        <w:ind w:left="991" w:right="142" w:hanging="284"/>
        <w:rPr>
          <w:rFonts w:asciiTheme="minorBidi" w:eastAsia="Times New Roman" w:hAnsiTheme="minorBidi" w:cstheme="minorBidi"/>
          <w:sz w:val="24"/>
          <w:szCs w:val="24"/>
          <w:lang w:eastAsia="he-IL" w:bidi="he-IL"/>
        </w:rPr>
      </w:pPr>
      <w:r w:rsidRPr="006F36C8">
        <w:rPr>
          <w:rFonts w:asciiTheme="minorBidi" w:eastAsia="Times New Roman" w:hAnsiTheme="minorBidi" w:cstheme="minorBidi"/>
          <w:sz w:val="24"/>
          <w:szCs w:val="24"/>
          <w:rtl/>
          <w:lang w:eastAsia="he-IL" w:bidi="he-IL"/>
        </w:rPr>
        <w:t xml:space="preserve">עבר השתלמות </w:t>
      </w:r>
      <w:r w:rsidR="00D5459B">
        <w:rPr>
          <w:rFonts w:asciiTheme="minorBidi" w:eastAsia="Times New Roman" w:hAnsiTheme="minorBidi" w:cstheme="minorBidi"/>
          <w:sz w:val="24"/>
          <w:szCs w:val="24"/>
          <w:rtl/>
          <w:lang w:eastAsia="he-IL" w:bidi="he-IL"/>
        </w:rPr>
        <w:t>בת 16 שעות לפחות ועמד בה בהצלחה</w:t>
      </w:r>
    </w:p>
    <w:p w:rsidR="00D5459B" w:rsidRDefault="006F36C8" w:rsidP="00095138">
      <w:pPr>
        <w:numPr>
          <w:ilvl w:val="0"/>
          <w:numId w:val="130"/>
        </w:numPr>
        <w:tabs>
          <w:tab w:val="clear" w:pos="1604"/>
          <w:tab w:val="num" w:pos="991"/>
        </w:tabs>
        <w:bidi/>
        <w:spacing w:line="276" w:lineRule="auto"/>
        <w:ind w:left="991" w:right="142" w:hanging="284"/>
        <w:rPr>
          <w:rFonts w:asciiTheme="minorBidi" w:eastAsia="Times New Roman" w:hAnsiTheme="minorBidi" w:cstheme="minorBidi"/>
          <w:sz w:val="24"/>
          <w:szCs w:val="24"/>
          <w:lang w:eastAsia="he-IL" w:bidi="he-IL"/>
        </w:rPr>
      </w:pPr>
      <w:r w:rsidRPr="006F36C8">
        <w:rPr>
          <w:rFonts w:asciiTheme="minorBidi" w:eastAsia="Times New Roman" w:hAnsiTheme="minorBidi" w:cstheme="minorBidi"/>
          <w:sz w:val="24"/>
          <w:szCs w:val="24"/>
          <w:rtl/>
          <w:lang w:eastAsia="he-IL" w:bidi="he-IL"/>
        </w:rPr>
        <w:t xml:space="preserve">בקיא בהתרחשויות ובעשייה הפנימית של </w:t>
      </w:r>
      <w:r w:rsidR="003F2C0E">
        <w:rPr>
          <w:rFonts w:asciiTheme="minorBidi" w:eastAsia="Times New Roman" w:hAnsiTheme="minorBidi" w:cstheme="minorBidi"/>
          <w:sz w:val="24"/>
          <w:szCs w:val="24"/>
          <w:rtl/>
          <w:lang w:eastAsia="he-IL" w:bidi="he-IL"/>
        </w:rPr>
        <w:t>מרכז רש"ת</w:t>
      </w:r>
      <w:r w:rsidRPr="006F36C8">
        <w:rPr>
          <w:rFonts w:asciiTheme="minorBidi" w:eastAsia="Times New Roman" w:hAnsiTheme="minorBidi" w:cstheme="minorBidi"/>
          <w:sz w:val="24"/>
          <w:szCs w:val="24"/>
          <w:rtl/>
          <w:lang w:eastAsia="he-IL" w:bidi="he-IL"/>
        </w:rPr>
        <w:t xml:space="preserve"> </w:t>
      </w:r>
    </w:p>
    <w:p w:rsidR="006F36C8" w:rsidRPr="006F36C8" w:rsidRDefault="00D5459B" w:rsidP="00095138">
      <w:pPr>
        <w:numPr>
          <w:ilvl w:val="0"/>
          <w:numId w:val="130"/>
        </w:numPr>
        <w:tabs>
          <w:tab w:val="clear" w:pos="1604"/>
          <w:tab w:val="num" w:pos="991"/>
        </w:tabs>
        <w:bidi/>
        <w:spacing w:line="276" w:lineRule="auto"/>
        <w:ind w:left="991" w:right="142" w:hanging="284"/>
        <w:rPr>
          <w:rFonts w:asciiTheme="minorBidi" w:eastAsia="Times New Roman" w:hAnsiTheme="minorBidi" w:cstheme="minorBidi"/>
          <w:sz w:val="24"/>
          <w:szCs w:val="24"/>
          <w:lang w:eastAsia="he-IL" w:bidi="he-IL"/>
        </w:rPr>
      </w:pPr>
      <w:r>
        <w:rPr>
          <w:rFonts w:asciiTheme="minorBidi" w:eastAsia="Times New Roman" w:hAnsiTheme="minorBidi" w:cstheme="minorBidi" w:hint="cs"/>
          <w:sz w:val="24"/>
          <w:szCs w:val="24"/>
          <w:rtl/>
          <w:lang w:eastAsia="he-IL" w:bidi="he-IL"/>
        </w:rPr>
        <w:t>נושא כתב מינוי לביצוע תפקיד זה</w:t>
      </w:r>
    </w:p>
    <w:p w:rsidR="006F36C8" w:rsidRPr="006F36C8" w:rsidRDefault="006F36C8" w:rsidP="00095138">
      <w:pPr>
        <w:numPr>
          <w:ilvl w:val="0"/>
          <w:numId w:val="127"/>
        </w:numPr>
        <w:tabs>
          <w:tab w:val="num" w:pos="630"/>
        </w:tabs>
        <w:bidi/>
        <w:spacing w:line="276" w:lineRule="auto"/>
        <w:ind w:left="630" w:right="142" w:hanging="270"/>
        <w:rPr>
          <w:rFonts w:ascii="Arial" w:eastAsia="Times New Roman" w:hAnsi="Arial"/>
          <w:sz w:val="20"/>
          <w:szCs w:val="24"/>
          <w:rtl/>
          <w:lang w:eastAsia="he-IL" w:bidi="he-IL"/>
        </w:rPr>
      </w:pPr>
      <w:r w:rsidRPr="006F36C8">
        <w:rPr>
          <w:rFonts w:ascii="Arial" w:eastAsia="Times New Roman" w:hAnsi="Arial"/>
          <w:sz w:val="20"/>
          <w:szCs w:val="24"/>
          <w:rtl/>
          <w:lang w:eastAsia="he-IL" w:bidi="he-IL"/>
        </w:rPr>
        <w:t>על מבצע מבדק האיכות הפנימי:</w:t>
      </w:r>
    </w:p>
    <w:p w:rsidR="006F36C8" w:rsidRPr="006F36C8" w:rsidRDefault="006F36C8" w:rsidP="00095138">
      <w:pPr>
        <w:numPr>
          <w:ilvl w:val="0"/>
          <w:numId w:val="130"/>
        </w:numPr>
        <w:tabs>
          <w:tab w:val="clear" w:pos="1604"/>
          <w:tab w:val="num" w:pos="991"/>
        </w:tabs>
        <w:bidi/>
        <w:spacing w:line="276" w:lineRule="auto"/>
        <w:ind w:left="991" w:right="142" w:hanging="284"/>
        <w:rPr>
          <w:rFonts w:asciiTheme="minorBidi" w:eastAsia="Times New Roman" w:hAnsiTheme="minorBidi" w:cstheme="minorBidi"/>
          <w:sz w:val="24"/>
          <w:szCs w:val="24"/>
          <w:rtl/>
          <w:lang w:eastAsia="he-IL" w:bidi="he-IL"/>
        </w:rPr>
      </w:pPr>
      <w:r w:rsidRPr="006F36C8">
        <w:rPr>
          <w:rFonts w:asciiTheme="minorBidi" w:eastAsia="Times New Roman" w:hAnsiTheme="minorBidi" w:cstheme="minorBidi"/>
          <w:sz w:val="24"/>
          <w:szCs w:val="24"/>
          <w:rtl/>
          <w:lang w:eastAsia="he-IL" w:bidi="he-IL"/>
        </w:rPr>
        <w:t>להפעיל תהליך הביקורת הפנימי על-פי דרישות 900</w:t>
      </w:r>
      <w:r w:rsidRPr="006F36C8">
        <w:rPr>
          <w:rFonts w:asciiTheme="minorBidi" w:eastAsia="Times New Roman" w:hAnsiTheme="minorBidi" w:cstheme="minorBidi" w:hint="cs"/>
          <w:sz w:val="24"/>
          <w:szCs w:val="24"/>
          <w:rtl/>
          <w:lang w:eastAsia="he-IL" w:bidi="he-IL"/>
        </w:rPr>
        <w:t>1</w:t>
      </w:r>
      <w:r w:rsidRPr="006F36C8">
        <w:rPr>
          <w:rFonts w:asciiTheme="minorBidi" w:eastAsia="Times New Roman" w:hAnsiTheme="minorBidi" w:cstheme="minorBidi"/>
          <w:sz w:val="24"/>
          <w:szCs w:val="24"/>
          <w:rtl/>
          <w:lang w:eastAsia="he-IL" w:bidi="he-IL"/>
        </w:rPr>
        <w:t xml:space="preserve"> </w:t>
      </w:r>
      <w:r w:rsidRPr="006F36C8">
        <w:rPr>
          <w:rFonts w:asciiTheme="minorBidi" w:eastAsia="Times New Roman" w:hAnsiTheme="minorBidi" w:cstheme="minorBidi"/>
          <w:sz w:val="24"/>
          <w:szCs w:val="24"/>
          <w:lang w:eastAsia="he-IL" w:bidi="he-IL"/>
        </w:rPr>
        <w:t>ISO</w:t>
      </w:r>
      <w:r w:rsidRPr="006F36C8">
        <w:rPr>
          <w:rFonts w:asciiTheme="minorBidi" w:eastAsia="Times New Roman" w:hAnsiTheme="minorBidi" w:cstheme="minorBidi"/>
          <w:sz w:val="24"/>
          <w:szCs w:val="24"/>
          <w:rtl/>
          <w:lang w:eastAsia="he-IL" w:bidi="he-IL"/>
        </w:rPr>
        <w:t xml:space="preserve"> ובהתאם ל</w:t>
      </w:r>
      <w:r w:rsidRPr="006F36C8">
        <w:rPr>
          <w:rFonts w:asciiTheme="minorBidi" w:eastAsia="Times New Roman" w:hAnsiTheme="minorBidi" w:cstheme="minorBidi" w:hint="cs"/>
          <w:sz w:val="24"/>
          <w:szCs w:val="24"/>
          <w:rtl/>
          <w:lang w:eastAsia="he-IL" w:bidi="he-IL"/>
        </w:rPr>
        <w:t>תקן</w:t>
      </w:r>
      <w:r w:rsidRPr="006F36C8">
        <w:rPr>
          <w:rFonts w:asciiTheme="minorBidi" w:eastAsia="Times New Roman" w:hAnsiTheme="minorBidi" w:cstheme="minorBidi"/>
          <w:sz w:val="24"/>
          <w:szCs w:val="24"/>
          <w:rtl/>
          <w:lang w:eastAsia="he-IL" w:bidi="he-IL"/>
        </w:rPr>
        <w:t xml:space="preserve"> 1</w:t>
      </w:r>
      <w:r w:rsidRPr="006F36C8">
        <w:rPr>
          <w:rFonts w:asciiTheme="minorBidi" w:eastAsia="Times New Roman" w:hAnsiTheme="minorBidi" w:cstheme="minorBidi" w:hint="cs"/>
          <w:sz w:val="24"/>
          <w:szCs w:val="24"/>
          <w:rtl/>
          <w:lang w:eastAsia="he-IL" w:bidi="he-IL"/>
        </w:rPr>
        <w:t>9</w:t>
      </w:r>
      <w:r w:rsidRPr="006F36C8">
        <w:rPr>
          <w:rFonts w:asciiTheme="minorBidi" w:eastAsia="Times New Roman" w:hAnsiTheme="minorBidi" w:cstheme="minorBidi"/>
          <w:sz w:val="24"/>
          <w:szCs w:val="24"/>
          <w:rtl/>
          <w:lang w:eastAsia="he-IL" w:bidi="he-IL"/>
        </w:rPr>
        <w:t xml:space="preserve">011 </w:t>
      </w:r>
      <w:r w:rsidRPr="006F36C8">
        <w:rPr>
          <w:rFonts w:asciiTheme="minorBidi" w:eastAsia="Times New Roman" w:hAnsiTheme="minorBidi" w:cstheme="minorBidi"/>
          <w:sz w:val="24"/>
          <w:szCs w:val="24"/>
          <w:lang w:eastAsia="he-IL" w:bidi="he-IL"/>
        </w:rPr>
        <w:t>ISO</w:t>
      </w:r>
      <w:r w:rsidRPr="006F36C8">
        <w:rPr>
          <w:rFonts w:asciiTheme="minorBidi" w:eastAsia="Times New Roman" w:hAnsiTheme="minorBidi" w:cstheme="minorBidi"/>
          <w:sz w:val="24"/>
          <w:szCs w:val="24"/>
          <w:rtl/>
          <w:lang w:eastAsia="he-IL" w:bidi="he-IL"/>
        </w:rPr>
        <w:t>.</w:t>
      </w:r>
    </w:p>
    <w:p w:rsidR="006F36C8" w:rsidRPr="006F36C8" w:rsidRDefault="006F36C8" w:rsidP="00095138">
      <w:pPr>
        <w:numPr>
          <w:ilvl w:val="0"/>
          <w:numId w:val="130"/>
        </w:numPr>
        <w:tabs>
          <w:tab w:val="clear" w:pos="1604"/>
          <w:tab w:val="num" w:pos="991"/>
        </w:tabs>
        <w:bidi/>
        <w:spacing w:line="276" w:lineRule="auto"/>
        <w:ind w:left="991" w:right="142" w:hanging="284"/>
        <w:rPr>
          <w:rFonts w:asciiTheme="minorBidi" w:eastAsia="Times New Roman" w:hAnsiTheme="minorBidi" w:cstheme="minorBidi"/>
          <w:sz w:val="24"/>
          <w:szCs w:val="24"/>
          <w:rtl/>
          <w:lang w:eastAsia="he-IL" w:bidi="he-IL"/>
        </w:rPr>
      </w:pPr>
      <w:r w:rsidRPr="006F36C8">
        <w:rPr>
          <w:rFonts w:asciiTheme="minorBidi" w:eastAsia="Times New Roman" w:hAnsiTheme="minorBidi" w:cstheme="minorBidi"/>
          <w:sz w:val="24"/>
          <w:szCs w:val="24"/>
          <w:rtl/>
          <w:lang w:eastAsia="he-IL" w:bidi="he-IL"/>
        </w:rPr>
        <w:t>להכין תכנית סיקור</w:t>
      </w:r>
      <w:r w:rsidRPr="006F36C8">
        <w:rPr>
          <w:rFonts w:asciiTheme="minorBidi" w:eastAsia="Times New Roman" w:hAnsiTheme="minorBidi" w:cstheme="minorBidi" w:hint="cs"/>
          <w:sz w:val="24"/>
          <w:szCs w:val="24"/>
          <w:rtl/>
          <w:lang w:eastAsia="he-IL" w:bidi="he-IL"/>
        </w:rPr>
        <w:t xml:space="preserve"> (מבדקים) תקופתית</w:t>
      </w:r>
      <w:r w:rsidRPr="006F36C8">
        <w:rPr>
          <w:rFonts w:asciiTheme="minorBidi" w:eastAsia="Times New Roman" w:hAnsiTheme="minorBidi" w:cstheme="minorBidi"/>
          <w:sz w:val="24"/>
          <w:szCs w:val="24"/>
          <w:rtl/>
          <w:lang w:eastAsia="he-IL" w:bidi="he-IL"/>
        </w:rPr>
        <w:t xml:space="preserve"> ולהבטיח כי התכנית תכסה את כל חלקי מערכת האיכות המתועדת לפחות פעם בשנה.</w:t>
      </w:r>
    </w:p>
    <w:p w:rsidR="006F36C8" w:rsidRPr="006F36C8" w:rsidRDefault="006F36C8" w:rsidP="00095138">
      <w:pPr>
        <w:numPr>
          <w:ilvl w:val="0"/>
          <w:numId w:val="130"/>
        </w:numPr>
        <w:tabs>
          <w:tab w:val="clear" w:pos="1604"/>
          <w:tab w:val="num" w:pos="991"/>
        </w:tabs>
        <w:bidi/>
        <w:spacing w:line="276" w:lineRule="auto"/>
        <w:ind w:left="991" w:right="142" w:hanging="284"/>
        <w:rPr>
          <w:rFonts w:asciiTheme="minorBidi" w:eastAsia="Times New Roman" w:hAnsiTheme="minorBidi" w:cstheme="minorBidi"/>
          <w:sz w:val="24"/>
          <w:szCs w:val="24"/>
          <w:rtl/>
          <w:lang w:eastAsia="he-IL" w:bidi="he-IL"/>
        </w:rPr>
      </w:pPr>
      <w:r w:rsidRPr="006F36C8">
        <w:rPr>
          <w:rFonts w:asciiTheme="minorBidi" w:eastAsia="Times New Roman" w:hAnsiTheme="minorBidi" w:cstheme="minorBidi"/>
          <w:sz w:val="24"/>
          <w:szCs w:val="24"/>
          <w:rtl/>
          <w:lang w:eastAsia="he-IL" w:bidi="he-IL"/>
        </w:rPr>
        <w:t xml:space="preserve">ליזום </w:t>
      </w:r>
      <w:r w:rsidRPr="006F36C8">
        <w:rPr>
          <w:rFonts w:asciiTheme="minorBidi" w:eastAsia="Times New Roman" w:hAnsiTheme="minorBidi" w:cstheme="minorBidi" w:hint="cs"/>
          <w:sz w:val="24"/>
          <w:szCs w:val="24"/>
          <w:rtl/>
          <w:lang w:eastAsia="he-IL" w:bidi="he-IL"/>
        </w:rPr>
        <w:t xml:space="preserve">מבדק </w:t>
      </w:r>
      <w:r w:rsidRPr="006F36C8">
        <w:rPr>
          <w:rFonts w:asciiTheme="minorBidi" w:eastAsia="Times New Roman" w:hAnsiTheme="minorBidi" w:cstheme="minorBidi"/>
          <w:sz w:val="24"/>
          <w:szCs w:val="24"/>
          <w:rtl/>
          <w:lang w:eastAsia="he-IL" w:bidi="he-IL"/>
        </w:rPr>
        <w:t>פנימי בלתי מתוכנ</w:t>
      </w:r>
      <w:r w:rsidRPr="006F36C8">
        <w:rPr>
          <w:rFonts w:asciiTheme="minorBidi" w:eastAsia="Times New Roman" w:hAnsiTheme="minorBidi" w:cstheme="minorBidi" w:hint="cs"/>
          <w:sz w:val="24"/>
          <w:szCs w:val="24"/>
          <w:rtl/>
          <w:lang w:eastAsia="he-IL" w:bidi="he-IL"/>
        </w:rPr>
        <w:t>ן</w:t>
      </w:r>
      <w:r w:rsidRPr="006F36C8">
        <w:rPr>
          <w:rFonts w:asciiTheme="minorBidi" w:eastAsia="Times New Roman" w:hAnsiTheme="minorBidi" w:cstheme="minorBidi"/>
          <w:sz w:val="24"/>
          <w:szCs w:val="24"/>
          <w:rtl/>
          <w:lang w:eastAsia="he-IL" w:bidi="he-IL"/>
        </w:rPr>
        <w:t xml:space="preserve"> אם מתגלה תקלה חמורה בחלק של מערכת האיכות במהלך פעילות שגרתית, או מסקירת רישומי האיכות, מתלונות לקוחות או הנחיית סקר הנהלה.</w:t>
      </w:r>
    </w:p>
    <w:p w:rsidR="006F36C8" w:rsidRPr="006F36C8" w:rsidRDefault="006F36C8" w:rsidP="00095138">
      <w:pPr>
        <w:numPr>
          <w:ilvl w:val="0"/>
          <w:numId w:val="127"/>
        </w:numPr>
        <w:tabs>
          <w:tab w:val="num" w:pos="630"/>
        </w:tabs>
        <w:bidi/>
        <w:spacing w:line="276" w:lineRule="auto"/>
        <w:ind w:left="630" w:right="142" w:hanging="270"/>
        <w:rPr>
          <w:rFonts w:ascii="Arial" w:eastAsia="Times New Roman" w:hAnsi="Arial"/>
          <w:sz w:val="20"/>
          <w:szCs w:val="24"/>
          <w:u w:val="single"/>
          <w:rtl/>
          <w:lang w:eastAsia="he-IL" w:bidi="he-IL"/>
        </w:rPr>
      </w:pPr>
      <w:r w:rsidRPr="006F36C8">
        <w:rPr>
          <w:rFonts w:ascii="Arial" w:eastAsia="Times New Roman" w:hAnsi="Arial"/>
          <w:sz w:val="20"/>
          <w:szCs w:val="24"/>
          <w:u w:val="single"/>
          <w:rtl/>
          <w:lang w:eastAsia="he-IL" w:bidi="he-IL"/>
        </w:rPr>
        <w:t>הכנת המבדק</w:t>
      </w:r>
    </w:p>
    <w:p w:rsidR="006F36C8" w:rsidRPr="006F36C8" w:rsidRDefault="006F36C8" w:rsidP="00095138">
      <w:pPr>
        <w:numPr>
          <w:ilvl w:val="0"/>
          <w:numId w:val="130"/>
        </w:numPr>
        <w:tabs>
          <w:tab w:val="clear" w:pos="1604"/>
          <w:tab w:val="num" w:pos="991"/>
        </w:tabs>
        <w:bidi/>
        <w:spacing w:line="276" w:lineRule="auto"/>
        <w:ind w:left="991" w:right="142" w:hanging="284"/>
        <w:rPr>
          <w:rFonts w:asciiTheme="minorBidi" w:eastAsia="Times New Roman" w:hAnsiTheme="minorBidi" w:cstheme="minorBidi"/>
          <w:sz w:val="24"/>
          <w:szCs w:val="24"/>
          <w:rtl/>
          <w:lang w:eastAsia="he-IL" w:bidi="he-IL"/>
        </w:rPr>
      </w:pPr>
      <w:r w:rsidRPr="006F36C8">
        <w:rPr>
          <w:rFonts w:asciiTheme="minorBidi" w:eastAsia="Times New Roman" w:hAnsiTheme="minorBidi" w:cstheme="minorBidi"/>
          <w:sz w:val="24"/>
          <w:szCs w:val="24"/>
          <w:rtl/>
          <w:lang w:eastAsia="he-IL" w:bidi="he-IL"/>
        </w:rPr>
        <w:t>יש להודיע על קיום המבדק והנושאים שיבדקו באופן רשמי שבעה ימים לפני מועד קיומו.</w:t>
      </w:r>
    </w:p>
    <w:p w:rsidR="006F36C8" w:rsidRPr="006F36C8" w:rsidRDefault="006F36C8" w:rsidP="00095138">
      <w:pPr>
        <w:numPr>
          <w:ilvl w:val="0"/>
          <w:numId w:val="130"/>
        </w:numPr>
        <w:tabs>
          <w:tab w:val="clear" w:pos="1604"/>
          <w:tab w:val="num" w:pos="991"/>
        </w:tabs>
        <w:bidi/>
        <w:spacing w:line="276" w:lineRule="auto"/>
        <w:ind w:left="991" w:right="142" w:hanging="284"/>
        <w:rPr>
          <w:rFonts w:asciiTheme="minorBidi" w:eastAsia="Times New Roman" w:hAnsiTheme="minorBidi" w:cstheme="minorBidi"/>
          <w:sz w:val="24"/>
          <w:szCs w:val="24"/>
          <w:rtl/>
          <w:lang w:eastAsia="he-IL" w:bidi="he-IL"/>
        </w:rPr>
      </w:pPr>
      <w:r w:rsidRPr="006F36C8">
        <w:rPr>
          <w:rFonts w:asciiTheme="minorBidi" w:eastAsia="Times New Roman" w:hAnsiTheme="minorBidi" w:cstheme="minorBidi"/>
          <w:sz w:val="24"/>
          <w:szCs w:val="24"/>
          <w:rtl/>
          <w:lang w:eastAsia="he-IL" w:bidi="he-IL"/>
        </w:rPr>
        <w:t>בטרם ביצוע המבדק על עורך המבדק לסקור את המסמכים הרלבנטיים לסיקור כגון: נהלים, תוצאת סיקורים קודמים.</w:t>
      </w:r>
    </w:p>
    <w:p w:rsidR="006F36C8" w:rsidRPr="006F36C8" w:rsidRDefault="006F36C8" w:rsidP="00095138">
      <w:pPr>
        <w:numPr>
          <w:ilvl w:val="0"/>
          <w:numId w:val="130"/>
        </w:numPr>
        <w:tabs>
          <w:tab w:val="clear" w:pos="1604"/>
          <w:tab w:val="num" w:pos="991"/>
        </w:tabs>
        <w:bidi/>
        <w:spacing w:line="276" w:lineRule="auto"/>
        <w:ind w:left="991" w:right="142" w:hanging="284"/>
        <w:rPr>
          <w:rFonts w:asciiTheme="minorBidi" w:eastAsia="Times New Roman" w:hAnsiTheme="minorBidi" w:cstheme="minorBidi"/>
          <w:sz w:val="24"/>
          <w:szCs w:val="24"/>
          <w:lang w:eastAsia="he-IL" w:bidi="he-IL"/>
        </w:rPr>
      </w:pPr>
      <w:r w:rsidRPr="006F36C8">
        <w:rPr>
          <w:rFonts w:asciiTheme="minorBidi" w:eastAsia="Times New Roman" w:hAnsiTheme="minorBidi" w:cstheme="minorBidi"/>
          <w:sz w:val="24"/>
          <w:szCs w:val="24"/>
          <w:rtl/>
          <w:lang w:eastAsia="he-IL" w:bidi="he-IL"/>
        </w:rPr>
        <w:t xml:space="preserve">על </w:t>
      </w:r>
      <w:r w:rsidRPr="006F36C8">
        <w:rPr>
          <w:rFonts w:asciiTheme="minorBidi" w:eastAsia="Times New Roman" w:hAnsiTheme="minorBidi" w:cstheme="minorBidi" w:hint="cs"/>
          <w:sz w:val="24"/>
          <w:szCs w:val="24"/>
          <w:rtl/>
          <w:lang w:eastAsia="he-IL" w:bidi="he-IL"/>
        </w:rPr>
        <w:t>עורך המבדק</w:t>
      </w:r>
      <w:r w:rsidRPr="006F36C8">
        <w:rPr>
          <w:rFonts w:asciiTheme="minorBidi" w:eastAsia="Times New Roman" w:hAnsiTheme="minorBidi" w:cstheme="minorBidi"/>
          <w:sz w:val="24"/>
          <w:szCs w:val="24"/>
          <w:rtl/>
          <w:lang w:eastAsia="he-IL" w:bidi="he-IL"/>
        </w:rPr>
        <w:t xml:space="preserve"> להכין רשימת תיוג או ללמוד את רשימת התיוג הקיימת.</w:t>
      </w:r>
    </w:p>
    <w:p w:rsidR="006F36C8" w:rsidRPr="006F36C8" w:rsidRDefault="006F36C8" w:rsidP="006F36C8">
      <w:pPr>
        <w:bidi/>
        <w:spacing w:line="360" w:lineRule="atLeast"/>
        <w:ind w:left="360" w:right="142"/>
        <w:rPr>
          <w:rFonts w:ascii="Arial" w:eastAsia="Times New Roman" w:hAnsi="Arial"/>
          <w:sz w:val="20"/>
          <w:szCs w:val="24"/>
          <w:lang w:eastAsia="he-IL" w:bidi="he-IL"/>
        </w:rPr>
      </w:pPr>
    </w:p>
    <w:p w:rsidR="001E5A8B" w:rsidRDefault="001E5A8B">
      <w:pPr>
        <w:spacing w:after="200" w:line="276" w:lineRule="auto"/>
        <w:rPr>
          <w:rFonts w:ascii="Arial" w:eastAsia="Times New Roman" w:hAnsi="Arial"/>
          <w:sz w:val="20"/>
          <w:szCs w:val="24"/>
          <w:rtl/>
          <w:lang w:eastAsia="he-IL" w:bidi="he-IL"/>
        </w:rPr>
      </w:pPr>
      <w:r>
        <w:rPr>
          <w:rFonts w:ascii="Arial" w:eastAsia="Times New Roman" w:hAnsi="Arial"/>
          <w:sz w:val="20"/>
          <w:szCs w:val="24"/>
          <w:rtl/>
          <w:lang w:eastAsia="he-IL" w:bidi="he-IL"/>
        </w:rPr>
        <w:br w:type="page"/>
      </w:r>
    </w:p>
    <w:p w:rsidR="006F36C8" w:rsidRPr="006F36C8" w:rsidRDefault="006F36C8" w:rsidP="006F36C8">
      <w:pPr>
        <w:bidi/>
        <w:spacing w:line="360" w:lineRule="atLeast"/>
        <w:ind w:left="360" w:right="142"/>
        <w:rPr>
          <w:rFonts w:ascii="Arial" w:eastAsia="Times New Roman" w:hAnsi="Arial"/>
          <w:sz w:val="20"/>
          <w:szCs w:val="24"/>
          <w:lang w:eastAsia="he-IL" w:bidi="he-IL"/>
        </w:rPr>
      </w:pPr>
    </w:p>
    <w:tbl>
      <w:tblPr>
        <w:bidiVisual/>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0"/>
        <w:gridCol w:w="4038"/>
        <w:gridCol w:w="2694"/>
      </w:tblGrid>
      <w:tr w:rsidR="00D5459B" w:rsidRPr="0019107A" w:rsidTr="001E5A8B">
        <w:trPr>
          <w:trHeight w:val="517"/>
        </w:trPr>
        <w:tc>
          <w:tcPr>
            <w:tcW w:w="2640" w:type="dxa"/>
            <w:vMerge w:val="restart"/>
            <w:shd w:val="clear" w:color="auto" w:fill="auto"/>
            <w:vAlign w:val="center"/>
          </w:tcPr>
          <w:p w:rsidR="00D5459B" w:rsidRPr="0019107A" w:rsidRDefault="00D5459B" w:rsidP="001E5A8B">
            <w:pPr>
              <w:bidi/>
              <w:jc w:val="center"/>
              <w:rPr>
                <w:rFonts w:asciiTheme="minorBidi" w:eastAsia="Times New Roman" w:hAnsiTheme="minorBidi" w:cstheme="minorBidi"/>
                <w:b/>
                <w:bCs/>
                <w:sz w:val="24"/>
                <w:szCs w:val="24"/>
                <w:rtl/>
                <w:lang w:bidi="he-IL"/>
              </w:rPr>
            </w:pPr>
            <w:r w:rsidRPr="0019107A">
              <w:rPr>
                <w:rFonts w:asciiTheme="minorBidi" w:eastAsia="Times New Roman" w:hAnsiTheme="minorBidi" w:cstheme="minorBidi"/>
                <w:b/>
                <w:bCs/>
                <w:sz w:val="24"/>
                <w:szCs w:val="24"/>
                <w:rtl/>
                <w:lang w:bidi="he-IL"/>
              </w:rPr>
              <w:t>שם</w:t>
            </w:r>
            <w:r w:rsidR="00F65F1A">
              <w:rPr>
                <w:rFonts w:asciiTheme="minorBidi" w:eastAsia="Times New Roman" w:hAnsiTheme="minorBidi" w:cstheme="minorBidi" w:hint="cs"/>
                <w:b/>
                <w:bCs/>
                <w:sz w:val="24"/>
                <w:szCs w:val="24"/>
                <w:rtl/>
                <w:lang w:bidi="he-IL"/>
              </w:rPr>
              <w:t>/</w:t>
            </w:r>
            <w:r w:rsidRPr="0019107A">
              <w:rPr>
                <w:rFonts w:asciiTheme="minorBidi" w:eastAsia="Times New Roman" w:hAnsiTheme="minorBidi" w:cstheme="minorBidi"/>
                <w:b/>
                <w:bCs/>
                <w:sz w:val="24"/>
                <w:szCs w:val="24"/>
                <w:rtl/>
                <w:lang w:bidi="he-IL"/>
              </w:rPr>
              <w:t xml:space="preserve">לוגו של </w:t>
            </w:r>
            <w:r w:rsidR="003F2C0E">
              <w:rPr>
                <w:rFonts w:asciiTheme="minorBidi" w:eastAsia="Times New Roman" w:hAnsiTheme="minorBidi" w:cstheme="minorBidi"/>
                <w:b/>
                <w:bCs/>
                <w:sz w:val="24"/>
                <w:szCs w:val="24"/>
                <w:rtl/>
                <w:lang w:bidi="he-IL"/>
              </w:rPr>
              <w:t>מרכז רש"ת</w:t>
            </w:r>
          </w:p>
        </w:tc>
        <w:tc>
          <w:tcPr>
            <w:tcW w:w="4038" w:type="dxa"/>
            <w:vMerge w:val="restart"/>
            <w:shd w:val="clear" w:color="auto" w:fill="auto"/>
            <w:vAlign w:val="center"/>
          </w:tcPr>
          <w:p w:rsidR="00D5459B" w:rsidRPr="0019107A" w:rsidRDefault="00D5459B" w:rsidP="001E5A8B">
            <w:pPr>
              <w:bidi/>
              <w:jc w:val="center"/>
              <w:rPr>
                <w:rFonts w:asciiTheme="minorBidi" w:eastAsia="Times New Roman" w:hAnsiTheme="minorBidi" w:cstheme="minorBidi"/>
                <w:b/>
                <w:bCs/>
                <w:sz w:val="36"/>
                <w:szCs w:val="36"/>
                <w:rtl/>
                <w:lang w:bidi="he-IL"/>
              </w:rPr>
            </w:pPr>
            <w:r w:rsidRPr="0019107A">
              <w:rPr>
                <w:rFonts w:asciiTheme="minorBidi" w:eastAsia="Times New Roman" w:hAnsiTheme="minorBidi" w:cstheme="minorBidi"/>
                <w:b/>
                <w:bCs/>
                <w:sz w:val="36"/>
                <w:szCs w:val="36"/>
                <w:rtl/>
                <w:lang w:bidi="he-IL"/>
              </w:rPr>
              <w:t xml:space="preserve">נוהל מס. </w:t>
            </w:r>
            <w:r>
              <w:rPr>
                <w:rFonts w:asciiTheme="minorBidi" w:eastAsia="Times New Roman" w:hAnsiTheme="minorBidi" w:cstheme="minorBidi" w:hint="cs"/>
                <w:b/>
                <w:bCs/>
                <w:sz w:val="36"/>
                <w:szCs w:val="36"/>
                <w:rtl/>
                <w:lang w:bidi="he-IL"/>
              </w:rPr>
              <w:t>3</w:t>
            </w:r>
          </w:p>
          <w:p w:rsidR="00D5459B" w:rsidRPr="0019107A" w:rsidRDefault="00D5459B" w:rsidP="001E5A8B">
            <w:pPr>
              <w:bidi/>
              <w:jc w:val="center"/>
              <w:rPr>
                <w:rFonts w:asciiTheme="minorBidi" w:eastAsia="Times New Roman" w:hAnsiTheme="minorBidi" w:cstheme="minorBidi"/>
                <w:b/>
                <w:bCs/>
                <w:sz w:val="40"/>
                <w:szCs w:val="40"/>
                <w:rtl/>
                <w:lang w:bidi="he-IL"/>
              </w:rPr>
            </w:pPr>
            <w:r>
              <w:rPr>
                <w:rFonts w:asciiTheme="minorBidi" w:eastAsia="Times New Roman" w:hAnsiTheme="minorBidi" w:cstheme="minorBidi" w:hint="cs"/>
                <w:b/>
                <w:bCs/>
                <w:sz w:val="36"/>
                <w:szCs w:val="36"/>
                <w:rtl/>
                <w:lang w:bidi="he-IL"/>
              </w:rPr>
              <w:t>מבדקים פנימיים</w:t>
            </w:r>
          </w:p>
        </w:tc>
        <w:tc>
          <w:tcPr>
            <w:tcW w:w="2694" w:type="dxa"/>
            <w:shd w:val="clear" w:color="auto" w:fill="auto"/>
            <w:vAlign w:val="center"/>
          </w:tcPr>
          <w:p w:rsidR="00D5459B" w:rsidRPr="00722492" w:rsidRDefault="00D5459B" w:rsidP="001E5A8B">
            <w:pPr>
              <w:bidi/>
              <w:rPr>
                <w:rFonts w:asciiTheme="minorBidi" w:eastAsia="Times New Roman" w:hAnsiTheme="minorBidi" w:cstheme="minorBidi"/>
                <w:b/>
                <w:bCs/>
                <w:sz w:val="24"/>
                <w:szCs w:val="24"/>
                <w:rtl/>
                <w:lang w:bidi="he-IL"/>
              </w:rPr>
            </w:pPr>
            <w:r w:rsidRPr="00722492">
              <w:rPr>
                <w:rFonts w:asciiTheme="minorBidi" w:eastAsia="Times New Roman" w:hAnsiTheme="minorBidi" w:cstheme="minorBidi"/>
                <w:b/>
                <w:bCs/>
                <w:sz w:val="24"/>
                <w:szCs w:val="24"/>
                <w:rtl/>
                <w:lang w:bidi="he-IL"/>
              </w:rPr>
              <w:t>עמוד</w:t>
            </w:r>
            <w:r w:rsidRPr="00722492">
              <w:rPr>
                <w:rFonts w:asciiTheme="minorBidi" w:eastAsia="Times New Roman" w:hAnsiTheme="minorBidi" w:cstheme="minorBidi"/>
                <w:b/>
                <w:bCs/>
                <w:sz w:val="24"/>
                <w:szCs w:val="24"/>
                <w:lang w:bidi="he-IL"/>
              </w:rPr>
              <w:t xml:space="preserve"> </w:t>
            </w:r>
            <w:r w:rsidR="001E5A8B" w:rsidRPr="00722492">
              <w:rPr>
                <w:rFonts w:asciiTheme="minorBidi" w:eastAsia="Times New Roman" w:hAnsiTheme="minorBidi" w:cstheme="minorBidi" w:hint="cs"/>
                <w:b/>
                <w:bCs/>
                <w:sz w:val="24"/>
                <w:szCs w:val="24"/>
                <w:rtl/>
                <w:lang w:bidi="he-IL"/>
              </w:rPr>
              <w:t>2</w:t>
            </w:r>
            <w:r w:rsidRPr="00722492">
              <w:rPr>
                <w:rFonts w:asciiTheme="minorBidi" w:eastAsia="Times New Roman" w:hAnsiTheme="minorBidi" w:cstheme="minorBidi"/>
                <w:b/>
                <w:bCs/>
                <w:sz w:val="24"/>
                <w:szCs w:val="24"/>
                <w:lang w:bidi="he-IL"/>
              </w:rPr>
              <w:t xml:space="preserve"> </w:t>
            </w:r>
            <w:r w:rsidRPr="00722492">
              <w:rPr>
                <w:rFonts w:asciiTheme="minorBidi" w:eastAsia="Times New Roman" w:hAnsiTheme="minorBidi" w:cstheme="minorBidi"/>
                <w:b/>
                <w:bCs/>
                <w:sz w:val="24"/>
                <w:szCs w:val="24"/>
                <w:rtl/>
                <w:lang w:bidi="he-IL"/>
              </w:rPr>
              <w:t xml:space="preserve">מתוך </w:t>
            </w:r>
            <w:r w:rsidR="001E5A8B" w:rsidRPr="00722492">
              <w:rPr>
                <w:rFonts w:asciiTheme="minorBidi" w:eastAsia="Times New Roman" w:hAnsiTheme="minorBidi" w:cstheme="minorBidi" w:hint="cs"/>
                <w:b/>
                <w:bCs/>
                <w:sz w:val="24"/>
                <w:szCs w:val="24"/>
                <w:rtl/>
                <w:lang w:bidi="he-IL"/>
              </w:rPr>
              <w:t>2</w:t>
            </w:r>
          </w:p>
        </w:tc>
      </w:tr>
      <w:tr w:rsidR="00D5459B" w:rsidRPr="0019107A" w:rsidTr="001E5A8B">
        <w:trPr>
          <w:trHeight w:val="517"/>
        </w:trPr>
        <w:tc>
          <w:tcPr>
            <w:tcW w:w="2640" w:type="dxa"/>
            <w:vMerge/>
            <w:shd w:val="clear" w:color="auto" w:fill="auto"/>
          </w:tcPr>
          <w:p w:rsidR="00D5459B" w:rsidRPr="0019107A" w:rsidRDefault="00D5459B" w:rsidP="001E5A8B">
            <w:pPr>
              <w:bidi/>
              <w:rPr>
                <w:rFonts w:asciiTheme="minorBidi" w:eastAsia="Times New Roman" w:hAnsiTheme="minorBidi" w:cstheme="minorBidi"/>
                <w:b/>
                <w:bCs/>
                <w:rtl/>
                <w:lang w:bidi="he-IL"/>
              </w:rPr>
            </w:pPr>
          </w:p>
        </w:tc>
        <w:tc>
          <w:tcPr>
            <w:tcW w:w="4038" w:type="dxa"/>
            <w:vMerge/>
            <w:shd w:val="clear" w:color="auto" w:fill="auto"/>
          </w:tcPr>
          <w:p w:rsidR="00D5459B" w:rsidRPr="0019107A" w:rsidRDefault="00D5459B" w:rsidP="001E5A8B">
            <w:pPr>
              <w:bidi/>
              <w:rPr>
                <w:rFonts w:asciiTheme="minorBidi" w:eastAsia="Times New Roman" w:hAnsiTheme="minorBidi" w:cstheme="minorBidi"/>
                <w:b/>
                <w:bCs/>
                <w:rtl/>
                <w:lang w:bidi="he-IL"/>
              </w:rPr>
            </w:pPr>
          </w:p>
        </w:tc>
        <w:tc>
          <w:tcPr>
            <w:tcW w:w="2694" w:type="dxa"/>
            <w:shd w:val="clear" w:color="auto" w:fill="auto"/>
            <w:vAlign w:val="center"/>
          </w:tcPr>
          <w:p w:rsidR="00D5459B" w:rsidRPr="00722492" w:rsidRDefault="00D5459B" w:rsidP="001E5A8B">
            <w:pPr>
              <w:bidi/>
              <w:rPr>
                <w:rFonts w:asciiTheme="minorBidi" w:eastAsia="Times New Roman" w:hAnsiTheme="minorBidi" w:cstheme="minorBidi"/>
                <w:b/>
                <w:bCs/>
                <w:sz w:val="24"/>
                <w:szCs w:val="24"/>
                <w:rtl/>
                <w:lang w:bidi="he-IL"/>
              </w:rPr>
            </w:pPr>
            <w:r w:rsidRPr="00722492">
              <w:rPr>
                <w:rFonts w:asciiTheme="minorBidi" w:eastAsia="Times New Roman" w:hAnsiTheme="minorBidi" w:cstheme="minorBidi"/>
                <w:b/>
                <w:bCs/>
                <w:sz w:val="24"/>
                <w:szCs w:val="24"/>
                <w:rtl/>
                <w:lang w:bidi="he-IL"/>
              </w:rPr>
              <w:t xml:space="preserve">עדכון: </w:t>
            </w:r>
          </w:p>
        </w:tc>
      </w:tr>
      <w:tr w:rsidR="00D5459B" w:rsidRPr="0019107A" w:rsidTr="001E5A8B">
        <w:trPr>
          <w:trHeight w:val="517"/>
        </w:trPr>
        <w:tc>
          <w:tcPr>
            <w:tcW w:w="2640" w:type="dxa"/>
            <w:vMerge/>
            <w:shd w:val="clear" w:color="auto" w:fill="auto"/>
            <w:vAlign w:val="center"/>
          </w:tcPr>
          <w:p w:rsidR="00D5459B" w:rsidRPr="0019107A" w:rsidRDefault="00D5459B" w:rsidP="001E5A8B">
            <w:pPr>
              <w:bidi/>
              <w:rPr>
                <w:rFonts w:asciiTheme="minorBidi" w:eastAsia="Times New Roman" w:hAnsiTheme="minorBidi" w:cstheme="minorBidi"/>
                <w:b/>
                <w:bCs/>
                <w:rtl/>
                <w:lang w:bidi="he-IL"/>
              </w:rPr>
            </w:pPr>
          </w:p>
        </w:tc>
        <w:tc>
          <w:tcPr>
            <w:tcW w:w="4038" w:type="dxa"/>
            <w:vMerge/>
            <w:shd w:val="clear" w:color="auto" w:fill="auto"/>
          </w:tcPr>
          <w:p w:rsidR="00D5459B" w:rsidRPr="0019107A" w:rsidRDefault="00D5459B" w:rsidP="001E5A8B">
            <w:pPr>
              <w:bidi/>
              <w:rPr>
                <w:rFonts w:asciiTheme="minorBidi" w:eastAsia="Times New Roman" w:hAnsiTheme="minorBidi" w:cstheme="minorBidi"/>
                <w:b/>
                <w:bCs/>
                <w:rtl/>
                <w:lang w:bidi="he-IL"/>
              </w:rPr>
            </w:pPr>
          </w:p>
        </w:tc>
        <w:tc>
          <w:tcPr>
            <w:tcW w:w="2694" w:type="dxa"/>
            <w:shd w:val="clear" w:color="auto" w:fill="auto"/>
            <w:vAlign w:val="center"/>
          </w:tcPr>
          <w:p w:rsidR="00D5459B" w:rsidRPr="00722492" w:rsidRDefault="00CF6239" w:rsidP="001E5A8B">
            <w:pPr>
              <w:bidi/>
              <w:rPr>
                <w:rFonts w:asciiTheme="minorBidi" w:eastAsia="Times New Roman" w:hAnsiTheme="minorBidi" w:cstheme="minorBidi"/>
                <w:b/>
                <w:bCs/>
                <w:sz w:val="24"/>
                <w:szCs w:val="24"/>
                <w:rtl/>
                <w:lang w:bidi="he-IL"/>
              </w:rPr>
            </w:pPr>
            <w:hyperlink w:anchor="תוכן" w:history="1">
              <w:r w:rsidR="00255818" w:rsidRPr="003A3164">
                <w:rPr>
                  <w:rStyle w:val="Hyperlink"/>
                  <w:rFonts w:asciiTheme="minorBidi" w:eastAsia="Times New Roman" w:hAnsiTheme="minorBidi" w:cstheme="minorBidi"/>
                  <w:sz w:val="24"/>
                  <w:szCs w:val="24"/>
                  <w:rtl/>
                  <w:lang w:bidi="he-IL"/>
                </w:rPr>
                <w:t>תחולה</w:t>
              </w:r>
            </w:hyperlink>
            <w:r w:rsidR="00D5459B" w:rsidRPr="00722492">
              <w:rPr>
                <w:rFonts w:asciiTheme="minorBidi" w:eastAsia="Times New Roman" w:hAnsiTheme="minorBidi" w:cstheme="minorBidi"/>
                <w:b/>
                <w:bCs/>
                <w:sz w:val="24"/>
                <w:szCs w:val="24"/>
                <w:rtl/>
                <w:lang w:bidi="he-IL"/>
              </w:rPr>
              <w:t xml:space="preserve">: </w:t>
            </w:r>
          </w:p>
        </w:tc>
      </w:tr>
    </w:tbl>
    <w:p w:rsidR="001E5A8B" w:rsidRPr="001E5A8B" w:rsidRDefault="001E5A8B" w:rsidP="001E5A8B">
      <w:pPr>
        <w:bidi/>
        <w:spacing w:line="276" w:lineRule="auto"/>
        <w:ind w:left="630" w:right="1437"/>
        <w:rPr>
          <w:rFonts w:ascii="Arial" w:eastAsia="Times New Roman" w:hAnsi="Arial"/>
          <w:sz w:val="20"/>
          <w:szCs w:val="24"/>
          <w:lang w:eastAsia="he-IL" w:bidi="he-IL"/>
        </w:rPr>
      </w:pPr>
    </w:p>
    <w:p w:rsidR="006F36C8" w:rsidRPr="006F36C8" w:rsidRDefault="006F36C8" w:rsidP="00095138">
      <w:pPr>
        <w:numPr>
          <w:ilvl w:val="0"/>
          <w:numId w:val="128"/>
        </w:numPr>
        <w:tabs>
          <w:tab w:val="num" w:pos="630"/>
        </w:tabs>
        <w:bidi/>
        <w:spacing w:line="276" w:lineRule="auto"/>
        <w:ind w:left="630" w:right="142" w:hanging="270"/>
        <w:rPr>
          <w:rFonts w:ascii="Arial" w:eastAsia="Times New Roman" w:hAnsi="Arial"/>
          <w:sz w:val="20"/>
          <w:szCs w:val="24"/>
          <w:rtl/>
          <w:lang w:eastAsia="he-IL" w:bidi="he-IL"/>
        </w:rPr>
      </w:pPr>
      <w:r w:rsidRPr="006F36C8">
        <w:rPr>
          <w:rFonts w:ascii="Arial" w:eastAsia="Times New Roman" w:hAnsi="Arial"/>
          <w:sz w:val="20"/>
          <w:szCs w:val="24"/>
          <w:u w:val="single"/>
          <w:rtl/>
          <w:lang w:eastAsia="he-IL" w:bidi="he-IL"/>
        </w:rPr>
        <w:t>ביצוע המבדק</w:t>
      </w:r>
    </w:p>
    <w:p w:rsidR="006F36C8" w:rsidRPr="006F36C8" w:rsidRDefault="006F36C8" w:rsidP="00095138">
      <w:pPr>
        <w:numPr>
          <w:ilvl w:val="0"/>
          <w:numId w:val="130"/>
        </w:numPr>
        <w:tabs>
          <w:tab w:val="clear" w:pos="1604"/>
          <w:tab w:val="num" w:pos="991"/>
        </w:tabs>
        <w:bidi/>
        <w:spacing w:line="276" w:lineRule="auto"/>
        <w:ind w:left="991" w:right="142" w:hanging="284"/>
        <w:rPr>
          <w:rFonts w:asciiTheme="minorBidi" w:eastAsia="Times New Roman" w:hAnsiTheme="minorBidi" w:cstheme="minorBidi"/>
          <w:sz w:val="24"/>
          <w:szCs w:val="24"/>
          <w:lang w:eastAsia="he-IL" w:bidi="he-IL"/>
        </w:rPr>
      </w:pPr>
      <w:r w:rsidRPr="006F36C8">
        <w:rPr>
          <w:rFonts w:asciiTheme="minorBidi" w:eastAsia="Times New Roman" w:hAnsiTheme="minorBidi" w:cstheme="minorBidi"/>
          <w:sz w:val="24"/>
          <w:szCs w:val="24"/>
          <w:rtl/>
          <w:lang w:eastAsia="he-IL" w:bidi="he-IL"/>
        </w:rPr>
        <w:t>על עורך המבדק לקיים פגישת פתיחה אשר בה יתבצעו הפעולות הבאות:</w:t>
      </w:r>
    </w:p>
    <w:p w:rsidR="006F36C8" w:rsidRPr="006F36C8" w:rsidRDefault="00D5459B" w:rsidP="00095138">
      <w:pPr>
        <w:numPr>
          <w:ilvl w:val="2"/>
          <w:numId w:val="129"/>
        </w:numPr>
        <w:tabs>
          <w:tab w:val="num" w:pos="1260"/>
        </w:tabs>
        <w:bidi/>
        <w:spacing w:line="276" w:lineRule="auto"/>
        <w:ind w:left="1260" w:right="142" w:hanging="270"/>
        <w:rPr>
          <w:rFonts w:ascii="Arial" w:eastAsia="Times New Roman" w:hAnsi="Arial"/>
          <w:sz w:val="20"/>
          <w:szCs w:val="24"/>
          <w:lang w:eastAsia="he-IL" w:bidi="he-IL"/>
        </w:rPr>
      </w:pPr>
      <w:r>
        <w:rPr>
          <w:rFonts w:ascii="Arial" w:eastAsia="Times New Roman" w:hAnsi="Arial"/>
          <w:sz w:val="20"/>
          <w:szCs w:val="24"/>
          <w:rtl/>
          <w:lang w:eastAsia="he-IL" w:bidi="he-IL"/>
        </w:rPr>
        <w:t>אישור מטרת הסיקור והיקפו</w:t>
      </w:r>
    </w:p>
    <w:p w:rsidR="006F36C8" w:rsidRPr="006F36C8" w:rsidRDefault="00D5459B" w:rsidP="00095138">
      <w:pPr>
        <w:numPr>
          <w:ilvl w:val="2"/>
          <w:numId w:val="129"/>
        </w:numPr>
        <w:tabs>
          <w:tab w:val="num" w:pos="1260"/>
        </w:tabs>
        <w:bidi/>
        <w:spacing w:line="276" w:lineRule="auto"/>
        <w:ind w:left="1260" w:right="142" w:hanging="270"/>
        <w:rPr>
          <w:rFonts w:ascii="Arial" w:eastAsia="Times New Roman" w:hAnsi="Arial"/>
          <w:sz w:val="20"/>
          <w:szCs w:val="24"/>
          <w:rtl/>
          <w:lang w:eastAsia="he-IL" w:bidi="he-IL"/>
        </w:rPr>
      </w:pPr>
      <w:r>
        <w:rPr>
          <w:rFonts w:ascii="Arial" w:eastAsia="Times New Roman" w:hAnsi="Arial"/>
          <w:sz w:val="20"/>
          <w:szCs w:val="24"/>
          <w:rtl/>
          <w:lang w:eastAsia="he-IL" w:bidi="he-IL"/>
        </w:rPr>
        <w:t>הצגת תוכנית הסיקור</w:t>
      </w:r>
    </w:p>
    <w:p w:rsidR="006F36C8" w:rsidRPr="006F36C8" w:rsidRDefault="006F36C8" w:rsidP="00095138">
      <w:pPr>
        <w:numPr>
          <w:ilvl w:val="0"/>
          <w:numId w:val="130"/>
        </w:numPr>
        <w:tabs>
          <w:tab w:val="clear" w:pos="1604"/>
          <w:tab w:val="num" w:pos="991"/>
        </w:tabs>
        <w:bidi/>
        <w:spacing w:line="276" w:lineRule="auto"/>
        <w:ind w:left="991" w:right="142" w:hanging="284"/>
        <w:rPr>
          <w:rFonts w:asciiTheme="minorBidi" w:eastAsia="Times New Roman" w:hAnsiTheme="minorBidi" w:cstheme="minorBidi"/>
          <w:sz w:val="24"/>
          <w:szCs w:val="24"/>
          <w:rtl/>
          <w:lang w:eastAsia="he-IL" w:bidi="he-IL"/>
        </w:rPr>
      </w:pPr>
      <w:r w:rsidRPr="006F36C8">
        <w:rPr>
          <w:rFonts w:ascii="Arial" w:eastAsia="Times New Roman" w:hAnsi="Arial"/>
          <w:sz w:val="20"/>
          <w:szCs w:val="24"/>
          <w:rtl/>
          <w:lang w:eastAsia="he-IL" w:bidi="he-IL"/>
        </w:rPr>
        <w:t xml:space="preserve">את הסיקור יש לבצע תוך שימוש ברשימות התיוג </w:t>
      </w:r>
      <w:r w:rsidRPr="006F36C8">
        <w:rPr>
          <w:rFonts w:ascii="Arial" w:eastAsia="Times New Roman" w:hAnsi="Arial" w:hint="cs"/>
          <w:sz w:val="20"/>
          <w:szCs w:val="24"/>
          <w:rtl/>
          <w:lang w:eastAsia="he-IL" w:bidi="he-IL"/>
        </w:rPr>
        <w:t>ולהוסיף להן</w:t>
      </w:r>
      <w:r w:rsidRPr="006F36C8">
        <w:rPr>
          <w:rFonts w:ascii="Arial" w:eastAsia="Times New Roman" w:hAnsi="Arial"/>
          <w:sz w:val="20"/>
          <w:szCs w:val="24"/>
          <w:rtl/>
          <w:lang w:eastAsia="he-IL" w:bidi="he-IL"/>
        </w:rPr>
        <w:t xml:space="preserve"> את הראיות האובייקטיביות</w:t>
      </w:r>
      <w:r w:rsidR="00D5459B">
        <w:rPr>
          <w:rFonts w:ascii="Arial" w:eastAsia="Times New Roman" w:hAnsi="Arial" w:hint="cs"/>
          <w:sz w:val="20"/>
          <w:szCs w:val="24"/>
          <w:rtl/>
          <w:lang w:eastAsia="he-IL" w:bidi="he-IL"/>
        </w:rPr>
        <w:t>,</w:t>
      </w:r>
      <w:r w:rsidRPr="006F36C8">
        <w:rPr>
          <w:rFonts w:ascii="Arial" w:eastAsia="Times New Roman" w:hAnsi="Arial"/>
          <w:sz w:val="20"/>
          <w:szCs w:val="24"/>
          <w:rtl/>
          <w:lang w:eastAsia="he-IL" w:bidi="he-IL"/>
        </w:rPr>
        <w:t xml:space="preserve"> </w:t>
      </w:r>
      <w:r w:rsidRPr="006F36C8">
        <w:rPr>
          <w:rFonts w:asciiTheme="minorBidi" w:eastAsia="Times New Roman" w:hAnsiTheme="minorBidi" w:cstheme="minorBidi"/>
          <w:sz w:val="24"/>
          <w:szCs w:val="24"/>
          <w:rtl/>
          <w:lang w:eastAsia="he-IL" w:bidi="he-IL"/>
        </w:rPr>
        <w:t>שנמצאו.</w:t>
      </w:r>
    </w:p>
    <w:p w:rsidR="006F36C8" w:rsidRPr="006F36C8" w:rsidRDefault="006F36C8" w:rsidP="00095138">
      <w:pPr>
        <w:numPr>
          <w:ilvl w:val="0"/>
          <w:numId w:val="130"/>
        </w:numPr>
        <w:tabs>
          <w:tab w:val="clear" w:pos="1604"/>
          <w:tab w:val="num" w:pos="991"/>
        </w:tabs>
        <w:bidi/>
        <w:spacing w:line="276" w:lineRule="auto"/>
        <w:ind w:left="991" w:right="142" w:hanging="284"/>
        <w:rPr>
          <w:rFonts w:asciiTheme="minorBidi" w:eastAsia="Times New Roman" w:hAnsiTheme="minorBidi" w:cstheme="minorBidi"/>
          <w:sz w:val="24"/>
          <w:szCs w:val="24"/>
          <w:rtl/>
          <w:lang w:eastAsia="he-IL" w:bidi="he-IL"/>
        </w:rPr>
      </w:pPr>
      <w:r w:rsidRPr="006F36C8">
        <w:rPr>
          <w:rFonts w:asciiTheme="minorBidi" w:eastAsia="Times New Roman" w:hAnsiTheme="minorBidi" w:cstheme="minorBidi"/>
          <w:sz w:val="24"/>
          <w:szCs w:val="24"/>
          <w:rtl/>
          <w:lang w:eastAsia="he-IL" w:bidi="he-IL"/>
        </w:rPr>
        <w:t>בטרם הצגת ממצאי הסיקור להנהלה, על הסוקר לדרג את מיד</w:t>
      </w:r>
      <w:r w:rsidR="00D5459B">
        <w:rPr>
          <w:rFonts w:asciiTheme="minorBidi" w:eastAsia="Times New Roman" w:hAnsiTheme="minorBidi" w:cstheme="minorBidi"/>
          <w:sz w:val="24"/>
          <w:szCs w:val="24"/>
          <w:rtl/>
          <w:lang w:eastAsia="he-IL" w:bidi="he-IL"/>
        </w:rPr>
        <w:t>ת ההתאמה מול רשימת התיוג ולהכין</w:t>
      </w:r>
      <w:r w:rsidRPr="006F36C8">
        <w:rPr>
          <w:rFonts w:asciiTheme="minorBidi" w:eastAsia="Times New Roman" w:hAnsiTheme="minorBidi" w:cstheme="minorBidi" w:hint="cs"/>
          <w:sz w:val="24"/>
          <w:szCs w:val="24"/>
          <w:rtl/>
          <w:lang w:eastAsia="he-IL" w:bidi="he-IL"/>
        </w:rPr>
        <w:t xml:space="preserve"> "</w:t>
      </w:r>
      <w:r w:rsidR="00923472">
        <w:rPr>
          <w:rFonts w:asciiTheme="minorBidi" w:eastAsia="Times New Roman" w:hAnsiTheme="minorBidi" w:cstheme="minorBidi" w:hint="cs"/>
          <w:sz w:val="24"/>
          <w:szCs w:val="24"/>
          <w:rtl/>
          <w:lang w:eastAsia="he-IL" w:bidi="he-IL"/>
        </w:rPr>
        <w:t>דו"ח סיכום ממצאים והערות למבדק פנימי</w:t>
      </w:r>
      <w:r w:rsidRPr="006F36C8">
        <w:rPr>
          <w:rFonts w:asciiTheme="minorBidi" w:eastAsia="Times New Roman" w:hAnsiTheme="minorBidi" w:cstheme="minorBidi" w:hint="cs"/>
          <w:sz w:val="24"/>
          <w:szCs w:val="24"/>
          <w:rtl/>
          <w:lang w:eastAsia="he-IL" w:bidi="he-IL"/>
        </w:rPr>
        <w:t xml:space="preserve">" </w:t>
      </w:r>
      <w:r w:rsidR="00923472">
        <w:rPr>
          <w:rFonts w:asciiTheme="minorBidi" w:eastAsia="Times New Roman" w:hAnsiTheme="minorBidi" w:cstheme="minorBidi" w:hint="cs"/>
          <w:sz w:val="24"/>
          <w:szCs w:val="24"/>
          <w:rtl/>
          <w:lang w:eastAsia="he-IL" w:bidi="he-IL"/>
        </w:rPr>
        <w:t>ועל-פי הצורך גם</w:t>
      </w:r>
      <w:r w:rsidRPr="006F36C8">
        <w:rPr>
          <w:rFonts w:asciiTheme="minorBidi" w:eastAsia="Times New Roman" w:hAnsiTheme="minorBidi" w:cstheme="minorBidi" w:hint="cs"/>
          <w:sz w:val="24"/>
          <w:szCs w:val="24"/>
          <w:rtl/>
          <w:lang w:eastAsia="he-IL" w:bidi="he-IL"/>
        </w:rPr>
        <w:t xml:space="preserve"> </w:t>
      </w:r>
      <w:r w:rsidR="00923472">
        <w:rPr>
          <w:rFonts w:asciiTheme="minorBidi" w:eastAsia="Times New Roman" w:hAnsiTheme="minorBidi" w:cstheme="minorBidi" w:hint="cs"/>
          <w:sz w:val="24"/>
          <w:szCs w:val="24"/>
          <w:rtl/>
          <w:lang w:eastAsia="he-IL" w:bidi="he-IL"/>
        </w:rPr>
        <w:t>דרישה</w:t>
      </w:r>
      <w:r w:rsidRPr="006F36C8">
        <w:rPr>
          <w:rFonts w:asciiTheme="minorBidi" w:eastAsia="Times New Roman" w:hAnsiTheme="minorBidi" w:cstheme="minorBidi"/>
          <w:sz w:val="24"/>
          <w:szCs w:val="24"/>
          <w:rtl/>
          <w:lang w:eastAsia="he-IL" w:bidi="he-IL"/>
        </w:rPr>
        <w:t xml:space="preserve"> לפעולה מתקנת</w:t>
      </w:r>
      <w:r w:rsidR="00923472">
        <w:rPr>
          <w:rFonts w:asciiTheme="minorBidi" w:eastAsia="Times New Roman" w:hAnsiTheme="minorBidi" w:cstheme="minorBidi" w:hint="cs"/>
          <w:sz w:val="24"/>
          <w:szCs w:val="24"/>
          <w:rtl/>
          <w:lang w:eastAsia="he-IL" w:bidi="he-IL"/>
        </w:rPr>
        <w:t>/מנעת</w:t>
      </w:r>
      <w:r w:rsidRPr="006F36C8">
        <w:rPr>
          <w:rFonts w:asciiTheme="minorBidi" w:eastAsia="Times New Roman" w:hAnsiTheme="minorBidi" w:cstheme="minorBidi"/>
          <w:sz w:val="24"/>
          <w:szCs w:val="24"/>
          <w:rtl/>
          <w:lang w:eastAsia="he-IL" w:bidi="he-IL"/>
        </w:rPr>
        <w:t xml:space="preserve"> ל</w:t>
      </w:r>
      <w:r w:rsidR="00923472">
        <w:rPr>
          <w:rFonts w:asciiTheme="minorBidi" w:eastAsia="Times New Roman" w:hAnsiTheme="minorBidi" w:cstheme="minorBidi"/>
          <w:sz w:val="24"/>
          <w:szCs w:val="24"/>
          <w:rtl/>
          <w:lang w:eastAsia="he-IL" w:bidi="he-IL"/>
        </w:rPr>
        <w:t>סעי</w:t>
      </w:r>
      <w:r w:rsidR="00923472">
        <w:rPr>
          <w:rFonts w:asciiTheme="minorBidi" w:eastAsia="Times New Roman" w:hAnsiTheme="minorBidi" w:cstheme="minorBidi" w:hint="cs"/>
          <w:sz w:val="24"/>
          <w:szCs w:val="24"/>
          <w:rtl/>
          <w:lang w:eastAsia="he-IL" w:bidi="he-IL"/>
        </w:rPr>
        <w:t>פים</w:t>
      </w:r>
      <w:r w:rsidRPr="006F36C8">
        <w:rPr>
          <w:rFonts w:asciiTheme="minorBidi" w:eastAsia="Times New Roman" w:hAnsiTheme="minorBidi" w:cstheme="minorBidi"/>
          <w:sz w:val="24"/>
          <w:szCs w:val="24"/>
          <w:rtl/>
          <w:lang w:eastAsia="he-IL" w:bidi="he-IL"/>
        </w:rPr>
        <w:t xml:space="preserve"> החורג</w:t>
      </w:r>
      <w:r w:rsidR="00923472">
        <w:rPr>
          <w:rFonts w:asciiTheme="minorBidi" w:eastAsia="Times New Roman" w:hAnsiTheme="minorBidi" w:cstheme="minorBidi" w:hint="cs"/>
          <w:sz w:val="24"/>
          <w:szCs w:val="24"/>
          <w:rtl/>
          <w:lang w:eastAsia="he-IL" w:bidi="he-IL"/>
        </w:rPr>
        <w:t>ים</w:t>
      </w:r>
      <w:r w:rsidRPr="006F36C8">
        <w:rPr>
          <w:rFonts w:asciiTheme="minorBidi" w:eastAsia="Times New Roman" w:hAnsiTheme="minorBidi" w:cstheme="minorBidi"/>
          <w:sz w:val="24"/>
          <w:szCs w:val="24"/>
          <w:rtl/>
          <w:lang w:eastAsia="he-IL" w:bidi="he-IL"/>
        </w:rPr>
        <w:t xml:space="preserve"> מהדרישות של ר</w:t>
      </w:r>
      <w:r w:rsidR="00D5459B">
        <w:rPr>
          <w:rFonts w:asciiTheme="minorBidi" w:eastAsia="Times New Roman" w:hAnsiTheme="minorBidi" w:cstheme="minorBidi"/>
          <w:sz w:val="24"/>
          <w:szCs w:val="24"/>
          <w:rtl/>
          <w:lang w:eastAsia="he-IL" w:bidi="he-IL"/>
        </w:rPr>
        <w:t>שימת התיוג</w:t>
      </w:r>
      <w:r w:rsidR="00D5459B">
        <w:rPr>
          <w:rFonts w:asciiTheme="minorBidi" w:eastAsia="Times New Roman" w:hAnsiTheme="minorBidi" w:cstheme="minorBidi" w:hint="cs"/>
          <w:sz w:val="24"/>
          <w:szCs w:val="24"/>
          <w:rtl/>
          <w:lang w:eastAsia="he-IL" w:bidi="he-IL"/>
        </w:rPr>
        <w:t xml:space="preserve"> </w:t>
      </w:r>
      <w:r w:rsidR="00923472">
        <w:rPr>
          <w:rFonts w:asciiTheme="minorBidi" w:eastAsia="Times New Roman" w:hAnsiTheme="minorBidi" w:cstheme="minorBidi" w:hint="cs"/>
          <w:sz w:val="24"/>
          <w:szCs w:val="24"/>
          <w:rtl/>
          <w:lang w:eastAsia="he-IL" w:bidi="he-IL"/>
        </w:rPr>
        <w:t>(בהתאם לחומרת אי ההתאמה</w:t>
      </w:r>
      <w:r w:rsidRPr="006F36C8">
        <w:rPr>
          <w:rFonts w:asciiTheme="minorBidi" w:eastAsia="Times New Roman" w:hAnsiTheme="minorBidi" w:cstheme="minorBidi" w:hint="cs"/>
          <w:sz w:val="24"/>
          <w:szCs w:val="24"/>
          <w:rtl/>
          <w:lang w:eastAsia="he-IL" w:bidi="he-IL"/>
        </w:rPr>
        <w:t>)</w:t>
      </w:r>
      <w:r w:rsidR="00D5459B">
        <w:rPr>
          <w:rFonts w:asciiTheme="minorBidi" w:eastAsia="Times New Roman" w:hAnsiTheme="minorBidi" w:cstheme="minorBidi" w:hint="cs"/>
          <w:sz w:val="24"/>
          <w:szCs w:val="24"/>
          <w:rtl/>
          <w:lang w:eastAsia="he-IL" w:bidi="he-IL"/>
        </w:rPr>
        <w:t>.</w:t>
      </w:r>
      <w:r w:rsidRPr="006F36C8">
        <w:rPr>
          <w:rFonts w:asciiTheme="minorBidi" w:eastAsia="Times New Roman" w:hAnsiTheme="minorBidi" w:cstheme="minorBidi" w:hint="cs"/>
          <w:sz w:val="24"/>
          <w:szCs w:val="24"/>
          <w:rtl/>
          <w:lang w:eastAsia="he-IL" w:bidi="he-IL"/>
        </w:rPr>
        <w:t xml:space="preserve"> </w:t>
      </w:r>
    </w:p>
    <w:p w:rsidR="006F36C8" w:rsidRPr="006F36C8" w:rsidRDefault="006F36C8" w:rsidP="00095138">
      <w:pPr>
        <w:numPr>
          <w:ilvl w:val="0"/>
          <w:numId w:val="130"/>
        </w:numPr>
        <w:tabs>
          <w:tab w:val="clear" w:pos="1604"/>
          <w:tab w:val="num" w:pos="991"/>
        </w:tabs>
        <w:bidi/>
        <w:spacing w:line="276" w:lineRule="auto"/>
        <w:ind w:left="991" w:right="142" w:hanging="284"/>
        <w:rPr>
          <w:rFonts w:asciiTheme="minorBidi" w:eastAsia="Times New Roman" w:hAnsiTheme="minorBidi" w:cstheme="minorBidi"/>
          <w:sz w:val="24"/>
          <w:szCs w:val="24"/>
          <w:lang w:eastAsia="he-IL" w:bidi="he-IL"/>
        </w:rPr>
      </w:pPr>
      <w:r w:rsidRPr="006F36C8">
        <w:rPr>
          <w:rFonts w:asciiTheme="minorBidi" w:eastAsia="Times New Roman" w:hAnsiTheme="minorBidi" w:cstheme="minorBidi"/>
          <w:sz w:val="24"/>
          <w:szCs w:val="24"/>
          <w:rtl/>
          <w:lang w:eastAsia="he-IL" w:bidi="he-IL"/>
        </w:rPr>
        <w:t>כל ממצא שיתגלה ע"י עורך המבדקים הפנימי יוצג מיידית לנבדק אשר יסביר את הרקע והסיבות לממצא.</w:t>
      </w:r>
    </w:p>
    <w:p w:rsidR="006F36C8" w:rsidRPr="006F36C8" w:rsidRDefault="006F36C8" w:rsidP="00095138">
      <w:pPr>
        <w:numPr>
          <w:ilvl w:val="0"/>
          <w:numId w:val="128"/>
        </w:numPr>
        <w:tabs>
          <w:tab w:val="num" w:pos="630"/>
        </w:tabs>
        <w:bidi/>
        <w:spacing w:line="276" w:lineRule="auto"/>
        <w:ind w:left="630" w:right="142" w:hanging="270"/>
        <w:rPr>
          <w:rFonts w:ascii="Arial" w:eastAsia="Times New Roman" w:hAnsi="Arial"/>
          <w:sz w:val="20"/>
          <w:szCs w:val="24"/>
          <w:rtl/>
          <w:lang w:eastAsia="he-IL" w:bidi="he-IL"/>
        </w:rPr>
      </w:pPr>
      <w:r w:rsidRPr="006F36C8">
        <w:rPr>
          <w:rFonts w:ascii="Arial" w:eastAsia="Times New Roman" w:hAnsi="Arial"/>
          <w:sz w:val="20"/>
          <w:szCs w:val="24"/>
          <w:u w:val="single"/>
          <w:rtl/>
          <w:lang w:eastAsia="he-IL" w:bidi="he-IL"/>
        </w:rPr>
        <w:t>ביצוע מפגש הסיכום</w:t>
      </w:r>
    </w:p>
    <w:p w:rsidR="006F36C8" w:rsidRPr="006F36C8" w:rsidRDefault="006F36C8" w:rsidP="00095138">
      <w:pPr>
        <w:numPr>
          <w:ilvl w:val="0"/>
          <w:numId w:val="130"/>
        </w:numPr>
        <w:tabs>
          <w:tab w:val="clear" w:pos="1604"/>
          <w:tab w:val="num" w:pos="991"/>
        </w:tabs>
        <w:bidi/>
        <w:spacing w:line="276" w:lineRule="auto"/>
        <w:ind w:left="991" w:right="142" w:hanging="284"/>
        <w:rPr>
          <w:rFonts w:asciiTheme="minorBidi" w:eastAsia="Times New Roman" w:hAnsiTheme="minorBidi" w:cstheme="minorBidi"/>
          <w:sz w:val="24"/>
          <w:szCs w:val="24"/>
          <w:rtl/>
          <w:lang w:eastAsia="he-IL" w:bidi="he-IL"/>
        </w:rPr>
      </w:pPr>
      <w:r w:rsidRPr="006F36C8">
        <w:rPr>
          <w:rFonts w:asciiTheme="minorBidi" w:eastAsia="Times New Roman" w:hAnsiTheme="minorBidi" w:cstheme="minorBidi"/>
          <w:sz w:val="24"/>
          <w:szCs w:val="24"/>
          <w:rtl/>
          <w:lang w:eastAsia="he-IL" w:bidi="he-IL"/>
        </w:rPr>
        <w:t>עורך המבדק</w:t>
      </w:r>
      <w:r w:rsidRPr="006F36C8">
        <w:rPr>
          <w:rFonts w:asciiTheme="minorBidi" w:eastAsia="Times New Roman" w:hAnsiTheme="minorBidi" w:cstheme="minorBidi" w:hint="cs"/>
          <w:sz w:val="24"/>
          <w:szCs w:val="24"/>
          <w:rtl/>
          <w:lang w:eastAsia="he-IL" w:bidi="he-IL"/>
        </w:rPr>
        <w:t xml:space="preserve"> </w:t>
      </w:r>
      <w:r w:rsidRPr="006F36C8">
        <w:rPr>
          <w:rFonts w:asciiTheme="minorBidi" w:eastAsia="Times New Roman" w:hAnsiTheme="minorBidi" w:cstheme="minorBidi"/>
          <w:sz w:val="24"/>
          <w:szCs w:val="24"/>
          <w:rtl/>
          <w:lang w:eastAsia="he-IL" w:bidi="he-IL"/>
        </w:rPr>
        <w:t>יכנס את פורום ההנהלה לישיבת סיכום ובה ייתן סקירה אובייקטיבית של נתוני הסיקור.</w:t>
      </w:r>
    </w:p>
    <w:p w:rsidR="006F36C8" w:rsidRPr="006F36C8" w:rsidRDefault="006F36C8" w:rsidP="00095138">
      <w:pPr>
        <w:numPr>
          <w:ilvl w:val="0"/>
          <w:numId w:val="130"/>
        </w:numPr>
        <w:tabs>
          <w:tab w:val="clear" w:pos="1604"/>
          <w:tab w:val="num" w:pos="991"/>
        </w:tabs>
        <w:bidi/>
        <w:spacing w:line="276" w:lineRule="auto"/>
        <w:ind w:left="991" w:right="142" w:hanging="284"/>
        <w:rPr>
          <w:rFonts w:asciiTheme="minorBidi" w:eastAsia="Times New Roman" w:hAnsiTheme="minorBidi" w:cstheme="minorBidi"/>
          <w:sz w:val="24"/>
          <w:szCs w:val="24"/>
          <w:lang w:eastAsia="he-IL" w:bidi="he-IL"/>
        </w:rPr>
      </w:pPr>
      <w:r w:rsidRPr="006F36C8">
        <w:rPr>
          <w:rFonts w:asciiTheme="minorBidi" w:eastAsia="Times New Roman" w:hAnsiTheme="minorBidi" w:cstheme="minorBidi"/>
          <w:sz w:val="24"/>
          <w:szCs w:val="24"/>
          <w:rtl/>
          <w:lang w:eastAsia="he-IL" w:bidi="he-IL"/>
        </w:rPr>
        <w:t>עורך המבדק יסביר את אי ההתאמות והחריגות מול הנוהל ואשר בעקבותיהם מולאו טפסי בקשה לפעולה מתקנת</w:t>
      </w:r>
      <w:r w:rsidRPr="006F36C8">
        <w:rPr>
          <w:rFonts w:asciiTheme="minorBidi" w:eastAsia="Times New Roman" w:hAnsiTheme="minorBidi" w:cstheme="minorBidi" w:hint="cs"/>
          <w:sz w:val="24"/>
          <w:szCs w:val="24"/>
          <w:rtl/>
          <w:lang w:eastAsia="he-IL" w:bidi="he-IL"/>
        </w:rPr>
        <w:t xml:space="preserve"> / דוח אי התאמה.</w:t>
      </w:r>
    </w:p>
    <w:p w:rsidR="006F36C8" w:rsidRPr="006F36C8" w:rsidRDefault="006F36C8" w:rsidP="00095138">
      <w:pPr>
        <w:numPr>
          <w:ilvl w:val="0"/>
          <w:numId w:val="130"/>
        </w:numPr>
        <w:tabs>
          <w:tab w:val="clear" w:pos="1604"/>
          <w:tab w:val="num" w:pos="991"/>
        </w:tabs>
        <w:bidi/>
        <w:spacing w:line="276" w:lineRule="auto"/>
        <w:ind w:left="991" w:right="142" w:hanging="284"/>
        <w:rPr>
          <w:rFonts w:asciiTheme="minorBidi" w:eastAsia="Times New Roman" w:hAnsiTheme="minorBidi" w:cstheme="minorBidi"/>
          <w:sz w:val="24"/>
          <w:szCs w:val="24"/>
          <w:lang w:eastAsia="he-IL" w:bidi="he-IL"/>
        </w:rPr>
      </w:pPr>
      <w:r w:rsidRPr="006F36C8">
        <w:rPr>
          <w:rFonts w:asciiTheme="minorBidi" w:eastAsia="Times New Roman" w:hAnsiTheme="minorBidi" w:cstheme="minorBidi"/>
          <w:sz w:val="24"/>
          <w:szCs w:val="24"/>
          <w:rtl/>
          <w:lang w:eastAsia="he-IL" w:bidi="he-IL"/>
        </w:rPr>
        <w:t>יחתים את ההנהלה על ממצאים אלו תוך וידוא כי אכן הממצאים הובנו.</w:t>
      </w:r>
    </w:p>
    <w:p w:rsidR="006F36C8" w:rsidRPr="006F36C8" w:rsidRDefault="006F36C8" w:rsidP="00095138">
      <w:pPr>
        <w:numPr>
          <w:ilvl w:val="0"/>
          <w:numId w:val="130"/>
        </w:numPr>
        <w:tabs>
          <w:tab w:val="clear" w:pos="1604"/>
          <w:tab w:val="num" w:pos="991"/>
        </w:tabs>
        <w:bidi/>
        <w:spacing w:line="276" w:lineRule="auto"/>
        <w:ind w:left="991" w:right="142" w:hanging="284"/>
        <w:rPr>
          <w:rFonts w:asciiTheme="minorBidi" w:eastAsia="Times New Roman" w:hAnsiTheme="minorBidi" w:cstheme="minorBidi"/>
          <w:sz w:val="24"/>
          <w:szCs w:val="24"/>
          <w:lang w:eastAsia="he-IL" w:bidi="he-IL"/>
        </w:rPr>
      </w:pPr>
      <w:r w:rsidRPr="006F36C8">
        <w:rPr>
          <w:rFonts w:asciiTheme="minorBidi" w:eastAsia="Times New Roman" w:hAnsiTheme="minorBidi" w:cstheme="minorBidi"/>
          <w:sz w:val="24"/>
          <w:szCs w:val="24"/>
          <w:rtl/>
          <w:lang w:eastAsia="he-IL" w:bidi="he-IL"/>
        </w:rPr>
        <w:t>יכתוב דו"ח וימסור אותו 14 ימים ממועד הסיקור.</w:t>
      </w:r>
    </w:p>
    <w:p w:rsidR="006F36C8" w:rsidRPr="006F36C8" w:rsidRDefault="006F36C8" w:rsidP="00095138">
      <w:pPr>
        <w:numPr>
          <w:ilvl w:val="0"/>
          <w:numId w:val="130"/>
        </w:numPr>
        <w:tabs>
          <w:tab w:val="clear" w:pos="1604"/>
          <w:tab w:val="num" w:pos="991"/>
        </w:tabs>
        <w:bidi/>
        <w:spacing w:line="276" w:lineRule="auto"/>
        <w:ind w:left="991" w:right="142" w:hanging="284"/>
        <w:rPr>
          <w:rFonts w:asciiTheme="minorBidi" w:eastAsia="Times New Roman" w:hAnsiTheme="minorBidi" w:cstheme="minorBidi"/>
          <w:sz w:val="24"/>
          <w:szCs w:val="24"/>
          <w:lang w:eastAsia="he-IL" w:bidi="he-IL"/>
        </w:rPr>
      </w:pPr>
      <w:r w:rsidRPr="006F36C8">
        <w:rPr>
          <w:rFonts w:asciiTheme="minorBidi" w:eastAsia="Times New Roman" w:hAnsiTheme="minorBidi" w:cstheme="minorBidi"/>
          <w:sz w:val="24"/>
          <w:szCs w:val="24"/>
          <w:rtl/>
          <w:lang w:eastAsia="he-IL" w:bidi="he-IL"/>
        </w:rPr>
        <w:t>יסכם על מועדי הביצוע של הפעולות המתקנות.</w:t>
      </w:r>
    </w:p>
    <w:p w:rsidR="006F36C8" w:rsidRPr="006F36C8" w:rsidRDefault="006F36C8" w:rsidP="00095138">
      <w:pPr>
        <w:numPr>
          <w:ilvl w:val="0"/>
          <w:numId w:val="128"/>
        </w:numPr>
        <w:tabs>
          <w:tab w:val="num" w:pos="630"/>
        </w:tabs>
        <w:bidi/>
        <w:spacing w:line="276" w:lineRule="auto"/>
        <w:ind w:left="630" w:right="142" w:hanging="270"/>
        <w:rPr>
          <w:rFonts w:ascii="Arial" w:eastAsia="Times New Roman" w:hAnsi="Arial"/>
          <w:sz w:val="20"/>
          <w:szCs w:val="24"/>
          <w:rtl/>
          <w:lang w:eastAsia="he-IL" w:bidi="he-IL"/>
        </w:rPr>
      </w:pPr>
      <w:r w:rsidRPr="006F36C8">
        <w:rPr>
          <w:rFonts w:ascii="Arial" w:eastAsia="Times New Roman" w:hAnsi="Arial"/>
          <w:sz w:val="20"/>
          <w:szCs w:val="24"/>
          <w:u w:val="single"/>
          <w:rtl/>
          <w:lang w:eastAsia="he-IL" w:bidi="he-IL"/>
        </w:rPr>
        <w:t>מעקב</w:t>
      </w:r>
    </w:p>
    <w:p w:rsidR="006F36C8" w:rsidRPr="006F36C8" w:rsidRDefault="006F36C8" w:rsidP="00095138">
      <w:pPr>
        <w:numPr>
          <w:ilvl w:val="0"/>
          <w:numId w:val="130"/>
        </w:numPr>
        <w:tabs>
          <w:tab w:val="clear" w:pos="1604"/>
          <w:tab w:val="num" w:pos="991"/>
        </w:tabs>
        <w:bidi/>
        <w:spacing w:line="276" w:lineRule="auto"/>
        <w:ind w:left="991" w:right="142" w:hanging="284"/>
        <w:rPr>
          <w:rFonts w:asciiTheme="minorBidi" w:eastAsia="Times New Roman" w:hAnsiTheme="minorBidi" w:cstheme="minorBidi"/>
          <w:sz w:val="24"/>
          <w:szCs w:val="24"/>
          <w:rtl/>
          <w:lang w:eastAsia="he-IL" w:bidi="he-IL"/>
        </w:rPr>
      </w:pPr>
      <w:r w:rsidRPr="006F36C8">
        <w:rPr>
          <w:rFonts w:asciiTheme="minorBidi" w:eastAsia="Times New Roman" w:hAnsiTheme="minorBidi" w:cstheme="minorBidi"/>
          <w:sz w:val="24"/>
          <w:szCs w:val="24"/>
          <w:rtl/>
          <w:lang w:eastAsia="he-IL" w:bidi="he-IL"/>
        </w:rPr>
        <w:t>על עורך המבדקים לוודא את ס</w:t>
      </w:r>
      <w:r w:rsidR="00D5459B">
        <w:rPr>
          <w:rFonts w:asciiTheme="minorBidi" w:eastAsia="Times New Roman" w:hAnsiTheme="minorBidi" w:cstheme="minorBidi"/>
          <w:sz w:val="24"/>
          <w:szCs w:val="24"/>
          <w:rtl/>
          <w:lang w:eastAsia="he-IL" w:bidi="he-IL"/>
        </w:rPr>
        <w:t>גירת הדרישה לפעולה מתקנת (דפ"מ)</w:t>
      </w:r>
      <w:r w:rsidRPr="006F36C8">
        <w:rPr>
          <w:rFonts w:asciiTheme="minorBidi" w:eastAsia="Times New Roman" w:hAnsiTheme="minorBidi" w:cstheme="minorBidi"/>
          <w:sz w:val="24"/>
          <w:szCs w:val="24"/>
          <w:rtl/>
          <w:lang w:eastAsia="he-IL" w:bidi="he-IL"/>
        </w:rPr>
        <w:t xml:space="preserve"> מול </w:t>
      </w:r>
      <w:r w:rsidR="00923472">
        <w:rPr>
          <w:rFonts w:asciiTheme="minorBidi" w:eastAsia="Times New Roman" w:hAnsiTheme="minorBidi" w:cstheme="minorBidi" w:hint="cs"/>
          <w:sz w:val="24"/>
          <w:szCs w:val="24"/>
          <w:rtl/>
          <w:lang w:eastAsia="he-IL" w:bidi="he-IL"/>
        </w:rPr>
        <w:t>ריכוז</w:t>
      </w:r>
      <w:r w:rsidRPr="006F36C8">
        <w:rPr>
          <w:rFonts w:asciiTheme="minorBidi" w:eastAsia="Times New Roman" w:hAnsiTheme="minorBidi" w:cstheme="minorBidi"/>
          <w:sz w:val="24"/>
          <w:szCs w:val="24"/>
          <w:rtl/>
          <w:lang w:eastAsia="he-IL" w:bidi="he-IL"/>
        </w:rPr>
        <w:t xml:space="preserve"> הדפמ"ים שהכין לעצמו.</w:t>
      </w:r>
    </w:p>
    <w:p w:rsidR="006F36C8" w:rsidRPr="006F36C8" w:rsidRDefault="006F36C8" w:rsidP="00095138">
      <w:pPr>
        <w:numPr>
          <w:ilvl w:val="0"/>
          <w:numId w:val="130"/>
        </w:numPr>
        <w:tabs>
          <w:tab w:val="clear" w:pos="1604"/>
          <w:tab w:val="num" w:pos="991"/>
        </w:tabs>
        <w:bidi/>
        <w:spacing w:line="276" w:lineRule="auto"/>
        <w:ind w:left="991" w:right="142" w:hanging="284"/>
        <w:rPr>
          <w:rFonts w:asciiTheme="minorBidi" w:eastAsia="Times New Roman" w:hAnsiTheme="minorBidi" w:cstheme="minorBidi"/>
          <w:sz w:val="24"/>
          <w:szCs w:val="24"/>
          <w:lang w:eastAsia="he-IL" w:bidi="he-IL"/>
        </w:rPr>
      </w:pPr>
      <w:r w:rsidRPr="006F36C8">
        <w:rPr>
          <w:rFonts w:asciiTheme="minorBidi" w:eastAsia="Times New Roman" w:hAnsiTheme="minorBidi" w:cstheme="minorBidi"/>
          <w:sz w:val="24"/>
          <w:szCs w:val="24"/>
          <w:rtl/>
          <w:lang w:eastAsia="he-IL" w:bidi="he-IL"/>
        </w:rPr>
        <w:t>עורך המבדקים יבצע ביקורת מעקב שבו יבדוק את אפקטיביות הטיפול בפעילות המתקנת ובפעילות למניעת הישנותה של התופעה.</w:t>
      </w:r>
    </w:p>
    <w:p w:rsidR="006F36C8" w:rsidRDefault="006F36C8" w:rsidP="00095138">
      <w:pPr>
        <w:numPr>
          <w:ilvl w:val="0"/>
          <w:numId w:val="130"/>
        </w:numPr>
        <w:tabs>
          <w:tab w:val="clear" w:pos="1604"/>
          <w:tab w:val="num" w:pos="991"/>
        </w:tabs>
        <w:bidi/>
        <w:spacing w:line="276" w:lineRule="auto"/>
        <w:ind w:left="991" w:right="142" w:hanging="284"/>
        <w:rPr>
          <w:rFonts w:asciiTheme="minorBidi" w:eastAsia="Times New Roman" w:hAnsiTheme="minorBidi" w:cstheme="minorBidi"/>
          <w:sz w:val="24"/>
          <w:szCs w:val="24"/>
          <w:lang w:eastAsia="he-IL" w:bidi="he-IL"/>
        </w:rPr>
      </w:pPr>
      <w:r w:rsidRPr="006F36C8">
        <w:rPr>
          <w:rFonts w:asciiTheme="minorBidi" w:eastAsia="Times New Roman" w:hAnsiTheme="minorBidi" w:cstheme="minorBidi"/>
          <w:sz w:val="24"/>
          <w:szCs w:val="24"/>
          <w:rtl/>
          <w:lang w:eastAsia="he-IL" w:bidi="he-IL"/>
        </w:rPr>
        <w:t>באם היה כשל בביצוע התיקון ימשיך מעקב עד אחר ביצוע הפעולה המתקנת</w:t>
      </w:r>
      <w:r w:rsidRPr="006F36C8">
        <w:rPr>
          <w:rFonts w:asciiTheme="minorBidi" w:eastAsia="Times New Roman" w:hAnsiTheme="minorBidi" w:cstheme="minorBidi" w:hint="cs"/>
          <w:sz w:val="24"/>
          <w:szCs w:val="24"/>
          <w:rtl/>
          <w:lang w:eastAsia="he-IL" w:bidi="he-IL"/>
        </w:rPr>
        <w:t>.</w:t>
      </w:r>
      <w:r w:rsidRPr="006F36C8">
        <w:rPr>
          <w:rFonts w:asciiTheme="minorBidi" w:eastAsia="Times New Roman" w:hAnsiTheme="minorBidi" w:cstheme="minorBidi"/>
          <w:sz w:val="24"/>
          <w:szCs w:val="24"/>
          <w:rtl/>
          <w:lang w:eastAsia="he-IL" w:bidi="he-IL"/>
        </w:rPr>
        <w:t xml:space="preserve"> </w:t>
      </w:r>
    </w:p>
    <w:p w:rsidR="00D5459B" w:rsidRPr="006F36C8" w:rsidRDefault="00D5459B" w:rsidP="001E5A8B">
      <w:pPr>
        <w:bidi/>
        <w:spacing w:line="276" w:lineRule="auto"/>
        <w:ind w:right="142"/>
        <w:rPr>
          <w:rFonts w:asciiTheme="minorBidi" w:eastAsia="Times New Roman" w:hAnsiTheme="minorBidi" w:cstheme="minorBidi"/>
          <w:sz w:val="24"/>
          <w:szCs w:val="24"/>
          <w:rtl/>
          <w:lang w:eastAsia="he-IL" w:bidi="he-IL"/>
        </w:rPr>
      </w:pPr>
    </w:p>
    <w:p w:rsidR="006F36C8" w:rsidRDefault="006F36C8" w:rsidP="00095138">
      <w:pPr>
        <w:numPr>
          <w:ilvl w:val="0"/>
          <w:numId w:val="123"/>
        </w:numPr>
        <w:tabs>
          <w:tab w:val="clear" w:pos="706"/>
          <w:tab w:val="left" w:pos="424"/>
        </w:tabs>
        <w:bidi/>
        <w:spacing w:line="276" w:lineRule="auto"/>
        <w:ind w:left="424" w:right="227" w:hanging="426"/>
        <w:rPr>
          <w:rFonts w:ascii="Arial" w:eastAsia="Times New Roman" w:hAnsi="Arial"/>
          <w:sz w:val="24"/>
          <w:szCs w:val="24"/>
          <w:lang w:eastAsia="he-IL" w:bidi="he-IL"/>
        </w:rPr>
      </w:pPr>
      <w:r w:rsidRPr="006F36C8">
        <w:rPr>
          <w:rFonts w:ascii="Arial" w:eastAsia="Times New Roman" w:hAnsi="Arial" w:hint="cs"/>
          <w:b/>
          <w:bCs/>
          <w:sz w:val="24"/>
          <w:szCs w:val="24"/>
          <w:u w:val="single"/>
          <w:rtl/>
          <w:lang w:eastAsia="he-IL" w:bidi="he-IL"/>
        </w:rPr>
        <w:t>אחריות</w:t>
      </w:r>
      <w:r w:rsidR="00D5459B">
        <w:rPr>
          <w:rFonts w:ascii="Arial" w:eastAsia="Times New Roman" w:hAnsi="Arial"/>
          <w:sz w:val="24"/>
          <w:szCs w:val="24"/>
          <w:rtl/>
          <w:lang w:eastAsia="he-IL" w:bidi="he-IL"/>
        </w:rPr>
        <w:br/>
      </w:r>
      <w:r w:rsidRPr="006F36C8">
        <w:rPr>
          <w:rFonts w:ascii="Arial" w:eastAsia="Times New Roman" w:hAnsi="Arial" w:hint="cs"/>
          <w:sz w:val="24"/>
          <w:szCs w:val="24"/>
          <w:rtl/>
          <w:lang w:eastAsia="he-IL" w:bidi="he-IL"/>
        </w:rPr>
        <w:t xml:space="preserve">מנהל </w:t>
      </w:r>
      <w:r w:rsidR="003F2C0E">
        <w:rPr>
          <w:rFonts w:ascii="Arial" w:eastAsia="Times New Roman" w:hAnsi="Arial" w:hint="cs"/>
          <w:sz w:val="24"/>
          <w:szCs w:val="24"/>
          <w:rtl/>
          <w:lang w:eastAsia="he-IL" w:bidi="he-IL"/>
        </w:rPr>
        <w:t>מרכז רש</w:t>
      </w:r>
      <w:r w:rsidR="003F2C0E">
        <w:rPr>
          <w:rFonts w:ascii="Arial" w:eastAsia="Times New Roman" w:hAnsi="Arial"/>
          <w:sz w:val="24"/>
          <w:szCs w:val="24"/>
          <w:rtl/>
          <w:lang w:eastAsia="he-IL" w:bidi="he-IL"/>
        </w:rPr>
        <w:t>"</w:t>
      </w:r>
      <w:r w:rsidR="003F2C0E">
        <w:rPr>
          <w:rFonts w:ascii="Arial" w:eastAsia="Times New Roman" w:hAnsi="Arial" w:hint="cs"/>
          <w:sz w:val="24"/>
          <w:szCs w:val="24"/>
          <w:rtl/>
          <w:lang w:eastAsia="he-IL" w:bidi="he-IL"/>
        </w:rPr>
        <w:t>ת</w:t>
      </w:r>
      <w:r w:rsidRPr="006F36C8">
        <w:rPr>
          <w:rFonts w:ascii="Arial" w:eastAsia="Times New Roman" w:hAnsi="Arial" w:hint="cs"/>
          <w:sz w:val="24"/>
          <w:szCs w:val="24"/>
          <w:rtl/>
          <w:lang w:eastAsia="he-IL" w:bidi="he-IL"/>
        </w:rPr>
        <w:t xml:space="preserve"> אחראי ליישו</w:t>
      </w:r>
      <w:r w:rsidRPr="006F36C8">
        <w:rPr>
          <w:rFonts w:ascii="Arial" w:eastAsia="Times New Roman" w:hAnsi="Arial" w:hint="eastAsia"/>
          <w:sz w:val="24"/>
          <w:szCs w:val="24"/>
          <w:rtl/>
          <w:lang w:eastAsia="he-IL" w:bidi="he-IL"/>
        </w:rPr>
        <w:t>ם</w:t>
      </w:r>
      <w:r w:rsidRPr="006F36C8">
        <w:rPr>
          <w:rFonts w:ascii="Arial" w:eastAsia="Times New Roman" w:hAnsi="Arial" w:hint="cs"/>
          <w:sz w:val="24"/>
          <w:szCs w:val="24"/>
          <w:rtl/>
          <w:lang w:eastAsia="he-IL" w:bidi="he-IL"/>
        </w:rPr>
        <w:t xml:space="preserve"> הנוהל.</w:t>
      </w:r>
    </w:p>
    <w:p w:rsidR="00B80DDF" w:rsidRPr="006F36C8" w:rsidRDefault="00B80DDF" w:rsidP="00B80DDF">
      <w:pPr>
        <w:tabs>
          <w:tab w:val="left" w:pos="424"/>
        </w:tabs>
        <w:bidi/>
        <w:spacing w:line="276" w:lineRule="auto"/>
        <w:ind w:left="424" w:right="720"/>
        <w:rPr>
          <w:rFonts w:ascii="Arial" w:eastAsia="Times New Roman" w:hAnsi="Arial"/>
          <w:sz w:val="24"/>
          <w:szCs w:val="24"/>
          <w:rtl/>
          <w:lang w:eastAsia="he-IL" w:bidi="he-IL"/>
        </w:rPr>
      </w:pPr>
    </w:p>
    <w:tbl>
      <w:tblPr>
        <w:bidiVisual/>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126"/>
        <w:gridCol w:w="1985"/>
        <w:gridCol w:w="2955"/>
      </w:tblGrid>
      <w:tr w:rsidR="00D37B08" w:rsidRPr="00FC65DD" w:rsidTr="00E44B92">
        <w:trPr>
          <w:trHeight w:val="587"/>
        </w:trPr>
        <w:tc>
          <w:tcPr>
            <w:tcW w:w="2268" w:type="dxa"/>
            <w:tcBorders>
              <w:left w:val="single" w:sz="12" w:space="0" w:color="auto"/>
              <w:bottom w:val="single" w:sz="12" w:space="0" w:color="auto"/>
            </w:tcBorders>
            <w:vAlign w:val="center"/>
          </w:tcPr>
          <w:p w:rsidR="00D37B08" w:rsidRPr="00FC65DD" w:rsidRDefault="00D37B08" w:rsidP="00E44B92">
            <w:pPr>
              <w:tabs>
                <w:tab w:val="left" w:pos="1985"/>
              </w:tabs>
              <w:bidi/>
              <w:rPr>
                <w:rFonts w:asciiTheme="minorBidi" w:eastAsia="Times New Roman" w:hAnsiTheme="minorBidi" w:cstheme="minorBidi"/>
                <w:sz w:val="24"/>
                <w:szCs w:val="24"/>
                <w:rtl/>
                <w:lang w:bidi="he-IL"/>
              </w:rPr>
            </w:pPr>
          </w:p>
        </w:tc>
        <w:tc>
          <w:tcPr>
            <w:tcW w:w="2126" w:type="dxa"/>
            <w:tcBorders>
              <w:bottom w:val="single" w:sz="12" w:space="0" w:color="auto"/>
            </w:tcBorders>
            <w:vAlign w:val="center"/>
          </w:tcPr>
          <w:p w:rsidR="00D37B08" w:rsidRPr="00FC65DD" w:rsidRDefault="00D37B08" w:rsidP="00E44B92">
            <w:pPr>
              <w:tabs>
                <w:tab w:val="left" w:pos="1985"/>
              </w:tabs>
              <w:bidi/>
              <w:rPr>
                <w:rFonts w:asciiTheme="minorBidi" w:eastAsia="Times New Roman" w:hAnsiTheme="minorBidi" w:cstheme="minorBidi"/>
                <w:sz w:val="24"/>
                <w:szCs w:val="24"/>
                <w:rtl/>
                <w:lang w:bidi="he-IL"/>
              </w:rPr>
            </w:pPr>
          </w:p>
        </w:tc>
        <w:tc>
          <w:tcPr>
            <w:tcW w:w="1985" w:type="dxa"/>
            <w:tcBorders>
              <w:bottom w:val="single" w:sz="12" w:space="0" w:color="auto"/>
            </w:tcBorders>
            <w:vAlign w:val="center"/>
          </w:tcPr>
          <w:p w:rsidR="00D37B08" w:rsidRPr="00FC65DD" w:rsidRDefault="00D37B08" w:rsidP="00E44B92">
            <w:pPr>
              <w:tabs>
                <w:tab w:val="left" w:pos="1985"/>
              </w:tabs>
              <w:bidi/>
              <w:rPr>
                <w:rFonts w:asciiTheme="minorBidi" w:eastAsia="Times New Roman" w:hAnsiTheme="minorBidi" w:cstheme="minorBidi"/>
                <w:sz w:val="24"/>
                <w:szCs w:val="24"/>
                <w:rtl/>
                <w:lang w:bidi="he-IL"/>
              </w:rPr>
            </w:pPr>
          </w:p>
        </w:tc>
        <w:tc>
          <w:tcPr>
            <w:tcW w:w="2955" w:type="dxa"/>
            <w:tcBorders>
              <w:bottom w:val="single" w:sz="12" w:space="0" w:color="auto"/>
              <w:right w:val="single" w:sz="12" w:space="0" w:color="auto"/>
            </w:tcBorders>
            <w:vAlign w:val="center"/>
          </w:tcPr>
          <w:p w:rsidR="00D37B08" w:rsidRPr="00FC65DD" w:rsidRDefault="00D37B08" w:rsidP="00E44B92">
            <w:pPr>
              <w:tabs>
                <w:tab w:val="left" w:pos="1985"/>
              </w:tabs>
              <w:bidi/>
              <w:rPr>
                <w:rFonts w:asciiTheme="minorBidi" w:eastAsia="Times New Roman" w:hAnsiTheme="minorBidi" w:cstheme="minorBidi"/>
                <w:sz w:val="24"/>
                <w:szCs w:val="24"/>
                <w:rtl/>
                <w:lang w:bidi="he-IL"/>
              </w:rPr>
            </w:pPr>
          </w:p>
        </w:tc>
      </w:tr>
      <w:tr w:rsidR="00D37B08" w:rsidRPr="00FC65DD" w:rsidTr="00E44B92">
        <w:tc>
          <w:tcPr>
            <w:tcW w:w="2268" w:type="dxa"/>
            <w:tcBorders>
              <w:top w:val="single" w:sz="12" w:space="0" w:color="auto"/>
              <w:left w:val="single" w:sz="12" w:space="0" w:color="auto"/>
              <w:bottom w:val="single" w:sz="12" w:space="0" w:color="auto"/>
            </w:tcBorders>
          </w:tcPr>
          <w:p w:rsidR="00D37B08" w:rsidRPr="00FC65DD" w:rsidRDefault="00D37B08" w:rsidP="00E44B92">
            <w:pPr>
              <w:tabs>
                <w:tab w:val="left" w:pos="1985"/>
              </w:tabs>
              <w:bidi/>
              <w:jc w:val="center"/>
              <w:rPr>
                <w:rFonts w:asciiTheme="minorBidi" w:eastAsia="Times New Roman" w:hAnsiTheme="minorBidi" w:cstheme="minorBidi"/>
                <w:b/>
                <w:bCs/>
                <w:sz w:val="24"/>
                <w:szCs w:val="24"/>
                <w:rtl/>
                <w:lang w:bidi="he-IL"/>
              </w:rPr>
            </w:pPr>
            <w:r>
              <w:rPr>
                <w:rFonts w:asciiTheme="minorBidi" w:eastAsia="Times New Roman" w:hAnsiTheme="minorBidi" w:cstheme="minorBidi" w:hint="cs"/>
                <w:b/>
                <w:bCs/>
                <w:sz w:val="24"/>
                <w:szCs w:val="24"/>
                <w:rtl/>
                <w:lang w:bidi="he-IL"/>
              </w:rPr>
              <w:t>מאשר</w:t>
            </w:r>
          </w:p>
        </w:tc>
        <w:tc>
          <w:tcPr>
            <w:tcW w:w="2126" w:type="dxa"/>
            <w:tcBorders>
              <w:top w:val="single" w:sz="12" w:space="0" w:color="auto"/>
              <w:bottom w:val="single" w:sz="12" w:space="0" w:color="auto"/>
            </w:tcBorders>
          </w:tcPr>
          <w:p w:rsidR="00D37B08" w:rsidRPr="00FC65DD" w:rsidRDefault="00D37B08" w:rsidP="00E44B92">
            <w:pPr>
              <w:tabs>
                <w:tab w:val="left" w:pos="1985"/>
              </w:tabs>
              <w:bidi/>
              <w:jc w:val="center"/>
              <w:rPr>
                <w:rFonts w:asciiTheme="minorBidi" w:eastAsia="Times New Roman" w:hAnsiTheme="minorBidi" w:cstheme="minorBidi"/>
                <w:b/>
                <w:bCs/>
                <w:sz w:val="24"/>
                <w:szCs w:val="24"/>
                <w:rtl/>
                <w:lang w:bidi="he-IL"/>
              </w:rPr>
            </w:pPr>
            <w:r w:rsidRPr="00FC65DD">
              <w:rPr>
                <w:rFonts w:asciiTheme="minorBidi" w:eastAsia="Times New Roman" w:hAnsiTheme="minorBidi" w:cstheme="minorBidi"/>
                <w:b/>
                <w:bCs/>
                <w:sz w:val="24"/>
                <w:szCs w:val="24"/>
                <w:rtl/>
                <w:lang w:bidi="he-IL"/>
              </w:rPr>
              <w:t>תפקיד</w:t>
            </w:r>
          </w:p>
        </w:tc>
        <w:tc>
          <w:tcPr>
            <w:tcW w:w="1985" w:type="dxa"/>
            <w:tcBorders>
              <w:top w:val="single" w:sz="12" w:space="0" w:color="auto"/>
              <w:bottom w:val="single" w:sz="12" w:space="0" w:color="auto"/>
            </w:tcBorders>
          </w:tcPr>
          <w:p w:rsidR="00D37B08" w:rsidRPr="00FC65DD" w:rsidRDefault="00D37B08" w:rsidP="00E44B92">
            <w:pPr>
              <w:tabs>
                <w:tab w:val="left" w:pos="1985"/>
              </w:tabs>
              <w:bidi/>
              <w:jc w:val="center"/>
              <w:rPr>
                <w:rFonts w:asciiTheme="minorBidi" w:eastAsia="Times New Roman" w:hAnsiTheme="minorBidi" w:cstheme="minorBidi"/>
                <w:b/>
                <w:bCs/>
                <w:sz w:val="24"/>
                <w:szCs w:val="24"/>
                <w:rtl/>
                <w:lang w:bidi="he-IL"/>
              </w:rPr>
            </w:pPr>
            <w:r w:rsidRPr="00FC65DD">
              <w:rPr>
                <w:rFonts w:asciiTheme="minorBidi" w:eastAsia="Times New Roman" w:hAnsiTheme="minorBidi" w:cstheme="minorBidi"/>
                <w:b/>
                <w:bCs/>
                <w:sz w:val="24"/>
                <w:szCs w:val="24"/>
                <w:rtl/>
                <w:lang w:bidi="he-IL"/>
              </w:rPr>
              <w:t>תאריך</w:t>
            </w:r>
          </w:p>
        </w:tc>
        <w:tc>
          <w:tcPr>
            <w:tcW w:w="2955" w:type="dxa"/>
            <w:tcBorders>
              <w:top w:val="single" w:sz="12" w:space="0" w:color="auto"/>
              <w:bottom w:val="single" w:sz="12" w:space="0" w:color="auto"/>
              <w:right w:val="single" w:sz="12" w:space="0" w:color="auto"/>
            </w:tcBorders>
          </w:tcPr>
          <w:p w:rsidR="00D37B08" w:rsidRPr="00FC65DD" w:rsidRDefault="00D37B08" w:rsidP="00E44B92">
            <w:pPr>
              <w:tabs>
                <w:tab w:val="left" w:pos="1985"/>
              </w:tabs>
              <w:bidi/>
              <w:jc w:val="center"/>
              <w:rPr>
                <w:rFonts w:asciiTheme="minorBidi" w:eastAsia="Times New Roman" w:hAnsiTheme="minorBidi" w:cstheme="minorBidi"/>
                <w:b/>
                <w:bCs/>
                <w:sz w:val="24"/>
                <w:szCs w:val="24"/>
                <w:rtl/>
                <w:lang w:bidi="he-IL"/>
              </w:rPr>
            </w:pPr>
            <w:r w:rsidRPr="00FC65DD">
              <w:rPr>
                <w:rFonts w:asciiTheme="minorBidi" w:eastAsia="Times New Roman" w:hAnsiTheme="minorBidi" w:cstheme="minorBidi"/>
                <w:b/>
                <w:bCs/>
                <w:sz w:val="24"/>
                <w:szCs w:val="24"/>
                <w:rtl/>
                <w:lang w:bidi="he-IL"/>
              </w:rPr>
              <w:t>חתימה</w:t>
            </w:r>
          </w:p>
        </w:tc>
      </w:tr>
    </w:tbl>
    <w:p w:rsidR="006F36C8" w:rsidRPr="006F36C8" w:rsidRDefault="006F36C8" w:rsidP="006F36C8">
      <w:pPr>
        <w:bidi/>
        <w:spacing w:line="360" w:lineRule="atLeast"/>
        <w:rPr>
          <w:rFonts w:ascii="Arial" w:eastAsia="Times New Roman" w:hAnsi="Arial" w:cs="Guttman Yad-Brush"/>
          <w:b/>
          <w:color w:val="00B050"/>
          <w:sz w:val="24"/>
          <w:szCs w:val="24"/>
          <w:rtl/>
          <w:lang w:eastAsia="he-IL" w:bidi="he-IL"/>
        </w:rPr>
      </w:pPr>
    </w:p>
    <w:p w:rsidR="000A5DCA" w:rsidRDefault="000A5DCA" w:rsidP="00243218">
      <w:pPr>
        <w:bidi/>
        <w:spacing w:after="200" w:line="276" w:lineRule="auto"/>
        <w:rPr>
          <w:rFonts w:ascii="Arial" w:eastAsia="Times New Roman" w:hAnsi="Arial"/>
          <w:sz w:val="24"/>
          <w:szCs w:val="24"/>
          <w:rtl/>
          <w:lang w:eastAsia="he-IL" w:bidi="he-IL"/>
        </w:rPr>
      </w:pPr>
    </w:p>
    <w:p w:rsidR="007F1029" w:rsidRDefault="007F1029" w:rsidP="007F1029">
      <w:pPr>
        <w:bidi/>
        <w:spacing w:after="200" w:line="276" w:lineRule="auto"/>
        <w:rPr>
          <w:rFonts w:ascii="Arial" w:eastAsia="Times New Roman" w:hAnsi="Arial"/>
          <w:sz w:val="24"/>
          <w:szCs w:val="24"/>
          <w:rtl/>
          <w:lang w:eastAsia="he-IL" w:bidi="he-IL"/>
        </w:rPr>
      </w:pPr>
    </w:p>
    <w:p w:rsidR="00D37B08" w:rsidRDefault="00D37B08" w:rsidP="00D37B08">
      <w:pPr>
        <w:bidi/>
        <w:spacing w:after="200" w:line="276" w:lineRule="auto"/>
        <w:rPr>
          <w:rFonts w:ascii="Arial" w:eastAsia="Times New Roman" w:hAnsi="Arial"/>
          <w:sz w:val="24"/>
          <w:szCs w:val="24"/>
          <w:rtl/>
          <w:lang w:eastAsia="he-IL" w:bidi="he-IL"/>
        </w:rPr>
      </w:pPr>
    </w:p>
    <w:p w:rsidR="007F1029" w:rsidRDefault="00CD78F2" w:rsidP="007F1029">
      <w:pPr>
        <w:bidi/>
        <w:spacing w:after="200" w:line="276" w:lineRule="auto"/>
        <w:rPr>
          <w:rFonts w:ascii="Arial" w:eastAsia="Times New Roman" w:hAnsi="Arial"/>
          <w:sz w:val="24"/>
          <w:szCs w:val="24"/>
          <w:rtl/>
          <w:lang w:eastAsia="he-IL" w:bidi="he-IL"/>
        </w:rPr>
      </w:pPr>
      <w:r w:rsidRPr="00646FC4">
        <w:rPr>
          <w:rFonts w:hint="cs"/>
          <w:b/>
          <w:bCs/>
          <w:noProof/>
          <w:rtl/>
          <w:lang w:bidi="he-IL"/>
        </w:rPr>
        <mc:AlternateContent>
          <mc:Choice Requires="wps">
            <w:drawing>
              <wp:anchor distT="0" distB="0" distL="114300" distR="114300" simplePos="0" relativeHeight="251629568" behindDoc="1" locked="0" layoutInCell="1" allowOverlap="1" wp14:anchorId="10773295" wp14:editId="47DC45AF">
                <wp:simplePos x="0" y="0"/>
                <wp:positionH relativeFrom="margin">
                  <wp:posOffset>-142875</wp:posOffset>
                </wp:positionH>
                <wp:positionV relativeFrom="paragraph">
                  <wp:posOffset>125730</wp:posOffset>
                </wp:positionV>
                <wp:extent cx="1216660" cy="422275"/>
                <wp:effectExtent l="76200" t="57150" r="59690" b="92075"/>
                <wp:wrapNone/>
                <wp:docPr id="21" name="Pentagon 21"/>
                <wp:cNvGraphicFramePr/>
                <a:graphic xmlns:a="http://schemas.openxmlformats.org/drawingml/2006/main">
                  <a:graphicData uri="http://schemas.microsoft.com/office/word/2010/wordprocessingShape">
                    <wps:wsp>
                      <wps:cNvSpPr/>
                      <wps:spPr>
                        <a:xfrm>
                          <a:off x="0" y="0"/>
                          <a:ext cx="1216660" cy="422275"/>
                        </a:xfrm>
                        <a:prstGeom prst="homePlate">
                          <a:avLst/>
                        </a:prstGeom>
                        <a:solidFill>
                          <a:srgbClr val="9BBB59"/>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rsidR="00E44B92" w:rsidRPr="00B047D1" w:rsidRDefault="00E44B92" w:rsidP="00301EB7">
                            <w:pPr>
                              <w:jc w:val="center"/>
                              <w:rPr>
                                <w:b/>
                                <w:bCs/>
                                <w:color w:val="FFFFFF" w:themeColor="background1"/>
                                <w:sz w:val="32"/>
                                <w:szCs w:val="32"/>
                                <w:rtl/>
                                <w:lang w:bidi="he-IL"/>
                              </w:rPr>
                            </w:pPr>
                            <w:r w:rsidRPr="00B047D1">
                              <w:rPr>
                                <w:rFonts w:hint="cs"/>
                                <w:b/>
                                <w:bCs/>
                                <w:color w:val="FFFFFF" w:themeColor="background1"/>
                                <w:sz w:val="32"/>
                                <w:szCs w:val="32"/>
                                <w:rtl/>
                                <w:lang w:bidi="he-IL"/>
                              </w:rPr>
                              <w:t>הסבר</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24046CD" id="Pentagon 21" o:spid="_x0000_s1049" type="#_x0000_t15" style="position:absolute;left:0;text-align:left;margin-left:-11.25pt;margin-top:9.9pt;width:95.8pt;height:33.2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z/pxAIAAKEFAAAOAAAAZHJzL2Uyb0RvYy54bWysVF1P2zAUfZ+0/2D5faQNbYGKFBVQp0kI&#10;qpWJZzdxmkiO7dlu0/Lrd64TCgyepuXB8f3w/Tj32JdX+0axnXS+Njrjw5MBZ1Lnpqj1JuO/Hhff&#10;zjnzQehCKKNlxg/S86vZ1y+XrZ3K1FRGFdIxBNF+2tqMVyHYaZL4vJKN8CfGSg1jaVwjAkS3SQon&#10;WkRvVJIOBpOkNa6wzuTSe2hvOyOfxfhlKfPwUJZeBqYyjtpCXF1c17Qms0sx3ThhqzrvyxD/UEUj&#10;ao2kx1C3Igi2dfWHUE2dO+NNGU5y0ySmLOtcxh7QzXDwVzerSlgZewE43h5h8v8vbH6/WzpWFxlP&#10;h5xp0WBGS6mD2BjNoAI+rfVTuK3s0vWSx5aa3ZeuoT/aYPuI6eGIqdwHlkM5TIeTyQTQ57CN0jQ9&#10;G1PQ5PW0dT58l6ZhtEFnppFLJQI1LqZid+dD5//iR2pvVF0saqWi4DbrG+XYTmDIF9fX1+OLPsU7&#10;N6VZm/HT8+GAqhEgW4k02DYW7Xu94UyoDVicBxdzvzvtD/6YA/wrTMuZEj5AmfFF/D5LSkXfCl91&#10;xcWIvZvSVLuMHEWPJJhtkG5VFS1bq637KVDWaICPs6ImaED4TkDKcbTA5Ex4qkMVuULof0CEDuEY&#10;6YWylehKOT0nZYes7wCMUznWEKU35SXEg27ytAv79b7jzSlFIdXaFAeQCQVFLnibL2q0fweUlsLh&#10;WqFaPBXhAUupDIZh+h1nlXHPn+nJnzjhnjlrcU0xqN9b4STA/6FxDy6GoxHChiiMxmcpIfLWsn5r&#10;0dvmxoAkoDqqi1vyD+pFWzrTPOFFmVNWmITOkbujRC/cBMgw4U3K5Xwe97jLVoQ7vbI5BSeoafCP&#10;+yfhbM/rgBtxb16u9Admd750Upv5NpiyjrR/xRXzIAHvQJxM/2bRQ/NWjl6vL+vsDwAAAP//AwBQ&#10;SwMEFAAGAAgAAAAhAKE5PS3fAAAACQEAAA8AAABkcnMvZG93bnJldi54bWxMj0FLw0AQhe+C/2EZ&#10;wVu7acSQxmxKEUQQPJiqrbdtdsxGs7Mhu23jv3d60uPwPt58r1xNrhdHHEPnScFinoBAarzpqFXw&#10;unmY5SBC1GR07wkV/GCAVXV5UerC+BO94LGOreASCoVWYGMcCilDY9HpMPcDEmeffnQ68jm20oz6&#10;xOWul2mSZNLpjviD1QPeW2y+64NTsGufnsN7Hc06/7CD+Xp7tB63Sl1fTes7EBGn+AfDWZ/VoWKn&#10;vT+QCaJXMEvTW0Y5WPKEM5AtFyD2CvLsBmRVyv8Lql8AAAD//wMAUEsBAi0AFAAGAAgAAAAhALaD&#10;OJL+AAAA4QEAABMAAAAAAAAAAAAAAAAAAAAAAFtDb250ZW50X1R5cGVzXS54bWxQSwECLQAUAAYA&#10;CAAAACEAOP0h/9YAAACUAQAACwAAAAAAAAAAAAAAAAAvAQAAX3JlbHMvLnJlbHNQSwECLQAUAAYA&#10;CAAAACEAYSM/6cQCAAChBQAADgAAAAAAAAAAAAAAAAAuAgAAZHJzL2Uyb0RvYy54bWxQSwECLQAU&#10;AAYACAAAACEAoTk9Ld8AAAAJAQAADwAAAAAAAAAAAAAAAAAeBQAAZHJzL2Rvd25yZXYueG1sUEsF&#10;BgAAAAAEAAQA8wAAACoGAAAAAA==&#10;" adj="17852" fillcolor="#9bbb59" strokecolor="window" strokeweight="3pt">
                <v:shadow on="t" color="black" opacity="24903f" origin=",.5" offset="0,.55556mm"/>
                <v:textbox>
                  <w:txbxContent>
                    <w:p w:rsidR="00E44B92" w:rsidRPr="00B047D1" w:rsidRDefault="00E44B92" w:rsidP="00301EB7">
                      <w:pPr>
                        <w:jc w:val="center"/>
                        <w:rPr>
                          <w:b/>
                          <w:bCs/>
                          <w:color w:val="FFFFFF" w:themeColor="background1"/>
                          <w:sz w:val="32"/>
                          <w:szCs w:val="32"/>
                          <w:rtl/>
                          <w:lang w:bidi="he-IL"/>
                        </w:rPr>
                      </w:pPr>
                      <w:r w:rsidRPr="00B047D1">
                        <w:rPr>
                          <w:rFonts w:hint="cs"/>
                          <w:b/>
                          <w:bCs/>
                          <w:color w:val="FFFFFF" w:themeColor="background1"/>
                          <w:sz w:val="32"/>
                          <w:szCs w:val="32"/>
                          <w:rtl/>
                          <w:lang w:bidi="he-IL"/>
                        </w:rPr>
                        <w:t>הסבר</w:t>
                      </w:r>
                    </w:p>
                  </w:txbxContent>
                </v:textbox>
                <w10:wrap anchorx="margin"/>
              </v:shape>
            </w:pict>
          </mc:Fallback>
        </mc:AlternateContent>
      </w:r>
    </w:p>
    <w:p w:rsidR="00301EB7" w:rsidRPr="00433638" w:rsidRDefault="00301EB7" w:rsidP="006E2949">
      <w:pPr>
        <w:pStyle w:val="1"/>
        <w:rPr>
          <w:rFonts w:ascii="Arial" w:hAnsi="Arial"/>
          <w:sz w:val="28"/>
          <w:szCs w:val="28"/>
          <w:rtl/>
        </w:rPr>
      </w:pPr>
      <w:bookmarkStart w:id="42" w:name="_נוהל_מס'_4"/>
      <w:bookmarkEnd w:id="42"/>
      <w:r w:rsidRPr="00433638">
        <w:rPr>
          <w:rFonts w:hint="cs"/>
          <w:rtl/>
        </w:rPr>
        <w:t xml:space="preserve">נוהל מס' 4 </w:t>
      </w:r>
      <w:r w:rsidRPr="00433638">
        <w:rPr>
          <w:rtl/>
        </w:rPr>
        <w:t>–</w:t>
      </w:r>
      <w:r w:rsidRPr="00433638">
        <w:rPr>
          <w:rFonts w:hint="cs"/>
          <w:rtl/>
        </w:rPr>
        <w:t xml:space="preserve"> בקרת שירות/</w:t>
      </w:r>
      <w:r w:rsidR="00F84997" w:rsidRPr="00433638">
        <w:rPr>
          <w:rFonts w:hint="cs"/>
          <w:rtl/>
        </w:rPr>
        <w:t>משתקם</w:t>
      </w:r>
      <w:r w:rsidRPr="00433638">
        <w:rPr>
          <w:rFonts w:hint="cs"/>
          <w:rtl/>
        </w:rPr>
        <w:t xml:space="preserve"> לא מתאים</w:t>
      </w:r>
    </w:p>
    <w:p w:rsidR="00301EB7" w:rsidRPr="00433638" w:rsidRDefault="00301EB7" w:rsidP="00301EB7">
      <w:pPr>
        <w:keepNext/>
        <w:tabs>
          <w:tab w:val="left" w:pos="720"/>
          <w:tab w:val="left" w:pos="1440"/>
          <w:tab w:val="left" w:pos="2160"/>
          <w:tab w:val="left" w:pos="2880"/>
          <w:tab w:val="left" w:pos="3600"/>
          <w:tab w:val="left" w:pos="5040"/>
          <w:tab w:val="left" w:pos="7200"/>
          <w:tab w:val="left" w:pos="8063"/>
          <w:tab w:val="left" w:pos="9216"/>
          <w:tab w:val="left" w:pos="10368"/>
        </w:tabs>
        <w:bidi/>
        <w:spacing w:line="360" w:lineRule="atLeast"/>
        <w:ind w:left="450" w:right="795"/>
        <w:outlineLvl w:val="5"/>
        <w:rPr>
          <w:rFonts w:ascii="Arial" w:eastAsia="Times New Roman" w:hAnsi="Arial" w:cs="Guttman Yad-Brush"/>
          <w:b/>
          <w:color w:val="00B050"/>
          <w:sz w:val="24"/>
          <w:szCs w:val="24"/>
          <w:rtl/>
          <w:lang w:eastAsia="he-IL" w:bidi="he-IL"/>
        </w:rPr>
      </w:pPr>
    </w:p>
    <w:p w:rsidR="00301EB7" w:rsidRPr="00433638" w:rsidRDefault="00301EB7" w:rsidP="0055610B">
      <w:pPr>
        <w:keepNext/>
        <w:bidi/>
        <w:spacing w:line="360" w:lineRule="auto"/>
        <w:ind w:right="795"/>
        <w:jc w:val="both"/>
        <w:outlineLvl w:val="5"/>
        <w:rPr>
          <w:rFonts w:ascii="Times New Roman" w:eastAsia="Times New Roman" w:hAnsi="Times New Roman" w:cs="Guttman Yad-Brush"/>
          <w:color w:val="00B050"/>
          <w:sz w:val="24"/>
          <w:szCs w:val="24"/>
          <w:rtl/>
          <w:lang w:eastAsia="he-IL" w:bidi="he-IL"/>
        </w:rPr>
      </w:pPr>
      <w:r w:rsidRPr="00433638">
        <w:rPr>
          <w:rFonts w:ascii="Times New Roman" w:eastAsia="Times New Roman" w:hAnsi="Times New Roman" w:cs="Guttman Yad-Brush" w:hint="cs"/>
          <w:color w:val="00B050"/>
          <w:sz w:val="24"/>
          <w:szCs w:val="24"/>
          <w:rtl/>
          <w:lang w:eastAsia="he-IL" w:bidi="he-IL"/>
        </w:rPr>
        <w:t xml:space="preserve">במקור ובשפת התקן המקורית מכונה נוהל זה המופיע בפרק 8 </w:t>
      </w:r>
      <w:r w:rsidRPr="00433638">
        <w:rPr>
          <w:rFonts w:ascii="Times New Roman" w:eastAsia="Times New Roman" w:hAnsi="Times New Roman" w:cs="Guttman Yad-Brush"/>
          <w:color w:val="00B050"/>
          <w:sz w:val="24"/>
          <w:szCs w:val="24"/>
          <w:rtl/>
          <w:lang w:eastAsia="he-IL" w:bidi="he-IL"/>
        </w:rPr>
        <w:t>–</w:t>
      </w:r>
      <w:r w:rsidRPr="00433638">
        <w:rPr>
          <w:rFonts w:ascii="Times New Roman" w:eastAsia="Times New Roman" w:hAnsi="Times New Roman" w:cs="Guttman Yad-Brush" w:hint="cs"/>
          <w:color w:val="00B050"/>
          <w:sz w:val="24"/>
          <w:szCs w:val="24"/>
          <w:rtl/>
          <w:lang w:eastAsia="he-IL" w:bidi="he-IL"/>
        </w:rPr>
        <w:t xml:space="preserve"> "</w:t>
      </w:r>
      <w:r w:rsidRPr="00433638">
        <w:rPr>
          <w:rFonts w:ascii="Times New Roman" w:eastAsia="Times New Roman" w:hAnsi="Times New Roman" w:cs="Guttman Yad-Brush"/>
          <w:color w:val="00B050"/>
          <w:sz w:val="24"/>
          <w:szCs w:val="24"/>
          <w:rtl/>
          <w:lang w:eastAsia="he-IL" w:bidi="he-IL"/>
        </w:rPr>
        <w:t>בקרת מוצר לא</w:t>
      </w:r>
      <w:r w:rsidRPr="00433638">
        <w:rPr>
          <w:rFonts w:ascii="Times New Roman" w:eastAsia="Times New Roman" w:hAnsi="Times New Roman" w:cs="Guttman Yad-Brush" w:hint="cs"/>
          <w:color w:val="00B050"/>
          <w:sz w:val="24"/>
          <w:szCs w:val="24"/>
          <w:rtl/>
          <w:lang w:eastAsia="he-IL" w:bidi="he-IL"/>
        </w:rPr>
        <w:t xml:space="preserve"> </w:t>
      </w:r>
      <w:r w:rsidRPr="00433638">
        <w:rPr>
          <w:rFonts w:ascii="Times New Roman" w:eastAsia="Times New Roman" w:hAnsi="Times New Roman" w:cs="Guttman Yad-Brush"/>
          <w:color w:val="00B050"/>
          <w:sz w:val="24"/>
          <w:szCs w:val="24"/>
          <w:rtl/>
          <w:lang w:eastAsia="he-IL" w:bidi="he-IL"/>
        </w:rPr>
        <w:t>מתאי</w:t>
      </w:r>
      <w:r w:rsidRPr="00433638">
        <w:rPr>
          <w:rFonts w:ascii="Times New Roman" w:eastAsia="Times New Roman" w:hAnsi="Times New Roman" w:cs="Guttman Yad-Brush" w:hint="cs"/>
          <w:color w:val="00B050"/>
          <w:sz w:val="24"/>
          <w:szCs w:val="24"/>
          <w:rtl/>
          <w:lang w:eastAsia="he-IL" w:bidi="he-IL"/>
        </w:rPr>
        <w:t>ם".</w:t>
      </w:r>
    </w:p>
    <w:p w:rsidR="00301EB7" w:rsidRPr="00433638" w:rsidRDefault="00301EB7" w:rsidP="00AF11AE">
      <w:pPr>
        <w:keepNext/>
        <w:bidi/>
        <w:spacing w:line="360" w:lineRule="auto"/>
        <w:ind w:right="795"/>
        <w:jc w:val="both"/>
        <w:outlineLvl w:val="5"/>
        <w:rPr>
          <w:rFonts w:ascii="Times New Roman" w:eastAsia="Times New Roman" w:hAnsi="Times New Roman" w:cs="Guttman Yad-Brush"/>
          <w:color w:val="00B050"/>
          <w:sz w:val="24"/>
          <w:szCs w:val="24"/>
          <w:rtl/>
          <w:lang w:eastAsia="he-IL" w:bidi="he-IL"/>
        </w:rPr>
      </w:pPr>
      <w:r w:rsidRPr="00433638">
        <w:rPr>
          <w:rFonts w:ascii="Times New Roman" w:eastAsia="Times New Roman" w:hAnsi="Times New Roman" w:cs="Guttman Yad-Brush"/>
          <w:color w:val="00B050"/>
          <w:sz w:val="24"/>
          <w:szCs w:val="24"/>
          <w:rtl/>
          <w:lang w:eastAsia="he-IL" w:bidi="he-IL"/>
        </w:rPr>
        <w:t>הסעיף דן במוצר לא מתאי</w:t>
      </w:r>
      <w:r w:rsidRPr="00433638">
        <w:rPr>
          <w:rFonts w:ascii="Times New Roman" w:eastAsia="Times New Roman" w:hAnsi="Times New Roman" w:cs="Guttman Yad-Brush" w:hint="cs"/>
          <w:color w:val="00B050"/>
          <w:sz w:val="24"/>
          <w:szCs w:val="24"/>
          <w:rtl/>
          <w:lang w:eastAsia="he-IL" w:bidi="he-IL"/>
        </w:rPr>
        <w:t>ם</w:t>
      </w:r>
      <w:r w:rsidR="00AF11AE" w:rsidRPr="00433638">
        <w:rPr>
          <w:rFonts w:ascii="Times New Roman" w:eastAsia="Times New Roman" w:hAnsi="Times New Roman" w:cs="Guttman Yad-Brush" w:hint="cs"/>
          <w:color w:val="00B050"/>
          <w:sz w:val="24"/>
          <w:szCs w:val="24"/>
          <w:rtl/>
          <w:lang w:eastAsia="he-IL" w:bidi="he-IL"/>
        </w:rPr>
        <w:t xml:space="preserve"> וא</w:t>
      </w:r>
      <w:r w:rsidRPr="00433638">
        <w:rPr>
          <w:rFonts w:ascii="Times New Roman" w:eastAsia="Times New Roman" w:hAnsi="Times New Roman" w:cs="Guttman Yad-Brush" w:hint="cs"/>
          <w:color w:val="00B050"/>
          <w:sz w:val="24"/>
          <w:szCs w:val="24"/>
          <w:rtl/>
          <w:lang w:eastAsia="he-IL" w:bidi="he-IL"/>
        </w:rPr>
        <w:t>נו מפרשים את הדרישה הגנארית של פרק 8 תחת ההגדרה "</w:t>
      </w:r>
      <w:r w:rsidR="00F84997" w:rsidRPr="00433638">
        <w:rPr>
          <w:rFonts w:ascii="Times New Roman" w:eastAsia="Times New Roman" w:hAnsi="Times New Roman" w:cs="Guttman Yad-Brush" w:hint="cs"/>
          <w:color w:val="00B050"/>
          <w:sz w:val="24"/>
          <w:szCs w:val="24"/>
          <w:rtl/>
          <w:lang w:eastAsia="he-IL" w:bidi="he-IL"/>
        </w:rPr>
        <w:t>משתקם</w:t>
      </w:r>
      <w:r w:rsidRPr="00433638">
        <w:rPr>
          <w:rFonts w:ascii="Times New Roman" w:eastAsia="Times New Roman" w:hAnsi="Times New Roman" w:cs="Guttman Yad-Brush" w:hint="cs"/>
          <w:color w:val="00B050"/>
          <w:sz w:val="24"/>
          <w:szCs w:val="24"/>
          <w:rtl/>
          <w:lang w:eastAsia="he-IL" w:bidi="he-IL"/>
        </w:rPr>
        <w:t xml:space="preserve"> לא מתאים". </w:t>
      </w:r>
    </w:p>
    <w:p w:rsidR="00301EB7" w:rsidRPr="00433638" w:rsidRDefault="00301EB7" w:rsidP="0055610B">
      <w:pPr>
        <w:bidi/>
        <w:spacing w:line="360" w:lineRule="auto"/>
        <w:ind w:right="795"/>
        <w:jc w:val="both"/>
        <w:rPr>
          <w:rFonts w:ascii="Times New Roman" w:eastAsia="Times New Roman" w:hAnsi="Times New Roman" w:cs="Guttman Yad-Brush"/>
          <w:color w:val="00B050"/>
          <w:sz w:val="24"/>
          <w:szCs w:val="24"/>
          <w:rtl/>
          <w:lang w:eastAsia="he-IL" w:bidi="he-IL"/>
        </w:rPr>
      </w:pPr>
      <w:r w:rsidRPr="00433638">
        <w:rPr>
          <w:rFonts w:ascii="Times New Roman" w:eastAsia="Times New Roman" w:hAnsi="Times New Roman" w:cs="Guttman Yad-Brush" w:hint="cs"/>
          <w:color w:val="00B050"/>
          <w:sz w:val="24"/>
          <w:szCs w:val="24"/>
          <w:rtl/>
          <w:lang w:eastAsia="he-IL" w:bidi="he-IL"/>
        </w:rPr>
        <w:t xml:space="preserve">שעות רבות של חשיבה הושקעו בדילמה מי לא מתאים למי, כלומר האם </w:t>
      </w:r>
      <w:r w:rsidR="003F2C0E">
        <w:rPr>
          <w:rFonts w:ascii="Times New Roman" w:eastAsia="Times New Roman" w:hAnsi="Times New Roman" w:cs="Guttman Yad-Brush" w:hint="cs"/>
          <w:color w:val="00B050"/>
          <w:sz w:val="24"/>
          <w:szCs w:val="24"/>
          <w:rtl/>
          <w:lang w:eastAsia="he-IL" w:bidi="he-IL"/>
        </w:rPr>
        <w:t>מרכז רש</w:t>
      </w:r>
      <w:r w:rsidR="003F2C0E">
        <w:rPr>
          <w:rFonts w:ascii="Times New Roman" w:eastAsia="Times New Roman" w:hAnsi="Times New Roman" w:cs="Guttman Yad-Brush"/>
          <w:color w:val="00B050"/>
          <w:sz w:val="24"/>
          <w:szCs w:val="24"/>
          <w:rtl/>
          <w:lang w:eastAsia="he-IL" w:bidi="he-IL"/>
        </w:rPr>
        <w:t>"</w:t>
      </w:r>
      <w:r w:rsidR="003F2C0E">
        <w:rPr>
          <w:rFonts w:ascii="Times New Roman" w:eastAsia="Times New Roman" w:hAnsi="Times New Roman" w:cs="Guttman Yad-Brush" w:hint="cs"/>
          <w:color w:val="00B050"/>
          <w:sz w:val="24"/>
          <w:szCs w:val="24"/>
          <w:rtl/>
          <w:lang w:eastAsia="he-IL" w:bidi="he-IL"/>
        </w:rPr>
        <w:t>ת</w:t>
      </w:r>
      <w:r w:rsidRPr="00433638">
        <w:rPr>
          <w:rFonts w:ascii="Times New Roman" w:eastAsia="Times New Roman" w:hAnsi="Times New Roman" w:cs="Guttman Yad-Brush" w:hint="cs"/>
          <w:color w:val="00B050"/>
          <w:sz w:val="24"/>
          <w:szCs w:val="24"/>
          <w:rtl/>
          <w:lang w:eastAsia="he-IL" w:bidi="he-IL"/>
        </w:rPr>
        <w:t xml:space="preserve"> אינו מתאים ל</w:t>
      </w:r>
      <w:r w:rsidR="00F84997" w:rsidRPr="00433638">
        <w:rPr>
          <w:rFonts w:ascii="Times New Roman" w:eastAsia="Times New Roman" w:hAnsi="Times New Roman" w:cs="Guttman Yad-Brush" w:hint="cs"/>
          <w:color w:val="00B050"/>
          <w:sz w:val="24"/>
          <w:szCs w:val="24"/>
          <w:rtl/>
          <w:lang w:eastAsia="he-IL" w:bidi="he-IL"/>
        </w:rPr>
        <w:t>משתקם</w:t>
      </w:r>
      <w:r w:rsidRPr="00433638">
        <w:rPr>
          <w:rFonts w:ascii="Times New Roman" w:eastAsia="Times New Roman" w:hAnsi="Times New Roman" w:cs="Guttman Yad-Brush" w:hint="cs"/>
          <w:color w:val="00B050"/>
          <w:sz w:val="24"/>
          <w:szCs w:val="24"/>
          <w:rtl/>
          <w:lang w:eastAsia="he-IL" w:bidi="he-IL"/>
        </w:rPr>
        <w:t>? או האם ה</w:t>
      </w:r>
      <w:r w:rsidR="00F84997" w:rsidRPr="00433638">
        <w:rPr>
          <w:rFonts w:ascii="Times New Roman" w:eastAsia="Times New Roman" w:hAnsi="Times New Roman" w:cs="Guttman Yad-Brush" w:hint="cs"/>
          <w:color w:val="00B050"/>
          <w:sz w:val="24"/>
          <w:szCs w:val="24"/>
          <w:rtl/>
          <w:lang w:eastAsia="he-IL" w:bidi="he-IL"/>
        </w:rPr>
        <w:t>משתקם</w:t>
      </w:r>
      <w:r w:rsidRPr="00433638">
        <w:rPr>
          <w:rFonts w:ascii="Times New Roman" w:eastAsia="Times New Roman" w:hAnsi="Times New Roman" w:cs="Guttman Yad-Brush" w:hint="cs"/>
          <w:color w:val="00B050"/>
          <w:sz w:val="24"/>
          <w:szCs w:val="24"/>
          <w:rtl/>
          <w:lang w:eastAsia="he-IL" w:bidi="he-IL"/>
        </w:rPr>
        <w:t xml:space="preserve"> אינו מתאים ל</w:t>
      </w:r>
      <w:r w:rsidR="003F2C0E">
        <w:rPr>
          <w:rFonts w:ascii="Times New Roman" w:eastAsia="Times New Roman" w:hAnsi="Times New Roman" w:cs="Guttman Yad-Brush" w:hint="cs"/>
          <w:color w:val="00B050"/>
          <w:sz w:val="24"/>
          <w:szCs w:val="24"/>
          <w:rtl/>
          <w:lang w:eastAsia="he-IL" w:bidi="he-IL"/>
        </w:rPr>
        <w:t>מרכז רש</w:t>
      </w:r>
      <w:r w:rsidR="003F2C0E">
        <w:rPr>
          <w:rFonts w:ascii="Times New Roman" w:eastAsia="Times New Roman" w:hAnsi="Times New Roman" w:cs="Guttman Yad-Brush"/>
          <w:color w:val="00B050"/>
          <w:sz w:val="24"/>
          <w:szCs w:val="24"/>
          <w:rtl/>
          <w:lang w:eastAsia="he-IL" w:bidi="he-IL"/>
        </w:rPr>
        <w:t>"</w:t>
      </w:r>
      <w:r w:rsidR="003F2C0E">
        <w:rPr>
          <w:rFonts w:ascii="Times New Roman" w:eastAsia="Times New Roman" w:hAnsi="Times New Roman" w:cs="Guttman Yad-Brush" w:hint="cs"/>
          <w:color w:val="00B050"/>
          <w:sz w:val="24"/>
          <w:szCs w:val="24"/>
          <w:rtl/>
          <w:lang w:eastAsia="he-IL" w:bidi="he-IL"/>
        </w:rPr>
        <w:t>ת</w:t>
      </w:r>
      <w:r w:rsidRPr="00433638">
        <w:rPr>
          <w:rFonts w:ascii="Times New Roman" w:eastAsia="Times New Roman" w:hAnsi="Times New Roman" w:cs="Guttman Yad-Brush" w:hint="cs"/>
          <w:color w:val="00B050"/>
          <w:sz w:val="24"/>
          <w:szCs w:val="24"/>
          <w:rtl/>
          <w:lang w:eastAsia="he-IL" w:bidi="he-IL"/>
        </w:rPr>
        <w:t>?</w:t>
      </w:r>
    </w:p>
    <w:p w:rsidR="00415801" w:rsidRPr="00433638" w:rsidRDefault="00415801" w:rsidP="0055610B">
      <w:pPr>
        <w:bidi/>
        <w:spacing w:line="360" w:lineRule="auto"/>
        <w:ind w:right="795"/>
        <w:jc w:val="both"/>
        <w:rPr>
          <w:rFonts w:ascii="Times New Roman" w:eastAsia="Times New Roman" w:hAnsi="Times New Roman" w:cs="Guttman Yad-Brush"/>
          <w:color w:val="00B050"/>
          <w:sz w:val="24"/>
          <w:szCs w:val="24"/>
          <w:rtl/>
          <w:lang w:eastAsia="he-IL" w:bidi="he-IL"/>
        </w:rPr>
      </w:pPr>
      <w:r w:rsidRPr="00433638">
        <w:rPr>
          <w:rFonts w:ascii="Times New Roman" w:eastAsia="Times New Roman" w:hAnsi="Times New Roman" w:cs="Guttman Yad-Brush" w:hint="cs"/>
          <w:color w:val="00B050"/>
          <w:sz w:val="24"/>
          <w:szCs w:val="24"/>
          <w:rtl/>
          <w:lang w:eastAsia="he-IL" w:bidi="he-IL"/>
        </w:rPr>
        <w:t xml:space="preserve">כפי </w:t>
      </w:r>
      <w:r w:rsidR="000237D0" w:rsidRPr="00433638">
        <w:rPr>
          <w:rFonts w:ascii="Times New Roman" w:eastAsia="Times New Roman" w:hAnsi="Times New Roman" w:cs="Guttman Yad-Brush" w:hint="cs"/>
          <w:color w:val="00B050"/>
          <w:sz w:val="24"/>
          <w:szCs w:val="24"/>
          <w:rtl/>
          <w:lang w:eastAsia="he-IL" w:bidi="he-IL"/>
        </w:rPr>
        <w:t>שתראו בנוהל סעיף השיטה מנחה מפו</w:t>
      </w:r>
      <w:r w:rsidRPr="00433638">
        <w:rPr>
          <w:rFonts w:ascii="Times New Roman" w:eastAsia="Times New Roman" w:hAnsi="Times New Roman" w:cs="Guttman Yad-Brush" w:hint="cs"/>
          <w:color w:val="00B050"/>
          <w:sz w:val="24"/>
          <w:szCs w:val="24"/>
          <w:rtl/>
          <w:lang w:eastAsia="he-IL" w:bidi="he-IL"/>
        </w:rPr>
        <w:t>רשות כיצד לעסוק בנושא חיוני זה.</w:t>
      </w:r>
    </w:p>
    <w:p w:rsidR="00415801" w:rsidRPr="00433638" w:rsidRDefault="00415801" w:rsidP="0055610B">
      <w:pPr>
        <w:bidi/>
        <w:spacing w:line="360" w:lineRule="auto"/>
        <w:ind w:right="795"/>
        <w:jc w:val="both"/>
        <w:rPr>
          <w:rFonts w:ascii="Times New Roman" w:eastAsia="Times New Roman" w:hAnsi="Times New Roman" w:cs="Guttman Yad-Brush"/>
          <w:color w:val="00B050"/>
          <w:sz w:val="24"/>
          <w:szCs w:val="24"/>
          <w:rtl/>
          <w:lang w:eastAsia="he-IL" w:bidi="he-IL"/>
        </w:rPr>
      </w:pPr>
      <w:r w:rsidRPr="00433638">
        <w:rPr>
          <w:rFonts w:ascii="Times New Roman" w:eastAsia="Times New Roman" w:hAnsi="Times New Roman" w:cs="Guttman Yad-Brush" w:hint="cs"/>
          <w:color w:val="00B050"/>
          <w:sz w:val="24"/>
          <w:szCs w:val="24"/>
          <w:rtl/>
          <w:lang w:eastAsia="he-IL" w:bidi="he-IL"/>
        </w:rPr>
        <w:t>התהליך חייב להיות מבוקר ומתועד.</w:t>
      </w:r>
    </w:p>
    <w:p w:rsidR="00415801" w:rsidRDefault="00415801" w:rsidP="00415801">
      <w:pPr>
        <w:bidi/>
        <w:spacing w:line="360" w:lineRule="auto"/>
        <w:rPr>
          <w:rFonts w:ascii="Times New Roman" w:eastAsia="Times New Roman" w:hAnsi="Times New Roman" w:cs="Guttman Yad-Brush"/>
          <w:color w:val="00B050"/>
          <w:sz w:val="20"/>
          <w:szCs w:val="24"/>
          <w:rtl/>
          <w:lang w:eastAsia="he-IL" w:bidi="he-IL"/>
        </w:rPr>
      </w:pPr>
    </w:p>
    <w:p w:rsidR="00301EB7" w:rsidRDefault="00301EB7">
      <w:pPr>
        <w:spacing w:after="200" w:line="276" w:lineRule="auto"/>
        <w:rPr>
          <w:rFonts w:ascii="Times New Roman" w:eastAsia="Times New Roman" w:hAnsi="Times New Roman" w:cs="Guttman Yad-Brush"/>
          <w:color w:val="00B050"/>
          <w:sz w:val="20"/>
          <w:szCs w:val="24"/>
          <w:rtl/>
          <w:lang w:eastAsia="he-IL" w:bidi="he-IL"/>
        </w:rPr>
      </w:pPr>
      <w:r>
        <w:rPr>
          <w:rFonts w:ascii="Times New Roman" w:eastAsia="Times New Roman" w:hAnsi="Times New Roman" w:cs="Guttman Yad-Brush"/>
          <w:color w:val="00B050"/>
          <w:sz w:val="20"/>
          <w:szCs w:val="24"/>
          <w:rtl/>
          <w:lang w:eastAsia="he-IL" w:bidi="he-IL"/>
        </w:rPr>
        <w:br w:type="page"/>
      </w:r>
    </w:p>
    <w:tbl>
      <w:tblPr>
        <w:bidiVisual/>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0"/>
        <w:gridCol w:w="4038"/>
        <w:gridCol w:w="2694"/>
      </w:tblGrid>
      <w:tr w:rsidR="00301EB7" w:rsidRPr="0019107A" w:rsidTr="001E5A8B">
        <w:trPr>
          <w:trHeight w:val="517"/>
        </w:trPr>
        <w:tc>
          <w:tcPr>
            <w:tcW w:w="2640" w:type="dxa"/>
            <w:vMerge w:val="restart"/>
            <w:shd w:val="clear" w:color="auto" w:fill="auto"/>
            <w:vAlign w:val="center"/>
          </w:tcPr>
          <w:p w:rsidR="00301EB7" w:rsidRPr="0019107A" w:rsidRDefault="00F65F1A" w:rsidP="001E5A8B">
            <w:pPr>
              <w:bidi/>
              <w:jc w:val="center"/>
              <w:rPr>
                <w:rFonts w:asciiTheme="minorBidi" w:eastAsia="Times New Roman" w:hAnsiTheme="minorBidi" w:cstheme="minorBidi"/>
                <w:b/>
                <w:bCs/>
                <w:sz w:val="24"/>
                <w:szCs w:val="24"/>
                <w:rtl/>
                <w:lang w:bidi="he-IL"/>
              </w:rPr>
            </w:pPr>
            <w:r>
              <w:rPr>
                <w:rFonts w:asciiTheme="minorBidi" w:eastAsia="Times New Roman" w:hAnsiTheme="minorBidi" w:cstheme="minorBidi"/>
                <w:b/>
                <w:bCs/>
                <w:sz w:val="24"/>
                <w:szCs w:val="24"/>
                <w:rtl/>
                <w:lang w:bidi="he-IL"/>
              </w:rPr>
              <w:t>שם</w:t>
            </w:r>
            <w:r>
              <w:rPr>
                <w:rFonts w:asciiTheme="minorBidi" w:eastAsia="Times New Roman" w:hAnsiTheme="minorBidi" w:cstheme="minorBidi" w:hint="cs"/>
                <w:b/>
                <w:bCs/>
                <w:sz w:val="24"/>
                <w:szCs w:val="24"/>
                <w:rtl/>
                <w:lang w:bidi="he-IL"/>
              </w:rPr>
              <w:t>/</w:t>
            </w:r>
            <w:r w:rsidR="00301EB7" w:rsidRPr="0019107A">
              <w:rPr>
                <w:rFonts w:asciiTheme="minorBidi" w:eastAsia="Times New Roman" w:hAnsiTheme="minorBidi" w:cstheme="minorBidi"/>
                <w:b/>
                <w:bCs/>
                <w:sz w:val="24"/>
                <w:szCs w:val="24"/>
                <w:rtl/>
                <w:lang w:bidi="he-IL"/>
              </w:rPr>
              <w:t xml:space="preserve">לוגו של </w:t>
            </w:r>
            <w:r w:rsidR="003F2C0E">
              <w:rPr>
                <w:rFonts w:asciiTheme="minorBidi" w:eastAsia="Times New Roman" w:hAnsiTheme="minorBidi" w:cstheme="minorBidi"/>
                <w:b/>
                <w:bCs/>
                <w:sz w:val="24"/>
                <w:szCs w:val="24"/>
                <w:rtl/>
                <w:lang w:bidi="he-IL"/>
              </w:rPr>
              <w:t>מרכז רש"ת</w:t>
            </w:r>
          </w:p>
        </w:tc>
        <w:tc>
          <w:tcPr>
            <w:tcW w:w="4038" w:type="dxa"/>
            <w:vMerge w:val="restart"/>
            <w:shd w:val="clear" w:color="auto" w:fill="auto"/>
            <w:vAlign w:val="center"/>
          </w:tcPr>
          <w:p w:rsidR="00301EB7" w:rsidRPr="0019107A" w:rsidRDefault="00301EB7" w:rsidP="00385F86">
            <w:pPr>
              <w:pStyle w:val="2"/>
              <w:rPr>
                <w:rtl/>
              </w:rPr>
            </w:pPr>
            <w:r w:rsidRPr="0019107A">
              <w:rPr>
                <w:rtl/>
              </w:rPr>
              <w:t xml:space="preserve">נוהל מס. </w:t>
            </w:r>
            <w:r w:rsidR="001E5A8B">
              <w:rPr>
                <w:rFonts w:hint="cs"/>
                <w:rtl/>
              </w:rPr>
              <w:t>4</w:t>
            </w:r>
          </w:p>
          <w:p w:rsidR="00301EB7" w:rsidRPr="0019107A" w:rsidRDefault="001E5A8B" w:rsidP="00385F86">
            <w:pPr>
              <w:pStyle w:val="2"/>
              <w:rPr>
                <w:sz w:val="40"/>
                <w:szCs w:val="40"/>
                <w:rtl/>
              </w:rPr>
            </w:pPr>
            <w:bookmarkStart w:id="43" w:name="_בקרת_שירות/חניך_לא"/>
            <w:bookmarkEnd w:id="43"/>
            <w:r>
              <w:rPr>
                <w:rFonts w:hint="cs"/>
                <w:rtl/>
              </w:rPr>
              <w:t>בקרת שירות/</w:t>
            </w:r>
            <w:r w:rsidR="00F84997">
              <w:rPr>
                <w:rFonts w:hint="cs"/>
                <w:rtl/>
              </w:rPr>
              <w:t>משתקם</w:t>
            </w:r>
            <w:r>
              <w:rPr>
                <w:rFonts w:hint="cs"/>
                <w:rtl/>
              </w:rPr>
              <w:t xml:space="preserve"> לא מתאים</w:t>
            </w:r>
          </w:p>
        </w:tc>
        <w:tc>
          <w:tcPr>
            <w:tcW w:w="2694" w:type="dxa"/>
            <w:shd w:val="clear" w:color="auto" w:fill="auto"/>
            <w:vAlign w:val="center"/>
          </w:tcPr>
          <w:p w:rsidR="00301EB7" w:rsidRPr="00722492" w:rsidRDefault="00301EB7" w:rsidP="00073DAB">
            <w:pPr>
              <w:bidi/>
              <w:rPr>
                <w:rFonts w:asciiTheme="minorBidi" w:eastAsia="Times New Roman" w:hAnsiTheme="minorBidi" w:cstheme="minorBidi"/>
                <w:b/>
                <w:bCs/>
                <w:sz w:val="24"/>
                <w:szCs w:val="24"/>
                <w:rtl/>
                <w:lang w:bidi="he-IL"/>
              </w:rPr>
            </w:pPr>
            <w:r w:rsidRPr="00722492">
              <w:rPr>
                <w:rFonts w:asciiTheme="minorBidi" w:eastAsia="Times New Roman" w:hAnsiTheme="minorBidi" w:cstheme="minorBidi"/>
                <w:b/>
                <w:bCs/>
                <w:sz w:val="24"/>
                <w:szCs w:val="24"/>
                <w:rtl/>
                <w:lang w:bidi="he-IL"/>
              </w:rPr>
              <w:t>עמוד</w:t>
            </w:r>
            <w:r w:rsidRPr="00722492">
              <w:rPr>
                <w:rFonts w:asciiTheme="minorBidi" w:eastAsia="Times New Roman" w:hAnsiTheme="minorBidi" w:cstheme="minorBidi"/>
                <w:b/>
                <w:bCs/>
                <w:sz w:val="24"/>
                <w:szCs w:val="24"/>
                <w:lang w:bidi="he-IL"/>
              </w:rPr>
              <w:t xml:space="preserve"> </w:t>
            </w:r>
            <w:r w:rsidRPr="00722492">
              <w:rPr>
                <w:rFonts w:asciiTheme="minorBidi" w:eastAsia="Times New Roman" w:hAnsiTheme="minorBidi" w:cstheme="minorBidi" w:hint="cs"/>
                <w:b/>
                <w:bCs/>
                <w:sz w:val="24"/>
                <w:szCs w:val="24"/>
                <w:rtl/>
                <w:lang w:bidi="he-IL"/>
              </w:rPr>
              <w:t>1</w:t>
            </w:r>
            <w:r w:rsidRPr="00722492">
              <w:rPr>
                <w:rFonts w:asciiTheme="minorBidi" w:eastAsia="Times New Roman" w:hAnsiTheme="minorBidi" w:cstheme="minorBidi"/>
                <w:b/>
                <w:bCs/>
                <w:sz w:val="24"/>
                <w:szCs w:val="24"/>
                <w:lang w:bidi="he-IL"/>
              </w:rPr>
              <w:t xml:space="preserve"> </w:t>
            </w:r>
            <w:r w:rsidRPr="00722492">
              <w:rPr>
                <w:rFonts w:asciiTheme="minorBidi" w:eastAsia="Times New Roman" w:hAnsiTheme="minorBidi" w:cstheme="minorBidi"/>
                <w:b/>
                <w:bCs/>
                <w:sz w:val="24"/>
                <w:szCs w:val="24"/>
                <w:rtl/>
                <w:lang w:bidi="he-IL"/>
              </w:rPr>
              <w:t xml:space="preserve">מתוך </w:t>
            </w:r>
            <w:r w:rsidR="00073DAB" w:rsidRPr="00722492">
              <w:rPr>
                <w:rFonts w:asciiTheme="minorBidi" w:eastAsia="Times New Roman" w:hAnsiTheme="minorBidi" w:cstheme="minorBidi" w:hint="cs"/>
                <w:b/>
                <w:bCs/>
                <w:sz w:val="24"/>
                <w:szCs w:val="24"/>
                <w:rtl/>
                <w:lang w:bidi="he-IL"/>
              </w:rPr>
              <w:t>1</w:t>
            </w:r>
          </w:p>
        </w:tc>
      </w:tr>
      <w:tr w:rsidR="00301EB7" w:rsidRPr="0019107A" w:rsidTr="001E5A8B">
        <w:trPr>
          <w:trHeight w:val="517"/>
        </w:trPr>
        <w:tc>
          <w:tcPr>
            <w:tcW w:w="2640" w:type="dxa"/>
            <w:vMerge/>
            <w:shd w:val="clear" w:color="auto" w:fill="auto"/>
          </w:tcPr>
          <w:p w:rsidR="00301EB7" w:rsidRPr="0019107A" w:rsidRDefault="00301EB7" w:rsidP="001E5A8B">
            <w:pPr>
              <w:bidi/>
              <w:rPr>
                <w:rFonts w:asciiTheme="minorBidi" w:eastAsia="Times New Roman" w:hAnsiTheme="minorBidi" w:cstheme="minorBidi"/>
                <w:b/>
                <w:bCs/>
                <w:rtl/>
                <w:lang w:bidi="he-IL"/>
              </w:rPr>
            </w:pPr>
          </w:p>
        </w:tc>
        <w:tc>
          <w:tcPr>
            <w:tcW w:w="4038" w:type="dxa"/>
            <w:vMerge/>
            <w:shd w:val="clear" w:color="auto" w:fill="auto"/>
          </w:tcPr>
          <w:p w:rsidR="00301EB7" w:rsidRPr="0019107A" w:rsidRDefault="00301EB7" w:rsidP="001E5A8B">
            <w:pPr>
              <w:bidi/>
              <w:rPr>
                <w:rFonts w:asciiTheme="minorBidi" w:eastAsia="Times New Roman" w:hAnsiTheme="minorBidi" w:cstheme="minorBidi"/>
                <w:b/>
                <w:bCs/>
                <w:rtl/>
                <w:lang w:bidi="he-IL"/>
              </w:rPr>
            </w:pPr>
          </w:p>
        </w:tc>
        <w:tc>
          <w:tcPr>
            <w:tcW w:w="2694" w:type="dxa"/>
            <w:shd w:val="clear" w:color="auto" w:fill="auto"/>
            <w:vAlign w:val="center"/>
          </w:tcPr>
          <w:p w:rsidR="00301EB7" w:rsidRPr="00722492" w:rsidRDefault="00301EB7" w:rsidP="001E5A8B">
            <w:pPr>
              <w:bidi/>
              <w:rPr>
                <w:rFonts w:asciiTheme="minorBidi" w:eastAsia="Times New Roman" w:hAnsiTheme="minorBidi" w:cstheme="minorBidi"/>
                <w:b/>
                <w:bCs/>
                <w:sz w:val="24"/>
                <w:szCs w:val="24"/>
                <w:rtl/>
                <w:lang w:bidi="he-IL"/>
              </w:rPr>
            </w:pPr>
            <w:r w:rsidRPr="00722492">
              <w:rPr>
                <w:rFonts w:asciiTheme="minorBidi" w:eastAsia="Times New Roman" w:hAnsiTheme="minorBidi" w:cstheme="minorBidi"/>
                <w:b/>
                <w:bCs/>
                <w:sz w:val="24"/>
                <w:szCs w:val="24"/>
                <w:rtl/>
                <w:lang w:bidi="he-IL"/>
              </w:rPr>
              <w:t xml:space="preserve">עדכון: </w:t>
            </w:r>
          </w:p>
        </w:tc>
      </w:tr>
      <w:tr w:rsidR="00301EB7" w:rsidRPr="0019107A" w:rsidTr="001E5A8B">
        <w:trPr>
          <w:trHeight w:val="517"/>
        </w:trPr>
        <w:tc>
          <w:tcPr>
            <w:tcW w:w="2640" w:type="dxa"/>
            <w:vMerge/>
            <w:shd w:val="clear" w:color="auto" w:fill="auto"/>
            <w:vAlign w:val="center"/>
          </w:tcPr>
          <w:p w:rsidR="00301EB7" w:rsidRPr="0019107A" w:rsidRDefault="00301EB7" w:rsidP="001E5A8B">
            <w:pPr>
              <w:bidi/>
              <w:rPr>
                <w:rFonts w:asciiTheme="minorBidi" w:eastAsia="Times New Roman" w:hAnsiTheme="minorBidi" w:cstheme="minorBidi"/>
                <w:b/>
                <w:bCs/>
                <w:rtl/>
                <w:lang w:bidi="he-IL"/>
              </w:rPr>
            </w:pPr>
          </w:p>
        </w:tc>
        <w:tc>
          <w:tcPr>
            <w:tcW w:w="4038" w:type="dxa"/>
            <w:vMerge/>
            <w:shd w:val="clear" w:color="auto" w:fill="auto"/>
          </w:tcPr>
          <w:p w:rsidR="00301EB7" w:rsidRPr="0019107A" w:rsidRDefault="00301EB7" w:rsidP="001E5A8B">
            <w:pPr>
              <w:bidi/>
              <w:rPr>
                <w:rFonts w:asciiTheme="minorBidi" w:eastAsia="Times New Roman" w:hAnsiTheme="minorBidi" w:cstheme="minorBidi"/>
                <w:b/>
                <w:bCs/>
                <w:rtl/>
                <w:lang w:bidi="he-IL"/>
              </w:rPr>
            </w:pPr>
          </w:p>
        </w:tc>
        <w:tc>
          <w:tcPr>
            <w:tcW w:w="2694" w:type="dxa"/>
            <w:shd w:val="clear" w:color="auto" w:fill="auto"/>
            <w:vAlign w:val="center"/>
          </w:tcPr>
          <w:p w:rsidR="00301EB7" w:rsidRPr="00722492" w:rsidRDefault="00CF6239" w:rsidP="001E5A8B">
            <w:pPr>
              <w:bidi/>
              <w:rPr>
                <w:rFonts w:asciiTheme="minorBidi" w:eastAsia="Times New Roman" w:hAnsiTheme="minorBidi" w:cstheme="minorBidi"/>
                <w:b/>
                <w:bCs/>
                <w:sz w:val="24"/>
                <w:szCs w:val="24"/>
                <w:rtl/>
                <w:lang w:bidi="he-IL"/>
              </w:rPr>
            </w:pPr>
            <w:hyperlink w:anchor="תוכן" w:history="1">
              <w:r w:rsidR="00255818" w:rsidRPr="003A3164">
                <w:rPr>
                  <w:rStyle w:val="Hyperlink"/>
                  <w:rFonts w:asciiTheme="minorBidi" w:eastAsia="Times New Roman" w:hAnsiTheme="minorBidi" w:cstheme="minorBidi"/>
                  <w:sz w:val="24"/>
                  <w:szCs w:val="24"/>
                  <w:rtl/>
                  <w:lang w:bidi="he-IL"/>
                </w:rPr>
                <w:t>תחולה</w:t>
              </w:r>
            </w:hyperlink>
            <w:r w:rsidR="00301EB7" w:rsidRPr="00722492">
              <w:rPr>
                <w:rFonts w:asciiTheme="minorBidi" w:eastAsia="Times New Roman" w:hAnsiTheme="minorBidi" w:cstheme="minorBidi"/>
                <w:b/>
                <w:bCs/>
                <w:sz w:val="24"/>
                <w:szCs w:val="24"/>
                <w:rtl/>
                <w:lang w:bidi="he-IL"/>
              </w:rPr>
              <w:t xml:space="preserve">: </w:t>
            </w:r>
          </w:p>
        </w:tc>
      </w:tr>
    </w:tbl>
    <w:p w:rsidR="001E5A8B" w:rsidRPr="001E5A8B" w:rsidRDefault="00301EB7" w:rsidP="00095138">
      <w:pPr>
        <w:pStyle w:val="a8"/>
        <w:keepNext/>
        <w:numPr>
          <w:ilvl w:val="0"/>
          <w:numId w:val="133"/>
        </w:numPr>
        <w:tabs>
          <w:tab w:val="clear" w:pos="484"/>
          <w:tab w:val="left" w:pos="565"/>
        </w:tabs>
        <w:bidi/>
        <w:spacing w:line="276" w:lineRule="auto"/>
        <w:ind w:right="-3"/>
        <w:outlineLvl w:val="5"/>
        <w:rPr>
          <w:rFonts w:ascii="Arial" w:eastAsia="Times New Roman" w:hAnsi="Arial"/>
          <w:bCs/>
          <w:sz w:val="24"/>
          <w:szCs w:val="24"/>
          <w:lang w:eastAsia="he-IL" w:bidi="he-IL"/>
        </w:rPr>
      </w:pPr>
      <w:r w:rsidRPr="001E5A8B">
        <w:rPr>
          <w:rFonts w:ascii="Arial" w:eastAsia="Times New Roman" w:hAnsi="Arial"/>
          <w:bCs/>
          <w:sz w:val="24"/>
          <w:szCs w:val="24"/>
          <w:u w:val="single"/>
          <w:rtl/>
          <w:lang w:eastAsia="he-IL" w:bidi="he-IL"/>
        </w:rPr>
        <w:t>כללי</w:t>
      </w:r>
      <w:r w:rsidR="001E5A8B" w:rsidRPr="001E5A8B">
        <w:rPr>
          <w:rFonts w:ascii="Arial" w:eastAsia="Times New Roman" w:hAnsi="Arial"/>
          <w:bCs/>
          <w:sz w:val="24"/>
          <w:szCs w:val="24"/>
          <w:u w:val="single"/>
          <w:rtl/>
          <w:lang w:eastAsia="he-IL" w:bidi="he-IL"/>
        </w:rPr>
        <w:br/>
      </w:r>
      <w:r w:rsidRPr="001E5A8B">
        <w:rPr>
          <w:rFonts w:ascii="Arial" w:eastAsia="Times New Roman" w:hAnsi="Arial" w:hint="cs"/>
          <w:b/>
          <w:sz w:val="24"/>
          <w:szCs w:val="24"/>
          <w:rtl/>
          <w:lang w:eastAsia="he-IL" w:bidi="he-IL"/>
        </w:rPr>
        <w:t>בשלבים השונים של הקשר בין ה</w:t>
      </w:r>
      <w:r w:rsidR="00F84997">
        <w:rPr>
          <w:rFonts w:ascii="Arial" w:eastAsia="Times New Roman" w:hAnsi="Arial" w:hint="cs"/>
          <w:b/>
          <w:sz w:val="24"/>
          <w:szCs w:val="24"/>
          <w:rtl/>
          <w:lang w:eastAsia="he-IL" w:bidi="he-IL"/>
        </w:rPr>
        <w:t>משתקם</w:t>
      </w:r>
      <w:r w:rsidRPr="001E5A8B">
        <w:rPr>
          <w:rFonts w:ascii="Arial" w:eastAsia="Times New Roman" w:hAnsi="Arial" w:hint="cs"/>
          <w:b/>
          <w:sz w:val="24"/>
          <w:szCs w:val="24"/>
          <w:rtl/>
          <w:lang w:eastAsia="he-IL" w:bidi="he-IL"/>
        </w:rPr>
        <w:t xml:space="preserve"> ל</w:t>
      </w:r>
      <w:r w:rsidR="003F2C0E">
        <w:rPr>
          <w:rFonts w:ascii="Arial" w:eastAsia="Times New Roman" w:hAnsi="Arial" w:hint="cs"/>
          <w:b/>
          <w:sz w:val="24"/>
          <w:szCs w:val="24"/>
          <w:rtl/>
          <w:lang w:eastAsia="he-IL" w:bidi="he-IL"/>
        </w:rPr>
        <w:t>מרכז רש</w:t>
      </w:r>
      <w:r w:rsidR="003F2C0E">
        <w:rPr>
          <w:rFonts w:ascii="Arial" w:eastAsia="Times New Roman" w:hAnsi="Arial"/>
          <w:b/>
          <w:sz w:val="24"/>
          <w:szCs w:val="24"/>
          <w:rtl/>
          <w:lang w:eastAsia="he-IL" w:bidi="he-IL"/>
        </w:rPr>
        <w:t>"</w:t>
      </w:r>
      <w:r w:rsidR="003F2C0E">
        <w:rPr>
          <w:rFonts w:ascii="Arial" w:eastAsia="Times New Roman" w:hAnsi="Arial" w:hint="cs"/>
          <w:b/>
          <w:sz w:val="24"/>
          <w:szCs w:val="24"/>
          <w:rtl/>
          <w:lang w:eastAsia="he-IL" w:bidi="he-IL"/>
        </w:rPr>
        <w:t>ת</w:t>
      </w:r>
      <w:r w:rsidRPr="001E5A8B">
        <w:rPr>
          <w:rFonts w:ascii="Arial" w:eastAsia="Times New Roman" w:hAnsi="Arial" w:hint="cs"/>
          <w:b/>
          <w:sz w:val="24"/>
          <w:szCs w:val="24"/>
          <w:rtl/>
          <w:lang w:eastAsia="he-IL" w:bidi="he-IL"/>
        </w:rPr>
        <w:t>,</w:t>
      </w:r>
      <w:r w:rsidR="00433638">
        <w:rPr>
          <w:rFonts w:ascii="Arial" w:eastAsia="Times New Roman" w:hAnsi="Arial" w:hint="cs"/>
          <w:b/>
          <w:sz w:val="24"/>
          <w:szCs w:val="24"/>
          <w:rtl/>
          <w:lang w:eastAsia="he-IL" w:bidi="he-IL"/>
        </w:rPr>
        <w:t xml:space="preserve"> </w:t>
      </w:r>
      <w:r w:rsidRPr="001E5A8B">
        <w:rPr>
          <w:rFonts w:ascii="Arial" w:eastAsia="Times New Roman" w:hAnsi="Arial" w:hint="cs"/>
          <w:b/>
          <w:sz w:val="24"/>
          <w:szCs w:val="24"/>
          <w:rtl/>
          <w:lang w:eastAsia="he-IL" w:bidi="he-IL"/>
        </w:rPr>
        <w:t>מאותרים מקרים בהם תוכניות השיקום/קידום שנקבעו אינן מתאימות ל</w:t>
      </w:r>
      <w:r w:rsidR="00F84997">
        <w:rPr>
          <w:rFonts w:ascii="Arial" w:eastAsia="Times New Roman" w:hAnsi="Arial" w:hint="cs"/>
          <w:b/>
          <w:sz w:val="24"/>
          <w:szCs w:val="24"/>
          <w:rtl/>
          <w:lang w:eastAsia="he-IL" w:bidi="he-IL"/>
        </w:rPr>
        <w:t>משתקם</w:t>
      </w:r>
      <w:r w:rsidRPr="001E5A8B">
        <w:rPr>
          <w:rFonts w:ascii="Arial" w:eastAsia="Times New Roman" w:hAnsi="Arial" w:hint="cs"/>
          <w:b/>
          <w:sz w:val="24"/>
          <w:szCs w:val="24"/>
          <w:rtl/>
          <w:lang w:eastAsia="he-IL" w:bidi="he-IL"/>
        </w:rPr>
        <w:t xml:space="preserve"> או שה</w:t>
      </w:r>
      <w:r w:rsidR="00F84997">
        <w:rPr>
          <w:rFonts w:ascii="Arial" w:eastAsia="Times New Roman" w:hAnsi="Arial" w:hint="cs"/>
          <w:b/>
          <w:sz w:val="24"/>
          <w:szCs w:val="24"/>
          <w:rtl/>
          <w:lang w:eastAsia="he-IL" w:bidi="he-IL"/>
        </w:rPr>
        <w:t>משתקם</w:t>
      </w:r>
      <w:r w:rsidRPr="001E5A8B">
        <w:rPr>
          <w:rFonts w:ascii="Arial" w:eastAsia="Times New Roman" w:hAnsi="Arial" w:hint="cs"/>
          <w:b/>
          <w:sz w:val="24"/>
          <w:szCs w:val="24"/>
          <w:rtl/>
          <w:lang w:eastAsia="he-IL" w:bidi="he-IL"/>
        </w:rPr>
        <w:t xml:space="preserve"> אינו מתאים למסגרת.מקרים אלה יש צורך לזהות,</w:t>
      </w:r>
      <w:r w:rsidR="001E5A8B">
        <w:rPr>
          <w:rFonts w:ascii="Arial" w:eastAsia="Times New Roman" w:hAnsi="Arial" w:hint="cs"/>
          <w:b/>
          <w:sz w:val="24"/>
          <w:szCs w:val="24"/>
          <w:rtl/>
          <w:lang w:eastAsia="he-IL" w:bidi="he-IL"/>
        </w:rPr>
        <w:t xml:space="preserve"> </w:t>
      </w:r>
      <w:r w:rsidRPr="001E5A8B">
        <w:rPr>
          <w:rFonts w:ascii="Arial" w:eastAsia="Times New Roman" w:hAnsi="Arial" w:hint="cs"/>
          <w:b/>
          <w:sz w:val="24"/>
          <w:szCs w:val="24"/>
          <w:rtl/>
          <w:lang w:eastAsia="he-IL" w:bidi="he-IL"/>
        </w:rPr>
        <w:t>לקי</w:t>
      </w:r>
      <w:r w:rsidR="001E5A8B">
        <w:rPr>
          <w:rFonts w:ascii="Arial" w:eastAsia="Times New Roman" w:hAnsi="Arial" w:hint="cs"/>
          <w:b/>
          <w:sz w:val="24"/>
          <w:szCs w:val="24"/>
          <w:rtl/>
          <w:lang w:eastAsia="he-IL" w:bidi="he-IL"/>
        </w:rPr>
        <w:t>י</w:t>
      </w:r>
      <w:r w:rsidRPr="001E5A8B">
        <w:rPr>
          <w:rFonts w:ascii="Arial" w:eastAsia="Times New Roman" w:hAnsi="Arial" w:hint="cs"/>
          <w:b/>
          <w:sz w:val="24"/>
          <w:szCs w:val="24"/>
          <w:rtl/>
          <w:lang w:eastAsia="he-IL" w:bidi="he-IL"/>
        </w:rPr>
        <w:t>ם בקרה,</w:t>
      </w:r>
      <w:r w:rsidR="001E5A8B">
        <w:rPr>
          <w:rFonts w:ascii="Arial" w:eastAsia="Times New Roman" w:hAnsi="Arial" w:hint="cs"/>
          <w:b/>
          <w:sz w:val="24"/>
          <w:szCs w:val="24"/>
          <w:rtl/>
          <w:lang w:eastAsia="he-IL" w:bidi="he-IL"/>
        </w:rPr>
        <w:t xml:space="preserve"> </w:t>
      </w:r>
      <w:r w:rsidRPr="001E5A8B">
        <w:rPr>
          <w:rFonts w:ascii="Arial" w:eastAsia="Times New Roman" w:hAnsi="Arial" w:hint="cs"/>
          <w:b/>
          <w:sz w:val="24"/>
          <w:szCs w:val="24"/>
          <w:rtl/>
          <w:lang w:eastAsia="he-IL" w:bidi="he-IL"/>
        </w:rPr>
        <w:t>לתעד,</w:t>
      </w:r>
      <w:r w:rsidR="001E5A8B">
        <w:rPr>
          <w:rFonts w:ascii="Arial" w:eastAsia="Times New Roman" w:hAnsi="Arial" w:hint="cs"/>
          <w:b/>
          <w:sz w:val="24"/>
          <w:szCs w:val="24"/>
          <w:rtl/>
          <w:lang w:eastAsia="he-IL" w:bidi="he-IL"/>
        </w:rPr>
        <w:t xml:space="preserve"> </w:t>
      </w:r>
      <w:r w:rsidRPr="001E5A8B">
        <w:rPr>
          <w:rFonts w:ascii="Arial" w:eastAsia="Times New Roman" w:hAnsi="Arial" w:hint="cs"/>
          <w:b/>
          <w:sz w:val="24"/>
          <w:szCs w:val="24"/>
          <w:rtl/>
          <w:lang w:eastAsia="he-IL" w:bidi="he-IL"/>
        </w:rPr>
        <w:t>לדווח ולטפל באופן מתאים.</w:t>
      </w:r>
      <w:r w:rsidR="001E5A8B">
        <w:rPr>
          <w:rFonts w:ascii="Arial" w:eastAsia="Times New Roman" w:hAnsi="Arial"/>
          <w:bCs/>
          <w:sz w:val="24"/>
          <w:szCs w:val="24"/>
          <w:u w:val="single"/>
          <w:rtl/>
          <w:lang w:eastAsia="he-IL" w:bidi="he-IL"/>
        </w:rPr>
        <w:br/>
      </w:r>
    </w:p>
    <w:p w:rsidR="00301EB7" w:rsidRPr="00301EB7" w:rsidRDefault="00301EB7" w:rsidP="00095138">
      <w:pPr>
        <w:pStyle w:val="a8"/>
        <w:keepNext/>
        <w:numPr>
          <w:ilvl w:val="0"/>
          <w:numId w:val="133"/>
        </w:numPr>
        <w:tabs>
          <w:tab w:val="num" w:pos="424"/>
          <w:tab w:val="left" w:pos="1138"/>
          <w:tab w:val="left" w:pos="2160"/>
          <w:tab w:val="left" w:pos="2880"/>
          <w:tab w:val="left" w:pos="3600"/>
          <w:tab w:val="left" w:pos="5040"/>
          <w:tab w:val="left" w:pos="7200"/>
          <w:tab w:val="left" w:pos="8063"/>
          <w:tab w:val="left" w:pos="9216"/>
          <w:tab w:val="left" w:pos="10368"/>
        </w:tabs>
        <w:bidi/>
        <w:spacing w:line="276" w:lineRule="auto"/>
        <w:ind w:right="-3"/>
        <w:outlineLvl w:val="5"/>
        <w:rPr>
          <w:rFonts w:ascii="Arial" w:eastAsia="Times New Roman" w:hAnsi="Arial"/>
          <w:bCs/>
          <w:sz w:val="24"/>
          <w:szCs w:val="24"/>
          <w:rtl/>
          <w:lang w:eastAsia="he-IL" w:bidi="he-IL"/>
        </w:rPr>
      </w:pPr>
      <w:r w:rsidRPr="00301EB7">
        <w:rPr>
          <w:rFonts w:ascii="Arial" w:eastAsia="Times New Roman" w:hAnsi="Arial"/>
          <w:bCs/>
          <w:sz w:val="24"/>
          <w:szCs w:val="24"/>
          <w:u w:val="single"/>
          <w:rtl/>
          <w:lang w:eastAsia="he-IL" w:bidi="he-IL"/>
        </w:rPr>
        <w:t>מטרה</w:t>
      </w:r>
    </w:p>
    <w:p w:rsidR="00301EB7" w:rsidRPr="00301EB7" w:rsidRDefault="00301EB7" w:rsidP="002D2F6F">
      <w:pPr>
        <w:tabs>
          <w:tab w:val="left" w:pos="424"/>
        </w:tabs>
        <w:bidi/>
        <w:spacing w:line="276" w:lineRule="auto"/>
        <w:ind w:left="484"/>
        <w:rPr>
          <w:rFonts w:ascii="Arial" w:eastAsia="Times New Roman" w:hAnsi="Arial"/>
          <w:b/>
          <w:sz w:val="24"/>
          <w:szCs w:val="24"/>
          <w:rtl/>
          <w:lang w:eastAsia="he-IL" w:bidi="he-IL"/>
        </w:rPr>
      </w:pPr>
      <w:r w:rsidRPr="00301EB7">
        <w:rPr>
          <w:rFonts w:ascii="Arial" w:eastAsia="Times New Roman" w:hAnsi="Arial" w:hint="cs"/>
          <w:b/>
          <w:sz w:val="24"/>
          <w:szCs w:val="24"/>
          <w:rtl/>
          <w:lang w:eastAsia="he-IL" w:bidi="he-IL"/>
        </w:rPr>
        <w:t>לקבוע שיטה לאיתור וטיפול בתוכניות /</w:t>
      </w:r>
      <w:r w:rsidR="00A5149F">
        <w:rPr>
          <w:rFonts w:ascii="Arial" w:eastAsia="Times New Roman" w:hAnsi="Arial" w:hint="cs"/>
          <w:b/>
          <w:sz w:val="24"/>
          <w:szCs w:val="24"/>
          <w:rtl/>
          <w:lang w:eastAsia="he-IL" w:bidi="he-IL"/>
        </w:rPr>
        <w:t>משתקמים</w:t>
      </w:r>
      <w:r w:rsidRPr="00301EB7">
        <w:rPr>
          <w:rFonts w:ascii="Arial" w:eastAsia="Times New Roman" w:hAnsi="Arial" w:hint="cs"/>
          <w:b/>
          <w:sz w:val="24"/>
          <w:szCs w:val="24"/>
          <w:rtl/>
          <w:lang w:eastAsia="he-IL" w:bidi="he-IL"/>
        </w:rPr>
        <w:t xml:space="preserve"> לא מתאימים.</w:t>
      </w:r>
    </w:p>
    <w:p w:rsidR="00301EB7" w:rsidRPr="00301EB7" w:rsidRDefault="00301EB7" w:rsidP="002D2F6F">
      <w:pPr>
        <w:bidi/>
        <w:spacing w:line="276" w:lineRule="auto"/>
        <w:ind w:left="484"/>
        <w:jc w:val="both"/>
        <w:rPr>
          <w:rFonts w:ascii="Arial" w:eastAsia="Times New Roman" w:hAnsi="Arial"/>
          <w:b/>
          <w:sz w:val="24"/>
          <w:szCs w:val="24"/>
          <w:lang w:eastAsia="he-IL" w:bidi="he-IL"/>
        </w:rPr>
      </w:pPr>
    </w:p>
    <w:p w:rsidR="00301EB7" w:rsidRPr="00301EB7" w:rsidRDefault="00301EB7" w:rsidP="00095138">
      <w:pPr>
        <w:numPr>
          <w:ilvl w:val="0"/>
          <w:numId w:val="133"/>
        </w:numPr>
        <w:tabs>
          <w:tab w:val="left" w:pos="190"/>
          <w:tab w:val="left" w:pos="540"/>
          <w:tab w:val="left" w:pos="1138"/>
          <w:tab w:val="left" w:pos="2160"/>
          <w:tab w:val="left" w:pos="2880"/>
          <w:tab w:val="left" w:pos="3600"/>
          <w:tab w:val="left" w:pos="5040"/>
          <w:tab w:val="left" w:pos="7200"/>
          <w:tab w:val="left" w:pos="8063"/>
          <w:tab w:val="left" w:pos="9216"/>
          <w:tab w:val="left" w:pos="10368"/>
        </w:tabs>
        <w:bidi/>
        <w:spacing w:line="276" w:lineRule="auto"/>
        <w:ind w:right="-3"/>
        <w:jc w:val="both"/>
        <w:rPr>
          <w:rFonts w:ascii="Arial" w:eastAsia="Times New Roman" w:hAnsi="Arial"/>
          <w:bCs/>
          <w:sz w:val="24"/>
          <w:szCs w:val="24"/>
          <w:lang w:eastAsia="he-IL" w:bidi="he-IL"/>
        </w:rPr>
      </w:pPr>
      <w:r w:rsidRPr="00301EB7">
        <w:rPr>
          <w:rFonts w:ascii="Arial" w:eastAsia="Times New Roman" w:hAnsi="Arial" w:hint="cs"/>
          <w:bCs/>
          <w:sz w:val="24"/>
          <w:szCs w:val="24"/>
          <w:u w:val="single"/>
          <w:rtl/>
          <w:lang w:eastAsia="he-IL" w:bidi="he-IL"/>
        </w:rPr>
        <w:t>הגדרות</w:t>
      </w:r>
    </w:p>
    <w:p w:rsidR="00301EB7" w:rsidRPr="00301EB7" w:rsidRDefault="00F84997" w:rsidP="00433638">
      <w:pPr>
        <w:bidi/>
        <w:spacing w:line="276" w:lineRule="auto"/>
        <w:ind w:left="484" w:right="142"/>
        <w:jc w:val="both"/>
        <w:rPr>
          <w:rFonts w:ascii="Arial" w:eastAsia="Times New Roman" w:hAnsi="Arial"/>
          <w:b/>
          <w:sz w:val="24"/>
          <w:szCs w:val="24"/>
          <w:rtl/>
          <w:lang w:eastAsia="he-IL" w:bidi="he-IL"/>
        </w:rPr>
      </w:pPr>
      <w:r w:rsidRPr="00433638">
        <w:rPr>
          <w:rFonts w:ascii="Arial" w:eastAsia="Times New Roman" w:hAnsi="Arial" w:hint="cs"/>
          <w:bCs/>
          <w:sz w:val="24"/>
          <w:szCs w:val="24"/>
          <w:rtl/>
          <w:lang w:eastAsia="he-IL" w:bidi="he-IL"/>
        </w:rPr>
        <w:t>משתקם</w:t>
      </w:r>
      <w:r w:rsidR="001E5A8B" w:rsidRPr="00433638">
        <w:rPr>
          <w:rFonts w:ascii="Arial" w:eastAsia="Times New Roman" w:hAnsi="Arial" w:hint="cs"/>
          <w:bCs/>
          <w:sz w:val="24"/>
          <w:szCs w:val="24"/>
          <w:rtl/>
          <w:lang w:eastAsia="he-IL" w:bidi="he-IL"/>
        </w:rPr>
        <w:t xml:space="preserve"> לא מתאים</w:t>
      </w:r>
      <w:r w:rsidR="00301EB7" w:rsidRPr="00301EB7">
        <w:rPr>
          <w:rFonts w:ascii="Arial" w:eastAsia="Times New Roman" w:hAnsi="Arial" w:hint="cs"/>
          <w:b/>
          <w:sz w:val="24"/>
          <w:szCs w:val="24"/>
          <w:rtl/>
          <w:lang w:eastAsia="he-IL" w:bidi="he-IL"/>
        </w:rPr>
        <w:t>:</w:t>
      </w:r>
      <w:r w:rsidR="001E5A8B">
        <w:rPr>
          <w:rFonts w:ascii="Arial" w:eastAsia="Times New Roman" w:hAnsi="Arial" w:hint="cs"/>
          <w:b/>
          <w:sz w:val="24"/>
          <w:szCs w:val="24"/>
          <w:rtl/>
          <w:lang w:eastAsia="he-IL" w:bidi="he-IL"/>
        </w:rPr>
        <w:t xml:space="preserve"> </w:t>
      </w:r>
      <w:r>
        <w:rPr>
          <w:rFonts w:ascii="Arial" w:eastAsia="Times New Roman" w:hAnsi="Arial" w:hint="cs"/>
          <w:b/>
          <w:sz w:val="24"/>
          <w:szCs w:val="24"/>
          <w:rtl/>
          <w:lang w:eastAsia="he-IL" w:bidi="he-IL"/>
        </w:rPr>
        <w:t>משתקם</w:t>
      </w:r>
      <w:r w:rsidR="00301EB7" w:rsidRPr="00301EB7">
        <w:rPr>
          <w:rFonts w:ascii="Arial" w:eastAsia="Times New Roman" w:hAnsi="Arial" w:hint="cs"/>
          <w:b/>
          <w:sz w:val="24"/>
          <w:szCs w:val="24"/>
          <w:rtl/>
          <w:lang w:eastAsia="he-IL" w:bidi="he-IL"/>
        </w:rPr>
        <w:t xml:space="preserve"> אשר על פי קביעת וועדה רב מקצועית לא הגיע להישגים המתוכננים לו.</w:t>
      </w:r>
    </w:p>
    <w:p w:rsidR="00301EB7" w:rsidRDefault="001E5A8B" w:rsidP="00433638">
      <w:pPr>
        <w:bidi/>
        <w:spacing w:line="276" w:lineRule="auto"/>
        <w:ind w:left="484" w:right="142"/>
        <w:jc w:val="both"/>
        <w:rPr>
          <w:rFonts w:ascii="Arial" w:eastAsia="Times New Roman" w:hAnsi="Arial"/>
          <w:b/>
          <w:sz w:val="24"/>
          <w:szCs w:val="24"/>
          <w:rtl/>
          <w:lang w:eastAsia="he-IL" w:bidi="he-IL"/>
        </w:rPr>
      </w:pPr>
      <w:r w:rsidRPr="00433638">
        <w:rPr>
          <w:rFonts w:ascii="Arial" w:eastAsia="Times New Roman" w:hAnsi="Arial" w:hint="cs"/>
          <w:bCs/>
          <w:sz w:val="24"/>
          <w:szCs w:val="24"/>
          <w:rtl/>
          <w:lang w:eastAsia="he-IL" w:bidi="he-IL"/>
        </w:rPr>
        <w:t>ש</w:t>
      </w:r>
      <w:r w:rsidR="00DD4F8A" w:rsidRPr="00433638">
        <w:rPr>
          <w:rFonts w:ascii="Arial" w:eastAsia="Times New Roman" w:hAnsi="Arial" w:hint="cs"/>
          <w:bCs/>
          <w:sz w:val="24"/>
          <w:szCs w:val="24"/>
          <w:rtl/>
          <w:lang w:eastAsia="he-IL" w:bidi="he-IL"/>
        </w:rPr>
        <w:t>י</w:t>
      </w:r>
      <w:r w:rsidRPr="00433638">
        <w:rPr>
          <w:rFonts w:ascii="Arial" w:eastAsia="Times New Roman" w:hAnsi="Arial" w:hint="cs"/>
          <w:bCs/>
          <w:sz w:val="24"/>
          <w:szCs w:val="24"/>
          <w:rtl/>
          <w:lang w:eastAsia="he-IL" w:bidi="he-IL"/>
        </w:rPr>
        <w:t>רות לא מתאים</w:t>
      </w:r>
      <w:r w:rsidR="00301EB7" w:rsidRPr="00301EB7">
        <w:rPr>
          <w:rFonts w:ascii="Arial" w:eastAsia="Times New Roman" w:hAnsi="Arial" w:hint="cs"/>
          <w:b/>
          <w:sz w:val="24"/>
          <w:szCs w:val="24"/>
          <w:rtl/>
          <w:lang w:eastAsia="he-IL" w:bidi="he-IL"/>
        </w:rPr>
        <w:t>:</w:t>
      </w:r>
      <w:r>
        <w:rPr>
          <w:rFonts w:ascii="Arial" w:eastAsia="Times New Roman" w:hAnsi="Arial" w:hint="cs"/>
          <w:b/>
          <w:sz w:val="24"/>
          <w:szCs w:val="24"/>
          <w:rtl/>
          <w:lang w:eastAsia="he-IL" w:bidi="he-IL"/>
        </w:rPr>
        <w:t xml:space="preserve"> </w:t>
      </w:r>
      <w:r w:rsidR="00301EB7" w:rsidRPr="00301EB7">
        <w:rPr>
          <w:rFonts w:ascii="Arial" w:eastAsia="Times New Roman" w:hAnsi="Arial" w:hint="cs"/>
          <w:b/>
          <w:sz w:val="24"/>
          <w:szCs w:val="24"/>
          <w:rtl/>
          <w:lang w:eastAsia="he-IL" w:bidi="he-IL"/>
        </w:rPr>
        <w:t>ערכת תוכניות ל</w:t>
      </w:r>
      <w:r w:rsidR="00F84997">
        <w:rPr>
          <w:rFonts w:ascii="Arial" w:eastAsia="Times New Roman" w:hAnsi="Arial" w:hint="cs"/>
          <w:b/>
          <w:sz w:val="24"/>
          <w:szCs w:val="24"/>
          <w:rtl/>
          <w:lang w:eastAsia="he-IL" w:bidi="he-IL"/>
        </w:rPr>
        <w:t>משתקם</w:t>
      </w:r>
      <w:r>
        <w:rPr>
          <w:rFonts w:ascii="Arial" w:eastAsia="Times New Roman" w:hAnsi="Arial" w:hint="cs"/>
          <w:b/>
          <w:sz w:val="24"/>
          <w:szCs w:val="24"/>
          <w:rtl/>
          <w:lang w:eastAsia="he-IL" w:bidi="he-IL"/>
        </w:rPr>
        <w:t xml:space="preserve"> </w:t>
      </w:r>
      <w:r w:rsidR="00301EB7" w:rsidRPr="00301EB7">
        <w:rPr>
          <w:rFonts w:ascii="Arial" w:eastAsia="Times New Roman" w:hAnsi="Arial" w:hint="cs"/>
          <w:b/>
          <w:sz w:val="24"/>
          <w:szCs w:val="24"/>
          <w:rtl/>
          <w:lang w:eastAsia="he-IL" w:bidi="he-IL"/>
        </w:rPr>
        <w:t xml:space="preserve">(מכלול הפעילות של </w:t>
      </w:r>
      <w:r w:rsidR="003F2C0E">
        <w:rPr>
          <w:rFonts w:ascii="Arial" w:eastAsia="Times New Roman" w:hAnsi="Arial" w:hint="cs"/>
          <w:b/>
          <w:sz w:val="24"/>
          <w:szCs w:val="24"/>
          <w:rtl/>
          <w:lang w:eastAsia="he-IL" w:bidi="he-IL"/>
        </w:rPr>
        <w:t>מרכז רש</w:t>
      </w:r>
      <w:r w:rsidR="003F2C0E">
        <w:rPr>
          <w:rFonts w:ascii="Arial" w:eastAsia="Times New Roman" w:hAnsi="Arial"/>
          <w:b/>
          <w:sz w:val="24"/>
          <w:szCs w:val="24"/>
          <w:rtl/>
          <w:lang w:eastAsia="he-IL" w:bidi="he-IL"/>
        </w:rPr>
        <w:t>"</w:t>
      </w:r>
      <w:r w:rsidR="003F2C0E">
        <w:rPr>
          <w:rFonts w:ascii="Arial" w:eastAsia="Times New Roman" w:hAnsi="Arial" w:hint="cs"/>
          <w:b/>
          <w:sz w:val="24"/>
          <w:szCs w:val="24"/>
          <w:rtl/>
          <w:lang w:eastAsia="he-IL" w:bidi="he-IL"/>
        </w:rPr>
        <w:t>ת</w:t>
      </w:r>
      <w:r w:rsidR="00301EB7" w:rsidRPr="00301EB7">
        <w:rPr>
          <w:rFonts w:ascii="Arial" w:eastAsia="Times New Roman" w:hAnsi="Arial" w:hint="cs"/>
          <w:b/>
          <w:sz w:val="24"/>
          <w:szCs w:val="24"/>
          <w:rtl/>
          <w:lang w:eastAsia="he-IL" w:bidi="he-IL"/>
        </w:rPr>
        <w:t xml:space="preserve">) אשר על פי קביעת מנהל </w:t>
      </w:r>
      <w:r w:rsidR="003F2C0E">
        <w:rPr>
          <w:rFonts w:ascii="Arial" w:eastAsia="Times New Roman" w:hAnsi="Arial" w:hint="cs"/>
          <w:b/>
          <w:sz w:val="24"/>
          <w:szCs w:val="24"/>
          <w:rtl/>
          <w:lang w:eastAsia="he-IL" w:bidi="he-IL"/>
        </w:rPr>
        <w:t>מרכז רש</w:t>
      </w:r>
      <w:r w:rsidR="003F2C0E">
        <w:rPr>
          <w:rFonts w:ascii="Arial" w:eastAsia="Times New Roman" w:hAnsi="Arial"/>
          <w:b/>
          <w:sz w:val="24"/>
          <w:szCs w:val="24"/>
          <w:rtl/>
          <w:lang w:eastAsia="he-IL" w:bidi="he-IL"/>
        </w:rPr>
        <w:t>"</w:t>
      </w:r>
      <w:r w:rsidR="003F2C0E">
        <w:rPr>
          <w:rFonts w:ascii="Arial" w:eastAsia="Times New Roman" w:hAnsi="Arial" w:hint="cs"/>
          <w:b/>
          <w:sz w:val="24"/>
          <w:szCs w:val="24"/>
          <w:rtl/>
          <w:lang w:eastAsia="he-IL" w:bidi="he-IL"/>
        </w:rPr>
        <w:t>ת</w:t>
      </w:r>
      <w:r w:rsidR="00301EB7" w:rsidRPr="00301EB7">
        <w:rPr>
          <w:rFonts w:ascii="Arial" w:eastAsia="Times New Roman" w:hAnsi="Arial" w:hint="cs"/>
          <w:b/>
          <w:sz w:val="24"/>
          <w:szCs w:val="24"/>
          <w:rtl/>
          <w:lang w:eastAsia="he-IL" w:bidi="he-IL"/>
        </w:rPr>
        <w:t xml:space="preserve"> (ובהמלצת הצוות)</w:t>
      </w:r>
      <w:r>
        <w:rPr>
          <w:rFonts w:ascii="Arial" w:eastAsia="Times New Roman" w:hAnsi="Arial" w:hint="cs"/>
          <w:b/>
          <w:sz w:val="24"/>
          <w:szCs w:val="24"/>
          <w:rtl/>
          <w:lang w:eastAsia="he-IL" w:bidi="he-IL"/>
        </w:rPr>
        <w:t xml:space="preserve"> </w:t>
      </w:r>
      <w:r w:rsidR="00301EB7" w:rsidRPr="00301EB7">
        <w:rPr>
          <w:rFonts w:ascii="Arial" w:eastAsia="Times New Roman" w:hAnsi="Arial" w:hint="cs"/>
          <w:b/>
          <w:sz w:val="24"/>
          <w:szCs w:val="24"/>
          <w:rtl/>
          <w:lang w:eastAsia="he-IL" w:bidi="he-IL"/>
        </w:rPr>
        <w:t>לא הביאה אותו להישגים הצפויים.</w:t>
      </w:r>
    </w:p>
    <w:p w:rsidR="00DD4F8A" w:rsidRPr="00301EB7" w:rsidRDefault="00DD4F8A" w:rsidP="0047023C">
      <w:pPr>
        <w:bidi/>
        <w:spacing w:line="276" w:lineRule="auto"/>
        <w:ind w:left="482" w:right="482"/>
        <w:jc w:val="both"/>
        <w:rPr>
          <w:rFonts w:ascii="Arial" w:eastAsia="Times New Roman" w:hAnsi="Arial"/>
          <w:b/>
          <w:sz w:val="24"/>
          <w:szCs w:val="24"/>
          <w:rtl/>
          <w:lang w:eastAsia="he-IL" w:bidi="he-IL"/>
        </w:rPr>
      </w:pPr>
    </w:p>
    <w:p w:rsidR="00301EB7" w:rsidRPr="00301EB7" w:rsidRDefault="00301EB7" w:rsidP="00095138">
      <w:pPr>
        <w:numPr>
          <w:ilvl w:val="0"/>
          <w:numId w:val="132"/>
        </w:numPr>
        <w:tabs>
          <w:tab w:val="left" w:pos="1138"/>
          <w:tab w:val="left" w:pos="2160"/>
          <w:tab w:val="left" w:pos="2880"/>
          <w:tab w:val="left" w:pos="3600"/>
          <w:tab w:val="left" w:pos="5040"/>
          <w:tab w:val="left" w:pos="7200"/>
          <w:tab w:val="left" w:pos="8063"/>
          <w:tab w:val="left" w:pos="9216"/>
          <w:tab w:val="left" w:pos="10368"/>
        </w:tabs>
        <w:bidi/>
        <w:spacing w:line="276" w:lineRule="auto"/>
        <w:jc w:val="both"/>
        <w:rPr>
          <w:rFonts w:ascii="Arial" w:eastAsia="Times New Roman" w:hAnsi="Arial"/>
          <w:bCs/>
          <w:sz w:val="24"/>
          <w:szCs w:val="24"/>
          <w:u w:val="single"/>
          <w:rtl/>
          <w:lang w:eastAsia="he-IL" w:bidi="he-IL"/>
        </w:rPr>
      </w:pPr>
      <w:r w:rsidRPr="00301EB7">
        <w:rPr>
          <w:rFonts w:ascii="Arial" w:eastAsia="Times New Roman" w:hAnsi="Arial" w:hint="cs"/>
          <w:bCs/>
          <w:sz w:val="24"/>
          <w:szCs w:val="24"/>
          <w:u w:val="single"/>
          <w:rtl/>
          <w:lang w:eastAsia="he-IL" w:bidi="he-IL"/>
        </w:rPr>
        <w:t>מסמכים ישימים</w:t>
      </w:r>
    </w:p>
    <w:p w:rsidR="00301EB7" w:rsidRPr="00301EB7" w:rsidRDefault="001E5A8B" w:rsidP="003F538C">
      <w:pPr>
        <w:numPr>
          <w:ilvl w:val="0"/>
          <w:numId w:val="131"/>
        </w:numPr>
        <w:tabs>
          <w:tab w:val="num" w:pos="836"/>
        </w:tabs>
        <w:bidi/>
        <w:spacing w:line="276" w:lineRule="auto"/>
        <w:ind w:left="836"/>
        <w:jc w:val="both"/>
        <w:rPr>
          <w:rFonts w:ascii="Arial" w:eastAsia="Times New Roman" w:hAnsi="Arial"/>
          <w:sz w:val="20"/>
          <w:szCs w:val="24"/>
          <w:lang w:eastAsia="he-IL" w:bidi="he-IL"/>
        </w:rPr>
      </w:pPr>
      <w:r>
        <w:rPr>
          <w:rFonts w:ascii="Arial" w:eastAsia="Times New Roman" w:hAnsi="Arial" w:hint="cs"/>
          <w:sz w:val="20"/>
          <w:szCs w:val="24"/>
          <w:rtl/>
          <w:lang w:eastAsia="he-IL" w:bidi="he-IL"/>
        </w:rPr>
        <w:t>הוראת עבודה מ</w:t>
      </w:r>
      <w:r w:rsidR="00301EB7" w:rsidRPr="00301EB7">
        <w:rPr>
          <w:rFonts w:ascii="Arial" w:eastAsia="Times New Roman" w:hAnsi="Arial" w:hint="cs"/>
          <w:sz w:val="20"/>
          <w:szCs w:val="24"/>
          <w:rtl/>
          <w:lang w:eastAsia="he-IL" w:bidi="he-IL"/>
        </w:rPr>
        <w:t>נ</w:t>
      </w:r>
      <w:r>
        <w:rPr>
          <w:rFonts w:ascii="Arial" w:eastAsia="Times New Roman" w:hAnsi="Arial" w:hint="cs"/>
          <w:sz w:val="20"/>
          <w:szCs w:val="24"/>
          <w:rtl/>
          <w:lang w:eastAsia="he-IL" w:bidi="he-IL"/>
        </w:rPr>
        <w:t xml:space="preserve">. </w:t>
      </w:r>
      <w:r w:rsidR="00301EB7" w:rsidRPr="00301EB7">
        <w:rPr>
          <w:rFonts w:ascii="Arial" w:eastAsia="Times New Roman" w:hAnsi="Arial" w:hint="cs"/>
          <w:sz w:val="20"/>
          <w:szCs w:val="24"/>
          <w:rtl/>
          <w:lang w:eastAsia="he-IL" w:bidi="he-IL"/>
        </w:rPr>
        <w:t xml:space="preserve">1 </w:t>
      </w:r>
      <w:r>
        <w:rPr>
          <w:rFonts w:ascii="Arial" w:eastAsia="Times New Roman" w:hAnsi="Arial" w:hint="cs"/>
          <w:sz w:val="20"/>
          <w:szCs w:val="24"/>
          <w:rtl/>
          <w:lang w:eastAsia="he-IL" w:bidi="he-IL"/>
        </w:rPr>
        <w:t xml:space="preserve">- </w:t>
      </w:r>
      <w:r w:rsidR="003F538C">
        <w:rPr>
          <w:rFonts w:ascii="Arial" w:eastAsia="Times New Roman" w:hAnsi="Arial" w:hint="cs"/>
          <w:sz w:val="20"/>
          <w:szCs w:val="24"/>
          <w:rtl/>
          <w:lang w:eastAsia="he-IL" w:bidi="he-IL"/>
        </w:rPr>
        <w:t xml:space="preserve">סיום השמה של </w:t>
      </w:r>
      <w:r w:rsidR="00F84997">
        <w:rPr>
          <w:rFonts w:ascii="Arial" w:eastAsia="Times New Roman" w:hAnsi="Arial" w:hint="cs"/>
          <w:sz w:val="20"/>
          <w:szCs w:val="24"/>
          <w:rtl/>
          <w:lang w:eastAsia="he-IL" w:bidi="he-IL"/>
        </w:rPr>
        <w:t>משתקם</w:t>
      </w:r>
      <w:r w:rsidR="003F538C">
        <w:rPr>
          <w:rFonts w:ascii="Arial" w:eastAsia="Times New Roman" w:hAnsi="Arial" w:hint="cs"/>
          <w:sz w:val="20"/>
          <w:szCs w:val="24"/>
          <w:rtl/>
          <w:lang w:eastAsia="he-IL" w:bidi="he-IL"/>
        </w:rPr>
        <w:t xml:space="preserve"> ב</w:t>
      </w:r>
      <w:r w:rsidR="003F2C0E">
        <w:rPr>
          <w:rFonts w:ascii="Arial" w:eastAsia="Times New Roman" w:hAnsi="Arial" w:hint="cs"/>
          <w:sz w:val="20"/>
          <w:szCs w:val="24"/>
          <w:rtl/>
          <w:lang w:eastAsia="he-IL" w:bidi="he-IL"/>
        </w:rPr>
        <w:t>מרכז רש</w:t>
      </w:r>
      <w:r w:rsidR="003F2C0E">
        <w:rPr>
          <w:rFonts w:ascii="Arial" w:eastAsia="Times New Roman" w:hAnsi="Arial"/>
          <w:sz w:val="20"/>
          <w:szCs w:val="24"/>
          <w:rtl/>
          <w:lang w:eastAsia="he-IL" w:bidi="he-IL"/>
        </w:rPr>
        <w:t>"</w:t>
      </w:r>
      <w:r w:rsidR="003F2C0E">
        <w:rPr>
          <w:rFonts w:ascii="Arial" w:eastAsia="Times New Roman" w:hAnsi="Arial" w:hint="cs"/>
          <w:sz w:val="20"/>
          <w:szCs w:val="24"/>
          <w:rtl/>
          <w:lang w:eastAsia="he-IL" w:bidi="he-IL"/>
        </w:rPr>
        <w:t>ת</w:t>
      </w:r>
    </w:p>
    <w:p w:rsidR="00301EB7" w:rsidRPr="00301EB7" w:rsidRDefault="001E5A8B" w:rsidP="003F538C">
      <w:pPr>
        <w:numPr>
          <w:ilvl w:val="0"/>
          <w:numId w:val="131"/>
        </w:numPr>
        <w:tabs>
          <w:tab w:val="num" w:pos="836"/>
        </w:tabs>
        <w:bidi/>
        <w:spacing w:line="276" w:lineRule="auto"/>
        <w:ind w:left="836"/>
        <w:jc w:val="both"/>
        <w:rPr>
          <w:rFonts w:ascii="Arial" w:eastAsia="Times New Roman" w:hAnsi="Arial"/>
          <w:sz w:val="20"/>
          <w:szCs w:val="24"/>
          <w:lang w:eastAsia="he-IL" w:bidi="he-IL"/>
        </w:rPr>
      </w:pPr>
      <w:r>
        <w:rPr>
          <w:rFonts w:ascii="Arial" w:eastAsia="Times New Roman" w:hAnsi="Arial" w:hint="cs"/>
          <w:sz w:val="20"/>
          <w:szCs w:val="24"/>
          <w:rtl/>
          <w:lang w:eastAsia="he-IL" w:bidi="he-IL"/>
        </w:rPr>
        <w:t>הוראת עבודה מ</w:t>
      </w:r>
      <w:r w:rsidR="00301EB7" w:rsidRPr="00301EB7">
        <w:rPr>
          <w:rFonts w:ascii="Arial" w:eastAsia="Times New Roman" w:hAnsi="Arial" w:hint="cs"/>
          <w:sz w:val="20"/>
          <w:szCs w:val="24"/>
          <w:rtl/>
          <w:lang w:eastAsia="he-IL" w:bidi="he-IL"/>
        </w:rPr>
        <w:t>נ</w:t>
      </w:r>
      <w:r>
        <w:rPr>
          <w:rFonts w:ascii="Arial" w:eastAsia="Times New Roman" w:hAnsi="Arial" w:hint="cs"/>
          <w:sz w:val="20"/>
          <w:szCs w:val="24"/>
          <w:rtl/>
          <w:lang w:eastAsia="he-IL" w:bidi="he-IL"/>
        </w:rPr>
        <w:t xml:space="preserve">. </w:t>
      </w:r>
      <w:r w:rsidR="00301EB7" w:rsidRPr="00301EB7">
        <w:rPr>
          <w:rFonts w:ascii="Arial" w:eastAsia="Times New Roman" w:hAnsi="Arial" w:hint="cs"/>
          <w:sz w:val="20"/>
          <w:szCs w:val="24"/>
          <w:rtl/>
          <w:lang w:eastAsia="he-IL" w:bidi="he-IL"/>
        </w:rPr>
        <w:t xml:space="preserve">3 </w:t>
      </w:r>
      <w:r>
        <w:rPr>
          <w:rFonts w:ascii="Arial" w:eastAsia="Times New Roman" w:hAnsi="Arial" w:hint="cs"/>
          <w:sz w:val="20"/>
          <w:szCs w:val="24"/>
          <w:rtl/>
          <w:lang w:eastAsia="he-IL" w:bidi="he-IL"/>
        </w:rPr>
        <w:t xml:space="preserve">- </w:t>
      </w:r>
      <w:r w:rsidR="003F538C">
        <w:rPr>
          <w:rFonts w:ascii="Arial" w:eastAsia="Times New Roman" w:hAnsi="Arial" w:hint="cs"/>
          <w:sz w:val="20"/>
          <w:szCs w:val="24"/>
          <w:rtl/>
          <w:lang w:eastAsia="he-IL" w:bidi="he-IL"/>
        </w:rPr>
        <w:t xml:space="preserve">קבלת </w:t>
      </w:r>
      <w:r w:rsidR="00F84997">
        <w:rPr>
          <w:rFonts w:ascii="Arial" w:eastAsia="Times New Roman" w:hAnsi="Arial" w:hint="cs"/>
          <w:sz w:val="20"/>
          <w:szCs w:val="24"/>
          <w:rtl/>
          <w:lang w:eastAsia="he-IL" w:bidi="he-IL"/>
        </w:rPr>
        <w:t>משתקם</w:t>
      </w:r>
      <w:r w:rsidR="003F538C">
        <w:rPr>
          <w:rFonts w:ascii="Arial" w:eastAsia="Times New Roman" w:hAnsi="Arial" w:hint="cs"/>
          <w:sz w:val="20"/>
          <w:szCs w:val="24"/>
          <w:rtl/>
          <w:lang w:eastAsia="he-IL" w:bidi="he-IL"/>
        </w:rPr>
        <w:t xml:space="preserve"> ל</w:t>
      </w:r>
      <w:r w:rsidR="003F2C0E">
        <w:rPr>
          <w:rFonts w:ascii="Arial" w:eastAsia="Times New Roman" w:hAnsi="Arial" w:hint="cs"/>
          <w:sz w:val="20"/>
          <w:szCs w:val="24"/>
          <w:rtl/>
          <w:lang w:eastAsia="he-IL" w:bidi="he-IL"/>
        </w:rPr>
        <w:t>מרכז רש</w:t>
      </w:r>
      <w:r w:rsidR="003F2C0E">
        <w:rPr>
          <w:rFonts w:ascii="Arial" w:eastAsia="Times New Roman" w:hAnsi="Arial"/>
          <w:sz w:val="20"/>
          <w:szCs w:val="24"/>
          <w:rtl/>
          <w:lang w:eastAsia="he-IL" w:bidi="he-IL"/>
        </w:rPr>
        <w:t>"</w:t>
      </w:r>
      <w:r w:rsidR="003F2C0E">
        <w:rPr>
          <w:rFonts w:ascii="Arial" w:eastAsia="Times New Roman" w:hAnsi="Arial" w:hint="cs"/>
          <w:sz w:val="20"/>
          <w:szCs w:val="24"/>
          <w:rtl/>
          <w:lang w:eastAsia="he-IL" w:bidi="he-IL"/>
        </w:rPr>
        <w:t>ת</w:t>
      </w:r>
    </w:p>
    <w:p w:rsidR="00301EB7" w:rsidRPr="00301EB7" w:rsidRDefault="001E5A8B" w:rsidP="003F538C">
      <w:pPr>
        <w:numPr>
          <w:ilvl w:val="0"/>
          <w:numId w:val="131"/>
        </w:numPr>
        <w:tabs>
          <w:tab w:val="num" w:pos="836"/>
        </w:tabs>
        <w:bidi/>
        <w:spacing w:line="276" w:lineRule="auto"/>
        <w:ind w:left="836"/>
        <w:jc w:val="both"/>
        <w:rPr>
          <w:rFonts w:ascii="Arial" w:eastAsia="Times New Roman" w:hAnsi="Arial"/>
          <w:sz w:val="20"/>
          <w:szCs w:val="24"/>
          <w:rtl/>
          <w:lang w:eastAsia="he-IL" w:bidi="he-IL"/>
        </w:rPr>
      </w:pPr>
      <w:r w:rsidRPr="001E5A8B">
        <w:rPr>
          <w:rFonts w:ascii="Arial" w:eastAsia="Times New Roman" w:hAnsi="Arial" w:hint="cs"/>
          <w:sz w:val="20"/>
          <w:szCs w:val="24"/>
          <w:rtl/>
          <w:lang w:eastAsia="he-IL" w:bidi="he-IL"/>
        </w:rPr>
        <w:t>הוראת עבודה ש</w:t>
      </w:r>
      <w:r w:rsidR="00301EB7" w:rsidRPr="00301EB7">
        <w:rPr>
          <w:rFonts w:ascii="Arial" w:eastAsia="Times New Roman" w:hAnsi="Arial" w:hint="cs"/>
          <w:sz w:val="20"/>
          <w:szCs w:val="24"/>
          <w:rtl/>
          <w:lang w:eastAsia="he-IL" w:bidi="he-IL"/>
        </w:rPr>
        <w:t>ק</w:t>
      </w:r>
      <w:r w:rsidRPr="001E5A8B">
        <w:rPr>
          <w:rFonts w:ascii="Arial" w:eastAsia="Times New Roman" w:hAnsi="Arial" w:hint="cs"/>
          <w:sz w:val="20"/>
          <w:szCs w:val="24"/>
          <w:rtl/>
          <w:lang w:eastAsia="he-IL" w:bidi="he-IL"/>
        </w:rPr>
        <w:t xml:space="preserve">. </w:t>
      </w:r>
      <w:r w:rsidR="00301EB7" w:rsidRPr="00301EB7">
        <w:rPr>
          <w:rFonts w:ascii="Arial" w:eastAsia="Times New Roman" w:hAnsi="Arial" w:hint="cs"/>
          <w:sz w:val="20"/>
          <w:szCs w:val="24"/>
          <w:rtl/>
          <w:lang w:eastAsia="he-IL" w:bidi="he-IL"/>
        </w:rPr>
        <w:t xml:space="preserve">5 </w:t>
      </w:r>
      <w:r w:rsidRPr="001E5A8B">
        <w:rPr>
          <w:rFonts w:ascii="Arial" w:eastAsia="Times New Roman" w:hAnsi="Arial" w:hint="cs"/>
          <w:sz w:val="20"/>
          <w:szCs w:val="24"/>
          <w:rtl/>
          <w:lang w:eastAsia="he-IL" w:bidi="he-IL"/>
        </w:rPr>
        <w:t xml:space="preserve">- </w:t>
      </w:r>
      <w:r w:rsidR="00301EB7" w:rsidRPr="00301EB7">
        <w:rPr>
          <w:rFonts w:ascii="Arial" w:eastAsia="Times New Roman" w:hAnsi="Arial" w:hint="cs"/>
          <w:sz w:val="20"/>
          <w:szCs w:val="24"/>
          <w:rtl/>
          <w:lang w:eastAsia="he-IL" w:bidi="he-IL"/>
        </w:rPr>
        <w:t>תוכניות ק</w:t>
      </w:r>
      <w:r w:rsidR="003F538C">
        <w:rPr>
          <w:rFonts w:ascii="Arial" w:eastAsia="Times New Roman" w:hAnsi="Arial" w:hint="cs"/>
          <w:sz w:val="20"/>
          <w:szCs w:val="24"/>
          <w:rtl/>
          <w:lang w:eastAsia="he-IL" w:bidi="he-IL"/>
        </w:rPr>
        <w:t>ידום אישיות וקבוצתיות</w:t>
      </w:r>
    </w:p>
    <w:p w:rsidR="00301EB7" w:rsidRPr="00301EB7" w:rsidRDefault="00301EB7" w:rsidP="002D2F6F">
      <w:pPr>
        <w:bidi/>
        <w:spacing w:line="276" w:lineRule="auto"/>
        <w:ind w:left="1134" w:right="1437"/>
        <w:jc w:val="both"/>
        <w:rPr>
          <w:rFonts w:ascii="Arial" w:eastAsia="Times New Roman" w:hAnsi="Arial"/>
          <w:sz w:val="20"/>
          <w:szCs w:val="24"/>
          <w:lang w:eastAsia="he-IL" w:bidi="he-IL"/>
        </w:rPr>
      </w:pPr>
    </w:p>
    <w:p w:rsidR="00301EB7" w:rsidRPr="00301EB7" w:rsidRDefault="00301EB7" w:rsidP="00095138">
      <w:pPr>
        <w:numPr>
          <w:ilvl w:val="0"/>
          <w:numId w:val="132"/>
        </w:numPr>
        <w:bidi/>
        <w:spacing w:line="276" w:lineRule="auto"/>
        <w:jc w:val="both"/>
        <w:rPr>
          <w:rFonts w:ascii="Arial" w:eastAsia="Times New Roman" w:hAnsi="Arial"/>
          <w:b/>
          <w:bCs/>
          <w:sz w:val="20"/>
          <w:szCs w:val="24"/>
          <w:u w:val="single"/>
          <w:rtl/>
          <w:lang w:eastAsia="he-IL" w:bidi="he-IL"/>
        </w:rPr>
      </w:pPr>
      <w:r w:rsidRPr="00301EB7">
        <w:rPr>
          <w:rFonts w:ascii="Arial" w:eastAsia="Times New Roman" w:hAnsi="Arial" w:hint="cs"/>
          <w:b/>
          <w:bCs/>
          <w:sz w:val="20"/>
          <w:szCs w:val="24"/>
          <w:u w:val="single"/>
          <w:rtl/>
          <w:lang w:eastAsia="he-IL" w:bidi="he-IL"/>
        </w:rPr>
        <w:t>השיטה</w:t>
      </w:r>
    </w:p>
    <w:p w:rsidR="00301EB7" w:rsidRPr="00301EB7" w:rsidRDefault="00301EB7" w:rsidP="00095138">
      <w:pPr>
        <w:numPr>
          <w:ilvl w:val="0"/>
          <w:numId w:val="131"/>
        </w:numPr>
        <w:tabs>
          <w:tab w:val="clear" w:pos="502"/>
          <w:tab w:val="num" w:pos="836"/>
        </w:tabs>
        <w:bidi/>
        <w:spacing w:line="276" w:lineRule="auto"/>
        <w:ind w:left="836" w:right="142"/>
        <w:rPr>
          <w:rFonts w:ascii="Arial" w:eastAsia="Times New Roman" w:hAnsi="Arial"/>
          <w:sz w:val="20"/>
          <w:szCs w:val="24"/>
          <w:rtl/>
          <w:lang w:eastAsia="he-IL" w:bidi="he-IL"/>
        </w:rPr>
      </w:pPr>
      <w:r w:rsidRPr="00301EB7">
        <w:rPr>
          <w:rFonts w:ascii="Arial" w:eastAsia="Times New Roman" w:hAnsi="Arial"/>
          <w:sz w:val="20"/>
          <w:szCs w:val="24"/>
          <w:rtl/>
          <w:lang w:eastAsia="he-IL" w:bidi="he-IL"/>
        </w:rPr>
        <w:t xml:space="preserve">להלן דרך האיתור והטיפול </w:t>
      </w:r>
      <w:r w:rsidRPr="00301EB7">
        <w:rPr>
          <w:rFonts w:ascii="Arial" w:eastAsia="Times New Roman" w:hAnsi="Arial" w:hint="cs"/>
          <w:sz w:val="20"/>
          <w:szCs w:val="24"/>
          <w:rtl/>
          <w:lang w:eastAsia="he-IL" w:bidi="he-IL"/>
        </w:rPr>
        <w:t>בשרות/</w:t>
      </w:r>
      <w:r w:rsidR="00F84997">
        <w:rPr>
          <w:rFonts w:ascii="Arial" w:eastAsia="Times New Roman" w:hAnsi="Arial" w:hint="cs"/>
          <w:sz w:val="20"/>
          <w:szCs w:val="24"/>
          <w:rtl/>
          <w:lang w:eastAsia="he-IL" w:bidi="he-IL"/>
        </w:rPr>
        <w:t>משתקם</w:t>
      </w:r>
      <w:r w:rsidRPr="00301EB7">
        <w:rPr>
          <w:rFonts w:ascii="Arial" w:eastAsia="Times New Roman" w:hAnsi="Arial" w:hint="cs"/>
          <w:sz w:val="20"/>
          <w:szCs w:val="24"/>
          <w:rtl/>
          <w:lang w:eastAsia="he-IL" w:bidi="he-IL"/>
        </w:rPr>
        <w:t xml:space="preserve"> לא מתאים:</w:t>
      </w:r>
    </w:p>
    <w:p w:rsidR="00301EB7" w:rsidRPr="00301EB7" w:rsidRDefault="00301EB7" w:rsidP="00095138">
      <w:pPr>
        <w:numPr>
          <w:ilvl w:val="2"/>
          <w:numId w:val="134"/>
        </w:numPr>
        <w:tabs>
          <w:tab w:val="clear" w:pos="1551"/>
          <w:tab w:val="num" w:pos="1132"/>
        </w:tabs>
        <w:bidi/>
        <w:spacing w:line="276" w:lineRule="auto"/>
        <w:ind w:left="1132" w:right="142" w:hanging="425"/>
        <w:rPr>
          <w:rFonts w:ascii="Arial" w:eastAsia="Times New Roman" w:hAnsi="Arial"/>
          <w:sz w:val="24"/>
          <w:szCs w:val="24"/>
          <w:lang w:eastAsia="he-IL" w:bidi="he-IL"/>
        </w:rPr>
      </w:pPr>
      <w:r w:rsidRPr="00301EB7">
        <w:rPr>
          <w:rFonts w:ascii="Arial" w:eastAsia="Times New Roman" w:hAnsi="Arial" w:hint="cs"/>
          <w:sz w:val="20"/>
          <w:szCs w:val="24"/>
          <w:rtl/>
          <w:lang w:eastAsia="he-IL" w:bidi="he-IL"/>
        </w:rPr>
        <w:t xml:space="preserve">אחת לשנתים </w:t>
      </w:r>
      <w:r w:rsidRPr="00301EB7">
        <w:rPr>
          <w:rFonts w:ascii="Arial" w:eastAsia="Times New Roman" w:hAnsi="Arial" w:hint="cs"/>
          <w:sz w:val="20"/>
          <w:szCs w:val="24"/>
          <w:u w:val="single"/>
          <w:rtl/>
          <w:lang w:eastAsia="he-IL" w:bidi="he-IL"/>
        </w:rPr>
        <w:t>לפחות</w:t>
      </w:r>
      <w:r w:rsidRPr="00301EB7">
        <w:rPr>
          <w:rFonts w:ascii="Arial" w:eastAsia="Times New Roman" w:hAnsi="Arial" w:hint="cs"/>
          <w:sz w:val="20"/>
          <w:szCs w:val="24"/>
          <w:rtl/>
          <w:lang w:eastAsia="he-IL" w:bidi="he-IL"/>
        </w:rPr>
        <w:t xml:space="preserve"> ועל פי הצורך, אותו יקבע מנהל </w:t>
      </w:r>
      <w:r w:rsidR="003F2C0E">
        <w:rPr>
          <w:rFonts w:ascii="Arial" w:eastAsia="Times New Roman" w:hAnsi="Arial" w:hint="cs"/>
          <w:sz w:val="20"/>
          <w:szCs w:val="24"/>
          <w:rtl/>
          <w:lang w:eastAsia="he-IL" w:bidi="he-IL"/>
        </w:rPr>
        <w:t>מרכז רש</w:t>
      </w:r>
      <w:r w:rsidR="003F2C0E">
        <w:rPr>
          <w:rFonts w:ascii="Arial" w:eastAsia="Times New Roman" w:hAnsi="Arial"/>
          <w:sz w:val="20"/>
          <w:szCs w:val="24"/>
          <w:rtl/>
          <w:lang w:eastAsia="he-IL" w:bidi="he-IL"/>
        </w:rPr>
        <w:t>"</w:t>
      </w:r>
      <w:r w:rsidR="003F2C0E">
        <w:rPr>
          <w:rFonts w:ascii="Arial" w:eastAsia="Times New Roman" w:hAnsi="Arial" w:hint="cs"/>
          <w:sz w:val="20"/>
          <w:szCs w:val="24"/>
          <w:rtl/>
          <w:lang w:eastAsia="he-IL" w:bidi="he-IL"/>
        </w:rPr>
        <w:t>ת</w:t>
      </w:r>
      <w:r w:rsidRPr="00301EB7">
        <w:rPr>
          <w:rFonts w:ascii="Arial" w:eastAsia="Times New Roman" w:hAnsi="Arial" w:cs="Guttman Yad" w:hint="cs"/>
          <w:sz w:val="20"/>
          <w:szCs w:val="24"/>
          <w:rtl/>
          <w:lang w:eastAsia="he-IL" w:bidi="he-IL"/>
        </w:rPr>
        <w:t xml:space="preserve">, </w:t>
      </w:r>
      <w:r w:rsidRPr="00301EB7">
        <w:rPr>
          <w:rFonts w:ascii="Arial" w:eastAsia="Times New Roman" w:hAnsi="Arial"/>
          <w:sz w:val="20"/>
          <w:szCs w:val="24"/>
          <w:rtl/>
          <w:lang w:eastAsia="he-IL" w:bidi="he-IL"/>
        </w:rPr>
        <w:t>בתדירות</w:t>
      </w:r>
      <w:r w:rsidRPr="00301EB7">
        <w:rPr>
          <w:rFonts w:ascii="Arial" w:eastAsia="Times New Roman" w:hAnsi="Arial" w:hint="cs"/>
          <w:sz w:val="20"/>
          <w:szCs w:val="24"/>
          <w:rtl/>
          <w:lang w:eastAsia="he-IL" w:bidi="he-IL"/>
        </w:rPr>
        <w:t xml:space="preserve"> גבוהה יותר יקים מנהל</w:t>
      </w:r>
      <w:r w:rsidR="001E5A8B">
        <w:rPr>
          <w:rFonts w:ascii="Arial" w:eastAsia="Times New Roman" w:hAnsi="Arial" w:hint="cs"/>
          <w:sz w:val="20"/>
          <w:szCs w:val="24"/>
          <w:rtl/>
          <w:lang w:eastAsia="he-IL" w:bidi="he-IL"/>
        </w:rPr>
        <w:t xml:space="preserve"> </w:t>
      </w:r>
      <w:r w:rsidR="003F2C0E">
        <w:rPr>
          <w:rFonts w:ascii="Arial" w:eastAsia="Times New Roman" w:hAnsi="Arial" w:hint="cs"/>
          <w:sz w:val="20"/>
          <w:szCs w:val="24"/>
          <w:rtl/>
          <w:lang w:eastAsia="he-IL" w:bidi="he-IL"/>
        </w:rPr>
        <w:t>מרכז רש</w:t>
      </w:r>
      <w:r w:rsidR="003F2C0E">
        <w:rPr>
          <w:rFonts w:ascii="Arial" w:eastAsia="Times New Roman" w:hAnsi="Arial"/>
          <w:sz w:val="20"/>
          <w:szCs w:val="24"/>
          <w:rtl/>
          <w:lang w:eastAsia="he-IL" w:bidi="he-IL"/>
        </w:rPr>
        <w:t>"</w:t>
      </w:r>
      <w:r w:rsidR="003F2C0E">
        <w:rPr>
          <w:rFonts w:ascii="Arial" w:eastAsia="Times New Roman" w:hAnsi="Arial" w:hint="cs"/>
          <w:sz w:val="20"/>
          <w:szCs w:val="24"/>
          <w:rtl/>
          <w:lang w:eastAsia="he-IL" w:bidi="he-IL"/>
        </w:rPr>
        <w:t>ת</w:t>
      </w:r>
      <w:r w:rsidRPr="00301EB7">
        <w:rPr>
          <w:rFonts w:ascii="Arial" w:eastAsia="Times New Roman" w:hAnsi="Arial" w:hint="cs"/>
          <w:sz w:val="20"/>
          <w:szCs w:val="24"/>
          <w:rtl/>
          <w:lang w:eastAsia="he-IL" w:bidi="he-IL"/>
        </w:rPr>
        <w:t xml:space="preserve"> ישיבת הערכה לכל </w:t>
      </w:r>
      <w:r w:rsidR="00F84997">
        <w:rPr>
          <w:rFonts w:ascii="Arial" w:eastAsia="Times New Roman" w:hAnsi="Arial" w:hint="cs"/>
          <w:sz w:val="20"/>
          <w:szCs w:val="24"/>
          <w:rtl/>
          <w:lang w:eastAsia="he-IL" w:bidi="he-IL"/>
        </w:rPr>
        <w:t>משתקם</w:t>
      </w:r>
      <w:r w:rsidRPr="00301EB7">
        <w:rPr>
          <w:rFonts w:ascii="Arial" w:eastAsia="Times New Roman" w:hAnsi="Arial" w:hint="cs"/>
          <w:sz w:val="20"/>
          <w:szCs w:val="24"/>
          <w:rtl/>
          <w:lang w:eastAsia="he-IL" w:bidi="he-IL"/>
        </w:rPr>
        <w:t>.</w:t>
      </w:r>
    </w:p>
    <w:p w:rsidR="00301EB7" w:rsidRPr="00301EB7" w:rsidRDefault="00301EB7" w:rsidP="00095138">
      <w:pPr>
        <w:numPr>
          <w:ilvl w:val="2"/>
          <w:numId w:val="134"/>
        </w:numPr>
        <w:tabs>
          <w:tab w:val="clear" w:pos="1551"/>
          <w:tab w:val="num" w:pos="1132"/>
        </w:tabs>
        <w:bidi/>
        <w:spacing w:line="276" w:lineRule="auto"/>
        <w:ind w:left="1132" w:right="142" w:hanging="425"/>
        <w:rPr>
          <w:rFonts w:ascii="Arial" w:eastAsia="Times New Roman" w:hAnsi="Arial"/>
          <w:sz w:val="20"/>
          <w:szCs w:val="24"/>
          <w:lang w:eastAsia="he-IL" w:bidi="he-IL"/>
        </w:rPr>
      </w:pPr>
      <w:r w:rsidRPr="00301EB7">
        <w:rPr>
          <w:rFonts w:ascii="Arial" w:eastAsia="Times New Roman" w:hAnsi="Arial" w:hint="cs"/>
          <w:sz w:val="20"/>
          <w:szCs w:val="24"/>
          <w:rtl/>
          <w:lang w:eastAsia="he-IL" w:bidi="he-IL"/>
        </w:rPr>
        <w:t>בישיבה זו יקבע הצוות האם השרות (מכלול הפעילות והתוכניות) הניתנים ל</w:t>
      </w:r>
      <w:r w:rsidR="00F84997">
        <w:rPr>
          <w:rFonts w:ascii="Arial" w:eastAsia="Times New Roman" w:hAnsi="Arial" w:hint="cs"/>
          <w:sz w:val="20"/>
          <w:szCs w:val="24"/>
          <w:rtl/>
          <w:lang w:eastAsia="he-IL" w:bidi="he-IL"/>
        </w:rPr>
        <w:t>משתקם</w:t>
      </w:r>
      <w:r w:rsidRPr="00301EB7">
        <w:rPr>
          <w:rFonts w:ascii="Arial" w:eastAsia="Times New Roman" w:hAnsi="Arial" w:hint="cs"/>
          <w:sz w:val="20"/>
          <w:szCs w:val="24"/>
          <w:rtl/>
          <w:lang w:eastAsia="he-IL" w:bidi="he-IL"/>
        </w:rPr>
        <w:t xml:space="preserve"> מתאים לו או האם נוצר הצורך לבצע בו שינויים.במידה ונמצא כי יש לבצע בו שינויים תתקיים ההגדרה של "ש</w:t>
      </w:r>
      <w:r w:rsidR="001E5A8B">
        <w:rPr>
          <w:rFonts w:ascii="Arial" w:eastAsia="Times New Roman" w:hAnsi="Arial" w:hint="cs"/>
          <w:sz w:val="20"/>
          <w:szCs w:val="24"/>
          <w:rtl/>
          <w:lang w:eastAsia="he-IL" w:bidi="he-IL"/>
        </w:rPr>
        <w:t>י</w:t>
      </w:r>
      <w:r w:rsidRPr="00301EB7">
        <w:rPr>
          <w:rFonts w:ascii="Arial" w:eastAsia="Times New Roman" w:hAnsi="Arial" w:hint="cs"/>
          <w:sz w:val="20"/>
          <w:szCs w:val="24"/>
          <w:rtl/>
          <w:lang w:eastAsia="he-IL" w:bidi="he-IL"/>
        </w:rPr>
        <w:t>רות לא מתאים".</w:t>
      </w:r>
    </w:p>
    <w:p w:rsidR="00301EB7" w:rsidRPr="00301EB7" w:rsidRDefault="00301EB7" w:rsidP="00095138">
      <w:pPr>
        <w:numPr>
          <w:ilvl w:val="2"/>
          <w:numId w:val="134"/>
        </w:numPr>
        <w:tabs>
          <w:tab w:val="clear" w:pos="1551"/>
          <w:tab w:val="num" w:pos="1132"/>
        </w:tabs>
        <w:bidi/>
        <w:spacing w:line="276" w:lineRule="auto"/>
        <w:ind w:left="1132" w:right="142" w:hanging="425"/>
        <w:rPr>
          <w:rFonts w:ascii="Arial" w:eastAsia="Times New Roman" w:hAnsi="Arial"/>
          <w:sz w:val="20"/>
          <w:szCs w:val="24"/>
          <w:lang w:eastAsia="he-IL" w:bidi="he-IL"/>
        </w:rPr>
      </w:pPr>
      <w:r w:rsidRPr="00301EB7">
        <w:rPr>
          <w:rFonts w:ascii="Arial" w:eastAsia="Times New Roman" w:hAnsi="Arial" w:hint="cs"/>
          <w:sz w:val="20"/>
          <w:szCs w:val="24"/>
          <w:rtl/>
          <w:lang w:eastAsia="he-IL" w:bidi="he-IL"/>
        </w:rPr>
        <w:t>החלטות ישיבת ההערכה תתועדנה ותופצנה לגורמים הרלוונטיים כמתבקש מאופי ההחלטה. בכל מקרה חובה לשמור עותק מההחלטות בתיק ה</w:t>
      </w:r>
      <w:r w:rsidR="00F84997">
        <w:rPr>
          <w:rFonts w:ascii="Arial" w:eastAsia="Times New Roman" w:hAnsi="Arial" w:hint="cs"/>
          <w:sz w:val="20"/>
          <w:szCs w:val="24"/>
          <w:rtl/>
          <w:lang w:eastAsia="he-IL" w:bidi="he-IL"/>
        </w:rPr>
        <w:t>משתקם</w:t>
      </w:r>
      <w:r w:rsidRPr="00301EB7">
        <w:rPr>
          <w:rFonts w:ascii="Arial" w:eastAsia="Times New Roman" w:hAnsi="Arial" w:hint="cs"/>
          <w:sz w:val="20"/>
          <w:szCs w:val="24"/>
          <w:rtl/>
          <w:lang w:eastAsia="he-IL" w:bidi="he-IL"/>
        </w:rPr>
        <w:t>.</w:t>
      </w:r>
    </w:p>
    <w:p w:rsidR="00301EB7" w:rsidRPr="00301EB7" w:rsidRDefault="00301EB7" w:rsidP="00095138">
      <w:pPr>
        <w:numPr>
          <w:ilvl w:val="2"/>
          <w:numId w:val="134"/>
        </w:numPr>
        <w:tabs>
          <w:tab w:val="clear" w:pos="1551"/>
          <w:tab w:val="num" w:pos="1132"/>
        </w:tabs>
        <w:bidi/>
        <w:spacing w:line="276" w:lineRule="auto"/>
        <w:ind w:left="1132" w:right="142" w:hanging="425"/>
        <w:rPr>
          <w:rFonts w:ascii="Arial" w:eastAsia="Times New Roman" w:hAnsi="Arial"/>
          <w:sz w:val="20"/>
          <w:szCs w:val="24"/>
          <w:lang w:eastAsia="he-IL" w:bidi="he-IL"/>
        </w:rPr>
      </w:pPr>
      <w:r w:rsidRPr="00301EB7">
        <w:rPr>
          <w:rFonts w:ascii="Arial" w:eastAsia="Times New Roman" w:hAnsi="Arial" w:hint="cs"/>
          <w:sz w:val="20"/>
          <w:szCs w:val="24"/>
          <w:rtl/>
          <w:lang w:eastAsia="he-IL" w:bidi="he-IL"/>
        </w:rPr>
        <w:t xml:space="preserve">במידה והצוות החליט כי השרות "לא מתאים" (ראה הגדרה) יקבע הצוות מהם השינויים הנדרשים ובישיבת ההערכה הבאה לאותו </w:t>
      </w:r>
      <w:r w:rsidR="00F84997">
        <w:rPr>
          <w:rFonts w:ascii="Arial" w:eastAsia="Times New Roman" w:hAnsi="Arial" w:hint="cs"/>
          <w:sz w:val="20"/>
          <w:szCs w:val="24"/>
          <w:rtl/>
          <w:lang w:eastAsia="he-IL" w:bidi="he-IL"/>
        </w:rPr>
        <w:t>משתקם</w:t>
      </w:r>
      <w:r w:rsidRPr="00301EB7">
        <w:rPr>
          <w:rFonts w:ascii="Arial" w:eastAsia="Times New Roman" w:hAnsi="Arial" w:hint="cs"/>
          <w:sz w:val="20"/>
          <w:szCs w:val="24"/>
          <w:rtl/>
          <w:lang w:eastAsia="he-IL" w:bidi="he-IL"/>
        </w:rPr>
        <w:t xml:space="preserve"> יקבע האם שוב נוצר "ש</w:t>
      </w:r>
      <w:r w:rsidR="00E93187">
        <w:rPr>
          <w:rFonts w:ascii="Arial" w:eastAsia="Times New Roman" w:hAnsi="Arial" w:hint="cs"/>
          <w:sz w:val="20"/>
          <w:szCs w:val="24"/>
          <w:rtl/>
          <w:lang w:eastAsia="he-IL" w:bidi="he-IL"/>
        </w:rPr>
        <w:t>י</w:t>
      </w:r>
      <w:r w:rsidRPr="00301EB7">
        <w:rPr>
          <w:rFonts w:ascii="Arial" w:eastAsia="Times New Roman" w:hAnsi="Arial" w:hint="cs"/>
          <w:sz w:val="20"/>
          <w:szCs w:val="24"/>
          <w:rtl/>
          <w:lang w:eastAsia="he-IL" w:bidi="he-IL"/>
        </w:rPr>
        <w:t xml:space="preserve">רות לא מתאים". </w:t>
      </w:r>
    </w:p>
    <w:p w:rsidR="00301EB7" w:rsidRPr="00301EB7" w:rsidRDefault="00301EB7" w:rsidP="00095138">
      <w:pPr>
        <w:numPr>
          <w:ilvl w:val="2"/>
          <w:numId w:val="134"/>
        </w:numPr>
        <w:tabs>
          <w:tab w:val="clear" w:pos="1551"/>
          <w:tab w:val="num" w:pos="1132"/>
        </w:tabs>
        <w:bidi/>
        <w:spacing w:line="276" w:lineRule="auto"/>
        <w:ind w:left="1132" w:right="142" w:hanging="425"/>
        <w:jc w:val="both"/>
        <w:rPr>
          <w:rFonts w:ascii="Arial" w:eastAsia="Times New Roman" w:hAnsi="Arial"/>
          <w:sz w:val="24"/>
          <w:szCs w:val="24"/>
          <w:lang w:eastAsia="he-IL" w:bidi="he-IL"/>
        </w:rPr>
      </w:pPr>
      <w:r w:rsidRPr="00301EB7">
        <w:rPr>
          <w:rFonts w:ascii="Arial" w:eastAsia="Times New Roman" w:hAnsi="Arial" w:hint="cs"/>
          <w:sz w:val="20"/>
          <w:szCs w:val="24"/>
          <w:rtl/>
          <w:lang w:eastAsia="he-IL" w:bidi="he-IL"/>
        </w:rPr>
        <w:t>אם יווצר מצב בו לא ימצא הצוות פתרונות לשינוי והתאמת השרות ל</w:t>
      </w:r>
      <w:r w:rsidR="00F84997">
        <w:rPr>
          <w:rFonts w:ascii="Arial" w:eastAsia="Times New Roman" w:hAnsi="Arial" w:hint="cs"/>
          <w:sz w:val="20"/>
          <w:szCs w:val="24"/>
          <w:rtl/>
          <w:lang w:eastAsia="he-IL" w:bidi="he-IL"/>
        </w:rPr>
        <w:t>משתקם</w:t>
      </w:r>
      <w:r w:rsidRPr="00301EB7">
        <w:rPr>
          <w:rFonts w:ascii="Arial" w:eastAsia="Times New Roman" w:hAnsi="Arial" w:hint="cs"/>
          <w:sz w:val="20"/>
          <w:szCs w:val="24"/>
          <w:rtl/>
          <w:lang w:eastAsia="he-IL" w:bidi="he-IL"/>
        </w:rPr>
        <w:t xml:space="preserve"> תכונס הוועדה הרב מקצועית אשר גם היא יכולה להגדיר שינויים בשרות או לקבוע כי מתקיימת ההגדרה "</w:t>
      </w:r>
      <w:r w:rsidR="00F84997">
        <w:rPr>
          <w:rFonts w:ascii="Arial" w:eastAsia="Times New Roman" w:hAnsi="Arial" w:hint="cs"/>
          <w:sz w:val="20"/>
          <w:szCs w:val="24"/>
          <w:rtl/>
          <w:lang w:eastAsia="he-IL" w:bidi="he-IL"/>
        </w:rPr>
        <w:t>משתקם</w:t>
      </w:r>
      <w:r w:rsidRPr="00301EB7">
        <w:rPr>
          <w:rFonts w:ascii="Arial" w:eastAsia="Times New Roman" w:hAnsi="Arial" w:hint="cs"/>
          <w:sz w:val="20"/>
          <w:szCs w:val="24"/>
          <w:rtl/>
          <w:lang w:eastAsia="he-IL" w:bidi="he-IL"/>
        </w:rPr>
        <w:t xml:space="preserve"> לא מתאים".</w:t>
      </w:r>
      <w:r w:rsidR="001E5A8B">
        <w:rPr>
          <w:rFonts w:ascii="Arial" w:eastAsia="Times New Roman" w:hAnsi="Arial" w:hint="cs"/>
          <w:sz w:val="20"/>
          <w:szCs w:val="24"/>
          <w:rtl/>
          <w:lang w:eastAsia="he-IL" w:bidi="he-IL"/>
        </w:rPr>
        <w:t xml:space="preserve"> </w:t>
      </w:r>
      <w:r w:rsidRPr="00301EB7">
        <w:rPr>
          <w:rFonts w:ascii="Arial" w:eastAsia="Times New Roman" w:hAnsi="Arial" w:hint="cs"/>
          <w:sz w:val="20"/>
          <w:szCs w:val="24"/>
          <w:rtl/>
          <w:lang w:eastAsia="he-IL" w:bidi="he-IL"/>
        </w:rPr>
        <w:t xml:space="preserve">במקרה </w:t>
      </w:r>
      <w:r w:rsidR="001E5A8B">
        <w:rPr>
          <w:rFonts w:ascii="Arial" w:eastAsia="Times New Roman" w:hAnsi="Arial" w:hint="cs"/>
          <w:sz w:val="20"/>
          <w:szCs w:val="24"/>
          <w:rtl/>
          <w:lang w:eastAsia="he-IL" w:bidi="he-IL"/>
        </w:rPr>
        <w:t xml:space="preserve">כזה תחליט הוועדה על המשך הטיפול </w:t>
      </w:r>
      <w:r w:rsidRPr="00301EB7">
        <w:rPr>
          <w:rFonts w:ascii="Arial" w:eastAsia="Times New Roman" w:hAnsi="Arial" w:hint="cs"/>
          <w:sz w:val="20"/>
          <w:szCs w:val="24"/>
          <w:rtl/>
          <w:lang w:eastAsia="he-IL" w:bidi="he-IL"/>
        </w:rPr>
        <w:t>(העברת ה</w:t>
      </w:r>
      <w:r w:rsidR="00F84997">
        <w:rPr>
          <w:rFonts w:ascii="Arial" w:eastAsia="Times New Roman" w:hAnsi="Arial" w:hint="cs"/>
          <w:sz w:val="20"/>
          <w:szCs w:val="24"/>
          <w:rtl/>
          <w:lang w:eastAsia="he-IL" w:bidi="he-IL"/>
        </w:rPr>
        <w:t>משתקם</w:t>
      </w:r>
      <w:r w:rsidRPr="00301EB7">
        <w:rPr>
          <w:rFonts w:ascii="Arial" w:eastAsia="Times New Roman" w:hAnsi="Arial" w:hint="cs"/>
          <w:sz w:val="20"/>
          <w:szCs w:val="24"/>
          <w:rtl/>
          <w:lang w:eastAsia="he-IL" w:bidi="he-IL"/>
        </w:rPr>
        <w:t xml:space="preserve"> למסגרת אחרת,</w:t>
      </w:r>
      <w:r w:rsidR="00E93187">
        <w:rPr>
          <w:rFonts w:ascii="Arial" w:eastAsia="Times New Roman" w:hAnsi="Arial" w:hint="cs"/>
          <w:sz w:val="20"/>
          <w:szCs w:val="24"/>
          <w:rtl/>
          <w:lang w:eastAsia="he-IL" w:bidi="he-IL"/>
        </w:rPr>
        <w:t xml:space="preserve"> </w:t>
      </w:r>
      <w:r w:rsidRPr="00301EB7">
        <w:rPr>
          <w:rFonts w:ascii="Arial" w:eastAsia="Times New Roman" w:hAnsi="Arial" w:hint="cs"/>
          <w:sz w:val="20"/>
          <w:szCs w:val="24"/>
          <w:rtl/>
          <w:lang w:eastAsia="he-IL" w:bidi="he-IL"/>
        </w:rPr>
        <w:t>השארת המצב כפי שהוא או כל פתרון אחר).</w:t>
      </w:r>
      <w:r w:rsidRPr="00301EB7">
        <w:rPr>
          <w:rFonts w:ascii="Arial" w:eastAsia="Times New Roman" w:hAnsi="Arial"/>
          <w:sz w:val="20"/>
          <w:szCs w:val="24"/>
          <w:rtl/>
          <w:lang w:eastAsia="he-IL" w:bidi="he-IL"/>
        </w:rPr>
        <w:t xml:space="preserve"> </w:t>
      </w:r>
    </w:p>
    <w:p w:rsidR="007F1029" w:rsidRDefault="00301EB7" w:rsidP="0047023C">
      <w:pPr>
        <w:numPr>
          <w:ilvl w:val="0"/>
          <w:numId w:val="132"/>
        </w:numPr>
        <w:bidi/>
        <w:spacing w:after="120" w:line="276" w:lineRule="auto"/>
        <w:ind w:left="488" w:right="482" w:hanging="437"/>
        <w:jc w:val="both"/>
        <w:rPr>
          <w:rFonts w:ascii="Arial" w:eastAsia="Times New Roman" w:hAnsi="Arial"/>
          <w:sz w:val="24"/>
          <w:szCs w:val="24"/>
          <w:lang w:eastAsia="he-IL" w:bidi="he-IL"/>
        </w:rPr>
      </w:pPr>
      <w:r w:rsidRPr="00301EB7">
        <w:rPr>
          <w:rFonts w:ascii="Arial" w:eastAsia="Times New Roman" w:hAnsi="Arial" w:hint="cs"/>
          <w:b/>
          <w:bCs/>
          <w:sz w:val="20"/>
          <w:szCs w:val="24"/>
          <w:u w:val="single"/>
          <w:rtl/>
          <w:lang w:eastAsia="he-IL" w:bidi="he-IL"/>
        </w:rPr>
        <w:t>אחריות</w:t>
      </w:r>
      <w:r w:rsidR="001E5A8B">
        <w:rPr>
          <w:rFonts w:ascii="Arial" w:eastAsia="Times New Roman" w:hAnsi="Arial"/>
          <w:b/>
          <w:bCs/>
          <w:sz w:val="20"/>
          <w:szCs w:val="24"/>
          <w:u w:val="single"/>
          <w:rtl/>
          <w:lang w:eastAsia="he-IL" w:bidi="he-IL"/>
        </w:rPr>
        <w:br/>
      </w:r>
      <w:r w:rsidRPr="00301EB7">
        <w:rPr>
          <w:rFonts w:ascii="Arial" w:eastAsia="Times New Roman" w:hAnsi="Arial" w:hint="cs"/>
          <w:sz w:val="24"/>
          <w:szCs w:val="24"/>
          <w:rtl/>
          <w:lang w:eastAsia="he-IL" w:bidi="he-IL"/>
        </w:rPr>
        <w:t xml:space="preserve">מנהל </w:t>
      </w:r>
      <w:r w:rsidR="003F2C0E">
        <w:rPr>
          <w:rFonts w:ascii="Arial" w:eastAsia="Times New Roman" w:hAnsi="Arial" w:hint="cs"/>
          <w:sz w:val="24"/>
          <w:szCs w:val="24"/>
          <w:rtl/>
          <w:lang w:eastAsia="he-IL" w:bidi="he-IL"/>
        </w:rPr>
        <w:t>מרכז רש</w:t>
      </w:r>
      <w:r w:rsidR="003F2C0E">
        <w:rPr>
          <w:rFonts w:ascii="Arial" w:eastAsia="Times New Roman" w:hAnsi="Arial"/>
          <w:sz w:val="24"/>
          <w:szCs w:val="24"/>
          <w:rtl/>
          <w:lang w:eastAsia="he-IL" w:bidi="he-IL"/>
        </w:rPr>
        <w:t>"</w:t>
      </w:r>
      <w:r w:rsidR="003F2C0E">
        <w:rPr>
          <w:rFonts w:ascii="Arial" w:eastAsia="Times New Roman" w:hAnsi="Arial" w:hint="cs"/>
          <w:sz w:val="24"/>
          <w:szCs w:val="24"/>
          <w:rtl/>
          <w:lang w:eastAsia="he-IL" w:bidi="he-IL"/>
        </w:rPr>
        <w:t>ת</w:t>
      </w:r>
      <w:r w:rsidRPr="00301EB7">
        <w:rPr>
          <w:rFonts w:ascii="Arial" w:eastAsia="Times New Roman" w:hAnsi="Arial" w:hint="cs"/>
          <w:sz w:val="24"/>
          <w:szCs w:val="24"/>
          <w:rtl/>
          <w:lang w:eastAsia="he-IL" w:bidi="he-IL"/>
        </w:rPr>
        <w:t xml:space="preserve"> אחראי ליישום נוהל זה.</w:t>
      </w:r>
    </w:p>
    <w:tbl>
      <w:tblPr>
        <w:bidiVisual/>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126"/>
        <w:gridCol w:w="1985"/>
        <w:gridCol w:w="2955"/>
      </w:tblGrid>
      <w:tr w:rsidR="00D37B08" w:rsidRPr="00FC65DD" w:rsidTr="00E44B92">
        <w:trPr>
          <w:trHeight w:val="587"/>
        </w:trPr>
        <w:tc>
          <w:tcPr>
            <w:tcW w:w="2268" w:type="dxa"/>
            <w:tcBorders>
              <w:left w:val="single" w:sz="12" w:space="0" w:color="auto"/>
              <w:bottom w:val="single" w:sz="12" w:space="0" w:color="auto"/>
            </w:tcBorders>
            <w:vAlign w:val="center"/>
          </w:tcPr>
          <w:p w:rsidR="00D37B08" w:rsidRPr="00FC65DD" w:rsidRDefault="00D37B08" w:rsidP="00E44B92">
            <w:pPr>
              <w:tabs>
                <w:tab w:val="left" w:pos="1985"/>
              </w:tabs>
              <w:bidi/>
              <w:rPr>
                <w:rFonts w:asciiTheme="minorBidi" w:eastAsia="Times New Roman" w:hAnsiTheme="minorBidi" w:cstheme="minorBidi"/>
                <w:sz w:val="24"/>
                <w:szCs w:val="24"/>
                <w:rtl/>
                <w:lang w:bidi="he-IL"/>
              </w:rPr>
            </w:pPr>
          </w:p>
        </w:tc>
        <w:tc>
          <w:tcPr>
            <w:tcW w:w="2126" w:type="dxa"/>
            <w:tcBorders>
              <w:bottom w:val="single" w:sz="12" w:space="0" w:color="auto"/>
            </w:tcBorders>
            <w:vAlign w:val="center"/>
          </w:tcPr>
          <w:p w:rsidR="00D37B08" w:rsidRPr="00FC65DD" w:rsidRDefault="00D37B08" w:rsidP="00E44B92">
            <w:pPr>
              <w:tabs>
                <w:tab w:val="left" w:pos="1985"/>
              </w:tabs>
              <w:bidi/>
              <w:rPr>
                <w:rFonts w:asciiTheme="minorBidi" w:eastAsia="Times New Roman" w:hAnsiTheme="minorBidi" w:cstheme="minorBidi"/>
                <w:sz w:val="24"/>
                <w:szCs w:val="24"/>
                <w:rtl/>
                <w:lang w:bidi="he-IL"/>
              </w:rPr>
            </w:pPr>
          </w:p>
        </w:tc>
        <w:tc>
          <w:tcPr>
            <w:tcW w:w="1985" w:type="dxa"/>
            <w:tcBorders>
              <w:bottom w:val="single" w:sz="12" w:space="0" w:color="auto"/>
            </w:tcBorders>
            <w:vAlign w:val="center"/>
          </w:tcPr>
          <w:p w:rsidR="00D37B08" w:rsidRPr="00FC65DD" w:rsidRDefault="00D37B08" w:rsidP="00E44B92">
            <w:pPr>
              <w:tabs>
                <w:tab w:val="left" w:pos="1985"/>
              </w:tabs>
              <w:bidi/>
              <w:rPr>
                <w:rFonts w:asciiTheme="minorBidi" w:eastAsia="Times New Roman" w:hAnsiTheme="minorBidi" w:cstheme="minorBidi"/>
                <w:sz w:val="24"/>
                <w:szCs w:val="24"/>
                <w:rtl/>
                <w:lang w:bidi="he-IL"/>
              </w:rPr>
            </w:pPr>
          </w:p>
        </w:tc>
        <w:tc>
          <w:tcPr>
            <w:tcW w:w="2955" w:type="dxa"/>
            <w:tcBorders>
              <w:bottom w:val="single" w:sz="12" w:space="0" w:color="auto"/>
              <w:right w:val="single" w:sz="12" w:space="0" w:color="auto"/>
            </w:tcBorders>
            <w:vAlign w:val="center"/>
          </w:tcPr>
          <w:p w:rsidR="00D37B08" w:rsidRPr="00FC65DD" w:rsidRDefault="00D37B08" w:rsidP="00E44B92">
            <w:pPr>
              <w:tabs>
                <w:tab w:val="left" w:pos="1985"/>
              </w:tabs>
              <w:bidi/>
              <w:rPr>
                <w:rFonts w:asciiTheme="minorBidi" w:eastAsia="Times New Roman" w:hAnsiTheme="minorBidi" w:cstheme="minorBidi"/>
                <w:sz w:val="24"/>
                <w:szCs w:val="24"/>
                <w:rtl/>
                <w:lang w:bidi="he-IL"/>
              </w:rPr>
            </w:pPr>
          </w:p>
        </w:tc>
      </w:tr>
      <w:tr w:rsidR="00D37B08" w:rsidRPr="00FC65DD" w:rsidTr="00E44B92">
        <w:tc>
          <w:tcPr>
            <w:tcW w:w="2268" w:type="dxa"/>
            <w:tcBorders>
              <w:top w:val="single" w:sz="12" w:space="0" w:color="auto"/>
              <w:left w:val="single" w:sz="12" w:space="0" w:color="auto"/>
              <w:bottom w:val="single" w:sz="12" w:space="0" w:color="auto"/>
            </w:tcBorders>
          </w:tcPr>
          <w:p w:rsidR="00D37B08" w:rsidRPr="00FC65DD" w:rsidRDefault="00D37B08" w:rsidP="00E44B92">
            <w:pPr>
              <w:tabs>
                <w:tab w:val="left" w:pos="1985"/>
              </w:tabs>
              <w:bidi/>
              <w:jc w:val="center"/>
              <w:rPr>
                <w:rFonts w:asciiTheme="minorBidi" w:eastAsia="Times New Roman" w:hAnsiTheme="minorBidi" w:cstheme="minorBidi"/>
                <w:b/>
                <w:bCs/>
                <w:sz w:val="24"/>
                <w:szCs w:val="24"/>
                <w:rtl/>
                <w:lang w:bidi="he-IL"/>
              </w:rPr>
            </w:pPr>
            <w:r>
              <w:rPr>
                <w:rFonts w:asciiTheme="minorBidi" w:eastAsia="Times New Roman" w:hAnsiTheme="minorBidi" w:cstheme="minorBidi" w:hint="cs"/>
                <w:b/>
                <w:bCs/>
                <w:sz w:val="24"/>
                <w:szCs w:val="24"/>
                <w:rtl/>
                <w:lang w:bidi="he-IL"/>
              </w:rPr>
              <w:t>מאשר</w:t>
            </w:r>
          </w:p>
        </w:tc>
        <w:tc>
          <w:tcPr>
            <w:tcW w:w="2126" w:type="dxa"/>
            <w:tcBorders>
              <w:top w:val="single" w:sz="12" w:space="0" w:color="auto"/>
              <w:bottom w:val="single" w:sz="12" w:space="0" w:color="auto"/>
            </w:tcBorders>
          </w:tcPr>
          <w:p w:rsidR="00D37B08" w:rsidRPr="00FC65DD" w:rsidRDefault="00D37B08" w:rsidP="00E44B92">
            <w:pPr>
              <w:tabs>
                <w:tab w:val="left" w:pos="1985"/>
              </w:tabs>
              <w:bidi/>
              <w:jc w:val="center"/>
              <w:rPr>
                <w:rFonts w:asciiTheme="minorBidi" w:eastAsia="Times New Roman" w:hAnsiTheme="minorBidi" w:cstheme="minorBidi"/>
                <w:b/>
                <w:bCs/>
                <w:sz w:val="24"/>
                <w:szCs w:val="24"/>
                <w:rtl/>
                <w:lang w:bidi="he-IL"/>
              </w:rPr>
            </w:pPr>
            <w:r w:rsidRPr="00FC65DD">
              <w:rPr>
                <w:rFonts w:asciiTheme="minorBidi" w:eastAsia="Times New Roman" w:hAnsiTheme="minorBidi" w:cstheme="minorBidi"/>
                <w:b/>
                <w:bCs/>
                <w:sz w:val="24"/>
                <w:szCs w:val="24"/>
                <w:rtl/>
                <w:lang w:bidi="he-IL"/>
              </w:rPr>
              <w:t>תפקיד</w:t>
            </w:r>
          </w:p>
        </w:tc>
        <w:tc>
          <w:tcPr>
            <w:tcW w:w="1985" w:type="dxa"/>
            <w:tcBorders>
              <w:top w:val="single" w:sz="12" w:space="0" w:color="auto"/>
              <w:bottom w:val="single" w:sz="12" w:space="0" w:color="auto"/>
            </w:tcBorders>
          </w:tcPr>
          <w:p w:rsidR="00D37B08" w:rsidRPr="00FC65DD" w:rsidRDefault="00D37B08" w:rsidP="00E44B92">
            <w:pPr>
              <w:tabs>
                <w:tab w:val="left" w:pos="1985"/>
              </w:tabs>
              <w:bidi/>
              <w:jc w:val="center"/>
              <w:rPr>
                <w:rFonts w:asciiTheme="minorBidi" w:eastAsia="Times New Roman" w:hAnsiTheme="minorBidi" w:cstheme="minorBidi"/>
                <w:b/>
                <w:bCs/>
                <w:sz w:val="24"/>
                <w:szCs w:val="24"/>
                <w:rtl/>
                <w:lang w:bidi="he-IL"/>
              </w:rPr>
            </w:pPr>
            <w:r w:rsidRPr="00FC65DD">
              <w:rPr>
                <w:rFonts w:asciiTheme="minorBidi" w:eastAsia="Times New Roman" w:hAnsiTheme="minorBidi" w:cstheme="minorBidi"/>
                <w:b/>
                <w:bCs/>
                <w:sz w:val="24"/>
                <w:szCs w:val="24"/>
                <w:rtl/>
                <w:lang w:bidi="he-IL"/>
              </w:rPr>
              <w:t>תאריך</w:t>
            </w:r>
          </w:p>
        </w:tc>
        <w:tc>
          <w:tcPr>
            <w:tcW w:w="2955" w:type="dxa"/>
            <w:tcBorders>
              <w:top w:val="single" w:sz="12" w:space="0" w:color="auto"/>
              <w:bottom w:val="single" w:sz="12" w:space="0" w:color="auto"/>
              <w:right w:val="single" w:sz="12" w:space="0" w:color="auto"/>
            </w:tcBorders>
          </w:tcPr>
          <w:p w:rsidR="00D37B08" w:rsidRPr="00FC65DD" w:rsidRDefault="00D37B08" w:rsidP="00E44B92">
            <w:pPr>
              <w:tabs>
                <w:tab w:val="left" w:pos="1985"/>
              </w:tabs>
              <w:bidi/>
              <w:jc w:val="center"/>
              <w:rPr>
                <w:rFonts w:asciiTheme="minorBidi" w:eastAsia="Times New Roman" w:hAnsiTheme="minorBidi" w:cstheme="minorBidi"/>
                <w:b/>
                <w:bCs/>
                <w:sz w:val="24"/>
                <w:szCs w:val="24"/>
                <w:rtl/>
                <w:lang w:bidi="he-IL"/>
              </w:rPr>
            </w:pPr>
            <w:r w:rsidRPr="00FC65DD">
              <w:rPr>
                <w:rFonts w:asciiTheme="minorBidi" w:eastAsia="Times New Roman" w:hAnsiTheme="minorBidi" w:cstheme="minorBidi"/>
                <w:b/>
                <w:bCs/>
                <w:sz w:val="24"/>
                <w:szCs w:val="24"/>
                <w:rtl/>
                <w:lang w:bidi="he-IL"/>
              </w:rPr>
              <w:t>חתימה</w:t>
            </w:r>
          </w:p>
        </w:tc>
      </w:tr>
    </w:tbl>
    <w:p w:rsidR="00D37B08" w:rsidRPr="007F1029" w:rsidRDefault="00D37B08" w:rsidP="00D37B08">
      <w:pPr>
        <w:bidi/>
        <w:spacing w:after="120" w:line="276" w:lineRule="auto"/>
        <w:ind w:left="488" w:right="482"/>
        <w:jc w:val="both"/>
        <w:rPr>
          <w:rFonts w:ascii="Arial" w:eastAsia="Times New Roman" w:hAnsi="Arial"/>
          <w:sz w:val="24"/>
          <w:szCs w:val="24"/>
          <w:lang w:eastAsia="he-IL" w:bidi="he-IL"/>
        </w:rPr>
      </w:pPr>
    </w:p>
    <w:bookmarkStart w:id="44" w:name="_נוהל_מס'_5"/>
    <w:bookmarkEnd w:id="44"/>
    <w:p w:rsidR="00073DAB" w:rsidRPr="00433638" w:rsidRDefault="00073DAB" w:rsidP="006E2949">
      <w:pPr>
        <w:pStyle w:val="1"/>
        <w:rPr>
          <w:rFonts w:ascii="Arial" w:hAnsi="Arial"/>
          <w:sz w:val="32"/>
          <w:szCs w:val="28"/>
          <w:rtl/>
        </w:rPr>
      </w:pPr>
      <w:r w:rsidRPr="00433638">
        <w:rPr>
          <w:rFonts w:hint="cs"/>
          <w:rtl/>
          <w:lang w:eastAsia="en-US"/>
        </w:rPr>
        <mc:AlternateContent>
          <mc:Choice Requires="wps">
            <w:drawing>
              <wp:anchor distT="0" distB="0" distL="114300" distR="114300" simplePos="0" relativeHeight="251632640" behindDoc="1" locked="0" layoutInCell="1" allowOverlap="1" wp14:anchorId="686A3652" wp14:editId="4DB2C945">
                <wp:simplePos x="0" y="0"/>
                <wp:positionH relativeFrom="margin">
                  <wp:posOffset>133458</wp:posOffset>
                </wp:positionH>
                <wp:positionV relativeFrom="paragraph">
                  <wp:posOffset>-215720</wp:posOffset>
                </wp:positionV>
                <wp:extent cx="1216660" cy="422275"/>
                <wp:effectExtent l="76200" t="57150" r="59690" b="92075"/>
                <wp:wrapNone/>
                <wp:docPr id="22" name="Pentagon 22"/>
                <wp:cNvGraphicFramePr/>
                <a:graphic xmlns:a="http://schemas.openxmlformats.org/drawingml/2006/main">
                  <a:graphicData uri="http://schemas.microsoft.com/office/word/2010/wordprocessingShape">
                    <wps:wsp>
                      <wps:cNvSpPr/>
                      <wps:spPr>
                        <a:xfrm>
                          <a:off x="0" y="0"/>
                          <a:ext cx="1216660" cy="422275"/>
                        </a:xfrm>
                        <a:prstGeom prst="homePlate">
                          <a:avLst/>
                        </a:prstGeom>
                        <a:solidFill>
                          <a:srgbClr val="9BBB59"/>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rsidR="00E44B92" w:rsidRPr="00B047D1" w:rsidRDefault="00E44B92" w:rsidP="00073DAB">
                            <w:pPr>
                              <w:jc w:val="center"/>
                              <w:rPr>
                                <w:b/>
                                <w:bCs/>
                                <w:color w:val="FFFFFF" w:themeColor="background1"/>
                                <w:sz w:val="32"/>
                                <w:szCs w:val="32"/>
                                <w:rtl/>
                                <w:lang w:bidi="he-IL"/>
                              </w:rPr>
                            </w:pPr>
                            <w:r w:rsidRPr="00B047D1">
                              <w:rPr>
                                <w:rFonts w:hint="cs"/>
                                <w:b/>
                                <w:bCs/>
                                <w:color w:val="FFFFFF" w:themeColor="background1"/>
                                <w:sz w:val="32"/>
                                <w:szCs w:val="32"/>
                                <w:rtl/>
                                <w:lang w:bidi="he-IL"/>
                              </w:rPr>
                              <w:t>הסבר</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4F160E6" id="Pentagon 22" o:spid="_x0000_s1050" type="#_x0000_t15" style="position:absolute;left:0;text-align:left;margin-left:10.5pt;margin-top:-17pt;width:95.8pt;height:33.2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jHsxAIAAKEFAAAOAAAAZHJzL2Uyb0RvYy54bWysVEtvGjEQvlfqf7B8bxY2QAjKEpFEVJWi&#10;BJVUOQ9e70Py2q5tWMiv74x3Q0iTU1UOi+fheXzzea6u941iO+l8bXTGh2cDzqQWJq91mfFfT8tv&#10;U858AJ2DMlpm/CA9v55//XLV2plMTWVULh3DINrPWpvxKgQ7SxIvKtmAPzNWajQWxjUQUHRlkjto&#10;MXqjknQwmCStcbl1RkjvUXvXGfk8xi8KKcJjUXgZmMo41hbi18Xvhr7J/ApmpQNb1aIvA/6higZq&#10;jUmPoe4gANu6+kOophbOeFOEM2GaxBRFLWTsAbsZDv7qZl2BlbEXBMfbI0z+/4UVD7uVY3We8TTl&#10;TEODM1pJHaA0mqEK8Wmtn6Hb2q5cL3k8UrP7wjX0j22wfcT0cMRU7gMTqBymw8lkgtALtI3SNL0Y&#10;U9Dk7bZ1PnyXpmF0wM5MI1cKAjUOM9jd+9D5v/qR2htV58taqSi4cnOrHNsBDvny5uZmfNmneOem&#10;NGszfj4dDqgaQLIVmAaPjcX2vS45A1Uii0VwMfe72/7gjzmQf7lpOVPgAyozvoy/z5JS0Xfgq664&#10;GLF3U5pql5Gj2CMJZhukW1d5yzZq634CljUa4I+zvCZokPCdgCnH0YImZ8JzHarIFUL/AyJ0Ca+R&#10;HpStoCvlfErKDlnfARincqwhSiflJcSDbvJ0CvvNvuPNiKKQamPyA5IJC4pc8FYsa2z/HlFagcNn&#10;hdXiqgiP+CmUwWGY/sRZZdzLZ3ryJ064F85afKY4qN9bcBLB/6HxHVwORyMMG6IwGl+khMipZXNq&#10;0dvm1iBJhriUrIhH8g/qVVs40zzjRllQVjSBFpi7o0Qv3AaU0YQ7ScjFIp7xLVsI93ptBQUnqGnw&#10;T/tncLbndcAX8WBen/QHZne+dFObxTaYoo60f8MV50EC7oE4mX5n0aI5laPX22ad/wEAAP//AwBQ&#10;SwMEFAAGAAgAAAAhAJegQ0fgAAAACQEAAA8AAABkcnMvZG93bnJldi54bWxMj81OwzAQhO9IvIO1&#10;SNxaJy5UVcimqpAQEhIHwl97c+MlDsR2FLtteHuWE9xmNaPZb8r15HpxpDF2wSPk8wwE+SaYzrcI&#10;L893sxWImLQ3ug+eEL4pwro6Pyt1YcLJP9GxTq3gEh8LjWBTGgopY2PJ6TgPA3n2PsLodOJzbKUZ&#10;9YnLXS9Vli2l053nD1YPdGup+aoPDmHbPjzGtzqZzWpnB/P5em8DvSNeXkybGxCJpvQXhl98RoeK&#10;mfbh4E0UPYLKeUpCmC2uWHBA5WoJYo+wUNcgq1L+X1D9AAAA//8DAFBLAQItABQABgAIAAAAIQC2&#10;gziS/gAAAOEBAAATAAAAAAAAAAAAAAAAAAAAAABbQ29udGVudF9UeXBlc10ueG1sUEsBAi0AFAAG&#10;AAgAAAAhADj9If/WAAAAlAEAAAsAAAAAAAAAAAAAAAAALwEAAF9yZWxzLy5yZWxzUEsBAi0AFAAG&#10;AAgAAAAhAAdiMezEAgAAoQUAAA4AAAAAAAAAAAAAAAAALgIAAGRycy9lMm9Eb2MueG1sUEsBAi0A&#10;FAAGAAgAAAAhAJegQ0fgAAAACQEAAA8AAAAAAAAAAAAAAAAAHgUAAGRycy9kb3ducmV2LnhtbFBL&#10;BQYAAAAABAAEAPMAAAArBgAAAAA=&#10;" adj="17852" fillcolor="#9bbb59" strokecolor="window" strokeweight="3pt">
                <v:shadow on="t" color="black" opacity="24903f" origin=",.5" offset="0,.55556mm"/>
                <v:textbox>
                  <w:txbxContent>
                    <w:p w:rsidR="00E44B92" w:rsidRPr="00B047D1" w:rsidRDefault="00E44B92" w:rsidP="00073DAB">
                      <w:pPr>
                        <w:jc w:val="center"/>
                        <w:rPr>
                          <w:b/>
                          <w:bCs/>
                          <w:color w:val="FFFFFF" w:themeColor="background1"/>
                          <w:sz w:val="32"/>
                          <w:szCs w:val="32"/>
                          <w:rtl/>
                          <w:lang w:bidi="he-IL"/>
                        </w:rPr>
                      </w:pPr>
                      <w:r w:rsidRPr="00B047D1">
                        <w:rPr>
                          <w:rFonts w:hint="cs"/>
                          <w:b/>
                          <w:bCs/>
                          <w:color w:val="FFFFFF" w:themeColor="background1"/>
                          <w:sz w:val="32"/>
                          <w:szCs w:val="32"/>
                          <w:rtl/>
                          <w:lang w:bidi="he-IL"/>
                        </w:rPr>
                        <w:t>הסבר</w:t>
                      </w:r>
                    </w:p>
                  </w:txbxContent>
                </v:textbox>
                <w10:wrap anchorx="margin"/>
              </v:shape>
            </w:pict>
          </mc:Fallback>
        </mc:AlternateContent>
      </w:r>
      <w:r w:rsidRPr="00433638">
        <w:rPr>
          <w:rFonts w:hint="cs"/>
          <w:rtl/>
        </w:rPr>
        <w:t xml:space="preserve">נוהל מס' 5 </w:t>
      </w:r>
      <w:r w:rsidRPr="00433638">
        <w:rPr>
          <w:rtl/>
        </w:rPr>
        <w:t>–</w:t>
      </w:r>
      <w:r w:rsidRPr="00433638">
        <w:rPr>
          <w:rFonts w:hint="cs"/>
          <w:rtl/>
        </w:rPr>
        <w:t xml:space="preserve"> פעולה מתקנת</w:t>
      </w:r>
    </w:p>
    <w:p w:rsidR="00243218" w:rsidRPr="00433638" w:rsidRDefault="00243218" w:rsidP="00301EB7">
      <w:pPr>
        <w:bidi/>
        <w:spacing w:after="200" w:line="276" w:lineRule="auto"/>
        <w:rPr>
          <w:rFonts w:ascii="Arial" w:eastAsia="Times New Roman" w:hAnsi="Arial"/>
          <w:color w:val="00B050"/>
          <w:sz w:val="24"/>
          <w:szCs w:val="24"/>
          <w:rtl/>
          <w:lang w:eastAsia="he-IL" w:bidi="he-IL"/>
        </w:rPr>
      </w:pPr>
    </w:p>
    <w:p w:rsidR="0055610B" w:rsidRPr="00433638" w:rsidRDefault="003F2C0E" w:rsidP="0055610B">
      <w:pPr>
        <w:bidi/>
        <w:spacing w:line="360" w:lineRule="auto"/>
        <w:ind w:right="425"/>
        <w:jc w:val="both"/>
        <w:rPr>
          <w:rFonts w:ascii="Times New Roman" w:eastAsia="Times New Roman" w:hAnsi="Times New Roman" w:cs="Guttman Yad-Brush"/>
          <w:color w:val="00B050"/>
          <w:sz w:val="24"/>
          <w:szCs w:val="24"/>
          <w:rtl/>
          <w:lang w:eastAsia="he-IL" w:bidi="he-IL"/>
        </w:rPr>
      </w:pPr>
      <w:r>
        <w:rPr>
          <w:rFonts w:ascii="Times New Roman" w:eastAsia="Times New Roman" w:hAnsi="Times New Roman" w:cs="Guttman Yad-Brush" w:hint="cs"/>
          <w:color w:val="00B050"/>
          <w:sz w:val="24"/>
          <w:szCs w:val="24"/>
          <w:rtl/>
          <w:lang w:eastAsia="he-IL" w:bidi="he-IL"/>
        </w:rPr>
        <w:t>מרכז רש</w:t>
      </w:r>
      <w:r>
        <w:rPr>
          <w:rFonts w:ascii="Times New Roman" w:eastAsia="Times New Roman" w:hAnsi="Times New Roman" w:cs="Guttman Yad-Brush"/>
          <w:color w:val="00B050"/>
          <w:sz w:val="24"/>
          <w:szCs w:val="24"/>
          <w:rtl/>
          <w:lang w:eastAsia="he-IL" w:bidi="he-IL"/>
        </w:rPr>
        <w:t>"</w:t>
      </w:r>
      <w:r>
        <w:rPr>
          <w:rFonts w:ascii="Times New Roman" w:eastAsia="Times New Roman" w:hAnsi="Times New Roman" w:cs="Guttman Yad-Brush" w:hint="cs"/>
          <w:color w:val="00B050"/>
          <w:sz w:val="24"/>
          <w:szCs w:val="24"/>
          <w:rtl/>
          <w:lang w:eastAsia="he-IL" w:bidi="he-IL"/>
        </w:rPr>
        <w:t>ת</w:t>
      </w:r>
      <w:r w:rsidR="0055610B" w:rsidRPr="00433638">
        <w:rPr>
          <w:rFonts w:ascii="Times New Roman" w:eastAsia="Times New Roman" w:hAnsi="Times New Roman" w:cs="Guttman Yad-Brush" w:hint="cs"/>
          <w:color w:val="00B050"/>
          <w:sz w:val="24"/>
          <w:szCs w:val="24"/>
          <w:rtl/>
          <w:lang w:eastAsia="he-IL" w:bidi="he-IL"/>
        </w:rPr>
        <w:t xml:space="preserve"> נתפס בעינינו כ"ארגון לומד" ומעצם היותו כזה מנהל </w:t>
      </w:r>
      <w:r>
        <w:rPr>
          <w:rFonts w:ascii="Times New Roman" w:eastAsia="Times New Roman" w:hAnsi="Times New Roman" w:cs="Guttman Yad-Brush" w:hint="cs"/>
          <w:color w:val="00B050"/>
          <w:sz w:val="24"/>
          <w:szCs w:val="24"/>
          <w:rtl/>
          <w:lang w:eastAsia="he-IL" w:bidi="he-IL"/>
        </w:rPr>
        <w:t>מרכז רש</w:t>
      </w:r>
      <w:r>
        <w:rPr>
          <w:rFonts w:ascii="Times New Roman" w:eastAsia="Times New Roman" w:hAnsi="Times New Roman" w:cs="Guttman Yad-Brush"/>
          <w:color w:val="00B050"/>
          <w:sz w:val="24"/>
          <w:szCs w:val="24"/>
          <w:rtl/>
          <w:lang w:eastAsia="he-IL" w:bidi="he-IL"/>
        </w:rPr>
        <w:t>"</w:t>
      </w:r>
      <w:r>
        <w:rPr>
          <w:rFonts w:ascii="Times New Roman" w:eastAsia="Times New Roman" w:hAnsi="Times New Roman" w:cs="Guttman Yad-Brush" w:hint="cs"/>
          <w:color w:val="00B050"/>
          <w:sz w:val="24"/>
          <w:szCs w:val="24"/>
          <w:rtl/>
          <w:lang w:eastAsia="he-IL" w:bidi="he-IL"/>
        </w:rPr>
        <w:t>ת</w:t>
      </w:r>
      <w:r w:rsidR="0055610B" w:rsidRPr="00433638">
        <w:rPr>
          <w:rFonts w:ascii="Times New Roman" w:eastAsia="Times New Roman" w:hAnsi="Times New Roman" w:cs="Guttman Yad-Brush" w:hint="cs"/>
          <w:color w:val="00B050"/>
          <w:sz w:val="24"/>
          <w:szCs w:val="24"/>
          <w:rtl/>
          <w:lang w:eastAsia="he-IL" w:bidi="he-IL"/>
        </w:rPr>
        <w:t xml:space="preserve"> מעוניין "לאגם את הידע" הצבור ב</w:t>
      </w:r>
      <w:r>
        <w:rPr>
          <w:rFonts w:ascii="Times New Roman" w:eastAsia="Times New Roman" w:hAnsi="Times New Roman" w:cs="Guttman Yad-Brush" w:hint="cs"/>
          <w:color w:val="00B050"/>
          <w:sz w:val="24"/>
          <w:szCs w:val="24"/>
          <w:rtl/>
          <w:lang w:eastAsia="he-IL" w:bidi="he-IL"/>
        </w:rPr>
        <w:t>מרכז רש</w:t>
      </w:r>
      <w:r>
        <w:rPr>
          <w:rFonts w:ascii="Times New Roman" w:eastAsia="Times New Roman" w:hAnsi="Times New Roman" w:cs="Guttman Yad-Brush"/>
          <w:color w:val="00B050"/>
          <w:sz w:val="24"/>
          <w:szCs w:val="24"/>
          <w:rtl/>
          <w:lang w:eastAsia="he-IL" w:bidi="he-IL"/>
        </w:rPr>
        <w:t>"</w:t>
      </w:r>
      <w:r>
        <w:rPr>
          <w:rFonts w:ascii="Times New Roman" w:eastAsia="Times New Roman" w:hAnsi="Times New Roman" w:cs="Guttman Yad-Brush" w:hint="cs"/>
          <w:color w:val="00B050"/>
          <w:sz w:val="24"/>
          <w:szCs w:val="24"/>
          <w:rtl/>
          <w:lang w:eastAsia="he-IL" w:bidi="he-IL"/>
        </w:rPr>
        <w:t>ת</w:t>
      </w:r>
      <w:r w:rsidR="0055610B" w:rsidRPr="00433638">
        <w:rPr>
          <w:rFonts w:ascii="Times New Roman" w:eastAsia="Times New Roman" w:hAnsi="Times New Roman" w:cs="Guttman Yad-Brush" w:hint="cs"/>
          <w:color w:val="00B050"/>
          <w:sz w:val="24"/>
          <w:szCs w:val="24"/>
          <w:rtl/>
          <w:lang w:eastAsia="he-IL" w:bidi="he-IL"/>
        </w:rPr>
        <w:t xml:space="preserve"> ולהשביחו מעת לעת.</w:t>
      </w:r>
    </w:p>
    <w:p w:rsidR="0055610B" w:rsidRPr="00433638" w:rsidRDefault="0055610B" w:rsidP="0055610B">
      <w:pPr>
        <w:bidi/>
        <w:spacing w:line="360" w:lineRule="auto"/>
        <w:ind w:right="425"/>
        <w:jc w:val="both"/>
        <w:rPr>
          <w:rFonts w:ascii="Times New Roman" w:eastAsia="Times New Roman" w:hAnsi="Times New Roman" w:cs="Guttman Yad-Brush"/>
          <w:color w:val="00B050"/>
          <w:sz w:val="24"/>
          <w:szCs w:val="24"/>
          <w:rtl/>
          <w:lang w:eastAsia="he-IL" w:bidi="he-IL"/>
        </w:rPr>
      </w:pPr>
      <w:r w:rsidRPr="00433638">
        <w:rPr>
          <w:rFonts w:ascii="Times New Roman" w:eastAsia="Times New Roman" w:hAnsi="Times New Roman" w:cs="Guttman Yad-Brush" w:hint="cs"/>
          <w:color w:val="00B050"/>
          <w:sz w:val="24"/>
          <w:szCs w:val="24"/>
          <w:rtl/>
          <w:lang w:eastAsia="he-IL" w:bidi="he-IL"/>
        </w:rPr>
        <w:t xml:space="preserve">הפעולה המתקנת הינה פעילות מנהלתית שתסייע לך מנהל </w:t>
      </w:r>
      <w:r w:rsidR="003F2C0E">
        <w:rPr>
          <w:rFonts w:ascii="Times New Roman" w:eastAsia="Times New Roman" w:hAnsi="Times New Roman" w:cs="Guttman Yad-Brush" w:hint="cs"/>
          <w:color w:val="00B050"/>
          <w:sz w:val="24"/>
          <w:szCs w:val="24"/>
          <w:rtl/>
          <w:lang w:eastAsia="he-IL" w:bidi="he-IL"/>
        </w:rPr>
        <w:t>מרכז רש</w:t>
      </w:r>
      <w:r w:rsidR="003F2C0E">
        <w:rPr>
          <w:rFonts w:ascii="Times New Roman" w:eastAsia="Times New Roman" w:hAnsi="Times New Roman" w:cs="Guttman Yad-Brush"/>
          <w:color w:val="00B050"/>
          <w:sz w:val="24"/>
          <w:szCs w:val="24"/>
          <w:rtl/>
          <w:lang w:eastAsia="he-IL" w:bidi="he-IL"/>
        </w:rPr>
        <w:t>"</w:t>
      </w:r>
      <w:r w:rsidR="003F2C0E">
        <w:rPr>
          <w:rFonts w:ascii="Times New Roman" w:eastAsia="Times New Roman" w:hAnsi="Times New Roman" w:cs="Guttman Yad-Brush" w:hint="cs"/>
          <w:color w:val="00B050"/>
          <w:sz w:val="24"/>
          <w:szCs w:val="24"/>
          <w:rtl/>
          <w:lang w:eastAsia="he-IL" w:bidi="he-IL"/>
        </w:rPr>
        <w:t>ת</w:t>
      </w:r>
      <w:r w:rsidRPr="00433638">
        <w:rPr>
          <w:rFonts w:ascii="Times New Roman" w:eastAsia="Times New Roman" w:hAnsi="Times New Roman" w:cs="Guttman Yad-Brush" w:hint="cs"/>
          <w:color w:val="00B050"/>
          <w:sz w:val="24"/>
          <w:szCs w:val="24"/>
          <w:rtl/>
          <w:lang w:eastAsia="he-IL" w:bidi="he-IL"/>
        </w:rPr>
        <w:t xml:space="preserve"> שלא לח</w:t>
      </w:r>
      <w:r w:rsidR="000237D0" w:rsidRPr="00433638">
        <w:rPr>
          <w:rFonts w:ascii="Times New Roman" w:eastAsia="Times New Roman" w:hAnsi="Times New Roman" w:cs="Guttman Yad-Brush" w:hint="cs"/>
          <w:color w:val="00B050"/>
          <w:sz w:val="24"/>
          <w:szCs w:val="24"/>
          <w:rtl/>
          <w:lang w:eastAsia="he-IL" w:bidi="he-IL"/>
        </w:rPr>
        <w:t>זור בשנית על כשל או טעות שקרתה ב</w:t>
      </w:r>
      <w:r w:rsidR="003F2C0E">
        <w:rPr>
          <w:rFonts w:ascii="Times New Roman" w:eastAsia="Times New Roman" w:hAnsi="Times New Roman" w:cs="Guttman Yad-Brush" w:hint="cs"/>
          <w:color w:val="00B050"/>
          <w:sz w:val="24"/>
          <w:szCs w:val="24"/>
          <w:rtl/>
          <w:lang w:eastAsia="he-IL" w:bidi="he-IL"/>
        </w:rPr>
        <w:t>מרכז רש</w:t>
      </w:r>
      <w:r w:rsidR="003F2C0E">
        <w:rPr>
          <w:rFonts w:ascii="Times New Roman" w:eastAsia="Times New Roman" w:hAnsi="Times New Roman" w:cs="Guttman Yad-Brush"/>
          <w:color w:val="00B050"/>
          <w:sz w:val="24"/>
          <w:szCs w:val="24"/>
          <w:rtl/>
          <w:lang w:eastAsia="he-IL" w:bidi="he-IL"/>
        </w:rPr>
        <w:t>"</w:t>
      </w:r>
      <w:r w:rsidR="003F2C0E">
        <w:rPr>
          <w:rFonts w:ascii="Times New Roman" w:eastAsia="Times New Roman" w:hAnsi="Times New Roman" w:cs="Guttman Yad-Brush" w:hint="cs"/>
          <w:color w:val="00B050"/>
          <w:sz w:val="24"/>
          <w:szCs w:val="24"/>
          <w:rtl/>
          <w:lang w:eastAsia="he-IL" w:bidi="he-IL"/>
        </w:rPr>
        <w:t>ת</w:t>
      </w:r>
      <w:r w:rsidRPr="00433638">
        <w:rPr>
          <w:rFonts w:ascii="Times New Roman" w:eastAsia="Times New Roman" w:hAnsi="Times New Roman" w:cs="Guttman Yad-Brush" w:hint="cs"/>
          <w:color w:val="00B050"/>
          <w:sz w:val="24"/>
          <w:szCs w:val="24"/>
          <w:rtl/>
          <w:lang w:eastAsia="he-IL" w:bidi="he-IL"/>
        </w:rPr>
        <w:t xml:space="preserve"> שעליו אתה מופקד.</w:t>
      </w:r>
    </w:p>
    <w:p w:rsidR="0055610B" w:rsidRPr="00433638" w:rsidRDefault="0055610B" w:rsidP="0055610B">
      <w:pPr>
        <w:bidi/>
        <w:spacing w:line="360" w:lineRule="auto"/>
        <w:ind w:right="425"/>
        <w:jc w:val="both"/>
        <w:rPr>
          <w:rFonts w:ascii="Times New Roman" w:eastAsia="Times New Roman" w:hAnsi="Times New Roman" w:cs="Guttman Yad-Brush"/>
          <w:color w:val="00B050"/>
          <w:sz w:val="24"/>
          <w:szCs w:val="24"/>
          <w:rtl/>
          <w:lang w:eastAsia="he-IL" w:bidi="he-IL"/>
        </w:rPr>
      </w:pPr>
      <w:r w:rsidRPr="00433638">
        <w:rPr>
          <w:rFonts w:ascii="Times New Roman" w:eastAsia="Times New Roman" w:hAnsi="Times New Roman" w:cs="Guttman Yad-Brush" w:hint="cs"/>
          <w:color w:val="00B050"/>
          <w:sz w:val="24"/>
          <w:szCs w:val="24"/>
          <w:rtl/>
          <w:lang w:eastAsia="he-IL" w:bidi="he-IL"/>
        </w:rPr>
        <w:t xml:space="preserve">אם התגלתה טעות/כשל/תקלה עליך מנהל </w:t>
      </w:r>
      <w:r w:rsidR="003F2C0E">
        <w:rPr>
          <w:rFonts w:ascii="Times New Roman" w:eastAsia="Times New Roman" w:hAnsi="Times New Roman" w:cs="Guttman Yad-Brush" w:hint="cs"/>
          <w:color w:val="00B050"/>
          <w:sz w:val="24"/>
          <w:szCs w:val="24"/>
          <w:rtl/>
          <w:lang w:eastAsia="he-IL" w:bidi="he-IL"/>
        </w:rPr>
        <w:t>מרכז רש</w:t>
      </w:r>
      <w:r w:rsidR="003F2C0E">
        <w:rPr>
          <w:rFonts w:ascii="Times New Roman" w:eastAsia="Times New Roman" w:hAnsi="Times New Roman" w:cs="Guttman Yad-Brush"/>
          <w:color w:val="00B050"/>
          <w:sz w:val="24"/>
          <w:szCs w:val="24"/>
          <w:rtl/>
          <w:lang w:eastAsia="he-IL" w:bidi="he-IL"/>
        </w:rPr>
        <w:t>"</w:t>
      </w:r>
      <w:r w:rsidR="003F2C0E">
        <w:rPr>
          <w:rFonts w:ascii="Times New Roman" w:eastAsia="Times New Roman" w:hAnsi="Times New Roman" w:cs="Guttman Yad-Brush" w:hint="cs"/>
          <w:color w:val="00B050"/>
          <w:sz w:val="24"/>
          <w:szCs w:val="24"/>
          <w:rtl/>
          <w:lang w:eastAsia="he-IL" w:bidi="he-IL"/>
        </w:rPr>
        <w:t>ת</w:t>
      </w:r>
      <w:r w:rsidRPr="00433638">
        <w:rPr>
          <w:rFonts w:ascii="Times New Roman" w:eastAsia="Times New Roman" w:hAnsi="Times New Roman" w:cs="Guttman Yad-Brush" w:hint="cs"/>
          <w:color w:val="00B050"/>
          <w:sz w:val="24"/>
          <w:szCs w:val="24"/>
          <w:rtl/>
          <w:lang w:eastAsia="he-IL" w:bidi="he-IL"/>
        </w:rPr>
        <w:t xml:space="preserve"> לטפל בה באופן מערכתי כך שתוכל למנוע את הישנותה בעתיד.</w:t>
      </w:r>
    </w:p>
    <w:p w:rsidR="0055610B" w:rsidRPr="00433638" w:rsidRDefault="0055610B" w:rsidP="0055610B">
      <w:pPr>
        <w:bidi/>
        <w:spacing w:line="360" w:lineRule="auto"/>
        <w:ind w:right="425"/>
        <w:jc w:val="both"/>
        <w:rPr>
          <w:rFonts w:ascii="Times New Roman" w:eastAsia="Times New Roman" w:hAnsi="Times New Roman" w:cs="Guttman Yad-Brush"/>
          <w:color w:val="00B050"/>
          <w:sz w:val="24"/>
          <w:szCs w:val="24"/>
          <w:rtl/>
          <w:lang w:eastAsia="he-IL" w:bidi="he-IL"/>
        </w:rPr>
      </w:pPr>
      <w:r w:rsidRPr="00433638">
        <w:rPr>
          <w:rFonts w:ascii="Times New Roman" w:eastAsia="Times New Roman" w:hAnsi="Times New Roman" w:cs="Guttman Yad-Brush" w:hint="cs"/>
          <w:color w:val="00B050"/>
          <w:sz w:val="24"/>
          <w:szCs w:val="24"/>
          <w:rtl/>
          <w:lang w:eastAsia="he-IL" w:bidi="he-IL"/>
        </w:rPr>
        <w:t>זיהוי הצורך לפעולה מתקנת עשוי להגיע מ"אי התאמה" במבדק פנימי או חיצוני,תלונת לקוח, אי יכולת להגיע לרמה סבירה בסקרי שביעות רצון או אי יכולת להגיע לתוצאה מקווה.</w:t>
      </w:r>
    </w:p>
    <w:p w:rsidR="0055610B" w:rsidRPr="00433638" w:rsidRDefault="0055610B" w:rsidP="0055610B">
      <w:pPr>
        <w:bidi/>
        <w:spacing w:line="360" w:lineRule="auto"/>
        <w:ind w:right="425"/>
        <w:jc w:val="both"/>
        <w:rPr>
          <w:rFonts w:ascii="Times New Roman" w:eastAsia="Times New Roman" w:hAnsi="Times New Roman" w:cs="Guttman Yad-Brush"/>
          <w:color w:val="00B050"/>
          <w:sz w:val="24"/>
          <w:szCs w:val="24"/>
          <w:rtl/>
          <w:lang w:eastAsia="he-IL" w:bidi="he-IL"/>
        </w:rPr>
      </w:pPr>
      <w:r w:rsidRPr="00433638">
        <w:rPr>
          <w:rFonts w:ascii="Times New Roman" w:eastAsia="Times New Roman" w:hAnsi="Times New Roman" w:cs="Guttman Yad-Brush" w:hint="cs"/>
          <w:color w:val="00B050"/>
          <w:sz w:val="24"/>
          <w:szCs w:val="24"/>
          <w:rtl/>
          <w:lang w:eastAsia="he-IL" w:bidi="he-IL"/>
        </w:rPr>
        <w:t>נוהל מס' 5 מסביר כיצד יש לפעול במקרים הללו.</w:t>
      </w:r>
    </w:p>
    <w:p w:rsidR="0055610B" w:rsidRPr="00433638" w:rsidRDefault="0055610B" w:rsidP="0055610B">
      <w:pPr>
        <w:bidi/>
        <w:spacing w:line="360" w:lineRule="auto"/>
        <w:ind w:right="425"/>
        <w:jc w:val="both"/>
        <w:rPr>
          <w:rFonts w:ascii="Times New Roman" w:eastAsia="Times New Roman" w:hAnsi="Times New Roman" w:cs="Guttman Yad-Brush"/>
          <w:color w:val="00B050"/>
          <w:sz w:val="24"/>
          <w:szCs w:val="24"/>
          <w:rtl/>
          <w:lang w:eastAsia="he-IL" w:bidi="he-IL"/>
        </w:rPr>
      </w:pPr>
      <w:r w:rsidRPr="00433638">
        <w:rPr>
          <w:rFonts w:ascii="Times New Roman" w:eastAsia="Times New Roman" w:hAnsi="Times New Roman" w:cs="Guttman Yad-Brush" w:hint="cs"/>
          <w:color w:val="00B050"/>
          <w:sz w:val="24"/>
          <w:szCs w:val="24"/>
          <w:rtl/>
          <w:lang w:eastAsia="he-IL" w:bidi="he-IL"/>
        </w:rPr>
        <w:t>העיסוק בפעולה מתקנת מתועד ומנוהל על גבי טופס יעודי.</w:t>
      </w:r>
    </w:p>
    <w:p w:rsidR="0055610B" w:rsidRPr="00433638" w:rsidRDefault="0055610B" w:rsidP="0055610B">
      <w:pPr>
        <w:bidi/>
        <w:spacing w:line="360" w:lineRule="auto"/>
        <w:ind w:right="425"/>
        <w:jc w:val="both"/>
        <w:rPr>
          <w:rFonts w:ascii="Times New Roman" w:eastAsia="Times New Roman" w:hAnsi="Times New Roman" w:cs="Guttman Yad-Brush"/>
          <w:color w:val="00B050"/>
          <w:sz w:val="24"/>
          <w:szCs w:val="24"/>
          <w:rtl/>
          <w:lang w:eastAsia="he-IL" w:bidi="he-IL"/>
        </w:rPr>
      </w:pPr>
      <w:r w:rsidRPr="00433638">
        <w:rPr>
          <w:rFonts w:ascii="Times New Roman" w:eastAsia="Times New Roman" w:hAnsi="Times New Roman" w:cs="Guttman Yad-Brush" w:hint="cs"/>
          <w:color w:val="00B050"/>
          <w:sz w:val="24"/>
          <w:szCs w:val="24"/>
          <w:rtl/>
          <w:lang w:eastAsia="he-IL" w:bidi="he-IL"/>
        </w:rPr>
        <w:t>פעמים רבות בבואך לבצע פעולה מתק</w:t>
      </w:r>
      <w:r w:rsidR="000237D0" w:rsidRPr="00433638">
        <w:rPr>
          <w:rFonts w:ascii="Times New Roman" w:eastAsia="Times New Roman" w:hAnsi="Times New Roman" w:cs="Guttman Yad-Brush" w:hint="cs"/>
          <w:color w:val="00B050"/>
          <w:sz w:val="24"/>
          <w:szCs w:val="24"/>
          <w:rtl/>
          <w:lang w:eastAsia="he-IL" w:bidi="he-IL"/>
        </w:rPr>
        <w:t>נת עליך לבצע תחקיר באשר לסיבות ה</w:t>
      </w:r>
      <w:r w:rsidRPr="00433638">
        <w:rPr>
          <w:rFonts w:ascii="Times New Roman" w:eastAsia="Times New Roman" w:hAnsi="Times New Roman" w:cs="Guttman Yad-Brush" w:hint="cs"/>
          <w:color w:val="00B050"/>
          <w:sz w:val="24"/>
          <w:szCs w:val="24"/>
          <w:rtl/>
          <w:lang w:eastAsia="he-IL" w:bidi="he-IL"/>
        </w:rPr>
        <w:t>שורש שגרמו לתופעה או לתוצאה-לשם כך עליך להשתמש במתודולוגיה של ניהול תחקירים המופיעה בערכת השקפים של ניהול סיכונים וקיום תחקיר.</w:t>
      </w:r>
    </w:p>
    <w:p w:rsidR="0055610B" w:rsidRPr="00433638" w:rsidRDefault="0055610B" w:rsidP="00AB1B08">
      <w:pPr>
        <w:bidi/>
        <w:spacing w:line="360" w:lineRule="auto"/>
        <w:ind w:right="425"/>
        <w:jc w:val="both"/>
        <w:rPr>
          <w:rFonts w:ascii="Times New Roman" w:eastAsia="Times New Roman" w:hAnsi="Times New Roman" w:cs="Guttman Yad-Brush"/>
          <w:color w:val="00B050"/>
          <w:sz w:val="24"/>
          <w:szCs w:val="24"/>
          <w:rtl/>
          <w:lang w:eastAsia="he-IL" w:bidi="he-IL"/>
        </w:rPr>
      </w:pPr>
      <w:r w:rsidRPr="00433638">
        <w:rPr>
          <w:rFonts w:ascii="Times New Roman" w:eastAsia="Times New Roman" w:hAnsi="Times New Roman" w:cs="Guttman Yad-Brush" w:hint="cs"/>
          <w:color w:val="00B050"/>
          <w:sz w:val="24"/>
          <w:szCs w:val="24"/>
          <w:rtl/>
          <w:lang w:eastAsia="he-IL" w:bidi="he-IL"/>
        </w:rPr>
        <w:t xml:space="preserve">יש פעמים שאתה כמנהל </w:t>
      </w:r>
      <w:r w:rsidR="003F2C0E">
        <w:rPr>
          <w:rFonts w:ascii="Times New Roman" w:eastAsia="Times New Roman" w:hAnsi="Times New Roman" w:cs="Guttman Yad-Brush" w:hint="cs"/>
          <w:color w:val="00B050"/>
          <w:sz w:val="24"/>
          <w:szCs w:val="24"/>
          <w:rtl/>
          <w:lang w:eastAsia="he-IL" w:bidi="he-IL"/>
        </w:rPr>
        <w:t>מרכז רש</w:t>
      </w:r>
      <w:r w:rsidR="003F2C0E">
        <w:rPr>
          <w:rFonts w:ascii="Times New Roman" w:eastAsia="Times New Roman" w:hAnsi="Times New Roman" w:cs="Guttman Yad-Brush"/>
          <w:color w:val="00B050"/>
          <w:sz w:val="24"/>
          <w:szCs w:val="24"/>
          <w:rtl/>
          <w:lang w:eastAsia="he-IL" w:bidi="he-IL"/>
        </w:rPr>
        <w:t>"</w:t>
      </w:r>
      <w:r w:rsidR="003F2C0E">
        <w:rPr>
          <w:rFonts w:ascii="Times New Roman" w:eastAsia="Times New Roman" w:hAnsi="Times New Roman" w:cs="Guttman Yad-Brush" w:hint="cs"/>
          <w:color w:val="00B050"/>
          <w:sz w:val="24"/>
          <w:szCs w:val="24"/>
          <w:rtl/>
          <w:lang w:eastAsia="he-IL" w:bidi="he-IL"/>
        </w:rPr>
        <w:t>ת</w:t>
      </w:r>
      <w:r w:rsidRPr="00433638">
        <w:rPr>
          <w:rFonts w:ascii="Times New Roman" w:eastAsia="Times New Roman" w:hAnsi="Times New Roman" w:cs="Guttman Yad-Brush" w:hint="cs"/>
          <w:color w:val="00B050"/>
          <w:sz w:val="24"/>
          <w:szCs w:val="24"/>
          <w:rtl/>
          <w:lang w:eastAsia="he-IL" w:bidi="he-IL"/>
        </w:rPr>
        <w:t xml:space="preserve"> מזהה הצלחה בתהליך או שיטת עבודה</w:t>
      </w:r>
      <w:r w:rsidR="00AB1B08" w:rsidRPr="00433638">
        <w:rPr>
          <w:rFonts w:ascii="Times New Roman" w:eastAsia="Times New Roman" w:hAnsi="Times New Roman" w:cs="Guttman Yad-Brush" w:hint="cs"/>
          <w:color w:val="00B050"/>
          <w:sz w:val="24"/>
          <w:szCs w:val="24"/>
          <w:rtl/>
          <w:lang w:eastAsia="he-IL" w:bidi="he-IL"/>
        </w:rPr>
        <w:t>.</w:t>
      </w:r>
      <w:r w:rsidRPr="00433638">
        <w:rPr>
          <w:rFonts w:ascii="Times New Roman" w:eastAsia="Times New Roman" w:hAnsi="Times New Roman" w:cs="Guttman Yad-Brush" w:hint="cs"/>
          <w:color w:val="00B050"/>
          <w:sz w:val="24"/>
          <w:szCs w:val="24"/>
          <w:rtl/>
          <w:lang w:eastAsia="he-IL" w:bidi="he-IL"/>
        </w:rPr>
        <w:t xml:space="preserve"> גם להצלחות יש לבצע תחקיר על מנת שיזכרו וישמשו כנכס ארגוני.</w:t>
      </w:r>
    </w:p>
    <w:p w:rsidR="00073DAB" w:rsidRPr="00433638" w:rsidRDefault="0055610B" w:rsidP="0055610B">
      <w:pPr>
        <w:bidi/>
        <w:spacing w:line="360" w:lineRule="auto"/>
        <w:ind w:right="425"/>
        <w:jc w:val="both"/>
        <w:rPr>
          <w:rFonts w:ascii="Arial" w:eastAsia="Times New Roman" w:hAnsi="Arial" w:cs="Guttman Yad-Brush"/>
          <w:b/>
          <w:color w:val="00B050"/>
          <w:sz w:val="28"/>
          <w:szCs w:val="26"/>
          <w:rtl/>
          <w:lang w:eastAsia="he-IL" w:bidi="he-IL"/>
        </w:rPr>
      </w:pPr>
      <w:r w:rsidRPr="00433638">
        <w:rPr>
          <w:rFonts w:ascii="Times New Roman" w:eastAsia="Times New Roman" w:hAnsi="Times New Roman" w:cs="Guttman Yad-Brush" w:hint="cs"/>
          <w:color w:val="00B050"/>
          <w:sz w:val="24"/>
          <w:szCs w:val="24"/>
          <w:rtl/>
          <w:lang w:eastAsia="he-IL" w:bidi="he-IL"/>
        </w:rPr>
        <w:t>לאחר שבצעת פעולה מתקנת עליך לבדוק את האפקטיביות שלה כלומר לראות באם הבעייה טופלה ואינה חוזרת להיות גורם מפריע לשרת הפעילות ב</w:t>
      </w:r>
      <w:r w:rsidR="003F2C0E">
        <w:rPr>
          <w:rFonts w:ascii="Times New Roman" w:eastAsia="Times New Roman" w:hAnsi="Times New Roman" w:cs="Guttman Yad-Brush" w:hint="cs"/>
          <w:color w:val="00B050"/>
          <w:sz w:val="24"/>
          <w:szCs w:val="24"/>
          <w:rtl/>
          <w:lang w:eastAsia="he-IL" w:bidi="he-IL"/>
        </w:rPr>
        <w:t>מרכז רש</w:t>
      </w:r>
      <w:r w:rsidR="003F2C0E">
        <w:rPr>
          <w:rFonts w:ascii="Times New Roman" w:eastAsia="Times New Roman" w:hAnsi="Times New Roman" w:cs="Guttman Yad-Brush"/>
          <w:color w:val="00B050"/>
          <w:sz w:val="24"/>
          <w:szCs w:val="24"/>
          <w:rtl/>
          <w:lang w:eastAsia="he-IL" w:bidi="he-IL"/>
        </w:rPr>
        <w:t>"</w:t>
      </w:r>
      <w:r w:rsidR="003F2C0E">
        <w:rPr>
          <w:rFonts w:ascii="Times New Roman" w:eastAsia="Times New Roman" w:hAnsi="Times New Roman" w:cs="Guttman Yad-Brush" w:hint="cs"/>
          <w:color w:val="00B050"/>
          <w:sz w:val="24"/>
          <w:szCs w:val="24"/>
          <w:rtl/>
          <w:lang w:eastAsia="he-IL" w:bidi="he-IL"/>
        </w:rPr>
        <w:t>ת</w:t>
      </w:r>
      <w:r w:rsidR="00073DAB" w:rsidRPr="00433638">
        <w:rPr>
          <w:rFonts w:ascii="Times New Roman" w:eastAsia="Times New Roman" w:hAnsi="Times New Roman" w:cs="Guttman Yad-Brush"/>
          <w:color w:val="00B050"/>
          <w:sz w:val="24"/>
          <w:szCs w:val="24"/>
          <w:rtl/>
          <w:lang w:eastAsia="he-IL" w:bidi="he-IL"/>
        </w:rPr>
        <w:br w:type="page"/>
      </w:r>
    </w:p>
    <w:tbl>
      <w:tblPr>
        <w:bidiVisual/>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0"/>
        <w:gridCol w:w="4038"/>
        <w:gridCol w:w="2694"/>
      </w:tblGrid>
      <w:tr w:rsidR="00073DAB" w:rsidRPr="0019107A" w:rsidTr="00561981">
        <w:trPr>
          <w:trHeight w:val="517"/>
        </w:trPr>
        <w:tc>
          <w:tcPr>
            <w:tcW w:w="2640" w:type="dxa"/>
            <w:vMerge w:val="restart"/>
            <w:shd w:val="clear" w:color="auto" w:fill="auto"/>
            <w:vAlign w:val="center"/>
          </w:tcPr>
          <w:p w:rsidR="00073DAB" w:rsidRPr="0019107A" w:rsidRDefault="00F65F1A" w:rsidP="00561981">
            <w:pPr>
              <w:bidi/>
              <w:jc w:val="center"/>
              <w:rPr>
                <w:rFonts w:asciiTheme="minorBidi" w:eastAsia="Times New Roman" w:hAnsiTheme="minorBidi" w:cstheme="minorBidi"/>
                <w:b/>
                <w:bCs/>
                <w:sz w:val="24"/>
                <w:szCs w:val="24"/>
                <w:rtl/>
                <w:lang w:bidi="he-IL"/>
              </w:rPr>
            </w:pPr>
            <w:r>
              <w:rPr>
                <w:rFonts w:asciiTheme="minorBidi" w:eastAsia="Times New Roman" w:hAnsiTheme="minorBidi" w:cstheme="minorBidi"/>
                <w:b/>
                <w:bCs/>
                <w:sz w:val="24"/>
                <w:szCs w:val="24"/>
                <w:rtl/>
                <w:lang w:bidi="he-IL"/>
              </w:rPr>
              <w:t>שם</w:t>
            </w:r>
            <w:r>
              <w:rPr>
                <w:rFonts w:asciiTheme="minorBidi" w:eastAsia="Times New Roman" w:hAnsiTheme="minorBidi" w:cstheme="minorBidi" w:hint="cs"/>
                <w:b/>
                <w:bCs/>
                <w:sz w:val="24"/>
                <w:szCs w:val="24"/>
                <w:rtl/>
                <w:lang w:bidi="he-IL"/>
              </w:rPr>
              <w:t>/</w:t>
            </w:r>
            <w:r w:rsidR="00073DAB" w:rsidRPr="0019107A">
              <w:rPr>
                <w:rFonts w:asciiTheme="minorBidi" w:eastAsia="Times New Roman" w:hAnsiTheme="minorBidi" w:cstheme="minorBidi"/>
                <w:b/>
                <w:bCs/>
                <w:sz w:val="24"/>
                <w:szCs w:val="24"/>
                <w:rtl/>
                <w:lang w:bidi="he-IL"/>
              </w:rPr>
              <w:t xml:space="preserve">לוגו של </w:t>
            </w:r>
            <w:r w:rsidR="003F2C0E">
              <w:rPr>
                <w:rFonts w:asciiTheme="minorBidi" w:eastAsia="Times New Roman" w:hAnsiTheme="minorBidi" w:cstheme="minorBidi"/>
                <w:b/>
                <w:bCs/>
                <w:sz w:val="24"/>
                <w:szCs w:val="24"/>
                <w:rtl/>
                <w:lang w:bidi="he-IL"/>
              </w:rPr>
              <w:t>מרכז רש"ת</w:t>
            </w:r>
          </w:p>
        </w:tc>
        <w:tc>
          <w:tcPr>
            <w:tcW w:w="4038" w:type="dxa"/>
            <w:vMerge w:val="restart"/>
            <w:shd w:val="clear" w:color="auto" w:fill="auto"/>
            <w:vAlign w:val="center"/>
          </w:tcPr>
          <w:p w:rsidR="00073DAB" w:rsidRPr="0019107A" w:rsidRDefault="00073DAB" w:rsidP="00385F86">
            <w:pPr>
              <w:pStyle w:val="2"/>
              <w:rPr>
                <w:rtl/>
              </w:rPr>
            </w:pPr>
            <w:bookmarkStart w:id="45" w:name="_נוהל_מס._5"/>
            <w:bookmarkEnd w:id="45"/>
            <w:r w:rsidRPr="0019107A">
              <w:rPr>
                <w:rtl/>
              </w:rPr>
              <w:t xml:space="preserve">נוהל מס. </w:t>
            </w:r>
            <w:r>
              <w:rPr>
                <w:rFonts w:hint="cs"/>
                <w:rtl/>
              </w:rPr>
              <w:t>5</w:t>
            </w:r>
          </w:p>
          <w:p w:rsidR="00073DAB" w:rsidRPr="0019107A" w:rsidRDefault="00073DAB" w:rsidP="00385F86">
            <w:pPr>
              <w:pStyle w:val="2"/>
              <w:rPr>
                <w:sz w:val="40"/>
                <w:szCs w:val="40"/>
                <w:rtl/>
              </w:rPr>
            </w:pPr>
            <w:bookmarkStart w:id="46" w:name="_פעולה_מתקנת"/>
            <w:bookmarkEnd w:id="46"/>
            <w:r>
              <w:rPr>
                <w:rFonts w:hint="cs"/>
                <w:rtl/>
              </w:rPr>
              <w:t>פעולה מתקנת</w:t>
            </w:r>
          </w:p>
        </w:tc>
        <w:tc>
          <w:tcPr>
            <w:tcW w:w="2694" w:type="dxa"/>
            <w:shd w:val="clear" w:color="auto" w:fill="auto"/>
            <w:vAlign w:val="center"/>
          </w:tcPr>
          <w:p w:rsidR="00073DAB" w:rsidRPr="00722492" w:rsidRDefault="00073DAB" w:rsidP="00561981">
            <w:pPr>
              <w:bidi/>
              <w:rPr>
                <w:rFonts w:asciiTheme="minorBidi" w:eastAsia="Times New Roman" w:hAnsiTheme="minorBidi" w:cstheme="minorBidi"/>
                <w:b/>
                <w:bCs/>
                <w:sz w:val="24"/>
                <w:szCs w:val="24"/>
                <w:rtl/>
                <w:lang w:bidi="he-IL"/>
              </w:rPr>
            </w:pPr>
            <w:r w:rsidRPr="00722492">
              <w:rPr>
                <w:rFonts w:asciiTheme="minorBidi" w:eastAsia="Times New Roman" w:hAnsiTheme="minorBidi" w:cstheme="minorBidi"/>
                <w:b/>
                <w:bCs/>
                <w:sz w:val="24"/>
                <w:szCs w:val="24"/>
                <w:rtl/>
                <w:lang w:bidi="he-IL"/>
              </w:rPr>
              <w:t>עמוד</w:t>
            </w:r>
            <w:r w:rsidRPr="00722492">
              <w:rPr>
                <w:rFonts w:asciiTheme="minorBidi" w:eastAsia="Times New Roman" w:hAnsiTheme="minorBidi" w:cstheme="minorBidi"/>
                <w:b/>
                <w:bCs/>
                <w:sz w:val="24"/>
                <w:szCs w:val="24"/>
                <w:lang w:bidi="he-IL"/>
              </w:rPr>
              <w:t xml:space="preserve"> </w:t>
            </w:r>
            <w:r w:rsidRPr="00722492">
              <w:rPr>
                <w:rFonts w:asciiTheme="minorBidi" w:eastAsia="Times New Roman" w:hAnsiTheme="minorBidi" w:cstheme="minorBidi" w:hint="cs"/>
                <w:b/>
                <w:bCs/>
                <w:sz w:val="24"/>
                <w:szCs w:val="24"/>
                <w:rtl/>
                <w:lang w:bidi="he-IL"/>
              </w:rPr>
              <w:t>1</w:t>
            </w:r>
            <w:r w:rsidRPr="00722492">
              <w:rPr>
                <w:rFonts w:asciiTheme="minorBidi" w:eastAsia="Times New Roman" w:hAnsiTheme="minorBidi" w:cstheme="minorBidi"/>
                <w:b/>
                <w:bCs/>
                <w:sz w:val="24"/>
                <w:szCs w:val="24"/>
                <w:lang w:bidi="he-IL"/>
              </w:rPr>
              <w:t xml:space="preserve"> </w:t>
            </w:r>
            <w:r w:rsidRPr="00722492">
              <w:rPr>
                <w:rFonts w:asciiTheme="minorBidi" w:eastAsia="Times New Roman" w:hAnsiTheme="minorBidi" w:cstheme="minorBidi"/>
                <w:b/>
                <w:bCs/>
                <w:sz w:val="24"/>
                <w:szCs w:val="24"/>
                <w:rtl/>
                <w:lang w:bidi="he-IL"/>
              </w:rPr>
              <w:t xml:space="preserve">מתוך </w:t>
            </w:r>
            <w:r w:rsidR="00561981" w:rsidRPr="00722492">
              <w:rPr>
                <w:rFonts w:asciiTheme="minorBidi" w:eastAsia="Times New Roman" w:hAnsiTheme="minorBidi" w:cstheme="minorBidi" w:hint="cs"/>
                <w:b/>
                <w:bCs/>
                <w:sz w:val="24"/>
                <w:szCs w:val="24"/>
                <w:rtl/>
                <w:lang w:bidi="he-IL"/>
              </w:rPr>
              <w:t>2</w:t>
            </w:r>
          </w:p>
        </w:tc>
      </w:tr>
      <w:tr w:rsidR="00073DAB" w:rsidRPr="0019107A" w:rsidTr="00561981">
        <w:trPr>
          <w:trHeight w:val="517"/>
        </w:trPr>
        <w:tc>
          <w:tcPr>
            <w:tcW w:w="2640" w:type="dxa"/>
            <w:vMerge/>
            <w:shd w:val="clear" w:color="auto" w:fill="auto"/>
          </w:tcPr>
          <w:p w:rsidR="00073DAB" w:rsidRPr="0019107A" w:rsidRDefault="00073DAB" w:rsidP="00561981">
            <w:pPr>
              <w:bidi/>
              <w:rPr>
                <w:rFonts w:asciiTheme="minorBidi" w:eastAsia="Times New Roman" w:hAnsiTheme="minorBidi" w:cstheme="minorBidi"/>
                <w:b/>
                <w:bCs/>
                <w:rtl/>
                <w:lang w:bidi="he-IL"/>
              </w:rPr>
            </w:pPr>
          </w:p>
        </w:tc>
        <w:tc>
          <w:tcPr>
            <w:tcW w:w="4038" w:type="dxa"/>
            <w:vMerge/>
            <w:shd w:val="clear" w:color="auto" w:fill="auto"/>
          </w:tcPr>
          <w:p w:rsidR="00073DAB" w:rsidRPr="0019107A" w:rsidRDefault="00073DAB" w:rsidP="00385F86">
            <w:pPr>
              <w:pStyle w:val="2"/>
              <w:rPr>
                <w:rtl/>
              </w:rPr>
            </w:pPr>
          </w:p>
        </w:tc>
        <w:tc>
          <w:tcPr>
            <w:tcW w:w="2694" w:type="dxa"/>
            <w:shd w:val="clear" w:color="auto" w:fill="auto"/>
            <w:vAlign w:val="center"/>
          </w:tcPr>
          <w:p w:rsidR="00073DAB" w:rsidRPr="00722492" w:rsidRDefault="00073DAB" w:rsidP="00561981">
            <w:pPr>
              <w:bidi/>
              <w:rPr>
                <w:rFonts w:asciiTheme="minorBidi" w:eastAsia="Times New Roman" w:hAnsiTheme="minorBidi" w:cstheme="minorBidi"/>
                <w:b/>
                <w:bCs/>
                <w:sz w:val="24"/>
                <w:szCs w:val="24"/>
                <w:rtl/>
                <w:lang w:bidi="he-IL"/>
              </w:rPr>
            </w:pPr>
            <w:r w:rsidRPr="00722492">
              <w:rPr>
                <w:rFonts w:asciiTheme="minorBidi" w:eastAsia="Times New Roman" w:hAnsiTheme="minorBidi" w:cstheme="minorBidi"/>
                <w:b/>
                <w:bCs/>
                <w:sz w:val="24"/>
                <w:szCs w:val="24"/>
                <w:rtl/>
                <w:lang w:bidi="he-IL"/>
              </w:rPr>
              <w:t xml:space="preserve">עדכון: </w:t>
            </w:r>
          </w:p>
        </w:tc>
      </w:tr>
      <w:tr w:rsidR="00073DAB" w:rsidRPr="0019107A" w:rsidTr="00561981">
        <w:trPr>
          <w:trHeight w:val="517"/>
        </w:trPr>
        <w:tc>
          <w:tcPr>
            <w:tcW w:w="2640" w:type="dxa"/>
            <w:vMerge/>
            <w:shd w:val="clear" w:color="auto" w:fill="auto"/>
            <w:vAlign w:val="center"/>
          </w:tcPr>
          <w:p w:rsidR="00073DAB" w:rsidRPr="0019107A" w:rsidRDefault="00073DAB" w:rsidP="00561981">
            <w:pPr>
              <w:bidi/>
              <w:rPr>
                <w:rFonts w:asciiTheme="minorBidi" w:eastAsia="Times New Roman" w:hAnsiTheme="minorBidi" w:cstheme="minorBidi"/>
                <w:b/>
                <w:bCs/>
                <w:rtl/>
                <w:lang w:bidi="he-IL"/>
              </w:rPr>
            </w:pPr>
          </w:p>
        </w:tc>
        <w:tc>
          <w:tcPr>
            <w:tcW w:w="4038" w:type="dxa"/>
            <w:vMerge/>
            <w:shd w:val="clear" w:color="auto" w:fill="auto"/>
          </w:tcPr>
          <w:p w:rsidR="00073DAB" w:rsidRPr="0019107A" w:rsidRDefault="00073DAB" w:rsidP="00385F86">
            <w:pPr>
              <w:pStyle w:val="2"/>
              <w:rPr>
                <w:rtl/>
              </w:rPr>
            </w:pPr>
          </w:p>
        </w:tc>
        <w:tc>
          <w:tcPr>
            <w:tcW w:w="2694" w:type="dxa"/>
            <w:shd w:val="clear" w:color="auto" w:fill="auto"/>
            <w:vAlign w:val="center"/>
          </w:tcPr>
          <w:p w:rsidR="00073DAB" w:rsidRPr="00722492" w:rsidRDefault="00CF6239" w:rsidP="00561981">
            <w:pPr>
              <w:bidi/>
              <w:rPr>
                <w:rFonts w:asciiTheme="minorBidi" w:eastAsia="Times New Roman" w:hAnsiTheme="minorBidi" w:cstheme="minorBidi"/>
                <w:b/>
                <w:bCs/>
                <w:sz w:val="24"/>
                <w:szCs w:val="24"/>
                <w:rtl/>
                <w:lang w:bidi="he-IL"/>
              </w:rPr>
            </w:pPr>
            <w:hyperlink w:anchor="תוכן" w:history="1">
              <w:r w:rsidR="00255818" w:rsidRPr="003A3164">
                <w:rPr>
                  <w:rStyle w:val="Hyperlink"/>
                  <w:rFonts w:asciiTheme="minorBidi" w:eastAsia="Times New Roman" w:hAnsiTheme="minorBidi" w:cstheme="minorBidi"/>
                  <w:sz w:val="24"/>
                  <w:szCs w:val="24"/>
                  <w:rtl/>
                  <w:lang w:bidi="he-IL"/>
                </w:rPr>
                <w:t>תחולה</w:t>
              </w:r>
            </w:hyperlink>
            <w:r w:rsidR="00073DAB" w:rsidRPr="00722492">
              <w:rPr>
                <w:rFonts w:asciiTheme="minorBidi" w:eastAsia="Times New Roman" w:hAnsiTheme="minorBidi" w:cstheme="minorBidi"/>
                <w:b/>
                <w:bCs/>
                <w:sz w:val="24"/>
                <w:szCs w:val="24"/>
                <w:rtl/>
                <w:lang w:bidi="he-IL"/>
              </w:rPr>
              <w:t xml:space="preserve">: </w:t>
            </w:r>
          </w:p>
        </w:tc>
      </w:tr>
    </w:tbl>
    <w:p w:rsidR="00073DAB" w:rsidRPr="00073DAB" w:rsidRDefault="00073DAB" w:rsidP="00073DAB">
      <w:pPr>
        <w:tabs>
          <w:tab w:val="left" w:pos="720"/>
          <w:tab w:val="left" w:pos="1440"/>
          <w:tab w:val="left" w:pos="2160"/>
          <w:tab w:val="left" w:pos="2880"/>
          <w:tab w:val="left" w:pos="3600"/>
          <w:tab w:val="left" w:pos="5040"/>
          <w:tab w:val="left" w:pos="7200"/>
          <w:tab w:val="left" w:pos="8063"/>
          <w:tab w:val="left" w:pos="9216"/>
          <w:tab w:val="left" w:pos="10368"/>
        </w:tabs>
        <w:bidi/>
        <w:spacing w:line="360" w:lineRule="atLeast"/>
        <w:ind w:left="386" w:right="-63"/>
        <w:jc w:val="both"/>
        <w:rPr>
          <w:rFonts w:ascii="Arial" w:eastAsia="Times New Roman" w:hAnsi="Arial"/>
          <w:bCs/>
          <w:sz w:val="24"/>
          <w:szCs w:val="24"/>
          <w:lang w:eastAsia="he-IL" w:bidi="he-IL"/>
        </w:rPr>
      </w:pPr>
    </w:p>
    <w:p w:rsidR="00073DAB" w:rsidRPr="00316FD8" w:rsidRDefault="00073DAB" w:rsidP="00095138">
      <w:pPr>
        <w:numPr>
          <w:ilvl w:val="0"/>
          <w:numId w:val="138"/>
        </w:numPr>
        <w:tabs>
          <w:tab w:val="clear" w:pos="375"/>
          <w:tab w:val="left" w:pos="424"/>
        </w:tabs>
        <w:bidi/>
        <w:spacing w:line="276" w:lineRule="auto"/>
        <w:ind w:left="386" w:right="142"/>
        <w:rPr>
          <w:rFonts w:asciiTheme="minorBidi" w:eastAsia="Times New Roman" w:hAnsiTheme="minorBidi" w:cstheme="minorBidi"/>
          <w:bCs/>
          <w:sz w:val="24"/>
          <w:szCs w:val="24"/>
          <w:rtl/>
          <w:lang w:eastAsia="he-IL" w:bidi="he-IL"/>
        </w:rPr>
      </w:pPr>
      <w:r w:rsidRPr="00073DAB">
        <w:rPr>
          <w:rFonts w:asciiTheme="minorBidi" w:eastAsia="Times New Roman" w:hAnsiTheme="minorBidi" w:cstheme="minorBidi"/>
          <w:bCs/>
          <w:sz w:val="24"/>
          <w:szCs w:val="24"/>
          <w:u w:val="single"/>
          <w:rtl/>
          <w:lang w:eastAsia="he-IL" w:bidi="he-IL"/>
        </w:rPr>
        <w:t>כללי</w:t>
      </w:r>
      <w:r w:rsidR="00316FD8">
        <w:rPr>
          <w:rFonts w:asciiTheme="minorBidi" w:eastAsia="Times New Roman" w:hAnsiTheme="minorBidi" w:cstheme="minorBidi"/>
          <w:bCs/>
          <w:sz w:val="24"/>
          <w:szCs w:val="24"/>
          <w:rtl/>
          <w:lang w:eastAsia="he-IL" w:bidi="he-IL"/>
        </w:rPr>
        <w:br/>
      </w:r>
      <w:r w:rsidRPr="00316FD8">
        <w:rPr>
          <w:rFonts w:asciiTheme="minorBidi" w:eastAsia="Times New Roman" w:hAnsiTheme="minorBidi" w:cstheme="minorBidi"/>
          <w:sz w:val="24"/>
          <w:szCs w:val="24"/>
          <w:rtl/>
          <w:lang w:eastAsia="he-IL" w:bidi="he-IL"/>
        </w:rPr>
        <w:t>כדי למנוע הישנות של מקרי חריגות ואי התאמות - יש לנתח את הסיבות לה</w:t>
      </w:r>
      <w:r w:rsidR="00A71E8D">
        <w:rPr>
          <w:rFonts w:asciiTheme="minorBidi" w:eastAsia="Times New Roman" w:hAnsiTheme="minorBidi" w:cstheme="minorBidi"/>
          <w:sz w:val="24"/>
          <w:szCs w:val="24"/>
          <w:rtl/>
          <w:lang w:eastAsia="he-IL" w:bidi="he-IL"/>
        </w:rPr>
        <w:t>יווצרות הבעיות ואת הדרכים לתקנן</w:t>
      </w:r>
      <w:r w:rsidRPr="00316FD8">
        <w:rPr>
          <w:rFonts w:asciiTheme="minorBidi" w:eastAsia="Times New Roman" w:hAnsiTheme="minorBidi" w:cstheme="minorBidi"/>
          <w:sz w:val="24"/>
          <w:szCs w:val="24"/>
          <w:rtl/>
          <w:lang w:eastAsia="he-IL" w:bidi="he-IL"/>
        </w:rPr>
        <w:t>, זאת על</w:t>
      </w:r>
      <w:r w:rsidR="00A71E8D">
        <w:rPr>
          <w:rFonts w:asciiTheme="minorBidi" w:eastAsia="Times New Roman" w:hAnsiTheme="minorBidi" w:cstheme="minorBidi"/>
          <w:sz w:val="24"/>
          <w:szCs w:val="24"/>
          <w:rtl/>
          <w:lang w:eastAsia="he-IL" w:bidi="he-IL"/>
        </w:rPr>
        <w:t xml:space="preserve"> ידי "פעולה מתקנת" אשר תבטיח אי</w:t>
      </w:r>
      <w:r w:rsidR="00A71E8D">
        <w:rPr>
          <w:rFonts w:asciiTheme="minorBidi" w:eastAsia="Times New Roman" w:hAnsiTheme="minorBidi" w:cstheme="minorBidi" w:hint="cs"/>
          <w:sz w:val="24"/>
          <w:szCs w:val="24"/>
          <w:rtl/>
          <w:lang w:eastAsia="he-IL" w:bidi="he-IL"/>
        </w:rPr>
        <w:t>-</w:t>
      </w:r>
      <w:r w:rsidRPr="00316FD8">
        <w:rPr>
          <w:rFonts w:asciiTheme="minorBidi" w:eastAsia="Times New Roman" w:hAnsiTheme="minorBidi" w:cstheme="minorBidi"/>
          <w:sz w:val="24"/>
          <w:szCs w:val="24"/>
          <w:rtl/>
          <w:lang w:eastAsia="he-IL" w:bidi="he-IL"/>
        </w:rPr>
        <w:t xml:space="preserve">הישנות בעתיד. </w:t>
      </w:r>
    </w:p>
    <w:p w:rsidR="00073DAB" w:rsidRPr="00073DAB" w:rsidRDefault="00073DAB" w:rsidP="00073DAB">
      <w:pPr>
        <w:tabs>
          <w:tab w:val="left" w:pos="424"/>
          <w:tab w:val="left" w:pos="1440"/>
          <w:tab w:val="left" w:pos="2160"/>
          <w:tab w:val="left" w:pos="2880"/>
          <w:tab w:val="left" w:pos="3600"/>
          <w:tab w:val="left" w:pos="5040"/>
          <w:tab w:val="left" w:pos="7200"/>
          <w:tab w:val="left" w:pos="8063"/>
          <w:tab w:val="left" w:pos="9216"/>
          <w:tab w:val="left" w:pos="10368"/>
        </w:tabs>
        <w:bidi/>
        <w:spacing w:line="276" w:lineRule="auto"/>
        <w:ind w:left="386" w:right="142" w:hanging="375"/>
        <w:rPr>
          <w:rFonts w:asciiTheme="minorBidi" w:eastAsia="Times New Roman" w:hAnsiTheme="minorBidi" w:cstheme="minorBidi"/>
          <w:bCs/>
          <w:sz w:val="24"/>
          <w:szCs w:val="24"/>
          <w:lang w:eastAsia="he-IL" w:bidi="he-IL"/>
        </w:rPr>
      </w:pPr>
    </w:p>
    <w:p w:rsidR="00073DAB" w:rsidRPr="00073DAB" w:rsidRDefault="00073DAB" w:rsidP="00095138">
      <w:pPr>
        <w:numPr>
          <w:ilvl w:val="0"/>
          <w:numId w:val="137"/>
        </w:numPr>
        <w:tabs>
          <w:tab w:val="num" w:pos="424"/>
        </w:tabs>
        <w:bidi/>
        <w:spacing w:line="276" w:lineRule="auto"/>
        <w:ind w:left="386" w:right="142" w:hanging="375"/>
        <w:rPr>
          <w:rFonts w:asciiTheme="minorBidi" w:eastAsia="Times New Roman" w:hAnsiTheme="minorBidi" w:cstheme="minorBidi"/>
          <w:bCs/>
          <w:sz w:val="24"/>
          <w:szCs w:val="24"/>
          <w:rtl/>
          <w:lang w:eastAsia="he-IL" w:bidi="he-IL"/>
        </w:rPr>
      </w:pPr>
      <w:r w:rsidRPr="00073DAB">
        <w:rPr>
          <w:rFonts w:asciiTheme="minorBidi" w:eastAsia="Times New Roman" w:hAnsiTheme="minorBidi" w:cstheme="minorBidi"/>
          <w:bCs/>
          <w:sz w:val="24"/>
          <w:szCs w:val="24"/>
          <w:u w:val="single"/>
          <w:rtl/>
          <w:lang w:eastAsia="he-IL" w:bidi="he-IL"/>
        </w:rPr>
        <w:t>מטרה</w:t>
      </w:r>
      <w:r>
        <w:rPr>
          <w:rFonts w:asciiTheme="minorBidi" w:eastAsia="Times New Roman" w:hAnsiTheme="minorBidi" w:cstheme="minorBidi"/>
          <w:bCs/>
          <w:sz w:val="24"/>
          <w:szCs w:val="24"/>
          <w:rtl/>
          <w:lang w:eastAsia="he-IL" w:bidi="he-IL"/>
        </w:rPr>
        <w:br/>
      </w:r>
      <w:r w:rsidRPr="00073DAB">
        <w:rPr>
          <w:rFonts w:asciiTheme="minorBidi" w:eastAsia="Times New Roman" w:hAnsiTheme="minorBidi" w:cstheme="minorBidi"/>
          <w:sz w:val="24"/>
          <w:szCs w:val="24"/>
          <w:rtl/>
          <w:lang w:eastAsia="he-IL" w:bidi="he-IL"/>
        </w:rPr>
        <w:t xml:space="preserve">לקבוע שיטה ואת האחראים ליישום "פעולה מתקנת" ולטיפול במקרים בהם התגלו תקלות / אי התאמות / תלונות וכו'. </w:t>
      </w:r>
    </w:p>
    <w:p w:rsidR="00073DAB" w:rsidRPr="00073DAB" w:rsidRDefault="00073DAB" w:rsidP="00073DAB">
      <w:pPr>
        <w:tabs>
          <w:tab w:val="left" w:pos="424"/>
          <w:tab w:val="left" w:pos="1440"/>
          <w:tab w:val="left" w:pos="2160"/>
          <w:tab w:val="left" w:pos="2880"/>
          <w:tab w:val="left" w:pos="3600"/>
          <w:tab w:val="left" w:pos="5040"/>
          <w:tab w:val="left" w:pos="7200"/>
          <w:tab w:val="left" w:pos="8063"/>
          <w:tab w:val="left" w:pos="9216"/>
          <w:tab w:val="left" w:pos="10368"/>
        </w:tabs>
        <w:bidi/>
        <w:spacing w:line="276" w:lineRule="auto"/>
        <w:ind w:left="386" w:right="142" w:hanging="375"/>
        <w:rPr>
          <w:rFonts w:asciiTheme="minorBidi" w:eastAsia="Times New Roman" w:hAnsiTheme="minorBidi" w:cstheme="minorBidi"/>
          <w:bCs/>
          <w:sz w:val="24"/>
          <w:szCs w:val="24"/>
          <w:lang w:eastAsia="he-IL" w:bidi="he-IL"/>
        </w:rPr>
      </w:pPr>
    </w:p>
    <w:p w:rsidR="00073DAB" w:rsidRPr="00316FD8" w:rsidRDefault="00073DAB" w:rsidP="00095138">
      <w:pPr>
        <w:numPr>
          <w:ilvl w:val="0"/>
          <w:numId w:val="136"/>
        </w:numPr>
        <w:bidi/>
        <w:spacing w:line="276" w:lineRule="auto"/>
        <w:ind w:left="386" w:right="142" w:hanging="375"/>
        <w:rPr>
          <w:rFonts w:asciiTheme="minorBidi" w:eastAsia="Times New Roman" w:hAnsiTheme="minorBidi" w:cstheme="minorBidi"/>
          <w:bCs/>
          <w:sz w:val="24"/>
          <w:szCs w:val="24"/>
          <w:rtl/>
          <w:lang w:eastAsia="he-IL" w:bidi="he-IL"/>
        </w:rPr>
      </w:pPr>
      <w:r w:rsidRPr="00073DAB">
        <w:rPr>
          <w:rFonts w:asciiTheme="minorBidi" w:eastAsia="Times New Roman" w:hAnsiTheme="minorBidi" w:cstheme="minorBidi"/>
          <w:bCs/>
          <w:sz w:val="24"/>
          <w:szCs w:val="24"/>
          <w:u w:val="single"/>
          <w:rtl/>
          <w:lang w:eastAsia="he-IL" w:bidi="he-IL"/>
        </w:rPr>
        <w:t>הגדרות</w:t>
      </w:r>
      <w:r w:rsidR="00316FD8">
        <w:rPr>
          <w:rFonts w:asciiTheme="minorBidi" w:eastAsia="Times New Roman" w:hAnsiTheme="minorBidi" w:cstheme="minorBidi"/>
          <w:bCs/>
          <w:sz w:val="24"/>
          <w:szCs w:val="24"/>
          <w:rtl/>
          <w:lang w:eastAsia="he-IL" w:bidi="he-IL"/>
        </w:rPr>
        <w:br/>
      </w:r>
      <w:r w:rsidRPr="00316FD8">
        <w:rPr>
          <w:rFonts w:asciiTheme="minorBidi" w:eastAsia="Times New Roman" w:hAnsiTheme="minorBidi" w:cstheme="minorBidi"/>
          <w:b/>
          <w:bCs/>
          <w:sz w:val="24"/>
          <w:szCs w:val="24"/>
          <w:rtl/>
          <w:lang w:eastAsia="he-IL" w:bidi="he-IL"/>
        </w:rPr>
        <w:t>פעולה מתקנת</w:t>
      </w:r>
      <w:r w:rsidR="00316FD8" w:rsidRPr="00316FD8">
        <w:rPr>
          <w:rFonts w:asciiTheme="minorBidi" w:eastAsia="Times New Roman" w:hAnsiTheme="minorBidi" w:cstheme="minorBidi" w:hint="cs"/>
          <w:sz w:val="24"/>
          <w:szCs w:val="24"/>
          <w:rtl/>
          <w:lang w:eastAsia="he-IL" w:bidi="he-IL"/>
        </w:rPr>
        <w:t xml:space="preserve"> </w:t>
      </w:r>
      <w:r w:rsidRPr="00316FD8">
        <w:rPr>
          <w:rFonts w:asciiTheme="minorBidi" w:eastAsia="Times New Roman" w:hAnsiTheme="minorBidi" w:cstheme="minorBidi"/>
          <w:sz w:val="24"/>
          <w:szCs w:val="24"/>
          <w:rtl/>
          <w:lang w:eastAsia="he-IL" w:bidi="he-IL"/>
        </w:rPr>
        <w:t>-</w:t>
      </w:r>
      <w:r w:rsidR="00316FD8" w:rsidRPr="00316FD8">
        <w:rPr>
          <w:rFonts w:asciiTheme="minorBidi" w:eastAsia="Times New Roman" w:hAnsiTheme="minorBidi" w:cstheme="minorBidi" w:hint="cs"/>
          <w:b/>
          <w:sz w:val="24"/>
          <w:szCs w:val="24"/>
          <w:rtl/>
          <w:lang w:eastAsia="he-IL" w:bidi="he-IL"/>
        </w:rPr>
        <w:t xml:space="preserve"> </w:t>
      </w:r>
      <w:r w:rsidRPr="00316FD8">
        <w:rPr>
          <w:rFonts w:asciiTheme="minorBidi" w:eastAsia="Times New Roman" w:hAnsiTheme="minorBidi" w:cstheme="minorBidi"/>
          <w:b/>
          <w:sz w:val="24"/>
          <w:szCs w:val="24"/>
          <w:rtl/>
          <w:lang w:eastAsia="he-IL" w:bidi="he-IL"/>
        </w:rPr>
        <w:t>פעולה</w:t>
      </w:r>
      <w:r w:rsidR="00A71E8D">
        <w:rPr>
          <w:rFonts w:asciiTheme="minorBidi" w:eastAsia="Times New Roman" w:hAnsiTheme="minorBidi" w:cstheme="minorBidi"/>
          <w:sz w:val="24"/>
          <w:szCs w:val="24"/>
          <w:rtl/>
          <w:lang w:eastAsia="he-IL" w:bidi="he-IL"/>
        </w:rPr>
        <w:t xml:space="preserve"> שתפקידה לסלק סיבות לאי התאמה</w:t>
      </w:r>
      <w:r w:rsidRPr="00316FD8">
        <w:rPr>
          <w:rFonts w:asciiTheme="minorBidi" w:eastAsia="Times New Roman" w:hAnsiTheme="minorBidi" w:cstheme="minorBidi"/>
          <w:sz w:val="24"/>
          <w:szCs w:val="24"/>
          <w:rtl/>
          <w:lang w:eastAsia="he-IL" w:bidi="he-IL"/>
        </w:rPr>
        <w:t xml:space="preserve">, בחתך </w:t>
      </w:r>
      <w:r w:rsidRPr="00316FD8">
        <w:rPr>
          <w:rFonts w:asciiTheme="minorBidi" w:eastAsia="Times New Roman" w:hAnsiTheme="minorBidi" w:cstheme="minorBidi"/>
          <w:b/>
          <w:sz w:val="24"/>
          <w:szCs w:val="24"/>
          <w:rtl/>
          <w:lang w:eastAsia="he-IL" w:bidi="he-IL"/>
        </w:rPr>
        <w:t>רוחבי – למניעת הישנותן בעתיד.</w:t>
      </w:r>
    </w:p>
    <w:p w:rsidR="00073DAB" w:rsidRPr="00073DAB" w:rsidRDefault="00073DAB" w:rsidP="00073DAB">
      <w:pPr>
        <w:tabs>
          <w:tab w:val="left" w:pos="424"/>
          <w:tab w:val="left" w:pos="1440"/>
          <w:tab w:val="left" w:pos="2160"/>
          <w:tab w:val="left" w:pos="2880"/>
          <w:tab w:val="left" w:pos="3600"/>
          <w:tab w:val="left" w:pos="5040"/>
          <w:tab w:val="left" w:pos="7200"/>
          <w:tab w:val="left" w:pos="8063"/>
          <w:tab w:val="left" w:pos="9216"/>
          <w:tab w:val="left" w:pos="10368"/>
        </w:tabs>
        <w:bidi/>
        <w:spacing w:line="276" w:lineRule="auto"/>
        <w:ind w:left="386" w:right="142" w:hanging="375"/>
        <w:rPr>
          <w:rFonts w:asciiTheme="minorBidi" w:eastAsia="Times New Roman" w:hAnsiTheme="minorBidi" w:cstheme="minorBidi"/>
          <w:sz w:val="24"/>
          <w:szCs w:val="24"/>
          <w:rtl/>
          <w:lang w:eastAsia="he-IL" w:bidi="he-IL"/>
        </w:rPr>
      </w:pPr>
    </w:p>
    <w:p w:rsidR="00073DAB" w:rsidRPr="00073DAB" w:rsidRDefault="00073DAB" w:rsidP="00095138">
      <w:pPr>
        <w:numPr>
          <w:ilvl w:val="0"/>
          <w:numId w:val="135"/>
        </w:numPr>
        <w:tabs>
          <w:tab w:val="clear" w:pos="435"/>
          <w:tab w:val="left" w:pos="424"/>
          <w:tab w:val="left" w:pos="1440"/>
          <w:tab w:val="left" w:pos="2160"/>
          <w:tab w:val="left" w:pos="2880"/>
          <w:tab w:val="left" w:pos="3600"/>
          <w:tab w:val="left" w:pos="5040"/>
          <w:tab w:val="left" w:pos="7200"/>
          <w:tab w:val="left" w:pos="8063"/>
          <w:tab w:val="left" w:pos="9216"/>
          <w:tab w:val="left" w:pos="10368"/>
        </w:tabs>
        <w:bidi/>
        <w:spacing w:line="276" w:lineRule="auto"/>
        <w:ind w:left="386" w:right="142" w:hanging="375"/>
        <w:rPr>
          <w:rFonts w:asciiTheme="minorBidi" w:eastAsia="Times New Roman" w:hAnsiTheme="minorBidi" w:cstheme="minorBidi"/>
          <w:sz w:val="24"/>
          <w:szCs w:val="24"/>
          <w:lang w:eastAsia="he-IL" w:bidi="he-IL"/>
        </w:rPr>
      </w:pPr>
      <w:r w:rsidRPr="00073DAB">
        <w:rPr>
          <w:rFonts w:asciiTheme="minorBidi" w:eastAsia="Times New Roman" w:hAnsiTheme="minorBidi" w:cstheme="minorBidi"/>
          <w:b/>
          <w:bCs/>
          <w:sz w:val="24"/>
          <w:szCs w:val="24"/>
          <w:u w:val="single"/>
          <w:rtl/>
          <w:lang w:eastAsia="he-IL" w:bidi="he-IL"/>
        </w:rPr>
        <w:t>מסמכים ישימים</w:t>
      </w:r>
    </w:p>
    <w:p w:rsidR="00073DAB" w:rsidRPr="00073DAB" w:rsidRDefault="00073DAB" w:rsidP="009E6A7D">
      <w:pPr>
        <w:tabs>
          <w:tab w:val="left" w:pos="424"/>
          <w:tab w:val="left" w:pos="1440"/>
          <w:tab w:val="left" w:pos="2160"/>
          <w:tab w:val="left" w:pos="2880"/>
          <w:tab w:val="left" w:pos="3600"/>
          <w:tab w:val="left" w:pos="5040"/>
          <w:tab w:val="left" w:pos="7200"/>
          <w:tab w:val="left" w:pos="8063"/>
          <w:tab w:val="left" w:pos="9216"/>
          <w:tab w:val="left" w:pos="10368"/>
        </w:tabs>
        <w:bidi/>
        <w:spacing w:line="276" w:lineRule="auto"/>
        <w:ind w:left="386" w:right="142" w:hanging="375"/>
        <w:rPr>
          <w:rFonts w:asciiTheme="minorBidi" w:eastAsia="Times New Roman" w:hAnsiTheme="minorBidi" w:cstheme="minorBidi"/>
          <w:sz w:val="24"/>
          <w:szCs w:val="24"/>
          <w:rtl/>
          <w:lang w:eastAsia="he-IL" w:bidi="he-IL"/>
        </w:rPr>
      </w:pPr>
      <w:r w:rsidRPr="00073DAB">
        <w:rPr>
          <w:rFonts w:asciiTheme="minorBidi" w:eastAsia="Times New Roman" w:hAnsiTheme="minorBidi" w:cstheme="minorBidi"/>
          <w:sz w:val="24"/>
          <w:szCs w:val="24"/>
          <w:rtl/>
          <w:lang w:eastAsia="he-IL" w:bidi="he-IL"/>
        </w:rPr>
        <w:t xml:space="preserve">     נוה</w:t>
      </w:r>
      <w:r w:rsidR="00561981">
        <w:rPr>
          <w:rFonts w:asciiTheme="minorBidi" w:eastAsia="Times New Roman" w:hAnsiTheme="minorBidi" w:cstheme="minorBidi"/>
          <w:sz w:val="24"/>
          <w:szCs w:val="24"/>
          <w:rtl/>
          <w:lang w:eastAsia="he-IL" w:bidi="he-IL"/>
        </w:rPr>
        <w:t xml:space="preserve">ל מס' 4 : </w:t>
      </w:r>
      <w:r w:rsidR="009E6A7D">
        <w:rPr>
          <w:rFonts w:asciiTheme="minorBidi" w:eastAsia="Times New Roman" w:hAnsiTheme="minorBidi" w:cstheme="minorBidi"/>
          <w:sz w:val="24"/>
          <w:szCs w:val="24"/>
          <w:rtl/>
          <w:lang w:eastAsia="he-IL" w:bidi="he-IL"/>
        </w:rPr>
        <w:t>בקרת מוצר לא מתאים</w:t>
      </w:r>
    </w:p>
    <w:p w:rsidR="00073DAB" w:rsidRPr="00073DAB" w:rsidRDefault="00073DAB" w:rsidP="00923472">
      <w:pPr>
        <w:bidi/>
        <w:spacing w:line="276" w:lineRule="auto"/>
        <w:ind w:left="386" w:right="142" w:hanging="375"/>
        <w:rPr>
          <w:rFonts w:asciiTheme="minorBidi" w:eastAsia="Times New Roman" w:hAnsiTheme="minorBidi" w:cstheme="minorBidi"/>
          <w:sz w:val="24"/>
          <w:szCs w:val="24"/>
          <w:rtl/>
          <w:lang w:eastAsia="he-IL" w:bidi="he-IL"/>
        </w:rPr>
      </w:pPr>
      <w:r w:rsidRPr="00073DAB">
        <w:rPr>
          <w:rFonts w:asciiTheme="minorBidi" w:eastAsia="Times New Roman" w:hAnsiTheme="minorBidi" w:cstheme="minorBidi"/>
          <w:sz w:val="24"/>
          <w:szCs w:val="24"/>
          <w:rtl/>
          <w:lang w:eastAsia="he-IL" w:bidi="he-IL"/>
        </w:rPr>
        <w:t xml:space="preserve">     </w:t>
      </w:r>
      <w:r w:rsidR="00923472">
        <w:rPr>
          <w:rFonts w:asciiTheme="minorBidi" w:eastAsia="Times New Roman" w:hAnsiTheme="minorBidi" w:cstheme="minorBidi" w:hint="cs"/>
          <w:sz w:val="24"/>
          <w:szCs w:val="24"/>
          <w:rtl/>
          <w:lang w:eastAsia="he-IL" w:bidi="he-IL"/>
        </w:rPr>
        <w:t>טופס דרישה</w:t>
      </w:r>
      <w:r w:rsidR="009E6A7D">
        <w:rPr>
          <w:rFonts w:asciiTheme="minorBidi" w:eastAsia="Times New Roman" w:hAnsiTheme="minorBidi" w:cstheme="minorBidi"/>
          <w:sz w:val="24"/>
          <w:szCs w:val="24"/>
          <w:rtl/>
          <w:lang w:eastAsia="he-IL" w:bidi="he-IL"/>
        </w:rPr>
        <w:t xml:space="preserve"> </w:t>
      </w:r>
      <w:r w:rsidR="00923472">
        <w:rPr>
          <w:rFonts w:asciiTheme="minorBidi" w:eastAsia="Times New Roman" w:hAnsiTheme="minorBidi" w:cstheme="minorBidi" w:hint="cs"/>
          <w:sz w:val="24"/>
          <w:szCs w:val="24"/>
          <w:rtl/>
          <w:lang w:eastAsia="he-IL" w:bidi="he-IL"/>
        </w:rPr>
        <w:t>ל</w:t>
      </w:r>
      <w:r w:rsidR="009E6A7D">
        <w:rPr>
          <w:rFonts w:asciiTheme="minorBidi" w:eastAsia="Times New Roman" w:hAnsiTheme="minorBidi" w:cstheme="minorBidi"/>
          <w:sz w:val="24"/>
          <w:szCs w:val="24"/>
          <w:rtl/>
          <w:lang w:eastAsia="he-IL" w:bidi="he-IL"/>
        </w:rPr>
        <w:t>פעולה מתקנת/</w:t>
      </w:r>
      <w:r w:rsidR="00923472">
        <w:rPr>
          <w:rFonts w:asciiTheme="minorBidi" w:eastAsia="Times New Roman" w:hAnsiTheme="minorBidi" w:cstheme="minorBidi"/>
          <w:sz w:val="24"/>
          <w:szCs w:val="24"/>
          <w:rtl/>
          <w:lang w:eastAsia="he-IL" w:bidi="he-IL"/>
        </w:rPr>
        <w:t>פעולה</w:t>
      </w:r>
      <w:r w:rsidR="00923472">
        <w:rPr>
          <w:rFonts w:asciiTheme="minorBidi" w:eastAsia="Times New Roman" w:hAnsiTheme="minorBidi" w:cstheme="minorBidi" w:hint="cs"/>
          <w:sz w:val="24"/>
          <w:szCs w:val="24"/>
          <w:rtl/>
          <w:lang w:eastAsia="he-IL" w:bidi="he-IL"/>
        </w:rPr>
        <w:t xml:space="preserve"> </w:t>
      </w:r>
      <w:r w:rsidR="00523775">
        <w:rPr>
          <w:rFonts w:asciiTheme="minorBidi" w:eastAsia="Times New Roman" w:hAnsiTheme="minorBidi" w:cstheme="minorBidi"/>
          <w:sz w:val="24"/>
          <w:szCs w:val="24"/>
          <w:rtl/>
          <w:lang w:eastAsia="he-IL" w:bidi="he-IL"/>
        </w:rPr>
        <w:t>מונעת</w:t>
      </w:r>
      <w:r w:rsidRPr="00073DAB">
        <w:rPr>
          <w:rFonts w:asciiTheme="minorBidi" w:eastAsia="Times New Roman" w:hAnsiTheme="minorBidi" w:cstheme="minorBidi"/>
          <w:sz w:val="24"/>
          <w:szCs w:val="24"/>
          <w:rtl/>
          <w:lang w:eastAsia="he-IL" w:bidi="he-IL"/>
        </w:rPr>
        <w:t xml:space="preserve"> </w:t>
      </w:r>
      <w:r w:rsidR="009E6A7D">
        <w:rPr>
          <w:rFonts w:asciiTheme="minorBidi" w:eastAsia="Times New Roman" w:hAnsiTheme="minorBidi" w:cstheme="minorBidi" w:hint="cs"/>
          <w:sz w:val="24"/>
          <w:szCs w:val="24"/>
          <w:rtl/>
          <w:lang w:eastAsia="he-IL" w:bidi="he-IL"/>
        </w:rPr>
        <w:t>-</w:t>
      </w:r>
      <w:r w:rsidRPr="00073DAB">
        <w:rPr>
          <w:rFonts w:asciiTheme="minorBidi" w:eastAsia="Times New Roman" w:hAnsiTheme="minorBidi" w:cstheme="minorBidi"/>
          <w:sz w:val="24"/>
          <w:szCs w:val="24"/>
          <w:rtl/>
          <w:lang w:eastAsia="he-IL" w:bidi="he-IL"/>
        </w:rPr>
        <w:t xml:space="preserve"> ה.א</w:t>
      </w:r>
      <w:r>
        <w:rPr>
          <w:rFonts w:asciiTheme="minorBidi" w:eastAsia="Times New Roman" w:hAnsiTheme="minorBidi" w:cstheme="minorBidi" w:hint="cs"/>
          <w:sz w:val="24"/>
          <w:szCs w:val="24"/>
          <w:rtl/>
          <w:lang w:eastAsia="he-IL" w:bidi="he-IL"/>
        </w:rPr>
        <w:t>.</w:t>
      </w:r>
      <w:r w:rsidRPr="00073DAB">
        <w:rPr>
          <w:rFonts w:asciiTheme="minorBidi" w:eastAsia="Times New Roman" w:hAnsiTheme="minorBidi" w:cstheme="minorBidi"/>
          <w:sz w:val="24"/>
          <w:szCs w:val="24"/>
          <w:rtl/>
          <w:lang w:eastAsia="he-IL" w:bidi="he-IL"/>
        </w:rPr>
        <w:t xml:space="preserve"> </w:t>
      </w:r>
      <w:r w:rsidR="00923472">
        <w:rPr>
          <w:rFonts w:asciiTheme="minorBidi" w:eastAsia="Times New Roman" w:hAnsiTheme="minorBidi" w:cstheme="minorBidi" w:hint="cs"/>
          <w:sz w:val="24"/>
          <w:szCs w:val="24"/>
          <w:rtl/>
          <w:lang w:eastAsia="he-IL" w:bidi="he-IL"/>
        </w:rPr>
        <w:t>1-05</w:t>
      </w:r>
    </w:p>
    <w:p w:rsidR="00073DAB" w:rsidRPr="00073DAB" w:rsidRDefault="00073DAB" w:rsidP="00073DAB">
      <w:pPr>
        <w:tabs>
          <w:tab w:val="left" w:pos="720"/>
          <w:tab w:val="left" w:pos="1440"/>
          <w:tab w:val="left" w:pos="2160"/>
          <w:tab w:val="left" w:pos="2880"/>
          <w:tab w:val="left" w:pos="3600"/>
          <w:tab w:val="left" w:pos="5040"/>
          <w:tab w:val="left" w:pos="7200"/>
          <w:tab w:val="left" w:pos="8063"/>
          <w:tab w:val="left" w:pos="9216"/>
          <w:tab w:val="left" w:pos="10368"/>
        </w:tabs>
        <w:bidi/>
        <w:spacing w:line="276" w:lineRule="auto"/>
        <w:ind w:right="142"/>
        <w:rPr>
          <w:rFonts w:asciiTheme="minorBidi" w:eastAsia="Times New Roman" w:hAnsiTheme="minorBidi" w:cstheme="minorBidi"/>
          <w:sz w:val="24"/>
          <w:szCs w:val="24"/>
          <w:lang w:eastAsia="he-IL" w:bidi="he-IL"/>
        </w:rPr>
      </w:pPr>
    </w:p>
    <w:p w:rsidR="00073DAB" w:rsidRPr="00073DAB" w:rsidRDefault="00073DAB" w:rsidP="00095138">
      <w:pPr>
        <w:numPr>
          <w:ilvl w:val="0"/>
          <w:numId w:val="135"/>
        </w:numPr>
        <w:tabs>
          <w:tab w:val="num" w:pos="386"/>
          <w:tab w:val="left" w:pos="720"/>
          <w:tab w:val="left" w:pos="1440"/>
          <w:tab w:val="left" w:pos="2160"/>
          <w:tab w:val="left" w:pos="2880"/>
          <w:tab w:val="left" w:pos="3600"/>
          <w:tab w:val="left" w:pos="5040"/>
          <w:tab w:val="left" w:pos="7200"/>
          <w:tab w:val="left" w:pos="8063"/>
          <w:tab w:val="left" w:pos="9216"/>
          <w:tab w:val="left" w:pos="10368"/>
        </w:tabs>
        <w:bidi/>
        <w:spacing w:line="276" w:lineRule="auto"/>
        <w:ind w:left="386" w:right="142"/>
        <w:rPr>
          <w:rFonts w:asciiTheme="minorBidi" w:eastAsia="Times New Roman" w:hAnsiTheme="minorBidi" w:cstheme="minorBidi"/>
          <w:bCs/>
          <w:sz w:val="24"/>
          <w:szCs w:val="24"/>
          <w:u w:val="single"/>
          <w:rtl/>
          <w:lang w:eastAsia="he-IL" w:bidi="he-IL"/>
        </w:rPr>
      </w:pPr>
      <w:r w:rsidRPr="00073DAB">
        <w:rPr>
          <w:rFonts w:asciiTheme="minorBidi" w:eastAsia="Times New Roman" w:hAnsiTheme="minorBidi" w:cstheme="minorBidi"/>
          <w:bCs/>
          <w:sz w:val="24"/>
          <w:szCs w:val="24"/>
          <w:u w:val="single"/>
          <w:rtl/>
          <w:lang w:eastAsia="he-IL" w:bidi="he-IL"/>
        </w:rPr>
        <w:t>שיטה</w:t>
      </w:r>
    </w:p>
    <w:p w:rsidR="00073DAB" w:rsidRPr="00073DAB" w:rsidRDefault="00073DAB" w:rsidP="00095138">
      <w:pPr>
        <w:numPr>
          <w:ilvl w:val="0"/>
          <w:numId w:val="139"/>
        </w:numPr>
        <w:tabs>
          <w:tab w:val="clear" w:pos="720"/>
          <w:tab w:val="num" w:pos="656"/>
        </w:tabs>
        <w:bidi/>
        <w:spacing w:line="276" w:lineRule="auto"/>
        <w:ind w:left="656" w:right="142" w:hanging="270"/>
        <w:rPr>
          <w:rFonts w:asciiTheme="minorBidi" w:eastAsia="Times New Roman" w:hAnsiTheme="minorBidi" w:cstheme="minorBidi"/>
          <w:sz w:val="24"/>
          <w:szCs w:val="24"/>
          <w:rtl/>
          <w:lang w:eastAsia="he-IL" w:bidi="he-IL"/>
        </w:rPr>
      </w:pPr>
      <w:r w:rsidRPr="00073DAB">
        <w:rPr>
          <w:rFonts w:asciiTheme="minorBidi" w:eastAsia="Times New Roman" w:hAnsiTheme="minorBidi" w:cstheme="minorBidi"/>
          <w:sz w:val="24"/>
          <w:szCs w:val="24"/>
          <w:rtl/>
          <w:lang w:eastAsia="he-IL" w:bidi="he-IL"/>
        </w:rPr>
        <w:t>הצורך בנקיטת פעולה מתקנת יכול להתעורר ממספר סיבות, ביניהן:</w:t>
      </w:r>
    </w:p>
    <w:p w:rsidR="00073DAB" w:rsidRPr="00073DAB" w:rsidRDefault="00073DAB" w:rsidP="00095138">
      <w:pPr>
        <w:numPr>
          <w:ilvl w:val="0"/>
          <w:numId w:val="140"/>
        </w:numPr>
        <w:tabs>
          <w:tab w:val="clear" w:pos="1494"/>
          <w:tab w:val="num" w:pos="1016"/>
        </w:tabs>
        <w:bidi/>
        <w:spacing w:line="276" w:lineRule="auto"/>
        <w:ind w:left="1016" w:right="142" w:hanging="309"/>
        <w:rPr>
          <w:rFonts w:asciiTheme="minorBidi" w:eastAsia="Times New Roman" w:hAnsiTheme="minorBidi" w:cstheme="minorBidi"/>
          <w:sz w:val="24"/>
          <w:szCs w:val="24"/>
          <w:rtl/>
          <w:lang w:eastAsia="he-IL" w:bidi="he-IL"/>
        </w:rPr>
      </w:pPr>
      <w:r w:rsidRPr="00073DAB">
        <w:rPr>
          <w:rFonts w:asciiTheme="minorBidi" w:eastAsia="Times New Roman" w:hAnsiTheme="minorBidi" w:cstheme="minorBidi"/>
          <w:sz w:val="24"/>
          <w:szCs w:val="24"/>
          <w:rtl/>
          <w:lang w:eastAsia="he-IL" w:bidi="he-IL"/>
        </w:rPr>
        <w:t>הצטב</w:t>
      </w:r>
      <w:r w:rsidR="00D77B43">
        <w:rPr>
          <w:rFonts w:asciiTheme="minorBidi" w:eastAsia="Times New Roman" w:hAnsiTheme="minorBidi" w:cstheme="minorBidi"/>
          <w:sz w:val="24"/>
          <w:szCs w:val="24"/>
          <w:rtl/>
          <w:lang w:eastAsia="he-IL" w:bidi="he-IL"/>
        </w:rPr>
        <w:t>רות תלונות לקוח בעלות אופי דומה</w:t>
      </w:r>
    </w:p>
    <w:p w:rsidR="00073DAB" w:rsidRPr="009E6A7D" w:rsidRDefault="00073DAB" w:rsidP="00095138">
      <w:pPr>
        <w:numPr>
          <w:ilvl w:val="0"/>
          <w:numId w:val="140"/>
        </w:numPr>
        <w:tabs>
          <w:tab w:val="clear" w:pos="1494"/>
          <w:tab w:val="num" w:pos="1016"/>
        </w:tabs>
        <w:bidi/>
        <w:spacing w:line="276" w:lineRule="auto"/>
        <w:ind w:left="1016" w:right="142" w:hanging="309"/>
        <w:rPr>
          <w:rFonts w:asciiTheme="minorBidi" w:eastAsia="Times New Roman" w:hAnsiTheme="minorBidi" w:cstheme="minorBidi"/>
          <w:sz w:val="24"/>
          <w:szCs w:val="24"/>
          <w:rtl/>
          <w:lang w:eastAsia="he-IL" w:bidi="he-IL"/>
        </w:rPr>
      </w:pPr>
      <w:r w:rsidRPr="009E6A7D">
        <w:rPr>
          <w:rFonts w:asciiTheme="minorBidi" w:eastAsia="Times New Roman" w:hAnsiTheme="minorBidi" w:cstheme="minorBidi"/>
          <w:sz w:val="24"/>
          <w:szCs w:val="24"/>
          <w:rtl/>
          <w:lang w:eastAsia="he-IL" w:bidi="he-IL"/>
        </w:rPr>
        <w:t>ממצאים של מבדקי איכות (פנימיים וחיצוניים</w:t>
      </w:r>
      <w:r w:rsidR="00D77B43" w:rsidRPr="009E6A7D">
        <w:rPr>
          <w:rFonts w:asciiTheme="minorBidi" w:eastAsia="Times New Roman" w:hAnsiTheme="minorBidi" w:cstheme="minorBidi"/>
          <w:sz w:val="24"/>
          <w:szCs w:val="24"/>
          <w:rtl/>
          <w:lang w:eastAsia="he-IL" w:bidi="he-IL"/>
        </w:rPr>
        <w:t>)</w:t>
      </w:r>
    </w:p>
    <w:p w:rsidR="00073DAB" w:rsidRPr="009E6A7D" w:rsidRDefault="00073DAB" w:rsidP="00095138">
      <w:pPr>
        <w:numPr>
          <w:ilvl w:val="0"/>
          <w:numId w:val="140"/>
        </w:numPr>
        <w:tabs>
          <w:tab w:val="clear" w:pos="1494"/>
          <w:tab w:val="num" w:pos="1016"/>
        </w:tabs>
        <w:bidi/>
        <w:spacing w:line="276" w:lineRule="auto"/>
        <w:ind w:left="1016" w:right="142" w:hanging="309"/>
        <w:rPr>
          <w:rFonts w:asciiTheme="minorBidi" w:eastAsia="Times New Roman" w:hAnsiTheme="minorBidi" w:cstheme="minorBidi"/>
          <w:sz w:val="24"/>
          <w:szCs w:val="24"/>
          <w:rtl/>
          <w:lang w:eastAsia="he-IL" w:bidi="he-IL"/>
        </w:rPr>
      </w:pPr>
      <w:r w:rsidRPr="009E6A7D">
        <w:rPr>
          <w:rFonts w:asciiTheme="minorBidi" w:eastAsia="Times New Roman" w:hAnsiTheme="minorBidi" w:cstheme="minorBidi"/>
          <w:sz w:val="24"/>
          <w:szCs w:val="24"/>
          <w:rtl/>
          <w:lang w:eastAsia="he-IL" w:bidi="he-IL"/>
        </w:rPr>
        <w:t xml:space="preserve">דווח של כל עובד שאיתר צורך (דווח בכתב) </w:t>
      </w:r>
    </w:p>
    <w:p w:rsidR="00073DAB" w:rsidRPr="009E6A7D" w:rsidRDefault="00D77B43" w:rsidP="00095138">
      <w:pPr>
        <w:numPr>
          <w:ilvl w:val="0"/>
          <w:numId w:val="140"/>
        </w:numPr>
        <w:tabs>
          <w:tab w:val="clear" w:pos="1494"/>
          <w:tab w:val="num" w:pos="1016"/>
        </w:tabs>
        <w:bidi/>
        <w:spacing w:line="276" w:lineRule="auto"/>
        <w:ind w:left="1016" w:right="142" w:hanging="309"/>
        <w:rPr>
          <w:rFonts w:asciiTheme="minorBidi" w:eastAsia="Times New Roman" w:hAnsiTheme="minorBidi" w:cstheme="minorBidi"/>
          <w:sz w:val="24"/>
          <w:szCs w:val="24"/>
          <w:rtl/>
          <w:lang w:eastAsia="he-IL" w:bidi="he-IL"/>
        </w:rPr>
      </w:pPr>
      <w:r w:rsidRPr="009E6A7D">
        <w:rPr>
          <w:rFonts w:asciiTheme="minorBidi" w:eastAsia="Times New Roman" w:hAnsiTheme="minorBidi" w:cstheme="minorBidi"/>
          <w:sz w:val="24"/>
          <w:szCs w:val="24"/>
          <w:rtl/>
          <w:lang w:eastAsia="he-IL" w:bidi="he-IL"/>
        </w:rPr>
        <w:t>ניתוח סקרי שביעות רצון לקוחות</w:t>
      </w:r>
    </w:p>
    <w:p w:rsidR="00073DAB" w:rsidRPr="009E6A7D" w:rsidRDefault="00073DAB" w:rsidP="00095138">
      <w:pPr>
        <w:numPr>
          <w:ilvl w:val="0"/>
          <w:numId w:val="140"/>
        </w:numPr>
        <w:tabs>
          <w:tab w:val="clear" w:pos="1494"/>
          <w:tab w:val="num" w:pos="1016"/>
        </w:tabs>
        <w:bidi/>
        <w:spacing w:line="276" w:lineRule="auto"/>
        <w:ind w:left="1016" w:right="142" w:hanging="309"/>
        <w:rPr>
          <w:rFonts w:asciiTheme="minorBidi" w:eastAsia="Times New Roman" w:hAnsiTheme="minorBidi" w:cstheme="minorBidi"/>
          <w:sz w:val="24"/>
          <w:szCs w:val="24"/>
          <w:rtl/>
          <w:lang w:eastAsia="he-IL" w:bidi="he-IL"/>
        </w:rPr>
      </w:pPr>
      <w:r w:rsidRPr="009E6A7D">
        <w:rPr>
          <w:rFonts w:asciiTheme="minorBidi" w:eastAsia="Times New Roman" w:hAnsiTheme="minorBidi" w:cstheme="minorBidi"/>
          <w:sz w:val="24"/>
          <w:szCs w:val="24"/>
          <w:rtl/>
          <w:lang w:eastAsia="he-IL" w:bidi="he-IL"/>
        </w:rPr>
        <w:t>חריגה מיעדים ש</w:t>
      </w:r>
      <w:r w:rsidR="003F2C0E">
        <w:rPr>
          <w:rFonts w:asciiTheme="minorBidi" w:eastAsia="Times New Roman" w:hAnsiTheme="minorBidi" w:cstheme="minorBidi"/>
          <w:sz w:val="24"/>
          <w:szCs w:val="24"/>
          <w:rtl/>
          <w:lang w:eastAsia="he-IL" w:bidi="he-IL"/>
        </w:rPr>
        <w:t>מרכז רש"ת</w:t>
      </w:r>
      <w:r w:rsidR="00D77B43" w:rsidRPr="009E6A7D">
        <w:rPr>
          <w:rFonts w:asciiTheme="minorBidi" w:eastAsia="Times New Roman" w:hAnsiTheme="minorBidi" w:cstheme="minorBidi"/>
          <w:sz w:val="24"/>
          <w:szCs w:val="24"/>
          <w:rtl/>
          <w:lang w:eastAsia="he-IL" w:bidi="he-IL"/>
        </w:rPr>
        <w:t xml:space="preserve"> מציב</w:t>
      </w:r>
    </w:p>
    <w:p w:rsidR="00073DAB" w:rsidRPr="009E6A7D" w:rsidRDefault="00073DAB" w:rsidP="00095138">
      <w:pPr>
        <w:numPr>
          <w:ilvl w:val="0"/>
          <w:numId w:val="140"/>
        </w:numPr>
        <w:tabs>
          <w:tab w:val="clear" w:pos="1494"/>
          <w:tab w:val="num" w:pos="1016"/>
        </w:tabs>
        <w:bidi/>
        <w:spacing w:line="276" w:lineRule="auto"/>
        <w:ind w:left="1016" w:right="142" w:hanging="309"/>
        <w:rPr>
          <w:rFonts w:asciiTheme="minorBidi" w:eastAsia="Times New Roman" w:hAnsiTheme="minorBidi" w:cstheme="minorBidi"/>
          <w:sz w:val="24"/>
          <w:szCs w:val="24"/>
          <w:lang w:eastAsia="he-IL" w:bidi="he-IL"/>
        </w:rPr>
      </w:pPr>
      <w:r w:rsidRPr="009E6A7D">
        <w:rPr>
          <w:rFonts w:asciiTheme="minorBidi" w:eastAsia="Times New Roman" w:hAnsiTheme="minorBidi" w:cstheme="minorBidi"/>
          <w:sz w:val="24"/>
          <w:szCs w:val="24"/>
          <w:rtl/>
          <w:lang w:eastAsia="he-IL" w:bidi="he-IL"/>
        </w:rPr>
        <w:t>הנחיות מסקר הנהלה</w:t>
      </w:r>
    </w:p>
    <w:p w:rsidR="00073DAB" w:rsidRPr="009E6A7D" w:rsidRDefault="00073DAB" w:rsidP="00095138">
      <w:pPr>
        <w:numPr>
          <w:ilvl w:val="0"/>
          <w:numId w:val="140"/>
        </w:numPr>
        <w:tabs>
          <w:tab w:val="clear" w:pos="1494"/>
          <w:tab w:val="num" w:pos="1016"/>
        </w:tabs>
        <w:bidi/>
        <w:spacing w:line="276" w:lineRule="auto"/>
        <w:ind w:left="1016" w:right="142" w:hanging="309"/>
        <w:rPr>
          <w:rFonts w:asciiTheme="minorBidi" w:eastAsia="Times New Roman" w:hAnsiTheme="minorBidi" w:cstheme="minorBidi"/>
          <w:sz w:val="24"/>
          <w:szCs w:val="24"/>
          <w:lang w:eastAsia="he-IL" w:bidi="he-IL"/>
        </w:rPr>
      </w:pPr>
      <w:r w:rsidRPr="009E6A7D">
        <w:rPr>
          <w:rFonts w:asciiTheme="minorBidi" w:eastAsia="Times New Roman" w:hAnsiTheme="minorBidi" w:cstheme="minorBidi"/>
          <w:sz w:val="24"/>
          <w:szCs w:val="24"/>
          <w:rtl/>
          <w:lang w:eastAsia="he-IL" w:bidi="he-IL"/>
        </w:rPr>
        <w:t xml:space="preserve">ישיבות הערכה על </w:t>
      </w:r>
      <w:r w:rsidR="00A5149F">
        <w:rPr>
          <w:rFonts w:asciiTheme="minorBidi" w:eastAsia="Times New Roman" w:hAnsiTheme="minorBidi" w:cstheme="minorBidi"/>
          <w:sz w:val="24"/>
          <w:szCs w:val="24"/>
          <w:rtl/>
          <w:lang w:eastAsia="he-IL" w:bidi="he-IL"/>
        </w:rPr>
        <w:t>משתקמים</w:t>
      </w:r>
    </w:p>
    <w:p w:rsidR="00073DAB" w:rsidRPr="00073DAB" w:rsidRDefault="00073DAB" w:rsidP="00095138">
      <w:pPr>
        <w:numPr>
          <w:ilvl w:val="0"/>
          <w:numId w:val="139"/>
        </w:numPr>
        <w:bidi/>
        <w:spacing w:line="276" w:lineRule="auto"/>
        <w:ind w:left="656" w:right="142" w:hanging="270"/>
        <w:rPr>
          <w:rFonts w:asciiTheme="minorBidi" w:eastAsia="Times New Roman" w:hAnsiTheme="minorBidi" w:cstheme="minorBidi"/>
          <w:sz w:val="24"/>
          <w:szCs w:val="24"/>
          <w:rtl/>
          <w:lang w:eastAsia="he-IL" w:bidi="he-IL"/>
        </w:rPr>
      </w:pPr>
      <w:r w:rsidRPr="00073DAB">
        <w:rPr>
          <w:rFonts w:asciiTheme="minorBidi" w:eastAsia="Times New Roman" w:hAnsiTheme="minorBidi" w:cstheme="minorBidi"/>
          <w:sz w:val="24"/>
          <w:szCs w:val="24"/>
          <w:rtl/>
          <w:lang w:eastAsia="he-IL" w:bidi="he-IL"/>
        </w:rPr>
        <w:t xml:space="preserve">מנהל </w:t>
      </w:r>
      <w:r w:rsidR="003F2C0E">
        <w:rPr>
          <w:rFonts w:asciiTheme="minorBidi" w:eastAsia="Times New Roman" w:hAnsiTheme="minorBidi" w:cstheme="minorBidi"/>
          <w:sz w:val="24"/>
          <w:szCs w:val="24"/>
          <w:rtl/>
          <w:lang w:eastAsia="he-IL" w:bidi="he-IL"/>
        </w:rPr>
        <w:t>מרכז רש"ת</w:t>
      </w:r>
      <w:r w:rsidRPr="00073DAB">
        <w:rPr>
          <w:rFonts w:asciiTheme="minorBidi" w:eastAsia="Times New Roman" w:hAnsiTheme="minorBidi" w:cstheme="minorBidi"/>
          <w:sz w:val="24"/>
          <w:szCs w:val="24"/>
          <w:rtl/>
          <w:lang w:eastAsia="he-IL" w:bidi="he-IL"/>
        </w:rPr>
        <w:t xml:space="preserve"> או מי שהוסמך על ידו, על פי שיקול דעתו, בהצטבר מספיק ממצאים או באירועים בעלי חומרה שלדעתו מחייבים זאת רשאי ליזום הליך של פעולה מתקנת. זאת בנוסף לנושאים</w:t>
      </w:r>
      <w:r w:rsidR="00316FD8">
        <w:rPr>
          <w:rFonts w:asciiTheme="minorBidi" w:eastAsia="Times New Roman" w:hAnsiTheme="minorBidi" w:cstheme="minorBidi" w:hint="cs"/>
          <w:sz w:val="24"/>
          <w:szCs w:val="24"/>
          <w:rtl/>
          <w:lang w:eastAsia="he-IL" w:bidi="he-IL"/>
        </w:rPr>
        <w:t>,</w:t>
      </w:r>
      <w:r w:rsidRPr="00073DAB">
        <w:rPr>
          <w:rFonts w:asciiTheme="minorBidi" w:eastAsia="Times New Roman" w:hAnsiTheme="minorBidi" w:cstheme="minorBidi"/>
          <w:sz w:val="24"/>
          <w:szCs w:val="24"/>
          <w:rtl/>
          <w:lang w:eastAsia="he-IL" w:bidi="he-IL"/>
        </w:rPr>
        <w:t xml:space="preserve"> שיועלו בישיבות ההנהלה.</w:t>
      </w:r>
    </w:p>
    <w:p w:rsidR="00073DAB" w:rsidRPr="00073DAB" w:rsidRDefault="00073DAB" w:rsidP="00095138">
      <w:pPr>
        <w:numPr>
          <w:ilvl w:val="0"/>
          <w:numId w:val="139"/>
        </w:numPr>
        <w:bidi/>
        <w:spacing w:line="276" w:lineRule="auto"/>
        <w:ind w:left="656" w:right="142" w:hanging="270"/>
        <w:rPr>
          <w:rFonts w:asciiTheme="minorBidi" w:eastAsia="Times New Roman" w:hAnsiTheme="minorBidi" w:cstheme="minorBidi"/>
          <w:sz w:val="24"/>
          <w:szCs w:val="24"/>
          <w:rtl/>
          <w:lang w:eastAsia="he-IL" w:bidi="he-IL"/>
        </w:rPr>
      </w:pPr>
      <w:r w:rsidRPr="00073DAB">
        <w:rPr>
          <w:rFonts w:asciiTheme="minorBidi" w:eastAsia="Times New Roman" w:hAnsiTheme="minorBidi" w:cstheme="minorBidi"/>
          <w:sz w:val="24"/>
          <w:szCs w:val="24"/>
          <w:rtl/>
          <w:lang w:eastAsia="he-IL" w:bidi="he-IL"/>
        </w:rPr>
        <w:t xml:space="preserve">מנהל </w:t>
      </w:r>
      <w:r w:rsidR="003F2C0E">
        <w:rPr>
          <w:rFonts w:asciiTheme="minorBidi" w:eastAsia="Times New Roman" w:hAnsiTheme="minorBidi" w:cstheme="minorBidi"/>
          <w:sz w:val="24"/>
          <w:szCs w:val="24"/>
          <w:rtl/>
          <w:lang w:eastAsia="he-IL" w:bidi="he-IL"/>
        </w:rPr>
        <w:t>מרכז רש"ת</w:t>
      </w:r>
      <w:r w:rsidRPr="00073DAB">
        <w:rPr>
          <w:rFonts w:asciiTheme="minorBidi" w:eastAsia="Times New Roman" w:hAnsiTheme="minorBidi" w:cstheme="minorBidi"/>
          <w:sz w:val="24"/>
          <w:szCs w:val="24"/>
          <w:rtl/>
          <w:lang w:eastAsia="he-IL" w:bidi="he-IL"/>
        </w:rPr>
        <w:t xml:space="preserve"> יזמן את הגורמים המטפלים וכן גורמים נוספים (אם יש צורך - עפ"י העניין) לביצוע הפעילות אשר תתבצע עפ"י השלבים הבאים:</w:t>
      </w:r>
    </w:p>
    <w:p w:rsidR="00073DAB" w:rsidRPr="00073DAB" w:rsidRDefault="00073DAB" w:rsidP="00095138">
      <w:pPr>
        <w:numPr>
          <w:ilvl w:val="0"/>
          <w:numId w:val="140"/>
        </w:numPr>
        <w:tabs>
          <w:tab w:val="clear" w:pos="1494"/>
          <w:tab w:val="num" w:pos="1016"/>
        </w:tabs>
        <w:bidi/>
        <w:spacing w:line="276" w:lineRule="auto"/>
        <w:ind w:left="1016" w:right="142" w:hanging="309"/>
        <w:rPr>
          <w:rFonts w:asciiTheme="minorBidi" w:eastAsia="Times New Roman" w:hAnsiTheme="minorBidi" w:cstheme="minorBidi"/>
          <w:sz w:val="24"/>
          <w:szCs w:val="24"/>
          <w:rtl/>
          <w:lang w:eastAsia="he-IL" w:bidi="he-IL"/>
        </w:rPr>
      </w:pPr>
      <w:r w:rsidRPr="00073DAB">
        <w:rPr>
          <w:rFonts w:asciiTheme="minorBidi" w:eastAsia="Times New Roman" w:hAnsiTheme="minorBidi" w:cstheme="minorBidi"/>
          <w:sz w:val="24"/>
          <w:szCs w:val="24"/>
          <w:rtl/>
          <w:lang w:eastAsia="he-IL" w:bidi="he-IL"/>
        </w:rPr>
        <w:t xml:space="preserve">מנהל </w:t>
      </w:r>
      <w:r w:rsidR="00923472">
        <w:rPr>
          <w:rFonts w:asciiTheme="minorBidi" w:eastAsia="Times New Roman" w:hAnsiTheme="minorBidi" w:cstheme="minorBidi" w:hint="cs"/>
          <w:sz w:val="24"/>
          <w:szCs w:val="24"/>
          <w:rtl/>
          <w:lang w:eastAsia="he-IL" w:bidi="he-IL"/>
        </w:rPr>
        <w:t>ה</w:t>
      </w:r>
      <w:r w:rsidRPr="00073DAB">
        <w:rPr>
          <w:rFonts w:asciiTheme="minorBidi" w:eastAsia="Times New Roman" w:hAnsiTheme="minorBidi" w:cstheme="minorBidi"/>
          <w:sz w:val="24"/>
          <w:szCs w:val="24"/>
          <w:rtl/>
          <w:lang w:eastAsia="he-IL" w:bidi="he-IL"/>
        </w:rPr>
        <w:t>איכות ירשום את הסיבות לנקיטת הפעולה.</w:t>
      </w:r>
    </w:p>
    <w:p w:rsidR="00073DAB" w:rsidRPr="00073DAB" w:rsidRDefault="00073DAB" w:rsidP="00095138">
      <w:pPr>
        <w:numPr>
          <w:ilvl w:val="0"/>
          <w:numId w:val="140"/>
        </w:numPr>
        <w:tabs>
          <w:tab w:val="clear" w:pos="1494"/>
          <w:tab w:val="num" w:pos="1016"/>
        </w:tabs>
        <w:bidi/>
        <w:spacing w:line="276" w:lineRule="auto"/>
        <w:ind w:left="1016" w:right="142" w:hanging="309"/>
        <w:rPr>
          <w:rFonts w:asciiTheme="minorBidi" w:eastAsia="Times New Roman" w:hAnsiTheme="minorBidi" w:cstheme="minorBidi"/>
          <w:sz w:val="24"/>
          <w:szCs w:val="24"/>
          <w:rtl/>
          <w:lang w:eastAsia="he-IL" w:bidi="he-IL"/>
        </w:rPr>
      </w:pPr>
      <w:r w:rsidRPr="00073DAB">
        <w:rPr>
          <w:rFonts w:asciiTheme="minorBidi" w:eastAsia="Times New Roman" w:hAnsiTheme="minorBidi" w:cstheme="minorBidi"/>
          <w:sz w:val="24"/>
          <w:szCs w:val="24"/>
          <w:rtl/>
          <w:lang w:eastAsia="he-IL" w:bidi="he-IL"/>
        </w:rPr>
        <w:t>הפורום ינתח ויחקור את הסיבות אשר גרמו לתקלה/תלונה/ארוע וכו' ויחליט על דרכים לביצוע הפעולה המתקנת.</w:t>
      </w:r>
    </w:p>
    <w:p w:rsidR="00073DAB" w:rsidRPr="00073DAB" w:rsidRDefault="00073DAB" w:rsidP="00095138">
      <w:pPr>
        <w:numPr>
          <w:ilvl w:val="0"/>
          <w:numId w:val="140"/>
        </w:numPr>
        <w:tabs>
          <w:tab w:val="clear" w:pos="1494"/>
          <w:tab w:val="num" w:pos="1016"/>
        </w:tabs>
        <w:bidi/>
        <w:spacing w:line="276" w:lineRule="auto"/>
        <w:ind w:left="1016" w:right="142" w:hanging="309"/>
        <w:rPr>
          <w:rFonts w:asciiTheme="minorBidi" w:eastAsia="Times New Roman" w:hAnsiTheme="minorBidi" w:cstheme="minorBidi"/>
          <w:sz w:val="24"/>
          <w:szCs w:val="24"/>
          <w:rtl/>
          <w:lang w:eastAsia="he-IL" w:bidi="he-IL"/>
        </w:rPr>
      </w:pPr>
      <w:r w:rsidRPr="00073DAB">
        <w:rPr>
          <w:rFonts w:asciiTheme="minorBidi" w:eastAsia="Times New Roman" w:hAnsiTheme="minorBidi" w:cstheme="minorBidi"/>
          <w:sz w:val="24"/>
          <w:szCs w:val="24"/>
          <w:rtl/>
          <w:lang w:eastAsia="he-IL" w:bidi="he-IL"/>
        </w:rPr>
        <w:t>יקבע אחראי לביצוע הפעולה שנקבעה ותאריך לסיום הפעילות.</w:t>
      </w:r>
    </w:p>
    <w:p w:rsidR="00073DAB" w:rsidRPr="00073DAB" w:rsidRDefault="00073DAB" w:rsidP="00095138">
      <w:pPr>
        <w:numPr>
          <w:ilvl w:val="0"/>
          <w:numId w:val="140"/>
        </w:numPr>
        <w:tabs>
          <w:tab w:val="clear" w:pos="1494"/>
          <w:tab w:val="num" w:pos="1016"/>
        </w:tabs>
        <w:bidi/>
        <w:spacing w:line="276" w:lineRule="auto"/>
        <w:ind w:left="1016" w:right="142" w:hanging="309"/>
        <w:rPr>
          <w:rFonts w:asciiTheme="minorBidi" w:eastAsia="Times New Roman" w:hAnsiTheme="minorBidi" w:cstheme="minorBidi"/>
          <w:sz w:val="24"/>
          <w:szCs w:val="24"/>
          <w:lang w:eastAsia="he-IL" w:bidi="he-IL"/>
        </w:rPr>
      </w:pPr>
      <w:r w:rsidRPr="00073DAB">
        <w:rPr>
          <w:rFonts w:asciiTheme="minorBidi" w:eastAsia="Times New Roman" w:hAnsiTheme="minorBidi" w:cstheme="minorBidi"/>
          <w:sz w:val="24"/>
          <w:szCs w:val="24"/>
          <w:rtl/>
          <w:lang w:eastAsia="he-IL" w:bidi="he-IL"/>
        </w:rPr>
        <w:t xml:space="preserve">מנהל </w:t>
      </w:r>
      <w:r w:rsidR="003F2C0E">
        <w:rPr>
          <w:rFonts w:asciiTheme="minorBidi" w:eastAsia="Times New Roman" w:hAnsiTheme="minorBidi" w:cstheme="minorBidi"/>
          <w:sz w:val="24"/>
          <w:szCs w:val="24"/>
          <w:rtl/>
          <w:lang w:eastAsia="he-IL" w:bidi="he-IL"/>
        </w:rPr>
        <w:t>מרכז רש"ת</w:t>
      </w:r>
      <w:r w:rsidRPr="00073DAB">
        <w:rPr>
          <w:rFonts w:asciiTheme="minorBidi" w:eastAsia="Times New Roman" w:hAnsiTheme="minorBidi" w:cstheme="minorBidi"/>
          <w:sz w:val="24"/>
          <w:szCs w:val="24"/>
          <w:rtl/>
          <w:lang w:eastAsia="he-IL" w:bidi="he-IL"/>
        </w:rPr>
        <w:t xml:space="preserve"> יוודא שהפעולה בוצעה וכן יוודא לאחר חלוף פרק זמן רלוונטי, את מידת יעילותה.</w:t>
      </w:r>
    </w:p>
    <w:p w:rsidR="00073DAB" w:rsidRPr="00073DAB" w:rsidRDefault="00073DAB" w:rsidP="00095138">
      <w:pPr>
        <w:numPr>
          <w:ilvl w:val="0"/>
          <w:numId w:val="140"/>
        </w:numPr>
        <w:tabs>
          <w:tab w:val="clear" w:pos="1494"/>
          <w:tab w:val="num" w:pos="1016"/>
        </w:tabs>
        <w:bidi/>
        <w:spacing w:line="276" w:lineRule="auto"/>
        <w:ind w:left="1016" w:right="142" w:hanging="309"/>
        <w:rPr>
          <w:rFonts w:asciiTheme="minorBidi" w:eastAsia="Times New Roman" w:hAnsiTheme="minorBidi" w:cstheme="minorBidi"/>
          <w:sz w:val="24"/>
          <w:szCs w:val="24"/>
          <w:lang w:eastAsia="he-IL" w:bidi="he-IL"/>
        </w:rPr>
      </w:pPr>
      <w:r w:rsidRPr="00073DAB">
        <w:rPr>
          <w:rFonts w:asciiTheme="minorBidi" w:eastAsia="Times New Roman" w:hAnsiTheme="minorBidi" w:cstheme="minorBidi"/>
          <w:sz w:val="24"/>
          <w:szCs w:val="24"/>
          <w:rtl/>
          <w:lang w:eastAsia="he-IL" w:bidi="he-IL"/>
        </w:rPr>
        <w:t>אם יהיה צורך (למשל אם הפעולה לא בוצעה או הי</w:t>
      </w:r>
      <w:r w:rsidR="00923472">
        <w:rPr>
          <w:rFonts w:asciiTheme="minorBidi" w:eastAsia="Times New Roman" w:hAnsiTheme="minorBidi" w:cstheme="minorBidi" w:hint="cs"/>
          <w:sz w:val="24"/>
          <w:szCs w:val="24"/>
          <w:rtl/>
          <w:lang w:eastAsia="he-IL" w:bidi="he-IL"/>
        </w:rPr>
        <w:t>י</w:t>
      </w:r>
      <w:r w:rsidRPr="00073DAB">
        <w:rPr>
          <w:rFonts w:asciiTheme="minorBidi" w:eastAsia="Times New Roman" w:hAnsiTheme="minorBidi" w:cstheme="minorBidi"/>
          <w:sz w:val="24"/>
          <w:szCs w:val="24"/>
          <w:rtl/>
          <w:lang w:eastAsia="he-IL" w:bidi="he-IL"/>
        </w:rPr>
        <w:t xml:space="preserve">תה בלתי יעילה) יזמן מנהל </w:t>
      </w:r>
      <w:r w:rsidR="003F2C0E">
        <w:rPr>
          <w:rFonts w:asciiTheme="minorBidi" w:eastAsia="Times New Roman" w:hAnsiTheme="minorBidi" w:cstheme="minorBidi"/>
          <w:sz w:val="24"/>
          <w:szCs w:val="24"/>
          <w:rtl/>
          <w:lang w:eastAsia="he-IL" w:bidi="he-IL"/>
        </w:rPr>
        <w:t>מרכז רש"ת</w:t>
      </w:r>
      <w:r w:rsidRPr="00073DAB">
        <w:rPr>
          <w:rFonts w:asciiTheme="minorBidi" w:eastAsia="Times New Roman" w:hAnsiTheme="minorBidi" w:cstheme="minorBidi"/>
          <w:sz w:val="24"/>
          <w:szCs w:val="24"/>
          <w:rtl/>
          <w:lang w:eastAsia="he-IL" w:bidi="he-IL"/>
        </w:rPr>
        <w:t xml:space="preserve"> שוב את הגורמים לדיון המשך/נוסף.</w:t>
      </w:r>
    </w:p>
    <w:tbl>
      <w:tblPr>
        <w:bidiVisual/>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0"/>
        <w:gridCol w:w="4038"/>
        <w:gridCol w:w="2694"/>
      </w:tblGrid>
      <w:tr w:rsidR="00073DAB" w:rsidRPr="0019107A" w:rsidTr="00561981">
        <w:trPr>
          <w:trHeight w:val="517"/>
        </w:trPr>
        <w:tc>
          <w:tcPr>
            <w:tcW w:w="2640" w:type="dxa"/>
            <w:vMerge w:val="restart"/>
            <w:shd w:val="clear" w:color="auto" w:fill="auto"/>
            <w:vAlign w:val="center"/>
          </w:tcPr>
          <w:p w:rsidR="00073DAB" w:rsidRPr="0019107A" w:rsidRDefault="00F65F1A" w:rsidP="00561981">
            <w:pPr>
              <w:bidi/>
              <w:jc w:val="center"/>
              <w:rPr>
                <w:rFonts w:asciiTheme="minorBidi" w:eastAsia="Times New Roman" w:hAnsiTheme="minorBidi" w:cstheme="minorBidi"/>
                <w:b/>
                <w:bCs/>
                <w:sz w:val="24"/>
                <w:szCs w:val="24"/>
                <w:rtl/>
                <w:lang w:bidi="he-IL"/>
              </w:rPr>
            </w:pPr>
            <w:r>
              <w:rPr>
                <w:rFonts w:asciiTheme="minorBidi" w:eastAsia="Times New Roman" w:hAnsiTheme="minorBidi" w:cstheme="minorBidi"/>
                <w:b/>
                <w:bCs/>
                <w:sz w:val="24"/>
                <w:szCs w:val="24"/>
                <w:rtl/>
                <w:lang w:bidi="he-IL"/>
              </w:rPr>
              <w:t>שם</w:t>
            </w:r>
            <w:r>
              <w:rPr>
                <w:rFonts w:asciiTheme="minorBidi" w:eastAsia="Times New Roman" w:hAnsiTheme="minorBidi" w:cstheme="minorBidi" w:hint="cs"/>
                <w:b/>
                <w:bCs/>
                <w:sz w:val="24"/>
                <w:szCs w:val="24"/>
                <w:rtl/>
                <w:lang w:bidi="he-IL"/>
              </w:rPr>
              <w:t>/</w:t>
            </w:r>
            <w:r w:rsidR="00073DAB" w:rsidRPr="0019107A">
              <w:rPr>
                <w:rFonts w:asciiTheme="minorBidi" w:eastAsia="Times New Roman" w:hAnsiTheme="minorBidi" w:cstheme="minorBidi"/>
                <w:b/>
                <w:bCs/>
                <w:sz w:val="24"/>
                <w:szCs w:val="24"/>
                <w:rtl/>
                <w:lang w:bidi="he-IL"/>
              </w:rPr>
              <w:t xml:space="preserve">לוגו של </w:t>
            </w:r>
            <w:r w:rsidR="003F2C0E">
              <w:rPr>
                <w:rFonts w:asciiTheme="minorBidi" w:eastAsia="Times New Roman" w:hAnsiTheme="minorBidi" w:cstheme="minorBidi"/>
                <w:b/>
                <w:bCs/>
                <w:sz w:val="24"/>
                <w:szCs w:val="24"/>
                <w:rtl/>
                <w:lang w:bidi="he-IL"/>
              </w:rPr>
              <w:t>מרכז רש"ת</w:t>
            </w:r>
          </w:p>
        </w:tc>
        <w:tc>
          <w:tcPr>
            <w:tcW w:w="4038" w:type="dxa"/>
            <w:vMerge w:val="restart"/>
            <w:shd w:val="clear" w:color="auto" w:fill="auto"/>
            <w:vAlign w:val="center"/>
          </w:tcPr>
          <w:p w:rsidR="00073DAB" w:rsidRPr="0019107A" w:rsidRDefault="00073DAB" w:rsidP="00561981">
            <w:pPr>
              <w:bidi/>
              <w:jc w:val="center"/>
              <w:rPr>
                <w:rFonts w:asciiTheme="minorBidi" w:eastAsia="Times New Roman" w:hAnsiTheme="minorBidi" w:cstheme="minorBidi"/>
                <w:b/>
                <w:bCs/>
                <w:sz w:val="36"/>
                <w:szCs w:val="36"/>
                <w:rtl/>
                <w:lang w:bidi="he-IL"/>
              </w:rPr>
            </w:pPr>
            <w:r w:rsidRPr="0019107A">
              <w:rPr>
                <w:rFonts w:asciiTheme="minorBidi" w:eastAsia="Times New Roman" w:hAnsiTheme="minorBidi" w:cstheme="minorBidi"/>
                <w:b/>
                <w:bCs/>
                <w:sz w:val="36"/>
                <w:szCs w:val="36"/>
                <w:rtl/>
                <w:lang w:bidi="he-IL"/>
              </w:rPr>
              <w:t xml:space="preserve">נוהל מס. </w:t>
            </w:r>
            <w:r>
              <w:rPr>
                <w:rFonts w:asciiTheme="minorBidi" w:eastAsia="Times New Roman" w:hAnsiTheme="minorBidi" w:cstheme="minorBidi" w:hint="cs"/>
                <w:b/>
                <w:bCs/>
                <w:sz w:val="36"/>
                <w:szCs w:val="36"/>
                <w:rtl/>
                <w:lang w:bidi="he-IL"/>
              </w:rPr>
              <w:t>5</w:t>
            </w:r>
          </w:p>
          <w:p w:rsidR="00073DAB" w:rsidRPr="0019107A" w:rsidRDefault="00073DAB" w:rsidP="00561981">
            <w:pPr>
              <w:bidi/>
              <w:jc w:val="center"/>
              <w:rPr>
                <w:rFonts w:asciiTheme="minorBidi" w:eastAsia="Times New Roman" w:hAnsiTheme="minorBidi" w:cstheme="minorBidi"/>
                <w:b/>
                <w:bCs/>
                <w:sz w:val="40"/>
                <w:szCs w:val="40"/>
                <w:rtl/>
                <w:lang w:bidi="he-IL"/>
              </w:rPr>
            </w:pPr>
            <w:r>
              <w:rPr>
                <w:rFonts w:asciiTheme="minorBidi" w:eastAsia="Times New Roman" w:hAnsiTheme="minorBidi" w:cstheme="minorBidi" w:hint="cs"/>
                <w:b/>
                <w:bCs/>
                <w:sz w:val="36"/>
                <w:szCs w:val="36"/>
                <w:rtl/>
                <w:lang w:bidi="he-IL"/>
              </w:rPr>
              <w:t>פעולה מתקנת</w:t>
            </w:r>
          </w:p>
        </w:tc>
        <w:tc>
          <w:tcPr>
            <w:tcW w:w="2694" w:type="dxa"/>
            <w:shd w:val="clear" w:color="auto" w:fill="auto"/>
            <w:vAlign w:val="center"/>
          </w:tcPr>
          <w:p w:rsidR="00073DAB" w:rsidRPr="00722492" w:rsidRDefault="00073DAB" w:rsidP="00561981">
            <w:pPr>
              <w:bidi/>
              <w:rPr>
                <w:rFonts w:asciiTheme="minorBidi" w:eastAsia="Times New Roman" w:hAnsiTheme="minorBidi" w:cstheme="minorBidi"/>
                <w:b/>
                <w:bCs/>
                <w:sz w:val="24"/>
                <w:szCs w:val="24"/>
                <w:rtl/>
                <w:lang w:bidi="he-IL"/>
              </w:rPr>
            </w:pPr>
            <w:r w:rsidRPr="00722492">
              <w:rPr>
                <w:rFonts w:asciiTheme="minorBidi" w:eastAsia="Times New Roman" w:hAnsiTheme="minorBidi" w:cstheme="minorBidi"/>
                <w:b/>
                <w:bCs/>
                <w:sz w:val="24"/>
                <w:szCs w:val="24"/>
                <w:rtl/>
                <w:lang w:bidi="he-IL"/>
              </w:rPr>
              <w:t>עמוד</w:t>
            </w:r>
            <w:r w:rsidRPr="00722492">
              <w:rPr>
                <w:rFonts w:asciiTheme="minorBidi" w:eastAsia="Times New Roman" w:hAnsiTheme="minorBidi" w:cstheme="minorBidi"/>
                <w:b/>
                <w:bCs/>
                <w:sz w:val="24"/>
                <w:szCs w:val="24"/>
                <w:lang w:bidi="he-IL"/>
              </w:rPr>
              <w:t xml:space="preserve"> </w:t>
            </w:r>
            <w:r w:rsidR="00561981" w:rsidRPr="00722492">
              <w:rPr>
                <w:rFonts w:asciiTheme="minorBidi" w:eastAsia="Times New Roman" w:hAnsiTheme="minorBidi" w:cstheme="minorBidi" w:hint="cs"/>
                <w:b/>
                <w:bCs/>
                <w:sz w:val="24"/>
                <w:szCs w:val="24"/>
                <w:rtl/>
                <w:lang w:bidi="he-IL"/>
              </w:rPr>
              <w:t>2</w:t>
            </w:r>
            <w:r w:rsidRPr="00722492">
              <w:rPr>
                <w:rFonts w:asciiTheme="minorBidi" w:eastAsia="Times New Roman" w:hAnsiTheme="minorBidi" w:cstheme="minorBidi"/>
                <w:b/>
                <w:bCs/>
                <w:sz w:val="24"/>
                <w:szCs w:val="24"/>
                <w:lang w:bidi="he-IL"/>
              </w:rPr>
              <w:t xml:space="preserve"> </w:t>
            </w:r>
            <w:r w:rsidRPr="00722492">
              <w:rPr>
                <w:rFonts w:asciiTheme="minorBidi" w:eastAsia="Times New Roman" w:hAnsiTheme="minorBidi" w:cstheme="minorBidi"/>
                <w:b/>
                <w:bCs/>
                <w:sz w:val="24"/>
                <w:szCs w:val="24"/>
                <w:rtl/>
                <w:lang w:bidi="he-IL"/>
              </w:rPr>
              <w:t xml:space="preserve">מתוך </w:t>
            </w:r>
            <w:r w:rsidR="00561981" w:rsidRPr="00722492">
              <w:rPr>
                <w:rFonts w:asciiTheme="minorBidi" w:eastAsia="Times New Roman" w:hAnsiTheme="minorBidi" w:cstheme="minorBidi" w:hint="cs"/>
                <w:b/>
                <w:bCs/>
                <w:sz w:val="24"/>
                <w:szCs w:val="24"/>
                <w:rtl/>
                <w:lang w:bidi="he-IL"/>
              </w:rPr>
              <w:t>2</w:t>
            </w:r>
          </w:p>
        </w:tc>
      </w:tr>
      <w:tr w:rsidR="00073DAB" w:rsidRPr="0019107A" w:rsidTr="00561981">
        <w:trPr>
          <w:trHeight w:val="517"/>
        </w:trPr>
        <w:tc>
          <w:tcPr>
            <w:tcW w:w="2640" w:type="dxa"/>
            <w:vMerge/>
            <w:shd w:val="clear" w:color="auto" w:fill="auto"/>
          </w:tcPr>
          <w:p w:rsidR="00073DAB" w:rsidRPr="0019107A" w:rsidRDefault="00073DAB" w:rsidP="00561981">
            <w:pPr>
              <w:bidi/>
              <w:rPr>
                <w:rFonts w:asciiTheme="minorBidi" w:eastAsia="Times New Roman" w:hAnsiTheme="minorBidi" w:cstheme="minorBidi"/>
                <w:b/>
                <w:bCs/>
                <w:rtl/>
                <w:lang w:bidi="he-IL"/>
              </w:rPr>
            </w:pPr>
          </w:p>
        </w:tc>
        <w:tc>
          <w:tcPr>
            <w:tcW w:w="4038" w:type="dxa"/>
            <w:vMerge/>
            <w:shd w:val="clear" w:color="auto" w:fill="auto"/>
          </w:tcPr>
          <w:p w:rsidR="00073DAB" w:rsidRPr="0019107A" w:rsidRDefault="00073DAB" w:rsidP="00561981">
            <w:pPr>
              <w:bidi/>
              <w:rPr>
                <w:rFonts w:asciiTheme="minorBidi" w:eastAsia="Times New Roman" w:hAnsiTheme="minorBidi" w:cstheme="minorBidi"/>
                <w:b/>
                <w:bCs/>
                <w:rtl/>
                <w:lang w:bidi="he-IL"/>
              </w:rPr>
            </w:pPr>
          </w:p>
        </w:tc>
        <w:tc>
          <w:tcPr>
            <w:tcW w:w="2694" w:type="dxa"/>
            <w:shd w:val="clear" w:color="auto" w:fill="auto"/>
            <w:vAlign w:val="center"/>
          </w:tcPr>
          <w:p w:rsidR="00073DAB" w:rsidRPr="00722492" w:rsidRDefault="00073DAB" w:rsidP="00561981">
            <w:pPr>
              <w:bidi/>
              <w:rPr>
                <w:rFonts w:asciiTheme="minorBidi" w:eastAsia="Times New Roman" w:hAnsiTheme="minorBidi" w:cstheme="minorBidi"/>
                <w:b/>
                <w:bCs/>
                <w:sz w:val="24"/>
                <w:szCs w:val="24"/>
                <w:rtl/>
                <w:lang w:bidi="he-IL"/>
              </w:rPr>
            </w:pPr>
            <w:r w:rsidRPr="00722492">
              <w:rPr>
                <w:rFonts w:asciiTheme="minorBidi" w:eastAsia="Times New Roman" w:hAnsiTheme="minorBidi" w:cstheme="minorBidi"/>
                <w:b/>
                <w:bCs/>
                <w:sz w:val="24"/>
                <w:szCs w:val="24"/>
                <w:rtl/>
                <w:lang w:bidi="he-IL"/>
              </w:rPr>
              <w:t xml:space="preserve">עדכון: </w:t>
            </w:r>
          </w:p>
        </w:tc>
      </w:tr>
      <w:tr w:rsidR="00073DAB" w:rsidRPr="0019107A" w:rsidTr="00561981">
        <w:trPr>
          <w:trHeight w:val="517"/>
        </w:trPr>
        <w:tc>
          <w:tcPr>
            <w:tcW w:w="2640" w:type="dxa"/>
            <w:vMerge/>
            <w:shd w:val="clear" w:color="auto" w:fill="auto"/>
            <w:vAlign w:val="center"/>
          </w:tcPr>
          <w:p w:rsidR="00073DAB" w:rsidRPr="0019107A" w:rsidRDefault="00073DAB" w:rsidP="00561981">
            <w:pPr>
              <w:bidi/>
              <w:rPr>
                <w:rFonts w:asciiTheme="minorBidi" w:eastAsia="Times New Roman" w:hAnsiTheme="minorBidi" w:cstheme="minorBidi"/>
                <w:b/>
                <w:bCs/>
                <w:rtl/>
                <w:lang w:bidi="he-IL"/>
              </w:rPr>
            </w:pPr>
          </w:p>
        </w:tc>
        <w:tc>
          <w:tcPr>
            <w:tcW w:w="4038" w:type="dxa"/>
            <w:vMerge/>
            <w:shd w:val="clear" w:color="auto" w:fill="auto"/>
          </w:tcPr>
          <w:p w:rsidR="00073DAB" w:rsidRPr="0019107A" w:rsidRDefault="00073DAB" w:rsidP="00561981">
            <w:pPr>
              <w:bidi/>
              <w:rPr>
                <w:rFonts w:asciiTheme="minorBidi" w:eastAsia="Times New Roman" w:hAnsiTheme="minorBidi" w:cstheme="minorBidi"/>
                <w:b/>
                <w:bCs/>
                <w:rtl/>
                <w:lang w:bidi="he-IL"/>
              </w:rPr>
            </w:pPr>
          </w:p>
        </w:tc>
        <w:tc>
          <w:tcPr>
            <w:tcW w:w="2694" w:type="dxa"/>
            <w:shd w:val="clear" w:color="auto" w:fill="auto"/>
            <w:vAlign w:val="center"/>
          </w:tcPr>
          <w:p w:rsidR="00073DAB" w:rsidRPr="00722492" w:rsidRDefault="00CF6239" w:rsidP="00561981">
            <w:pPr>
              <w:bidi/>
              <w:rPr>
                <w:rFonts w:asciiTheme="minorBidi" w:eastAsia="Times New Roman" w:hAnsiTheme="minorBidi" w:cstheme="minorBidi"/>
                <w:b/>
                <w:bCs/>
                <w:sz w:val="24"/>
                <w:szCs w:val="24"/>
                <w:rtl/>
                <w:lang w:bidi="he-IL"/>
              </w:rPr>
            </w:pPr>
            <w:hyperlink w:anchor="תוכן" w:history="1">
              <w:r w:rsidR="00255818" w:rsidRPr="003A3164">
                <w:rPr>
                  <w:rStyle w:val="Hyperlink"/>
                  <w:rFonts w:asciiTheme="minorBidi" w:eastAsia="Times New Roman" w:hAnsiTheme="minorBidi" w:cstheme="minorBidi"/>
                  <w:sz w:val="24"/>
                  <w:szCs w:val="24"/>
                  <w:rtl/>
                  <w:lang w:bidi="he-IL"/>
                </w:rPr>
                <w:t>תחולה</w:t>
              </w:r>
            </w:hyperlink>
            <w:r w:rsidR="00073DAB" w:rsidRPr="00722492">
              <w:rPr>
                <w:rFonts w:asciiTheme="minorBidi" w:eastAsia="Times New Roman" w:hAnsiTheme="minorBidi" w:cstheme="minorBidi"/>
                <w:b/>
                <w:bCs/>
                <w:sz w:val="24"/>
                <w:szCs w:val="24"/>
                <w:rtl/>
                <w:lang w:bidi="he-IL"/>
              </w:rPr>
              <w:t xml:space="preserve">: </w:t>
            </w:r>
          </w:p>
        </w:tc>
      </w:tr>
    </w:tbl>
    <w:p w:rsidR="00073DAB" w:rsidRDefault="00073DAB" w:rsidP="00073DAB">
      <w:pPr>
        <w:bidi/>
        <w:spacing w:line="276" w:lineRule="auto"/>
        <w:ind w:left="656" w:right="720"/>
        <w:rPr>
          <w:rFonts w:asciiTheme="minorBidi" w:eastAsia="Times New Roman" w:hAnsiTheme="minorBidi" w:cstheme="minorBidi"/>
          <w:sz w:val="24"/>
          <w:szCs w:val="24"/>
          <w:lang w:bidi="he-IL"/>
        </w:rPr>
      </w:pPr>
    </w:p>
    <w:p w:rsidR="00073DAB" w:rsidRPr="00073DAB" w:rsidRDefault="00073DAB" w:rsidP="003F538C">
      <w:pPr>
        <w:numPr>
          <w:ilvl w:val="0"/>
          <w:numId w:val="139"/>
        </w:numPr>
        <w:tabs>
          <w:tab w:val="clear" w:pos="720"/>
          <w:tab w:val="num" w:pos="656"/>
        </w:tabs>
        <w:bidi/>
        <w:spacing w:line="276" w:lineRule="auto"/>
        <w:ind w:left="656" w:right="142" w:hanging="270"/>
        <w:rPr>
          <w:rFonts w:asciiTheme="minorBidi" w:eastAsia="Times New Roman" w:hAnsiTheme="minorBidi" w:cstheme="minorBidi"/>
          <w:sz w:val="24"/>
          <w:szCs w:val="24"/>
          <w:rtl/>
          <w:lang w:bidi="he-IL"/>
        </w:rPr>
      </w:pPr>
      <w:r w:rsidRPr="00073DAB">
        <w:rPr>
          <w:rFonts w:asciiTheme="minorBidi" w:eastAsia="Times New Roman" w:hAnsiTheme="minorBidi" w:cstheme="minorBidi"/>
          <w:sz w:val="24"/>
          <w:szCs w:val="24"/>
          <w:rtl/>
          <w:lang w:eastAsia="he-IL" w:bidi="he-IL"/>
        </w:rPr>
        <w:t>השלבים השונים בתהליך</w:t>
      </w:r>
      <w:r w:rsidR="003F538C">
        <w:rPr>
          <w:rFonts w:asciiTheme="minorBidi" w:eastAsia="Times New Roman" w:hAnsiTheme="minorBidi" w:cstheme="minorBidi"/>
          <w:sz w:val="24"/>
          <w:szCs w:val="24"/>
          <w:rtl/>
          <w:lang w:eastAsia="he-IL" w:bidi="he-IL"/>
        </w:rPr>
        <w:t xml:space="preserve"> פעולה מתקנת יתועדו ע"ג טופס </w:t>
      </w:r>
      <w:r w:rsidR="00923472">
        <w:rPr>
          <w:rFonts w:asciiTheme="minorBidi" w:eastAsia="Times New Roman" w:hAnsiTheme="minorBidi" w:cstheme="minorBidi" w:hint="cs"/>
          <w:sz w:val="24"/>
          <w:szCs w:val="24"/>
          <w:rtl/>
          <w:lang w:eastAsia="he-IL" w:bidi="he-IL"/>
        </w:rPr>
        <w:t>דרישה ל</w:t>
      </w:r>
      <w:r w:rsidR="003F538C">
        <w:rPr>
          <w:rFonts w:asciiTheme="minorBidi" w:eastAsia="Times New Roman" w:hAnsiTheme="minorBidi" w:cstheme="minorBidi"/>
          <w:sz w:val="24"/>
          <w:szCs w:val="24"/>
          <w:rtl/>
          <w:lang w:eastAsia="he-IL" w:bidi="he-IL"/>
        </w:rPr>
        <w:t>פעולה מתקנת / פעולה מונעת</w:t>
      </w:r>
      <w:r w:rsidR="003F538C">
        <w:rPr>
          <w:rFonts w:asciiTheme="minorBidi" w:eastAsia="Times New Roman" w:hAnsiTheme="minorBidi" w:cstheme="minorBidi" w:hint="cs"/>
          <w:sz w:val="24"/>
          <w:szCs w:val="24"/>
          <w:rtl/>
          <w:lang w:eastAsia="he-IL" w:bidi="he-IL"/>
        </w:rPr>
        <w:t xml:space="preserve"> (</w:t>
      </w:r>
      <w:r w:rsidRPr="00073DAB">
        <w:rPr>
          <w:rFonts w:asciiTheme="minorBidi" w:eastAsia="Times New Roman" w:hAnsiTheme="minorBidi" w:cstheme="minorBidi"/>
          <w:sz w:val="24"/>
          <w:szCs w:val="24"/>
          <w:rtl/>
          <w:lang w:eastAsia="he-IL" w:bidi="he-IL"/>
        </w:rPr>
        <w:t>ה.א</w:t>
      </w:r>
      <w:r w:rsidR="00D77B43">
        <w:rPr>
          <w:rFonts w:asciiTheme="minorBidi" w:eastAsia="Times New Roman" w:hAnsiTheme="minorBidi" w:cstheme="minorBidi" w:hint="cs"/>
          <w:sz w:val="24"/>
          <w:szCs w:val="24"/>
          <w:rtl/>
          <w:lang w:eastAsia="he-IL" w:bidi="he-IL"/>
        </w:rPr>
        <w:t>.</w:t>
      </w:r>
      <w:r w:rsidRPr="00073DAB">
        <w:rPr>
          <w:rFonts w:asciiTheme="minorBidi" w:eastAsia="Times New Roman" w:hAnsiTheme="minorBidi" w:cstheme="minorBidi"/>
          <w:sz w:val="24"/>
          <w:szCs w:val="24"/>
          <w:rtl/>
          <w:lang w:eastAsia="he-IL" w:bidi="he-IL"/>
        </w:rPr>
        <w:t xml:space="preserve"> 05 </w:t>
      </w:r>
      <w:r w:rsidR="00316FD8">
        <w:rPr>
          <w:rFonts w:asciiTheme="minorBidi" w:eastAsia="Times New Roman" w:hAnsiTheme="minorBidi" w:cstheme="minorBidi" w:hint="cs"/>
          <w:sz w:val="24"/>
          <w:szCs w:val="24"/>
          <w:rtl/>
          <w:lang w:eastAsia="he-IL" w:bidi="he-IL"/>
        </w:rPr>
        <w:t>-</w:t>
      </w:r>
      <w:r w:rsidRPr="00073DAB">
        <w:rPr>
          <w:rFonts w:asciiTheme="minorBidi" w:eastAsia="Times New Roman" w:hAnsiTheme="minorBidi" w:cstheme="minorBidi"/>
          <w:sz w:val="24"/>
          <w:szCs w:val="24"/>
          <w:rtl/>
          <w:lang w:eastAsia="he-IL" w:bidi="he-IL"/>
        </w:rPr>
        <w:t>1</w:t>
      </w:r>
      <w:r w:rsidR="00E44B92">
        <w:rPr>
          <w:rFonts w:asciiTheme="minorBidi" w:eastAsia="Times New Roman" w:hAnsiTheme="minorBidi" w:cstheme="minorBidi" w:hint="cs"/>
          <w:sz w:val="24"/>
          <w:szCs w:val="24"/>
          <w:rtl/>
          <w:lang w:eastAsia="he-IL" w:bidi="he-IL"/>
        </w:rPr>
        <w:t>)</w:t>
      </w:r>
      <w:r w:rsidR="00316FD8">
        <w:rPr>
          <w:rFonts w:asciiTheme="minorBidi" w:eastAsia="Times New Roman" w:hAnsiTheme="minorBidi" w:cstheme="minorBidi" w:hint="cs"/>
          <w:sz w:val="24"/>
          <w:szCs w:val="24"/>
          <w:rtl/>
          <w:lang w:bidi="he-IL"/>
        </w:rPr>
        <w:t>.</w:t>
      </w:r>
    </w:p>
    <w:p w:rsidR="00073DAB" w:rsidRPr="00073DAB" w:rsidRDefault="00073DAB" w:rsidP="003F538C">
      <w:pPr>
        <w:numPr>
          <w:ilvl w:val="0"/>
          <w:numId w:val="139"/>
        </w:numPr>
        <w:tabs>
          <w:tab w:val="clear" w:pos="720"/>
          <w:tab w:val="num" w:pos="656"/>
        </w:tabs>
        <w:bidi/>
        <w:spacing w:line="276" w:lineRule="auto"/>
        <w:ind w:left="656" w:right="142" w:hanging="270"/>
        <w:rPr>
          <w:rFonts w:asciiTheme="minorBidi" w:eastAsia="Times New Roman" w:hAnsiTheme="minorBidi" w:cstheme="minorBidi"/>
          <w:sz w:val="24"/>
          <w:szCs w:val="24"/>
          <w:rtl/>
          <w:lang w:bidi="he-IL"/>
        </w:rPr>
      </w:pPr>
      <w:r w:rsidRPr="00073DAB">
        <w:rPr>
          <w:rFonts w:asciiTheme="minorBidi" w:eastAsia="Times New Roman" w:hAnsiTheme="minorBidi" w:cstheme="minorBidi"/>
          <w:sz w:val="24"/>
          <w:szCs w:val="24"/>
          <w:rtl/>
          <w:lang w:bidi="he-IL"/>
        </w:rPr>
        <w:t>במקרים בהם,</w:t>
      </w:r>
      <w:r w:rsidR="00D77B43">
        <w:rPr>
          <w:rFonts w:asciiTheme="minorBidi" w:eastAsia="Times New Roman" w:hAnsiTheme="minorBidi" w:cstheme="minorBidi" w:hint="cs"/>
          <w:sz w:val="24"/>
          <w:szCs w:val="24"/>
          <w:rtl/>
          <w:lang w:bidi="he-IL"/>
        </w:rPr>
        <w:t xml:space="preserve"> </w:t>
      </w:r>
      <w:r w:rsidRPr="00073DAB">
        <w:rPr>
          <w:rFonts w:asciiTheme="minorBidi" w:eastAsia="Times New Roman" w:hAnsiTheme="minorBidi" w:cstheme="minorBidi"/>
          <w:sz w:val="24"/>
          <w:szCs w:val="24"/>
          <w:rtl/>
          <w:lang w:bidi="he-IL"/>
        </w:rPr>
        <w:t xml:space="preserve">ע"פ שיקול דעתו של מנהל </w:t>
      </w:r>
      <w:r w:rsidR="003F2C0E">
        <w:rPr>
          <w:rFonts w:asciiTheme="minorBidi" w:eastAsia="Times New Roman" w:hAnsiTheme="minorBidi" w:cstheme="minorBidi"/>
          <w:sz w:val="24"/>
          <w:szCs w:val="24"/>
          <w:rtl/>
          <w:lang w:bidi="he-IL"/>
        </w:rPr>
        <w:t>מרכז רש"ת</w:t>
      </w:r>
      <w:r w:rsidRPr="00073DAB">
        <w:rPr>
          <w:rFonts w:asciiTheme="minorBidi" w:eastAsia="Times New Roman" w:hAnsiTheme="minorBidi" w:cstheme="minorBidi"/>
          <w:sz w:val="24"/>
          <w:szCs w:val="24"/>
          <w:rtl/>
          <w:lang w:bidi="he-IL"/>
        </w:rPr>
        <w:t>, הפעולה המתקנת רלוונטית גם ב</w:t>
      </w:r>
      <w:r w:rsidR="003F2C0E">
        <w:rPr>
          <w:rFonts w:asciiTheme="minorBidi" w:eastAsia="Times New Roman" w:hAnsiTheme="minorBidi" w:cstheme="minorBidi"/>
          <w:sz w:val="24"/>
          <w:szCs w:val="24"/>
          <w:rtl/>
          <w:lang w:bidi="he-IL"/>
        </w:rPr>
        <w:t>מרכז רש"ת</w:t>
      </w:r>
      <w:r w:rsidRPr="00073DAB">
        <w:rPr>
          <w:rFonts w:asciiTheme="minorBidi" w:eastAsia="Times New Roman" w:hAnsiTheme="minorBidi" w:cstheme="minorBidi"/>
          <w:sz w:val="24"/>
          <w:szCs w:val="24"/>
          <w:rtl/>
          <w:lang w:bidi="he-IL"/>
        </w:rPr>
        <w:t xml:space="preserve">ים אחרים ישלח מנהל </w:t>
      </w:r>
      <w:r w:rsidR="003F2C0E">
        <w:rPr>
          <w:rFonts w:asciiTheme="minorBidi" w:eastAsia="Times New Roman" w:hAnsiTheme="minorBidi" w:cstheme="minorBidi"/>
          <w:sz w:val="24"/>
          <w:szCs w:val="24"/>
          <w:rtl/>
          <w:lang w:bidi="he-IL"/>
        </w:rPr>
        <w:t>מרכז רש"ת</w:t>
      </w:r>
      <w:r w:rsidRPr="00073DAB">
        <w:rPr>
          <w:rFonts w:asciiTheme="minorBidi" w:eastAsia="Times New Roman" w:hAnsiTheme="minorBidi" w:cstheme="minorBidi"/>
          <w:sz w:val="24"/>
          <w:szCs w:val="24"/>
          <w:rtl/>
          <w:lang w:bidi="he-IL"/>
        </w:rPr>
        <w:t xml:space="preserve"> עותק מהטופס למפקח הארצי, אשר יחליט האם לידע </w:t>
      </w:r>
      <w:r w:rsidR="003F2C0E">
        <w:rPr>
          <w:rFonts w:asciiTheme="minorBidi" w:eastAsia="Times New Roman" w:hAnsiTheme="minorBidi" w:cstheme="minorBidi"/>
          <w:sz w:val="24"/>
          <w:szCs w:val="24"/>
          <w:rtl/>
          <w:lang w:bidi="he-IL"/>
        </w:rPr>
        <w:t>מרכז רש"ת</w:t>
      </w:r>
      <w:r w:rsidRPr="00073DAB">
        <w:rPr>
          <w:rFonts w:asciiTheme="minorBidi" w:eastAsia="Times New Roman" w:hAnsiTheme="minorBidi" w:cstheme="minorBidi"/>
          <w:sz w:val="24"/>
          <w:szCs w:val="24"/>
          <w:rtl/>
          <w:lang w:bidi="he-IL"/>
        </w:rPr>
        <w:t>ים אחרים על מנת שאלה יוכלו לפתוח פעולה מונעת</w:t>
      </w:r>
      <w:r>
        <w:rPr>
          <w:rFonts w:asciiTheme="minorBidi" w:eastAsia="Times New Roman" w:hAnsiTheme="minorBidi" w:cstheme="minorBidi" w:hint="cs"/>
          <w:sz w:val="24"/>
          <w:szCs w:val="24"/>
          <w:rtl/>
          <w:lang w:bidi="he-IL"/>
        </w:rPr>
        <w:t>.</w:t>
      </w:r>
      <w:r w:rsidRPr="00073DAB">
        <w:rPr>
          <w:rFonts w:asciiTheme="minorBidi" w:eastAsia="Times New Roman" w:hAnsiTheme="minorBidi" w:cstheme="minorBidi"/>
          <w:sz w:val="24"/>
          <w:szCs w:val="24"/>
          <w:rtl/>
          <w:lang w:bidi="he-IL"/>
        </w:rPr>
        <w:t xml:space="preserve"> </w:t>
      </w:r>
    </w:p>
    <w:p w:rsidR="00073DAB" w:rsidRPr="00073DAB" w:rsidRDefault="00073DAB" w:rsidP="00073DAB">
      <w:pPr>
        <w:tabs>
          <w:tab w:val="left" w:pos="2160"/>
          <w:tab w:val="left" w:pos="2880"/>
          <w:tab w:val="left" w:pos="3600"/>
          <w:tab w:val="left" w:pos="5040"/>
          <w:tab w:val="left" w:pos="7200"/>
          <w:tab w:val="left" w:pos="8063"/>
          <w:tab w:val="left" w:pos="9216"/>
          <w:tab w:val="left" w:pos="10368"/>
        </w:tabs>
        <w:bidi/>
        <w:spacing w:line="360" w:lineRule="atLeast"/>
        <w:ind w:left="360" w:right="142"/>
        <w:rPr>
          <w:rFonts w:asciiTheme="minorBidi" w:eastAsia="Times New Roman" w:hAnsiTheme="minorBidi" w:cstheme="minorBidi"/>
          <w:sz w:val="24"/>
          <w:szCs w:val="24"/>
          <w:rtl/>
          <w:lang w:bidi="he-IL"/>
        </w:rPr>
      </w:pPr>
    </w:p>
    <w:p w:rsidR="00073DAB" w:rsidRPr="00073DAB" w:rsidRDefault="00073DAB" w:rsidP="00095138">
      <w:pPr>
        <w:numPr>
          <w:ilvl w:val="0"/>
          <w:numId w:val="135"/>
        </w:numPr>
        <w:bidi/>
        <w:ind w:right="142"/>
        <w:rPr>
          <w:rFonts w:asciiTheme="minorBidi" w:eastAsia="Times New Roman" w:hAnsiTheme="minorBidi" w:cstheme="minorBidi"/>
          <w:b/>
          <w:bCs/>
          <w:sz w:val="24"/>
          <w:szCs w:val="24"/>
          <w:u w:val="single"/>
          <w:lang w:eastAsia="he-IL" w:bidi="he-IL"/>
        </w:rPr>
      </w:pPr>
      <w:r w:rsidRPr="00073DAB">
        <w:rPr>
          <w:rFonts w:asciiTheme="minorBidi" w:eastAsia="Times New Roman" w:hAnsiTheme="minorBidi" w:cstheme="minorBidi"/>
          <w:b/>
          <w:bCs/>
          <w:sz w:val="24"/>
          <w:szCs w:val="24"/>
          <w:u w:val="single"/>
          <w:rtl/>
          <w:lang w:eastAsia="he-IL" w:bidi="he-IL"/>
        </w:rPr>
        <w:t>אחריות</w:t>
      </w:r>
    </w:p>
    <w:p w:rsidR="00073DAB" w:rsidRDefault="00073DAB" w:rsidP="00316FD8">
      <w:pPr>
        <w:bidi/>
        <w:ind w:right="142"/>
        <w:rPr>
          <w:rFonts w:asciiTheme="minorBidi" w:eastAsia="Times New Roman" w:hAnsiTheme="minorBidi" w:cstheme="minorBidi"/>
          <w:sz w:val="24"/>
          <w:szCs w:val="24"/>
          <w:rtl/>
          <w:lang w:eastAsia="he-IL" w:bidi="he-IL"/>
        </w:rPr>
      </w:pPr>
      <w:r w:rsidRPr="00073DAB">
        <w:rPr>
          <w:rFonts w:asciiTheme="minorBidi" w:eastAsia="Times New Roman" w:hAnsiTheme="minorBidi" w:cstheme="minorBidi"/>
          <w:sz w:val="24"/>
          <w:szCs w:val="24"/>
          <w:rtl/>
          <w:lang w:eastAsia="he-IL" w:bidi="he-IL"/>
        </w:rPr>
        <w:t xml:space="preserve">      מנהל </w:t>
      </w:r>
      <w:r w:rsidR="003F2C0E">
        <w:rPr>
          <w:rFonts w:asciiTheme="minorBidi" w:eastAsia="Times New Roman" w:hAnsiTheme="minorBidi" w:cstheme="minorBidi"/>
          <w:sz w:val="24"/>
          <w:szCs w:val="24"/>
          <w:rtl/>
          <w:lang w:eastAsia="he-IL" w:bidi="he-IL"/>
        </w:rPr>
        <w:t>מרכז רש"ת</w:t>
      </w:r>
      <w:r w:rsidRPr="00073DAB">
        <w:rPr>
          <w:rFonts w:asciiTheme="minorBidi" w:eastAsia="Times New Roman" w:hAnsiTheme="minorBidi" w:cstheme="minorBidi"/>
          <w:sz w:val="24"/>
          <w:szCs w:val="24"/>
          <w:rtl/>
          <w:lang w:eastAsia="he-IL" w:bidi="he-IL"/>
        </w:rPr>
        <w:t xml:space="preserve"> אחראי ליישום הנוהל.</w:t>
      </w:r>
    </w:p>
    <w:p w:rsidR="00561981" w:rsidRDefault="00561981" w:rsidP="00561981">
      <w:pPr>
        <w:bidi/>
        <w:ind w:right="142"/>
        <w:rPr>
          <w:rFonts w:asciiTheme="minorBidi" w:eastAsia="Times New Roman" w:hAnsiTheme="minorBidi" w:cstheme="minorBidi"/>
          <w:sz w:val="24"/>
          <w:szCs w:val="24"/>
          <w:rtl/>
          <w:lang w:eastAsia="he-IL" w:bidi="he-IL"/>
        </w:rPr>
      </w:pPr>
    </w:p>
    <w:p w:rsidR="00561981" w:rsidRDefault="00561981" w:rsidP="00561981">
      <w:pPr>
        <w:bidi/>
        <w:ind w:right="142"/>
        <w:rPr>
          <w:rFonts w:asciiTheme="minorBidi" w:eastAsia="Times New Roman" w:hAnsiTheme="minorBidi" w:cstheme="minorBidi"/>
          <w:sz w:val="24"/>
          <w:szCs w:val="24"/>
          <w:rtl/>
          <w:lang w:eastAsia="he-IL" w:bidi="he-IL"/>
        </w:rPr>
      </w:pPr>
    </w:p>
    <w:p w:rsidR="00316FD8" w:rsidRDefault="00316FD8" w:rsidP="00316FD8">
      <w:pPr>
        <w:bidi/>
        <w:ind w:right="142"/>
        <w:rPr>
          <w:rFonts w:asciiTheme="minorBidi" w:eastAsia="Times New Roman" w:hAnsiTheme="minorBidi" w:cstheme="minorBidi"/>
          <w:sz w:val="24"/>
          <w:szCs w:val="24"/>
          <w:rtl/>
          <w:lang w:eastAsia="he-IL" w:bidi="he-IL"/>
        </w:rPr>
      </w:pPr>
    </w:p>
    <w:p w:rsidR="00316FD8" w:rsidRDefault="00316FD8" w:rsidP="00316FD8">
      <w:pPr>
        <w:bidi/>
        <w:ind w:right="142"/>
        <w:rPr>
          <w:rFonts w:asciiTheme="minorBidi" w:eastAsia="Times New Roman" w:hAnsiTheme="minorBidi" w:cstheme="minorBidi"/>
          <w:sz w:val="24"/>
          <w:szCs w:val="24"/>
          <w:rtl/>
          <w:lang w:eastAsia="he-IL" w:bidi="he-IL"/>
        </w:rPr>
      </w:pPr>
    </w:p>
    <w:p w:rsidR="00E44B92" w:rsidRDefault="00E44B92" w:rsidP="00E44B92">
      <w:pPr>
        <w:bidi/>
        <w:ind w:right="142"/>
        <w:rPr>
          <w:rFonts w:asciiTheme="minorBidi" w:eastAsia="Times New Roman" w:hAnsiTheme="minorBidi" w:cstheme="minorBidi"/>
          <w:sz w:val="24"/>
          <w:szCs w:val="24"/>
          <w:rtl/>
          <w:lang w:eastAsia="he-IL" w:bidi="he-IL"/>
        </w:rPr>
      </w:pPr>
    </w:p>
    <w:p w:rsidR="00E44B92" w:rsidRDefault="00E44B92" w:rsidP="00E44B92">
      <w:pPr>
        <w:bidi/>
        <w:ind w:right="142"/>
        <w:rPr>
          <w:rFonts w:asciiTheme="minorBidi" w:eastAsia="Times New Roman" w:hAnsiTheme="minorBidi" w:cstheme="minorBidi"/>
          <w:sz w:val="24"/>
          <w:szCs w:val="24"/>
          <w:rtl/>
          <w:lang w:eastAsia="he-IL" w:bidi="he-IL"/>
        </w:rPr>
      </w:pPr>
    </w:p>
    <w:p w:rsidR="00E44B92" w:rsidRDefault="00E44B92" w:rsidP="00E44B92">
      <w:pPr>
        <w:bidi/>
        <w:ind w:right="142"/>
        <w:rPr>
          <w:rFonts w:asciiTheme="minorBidi" w:eastAsia="Times New Roman" w:hAnsiTheme="minorBidi" w:cstheme="minorBidi"/>
          <w:sz w:val="24"/>
          <w:szCs w:val="24"/>
          <w:rtl/>
          <w:lang w:eastAsia="he-IL" w:bidi="he-IL"/>
        </w:rPr>
      </w:pPr>
    </w:p>
    <w:p w:rsidR="00E44B92" w:rsidRDefault="00E44B92" w:rsidP="00E44B92">
      <w:pPr>
        <w:bidi/>
        <w:ind w:right="142"/>
        <w:rPr>
          <w:rFonts w:asciiTheme="minorBidi" w:eastAsia="Times New Roman" w:hAnsiTheme="minorBidi" w:cstheme="minorBidi"/>
          <w:sz w:val="24"/>
          <w:szCs w:val="24"/>
          <w:rtl/>
          <w:lang w:eastAsia="he-IL" w:bidi="he-IL"/>
        </w:rPr>
      </w:pPr>
    </w:p>
    <w:p w:rsidR="00E44B92" w:rsidRDefault="00E44B92" w:rsidP="00E44B92">
      <w:pPr>
        <w:bidi/>
        <w:ind w:right="142"/>
        <w:rPr>
          <w:rFonts w:asciiTheme="minorBidi" w:eastAsia="Times New Roman" w:hAnsiTheme="minorBidi" w:cstheme="minorBidi"/>
          <w:sz w:val="24"/>
          <w:szCs w:val="24"/>
          <w:rtl/>
          <w:lang w:eastAsia="he-IL" w:bidi="he-IL"/>
        </w:rPr>
      </w:pPr>
    </w:p>
    <w:p w:rsidR="00E44B92" w:rsidRDefault="00E44B92" w:rsidP="00E44B92">
      <w:pPr>
        <w:bidi/>
        <w:ind w:right="142"/>
        <w:rPr>
          <w:rFonts w:asciiTheme="minorBidi" w:eastAsia="Times New Roman" w:hAnsiTheme="minorBidi" w:cstheme="minorBidi"/>
          <w:sz w:val="24"/>
          <w:szCs w:val="24"/>
          <w:rtl/>
          <w:lang w:eastAsia="he-IL" w:bidi="he-IL"/>
        </w:rPr>
      </w:pPr>
    </w:p>
    <w:p w:rsidR="00E44B92" w:rsidRDefault="00E44B92" w:rsidP="00E44B92">
      <w:pPr>
        <w:bidi/>
        <w:ind w:right="142"/>
        <w:rPr>
          <w:rFonts w:asciiTheme="minorBidi" w:eastAsia="Times New Roman" w:hAnsiTheme="minorBidi" w:cstheme="minorBidi"/>
          <w:sz w:val="24"/>
          <w:szCs w:val="24"/>
          <w:rtl/>
          <w:lang w:eastAsia="he-IL" w:bidi="he-IL"/>
        </w:rPr>
      </w:pPr>
    </w:p>
    <w:p w:rsidR="00E44B92" w:rsidRDefault="00E44B92" w:rsidP="00E44B92">
      <w:pPr>
        <w:bidi/>
        <w:ind w:right="142"/>
        <w:rPr>
          <w:rFonts w:asciiTheme="minorBidi" w:eastAsia="Times New Roman" w:hAnsiTheme="minorBidi" w:cstheme="minorBidi"/>
          <w:sz w:val="24"/>
          <w:szCs w:val="24"/>
          <w:rtl/>
          <w:lang w:eastAsia="he-IL" w:bidi="he-IL"/>
        </w:rPr>
      </w:pPr>
    </w:p>
    <w:p w:rsidR="00E44B92" w:rsidRDefault="00E44B92" w:rsidP="00E44B92">
      <w:pPr>
        <w:bidi/>
        <w:ind w:right="142"/>
        <w:rPr>
          <w:rFonts w:asciiTheme="minorBidi" w:eastAsia="Times New Roman" w:hAnsiTheme="minorBidi" w:cstheme="minorBidi"/>
          <w:sz w:val="24"/>
          <w:szCs w:val="24"/>
          <w:rtl/>
          <w:lang w:eastAsia="he-IL" w:bidi="he-IL"/>
        </w:rPr>
      </w:pPr>
    </w:p>
    <w:p w:rsidR="00E44B92" w:rsidRDefault="00E44B92" w:rsidP="00E44B92">
      <w:pPr>
        <w:bidi/>
        <w:ind w:right="142"/>
        <w:rPr>
          <w:rFonts w:asciiTheme="minorBidi" w:eastAsia="Times New Roman" w:hAnsiTheme="minorBidi" w:cstheme="minorBidi"/>
          <w:sz w:val="24"/>
          <w:szCs w:val="24"/>
          <w:rtl/>
          <w:lang w:eastAsia="he-IL" w:bidi="he-IL"/>
        </w:rPr>
      </w:pPr>
    </w:p>
    <w:p w:rsidR="00E44B92" w:rsidRDefault="00E44B92" w:rsidP="00E44B92">
      <w:pPr>
        <w:bidi/>
        <w:ind w:right="142"/>
        <w:rPr>
          <w:rFonts w:asciiTheme="minorBidi" w:eastAsia="Times New Roman" w:hAnsiTheme="minorBidi" w:cstheme="minorBidi"/>
          <w:sz w:val="24"/>
          <w:szCs w:val="24"/>
          <w:rtl/>
          <w:lang w:eastAsia="he-IL" w:bidi="he-IL"/>
        </w:rPr>
      </w:pPr>
    </w:p>
    <w:p w:rsidR="00E44B92" w:rsidRDefault="00E44B92" w:rsidP="00E44B92">
      <w:pPr>
        <w:bidi/>
        <w:ind w:right="142"/>
        <w:rPr>
          <w:rFonts w:asciiTheme="minorBidi" w:eastAsia="Times New Roman" w:hAnsiTheme="minorBidi" w:cstheme="minorBidi"/>
          <w:sz w:val="24"/>
          <w:szCs w:val="24"/>
          <w:rtl/>
          <w:lang w:eastAsia="he-IL" w:bidi="he-IL"/>
        </w:rPr>
      </w:pPr>
    </w:p>
    <w:p w:rsidR="00E44B92" w:rsidRDefault="00E44B92" w:rsidP="00E44B92">
      <w:pPr>
        <w:bidi/>
        <w:ind w:right="142"/>
        <w:rPr>
          <w:rFonts w:asciiTheme="minorBidi" w:eastAsia="Times New Roman" w:hAnsiTheme="minorBidi" w:cstheme="minorBidi"/>
          <w:sz w:val="24"/>
          <w:szCs w:val="24"/>
          <w:rtl/>
          <w:lang w:eastAsia="he-IL" w:bidi="he-IL"/>
        </w:rPr>
      </w:pPr>
    </w:p>
    <w:p w:rsidR="00316FD8" w:rsidRDefault="00316FD8" w:rsidP="00316FD8">
      <w:pPr>
        <w:bidi/>
        <w:ind w:right="142"/>
        <w:rPr>
          <w:rFonts w:asciiTheme="minorBidi" w:eastAsia="Times New Roman" w:hAnsiTheme="minorBidi" w:cstheme="minorBidi"/>
          <w:sz w:val="24"/>
          <w:szCs w:val="24"/>
          <w:rtl/>
          <w:lang w:eastAsia="he-IL" w:bidi="he-IL"/>
        </w:rPr>
      </w:pPr>
    </w:p>
    <w:p w:rsidR="00316FD8" w:rsidRDefault="00316FD8" w:rsidP="00316FD8">
      <w:pPr>
        <w:bidi/>
        <w:ind w:right="142"/>
        <w:rPr>
          <w:rFonts w:asciiTheme="minorBidi" w:eastAsia="Times New Roman" w:hAnsiTheme="minorBidi" w:cstheme="minorBidi"/>
          <w:sz w:val="24"/>
          <w:szCs w:val="24"/>
          <w:rtl/>
          <w:lang w:eastAsia="he-IL" w:bidi="he-IL"/>
        </w:rPr>
      </w:pPr>
    </w:p>
    <w:tbl>
      <w:tblPr>
        <w:bidiVisual/>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126"/>
        <w:gridCol w:w="1985"/>
        <w:gridCol w:w="2955"/>
      </w:tblGrid>
      <w:tr w:rsidR="00D37B08" w:rsidRPr="00FC65DD" w:rsidTr="00E44B92">
        <w:trPr>
          <w:trHeight w:val="587"/>
        </w:trPr>
        <w:tc>
          <w:tcPr>
            <w:tcW w:w="2268" w:type="dxa"/>
            <w:tcBorders>
              <w:left w:val="single" w:sz="12" w:space="0" w:color="auto"/>
              <w:bottom w:val="single" w:sz="12" w:space="0" w:color="auto"/>
            </w:tcBorders>
            <w:vAlign w:val="center"/>
          </w:tcPr>
          <w:p w:rsidR="00D37B08" w:rsidRPr="00FC65DD" w:rsidRDefault="00D37B08" w:rsidP="00E44B92">
            <w:pPr>
              <w:tabs>
                <w:tab w:val="left" w:pos="1985"/>
              </w:tabs>
              <w:bidi/>
              <w:rPr>
                <w:rFonts w:asciiTheme="minorBidi" w:eastAsia="Times New Roman" w:hAnsiTheme="minorBidi" w:cstheme="minorBidi"/>
                <w:sz w:val="24"/>
                <w:szCs w:val="24"/>
                <w:rtl/>
                <w:lang w:bidi="he-IL"/>
              </w:rPr>
            </w:pPr>
          </w:p>
        </w:tc>
        <w:tc>
          <w:tcPr>
            <w:tcW w:w="2126" w:type="dxa"/>
            <w:tcBorders>
              <w:bottom w:val="single" w:sz="12" w:space="0" w:color="auto"/>
            </w:tcBorders>
            <w:vAlign w:val="center"/>
          </w:tcPr>
          <w:p w:rsidR="00D37B08" w:rsidRPr="00FC65DD" w:rsidRDefault="00D37B08" w:rsidP="00E44B92">
            <w:pPr>
              <w:tabs>
                <w:tab w:val="left" w:pos="1985"/>
              </w:tabs>
              <w:bidi/>
              <w:rPr>
                <w:rFonts w:asciiTheme="minorBidi" w:eastAsia="Times New Roman" w:hAnsiTheme="minorBidi" w:cstheme="minorBidi"/>
                <w:sz w:val="24"/>
                <w:szCs w:val="24"/>
                <w:rtl/>
                <w:lang w:bidi="he-IL"/>
              </w:rPr>
            </w:pPr>
          </w:p>
        </w:tc>
        <w:tc>
          <w:tcPr>
            <w:tcW w:w="1985" w:type="dxa"/>
            <w:tcBorders>
              <w:bottom w:val="single" w:sz="12" w:space="0" w:color="auto"/>
            </w:tcBorders>
            <w:vAlign w:val="center"/>
          </w:tcPr>
          <w:p w:rsidR="00D37B08" w:rsidRPr="00FC65DD" w:rsidRDefault="00D37B08" w:rsidP="00E44B92">
            <w:pPr>
              <w:tabs>
                <w:tab w:val="left" w:pos="1985"/>
              </w:tabs>
              <w:bidi/>
              <w:rPr>
                <w:rFonts w:asciiTheme="minorBidi" w:eastAsia="Times New Roman" w:hAnsiTheme="minorBidi" w:cstheme="minorBidi"/>
                <w:sz w:val="24"/>
                <w:szCs w:val="24"/>
                <w:rtl/>
                <w:lang w:bidi="he-IL"/>
              </w:rPr>
            </w:pPr>
          </w:p>
        </w:tc>
        <w:tc>
          <w:tcPr>
            <w:tcW w:w="2955" w:type="dxa"/>
            <w:tcBorders>
              <w:bottom w:val="single" w:sz="12" w:space="0" w:color="auto"/>
              <w:right w:val="single" w:sz="12" w:space="0" w:color="auto"/>
            </w:tcBorders>
            <w:vAlign w:val="center"/>
          </w:tcPr>
          <w:p w:rsidR="00D37B08" w:rsidRPr="00FC65DD" w:rsidRDefault="00D37B08" w:rsidP="00E44B92">
            <w:pPr>
              <w:tabs>
                <w:tab w:val="left" w:pos="1985"/>
              </w:tabs>
              <w:bidi/>
              <w:rPr>
                <w:rFonts w:asciiTheme="minorBidi" w:eastAsia="Times New Roman" w:hAnsiTheme="minorBidi" w:cstheme="minorBidi"/>
                <w:sz w:val="24"/>
                <w:szCs w:val="24"/>
                <w:rtl/>
                <w:lang w:bidi="he-IL"/>
              </w:rPr>
            </w:pPr>
          </w:p>
        </w:tc>
      </w:tr>
      <w:tr w:rsidR="00D37B08" w:rsidRPr="00FC65DD" w:rsidTr="00E44B92">
        <w:tc>
          <w:tcPr>
            <w:tcW w:w="2268" w:type="dxa"/>
            <w:tcBorders>
              <w:top w:val="single" w:sz="12" w:space="0" w:color="auto"/>
              <w:left w:val="single" w:sz="12" w:space="0" w:color="auto"/>
              <w:bottom w:val="single" w:sz="12" w:space="0" w:color="auto"/>
            </w:tcBorders>
          </w:tcPr>
          <w:p w:rsidR="00D37B08" w:rsidRPr="00FC65DD" w:rsidRDefault="00D37B08" w:rsidP="00E44B92">
            <w:pPr>
              <w:tabs>
                <w:tab w:val="left" w:pos="1985"/>
              </w:tabs>
              <w:bidi/>
              <w:jc w:val="center"/>
              <w:rPr>
                <w:rFonts w:asciiTheme="minorBidi" w:eastAsia="Times New Roman" w:hAnsiTheme="minorBidi" w:cstheme="minorBidi"/>
                <w:b/>
                <w:bCs/>
                <w:sz w:val="24"/>
                <w:szCs w:val="24"/>
                <w:rtl/>
                <w:lang w:bidi="he-IL"/>
              </w:rPr>
            </w:pPr>
            <w:r>
              <w:rPr>
                <w:rFonts w:asciiTheme="minorBidi" w:eastAsia="Times New Roman" w:hAnsiTheme="minorBidi" w:cstheme="minorBidi" w:hint="cs"/>
                <w:b/>
                <w:bCs/>
                <w:sz w:val="24"/>
                <w:szCs w:val="24"/>
                <w:rtl/>
                <w:lang w:bidi="he-IL"/>
              </w:rPr>
              <w:t>מאשר</w:t>
            </w:r>
          </w:p>
        </w:tc>
        <w:tc>
          <w:tcPr>
            <w:tcW w:w="2126" w:type="dxa"/>
            <w:tcBorders>
              <w:top w:val="single" w:sz="12" w:space="0" w:color="auto"/>
              <w:bottom w:val="single" w:sz="12" w:space="0" w:color="auto"/>
            </w:tcBorders>
          </w:tcPr>
          <w:p w:rsidR="00D37B08" w:rsidRPr="00FC65DD" w:rsidRDefault="00D37B08" w:rsidP="00E44B92">
            <w:pPr>
              <w:tabs>
                <w:tab w:val="left" w:pos="1985"/>
              </w:tabs>
              <w:bidi/>
              <w:jc w:val="center"/>
              <w:rPr>
                <w:rFonts w:asciiTheme="minorBidi" w:eastAsia="Times New Roman" w:hAnsiTheme="minorBidi" w:cstheme="minorBidi"/>
                <w:b/>
                <w:bCs/>
                <w:sz w:val="24"/>
                <w:szCs w:val="24"/>
                <w:rtl/>
                <w:lang w:bidi="he-IL"/>
              </w:rPr>
            </w:pPr>
            <w:r w:rsidRPr="00FC65DD">
              <w:rPr>
                <w:rFonts w:asciiTheme="minorBidi" w:eastAsia="Times New Roman" w:hAnsiTheme="minorBidi" w:cstheme="minorBidi"/>
                <w:b/>
                <w:bCs/>
                <w:sz w:val="24"/>
                <w:szCs w:val="24"/>
                <w:rtl/>
                <w:lang w:bidi="he-IL"/>
              </w:rPr>
              <w:t>תפקיד</w:t>
            </w:r>
          </w:p>
        </w:tc>
        <w:tc>
          <w:tcPr>
            <w:tcW w:w="1985" w:type="dxa"/>
            <w:tcBorders>
              <w:top w:val="single" w:sz="12" w:space="0" w:color="auto"/>
              <w:bottom w:val="single" w:sz="12" w:space="0" w:color="auto"/>
            </w:tcBorders>
          </w:tcPr>
          <w:p w:rsidR="00D37B08" w:rsidRPr="00FC65DD" w:rsidRDefault="00D37B08" w:rsidP="00E44B92">
            <w:pPr>
              <w:tabs>
                <w:tab w:val="left" w:pos="1985"/>
              </w:tabs>
              <w:bidi/>
              <w:jc w:val="center"/>
              <w:rPr>
                <w:rFonts w:asciiTheme="minorBidi" w:eastAsia="Times New Roman" w:hAnsiTheme="minorBidi" w:cstheme="minorBidi"/>
                <w:b/>
                <w:bCs/>
                <w:sz w:val="24"/>
                <w:szCs w:val="24"/>
                <w:rtl/>
                <w:lang w:bidi="he-IL"/>
              </w:rPr>
            </w:pPr>
            <w:r w:rsidRPr="00FC65DD">
              <w:rPr>
                <w:rFonts w:asciiTheme="minorBidi" w:eastAsia="Times New Roman" w:hAnsiTheme="minorBidi" w:cstheme="minorBidi"/>
                <w:b/>
                <w:bCs/>
                <w:sz w:val="24"/>
                <w:szCs w:val="24"/>
                <w:rtl/>
                <w:lang w:bidi="he-IL"/>
              </w:rPr>
              <w:t>תאריך</w:t>
            </w:r>
          </w:p>
        </w:tc>
        <w:tc>
          <w:tcPr>
            <w:tcW w:w="2955" w:type="dxa"/>
            <w:tcBorders>
              <w:top w:val="single" w:sz="12" w:space="0" w:color="auto"/>
              <w:bottom w:val="single" w:sz="12" w:space="0" w:color="auto"/>
              <w:right w:val="single" w:sz="12" w:space="0" w:color="auto"/>
            </w:tcBorders>
          </w:tcPr>
          <w:p w:rsidR="00D37B08" w:rsidRPr="00FC65DD" w:rsidRDefault="00D37B08" w:rsidP="00E44B92">
            <w:pPr>
              <w:tabs>
                <w:tab w:val="left" w:pos="1985"/>
              </w:tabs>
              <w:bidi/>
              <w:jc w:val="center"/>
              <w:rPr>
                <w:rFonts w:asciiTheme="minorBidi" w:eastAsia="Times New Roman" w:hAnsiTheme="minorBidi" w:cstheme="minorBidi"/>
                <w:b/>
                <w:bCs/>
                <w:sz w:val="24"/>
                <w:szCs w:val="24"/>
                <w:rtl/>
                <w:lang w:bidi="he-IL"/>
              </w:rPr>
            </w:pPr>
            <w:r w:rsidRPr="00FC65DD">
              <w:rPr>
                <w:rFonts w:asciiTheme="minorBidi" w:eastAsia="Times New Roman" w:hAnsiTheme="minorBidi" w:cstheme="minorBidi"/>
                <w:b/>
                <w:bCs/>
                <w:sz w:val="24"/>
                <w:szCs w:val="24"/>
                <w:rtl/>
                <w:lang w:bidi="he-IL"/>
              </w:rPr>
              <w:t>חתימה</w:t>
            </w:r>
          </w:p>
        </w:tc>
      </w:tr>
    </w:tbl>
    <w:p w:rsidR="00316FD8" w:rsidRDefault="00316FD8" w:rsidP="00316FD8">
      <w:pPr>
        <w:bidi/>
        <w:ind w:right="142"/>
        <w:rPr>
          <w:rFonts w:asciiTheme="minorBidi" w:eastAsia="Times New Roman" w:hAnsiTheme="minorBidi" w:cstheme="minorBidi"/>
          <w:sz w:val="24"/>
          <w:szCs w:val="24"/>
          <w:rtl/>
          <w:lang w:eastAsia="he-IL" w:bidi="he-IL"/>
        </w:rPr>
      </w:pPr>
    </w:p>
    <w:p w:rsidR="00561981" w:rsidRDefault="00561981" w:rsidP="00561981">
      <w:pPr>
        <w:bidi/>
        <w:ind w:right="142"/>
        <w:rPr>
          <w:rFonts w:asciiTheme="minorBidi" w:eastAsia="Times New Roman" w:hAnsiTheme="minorBidi" w:cstheme="minorBidi"/>
          <w:sz w:val="24"/>
          <w:szCs w:val="24"/>
          <w:rtl/>
          <w:lang w:eastAsia="he-IL" w:bidi="he-IL"/>
        </w:rPr>
      </w:pPr>
    </w:p>
    <w:p w:rsidR="00561981" w:rsidRDefault="00561981" w:rsidP="00561981">
      <w:pPr>
        <w:bidi/>
        <w:ind w:right="142"/>
        <w:rPr>
          <w:rFonts w:asciiTheme="minorBidi" w:eastAsia="Times New Roman" w:hAnsiTheme="minorBidi" w:cstheme="minorBidi"/>
          <w:sz w:val="24"/>
          <w:szCs w:val="24"/>
          <w:rtl/>
          <w:lang w:eastAsia="he-IL" w:bidi="he-IL"/>
        </w:rPr>
      </w:pPr>
    </w:p>
    <w:p w:rsidR="00561981" w:rsidRDefault="00561981" w:rsidP="00561981">
      <w:pPr>
        <w:bidi/>
        <w:ind w:right="142"/>
        <w:rPr>
          <w:rFonts w:asciiTheme="minorBidi" w:eastAsia="Times New Roman" w:hAnsiTheme="minorBidi" w:cstheme="minorBidi"/>
          <w:sz w:val="24"/>
          <w:szCs w:val="24"/>
          <w:rtl/>
          <w:lang w:eastAsia="he-IL" w:bidi="he-IL"/>
        </w:rPr>
      </w:pPr>
    </w:p>
    <w:p w:rsidR="00561981" w:rsidRDefault="00561981" w:rsidP="00561981">
      <w:pPr>
        <w:bidi/>
        <w:ind w:right="142"/>
        <w:rPr>
          <w:rFonts w:asciiTheme="minorBidi" w:eastAsia="Times New Roman" w:hAnsiTheme="minorBidi" w:cstheme="minorBidi"/>
          <w:sz w:val="24"/>
          <w:szCs w:val="24"/>
          <w:rtl/>
          <w:lang w:eastAsia="he-IL" w:bidi="he-IL"/>
        </w:rPr>
      </w:pPr>
    </w:p>
    <w:p w:rsidR="00561981" w:rsidRDefault="00561981" w:rsidP="00561981">
      <w:pPr>
        <w:bidi/>
        <w:ind w:right="142"/>
        <w:rPr>
          <w:rFonts w:asciiTheme="minorBidi" w:eastAsia="Times New Roman" w:hAnsiTheme="minorBidi" w:cstheme="minorBidi"/>
          <w:sz w:val="24"/>
          <w:szCs w:val="24"/>
          <w:rtl/>
          <w:lang w:eastAsia="he-IL" w:bidi="he-IL"/>
        </w:rPr>
      </w:pPr>
    </w:p>
    <w:p w:rsidR="00561981" w:rsidRDefault="00561981" w:rsidP="00561981">
      <w:pPr>
        <w:bidi/>
        <w:ind w:right="142"/>
        <w:rPr>
          <w:rFonts w:asciiTheme="minorBidi" w:eastAsia="Times New Roman" w:hAnsiTheme="minorBidi" w:cstheme="minorBidi"/>
          <w:sz w:val="24"/>
          <w:szCs w:val="24"/>
          <w:rtl/>
          <w:lang w:eastAsia="he-IL" w:bidi="he-IL"/>
        </w:rPr>
      </w:pPr>
    </w:p>
    <w:p w:rsidR="00561981" w:rsidRPr="00073DAB" w:rsidRDefault="00561981" w:rsidP="00561981">
      <w:pPr>
        <w:bidi/>
        <w:ind w:right="142"/>
        <w:rPr>
          <w:rFonts w:asciiTheme="minorBidi" w:eastAsia="Times New Roman" w:hAnsiTheme="minorBidi" w:cstheme="minorBidi"/>
          <w:sz w:val="24"/>
          <w:szCs w:val="24"/>
          <w:rtl/>
          <w:lang w:eastAsia="he-IL" w:bidi="he-IL"/>
        </w:rPr>
      </w:pPr>
    </w:p>
    <w:p w:rsidR="00073DAB" w:rsidRDefault="00073DAB" w:rsidP="00073DAB">
      <w:pPr>
        <w:bidi/>
        <w:spacing w:after="200" w:line="276" w:lineRule="auto"/>
        <w:rPr>
          <w:rFonts w:ascii="Arial" w:eastAsia="Times New Roman" w:hAnsi="Arial" w:cs="Guttman Yad-Brush"/>
          <w:b/>
          <w:color w:val="00B050"/>
          <w:sz w:val="28"/>
          <w:szCs w:val="26"/>
          <w:rtl/>
          <w:lang w:eastAsia="he-IL" w:bidi="he-IL"/>
        </w:rPr>
      </w:pPr>
    </w:p>
    <w:p w:rsidR="00E44B92" w:rsidRDefault="00E44B92">
      <w:pPr>
        <w:spacing w:after="200" w:line="276" w:lineRule="auto"/>
        <w:rPr>
          <w:rFonts w:ascii="Arial" w:eastAsia="Times New Roman" w:hAnsi="Arial" w:cs="Guttman Yad-Brush"/>
          <w:b/>
          <w:color w:val="00B050"/>
          <w:sz w:val="28"/>
          <w:szCs w:val="26"/>
          <w:rtl/>
          <w:lang w:eastAsia="he-IL" w:bidi="he-IL"/>
        </w:rPr>
      </w:pPr>
      <w:r>
        <w:rPr>
          <w:rFonts w:ascii="Arial" w:eastAsia="Times New Roman" w:hAnsi="Arial" w:cs="Guttman Yad-Brush"/>
          <w:b/>
          <w:color w:val="00B050"/>
          <w:sz w:val="28"/>
          <w:szCs w:val="26"/>
          <w:rtl/>
          <w:lang w:eastAsia="he-IL" w:bidi="he-IL"/>
        </w:rPr>
        <w:br w:type="page"/>
      </w:r>
    </w:p>
    <w:p w:rsidR="00D77B43" w:rsidRDefault="00D77B43">
      <w:pPr>
        <w:spacing w:after="200" w:line="276" w:lineRule="auto"/>
        <w:rPr>
          <w:rFonts w:ascii="Arial" w:eastAsia="Times New Roman" w:hAnsi="Arial" w:cs="Guttman Yad-Brush"/>
          <w:b/>
          <w:color w:val="00B050"/>
          <w:sz w:val="28"/>
          <w:szCs w:val="26"/>
          <w:lang w:eastAsia="he-IL" w:bidi="he-IL"/>
        </w:rPr>
      </w:pPr>
    </w:p>
    <w:bookmarkStart w:id="47" w:name="_נוהל_מס'_6"/>
    <w:bookmarkEnd w:id="47"/>
    <w:p w:rsidR="00561981" w:rsidRPr="00433638" w:rsidRDefault="00561981" w:rsidP="006E2949">
      <w:pPr>
        <w:pStyle w:val="1"/>
        <w:rPr>
          <w:rFonts w:ascii="Arial" w:hAnsi="Arial"/>
          <w:sz w:val="32"/>
          <w:szCs w:val="28"/>
          <w:rtl/>
        </w:rPr>
      </w:pPr>
      <w:r w:rsidRPr="00433638">
        <w:rPr>
          <w:rFonts w:hint="cs"/>
          <w:rtl/>
          <w:lang w:eastAsia="en-US"/>
        </w:rPr>
        <mc:AlternateContent>
          <mc:Choice Requires="wps">
            <w:drawing>
              <wp:anchor distT="0" distB="0" distL="114300" distR="114300" simplePos="0" relativeHeight="251635712" behindDoc="1" locked="0" layoutInCell="1" allowOverlap="1" wp14:anchorId="5EE041F8" wp14:editId="5C4FA221">
                <wp:simplePos x="0" y="0"/>
                <wp:positionH relativeFrom="margin">
                  <wp:posOffset>133458</wp:posOffset>
                </wp:positionH>
                <wp:positionV relativeFrom="paragraph">
                  <wp:posOffset>-215720</wp:posOffset>
                </wp:positionV>
                <wp:extent cx="1216660" cy="422275"/>
                <wp:effectExtent l="76200" t="57150" r="59690" b="92075"/>
                <wp:wrapNone/>
                <wp:docPr id="23" name="Pentagon 23"/>
                <wp:cNvGraphicFramePr/>
                <a:graphic xmlns:a="http://schemas.openxmlformats.org/drawingml/2006/main">
                  <a:graphicData uri="http://schemas.microsoft.com/office/word/2010/wordprocessingShape">
                    <wps:wsp>
                      <wps:cNvSpPr/>
                      <wps:spPr>
                        <a:xfrm>
                          <a:off x="0" y="0"/>
                          <a:ext cx="1216660" cy="422275"/>
                        </a:xfrm>
                        <a:prstGeom prst="homePlate">
                          <a:avLst/>
                        </a:prstGeom>
                        <a:solidFill>
                          <a:srgbClr val="9BBB59"/>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rsidR="00E44B92" w:rsidRPr="00B047D1" w:rsidRDefault="00E44B92" w:rsidP="00561981">
                            <w:pPr>
                              <w:jc w:val="center"/>
                              <w:rPr>
                                <w:b/>
                                <w:bCs/>
                                <w:color w:val="FFFFFF" w:themeColor="background1"/>
                                <w:sz w:val="32"/>
                                <w:szCs w:val="32"/>
                                <w:rtl/>
                                <w:lang w:bidi="he-IL"/>
                              </w:rPr>
                            </w:pPr>
                            <w:r w:rsidRPr="00B047D1">
                              <w:rPr>
                                <w:rFonts w:hint="cs"/>
                                <w:b/>
                                <w:bCs/>
                                <w:color w:val="FFFFFF" w:themeColor="background1"/>
                                <w:sz w:val="32"/>
                                <w:szCs w:val="32"/>
                                <w:rtl/>
                                <w:lang w:bidi="he-IL"/>
                              </w:rPr>
                              <w:t>הסבר</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C4F0D82" id="Pentagon 23" o:spid="_x0000_s1051" type="#_x0000_t15" style="position:absolute;left:0;text-align:left;margin-left:10.5pt;margin-top:-17pt;width:95.8pt;height:33.2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VrZxAIAAKEFAAAOAAAAZHJzL2Uyb0RvYy54bWysVN1v2jAQf5+0/8Hy+xpIgVLUUNFWTJOq&#10;Fo1OfT4ch0RybM82JPSv352TUrr2aRoPwffh+/jdz3d13daK7aXzldEZH54NOJNamLzS24z/elp+&#10;m3LmA+gclNEy4wfp+fX865erxs5kakqjcukYBtF+1tiMlyHYWZJ4Ucoa/JmxUqOxMK6GgKLbJrmD&#10;BqPXKkkHg0nSGJdbZ4T0HrV3nZHPY/yikCI8FoWXgamMY20hfl38buibzK9gtnVgy0r0ZcA/VFFD&#10;pTHpMdQdBGA7V30IVVfCGW+KcCZMnZiiqISMPWA3w8Ff3axLsDL2guB4e4TJ/7+w4mG/cqzKM56e&#10;c6ahxhmtpA6wNZqhCvFprJ+h29quXC95PFKzbeFq+sc2WBsxPRwxlW1gApXDdDiZTBB6gbZRmqYX&#10;YwqavN22zofv0tSMDtiZqeVKQaDGYQb7ex86/1c/UnujqnxZKRUFt93cKsf2gEO+vLm5GV/2Kd65&#10;Kc2ajJ9PhwOqBpBsBabBY22xfa+3nIHaIotFcDH3u9v+4I85kH+5aThT4AMqM76Mv8+SUtF34Muu&#10;uBixd1OaapeRo9gjCWYXpFuXecM2aud+ApY1GuCPs7wiaJDwnYApx9GCJmfCcxXKyBVC/wMidAmv&#10;kR6ULaEr5XxKyg5Z3wEYp3KsIUon5SXEg27ydArtpu14E+dJqo3JD0gmLChywVuxrLD9e0RpBQ6f&#10;FVaLqyI84qdQBodh+hNnpXEvn+nJnzjhXjhr8JnioH7vwEkE/4fGd3A5HI0wbIjCaHyREiKnls2p&#10;Re/qW4MkGeJSsiIeyT+oV23hTP2MG2VBWdEEWmDujhK9cBtQRhPuJCEXi3jGt2wh3Ou1FRScoKbB&#10;P7XP4GzP64Av4sG8PukPzO586aY2i10wRRVp/4YrzoME3ANxMv3OokVzKkevt806/wMAAP//AwBQ&#10;SwMEFAAGAAgAAAAhAJegQ0fgAAAACQEAAA8AAABkcnMvZG93bnJldi54bWxMj81OwzAQhO9IvIO1&#10;SNxaJy5UVcimqpAQEhIHwl97c+MlDsR2FLtteHuWE9xmNaPZb8r15HpxpDF2wSPk8wwE+SaYzrcI&#10;L893sxWImLQ3ug+eEL4pwro6Pyt1YcLJP9GxTq3gEh8LjWBTGgopY2PJ6TgPA3n2PsLodOJzbKUZ&#10;9YnLXS9Vli2l053nD1YPdGup+aoPDmHbPjzGtzqZzWpnB/P5em8DvSNeXkybGxCJpvQXhl98RoeK&#10;mfbh4E0UPYLKeUpCmC2uWHBA5WoJYo+wUNcgq1L+X1D9AAAA//8DAFBLAQItABQABgAIAAAAIQC2&#10;gziS/gAAAOEBAAATAAAAAAAAAAAAAAAAAAAAAABbQ29udGVudF9UeXBlc10ueG1sUEsBAi0AFAAG&#10;AAgAAAAhADj9If/WAAAAlAEAAAsAAAAAAAAAAAAAAAAALwEAAF9yZWxzLy5yZWxzUEsBAi0AFAAG&#10;AAgAAAAhAKzdWtnEAgAAoQUAAA4AAAAAAAAAAAAAAAAALgIAAGRycy9lMm9Eb2MueG1sUEsBAi0A&#10;FAAGAAgAAAAhAJegQ0fgAAAACQEAAA8AAAAAAAAAAAAAAAAAHgUAAGRycy9kb3ducmV2LnhtbFBL&#10;BQYAAAAABAAEAPMAAAArBgAAAAA=&#10;" adj="17852" fillcolor="#9bbb59" strokecolor="window" strokeweight="3pt">
                <v:shadow on="t" color="black" opacity="24903f" origin=",.5" offset="0,.55556mm"/>
                <v:textbox>
                  <w:txbxContent>
                    <w:p w:rsidR="00E44B92" w:rsidRPr="00B047D1" w:rsidRDefault="00E44B92" w:rsidP="00561981">
                      <w:pPr>
                        <w:jc w:val="center"/>
                        <w:rPr>
                          <w:b/>
                          <w:bCs/>
                          <w:color w:val="FFFFFF" w:themeColor="background1"/>
                          <w:sz w:val="32"/>
                          <w:szCs w:val="32"/>
                          <w:rtl/>
                          <w:lang w:bidi="he-IL"/>
                        </w:rPr>
                      </w:pPr>
                      <w:r w:rsidRPr="00B047D1">
                        <w:rPr>
                          <w:rFonts w:hint="cs"/>
                          <w:b/>
                          <w:bCs/>
                          <w:color w:val="FFFFFF" w:themeColor="background1"/>
                          <w:sz w:val="32"/>
                          <w:szCs w:val="32"/>
                          <w:rtl/>
                          <w:lang w:bidi="he-IL"/>
                        </w:rPr>
                        <w:t>הסבר</w:t>
                      </w:r>
                    </w:p>
                  </w:txbxContent>
                </v:textbox>
                <w10:wrap anchorx="margin"/>
              </v:shape>
            </w:pict>
          </mc:Fallback>
        </mc:AlternateContent>
      </w:r>
      <w:r w:rsidRPr="00433638">
        <w:rPr>
          <w:rFonts w:hint="cs"/>
          <w:rtl/>
        </w:rPr>
        <w:t xml:space="preserve">נוהל מס' 6 </w:t>
      </w:r>
      <w:r w:rsidRPr="00433638">
        <w:rPr>
          <w:rtl/>
        </w:rPr>
        <w:t>–</w:t>
      </w:r>
      <w:r w:rsidRPr="00433638">
        <w:rPr>
          <w:rFonts w:hint="cs"/>
          <w:rtl/>
        </w:rPr>
        <w:t xml:space="preserve"> פעולה מונעת</w:t>
      </w:r>
    </w:p>
    <w:p w:rsidR="00D77B43" w:rsidRPr="00433638" w:rsidRDefault="00D77B43" w:rsidP="00D77B43">
      <w:pPr>
        <w:bidi/>
        <w:spacing w:after="200" w:line="276" w:lineRule="auto"/>
        <w:rPr>
          <w:rFonts w:ascii="Arial" w:eastAsia="Times New Roman" w:hAnsi="Arial" w:cs="Guttman Yad-Brush"/>
          <w:b/>
          <w:color w:val="00B050"/>
          <w:sz w:val="28"/>
          <w:szCs w:val="26"/>
          <w:rtl/>
          <w:lang w:eastAsia="he-IL" w:bidi="he-IL"/>
        </w:rPr>
      </w:pPr>
    </w:p>
    <w:p w:rsidR="00415801" w:rsidRPr="00433638" w:rsidRDefault="00415801" w:rsidP="00415801">
      <w:pPr>
        <w:bidi/>
        <w:spacing w:line="360" w:lineRule="auto"/>
        <w:rPr>
          <w:rFonts w:ascii="Times New Roman" w:eastAsia="Times New Roman" w:hAnsi="Times New Roman" w:cs="Guttman Yad-Brush"/>
          <w:color w:val="00B050"/>
          <w:sz w:val="24"/>
          <w:szCs w:val="24"/>
          <w:rtl/>
          <w:lang w:eastAsia="he-IL" w:bidi="he-IL"/>
        </w:rPr>
      </w:pPr>
      <w:r w:rsidRPr="00433638">
        <w:rPr>
          <w:rFonts w:ascii="Times New Roman" w:eastAsia="Times New Roman" w:hAnsi="Times New Roman" w:cs="Guttman Yad-Brush" w:hint="cs"/>
          <w:color w:val="00B050"/>
          <w:sz w:val="24"/>
          <w:szCs w:val="24"/>
          <w:rtl/>
          <w:lang w:eastAsia="he-IL" w:bidi="he-IL"/>
        </w:rPr>
        <w:t>לאחר שהבנו וי</w:t>
      </w:r>
      <w:r w:rsidR="00646FC4" w:rsidRPr="00433638">
        <w:rPr>
          <w:rFonts w:ascii="Times New Roman" w:eastAsia="Times New Roman" w:hAnsi="Times New Roman" w:cs="Guttman Yad-Brush" w:hint="cs"/>
          <w:color w:val="00B050"/>
          <w:sz w:val="24"/>
          <w:szCs w:val="24"/>
          <w:rtl/>
          <w:lang w:eastAsia="he-IL" w:bidi="he-IL"/>
        </w:rPr>
        <w:t>י</w:t>
      </w:r>
      <w:r w:rsidRPr="00433638">
        <w:rPr>
          <w:rFonts w:ascii="Times New Roman" w:eastAsia="Times New Roman" w:hAnsi="Times New Roman" w:cs="Guttman Yad-Brush" w:hint="cs"/>
          <w:color w:val="00B050"/>
          <w:sz w:val="24"/>
          <w:szCs w:val="24"/>
          <w:rtl/>
          <w:lang w:eastAsia="he-IL" w:bidi="he-IL"/>
        </w:rPr>
        <w:t>שמנו את נוהל 5 העוסק בפעולות מתקנות, אנו משכללים במעט את התפיסה הניהולית שלנו כ</w:t>
      </w:r>
      <w:r w:rsidR="003F2C0E">
        <w:rPr>
          <w:rFonts w:ascii="Times New Roman" w:eastAsia="Times New Roman" w:hAnsi="Times New Roman" w:cs="Guttman Yad-Brush" w:hint="cs"/>
          <w:color w:val="00B050"/>
          <w:sz w:val="24"/>
          <w:szCs w:val="24"/>
          <w:rtl/>
          <w:lang w:eastAsia="he-IL" w:bidi="he-IL"/>
        </w:rPr>
        <w:t>מנהלי מרכזי רש</w:t>
      </w:r>
      <w:r w:rsidR="003F2C0E">
        <w:rPr>
          <w:rFonts w:ascii="Times New Roman" w:eastAsia="Times New Roman" w:hAnsi="Times New Roman" w:cs="Guttman Yad-Brush"/>
          <w:color w:val="00B050"/>
          <w:sz w:val="24"/>
          <w:szCs w:val="24"/>
          <w:rtl/>
          <w:lang w:eastAsia="he-IL" w:bidi="he-IL"/>
        </w:rPr>
        <w:t>"</w:t>
      </w:r>
      <w:r w:rsidR="003F2C0E">
        <w:rPr>
          <w:rFonts w:ascii="Times New Roman" w:eastAsia="Times New Roman" w:hAnsi="Times New Roman" w:cs="Guttman Yad-Brush" w:hint="cs"/>
          <w:color w:val="00B050"/>
          <w:sz w:val="24"/>
          <w:szCs w:val="24"/>
          <w:rtl/>
          <w:lang w:eastAsia="he-IL" w:bidi="he-IL"/>
        </w:rPr>
        <w:t>ת</w:t>
      </w:r>
      <w:r w:rsidRPr="00433638">
        <w:rPr>
          <w:rFonts w:ascii="Times New Roman" w:eastAsia="Times New Roman" w:hAnsi="Times New Roman" w:cs="Guttman Yad-Brush" w:hint="cs"/>
          <w:color w:val="00B050"/>
          <w:sz w:val="24"/>
          <w:szCs w:val="24"/>
          <w:rtl/>
          <w:lang w:eastAsia="he-IL" w:bidi="he-IL"/>
        </w:rPr>
        <w:t>.</w:t>
      </w:r>
    </w:p>
    <w:p w:rsidR="00415801" w:rsidRPr="00433638" w:rsidRDefault="00154616" w:rsidP="00646FC4">
      <w:pPr>
        <w:bidi/>
        <w:spacing w:line="360" w:lineRule="auto"/>
        <w:rPr>
          <w:rFonts w:ascii="Times New Roman" w:eastAsia="Times New Roman" w:hAnsi="Times New Roman" w:cs="Guttman Yad-Brush"/>
          <w:color w:val="00B050"/>
          <w:sz w:val="24"/>
          <w:szCs w:val="24"/>
          <w:rtl/>
          <w:lang w:eastAsia="he-IL" w:bidi="he-IL"/>
        </w:rPr>
      </w:pPr>
      <w:r w:rsidRPr="00433638">
        <w:rPr>
          <w:rFonts w:ascii="Times New Roman" w:eastAsia="Times New Roman" w:hAnsi="Times New Roman" w:cs="Guttman Yad-Brush" w:hint="cs"/>
          <w:color w:val="00B050"/>
          <w:sz w:val="24"/>
          <w:szCs w:val="24"/>
          <w:rtl/>
          <w:lang w:eastAsia="he-IL" w:bidi="he-IL"/>
        </w:rPr>
        <w:t>השאלה העומדת לפ</w:t>
      </w:r>
      <w:r w:rsidR="0055610B" w:rsidRPr="00433638">
        <w:rPr>
          <w:rFonts w:ascii="Times New Roman" w:eastAsia="Times New Roman" w:hAnsi="Times New Roman" w:cs="Guttman Yad-Brush" w:hint="cs"/>
          <w:color w:val="00B050"/>
          <w:sz w:val="24"/>
          <w:szCs w:val="24"/>
          <w:rtl/>
          <w:lang w:eastAsia="he-IL" w:bidi="he-IL"/>
        </w:rPr>
        <w:t>תחינו כעת "</w:t>
      </w:r>
      <w:r w:rsidR="00415801" w:rsidRPr="00433638">
        <w:rPr>
          <w:rFonts w:ascii="Times New Roman" w:eastAsia="Times New Roman" w:hAnsi="Times New Roman" w:cs="Guttman Yad-Brush" w:hint="cs"/>
          <w:color w:val="00B050"/>
          <w:sz w:val="24"/>
          <w:szCs w:val="24"/>
          <w:rtl/>
          <w:lang w:eastAsia="he-IL" w:bidi="he-IL"/>
        </w:rPr>
        <w:t>האם היינו זקוקים לחוות באופן מעשי מקרה של כשל ולשלם בעד תוצאותיו?",</w:t>
      </w:r>
      <w:r w:rsidR="00646FC4" w:rsidRPr="00433638">
        <w:rPr>
          <w:rFonts w:ascii="Times New Roman" w:eastAsia="Times New Roman" w:hAnsi="Times New Roman" w:cs="Guttman Yad-Brush" w:hint="cs"/>
          <w:color w:val="00B050"/>
          <w:sz w:val="24"/>
          <w:szCs w:val="24"/>
          <w:rtl/>
          <w:lang w:eastAsia="he-IL" w:bidi="he-IL"/>
        </w:rPr>
        <w:t xml:space="preserve"> </w:t>
      </w:r>
      <w:r w:rsidR="00415801" w:rsidRPr="00433638">
        <w:rPr>
          <w:rFonts w:ascii="Times New Roman" w:eastAsia="Times New Roman" w:hAnsi="Times New Roman" w:cs="Guttman Yad-Brush" w:hint="cs"/>
          <w:color w:val="00B050"/>
          <w:sz w:val="24"/>
          <w:szCs w:val="24"/>
          <w:rtl/>
          <w:lang w:eastAsia="he-IL" w:bidi="he-IL"/>
        </w:rPr>
        <w:t>"האם לא יכולנו לצפות מראש את האיום/ סיכון/ בעיה?".</w:t>
      </w:r>
    </w:p>
    <w:p w:rsidR="00415801" w:rsidRPr="00433638" w:rsidRDefault="00415801" w:rsidP="00154616">
      <w:pPr>
        <w:bidi/>
        <w:spacing w:line="360" w:lineRule="auto"/>
        <w:rPr>
          <w:rFonts w:ascii="Times New Roman" w:eastAsia="Times New Roman" w:hAnsi="Times New Roman" w:cs="Guttman Yad-Brush"/>
          <w:color w:val="00B050"/>
          <w:sz w:val="24"/>
          <w:szCs w:val="24"/>
          <w:rtl/>
          <w:lang w:eastAsia="he-IL" w:bidi="he-IL"/>
        </w:rPr>
      </w:pPr>
      <w:r w:rsidRPr="00433638">
        <w:rPr>
          <w:rFonts w:ascii="Times New Roman" w:eastAsia="Times New Roman" w:hAnsi="Times New Roman" w:cs="Guttman Yad-Brush" w:hint="cs"/>
          <w:color w:val="00B050"/>
          <w:sz w:val="24"/>
          <w:szCs w:val="24"/>
          <w:rtl/>
          <w:lang w:eastAsia="he-IL" w:bidi="he-IL"/>
        </w:rPr>
        <w:t>אח</w:t>
      </w:r>
      <w:r w:rsidR="00154616" w:rsidRPr="00433638">
        <w:rPr>
          <w:rFonts w:ascii="Times New Roman" w:eastAsia="Times New Roman" w:hAnsi="Times New Roman" w:cs="Guttman Yad-Brush" w:hint="cs"/>
          <w:color w:val="00B050"/>
          <w:sz w:val="24"/>
          <w:szCs w:val="24"/>
          <w:rtl/>
          <w:lang w:eastAsia="he-IL" w:bidi="he-IL"/>
        </w:rPr>
        <w:t>ת</w:t>
      </w:r>
      <w:r w:rsidRPr="00433638">
        <w:rPr>
          <w:rFonts w:ascii="Times New Roman" w:eastAsia="Times New Roman" w:hAnsi="Times New Roman" w:cs="Guttman Yad-Brush" w:hint="cs"/>
          <w:color w:val="00B050"/>
          <w:sz w:val="24"/>
          <w:szCs w:val="24"/>
          <w:rtl/>
          <w:lang w:eastAsia="he-IL" w:bidi="he-IL"/>
        </w:rPr>
        <w:t xml:space="preserve"> מההגדרות הנפוצות בתחום ניהול האיכות הינה:" ככל שאני מגלה תקלה בסמוך למועד היווצרותה או טרם היווצרותה</w:t>
      </w:r>
      <w:r w:rsidR="00154616" w:rsidRPr="00433638">
        <w:rPr>
          <w:rFonts w:ascii="Times New Roman" w:eastAsia="Times New Roman" w:hAnsi="Times New Roman" w:cs="Guttman Yad-Brush" w:hint="cs"/>
          <w:color w:val="00B050"/>
          <w:sz w:val="24"/>
          <w:szCs w:val="24"/>
          <w:rtl/>
          <w:lang w:eastAsia="he-IL" w:bidi="he-IL"/>
        </w:rPr>
        <w:t xml:space="preserve"> </w:t>
      </w:r>
      <w:r w:rsidRPr="00433638">
        <w:rPr>
          <w:rFonts w:ascii="Times New Roman" w:eastAsia="Times New Roman" w:hAnsi="Times New Roman" w:cs="Guttman Yad-Brush" w:hint="cs"/>
          <w:color w:val="00B050"/>
          <w:sz w:val="24"/>
          <w:szCs w:val="24"/>
          <w:rtl/>
          <w:lang w:eastAsia="he-IL" w:bidi="he-IL"/>
        </w:rPr>
        <w:t>- הקנס לתיקונה קטן יותר".</w:t>
      </w:r>
    </w:p>
    <w:p w:rsidR="00415801" w:rsidRPr="00433638" w:rsidRDefault="00415801" w:rsidP="00415801">
      <w:pPr>
        <w:bidi/>
        <w:spacing w:line="360" w:lineRule="auto"/>
        <w:rPr>
          <w:rFonts w:ascii="Times New Roman" w:eastAsia="Times New Roman" w:hAnsi="Times New Roman" w:cs="Guttman Yad-Brush"/>
          <w:color w:val="00B050"/>
          <w:sz w:val="24"/>
          <w:szCs w:val="24"/>
          <w:rtl/>
          <w:lang w:eastAsia="he-IL" w:bidi="he-IL"/>
        </w:rPr>
      </w:pPr>
      <w:r w:rsidRPr="00433638">
        <w:rPr>
          <w:rFonts w:ascii="Times New Roman" w:eastAsia="Times New Roman" w:hAnsi="Times New Roman" w:cs="Guttman Yad-Brush" w:hint="cs"/>
          <w:color w:val="00B050"/>
          <w:sz w:val="24"/>
          <w:szCs w:val="24"/>
          <w:rtl/>
          <w:lang w:eastAsia="he-IL" w:bidi="he-IL"/>
        </w:rPr>
        <w:t>תפקיד הפעולה המונעת הינה זיהוי מוקדם ומניעה.</w:t>
      </w:r>
    </w:p>
    <w:p w:rsidR="00415801" w:rsidRPr="00433638" w:rsidRDefault="00415801" w:rsidP="00415801">
      <w:pPr>
        <w:bidi/>
        <w:spacing w:line="360" w:lineRule="auto"/>
        <w:rPr>
          <w:rFonts w:ascii="Times New Roman" w:eastAsia="Times New Roman" w:hAnsi="Times New Roman" w:cs="Guttman Yad-Brush"/>
          <w:color w:val="00B050"/>
          <w:sz w:val="24"/>
          <w:szCs w:val="24"/>
          <w:rtl/>
          <w:lang w:eastAsia="he-IL" w:bidi="he-IL"/>
        </w:rPr>
      </w:pPr>
      <w:r w:rsidRPr="00433638">
        <w:rPr>
          <w:rFonts w:ascii="Times New Roman" w:eastAsia="Times New Roman" w:hAnsi="Times New Roman" w:cs="Guttman Yad-Brush" w:hint="cs"/>
          <w:color w:val="00B050"/>
          <w:sz w:val="24"/>
          <w:szCs w:val="24"/>
          <w:rtl/>
          <w:lang w:eastAsia="he-IL" w:bidi="he-IL"/>
        </w:rPr>
        <w:t>בנושא זה</w:t>
      </w:r>
      <w:r w:rsidR="00154616" w:rsidRPr="00433638">
        <w:rPr>
          <w:rFonts w:ascii="Times New Roman" w:eastAsia="Times New Roman" w:hAnsi="Times New Roman" w:cs="Guttman Yad-Brush" w:hint="cs"/>
          <w:color w:val="00B050"/>
          <w:sz w:val="24"/>
          <w:szCs w:val="24"/>
          <w:rtl/>
          <w:lang w:eastAsia="he-IL" w:bidi="he-IL"/>
        </w:rPr>
        <w:t xml:space="preserve"> ישנה הרחבה בסט השקפים המצורף "</w:t>
      </w:r>
      <w:r w:rsidRPr="00433638">
        <w:rPr>
          <w:rFonts w:ascii="Times New Roman" w:eastAsia="Times New Roman" w:hAnsi="Times New Roman" w:cs="Guttman Yad-Brush" w:hint="cs"/>
          <w:color w:val="00B050"/>
          <w:sz w:val="24"/>
          <w:szCs w:val="24"/>
          <w:rtl/>
          <w:lang w:eastAsia="he-IL" w:bidi="he-IL"/>
        </w:rPr>
        <w:t>סקר סיכונים</w:t>
      </w:r>
      <w:r w:rsidR="00154616" w:rsidRPr="00433638">
        <w:rPr>
          <w:rFonts w:ascii="Times New Roman" w:eastAsia="Times New Roman" w:hAnsi="Times New Roman" w:cs="Guttman Yad-Brush" w:hint="cs"/>
          <w:color w:val="00B050"/>
          <w:sz w:val="24"/>
          <w:szCs w:val="24"/>
          <w:rtl/>
          <w:lang w:eastAsia="he-IL" w:bidi="he-IL"/>
        </w:rPr>
        <w:t xml:space="preserve"> וביצוע תחקירים</w:t>
      </w:r>
      <w:r w:rsidRPr="00433638">
        <w:rPr>
          <w:rFonts w:ascii="Times New Roman" w:eastAsia="Times New Roman" w:hAnsi="Times New Roman" w:cs="Guttman Yad-Brush" w:hint="cs"/>
          <w:color w:val="00B050"/>
          <w:sz w:val="24"/>
          <w:szCs w:val="24"/>
          <w:rtl/>
          <w:lang w:eastAsia="he-IL" w:bidi="he-IL"/>
        </w:rPr>
        <w:t>".</w:t>
      </w:r>
    </w:p>
    <w:p w:rsidR="00415801" w:rsidRPr="00433638" w:rsidRDefault="00415801" w:rsidP="00415801">
      <w:pPr>
        <w:bidi/>
        <w:spacing w:line="360" w:lineRule="auto"/>
        <w:rPr>
          <w:rFonts w:ascii="Times New Roman" w:eastAsia="Times New Roman" w:hAnsi="Times New Roman" w:cs="Guttman Yad-Brush"/>
          <w:color w:val="00B050"/>
          <w:sz w:val="24"/>
          <w:szCs w:val="24"/>
          <w:rtl/>
          <w:lang w:eastAsia="he-IL" w:bidi="he-IL"/>
        </w:rPr>
      </w:pPr>
      <w:r w:rsidRPr="00433638">
        <w:rPr>
          <w:rFonts w:ascii="Times New Roman" w:eastAsia="Times New Roman" w:hAnsi="Times New Roman" w:cs="Guttman Yad-Brush" w:hint="cs"/>
          <w:color w:val="00B050"/>
          <w:sz w:val="24"/>
          <w:szCs w:val="24"/>
          <w:rtl/>
          <w:lang w:eastAsia="he-IL" w:bidi="he-IL"/>
        </w:rPr>
        <w:t>את הפעולות המונעות כמו את הפעולות המתקנות יש לתעד וללמוד מהן.</w:t>
      </w:r>
    </w:p>
    <w:p w:rsidR="00415801" w:rsidRPr="00433638" w:rsidRDefault="00415801" w:rsidP="00154616">
      <w:pPr>
        <w:bidi/>
        <w:spacing w:line="360" w:lineRule="auto"/>
        <w:rPr>
          <w:rFonts w:ascii="Times New Roman" w:eastAsia="Times New Roman" w:hAnsi="Times New Roman" w:cs="Guttman Yad-Brush"/>
          <w:color w:val="00B050"/>
          <w:sz w:val="24"/>
          <w:szCs w:val="24"/>
          <w:rtl/>
          <w:lang w:eastAsia="he-IL" w:bidi="he-IL"/>
        </w:rPr>
      </w:pPr>
      <w:r w:rsidRPr="00433638">
        <w:rPr>
          <w:rFonts w:ascii="Times New Roman" w:eastAsia="Times New Roman" w:hAnsi="Times New Roman" w:cs="Guttman Yad-Brush" w:hint="cs"/>
          <w:color w:val="00B050"/>
          <w:sz w:val="24"/>
          <w:szCs w:val="24"/>
          <w:rtl/>
          <w:lang w:eastAsia="he-IL" w:bidi="he-IL"/>
        </w:rPr>
        <w:t>אחרי שמבוצעת פעולה מונעת יש לבחון את האפקטיביות שלה,</w:t>
      </w:r>
      <w:r w:rsidR="00154616" w:rsidRPr="00433638">
        <w:rPr>
          <w:rFonts w:ascii="Times New Roman" w:eastAsia="Times New Roman" w:hAnsi="Times New Roman" w:cs="Guttman Yad-Brush" w:hint="cs"/>
          <w:color w:val="00B050"/>
          <w:sz w:val="24"/>
          <w:szCs w:val="24"/>
          <w:rtl/>
          <w:lang w:eastAsia="he-IL" w:bidi="he-IL"/>
        </w:rPr>
        <w:t xml:space="preserve"> </w:t>
      </w:r>
      <w:r w:rsidRPr="00433638">
        <w:rPr>
          <w:rFonts w:ascii="Times New Roman" w:eastAsia="Times New Roman" w:hAnsi="Times New Roman" w:cs="Guttman Yad-Brush" w:hint="cs"/>
          <w:color w:val="00B050"/>
          <w:sz w:val="24"/>
          <w:szCs w:val="24"/>
          <w:rtl/>
          <w:lang w:eastAsia="he-IL" w:bidi="he-IL"/>
        </w:rPr>
        <w:t xml:space="preserve">כלומר לראות עם שורשי הבעיה נעלמו והיא לא תשוב לאיים ולהכביד על </w:t>
      </w:r>
      <w:r w:rsidR="003F2C0E">
        <w:rPr>
          <w:rFonts w:ascii="Times New Roman" w:eastAsia="Times New Roman" w:hAnsi="Times New Roman" w:cs="Guttman Yad-Brush" w:hint="cs"/>
          <w:color w:val="00B050"/>
          <w:sz w:val="24"/>
          <w:szCs w:val="24"/>
          <w:rtl/>
          <w:lang w:eastAsia="he-IL" w:bidi="he-IL"/>
        </w:rPr>
        <w:t>מרכז רש</w:t>
      </w:r>
      <w:r w:rsidR="003F2C0E">
        <w:rPr>
          <w:rFonts w:ascii="Times New Roman" w:eastAsia="Times New Roman" w:hAnsi="Times New Roman" w:cs="Guttman Yad-Brush"/>
          <w:color w:val="00B050"/>
          <w:sz w:val="24"/>
          <w:szCs w:val="24"/>
          <w:rtl/>
          <w:lang w:eastAsia="he-IL" w:bidi="he-IL"/>
        </w:rPr>
        <w:t>"</w:t>
      </w:r>
      <w:r w:rsidR="003F2C0E">
        <w:rPr>
          <w:rFonts w:ascii="Times New Roman" w:eastAsia="Times New Roman" w:hAnsi="Times New Roman" w:cs="Guttman Yad-Brush" w:hint="cs"/>
          <w:color w:val="00B050"/>
          <w:sz w:val="24"/>
          <w:szCs w:val="24"/>
          <w:rtl/>
          <w:lang w:eastAsia="he-IL" w:bidi="he-IL"/>
        </w:rPr>
        <w:t>ת</w:t>
      </w:r>
      <w:r w:rsidRPr="00433638">
        <w:rPr>
          <w:rFonts w:ascii="Times New Roman" w:eastAsia="Times New Roman" w:hAnsi="Times New Roman" w:cs="Guttman Yad-Brush" w:hint="cs"/>
          <w:color w:val="00B050"/>
          <w:sz w:val="24"/>
          <w:szCs w:val="24"/>
          <w:rtl/>
          <w:lang w:eastAsia="he-IL" w:bidi="he-IL"/>
        </w:rPr>
        <w:t>.</w:t>
      </w:r>
    </w:p>
    <w:p w:rsidR="00415801" w:rsidRPr="00433638" w:rsidRDefault="00415801" w:rsidP="00154616">
      <w:pPr>
        <w:bidi/>
        <w:spacing w:line="360" w:lineRule="auto"/>
        <w:rPr>
          <w:rFonts w:ascii="Times New Roman" w:eastAsia="Times New Roman" w:hAnsi="Times New Roman" w:cs="Guttman Yad-Brush"/>
          <w:color w:val="00B050"/>
          <w:sz w:val="24"/>
          <w:szCs w:val="24"/>
          <w:rtl/>
          <w:lang w:eastAsia="he-IL" w:bidi="he-IL"/>
        </w:rPr>
      </w:pPr>
      <w:r w:rsidRPr="00433638">
        <w:rPr>
          <w:rFonts w:ascii="Times New Roman" w:eastAsia="Times New Roman" w:hAnsi="Times New Roman" w:cs="Guttman Yad-Brush" w:hint="cs"/>
          <w:color w:val="00B050"/>
          <w:sz w:val="24"/>
          <w:szCs w:val="24"/>
          <w:rtl/>
          <w:lang w:eastAsia="he-IL" w:bidi="he-IL"/>
        </w:rPr>
        <w:t>את המקור לזיהוי הפעולות המונעות ראה בנוהל</w:t>
      </w:r>
      <w:r w:rsidR="00154616" w:rsidRPr="00433638">
        <w:rPr>
          <w:rFonts w:ascii="Times New Roman" w:eastAsia="Times New Roman" w:hAnsi="Times New Roman" w:cs="Guttman Yad-Brush" w:hint="cs"/>
          <w:color w:val="00B050"/>
          <w:sz w:val="24"/>
          <w:szCs w:val="24"/>
          <w:rtl/>
          <w:lang w:eastAsia="he-IL" w:bidi="he-IL"/>
        </w:rPr>
        <w:t xml:space="preserve"> להלן ב</w:t>
      </w:r>
      <w:r w:rsidRPr="00433638">
        <w:rPr>
          <w:rFonts w:ascii="Times New Roman" w:eastAsia="Times New Roman" w:hAnsi="Times New Roman" w:cs="Guttman Yad-Brush" w:hint="cs"/>
          <w:color w:val="00B050"/>
          <w:sz w:val="24"/>
          <w:szCs w:val="24"/>
          <w:rtl/>
          <w:lang w:eastAsia="he-IL" w:bidi="he-IL"/>
        </w:rPr>
        <w:t xml:space="preserve">סעיף </w:t>
      </w:r>
      <w:r w:rsidR="00154616" w:rsidRPr="00433638">
        <w:rPr>
          <w:rFonts w:ascii="Times New Roman" w:eastAsia="Times New Roman" w:hAnsi="Times New Roman" w:cs="Guttman Yad-Brush" w:hint="cs"/>
          <w:color w:val="00B050"/>
          <w:sz w:val="24"/>
          <w:szCs w:val="24"/>
          <w:rtl/>
          <w:lang w:eastAsia="he-IL" w:bidi="he-IL"/>
        </w:rPr>
        <w:t>"</w:t>
      </w:r>
      <w:r w:rsidRPr="00433638">
        <w:rPr>
          <w:rFonts w:ascii="Times New Roman" w:eastAsia="Times New Roman" w:hAnsi="Times New Roman" w:cs="Guttman Yad-Brush" w:hint="cs"/>
          <w:color w:val="00B050"/>
          <w:sz w:val="24"/>
          <w:szCs w:val="24"/>
          <w:rtl/>
          <w:lang w:eastAsia="he-IL" w:bidi="he-IL"/>
        </w:rPr>
        <w:t>השיטה</w:t>
      </w:r>
      <w:r w:rsidR="00154616" w:rsidRPr="00433638">
        <w:rPr>
          <w:rFonts w:ascii="Times New Roman" w:eastAsia="Times New Roman" w:hAnsi="Times New Roman" w:cs="Guttman Yad-Brush" w:hint="cs"/>
          <w:color w:val="00B050"/>
          <w:sz w:val="24"/>
          <w:szCs w:val="24"/>
          <w:rtl/>
          <w:lang w:eastAsia="he-IL" w:bidi="he-IL"/>
        </w:rPr>
        <w:t>"</w:t>
      </w:r>
      <w:r w:rsidRPr="00433638">
        <w:rPr>
          <w:rFonts w:ascii="Times New Roman" w:eastAsia="Times New Roman" w:hAnsi="Times New Roman" w:cs="Guttman Yad-Brush" w:hint="cs"/>
          <w:color w:val="00B050"/>
          <w:sz w:val="24"/>
          <w:szCs w:val="24"/>
          <w:rtl/>
          <w:lang w:eastAsia="he-IL" w:bidi="he-IL"/>
        </w:rPr>
        <w:t>.</w:t>
      </w:r>
    </w:p>
    <w:p w:rsidR="00561981" w:rsidRPr="005E46C8" w:rsidRDefault="00561981">
      <w:pPr>
        <w:spacing w:after="200" w:line="276" w:lineRule="auto"/>
        <w:rPr>
          <w:rFonts w:ascii="Arial" w:eastAsia="Times New Roman" w:hAnsi="Arial" w:cs="Guttman Yad-Brush"/>
          <w:b/>
          <w:color w:val="FF0000"/>
          <w:sz w:val="24"/>
          <w:szCs w:val="24"/>
          <w:rtl/>
          <w:lang w:eastAsia="he-IL" w:bidi="he-IL"/>
        </w:rPr>
      </w:pPr>
      <w:r w:rsidRPr="005E46C8">
        <w:rPr>
          <w:rFonts w:ascii="Arial" w:eastAsia="Times New Roman" w:hAnsi="Arial" w:cs="Guttman Yad-Brush"/>
          <w:b/>
          <w:color w:val="FF0000"/>
          <w:sz w:val="24"/>
          <w:szCs w:val="24"/>
          <w:rtl/>
          <w:lang w:eastAsia="he-IL" w:bidi="he-IL"/>
        </w:rPr>
        <w:br w:type="page"/>
      </w:r>
    </w:p>
    <w:tbl>
      <w:tblPr>
        <w:bidiVisual/>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0"/>
        <w:gridCol w:w="4038"/>
        <w:gridCol w:w="2694"/>
      </w:tblGrid>
      <w:tr w:rsidR="00561981" w:rsidRPr="0019107A" w:rsidTr="00561981">
        <w:trPr>
          <w:trHeight w:val="517"/>
        </w:trPr>
        <w:tc>
          <w:tcPr>
            <w:tcW w:w="2640" w:type="dxa"/>
            <w:vMerge w:val="restart"/>
            <w:shd w:val="clear" w:color="auto" w:fill="auto"/>
            <w:vAlign w:val="center"/>
          </w:tcPr>
          <w:p w:rsidR="00561981" w:rsidRPr="0019107A" w:rsidRDefault="00F65F1A" w:rsidP="00561981">
            <w:pPr>
              <w:bidi/>
              <w:jc w:val="center"/>
              <w:rPr>
                <w:rFonts w:asciiTheme="minorBidi" w:eastAsia="Times New Roman" w:hAnsiTheme="minorBidi" w:cstheme="minorBidi"/>
                <w:b/>
                <w:bCs/>
                <w:sz w:val="24"/>
                <w:szCs w:val="24"/>
                <w:rtl/>
                <w:lang w:bidi="he-IL"/>
              </w:rPr>
            </w:pPr>
            <w:r>
              <w:rPr>
                <w:rFonts w:asciiTheme="minorBidi" w:eastAsia="Times New Roman" w:hAnsiTheme="minorBidi" w:cstheme="minorBidi"/>
                <w:b/>
                <w:bCs/>
                <w:sz w:val="24"/>
                <w:szCs w:val="24"/>
                <w:rtl/>
                <w:lang w:bidi="he-IL"/>
              </w:rPr>
              <w:t>שם</w:t>
            </w:r>
            <w:r>
              <w:rPr>
                <w:rFonts w:asciiTheme="minorBidi" w:eastAsia="Times New Roman" w:hAnsiTheme="minorBidi" w:cstheme="minorBidi" w:hint="cs"/>
                <w:b/>
                <w:bCs/>
                <w:sz w:val="24"/>
                <w:szCs w:val="24"/>
                <w:rtl/>
                <w:lang w:bidi="he-IL"/>
              </w:rPr>
              <w:t>/</w:t>
            </w:r>
            <w:r w:rsidR="00561981" w:rsidRPr="0019107A">
              <w:rPr>
                <w:rFonts w:asciiTheme="minorBidi" w:eastAsia="Times New Roman" w:hAnsiTheme="minorBidi" w:cstheme="minorBidi"/>
                <w:b/>
                <w:bCs/>
                <w:sz w:val="24"/>
                <w:szCs w:val="24"/>
                <w:rtl/>
                <w:lang w:bidi="he-IL"/>
              </w:rPr>
              <w:t xml:space="preserve">לוגו של </w:t>
            </w:r>
            <w:r w:rsidR="003F2C0E">
              <w:rPr>
                <w:rFonts w:asciiTheme="minorBidi" w:eastAsia="Times New Roman" w:hAnsiTheme="minorBidi" w:cstheme="minorBidi"/>
                <w:b/>
                <w:bCs/>
                <w:sz w:val="24"/>
                <w:szCs w:val="24"/>
                <w:rtl/>
                <w:lang w:bidi="he-IL"/>
              </w:rPr>
              <w:t>מרכז רש"ת</w:t>
            </w:r>
          </w:p>
        </w:tc>
        <w:tc>
          <w:tcPr>
            <w:tcW w:w="4038" w:type="dxa"/>
            <w:vMerge w:val="restart"/>
            <w:shd w:val="clear" w:color="auto" w:fill="auto"/>
            <w:vAlign w:val="center"/>
          </w:tcPr>
          <w:p w:rsidR="00561981" w:rsidRPr="0019107A" w:rsidRDefault="00561981" w:rsidP="00385F86">
            <w:pPr>
              <w:pStyle w:val="2"/>
              <w:rPr>
                <w:rtl/>
              </w:rPr>
            </w:pPr>
            <w:bookmarkStart w:id="48" w:name="_נוהל_מס._6"/>
            <w:bookmarkEnd w:id="48"/>
            <w:r w:rsidRPr="0019107A">
              <w:rPr>
                <w:rtl/>
              </w:rPr>
              <w:t xml:space="preserve">נוהל מס. </w:t>
            </w:r>
            <w:r>
              <w:rPr>
                <w:rFonts w:hint="cs"/>
                <w:rtl/>
              </w:rPr>
              <w:t>6</w:t>
            </w:r>
          </w:p>
          <w:p w:rsidR="00561981" w:rsidRPr="0019107A" w:rsidRDefault="00561981" w:rsidP="00385F86">
            <w:pPr>
              <w:pStyle w:val="2"/>
              <w:rPr>
                <w:sz w:val="40"/>
                <w:szCs w:val="40"/>
                <w:rtl/>
              </w:rPr>
            </w:pPr>
            <w:bookmarkStart w:id="49" w:name="_פעולה_מונעת"/>
            <w:bookmarkEnd w:id="49"/>
            <w:r>
              <w:rPr>
                <w:rFonts w:hint="cs"/>
                <w:rtl/>
              </w:rPr>
              <w:t>פעולה מונעת</w:t>
            </w:r>
          </w:p>
        </w:tc>
        <w:tc>
          <w:tcPr>
            <w:tcW w:w="2694" w:type="dxa"/>
            <w:shd w:val="clear" w:color="auto" w:fill="auto"/>
            <w:vAlign w:val="center"/>
          </w:tcPr>
          <w:p w:rsidR="00561981" w:rsidRPr="00722492" w:rsidRDefault="00561981" w:rsidP="00316FD8">
            <w:pPr>
              <w:bidi/>
              <w:rPr>
                <w:rFonts w:asciiTheme="minorBidi" w:eastAsia="Times New Roman" w:hAnsiTheme="minorBidi" w:cstheme="minorBidi"/>
                <w:b/>
                <w:bCs/>
                <w:sz w:val="24"/>
                <w:szCs w:val="24"/>
                <w:rtl/>
                <w:lang w:bidi="he-IL"/>
              </w:rPr>
            </w:pPr>
            <w:r w:rsidRPr="00722492">
              <w:rPr>
                <w:rFonts w:asciiTheme="minorBidi" w:eastAsia="Times New Roman" w:hAnsiTheme="minorBidi" w:cstheme="minorBidi"/>
                <w:b/>
                <w:bCs/>
                <w:sz w:val="24"/>
                <w:szCs w:val="24"/>
                <w:rtl/>
                <w:lang w:bidi="he-IL"/>
              </w:rPr>
              <w:t>עמוד</w:t>
            </w:r>
            <w:r w:rsidRPr="00722492">
              <w:rPr>
                <w:rFonts w:asciiTheme="minorBidi" w:eastAsia="Times New Roman" w:hAnsiTheme="minorBidi" w:cstheme="minorBidi"/>
                <w:b/>
                <w:bCs/>
                <w:sz w:val="24"/>
                <w:szCs w:val="24"/>
                <w:lang w:bidi="he-IL"/>
              </w:rPr>
              <w:t xml:space="preserve"> </w:t>
            </w:r>
            <w:r w:rsidRPr="00722492">
              <w:rPr>
                <w:rFonts w:asciiTheme="minorBidi" w:eastAsia="Times New Roman" w:hAnsiTheme="minorBidi" w:cstheme="minorBidi" w:hint="cs"/>
                <w:b/>
                <w:bCs/>
                <w:sz w:val="24"/>
                <w:szCs w:val="24"/>
                <w:rtl/>
                <w:lang w:bidi="he-IL"/>
              </w:rPr>
              <w:t>1</w:t>
            </w:r>
            <w:r w:rsidRPr="00722492">
              <w:rPr>
                <w:rFonts w:asciiTheme="minorBidi" w:eastAsia="Times New Roman" w:hAnsiTheme="minorBidi" w:cstheme="minorBidi"/>
                <w:b/>
                <w:bCs/>
                <w:sz w:val="24"/>
                <w:szCs w:val="24"/>
                <w:lang w:bidi="he-IL"/>
              </w:rPr>
              <w:t xml:space="preserve"> </w:t>
            </w:r>
            <w:r w:rsidRPr="00722492">
              <w:rPr>
                <w:rFonts w:asciiTheme="minorBidi" w:eastAsia="Times New Roman" w:hAnsiTheme="minorBidi" w:cstheme="minorBidi"/>
                <w:b/>
                <w:bCs/>
                <w:sz w:val="24"/>
                <w:szCs w:val="24"/>
                <w:rtl/>
                <w:lang w:bidi="he-IL"/>
              </w:rPr>
              <w:t xml:space="preserve">מתוך </w:t>
            </w:r>
            <w:r w:rsidR="00316FD8" w:rsidRPr="00722492">
              <w:rPr>
                <w:rFonts w:asciiTheme="minorBidi" w:eastAsia="Times New Roman" w:hAnsiTheme="minorBidi" w:cstheme="minorBidi" w:hint="cs"/>
                <w:b/>
                <w:bCs/>
                <w:sz w:val="24"/>
                <w:szCs w:val="24"/>
                <w:rtl/>
                <w:lang w:bidi="he-IL"/>
              </w:rPr>
              <w:t>1</w:t>
            </w:r>
          </w:p>
        </w:tc>
      </w:tr>
      <w:tr w:rsidR="00561981" w:rsidRPr="0019107A" w:rsidTr="00561981">
        <w:trPr>
          <w:trHeight w:val="517"/>
        </w:trPr>
        <w:tc>
          <w:tcPr>
            <w:tcW w:w="2640" w:type="dxa"/>
            <w:vMerge/>
            <w:shd w:val="clear" w:color="auto" w:fill="auto"/>
          </w:tcPr>
          <w:p w:rsidR="00561981" w:rsidRPr="0019107A" w:rsidRDefault="00561981" w:rsidP="00561981">
            <w:pPr>
              <w:bidi/>
              <w:rPr>
                <w:rFonts w:asciiTheme="minorBidi" w:eastAsia="Times New Roman" w:hAnsiTheme="minorBidi" w:cstheme="minorBidi"/>
                <w:b/>
                <w:bCs/>
                <w:rtl/>
                <w:lang w:bidi="he-IL"/>
              </w:rPr>
            </w:pPr>
          </w:p>
        </w:tc>
        <w:tc>
          <w:tcPr>
            <w:tcW w:w="4038" w:type="dxa"/>
            <w:vMerge/>
            <w:shd w:val="clear" w:color="auto" w:fill="auto"/>
          </w:tcPr>
          <w:p w:rsidR="00561981" w:rsidRPr="0019107A" w:rsidRDefault="00561981" w:rsidP="00561981">
            <w:pPr>
              <w:bidi/>
              <w:rPr>
                <w:rFonts w:asciiTheme="minorBidi" w:eastAsia="Times New Roman" w:hAnsiTheme="minorBidi" w:cstheme="minorBidi"/>
                <w:b/>
                <w:bCs/>
                <w:rtl/>
                <w:lang w:bidi="he-IL"/>
              </w:rPr>
            </w:pPr>
          </w:p>
        </w:tc>
        <w:tc>
          <w:tcPr>
            <w:tcW w:w="2694" w:type="dxa"/>
            <w:shd w:val="clear" w:color="auto" w:fill="auto"/>
            <w:vAlign w:val="center"/>
          </w:tcPr>
          <w:p w:rsidR="00561981" w:rsidRPr="00722492" w:rsidRDefault="00561981" w:rsidP="00561981">
            <w:pPr>
              <w:bidi/>
              <w:rPr>
                <w:rFonts w:asciiTheme="minorBidi" w:eastAsia="Times New Roman" w:hAnsiTheme="minorBidi" w:cstheme="minorBidi"/>
                <w:b/>
                <w:bCs/>
                <w:sz w:val="24"/>
                <w:szCs w:val="24"/>
                <w:rtl/>
                <w:lang w:bidi="he-IL"/>
              </w:rPr>
            </w:pPr>
            <w:r w:rsidRPr="00722492">
              <w:rPr>
                <w:rFonts w:asciiTheme="minorBidi" w:eastAsia="Times New Roman" w:hAnsiTheme="minorBidi" w:cstheme="minorBidi"/>
                <w:b/>
                <w:bCs/>
                <w:sz w:val="24"/>
                <w:szCs w:val="24"/>
                <w:rtl/>
                <w:lang w:bidi="he-IL"/>
              </w:rPr>
              <w:t xml:space="preserve">עדכון: </w:t>
            </w:r>
          </w:p>
        </w:tc>
      </w:tr>
      <w:tr w:rsidR="00561981" w:rsidRPr="0019107A" w:rsidTr="00561981">
        <w:trPr>
          <w:trHeight w:val="517"/>
        </w:trPr>
        <w:tc>
          <w:tcPr>
            <w:tcW w:w="2640" w:type="dxa"/>
            <w:vMerge/>
            <w:shd w:val="clear" w:color="auto" w:fill="auto"/>
            <w:vAlign w:val="center"/>
          </w:tcPr>
          <w:p w:rsidR="00561981" w:rsidRPr="0019107A" w:rsidRDefault="00561981" w:rsidP="00561981">
            <w:pPr>
              <w:bidi/>
              <w:rPr>
                <w:rFonts w:asciiTheme="minorBidi" w:eastAsia="Times New Roman" w:hAnsiTheme="minorBidi" w:cstheme="minorBidi"/>
                <w:b/>
                <w:bCs/>
                <w:rtl/>
                <w:lang w:bidi="he-IL"/>
              </w:rPr>
            </w:pPr>
          </w:p>
        </w:tc>
        <w:tc>
          <w:tcPr>
            <w:tcW w:w="4038" w:type="dxa"/>
            <w:vMerge/>
            <w:shd w:val="clear" w:color="auto" w:fill="auto"/>
          </w:tcPr>
          <w:p w:rsidR="00561981" w:rsidRPr="0019107A" w:rsidRDefault="00561981" w:rsidP="00561981">
            <w:pPr>
              <w:bidi/>
              <w:rPr>
                <w:rFonts w:asciiTheme="minorBidi" w:eastAsia="Times New Roman" w:hAnsiTheme="minorBidi" w:cstheme="minorBidi"/>
                <w:b/>
                <w:bCs/>
                <w:rtl/>
                <w:lang w:bidi="he-IL"/>
              </w:rPr>
            </w:pPr>
          </w:p>
        </w:tc>
        <w:tc>
          <w:tcPr>
            <w:tcW w:w="2694" w:type="dxa"/>
            <w:shd w:val="clear" w:color="auto" w:fill="auto"/>
            <w:vAlign w:val="center"/>
          </w:tcPr>
          <w:p w:rsidR="00561981" w:rsidRPr="00722492" w:rsidRDefault="00CF6239" w:rsidP="00561981">
            <w:pPr>
              <w:bidi/>
              <w:rPr>
                <w:rFonts w:asciiTheme="minorBidi" w:eastAsia="Times New Roman" w:hAnsiTheme="minorBidi" w:cstheme="minorBidi"/>
                <w:b/>
                <w:bCs/>
                <w:sz w:val="24"/>
                <w:szCs w:val="24"/>
                <w:rtl/>
                <w:lang w:bidi="he-IL"/>
              </w:rPr>
            </w:pPr>
            <w:hyperlink w:anchor="תוכן" w:history="1">
              <w:r w:rsidR="00255818" w:rsidRPr="003A3164">
                <w:rPr>
                  <w:rStyle w:val="Hyperlink"/>
                  <w:rFonts w:asciiTheme="minorBidi" w:eastAsia="Times New Roman" w:hAnsiTheme="minorBidi" w:cstheme="minorBidi"/>
                  <w:sz w:val="24"/>
                  <w:szCs w:val="24"/>
                  <w:rtl/>
                  <w:lang w:bidi="he-IL"/>
                </w:rPr>
                <w:t>תחולה</w:t>
              </w:r>
            </w:hyperlink>
            <w:r w:rsidR="00561981" w:rsidRPr="00722492">
              <w:rPr>
                <w:rFonts w:asciiTheme="minorBidi" w:eastAsia="Times New Roman" w:hAnsiTheme="minorBidi" w:cstheme="minorBidi"/>
                <w:b/>
                <w:bCs/>
                <w:sz w:val="24"/>
                <w:szCs w:val="24"/>
                <w:rtl/>
                <w:lang w:bidi="he-IL"/>
              </w:rPr>
              <w:t xml:space="preserve">: </w:t>
            </w:r>
          </w:p>
        </w:tc>
      </w:tr>
    </w:tbl>
    <w:p w:rsidR="007F1029" w:rsidRDefault="007F1029" w:rsidP="007F1029">
      <w:pPr>
        <w:pStyle w:val="a8"/>
        <w:keepNext/>
        <w:tabs>
          <w:tab w:val="left" w:pos="720"/>
          <w:tab w:val="left" w:pos="1440"/>
          <w:tab w:val="left" w:pos="2160"/>
          <w:tab w:val="left" w:pos="2880"/>
          <w:tab w:val="left" w:pos="3600"/>
          <w:tab w:val="left" w:pos="5040"/>
          <w:tab w:val="left" w:pos="7200"/>
          <w:tab w:val="left" w:pos="8063"/>
          <w:tab w:val="left" w:pos="9216"/>
          <w:tab w:val="left" w:pos="10368"/>
        </w:tabs>
        <w:bidi/>
        <w:spacing w:line="276" w:lineRule="auto"/>
        <w:ind w:left="360"/>
        <w:jc w:val="both"/>
        <w:outlineLvl w:val="1"/>
        <w:rPr>
          <w:rFonts w:asciiTheme="minorBidi" w:eastAsia="Times New Roman" w:hAnsiTheme="minorBidi" w:cstheme="minorBidi"/>
          <w:bCs/>
          <w:sz w:val="24"/>
          <w:szCs w:val="24"/>
          <w:u w:val="single"/>
          <w:lang w:eastAsia="he-IL" w:bidi="he-IL"/>
        </w:rPr>
      </w:pPr>
    </w:p>
    <w:p w:rsidR="00561981" w:rsidRPr="00F137A0" w:rsidRDefault="00561981" w:rsidP="00124827">
      <w:pPr>
        <w:pStyle w:val="a8"/>
        <w:keepNext/>
        <w:numPr>
          <w:ilvl w:val="0"/>
          <w:numId w:val="142"/>
        </w:numPr>
        <w:tabs>
          <w:tab w:val="left" w:pos="424"/>
        </w:tabs>
        <w:bidi/>
        <w:spacing w:line="276" w:lineRule="auto"/>
        <w:ind w:left="360"/>
        <w:jc w:val="both"/>
        <w:outlineLvl w:val="1"/>
        <w:rPr>
          <w:rFonts w:asciiTheme="minorBidi" w:eastAsia="Times New Roman" w:hAnsiTheme="minorBidi" w:cstheme="minorBidi"/>
          <w:bCs/>
          <w:sz w:val="24"/>
          <w:szCs w:val="24"/>
          <w:u w:val="single"/>
          <w:rtl/>
          <w:lang w:eastAsia="he-IL" w:bidi="he-IL"/>
        </w:rPr>
      </w:pPr>
      <w:r w:rsidRPr="00561981">
        <w:rPr>
          <w:rFonts w:asciiTheme="minorBidi" w:eastAsia="Times New Roman" w:hAnsiTheme="minorBidi" w:cstheme="minorBidi"/>
          <w:bCs/>
          <w:sz w:val="24"/>
          <w:szCs w:val="24"/>
          <w:u w:val="single"/>
          <w:rtl/>
          <w:lang w:eastAsia="he-IL" w:bidi="he-IL"/>
        </w:rPr>
        <w:t>כללי</w:t>
      </w:r>
      <w:r w:rsidR="00F137A0">
        <w:rPr>
          <w:rFonts w:asciiTheme="minorBidi" w:eastAsia="Times New Roman" w:hAnsiTheme="minorBidi" w:cstheme="minorBidi"/>
          <w:bCs/>
          <w:sz w:val="24"/>
          <w:szCs w:val="24"/>
          <w:u w:val="single"/>
          <w:rtl/>
          <w:lang w:eastAsia="he-IL" w:bidi="he-IL"/>
        </w:rPr>
        <w:br/>
      </w:r>
      <w:r w:rsidRPr="00F137A0">
        <w:rPr>
          <w:rFonts w:asciiTheme="minorBidi" w:eastAsia="Times New Roman" w:hAnsiTheme="minorBidi" w:cstheme="minorBidi"/>
          <w:sz w:val="24"/>
          <w:szCs w:val="24"/>
          <w:rtl/>
          <w:lang w:eastAsia="he-IL" w:bidi="he-IL"/>
        </w:rPr>
        <w:t xml:space="preserve">כדי למנוע מקרים של חריגות ואי התאמות פוטנציאליות - יש לאתר סיבות אפשריות להיווצרות הבעיות, עוד בטרם התרחשותם, ולקבוע את הדרכים למניעתן. </w:t>
      </w:r>
    </w:p>
    <w:p w:rsidR="00561981" w:rsidRPr="00561981" w:rsidRDefault="00561981" w:rsidP="00F137A0">
      <w:pPr>
        <w:bidi/>
        <w:spacing w:line="276" w:lineRule="auto"/>
        <w:ind w:left="360" w:right="-78" w:hanging="360"/>
        <w:jc w:val="both"/>
        <w:rPr>
          <w:rFonts w:asciiTheme="minorBidi" w:eastAsia="Times New Roman" w:hAnsiTheme="minorBidi" w:cstheme="minorBidi"/>
          <w:bCs/>
          <w:sz w:val="24"/>
          <w:szCs w:val="24"/>
          <w:lang w:eastAsia="he-IL" w:bidi="he-IL"/>
        </w:rPr>
      </w:pPr>
    </w:p>
    <w:p w:rsidR="00561981" w:rsidRPr="009A4415" w:rsidRDefault="00561981" w:rsidP="00124827">
      <w:pPr>
        <w:numPr>
          <w:ilvl w:val="0"/>
          <w:numId w:val="142"/>
        </w:numPr>
        <w:tabs>
          <w:tab w:val="left" w:pos="424"/>
        </w:tabs>
        <w:bidi/>
        <w:spacing w:line="276" w:lineRule="auto"/>
        <w:ind w:left="360"/>
        <w:rPr>
          <w:rFonts w:asciiTheme="minorBidi" w:eastAsia="Times New Roman" w:hAnsiTheme="minorBidi" w:cstheme="minorBidi"/>
          <w:bCs/>
          <w:sz w:val="24"/>
          <w:szCs w:val="24"/>
          <w:rtl/>
          <w:lang w:eastAsia="he-IL" w:bidi="he-IL"/>
        </w:rPr>
      </w:pPr>
      <w:r w:rsidRPr="00561981">
        <w:rPr>
          <w:rFonts w:asciiTheme="minorBidi" w:eastAsia="Times New Roman" w:hAnsiTheme="minorBidi" w:cstheme="minorBidi"/>
          <w:bCs/>
          <w:sz w:val="24"/>
          <w:szCs w:val="24"/>
          <w:u w:val="single"/>
          <w:rtl/>
          <w:lang w:eastAsia="he-IL" w:bidi="he-IL"/>
        </w:rPr>
        <w:t>מטרה</w:t>
      </w:r>
      <w:r w:rsidR="009A4415">
        <w:rPr>
          <w:rFonts w:asciiTheme="minorBidi" w:eastAsia="Times New Roman" w:hAnsiTheme="minorBidi" w:cstheme="minorBidi"/>
          <w:bCs/>
          <w:sz w:val="24"/>
          <w:szCs w:val="24"/>
          <w:u w:val="single"/>
          <w:rtl/>
          <w:lang w:eastAsia="he-IL" w:bidi="he-IL"/>
        </w:rPr>
        <w:br/>
      </w:r>
      <w:r w:rsidRPr="009A4415">
        <w:rPr>
          <w:rFonts w:asciiTheme="minorBidi" w:eastAsia="Times New Roman" w:hAnsiTheme="minorBidi" w:cstheme="minorBidi"/>
          <w:sz w:val="24"/>
          <w:szCs w:val="24"/>
          <w:rtl/>
          <w:lang w:eastAsia="he-IL" w:bidi="he-IL"/>
        </w:rPr>
        <w:t>לקבוע שיטה ואת האחראים לישומה לטיפול במקרי</w:t>
      </w:r>
      <w:r w:rsidR="007F1029" w:rsidRPr="009A4415">
        <w:rPr>
          <w:rFonts w:asciiTheme="minorBidi" w:eastAsia="Times New Roman" w:hAnsiTheme="minorBidi" w:cstheme="minorBidi"/>
          <w:sz w:val="24"/>
          <w:szCs w:val="24"/>
          <w:rtl/>
          <w:lang w:eastAsia="he-IL" w:bidi="he-IL"/>
        </w:rPr>
        <w:t>ם בהם יתכנו פוטנציאלית תקלות/אי</w:t>
      </w:r>
      <w:r w:rsidR="007F1029" w:rsidRPr="009A4415">
        <w:rPr>
          <w:rFonts w:asciiTheme="minorBidi" w:eastAsia="Times New Roman" w:hAnsiTheme="minorBidi" w:cstheme="minorBidi" w:hint="cs"/>
          <w:sz w:val="24"/>
          <w:szCs w:val="24"/>
          <w:rtl/>
          <w:lang w:eastAsia="he-IL" w:bidi="he-IL"/>
        </w:rPr>
        <w:t xml:space="preserve"> </w:t>
      </w:r>
      <w:r w:rsidRPr="009A4415">
        <w:rPr>
          <w:rFonts w:asciiTheme="minorBidi" w:eastAsia="Times New Roman" w:hAnsiTheme="minorBidi" w:cstheme="minorBidi"/>
          <w:sz w:val="24"/>
          <w:szCs w:val="24"/>
          <w:rtl/>
          <w:lang w:eastAsia="he-IL" w:bidi="he-IL"/>
        </w:rPr>
        <w:t>התאמות/תלונות וכו' ולמנוע אותן באופן יזום.</w:t>
      </w:r>
    </w:p>
    <w:p w:rsidR="00561981" w:rsidRPr="00561981" w:rsidRDefault="00561981" w:rsidP="00F137A0">
      <w:pPr>
        <w:bidi/>
        <w:spacing w:line="276" w:lineRule="auto"/>
        <w:ind w:left="360" w:hanging="360"/>
        <w:jc w:val="both"/>
        <w:rPr>
          <w:rFonts w:asciiTheme="minorBidi" w:eastAsia="Times New Roman" w:hAnsiTheme="minorBidi" w:cstheme="minorBidi"/>
          <w:sz w:val="24"/>
          <w:szCs w:val="24"/>
          <w:rtl/>
          <w:lang w:eastAsia="he-IL" w:bidi="he-IL"/>
        </w:rPr>
      </w:pPr>
    </w:p>
    <w:p w:rsidR="00561981" w:rsidRPr="00F137A0" w:rsidRDefault="00561981" w:rsidP="00124827">
      <w:pPr>
        <w:numPr>
          <w:ilvl w:val="0"/>
          <w:numId w:val="142"/>
        </w:numPr>
        <w:tabs>
          <w:tab w:val="left" w:pos="424"/>
          <w:tab w:val="left" w:pos="720"/>
          <w:tab w:val="left" w:pos="1440"/>
          <w:tab w:val="left" w:pos="2160"/>
          <w:tab w:val="left" w:pos="2880"/>
          <w:tab w:val="left" w:pos="3600"/>
          <w:tab w:val="left" w:pos="5040"/>
          <w:tab w:val="left" w:pos="7200"/>
          <w:tab w:val="left" w:pos="8063"/>
          <w:tab w:val="left" w:pos="9216"/>
          <w:tab w:val="left" w:pos="10368"/>
        </w:tabs>
        <w:bidi/>
        <w:spacing w:line="276" w:lineRule="auto"/>
        <w:ind w:left="360"/>
        <w:jc w:val="both"/>
        <w:rPr>
          <w:rFonts w:asciiTheme="minorBidi" w:eastAsia="Times New Roman" w:hAnsiTheme="minorBidi" w:cstheme="minorBidi"/>
          <w:bCs/>
          <w:sz w:val="24"/>
          <w:szCs w:val="24"/>
          <w:rtl/>
          <w:lang w:eastAsia="he-IL" w:bidi="he-IL"/>
        </w:rPr>
      </w:pPr>
      <w:r w:rsidRPr="00561981">
        <w:rPr>
          <w:rFonts w:asciiTheme="minorBidi" w:eastAsia="Times New Roman" w:hAnsiTheme="minorBidi" w:cstheme="minorBidi"/>
          <w:bCs/>
          <w:sz w:val="24"/>
          <w:szCs w:val="24"/>
          <w:u w:val="single"/>
          <w:rtl/>
          <w:lang w:eastAsia="he-IL" w:bidi="he-IL"/>
        </w:rPr>
        <w:t>הגדרות</w:t>
      </w:r>
      <w:r w:rsidR="00F137A0">
        <w:rPr>
          <w:rFonts w:asciiTheme="minorBidi" w:eastAsia="Times New Roman" w:hAnsiTheme="minorBidi" w:cstheme="minorBidi"/>
          <w:bCs/>
          <w:sz w:val="24"/>
          <w:szCs w:val="24"/>
          <w:rtl/>
          <w:lang w:eastAsia="he-IL" w:bidi="he-IL"/>
        </w:rPr>
        <w:br/>
      </w:r>
      <w:r w:rsidRPr="00F137A0">
        <w:rPr>
          <w:rFonts w:asciiTheme="minorBidi" w:eastAsia="Times New Roman" w:hAnsiTheme="minorBidi" w:cstheme="minorBidi"/>
          <w:b/>
          <w:bCs/>
          <w:sz w:val="24"/>
          <w:szCs w:val="24"/>
          <w:rtl/>
          <w:lang w:eastAsia="he-IL" w:bidi="he-IL"/>
        </w:rPr>
        <w:t>פעולה מונעת</w:t>
      </w:r>
      <w:r w:rsidRPr="00F137A0">
        <w:rPr>
          <w:rFonts w:asciiTheme="minorBidi" w:eastAsia="Times New Roman" w:hAnsiTheme="minorBidi" w:cstheme="minorBidi"/>
          <w:sz w:val="24"/>
          <w:szCs w:val="24"/>
          <w:rtl/>
          <w:lang w:eastAsia="he-IL" w:bidi="he-IL"/>
        </w:rPr>
        <w:t>: פעולה שתפקידה למנוע מראש אי התאמה פוטנציאלית בשירות</w:t>
      </w:r>
      <w:r w:rsidR="009A4415">
        <w:rPr>
          <w:rFonts w:asciiTheme="minorBidi" w:eastAsia="Times New Roman" w:hAnsiTheme="minorBidi" w:cstheme="minorBidi" w:hint="cs"/>
          <w:sz w:val="24"/>
          <w:szCs w:val="24"/>
          <w:rtl/>
          <w:lang w:eastAsia="he-IL" w:bidi="he-IL"/>
        </w:rPr>
        <w:t>.</w:t>
      </w:r>
    </w:p>
    <w:p w:rsidR="00561981" w:rsidRPr="00561981" w:rsidRDefault="00561981" w:rsidP="00F137A0">
      <w:pPr>
        <w:tabs>
          <w:tab w:val="left" w:pos="424"/>
          <w:tab w:val="left" w:pos="720"/>
          <w:tab w:val="left" w:pos="1440"/>
          <w:tab w:val="left" w:pos="2160"/>
          <w:tab w:val="left" w:pos="2880"/>
          <w:tab w:val="left" w:pos="3600"/>
          <w:tab w:val="left" w:pos="5040"/>
          <w:tab w:val="left" w:pos="7200"/>
          <w:tab w:val="left" w:pos="8063"/>
          <w:tab w:val="left" w:pos="9216"/>
          <w:tab w:val="left" w:pos="10368"/>
        </w:tabs>
        <w:bidi/>
        <w:spacing w:line="276" w:lineRule="auto"/>
        <w:ind w:left="360" w:hanging="360"/>
        <w:jc w:val="both"/>
        <w:rPr>
          <w:rFonts w:asciiTheme="minorBidi" w:eastAsia="Times New Roman" w:hAnsiTheme="minorBidi" w:cstheme="minorBidi"/>
          <w:sz w:val="24"/>
          <w:szCs w:val="24"/>
          <w:rtl/>
          <w:lang w:eastAsia="he-IL" w:bidi="he-IL"/>
        </w:rPr>
      </w:pPr>
    </w:p>
    <w:p w:rsidR="00561981" w:rsidRPr="00F137A0" w:rsidRDefault="00F137A0" w:rsidP="00124827">
      <w:pPr>
        <w:pStyle w:val="a8"/>
        <w:keepNext/>
        <w:numPr>
          <w:ilvl w:val="0"/>
          <w:numId w:val="142"/>
        </w:numPr>
        <w:tabs>
          <w:tab w:val="left" w:pos="424"/>
        </w:tabs>
        <w:bidi/>
        <w:spacing w:line="276" w:lineRule="auto"/>
        <w:ind w:left="360"/>
        <w:outlineLvl w:val="1"/>
        <w:rPr>
          <w:rFonts w:asciiTheme="minorBidi" w:eastAsia="Times New Roman" w:hAnsiTheme="minorBidi" w:cstheme="minorBidi"/>
          <w:bCs/>
          <w:sz w:val="24"/>
          <w:szCs w:val="24"/>
          <w:u w:val="single"/>
          <w:rtl/>
          <w:lang w:eastAsia="he-IL" w:bidi="he-IL"/>
        </w:rPr>
      </w:pPr>
      <w:r>
        <w:rPr>
          <w:rFonts w:asciiTheme="minorBidi" w:eastAsia="Times New Roman" w:hAnsiTheme="minorBidi" w:cstheme="minorBidi"/>
          <w:bCs/>
          <w:sz w:val="24"/>
          <w:szCs w:val="24"/>
          <w:u w:val="single"/>
          <w:rtl/>
          <w:lang w:eastAsia="he-IL" w:bidi="he-IL"/>
        </w:rPr>
        <w:t>מסמכים ישימים</w:t>
      </w:r>
      <w:r>
        <w:rPr>
          <w:rFonts w:asciiTheme="minorBidi" w:eastAsia="Times New Roman" w:hAnsiTheme="minorBidi" w:cstheme="minorBidi"/>
          <w:bCs/>
          <w:sz w:val="24"/>
          <w:szCs w:val="24"/>
          <w:u w:val="single"/>
          <w:rtl/>
          <w:lang w:eastAsia="he-IL" w:bidi="he-IL"/>
        </w:rPr>
        <w:br/>
      </w:r>
      <w:r w:rsidR="00722492">
        <w:rPr>
          <w:rFonts w:asciiTheme="minorBidi" w:eastAsia="Times New Roman" w:hAnsiTheme="minorBidi" w:cstheme="minorBidi"/>
          <w:sz w:val="24"/>
          <w:szCs w:val="24"/>
          <w:rtl/>
          <w:lang w:eastAsia="he-IL" w:bidi="he-IL"/>
        </w:rPr>
        <w:t xml:space="preserve">טופס </w:t>
      </w:r>
      <w:r w:rsidR="00722492">
        <w:rPr>
          <w:rFonts w:asciiTheme="minorBidi" w:eastAsia="Times New Roman" w:hAnsiTheme="minorBidi" w:cstheme="minorBidi" w:hint="cs"/>
          <w:sz w:val="24"/>
          <w:szCs w:val="24"/>
          <w:rtl/>
          <w:lang w:eastAsia="he-IL" w:bidi="he-IL"/>
        </w:rPr>
        <w:t>דרישה ל</w:t>
      </w:r>
      <w:r w:rsidR="009E6A7D">
        <w:rPr>
          <w:rFonts w:asciiTheme="minorBidi" w:eastAsia="Times New Roman" w:hAnsiTheme="minorBidi" w:cstheme="minorBidi"/>
          <w:sz w:val="24"/>
          <w:szCs w:val="24"/>
          <w:rtl/>
          <w:lang w:eastAsia="he-IL" w:bidi="he-IL"/>
        </w:rPr>
        <w:t>פעולה מתקנת/</w:t>
      </w:r>
      <w:r w:rsidR="00722492">
        <w:rPr>
          <w:rFonts w:asciiTheme="minorBidi" w:eastAsia="Times New Roman" w:hAnsiTheme="minorBidi" w:cstheme="minorBidi"/>
          <w:sz w:val="24"/>
          <w:szCs w:val="24"/>
          <w:rtl/>
          <w:lang w:eastAsia="he-IL" w:bidi="he-IL"/>
        </w:rPr>
        <w:t>פעולה מונעת</w:t>
      </w:r>
      <w:r w:rsidR="00561981" w:rsidRPr="00F137A0">
        <w:rPr>
          <w:rFonts w:asciiTheme="minorBidi" w:eastAsia="Times New Roman" w:hAnsiTheme="minorBidi" w:cstheme="minorBidi"/>
          <w:sz w:val="24"/>
          <w:szCs w:val="24"/>
          <w:rtl/>
          <w:lang w:eastAsia="he-IL" w:bidi="he-IL"/>
        </w:rPr>
        <w:t xml:space="preserve"> </w:t>
      </w:r>
      <w:r w:rsidR="009E6A7D">
        <w:rPr>
          <w:rFonts w:asciiTheme="minorBidi" w:eastAsia="Times New Roman" w:hAnsiTheme="minorBidi" w:cstheme="minorBidi" w:hint="cs"/>
          <w:sz w:val="24"/>
          <w:szCs w:val="24"/>
          <w:rtl/>
          <w:lang w:eastAsia="he-IL" w:bidi="he-IL"/>
        </w:rPr>
        <w:t xml:space="preserve">- </w:t>
      </w:r>
      <w:hyperlink w:anchor="_דרישה_לפעולה_מתקנת_1" w:history="1">
        <w:r w:rsidR="00561981" w:rsidRPr="00290E2E">
          <w:rPr>
            <w:rStyle w:val="Hyperlink"/>
            <w:rFonts w:asciiTheme="minorBidi" w:eastAsia="Times New Roman" w:hAnsiTheme="minorBidi" w:cstheme="minorBidi"/>
            <w:sz w:val="24"/>
            <w:szCs w:val="24"/>
            <w:rtl/>
            <w:lang w:eastAsia="he-IL" w:bidi="he-IL"/>
          </w:rPr>
          <w:t>ה.א</w:t>
        </w:r>
        <w:r w:rsidRPr="00290E2E">
          <w:rPr>
            <w:rStyle w:val="Hyperlink"/>
            <w:rFonts w:asciiTheme="minorBidi" w:eastAsia="Times New Roman" w:hAnsiTheme="minorBidi" w:cstheme="minorBidi" w:hint="cs"/>
            <w:sz w:val="24"/>
            <w:szCs w:val="24"/>
            <w:rtl/>
            <w:lang w:eastAsia="he-IL" w:bidi="he-IL"/>
          </w:rPr>
          <w:t>.</w:t>
        </w:r>
        <w:r w:rsidR="00561981" w:rsidRPr="00290E2E">
          <w:rPr>
            <w:rStyle w:val="Hyperlink"/>
            <w:rFonts w:asciiTheme="minorBidi" w:eastAsia="Times New Roman" w:hAnsiTheme="minorBidi" w:cstheme="minorBidi"/>
            <w:sz w:val="24"/>
            <w:szCs w:val="24"/>
            <w:rtl/>
            <w:lang w:eastAsia="he-IL" w:bidi="he-IL"/>
          </w:rPr>
          <w:t xml:space="preserve"> 05 </w:t>
        </w:r>
        <w:r w:rsidRPr="00290E2E">
          <w:rPr>
            <w:rStyle w:val="Hyperlink"/>
            <w:rFonts w:asciiTheme="minorBidi" w:eastAsia="Times New Roman" w:hAnsiTheme="minorBidi" w:cstheme="minorBidi" w:hint="cs"/>
            <w:sz w:val="24"/>
            <w:szCs w:val="24"/>
            <w:rtl/>
            <w:lang w:eastAsia="he-IL" w:bidi="he-IL"/>
          </w:rPr>
          <w:t>-</w:t>
        </w:r>
        <w:r w:rsidR="009A4415" w:rsidRPr="00290E2E">
          <w:rPr>
            <w:rStyle w:val="Hyperlink"/>
            <w:rFonts w:asciiTheme="minorBidi" w:eastAsia="Times New Roman" w:hAnsiTheme="minorBidi" w:cstheme="minorBidi"/>
            <w:sz w:val="24"/>
            <w:szCs w:val="24"/>
            <w:rtl/>
            <w:lang w:eastAsia="he-IL" w:bidi="he-IL"/>
          </w:rPr>
          <w:t>1</w:t>
        </w:r>
      </w:hyperlink>
    </w:p>
    <w:p w:rsidR="00561981" w:rsidRPr="00561981" w:rsidRDefault="00561981" w:rsidP="00F137A0">
      <w:pPr>
        <w:tabs>
          <w:tab w:val="left" w:pos="424"/>
        </w:tabs>
        <w:bidi/>
        <w:spacing w:line="276" w:lineRule="auto"/>
        <w:ind w:left="360" w:hanging="360"/>
        <w:rPr>
          <w:rFonts w:asciiTheme="minorBidi" w:eastAsia="Times New Roman" w:hAnsiTheme="minorBidi" w:cstheme="minorBidi"/>
          <w:sz w:val="24"/>
          <w:szCs w:val="24"/>
          <w:rtl/>
          <w:lang w:eastAsia="he-IL" w:bidi="he-IL"/>
        </w:rPr>
      </w:pPr>
    </w:p>
    <w:p w:rsidR="00096744" w:rsidRDefault="00561981" w:rsidP="00124827">
      <w:pPr>
        <w:pStyle w:val="a8"/>
        <w:keepNext/>
        <w:numPr>
          <w:ilvl w:val="0"/>
          <w:numId w:val="142"/>
        </w:numPr>
        <w:tabs>
          <w:tab w:val="num" w:pos="26"/>
          <w:tab w:val="left" w:pos="424"/>
          <w:tab w:val="left" w:pos="720"/>
          <w:tab w:val="left" w:pos="1440"/>
          <w:tab w:val="num" w:pos="1778"/>
          <w:tab w:val="left" w:pos="2160"/>
          <w:tab w:val="left" w:pos="2880"/>
          <w:tab w:val="left" w:pos="3600"/>
          <w:tab w:val="left" w:pos="5040"/>
          <w:tab w:val="left" w:pos="7200"/>
          <w:tab w:val="left" w:pos="8063"/>
          <w:tab w:val="left" w:pos="9216"/>
          <w:tab w:val="left" w:pos="10368"/>
        </w:tabs>
        <w:bidi/>
        <w:spacing w:line="276" w:lineRule="auto"/>
        <w:ind w:left="360"/>
        <w:jc w:val="both"/>
        <w:outlineLvl w:val="1"/>
        <w:rPr>
          <w:rFonts w:asciiTheme="minorBidi" w:eastAsia="Times New Roman" w:hAnsiTheme="minorBidi" w:cstheme="minorBidi"/>
          <w:bCs/>
          <w:sz w:val="24"/>
          <w:szCs w:val="24"/>
          <w:u w:val="single"/>
          <w:lang w:eastAsia="he-IL" w:bidi="he-IL"/>
        </w:rPr>
      </w:pPr>
      <w:r w:rsidRPr="00561981">
        <w:rPr>
          <w:rFonts w:asciiTheme="minorBidi" w:eastAsia="Times New Roman" w:hAnsiTheme="minorBidi" w:cstheme="minorBidi"/>
          <w:bCs/>
          <w:sz w:val="24"/>
          <w:szCs w:val="24"/>
          <w:u w:val="single"/>
          <w:rtl/>
          <w:lang w:eastAsia="he-IL" w:bidi="he-IL"/>
        </w:rPr>
        <w:t>שיטה</w:t>
      </w:r>
    </w:p>
    <w:p w:rsidR="00561981" w:rsidRPr="00096744" w:rsidRDefault="00561981" w:rsidP="00124827">
      <w:pPr>
        <w:pStyle w:val="a8"/>
        <w:keepNext/>
        <w:numPr>
          <w:ilvl w:val="0"/>
          <w:numId w:val="143"/>
        </w:numPr>
        <w:tabs>
          <w:tab w:val="left" w:pos="707"/>
        </w:tabs>
        <w:bidi/>
        <w:spacing w:line="276" w:lineRule="auto"/>
        <w:ind w:left="707" w:hanging="283"/>
        <w:outlineLvl w:val="1"/>
        <w:rPr>
          <w:rFonts w:asciiTheme="minorBidi" w:eastAsia="Times New Roman" w:hAnsiTheme="minorBidi" w:cstheme="minorBidi"/>
          <w:bCs/>
          <w:sz w:val="24"/>
          <w:szCs w:val="24"/>
          <w:u w:val="single"/>
          <w:rtl/>
          <w:lang w:eastAsia="he-IL" w:bidi="he-IL"/>
        </w:rPr>
      </w:pPr>
      <w:r w:rsidRPr="00096744">
        <w:rPr>
          <w:rFonts w:asciiTheme="minorBidi" w:eastAsia="Times New Roman" w:hAnsiTheme="minorBidi" w:cstheme="minorBidi"/>
          <w:sz w:val="24"/>
          <w:szCs w:val="24"/>
          <w:rtl/>
          <w:lang w:eastAsia="he-IL" w:bidi="he-IL"/>
        </w:rPr>
        <w:t>אי התאמות, תלונות וכו' צפויות בין השאר במקרים וממקורות המידע הבאים:</w:t>
      </w:r>
    </w:p>
    <w:p w:rsidR="00A21A9A" w:rsidRDefault="00A21A9A" w:rsidP="00124827">
      <w:pPr>
        <w:numPr>
          <w:ilvl w:val="0"/>
          <w:numId w:val="141"/>
        </w:numPr>
        <w:tabs>
          <w:tab w:val="clear" w:pos="642"/>
          <w:tab w:val="num" w:pos="1132"/>
        </w:tabs>
        <w:bidi/>
        <w:spacing w:line="276" w:lineRule="auto"/>
        <w:ind w:left="1132" w:hanging="425"/>
        <w:rPr>
          <w:rFonts w:asciiTheme="minorBidi" w:eastAsia="Times New Roman" w:hAnsiTheme="minorBidi" w:cstheme="minorBidi"/>
          <w:sz w:val="24"/>
          <w:szCs w:val="24"/>
          <w:lang w:eastAsia="he-IL" w:bidi="he-IL"/>
        </w:rPr>
      </w:pPr>
      <w:r w:rsidRPr="00A21A9A">
        <w:rPr>
          <w:rFonts w:asciiTheme="minorBidi" w:eastAsia="Times New Roman" w:hAnsiTheme="minorBidi" w:cstheme="minorBidi"/>
          <w:sz w:val="24"/>
          <w:szCs w:val="24"/>
          <w:rtl/>
          <w:lang w:eastAsia="he-IL" w:bidi="he-IL"/>
        </w:rPr>
        <w:t xml:space="preserve">הערות של לקוחות ו/או </w:t>
      </w:r>
      <w:r w:rsidR="00A5149F">
        <w:rPr>
          <w:rFonts w:asciiTheme="minorBidi" w:eastAsia="Times New Roman" w:hAnsiTheme="minorBidi" w:cstheme="minorBidi"/>
          <w:sz w:val="24"/>
          <w:szCs w:val="24"/>
          <w:rtl/>
          <w:lang w:eastAsia="he-IL" w:bidi="he-IL"/>
        </w:rPr>
        <w:t>משתקמים</w:t>
      </w:r>
    </w:p>
    <w:p w:rsidR="00561981" w:rsidRPr="00A21A9A" w:rsidRDefault="00A21A9A" w:rsidP="00124827">
      <w:pPr>
        <w:numPr>
          <w:ilvl w:val="0"/>
          <w:numId w:val="141"/>
        </w:numPr>
        <w:tabs>
          <w:tab w:val="clear" w:pos="642"/>
          <w:tab w:val="num" w:pos="1132"/>
        </w:tabs>
        <w:bidi/>
        <w:spacing w:line="276" w:lineRule="auto"/>
        <w:ind w:left="1132" w:hanging="425"/>
        <w:rPr>
          <w:rFonts w:asciiTheme="minorBidi" w:eastAsia="Times New Roman" w:hAnsiTheme="minorBidi" w:cstheme="minorBidi"/>
          <w:sz w:val="24"/>
          <w:szCs w:val="24"/>
          <w:rtl/>
          <w:lang w:eastAsia="he-IL" w:bidi="he-IL"/>
        </w:rPr>
      </w:pPr>
      <w:r>
        <w:rPr>
          <w:rFonts w:asciiTheme="minorBidi" w:eastAsia="Times New Roman" w:hAnsiTheme="minorBidi" w:cstheme="minorBidi"/>
          <w:sz w:val="24"/>
          <w:szCs w:val="24"/>
          <w:rtl/>
          <w:lang w:eastAsia="he-IL" w:bidi="he-IL"/>
        </w:rPr>
        <w:t>הוראות עבודה/נהלים לא מתאימים</w:t>
      </w:r>
    </w:p>
    <w:p w:rsidR="00561981" w:rsidRPr="00561981" w:rsidRDefault="00A21A9A" w:rsidP="00124827">
      <w:pPr>
        <w:numPr>
          <w:ilvl w:val="0"/>
          <w:numId w:val="141"/>
        </w:numPr>
        <w:tabs>
          <w:tab w:val="clear" w:pos="642"/>
          <w:tab w:val="num" w:pos="1132"/>
        </w:tabs>
        <w:bidi/>
        <w:spacing w:line="276" w:lineRule="auto"/>
        <w:ind w:left="1132" w:hanging="425"/>
        <w:rPr>
          <w:rFonts w:asciiTheme="minorBidi" w:eastAsia="Times New Roman" w:hAnsiTheme="minorBidi" w:cstheme="minorBidi"/>
          <w:sz w:val="24"/>
          <w:szCs w:val="24"/>
          <w:rtl/>
          <w:lang w:eastAsia="he-IL" w:bidi="he-IL"/>
        </w:rPr>
      </w:pPr>
      <w:r>
        <w:rPr>
          <w:rFonts w:asciiTheme="minorBidi" w:eastAsia="Times New Roman" w:hAnsiTheme="minorBidi" w:cstheme="minorBidi"/>
          <w:sz w:val="24"/>
          <w:szCs w:val="24"/>
          <w:rtl/>
          <w:lang w:eastAsia="he-IL" w:bidi="he-IL"/>
        </w:rPr>
        <w:t>המלצות סקר הנהלה</w:t>
      </w:r>
    </w:p>
    <w:p w:rsidR="00561981" w:rsidRPr="00561981" w:rsidRDefault="00561981" w:rsidP="00124827">
      <w:pPr>
        <w:numPr>
          <w:ilvl w:val="0"/>
          <w:numId w:val="141"/>
        </w:numPr>
        <w:tabs>
          <w:tab w:val="clear" w:pos="642"/>
          <w:tab w:val="num" w:pos="1132"/>
        </w:tabs>
        <w:bidi/>
        <w:spacing w:line="276" w:lineRule="auto"/>
        <w:ind w:left="1132" w:hanging="425"/>
        <w:rPr>
          <w:rFonts w:asciiTheme="minorBidi" w:eastAsia="Times New Roman" w:hAnsiTheme="minorBidi" w:cstheme="minorBidi"/>
          <w:sz w:val="24"/>
          <w:szCs w:val="24"/>
          <w:rtl/>
          <w:lang w:eastAsia="he-IL" w:bidi="he-IL"/>
        </w:rPr>
      </w:pPr>
      <w:r w:rsidRPr="00561981">
        <w:rPr>
          <w:rFonts w:asciiTheme="minorBidi" w:eastAsia="Times New Roman" w:hAnsiTheme="minorBidi" w:cstheme="minorBidi"/>
          <w:sz w:val="24"/>
          <w:szCs w:val="24"/>
          <w:rtl/>
          <w:lang w:eastAsia="he-IL" w:bidi="he-IL"/>
        </w:rPr>
        <w:t>ניתוחים סטטיסטיי</w:t>
      </w:r>
      <w:r w:rsidR="00A21A9A">
        <w:rPr>
          <w:rFonts w:asciiTheme="minorBidi" w:eastAsia="Times New Roman" w:hAnsiTheme="minorBidi" w:cstheme="minorBidi"/>
          <w:sz w:val="24"/>
          <w:szCs w:val="24"/>
          <w:rtl/>
          <w:lang w:eastAsia="he-IL" w:bidi="he-IL"/>
        </w:rPr>
        <w:t>ם מהם אפשר לאתר מגמות "שליליות"</w:t>
      </w:r>
    </w:p>
    <w:p w:rsidR="00561981" w:rsidRPr="00561981" w:rsidRDefault="00A21A9A" w:rsidP="00124827">
      <w:pPr>
        <w:numPr>
          <w:ilvl w:val="0"/>
          <w:numId w:val="141"/>
        </w:numPr>
        <w:tabs>
          <w:tab w:val="clear" w:pos="642"/>
          <w:tab w:val="num" w:pos="1132"/>
        </w:tabs>
        <w:bidi/>
        <w:spacing w:line="276" w:lineRule="auto"/>
        <w:ind w:left="1132" w:hanging="425"/>
        <w:rPr>
          <w:rFonts w:asciiTheme="minorBidi" w:eastAsia="Times New Roman" w:hAnsiTheme="minorBidi" w:cstheme="minorBidi"/>
          <w:sz w:val="24"/>
          <w:szCs w:val="24"/>
          <w:lang w:eastAsia="he-IL" w:bidi="he-IL"/>
        </w:rPr>
      </w:pPr>
      <w:r>
        <w:rPr>
          <w:rFonts w:asciiTheme="minorBidi" w:eastAsia="Times New Roman" w:hAnsiTheme="minorBidi" w:cstheme="minorBidi"/>
          <w:sz w:val="24"/>
          <w:szCs w:val="24"/>
          <w:rtl/>
          <w:lang w:eastAsia="he-IL" w:bidi="he-IL"/>
        </w:rPr>
        <w:t>ממצאי מבדקים</w:t>
      </w:r>
    </w:p>
    <w:p w:rsidR="00561981" w:rsidRPr="00561981" w:rsidRDefault="00561981" w:rsidP="00124827">
      <w:pPr>
        <w:numPr>
          <w:ilvl w:val="0"/>
          <w:numId w:val="141"/>
        </w:numPr>
        <w:tabs>
          <w:tab w:val="clear" w:pos="642"/>
          <w:tab w:val="num" w:pos="1132"/>
        </w:tabs>
        <w:bidi/>
        <w:spacing w:line="276" w:lineRule="auto"/>
        <w:ind w:left="1132" w:hanging="425"/>
        <w:rPr>
          <w:rFonts w:asciiTheme="minorBidi" w:eastAsia="Times New Roman" w:hAnsiTheme="minorBidi" w:cstheme="minorBidi"/>
          <w:sz w:val="24"/>
          <w:szCs w:val="24"/>
          <w:rtl/>
          <w:lang w:eastAsia="he-IL" w:bidi="he-IL"/>
        </w:rPr>
      </w:pPr>
      <w:r w:rsidRPr="00561981">
        <w:rPr>
          <w:rFonts w:asciiTheme="minorBidi" w:eastAsia="Times New Roman" w:hAnsiTheme="minorBidi" w:cstheme="minorBidi"/>
          <w:sz w:val="24"/>
          <w:szCs w:val="24"/>
          <w:rtl/>
          <w:lang w:eastAsia="he-IL" w:bidi="he-IL"/>
        </w:rPr>
        <w:t xml:space="preserve"> דיווח </w:t>
      </w:r>
      <w:r w:rsidR="00A21A9A">
        <w:rPr>
          <w:rFonts w:asciiTheme="minorBidi" w:eastAsia="Times New Roman" w:hAnsiTheme="minorBidi" w:cstheme="minorBidi"/>
          <w:sz w:val="24"/>
          <w:szCs w:val="24"/>
          <w:rtl/>
          <w:lang w:eastAsia="he-IL" w:bidi="he-IL"/>
        </w:rPr>
        <w:t>על פעולה מתקנת שבוצעה ב</w:t>
      </w:r>
      <w:r w:rsidR="003F2C0E">
        <w:rPr>
          <w:rFonts w:asciiTheme="minorBidi" w:eastAsia="Times New Roman" w:hAnsiTheme="minorBidi" w:cstheme="minorBidi"/>
          <w:sz w:val="24"/>
          <w:szCs w:val="24"/>
          <w:rtl/>
          <w:lang w:eastAsia="he-IL" w:bidi="he-IL"/>
        </w:rPr>
        <w:t>מרכז רש"ת</w:t>
      </w:r>
      <w:r w:rsidR="00A21A9A">
        <w:rPr>
          <w:rFonts w:asciiTheme="minorBidi" w:eastAsia="Times New Roman" w:hAnsiTheme="minorBidi" w:cstheme="minorBidi"/>
          <w:sz w:val="24"/>
          <w:szCs w:val="24"/>
          <w:rtl/>
          <w:lang w:eastAsia="he-IL" w:bidi="he-IL"/>
        </w:rPr>
        <w:t xml:space="preserve"> אחר</w:t>
      </w:r>
    </w:p>
    <w:p w:rsidR="00561981" w:rsidRDefault="00561981" w:rsidP="00124827">
      <w:pPr>
        <w:pStyle w:val="a8"/>
        <w:keepNext/>
        <w:numPr>
          <w:ilvl w:val="0"/>
          <w:numId w:val="143"/>
        </w:numPr>
        <w:tabs>
          <w:tab w:val="left" w:pos="707"/>
        </w:tabs>
        <w:bidi/>
        <w:spacing w:line="276" w:lineRule="auto"/>
        <w:ind w:left="707" w:hanging="283"/>
        <w:outlineLvl w:val="1"/>
        <w:rPr>
          <w:rFonts w:asciiTheme="minorBidi" w:eastAsia="Times New Roman" w:hAnsiTheme="minorBidi" w:cstheme="minorBidi"/>
          <w:sz w:val="24"/>
          <w:szCs w:val="24"/>
          <w:rtl/>
          <w:lang w:eastAsia="he-IL" w:bidi="he-IL"/>
        </w:rPr>
      </w:pPr>
      <w:r w:rsidRPr="00561981">
        <w:rPr>
          <w:rFonts w:asciiTheme="minorBidi" w:eastAsia="Times New Roman" w:hAnsiTheme="minorBidi" w:cstheme="minorBidi"/>
          <w:sz w:val="24"/>
          <w:szCs w:val="24"/>
          <w:rtl/>
          <w:lang w:eastAsia="he-IL" w:bidi="he-IL"/>
        </w:rPr>
        <w:t xml:space="preserve">כמו כן רשאי כל עובד, במקרים בהם הוא מאתר בעיה פוטנציאלית, להמליץ בפני מנהל </w:t>
      </w:r>
      <w:r w:rsidR="003F2C0E">
        <w:rPr>
          <w:rFonts w:asciiTheme="minorBidi" w:eastAsia="Times New Roman" w:hAnsiTheme="minorBidi" w:cstheme="minorBidi"/>
          <w:sz w:val="24"/>
          <w:szCs w:val="24"/>
          <w:rtl/>
          <w:lang w:eastAsia="he-IL" w:bidi="he-IL"/>
        </w:rPr>
        <w:t>מרכז רש"ת</w:t>
      </w:r>
      <w:r w:rsidRPr="00561981">
        <w:rPr>
          <w:rFonts w:asciiTheme="minorBidi" w:eastAsia="Times New Roman" w:hAnsiTheme="minorBidi" w:cstheme="minorBidi"/>
          <w:sz w:val="24"/>
          <w:szCs w:val="24"/>
          <w:rtl/>
          <w:lang w:eastAsia="he-IL" w:bidi="he-IL"/>
        </w:rPr>
        <w:t xml:space="preserve"> על הצורך בנקיטת פעולה מונעת (דווח כתוב).</w:t>
      </w:r>
    </w:p>
    <w:p w:rsidR="00561981" w:rsidRDefault="00561981" w:rsidP="00124827">
      <w:pPr>
        <w:pStyle w:val="a8"/>
        <w:keepNext/>
        <w:numPr>
          <w:ilvl w:val="0"/>
          <w:numId w:val="143"/>
        </w:numPr>
        <w:tabs>
          <w:tab w:val="left" w:pos="707"/>
        </w:tabs>
        <w:bidi/>
        <w:spacing w:line="276" w:lineRule="auto"/>
        <w:ind w:left="707" w:hanging="283"/>
        <w:outlineLvl w:val="1"/>
        <w:rPr>
          <w:rFonts w:asciiTheme="minorBidi" w:eastAsia="Times New Roman" w:hAnsiTheme="minorBidi" w:cstheme="minorBidi"/>
          <w:sz w:val="24"/>
          <w:szCs w:val="24"/>
          <w:lang w:eastAsia="he-IL" w:bidi="he-IL"/>
        </w:rPr>
      </w:pPr>
      <w:r w:rsidRPr="00561981">
        <w:rPr>
          <w:rFonts w:asciiTheme="minorBidi" w:eastAsia="Times New Roman" w:hAnsiTheme="minorBidi" w:cstheme="minorBidi"/>
          <w:sz w:val="24"/>
          <w:szCs w:val="24"/>
          <w:rtl/>
          <w:lang w:eastAsia="he-IL" w:bidi="he-IL"/>
        </w:rPr>
        <w:t xml:space="preserve">כאשר יצטבר מידע כמפורט יזום מנהל </w:t>
      </w:r>
      <w:r w:rsidR="003F2C0E">
        <w:rPr>
          <w:rFonts w:asciiTheme="minorBidi" w:eastAsia="Times New Roman" w:hAnsiTheme="minorBidi" w:cstheme="minorBidi"/>
          <w:sz w:val="24"/>
          <w:szCs w:val="24"/>
          <w:rtl/>
          <w:lang w:eastAsia="he-IL" w:bidi="he-IL"/>
        </w:rPr>
        <w:t>מרכז רש"ת</w:t>
      </w:r>
      <w:r w:rsidRPr="00561981">
        <w:rPr>
          <w:rFonts w:asciiTheme="minorBidi" w:eastAsia="Times New Roman" w:hAnsiTheme="minorBidi" w:cstheme="minorBidi"/>
          <w:sz w:val="24"/>
          <w:szCs w:val="24"/>
          <w:rtl/>
          <w:lang w:eastAsia="he-IL" w:bidi="he-IL"/>
        </w:rPr>
        <w:t xml:space="preserve"> פתיחת תהליך "פעולה מונעת" על מנת למנוע מראש אירועים חריגים תלונות וכו'.</w:t>
      </w:r>
    </w:p>
    <w:p w:rsidR="00561981" w:rsidRPr="00561981" w:rsidRDefault="00561981" w:rsidP="00124827">
      <w:pPr>
        <w:pStyle w:val="a8"/>
        <w:keepNext/>
        <w:numPr>
          <w:ilvl w:val="0"/>
          <w:numId w:val="143"/>
        </w:numPr>
        <w:tabs>
          <w:tab w:val="left" w:pos="707"/>
        </w:tabs>
        <w:bidi/>
        <w:spacing w:line="276" w:lineRule="auto"/>
        <w:ind w:left="707" w:hanging="283"/>
        <w:outlineLvl w:val="1"/>
        <w:rPr>
          <w:rFonts w:asciiTheme="minorBidi" w:eastAsia="Times New Roman" w:hAnsiTheme="minorBidi" w:cstheme="minorBidi"/>
          <w:sz w:val="24"/>
          <w:szCs w:val="24"/>
          <w:rtl/>
          <w:lang w:eastAsia="he-IL" w:bidi="he-IL"/>
        </w:rPr>
      </w:pPr>
      <w:r w:rsidRPr="00561981">
        <w:rPr>
          <w:rFonts w:asciiTheme="minorBidi" w:eastAsia="Times New Roman" w:hAnsiTheme="minorBidi" w:cstheme="minorBidi"/>
          <w:sz w:val="24"/>
          <w:szCs w:val="24"/>
          <w:rtl/>
          <w:lang w:eastAsia="he-IL" w:bidi="he-IL"/>
        </w:rPr>
        <w:t xml:space="preserve">אופן ביצוע הפעולה המונעת זהה לביצוע פעולה מתקנת </w:t>
      </w:r>
      <w:r>
        <w:rPr>
          <w:rFonts w:asciiTheme="minorBidi" w:eastAsia="Times New Roman" w:hAnsiTheme="minorBidi" w:cstheme="minorBidi"/>
          <w:sz w:val="24"/>
          <w:szCs w:val="24"/>
          <w:rtl/>
          <w:lang w:eastAsia="he-IL" w:bidi="he-IL"/>
        </w:rPr>
        <w:t>והשלבים השונים מתועדים ע"ג טופס</w:t>
      </w:r>
      <w:r>
        <w:rPr>
          <w:rFonts w:asciiTheme="minorBidi" w:eastAsia="Times New Roman" w:hAnsiTheme="minorBidi" w:cstheme="minorBidi" w:hint="cs"/>
          <w:sz w:val="24"/>
          <w:szCs w:val="24"/>
          <w:rtl/>
          <w:lang w:eastAsia="he-IL" w:bidi="he-IL"/>
        </w:rPr>
        <w:t xml:space="preserve"> </w:t>
      </w:r>
      <w:r w:rsidR="00722492">
        <w:rPr>
          <w:rFonts w:asciiTheme="minorBidi" w:eastAsia="Times New Roman" w:hAnsiTheme="minorBidi" w:cstheme="minorBidi" w:hint="cs"/>
          <w:sz w:val="24"/>
          <w:szCs w:val="24"/>
          <w:rtl/>
          <w:lang w:eastAsia="he-IL" w:bidi="he-IL"/>
        </w:rPr>
        <w:t>דרישה ל</w:t>
      </w:r>
      <w:r w:rsidR="00722492">
        <w:rPr>
          <w:rFonts w:asciiTheme="minorBidi" w:eastAsia="Times New Roman" w:hAnsiTheme="minorBidi" w:cstheme="minorBidi"/>
          <w:sz w:val="24"/>
          <w:szCs w:val="24"/>
          <w:rtl/>
          <w:lang w:eastAsia="he-IL" w:bidi="he-IL"/>
        </w:rPr>
        <w:t>פעולה מתקנת/פעולה מונעת</w:t>
      </w:r>
      <w:r w:rsidR="00722492">
        <w:rPr>
          <w:rFonts w:asciiTheme="minorBidi" w:eastAsia="Times New Roman" w:hAnsiTheme="minorBidi" w:cstheme="minorBidi" w:hint="cs"/>
          <w:sz w:val="24"/>
          <w:szCs w:val="24"/>
          <w:rtl/>
          <w:lang w:eastAsia="he-IL" w:bidi="he-IL"/>
        </w:rPr>
        <w:t xml:space="preserve"> - </w:t>
      </w:r>
      <w:r w:rsidRPr="00561981">
        <w:rPr>
          <w:rFonts w:asciiTheme="minorBidi" w:eastAsia="Times New Roman" w:hAnsiTheme="minorBidi" w:cstheme="minorBidi"/>
          <w:sz w:val="24"/>
          <w:szCs w:val="24"/>
          <w:rtl/>
          <w:lang w:eastAsia="he-IL" w:bidi="he-IL"/>
        </w:rPr>
        <w:t>ה.א</w:t>
      </w:r>
      <w:r w:rsidRPr="00561981">
        <w:rPr>
          <w:rFonts w:asciiTheme="minorBidi" w:eastAsia="Times New Roman" w:hAnsiTheme="minorBidi" w:cstheme="minorBidi" w:hint="cs"/>
          <w:sz w:val="24"/>
          <w:szCs w:val="24"/>
          <w:rtl/>
          <w:lang w:eastAsia="he-IL" w:bidi="he-IL"/>
        </w:rPr>
        <w:t>.</w:t>
      </w:r>
      <w:r w:rsidR="007F1029">
        <w:rPr>
          <w:rFonts w:asciiTheme="minorBidi" w:eastAsia="Times New Roman" w:hAnsiTheme="minorBidi" w:cstheme="minorBidi" w:hint="cs"/>
          <w:sz w:val="24"/>
          <w:szCs w:val="24"/>
          <w:rtl/>
          <w:lang w:eastAsia="he-IL" w:bidi="he-IL"/>
        </w:rPr>
        <w:t xml:space="preserve"> 1-05</w:t>
      </w:r>
    </w:p>
    <w:p w:rsidR="00561981" w:rsidRPr="00561981" w:rsidRDefault="00561981" w:rsidP="00561981">
      <w:pPr>
        <w:tabs>
          <w:tab w:val="left" w:pos="746"/>
          <w:tab w:val="left" w:pos="2160"/>
          <w:tab w:val="left" w:pos="2880"/>
          <w:tab w:val="left" w:pos="3600"/>
          <w:tab w:val="left" w:pos="5040"/>
          <w:tab w:val="left" w:pos="7200"/>
          <w:tab w:val="left" w:pos="8063"/>
          <w:tab w:val="left" w:pos="9216"/>
          <w:tab w:val="left" w:pos="10368"/>
        </w:tabs>
        <w:bidi/>
        <w:spacing w:line="276" w:lineRule="auto"/>
        <w:ind w:left="374" w:right="-18"/>
        <w:jc w:val="both"/>
        <w:rPr>
          <w:rFonts w:asciiTheme="minorBidi" w:eastAsia="Times New Roman" w:hAnsiTheme="minorBidi" w:cstheme="minorBidi"/>
          <w:sz w:val="24"/>
          <w:szCs w:val="24"/>
          <w:rtl/>
          <w:lang w:bidi="he-IL"/>
        </w:rPr>
      </w:pPr>
    </w:p>
    <w:p w:rsidR="00561981" w:rsidRDefault="00561981" w:rsidP="00124827">
      <w:pPr>
        <w:pStyle w:val="a8"/>
        <w:keepNext/>
        <w:numPr>
          <w:ilvl w:val="0"/>
          <w:numId w:val="142"/>
        </w:numPr>
        <w:tabs>
          <w:tab w:val="left" w:pos="424"/>
        </w:tabs>
        <w:bidi/>
        <w:spacing w:after="200" w:line="276" w:lineRule="auto"/>
        <w:ind w:left="424" w:hanging="426"/>
        <w:jc w:val="both"/>
        <w:outlineLvl w:val="1"/>
        <w:rPr>
          <w:rFonts w:ascii="Arial" w:eastAsia="Times New Roman" w:hAnsi="Arial" w:cs="Guttman Yad-Brush"/>
          <w:b/>
          <w:color w:val="00B050"/>
          <w:sz w:val="24"/>
          <w:szCs w:val="24"/>
          <w:lang w:eastAsia="he-IL" w:bidi="he-IL"/>
        </w:rPr>
      </w:pPr>
      <w:r w:rsidRPr="007F1029">
        <w:rPr>
          <w:rFonts w:asciiTheme="minorBidi" w:eastAsia="Times New Roman" w:hAnsiTheme="minorBidi" w:cstheme="minorBidi"/>
          <w:bCs/>
          <w:sz w:val="24"/>
          <w:szCs w:val="24"/>
          <w:u w:val="single"/>
          <w:rtl/>
          <w:lang w:eastAsia="he-IL" w:bidi="he-IL"/>
        </w:rPr>
        <w:t>אחריות</w:t>
      </w:r>
      <w:r w:rsidR="007F1029" w:rsidRPr="007F1029">
        <w:rPr>
          <w:rFonts w:asciiTheme="minorBidi" w:eastAsia="Times New Roman" w:hAnsiTheme="minorBidi" w:cstheme="minorBidi"/>
          <w:bCs/>
          <w:sz w:val="24"/>
          <w:szCs w:val="24"/>
          <w:u w:val="single"/>
          <w:rtl/>
          <w:lang w:eastAsia="he-IL" w:bidi="he-IL"/>
        </w:rPr>
        <w:br/>
      </w:r>
      <w:r w:rsidRPr="007F1029">
        <w:rPr>
          <w:rFonts w:asciiTheme="minorBidi" w:eastAsia="Times New Roman" w:hAnsiTheme="minorBidi" w:cstheme="minorBidi"/>
          <w:sz w:val="24"/>
          <w:szCs w:val="24"/>
          <w:rtl/>
          <w:lang w:eastAsia="he-IL" w:bidi="he-IL"/>
        </w:rPr>
        <w:t xml:space="preserve">מנהל </w:t>
      </w:r>
      <w:r w:rsidR="003F2C0E">
        <w:rPr>
          <w:rFonts w:asciiTheme="minorBidi" w:eastAsia="Times New Roman" w:hAnsiTheme="minorBidi" w:cstheme="minorBidi"/>
          <w:sz w:val="24"/>
          <w:szCs w:val="24"/>
          <w:rtl/>
          <w:lang w:eastAsia="he-IL" w:bidi="he-IL"/>
        </w:rPr>
        <w:t>מרכז רש"ת</w:t>
      </w:r>
      <w:r w:rsidRPr="007F1029">
        <w:rPr>
          <w:rFonts w:asciiTheme="minorBidi" w:eastAsia="Times New Roman" w:hAnsiTheme="minorBidi" w:cstheme="minorBidi"/>
          <w:sz w:val="24"/>
          <w:szCs w:val="24"/>
          <w:rtl/>
          <w:lang w:eastAsia="he-IL" w:bidi="he-IL"/>
        </w:rPr>
        <w:t xml:space="preserve"> אחראי ליישום לניהול.</w:t>
      </w:r>
    </w:p>
    <w:tbl>
      <w:tblPr>
        <w:bidiVisual/>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126"/>
        <w:gridCol w:w="1985"/>
        <w:gridCol w:w="2955"/>
      </w:tblGrid>
      <w:tr w:rsidR="00D37B08" w:rsidRPr="00FC65DD" w:rsidTr="00E44B92">
        <w:trPr>
          <w:trHeight w:val="587"/>
        </w:trPr>
        <w:tc>
          <w:tcPr>
            <w:tcW w:w="2268" w:type="dxa"/>
            <w:tcBorders>
              <w:left w:val="single" w:sz="12" w:space="0" w:color="auto"/>
              <w:bottom w:val="single" w:sz="12" w:space="0" w:color="auto"/>
            </w:tcBorders>
            <w:vAlign w:val="center"/>
          </w:tcPr>
          <w:p w:rsidR="00D37B08" w:rsidRPr="00FC65DD" w:rsidRDefault="00D37B08" w:rsidP="00E44B92">
            <w:pPr>
              <w:tabs>
                <w:tab w:val="left" w:pos="1985"/>
              </w:tabs>
              <w:bidi/>
              <w:rPr>
                <w:rFonts w:asciiTheme="minorBidi" w:eastAsia="Times New Roman" w:hAnsiTheme="minorBidi" w:cstheme="minorBidi"/>
                <w:sz w:val="24"/>
                <w:szCs w:val="24"/>
                <w:rtl/>
                <w:lang w:bidi="he-IL"/>
              </w:rPr>
            </w:pPr>
          </w:p>
        </w:tc>
        <w:tc>
          <w:tcPr>
            <w:tcW w:w="2126" w:type="dxa"/>
            <w:tcBorders>
              <w:bottom w:val="single" w:sz="12" w:space="0" w:color="auto"/>
            </w:tcBorders>
            <w:vAlign w:val="center"/>
          </w:tcPr>
          <w:p w:rsidR="00D37B08" w:rsidRPr="00FC65DD" w:rsidRDefault="00D37B08" w:rsidP="00E44B92">
            <w:pPr>
              <w:tabs>
                <w:tab w:val="left" w:pos="1985"/>
              </w:tabs>
              <w:bidi/>
              <w:rPr>
                <w:rFonts w:asciiTheme="minorBidi" w:eastAsia="Times New Roman" w:hAnsiTheme="minorBidi" w:cstheme="minorBidi"/>
                <w:sz w:val="24"/>
                <w:szCs w:val="24"/>
                <w:rtl/>
                <w:lang w:bidi="he-IL"/>
              </w:rPr>
            </w:pPr>
          </w:p>
        </w:tc>
        <w:tc>
          <w:tcPr>
            <w:tcW w:w="1985" w:type="dxa"/>
            <w:tcBorders>
              <w:bottom w:val="single" w:sz="12" w:space="0" w:color="auto"/>
            </w:tcBorders>
            <w:vAlign w:val="center"/>
          </w:tcPr>
          <w:p w:rsidR="00D37B08" w:rsidRPr="00FC65DD" w:rsidRDefault="00D37B08" w:rsidP="00E44B92">
            <w:pPr>
              <w:tabs>
                <w:tab w:val="left" w:pos="1985"/>
              </w:tabs>
              <w:bidi/>
              <w:rPr>
                <w:rFonts w:asciiTheme="minorBidi" w:eastAsia="Times New Roman" w:hAnsiTheme="minorBidi" w:cstheme="minorBidi"/>
                <w:sz w:val="24"/>
                <w:szCs w:val="24"/>
                <w:rtl/>
                <w:lang w:bidi="he-IL"/>
              </w:rPr>
            </w:pPr>
          </w:p>
        </w:tc>
        <w:tc>
          <w:tcPr>
            <w:tcW w:w="2955" w:type="dxa"/>
            <w:tcBorders>
              <w:bottom w:val="single" w:sz="12" w:space="0" w:color="auto"/>
              <w:right w:val="single" w:sz="12" w:space="0" w:color="auto"/>
            </w:tcBorders>
            <w:vAlign w:val="center"/>
          </w:tcPr>
          <w:p w:rsidR="00D37B08" w:rsidRPr="00FC65DD" w:rsidRDefault="00D37B08" w:rsidP="00E44B92">
            <w:pPr>
              <w:tabs>
                <w:tab w:val="left" w:pos="1985"/>
              </w:tabs>
              <w:bidi/>
              <w:rPr>
                <w:rFonts w:asciiTheme="minorBidi" w:eastAsia="Times New Roman" w:hAnsiTheme="minorBidi" w:cstheme="minorBidi"/>
                <w:sz w:val="24"/>
                <w:szCs w:val="24"/>
                <w:rtl/>
                <w:lang w:bidi="he-IL"/>
              </w:rPr>
            </w:pPr>
          </w:p>
        </w:tc>
      </w:tr>
      <w:tr w:rsidR="00D37B08" w:rsidRPr="00FC65DD" w:rsidTr="00E44B92">
        <w:tc>
          <w:tcPr>
            <w:tcW w:w="2268" w:type="dxa"/>
            <w:tcBorders>
              <w:top w:val="single" w:sz="12" w:space="0" w:color="auto"/>
              <w:left w:val="single" w:sz="12" w:space="0" w:color="auto"/>
              <w:bottom w:val="single" w:sz="12" w:space="0" w:color="auto"/>
            </w:tcBorders>
          </w:tcPr>
          <w:p w:rsidR="00D37B08" w:rsidRPr="00FC65DD" w:rsidRDefault="00D37B08" w:rsidP="00E44B92">
            <w:pPr>
              <w:tabs>
                <w:tab w:val="left" w:pos="1985"/>
              </w:tabs>
              <w:bidi/>
              <w:jc w:val="center"/>
              <w:rPr>
                <w:rFonts w:asciiTheme="minorBidi" w:eastAsia="Times New Roman" w:hAnsiTheme="minorBidi" w:cstheme="minorBidi"/>
                <w:b/>
                <w:bCs/>
                <w:sz w:val="24"/>
                <w:szCs w:val="24"/>
                <w:rtl/>
                <w:lang w:bidi="he-IL"/>
              </w:rPr>
            </w:pPr>
            <w:r>
              <w:rPr>
                <w:rFonts w:asciiTheme="minorBidi" w:eastAsia="Times New Roman" w:hAnsiTheme="minorBidi" w:cstheme="minorBidi" w:hint="cs"/>
                <w:b/>
                <w:bCs/>
                <w:sz w:val="24"/>
                <w:szCs w:val="24"/>
                <w:rtl/>
                <w:lang w:bidi="he-IL"/>
              </w:rPr>
              <w:t>מאשר</w:t>
            </w:r>
          </w:p>
        </w:tc>
        <w:tc>
          <w:tcPr>
            <w:tcW w:w="2126" w:type="dxa"/>
            <w:tcBorders>
              <w:top w:val="single" w:sz="12" w:space="0" w:color="auto"/>
              <w:bottom w:val="single" w:sz="12" w:space="0" w:color="auto"/>
            </w:tcBorders>
          </w:tcPr>
          <w:p w:rsidR="00D37B08" w:rsidRPr="00FC65DD" w:rsidRDefault="00D37B08" w:rsidP="00E44B92">
            <w:pPr>
              <w:tabs>
                <w:tab w:val="left" w:pos="1985"/>
              </w:tabs>
              <w:bidi/>
              <w:jc w:val="center"/>
              <w:rPr>
                <w:rFonts w:asciiTheme="minorBidi" w:eastAsia="Times New Roman" w:hAnsiTheme="minorBidi" w:cstheme="minorBidi"/>
                <w:b/>
                <w:bCs/>
                <w:sz w:val="24"/>
                <w:szCs w:val="24"/>
                <w:rtl/>
                <w:lang w:bidi="he-IL"/>
              </w:rPr>
            </w:pPr>
            <w:r w:rsidRPr="00FC65DD">
              <w:rPr>
                <w:rFonts w:asciiTheme="minorBidi" w:eastAsia="Times New Roman" w:hAnsiTheme="minorBidi" w:cstheme="minorBidi"/>
                <w:b/>
                <w:bCs/>
                <w:sz w:val="24"/>
                <w:szCs w:val="24"/>
                <w:rtl/>
                <w:lang w:bidi="he-IL"/>
              </w:rPr>
              <w:t>תפקיד</w:t>
            </w:r>
          </w:p>
        </w:tc>
        <w:tc>
          <w:tcPr>
            <w:tcW w:w="1985" w:type="dxa"/>
            <w:tcBorders>
              <w:top w:val="single" w:sz="12" w:space="0" w:color="auto"/>
              <w:bottom w:val="single" w:sz="12" w:space="0" w:color="auto"/>
            </w:tcBorders>
          </w:tcPr>
          <w:p w:rsidR="00D37B08" w:rsidRPr="00FC65DD" w:rsidRDefault="00D37B08" w:rsidP="00E44B92">
            <w:pPr>
              <w:tabs>
                <w:tab w:val="left" w:pos="1985"/>
              </w:tabs>
              <w:bidi/>
              <w:jc w:val="center"/>
              <w:rPr>
                <w:rFonts w:asciiTheme="minorBidi" w:eastAsia="Times New Roman" w:hAnsiTheme="minorBidi" w:cstheme="minorBidi"/>
                <w:b/>
                <w:bCs/>
                <w:sz w:val="24"/>
                <w:szCs w:val="24"/>
                <w:rtl/>
                <w:lang w:bidi="he-IL"/>
              </w:rPr>
            </w:pPr>
            <w:r w:rsidRPr="00FC65DD">
              <w:rPr>
                <w:rFonts w:asciiTheme="minorBidi" w:eastAsia="Times New Roman" w:hAnsiTheme="minorBidi" w:cstheme="minorBidi"/>
                <w:b/>
                <w:bCs/>
                <w:sz w:val="24"/>
                <w:szCs w:val="24"/>
                <w:rtl/>
                <w:lang w:bidi="he-IL"/>
              </w:rPr>
              <w:t>תאריך</w:t>
            </w:r>
          </w:p>
        </w:tc>
        <w:tc>
          <w:tcPr>
            <w:tcW w:w="2955" w:type="dxa"/>
            <w:tcBorders>
              <w:top w:val="single" w:sz="12" w:space="0" w:color="auto"/>
              <w:bottom w:val="single" w:sz="12" w:space="0" w:color="auto"/>
              <w:right w:val="single" w:sz="12" w:space="0" w:color="auto"/>
            </w:tcBorders>
          </w:tcPr>
          <w:p w:rsidR="00D37B08" w:rsidRPr="00FC65DD" w:rsidRDefault="00D37B08" w:rsidP="00E44B92">
            <w:pPr>
              <w:tabs>
                <w:tab w:val="left" w:pos="1985"/>
              </w:tabs>
              <w:bidi/>
              <w:jc w:val="center"/>
              <w:rPr>
                <w:rFonts w:asciiTheme="minorBidi" w:eastAsia="Times New Roman" w:hAnsiTheme="minorBidi" w:cstheme="minorBidi"/>
                <w:b/>
                <w:bCs/>
                <w:sz w:val="24"/>
                <w:szCs w:val="24"/>
                <w:rtl/>
                <w:lang w:bidi="he-IL"/>
              </w:rPr>
            </w:pPr>
            <w:r w:rsidRPr="00FC65DD">
              <w:rPr>
                <w:rFonts w:asciiTheme="minorBidi" w:eastAsia="Times New Roman" w:hAnsiTheme="minorBidi" w:cstheme="minorBidi"/>
                <w:b/>
                <w:bCs/>
                <w:sz w:val="24"/>
                <w:szCs w:val="24"/>
                <w:rtl/>
                <w:lang w:bidi="he-IL"/>
              </w:rPr>
              <w:t>חתימה</w:t>
            </w:r>
          </w:p>
        </w:tc>
      </w:tr>
    </w:tbl>
    <w:p w:rsidR="00D37B08" w:rsidRPr="00D37B08" w:rsidRDefault="00D37B08" w:rsidP="00D37B08">
      <w:pPr>
        <w:keepNext/>
        <w:tabs>
          <w:tab w:val="left" w:pos="424"/>
        </w:tabs>
        <w:bidi/>
        <w:spacing w:after="200" w:line="276" w:lineRule="auto"/>
        <w:jc w:val="both"/>
        <w:outlineLvl w:val="1"/>
        <w:rPr>
          <w:rFonts w:ascii="Arial" w:eastAsia="Times New Roman" w:hAnsi="Arial" w:cs="Guttman Yad-Brush"/>
          <w:b/>
          <w:color w:val="00B050"/>
          <w:sz w:val="24"/>
          <w:szCs w:val="24"/>
          <w:lang w:eastAsia="he-IL" w:bidi="he-IL"/>
        </w:rPr>
      </w:pPr>
    </w:p>
    <w:p w:rsidR="007F1029" w:rsidRDefault="007F1029" w:rsidP="007F1029">
      <w:pPr>
        <w:pStyle w:val="a8"/>
        <w:keepNext/>
        <w:tabs>
          <w:tab w:val="left" w:pos="424"/>
        </w:tabs>
        <w:bidi/>
        <w:spacing w:after="200" w:line="276" w:lineRule="auto"/>
        <w:ind w:left="424"/>
        <w:jc w:val="both"/>
        <w:outlineLvl w:val="1"/>
        <w:rPr>
          <w:rFonts w:asciiTheme="minorBidi" w:eastAsia="Times New Roman" w:hAnsiTheme="minorBidi" w:cstheme="minorBidi"/>
          <w:bCs/>
          <w:sz w:val="24"/>
          <w:szCs w:val="24"/>
          <w:u w:val="single"/>
          <w:rtl/>
          <w:lang w:eastAsia="he-IL" w:bidi="he-IL"/>
        </w:rPr>
      </w:pPr>
    </w:p>
    <w:p w:rsidR="006B1569" w:rsidRDefault="006B1569" w:rsidP="00385F86">
      <w:pPr>
        <w:bidi/>
        <w:spacing w:after="200" w:line="276" w:lineRule="auto"/>
        <w:jc w:val="center"/>
        <w:rPr>
          <w:rFonts w:asciiTheme="minorBidi" w:hAnsiTheme="minorBidi" w:cstheme="minorBidi"/>
          <w:b/>
          <w:bCs/>
          <w:sz w:val="144"/>
          <w:szCs w:val="144"/>
          <w:rtl/>
          <w:lang w:bidi="he-IL"/>
        </w:rPr>
      </w:pPr>
      <w:r>
        <w:rPr>
          <w:rFonts w:asciiTheme="minorBidi" w:hAnsiTheme="minorBidi" w:cstheme="minorBidi" w:hint="cs"/>
          <w:b/>
          <w:bCs/>
          <w:sz w:val="144"/>
          <w:szCs w:val="144"/>
          <w:rtl/>
          <w:lang w:bidi="he-IL"/>
        </w:rPr>
        <w:t>ערכת</w:t>
      </w:r>
    </w:p>
    <w:p w:rsidR="00385F86" w:rsidRPr="006B1569" w:rsidRDefault="00385F86" w:rsidP="006B1569">
      <w:pPr>
        <w:bidi/>
        <w:spacing w:after="200" w:line="276" w:lineRule="auto"/>
        <w:jc w:val="center"/>
        <w:rPr>
          <w:rFonts w:asciiTheme="minorBidi" w:hAnsiTheme="minorBidi" w:cstheme="minorBidi"/>
          <w:b/>
          <w:bCs/>
          <w:sz w:val="144"/>
          <w:szCs w:val="144"/>
          <w:rtl/>
          <w:lang w:bidi="he-IL"/>
        </w:rPr>
      </w:pPr>
      <w:r w:rsidRPr="006B1569">
        <w:rPr>
          <w:rFonts w:asciiTheme="minorBidi" w:hAnsiTheme="minorBidi" w:cstheme="minorBidi" w:hint="cs"/>
          <w:b/>
          <w:bCs/>
          <w:sz w:val="144"/>
          <w:szCs w:val="144"/>
          <w:rtl/>
          <w:lang w:bidi="he-IL"/>
        </w:rPr>
        <w:t>ט</w:t>
      </w:r>
      <w:r w:rsidR="006B1569">
        <w:rPr>
          <w:rFonts w:asciiTheme="minorBidi" w:hAnsiTheme="minorBidi" w:cstheme="minorBidi" w:hint="cs"/>
          <w:b/>
          <w:bCs/>
          <w:sz w:val="144"/>
          <w:szCs w:val="144"/>
          <w:rtl/>
          <w:lang w:bidi="he-IL"/>
        </w:rPr>
        <w:t>ו</w:t>
      </w:r>
      <w:r w:rsidRPr="006B1569">
        <w:rPr>
          <w:rFonts w:asciiTheme="minorBidi" w:hAnsiTheme="minorBidi" w:cstheme="minorBidi" w:hint="cs"/>
          <w:b/>
          <w:bCs/>
          <w:sz w:val="144"/>
          <w:szCs w:val="144"/>
          <w:rtl/>
          <w:lang w:bidi="he-IL"/>
        </w:rPr>
        <w:t xml:space="preserve">פסי </w:t>
      </w:r>
    </w:p>
    <w:p w:rsidR="0048210F" w:rsidRDefault="00385F86" w:rsidP="00385F86">
      <w:pPr>
        <w:bidi/>
        <w:spacing w:after="200" w:line="276" w:lineRule="auto"/>
        <w:jc w:val="center"/>
        <w:rPr>
          <w:sz w:val="32"/>
          <w:szCs w:val="32"/>
          <w:rtl/>
          <w:lang w:bidi="he-IL"/>
        </w:rPr>
      </w:pPr>
      <w:r w:rsidRPr="006B1569">
        <w:rPr>
          <w:rFonts w:asciiTheme="minorBidi" w:hAnsiTheme="minorBidi" w:cstheme="minorBidi" w:hint="cs"/>
          <w:b/>
          <w:bCs/>
          <w:sz w:val="144"/>
          <w:szCs w:val="144"/>
          <w:rtl/>
          <w:lang w:bidi="he-IL"/>
        </w:rPr>
        <w:t>מדריך האיכות</w:t>
      </w:r>
    </w:p>
    <w:p w:rsidR="0048210F" w:rsidRDefault="0048210F">
      <w:pPr>
        <w:spacing w:after="200" w:line="276" w:lineRule="auto"/>
        <w:rPr>
          <w:sz w:val="32"/>
          <w:szCs w:val="32"/>
          <w:rtl/>
          <w:lang w:bidi="he-IL"/>
        </w:rPr>
      </w:pPr>
      <w:r>
        <w:rPr>
          <w:sz w:val="32"/>
          <w:szCs w:val="32"/>
          <w:rtl/>
          <w:lang w:bidi="he-IL"/>
        </w:rPr>
        <w:br w:type="page"/>
      </w:r>
    </w:p>
    <w:p w:rsidR="0048210F" w:rsidRPr="0048210F" w:rsidRDefault="0048210F" w:rsidP="005A51F3">
      <w:pPr>
        <w:pStyle w:val="2"/>
        <w:rPr>
          <w:rtl/>
        </w:rPr>
      </w:pPr>
      <w:bookmarkStart w:id="50" w:name="_תוכן_עניינים_–"/>
      <w:bookmarkEnd w:id="50"/>
      <w:r w:rsidRPr="0048210F">
        <w:rPr>
          <w:rFonts w:hint="cs"/>
          <w:rtl/>
        </w:rPr>
        <w:t xml:space="preserve">תוכן עניינים </w:t>
      </w:r>
      <w:r w:rsidRPr="0048210F">
        <w:rPr>
          <w:rtl/>
        </w:rPr>
        <w:t>–</w:t>
      </w:r>
      <w:r w:rsidRPr="0048210F">
        <w:rPr>
          <w:rFonts w:hint="cs"/>
          <w:rtl/>
        </w:rPr>
        <w:t xml:space="preserve"> מאגר הטפסים </w:t>
      </w:r>
      <w:r>
        <w:rPr>
          <w:rtl/>
        </w:rPr>
        <w:t>–</w:t>
      </w:r>
      <w:r w:rsidRPr="0048210F">
        <w:rPr>
          <w:rFonts w:hint="cs"/>
          <w:rtl/>
        </w:rPr>
        <w:t xml:space="preserve"> </w:t>
      </w:r>
      <w:r>
        <w:rPr>
          <w:rFonts w:hint="cs"/>
          <w:rtl/>
        </w:rPr>
        <w:t>מדריך האיכות</w:t>
      </w:r>
    </w:p>
    <w:p w:rsidR="0048210F" w:rsidRPr="0048210F" w:rsidRDefault="0048210F" w:rsidP="0048210F">
      <w:pPr>
        <w:bidi/>
      </w:pPr>
    </w:p>
    <w:tbl>
      <w:tblPr>
        <w:tblStyle w:val="TableGrid17"/>
        <w:bidiVisual/>
        <w:tblW w:w="9552" w:type="dxa"/>
        <w:tblInd w:w="360" w:type="dxa"/>
        <w:tblLook w:val="04A0" w:firstRow="1" w:lastRow="0" w:firstColumn="1" w:lastColumn="0" w:noHBand="0" w:noVBand="1"/>
      </w:tblPr>
      <w:tblGrid>
        <w:gridCol w:w="610"/>
        <w:gridCol w:w="5311"/>
        <w:gridCol w:w="1726"/>
        <w:gridCol w:w="1905"/>
      </w:tblGrid>
      <w:tr w:rsidR="005838B1" w:rsidRPr="0048210F" w:rsidTr="005838B1">
        <w:trPr>
          <w:trHeight w:val="433"/>
        </w:trPr>
        <w:tc>
          <w:tcPr>
            <w:tcW w:w="610" w:type="dxa"/>
            <w:vAlign w:val="center"/>
          </w:tcPr>
          <w:p w:rsidR="005838B1" w:rsidRPr="0048210F" w:rsidRDefault="005838B1" w:rsidP="0048210F">
            <w:pPr>
              <w:bidi/>
              <w:jc w:val="center"/>
              <w:rPr>
                <w:rFonts w:asciiTheme="minorBidi" w:eastAsia="Times New Roman" w:hAnsiTheme="minorBidi" w:cstheme="minorBidi"/>
                <w:b/>
                <w:bCs/>
                <w:sz w:val="24"/>
                <w:szCs w:val="24"/>
                <w:rtl/>
                <w:lang w:bidi="he-IL"/>
              </w:rPr>
            </w:pPr>
            <w:r w:rsidRPr="0048210F">
              <w:rPr>
                <w:rFonts w:asciiTheme="minorBidi" w:eastAsia="Times New Roman" w:hAnsiTheme="minorBidi" w:cstheme="minorBidi" w:hint="cs"/>
                <w:b/>
                <w:bCs/>
                <w:sz w:val="24"/>
                <w:szCs w:val="24"/>
                <w:rtl/>
                <w:lang w:bidi="he-IL"/>
              </w:rPr>
              <w:t>מס'</w:t>
            </w:r>
          </w:p>
        </w:tc>
        <w:tc>
          <w:tcPr>
            <w:tcW w:w="5311" w:type="dxa"/>
            <w:vAlign w:val="center"/>
          </w:tcPr>
          <w:p w:rsidR="005838B1" w:rsidRPr="0048210F" w:rsidRDefault="005838B1" w:rsidP="0048210F">
            <w:pPr>
              <w:bidi/>
              <w:jc w:val="center"/>
              <w:rPr>
                <w:rFonts w:asciiTheme="minorBidi" w:eastAsia="Times New Roman" w:hAnsiTheme="minorBidi" w:cstheme="minorBidi"/>
                <w:b/>
                <w:bCs/>
                <w:sz w:val="24"/>
                <w:szCs w:val="24"/>
                <w:rtl/>
                <w:lang w:bidi="he-IL"/>
              </w:rPr>
            </w:pPr>
            <w:r w:rsidRPr="0048210F">
              <w:rPr>
                <w:rFonts w:asciiTheme="minorBidi" w:eastAsia="Times New Roman" w:hAnsiTheme="minorBidi" w:cstheme="minorBidi" w:hint="cs"/>
                <w:b/>
                <w:bCs/>
                <w:sz w:val="24"/>
                <w:szCs w:val="24"/>
                <w:rtl/>
                <w:lang w:bidi="he-IL"/>
              </w:rPr>
              <w:t>שם הטופס</w:t>
            </w:r>
          </w:p>
        </w:tc>
        <w:tc>
          <w:tcPr>
            <w:tcW w:w="1726" w:type="dxa"/>
            <w:vAlign w:val="center"/>
          </w:tcPr>
          <w:p w:rsidR="005838B1" w:rsidRPr="0048210F" w:rsidRDefault="005838B1" w:rsidP="0048210F">
            <w:pPr>
              <w:bidi/>
              <w:jc w:val="center"/>
              <w:rPr>
                <w:rFonts w:asciiTheme="minorBidi" w:eastAsia="Times New Roman" w:hAnsiTheme="minorBidi" w:cstheme="minorBidi"/>
                <w:b/>
                <w:bCs/>
                <w:sz w:val="24"/>
                <w:szCs w:val="24"/>
                <w:rtl/>
                <w:lang w:bidi="he-IL"/>
              </w:rPr>
            </w:pPr>
            <w:r>
              <w:rPr>
                <w:rFonts w:asciiTheme="minorBidi" w:eastAsia="Times New Roman" w:hAnsiTheme="minorBidi" w:cstheme="minorBidi" w:hint="cs"/>
                <w:b/>
                <w:bCs/>
                <w:sz w:val="24"/>
                <w:szCs w:val="24"/>
                <w:rtl/>
                <w:lang w:bidi="he-IL"/>
              </w:rPr>
              <w:t>מספר הטופס</w:t>
            </w:r>
          </w:p>
        </w:tc>
        <w:tc>
          <w:tcPr>
            <w:tcW w:w="1905" w:type="dxa"/>
          </w:tcPr>
          <w:p w:rsidR="005838B1" w:rsidRDefault="005838B1" w:rsidP="0048210F">
            <w:pPr>
              <w:bidi/>
              <w:jc w:val="center"/>
              <w:rPr>
                <w:rFonts w:asciiTheme="minorBidi" w:eastAsia="Times New Roman" w:hAnsiTheme="minorBidi" w:cstheme="minorBidi"/>
                <w:b/>
                <w:bCs/>
                <w:sz w:val="24"/>
                <w:szCs w:val="24"/>
                <w:rtl/>
                <w:lang w:bidi="he-IL"/>
              </w:rPr>
            </w:pPr>
            <w:r>
              <w:rPr>
                <w:rFonts w:asciiTheme="minorBidi" w:eastAsia="Times New Roman" w:hAnsiTheme="minorBidi" w:cstheme="minorBidi" w:hint="cs"/>
                <w:b/>
                <w:bCs/>
                <w:sz w:val="24"/>
                <w:szCs w:val="24"/>
                <w:rtl/>
                <w:lang w:bidi="he-IL"/>
              </w:rPr>
              <w:t>הפרק/נוהל בו מופיע הטופס</w:t>
            </w:r>
          </w:p>
        </w:tc>
      </w:tr>
      <w:tr w:rsidR="005838B1" w:rsidRPr="0048210F" w:rsidTr="005838B1">
        <w:trPr>
          <w:trHeight w:val="392"/>
        </w:trPr>
        <w:tc>
          <w:tcPr>
            <w:tcW w:w="7647" w:type="dxa"/>
            <w:gridSpan w:val="3"/>
            <w:shd w:val="clear" w:color="auto" w:fill="EEECE1" w:themeFill="background2"/>
            <w:vAlign w:val="center"/>
          </w:tcPr>
          <w:p w:rsidR="005838B1" w:rsidRPr="0048210F" w:rsidRDefault="005838B1" w:rsidP="0048210F">
            <w:pPr>
              <w:bidi/>
              <w:ind w:left="175"/>
              <w:rPr>
                <w:rFonts w:asciiTheme="minorBidi" w:eastAsia="Times New Roman" w:hAnsiTheme="minorBidi" w:cstheme="minorBidi"/>
                <w:b/>
                <w:bCs/>
                <w:sz w:val="24"/>
                <w:szCs w:val="24"/>
                <w:rtl/>
                <w:lang w:bidi="he-IL"/>
              </w:rPr>
            </w:pPr>
            <w:r w:rsidRPr="0048210F">
              <w:rPr>
                <w:rFonts w:asciiTheme="minorBidi" w:eastAsia="Times New Roman" w:hAnsiTheme="minorBidi" w:cstheme="minorBidi" w:hint="cs"/>
                <w:b/>
                <w:bCs/>
                <w:sz w:val="24"/>
                <w:szCs w:val="24"/>
                <w:rtl/>
                <w:lang w:bidi="he-IL"/>
              </w:rPr>
              <w:t>טפסי מדריך האיכות</w:t>
            </w:r>
          </w:p>
        </w:tc>
        <w:tc>
          <w:tcPr>
            <w:tcW w:w="1905" w:type="dxa"/>
            <w:shd w:val="clear" w:color="auto" w:fill="EEECE1" w:themeFill="background2"/>
          </w:tcPr>
          <w:p w:rsidR="005838B1" w:rsidRPr="0048210F" w:rsidRDefault="005838B1" w:rsidP="0048210F">
            <w:pPr>
              <w:bidi/>
              <w:ind w:left="175"/>
              <w:rPr>
                <w:rFonts w:asciiTheme="minorBidi" w:eastAsia="Times New Roman" w:hAnsiTheme="minorBidi" w:cstheme="minorBidi"/>
                <w:b/>
                <w:bCs/>
                <w:sz w:val="24"/>
                <w:szCs w:val="24"/>
                <w:rtl/>
                <w:lang w:bidi="he-IL"/>
              </w:rPr>
            </w:pPr>
          </w:p>
        </w:tc>
      </w:tr>
      <w:tr w:rsidR="005838B1" w:rsidRPr="0048210F" w:rsidTr="005838B1">
        <w:trPr>
          <w:trHeight w:val="360"/>
        </w:trPr>
        <w:tc>
          <w:tcPr>
            <w:tcW w:w="610" w:type="dxa"/>
            <w:vAlign w:val="center"/>
          </w:tcPr>
          <w:p w:rsidR="005838B1" w:rsidRPr="0048210F" w:rsidRDefault="005838B1" w:rsidP="00D4407B">
            <w:pPr>
              <w:numPr>
                <w:ilvl w:val="0"/>
                <w:numId w:val="173"/>
              </w:numPr>
              <w:bidi/>
              <w:ind w:left="357" w:hanging="357"/>
              <w:contextualSpacing/>
              <w:rPr>
                <w:rFonts w:asciiTheme="minorBidi" w:eastAsia="Times New Roman" w:hAnsiTheme="minorBidi" w:cstheme="minorBidi"/>
                <w:sz w:val="24"/>
                <w:szCs w:val="24"/>
                <w:rtl/>
                <w:lang w:bidi="he-IL"/>
              </w:rPr>
            </w:pPr>
          </w:p>
        </w:tc>
        <w:tc>
          <w:tcPr>
            <w:tcW w:w="5311" w:type="dxa"/>
            <w:vAlign w:val="center"/>
          </w:tcPr>
          <w:p w:rsidR="005838B1" w:rsidRPr="0048210F" w:rsidRDefault="005838B1" w:rsidP="0048210F">
            <w:pPr>
              <w:bidi/>
              <w:rPr>
                <w:rFonts w:asciiTheme="minorBidi" w:eastAsia="Times New Roman" w:hAnsiTheme="minorBidi" w:cstheme="minorBidi"/>
                <w:b/>
                <w:sz w:val="24"/>
                <w:szCs w:val="24"/>
                <w:rtl/>
                <w:lang w:eastAsia="he-IL" w:bidi="he-IL"/>
              </w:rPr>
            </w:pPr>
            <w:r w:rsidRPr="0048210F">
              <w:rPr>
                <w:rFonts w:asciiTheme="minorBidi" w:eastAsia="Times New Roman" w:hAnsiTheme="minorBidi" w:cstheme="minorBidi" w:hint="cs"/>
                <w:b/>
                <w:sz w:val="24"/>
                <w:szCs w:val="24"/>
                <w:rtl/>
                <w:lang w:eastAsia="he-IL" w:bidi="he-IL"/>
              </w:rPr>
              <w:t>מצע לדיון סקר הנהלה</w:t>
            </w:r>
          </w:p>
        </w:tc>
        <w:tc>
          <w:tcPr>
            <w:tcW w:w="1726" w:type="dxa"/>
            <w:vAlign w:val="center"/>
          </w:tcPr>
          <w:p w:rsidR="005838B1" w:rsidRPr="0048210F" w:rsidRDefault="00CF6239" w:rsidP="0048210F">
            <w:pPr>
              <w:bidi/>
              <w:ind w:left="175"/>
              <w:rPr>
                <w:rFonts w:asciiTheme="minorBidi" w:eastAsia="Times New Roman" w:hAnsiTheme="minorBidi" w:cstheme="minorBidi"/>
                <w:b/>
                <w:sz w:val="24"/>
                <w:szCs w:val="24"/>
                <w:rtl/>
                <w:lang w:eastAsia="he-IL" w:bidi="he-IL"/>
              </w:rPr>
            </w:pPr>
            <w:hyperlink w:anchor="_מצע_לדיון_סקר" w:history="1">
              <w:r w:rsidR="005838B1" w:rsidRPr="0048210F">
                <w:rPr>
                  <w:rFonts w:asciiTheme="minorBidi" w:eastAsia="Times New Roman" w:hAnsiTheme="minorBidi" w:cstheme="minorBidi" w:hint="cs"/>
                  <w:b/>
                  <w:color w:val="0000FF" w:themeColor="hyperlink"/>
                  <w:sz w:val="24"/>
                  <w:szCs w:val="24"/>
                  <w:u w:val="single"/>
                  <w:rtl/>
                  <w:lang w:eastAsia="he-IL" w:bidi="he-IL"/>
                </w:rPr>
                <w:t>מ.א. 1-5</w:t>
              </w:r>
            </w:hyperlink>
          </w:p>
        </w:tc>
        <w:tc>
          <w:tcPr>
            <w:tcW w:w="1905" w:type="dxa"/>
            <w:vAlign w:val="center"/>
          </w:tcPr>
          <w:p w:rsidR="005838B1" w:rsidRDefault="00CF6239" w:rsidP="005838B1">
            <w:pPr>
              <w:bidi/>
              <w:jc w:val="center"/>
              <w:rPr>
                <w:lang w:bidi="he-IL"/>
              </w:rPr>
            </w:pPr>
            <w:hyperlink w:anchor="_פרק_5" w:history="1">
              <w:r w:rsidR="005838B1" w:rsidRPr="005838B1">
                <w:rPr>
                  <w:rStyle w:val="Hyperlink"/>
                  <w:rFonts w:hint="cs"/>
                  <w:rtl/>
                  <w:lang w:bidi="he-IL"/>
                </w:rPr>
                <w:t>פרק 5</w:t>
              </w:r>
            </w:hyperlink>
          </w:p>
        </w:tc>
      </w:tr>
      <w:tr w:rsidR="005838B1" w:rsidRPr="0048210F" w:rsidTr="005838B1">
        <w:trPr>
          <w:trHeight w:val="360"/>
        </w:trPr>
        <w:tc>
          <w:tcPr>
            <w:tcW w:w="610" w:type="dxa"/>
            <w:vAlign w:val="center"/>
          </w:tcPr>
          <w:p w:rsidR="005838B1" w:rsidRPr="0048210F" w:rsidRDefault="005838B1" w:rsidP="00D4407B">
            <w:pPr>
              <w:numPr>
                <w:ilvl w:val="0"/>
                <w:numId w:val="173"/>
              </w:numPr>
              <w:bidi/>
              <w:ind w:left="357" w:hanging="357"/>
              <w:contextualSpacing/>
              <w:rPr>
                <w:rFonts w:asciiTheme="minorBidi" w:eastAsia="Times New Roman" w:hAnsiTheme="minorBidi" w:cstheme="minorBidi"/>
                <w:sz w:val="24"/>
                <w:szCs w:val="24"/>
                <w:rtl/>
                <w:lang w:bidi="he-IL"/>
              </w:rPr>
            </w:pPr>
          </w:p>
        </w:tc>
        <w:tc>
          <w:tcPr>
            <w:tcW w:w="5311" w:type="dxa"/>
            <w:vAlign w:val="center"/>
          </w:tcPr>
          <w:p w:rsidR="005838B1" w:rsidRPr="0048210F" w:rsidRDefault="005838B1" w:rsidP="0048210F">
            <w:pPr>
              <w:bidi/>
              <w:rPr>
                <w:rFonts w:asciiTheme="minorBidi" w:eastAsia="Times New Roman" w:hAnsiTheme="minorBidi" w:cstheme="minorBidi"/>
                <w:b/>
                <w:sz w:val="24"/>
                <w:szCs w:val="24"/>
                <w:rtl/>
                <w:lang w:eastAsia="he-IL" w:bidi="he-IL"/>
              </w:rPr>
            </w:pPr>
            <w:r w:rsidRPr="0048210F">
              <w:rPr>
                <w:rFonts w:asciiTheme="minorBidi" w:eastAsia="Times New Roman" w:hAnsiTheme="minorBidi" w:cstheme="minorBidi" w:hint="cs"/>
                <w:b/>
                <w:sz w:val="24"/>
                <w:szCs w:val="24"/>
                <w:rtl/>
                <w:lang w:eastAsia="he-IL" w:bidi="he-IL"/>
              </w:rPr>
              <w:t>דו"ח ריכוז פעולות מתקנות/מונעות (דפ"מים)</w:t>
            </w:r>
          </w:p>
        </w:tc>
        <w:tc>
          <w:tcPr>
            <w:tcW w:w="1726" w:type="dxa"/>
            <w:vAlign w:val="center"/>
          </w:tcPr>
          <w:p w:rsidR="005838B1" w:rsidRPr="0048210F" w:rsidRDefault="00CF6239" w:rsidP="0048210F">
            <w:pPr>
              <w:bidi/>
              <w:ind w:left="175"/>
              <w:rPr>
                <w:rFonts w:asciiTheme="minorBidi" w:eastAsia="Times New Roman" w:hAnsiTheme="minorBidi" w:cstheme="minorBidi"/>
                <w:b/>
                <w:sz w:val="24"/>
                <w:szCs w:val="24"/>
                <w:rtl/>
                <w:lang w:eastAsia="he-IL" w:bidi="he-IL"/>
              </w:rPr>
            </w:pPr>
            <w:hyperlink w:anchor="_דו&quot;ח_ריכוז_דפ&quot;מים" w:history="1">
              <w:r w:rsidR="005838B1" w:rsidRPr="0048210F">
                <w:rPr>
                  <w:rFonts w:asciiTheme="minorBidi" w:eastAsia="Times New Roman" w:hAnsiTheme="minorBidi" w:cstheme="minorBidi" w:hint="cs"/>
                  <w:b/>
                  <w:color w:val="0000FF" w:themeColor="hyperlink"/>
                  <w:sz w:val="24"/>
                  <w:szCs w:val="24"/>
                  <w:u w:val="single"/>
                  <w:rtl/>
                  <w:lang w:eastAsia="he-IL" w:bidi="he-IL"/>
                </w:rPr>
                <w:t>מ.א. 2-5</w:t>
              </w:r>
            </w:hyperlink>
          </w:p>
        </w:tc>
        <w:tc>
          <w:tcPr>
            <w:tcW w:w="1905" w:type="dxa"/>
            <w:vAlign w:val="center"/>
          </w:tcPr>
          <w:p w:rsidR="005838B1" w:rsidRDefault="00CF6239" w:rsidP="005838B1">
            <w:pPr>
              <w:bidi/>
              <w:jc w:val="center"/>
            </w:pPr>
            <w:hyperlink w:anchor="_פרק_5" w:history="1">
              <w:r w:rsidR="005838B1" w:rsidRPr="005838B1">
                <w:rPr>
                  <w:rStyle w:val="Hyperlink"/>
                  <w:rFonts w:hint="cs"/>
                  <w:rtl/>
                  <w:lang w:bidi="he-IL"/>
                </w:rPr>
                <w:t>פרק 5</w:t>
              </w:r>
            </w:hyperlink>
          </w:p>
        </w:tc>
      </w:tr>
      <w:tr w:rsidR="005838B1" w:rsidRPr="0048210F" w:rsidTr="005838B1">
        <w:trPr>
          <w:trHeight w:val="360"/>
        </w:trPr>
        <w:tc>
          <w:tcPr>
            <w:tcW w:w="610" w:type="dxa"/>
            <w:vAlign w:val="center"/>
          </w:tcPr>
          <w:p w:rsidR="005838B1" w:rsidRPr="0048210F" w:rsidRDefault="005838B1" w:rsidP="00D4407B">
            <w:pPr>
              <w:numPr>
                <w:ilvl w:val="0"/>
                <w:numId w:val="173"/>
              </w:numPr>
              <w:bidi/>
              <w:ind w:left="357" w:hanging="357"/>
              <w:contextualSpacing/>
              <w:rPr>
                <w:rFonts w:asciiTheme="minorBidi" w:eastAsia="Times New Roman" w:hAnsiTheme="minorBidi" w:cstheme="minorBidi"/>
                <w:sz w:val="24"/>
                <w:szCs w:val="24"/>
                <w:rtl/>
                <w:lang w:bidi="he-IL"/>
              </w:rPr>
            </w:pPr>
          </w:p>
        </w:tc>
        <w:tc>
          <w:tcPr>
            <w:tcW w:w="5311" w:type="dxa"/>
            <w:vAlign w:val="center"/>
          </w:tcPr>
          <w:p w:rsidR="005838B1" w:rsidRPr="0048210F" w:rsidRDefault="005838B1" w:rsidP="0048210F">
            <w:pPr>
              <w:bidi/>
              <w:rPr>
                <w:rFonts w:asciiTheme="minorBidi" w:eastAsia="Times New Roman" w:hAnsiTheme="minorBidi" w:cstheme="minorBidi"/>
                <w:b/>
                <w:sz w:val="24"/>
                <w:szCs w:val="24"/>
                <w:rtl/>
                <w:lang w:eastAsia="he-IL" w:bidi="he-IL"/>
              </w:rPr>
            </w:pPr>
            <w:r w:rsidRPr="0048210F">
              <w:rPr>
                <w:rFonts w:asciiTheme="minorBidi" w:eastAsia="Times New Roman" w:hAnsiTheme="minorBidi" w:cstheme="minorBidi" w:hint="cs"/>
                <w:b/>
                <w:sz w:val="24"/>
                <w:szCs w:val="24"/>
                <w:rtl/>
                <w:lang w:eastAsia="he-IL" w:bidi="he-IL"/>
              </w:rPr>
              <w:t>סיכום סקר הנהלה</w:t>
            </w:r>
          </w:p>
        </w:tc>
        <w:tc>
          <w:tcPr>
            <w:tcW w:w="1726" w:type="dxa"/>
            <w:vAlign w:val="center"/>
          </w:tcPr>
          <w:p w:rsidR="005838B1" w:rsidRPr="0048210F" w:rsidRDefault="00CF6239" w:rsidP="0048210F">
            <w:pPr>
              <w:bidi/>
              <w:ind w:left="175"/>
              <w:rPr>
                <w:rFonts w:asciiTheme="minorBidi" w:eastAsia="Times New Roman" w:hAnsiTheme="minorBidi" w:cstheme="minorBidi"/>
                <w:b/>
                <w:sz w:val="24"/>
                <w:szCs w:val="24"/>
                <w:rtl/>
                <w:lang w:eastAsia="he-IL" w:bidi="he-IL"/>
              </w:rPr>
            </w:pPr>
            <w:hyperlink w:anchor="_סיכום_סקר_הנהלה" w:history="1">
              <w:r w:rsidR="005838B1" w:rsidRPr="0048210F">
                <w:rPr>
                  <w:rFonts w:asciiTheme="minorBidi" w:eastAsia="Times New Roman" w:hAnsiTheme="minorBidi" w:cstheme="minorBidi" w:hint="cs"/>
                  <w:b/>
                  <w:color w:val="0000FF" w:themeColor="hyperlink"/>
                  <w:sz w:val="24"/>
                  <w:szCs w:val="24"/>
                  <w:u w:val="single"/>
                  <w:rtl/>
                  <w:lang w:eastAsia="he-IL" w:bidi="he-IL"/>
                </w:rPr>
                <w:t>מ.א. 3-5</w:t>
              </w:r>
            </w:hyperlink>
          </w:p>
        </w:tc>
        <w:tc>
          <w:tcPr>
            <w:tcW w:w="1905" w:type="dxa"/>
            <w:vAlign w:val="center"/>
          </w:tcPr>
          <w:p w:rsidR="005838B1" w:rsidRDefault="00CF6239" w:rsidP="005838B1">
            <w:pPr>
              <w:bidi/>
              <w:jc w:val="center"/>
            </w:pPr>
            <w:hyperlink w:anchor="_פרק_5" w:history="1">
              <w:r w:rsidR="005838B1" w:rsidRPr="005838B1">
                <w:rPr>
                  <w:rStyle w:val="Hyperlink"/>
                  <w:rFonts w:hint="cs"/>
                  <w:rtl/>
                  <w:lang w:bidi="he-IL"/>
                </w:rPr>
                <w:t>פרק 5</w:t>
              </w:r>
            </w:hyperlink>
          </w:p>
        </w:tc>
      </w:tr>
      <w:tr w:rsidR="005838B1" w:rsidRPr="0048210F" w:rsidTr="005838B1">
        <w:trPr>
          <w:trHeight w:val="360"/>
        </w:trPr>
        <w:tc>
          <w:tcPr>
            <w:tcW w:w="610" w:type="dxa"/>
            <w:vAlign w:val="center"/>
          </w:tcPr>
          <w:p w:rsidR="005838B1" w:rsidRPr="0048210F" w:rsidRDefault="005838B1" w:rsidP="00D4407B">
            <w:pPr>
              <w:numPr>
                <w:ilvl w:val="0"/>
                <w:numId w:val="173"/>
              </w:numPr>
              <w:bidi/>
              <w:ind w:left="357" w:hanging="357"/>
              <w:contextualSpacing/>
              <w:rPr>
                <w:rFonts w:asciiTheme="minorBidi" w:eastAsia="Times New Roman" w:hAnsiTheme="minorBidi" w:cstheme="minorBidi"/>
                <w:sz w:val="24"/>
                <w:szCs w:val="24"/>
                <w:rtl/>
                <w:lang w:bidi="he-IL"/>
              </w:rPr>
            </w:pPr>
          </w:p>
        </w:tc>
        <w:tc>
          <w:tcPr>
            <w:tcW w:w="5311" w:type="dxa"/>
            <w:vAlign w:val="center"/>
          </w:tcPr>
          <w:p w:rsidR="005838B1" w:rsidRPr="0048210F" w:rsidRDefault="005838B1" w:rsidP="0048210F">
            <w:pPr>
              <w:bidi/>
              <w:rPr>
                <w:rFonts w:asciiTheme="minorBidi" w:eastAsia="Times New Roman" w:hAnsiTheme="minorBidi" w:cstheme="minorBidi"/>
                <w:sz w:val="24"/>
                <w:szCs w:val="24"/>
                <w:rtl/>
                <w:lang w:bidi="he-IL"/>
              </w:rPr>
            </w:pPr>
            <w:r w:rsidRPr="0048210F">
              <w:rPr>
                <w:rFonts w:asciiTheme="minorBidi" w:eastAsia="Times New Roman" w:hAnsiTheme="minorBidi" w:cstheme="minorBidi" w:hint="cs"/>
                <w:sz w:val="24"/>
                <w:szCs w:val="24"/>
                <w:rtl/>
                <w:lang w:bidi="he-IL"/>
              </w:rPr>
              <w:t>רשימת מטפלים מורשים</w:t>
            </w:r>
          </w:p>
        </w:tc>
        <w:tc>
          <w:tcPr>
            <w:tcW w:w="1726" w:type="dxa"/>
            <w:vAlign w:val="center"/>
          </w:tcPr>
          <w:p w:rsidR="005838B1" w:rsidRPr="0048210F" w:rsidRDefault="00CF6239" w:rsidP="0048210F">
            <w:pPr>
              <w:bidi/>
              <w:ind w:left="176"/>
              <w:rPr>
                <w:rFonts w:asciiTheme="minorBidi" w:eastAsia="Times New Roman" w:hAnsiTheme="minorBidi" w:cstheme="minorBidi"/>
                <w:sz w:val="24"/>
                <w:szCs w:val="24"/>
                <w:rtl/>
                <w:lang w:bidi="he-IL"/>
              </w:rPr>
            </w:pPr>
            <w:hyperlink w:anchor="_רשימת_מטפלים_מורשים" w:history="1">
              <w:r w:rsidR="005838B1" w:rsidRPr="0048210F">
                <w:rPr>
                  <w:rFonts w:asciiTheme="minorBidi" w:eastAsia="Times New Roman" w:hAnsiTheme="minorBidi" w:cstheme="minorBidi" w:hint="cs"/>
                  <w:color w:val="0000FF" w:themeColor="hyperlink"/>
                  <w:sz w:val="24"/>
                  <w:szCs w:val="24"/>
                  <w:u w:val="single"/>
                  <w:rtl/>
                  <w:lang w:bidi="he-IL"/>
                </w:rPr>
                <w:t xml:space="preserve">מ.א. 1-7   </w:t>
              </w:r>
            </w:hyperlink>
            <w:r w:rsidR="005838B1" w:rsidRPr="0048210F">
              <w:rPr>
                <w:rFonts w:asciiTheme="minorBidi" w:eastAsia="Times New Roman" w:hAnsiTheme="minorBidi" w:cstheme="minorBidi" w:hint="cs"/>
                <w:sz w:val="24"/>
                <w:szCs w:val="24"/>
                <w:rtl/>
                <w:lang w:bidi="he-IL"/>
              </w:rPr>
              <w:t xml:space="preserve"> </w:t>
            </w:r>
          </w:p>
        </w:tc>
        <w:tc>
          <w:tcPr>
            <w:tcW w:w="1905" w:type="dxa"/>
            <w:vAlign w:val="center"/>
          </w:tcPr>
          <w:p w:rsidR="005838B1" w:rsidRDefault="00CF6239" w:rsidP="005838B1">
            <w:pPr>
              <w:bidi/>
              <w:jc w:val="center"/>
            </w:pPr>
            <w:hyperlink w:anchor="_פרק_5" w:history="1">
              <w:r w:rsidR="005838B1" w:rsidRPr="005838B1">
                <w:rPr>
                  <w:rStyle w:val="Hyperlink"/>
                  <w:rFonts w:hint="cs"/>
                  <w:rtl/>
                  <w:lang w:bidi="he-IL"/>
                </w:rPr>
                <w:t>פרק 5</w:t>
              </w:r>
            </w:hyperlink>
          </w:p>
        </w:tc>
      </w:tr>
      <w:tr w:rsidR="005838B1" w:rsidRPr="0048210F" w:rsidTr="005838B1">
        <w:trPr>
          <w:trHeight w:val="360"/>
        </w:trPr>
        <w:tc>
          <w:tcPr>
            <w:tcW w:w="610" w:type="dxa"/>
            <w:vAlign w:val="center"/>
          </w:tcPr>
          <w:p w:rsidR="005838B1" w:rsidRPr="0048210F" w:rsidRDefault="005838B1" w:rsidP="00D4407B">
            <w:pPr>
              <w:numPr>
                <w:ilvl w:val="0"/>
                <w:numId w:val="173"/>
              </w:numPr>
              <w:bidi/>
              <w:ind w:left="357" w:hanging="357"/>
              <w:contextualSpacing/>
              <w:rPr>
                <w:rFonts w:asciiTheme="minorBidi" w:eastAsia="Times New Roman" w:hAnsiTheme="minorBidi" w:cstheme="minorBidi"/>
                <w:sz w:val="24"/>
                <w:szCs w:val="24"/>
                <w:rtl/>
                <w:lang w:bidi="he-IL"/>
              </w:rPr>
            </w:pPr>
          </w:p>
        </w:tc>
        <w:tc>
          <w:tcPr>
            <w:tcW w:w="5311" w:type="dxa"/>
            <w:vAlign w:val="center"/>
          </w:tcPr>
          <w:p w:rsidR="005838B1" w:rsidRPr="0048210F" w:rsidRDefault="005838B1" w:rsidP="0048210F">
            <w:pPr>
              <w:bidi/>
              <w:rPr>
                <w:rFonts w:asciiTheme="minorBidi" w:eastAsia="Times New Roman" w:hAnsiTheme="minorBidi" w:cstheme="minorBidi"/>
                <w:sz w:val="24"/>
                <w:szCs w:val="24"/>
                <w:rtl/>
                <w:lang w:bidi="he-IL"/>
              </w:rPr>
            </w:pPr>
            <w:r w:rsidRPr="0048210F">
              <w:rPr>
                <w:rFonts w:asciiTheme="minorBidi" w:eastAsia="Times New Roman" w:hAnsiTheme="minorBidi" w:cstheme="minorBidi" w:hint="cs"/>
                <w:sz w:val="24"/>
                <w:szCs w:val="24"/>
                <w:rtl/>
                <w:lang w:bidi="he-IL"/>
              </w:rPr>
              <w:t>טופס הערכה למטפל מורשה</w:t>
            </w:r>
          </w:p>
        </w:tc>
        <w:tc>
          <w:tcPr>
            <w:tcW w:w="1726" w:type="dxa"/>
            <w:vAlign w:val="center"/>
          </w:tcPr>
          <w:p w:rsidR="005838B1" w:rsidRPr="0048210F" w:rsidRDefault="00CF6239" w:rsidP="0048210F">
            <w:pPr>
              <w:bidi/>
              <w:ind w:left="176"/>
              <w:rPr>
                <w:rFonts w:asciiTheme="minorBidi" w:eastAsia="Times New Roman" w:hAnsiTheme="minorBidi" w:cstheme="minorBidi"/>
                <w:sz w:val="24"/>
                <w:szCs w:val="24"/>
                <w:rtl/>
                <w:lang w:bidi="he-IL"/>
              </w:rPr>
            </w:pPr>
            <w:hyperlink w:anchor="_טופס_הערכה_למטפל" w:history="1">
              <w:r w:rsidR="005838B1" w:rsidRPr="0048210F">
                <w:rPr>
                  <w:rFonts w:asciiTheme="minorBidi" w:eastAsia="Times New Roman" w:hAnsiTheme="minorBidi" w:cstheme="minorBidi" w:hint="cs"/>
                  <w:color w:val="0000FF" w:themeColor="hyperlink"/>
                  <w:sz w:val="24"/>
                  <w:szCs w:val="24"/>
                  <w:u w:val="single"/>
                  <w:rtl/>
                  <w:lang w:bidi="he-IL"/>
                </w:rPr>
                <w:t>מ.א. 2-7</w:t>
              </w:r>
            </w:hyperlink>
            <w:r w:rsidR="005838B1" w:rsidRPr="0048210F">
              <w:rPr>
                <w:rFonts w:asciiTheme="minorBidi" w:eastAsia="Times New Roman" w:hAnsiTheme="minorBidi" w:cstheme="minorBidi" w:hint="cs"/>
                <w:sz w:val="24"/>
                <w:szCs w:val="24"/>
                <w:rtl/>
                <w:lang w:bidi="he-IL"/>
              </w:rPr>
              <w:t xml:space="preserve"> </w:t>
            </w:r>
          </w:p>
        </w:tc>
        <w:tc>
          <w:tcPr>
            <w:tcW w:w="1905" w:type="dxa"/>
            <w:vAlign w:val="center"/>
          </w:tcPr>
          <w:p w:rsidR="005838B1" w:rsidRDefault="00CF6239" w:rsidP="005838B1">
            <w:pPr>
              <w:bidi/>
              <w:jc w:val="center"/>
            </w:pPr>
            <w:hyperlink w:anchor="_פרק_7" w:history="1">
              <w:r w:rsidR="005838B1" w:rsidRPr="005838B1">
                <w:rPr>
                  <w:rStyle w:val="Hyperlink"/>
                  <w:rFonts w:hint="cs"/>
                  <w:rtl/>
                  <w:lang w:bidi="he-IL"/>
                </w:rPr>
                <w:t>פרק 7</w:t>
              </w:r>
            </w:hyperlink>
          </w:p>
        </w:tc>
      </w:tr>
      <w:tr w:rsidR="005838B1" w:rsidRPr="0048210F" w:rsidTr="005838B1">
        <w:trPr>
          <w:trHeight w:val="360"/>
        </w:trPr>
        <w:tc>
          <w:tcPr>
            <w:tcW w:w="610" w:type="dxa"/>
            <w:vAlign w:val="center"/>
          </w:tcPr>
          <w:p w:rsidR="005838B1" w:rsidRPr="0048210F" w:rsidRDefault="005838B1" w:rsidP="00D4407B">
            <w:pPr>
              <w:numPr>
                <w:ilvl w:val="0"/>
                <w:numId w:val="173"/>
              </w:numPr>
              <w:bidi/>
              <w:ind w:left="357" w:hanging="357"/>
              <w:contextualSpacing/>
              <w:rPr>
                <w:rFonts w:asciiTheme="minorBidi" w:eastAsia="Times New Roman" w:hAnsiTheme="minorBidi" w:cstheme="minorBidi"/>
                <w:sz w:val="24"/>
                <w:szCs w:val="24"/>
                <w:rtl/>
                <w:lang w:bidi="he-IL"/>
              </w:rPr>
            </w:pPr>
          </w:p>
        </w:tc>
        <w:tc>
          <w:tcPr>
            <w:tcW w:w="5311" w:type="dxa"/>
            <w:vAlign w:val="center"/>
          </w:tcPr>
          <w:p w:rsidR="005838B1" w:rsidRPr="0048210F" w:rsidRDefault="005838B1" w:rsidP="0048210F">
            <w:pPr>
              <w:bidi/>
              <w:rPr>
                <w:rFonts w:asciiTheme="minorBidi" w:eastAsia="Times New Roman" w:hAnsiTheme="minorBidi" w:cstheme="minorBidi"/>
                <w:sz w:val="24"/>
                <w:szCs w:val="24"/>
                <w:rtl/>
                <w:lang w:bidi="he-IL"/>
              </w:rPr>
            </w:pPr>
            <w:r w:rsidRPr="0048210F">
              <w:rPr>
                <w:rFonts w:asciiTheme="minorBidi" w:eastAsia="Times New Roman" w:hAnsiTheme="minorBidi" w:cstheme="minorBidi" w:hint="cs"/>
                <w:sz w:val="24"/>
                <w:szCs w:val="24"/>
                <w:rtl/>
                <w:lang w:bidi="he-IL"/>
              </w:rPr>
              <w:t>טופס ריכוז ציונים למטפל מורשה</w:t>
            </w:r>
          </w:p>
        </w:tc>
        <w:tc>
          <w:tcPr>
            <w:tcW w:w="1726" w:type="dxa"/>
            <w:vAlign w:val="center"/>
          </w:tcPr>
          <w:p w:rsidR="005838B1" w:rsidRPr="0048210F" w:rsidRDefault="00CF6239" w:rsidP="0048210F">
            <w:pPr>
              <w:bidi/>
              <w:ind w:left="176"/>
              <w:rPr>
                <w:rFonts w:asciiTheme="minorBidi" w:eastAsia="Times New Roman" w:hAnsiTheme="minorBidi" w:cstheme="minorBidi"/>
                <w:sz w:val="24"/>
                <w:szCs w:val="24"/>
                <w:rtl/>
                <w:lang w:bidi="he-IL"/>
              </w:rPr>
            </w:pPr>
            <w:hyperlink w:anchor="_ריכוז_ציונים_למטפל" w:history="1">
              <w:r w:rsidR="005838B1" w:rsidRPr="0048210F">
                <w:rPr>
                  <w:rFonts w:asciiTheme="minorBidi" w:eastAsia="Times New Roman" w:hAnsiTheme="minorBidi" w:cstheme="minorBidi" w:hint="cs"/>
                  <w:color w:val="0000FF" w:themeColor="hyperlink"/>
                  <w:sz w:val="24"/>
                  <w:szCs w:val="24"/>
                  <w:u w:val="single"/>
                  <w:rtl/>
                  <w:lang w:bidi="he-IL"/>
                </w:rPr>
                <w:t>מ.א. 3-7</w:t>
              </w:r>
            </w:hyperlink>
          </w:p>
        </w:tc>
        <w:tc>
          <w:tcPr>
            <w:tcW w:w="1905" w:type="dxa"/>
            <w:vAlign w:val="center"/>
          </w:tcPr>
          <w:p w:rsidR="005838B1" w:rsidRDefault="00CF6239" w:rsidP="005838B1">
            <w:pPr>
              <w:bidi/>
              <w:jc w:val="center"/>
            </w:pPr>
            <w:hyperlink w:anchor="_פרק_7" w:history="1">
              <w:r w:rsidR="005838B1" w:rsidRPr="005838B1">
                <w:rPr>
                  <w:rStyle w:val="Hyperlink"/>
                  <w:rFonts w:hint="cs"/>
                  <w:rtl/>
                  <w:lang w:bidi="he-IL"/>
                </w:rPr>
                <w:t>פרק 7</w:t>
              </w:r>
            </w:hyperlink>
          </w:p>
        </w:tc>
      </w:tr>
      <w:tr w:rsidR="005838B1" w:rsidRPr="0048210F" w:rsidTr="005838B1">
        <w:trPr>
          <w:trHeight w:val="360"/>
        </w:trPr>
        <w:tc>
          <w:tcPr>
            <w:tcW w:w="610" w:type="dxa"/>
            <w:vAlign w:val="center"/>
          </w:tcPr>
          <w:p w:rsidR="005838B1" w:rsidRPr="0048210F" w:rsidRDefault="005838B1" w:rsidP="00D4407B">
            <w:pPr>
              <w:numPr>
                <w:ilvl w:val="0"/>
                <w:numId w:val="173"/>
              </w:numPr>
              <w:bidi/>
              <w:ind w:left="357" w:hanging="357"/>
              <w:contextualSpacing/>
              <w:rPr>
                <w:rFonts w:asciiTheme="minorBidi" w:eastAsia="Times New Roman" w:hAnsiTheme="minorBidi" w:cstheme="minorBidi"/>
                <w:sz w:val="24"/>
                <w:szCs w:val="24"/>
                <w:rtl/>
                <w:lang w:bidi="he-IL"/>
              </w:rPr>
            </w:pPr>
          </w:p>
        </w:tc>
        <w:tc>
          <w:tcPr>
            <w:tcW w:w="5311" w:type="dxa"/>
            <w:vAlign w:val="center"/>
          </w:tcPr>
          <w:p w:rsidR="005838B1" w:rsidRPr="0048210F" w:rsidRDefault="005838B1" w:rsidP="0048210F">
            <w:pPr>
              <w:bidi/>
              <w:rPr>
                <w:rFonts w:asciiTheme="minorBidi" w:eastAsia="Times New Roman" w:hAnsiTheme="minorBidi" w:cstheme="minorBidi"/>
                <w:sz w:val="24"/>
                <w:szCs w:val="24"/>
                <w:rtl/>
                <w:lang w:bidi="he-IL"/>
              </w:rPr>
            </w:pPr>
            <w:r w:rsidRPr="0048210F">
              <w:rPr>
                <w:rFonts w:asciiTheme="minorBidi" w:eastAsia="Times New Roman" w:hAnsiTheme="minorBidi" w:cstheme="minorBidi" w:hint="cs"/>
                <w:b/>
                <w:sz w:val="24"/>
                <w:szCs w:val="24"/>
                <w:rtl/>
                <w:lang w:eastAsia="he-IL" w:bidi="he-IL"/>
              </w:rPr>
              <w:t xml:space="preserve">שאלון שביעות רצון לחניכי </w:t>
            </w:r>
            <w:r w:rsidR="003F2C0E">
              <w:rPr>
                <w:rFonts w:asciiTheme="minorBidi" w:eastAsia="Times New Roman" w:hAnsiTheme="minorBidi" w:cstheme="minorBidi" w:hint="cs"/>
                <w:b/>
                <w:sz w:val="24"/>
                <w:szCs w:val="24"/>
                <w:rtl/>
                <w:lang w:eastAsia="he-IL" w:bidi="he-IL"/>
              </w:rPr>
              <w:t>מרכז רש</w:t>
            </w:r>
            <w:r w:rsidR="003F2C0E">
              <w:rPr>
                <w:rFonts w:asciiTheme="minorBidi" w:eastAsia="Times New Roman" w:hAnsiTheme="minorBidi" w:cstheme="minorBidi"/>
                <w:b/>
                <w:sz w:val="24"/>
                <w:szCs w:val="24"/>
                <w:rtl/>
                <w:lang w:eastAsia="he-IL" w:bidi="he-IL"/>
              </w:rPr>
              <w:t>"</w:t>
            </w:r>
            <w:r w:rsidR="003F2C0E">
              <w:rPr>
                <w:rFonts w:asciiTheme="minorBidi" w:eastAsia="Times New Roman" w:hAnsiTheme="minorBidi" w:cstheme="minorBidi" w:hint="cs"/>
                <w:b/>
                <w:sz w:val="24"/>
                <w:szCs w:val="24"/>
                <w:rtl/>
                <w:lang w:eastAsia="he-IL" w:bidi="he-IL"/>
              </w:rPr>
              <w:t>ת</w:t>
            </w:r>
          </w:p>
        </w:tc>
        <w:tc>
          <w:tcPr>
            <w:tcW w:w="1726" w:type="dxa"/>
            <w:vAlign w:val="center"/>
          </w:tcPr>
          <w:p w:rsidR="005838B1" w:rsidRPr="0048210F" w:rsidRDefault="00CF6239" w:rsidP="0048210F">
            <w:pPr>
              <w:bidi/>
              <w:ind w:left="175"/>
              <w:rPr>
                <w:rFonts w:asciiTheme="minorBidi" w:eastAsia="Times New Roman" w:hAnsiTheme="minorBidi" w:cstheme="minorBidi"/>
                <w:sz w:val="24"/>
                <w:szCs w:val="24"/>
                <w:rtl/>
                <w:lang w:bidi="he-IL"/>
              </w:rPr>
            </w:pPr>
            <w:hyperlink w:anchor="_שאלון_שביעות_רצון" w:history="1">
              <w:r w:rsidR="005838B1" w:rsidRPr="0048210F">
                <w:rPr>
                  <w:rFonts w:asciiTheme="minorBidi" w:eastAsia="Times New Roman" w:hAnsiTheme="minorBidi" w:cstheme="minorBidi" w:hint="cs"/>
                  <w:b/>
                  <w:color w:val="0000FF" w:themeColor="hyperlink"/>
                  <w:sz w:val="24"/>
                  <w:szCs w:val="24"/>
                  <w:u w:val="single"/>
                  <w:rtl/>
                  <w:lang w:eastAsia="he-IL" w:bidi="he-IL"/>
                </w:rPr>
                <w:t>מ.א. 1-8</w:t>
              </w:r>
            </w:hyperlink>
          </w:p>
        </w:tc>
        <w:tc>
          <w:tcPr>
            <w:tcW w:w="1905" w:type="dxa"/>
            <w:vAlign w:val="center"/>
          </w:tcPr>
          <w:p w:rsidR="005838B1" w:rsidRDefault="00CF6239" w:rsidP="005838B1">
            <w:pPr>
              <w:bidi/>
              <w:jc w:val="center"/>
            </w:pPr>
            <w:hyperlink w:anchor="_פרק_8" w:history="1">
              <w:r w:rsidR="005838B1" w:rsidRPr="005838B1">
                <w:rPr>
                  <w:rStyle w:val="Hyperlink"/>
                  <w:rFonts w:hint="cs"/>
                  <w:rtl/>
                  <w:lang w:bidi="he-IL"/>
                </w:rPr>
                <w:t>פרק 8</w:t>
              </w:r>
            </w:hyperlink>
          </w:p>
        </w:tc>
      </w:tr>
      <w:tr w:rsidR="005838B1" w:rsidRPr="0048210F" w:rsidTr="005838B1">
        <w:trPr>
          <w:trHeight w:val="360"/>
        </w:trPr>
        <w:tc>
          <w:tcPr>
            <w:tcW w:w="610" w:type="dxa"/>
            <w:vAlign w:val="center"/>
          </w:tcPr>
          <w:p w:rsidR="005838B1" w:rsidRPr="0048210F" w:rsidRDefault="005838B1" w:rsidP="00D4407B">
            <w:pPr>
              <w:numPr>
                <w:ilvl w:val="0"/>
                <w:numId w:val="173"/>
              </w:numPr>
              <w:bidi/>
              <w:ind w:left="357" w:hanging="357"/>
              <w:contextualSpacing/>
              <w:rPr>
                <w:rFonts w:asciiTheme="minorBidi" w:eastAsia="Times New Roman" w:hAnsiTheme="minorBidi" w:cstheme="minorBidi"/>
                <w:sz w:val="24"/>
                <w:szCs w:val="24"/>
                <w:rtl/>
                <w:lang w:bidi="he-IL"/>
              </w:rPr>
            </w:pPr>
          </w:p>
        </w:tc>
        <w:tc>
          <w:tcPr>
            <w:tcW w:w="5311" w:type="dxa"/>
            <w:vAlign w:val="center"/>
          </w:tcPr>
          <w:p w:rsidR="005838B1" w:rsidRPr="0048210F" w:rsidRDefault="005838B1" w:rsidP="0048210F">
            <w:pPr>
              <w:bidi/>
              <w:rPr>
                <w:rFonts w:asciiTheme="minorBidi" w:eastAsia="Times New Roman" w:hAnsiTheme="minorBidi" w:cstheme="minorBidi"/>
                <w:sz w:val="24"/>
                <w:szCs w:val="24"/>
                <w:rtl/>
                <w:lang w:bidi="he-IL"/>
              </w:rPr>
            </w:pPr>
            <w:r w:rsidRPr="0048210F">
              <w:rPr>
                <w:rFonts w:asciiTheme="minorBidi" w:eastAsia="Times New Roman" w:hAnsiTheme="minorBidi" w:cstheme="minorBidi" w:hint="cs"/>
                <w:b/>
                <w:sz w:val="24"/>
                <w:szCs w:val="24"/>
                <w:rtl/>
                <w:lang w:eastAsia="he-IL" w:bidi="he-IL"/>
              </w:rPr>
              <w:t>שאלון שביעות רצון לבני משפחה/אפוטרופסים ומערך הדיור</w:t>
            </w:r>
          </w:p>
        </w:tc>
        <w:tc>
          <w:tcPr>
            <w:tcW w:w="1726" w:type="dxa"/>
            <w:vAlign w:val="center"/>
          </w:tcPr>
          <w:p w:rsidR="005838B1" w:rsidRPr="0048210F" w:rsidRDefault="00CF6239" w:rsidP="0048210F">
            <w:pPr>
              <w:bidi/>
              <w:ind w:left="175"/>
              <w:rPr>
                <w:rFonts w:asciiTheme="minorBidi" w:eastAsia="Times New Roman" w:hAnsiTheme="minorBidi" w:cstheme="minorBidi"/>
                <w:sz w:val="24"/>
                <w:szCs w:val="24"/>
                <w:rtl/>
                <w:lang w:bidi="he-IL"/>
              </w:rPr>
            </w:pPr>
            <w:hyperlink w:anchor="_שאלון_שביעות_רצון_1" w:history="1">
              <w:r w:rsidR="005838B1" w:rsidRPr="0048210F">
                <w:rPr>
                  <w:rFonts w:asciiTheme="minorBidi" w:eastAsia="Times New Roman" w:hAnsiTheme="minorBidi" w:cstheme="minorBidi" w:hint="cs"/>
                  <w:b/>
                  <w:color w:val="0000FF" w:themeColor="hyperlink"/>
                  <w:sz w:val="24"/>
                  <w:szCs w:val="24"/>
                  <w:u w:val="single"/>
                  <w:rtl/>
                  <w:lang w:eastAsia="he-IL" w:bidi="he-IL"/>
                </w:rPr>
                <w:t>מ.א. 2-8</w:t>
              </w:r>
            </w:hyperlink>
          </w:p>
        </w:tc>
        <w:tc>
          <w:tcPr>
            <w:tcW w:w="1905" w:type="dxa"/>
            <w:vAlign w:val="center"/>
          </w:tcPr>
          <w:p w:rsidR="005838B1" w:rsidRDefault="00CF6239" w:rsidP="005838B1">
            <w:pPr>
              <w:bidi/>
              <w:jc w:val="center"/>
            </w:pPr>
            <w:hyperlink w:anchor="_פרק_8" w:history="1">
              <w:r w:rsidR="005838B1" w:rsidRPr="005838B1">
                <w:rPr>
                  <w:rStyle w:val="Hyperlink"/>
                  <w:rFonts w:hint="cs"/>
                  <w:rtl/>
                  <w:lang w:bidi="he-IL"/>
                </w:rPr>
                <w:t>פרק 8</w:t>
              </w:r>
            </w:hyperlink>
          </w:p>
        </w:tc>
      </w:tr>
      <w:tr w:rsidR="005838B1" w:rsidRPr="0048210F" w:rsidTr="005838B1">
        <w:trPr>
          <w:trHeight w:val="360"/>
        </w:trPr>
        <w:tc>
          <w:tcPr>
            <w:tcW w:w="610" w:type="dxa"/>
            <w:vAlign w:val="center"/>
          </w:tcPr>
          <w:p w:rsidR="005838B1" w:rsidRPr="0048210F" w:rsidRDefault="005838B1" w:rsidP="00D4407B">
            <w:pPr>
              <w:numPr>
                <w:ilvl w:val="0"/>
                <w:numId w:val="173"/>
              </w:numPr>
              <w:bidi/>
              <w:ind w:left="357" w:hanging="357"/>
              <w:contextualSpacing/>
              <w:rPr>
                <w:rFonts w:asciiTheme="minorBidi" w:eastAsia="Times New Roman" w:hAnsiTheme="minorBidi" w:cstheme="minorBidi"/>
                <w:sz w:val="24"/>
                <w:szCs w:val="24"/>
                <w:rtl/>
                <w:lang w:bidi="he-IL"/>
              </w:rPr>
            </w:pPr>
          </w:p>
        </w:tc>
        <w:tc>
          <w:tcPr>
            <w:tcW w:w="5311" w:type="dxa"/>
            <w:vAlign w:val="center"/>
          </w:tcPr>
          <w:p w:rsidR="005838B1" w:rsidRPr="0048210F" w:rsidRDefault="005838B1" w:rsidP="0048210F">
            <w:pPr>
              <w:bidi/>
              <w:rPr>
                <w:rFonts w:asciiTheme="minorBidi" w:eastAsia="Times New Roman" w:hAnsiTheme="minorBidi" w:cstheme="minorBidi"/>
                <w:b/>
                <w:sz w:val="24"/>
                <w:szCs w:val="24"/>
                <w:rtl/>
                <w:lang w:eastAsia="he-IL" w:bidi="he-IL"/>
              </w:rPr>
            </w:pPr>
            <w:r w:rsidRPr="0048210F">
              <w:rPr>
                <w:rFonts w:asciiTheme="minorBidi" w:eastAsia="Times New Roman" w:hAnsiTheme="minorBidi" w:cstheme="minorBidi" w:hint="cs"/>
                <w:b/>
                <w:sz w:val="24"/>
                <w:szCs w:val="24"/>
                <w:rtl/>
                <w:lang w:eastAsia="he-IL" w:bidi="he-IL"/>
              </w:rPr>
              <w:t>שאלון שביעות רצון לספקי עבודה</w:t>
            </w:r>
          </w:p>
        </w:tc>
        <w:tc>
          <w:tcPr>
            <w:tcW w:w="1726" w:type="dxa"/>
            <w:vAlign w:val="center"/>
          </w:tcPr>
          <w:p w:rsidR="005838B1" w:rsidRPr="0048210F" w:rsidRDefault="00CF6239" w:rsidP="0048210F">
            <w:pPr>
              <w:bidi/>
              <w:ind w:left="175"/>
              <w:rPr>
                <w:rFonts w:asciiTheme="minorBidi" w:eastAsia="Times New Roman" w:hAnsiTheme="minorBidi" w:cstheme="minorBidi"/>
                <w:b/>
                <w:sz w:val="24"/>
                <w:szCs w:val="24"/>
                <w:rtl/>
                <w:lang w:eastAsia="he-IL" w:bidi="he-IL"/>
              </w:rPr>
            </w:pPr>
            <w:hyperlink w:anchor="_שאלון_שביעות_רצון_2" w:history="1">
              <w:r w:rsidR="005838B1" w:rsidRPr="0048210F">
                <w:rPr>
                  <w:rFonts w:asciiTheme="minorBidi" w:eastAsia="Times New Roman" w:hAnsiTheme="minorBidi" w:cstheme="minorBidi" w:hint="cs"/>
                  <w:b/>
                  <w:color w:val="0000FF" w:themeColor="hyperlink"/>
                  <w:sz w:val="24"/>
                  <w:szCs w:val="24"/>
                  <w:u w:val="single"/>
                  <w:rtl/>
                  <w:lang w:eastAsia="he-IL" w:bidi="he-IL"/>
                </w:rPr>
                <w:t>מ.א. 3-8</w:t>
              </w:r>
            </w:hyperlink>
          </w:p>
        </w:tc>
        <w:tc>
          <w:tcPr>
            <w:tcW w:w="1905" w:type="dxa"/>
            <w:vAlign w:val="center"/>
          </w:tcPr>
          <w:p w:rsidR="005838B1" w:rsidRDefault="00CF6239" w:rsidP="005838B1">
            <w:pPr>
              <w:bidi/>
              <w:jc w:val="center"/>
            </w:pPr>
            <w:hyperlink w:anchor="_פרק_8" w:history="1">
              <w:r w:rsidR="005838B1" w:rsidRPr="005838B1">
                <w:rPr>
                  <w:rStyle w:val="Hyperlink"/>
                  <w:rFonts w:hint="cs"/>
                  <w:rtl/>
                  <w:lang w:bidi="he-IL"/>
                </w:rPr>
                <w:t>פרק 8</w:t>
              </w:r>
            </w:hyperlink>
          </w:p>
        </w:tc>
      </w:tr>
      <w:tr w:rsidR="005838B1" w:rsidRPr="0048210F" w:rsidTr="005838B1">
        <w:trPr>
          <w:trHeight w:val="360"/>
        </w:trPr>
        <w:tc>
          <w:tcPr>
            <w:tcW w:w="610" w:type="dxa"/>
            <w:vAlign w:val="center"/>
          </w:tcPr>
          <w:p w:rsidR="005838B1" w:rsidRPr="0048210F" w:rsidRDefault="005838B1" w:rsidP="00D4407B">
            <w:pPr>
              <w:numPr>
                <w:ilvl w:val="0"/>
                <w:numId w:val="173"/>
              </w:numPr>
              <w:bidi/>
              <w:ind w:left="357" w:hanging="357"/>
              <w:contextualSpacing/>
              <w:rPr>
                <w:rFonts w:asciiTheme="minorBidi" w:eastAsia="Times New Roman" w:hAnsiTheme="minorBidi" w:cstheme="minorBidi"/>
                <w:sz w:val="24"/>
                <w:szCs w:val="24"/>
                <w:rtl/>
                <w:lang w:bidi="he-IL"/>
              </w:rPr>
            </w:pPr>
          </w:p>
        </w:tc>
        <w:tc>
          <w:tcPr>
            <w:tcW w:w="5311" w:type="dxa"/>
            <w:vAlign w:val="center"/>
          </w:tcPr>
          <w:p w:rsidR="005838B1" w:rsidRPr="0048210F" w:rsidRDefault="005838B1" w:rsidP="0048210F">
            <w:pPr>
              <w:bidi/>
              <w:rPr>
                <w:rFonts w:asciiTheme="minorBidi" w:eastAsia="Times New Roman" w:hAnsiTheme="minorBidi" w:cstheme="minorBidi"/>
                <w:b/>
                <w:sz w:val="24"/>
                <w:szCs w:val="24"/>
                <w:rtl/>
                <w:lang w:eastAsia="he-IL" w:bidi="he-IL"/>
              </w:rPr>
            </w:pPr>
            <w:r w:rsidRPr="0048210F">
              <w:rPr>
                <w:rFonts w:asciiTheme="minorBidi" w:eastAsia="Times New Roman" w:hAnsiTheme="minorBidi" w:cstheme="minorBidi" w:hint="cs"/>
                <w:b/>
                <w:sz w:val="24"/>
                <w:szCs w:val="24"/>
                <w:rtl/>
                <w:lang w:eastAsia="he-IL" w:bidi="he-IL"/>
              </w:rPr>
              <w:t>שאלון שביעות רצון לגורמי רווחה ברשוית</w:t>
            </w:r>
          </w:p>
        </w:tc>
        <w:tc>
          <w:tcPr>
            <w:tcW w:w="1726" w:type="dxa"/>
            <w:vAlign w:val="center"/>
          </w:tcPr>
          <w:p w:rsidR="005838B1" w:rsidRPr="0048210F" w:rsidRDefault="00CF6239" w:rsidP="0048210F">
            <w:pPr>
              <w:bidi/>
              <w:ind w:left="175"/>
              <w:rPr>
                <w:rFonts w:asciiTheme="minorBidi" w:eastAsia="Times New Roman" w:hAnsiTheme="minorBidi" w:cstheme="minorBidi"/>
                <w:b/>
                <w:sz w:val="24"/>
                <w:szCs w:val="24"/>
                <w:rtl/>
                <w:lang w:eastAsia="he-IL" w:bidi="he-IL"/>
              </w:rPr>
            </w:pPr>
            <w:hyperlink w:anchor="_שאלון_שביעות_רצון_3" w:history="1">
              <w:r w:rsidR="005838B1" w:rsidRPr="0048210F">
                <w:rPr>
                  <w:rFonts w:asciiTheme="minorBidi" w:eastAsia="Times New Roman" w:hAnsiTheme="minorBidi" w:cstheme="minorBidi" w:hint="cs"/>
                  <w:b/>
                  <w:color w:val="0000FF" w:themeColor="hyperlink"/>
                  <w:sz w:val="24"/>
                  <w:szCs w:val="24"/>
                  <w:u w:val="single"/>
                  <w:rtl/>
                  <w:lang w:eastAsia="he-IL" w:bidi="he-IL"/>
                </w:rPr>
                <w:t>מ.א. 4-8</w:t>
              </w:r>
            </w:hyperlink>
          </w:p>
        </w:tc>
        <w:tc>
          <w:tcPr>
            <w:tcW w:w="1905" w:type="dxa"/>
            <w:vAlign w:val="center"/>
          </w:tcPr>
          <w:p w:rsidR="005838B1" w:rsidRDefault="00CF6239" w:rsidP="005838B1">
            <w:pPr>
              <w:bidi/>
              <w:jc w:val="center"/>
            </w:pPr>
            <w:hyperlink w:anchor="_פרק_8" w:history="1">
              <w:r w:rsidR="005838B1" w:rsidRPr="005838B1">
                <w:rPr>
                  <w:rStyle w:val="Hyperlink"/>
                  <w:rFonts w:hint="cs"/>
                  <w:rtl/>
                  <w:lang w:bidi="he-IL"/>
                </w:rPr>
                <w:t>פרק 8</w:t>
              </w:r>
            </w:hyperlink>
          </w:p>
        </w:tc>
      </w:tr>
      <w:tr w:rsidR="005838B1" w:rsidRPr="0048210F" w:rsidTr="005838B1">
        <w:trPr>
          <w:trHeight w:val="360"/>
        </w:trPr>
        <w:tc>
          <w:tcPr>
            <w:tcW w:w="610" w:type="dxa"/>
            <w:vAlign w:val="center"/>
          </w:tcPr>
          <w:p w:rsidR="005838B1" w:rsidRPr="0048210F" w:rsidRDefault="005838B1" w:rsidP="00D4407B">
            <w:pPr>
              <w:numPr>
                <w:ilvl w:val="0"/>
                <w:numId w:val="173"/>
              </w:numPr>
              <w:bidi/>
              <w:ind w:left="357" w:hanging="357"/>
              <w:contextualSpacing/>
              <w:rPr>
                <w:rFonts w:asciiTheme="minorBidi" w:eastAsia="Times New Roman" w:hAnsiTheme="minorBidi" w:cstheme="minorBidi"/>
                <w:sz w:val="24"/>
                <w:szCs w:val="24"/>
                <w:rtl/>
                <w:lang w:bidi="he-IL"/>
              </w:rPr>
            </w:pPr>
          </w:p>
        </w:tc>
        <w:tc>
          <w:tcPr>
            <w:tcW w:w="5311" w:type="dxa"/>
            <w:vAlign w:val="center"/>
          </w:tcPr>
          <w:p w:rsidR="005838B1" w:rsidRPr="0048210F" w:rsidRDefault="005838B1" w:rsidP="0048210F">
            <w:pPr>
              <w:bidi/>
              <w:rPr>
                <w:rFonts w:asciiTheme="minorBidi" w:eastAsia="Times New Roman" w:hAnsiTheme="minorBidi" w:cstheme="minorBidi"/>
                <w:b/>
                <w:sz w:val="24"/>
                <w:szCs w:val="24"/>
                <w:rtl/>
                <w:lang w:eastAsia="he-IL" w:bidi="he-IL"/>
              </w:rPr>
            </w:pPr>
            <w:r w:rsidRPr="0048210F">
              <w:rPr>
                <w:rFonts w:asciiTheme="minorBidi" w:eastAsia="Times New Roman" w:hAnsiTheme="minorBidi" w:cstheme="minorBidi" w:hint="cs"/>
                <w:b/>
                <w:sz w:val="24"/>
                <w:szCs w:val="24"/>
                <w:rtl/>
                <w:lang w:eastAsia="he-IL" w:bidi="he-IL"/>
              </w:rPr>
              <w:t xml:space="preserve">ריכוז נתונים </w:t>
            </w:r>
            <w:r>
              <w:rPr>
                <w:rFonts w:asciiTheme="minorBidi" w:eastAsia="Times New Roman" w:hAnsiTheme="minorBidi" w:cstheme="minorBidi"/>
                <w:b/>
                <w:sz w:val="24"/>
                <w:szCs w:val="24"/>
                <w:rtl/>
                <w:lang w:eastAsia="he-IL" w:bidi="he-IL"/>
              </w:rPr>
              <w:t>–</w:t>
            </w:r>
            <w:r w:rsidRPr="0048210F">
              <w:rPr>
                <w:rFonts w:asciiTheme="minorBidi" w:eastAsia="Times New Roman" w:hAnsiTheme="minorBidi" w:cstheme="minorBidi" w:hint="cs"/>
                <w:b/>
                <w:sz w:val="24"/>
                <w:szCs w:val="24"/>
                <w:rtl/>
                <w:lang w:eastAsia="he-IL" w:bidi="he-IL"/>
              </w:rPr>
              <w:t xml:space="preserve"> סקרי שביעות רצון</w:t>
            </w:r>
          </w:p>
        </w:tc>
        <w:tc>
          <w:tcPr>
            <w:tcW w:w="1726" w:type="dxa"/>
            <w:vAlign w:val="center"/>
          </w:tcPr>
          <w:p w:rsidR="005838B1" w:rsidRPr="0048210F" w:rsidRDefault="00CF6239" w:rsidP="0048210F">
            <w:pPr>
              <w:bidi/>
              <w:ind w:left="175"/>
              <w:rPr>
                <w:rFonts w:asciiTheme="minorBidi" w:eastAsia="Times New Roman" w:hAnsiTheme="minorBidi" w:cstheme="minorBidi"/>
                <w:b/>
                <w:sz w:val="24"/>
                <w:szCs w:val="24"/>
                <w:rtl/>
                <w:lang w:eastAsia="he-IL" w:bidi="he-IL"/>
              </w:rPr>
            </w:pPr>
            <w:hyperlink w:anchor="_ריכוז_נתונים_–" w:history="1">
              <w:r w:rsidR="005838B1" w:rsidRPr="0048210F">
                <w:rPr>
                  <w:rFonts w:asciiTheme="minorBidi" w:eastAsia="Times New Roman" w:hAnsiTheme="minorBidi" w:cstheme="minorBidi" w:hint="cs"/>
                  <w:b/>
                  <w:color w:val="0000FF" w:themeColor="hyperlink"/>
                  <w:sz w:val="24"/>
                  <w:szCs w:val="24"/>
                  <w:u w:val="single"/>
                  <w:rtl/>
                  <w:lang w:eastAsia="he-IL" w:bidi="he-IL"/>
                </w:rPr>
                <w:t>(גיליון אקסל)</w:t>
              </w:r>
            </w:hyperlink>
          </w:p>
        </w:tc>
        <w:tc>
          <w:tcPr>
            <w:tcW w:w="1905" w:type="dxa"/>
            <w:vAlign w:val="center"/>
          </w:tcPr>
          <w:p w:rsidR="005838B1" w:rsidRDefault="00CF6239" w:rsidP="005838B1">
            <w:pPr>
              <w:bidi/>
              <w:jc w:val="center"/>
            </w:pPr>
            <w:hyperlink w:anchor="_פרק_8" w:history="1">
              <w:r w:rsidR="00FB40CA" w:rsidRPr="005838B1">
                <w:rPr>
                  <w:rStyle w:val="Hyperlink"/>
                  <w:rFonts w:hint="cs"/>
                  <w:rtl/>
                  <w:lang w:bidi="he-IL"/>
                </w:rPr>
                <w:t>פרק 8</w:t>
              </w:r>
            </w:hyperlink>
          </w:p>
        </w:tc>
      </w:tr>
      <w:tr w:rsidR="005838B1" w:rsidRPr="0048210F" w:rsidTr="005838B1">
        <w:trPr>
          <w:trHeight w:val="360"/>
        </w:trPr>
        <w:tc>
          <w:tcPr>
            <w:tcW w:w="610" w:type="dxa"/>
            <w:vAlign w:val="center"/>
          </w:tcPr>
          <w:p w:rsidR="005838B1" w:rsidRPr="0048210F" w:rsidRDefault="005838B1" w:rsidP="00D4407B">
            <w:pPr>
              <w:numPr>
                <w:ilvl w:val="0"/>
                <w:numId w:val="173"/>
              </w:numPr>
              <w:bidi/>
              <w:ind w:left="357" w:hanging="357"/>
              <w:contextualSpacing/>
              <w:rPr>
                <w:rFonts w:asciiTheme="minorBidi" w:eastAsia="Times New Roman" w:hAnsiTheme="minorBidi" w:cstheme="minorBidi"/>
                <w:sz w:val="24"/>
                <w:szCs w:val="24"/>
                <w:rtl/>
                <w:lang w:bidi="he-IL"/>
              </w:rPr>
            </w:pPr>
          </w:p>
        </w:tc>
        <w:tc>
          <w:tcPr>
            <w:tcW w:w="5311" w:type="dxa"/>
            <w:vAlign w:val="center"/>
          </w:tcPr>
          <w:p w:rsidR="005838B1" w:rsidRPr="0048210F" w:rsidRDefault="005838B1" w:rsidP="0048210F">
            <w:pPr>
              <w:bidi/>
              <w:rPr>
                <w:rFonts w:asciiTheme="minorBidi" w:eastAsia="Times New Roman" w:hAnsiTheme="minorBidi" w:cstheme="minorBidi"/>
                <w:b/>
                <w:sz w:val="24"/>
                <w:szCs w:val="24"/>
                <w:rtl/>
                <w:lang w:eastAsia="he-IL" w:bidi="he-IL"/>
              </w:rPr>
            </w:pPr>
            <w:r w:rsidRPr="0048210F">
              <w:rPr>
                <w:rFonts w:asciiTheme="minorBidi" w:eastAsia="Times New Roman" w:hAnsiTheme="minorBidi" w:cstheme="minorBidi" w:hint="cs"/>
                <w:b/>
                <w:sz w:val="24"/>
                <w:szCs w:val="24"/>
                <w:rtl/>
                <w:lang w:eastAsia="he-IL" w:bidi="he-IL"/>
              </w:rPr>
              <w:t xml:space="preserve">סיכום נתונים </w:t>
            </w:r>
            <w:r>
              <w:rPr>
                <w:rFonts w:asciiTheme="minorBidi" w:eastAsia="Times New Roman" w:hAnsiTheme="minorBidi" w:cstheme="minorBidi"/>
                <w:b/>
                <w:sz w:val="24"/>
                <w:szCs w:val="24"/>
                <w:rtl/>
                <w:lang w:eastAsia="he-IL" w:bidi="he-IL"/>
              </w:rPr>
              <w:t>–</w:t>
            </w:r>
            <w:r w:rsidRPr="0048210F">
              <w:rPr>
                <w:rFonts w:asciiTheme="minorBidi" w:eastAsia="Times New Roman" w:hAnsiTheme="minorBidi" w:cstheme="minorBidi" w:hint="cs"/>
                <w:b/>
                <w:sz w:val="24"/>
                <w:szCs w:val="24"/>
                <w:rtl/>
                <w:lang w:eastAsia="he-IL" w:bidi="he-IL"/>
              </w:rPr>
              <w:t xml:space="preserve"> סקרי שביעות רצון</w:t>
            </w:r>
          </w:p>
        </w:tc>
        <w:tc>
          <w:tcPr>
            <w:tcW w:w="1726" w:type="dxa"/>
            <w:vAlign w:val="center"/>
          </w:tcPr>
          <w:p w:rsidR="005838B1" w:rsidRPr="0048210F" w:rsidRDefault="00CF6239" w:rsidP="0048210F">
            <w:pPr>
              <w:bidi/>
              <w:ind w:left="175"/>
              <w:rPr>
                <w:rFonts w:asciiTheme="minorBidi" w:eastAsia="Times New Roman" w:hAnsiTheme="minorBidi" w:cstheme="minorBidi"/>
                <w:b/>
                <w:sz w:val="24"/>
                <w:szCs w:val="24"/>
                <w:rtl/>
                <w:lang w:eastAsia="he-IL" w:bidi="he-IL"/>
              </w:rPr>
            </w:pPr>
            <w:hyperlink w:anchor="_סיכום_נתונים_–" w:history="1">
              <w:r w:rsidR="005838B1" w:rsidRPr="0048210F">
                <w:rPr>
                  <w:rFonts w:asciiTheme="minorBidi" w:eastAsia="Times New Roman" w:hAnsiTheme="minorBidi" w:cstheme="minorBidi" w:hint="cs"/>
                  <w:b/>
                  <w:color w:val="0000FF" w:themeColor="hyperlink"/>
                  <w:sz w:val="24"/>
                  <w:szCs w:val="24"/>
                  <w:u w:val="single"/>
                  <w:rtl/>
                  <w:lang w:eastAsia="he-IL" w:bidi="he-IL"/>
                </w:rPr>
                <w:t>מ.א. 5-8</w:t>
              </w:r>
            </w:hyperlink>
          </w:p>
        </w:tc>
        <w:tc>
          <w:tcPr>
            <w:tcW w:w="1905" w:type="dxa"/>
            <w:vAlign w:val="center"/>
          </w:tcPr>
          <w:p w:rsidR="005838B1" w:rsidRDefault="00CF6239" w:rsidP="005838B1">
            <w:pPr>
              <w:bidi/>
              <w:jc w:val="center"/>
            </w:pPr>
            <w:hyperlink w:anchor="_פרק_8" w:history="1">
              <w:r w:rsidR="005838B1" w:rsidRPr="005838B1">
                <w:rPr>
                  <w:rStyle w:val="Hyperlink"/>
                  <w:rFonts w:hint="cs"/>
                  <w:rtl/>
                  <w:lang w:bidi="he-IL"/>
                </w:rPr>
                <w:t>פרק 8</w:t>
              </w:r>
            </w:hyperlink>
          </w:p>
        </w:tc>
      </w:tr>
      <w:tr w:rsidR="005838B1" w:rsidRPr="0048210F" w:rsidTr="005838B1">
        <w:trPr>
          <w:trHeight w:val="360"/>
        </w:trPr>
        <w:tc>
          <w:tcPr>
            <w:tcW w:w="610" w:type="dxa"/>
            <w:vAlign w:val="center"/>
          </w:tcPr>
          <w:p w:rsidR="005838B1" w:rsidRPr="0048210F" w:rsidRDefault="005838B1" w:rsidP="00D4407B">
            <w:pPr>
              <w:numPr>
                <w:ilvl w:val="0"/>
                <w:numId w:val="173"/>
              </w:numPr>
              <w:bidi/>
              <w:ind w:left="357" w:hanging="357"/>
              <w:contextualSpacing/>
              <w:rPr>
                <w:rFonts w:asciiTheme="minorBidi" w:eastAsia="Times New Roman" w:hAnsiTheme="minorBidi" w:cstheme="minorBidi"/>
                <w:sz w:val="24"/>
                <w:szCs w:val="24"/>
                <w:rtl/>
                <w:lang w:bidi="he-IL"/>
              </w:rPr>
            </w:pPr>
          </w:p>
        </w:tc>
        <w:tc>
          <w:tcPr>
            <w:tcW w:w="5311" w:type="dxa"/>
            <w:vAlign w:val="center"/>
          </w:tcPr>
          <w:p w:rsidR="005838B1" w:rsidRPr="0048210F" w:rsidRDefault="005838B1" w:rsidP="0048210F">
            <w:pPr>
              <w:bidi/>
              <w:rPr>
                <w:rFonts w:asciiTheme="minorBidi" w:eastAsia="Times New Roman" w:hAnsiTheme="minorBidi" w:cstheme="minorBidi"/>
                <w:b/>
                <w:sz w:val="24"/>
                <w:szCs w:val="24"/>
                <w:rtl/>
                <w:lang w:eastAsia="he-IL" w:bidi="he-IL"/>
              </w:rPr>
            </w:pPr>
            <w:r w:rsidRPr="0048210F">
              <w:rPr>
                <w:rFonts w:asciiTheme="minorBidi" w:eastAsia="Times New Roman" w:hAnsiTheme="minorBidi" w:cstheme="minorBidi"/>
                <w:b/>
                <w:sz w:val="24"/>
                <w:szCs w:val="24"/>
                <w:rtl/>
                <w:lang w:eastAsia="he-IL" w:bidi="he-IL"/>
              </w:rPr>
              <w:t>תלונת לקוח</w:t>
            </w:r>
          </w:p>
        </w:tc>
        <w:tc>
          <w:tcPr>
            <w:tcW w:w="1726" w:type="dxa"/>
            <w:vAlign w:val="center"/>
          </w:tcPr>
          <w:p w:rsidR="005838B1" w:rsidRPr="0048210F" w:rsidRDefault="00CF6239" w:rsidP="0048210F">
            <w:pPr>
              <w:bidi/>
              <w:ind w:left="175"/>
              <w:rPr>
                <w:rFonts w:asciiTheme="minorBidi" w:eastAsia="Times New Roman" w:hAnsiTheme="minorBidi" w:cstheme="minorBidi"/>
                <w:b/>
                <w:sz w:val="24"/>
                <w:szCs w:val="24"/>
                <w:rtl/>
                <w:lang w:eastAsia="he-IL" w:bidi="he-IL"/>
              </w:rPr>
            </w:pPr>
            <w:hyperlink w:anchor="_תלונת_לקוח_" w:history="1">
              <w:r w:rsidR="005838B1" w:rsidRPr="0048210F">
                <w:rPr>
                  <w:rFonts w:asciiTheme="minorBidi" w:eastAsia="Times New Roman" w:hAnsiTheme="minorBidi" w:cstheme="minorBidi" w:hint="cs"/>
                  <w:b/>
                  <w:color w:val="0000FF" w:themeColor="hyperlink"/>
                  <w:sz w:val="24"/>
                  <w:szCs w:val="24"/>
                  <w:u w:val="single"/>
                  <w:rtl/>
                  <w:lang w:eastAsia="he-IL" w:bidi="he-IL"/>
                </w:rPr>
                <w:t>מ</w:t>
              </w:r>
              <w:r w:rsidR="005838B1" w:rsidRPr="0048210F">
                <w:rPr>
                  <w:rFonts w:asciiTheme="minorBidi" w:eastAsia="Times New Roman" w:hAnsiTheme="minorBidi" w:cstheme="minorBidi"/>
                  <w:b/>
                  <w:color w:val="0000FF" w:themeColor="hyperlink"/>
                  <w:sz w:val="24"/>
                  <w:szCs w:val="24"/>
                  <w:u w:val="single"/>
                  <w:rtl/>
                  <w:lang w:eastAsia="he-IL" w:bidi="he-IL"/>
                </w:rPr>
                <w:t>.א</w:t>
              </w:r>
              <w:r w:rsidR="005838B1" w:rsidRPr="0048210F">
                <w:rPr>
                  <w:rFonts w:asciiTheme="minorBidi" w:eastAsia="Times New Roman" w:hAnsiTheme="minorBidi" w:cstheme="minorBidi" w:hint="cs"/>
                  <w:b/>
                  <w:color w:val="0000FF" w:themeColor="hyperlink"/>
                  <w:sz w:val="24"/>
                  <w:szCs w:val="24"/>
                  <w:u w:val="single"/>
                  <w:rtl/>
                  <w:lang w:eastAsia="he-IL" w:bidi="he-IL"/>
                </w:rPr>
                <w:t>.</w:t>
              </w:r>
              <w:r w:rsidR="005838B1" w:rsidRPr="0048210F">
                <w:rPr>
                  <w:rFonts w:asciiTheme="minorBidi" w:eastAsia="Times New Roman" w:hAnsiTheme="minorBidi" w:cstheme="minorBidi"/>
                  <w:b/>
                  <w:color w:val="0000FF" w:themeColor="hyperlink"/>
                  <w:sz w:val="24"/>
                  <w:szCs w:val="24"/>
                  <w:u w:val="single"/>
                  <w:rtl/>
                  <w:lang w:eastAsia="he-IL" w:bidi="he-IL"/>
                </w:rPr>
                <w:t xml:space="preserve"> </w:t>
              </w:r>
              <w:r w:rsidR="005838B1" w:rsidRPr="0048210F">
                <w:rPr>
                  <w:rFonts w:asciiTheme="minorBidi" w:eastAsia="Times New Roman" w:hAnsiTheme="minorBidi" w:cstheme="minorBidi" w:hint="cs"/>
                  <w:b/>
                  <w:color w:val="0000FF" w:themeColor="hyperlink"/>
                  <w:sz w:val="24"/>
                  <w:szCs w:val="24"/>
                  <w:u w:val="single"/>
                  <w:rtl/>
                  <w:lang w:eastAsia="he-IL" w:bidi="he-IL"/>
                </w:rPr>
                <w:t>6-8</w:t>
              </w:r>
            </w:hyperlink>
          </w:p>
        </w:tc>
        <w:tc>
          <w:tcPr>
            <w:tcW w:w="1905" w:type="dxa"/>
            <w:vAlign w:val="center"/>
          </w:tcPr>
          <w:p w:rsidR="005838B1" w:rsidRDefault="00CF6239" w:rsidP="005838B1">
            <w:pPr>
              <w:bidi/>
              <w:jc w:val="center"/>
            </w:pPr>
            <w:hyperlink w:anchor="_פרק_8" w:history="1">
              <w:r w:rsidR="005838B1" w:rsidRPr="005838B1">
                <w:rPr>
                  <w:rStyle w:val="Hyperlink"/>
                  <w:rFonts w:hint="cs"/>
                  <w:rtl/>
                  <w:lang w:bidi="he-IL"/>
                </w:rPr>
                <w:t>פרק 8</w:t>
              </w:r>
            </w:hyperlink>
          </w:p>
        </w:tc>
      </w:tr>
      <w:tr w:rsidR="005838B1" w:rsidRPr="0048210F" w:rsidTr="005838B1">
        <w:trPr>
          <w:trHeight w:val="360"/>
        </w:trPr>
        <w:tc>
          <w:tcPr>
            <w:tcW w:w="610" w:type="dxa"/>
            <w:vAlign w:val="center"/>
          </w:tcPr>
          <w:p w:rsidR="005838B1" w:rsidRPr="0048210F" w:rsidRDefault="005838B1" w:rsidP="00D4407B">
            <w:pPr>
              <w:numPr>
                <w:ilvl w:val="0"/>
                <w:numId w:val="173"/>
              </w:numPr>
              <w:bidi/>
              <w:ind w:left="357" w:hanging="357"/>
              <w:contextualSpacing/>
              <w:rPr>
                <w:rFonts w:asciiTheme="minorBidi" w:eastAsia="Times New Roman" w:hAnsiTheme="minorBidi" w:cstheme="minorBidi"/>
                <w:sz w:val="24"/>
                <w:szCs w:val="24"/>
                <w:rtl/>
                <w:lang w:bidi="he-IL"/>
              </w:rPr>
            </w:pPr>
          </w:p>
        </w:tc>
        <w:tc>
          <w:tcPr>
            <w:tcW w:w="5311" w:type="dxa"/>
            <w:vAlign w:val="center"/>
          </w:tcPr>
          <w:p w:rsidR="005838B1" w:rsidRPr="0048210F" w:rsidRDefault="005838B1" w:rsidP="0048210F">
            <w:pPr>
              <w:bidi/>
              <w:rPr>
                <w:rFonts w:asciiTheme="minorBidi" w:eastAsia="Times New Roman" w:hAnsiTheme="minorBidi" w:cstheme="minorBidi"/>
                <w:b/>
                <w:sz w:val="24"/>
                <w:szCs w:val="24"/>
                <w:rtl/>
                <w:lang w:eastAsia="he-IL" w:bidi="he-IL"/>
              </w:rPr>
            </w:pPr>
            <w:r w:rsidRPr="0048210F">
              <w:rPr>
                <w:rFonts w:asciiTheme="minorBidi" w:eastAsia="Times New Roman" w:hAnsiTheme="minorBidi" w:cstheme="minorBidi"/>
                <w:sz w:val="24"/>
                <w:szCs w:val="24"/>
                <w:rtl/>
                <w:lang w:eastAsia="he-IL" w:bidi="he-IL"/>
              </w:rPr>
              <w:t xml:space="preserve">ריכוז </w:t>
            </w:r>
            <w:r w:rsidRPr="0048210F">
              <w:rPr>
                <w:rFonts w:asciiTheme="minorBidi" w:eastAsia="Times New Roman" w:hAnsiTheme="minorBidi" w:cstheme="minorBidi" w:hint="cs"/>
                <w:sz w:val="24"/>
                <w:szCs w:val="24"/>
                <w:rtl/>
                <w:lang w:eastAsia="he-IL" w:bidi="he-IL"/>
              </w:rPr>
              <w:t>שנתי</w:t>
            </w:r>
            <w:r w:rsidRPr="0048210F">
              <w:rPr>
                <w:rFonts w:asciiTheme="minorBidi" w:eastAsia="Times New Roman" w:hAnsiTheme="minorBidi" w:cstheme="minorBidi"/>
                <w:sz w:val="24"/>
                <w:szCs w:val="24"/>
                <w:rtl/>
                <w:lang w:eastAsia="he-IL" w:bidi="he-IL"/>
              </w:rPr>
              <w:t xml:space="preserve"> </w:t>
            </w:r>
            <w:r w:rsidRPr="0048210F">
              <w:rPr>
                <w:rFonts w:asciiTheme="minorBidi" w:eastAsia="Times New Roman" w:hAnsiTheme="minorBidi" w:cstheme="minorBidi" w:hint="cs"/>
                <w:sz w:val="24"/>
                <w:szCs w:val="24"/>
                <w:rtl/>
                <w:lang w:eastAsia="he-IL" w:bidi="he-IL"/>
              </w:rPr>
              <w:t>ש</w:t>
            </w:r>
            <w:r w:rsidRPr="0048210F">
              <w:rPr>
                <w:rFonts w:asciiTheme="minorBidi" w:eastAsia="Times New Roman" w:hAnsiTheme="minorBidi" w:cstheme="minorBidi"/>
                <w:sz w:val="24"/>
                <w:szCs w:val="24"/>
                <w:rtl/>
                <w:lang w:eastAsia="he-IL" w:bidi="he-IL"/>
              </w:rPr>
              <w:t>ל</w:t>
            </w:r>
            <w:r w:rsidRPr="0048210F">
              <w:rPr>
                <w:rFonts w:asciiTheme="minorBidi" w:eastAsia="Times New Roman" w:hAnsiTheme="minorBidi" w:cstheme="minorBidi" w:hint="cs"/>
                <w:sz w:val="24"/>
                <w:szCs w:val="24"/>
                <w:rtl/>
                <w:lang w:eastAsia="he-IL" w:bidi="he-IL"/>
              </w:rPr>
              <w:t xml:space="preserve"> </w:t>
            </w:r>
            <w:r w:rsidRPr="0048210F">
              <w:rPr>
                <w:rFonts w:asciiTheme="minorBidi" w:eastAsia="Times New Roman" w:hAnsiTheme="minorBidi" w:cstheme="minorBidi"/>
                <w:sz w:val="24"/>
                <w:szCs w:val="24"/>
                <w:rtl/>
                <w:lang w:eastAsia="he-IL" w:bidi="he-IL"/>
              </w:rPr>
              <w:t>תלונות לקוח</w:t>
            </w:r>
          </w:p>
        </w:tc>
        <w:tc>
          <w:tcPr>
            <w:tcW w:w="1726" w:type="dxa"/>
            <w:vAlign w:val="center"/>
          </w:tcPr>
          <w:p w:rsidR="005838B1" w:rsidRPr="0048210F" w:rsidRDefault="00CF6239" w:rsidP="0048210F">
            <w:pPr>
              <w:bidi/>
              <w:ind w:left="175"/>
              <w:rPr>
                <w:rFonts w:asciiTheme="minorBidi" w:eastAsia="Times New Roman" w:hAnsiTheme="minorBidi" w:cstheme="minorBidi"/>
                <w:b/>
                <w:sz w:val="24"/>
                <w:szCs w:val="24"/>
                <w:rtl/>
                <w:lang w:eastAsia="he-IL" w:bidi="he-IL"/>
              </w:rPr>
            </w:pPr>
            <w:hyperlink w:anchor="_ריכוז_תלונות_לקוח" w:history="1">
              <w:r w:rsidR="005838B1" w:rsidRPr="0048210F">
                <w:rPr>
                  <w:rFonts w:asciiTheme="minorBidi" w:eastAsia="Times New Roman" w:hAnsiTheme="minorBidi" w:cstheme="minorBidi" w:hint="cs"/>
                  <w:color w:val="0000FF" w:themeColor="hyperlink"/>
                  <w:sz w:val="24"/>
                  <w:szCs w:val="24"/>
                  <w:u w:val="single"/>
                  <w:rtl/>
                  <w:lang w:eastAsia="he-IL" w:bidi="he-IL"/>
                </w:rPr>
                <w:t>מ.א. 7-8</w:t>
              </w:r>
            </w:hyperlink>
          </w:p>
        </w:tc>
        <w:tc>
          <w:tcPr>
            <w:tcW w:w="1905" w:type="dxa"/>
            <w:vAlign w:val="center"/>
          </w:tcPr>
          <w:p w:rsidR="005838B1" w:rsidRDefault="00CF6239" w:rsidP="005838B1">
            <w:pPr>
              <w:bidi/>
              <w:jc w:val="center"/>
            </w:pPr>
            <w:hyperlink w:anchor="_פרק_8" w:history="1">
              <w:r w:rsidR="005838B1" w:rsidRPr="005838B1">
                <w:rPr>
                  <w:rStyle w:val="Hyperlink"/>
                  <w:rFonts w:hint="cs"/>
                  <w:rtl/>
                  <w:lang w:bidi="he-IL"/>
                </w:rPr>
                <w:t>פרק 8</w:t>
              </w:r>
            </w:hyperlink>
          </w:p>
        </w:tc>
      </w:tr>
      <w:tr w:rsidR="005838B1" w:rsidRPr="0048210F" w:rsidTr="005838B1">
        <w:trPr>
          <w:trHeight w:val="360"/>
        </w:trPr>
        <w:tc>
          <w:tcPr>
            <w:tcW w:w="610" w:type="dxa"/>
            <w:vAlign w:val="center"/>
          </w:tcPr>
          <w:p w:rsidR="005838B1" w:rsidRPr="0048210F" w:rsidRDefault="005838B1" w:rsidP="00D4407B">
            <w:pPr>
              <w:numPr>
                <w:ilvl w:val="0"/>
                <w:numId w:val="173"/>
              </w:numPr>
              <w:bidi/>
              <w:ind w:left="357" w:hanging="357"/>
              <w:contextualSpacing/>
              <w:rPr>
                <w:rFonts w:asciiTheme="minorBidi" w:eastAsia="Times New Roman" w:hAnsiTheme="minorBidi" w:cstheme="minorBidi"/>
                <w:sz w:val="24"/>
                <w:szCs w:val="24"/>
                <w:rtl/>
                <w:lang w:bidi="he-IL"/>
              </w:rPr>
            </w:pPr>
          </w:p>
        </w:tc>
        <w:tc>
          <w:tcPr>
            <w:tcW w:w="5311" w:type="dxa"/>
            <w:vAlign w:val="center"/>
          </w:tcPr>
          <w:p w:rsidR="005838B1" w:rsidRPr="0048210F" w:rsidRDefault="005838B1" w:rsidP="0048210F">
            <w:pPr>
              <w:bidi/>
              <w:rPr>
                <w:rFonts w:asciiTheme="minorBidi" w:eastAsia="Times New Roman" w:hAnsiTheme="minorBidi" w:cstheme="minorBidi"/>
                <w:sz w:val="24"/>
                <w:szCs w:val="24"/>
                <w:rtl/>
                <w:lang w:eastAsia="he-IL" w:bidi="he-IL"/>
              </w:rPr>
            </w:pPr>
            <w:r w:rsidRPr="0048210F">
              <w:rPr>
                <w:rFonts w:asciiTheme="minorBidi" w:eastAsia="Times New Roman" w:hAnsiTheme="minorBidi" w:cstheme="minorBidi"/>
                <w:b/>
                <w:sz w:val="24"/>
                <w:szCs w:val="24"/>
                <w:rtl/>
                <w:lang w:eastAsia="he-IL" w:bidi="he-IL"/>
              </w:rPr>
              <w:t>דיווח על ביצוע עדכון במסמך מבוקר</w:t>
            </w:r>
          </w:p>
        </w:tc>
        <w:tc>
          <w:tcPr>
            <w:tcW w:w="1726" w:type="dxa"/>
            <w:vAlign w:val="center"/>
          </w:tcPr>
          <w:p w:rsidR="005838B1" w:rsidRPr="0048210F" w:rsidRDefault="00CF6239" w:rsidP="0048210F">
            <w:pPr>
              <w:bidi/>
              <w:ind w:left="175"/>
              <w:rPr>
                <w:rFonts w:asciiTheme="minorBidi" w:eastAsia="Times New Roman" w:hAnsiTheme="minorBidi" w:cstheme="minorBidi"/>
                <w:b/>
                <w:sz w:val="24"/>
                <w:szCs w:val="24"/>
                <w:rtl/>
                <w:lang w:eastAsia="he-IL" w:bidi="he-IL"/>
              </w:rPr>
            </w:pPr>
            <w:hyperlink w:anchor="_דיווח_על_ביצוע" w:history="1">
              <w:r w:rsidR="005838B1" w:rsidRPr="0048210F">
                <w:rPr>
                  <w:rFonts w:asciiTheme="minorBidi" w:eastAsia="Times New Roman" w:hAnsiTheme="minorBidi" w:cstheme="minorBidi"/>
                  <w:b/>
                  <w:color w:val="0000FF" w:themeColor="hyperlink"/>
                  <w:sz w:val="24"/>
                  <w:szCs w:val="24"/>
                  <w:u w:val="single"/>
                  <w:rtl/>
                  <w:lang w:eastAsia="he-IL" w:bidi="he-IL"/>
                </w:rPr>
                <w:t>ה.א</w:t>
              </w:r>
              <w:r w:rsidR="005838B1" w:rsidRPr="0048210F">
                <w:rPr>
                  <w:rFonts w:asciiTheme="minorBidi" w:eastAsia="Times New Roman" w:hAnsiTheme="minorBidi" w:cstheme="minorBidi" w:hint="cs"/>
                  <w:b/>
                  <w:color w:val="0000FF" w:themeColor="hyperlink"/>
                  <w:sz w:val="24"/>
                  <w:szCs w:val="24"/>
                  <w:u w:val="single"/>
                  <w:rtl/>
                  <w:lang w:eastAsia="he-IL" w:bidi="he-IL"/>
                </w:rPr>
                <w:t>.</w:t>
              </w:r>
              <w:r w:rsidR="005838B1" w:rsidRPr="0048210F">
                <w:rPr>
                  <w:rFonts w:asciiTheme="minorBidi" w:eastAsia="Times New Roman" w:hAnsiTheme="minorBidi" w:cstheme="minorBidi"/>
                  <w:b/>
                  <w:color w:val="0000FF" w:themeColor="hyperlink"/>
                  <w:sz w:val="24"/>
                  <w:szCs w:val="24"/>
                  <w:u w:val="single"/>
                  <w:rtl/>
                  <w:lang w:eastAsia="he-IL" w:bidi="he-IL"/>
                </w:rPr>
                <w:t xml:space="preserve"> </w:t>
              </w:r>
              <w:r w:rsidR="005838B1" w:rsidRPr="0048210F">
                <w:rPr>
                  <w:rFonts w:asciiTheme="minorBidi" w:eastAsia="Times New Roman" w:hAnsiTheme="minorBidi" w:cstheme="minorBidi" w:hint="cs"/>
                  <w:b/>
                  <w:color w:val="0000FF" w:themeColor="hyperlink"/>
                  <w:sz w:val="24"/>
                  <w:szCs w:val="24"/>
                  <w:u w:val="single"/>
                  <w:rtl/>
                  <w:lang w:eastAsia="he-IL" w:bidi="he-IL"/>
                </w:rPr>
                <w:t>1-01</w:t>
              </w:r>
            </w:hyperlink>
          </w:p>
        </w:tc>
        <w:tc>
          <w:tcPr>
            <w:tcW w:w="1905" w:type="dxa"/>
            <w:vAlign w:val="center"/>
          </w:tcPr>
          <w:p w:rsidR="005838B1" w:rsidRDefault="00CF6239" w:rsidP="005838B1">
            <w:pPr>
              <w:bidi/>
              <w:jc w:val="center"/>
              <w:rPr>
                <w:lang w:bidi="he-IL"/>
              </w:rPr>
            </w:pPr>
            <w:hyperlink w:anchor="_נוהל_מס._1" w:history="1">
              <w:r w:rsidR="005838B1" w:rsidRPr="005838B1">
                <w:rPr>
                  <w:rStyle w:val="Hyperlink"/>
                  <w:rFonts w:hint="cs"/>
                  <w:rtl/>
                  <w:lang w:bidi="he-IL"/>
                </w:rPr>
                <w:t>נוהל 01</w:t>
              </w:r>
            </w:hyperlink>
          </w:p>
        </w:tc>
      </w:tr>
      <w:tr w:rsidR="005838B1" w:rsidRPr="0048210F" w:rsidTr="005838B1">
        <w:trPr>
          <w:trHeight w:val="360"/>
        </w:trPr>
        <w:tc>
          <w:tcPr>
            <w:tcW w:w="610" w:type="dxa"/>
            <w:vAlign w:val="center"/>
          </w:tcPr>
          <w:p w:rsidR="005838B1" w:rsidRPr="0048210F" w:rsidRDefault="005838B1" w:rsidP="00D4407B">
            <w:pPr>
              <w:numPr>
                <w:ilvl w:val="0"/>
                <w:numId w:val="173"/>
              </w:numPr>
              <w:bidi/>
              <w:ind w:left="357" w:hanging="357"/>
              <w:contextualSpacing/>
              <w:rPr>
                <w:rFonts w:asciiTheme="minorBidi" w:eastAsia="Times New Roman" w:hAnsiTheme="minorBidi" w:cstheme="minorBidi"/>
                <w:sz w:val="24"/>
                <w:szCs w:val="24"/>
                <w:rtl/>
                <w:lang w:bidi="he-IL"/>
              </w:rPr>
            </w:pPr>
          </w:p>
        </w:tc>
        <w:tc>
          <w:tcPr>
            <w:tcW w:w="5311" w:type="dxa"/>
            <w:vAlign w:val="center"/>
          </w:tcPr>
          <w:p w:rsidR="005838B1" w:rsidRPr="0048210F" w:rsidRDefault="005838B1" w:rsidP="0048210F">
            <w:pPr>
              <w:bidi/>
              <w:rPr>
                <w:rFonts w:asciiTheme="minorBidi" w:eastAsia="Times New Roman" w:hAnsiTheme="minorBidi" w:cstheme="minorBidi"/>
                <w:sz w:val="24"/>
                <w:szCs w:val="24"/>
                <w:rtl/>
                <w:lang w:bidi="he-IL"/>
              </w:rPr>
            </w:pPr>
            <w:r w:rsidRPr="0048210F">
              <w:rPr>
                <w:rFonts w:asciiTheme="minorBidi" w:eastAsia="Times New Roman" w:hAnsiTheme="minorBidi" w:cstheme="minorBidi" w:hint="cs"/>
                <w:sz w:val="24"/>
                <w:szCs w:val="24"/>
                <w:rtl/>
                <w:lang w:bidi="he-IL"/>
              </w:rPr>
              <w:t>תוכנית מבדקים שנתית</w:t>
            </w:r>
          </w:p>
        </w:tc>
        <w:tc>
          <w:tcPr>
            <w:tcW w:w="1726" w:type="dxa"/>
            <w:vAlign w:val="center"/>
          </w:tcPr>
          <w:p w:rsidR="005838B1" w:rsidRPr="0048210F" w:rsidRDefault="00CF6239" w:rsidP="0048210F">
            <w:pPr>
              <w:bidi/>
              <w:ind w:left="175"/>
              <w:rPr>
                <w:rFonts w:asciiTheme="minorBidi" w:eastAsia="Times New Roman" w:hAnsiTheme="minorBidi" w:cstheme="minorBidi"/>
                <w:sz w:val="24"/>
                <w:szCs w:val="24"/>
                <w:rtl/>
                <w:lang w:bidi="he-IL"/>
              </w:rPr>
            </w:pPr>
            <w:hyperlink w:anchor="_תכנית_מבדקים_תקופתית/שנתית" w:history="1">
              <w:r w:rsidR="005838B1" w:rsidRPr="0048210F">
                <w:rPr>
                  <w:rFonts w:asciiTheme="minorBidi" w:eastAsia="Times New Roman" w:hAnsiTheme="minorBidi" w:cstheme="minorBidi"/>
                  <w:color w:val="0000FF" w:themeColor="hyperlink"/>
                  <w:sz w:val="24"/>
                  <w:szCs w:val="24"/>
                  <w:u w:val="single"/>
                  <w:rtl/>
                  <w:lang w:bidi="he-IL"/>
                </w:rPr>
                <w:t>ה.א. 1-03</w:t>
              </w:r>
            </w:hyperlink>
          </w:p>
        </w:tc>
        <w:tc>
          <w:tcPr>
            <w:tcW w:w="1905" w:type="dxa"/>
            <w:vAlign w:val="center"/>
          </w:tcPr>
          <w:p w:rsidR="005838B1" w:rsidRDefault="00CF6239" w:rsidP="005838B1">
            <w:pPr>
              <w:bidi/>
              <w:jc w:val="center"/>
              <w:rPr>
                <w:lang w:bidi="he-IL"/>
              </w:rPr>
            </w:pPr>
            <w:hyperlink w:anchor="_נוהל_מס._3" w:history="1">
              <w:r w:rsidR="005838B1" w:rsidRPr="005838B1">
                <w:rPr>
                  <w:rStyle w:val="Hyperlink"/>
                  <w:rFonts w:hint="cs"/>
                  <w:rtl/>
                  <w:lang w:bidi="he-IL"/>
                </w:rPr>
                <w:t>נוהל 03</w:t>
              </w:r>
            </w:hyperlink>
          </w:p>
        </w:tc>
      </w:tr>
      <w:tr w:rsidR="005838B1" w:rsidRPr="0048210F" w:rsidTr="005838B1">
        <w:trPr>
          <w:trHeight w:val="360"/>
        </w:trPr>
        <w:tc>
          <w:tcPr>
            <w:tcW w:w="610" w:type="dxa"/>
            <w:vAlign w:val="center"/>
          </w:tcPr>
          <w:p w:rsidR="005838B1" w:rsidRPr="0048210F" w:rsidRDefault="005838B1" w:rsidP="00D4407B">
            <w:pPr>
              <w:numPr>
                <w:ilvl w:val="0"/>
                <w:numId w:val="173"/>
              </w:numPr>
              <w:bidi/>
              <w:ind w:left="357" w:hanging="357"/>
              <w:contextualSpacing/>
              <w:rPr>
                <w:rFonts w:asciiTheme="minorBidi" w:eastAsia="Times New Roman" w:hAnsiTheme="minorBidi" w:cstheme="minorBidi"/>
                <w:sz w:val="24"/>
                <w:szCs w:val="24"/>
                <w:rtl/>
                <w:lang w:bidi="he-IL"/>
              </w:rPr>
            </w:pPr>
          </w:p>
        </w:tc>
        <w:tc>
          <w:tcPr>
            <w:tcW w:w="5311" w:type="dxa"/>
            <w:vAlign w:val="center"/>
          </w:tcPr>
          <w:p w:rsidR="005838B1" w:rsidRPr="0048210F" w:rsidRDefault="005838B1" w:rsidP="0048210F">
            <w:pPr>
              <w:bidi/>
              <w:rPr>
                <w:rFonts w:asciiTheme="minorBidi" w:eastAsia="Times New Roman" w:hAnsiTheme="minorBidi" w:cstheme="minorBidi"/>
                <w:b/>
                <w:sz w:val="24"/>
                <w:szCs w:val="24"/>
                <w:rtl/>
                <w:lang w:eastAsia="he-IL" w:bidi="he-IL"/>
              </w:rPr>
            </w:pPr>
            <w:r w:rsidRPr="0048210F">
              <w:rPr>
                <w:rFonts w:asciiTheme="minorBidi" w:eastAsia="Times New Roman" w:hAnsiTheme="minorBidi" w:cstheme="minorBidi" w:hint="cs"/>
                <w:sz w:val="24"/>
                <w:szCs w:val="24"/>
                <w:rtl/>
                <w:lang w:bidi="he-IL"/>
              </w:rPr>
              <w:t>רשימת</w:t>
            </w:r>
            <w:r w:rsidRPr="0048210F">
              <w:rPr>
                <w:rFonts w:asciiTheme="minorBidi" w:eastAsia="Times New Roman" w:hAnsiTheme="minorBidi" w:cstheme="minorBidi"/>
                <w:sz w:val="24"/>
                <w:szCs w:val="24"/>
                <w:rtl/>
                <w:lang w:bidi="he-IL"/>
              </w:rPr>
              <w:t xml:space="preserve"> תיוג </w:t>
            </w:r>
            <w:r w:rsidRPr="0048210F">
              <w:rPr>
                <w:rFonts w:asciiTheme="minorBidi" w:eastAsia="Times New Roman" w:hAnsiTheme="minorBidi" w:cstheme="minorBidi" w:hint="cs"/>
                <w:sz w:val="24"/>
                <w:szCs w:val="24"/>
                <w:rtl/>
                <w:lang w:bidi="he-IL"/>
              </w:rPr>
              <w:t>ל</w:t>
            </w:r>
            <w:r w:rsidRPr="0048210F">
              <w:rPr>
                <w:rFonts w:asciiTheme="minorBidi" w:eastAsia="Times New Roman" w:hAnsiTheme="minorBidi" w:cstheme="minorBidi"/>
                <w:sz w:val="24"/>
                <w:szCs w:val="24"/>
                <w:rtl/>
                <w:lang w:bidi="he-IL"/>
              </w:rPr>
              <w:t xml:space="preserve">מבדק </w:t>
            </w:r>
            <w:r w:rsidRPr="0048210F">
              <w:rPr>
                <w:rFonts w:asciiTheme="minorBidi" w:eastAsia="Times New Roman" w:hAnsiTheme="minorBidi" w:cstheme="minorBidi" w:hint="cs"/>
                <w:sz w:val="24"/>
                <w:szCs w:val="24"/>
                <w:rtl/>
                <w:lang w:bidi="he-IL"/>
              </w:rPr>
              <w:t xml:space="preserve">איכות </w:t>
            </w:r>
            <w:r w:rsidRPr="0048210F">
              <w:rPr>
                <w:rFonts w:asciiTheme="minorBidi" w:eastAsia="Times New Roman" w:hAnsiTheme="minorBidi" w:cstheme="minorBidi"/>
                <w:sz w:val="24"/>
                <w:szCs w:val="24"/>
                <w:rtl/>
                <w:lang w:bidi="he-IL"/>
              </w:rPr>
              <w:t>פנימי</w:t>
            </w:r>
          </w:p>
        </w:tc>
        <w:tc>
          <w:tcPr>
            <w:tcW w:w="1726" w:type="dxa"/>
            <w:vAlign w:val="center"/>
          </w:tcPr>
          <w:p w:rsidR="005838B1" w:rsidRPr="0048210F" w:rsidRDefault="00CF6239" w:rsidP="0048210F">
            <w:pPr>
              <w:bidi/>
              <w:ind w:left="175"/>
              <w:rPr>
                <w:rFonts w:asciiTheme="minorBidi" w:eastAsia="Times New Roman" w:hAnsiTheme="minorBidi" w:cstheme="minorBidi"/>
                <w:bCs/>
                <w:sz w:val="24"/>
                <w:szCs w:val="24"/>
                <w:rtl/>
                <w:lang w:eastAsia="he-IL" w:bidi="he-IL"/>
              </w:rPr>
            </w:pPr>
            <w:hyperlink w:anchor="_רשימת_תיוג_למבדק" w:history="1">
              <w:r w:rsidR="005838B1" w:rsidRPr="0048210F">
                <w:rPr>
                  <w:rFonts w:asciiTheme="minorBidi" w:eastAsia="Times New Roman" w:hAnsiTheme="minorBidi" w:cstheme="minorBidi"/>
                  <w:color w:val="0000FF" w:themeColor="hyperlink"/>
                  <w:sz w:val="24"/>
                  <w:szCs w:val="24"/>
                  <w:u w:val="single"/>
                  <w:rtl/>
                  <w:lang w:bidi="he-IL"/>
                </w:rPr>
                <w:t>ה.א.</w:t>
              </w:r>
              <w:r w:rsidR="005838B1" w:rsidRPr="0048210F">
                <w:rPr>
                  <w:rFonts w:asciiTheme="minorBidi" w:eastAsia="Times New Roman" w:hAnsiTheme="minorBidi" w:cstheme="minorBidi" w:hint="cs"/>
                  <w:color w:val="0000FF" w:themeColor="hyperlink"/>
                  <w:sz w:val="24"/>
                  <w:szCs w:val="24"/>
                  <w:u w:val="single"/>
                  <w:rtl/>
                  <w:lang w:bidi="he-IL"/>
                </w:rPr>
                <w:t xml:space="preserve"> </w:t>
              </w:r>
              <w:r w:rsidR="005838B1" w:rsidRPr="0048210F">
                <w:rPr>
                  <w:rFonts w:asciiTheme="minorBidi" w:eastAsia="Times New Roman" w:hAnsiTheme="minorBidi" w:cstheme="minorBidi"/>
                  <w:color w:val="0000FF" w:themeColor="hyperlink"/>
                  <w:sz w:val="24"/>
                  <w:szCs w:val="24"/>
                  <w:u w:val="single"/>
                  <w:rtl/>
                  <w:lang w:bidi="he-IL"/>
                </w:rPr>
                <w:t>2-03</w:t>
              </w:r>
            </w:hyperlink>
          </w:p>
        </w:tc>
        <w:tc>
          <w:tcPr>
            <w:tcW w:w="1905" w:type="dxa"/>
            <w:vAlign w:val="center"/>
          </w:tcPr>
          <w:p w:rsidR="005838B1" w:rsidRDefault="00CF6239" w:rsidP="005838B1">
            <w:pPr>
              <w:bidi/>
              <w:jc w:val="center"/>
              <w:rPr>
                <w:lang w:bidi="he-IL"/>
              </w:rPr>
            </w:pPr>
            <w:hyperlink w:anchor="_נוהל_מס._3" w:history="1">
              <w:r w:rsidR="005838B1" w:rsidRPr="005838B1">
                <w:rPr>
                  <w:rStyle w:val="Hyperlink"/>
                  <w:rFonts w:hint="cs"/>
                  <w:rtl/>
                  <w:lang w:bidi="he-IL"/>
                </w:rPr>
                <w:t>נוהל 03</w:t>
              </w:r>
            </w:hyperlink>
          </w:p>
        </w:tc>
      </w:tr>
      <w:tr w:rsidR="005838B1" w:rsidRPr="0048210F" w:rsidTr="005838B1">
        <w:trPr>
          <w:trHeight w:val="360"/>
        </w:trPr>
        <w:tc>
          <w:tcPr>
            <w:tcW w:w="610" w:type="dxa"/>
            <w:vAlign w:val="center"/>
          </w:tcPr>
          <w:p w:rsidR="005838B1" w:rsidRPr="0048210F" w:rsidRDefault="005838B1" w:rsidP="00D4407B">
            <w:pPr>
              <w:numPr>
                <w:ilvl w:val="0"/>
                <w:numId w:val="173"/>
              </w:numPr>
              <w:bidi/>
              <w:ind w:left="357" w:hanging="357"/>
              <w:contextualSpacing/>
              <w:rPr>
                <w:rFonts w:asciiTheme="minorBidi" w:eastAsia="Times New Roman" w:hAnsiTheme="minorBidi" w:cstheme="minorBidi"/>
                <w:sz w:val="24"/>
                <w:szCs w:val="24"/>
                <w:rtl/>
                <w:lang w:bidi="he-IL"/>
              </w:rPr>
            </w:pPr>
          </w:p>
        </w:tc>
        <w:tc>
          <w:tcPr>
            <w:tcW w:w="5311" w:type="dxa"/>
            <w:vAlign w:val="center"/>
          </w:tcPr>
          <w:p w:rsidR="005838B1" w:rsidRPr="0048210F" w:rsidRDefault="005838B1" w:rsidP="0048210F">
            <w:pPr>
              <w:bidi/>
              <w:rPr>
                <w:rFonts w:asciiTheme="minorBidi" w:eastAsia="Times New Roman" w:hAnsiTheme="minorBidi" w:cstheme="minorBidi"/>
                <w:b/>
                <w:sz w:val="24"/>
                <w:szCs w:val="24"/>
                <w:rtl/>
                <w:lang w:eastAsia="he-IL" w:bidi="he-IL"/>
              </w:rPr>
            </w:pPr>
            <w:r w:rsidRPr="0048210F">
              <w:rPr>
                <w:rFonts w:asciiTheme="minorBidi" w:eastAsia="Times New Roman" w:hAnsiTheme="minorBidi" w:cstheme="minorBidi" w:hint="cs"/>
                <w:sz w:val="24"/>
                <w:szCs w:val="24"/>
                <w:rtl/>
                <w:lang w:bidi="he-IL"/>
              </w:rPr>
              <w:t>דו"ח סיכום ממצאים והערות</w:t>
            </w:r>
            <w:r w:rsidRPr="0048210F">
              <w:rPr>
                <w:rFonts w:asciiTheme="minorBidi" w:eastAsia="Times New Roman" w:hAnsiTheme="minorBidi" w:cstheme="minorBidi" w:hint="cs"/>
                <w:b/>
                <w:sz w:val="24"/>
                <w:szCs w:val="24"/>
                <w:rtl/>
                <w:lang w:eastAsia="he-IL" w:bidi="he-IL"/>
              </w:rPr>
              <w:t xml:space="preserve"> למבדק פנימי</w:t>
            </w:r>
          </w:p>
        </w:tc>
        <w:tc>
          <w:tcPr>
            <w:tcW w:w="1726" w:type="dxa"/>
            <w:vAlign w:val="center"/>
          </w:tcPr>
          <w:p w:rsidR="005838B1" w:rsidRPr="0048210F" w:rsidRDefault="00CF6239" w:rsidP="0048210F">
            <w:pPr>
              <w:bidi/>
              <w:ind w:left="175"/>
              <w:rPr>
                <w:rFonts w:asciiTheme="minorBidi" w:eastAsia="Times New Roman" w:hAnsiTheme="minorBidi" w:cstheme="minorBidi"/>
                <w:bCs/>
                <w:sz w:val="24"/>
                <w:szCs w:val="24"/>
                <w:rtl/>
                <w:lang w:eastAsia="he-IL" w:bidi="he-IL"/>
              </w:rPr>
            </w:pPr>
            <w:hyperlink w:anchor="_דו&quot;ח_סיכום_ממצאים" w:history="1">
              <w:r w:rsidR="005838B1" w:rsidRPr="0048210F">
                <w:rPr>
                  <w:rFonts w:asciiTheme="minorBidi" w:eastAsia="Times New Roman" w:hAnsiTheme="minorBidi" w:cstheme="minorBidi"/>
                  <w:color w:val="0000FF" w:themeColor="hyperlink"/>
                  <w:sz w:val="24"/>
                  <w:szCs w:val="24"/>
                  <w:u w:val="single"/>
                  <w:rtl/>
                  <w:lang w:bidi="he-IL"/>
                </w:rPr>
                <w:t>ה.א.</w:t>
              </w:r>
              <w:r w:rsidR="005838B1" w:rsidRPr="0048210F">
                <w:rPr>
                  <w:rFonts w:asciiTheme="minorBidi" w:eastAsia="Times New Roman" w:hAnsiTheme="minorBidi" w:cstheme="minorBidi" w:hint="cs"/>
                  <w:color w:val="0000FF" w:themeColor="hyperlink"/>
                  <w:sz w:val="24"/>
                  <w:szCs w:val="24"/>
                  <w:u w:val="single"/>
                  <w:rtl/>
                  <w:lang w:bidi="he-IL"/>
                </w:rPr>
                <w:t xml:space="preserve"> 3</w:t>
              </w:r>
              <w:r w:rsidR="005838B1" w:rsidRPr="0048210F">
                <w:rPr>
                  <w:rFonts w:asciiTheme="minorBidi" w:eastAsia="Times New Roman" w:hAnsiTheme="minorBidi" w:cstheme="minorBidi"/>
                  <w:color w:val="0000FF" w:themeColor="hyperlink"/>
                  <w:sz w:val="24"/>
                  <w:szCs w:val="24"/>
                  <w:u w:val="single"/>
                  <w:rtl/>
                  <w:lang w:bidi="he-IL"/>
                </w:rPr>
                <w:t>-03</w:t>
              </w:r>
            </w:hyperlink>
          </w:p>
        </w:tc>
        <w:tc>
          <w:tcPr>
            <w:tcW w:w="1905" w:type="dxa"/>
            <w:vAlign w:val="center"/>
          </w:tcPr>
          <w:p w:rsidR="005838B1" w:rsidRDefault="00CF6239" w:rsidP="005838B1">
            <w:pPr>
              <w:bidi/>
              <w:jc w:val="center"/>
              <w:rPr>
                <w:lang w:bidi="he-IL"/>
              </w:rPr>
            </w:pPr>
            <w:hyperlink w:anchor="_נוהל_מס._3" w:history="1">
              <w:r w:rsidR="005838B1" w:rsidRPr="005838B1">
                <w:rPr>
                  <w:rStyle w:val="Hyperlink"/>
                  <w:rFonts w:hint="cs"/>
                  <w:rtl/>
                  <w:lang w:bidi="he-IL"/>
                </w:rPr>
                <w:t>נוהל 03</w:t>
              </w:r>
            </w:hyperlink>
          </w:p>
        </w:tc>
      </w:tr>
      <w:tr w:rsidR="005838B1" w:rsidRPr="0048210F" w:rsidTr="005838B1">
        <w:trPr>
          <w:trHeight w:val="360"/>
        </w:trPr>
        <w:tc>
          <w:tcPr>
            <w:tcW w:w="610" w:type="dxa"/>
            <w:vAlign w:val="center"/>
          </w:tcPr>
          <w:p w:rsidR="005838B1" w:rsidRPr="0048210F" w:rsidRDefault="005838B1" w:rsidP="00D4407B">
            <w:pPr>
              <w:numPr>
                <w:ilvl w:val="0"/>
                <w:numId w:val="173"/>
              </w:numPr>
              <w:bidi/>
              <w:ind w:left="357" w:hanging="357"/>
              <w:contextualSpacing/>
              <w:rPr>
                <w:rFonts w:asciiTheme="minorBidi" w:eastAsia="Times New Roman" w:hAnsiTheme="minorBidi" w:cstheme="minorBidi"/>
                <w:sz w:val="24"/>
                <w:szCs w:val="24"/>
                <w:rtl/>
                <w:lang w:bidi="he-IL"/>
              </w:rPr>
            </w:pPr>
          </w:p>
        </w:tc>
        <w:tc>
          <w:tcPr>
            <w:tcW w:w="5311" w:type="dxa"/>
            <w:vAlign w:val="center"/>
          </w:tcPr>
          <w:p w:rsidR="005838B1" w:rsidRPr="0048210F" w:rsidRDefault="005838B1" w:rsidP="0048210F">
            <w:pPr>
              <w:bidi/>
              <w:rPr>
                <w:rFonts w:asciiTheme="minorBidi" w:eastAsia="Times New Roman" w:hAnsiTheme="minorBidi" w:cstheme="minorBidi"/>
                <w:b/>
                <w:sz w:val="24"/>
                <w:szCs w:val="24"/>
                <w:rtl/>
                <w:lang w:eastAsia="he-IL" w:bidi="he-IL"/>
              </w:rPr>
            </w:pPr>
            <w:r w:rsidRPr="0048210F">
              <w:rPr>
                <w:rFonts w:asciiTheme="minorBidi" w:eastAsia="Times New Roman" w:hAnsiTheme="minorBidi" w:cstheme="minorBidi" w:hint="cs"/>
                <w:sz w:val="24"/>
                <w:szCs w:val="24"/>
                <w:rtl/>
                <w:lang w:bidi="he-IL"/>
              </w:rPr>
              <w:t>דרישה</w:t>
            </w:r>
            <w:r w:rsidRPr="0048210F">
              <w:rPr>
                <w:rFonts w:asciiTheme="minorBidi" w:eastAsia="Times New Roman" w:hAnsiTheme="minorBidi" w:cstheme="minorBidi"/>
                <w:sz w:val="24"/>
                <w:szCs w:val="24"/>
                <w:rtl/>
                <w:lang w:bidi="he-IL"/>
              </w:rPr>
              <w:t xml:space="preserve"> </w:t>
            </w:r>
            <w:r w:rsidRPr="0048210F">
              <w:rPr>
                <w:rFonts w:asciiTheme="minorBidi" w:eastAsia="Times New Roman" w:hAnsiTheme="minorBidi" w:cstheme="minorBidi" w:hint="cs"/>
                <w:sz w:val="24"/>
                <w:szCs w:val="24"/>
                <w:rtl/>
                <w:lang w:bidi="he-IL"/>
              </w:rPr>
              <w:t>ל</w:t>
            </w:r>
            <w:r w:rsidRPr="0048210F">
              <w:rPr>
                <w:rFonts w:asciiTheme="minorBidi" w:eastAsia="Times New Roman" w:hAnsiTheme="minorBidi" w:cstheme="minorBidi"/>
                <w:sz w:val="24"/>
                <w:szCs w:val="24"/>
                <w:rtl/>
                <w:lang w:bidi="he-IL"/>
              </w:rPr>
              <w:t>פעולה מתקנת</w:t>
            </w:r>
            <w:r w:rsidRPr="0048210F">
              <w:rPr>
                <w:rFonts w:asciiTheme="minorBidi" w:eastAsia="Times New Roman" w:hAnsiTheme="minorBidi" w:cstheme="minorBidi" w:hint="cs"/>
                <w:sz w:val="24"/>
                <w:szCs w:val="24"/>
                <w:rtl/>
                <w:lang w:bidi="he-IL"/>
              </w:rPr>
              <w:t>/</w:t>
            </w:r>
            <w:r w:rsidRPr="0048210F">
              <w:rPr>
                <w:rFonts w:asciiTheme="minorBidi" w:eastAsia="Times New Roman" w:hAnsiTheme="minorBidi" w:cstheme="minorBidi"/>
                <w:sz w:val="24"/>
                <w:szCs w:val="24"/>
                <w:rtl/>
                <w:lang w:bidi="he-IL"/>
              </w:rPr>
              <w:t>מונעת</w:t>
            </w:r>
            <w:r w:rsidRPr="0048210F">
              <w:rPr>
                <w:rFonts w:asciiTheme="minorBidi" w:eastAsia="Times New Roman" w:hAnsiTheme="minorBidi" w:cstheme="minorBidi" w:hint="cs"/>
                <w:b/>
                <w:sz w:val="24"/>
                <w:szCs w:val="24"/>
                <w:rtl/>
                <w:lang w:eastAsia="he-IL" w:bidi="he-IL"/>
              </w:rPr>
              <w:t xml:space="preserve"> (דפ"מ)</w:t>
            </w:r>
          </w:p>
        </w:tc>
        <w:tc>
          <w:tcPr>
            <w:tcW w:w="1726" w:type="dxa"/>
            <w:vAlign w:val="center"/>
          </w:tcPr>
          <w:p w:rsidR="005838B1" w:rsidRPr="0048210F" w:rsidRDefault="00CF6239" w:rsidP="0048210F">
            <w:pPr>
              <w:bidi/>
              <w:ind w:left="175"/>
              <w:rPr>
                <w:rFonts w:asciiTheme="minorBidi" w:eastAsia="Times New Roman" w:hAnsiTheme="minorBidi" w:cstheme="minorBidi"/>
                <w:bCs/>
                <w:sz w:val="24"/>
                <w:szCs w:val="24"/>
                <w:rtl/>
                <w:lang w:eastAsia="he-IL" w:bidi="he-IL"/>
              </w:rPr>
            </w:pPr>
            <w:hyperlink w:anchor="_דרישה_לפעולה_מתקנת" w:history="1">
              <w:r w:rsidR="005838B1" w:rsidRPr="0048210F">
                <w:rPr>
                  <w:rFonts w:asciiTheme="minorBidi" w:eastAsia="Times New Roman" w:hAnsiTheme="minorBidi" w:cstheme="minorBidi"/>
                  <w:color w:val="0000FF" w:themeColor="hyperlink"/>
                  <w:sz w:val="24"/>
                  <w:szCs w:val="24"/>
                  <w:u w:val="single"/>
                  <w:rtl/>
                  <w:lang w:bidi="he-IL"/>
                </w:rPr>
                <w:t>ה.א. 1-05</w:t>
              </w:r>
            </w:hyperlink>
          </w:p>
        </w:tc>
        <w:tc>
          <w:tcPr>
            <w:tcW w:w="1905" w:type="dxa"/>
            <w:vAlign w:val="center"/>
          </w:tcPr>
          <w:p w:rsidR="005838B1" w:rsidRDefault="00CF6239" w:rsidP="005838B1">
            <w:pPr>
              <w:bidi/>
              <w:jc w:val="center"/>
              <w:rPr>
                <w:lang w:bidi="he-IL"/>
              </w:rPr>
            </w:pPr>
            <w:hyperlink w:anchor="_נוהל_מס._5" w:history="1">
              <w:r w:rsidR="005838B1" w:rsidRPr="005838B1">
                <w:rPr>
                  <w:rStyle w:val="Hyperlink"/>
                  <w:rFonts w:hint="cs"/>
                  <w:rtl/>
                  <w:lang w:bidi="he-IL"/>
                </w:rPr>
                <w:t>נוהל 05</w:t>
              </w:r>
            </w:hyperlink>
            <w:r w:rsidR="005838B1">
              <w:rPr>
                <w:rFonts w:hint="cs"/>
                <w:rtl/>
                <w:lang w:bidi="he-IL"/>
              </w:rPr>
              <w:t xml:space="preserve">, </w:t>
            </w:r>
            <w:hyperlink w:anchor="_נוהל_מס._6" w:history="1">
              <w:r w:rsidR="005838B1" w:rsidRPr="005838B1">
                <w:rPr>
                  <w:rStyle w:val="Hyperlink"/>
                  <w:rFonts w:hint="cs"/>
                  <w:rtl/>
                  <w:lang w:bidi="he-IL"/>
                </w:rPr>
                <w:t>נוהל 06</w:t>
              </w:r>
            </w:hyperlink>
          </w:p>
        </w:tc>
      </w:tr>
    </w:tbl>
    <w:p w:rsidR="0048210F" w:rsidRPr="0048210F" w:rsidRDefault="0048210F" w:rsidP="0048210F">
      <w:pPr>
        <w:bidi/>
        <w:spacing w:line="360" w:lineRule="auto"/>
        <w:ind w:left="360"/>
        <w:rPr>
          <w:rFonts w:asciiTheme="minorBidi" w:eastAsia="Times New Roman" w:hAnsiTheme="minorBidi" w:cstheme="minorBidi"/>
          <w:b/>
          <w:bCs/>
          <w:sz w:val="28"/>
          <w:szCs w:val="28"/>
          <w:rtl/>
          <w:lang w:bidi="he-IL"/>
        </w:rPr>
      </w:pPr>
    </w:p>
    <w:p w:rsidR="006B1569" w:rsidRPr="006B1569" w:rsidRDefault="006B1569" w:rsidP="006B1569">
      <w:pPr>
        <w:pStyle w:val="a8"/>
        <w:numPr>
          <w:ilvl w:val="0"/>
          <w:numId w:val="143"/>
        </w:numPr>
        <w:bidi/>
        <w:spacing w:after="200" w:line="276" w:lineRule="auto"/>
        <w:rPr>
          <w:noProof/>
          <w:sz w:val="28"/>
          <w:szCs w:val="28"/>
          <w:lang w:bidi="he-IL"/>
        </w:rPr>
      </w:pPr>
      <w:r>
        <w:rPr>
          <w:rFonts w:hint="cs"/>
          <w:sz w:val="28"/>
          <w:szCs w:val="28"/>
          <w:rtl/>
          <w:lang w:bidi="he-IL"/>
        </w:rPr>
        <w:t xml:space="preserve">כדי לצפות בטופס </w:t>
      </w:r>
      <w:r>
        <w:rPr>
          <w:sz w:val="28"/>
          <w:szCs w:val="28"/>
          <w:rtl/>
          <w:lang w:bidi="he-IL"/>
        </w:rPr>
        <w:t>–</w:t>
      </w:r>
      <w:r>
        <w:rPr>
          <w:rFonts w:hint="cs"/>
          <w:sz w:val="28"/>
          <w:szCs w:val="28"/>
          <w:rtl/>
          <w:lang w:bidi="he-IL"/>
        </w:rPr>
        <w:t xml:space="preserve"> יש לבחור/ללחוץ על </w:t>
      </w:r>
      <w:r w:rsidRPr="006B1569">
        <w:rPr>
          <w:rFonts w:hint="cs"/>
          <w:sz w:val="28"/>
          <w:szCs w:val="28"/>
          <w:rtl/>
          <w:lang w:bidi="he-IL"/>
        </w:rPr>
        <w:t xml:space="preserve">מספר הטופס </w:t>
      </w:r>
    </w:p>
    <w:p w:rsidR="006B1569" w:rsidRPr="006B1569" w:rsidRDefault="006B1569" w:rsidP="006B1569">
      <w:pPr>
        <w:pStyle w:val="a8"/>
        <w:numPr>
          <w:ilvl w:val="0"/>
          <w:numId w:val="143"/>
        </w:numPr>
        <w:bidi/>
        <w:rPr>
          <w:noProof/>
          <w:sz w:val="28"/>
          <w:szCs w:val="28"/>
          <w:rtl/>
        </w:rPr>
      </w:pPr>
      <w:r w:rsidRPr="006B1569">
        <w:rPr>
          <w:rFonts w:hint="cs"/>
          <w:noProof/>
          <w:sz w:val="28"/>
          <w:szCs w:val="28"/>
          <w:rtl/>
          <w:lang w:bidi="he-IL"/>
        </w:rPr>
        <w:t xml:space="preserve">כדי לחזור מהטופס אל תוכן העניינים של המאגר </w:t>
      </w:r>
      <w:r w:rsidRPr="006B1569">
        <w:rPr>
          <w:noProof/>
          <w:sz w:val="28"/>
          <w:szCs w:val="28"/>
          <w:rtl/>
          <w:lang w:bidi="he-IL"/>
        </w:rPr>
        <w:t>–</w:t>
      </w:r>
      <w:r w:rsidRPr="006B1569">
        <w:rPr>
          <w:rFonts w:hint="cs"/>
          <w:noProof/>
          <w:sz w:val="28"/>
          <w:szCs w:val="28"/>
          <w:rtl/>
          <w:lang w:bidi="he-IL"/>
        </w:rPr>
        <w:t xml:space="preserve"> ניתן ללחוץ על הכותרת בראש כל עמוד בטופס </w:t>
      </w:r>
      <w:r>
        <w:rPr>
          <w:rFonts w:hint="cs"/>
          <w:noProof/>
          <w:sz w:val="28"/>
          <w:szCs w:val="28"/>
          <w:rtl/>
          <w:lang w:bidi="he-IL"/>
        </w:rPr>
        <w:t xml:space="preserve">: </w:t>
      </w:r>
      <w:r w:rsidRPr="006B1569">
        <w:rPr>
          <w:rFonts w:hint="cs"/>
          <w:noProof/>
          <w:sz w:val="28"/>
          <w:szCs w:val="28"/>
          <w:bdr w:val="single" w:sz="4" w:space="0" w:color="auto"/>
          <w:rtl/>
          <w:lang w:bidi="he-IL"/>
        </w:rPr>
        <w:t>שם</w:t>
      </w:r>
      <w:r w:rsidRPr="006B1569">
        <w:rPr>
          <w:noProof/>
          <w:sz w:val="28"/>
          <w:szCs w:val="28"/>
          <w:bdr w:val="single" w:sz="4" w:space="0" w:color="auto"/>
          <w:rtl/>
          <w:lang w:bidi="he-IL"/>
        </w:rPr>
        <w:t xml:space="preserve"> / </w:t>
      </w:r>
      <w:r w:rsidRPr="006B1569">
        <w:rPr>
          <w:rFonts w:hint="cs"/>
          <w:noProof/>
          <w:sz w:val="28"/>
          <w:szCs w:val="28"/>
          <w:bdr w:val="single" w:sz="4" w:space="0" w:color="auto"/>
          <w:rtl/>
          <w:lang w:bidi="he-IL"/>
        </w:rPr>
        <w:t>לוגו</w:t>
      </w:r>
      <w:r w:rsidRPr="006B1569">
        <w:rPr>
          <w:noProof/>
          <w:sz w:val="28"/>
          <w:szCs w:val="28"/>
          <w:bdr w:val="single" w:sz="4" w:space="0" w:color="auto"/>
          <w:rtl/>
          <w:lang w:bidi="he-IL"/>
        </w:rPr>
        <w:t xml:space="preserve"> </w:t>
      </w:r>
      <w:r w:rsidRPr="006B1569">
        <w:rPr>
          <w:rFonts w:hint="cs"/>
          <w:noProof/>
          <w:sz w:val="28"/>
          <w:szCs w:val="28"/>
          <w:bdr w:val="single" w:sz="4" w:space="0" w:color="auto"/>
          <w:rtl/>
          <w:lang w:bidi="he-IL"/>
        </w:rPr>
        <w:t>של</w:t>
      </w:r>
      <w:r w:rsidRPr="006B1569">
        <w:rPr>
          <w:noProof/>
          <w:sz w:val="28"/>
          <w:szCs w:val="28"/>
          <w:bdr w:val="single" w:sz="4" w:space="0" w:color="auto"/>
          <w:rtl/>
          <w:lang w:bidi="he-IL"/>
        </w:rPr>
        <w:t xml:space="preserve"> </w:t>
      </w:r>
      <w:r w:rsidR="003F2C0E">
        <w:rPr>
          <w:rFonts w:hint="cs"/>
          <w:noProof/>
          <w:sz w:val="28"/>
          <w:szCs w:val="28"/>
          <w:bdr w:val="single" w:sz="4" w:space="0" w:color="auto"/>
          <w:rtl/>
          <w:lang w:bidi="he-IL"/>
        </w:rPr>
        <w:t>מרכז רש</w:t>
      </w:r>
      <w:r w:rsidR="003F2C0E">
        <w:rPr>
          <w:noProof/>
          <w:sz w:val="28"/>
          <w:szCs w:val="28"/>
          <w:bdr w:val="single" w:sz="4" w:space="0" w:color="auto"/>
          <w:rtl/>
          <w:lang w:bidi="he-IL"/>
        </w:rPr>
        <w:t>"</w:t>
      </w:r>
      <w:r w:rsidR="003F2C0E">
        <w:rPr>
          <w:rFonts w:hint="cs"/>
          <w:noProof/>
          <w:sz w:val="28"/>
          <w:szCs w:val="28"/>
          <w:bdr w:val="single" w:sz="4" w:space="0" w:color="auto"/>
          <w:rtl/>
          <w:lang w:bidi="he-IL"/>
        </w:rPr>
        <w:t>ת</w:t>
      </w:r>
    </w:p>
    <w:p w:rsidR="00385F86" w:rsidRPr="006B1569" w:rsidRDefault="00385F86" w:rsidP="006B1569">
      <w:pPr>
        <w:pStyle w:val="a8"/>
        <w:numPr>
          <w:ilvl w:val="0"/>
          <w:numId w:val="143"/>
        </w:numPr>
        <w:bidi/>
        <w:spacing w:after="200" w:line="276" w:lineRule="auto"/>
        <w:rPr>
          <w:noProof/>
          <w:lang w:bidi="he-IL"/>
        </w:rPr>
      </w:pPr>
      <w:r w:rsidRPr="006B1569">
        <w:rPr>
          <w:noProof/>
          <w:rtl/>
          <w:lang w:bidi="he-IL"/>
        </w:rPr>
        <w:br w:type="page"/>
      </w:r>
    </w:p>
    <w:p w:rsidR="00385F86" w:rsidRPr="00385F86" w:rsidRDefault="00385F86" w:rsidP="00385F86">
      <w:pPr>
        <w:bidi/>
        <w:jc w:val="right"/>
        <w:rPr>
          <w:sz w:val="24"/>
          <w:szCs w:val="24"/>
          <w:rtl/>
        </w:rPr>
      </w:pPr>
      <w:r w:rsidRPr="00385F86">
        <w:rPr>
          <w:rFonts w:hint="cs"/>
          <w:noProof/>
          <w:rtl/>
          <w:lang w:bidi="he-IL"/>
        </w:rPr>
        <mc:AlternateContent>
          <mc:Choice Requires="wps">
            <w:drawing>
              <wp:anchor distT="0" distB="0" distL="114300" distR="114300" simplePos="0" relativeHeight="251722752" behindDoc="0" locked="0" layoutInCell="1" allowOverlap="1" wp14:anchorId="775CE16D" wp14:editId="414108FC">
                <wp:simplePos x="0" y="0"/>
                <wp:positionH relativeFrom="page">
                  <wp:posOffset>1797050</wp:posOffset>
                </wp:positionH>
                <wp:positionV relativeFrom="paragraph">
                  <wp:posOffset>-644525</wp:posOffset>
                </wp:positionV>
                <wp:extent cx="4352925" cy="600075"/>
                <wp:effectExtent l="0" t="0" r="28575" b="28575"/>
                <wp:wrapNone/>
                <wp:docPr id="110" name="Text Box 110"/>
                <wp:cNvGraphicFramePr/>
                <a:graphic xmlns:a="http://schemas.openxmlformats.org/drawingml/2006/main">
                  <a:graphicData uri="http://schemas.microsoft.com/office/word/2010/wordprocessingShape">
                    <wps:wsp>
                      <wps:cNvSpPr txBox="1"/>
                      <wps:spPr>
                        <a:xfrm>
                          <a:off x="0" y="0"/>
                          <a:ext cx="4352925" cy="600075"/>
                        </a:xfrm>
                        <a:prstGeom prst="rect">
                          <a:avLst/>
                        </a:prstGeom>
                        <a:solidFill>
                          <a:sysClr val="window" lastClr="FFFFFF"/>
                        </a:solidFill>
                        <a:ln w="6350">
                          <a:solidFill>
                            <a:prstClr val="black"/>
                          </a:solidFill>
                        </a:ln>
                        <a:effectLst/>
                      </wps:spPr>
                      <wps:txbx>
                        <w:txbxContent>
                          <w:p w:rsidR="00E44B92" w:rsidRDefault="00E44B92" w:rsidP="00385F86">
                            <w:pPr>
                              <w:jc w:val="center"/>
                              <w:rPr>
                                <w:rtl/>
                                <w:lang w:bidi="he-IL"/>
                              </w:rPr>
                            </w:pPr>
                          </w:p>
                          <w:p w:rsidR="00E44B92" w:rsidRPr="00951064" w:rsidRDefault="00E44B92" w:rsidP="00385F86">
                            <w:pPr>
                              <w:pStyle w:val="3"/>
                              <w:rPr>
                                <w:rStyle w:val="Hyperlink"/>
                                <w:b w:val="0"/>
                                <w:bCs w:val="0"/>
                              </w:rPr>
                            </w:pPr>
                            <w:r>
                              <w:rPr>
                                <w:rtl/>
                              </w:rPr>
                              <w:fldChar w:fldCharType="begin"/>
                            </w:r>
                            <w:r>
                              <w:instrText>HYPERLINK</w:instrText>
                            </w:r>
                            <w:r>
                              <w:rPr>
                                <w:rtl/>
                              </w:rPr>
                              <w:instrText xml:space="preserve">  \</w:instrText>
                            </w:r>
                            <w:r>
                              <w:instrText>l</w:instrText>
                            </w:r>
                            <w:r>
                              <w:rPr>
                                <w:rtl/>
                              </w:rPr>
                              <w:instrText xml:space="preserve"> "_</w:instrText>
                            </w:r>
                            <w:r>
                              <w:rPr>
                                <w:rFonts w:hint="eastAsia"/>
                                <w:rtl/>
                                <w:lang w:bidi="he-IL"/>
                              </w:rPr>
                              <w:instrText>תוכן</w:instrText>
                            </w:r>
                            <w:r>
                              <w:rPr>
                                <w:rtl/>
                                <w:lang w:bidi="he-IL"/>
                              </w:rPr>
                              <w:instrText>_</w:instrText>
                            </w:r>
                            <w:r>
                              <w:rPr>
                                <w:rFonts w:hint="eastAsia"/>
                                <w:rtl/>
                                <w:lang w:bidi="he-IL"/>
                              </w:rPr>
                              <w:instrText>עניינים</w:instrText>
                            </w:r>
                            <w:r>
                              <w:rPr>
                                <w:rtl/>
                                <w:lang w:bidi="he-IL"/>
                              </w:rPr>
                              <w:instrText>_–</w:instrText>
                            </w:r>
                            <w:r>
                              <w:rPr>
                                <w:rtl/>
                              </w:rPr>
                              <w:instrText>"</w:instrText>
                            </w:r>
                            <w:r>
                              <w:rPr>
                                <w:rtl/>
                              </w:rPr>
                              <w:fldChar w:fldCharType="separate"/>
                            </w:r>
                            <w:r w:rsidRPr="00951064">
                              <w:rPr>
                                <w:rStyle w:val="Hyperlink"/>
                                <w:rFonts w:hint="cs"/>
                                <w:b w:val="0"/>
                                <w:bCs w:val="0"/>
                                <w:rtl/>
                                <w:lang w:bidi="he-IL"/>
                              </w:rPr>
                              <w:t xml:space="preserve">שם </w:t>
                            </w:r>
                            <w:r w:rsidRPr="00951064">
                              <w:rPr>
                                <w:rStyle w:val="Hyperlink"/>
                                <w:rFonts w:hint="cs"/>
                                <w:b w:val="0"/>
                                <w:bCs w:val="0"/>
                                <w:rtl/>
                              </w:rPr>
                              <w:t xml:space="preserve">/ </w:t>
                            </w:r>
                            <w:r w:rsidRPr="00951064">
                              <w:rPr>
                                <w:rStyle w:val="Hyperlink"/>
                                <w:rFonts w:hint="cs"/>
                                <w:b w:val="0"/>
                                <w:bCs w:val="0"/>
                                <w:rtl/>
                                <w:lang w:bidi="he-IL"/>
                              </w:rPr>
                              <w:t xml:space="preserve">לוגו של </w:t>
                            </w:r>
                            <w:r>
                              <w:rPr>
                                <w:rStyle w:val="Hyperlink"/>
                                <w:rFonts w:hint="cs"/>
                                <w:b w:val="0"/>
                                <w:bCs w:val="0"/>
                                <w:rtl/>
                                <w:lang w:bidi="he-IL"/>
                              </w:rPr>
                              <w:t>מרכז רש</w:t>
                            </w:r>
                            <w:r>
                              <w:rPr>
                                <w:rStyle w:val="Hyperlink"/>
                                <w:b w:val="0"/>
                                <w:bCs w:val="0"/>
                                <w:rtl/>
                                <w:lang w:bidi="he-IL"/>
                              </w:rPr>
                              <w:t>"</w:t>
                            </w:r>
                            <w:r>
                              <w:rPr>
                                <w:rStyle w:val="Hyperlink"/>
                                <w:rFonts w:hint="cs"/>
                                <w:b w:val="0"/>
                                <w:bCs w:val="0"/>
                                <w:rtl/>
                                <w:lang w:bidi="he-IL"/>
                              </w:rPr>
                              <w:t>ת</w:t>
                            </w:r>
                          </w:p>
                          <w:p w:rsidR="00E44B92" w:rsidRPr="00127F2F" w:rsidRDefault="00E44B92" w:rsidP="00385F86">
                            <w:pPr>
                              <w:pStyle w:val="3"/>
                            </w:pPr>
                            <w:r>
                              <w:rPr>
                                <w:rtl/>
                              </w:rPr>
                              <w:fldChar w:fldCharType="end"/>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280F73D" id="Text Box 110" o:spid="_x0000_s1052" type="#_x0000_t202" style="position:absolute;margin-left:141.5pt;margin-top:-50.75pt;width:342.75pt;height:47.25pt;z-index:251722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6FQXQIAAMwEAAAOAAAAZHJzL2Uyb0RvYy54bWysVFtv2jAUfp+0/2D5fU2g0AsiVKwV06Sq&#10;rdROfTaOA9EcH882JOzX77MD9LanaTwYn4vP5TvfyfSqazTbKudrMgUfnOScKSOprM2q4D+eFl8u&#10;OPNBmFJoMqrgO+X51ezzp2lrJ2pIa9KlcgxBjJ+0tuDrEOwky7xcq0b4E7LKwFiRa0SA6FZZ6USL&#10;6I3Ohnl+lrXkSutIKu+hvemNfJbiV5WS4b6qvApMFxy1hXS6dC7jmc2mYrJywq5ruS9D/EMVjagN&#10;kh5D3Ygg2MbVH0I1tXTkqQonkpqMqqqWKvWAbgb5u24e18Kq1AvA8fYIk/9/YeXd9sGxusTsBsDH&#10;iAZDelJdYF+pY1EHhFrrJ3B8tHANHQzwPug9lLHxrnJN/EdLDHbE2h3xjeEklKPT8fByOOZMwnaW&#10;5/n5OIbJXl5b58M3RQ2Ll4I7zC/BKra3PvSuB5eYzJOuy0WtdRJ2/lo7thUYNRhSUsuZFj5AWfBF&#10;+u2zvXmmDWtRzek4T5ne2GKuY8ylFvLnxwioXpuYXyW67euMkPXQxFvoll0CeXh2wG1J5Q5wOuop&#10;6a1c1Mh2i4IfhAMHgSD2KtzjqDShRNrfOFuT+/03ffQHNWDlrAWnC+5/bYRTwOG7AWkuB6NRXIIk&#10;jMbnQwjutWX52mI2zTUBywE22Mp0jf5BH7SVo+YZ6zePWWESRiJ3wcPheh36TcP6SjWfJyfQ3opw&#10;ax6tjKEjcBHlp+5ZOLsfewBh7ujAfjF5N/3eN740NN8EqupEjQh0jyooFQWsTCLXfr3jTr6Wk9fL&#10;R2j2BwAA//8DAFBLAwQUAAYACAAAACEA+RaRYd8AAAALAQAADwAAAGRycy9kb3ducmV2LnhtbEyP&#10;QU/DMAyF70j8h8hI3La0Q4yuazohJI4IUTjALUtMm9E4VZN1Zb8ec4Kb7ff0/L1qN/teTDhGF0hB&#10;vsxAIJlgHbUK3l4fFwWImDRZ3QdCBd8YYVdfXlS6tOFELzg1qRUcQrHUCrqUhlLKaDr0Oi7DgMTa&#10;Zxi9TryOrbSjPnG47+Uqy9bSa0f8odMDPnRovpqjV2DpPZD5cE9nR41xm/NzcTCTUtdX8/0WRMI5&#10;/ZnhF5/RoWamfTiSjaJXsCpuuEtSsMiz/BYEWzbrgoc9n+4ykHUl/3eofwAAAP//AwBQSwECLQAU&#10;AAYACAAAACEAtoM4kv4AAADhAQAAEwAAAAAAAAAAAAAAAAAAAAAAW0NvbnRlbnRfVHlwZXNdLnht&#10;bFBLAQItABQABgAIAAAAIQA4/SH/1gAAAJQBAAALAAAAAAAAAAAAAAAAAC8BAABfcmVscy8ucmVs&#10;c1BLAQItABQABgAIAAAAIQBqP6FQXQIAAMwEAAAOAAAAAAAAAAAAAAAAAC4CAABkcnMvZTJvRG9j&#10;LnhtbFBLAQItABQABgAIAAAAIQD5FpFh3wAAAAsBAAAPAAAAAAAAAAAAAAAAALcEAABkcnMvZG93&#10;bnJldi54bWxQSwUGAAAAAAQABADzAAAAwwUAAAAA&#10;" fillcolor="window" strokeweight=".5pt">
                <v:textbox>
                  <w:txbxContent>
                    <w:p w:rsidR="00E44B92" w:rsidRDefault="00E44B92" w:rsidP="00385F86">
                      <w:pPr>
                        <w:jc w:val="center"/>
                        <w:rPr>
                          <w:rtl/>
                          <w:lang w:bidi="he-IL"/>
                        </w:rPr>
                      </w:pPr>
                    </w:p>
                    <w:p w:rsidR="00E44B92" w:rsidRPr="00951064" w:rsidRDefault="00E44B92" w:rsidP="00385F86">
                      <w:pPr>
                        <w:pStyle w:val="Heading3"/>
                        <w:rPr>
                          <w:rStyle w:val="Hyperlink"/>
                          <w:b w:val="0"/>
                          <w:bCs w:val="0"/>
                        </w:rPr>
                      </w:pPr>
                      <w:r>
                        <w:rPr>
                          <w:rtl/>
                        </w:rPr>
                        <w:fldChar w:fldCharType="begin"/>
                      </w:r>
                      <w:r>
                        <w:instrText>HYPERLINK</w:instrText>
                      </w:r>
                      <w:r>
                        <w:rPr>
                          <w:rtl/>
                        </w:rPr>
                        <w:instrText xml:space="preserve">  \</w:instrText>
                      </w:r>
                      <w:r>
                        <w:instrText>l</w:instrText>
                      </w:r>
                      <w:r>
                        <w:rPr>
                          <w:rtl/>
                        </w:rPr>
                        <w:instrText xml:space="preserve"> "_</w:instrText>
                      </w:r>
                      <w:r>
                        <w:rPr>
                          <w:rFonts w:hint="eastAsia"/>
                          <w:rtl/>
                          <w:lang w:bidi="he-IL"/>
                        </w:rPr>
                        <w:instrText>תוכן</w:instrText>
                      </w:r>
                      <w:r>
                        <w:rPr>
                          <w:rtl/>
                          <w:lang w:bidi="he-IL"/>
                        </w:rPr>
                        <w:instrText>_</w:instrText>
                      </w:r>
                      <w:r>
                        <w:rPr>
                          <w:rFonts w:hint="eastAsia"/>
                          <w:rtl/>
                          <w:lang w:bidi="he-IL"/>
                        </w:rPr>
                        <w:instrText>עניינים</w:instrText>
                      </w:r>
                      <w:r>
                        <w:rPr>
                          <w:rtl/>
                          <w:lang w:bidi="he-IL"/>
                        </w:rPr>
                        <w:instrText>_–</w:instrText>
                      </w:r>
                      <w:r>
                        <w:rPr>
                          <w:rtl/>
                        </w:rPr>
                        <w:instrText>"</w:instrText>
                      </w:r>
                      <w:r>
                        <w:rPr>
                          <w:rtl/>
                        </w:rPr>
                        <w:fldChar w:fldCharType="separate"/>
                      </w:r>
                      <w:r w:rsidRPr="00951064">
                        <w:rPr>
                          <w:rStyle w:val="Hyperlink"/>
                          <w:rFonts w:hint="cs"/>
                          <w:b w:val="0"/>
                          <w:bCs w:val="0"/>
                          <w:rtl/>
                          <w:lang w:bidi="he-IL"/>
                        </w:rPr>
                        <w:t xml:space="preserve">שם </w:t>
                      </w:r>
                      <w:r w:rsidRPr="00951064">
                        <w:rPr>
                          <w:rStyle w:val="Hyperlink"/>
                          <w:rFonts w:hint="cs"/>
                          <w:b w:val="0"/>
                          <w:bCs w:val="0"/>
                          <w:rtl/>
                        </w:rPr>
                        <w:t xml:space="preserve">/ </w:t>
                      </w:r>
                      <w:r w:rsidRPr="00951064">
                        <w:rPr>
                          <w:rStyle w:val="Hyperlink"/>
                          <w:rFonts w:hint="cs"/>
                          <w:b w:val="0"/>
                          <w:bCs w:val="0"/>
                          <w:rtl/>
                          <w:lang w:bidi="he-IL"/>
                        </w:rPr>
                        <w:t xml:space="preserve">לוגו של </w:t>
                      </w:r>
                      <w:r>
                        <w:rPr>
                          <w:rStyle w:val="Hyperlink"/>
                          <w:rFonts w:hint="cs"/>
                          <w:b w:val="0"/>
                          <w:bCs w:val="0"/>
                          <w:rtl/>
                          <w:lang w:bidi="he-IL"/>
                        </w:rPr>
                        <w:t>מרכז רש</w:t>
                      </w:r>
                      <w:r>
                        <w:rPr>
                          <w:rStyle w:val="Hyperlink"/>
                          <w:b w:val="0"/>
                          <w:bCs w:val="0"/>
                          <w:rtl/>
                          <w:lang w:bidi="he-IL"/>
                        </w:rPr>
                        <w:t>"</w:t>
                      </w:r>
                      <w:r>
                        <w:rPr>
                          <w:rStyle w:val="Hyperlink"/>
                          <w:rFonts w:hint="cs"/>
                          <w:b w:val="0"/>
                          <w:bCs w:val="0"/>
                          <w:rtl/>
                          <w:lang w:bidi="he-IL"/>
                        </w:rPr>
                        <w:t>ת</w:t>
                      </w:r>
                    </w:p>
                    <w:p w:rsidR="00E44B92" w:rsidRPr="00127F2F" w:rsidRDefault="00E44B92" w:rsidP="00385F86">
                      <w:pPr>
                        <w:pStyle w:val="Heading3"/>
                      </w:pPr>
                      <w:r>
                        <w:rPr>
                          <w:rtl/>
                        </w:rPr>
                        <w:fldChar w:fldCharType="end"/>
                      </w:r>
                    </w:p>
                  </w:txbxContent>
                </v:textbox>
                <w10:wrap anchorx="page"/>
              </v:shape>
            </w:pict>
          </mc:Fallback>
        </mc:AlternateContent>
      </w:r>
      <w:r w:rsidRPr="00385F86">
        <w:rPr>
          <w:rFonts w:hint="cs"/>
          <w:sz w:val="24"/>
          <w:szCs w:val="24"/>
          <w:rtl/>
          <w:lang w:bidi="he-IL"/>
        </w:rPr>
        <w:t>תאריך</w:t>
      </w:r>
      <w:r w:rsidRPr="00385F86">
        <w:rPr>
          <w:rFonts w:hint="cs"/>
          <w:sz w:val="24"/>
          <w:szCs w:val="24"/>
          <w:rtl/>
        </w:rPr>
        <w:t>:_____________</w:t>
      </w:r>
    </w:p>
    <w:p w:rsidR="00385F86" w:rsidRPr="00385F86" w:rsidRDefault="00385F86" w:rsidP="00385F86">
      <w:pPr>
        <w:bidi/>
        <w:jc w:val="center"/>
        <w:rPr>
          <w:b/>
          <w:bCs/>
          <w:u w:val="single"/>
          <w:rtl/>
        </w:rPr>
      </w:pPr>
    </w:p>
    <w:p w:rsidR="00385F86" w:rsidRPr="00385F86" w:rsidRDefault="00385F86" w:rsidP="00385F86">
      <w:pPr>
        <w:pStyle w:val="3"/>
        <w:rPr>
          <w:rFonts w:eastAsia="Times New Roman"/>
          <w:noProof/>
          <w:szCs w:val="22"/>
          <w:rtl/>
        </w:rPr>
      </w:pPr>
      <w:bookmarkStart w:id="51" w:name="_מצע_לדיון_סקר"/>
      <w:bookmarkEnd w:id="51"/>
      <w:r w:rsidRPr="00385F86">
        <w:rPr>
          <w:rFonts w:eastAsia="Times New Roman" w:hint="cs"/>
          <w:noProof/>
          <w:rtl/>
          <w:lang w:bidi="he-IL"/>
        </w:rPr>
        <w:t>מצע לדיון סקר הנהלה לשנת</w:t>
      </w:r>
      <w:r w:rsidRPr="00385F86">
        <w:rPr>
          <w:rFonts w:eastAsia="Times New Roman" w:hint="cs"/>
          <w:noProof/>
          <w:rtl/>
        </w:rPr>
        <w:tab/>
      </w:r>
      <w:r w:rsidRPr="00385F86">
        <w:rPr>
          <w:rFonts w:eastAsia="Times New Roman"/>
          <w:noProof/>
          <w:rtl/>
        </w:rPr>
        <w:tab/>
      </w:r>
      <w:r w:rsidRPr="00385F86">
        <w:rPr>
          <w:rFonts w:eastAsia="Times New Roman" w:hint="cs"/>
          <w:noProof/>
          <w:szCs w:val="22"/>
          <w:rtl/>
        </w:rPr>
        <w:tab/>
      </w:r>
    </w:p>
    <w:p w:rsidR="00385F86" w:rsidRPr="00385F86" w:rsidRDefault="00385F86" w:rsidP="00385F86">
      <w:pPr>
        <w:bidi/>
        <w:jc w:val="center"/>
        <w:rPr>
          <w:b/>
          <w:bCs/>
          <w:sz w:val="24"/>
          <w:szCs w:val="24"/>
          <w:rtl/>
        </w:rPr>
      </w:pPr>
    </w:p>
    <w:p w:rsidR="00385F86" w:rsidRPr="00385F86" w:rsidRDefault="00385F86" w:rsidP="00385F86">
      <w:pPr>
        <w:bidi/>
        <w:rPr>
          <w:b/>
          <w:bCs/>
          <w:sz w:val="24"/>
          <w:szCs w:val="24"/>
          <w:rtl/>
        </w:rPr>
      </w:pPr>
      <w:r w:rsidRPr="00385F86">
        <w:rPr>
          <w:rFonts w:hint="cs"/>
          <w:b/>
          <w:bCs/>
          <w:sz w:val="24"/>
          <w:szCs w:val="24"/>
          <w:rtl/>
        </w:rPr>
        <w:t xml:space="preserve">1. </w:t>
      </w:r>
      <w:r w:rsidRPr="00385F86">
        <w:rPr>
          <w:rFonts w:hint="cs"/>
          <w:b/>
          <w:bCs/>
          <w:sz w:val="24"/>
          <w:szCs w:val="24"/>
          <w:rtl/>
          <w:lang w:bidi="he-IL"/>
        </w:rPr>
        <w:t>מבדקים פנימיים אשר בוצעו במהלך השנה</w:t>
      </w:r>
      <w:r w:rsidRPr="00385F86">
        <w:rPr>
          <w:rFonts w:hint="cs"/>
          <w:b/>
          <w:bCs/>
          <w:sz w:val="24"/>
          <w:szCs w:val="24"/>
          <w:rtl/>
        </w:rPr>
        <w:t xml:space="preserve"> (</w:t>
      </w:r>
      <w:r w:rsidRPr="00385F86">
        <w:rPr>
          <w:rFonts w:hint="cs"/>
          <w:b/>
          <w:bCs/>
          <w:sz w:val="24"/>
          <w:szCs w:val="24"/>
          <w:rtl/>
          <w:lang w:bidi="he-IL"/>
        </w:rPr>
        <w:t>בהשוואה לתוכנית המבדקים</w:t>
      </w:r>
      <w:r w:rsidRPr="00385F86">
        <w:rPr>
          <w:rFonts w:hint="cs"/>
          <w:b/>
          <w:bCs/>
          <w:sz w:val="24"/>
          <w:szCs w:val="24"/>
          <w:rtl/>
        </w:rPr>
        <w:t>)</w:t>
      </w:r>
    </w:p>
    <w:p w:rsidR="00385F86" w:rsidRPr="00385F86" w:rsidRDefault="00385F86" w:rsidP="00385F86">
      <w:pPr>
        <w:bidi/>
        <w:rPr>
          <w:b/>
          <w:bCs/>
          <w:sz w:val="24"/>
          <w:szCs w:val="24"/>
          <w:rtl/>
        </w:rPr>
      </w:pPr>
    </w:p>
    <w:tbl>
      <w:tblPr>
        <w:tblStyle w:val="a9"/>
        <w:bidiVisual/>
        <w:tblW w:w="9321" w:type="dxa"/>
        <w:tblLook w:val="01E0" w:firstRow="1" w:lastRow="1" w:firstColumn="1" w:lastColumn="1" w:noHBand="0" w:noVBand="0"/>
      </w:tblPr>
      <w:tblGrid>
        <w:gridCol w:w="572"/>
        <w:gridCol w:w="4227"/>
        <w:gridCol w:w="2400"/>
        <w:gridCol w:w="2122"/>
      </w:tblGrid>
      <w:tr w:rsidR="00385F86" w:rsidRPr="00385F86" w:rsidTr="0048210F">
        <w:trPr>
          <w:trHeight w:val="276"/>
        </w:trPr>
        <w:tc>
          <w:tcPr>
            <w:tcW w:w="572" w:type="dxa"/>
            <w:vMerge w:val="restart"/>
            <w:vAlign w:val="center"/>
          </w:tcPr>
          <w:p w:rsidR="00385F86" w:rsidRPr="00385F86" w:rsidRDefault="00385F86" w:rsidP="00385F86">
            <w:pPr>
              <w:bidi/>
              <w:jc w:val="center"/>
              <w:rPr>
                <w:b/>
                <w:bCs/>
                <w:sz w:val="24"/>
                <w:szCs w:val="24"/>
                <w:rtl/>
              </w:rPr>
            </w:pPr>
            <w:r w:rsidRPr="00385F86">
              <w:rPr>
                <w:rFonts w:hint="cs"/>
                <w:b/>
                <w:bCs/>
                <w:sz w:val="24"/>
                <w:szCs w:val="24"/>
                <w:rtl/>
                <w:lang w:bidi="he-IL"/>
              </w:rPr>
              <w:t>מס</w:t>
            </w:r>
            <w:r w:rsidRPr="00385F86">
              <w:rPr>
                <w:rFonts w:hint="cs"/>
                <w:b/>
                <w:bCs/>
                <w:sz w:val="24"/>
                <w:szCs w:val="24"/>
                <w:rtl/>
              </w:rPr>
              <w:t>'</w:t>
            </w:r>
          </w:p>
        </w:tc>
        <w:tc>
          <w:tcPr>
            <w:tcW w:w="4227" w:type="dxa"/>
            <w:vMerge w:val="restart"/>
            <w:vAlign w:val="center"/>
          </w:tcPr>
          <w:p w:rsidR="00385F86" w:rsidRPr="00385F86" w:rsidRDefault="00385F86" w:rsidP="00385F86">
            <w:pPr>
              <w:bidi/>
              <w:jc w:val="center"/>
              <w:rPr>
                <w:b/>
                <w:bCs/>
                <w:sz w:val="24"/>
                <w:szCs w:val="24"/>
                <w:rtl/>
              </w:rPr>
            </w:pPr>
            <w:r w:rsidRPr="00385F86">
              <w:rPr>
                <w:rFonts w:hint="cs"/>
                <w:b/>
                <w:bCs/>
                <w:sz w:val="24"/>
                <w:szCs w:val="24"/>
                <w:rtl/>
                <w:lang w:bidi="he-IL"/>
              </w:rPr>
              <w:t>התחום</w:t>
            </w:r>
            <w:r w:rsidRPr="00385F86">
              <w:rPr>
                <w:rFonts w:hint="cs"/>
                <w:b/>
                <w:bCs/>
                <w:sz w:val="24"/>
                <w:szCs w:val="24"/>
                <w:rtl/>
              </w:rPr>
              <w:t>/</w:t>
            </w:r>
            <w:r w:rsidRPr="00385F86">
              <w:rPr>
                <w:rFonts w:hint="cs"/>
                <w:b/>
                <w:bCs/>
                <w:sz w:val="24"/>
                <w:szCs w:val="24"/>
                <w:rtl/>
                <w:lang w:bidi="he-IL"/>
              </w:rPr>
              <w:t>הגוף הנבדק</w:t>
            </w:r>
          </w:p>
        </w:tc>
        <w:tc>
          <w:tcPr>
            <w:tcW w:w="2400" w:type="dxa"/>
            <w:vMerge w:val="restart"/>
            <w:vAlign w:val="center"/>
          </w:tcPr>
          <w:p w:rsidR="00385F86" w:rsidRPr="00385F86" w:rsidRDefault="00385F86" w:rsidP="00385F86">
            <w:pPr>
              <w:bidi/>
              <w:jc w:val="center"/>
              <w:rPr>
                <w:b/>
                <w:bCs/>
                <w:sz w:val="24"/>
                <w:szCs w:val="24"/>
                <w:rtl/>
              </w:rPr>
            </w:pPr>
            <w:r w:rsidRPr="00385F86">
              <w:rPr>
                <w:rFonts w:hint="cs"/>
                <w:b/>
                <w:bCs/>
                <w:sz w:val="24"/>
                <w:szCs w:val="24"/>
                <w:rtl/>
                <w:lang w:bidi="he-IL"/>
              </w:rPr>
              <w:t>תאריך יעד למבדק</w:t>
            </w:r>
          </w:p>
        </w:tc>
        <w:tc>
          <w:tcPr>
            <w:tcW w:w="2122" w:type="dxa"/>
            <w:vAlign w:val="center"/>
          </w:tcPr>
          <w:p w:rsidR="00385F86" w:rsidRPr="00385F86" w:rsidRDefault="00385F86" w:rsidP="00385F86">
            <w:pPr>
              <w:bidi/>
              <w:jc w:val="center"/>
              <w:rPr>
                <w:b/>
                <w:bCs/>
                <w:sz w:val="24"/>
                <w:szCs w:val="24"/>
                <w:rtl/>
              </w:rPr>
            </w:pPr>
            <w:r w:rsidRPr="00385F86">
              <w:rPr>
                <w:rFonts w:hint="cs"/>
                <w:b/>
                <w:bCs/>
                <w:sz w:val="24"/>
                <w:szCs w:val="24"/>
                <w:rtl/>
                <w:lang w:bidi="he-IL"/>
              </w:rPr>
              <w:t>תאריך ביצוע בפועל</w:t>
            </w:r>
          </w:p>
        </w:tc>
      </w:tr>
      <w:tr w:rsidR="00385F86" w:rsidRPr="00385F86" w:rsidTr="0048210F">
        <w:trPr>
          <w:trHeight w:val="276"/>
        </w:trPr>
        <w:tc>
          <w:tcPr>
            <w:tcW w:w="572" w:type="dxa"/>
            <w:vMerge/>
          </w:tcPr>
          <w:p w:rsidR="00385F86" w:rsidRPr="00385F86" w:rsidRDefault="00385F86" w:rsidP="00385F86">
            <w:pPr>
              <w:bidi/>
              <w:rPr>
                <w:b/>
                <w:bCs/>
                <w:sz w:val="24"/>
                <w:szCs w:val="24"/>
                <w:rtl/>
              </w:rPr>
            </w:pPr>
          </w:p>
        </w:tc>
        <w:tc>
          <w:tcPr>
            <w:tcW w:w="4227" w:type="dxa"/>
            <w:vMerge/>
          </w:tcPr>
          <w:p w:rsidR="00385F86" w:rsidRPr="00385F86" w:rsidRDefault="00385F86" w:rsidP="00385F86">
            <w:pPr>
              <w:bidi/>
              <w:rPr>
                <w:b/>
                <w:bCs/>
                <w:sz w:val="24"/>
                <w:szCs w:val="24"/>
                <w:rtl/>
              </w:rPr>
            </w:pPr>
          </w:p>
        </w:tc>
        <w:tc>
          <w:tcPr>
            <w:tcW w:w="2400" w:type="dxa"/>
            <w:vMerge/>
          </w:tcPr>
          <w:p w:rsidR="00385F86" w:rsidRPr="00385F86" w:rsidRDefault="00385F86" w:rsidP="00385F86">
            <w:pPr>
              <w:bidi/>
              <w:rPr>
                <w:b/>
                <w:bCs/>
                <w:sz w:val="24"/>
                <w:szCs w:val="24"/>
                <w:rtl/>
              </w:rPr>
            </w:pPr>
          </w:p>
        </w:tc>
        <w:tc>
          <w:tcPr>
            <w:tcW w:w="2122" w:type="dxa"/>
          </w:tcPr>
          <w:p w:rsidR="00385F86" w:rsidRPr="00385F86" w:rsidRDefault="00385F86" w:rsidP="00385F86">
            <w:pPr>
              <w:bidi/>
              <w:rPr>
                <w:b/>
                <w:bCs/>
                <w:sz w:val="24"/>
                <w:szCs w:val="24"/>
                <w:rtl/>
              </w:rPr>
            </w:pPr>
          </w:p>
        </w:tc>
      </w:tr>
      <w:tr w:rsidR="00385F86" w:rsidRPr="00385F86" w:rsidTr="0048210F">
        <w:trPr>
          <w:trHeight w:val="510"/>
        </w:trPr>
        <w:tc>
          <w:tcPr>
            <w:tcW w:w="572" w:type="dxa"/>
            <w:vAlign w:val="center"/>
          </w:tcPr>
          <w:p w:rsidR="00385F86" w:rsidRPr="00385F86" w:rsidRDefault="00385F86" w:rsidP="00D4407B">
            <w:pPr>
              <w:numPr>
                <w:ilvl w:val="0"/>
                <w:numId w:val="172"/>
              </w:numPr>
              <w:bidi/>
              <w:ind w:left="414" w:hanging="357"/>
              <w:rPr>
                <w:sz w:val="24"/>
                <w:szCs w:val="24"/>
                <w:rtl/>
              </w:rPr>
            </w:pPr>
          </w:p>
        </w:tc>
        <w:tc>
          <w:tcPr>
            <w:tcW w:w="4227" w:type="dxa"/>
            <w:vAlign w:val="center"/>
          </w:tcPr>
          <w:p w:rsidR="00385F86" w:rsidRPr="00385F86" w:rsidRDefault="00385F86" w:rsidP="00385F86">
            <w:pPr>
              <w:bidi/>
              <w:rPr>
                <w:sz w:val="24"/>
                <w:szCs w:val="24"/>
                <w:rtl/>
              </w:rPr>
            </w:pPr>
          </w:p>
        </w:tc>
        <w:tc>
          <w:tcPr>
            <w:tcW w:w="2400" w:type="dxa"/>
            <w:vAlign w:val="center"/>
          </w:tcPr>
          <w:p w:rsidR="00385F86" w:rsidRPr="00385F86" w:rsidRDefault="00385F86" w:rsidP="00385F86">
            <w:pPr>
              <w:bidi/>
              <w:rPr>
                <w:sz w:val="24"/>
                <w:szCs w:val="24"/>
                <w:rtl/>
              </w:rPr>
            </w:pPr>
          </w:p>
        </w:tc>
        <w:tc>
          <w:tcPr>
            <w:tcW w:w="2122" w:type="dxa"/>
            <w:vAlign w:val="center"/>
          </w:tcPr>
          <w:p w:rsidR="00385F86" w:rsidRPr="00385F86" w:rsidRDefault="00385F86" w:rsidP="00385F86">
            <w:pPr>
              <w:bidi/>
              <w:rPr>
                <w:sz w:val="24"/>
                <w:szCs w:val="24"/>
                <w:rtl/>
              </w:rPr>
            </w:pPr>
          </w:p>
        </w:tc>
      </w:tr>
      <w:tr w:rsidR="00385F86" w:rsidRPr="00385F86" w:rsidTr="0048210F">
        <w:trPr>
          <w:trHeight w:val="510"/>
        </w:trPr>
        <w:tc>
          <w:tcPr>
            <w:tcW w:w="572" w:type="dxa"/>
            <w:vAlign w:val="center"/>
          </w:tcPr>
          <w:p w:rsidR="00385F86" w:rsidRPr="00385F86" w:rsidRDefault="00385F86" w:rsidP="00D4407B">
            <w:pPr>
              <w:numPr>
                <w:ilvl w:val="0"/>
                <w:numId w:val="172"/>
              </w:numPr>
              <w:bidi/>
              <w:ind w:left="414" w:hanging="357"/>
              <w:rPr>
                <w:sz w:val="24"/>
                <w:szCs w:val="24"/>
                <w:rtl/>
              </w:rPr>
            </w:pPr>
          </w:p>
        </w:tc>
        <w:tc>
          <w:tcPr>
            <w:tcW w:w="4227" w:type="dxa"/>
            <w:vAlign w:val="center"/>
          </w:tcPr>
          <w:p w:rsidR="00385F86" w:rsidRPr="00385F86" w:rsidRDefault="00385F86" w:rsidP="00385F86">
            <w:pPr>
              <w:bidi/>
              <w:rPr>
                <w:sz w:val="24"/>
                <w:szCs w:val="24"/>
                <w:rtl/>
              </w:rPr>
            </w:pPr>
          </w:p>
        </w:tc>
        <w:tc>
          <w:tcPr>
            <w:tcW w:w="2400" w:type="dxa"/>
            <w:vAlign w:val="center"/>
          </w:tcPr>
          <w:p w:rsidR="00385F86" w:rsidRPr="00385F86" w:rsidRDefault="00385F86" w:rsidP="00385F86">
            <w:pPr>
              <w:bidi/>
              <w:rPr>
                <w:sz w:val="24"/>
                <w:szCs w:val="24"/>
                <w:rtl/>
              </w:rPr>
            </w:pPr>
          </w:p>
        </w:tc>
        <w:tc>
          <w:tcPr>
            <w:tcW w:w="2122" w:type="dxa"/>
            <w:vAlign w:val="center"/>
          </w:tcPr>
          <w:p w:rsidR="00385F86" w:rsidRPr="00385F86" w:rsidRDefault="00385F86" w:rsidP="00385F86">
            <w:pPr>
              <w:bidi/>
              <w:rPr>
                <w:sz w:val="24"/>
                <w:szCs w:val="24"/>
                <w:rtl/>
              </w:rPr>
            </w:pPr>
          </w:p>
        </w:tc>
      </w:tr>
      <w:tr w:rsidR="00385F86" w:rsidRPr="00385F86" w:rsidTr="0048210F">
        <w:trPr>
          <w:trHeight w:val="510"/>
        </w:trPr>
        <w:tc>
          <w:tcPr>
            <w:tcW w:w="572" w:type="dxa"/>
            <w:vAlign w:val="center"/>
          </w:tcPr>
          <w:p w:rsidR="00385F86" w:rsidRPr="00385F86" w:rsidRDefault="00385F86" w:rsidP="00D4407B">
            <w:pPr>
              <w:numPr>
                <w:ilvl w:val="0"/>
                <w:numId w:val="172"/>
              </w:numPr>
              <w:bidi/>
              <w:ind w:left="414" w:hanging="357"/>
              <w:rPr>
                <w:sz w:val="24"/>
                <w:szCs w:val="24"/>
                <w:rtl/>
              </w:rPr>
            </w:pPr>
          </w:p>
        </w:tc>
        <w:tc>
          <w:tcPr>
            <w:tcW w:w="4227" w:type="dxa"/>
            <w:vAlign w:val="center"/>
          </w:tcPr>
          <w:p w:rsidR="00385F86" w:rsidRPr="00385F86" w:rsidRDefault="00385F86" w:rsidP="00385F86">
            <w:pPr>
              <w:bidi/>
              <w:rPr>
                <w:sz w:val="24"/>
                <w:szCs w:val="24"/>
                <w:rtl/>
              </w:rPr>
            </w:pPr>
          </w:p>
        </w:tc>
        <w:tc>
          <w:tcPr>
            <w:tcW w:w="2400" w:type="dxa"/>
            <w:vAlign w:val="center"/>
          </w:tcPr>
          <w:p w:rsidR="00385F86" w:rsidRPr="00385F86" w:rsidRDefault="00385F86" w:rsidP="00385F86">
            <w:pPr>
              <w:bidi/>
              <w:rPr>
                <w:sz w:val="24"/>
                <w:szCs w:val="24"/>
                <w:rtl/>
              </w:rPr>
            </w:pPr>
          </w:p>
        </w:tc>
        <w:tc>
          <w:tcPr>
            <w:tcW w:w="2122" w:type="dxa"/>
            <w:vAlign w:val="center"/>
          </w:tcPr>
          <w:p w:rsidR="00385F86" w:rsidRPr="00385F86" w:rsidRDefault="00385F86" w:rsidP="00385F86">
            <w:pPr>
              <w:bidi/>
              <w:rPr>
                <w:sz w:val="24"/>
                <w:szCs w:val="24"/>
                <w:rtl/>
              </w:rPr>
            </w:pPr>
          </w:p>
        </w:tc>
      </w:tr>
      <w:tr w:rsidR="00385F86" w:rsidRPr="00385F86" w:rsidTr="0048210F">
        <w:trPr>
          <w:trHeight w:val="510"/>
        </w:trPr>
        <w:tc>
          <w:tcPr>
            <w:tcW w:w="572" w:type="dxa"/>
            <w:vAlign w:val="center"/>
          </w:tcPr>
          <w:p w:rsidR="00385F86" w:rsidRPr="00385F86" w:rsidRDefault="00385F86" w:rsidP="00D4407B">
            <w:pPr>
              <w:numPr>
                <w:ilvl w:val="0"/>
                <w:numId w:val="172"/>
              </w:numPr>
              <w:bidi/>
              <w:ind w:left="414" w:hanging="357"/>
              <w:rPr>
                <w:sz w:val="24"/>
                <w:szCs w:val="24"/>
                <w:rtl/>
              </w:rPr>
            </w:pPr>
          </w:p>
        </w:tc>
        <w:tc>
          <w:tcPr>
            <w:tcW w:w="4227" w:type="dxa"/>
            <w:vAlign w:val="center"/>
          </w:tcPr>
          <w:p w:rsidR="00385F86" w:rsidRPr="00385F86" w:rsidRDefault="00385F86" w:rsidP="00385F86">
            <w:pPr>
              <w:bidi/>
              <w:rPr>
                <w:sz w:val="24"/>
                <w:szCs w:val="24"/>
                <w:rtl/>
              </w:rPr>
            </w:pPr>
          </w:p>
        </w:tc>
        <w:tc>
          <w:tcPr>
            <w:tcW w:w="2400" w:type="dxa"/>
            <w:vAlign w:val="center"/>
          </w:tcPr>
          <w:p w:rsidR="00385F86" w:rsidRPr="00385F86" w:rsidRDefault="00385F86" w:rsidP="00385F86">
            <w:pPr>
              <w:bidi/>
              <w:rPr>
                <w:sz w:val="24"/>
                <w:szCs w:val="24"/>
                <w:rtl/>
              </w:rPr>
            </w:pPr>
          </w:p>
        </w:tc>
        <w:tc>
          <w:tcPr>
            <w:tcW w:w="2122" w:type="dxa"/>
            <w:vAlign w:val="center"/>
          </w:tcPr>
          <w:p w:rsidR="00385F86" w:rsidRPr="00385F86" w:rsidRDefault="00385F86" w:rsidP="00385F86">
            <w:pPr>
              <w:bidi/>
              <w:rPr>
                <w:sz w:val="24"/>
                <w:szCs w:val="24"/>
                <w:rtl/>
              </w:rPr>
            </w:pPr>
          </w:p>
        </w:tc>
      </w:tr>
      <w:tr w:rsidR="00385F86" w:rsidRPr="00385F86" w:rsidTr="0048210F">
        <w:trPr>
          <w:trHeight w:val="510"/>
        </w:trPr>
        <w:tc>
          <w:tcPr>
            <w:tcW w:w="572" w:type="dxa"/>
            <w:vAlign w:val="center"/>
          </w:tcPr>
          <w:p w:rsidR="00385F86" w:rsidRPr="00385F86" w:rsidRDefault="00385F86" w:rsidP="00D4407B">
            <w:pPr>
              <w:numPr>
                <w:ilvl w:val="0"/>
                <w:numId w:val="172"/>
              </w:numPr>
              <w:bidi/>
              <w:ind w:left="414" w:hanging="357"/>
              <w:rPr>
                <w:sz w:val="24"/>
                <w:szCs w:val="24"/>
                <w:rtl/>
              </w:rPr>
            </w:pPr>
          </w:p>
        </w:tc>
        <w:tc>
          <w:tcPr>
            <w:tcW w:w="4227" w:type="dxa"/>
            <w:vAlign w:val="center"/>
          </w:tcPr>
          <w:p w:rsidR="00385F86" w:rsidRPr="00385F86" w:rsidRDefault="00385F86" w:rsidP="00385F86">
            <w:pPr>
              <w:bidi/>
              <w:rPr>
                <w:sz w:val="24"/>
                <w:szCs w:val="24"/>
                <w:rtl/>
              </w:rPr>
            </w:pPr>
          </w:p>
        </w:tc>
        <w:tc>
          <w:tcPr>
            <w:tcW w:w="2400" w:type="dxa"/>
            <w:vAlign w:val="center"/>
          </w:tcPr>
          <w:p w:rsidR="00385F86" w:rsidRPr="00385F86" w:rsidRDefault="00385F86" w:rsidP="00385F86">
            <w:pPr>
              <w:bidi/>
              <w:rPr>
                <w:sz w:val="24"/>
                <w:szCs w:val="24"/>
                <w:rtl/>
              </w:rPr>
            </w:pPr>
          </w:p>
        </w:tc>
        <w:tc>
          <w:tcPr>
            <w:tcW w:w="2122" w:type="dxa"/>
            <w:vAlign w:val="center"/>
          </w:tcPr>
          <w:p w:rsidR="00385F86" w:rsidRPr="00385F86" w:rsidRDefault="00385F86" w:rsidP="00385F86">
            <w:pPr>
              <w:bidi/>
              <w:rPr>
                <w:sz w:val="24"/>
                <w:szCs w:val="24"/>
                <w:rtl/>
              </w:rPr>
            </w:pPr>
          </w:p>
        </w:tc>
      </w:tr>
      <w:tr w:rsidR="00385F86" w:rsidRPr="00385F86" w:rsidTr="0048210F">
        <w:trPr>
          <w:trHeight w:val="510"/>
        </w:trPr>
        <w:tc>
          <w:tcPr>
            <w:tcW w:w="572" w:type="dxa"/>
            <w:vAlign w:val="center"/>
          </w:tcPr>
          <w:p w:rsidR="00385F86" w:rsidRPr="00385F86" w:rsidRDefault="00385F86" w:rsidP="00D4407B">
            <w:pPr>
              <w:numPr>
                <w:ilvl w:val="0"/>
                <w:numId w:val="172"/>
              </w:numPr>
              <w:bidi/>
              <w:ind w:left="414" w:hanging="357"/>
              <w:rPr>
                <w:sz w:val="24"/>
                <w:szCs w:val="24"/>
                <w:rtl/>
              </w:rPr>
            </w:pPr>
          </w:p>
        </w:tc>
        <w:tc>
          <w:tcPr>
            <w:tcW w:w="4227" w:type="dxa"/>
            <w:vAlign w:val="center"/>
          </w:tcPr>
          <w:p w:rsidR="00385F86" w:rsidRPr="00385F86" w:rsidRDefault="00385F86" w:rsidP="00385F86">
            <w:pPr>
              <w:bidi/>
              <w:rPr>
                <w:sz w:val="24"/>
                <w:szCs w:val="24"/>
                <w:rtl/>
              </w:rPr>
            </w:pPr>
          </w:p>
        </w:tc>
        <w:tc>
          <w:tcPr>
            <w:tcW w:w="2400" w:type="dxa"/>
            <w:vAlign w:val="center"/>
          </w:tcPr>
          <w:p w:rsidR="00385F86" w:rsidRPr="00385F86" w:rsidRDefault="00385F86" w:rsidP="00385F86">
            <w:pPr>
              <w:bidi/>
              <w:rPr>
                <w:sz w:val="24"/>
                <w:szCs w:val="24"/>
                <w:rtl/>
              </w:rPr>
            </w:pPr>
          </w:p>
        </w:tc>
        <w:tc>
          <w:tcPr>
            <w:tcW w:w="2122" w:type="dxa"/>
            <w:vAlign w:val="center"/>
          </w:tcPr>
          <w:p w:rsidR="00385F86" w:rsidRPr="00385F86" w:rsidRDefault="00385F86" w:rsidP="00385F86">
            <w:pPr>
              <w:bidi/>
              <w:rPr>
                <w:sz w:val="24"/>
                <w:szCs w:val="24"/>
                <w:rtl/>
              </w:rPr>
            </w:pPr>
          </w:p>
        </w:tc>
      </w:tr>
      <w:tr w:rsidR="00385F86" w:rsidRPr="00385F86" w:rsidTr="0048210F">
        <w:trPr>
          <w:trHeight w:val="510"/>
        </w:trPr>
        <w:tc>
          <w:tcPr>
            <w:tcW w:w="572" w:type="dxa"/>
            <w:vAlign w:val="center"/>
          </w:tcPr>
          <w:p w:rsidR="00385F86" w:rsidRPr="00385F86" w:rsidRDefault="00385F86" w:rsidP="00D4407B">
            <w:pPr>
              <w:numPr>
                <w:ilvl w:val="0"/>
                <w:numId w:val="172"/>
              </w:numPr>
              <w:bidi/>
              <w:ind w:left="414" w:hanging="357"/>
              <w:rPr>
                <w:sz w:val="24"/>
                <w:szCs w:val="24"/>
                <w:rtl/>
              </w:rPr>
            </w:pPr>
          </w:p>
        </w:tc>
        <w:tc>
          <w:tcPr>
            <w:tcW w:w="4227" w:type="dxa"/>
            <w:vAlign w:val="center"/>
          </w:tcPr>
          <w:p w:rsidR="00385F86" w:rsidRPr="00385F86" w:rsidRDefault="00385F86" w:rsidP="00385F86">
            <w:pPr>
              <w:bidi/>
              <w:rPr>
                <w:sz w:val="24"/>
                <w:szCs w:val="24"/>
                <w:rtl/>
              </w:rPr>
            </w:pPr>
          </w:p>
        </w:tc>
        <w:tc>
          <w:tcPr>
            <w:tcW w:w="2400" w:type="dxa"/>
            <w:vAlign w:val="center"/>
          </w:tcPr>
          <w:p w:rsidR="00385F86" w:rsidRPr="00385F86" w:rsidRDefault="00385F86" w:rsidP="00385F86">
            <w:pPr>
              <w:bidi/>
              <w:rPr>
                <w:sz w:val="24"/>
                <w:szCs w:val="24"/>
                <w:rtl/>
              </w:rPr>
            </w:pPr>
          </w:p>
        </w:tc>
        <w:tc>
          <w:tcPr>
            <w:tcW w:w="2122" w:type="dxa"/>
            <w:vAlign w:val="center"/>
          </w:tcPr>
          <w:p w:rsidR="00385F86" w:rsidRPr="00385F86" w:rsidRDefault="00385F86" w:rsidP="00385F86">
            <w:pPr>
              <w:bidi/>
              <w:rPr>
                <w:sz w:val="24"/>
                <w:szCs w:val="24"/>
                <w:rtl/>
              </w:rPr>
            </w:pPr>
          </w:p>
        </w:tc>
      </w:tr>
      <w:tr w:rsidR="00385F86" w:rsidRPr="00385F86" w:rsidTr="0048210F">
        <w:trPr>
          <w:trHeight w:val="510"/>
        </w:trPr>
        <w:tc>
          <w:tcPr>
            <w:tcW w:w="572" w:type="dxa"/>
            <w:vAlign w:val="center"/>
          </w:tcPr>
          <w:p w:rsidR="00385F86" w:rsidRPr="00385F86" w:rsidRDefault="00385F86" w:rsidP="00D4407B">
            <w:pPr>
              <w:numPr>
                <w:ilvl w:val="0"/>
                <w:numId w:val="172"/>
              </w:numPr>
              <w:bidi/>
              <w:ind w:left="414" w:hanging="357"/>
              <w:rPr>
                <w:sz w:val="24"/>
                <w:szCs w:val="24"/>
                <w:rtl/>
              </w:rPr>
            </w:pPr>
          </w:p>
        </w:tc>
        <w:tc>
          <w:tcPr>
            <w:tcW w:w="4227" w:type="dxa"/>
            <w:vAlign w:val="center"/>
          </w:tcPr>
          <w:p w:rsidR="00385F86" w:rsidRPr="00385F86" w:rsidRDefault="00385F86" w:rsidP="00385F86">
            <w:pPr>
              <w:bidi/>
              <w:rPr>
                <w:sz w:val="24"/>
                <w:szCs w:val="24"/>
                <w:rtl/>
              </w:rPr>
            </w:pPr>
          </w:p>
        </w:tc>
        <w:tc>
          <w:tcPr>
            <w:tcW w:w="2400" w:type="dxa"/>
            <w:vAlign w:val="center"/>
          </w:tcPr>
          <w:p w:rsidR="00385F86" w:rsidRPr="00385F86" w:rsidRDefault="00385F86" w:rsidP="00385F86">
            <w:pPr>
              <w:bidi/>
              <w:rPr>
                <w:sz w:val="24"/>
                <w:szCs w:val="24"/>
                <w:rtl/>
              </w:rPr>
            </w:pPr>
          </w:p>
        </w:tc>
        <w:tc>
          <w:tcPr>
            <w:tcW w:w="2122" w:type="dxa"/>
            <w:vAlign w:val="center"/>
          </w:tcPr>
          <w:p w:rsidR="00385F86" w:rsidRPr="00385F86" w:rsidRDefault="00385F86" w:rsidP="00385F86">
            <w:pPr>
              <w:bidi/>
              <w:rPr>
                <w:sz w:val="24"/>
                <w:szCs w:val="24"/>
                <w:rtl/>
              </w:rPr>
            </w:pPr>
          </w:p>
        </w:tc>
      </w:tr>
      <w:tr w:rsidR="00385F86" w:rsidRPr="00385F86" w:rsidTr="0048210F">
        <w:trPr>
          <w:trHeight w:val="510"/>
        </w:trPr>
        <w:tc>
          <w:tcPr>
            <w:tcW w:w="572" w:type="dxa"/>
            <w:vAlign w:val="center"/>
          </w:tcPr>
          <w:p w:rsidR="00385F86" w:rsidRPr="00385F86" w:rsidRDefault="00385F86" w:rsidP="00D4407B">
            <w:pPr>
              <w:numPr>
                <w:ilvl w:val="0"/>
                <w:numId w:val="172"/>
              </w:numPr>
              <w:bidi/>
              <w:ind w:left="414" w:hanging="357"/>
              <w:rPr>
                <w:sz w:val="24"/>
                <w:szCs w:val="24"/>
                <w:rtl/>
              </w:rPr>
            </w:pPr>
          </w:p>
        </w:tc>
        <w:tc>
          <w:tcPr>
            <w:tcW w:w="4227" w:type="dxa"/>
            <w:vAlign w:val="center"/>
          </w:tcPr>
          <w:p w:rsidR="00385F86" w:rsidRPr="00385F86" w:rsidRDefault="00385F86" w:rsidP="00385F86">
            <w:pPr>
              <w:bidi/>
              <w:rPr>
                <w:sz w:val="24"/>
                <w:szCs w:val="24"/>
                <w:rtl/>
              </w:rPr>
            </w:pPr>
          </w:p>
        </w:tc>
        <w:tc>
          <w:tcPr>
            <w:tcW w:w="2400" w:type="dxa"/>
            <w:vAlign w:val="center"/>
          </w:tcPr>
          <w:p w:rsidR="00385F86" w:rsidRPr="00385F86" w:rsidRDefault="00385F86" w:rsidP="00385F86">
            <w:pPr>
              <w:bidi/>
              <w:rPr>
                <w:sz w:val="24"/>
                <w:szCs w:val="24"/>
                <w:rtl/>
              </w:rPr>
            </w:pPr>
          </w:p>
        </w:tc>
        <w:tc>
          <w:tcPr>
            <w:tcW w:w="2122" w:type="dxa"/>
            <w:vAlign w:val="center"/>
          </w:tcPr>
          <w:p w:rsidR="00385F86" w:rsidRPr="00385F86" w:rsidRDefault="00385F86" w:rsidP="00385F86">
            <w:pPr>
              <w:bidi/>
              <w:rPr>
                <w:b/>
                <w:bCs/>
                <w:sz w:val="24"/>
                <w:szCs w:val="24"/>
                <w:rtl/>
              </w:rPr>
            </w:pPr>
          </w:p>
        </w:tc>
      </w:tr>
      <w:tr w:rsidR="00385F86" w:rsidRPr="00385F86" w:rsidTr="0048210F">
        <w:trPr>
          <w:trHeight w:val="510"/>
        </w:trPr>
        <w:tc>
          <w:tcPr>
            <w:tcW w:w="572" w:type="dxa"/>
            <w:vAlign w:val="center"/>
          </w:tcPr>
          <w:p w:rsidR="00385F86" w:rsidRPr="00385F86" w:rsidRDefault="00385F86" w:rsidP="00D4407B">
            <w:pPr>
              <w:numPr>
                <w:ilvl w:val="0"/>
                <w:numId w:val="172"/>
              </w:numPr>
              <w:bidi/>
              <w:ind w:left="414" w:hanging="357"/>
              <w:rPr>
                <w:sz w:val="24"/>
                <w:szCs w:val="24"/>
                <w:rtl/>
              </w:rPr>
            </w:pPr>
          </w:p>
        </w:tc>
        <w:tc>
          <w:tcPr>
            <w:tcW w:w="4227" w:type="dxa"/>
            <w:vAlign w:val="center"/>
          </w:tcPr>
          <w:p w:rsidR="00385F86" w:rsidRPr="00385F86" w:rsidRDefault="00385F86" w:rsidP="00385F86">
            <w:pPr>
              <w:bidi/>
              <w:rPr>
                <w:sz w:val="24"/>
                <w:szCs w:val="24"/>
                <w:rtl/>
              </w:rPr>
            </w:pPr>
          </w:p>
        </w:tc>
        <w:tc>
          <w:tcPr>
            <w:tcW w:w="2400" w:type="dxa"/>
            <w:vAlign w:val="center"/>
          </w:tcPr>
          <w:p w:rsidR="00385F86" w:rsidRPr="00385F86" w:rsidRDefault="00385F86" w:rsidP="00385F86">
            <w:pPr>
              <w:bidi/>
              <w:rPr>
                <w:sz w:val="24"/>
                <w:szCs w:val="24"/>
                <w:rtl/>
              </w:rPr>
            </w:pPr>
          </w:p>
        </w:tc>
        <w:tc>
          <w:tcPr>
            <w:tcW w:w="2122" w:type="dxa"/>
            <w:vAlign w:val="center"/>
          </w:tcPr>
          <w:p w:rsidR="00385F86" w:rsidRPr="00385F86" w:rsidRDefault="00385F86" w:rsidP="00385F86">
            <w:pPr>
              <w:bidi/>
              <w:rPr>
                <w:b/>
                <w:bCs/>
                <w:sz w:val="24"/>
                <w:szCs w:val="24"/>
                <w:rtl/>
              </w:rPr>
            </w:pPr>
          </w:p>
        </w:tc>
      </w:tr>
      <w:tr w:rsidR="00385F86" w:rsidRPr="00385F86" w:rsidTr="0048210F">
        <w:trPr>
          <w:trHeight w:val="510"/>
        </w:trPr>
        <w:tc>
          <w:tcPr>
            <w:tcW w:w="572" w:type="dxa"/>
            <w:vAlign w:val="center"/>
          </w:tcPr>
          <w:p w:rsidR="00385F86" w:rsidRPr="00385F86" w:rsidRDefault="00385F86" w:rsidP="00D4407B">
            <w:pPr>
              <w:numPr>
                <w:ilvl w:val="0"/>
                <w:numId w:val="172"/>
              </w:numPr>
              <w:bidi/>
              <w:ind w:left="414" w:hanging="357"/>
              <w:rPr>
                <w:sz w:val="24"/>
                <w:szCs w:val="24"/>
                <w:rtl/>
              </w:rPr>
            </w:pPr>
          </w:p>
        </w:tc>
        <w:tc>
          <w:tcPr>
            <w:tcW w:w="4227" w:type="dxa"/>
            <w:vAlign w:val="center"/>
          </w:tcPr>
          <w:p w:rsidR="00385F86" w:rsidRPr="00385F86" w:rsidRDefault="00385F86" w:rsidP="00385F86">
            <w:pPr>
              <w:bidi/>
              <w:rPr>
                <w:sz w:val="24"/>
                <w:szCs w:val="24"/>
                <w:rtl/>
              </w:rPr>
            </w:pPr>
          </w:p>
        </w:tc>
        <w:tc>
          <w:tcPr>
            <w:tcW w:w="2400" w:type="dxa"/>
            <w:vAlign w:val="center"/>
          </w:tcPr>
          <w:p w:rsidR="00385F86" w:rsidRPr="00385F86" w:rsidRDefault="00385F86" w:rsidP="00385F86">
            <w:pPr>
              <w:bidi/>
              <w:rPr>
                <w:sz w:val="24"/>
                <w:szCs w:val="24"/>
                <w:rtl/>
              </w:rPr>
            </w:pPr>
          </w:p>
        </w:tc>
        <w:tc>
          <w:tcPr>
            <w:tcW w:w="2122" w:type="dxa"/>
            <w:vAlign w:val="center"/>
          </w:tcPr>
          <w:p w:rsidR="00385F86" w:rsidRPr="00385F86" w:rsidRDefault="00385F86" w:rsidP="00385F86">
            <w:pPr>
              <w:bidi/>
              <w:rPr>
                <w:b/>
                <w:bCs/>
                <w:sz w:val="24"/>
                <w:szCs w:val="24"/>
                <w:rtl/>
              </w:rPr>
            </w:pPr>
          </w:p>
        </w:tc>
      </w:tr>
    </w:tbl>
    <w:p w:rsidR="00385F86" w:rsidRPr="00385F86" w:rsidRDefault="00385F86" w:rsidP="00385F86">
      <w:pPr>
        <w:bidi/>
        <w:rPr>
          <w:b/>
          <w:bCs/>
          <w:sz w:val="24"/>
          <w:szCs w:val="24"/>
          <w:rtl/>
        </w:rPr>
      </w:pPr>
    </w:p>
    <w:p w:rsidR="00385F86" w:rsidRPr="00385F86" w:rsidRDefault="00385F86" w:rsidP="00385F86">
      <w:pPr>
        <w:bidi/>
        <w:rPr>
          <w:b/>
          <w:bCs/>
          <w:sz w:val="24"/>
          <w:szCs w:val="24"/>
          <w:rtl/>
        </w:rPr>
      </w:pPr>
      <w:r w:rsidRPr="00385F86">
        <w:rPr>
          <w:rFonts w:hint="cs"/>
          <w:b/>
          <w:bCs/>
          <w:sz w:val="24"/>
          <w:szCs w:val="24"/>
          <w:rtl/>
          <w:lang w:bidi="he-IL"/>
        </w:rPr>
        <w:t>מצ</w:t>
      </w:r>
      <w:r w:rsidRPr="00385F86">
        <w:rPr>
          <w:rFonts w:hint="cs"/>
          <w:b/>
          <w:bCs/>
          <w:sz w:val="24"/>
          <w:szCs w:val="24"/>
          <w:rtl/>
        </w:rPr>
        <w:t>"</w:t>
      </w:r>
      <w:r w:rsidRPr="00385F86">
        <w:rPr>
          <w:rFonts w:hint="cs"/>
          <w:b/>
          <w:bCs/>
          <w:sz w:val="24"/>
          <w:szCs w:val="24"/>
          <w:rtl/>
          <w:lang w:bidi="he-IL"/>
        </w:rPr>
        <w:t>ב</w:t>
      </w:r>
      <w:r w:rsidRPr="00385F86">
        <w:rPr>
          <w:rFonts w:hint="cs"/>
          <w:b/>
          <w:bCs/>
          <w:sz w:val="24"/>
          <w:szCs w:val="24"/>
          <w:rtl/>
        </w:rPr>
        <w:t xml:space="preserve">: </w:t>
      </w:r>
    </w:p>
    <w:p w:rsidR="00385F86" w:rsidRPr="00385F86" w:rsidRDefault="00385F86" w:rsidP="00385F86">
      <w:pPr>
        <w:bidi/>
        <w:spacing w:line="360" w:lineRule="auto"/>
        <w:rPr>
          <w:sz w:val="24"/>
          <w:szCs w:val="24"/>
          <w:rtl/>
        </w:rPr>
      </w:pPr>
      <w:r w:rsidRPr="00385F86">
        <w:rPr>
          <w:rFonts w:hint="cs"/>
          <w:sz w:val="24"/>
          <w:szCs w:val="24"/>
          <w:rtl/>
        </w:rPr>
        <w:t xml:space="preserve">1. </w:t>
      </w:r>
      <w:r w:rsidRPr="00385F86">
        <w:rPr>
          <w:rFonts w:hint="cs"/>
          <w:b/>
          <w:bCs/>
          <w:sz w:val="24"/>
          <w:szCs w:val="24"/>
          <w:rtl/>
          <w:lang w:bidi="he-IL"/>
        </w:rPr>
        <w:t>פעולות מתקנות ומונעות</w:t>
      </w:r>
      <w:r w:rsidRPr="00385F86">
        <w:rPr>
          <w:rFonts w:hint="cs"/>
          <w:sz w:val="24"/>
          <w:szCs w:val="24"/>
          <w:rtl/>
        </w:rPr>
        <w:t xml:space="preserve"> </w:t>
      </w:r>
      <w:r w:rsidRPr="00385F86">
        <w:rPr>
          <w:rFonts w:hint="cs"/>
          <w:b/>
          <w:bCs/>
          <w:sz w:val="24"/>
          <w:szCs w:val="24"/>
          <w:rtl/>
        </w:rPr>
        <w:t>-</w:t>
      </w:r>
      <w:r w:rsidRPr="00385F86">
        <w:rPr>
          <w:rFonts w:hint="cs"/>
          <w:sz w:val="24"/>
          <w:szCs w:val="24"/>
          <w:rtl/>
          <w:lang w:bidi="he-IL"/>
        </w:rPr>
        <w:t xml:space="preserve"> דו</w:t>
      </w:r>
      <w:r w:rsidRPr="00385F86">
        <w:rPr>
          <w:rFonts w:hint="cs"/>
          <w:sz w:val="24"/>
          <w:szCs w:val="24"/>
          <w:rtl/>
        </w:rPr>
        <w:t>"</w:t>
      </w:r>
      <w:r w:rsidRPr="00385F86">
        <w:rPr>
          <w:rFonts w:hint="cs"/>
          <w:sz w:val="24"/>
          <w:szCs w:val="24"/>
          <w:rtl/>
          <w:lang w:bidi="he-IL"/>
        </w:rPr>
        <w:t>ח ריכוז דפ</w:t>
      </w:r>
      <w:r w:rsidRPr="00385F86">
        <w:rPr>
          <w:rFonts w:hint="cs"/>
          <w:sz w:val="24"/>
          <w:szCs w:val="24"/>
          <w:rtl/>
        </w:rPr>
        <w:t>"</w:t>
      </w:r>
      <w:r w:rsidRPr="00385F86">
        <w:rPr>
          <w:rFonts w:hint="cs"/>
          <w:sz w:val="24"/>
          <w:szCs w:val="24"/>
          <w:rtl/>
          <w:lang w:bidi="he-IL"/>
        </w:rPr>
        <w:t xml:space="preserve">מים </w:t>
      </w:r>
    </w:p>
    <w:p w:rsidR="00385F86" w:rsidRPr="00385F86" w:rsidRDefault="00385F86" w:rsidP="00385F86">
      <w:pPr>
        <w:bidi/>
        <w:spacing w:line="360" w:lineRule="auto"/>
        <w:rPr>
          <w:b/>
          <w:bCs/>
          <w:sz w:val="24"/>
          <w:szCs w:val="24"/>
          <w:rtl/>
        </w:rPr>
      </w:pPr>
      <w:r w:rsidRPr="00385F86">
        <w:rPr>
          <w:rFonts w:hint="cs"/>
          <w:sz w:val="24"/>
          <w:szCs w:val="24"/>
          <w:rtl/>
        </w:rPr>
        <w:t xml:space="preserve">2. </w:t>
      </w:r>
      <w:r w:rsidRPr="00385F86">
        <w:rPr>
          <w:rFonts w:hint="cs"/>
          <w:b/>
          <w:bCs/>
          <w:sz w:val="24"/>
          <w:szCs w:val="24"/>
          <w:rtl/>
          <w:lang w:bidi="he-IL"/>
        </w:rPr>
        <w:t>תלונות לקוח</w:t>
      </w:r>
      <w:r w:rsidRPr="00385F86">
        <w:rPr>
          <w:rFonts w:hint="cs"/>
          <w:sz w:val="24"/>
          <w:szCs w:val="24"/>
          <w:rtl/>
        </w:rPr>
        <w:t xml:space="preserve"> </w:t>
      </w:r>
      <w:r w:rsidRPr="00385F86">
        <w:rPr>
          <w:rFonts w:hint="cs"/>
          <w:b/>
          <w:bCs/>
          <w:sz w:val="24"/>
          <w:szCs w:val="24"/>
          <w:rtl/>
        </w:rPr>
        <w:t>-</w:t>
      </w:r>
      <w:r w:rsidRPr="00385F86">
        <w:rPr>
          <w:rFonts w:hint="cs"/>
          <w:sz w:val="24"/>
          <w:szCs w:val="24"/>
          <w:rtl/>
          <w:lang w:bidi="he-IL"/>
        </w:rPr>
        <w:t xml:space="preserve"> ריכוז תלונות לקוח שנתי </w:t>
      </w:r>
    </w:p>
    <w:p w:rsidR="00385F86" w:rsidRPr="00385F86" w:rsidRDefault="00385F86" w:rsidP="00385F86">
      <w:pPr>
        <w:bidi/>
        <w:spacing w:line="360" w:lineRule="auto"/>
        <w:rPr>
          <w:sz w:val="24"/>
          <w:szCs w:val="24"/>
          <w:rtl/>
        </w:rPr>
      </w:pPr>
      <w:r w:rsidRPr="00385F86">
        <w:rPr>
          <w:rFonts w:hint="cs"/>
          <w:sz w:val="24"/>
          <w:szCs w:val="24"/>
          <w:rtl/>
        </w:rPr>
        <w:t>3.</w:t>
      </w:r>
      <w:r w:rsidRPr="00385F86">
        <w:rPr>
          <w:rFonts w:hint="cs"/>
          <w:b/>
          <w:bCs/>
          <w:sz w:val="24"/>
          <w:szCs w:val="24"/>
          <w:rtl/>
        </w:rPr>
        <w:t xml:space="preserve"> </w:t>
      </w:r>
      <w:r w:rsidRPr="00385F86">
        <w:rPr>
          <w:rFonts w:hint="cs"/>
          <w:b/>
          <w:bCs/>
          <w:sz w:val="24"/>
          <w:szCs w:val="24"/>
          <w:rtl/>
          <w:lang w:bidi="he-IL"/>
        </w:rPr>
        <w:t>סיכום נתוני סקר שביעות רצון</w:t>
      </w:r>
    </w:p>
    <w:p w:rsidR="00385F86" w:rsidRPr="00385F86" w:rsidRDefault="00385F86" w:rsidP="00385F86">
      <w:pPr>
        <w:bidi/>
        <w:spacing w:line="360" w:lineRule="auto"/>
        <w:rPr>
          <w:b/>
          <w:bCs/>
          <w:sz w:val="24"/>
          <w:szCs w:val="24"/>
          <w:rtl/>
          <w:lang w:bidi="he-IL"/>
        </w:rPr>
      </w:pPr>
      <w:r w:rsidRPr="00385F86">
        <w:rPr>
          <w:rFonts w:hint="cs"/>
          <w:sz w:val="24"/>
          <w:szCs w:val="24"/>
          <w:rtl/>
          <w:lang w:bidi="he-IL"/>
        </w:rPr>
        <w:t xml:space="preserve">4. </w:t>
      </w:r>
      <w:r w:rsidRPr="00385F86">
        <w:rPr>
          <w:rFonts w:hint="cs"/>
          <w:b/>
          <w:bCs/>
          <w:sz w:val="24"/>
          <w:szCs w:val="24"/>
          <w:rtl/>
          <w:lang w:bidi="he-IL"/>
        </w:rPr>
        <w:t>ריכוז ארועים חריגים שנתי</w:t>
      </w:r>
    </w:p>
    <w:p w:rsidR="00385F86" w:rsidRPr="00385F86" w:rsidRDefault="00385F86" w:rsidP="00385F86">
      <w:pPr>
        <w:bidi/>
        <w:spacing w:line="360" w:lineRule="auto"/>
        <w:rPr>
          <w:sz w:val="24"/>
          <w:szCs w:val="24"/>
          <w:rtl/>
        </w:rPr>
      </w:pPr>
      <w:r w:rsidRPr="00385F86">
        <w:rPr>
          <w:rFonts w:hint="cs"/>
          <w:sz w:val="24"/>
          <w:szCs w:val="24"/>
          <w:rtl/>
          <w:lang w:bidi="he-IL"/>
        </w:rPr>
        <w:t>5</w:t>
      </w:r>
      <w:r w:rsidRPr="00385F86">
        <w:rPr>
          <w:rFonts w:hint="cs"/>
          <w:sz w:val="24"/>
          <w:szCs w:val="24"/>
          <w:rtl/>
        </w:rPr>
        <w:t>.</w:t>
      </w:r>
      <w:r w:rsidRPr="00385F86">
        <w:rPr>
          <w:rFonts w:hint="cs"/>
          <w:b/>
          <w:bCs/>
          <w:sz w:val="24"/>
          <w:szCs w:val="24"/>
          <w:rtl/>
          <w:lang w:bidi="he-IL"/>
        </w:rPr>
        <w:t xml:space="preserve"> סיכום סקר הנהלה משנה קודמת</w:t>
      </w:r>
    </w:p>
    <w:p w:rsidR="00385F86" w:rsidRPr="00385F86" w:rsidRDefault="00385F86" w:rsidP="00385F86">
      <w:pPr>
        <w:bidi/>
        <w:rPr>
          <w:sz w:val="24"/>
          <w:szCs w:val="24"/>
          <w:rtl/>
        </w:rPr>
      </w:pPr>
    </w:p>
    <w:p w:rsidR="00385F86" w:rsidRPr="00385F86" w:rsidRDefault="00385F86" w:rsidP="00385F86">
      <w:pPr>
        <w:bidi/>
        <w:spacing w:line="360" w:lineRule="auto"/>
        <w:rPr>
          <w:b/>
          <w:bCs/>
          <w:sz w:val="24"/>
          <w:szCs w:val="24"/>
          <w:rtl/>
        </w:rPr>
      </w:pPr>
      <w:r w:rsidRPr="00385F86">
        <w:rPr>
          <w:rFonts w:hint="cs"/>
          <w:b/>
          <w:bCs/>
          <w:sz w:val="24"/>
          <w:szCs w:val="24"/>
          <w:rtl/>
          <w:lang w:bidi="he-IL"/>
        </w:rPr>
        <w:t>העתקים</w:t>
      </w:r>
      <w:r w:rsidRPr="00385F86">
        <w:rPr>
          <w:rFonts w:hint="cs"/>
          <w:b/>
          <w:bCs/>
          <w:sz w:val="24"/>
          <w:szCs w:val="24"/>
          <w:rtl/>
        </w:rPr>
        <w:t>:</w:t>
      </w:r>
    </w:p>
    <w:p w:rsidR="00385F86" w:rsidRPr="00385F86" w:rsidRDefault="00385F86" w:rsidP="00385F86">
      <w:pPr>
        <w:bidi/>
        <w:spacing w:line="360" w:lineRule="auto"/>
        <w:rPr>
          <w:sz w:val="24"/>
          <w:szCs w:val="24"/>
          <w:u w:val="single"/>
          <w:rtl/>
          <w:lang w:bidi="he-IL"/>
        </w:rPr>
      </w:pPr>
      <w:r w:rsidRPr="00385F86">
        <w:rPr>
          <w:rFonts w:hint="cs"/>
          <w:sz w:val="24"/>
          <w:szCs w:val="24"/>
          <w:rtl/>
        </w:rPr>
        <w:t>1</w:t>
      </w:r>
      <w:r w:rsidRPr="00385F86">
        <w:rPr>
          <w:rFonts w:hint="cs"/>
          <w:sz w:val="24"/>
          <w:szCs w:val="24"/>
          <w:rtl/>
          <w:lang w:bidi="he-IL"/>
        </w:rPr>
        <w:t xml:space="preserve">. </w:t>
      </w:r>
      <w:r w:rsidRPr="00385F86">
        <w:rPr>
          <w:sz w:val="24"/>
          <w:szCs w:val="24"/>
          <w:u w:val="single"/>
          <w:rtl/>
          <w:lang w:bidi="he-IL"/>
        </w:rPr>
        <w:tab/>
      </w:r>
      <w:r w:rsidRPr="00385F86">
        <w:rPr>
          <w:sz w:val="24"/>
          <w:szCs w:val="24"/>
          <w:u w:val="single"/>
          <w:rtl/>
          <w:lang w:bidi="he-IL"/>
        </w:rPr>
        <w:tab/>
      </w:r>
      <w:r w:rsidRPr="00385F86">
        <w:rPr>
          <w:sz w:val="24"/>
          <w:szCs w:val="24"/>
          <w:u w:val="single"/>
          <w:rtl/>
          <w:lang w:bidi="he-IL"/>
        </w:rPr>
        <w:tab/>
      </w:r>
      <w:r w:rsidRPr="00385F86">
        <w:rPr>
          <w:sz w:val="24"/>
          <w:szCs w:val="24"/>
          <w:u w:val="single"/>
          <w:rtl/>
          <w:lang w:bidi="he-IL"/>
        </w:rPr>
        <w:tab/>
      </w:r>
    </w:p>
    <w:p w:rsidR="00385F86" w:rsidRPr="00385F86" w:rsidRDefault="00385F86" w:rsidP="00385F86">
      <w:pPr>
        <w:tabs>
          <w:tab w:val="left" w:pos="849"/>
        </w:tabs>
        <w:bidi/>
        <w:spacing w:line="360" w:lineRule="auto"/>
        <w:rPr>
          <w:sz w:val="24"/>
          <w:szCs w:val="24"/>
          <w:u w:val="single"/>
          <w:rtl/>
        </w:rPr>
      </w:pPr>
      <w:r w:rsidRPr="00385F86">
        <w:rPr>
          <w:rFonts w:hint="cs"/>
          <w:sz w:val="24"/>
          <w:szCs w:val="24"/>
          <w:rtl/>
        </w:rPr>
        <w:t xml:space="preserve">2. </w:t>
      </w:r>
      <w:r w:rsidRPr="00385F86">
        <w:rPr>
          <w:rFonts w:hint="cs"/>
          <w:sz w:val="24"/>
          <w:szCs w:val="24"/>
          <w:u w:val="single"/>
          <w:rtl/>
        </w:rPr>
        <w:tab/>
      </w:r>
      <w:r w:rsidRPr="00385F86">
        <w:rPr>
          <w:rFonts w:hint="cs"/>
          <w:sz w:val="24"/>
          <w:szCs w:val="24"/>
          <w:u w:val="single"/>
          <w:rtl/>
        </w:rPr>
        <w:tab/>
      </w:r>
      <w:r w:rsidRPr="00385F86">
        <w:rPr>
          <w:rFonts w:hint="cs"/>
          <w:sz w:val="24"/>
          <w:szCs w:val="24"/>
          <w:u w:val="single"/>
          <w:rtl/>
        </w:rPr>
        <w:tab/>
      </w:r>
      <w:r w:rsidRPr="00385F86">
        <w:rPr>
          <w:rFonts w:hint="cs"/>
          <w:sz w:val="24"/>
          <w:szCs w:val="24"/>
          <w:u w:val="single"/>
          <w:rtl/>
        </w:rPr>
        <w:tab/>
      </w:r>
    </w:p>
    <w:p w:rsidR="00385F86" w:rsidRPr="00385F86" w:rsidRDefault="00385F86" w:rsidP="00385F86">
      <w:pPr>
        <w:tabs>
          <w:tab w:val="left" w:pos="849"/>
        </w:tabs>
        <w:bidi/>
        <w:spacing w:line="360" w:lineRule="auto"/>
        <w:rPr>
          <w:sz w:val="24"/>
          <w:szCs w:val="24"/>
          <w:u w:val="single"/>
          <w:rtl/>
        </w:rPr>
      </w:pPr>
      <w:r w:rsidRPr="00385F86">
        <w:rPr>
          <w:rFonts w:hint="cs"/>
          <w:sz w:val="24"/>
          <w:szCs w:val="24"/>
          <w:rtl/>
        </w:rPr>
        <w:t xml:space="preserve">3. </w:t>
      </w:r>
      <w:r w:rsidRPr="00385F86">
        <w:rPr>
          <w:rFonts w:hint="cs"/>
          <w:sz w:val="24"/>
          <w:szCs w:val="24"/>
          <w:u w:val="single"/>
          <w:rtl/>
        </w:rPr>
        <w:tab/>
      </w:r>
      <w:r w:rsidRPr="00385F86">
        <w:rPr>
          <w:rFonts w:hint="cs"/>
          <w:sz w:val="24"/>
          <w:szCs w:val="24"/>
          <w:u w:val="single"/>
          <w:rtl/>
        </w:rPr>
        <w:tab/>
      </w:r>
      <w:r w:rsidRPr="00385F86">
        <w:rPr>
          <w:rFonts w:hint="cs"/>
          <w:sz w:val="24"/>
          <w:szCs w:val="24"/>
          <w:u w:val="single"/>
          <w:rtl/>
        </w:rPr>
        <w:tab/>
      </w:r>
      <w:r w:rsidRPr="00385F86">
        <w:rPr>
          <w:rFonts w:hint="cs"/>
          <w:sz w:val="24"/>
          <w:szCs w:val="24"/>
          <w:u w:val="single"/>
          <w:rtl/>
        </w:rPr>
        <w:tab/>
      </w:r>
    </w:p>
    <w:p w:rsidR="00385F86" w:rsidRPr="00385F86" w:rsidRDefault="00385F86" w:rsidP="00385F86">
      <w:pPr>
        <w:tabs>
          <w:tab w:val="left" w:pos="849"/>
        </w:tabs>
        <w:bidi/>
        <w:spacing w:line="360" w:lineRule="auto"/>
        <w:rPr>
          <w:sz w:val="24"/>
          <w:szCs w:val="24"/>
          <w:u w:val="single"/>
          <w:rtl/>
        </w:rPr>
      </w:pPr>
      <w:r w:rsidRPr="00385F86">
        <w:rPr>
          <w:rFonts w:hint="cs"/>
          <w:sz w:val="24"/>
          <w:szCs w:val="24"/>
          <w:rtl/>
        </w:rPr>
        <w:t xml:space="preserve">4. </w:t>
      </w:r>
      <w:r w:rsidRPr="00385F86">
        <w:rPr>
          <w:rFonts w:hint="cs"/>
          <w:sz w:val="24"/>
          <w:szCs w:val="24"/>
          <w:u w:val="single"/>
          <w:rtl/>
        </w:rPr>
        <w:tab/>
      </w:r>
      <w:r w:rsidRPr="00385F86">
        <w:rPr>
          <w:rFonts w:hint="cs"/>
          <w:sz w:val="24"/>
          <w:szCs w:val="24"/>
          <w:u w:val="single"/>
          <w:rtl/>
        </w:rPr>
        <w:tab/>
      </w:r>
      <w:r w:rsidRPr="00385F86">
        <w:rPr>
          <w:rFonts w:hint="cs"/>
          <w:sz w:val="24"/>
          <w:szCs w:val="24"/>
          <w:u w:val="single"/>
          <w:rtl/>
        </w:rPr>
        <w:tab/>
      </w:r>
      <w:r w:rsidRPr="00385F86">
        <w:rPr>
          <w:rFonts w:hint="cs"/>
          <w:sz w:val="24"/>
          <w:szCs w:val="24"/>
          <w:u w:val="single"/>
          <w:rtl/>
        </w:rPr>
        <w:tab/>
      </w:r>
    </w:p>
    <w:p w:rsidR="00385F86" w:rsidRPr="00385F86" w:rsidRDefault="00385F86" w:rsidP="00385F86">
      <w:pPr>
        <w:tabs>
          <w:tab w:val="left" w:pos="5810"/>
        </w:tabs>
        <w:bidi/>
        <w:spacing w:before="120" w:line="360" w:lineRule="auto"/>
        <w:rPr>
          <w:rFonts w:asciiTheme="minorBidi" w:hAnsiTheme="minorBidi" w:cstheme="minorBidi"/>
          <w:sz w:val="24"/>
          <w:szCs w:val="24"/>
          <w:rtl/>
          <w:lang w:bidi="he-IL"/>
        </w:rPr>
      </w:pPr>
      <w:r w:rsidRPr="00385F86">
        <w:rPr>
          <w:noProof/>
          <w:sz w:val="24"/>
          <w:szCs w:val="24"/>
          <w:lang w:bidi="he-IL"/>
        </w:rPr>
        <mc:AlternateContent>
          <mc:Choice Requires="wps">
            <w:drawing>
              <wp:anchor distT="0" distB="0" distL="114300" distR="114300" simplePos="0" relativeHeight="251710464" behindDoc="0" locked="0" layoutInCell="1" allowOverlap="1" wp14:anchorId="77028515" wp14:editId="36B87928">
                <wp:simplePos x="0" y="0"/>
                <wp:positionH relativeFrom="column">
                  <wp:posOffset>0</wp:posOffset>
                </wp:positionH>
                <wp:positionV relativeFrom="paragraph">
                  <wp:posOffset>466090</wp:posOffset>
                </wp:positionV>
                <wp:extent cx="6457950" cy="54292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6457950" cy="542925"/>
                        </a:xfrm>
                        <a:prstGeom prst="rect">
                          <a:avLst/>
                        </a:prstGeom>
                        <a:solidFill>
                          <a:sysClr val="window" lastClr="FFFFFF"/>
                        </a:solidFill>
                        <a:ln w="6350">
                          <a:noFill/>
                        </a:ln>
                        <a:effectLst/>
                      </wps:spPr>
                      <wps:txbx>
                        <w:txbxContent>
                          <w:p w:rsidR="00E44B92" w:rsidRPr="0022420B" w:rsidRDefault="00E44B92" w:rsidP="00385F86">
                            <w:pPr>
                              <w:bidi/>
                              <w:rPr>
                                <w:rFonts w:asciiTheme="minorBidi" w:hAnsiTheme="minorBidi" w:cstheme="minorBidi"/>
                                <w:sz w:val="24"/>
                                <w:szCs w:val="24"/>
                                <w:u w:val="single"/>
                                <w:rtl/>
                                <w:lang w:bidi="he-IL"/>
                              </w:rPr>
                            </w:pP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p>
                          <w:p w:rsidR="00E44B92" w:rsidRDefault="00E44B92" w:rsidP="00385F86">
                            <w:pPr>
                              <w:bidi/>
                              <w:spacing w:before="120"/>
                              <w:rPr>
                                <w:rFonts w:asciiTheme="minorBidi" w:hAnsiTheme="minorBidi" w:cstheme="minorBidi"/>
                                <w:sz w:val="24"/>
                                <w:szCs w:val="24"/>
                                <w:rtl/>
                                <w:lang w:bidi="he-IL"/>
                              </w:rPr>
                            </w:pPr>
                            <w:r>
                              <w:rPr>
                                <w:rFonts w:asciiTheme="minorBidi" w:hAnsiTheme="minorBidi" w:cstheme="minorBidi" w:hint="cs"/>
                                <w:sz w:val="24"/>
                                <w:szCs w:val="24"/>
                                <w:rtl/>
                                <w:lang w:bidi="he-IL"/>
                              </w:rPr>
                              <w:t xml:space="preserve">  ט. מ.א</w:t>
                            </w:r>
                            <w:r w:rsidRPr="00127F2F">
                              <w:rPr>
                                <w:rFonts w:asciiTheme="minorBidi" w:hAnsiTheme="minorBidi" w:cstheme="minorBidi"/>
                                <w:sz w:val="24"/>
                                <w:szCs w:val="24"/>
                                <w:rtl/>
                                <w:lang w:bidi="he-IL"/>
                              </w:rPr>
                              <w:t xml:space="preserve">. </w:t>
                            </w:r>
                            <w:r>
                              <w:rPr>
                                <w:rFonts w:asciiTheme="minorBidi" w:hAnsiTheme="minorBidi" w:cstheme="minorBidi" w:hint="cs"/>
                                <w:sz w:val="24"/>
                                <w:szCs w:val="24"/>
                                <w:rtl/>
                                <w:lang w:bidi="he-IL"/>
                              </w:rPr>
                              <w:t>1-5</w:t>
                            </w:r>
                            <w:r>
                              <w:rPr>
                                <w:rFonts w:asciiTheme="minorBidi" w:hAnsiTheme="minorBidi" w:cstheme="minorBidi" w:hint="cs"/>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hint="cs"/>
                                <w:sz w:val="24"/>
                                <w:szCs w:val="24"/>
                                <w:rtl/>
                                <w:lang w:bidi="he-IL"/>
                              </w:rPr>
                              <w:t>עמ' 1 מתוך _____</w:t>
                            </w:r>
                            <w:r>
                              <w:rPr>
                                <w:rFonts w:asciiTheme="minorBidi" w:hAnsiTheme="minorBidi" w:cstheme="minorBidi" w:hint="cs"/>
                                <w:sz w:val="24"/>
                                <w:szCs w:val="24"/>
                                <w:rtl/>
                                <w:lang w:bidi="he-IL"/>
                              </w:rPr>
                              <w:tab/>
                            </w:r>
                          </w:p>
                          <w:p w:rsidR="00E44B92" w:rsidRDefault="00E44B92" w:rsidP="00385F86">
                            <w:pPr>
                              <w:bidi/>
                              <w:spacing w:before="120"/>
                              <w:rPr>
                                <w:rFonts w:asciiTheme="minorBidi" w:hAnsiTheme="minorBidi" w:cstheme="minorBidi"/>
                                <w:sz w:val="24"/>
                                <w:szCs w:val="24"/>
                                <w:rtl/>
                                <w:lang w:bidi="he-IL"/>
                              </w:rPr>
                            </w:pPr>
                          </w:p>
                          <w:p w:rsidR="00E44B92" w:rsidRDefault="00E44B92" w:rsidP="00385F86">
                            <w:pPr>
                              <w:bidi/>
                              <w:spacing w:before="120"/>
                              <w:rPr>
                                <w:rFonts w:asciiTheme="minorBidi" w:hAnsiTheme="minorBidi" w:cstheme="minorBidi"/>
                                <w:sz w:val="24"/>
                                <w:szCs w:val="24"/>
                                <w:rtl/>
                                <w:lang w:bidi="he-IL"/>
                              </w:rPr>
                            </w:pPr>
                          </w:p>
                          <w:p w:rsidR="00E44B92" w:rsidRDefault="00E44B92" w:rsidP="00385F86">
                            <w:pPr>
                              <w:bidi/>
                              <w:spacing w:before="120"/>
                              <w:rPr>
                                <w:rFonts w:asciiTheme="minorBidi" w:hAnsiTheme="minorBidi" w:cstheme="minorBidi"/>
                                <w:sz w:val="24"/>
                                <w:szCs w:val="24"/>
                                <w:rtl/>
                                <w:lang w:bidi="he-IL"/>
                              </w:rPr>
                            </w:pPr>
                          </w:p>
                          <w:p w:rsidR="00E44B92" w:rsidRDefault="00E44B92" w:rsidP="00385F86">
                            <w:pPr>
                              <w:bidi/>
                              <w:spacing w:before="120"/>
                              <w:rPr>
                                <w:rtl/>
                                <w:lang w:bidi="he-IL"/>
                              </w:rPr>
                            </w:pP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59A925B5" id="Text Box 3" o:spid="_x0000_s1053" type="#_x0000_t202" style="position:absolute;left:0;text-align:left;margin-left:0;margin-top:36.7pt;width:508.5pt;height:42.75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dTrUQIAAKAEAAAOAAAAZHJzL2Uyb0RvYy54bWysVF1v2jAUfZ+0/2D5fQQotCsiVIyKaRJq&#10;K9Gpz8ZxIJLj69mGhP36HTtAu25P0/Lg+H7kfpx7bqZ3ba3ZQTlfkcn5oNfnTBlJRWW2Of/+vPz0&#10;mTMfhCmEJqNyflSe380+fpg2dqKGtCNdKMcQxPhJY3O+C8FOsszLnaqF75FVBsaSXC0CRLfNCica&#10;RK91Nuz3r7OGXGEdSeU9tPedkc9S/LJUMjyWpVeB6ZyjtpBOl85NPLPZVEy2TthdJU9liH+oohaV&#10;QdJLqHsRBNu76o9QdSUdeSpDT1KdUVlWUqUe0M2g/66b9U5YlXoBON5eYPL/L6x8ODw5VhU5v+LM&#10;iBojelZtYF+oZVcRncb6CZzWFm6hhRpTPus9lLHptnR1fKMdBjtwPl6wjcEklNej8c3tGCYJ23g0&#10;vB2OY5js9WvrfPiqqGbxknOH2SVIxWHlQ+d6donJPOmqWFZaJ+HoF9qxg8CYwY6CGs608AHKnC/T&#10;c8r222fasAalXaGuGMVQjNel0iZqVKLQKX+Eoms53kK7aRNww5szHhsqjoDJUUczb+WyQi8rFPIk&#10;HHiF9rEr4RFHqQmp6XTjbEfu59/00R/jhpWzBjzNuf+xF06hv28GRLgdjEaR2EkAxkMI7q1l89Zi&#10;9vWCgNEAW2llukb/oM/a0lH9gpWax6wwCSORO+fhfF2EbnuwklLN58kJVLYirMzayhg6Ahcn9dy+&#10;CGdP4wwgwgOdGS0m76ba+XZDmO8DlVUaeQS6QxVUiQLWIJHmtLJxz97Kyev1xzL7BQAA//8DAFBL&#10;AwQUAAYACAAAACEABGmsR+AAAAAIAQAADwAAAGRycy9kb3ducmV2LnhtbEyPzU7DMBCE70i8g7VI&#10;3KhT/lpCnAohEFQiKgQkrm68JIF4Hdluk/bp2Z7gtrszmv0mW4y2E1v0oXWkYDpJQCBVzrRUK/h4&#10;fzybgwhRk9GdI1SwwwCL/Pgo06lxA73htoy14BAKqVbQxNinUoaqQavDxPVIrH05b3Xk1dfSeD1w&#10;uO3keZJcS6tb4g+N7vG+weqn3FgFn0P55FfL5fdr/1zsV/uyeMGHQqnTk/HuFkTEMf6Z4YDP6JAz&#10;09ptyATRKeAiUcHs4hLEQU2mM76sebqa34DMM/m/QP4LAAD//wMAUEsBAi0AFAAGAAgAAAAhALaD&#10;OJL+AAAA4QEAABMAAAAAAAAAAAAAAAAAAAAAAFtDb250ZW50X1R5cGVzXS54bWxQSwECLQAUAAYA&#10;CAAAACEAOP0h/9YAAACUAQAACwAAAAAAAAAAAAAAAAAvAQAAX3JlbHMvLnJlbHNQSwECLQAUAAYA&#10;CAAAACEA+uHU61ECAACgBAAADgAAAAAAAAAAAAAAAAAuAgAAZHJzL2Uyb0RvYy54bWxQSwECLQAU&#10;AAYACAAAACEABGmsR+AAAAAIAQAADwAAAAAAAAAAAAAAAACrBAAAZHJzL2Rvd25yZXYueG1sUEsF&#10;BgAAAAAEAAQA8wAAALgFAAAAAA==&#10;" fillcolor="window" stroked="f" strokeweight=".5pt">
                <v:textbox>
                  <w:txbxContent>
                    <w:p w:rsidR="00E44B92" w:rsidRPr="0022420B" w:rsidRDefault="00E44B92" w:rsidP="00385F86">
                      <w:pPr>
                        <w:bidi/>
                        <w:rPr>
                          <w:rFonts w:asciiTheme="minorBidi" w:hAnsiTheme="minorBidi" w:cstheme="minorBidi"/>
                          <w:sz w:val="24"/>
                          <w:szCs w:val="24"/>
                          <w:u w:val="single"/>
                          <w:rtl/>
                          <w:lang w:bidi="he-IL"/>
                        </w:rPr>
                      </w:pP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p>
                    <w:p w:rsidR="00E44B92" w:rsidRDefault="00E44B92" w:rsidP="00385F86">
                      <w:pPr>
                        <w:bidi/>
                        <w:spacing w:before="120"/>
                        <w:rPr>
                          <w:rFonts w:asciiTheme="minorBidi" w:hAnsiTheme="minorBidi" w:cstheme="minorBidi"/>
                          <w:sz w:val="24"/>
                          <w:szCs w:val="24"/>
                          <w:rtl/>
                          <w:lang w:bidi="he-IL"/>
                        </w:rPr>
                      </w:pPr>
                      <w:r>
                        <w:rPr>
                          <w:rFonts w:asciiTheme="minorBidi" w:hAnsiTheme="minorBidi" w:cstheme="minorBidi" w:hint="cs"/>
                          <w:sz w:val="24"/>
                          <w:szCs w:val="24"/>
                          <w:rtl/>
                          <w:lang w:bidi="he-IL"/>
                        </w:rPr>
                        <w:t xml:space="preserve">  ט. מ.א</w:t>
                      </w:r>
                      <w:r w:rsidRPr="00127F2F">
                        <w:rPr>
                          <w:rFonts w:asciiTheme="minorBidi" w:hAnsiTheme="minorBidi" w:cstheme="minorBidi"/>
                          <w:sz w:val="24"/>
                          <w:szCs w:val="24"/>
                          <w:rtl/>
                          <w:lang w:bidi="he-IL"/>
                        </w:rPr>
                        <w:t xml:space="preserve">. </w:t>
                      </w:r>
                      <w:r>
                        <w:rPr>
                          <w:rFonts w:asciiTheme="minorBidi" w:hAnsiTheme="minorBidi" w:cstheme="minorBidi" w:hint="cs"/>
                          <w:sz w:val="24"/>
                          <w:szCs w:val="24"/>
                          <w:rtl/>
                          <w:lang w:bidi="he-IL"/>
                        </w:rPr>
                        <w:t>1-5</w:t>
                      </w:r>
                      <w:r>
                        <w:rPr>
                          <w:rFonts w:asciiTheme="minorBidi" w:hAnsiTheme="minorBidi" w:cstheme="minorBidi" w:hint="cs"/>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hint="cs"/>
                          <w:sz w:val="24"/>
                          <w:szCs w:val="24"/>
                          <w:rtl/>
                          <w:lang w:bidi="he-IL"/>
                        </w:rPr>
                        <w:t>עמ' 1 מתוך _____</w:t>
                      </w:r>
                      <w:r>
                        <w:rPr>
                          <w:rFonts w:asciiTheme="minorBidi" w:hAnsiTheme="minorBidi" w:cstheme="minorBidi" w:hint="cs"/>
                          <w:sz w:val="24"/>
                          <w:szCs w:val="24"/>
                          <w:rtl/>
                          <w:lang w:bidi="he-IL"/>
                        </w:rPr>
                        <w:tab/>
                      </w:r>
                    </w:p>
                    <w:p w:rsidR="00E44B92" w:rsidRDefault="00E44B92" w:rsidP="00385F86">
                      <w:pPr>
                        <w:bidi/>
                        <w:spacing w:before="120"/>
                        <w:rPr>
                          <w:rFonts w:asciiTheme="minorBidi" w:hAnsiTheme="minorBidi" w:cstheme="minorBidi"/>
                          <w:sz w:val="24"/>
                          <w:szCs w:val="24"/>
                          <w:rtl/>
                          <w:lang w:bidi="he-IL"/>
                        </w:rPr>
                      </w:pPr>
                    </w:p>
                    <w:p w:rsidR="00E44B92" w:rsidRDefault="00E44B92" w:rsidP="00385F86">
                      <w:pPr>
                        <w:bidi/>
                        <w:spacing w:before="120"/>
                        <w:rPr>
                          <w:rFonts w:asciiTheme="minorBidi" w:hAnsiTheme="minorBidi" w:cstheme="minorBidi"/>
                          <w:sz w:val="24"/>
                          <w:szCs w:val="24"/>
                          <w:rtl/>
                          <w:lang w:bidi="he-IL"/>
                        </w:rPr>
                      </w:pPr>
                    </w:p>
                    <w:p w:rsidR="00E44B92" w:rsidRDefault="00E44B92" w:rsidP="00385F86">
                      <w:pPr>
                        <w:bidi/>
                        <w:spacing w:before="120"/>
                        <w:rPr>
                          <w:rFonts w:asciiTheme="minorBidi" w:hAnsiTheme="minorBidi" w:cstheme="minorBidi"/>
                          <w:sz w:val="24"/>
                          <w:szCs w:val="24"/>
                          <w:rtl/>
                          <w:lang w:bidi="he-IL"/>
                        </w:rPr>
                      </w:pPr>
                    </w:p>
                    <w:p w:rsidR="00E44B92" w:rsidRDefault="00E44B92" w:rsidP="00385F86">
                      <w:pPr>
                        <w:bidi/>
                        <w:spacing w:before="120"/>
                        <w:rPr>
                          <w:rtl/>
                          <w:lang w:bidi="he-IL"/>
                        </w:rPr>
                      </w:pP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p>
                  </w:txbxContent>
                </v:textbox>
              </v:shape>
            </w:pict>
          </mc:Fallback>
        </mc:AlternateContent>
      </w:r>
    </w:p>
    <w:p w:rsidR="00385F86" w:rsidRPr="00385F86" w:rsidRDefault="00385F86" w:rsidP="00385F86">
      <w:pPr>
        <w:bidi/>
        <w:spacing w:before="120" w:line="360" w:lineRule="auto"/>
        <w:jc w:val="both"/>
        <w:rPr>
          <w:rFonts w:asciiTheme="minorBidi" w:hAnsiTheme="minorBidi" w:cstheme="minorBidi"/>
          <w:sz w:val="24"/>
          <w:szCs w:val="24"/>
          <w:rtl/>
          <w:lang w:bidi="he-IL"/>
        </w:rPr>
        <w:sectPr w:rsidR="00385F86" w:rsidRPr="00385F86" w:rsidSect="00D76F12">
          <w:footnotePr>
            <w:numFmt w:val="chicago"/>
          </w:footnotePr>
          <w:pgSz w:w="11906" w:h="16838"/>
          <w:pgMar w:top="1440" w:right="1134" w:bottom="993" w:left="1134" w:header="567" w:footer="556" w:gutter="0"/>
          <w:cols w:space="708"/>
          <w:bidi/>
          <w:rtlGutter/>
          <w:docGrid w:linePitch="360"/>
        </w:sectPr>
      </w:pPr>
    </w:p>
    <w:p w:rsidR="00385F86" w:rsidRPr="00385F86" w:rsidRDefault="00385F86" w:rsidP="00385F86">
      <w:pPr>
        <w:tabs>
          <w:tab w:val="left" w:pos="5810"/>
        </w:tabs>
        <w:bidi/>
        <w:spacing w:before="120" w:line="360" w:lineRule="auto"/>
        <w:rPr>
          <w:rFonts w:asciiTheme="minorBidi" w:hAnsiTheme="minorBidi" w:cstheme="minorBidi"/>
          <w:sz w:val="24"/>
          <w:szCs w:val="24"/>
          <w:rtl/>
          <w:lang w:bidi="he-IL"/>
        </w:rPr>
      </w:pPr>
      <w:r w:rsidRPr="00385F86">
        <w:rPr>
          <w:rFonts w:asciiTheme="minorBidi" w:hAnsiTheme="minorBidi" w:cstheme="minorBidi" w:hint="cs"/>
          <w:noProof/>
          <w:sz w:val="24"/>
          <w:szCs w:val="24"/>
          <w:rtl/>
          <w:lang w:bidi="he-IL"/>
        </w:rPr>
        <mc:AlternateContent>
          <mc:Choice Requires="wps">
            <w:drawing>
              <wp:anchor distT="0" distB="0" distL="114300" distR="114300" simplePos="0" relativeHeight="251646976" behindDoc="0" locked="0" layoutInCell="1" allowOverlap="1" wp14:anchorId="5E0CB70A" wp14:editId="28D6EDB9">
                <wp:simplePos x="0" y="0"/>
                <wp:positionH relativeFrom="page">
                  <wp:posOffset>1485901</wp:posOffset>
                </wp:positionH>
                <wp:positionV relativeFrom="paragraph">
                  <wp:posOffset>-339090</wp:posOffset>
                </wp:positionV>
                <wp:extent cx="7391400" cy="600075"/>
                <wp:effectExtent l="0" t="0" r="19050" b="28575"/>
                <wp:wrapNone/>
                <wp:docPr id="26" name="Text Box 26"/>
                <wp:cNvGraphicFramePr/>
                <a:graphic xmlns:a="http://schemas.openxmlformats.org/drawingml/2006/main">
                  <a:graphicData uri="http://schemas.microsoft.com/office/word/2010/wordprocessingShape">
                    <wps:wsp>
                      <wps:cNvSpPr txBox="1"/>
                      <wps:spPr>
                        <a:xfrm>
                          <a:off x="0" y="0"/>
                          <a:ext cx="7391400" cy="600075"/>
                        </a:xfrm>
                        <a:prstGeom prst="rect">
                          <a:avLst/>
                        </a:prstGeom>
                        <a:solidFill>
                          <a:sysClr val="window" lastClr="FFFFFF"/>
                        </a:solidFill>
                        <a:ln w="6350">
                          <a:solidFill>
                            <a:prstClr val="black"/>
                          </a:solidFill>
                        </a:ln>
                        <a:effectLst/>
                      </wps:spPr>
                      <wps:txbx>
                        <w:txbxContent>
                          <w:p w:rsidR="00E44B92" w:rsidRDefault="00E44B92" w:rsidP="00385F86">
                            <w:pPr>
                              <w:jc w:val="center"/>
                              <w:rPr>
                                <w:rtl/>
                                <w:lang w:bidi="he-IL"/>
                              </w:rPr>
                            </w:pPr>
                          </w:p>
                          <w:p w:rsidR="00E44B92" w:rsidRPr="00951064" w:rsidRDefault="00E44B92" w:rsidP="00385F86">
                            <w:pPr>
                              <w:pStyle w:val="3"/>
                              <w:rPr>
                                <w:rStyle w:val="Hyperlink"/>
                                <w:b w:val="0"/>
                                <w:bCs w:val="0"/>
                              </w:rPr>
                            </w:pPr>
                            <w:r>
                              <w:rPr>
                                <w:rtl/>
                              </w:rPr>
                              <w:fldChar w:fldCharType="begin"/>
                            </w:r>
                            <w:r>
                              <w:instrText>HYPERLINK  \l "_</w:instrText>
                            </w:r>
                            <w:r>
                              <w:rPr>
                                <w:rFonts w:hint="eastAsia"/>
                                <w:rtl/>
                                <w:lang w:bidi="he-IL"/>
                              </w:rPr>
                              <w:instrText>תוכן</w:instrText>
                            </w:r>
                            <w:r>
                              <w:rPr>
                                <w:rtl/>
                                <w:lang w:bidi="he-IL"/>
                              </w:rPr>
                              <w:instrText>_</w:instrText>
                            </w:r>
                            <w:r>
                              <w:rPr>
                                <w:rFonts w:hint="eastAsia"/>
                                <w:rtl/>
                                <w:lang w:bidi="he-IL"/>
                              </w:rPr>
                              <w:instrText>עניינים</w:instrText>
                            </w:r>
                            <w:r>
                              <w:instrText>_–"</w:instrText>
                            </w:r>
                            <w:r>
                              <w:rPr>
                                <w:rtl/>
                              </w:rPr>
                              <w:fldChar w:fldCharType="separate"/>
                            </w:r>
                            <w:r w:rsidRPr="00951064">
                              <w:rPr>
                                <w:rStyle w:val="Hyperlink"/>
                                <w:rFonts w:hint="cs"/>
                                <w:b w:val="0"/>
                                <w:bCs w:val="0"/>
                                <w:rtl/>
                                <w:lang w:bidi="he-IL"/>
                              </w:rPr>
                              <w:t xml:space="preserve">שם </w:t>
                            </w:r>
                            <w:r w:rsidRPr="00951064">
                              <w:rPr>
                                <w:rStyle w:val="Hyperlink"/>
                                <w:rFonts w:hint="cs"/>
                                <w:b w:val="0"/>
                                <w:bCs w:val="0"/>
                                <w:rtl/>
                              </w:rPr>
                              <w:t xml:space="preserve">/ </w:t>
                            </w:r>
                            <w:r w:rsidRPr="00951064">
                              <w:rPr>
                                <w:rStyle w:val="Hyperlink"/>
                                <w:rFonts w:hint="cs"/>
                                <w:b w:val="0"/>
                                <w:bCs w:val="0"/>
                                <w:rtl/>
                                <w:lang w:bidi="he-IL"/>
                              </w:rPr>
                              <w:t xml:space="preserve">לוגו של </w:t>
                            </w:r>
                            <w:r>
                              <w:rPr>
                                <w:rStyle w:val="Hyperlink"/>
                                <w:rFonts w:hint="cs"/>
                                <w:b w:val="0"/>
                                <w:bCs w:val="0"/>
                                <w:rtl/>
                                <w:lang w:bidi="he-IL"/>
                              </w:rPr>
                              <w:t>מרכז רש</w:t>
                            </w:r>
                            <w:r>
                              <w:rPr>
                                <w:rStyle w:val="Hyperlink"/>
                                <w:b w:val="0"/>
                                <w:bCs w:val="0"/>
                                <w:rtl/>
                                <w:lang w:bidi="he-IL"/>
                              </w:rPr>
                              <w:t>"</w:t>
                            </w:r>
                            <w:r>
                              <w:rPr>
                                <w:rStyle w:val="Hyperlink"/>
                                <w:rFonts w:hint="cs"/>
                                <w:b w:val="0"/>
                                <w:bCs w:val="0"/>
                                <w:rtl/>
                                <w:lang w:bidi="he-IL"/>
                              </w:rPr>
                              <w:t>ת</w:t>
                            </w:r>
                          </w:p>
                          <w:p w:rsidR="00E44B92" w:rsidRPr="00127F2F" w:rsidRDefault="00E44B92" w:rsidP="00385F86">
                            <w:pPr>
                              <w:pStyle w:val="3"/>
                            </w:pPr>
                            <w:r>
                              <w:rPr>
                                <w:rtl/>
                              </w:rPr>
                              <w:fldChar w:fldCharType="end"/>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D2AA7F0" id="Text Box 26" o:spid="_x0000_s1054" type="#_x0000_t202" style="position:absolute;left:0;text-align:left;margin-left:117pt;margin-top:-26.7pt;width:582pt;height:47.2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iVtWwIAAMoEAAAOAAAAZHJzL2Uyb0RvYy54bWysVFtv2jAUfp+0/2D5fSTQFlrUULFWTJNQ&#10;W6md+mwcp0RzfDzbkLBfv88O0NuepvFgfC4+l+98J5dXXaPZVjlfkyn4cJBzpoyksjbPBf/xuPhy&#10;zpkPwpRCk1EF3ynPr2afP122dqpGtCZdKscQxPhpawu+DsFOs8zLtWqEH5BVBsaKXCMCRPeclU60&#10;iN7obJTn46wlV1pHUnkP7U1v5LMUv6qUDHdV5VVguuCoLaTTpXMVz2x2KabPTth1LfdliH+oohG1&#10;QdJjqBsRBNu4+kOoppaOPFVhIKnJqKpqqVIP6GaYv+vmYS2sSr0AHG+PMPn/F1bebu8dq8uCj8ac&#10;GdFgRo+qC+wrdQwq4NNaP4Xbg4Vj6KDHnA96D2Vsu6tcE//REIMdSO+O6MZoEsrJycXwNIdJwjbO&#10;83xyFsNkL6+t8+GboobFS8EdppdAFdulD73rwSUm86TrclFrnYSdv9aObQUGDX6U1HKmhQ9QFnyR&#10;fvtsb55pw1pUc3KWp0xvbDHXMeZKC/nzYwRUr03MrxLZ9nVGyHpo4i10q66H+PyA24rKHeB01BPS&#10;W7mokW2Jgu+FAwMBE7Yq3OGoNKFE2t84W5P7/Td99AcxYOWsBaML7n9thFPA4bsBZYD+aVyBJJye&#10;TUYQ3GvL6rXFbJprApZD7K+V6Rr9gz5oK0fNE5ZvHrPCJIxE7oKHw/U69HuG5ZVqPk9OIL0VYWke&#10;rIyhI3AR5cfuSTi7H3sAYW7pwH0xfTf93je+NDTfBKrqRI0IdI8qKBUFLEwi136540a+lpPXyydo&#10;9gcAAP//AwBQSwMEFAAGAAgAAAAhAEHF3qLfAAAACwEAAA8AAABkcnMvZG93bnJldi54bWxMj8FO&#10;wzAQRO9I/QdrkXprnTQBpSFOVSFxrBCBA9xce0kM8TqK3TT063FPcJyd0eybajfbnk04euNIQLpO&#10;gCEppw21At5en1YFMB8kadk7QgE/6GFXL24qWWp3phecmtCyWEK+lAK6EIaSc686tNKv3YAUvU83&#10;WhmiHFuuR3mO5bbnmyS551Yaih86OeBjh+q7OVkBmt4dqQ9zuBhqlNlenosvNQmxvJ33D8ACzuEv&#10;DFf8iA51ZDq6E2nPegGbLI9bgoDVXZYDuyaybRFPRwF5mgKvK/5/Q/0LAAD//wMAUEsBAi0AFAAG&#10;AAgAAAAhALaDOJL+AAAA4QEAABMAAAAAAAAAAAAAAAAAAAAAAFtDb250ZW50X1R5cGVzXS54bWxQ&#10;SwECLQAUAAYACAAAACEAOP0h/9YAAACUAQAACwAAAAAAAAAAAAAAAAAvAQAAX3JlbHMvLnJlbHNQ&#10;SwECLQAUAAYACAAAACEAsF4lbVsCAADKBAAADgAAAAAAAAAAAAAAAAAuAgAAZHJzL2Uyb0RvYy54&#10;bWxQSwECLQAUAAYACAAAACEAQcXeot8AAAALAQAADwAAAAAAAAAAAAAAAAC1BAAAZHJzL2Rvd25y&#10;ZXYueG1sUEsFBgAAAAAEAAQA8wAAAMEFAAAAAA==&#10;" fillcolor="window" strokeweight=".5pt">
                <v:textbox>
                  <w:txbxContent>
                    <w:p w:rsidR="00E44B92" w:rsidRDefault="00E44B92" w:rsidP="00385F86">
                      <w:pPr>
                        <w:jc w:val="center"/>
                        <w:rPr>
                          <w:rtl/>
                          <w:lang w:bidi="he-IL"/>
                        </w:rPr>
                      </w:pPr>
                    </w:p>
                    <w:p w:rsidR="00E44B92" w:rsidRPr="00951064" w:rsidRDefault="00E44B92" w:rsidP="00385F86">
                      <w:pPr>
                        <w:pStyle w:val="Heading3"/>
                        <w:rPr>
                          <w:rStyle w:val="Hyperlink"/>
                          <w:b w:val="0"/>
                          <w:bCs w:val="0"/>
                        </w:rPr>
                      </w:pPr>
                      <w:r>
                        <w:rPr>
                          <w:rtl/>
                        </w:rPr>
                        <w:fldChar w:fldCharType="begin"/>
                      </w:r>
                      <w:r>
                        <w:instrText>HYPERLINK  \l "_</w:instrText>
                      </w:r>
                      <w:r>
                        <w:rPr>
                          <w:rFonts w:hint="eastAsia"/>
                          <w:rtl/>
                          <w:lang w:bidi="he-IL"/>
                        </w:rPr>
                        <w:instrText>תוכן</w:instrText>
                      </w:r>
                      <w:r>
                        <w:rPr>
                          <w:rtl/>
                          <w:lang w:bidi="he-IL"/>
                        </w:rPr>
                        <w:instrText>_</w:instrText>
                      </w:r>
                      <w:r>
                        <w:rPr>
                          <w:rFonts w:hint="eastAsia"/>
                          <w:rtl/>
                          <w:lang w:bidi="he-IL"/>
                        </w:rPr>
                        <w:instrText>עניינים</w:instrText>
                      </w:r>
                      <w:r>
                        <w:instrText>_–"</w:instrText>
                      </w:r>
                      <w:r>
                        <w:rPr>
                          <w:rtl/>
                        </w:rPr>
                        <w:fldChar w:fldCharType="separate"/>
                      </w:r>
                      <w:r w:rsidRPr="00951064">
                        <w:rPr>
                          <w:rStyle w:val="Hyperlink"/>
                          <w:rFonts w:hint="cs"/>
                          <w:b w:val="0"/>
                          <w:bCs w:val="0"/>
                          <w:rtl/>
                          <w:lang w:bidi="he-IL"/>
                        </w:rPr>
                        <w:t xml:space="preserve">שם </w:t>
                      </w:r>
                      <w:r w:rsidRPr="00951064">
                        <w:rPr>
                          <w:rStyle w:val="Hyperlink"/>
                          <w:rFonts w:hint="cs"/>
                          <w:b w:val="0"/>
                          <w:bCs w:val="0"/>
                          <w:rtl/>
                        </w:rPr>
                        <w:t xml:space="preserve">/ </w:t>
                      </w:r>
                      <w:r w:rsidRPr="00951064">
                        <w:rPr>
                          <w:rStyle w:val="Hyperlink"/>
                          <w:rFonts w:hint="cs"/>
                          <w:b w:val="0"/>
                          <w:bCs w:val="0"/>
                          <w:rtl/>
                          <w:lang w:bidi="he-IL"/>
                        </w:rPr>
                        <w:t xml:space="preserve">לוגו של </w:t>
                      </w:r>
                      <w:r>
                        <w:rPr>
                          <w:rStyle w:val="Hyperlink"/>
                          <w:rFonts w:hint="cs"/>
                          <w:b w:val="0"/>
                          <w:bCs w:val="0"/>
                          <w:rtl/>
                          <w:lang w:bidi="he-IL"/>
                        </w:rPr>
                        <w:t>מרכז רש</w:t>
                      </w:r>
                      <w:r>
                        <w:rPr>
                          <w:rStyle w:val="Hyperlink"/>
                          <w:b w:val="0"/>
                          <w:bCs w:val="0"/>
                          <w:rtl/>
                          <w:lang w:bidi="he-IL"/>
                        </w:rPr>
                        <w:t>"</w:t>
                      </w:r>
                      <w:r>
                        <w:rPr>
                          <w:rStyle w:val="Hyperlink"/>
                          <w:rFonts w:hint="cs"/>
                          <w:b w:val="0"/>
                          <w:bCs w:val="0"/>
                          <w:rtl/>
                          <w:lang w:bidi="he-IL"/>
                        </w:rPr>
                        <w:t>ת</w:t>
                      </w:r>
                    </w:p>
                    <w:p w:rsidR="00E44B92" w:rsidRPr="00127F2F" w:rsidRDefault="00E44B92" w:rsidP="00385F86">
                      <w:pPr>
                        <w:pStyle w:val="Heading3"/>
                      </w:pPr>
                      <w:r>
                        <w:rPr>
                          <w:rtl/>
                        </w:rPr>
                        <w:fldChar w:fldCharType="end"/>
                      </w:r>
                    </w:p>
                  </w:txbxContent>
                </v:textbox>
                <w10:wrap anchorx="page"/>
              </v:shape>
            </w:pict>
          </mc:Fallback>
        </mc:AlternateContent>
      </w:r>
    </w:p>
    <w:p w:rsidR="00385F86" w:rsidRPr="00385F86" w:rsidRDefault="00385F86" w:rsidP="00385F86">
      <w:pPr>
        <w:bidi/>
        <w:rPr>
          <w:rFonts w:asciiTheme="minorBidi" w:eastAsia="Times New Roman" w:hAnsiTheme="minorBidi" w:cstheme="minorBidi"/>
          <w:b/>
          <w:bCs/>
          <w:sz w:val="24"/>
          <w:szCs w:val="24"/>
          <w:u w:val="single"/>
          <w:rtl/>
          <w:lang w:bidi="he-IL"/>
        </w:rPr>
      </w:pPr>
    </w:p>
    <w:p w:rsidR="00385F86" w:rsidRPr="00385F86" w:rsidRDefault="00385F86" w:rsidP="00385F86">
      <w:pPr>
        <w:bidi/>
        <w:rPr>
          <w:rFonts w:asciiTheme="minorBidi" w:eastAsia="Times New Roman" w:hAnsiTheme="minorBidi" w:cstheme="minorBidi"/>
          <w:b/>
          <w:bCs/>
          <w:sz w:val="24"/>
          <w:szCs w:val="24"/>
          <w:u w:val="single"/>
          <w:rtl/>
          <w:lang w:bidi="he-IL"/>
        </w:rPr>
      </w:pPr>
    </w:p>
    <w:p w:rsidR="00385F86" w:rsidRDefault="00385F86" w:rsidP="00385F86">
      <w:pPr>
        <w:pStyle w:val="3"/>
        <w:rPr>
          <w:rFonts w:eastAsia="Times New Roman"/>
          <w:noProof/>
          <w:rtl/>
          <w:lang w:eastAsia="he-IL" w:bidi="he-IL"/>
        </w:rPr>
      </w:pPr>
      <w:bookmarkStart w:id="52" w:name="_דו&quot;ח_ריכוז_דפ&quot;מים"/>
      <w:bookmarkEnd w:id="52"/>
      <w:r w:rsidRPr="00385F86">
        <w:rPr>
          <w:rFonts w:eastAsia="Times New Roman" w:hint="cs"/>
          <w:noProof/>
          <w:rtl/>
          <w:lang w:eastAsia="he-IL" w:bidi="he-IL"/>
        </w:rPr>
        <w:t xml:space="preserve">דו"ח ריכוז </w:t>
      </w:r>
      <w:r w:rsidRPr="00385F86">
        <w:rPr>
          <w:rFonts w:eastAsia="Times New Roman"/>
          <w:noProof/>
          <w:rtl/>
          <w:lang w:eastAsia="he-IL" w:bidi="he-IL"/>
        </w:rPr>
        <w:t xml:space="preserve">דפ"מים - </w:t>
      </w:r>
      <w:r w:rsidRPr="00385F86">
        <w:rPr>
          <w:rFonts w:eastAsia="Times New Roman" w:hint="cs"/>
          <w:noProof/>
          <w:rtl/>
          <w:lang w:eastAsia="he-IL" w:bidi="he-IL"/>
        </w:rPr>
        <w:t>ל</w:t>
      </w:r>
      <w:r w:rsidRPr="00385F86">
        <w:rPr>
          <w:rFonts w:eastAsia="Times New Roman"/>
          <w:noProof/>
          <w:rtl/>
          <w:lang w:eastAsia="he-IL" w:bidi="he-IL"/>
        </w:rPr>
        <w:t>שנת: ____________</w:t>
      </w:r>
    </w:p>
    <w:p w:rsidR="00385F86" w:rsidRPr="00385F86" w:rsidRDefault="00385F86" w:rsidP="00385F86">
      <w:pPr>
        <w:bidi/>
        <w:jc w:val="center"/>
        <w:rPr>
          <w:rFonts w:ascii="Arial" w:eastAsia="Times New Roman" w:hAnsi="Arial"/>
          <w:b/>
          <w:bCs/>
          <w:sz w:val="28"/>
          <w:szCs w:val="28"/>
          <w:lang w:bidi="he-IL"/>
        </w:rPr>
      </w:pPr>
    </w:p>
    <w:p w:rsidR="00385F86" w:rsidRPr="00385F86" w:rsidRDefault="00385F86" w:rsidP="00385F86">
      <w:pPr>
        <w:tabs>
          <w:tab w:val="left" w:pos="816"/>
          <w:tab w:val="left" w:pos="1525"/>
          <w:tab w:val="left" w:pos="2234"/>
          <w:tab w:val="left" w:pos="2863"/>
          <w:tab w:val="left" w:pos="3492"/>
          <w:tab w:val="left" w:pos="4121"/>
          <w:tab w:val="left" w:pos="4870"/>
          <w:tab w:val="left" w:pos="5645"/>
          <w:tab w:val="left" w:pos="6394"/>
          <w:tab w:val="left" w:pos="7143"/>
        </w:tabs>
        <w:ind w:left="108"/>
        <w:rPr>
          <w:rFonts w:ascii="Times New Roman" w:eastAsia="Times New Roman" w:hAnsi="Times New Roman" w:cs="Times New Roman"/>
          <w:sz w:val="20"/>
          <w:szCs w:val="20"/>
          <w:lang w:bidi="he-IL"/>
        </w:rPr>
      </w:pPr>
      <w:r w:rsidRPr="00385F86">
        <w:rPr>
          <w:rFonts w:ascii="Arial" w:eastAsia="Times New Roman" w:hAnsi="Arial"/>
          <w:b/>
          <w:bCs/>
          <w:sz w:val="28"/>
          <w:szCs w:val="28"/>
          <w:rtl/>
          <w:lang w:bidi="he-IL"/>
        </w:rPr>
        <w:tab/>
      </w:r>
      <w:r w:rsidRPr="00385F86">
        <w:rPr>
          <w:rFonts w:ascii="Times New Roman" w:eastAsia="Times New Roman" w:hAnsi="Times New Roman" w:cs="Times New Roman"/>
          <w:sz w:val="20"/>
          <w:szCs w:val="20"/>
          <w:lang w:bidi="he-IL"/>
        </w:rPr>
        <w:tab/>
      </w:r>
      <w:r w:rsidRPr="00385F86">
        <w:rPr>
          <w:rFonts w:ascii="Times New Roman" w:eastAsia="Times New Roman" w:hAnsi="Times New Roman" w:cs="Times New Roman"/>
          <w:sz w:val="20"/>
          <w:szCs w:val="20"/>
          <w:lang w:bidi="he-IL"/>
        </w:rPr>
        <w:tab/>
      </w:r>
      <w:r w:rsidRPr="00385F86">
        <w:rPr>
          <w:rFonts w:ascii="Times New Roman" w:eastAsia="Times New Roman" w:hAnsi="Times New Roman" w:cs="Times New Roman"/>
          <w:sz w:val="20"/>
          <w:szCs w:val="20"/>
          <w:lang w:bidi="he-IL"/>
        </w:rPr>
        <w:tab/>
      </w:r>
      <w:r w:rsidRPr="00385F86">
        <w:rPr>
          <w:rFonts w:ascii="Times New Roman" w:eastAsia="Times New Roman" w:hAnsi="Times New Roman" w:cs="Times New Roman"/>
          <w:sz w:val="20"/>
          <w:szCs w:val="20"/>
          <w:lang w:bidi="he-IL"/>
        </w:rPr>
        <w:tab/>
      </w:r>
      <w:r w:rsidRPr="00385F86">
        <w:rPr>
          <w:rFonts w:ascii="Times New Roman" w:eastAsia="Times New Roman" w:hAnsi="Times New Roman" w:cs="Times New Roman"/>
          <w:sz w:val="20"/>
          <w:szCs w:val="20"/>
          <w:lang w:bidi="he-IL"/>
        </w:rPr>
        <w:tab/>
      </w:r>
      <w:r w:rsidRPr="00385F86">
        <w:rPr>
          <w:rFonts w:ascii="Times New Roman" w:eastAsia="Times New Roman" w:hAnsi="Times New Roman" w:cs="Times New Roman"/>
          <w:sz w:val="20"/>
          <w:szCs w:val="20"/>
          <w:lang w:bidi="he-IL"/>
        </w:rPr>
        <w:tab/>
      </w:r>
      <w:r w:rsidRPr="00385F86">
        <w:rPr>
          <w:rFonts w:ascii="Times New Roman" w:eastAsia="Times New Roman" w:hAnsi="Times New Roman" w:cs="Times New Roman"/>
          <w:sz w:val="20"/>
          <w:szCs w:val="20"/>
          <w:lang w:bidi="he-IL"/>
        </w:rPr>
        <w:tab/>
      </w:r>
      <w:r w:rsidRPr="00385F86">
        <w:rPr>
          <w:rFonts w:ascii="Times New Roman" w:eastAsia="Times New Roman" w:hAnsi="Times New Roman" w:cs="Times New Roman"/>
          <w:sz w:val="20"/>
          <w:szCs w:val="20"/>
          <w:lang w:bidi="he-IL"/>
        </w:rPr>
        <w:tab/>
      </w:r>
      <w:r w:rsidRPr="00385F86">
        <w:rPr>
          <w:rFonts w:ascii="Times New Roman" w:eastAsia="Times New Roman" w:hAnsi="Times New Roman" w:cs="Times New Roman"/>
          <w:sz w:val="20"/>
          <w:szCs w:val="20"/>
          <w:lang w:bidi="he-IL"/>
        </w:rPr>
        <w:tab/>
      </w:r>
    </w:p>
    <w:tbl>
      <w:tblPr>
        <w:bidiVisual/>
        <w:tblW w:w="13608" w:type="dxa"/>
        <w:jc w:val="center"/>
        <w:tblLayout w:type="fixed"/>
        <w:tblLook w:val="04A0" w:firstRow="1" w:lastRow="0" w:firstColumn="1" w:lastColumn="0" w:noHBand="0" w:noVBand="1"/>
      </w:tblPr>
      <w:tblGrid>
        <w:gridCol w:w="1418"/>
        <w:gridCol w:w="1984"/>
        <w:gridCol w:w="995"/>
        <w:gridCol w:w="944"/>
        <w:gridCol w:w="944"/>
        <w:gridCol w:w="945"/>
        <w:gridCol w:w="1134"/>
        <w:gridCol w:w="1275"/>
        <w:gridCol w:w="921"/>
        <w:gridCol w:w="922"/>
        <w:gridCol w:w="2126"/>
      </w:tblGrid>
      <w:tr w:rsidR="00385F86" w:rsidRPr="00385F86" w:rsidTr="00B97F09">
        <w:trPr>
          <w:trHeight w:val="270"/>
          <w:jc w:val="center"/>
        </w:trPr>
        <w:tc>
          <w:tcPr>
            <w:tcW w:w="1418"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385F86" w:rsidRPr="00385F86" w:rsidRDefault="00385F86" w:rsidP="00385F86">
            <w:pPr>
              <w:bidi/>
              <w:jc w:val="center"/>
              <w:rPr>
                <w:rFonts w:ascii="Arial" w:eastAsia="Times New Roman" w:hAnsi="Arial"/>
                <w:b/>
                <w:bCs/>
                <w:sz w:val="20"/>
                <w:szCs w:val="20"/>
                <w:lang w:bidi="he-IL"/>
              </w:rPr>
            </w:pPr>
            <w:r w:rsidRPr="00385F86">
              <w:rPr>
                <w:rFonts w:ascii="Arial" w:eastAsia="Times New Roman" w:hAnsi="Arial"/>
                <w:b/>
                <w:bCs/>
                <w:sz w:val="20"/>
                <w:szCs w:val="20"/>
                <w:rtl/>
                <w:lang w:bidi="he-IL"/>
              </w:rPr>
              <w:t xml:space="preserve">תאריך </w:t>
            </w:r>
            <w:r w:rsidRPr="00385F86">
              <w:rPr>
                <w:rFonts w:ascii="Arial" w:eastAsia="Times New Roman" w:hAnsi="Arial"/>
                <w:b/>
                <w:bCs/>
                <w:sz w:val="20"/>
                <w:szCs w:val="20"/>
                <w:rtl/>
                <w:lang w:bidi="he-IL"/>
              </w:rPr>
              <w:br/>
              <w:t>המבדק</w:t>
            </w:r>
          </w:p>
        </w:tc>
        <w:tc>
          <w:tcPr>
            <w:tcW w:w="1984"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385F86" w:rsidRPr="00385F86" w:rsidRDefault="00385F86" w:rsidP="00385F86">
            <w:pPr>
              <w:bidi/>
              <w:jc w:val="center"/>
              <w:rPr>
                <w:rFonts w:ascii="Arial" w:eastAsia="Times New Roman" w:hAnsi="Arial"/>
                <w:b/>
                <w:bCs/>
                <w:sz w:val="20"/>
                <w:szCs w:val="20"/>
                <w:rtl/>
                <w:lang w:bidi="he-IL"/>
              </w:rPr>
            </w:pPr>
            <w:r w:rsidRPr="00385F86">
              <w:rPr>
                <w:rFonts w:ascii="Arial" w:eastAsia="Times New Roman" w:hAnsi="Arial" w:hint="cs"/>
                <w:b/>
                <w:bCs/>
                <w:sz w:val="20"/>
                <w:szCs w:val="20"/>
                <w:rtl/>
                <w:lang w:bidi="he-IL"/>
              </w:rPr>
              <w:t>הוראת העבודה הנבדקת</w:t>
            </w:r>
          </w:p>
        </w:tc>
        <w:tc>
          <w:tcPr>
            <w:tcW w:w="995" w:type="dxa"/>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rsidR="00385F86" w:rsidRPr="00385F86" w:rsidRDefault="00385F86" w:rsidP="00385F86">
            <w:pPr>
              <w:bidi/>
              <w:jc w:val="center"/>
              <w:rPr>
                <w:rFonts w:ascii="Arial" w:eastAsia="Times New Roman" w:hAnsi="Arial"/>
                <w:b/>
                <w:bCs/>
                <w:sz w:val="20"/>
                <w:szCs w:val="20"/>
                <w:rtl/>
                <w:lang w:bidi="he-IL"/>
              </w:rPr>
            </w:pPr>
            <w:r w:rsidRPr="00385F86">
              <w:rPr>
                <w:rFonts w:ascii="Arial" w:eastAsia="Times New Roman" w:hAnsi="Arial"/>
                <w:b/>
                <w:bCs/>
                <w:sz w:val="20"/>
                <w:szCs w:val="20"/>
                <w:rtl/>
                <w:lang w:bidi="he-IL"/>
              </w:rPr>
              <w:t>מספר הפעולה</w:t>
            </w:r>
          </w:p>
        </w:tc>
        <w:tc>
          <w:tcPr>
            <w:tcW w:w="2833" w:type="dxa"/>
            <w:gridSpan w:val="3"/>
            <w:vMerge w:val="restart"/>
            <w:tcBorders>
              <w:top w:val="single" w:sz="8" w:space="0" w:color="auto"/>
              <w:left w:val="single" w:sz="4" w:space="0" w:color="auto"/>
              <w:bottom w:val="single" w:sz="4" w:space="0" w:color="auto"/>
              <w:right w:val="single" w:sz="4" w:space="0" w:color="auto"/>
            </w:tcBorders>
            <w:shd w:val="clear" w:color="000000" w:fill="FFFFFF"/>
            <w:hideMark/>
          </w:tcPr>
          <w:p w:rsidR="00385F86" w:rsidRPr="00385F86" w:rsidRDefault="00385F86" w:rsidP="00385F86">
            <w:pPr>
              <w:bidi/>
              <w:jc w:val="center"/>
              <w:rPr>
                <w:rFonts w:ascii="Arial" w:eastAsia="Times New Roman" w:hAnsi="Arial"/>
                <w:b/>
                <w:bCs/>
                <w:sz w:val="20"/>
                <w:szCs w:val="20"/>
                <w:rtl/>
                <w:lang w:bidi="he-IL"/>
              </w:rPr>
            </w:pPr>
            <w:r w:rsidRPr="00385F86">
              <w:rPr>
                <w:rFonts w:ascii="Arial" w:eastAsia="Times New Roman" w:hAnsi="Arial"/>
                <w:b/>
                <w:bCs/>
                <w:sz w:val="20"/>
                <w:szCs w:val="20"/>
                <w:rtl/>
                <w:lang w:bidi="he-IL"/>
              </w:rPr>
              <w:t>פעולה</w:t>
            </w:r>
          </w:p>
        </w:tc>
        <w:tc>
          <w:tcPr>
            <w:tcW w:w="1134" w:type="dxa"/>
            <w:vMerge w:val="restart"/>
            <w:tcBorders>
              <w:top w:val="single" w:sz="8" w:space="0" w:color="auto"/>
              <w:left w:val="nil"/>
              <w:bottom w:val="single" w:sz="8" w:space="0" w:color="000000"/>
              <w:right w:val="single" w:sz="8" w:space="0" w:color="auto"/>
            </w:tcBorders>
            <w:shd w:val="clear" w:color="000000" w:fill="FFFFFF"/>
            <w:vAlign w:val="center"/>
            <w:hideMark/>
          </w:tcPr>
          <w:p w:rsidR="00385F86" w:rsidRPr="00385F86" w:rsidRDefault="00385F86" w:rsidP="00385F86">
            <w:pPr>
              <w:bidi/>
              <w:jc w:val="center"/>
              <w:rPr>
                <w:rFonts w:ascii="Arial" w:eastAsia="Times New Roman" w:hAnsi="Arial"/>
                <w:b/>
                <w:bCs/>
                <w:sz w:val="20"/>
                <w:szCs w:val="20"/>
                <w:rtl/>
                <w:lang w:bidi="he-IL"/>
              </w:rPr>
            </w:pPr>
            <w:r w:rsidRPr="00385F86">
              <w:rPr>
                <w:rFonts w:ascii="Arial" w:eastAsia="Times New Roman" w:hAnsi="Arial"/>
                <w:b/>
                <w:bCs/>
                <w:sz w:val="20"/>
                <w:szCs w:val="20"/>
                <w:rtl/>
                <w:lang w:bidi="he-IL"/>
              </w:rPr>
              <w:t xml:space="preserve">לו"ז </w:t>
            </w:r>
            <w:r w:rsidRPr="00385F86">
              <w:rPr>
                <w:rFonts w:ascii="Arial" w:eastAsia="Times New Roman" w:hAnsi="Arial"/>
                <w:b/>
                <w:bCs/>
                <w:sz w:val="20"/>
                <w:szCs w:val="20"/>
                <w:rtl/>
                <w:lang w:bidi="he-IL"/>
              </w:rPr>
              <w:br/>
              <w:t>לסיום</w:t>
            </w:r>
          </w:p>
        </w:tc>
        <w:tc>
          <w:tcPr>
            <w:tcW w:w="1275"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385F86" w:rsidRPr="00385F86" w:rsidRDefault="00385F86" w:rsidP="00385F86">
            <w:pPr>
              <w:bidi/>
              <w:jc w:val="center"/>
              <w:rPr>
                <w:rFonts w:ascii="Arial" w:eastAsia="Times New Roman" w:hAnsi="Arial"/>
                <w:b/>
                <w:bCs/>
                <w:sz w:val="20"/>
                <w:szCs w:val="20"/>
                <w:rtl/>
                <w:lang w:bidi="he-IL"/>
              </w:rPr>
            </w:pPr>
            <w:r w:rsidRPr="00385F86">
              <w:rPr>
                <w:rFonts w:ascii="Arial" w:eastAsia="Times New Roman" w:hAnsi="Arial"/>
                <w:b/>
                <w:bCs/>
                <w:sz w:val="20"/>
                <w:szCs w:val="20"/>
                <w:rtl/>
                <w:lang w:bidi="he-IL"/>
              </w:rPr>
              <w:t>תאריך בדיקת יעילות</w:t>
            </w:r>
          </w:p>
        </w:tc>
        <w:tc>
          <w:tcPr>
            <w:tcW w:w="1843" w:type="dxa"/>
            <w:gridSpan w:val="2"/>
            <w:tcBorders>
              <w:top w:val="single" w:sz="8" w:space="0" w:color="auto"/>
              <w:left w:val="single" w:sz="8" w:space="0" w:color="auto"/>
              <w:bottom w:val="single" w:sz="8" w:space="0" w:color="auto"/>
              <w:right w:val="single" w:sz="4" w:space="0" w:color="000000"/>
            </w:tcBorders>
            <w:shd w:val="clear" w:color="000000" w:fill="FFFFFF"/>
            <w:hideMark/>
          </w:tcPr>
          <w:p w:rsidR="00385F86" w:rsidRPr="00385F86" w:rsidRDefault="00385F86" w:rsidP="00385F86">
            <w:pPr>
              <w:bidi/>
              <w:jc w:val="center"/>
              <w:rPr>
                <w:rFonts w:ascii="Arial" w:eastAsia="Times New Roman" w:hAnsi="Arial"/>
                <w:b/>
                <w:bCs/>
                <w:sz w:val="20"/>
                <w:szCs w:val="20"/>
                <w:rtl/>
                <w:lang w:bidi="he-IL"/>
              </w:rPr>
            </w:pPr>
            <w:r w:rsidRPr="00385F86">
              <w:rPr>
                <w:rFonts w:ascii="Arial" w:eastAsia="Times New Roman" w:hAnsi="Arial"/>
                <w:b/>
                <w:bCs/>
                <w:sz w:val="20"/>
                <w:szCs w:val="20"/>
                <w:rtl/>
                <w:lang w:bidi="he-IL"/>
              </w:rPr>
              <w:t>סגירת דפ"מ</w:t>
            </w:r>
          </w:p>
        </w:tc>
        <w:tc>
          <w:tcPr>
            <w:tcW w:w="2126" w:type="dxa"/>
            <w:vMerge w:val="restart"/>
            <w:tcBorders>
              <w:top w:val="single" w:sz="8" w:space="0" w:color="auto"/>
              <w:left w:val="single" w:sz="4" w:space="0" w:color="auto"/>
              <w:bottom w:val="single" w:sz="8" w:space="0" w:color="000000"/>
              <w:right w:val="single" w:sz="8" w:space="0" w:color="auto"/>
            </w:tcBorders>
            <w:shd w:val="clear" w:color="auto" w:fill="auto"/>
            <w:noWrap/>
            <w:vAlign w:val="center"/>
            <w:hideMark/>
          </w:tcPr>
          <w:p w:rsidR="00385F86" w:rsidRPr="00385F86" w:rsidRDefault="00385F86" w:rsidP="00385F86">
            <w:pPr>
              <w:bidi/>
              <w:jc w:val="center"/>
              <w:rPr>
                <w:rFonts w:ascii="Arial" w:eastAsia="Times New Roman" w:hAnsi="Arial"/>
                <w:b/>
                <w:bCs/>
                <w:sz w:val="20"/>
                <w:szCs w:val="20"/>
                <w:rtl/>
                <w:lang w:bidi="he-IL"/>
              </w:rPr>
            </w:pPr>
            <w:r w:rsidRPr="00385F86">
              <w:rPr>
                <w:rFonts w:ascii="Arial" w:eastAsia="Times New Roman" w:hAnsi="Arial" w:hint="cs"/>
                <w:b/>
                <w:bCs/>
                <w:sz w:val="20"/>
                <w:szCs w:val="20"/>
                <w:rtl/>
                <w:lang w:bidi="he-IL"/>
              </w:rPr>
              <w:t xml:space="preserve">הסיבה </w:t>
            </w:r>
            <w:r w:rsidR="00B97F09">
              <w:rPr>
                <w:rFonts w:ascii="Arial" w:eastAsia="Times New Roman" w:hAnsi="Arial" w:hint="cs"/>
                <w:b/>
                <w:bCs/>
                <w:sz w:val="20"/>
                <w:szCs w:val="20"/>
                <w:rtl/>
                <w:lang w:bidi="he-IL"/>
              </w:rPr>
              <w:t>ל</w:t>
            </w:r>
            <w:r w:rsidRPr="00385F86">
              <w:rPr>
                <w:rFonts w:ascii="Arial" w:eastAsia="Times New Roman" w:hAnsi="Arial"/>
                <w:b/>
                <w:bCs/>
                <w:sz w:val="20"/>
                <w:szCs w:val="20"/>
                <w:rtl/>
                <w:lang w:bidi="he-IL"/>
              </w:rPr>
              <w:t>דפ"מ</w:t>
            </w:r>
          </w:p>
        </w:tc>
      </w:tr>
      <w:tr w:rsidR="00385F86" w:rsidRPr="00385F86" w:rsidTr="00B97F09">
        <w:trPr>
          <w:trHeight w:val="255"/>
          <w:jc w:val="center"/>
        </w:trPr>
        <w:tc>
          <w:tcPr>
            <w:tcW w:w="1418" w:type="dxa"/>
            <w:vMerge/>
            <w:tcBorders>
              <w:top w:val="single" w:sz="8" w:space="0" w:color="auto"/>
              <w:left w:val="single" w:sz="8" w:space="0" w:color="auto"/>
              <w:bottom w:val="single" w:sz="8" w:space="0" w:color="000000"/>
              <w:right w:val="single" w:sz="8" w:space="0" w:color="auto"/>
            </w:tcBorders>
            <w:vAlign w:val="center"/>
            <w:hideMark/>
          </w:tcPr>
          <w:p w:rsidR="00385F86" w:rsidRPr="00385F86" w:rsidRDefault="00385F86" w:rsidP="00385F86">
            <w:pPr>
              <w:bidi/>
              <w:rPr>
                <w:rFonts w:ascii="Arial" w:eastAsia="Times New Roman" w:hAnsi="Arial"/>
                <w:b/>
                <w:bCs/>
                <w:sz w:val="20"/>
                <w:szCs w:val="20"/>
                <w:lang w:bidi="he-IL"/>
              </w:rPr>
            </w:pPr>
          </w:p>
        </w:tc>
        <w:tc>
          <w:tcPr>
            <w:tcW w:w="1984" w:type="dxa"/>
            <w:vMerge/>
            <w:tcBorders>
              <w:top w:val="single" w:sz="8" w:space="0" w:color="auto"/>
              <w:left w:val="single" w:sz="8" w:space="0" w:color="auto"/>
              <w:bottom w:val="single" w:sz="8" w:space="0" w:color="000000"/>
              <w:right w:val="single" w:sz="8" w:space="0" w:color="auto"/>
            </w:tcBorders>
            <w:vAlign w:val="center"/>
            <w:hideMark/>
          </w:tcPr>
          <w:p w:rsidR="00385F86" w:rsidRPr="00385F86" w:rsidRDefault="00385F86" w:rsidP="00385F86">
            <w:pPr>
              <w:bidi/>
              <w:rPr>
                <w:rFonts w:ascii="Arial" w:eastAsia="Times New Roman" w:hAnsi="Arial"/>
                <w:b/>
                <w:bCs/>
                <w:sz w:val="20"/>
                <w:szCs w:val="20"/>
                <w:lang w:bidi="he-IL"/>
              </w:rPr>
            </w:pPr>
          </w:p>
        </w:tc>
        <w:tc>
          <w:tcPr>
            <w:tcW w:w="995" w:type="dxa"/>
            <w:vMerge/>
            <w:tcBorders>
              <w:top w:val="single" w:sz="8" w:space="0" w:color="auto"/>
              <w:left w:val="single" w:sz="8" w:space="0" w:color="auto"/>
              <w:bottom w:val="single" w:sz="8" w:space="0" w:color="000000"/>
              <w:right w:val="single" w:sz="8" w:space="0" w:color="000000"/>
            </w:tcBorders>
            <w:vAlign w:val="center"/>
            <w:hideMark/>
          </w:tcPr>
          <w:p w:rsidR="00385F86" w:rsidRPr="00385F86" w:rsidRDefault="00385F86" w:rsidP="00385F86">
            <w:pPr>
              <w:bidi/>
              <w:rPr>
                <w:rFonts w:ascii="Arial" w:eastAsia="Times New Roman" w:hAnsi="Arial"/>
                <w:b/>
                <w:bCs/>
                <w:sz w:val="20"/>
                <w:szCs w:val="20"/>
                <w:lang w:bidi="he-IL"/>
              </w:rPr>
            </w:pPr>
          </w:p>
        </w:tc>
        <w:tc>
          <w:tcPr>
            <w:tcW w:w="2833" w:type="dxa"/>
            <w:gridSpan w:val="3"/>
            <w:vMerge/>
            <w:tcBorders>
              <w:top w:val="single" w:sz="8" w:space="0" w:color="auto"/>
              <w:left w:val="single" w:sz="4" w:space="0" w:color="auto"/>
              <w:bottom w:val="single" w:sz="4" w:space="0" w:color="auto"/>
              <w:right w:val="single" w:sz="4" w:space="0" w:color="auto"/>
            </w:tcBorders>
            <w:vAlign w:val="center"/>
            <w:hideMark/>
          </w:tcPr>
          <w:p w:rsidR="00385F86" w:rsidRPr="00385F86" w:rsidRDefault="00385F86" w:rsidP="00385F86">
            <w:pPr>
              <w:bidi/>
              <w:rPr>
                <w:rFonts w:ascii="Arial" w:eastAsia="Times New Roman" w:hAnsi="Arial"/>
                <w:b/>
                <w:bCs/>
                <w:sz w:val="20"/>
                <w:szCs w:val="20"/>
                <w:lang w:bidi="he-IL"/>
              </w:rPr>
            </w:pPr>
          </w:p>
        </w:tc>
        <w:tc>
          <w:tcPr>
            <w:tcW w:w="1134" w:type="dxa"/>
            <w:vMerge/>
            <w:tcBorders>
              <w:top w:val="single" w:sz="8" w:space="0" w:color="auto"/>
              <w:left w:val="nil"/>
              <w:bottom w:val="single" w:sz="8" w:space="0" w:color="000000"/>
              <w:right w:val="single" w:sz="8" w:space="0" w:color="auto"/>
            </w:tcBorders>
            <w:vAlign w:val="center"/>
            <w:hideMark/>
          </w:tcPr>
          <w:p w:rsidR="00385F86" w:rsidRPr="00385F86" w:rsidRDefault="00385F86" w:rsidP="00385F86">
            <w:pPr>
              <w:bidi/>
              <w:rPr>
                <w:rFonts w:ascii="Arial" w:eastAsia="Times New Roman" w:hAnsi="Arial"/>
                <w:b/>
                <w:bCs/>
                <w:sz w:val="20"/>
                <w:szCs w:val="20"/>
                <w:lang w:bidi="he-IL"/>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rsidR="00385F86" w:rsidRPr="00385F86" w:rsidRDefault="00385F86" w:rsidP="00385F86">
            <w:pPr>
              <w:bidi/>
              <w:rPr>
                <w:rFonts w:ascii="Arial" w:eastAsia="Times New Roman" w:hAnsi="Arial"/>
                <w:b/>
                <w:bCs/>
                <w:sz w:val="20"/>
                <w:szCs w:val="20"/>
                <w:lang w:bidi="he-IL"/>
              </w:rPr>
            </w:pPr>
          </w:p>
        </w:tc>
        <w:tc>
          <w:tcPr>
            <w:tcW w:w="921" w:type="dxa"/>
            <w:vMerge w:val="restart"/>
            <w:tcBorders>
              <w:top w:val="nil"/>
              <w:left w:val="single" w:sz="8" w:space="0" w:color="auto"/>
              <w:bottom w:val="single" w:sz="8" w:space="0" w:color="000000"/>
              <w:right w:val="single" w:sz="8" w:space="0" w:color="auto"/>
            </w:tcBorders>
            <w:shd w:val="clear" w:color="000000" w:fill="FFFFFF"/>
            <w:vAlign w:val="bottom"/>
            <w:hideMark/>
          </w:tcPr>
          <w:p w:rsidR="00385F86" w:rsidRPr="00385F86" w:rsidRDefault="00385F86" w:rsidP="00385F86">
            <w:pPr>
              <w:bidi/>
              <w:jc w:val="center"/>
              <w:rPr>
                <w:rFonts w:ascii="Arial" w:eastAsia="Times New Roman" w:hAnsi="Arial"/>
                <w:b/>
                <w:bCs/>
                <w:sz w:val="20"/>
                <w:szCs w:val="20"/>
                <w:rtl/>
                <w:lang w:bidi="he-IL"/>
              </w:rPr>
            </w:pPr>
            <w:r w:rsidRPr="00385F86">
              <w:rPr>
                <w:rFonts w:ascii="Arial" w:eastAsia="Times New Roman" w:hAnsi="Arial"/>
                <w:b/>
                <w:bCs/>
                <w:sz w:val="20"/>
                <w:szCs w:val="20"/>
                <w:rtl/>
                <w:lang w:bidi="he-IL"/>
              </w:rPr>
              <w:t>כן</w:t>
            </w:r>
          </w:p>
        </w:tc>
        <w:tc>
          <w:tcPr>
            <w:tcW w:w="922" w:type="dxa"/>
            <w:vMerge w:val="restart"/>
            <w:tcBorders>
              <w:top w:val="nil"/>
              <w:left w:val="single" w:sz="8" w:space="0" w:color="auto"/>
              <w:bottom w:val="single" w:sz="8" w:space="0" w:color="000000"/>
              <w:right w:val="nil"/>
            </w:tcBorders>
            <w:shd w:val="clear" w:color="000000" w:fill="FFFFFF"/>
            <w:vAlign w:val="bottom"/>
            <w:hideMark/>
          </w:tcPr>
          <w:p w:rsidR="00385F86" w:rsidRPr="00385F86" w:rsidRDefault="00385F86" w:rsidP="00385F86">
            <w:pPr>
              <w:bidi/>
              <w:jc w:val="center"/>
              <w:rPr>
                <w:rFonts w:ascii="Arial" w:eastAsia="Times New Roman" w:hAnsi="Arial"/>
                <w:b/>
                <w:bCs/>
                <w:sz w:val="20"/>
                <w:szCs w:val="20"/>
                <w:rtl/>
                <w:lang w:bidi="he-IL"/>
              </w:rPr>
            </w:pPr>
            <w:r w:rsidRPr="00385F86">
              <w:rPr>
                <w:rFonts w:ascii="Arial" w:eastAsia="Times New Roman" w:hAnsi="Arial"/>
                <w:b/>
                <w:bCs/>
                <w:sz w:val="20"/>
                <w:szCs w:val="20"/>
                <w:rtl/>
                <w:lang w:bidi="he-IL"/>
              </w:rPr>
              <w:t>לא</w:t>
            </w:r>
          </w:p>
        </w:tc>
        <w:tc>
          <w:tcPr>
            <w:tcW w:w="2126" w:type="dxa"/>
            <w:vMerge/>
            <w:tcBorders>
              <w:top w:val="single" w:sz="8" w:space="0" w:color="auto"/>
              <w:left w:val="single" w:sz="4" w:space="0" w:color="auto"/>
              <w:bottom w:val="single" w:sz="8" w:space="0" w:color="000000"/>
              <w:right w:val="single" w:sz="8" w:space="0" w:color="auto"/>
            </w:tcBorders>
            <w:vAlign w:val="center"/>
            <w:hideMark/>
          </w:tcPr>
          <w:p w:rsidR="00385F86" w:rsidRPr="00385F86" w:rsidRDefault="00385F86" w:rsidP="00385F86">
            <w:pPr>
              <w:bidi/>
              <w:rPr>
                <w:rFonts w:ascii="Arial" w:eastAsia="Times New Roman" w:hAnsi="Arial"/>
                <w:b/>
                <w:bCs/>
                <w:sz w:val="20"/>
                <w:szCs w:val="20"/>
                <w:lang w:bidi="he-IL"/>
              </w:rPr>
            </w:pPr>
          </w:p>
        </w:tc>
      </w:tr>
      <w:tr w:rsidR="00385F86" w:rsidRPr="00385F86" w:rsidTr="00B97F09">
        <w:trPr>
          <w:trHeight w:val="270"/>
          <w:jc w:val="center"/>
        </w:trPr>
        <w:tc>
          <w:tcPr>
            <w:tcW w:w="1418" w:type="dxa"/>
            <w:vMerge/>
            <w:tcBorders>
              <w:top w:val="single" w:sz="8" w:space="0" w:color="auto"/>
              <w:left w:val="single" w:sz="8" w:space="0" w:color="auto"/>
              <w:bottom w:val="single" w:sz="8" w:space="0" w:color="000000"/>
              <w:right w:val="single" w:sz="8" w:space="0" w:color="auto"/>
            </w:tcBorders>
            <w:vAlign w:val="center"/>
            <w:hideMark/>
          </w:tcPr>
          <w:p w:rsidR="00385F86" w:rsidRPr="00385F86" w:rsidRDefault="00385F86" w:rsidP="00385F86">
            <w:pPr>
              <w:bidi/>
              <w:rPr>
                <w:rFonts w:ascii="Arial" w:eastAsia="Times New Roman" w:hAnsi="Arial"/>
                <w:b/>
                <w:bCs/>
                <w:sz w:val="20"/>
                <w:szCs w:val="20"/>
                <w:lang w:bidi="he-IL"/>
              </w:rPr>
            </w:pPr>
          </w:p>
        </w:tc>
        <w:tc>
          <w:tcPr>
            <w:tcW w:w="1984" w:type="dxa"/>
            <w:vMerge/>
            <w:tcBorders>
              <w:top w:val="single" w:sz="8" w:space="0" w:color="auto"/>
              <w:left w:val="single" w:sz="8" w:space="0" w:color="auto"/>
              <w:bottom w:val="single" w:sz="8" w:space="0" w:color="000000"/>
              <w:right w:val="single" w:sz="8" w:space="0" w:color="auto"/>
            </w:tcBorders>
            <w:vAlign w:val="center"/>
            <w:hideMark/>
          </w:tcPr>
          <w:p w:rsidR="00385F86" w:rsidRPr="00385F86" w:rsidRDefault="00385F86" w:rsidP="00385F86">
            <w:pPr>
              <w:bidi/>
              <w:rPr>
                <w:rFonts w:ascii="Arial" w:eastAsia="Times New Roman" w:hAnsi="Arial"/>
                <w:b/>
                <w:bCs/>
                <w:sz w:val="20"/>
                <w:szCs w:val="20"/>
                <w:lang w:bidi="he-IL"/>
              </w:rPr>
            </w:pPr>
          </w:p>
        </w:tc>
        <w:tc>
          <w:tcPr>
            <w:tcW w:w="995" w:type="dxa"/>
            <w:vMerge/>
            <w:tcBorders>
              <w:top w:val="single" w:sz="8" w:space="0" w:color="auto"/>
              <w:left w:val="single" w:sz="8" w:space="0" w:color="auto"/>
              <w:bottom w:val="single" w:sz="8" w:space="0" w:color="000000"/>
              <w:right w:val="single" w:sz="8" w:space="0" w:color="000000"/>
            </w:tcBorders>
            <w:vAlign w:val="center"/>
            <w:hideMark/>
          </w:tcPr>
          <w:p w:rsidR="00385F86" w:rsidRPr="00385F86" w:rsidRDefault="00385F86" w:rsidP="00385F86">
            <w:pPr>
              <w:bidi/>
              <w:rPr>
                <w:rFonts w:ascii="Arial" w:eastAsia="Times New Roman" w:hAnsi="Arial"/>
                <w:b/>
                <w:bCs/>
                <w:sz w:val="20"/>
                <w:szCs w:val="20"/>
                <w:lang w:bidi="he-IL"/>
              </w:rPr>
            </w:pPr>
          </w:p>
        </w:tc>
        <w:tc>
          <w:tcPr>
            <w:tcW w:w="944" w:type="dxa"/>
            <w:tcBorders>
              <w:top w:val="nil"/>
              <w:left w:val="nil"/>
              <w:bottom w:val="single" w:sz="8" w:space="0" w:color="auto"/>
              <w:right w:val="single" w:sz="8" w:space="0" w:color="auto"/>
            </w:tcBorders>
            <w:shd w:val="clear" w:color="000000" w:fill="FFFFFF"/>
            <w:hideMark/>
          </w:tcPr>
          <w:p w:rsidR="00385F86" w:rsidRPr="00385F86" w:rsidRDefault="00385F86" w:rsidP="00385F86">
            <w:pPr>
              <w:bidi/>
              <w:jc w:val="center"/>
              <w:rPr>
                <w:rFonts w:ascii="Arial" w:eastAsia="Times New Roman" w:hAnsi="Arial"/>
                <w:b/>
                <w:bCs/>
                <w:sz w:val="20"/>
                <w:szCs w:val="20"/>
                <w:rtl/>
                <w:lang w:bidi="he-IL"/>
              </w:rPr>
            </w:pPr>
            <w:r w:rsidRPr="00385F86">
              <w:rPr>
                <w:rFonts w:ascii="Arial" w:eastAsia="Times New Roman" w:hAnsi="Arial"/>
                <w:b/>
                <w:bCs/>
                <w:sz w:val="20"/>
                <w:szCs w:val="20"/>
                <w:rtl/>
                <w:lang w:bidi="he-IL"/>
              </w:rPr>
              <w:t>תיקון</w:t>
            </w:r>
          </w:p>
        </w:tc>
        <w:tc>
          <w:tcPr>
            <w:tcW w:w="944" w:type="dxa"/>
            <w:tcBorders>
              <w:top w:val="nil"/>
              <w:left w:val="nil"/>
              <w:bottom w:val="single" w:sz="8" w:space="0" w:color="auto"/>
              <w:right w:val="single" w:sz="8" w:space="0" w:color="auto"/>
            </w:tcBorders>
            <w:shd w:val="clear" w:color="000000" w:fill="FFFFFF"/>
            <w:hideMark/>
          </w:tcPr>
          <w:p w:rsidR="00385F86" w:rsidRPr="00385F86" w:rsidRDefault="00385F86" w:rsidP="00385F86">
            <w:pPr>
              <w:bidi/>
              <w:jc w:val="center"/>
              <w:rPr>
                <w:rFonts w:ascii="Arial" w:eastAsia="Times New Roman" w:hAnsi="Arial"/>
                <w:b/>
                <w:bCs/>
                <w:sz w:val="20"/>
                <w:szCs w:val="20"/>
                <w:rtl/>
                <w:lang w:bidi="he-IL"/>
              </w:rPr>
            </w:pPr>
            <w:r w:rsidRPr="00385F86">
              <w:rPr>
                <w:rFonts w:ascii="Arial" w:eastAsia="Times New Roman" w:hAnsi="Arial"/>
                <w:b/>
                <w:bCs/>
                <w:sz w:val="20"/>
                <w:szCs w:val="20"/>
                <w:rtl/>
                <w:lang w:bidi="he-IL"/>
              </w:rPr>
              <w:t>מתקנת</w:t>
            </w:r>
          </w:p>
        </w:tc>
        <w:tc>
          <w:tcPr>
            <w:tcW w:w="945" w:type="dxa"/>
            <w:tcBorders>
              <w:top w:val="nil"/>
              <w:left w:val="nil"/>
              <w:bottom w:val="single" w:sz="8" w:space="0" w:color="auto"/>
              <w:right w:val="single" w:sz="8" w:space="0" w:color="auto"/>
            </w:tcBorders>
            <w:shd w:val="clear" w:color="000000" w:fill="FFFFFF"/>
            <w:hideMark/>
          </w:tcPr>
          <w:p w:rsidR="00385F86" w:rsidRPr="00385F86" w:rsidRDefault="00385F86" w:rsidP="00385F86">
            <w:pPr>
              <w:bidi/>
              <w:jc w:val="center"/>
              <w:rPr>
                <w:rFonts w:ascii="Arial" w:eastAsia="Times New Roman" w:hAnsi="Arial"/>
                <w:b/>
                <w:bCs/>
                <w:sz w:val="20"/>
                <w:szCs w:val="20"/>
                <w:rtl/>
                <w:lang w:bidi="he-IL"/>
              </w:rPr>
            </w:pPr>
            <w:r w:rsidRPr="00385F86">
              <w:rPr>
                <w:rFonts w:ascii="Arial" w:eastAsia="Times New Roman" w:hAnsi="Arial"/>
                <w:b/>
                <w:bCs/>
                <w:sz w:val="20"/>
                <w:szCs w:val="20"/>
                <w:rtl/>
                <w:lang w:bidi="he-IL"/>
              </w:rPr>
              <w:t>מונעת</w:t>
            </w:r>
          </w:p>
        </w:tc>
        <w:tc>
          <w:tcPr>
            <w:tcW w:w="1134" w:type="dxa"/>
            <w:vMerge/>
            <w:tcBorders>
              <w:top w:val="single" w:sz="8" w:space="0" w:color="auto"/>
              <w:left w:val="nil"/>
              <w:bottom w:val="single" w:sz="8" w:space="0" w:color="000000"/>
              <w:right w:val="single" w:sz="8" w:space="0" w:color="auto"/>
            </w:tcBorders>
            <w:vAlign w:val="center"/>
            <w:hideMark/>
          </w:tcPr>
          <w:p w:rsidR="00385F86" w:rsidRPr="00385F86" w:rsidRDefault="00385F86" w:rsidP="00385F86">
            <w:pPr>
              <w:bidi/>
              <w:rPr>
                <w:rFonts w:ascii="Arial" w:eastAsia="Times New Roman" w:hAnsi="Arial"/>
                <w:b/>
                <w:bCs/>
                <w:sz w:val="20"/>
                <w:szCs w:val="20"/>
                <w:lang w:bidi="he-IL"/>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rsidR="00385F86" w:rsidRPr="00385F86" w:rsidRDefault="00385F86" w:rsidP="00385F86">
            <w:pPr>
              <w:bidi/>
              <w:rPr>
                <w:rFonts w:ascii="Arial" w:eastAsia="Times New Roman" w:hAnsi="Arial"/>
                <w:b/>
                <w:bCs/>
                <w:sz w:val="20"/>
                <w:szCs w:val="20"/>
                <w:lang w:bidi="he-IL"/>
              </w:rPr>
            </w:pPr>
          </w:p>
        </w:tc>
        <w:tc>
          <w:tcPr>
            <w:tcW w:w="921" w:type="dxa"/>
            <w:vMerge/>
            <w:tcBorders>
              <w:top w:val="nil"/>
              <w:left w:val="single" w:sz="8" w:space="0" w:color="auto"/>
              <w:bottom w:val="single" w:sz="8" w:space="0" w:color="000000"/>
              <w:right w:val="single" w:sz="8" w:space="0" w:color="auto"/>
            </w:tcBorders>
            <w:vAlign w:val="center"/>
            <w:hideMark/>
          </w:tcPr>
          <w:p w:rsidR="00385F86" w:rsidRPr="00385F86" w:rsidRDefault="00385F86" w:rsidP="00385F86">
            <w:pPr>
              <w:bidi/>
              <w:rPr>
                <w:rFonts w:ascii="Arial" w:eastAsia="Times New Roman" w:hAnsi="Arial"/>
                <w:b/>
                <w:bCs/>
                <w:sz w:val="20"/>
                <w:szCs w:val="20"/>
                <w:lang w:bidi="he-IL"/>
              </w:rPr>
            </w:pPr>
          </w:p>
        </w:tc>
        <w:tc>
          <w:tcPr>
            <w:tcW w:w="922" w:type="dxa"/>
            <w:vMerge/>
            <w:tcBorders>
              <w:top w:val="nil"/>
              <w:left w:val="single" w:sz="8" w:space="0" w:color="auto"/>
              <w:bottom w:val="single" w:sz="8" w:space="0" w:color="000000"/>
              <w:right w:val="nil"/>
            </w:tcBorders>
            <w:vAlign w:val="center"/>
            <w:hideMark/>
          </w:tcPr>
          <w:p w:rsidR="00385F86" w:rsidRPr="00385F86" w:rsidRDefault="00385F86" w:rsidP="00385F86">
            <w:pPr>
              <w:bidi/>
              <w:rPr>
                <w:rFonts w:ascii="Arial" w:eastAsia="Times New Roman" w:hAnsi="Arial"/>
                <w:b/>
                <w:bCs/>
                <w:sz w:val="20"/>
                <w:szCs w:val="20"/>
                <w:lang w:bidi="he-IL"/>
              </w:rPr>
            </w:pPr>
          </w:p>
        </w:tc>
        <w:tc>
          <w:tcPr>
            <w:tcW w:w="2126" w:type="dxa"/>
            <w:vMerge/>
            <w:tcBorders>
              <w:top w:val="single" w:sz="8" w:space="0" w:color="auto"/>
              <w:left w:val="single" w:sz="4" w:space="0" w:color="auto"/>
              <w:bottom w:val="single" w:sz="8" w:space="0" w:color="000000"/>
              <w:right w:val="single" w:sz="8" w:space="0" w:color="auto"/>
            </w:tcBorders>
            <w:vAlign w:val="center"/>
            <w:hideMark/>
          </w:tcPr>
          <w:p w:rsidR="00385F86" w:rsidRPr="00385F86" w:rsidRDefault="00385F86" w:rsidP="00385F86">
            <w:pPr>
              <w:bidi/>
              <w:rPr>
                <w:rFonts w:ascii="Arial" w:eastAsia="Times New Roman" w:hAnsi="Arial"/>
                <w:b/>
                <w:bCs/>
                <w:sz w:val="20"/>
                <w:szCs w:val="20"/>
                <w:lang w:bidi="he-IL"/>
              </w:rPr>
            </w:pPr>
          </w:p>
        </w:tc>
      </w:tr>
      <w:tr w:rsidR="00385F86" w:rsidRPr="00385F86" w:rsidTr="00B97F09">
        <w:trPr>
          <w:trHeight w:val="360"/>
          <w:jc w:val="center"/>
        </w:trPr>
        <w:tc>
          <w:tcPr>
            <w:tcW w:w="1418" w:type="dxa"/>
            <w:tcBorders>
              <w:top w:val="nil"/>
              <w:left w:val="single" w:sz="4" w:space="0" w:color="auto"/>
              <w:bottom w:val="single" w:sz="4" w:space="0" w:color="auto"/>
              <w:right w:val="single" w:sz="4" w:space="0" w:color="auto"/>
            </w:tcBorders>
            <w:shd w:val="clear" w:color="auto" w:fill="auto"/>
            <w:noWrap/>
            <w:hideMark/>
          </w:tcPr>
          <w:p w:rsidR="00385F86" w:rsidRPr="00385F86" w:rsidRDefault="00385F86" w:rsidP="00385F86">
            <w:pPr>
              <w:bidi/>
              <w:rPr>
                <w:rFonts w:ascii="Arial" w:eastAsia="Times New Roman" w:hAnsi="Arial"/>
                <w:sz w:val="20"/>
                <w:szCs w:val="20"/>
                <w:rtl/>
                <w:lang w:bidi="he-IL"/>
              </w:rPr>
            </w:pPr>
            <w:r w:rsidRPr="00385F86">
              <w:rPr>
                <w:rFonts w:ascii="Arial" w:eastAsia="Times New Roman" w:hAnsi="Arial"/>
                <w:sz w:val="20"/>
                <w:szCs w:val="20"/>
                <w:lang w:bidi="he-IL"/>
              </w:rPr>
              <w:t> </w:t>
            </w:r>
          </w:p>
        </w:tc>
        <w:tc>
          <w:tcPr>
            <w:tcW w:w="1984" w:type="dxa"/>
            <w:tcBorders>
              <w:top w:val="nil"/>
              <w:left w:val="single" w:sz="4" w:space="0" w:color="auto"/>
              <w:bottom w:val="single" w:sz="4" w:space="0" w:color="auto"/>
              <w:right w:val="single" w:sz="4" w:space="0" w:color="auto"/>
            </w:tcBorders>
            <w:shd w:val="clear" w:color="auto" w:fill="auto"/>
            <w:noWrap/>
            <w:hideMark/>
          </w:tcPr>
          <w:p w:rsidR="00385F86" w:rsidRPr="00385F86" w:rsidRDefault="00385F86" w:rsidP="00385F86">
            <w:pPr>
              <w:bidi/>
              <w:rPr>
                <w:rFonts w:ascii="Arial" w:eastAsia="Times New Roman" w:hAnsi="Arial"/>
                <w:sz w:val="20"/>
                <w:szCs w:val="20"/>
                <w:lang w:bidi="he-IL"/>
              </w:rPr>
            </w:pPr>
            <w:r w:rsidRPr="00385F86">
              <w:rPr>
                <w:rFonts w:ascii="Arial" w:eastAsia="Times New Roman" w:hAnsi="Arial"/>
                <w:sz w:val="20"/>
                <w:szCs w:val="20"/>
                <w:lang w:bidi="he-IL"/>
              </w:rPr>
              <w:t> </w:t>
            </w:r>
          </w:p>
        </w:tc>
        <w:tc>
          <w:tcPr>
            <w:tcW w:w="995" w:type="dxa"/>
            <w:tcBorders>
              <w:top w:val="nil"/>
              <w:left w:val="single" w:sz="4" w:space="0" w:color="auto"/>
              <w:bottom w:val="single" w:sz="4" w:space="0" w:color="auto"/>
              <w:right w:val="single" w:sz="4" w:space="0" w:color="auto"/>
            </w:tcBorders>
            <w:shd w:val="clear" w:color="auto" w:fill="auto"/>
            <w:noWrap/>
            <w:hideMark/>
          </w:tcPr>
          <w:p w:rsidR="00385F86" w:rsidRPr="00385F86" w:rsidRDefault="00385F86" w:rsidP="00385F86">
            <w:pPr>
              <w:bidi/>
              <w:rPr>
                <w:rFonts w:ascii="Arial" w:eastAsia="Times New Roman" w:hAnsi="Arial"/>
                <w:sz w:val="20"/>
                <w:szCs w:val="20"/>
                <w:lang w:bidi="he-IL"/>
              </w:rPr>
            </w:pPr>
            <w:r w:rsidRPr="00385F86">
              <w:rPr>
                <w:rFonts w:ascii="Arial" w:eastAsia="Times New Roman" w:hAnsi="Arial"/>
                <w:sz w:val="20"/>
                <w:szCs w:val="20"/>
                <w:lang w:bidi="he-IL"/>
              </w:rPr>
              <w:t> </w:t>
            </w:r>
          </w:p>
        </w:tc>
        <w:tc>
          <w:tcPr>
            <w:tcW w:w="944" w:type="dxa"/>
            <w:tcBorders>
              <w:top w:val="nil"/>
              <w:left w:val="single" w:sz="4" w:space="0" w:color="auto"/>
              <w:bottom w:val="single" w:sz="4" w:space="0" w:color="auto"/>
              <w:right w:val="single" w:sz="4" w:space="0" w:color="auto"/>
            </w:tcBorders>
            <w:shd w:val="clear" w:color="auto" w:fill="auto"/>
            <w:noWrap/>
            <w:hideMark/>
          </w:tcPr>
          <w:p w:rsidR="00385F86" w:rsidRPr="00385F86" w:rsidRDefault="00385F86" w:rsidP="00385F86">
            <w:pPr>
              <w:bidi/>
              <w:rPr>
                <w:rFonts w:ascii="Arial" w:eastAsia="Times New Roman" w:hAnsi="Arial"/>
                <w:sz w:val="20"/>
                <w:szCs w:val="20"/>
                <w:lang w:bidi="he-IL"/>
              </w:rPr>
            </w:pPr>
            <w:r w:rsidRPr="00385F86">
              <w:rPr>
                <w:rFonts w:ascii="Arial" w:eastAsia="Times New Roman" w:hAnsi="Arial"/>
                <w:sz w:val="20"/>
                <w:szCs w:val="20"/>
                <w:lang w:bidi="he-IL"/>
              </w:rPr>
              <w:t> </w:t>
            </w:r>
          </w:p>
        </w:tc>
        <w:tc>
          <w:tcPr>
            <w:tcW w:w="944" w:type="dxa"/>
            <w:tcBorders>
              <w:top w:val="nil"/>
              <w:left w:val="single" w:sz="4" w:space="0" w:color="auto"/>
              <w:bottom w:val="single" w:sz="4" w:space="0" w:color="auto"/>
              <w:right w:val="single" w:sz="4" w:space="0" w:color="auto"/>
            </w:tcBorders>
            <w:shd w:val="clear" w:color="auto" w:fill="auto"/>
            <w:noWrap/>
            <w:hideMark/>
          </w:tcPr>
          <w:p w:rsidR="00385F86" w:rsidRPr="00385F86" w:rsidRDefault="00385F86" w:rsidP="00385F86">
            <w:pPr>
              <w:bidi/>
              <w:rPr>
                <w:rFonts w:ascii="Symbol" w:eastAsia="Times New Roman" w:hAnsi="Symbol"/>
                <w:sz w:val="20"/>
                <w:szCs w:val="20"/>
                <w:lang w:bidi="he-IL"/>
              </w:rPr>
            </w:pPr>
          </w:p>
        </w:tc>
        <w:tc>
          <w:tcPr>
            <w:tcW w:w="945" w:type="dxa"/>
            <w:tcBorders>
              <w:top w:val="nil"/>
              <w:left w:val="single" w:sz="4" w:space="0" w:color="auto"/>
              <w:bottom w:val="single" w:sz="4" w:space="0" w:color="auto"/>
              <w:right w:val="single" w:sz="4" w:space="0" w:color="auto"/>
            </w:tcBorders>
            <w:shd w:val="clear" w:color="auto" w:fill="auto"/>
            <w:noWrap/>
            <w:hideMark/>
          </w:tcPr>
          <w:p w:rsidR="00385F86" w:rsidRPr="00385F86" w:rsidRDefault="00385F86" w:rsidP="00385F86">
            <w:pPr>
              <w:bidi/>
              <w:rPr>
                <w:rFonts w:ascii="Arial" w:eastAsia="Times New Roman" w:hAnsi="Arial"/>
                <w:sz w:val="20"/>
                <w:szCs w:val="20"/>
                <w:lang w:bidi="he-IL"/>
              </w:rPr>
            </w:pPr>
            <w:r w:rsidRPr="00385F86">
              <w:rPr>
                <w:rFonts w:ascii="Arial" w:eastAsia="Times New Roman" w:hAnsi="Arial"/>
                <w:sz w:val="20"/>
                <w:szCs w:val="20"/>
                <w:lang w:bidi="he-IL"/>
              </w:rPr>
              <w:t> </w:t>
            </w:r>
          </w:p>
        </w:tc>
        <w:tc>
          <w:tcPr>
            <w:tcW w:w="1134" w:type="dxa"/>
            <w:tcBorders>
              <w:top w:val="nil"/>
              <w:left w:val="single" w:sz="4" w:space="0" w:color="auto"/>
              <w:bottom w:val="single" w:sz="4" w:space="0" w:color="auto"/>
              <w:right w:val="single" w:sz="4" w:space="0" w:color="auto"/>
            </w:tcBorders>
            <w:shd w:val="clear" w:color="auto" w:fill="auto"/>
            <w:noWrap/>
            <w:hideMark/>
          </w:tcPr>
          <w:p w:rsidR="00385F86" w:rsidRPr="00385F86" w:rsidRDefault="00385F86" w:rsidP="00385F86">
            <w:pPr>
              <w:bidi/>
              <w:rPr>
                <w:rFonts w:ascii="Arial" w:eastAsia="Times New Roman" w:hAnsi="Arial"/>
                <w:sz w:val="20"/>
                <w:szCs w:val="20"/>
                <w:lang w:bidi="he-IL"/>
              </w:rPr>
            </w:pPr>
            <w:r w:rsidRPr="00385F86">
              <w:rPr>
                <w:rFonts w:ascii="Arial" w:eastAsia="Times New Roman" w:hAnsi="Arial"/>
                <w:sz w:val="20"/>
                <w:szCs w:val="20"/>
                <w:lang w:bidi="he-IL"/>
              </w:rPr>
              <w:t> </w:t>
            </w:r>
          </w:p>
        </w:tc>
        <w:tc>
          <w:tcPr>
            <w:tcW w:w="1275" w:type="dxa"/>
            <w:tcBorders>
              <w:top w:val="nil"/>
              <w:left w:val="single" w:sz="4" w:space="0" w:color="auto"/>
              <w:bottom w:val="single" w:sz="4" w:space="0" w:color="auto"/>
              <w:right w:val="single" w:sz="4" w:space="0" w:color="auto"/>
            </w:tcBorders>
            <w:shd w:val="clear" w:color="auto" w:fill="auto"/>
            <w:noWrap/>
            <w:hideMark/>
          </w:tcPr>
          <w:p w:rsidR="00385F86" w:rsidRPr="00385F86" w:rsidRDefault="00385F86" w:rsidP="00385F86">
            <w:pPr>
              <w:bidi/>
              <w:rPr>
                <w:rFonts w:ascii="Arial" w:eastAsia="Times New Roman" w:hAnsi="Arial"/>
                <w:sz w:val="20"/>
                <w:szCs w:val="20"/>
                <w:lang w:bidi="he-IL"/>
              </w:rPr>
            </w:pPr>
            <w:r w:rsidRPr="00385F86">
              <w:rPr>
                <w:rFonts w:ascii="Arial" w:eastAsia="Times New Roman" w:hAnsi="Arial"/>
                <w:sz w:val="20"/>
                <w:szCs w:val="20"/>
                <w:lang w:bidi="he-IL"/>
              </w:rPr>
              <w:t> </w:t>
            </w:r>
          </w:p>
        </w:tc>
        <w:tc>
          <w:tcPr>
            <w:tcW w:w="921" w:type="dxa"/>
            <w:tcBorders>
              <w:top w:val="nil"/>
              <w:left w:val="single" w:sz="4" w:space="0" w:color="auto"/>
              <w:bottom w:val="single" w:sz="4" w:space="0" w:color="auto"/>
              <w:right w:val="single" w:sz="4" w:space="0" w:color="auto"/>
            </w:tcBorders>
            <w:shd w:val="clear" w:color="auto" w:fill="auto"/>
            <w:noWrap/>
            <w:hideMark/>
          </w:tcPr>
          <w:p w:rsidR="00385F86" w:rsidRPr="00385F86" w:rsidRDefault="00385F86" w:rsidP="00385F86">
            <w:pPr>
              <w:bidi/>
              <w:rPr>
                <w:rFonts w:ascii="Arial" w:eastAsia="Times New Roman" w:hAnsi="Arial"/>
                <w:sz w:val="20"/>
                <w:szCs w:val="20"/>
                <w:lang w:bidi="he-IL"/>
              </w:rPr>
            </w:pPr>
            <w:r w:rsidRPr="00385F86">
              <w:rPr>
                <w:rFonts w:ascii="Arial" w:eastAsia="Times New Roman" w:hAnsi="Arial"/>
                <w:sz w:val="20"/>
                <w:szCs w:val="20"/>
                <w:lang w:bidi="he-IL"/>
              </w:rPr>
              <w:t> </w:t>
            </w:r>
          </w:p>
        </w:tc>
        <w:tc>
          <w:tcPr>
            <w:tcW w:w="922" w:type="dxa"/>
            <w:tcBorders>
              <w:top w:val="nil"/>
              <w:left w:val="single" w:sz="4" w:space="0" w:color="auto"/>
              <w:bottom w:val="single" w:sz="4" w:space="0" w:color="auto"/>
              <w:right w:val="single" w:sz="4" w:space="0" w:color="auto"/>
            </w:tcBorders>
            <w:shd w:val="clear" w:color="auto" w:fill="auto"/>
            <w:noWrap/>
            <w:hideMark/>
          </w:tcPr>
          <w:p w:rsidR="00385F86" w:rsidRPr="00385F86" w:rsidRDefault="00385F86" w:rsidP="00385F86">
            <w:pPr>
              <w:bidi/>
              <w:rPr>
                <w:rFonts w:ascii="Arial" w:eastAsia="Times New Roman" w:hAnsi="Arial"/>
                <w:sz w:val="20"/>
                <w:szCs w:val="20"/>
                <w:lang w:bidi="he-IL"/>
              </w:rPr>
            </w:pPr>
            <w:r w:rsidRPr="00385F86">
              <w:rPr>
                <w:rFonts w:ascii="Arial" w:eastAsia="Times New Roman" w:hAnsi="Arial"/>
                <w:sz w:val="20"/>
                <w:szCs w:val="20"/>
                <w:lang w:bidi="he-IL"/>
              </w:rPr>
              <w:t> </w:t>
            </w:r>
          </w:p>
        </w:tc>
        <w:tc>
          <w:tcPr>
            <w:tcW w:w="2126" w:type="dxa"/>
            <w:tcBorders>
              <w:top w:val="nil"/>
              <w:left w:val="single" w:sz="4" w:space="0" w:color="auto"/>
              <w:bottom w:val="single" w:sz="4" w:space="0" w:color="auto"/>
              <w:right w:val="single" w:sz="4" w:space="0" w:color="auto"/>
            </w:tcBorders>
            <w:shd w:val="clear" w:color="auto" w:fill="auto"/>
            <w:noWrap/>
            <w:hideMark/>
          </w:tcPr>
          <w:p w:rsidR="00385F86" w:rsidRPr="00385F86" w:rsidRDefault="00385F86" w:rsidP="00385F86">
            <w:pPr>
              <w:bidi/>
              <w:rPr>
                <w:rFonts w:ascii="Arial" w:eastAsia="Times New Roman" w:hAnsi="Arial"/>
                <w:sz w:val="20"/>
                <w:szCs w:val="20"/>
                <w:lang w:bidi="he-IL"/>
              </w:rPr>
            </w:pPr>
            <w:r w:rsidRPr="00385F86">
              <w:rPr>
                <w:rFonts w:ascii="Arial" w:eastAsia="Times New Roman" w:hAnsi="Arial"/>
                <w:sz w:val="20"/>
                <w:szCs w:val="20"/>
                <w:lang w:bidi="he-IL"/>
              </w:rPr>
              <w:t> </w:t>
            </w:r>
          </w:p>
        </w:tc>
      </w:tr>
      <w:tr w:rsidR="00385F86" w:rsidRPr="00385F86" w:rsidTr="00B97F09">
        <w:trPr>
          <w:trHeight w:val="360"/>
          <w:jc w:val="center"/>
        </w:trPr>
        <w:tc>
          <w:tcPr>
            <w:tcW w:w="1418" w:type="dxa"/>
            <w:tcBorders>
              <w:top w:val="nil"/>
              <w:left w:val="single" w:sz="4" w:space="0" w:color="auto"/>
              <w:bottom w:val="single" w:sz="4" w:space="0" w:color="auto"/>
              <w:right w:val="single" w:sz="4" w:space="0" w:color="auto"/>
            </w:tcBorders>
            <w:shd w:val="clear" w:color="auto" w:fill="auto"/>
            <w:noWrap/>
            <w:hideMark/>
          </w:tcPr>
          <w:p w:rsidR="00385F86" w:rsidRPr="00385F86" w:rsidRDefault="00385F86" w:rsidP="00385F86">
            <w:pPr>
              <w:bidi/>
              <w:rPr>
                <w:rFonts w:ascii="Arial" w:eastAsia="Times New Roman" w:hAnsi="Arial"/>
                <w:sz w:val="20"/>
                <w:szCs w:val="20"/>
                <w:lang w:bidi="he-IL"/>
              </w:rPr>
            </w:pPr>
            <w:r w:rsidRPr="00385F86">
              <w:rPr>
                <w:rFonts w:ascii="Arial" w:eastAsia="Times New Roman" w:hAnsi="Arial"/>
                <w:sz w:val="20"/>
                <w:szCs w:val="20"/>
                <w:lang w:bidi="he-IL"/>
              </w:rPr>
              <w:t> </w:t>
            </w:r>
          </w:p>
        </w:tc>
        <w:tc>
          <w:tcPr>
            <w:tcW w:w="1984" w:type="dxa"/>
            <w:tcBorders>
              <w:top w:val="nil"/>
              <w:left w:val="single" w:sz="4" w:space="0" w:color="auto"/>
              <w:bottom w:val="single" w:sz="4" w:space="0" w:color="auto"/>
              <w:right w:val="single" w:sz="4" w:space="0" w:color="auto"/>
            </w:tcBorders>
            <w:shd w:val="clear" w:color="auto" w:fill="auto"/>
            <w:noWrap/>
            <w:hideMark/>
          </w:tcPr>
          <w:p w:rsidR="00385F86" w:rsidRPr="00385F86" w:rsidRDefault="00385F86" w:rsidP="00385F86">
            <w:pPr>
              <w:bidi/>
              <w:rPr>
                <w:rFonts w:ascii="Arial" w:eastAsia="Times New Roman" w:hAnsi="Arial"/>
                <w:sz w:val="20"/>
                <w:szCs w:val="20"/>
                <w:lang w:bidi="he-IL"/>
              </w:rPr>
            </w:pPr>
            <w:r w:rsidRPr="00385F86">
              <w:rPr>
                <w:rFonts w:ascii="Arial" w:eastAsia="Times New Roman" w:hAnsi="Arial"/>
                <w:sz w:val="20"/>
                <w:szCs w:val="20"/>
                <w:lang w:bidi="he-IL"/>
              </w:rPr>
              <w:t> </w:t>
            </w:r>
          </w:p>
        </w:tc>
        <w:tc>
          <w:tcPr>
            <w:tcW w:w="995" w:type="dxa"/>
            <w:tcBorders>
              <w:top w:val="nil"/>
              <w:left w:val="single" w:sz="4" w:space="0" w:color="auto"/>
              <w:bottom w:val="single" w:sz="4" w:space="0" w:color="auto"/>
              <w:right w:val="single" w:sz="4" w:space="0" w:color="auto"/>
            </w:tcBorders>
            <w:shd w:val="clear" w:color="auto" w:fill="auto"/>
            <w:noWrap/>
            <w:hideMark/>
          </w:tcPr>
          <w:p w:rsidR="00385F86" w:rsidRPr="00385F86" w:rsidRDefault="00385F86" w:rsidP="00385F86">
            <w:pPr>
              <w:bidi/>
              <w:rPr>
                <w:rFonts w:ascii="Arial" w:eastAsia="Times New Roman" w:hAnsi="Arial"/>
                <w:sz w:val="20"/>
                <w:szCs w:val="20"/>
                <w:lang w:bidi="he-IL"/>
              </w:rPr>
            </w:pPr>
            <w:r w:rsidRPr="00385F86">
              <w:rPr>
                <w:rFonts w:ascii="Arial" w:eastAsia="Times New Roman" w:hAnsi="Arial"/>
                <w:sz w:val="20"/>
                <w:szCs w:val="20"/>
                <w:lang w:bidi="he-IL"/>
              </w:rPr>
              <w:t> </w:t>
            </w:r>
          </w:p>
        </w:tc>
        <w:tc>
          <w:tcPr>
            <w:tcW w:w="944" w:type="dxa"/>
            <w:tcBorders>
              <w:top w:val="nil"/>
              <w:left w:val="single" w:sz="4" w:space="0" w:color="auto"/>
              <w:bottom w:val="single" w:sz="4" w:space="0" w:color="auto"/>
              <w:right w:val="single" w:sz="4" w:space="0" w:color="auto"/>
            </w:tcBorders>
            <w:shd w:val="clear" w:color="auto" w:fill="auto"/>
            <w:noWrap/>
            <w:hideMark/>
          </w:tcPr>
          <w:p w:rsidR="00385F86" w:rsidRPr="00385F86" w:rsidRDefault="00385F86" w:rsidP="00385F86">
            <w:pPr>
              <w:bidi/>
              <w:rPr>
                <w:rFonts w:ascii="Arial" w:eastAsia="Times New Roman" w:hAnsi="Arial"/>
                <w:sz w:val="20"/>
                <w:szCs w:val="20"/>
                <w:lang w:bidi="he-IL"/>
              </w:rPr>
            </w:pPr>
            <w:r w:rsidRPr="00385F86">
              <w:rPr>
                <w:rFonts w:ascii="Arial" w:eastAsia="Times New Roman" w:hAnsi="Arial"/>
                <w:sz w:val="20"/>
                <w:szCs w:val="20"/>
                <w:lang w:bidi="he-IL"/>
              </w:rPr>
              <w:t> </w:t>
            </w:r>
          </w:p>
        </w:tc>
        <w:tc>
          <w:tcPr>
            <w:tcW w:w="944" w:type="dxa"/>
            <w:tcBorders>
              <w:top w:val="nil"/>
              <w:left w:val="single" w:sz="4" w:space="0" w:color="auto"/>
              <w:bottom w:val="single" w:sz="4" w:space="0" w:color="auto"/>
              <w:right w:val="single" w:sz="4" w:space="0" w:color="auto"/>
            </w:tcBorders>
            <w:shd w:val="clear" w:color="auto" w:fill="auto"/>
            <w:noWrap/>
            <w:hideMark/>
          </w:tcPr>
          <w:p w:rsidR="00385F86" w:rsidRPr="00385F86" w:rsidRDefault="00385F86" w:rsidP="00385F86">
            <w:pPr>
              <w:bidi/>
              <w:rPr>
                <w:rFonts w:ascii="Arial" w:eastAsia="Times New Roman" w:hAnsi="Arial"/>
                <w:sz w:val="20"/>
                <w:szCs w:val="20"/>
                <w:lang w:bidi="he-IL"/>
              </w:rPr>
            </w:pPr>
            <w:r w:rsidRPr="00385F86">
              <w:rPr>
                <w:rFonts w:ascii="Arial" w:eastAsia="Times New Roman" w:hAnsi="Arial"/>
                <w:sz w:val="20"/>
                <w:szCs w:val="20"/>
                <w:lang w:bidi="he-IL"/>
              </w:rPr>
              <w:t> </w:t>
            </w:r>
          </w:p>
        </w:tc>
        <w:tc>
          <w:tcPr>
            <w:tcW w:w="945" w:type="dxa"/>
            <w:tcBorders>
              <w:top w:val="nil"/>
              <w:left w:val="single" w:sz="4" w:space="0" w:color="auto"/>
              <w:bottom w:val="single" w:sz="4" w:space="0" w:color="auto"/>
              <w:right w:val="single" w:sz="4" w:space="0" w:color="auto"/>
            </w:tcBorders>
            <w:shd w:val="clear" w:color="auto" w:fill="auto"/>
            <w:noWrap/>
            <w:hideMark/>
          </w:tcPr>
          <w:p w:rsidR="00385F86" w:rsidRPr="00385F86" w:rsidRDefault="00385F86" w:rsidP="00385F86">
            <w:pPr>
              <w:bidi/>
              <w:rPr>
                <w:rFonts w:ascii="Arial" w:eastAsia="Times New Roman" w:hAnsi="Arial"/>
                <w:sz w:val="20"/>
                <w:szCs w:val="20"/>
                <w:lang w:bidi="he-IL"/>
              </w:rPr>
            </w:pPr>
            <w:r w:rsidRPr="00385F86">
              <w:rPr>
                <w:rFonts w:ascii="Arial" w:eastAsia="Times New Roman" w:hAnsi="Arial"/>
                <w:sz w:val="20"/>
                <w:szCs w:val="20"/>
                <w:lang w:bidi="he-IL"/>
              </w:rPr>
              <w:t> </w:t>
            </w:r>
          </w:p>
        </w:tc>
        <w:tc>
          <w:tcPr>
            <w:tcW w:w="1134" w:type="dxa"/>
            <w:tcBorders>
              <w:top w:val="nil"/>
              <w:left w:val="single" w:sz="4" w:space="0" w:color="auto"/>
              <w:bottom w:val="single" w:sz="4" w:space="0" w:color="auto"/>
              <w:right w:val="single" w:sz="4" w:space="0" w:color="auto"/>
            </w:tcBorders>
            <w:shd w:val="clear" w:color="auto" w:fill="auto"/>
            <w:noWrap/>
            <w:hideMark/>
          </w:tcPr>
          <w:p w:rsidR="00385F86" w:rsidRPr="00385F86" w:rsidRDefault="00385F86" w:rsidP="00385F86">
            <w:pPr>
              <w:bidi/>
              <w:rPr>
                <w:rFonts w:ascii="Arial" w:eastAsia="Times New Roman" w:hAnsi="Arial"/>
                <w:sz w:val="20"/>
                <w:szCs w:val="20"/>
                <w:lang w:bidi="he-IL"/>
              </w:rPr>
            </w:pPr>
            <w:r w:rsidRPr="00385F86">
              <w:rPr>
                <w:rFonts w:ascii="Arial" w:eastAsia="Times New Roman" w:hAnsi="Arial"/>
                <w:sz w:val="20"/>
                <w:szCs w:val="20"/>
                <w:lang w:bidi="he-IL"/>
              </w:rPr>
              <w:t> </w:t>
            </w:r>
          </w:p>
        </w:tc>
        <w:tc>
          <w:tcPr>
            <w:tcW w:w="1275" w:type="dxa"/>
            <w:tcBorders>
              <w:top w:val="nil"/>
              <w:left w:val="single" w:sz="4" w:space="0" w:color="auto"/>
              <w:bottom w:val="single" w:sz="4" w:space="0" w:color="auto"/>
              <w:right w:val="single" w:sz="4" w:space="0" w:color="auto"/>
            </w:tcBorders>
            <w:shd w:val="clear" w:color="auto" w:fill="auto"/>
            <w:noWrap/>
            <w:hideMark/>
          </w:tcPr>
          <w:p w:rsidR="00385F86" w:rsidRPr="00385F86" w:rsidRDefault="00385F86" w:rsidP="00385F86">
            <w:pPr>
              <w:bidi/>
              <w:rPr>
                <w:rFonts w:ascii="Arial" w:eastAsia="Times New Roman" w:hAnsi="Arial"/>
                <w:sz w:val="20"/>
                <w:szCs w:val="20"/>
                <w:lang w:bidi="he-IL"/>
              </w:rPr>
            </w:pPr>
            <w:r w:rsidRPr="00385F86">
              <w:rPr>
                <w:rFonts w:ascii="Arial" w:eastAsia="Times New Roman" w:hAnsi="Arial"/>
                <w:sz w:val="20"/>
                <w:szCs w:val="20"/>
                <w:lang w:bidi="he-IL"/>
              </w:rPr>
              <w:t> </w:t>
            </w:r>
          </w:p>
        </w:tc>
        <w:tc>
          <w:tcPr>
            <w:tcW w:w="921" w:type="dxa"/>
            <w:tcBorders>
              <w:top w:val="nil"/>
              <w:left w:val="single" w:sz="4" w:space="0" w:color="auto"/>
              <w:bottom w:val="single" w:sz="4" w:space="0" w:color="auto"/>
              <w:right w:val="single" w:sz="4" w:space="0" w:color="auto"/>
            </w:tcBorders>
            <w:shd w:val="clear" w:color="auto" w:fill="auto"/>
            <w:noWrap/>
            <w:hideMark/>
          </w:tcPr>
          <w:p w:rsidR="00385F86" w:rsidRPr="00385F86" w:rsidRDefault="00385F86" w:rsidP="00385F86">
            <w:pPr>
              <w:bidi/>
              <w:rPr>
                <w:rFonts w:ascii="Arial" w:eastAsia="Times New Roman" w:hAnsi="Arial"/>
                <w:sz w:val="20"/>
                <w:szCs w:val="20"/>
                <w:lang w:bidi="he-IL"/>
              </w:rPr>
            </w:pPr>
            <w:r w:rsidRPr="00385F86">
              <w:rPr>
                <w:rFonts w:ascii="Arial" w:eastAsia="Times New Roman" w:hAnsi="Arial"/>
                <w:sz w:val="20"/>
                <w:szCs w:val="20"/>
                <w:lang w:bidi="he-IL"/>
              </w:rPr>
              <w:t> </w:t>
            </w:r>
          </w:p>
        </w:tc>
        <w:tc>
          <w:tcPr>
            <w:tcW w:w="922" w:type="dxa"/>
            <w:tcBorders>
              <w:top w:val="nil"/>
              <w:left w:val="single" w:sz="4" w:space="0" w:color="auto"/>
              <w:bottom w:val="single" w:sz="4" w:space="0" w:color="auto"/>
              <w:right w:val="single" w:sz="4" w:space="0" w:color="auto"/>
            </w:tcBorders>
            <w:shd w:val="clear" w:color="auto" w:fill="auto"/>
            <w:noWrap/>
            <w:hideMark/>
          </w:tcPr>
          <w:p w:rsidR="00385F86" w:rsidRPr="00385F86" w:rsidRDefault="00385F86" w:rsidP="00385F86">
            <w:pPr>
              <w:bidi/>
              <w:rPr>
                <w:rFonts w:ascii="Arial" w:eastAsia="Times New Roman" w:hAnsi="Arial"/>
                <w:sz w:val="20"/>
                <w:szCs w:val="20"/>
                <w:lang w:bidi="he-IL"/>
              </w:rPr>
            </w:pPr>
            <w:r w:rsidRPr="00385F86">
              <w:rPr>
                <w:rFonts w:ascii="Arial" w:eastAsia="Times New Roman" w:hAnsi="Arial"/>
                <w:sz w:val="20"/>
                <w:szCs w:val="20"/>
                <w:lang w:bidi="he-IL"/>
              </w:rPr>
              <w:t> </w:t>
            </w:r>
          </w:p>
        </w:tc>
        <w:tc>
          <w:tcPr>
            <w:tcW w:w="2126" w:type="dxa"/>
            <w:tcBorders>
              <w:top w:val="nil"/>
              <w:left w:val="single" w:sz="4" w:space="0" w:color="auto"/>
              <w:bottom w:val="single" w:sz="4" w:space="0" w:color="auto"/>
              <w:right w:val="single" w:sz="4" w:space="0" w:color="auto"/>
            </w:tcBorders>
            <w:shd w:val="clear" w:color="auto" w:fill="auto"/>
            <w:noWrap/>
            <w:hideMark/>
          </w:tcPr>
          <w:p w:rsidR="00385F86" w:rsidRPr="00385F86" w:rsidRDefault="00385F86" w:rsidP="00385F86">
            <w:pPr>
              <w:bidi/>
              <w:rPr>
                <w:rFonts w:ascii="Arial" w:eastAsia="Times New Roman" w:hAnsi="Arial"/>
                <w:sz w:val="20"/>
                <w:szCs w:val="20"/>
                <w:lang w:bidi="he-IL"/>
              </w:rPr>
            </w:pPr>
            <w:r w:rsidRPr="00385F86">
              <w:rPr>
                <w:rFonts w:ascii="Arial" w:eastAsia="Times New Roman" w:hAnsi="Arial"/>
                <w:sz w:val="20"/>
                <w:szCs w:val="20"/>
                <w:lang w:bidi="he-IL"/>
              </w:rPr>
              <w:t> </w:t>
            </w:r>
          </w:p>
        </w:tc>
      </w:tr>
      <w:tr w:rsidR="00385F86" w:rsidRPr="00385F86" w:rsidTr="00B97F09">
        <w:trPr>
          <w:trHeight w:val="360"/>
          <w:jc w:val="center"/>
        </w:trPr>
        <w:tc>
          <w:tcPr>
            <w:tcW w:w="1418" w:type="dxa"/>
            <w:tcBorders>
              <w:top w:val="nil"/>
              <w:left w:val="single" w:sz="4" w:space="0" w:color="auto"/>
              <w:bottom w:val="single" w:sz="4" w:space="0" w:color="auto"/>
              <w:right w:val="single" w:sz="4" w:space="0" w:color="auto"/>
            </w:tcBorders>
            <w:shd w:val="clear" w:color="auto" w:fill="auto"/>
            <w:noWrap/>
            <w:hideMark/>
          </w:tcPr>
          <w:p w:rsidR="00385F86" w:rsidRPr="00385F86" w:rsidRDefault="00385F86" w:rsidP="00385F86">
            <w:pPr>
              <w:bidi/>
              <w:rPr>
                <w:rFonts w:ascii="Arial" w:eastAsia="Times New Roman" w:hAnsi="Arial"/>
                <w:sz w:val="20"/>
                <w:szCs w:val="20"/>
                <w:lang w:bidi="he-IL"/>
              </w:rPr>
            </w:pPr>
            <w:r w:rsidRPr="00385F86">
              <w:rPr>
                <w:rFonts w:ascii="Arial" w:eastAsia="Times New Roman" w:hAnsi="Arial"/>
                <w:sz w:val="20"/>
                <w:szCs w:val="20"/>
                <w:lang w:bidi="he-IL"/>
              </w:rPr>
              <w:t> </w:t>
            </w:r>
          </w:p>
        </w:tc>
        <w:tc>
          <w:tcPr>
            <w:tcW w:w="1984" w:type="dxa"/>
            <w:tcBorders>
              <w:top w:val="nil"/>
              <w:left w:val="single" w:sz="4" w:space="0" w:color="auto"/>
              <w:bottom w:val="single" w:sz="4" w:space="0" w:color="auto"/>
              <w:right w:val="single" w:sz="4" w:space="0" w:color="auto"/>
            </w:tcBorders>
            <w:shd w:val="clear" w:color="auto" w:fill="auto"/>
            <w:noWrap/>
            <w:hideMark/>
          </w:tcPr>
          <w:p w:rsidR="00385F86" w:rsidRPr="00385F86" w:rsidRDefault="00385F86" w:rsidP="00385F86">
            <w:pPr>
              <w:bidi/>
              <w:rPr>
                <w:rFonts w:ascii="Arial" w:eastAsia="Times New Roman" w:hAnsi="Arial"/>
                <w:sz w:val="20"/>
                <w:szCs w:val="20"/>
                <w:lang w:bidi="he-IL"/>
              </w:rPr>
            </w:pPr>
            <w:r w:rsidRPr="00385F86">
              <w:rPr>
                <w:rFonts w:ascii="Arial" w:eastAsia="Times New Roman" w:hAnsi="Arial"/>
                <w:sz w:val="20"/>
                <w:szCs w:val="20"/>
                <w:lang w:bidi="he-IL"/>
              </w:rPr>
              <w:t> </w:t>
            </w:r>
          </w:p>
        </w:tc>
        <w:tc>
          <w:tcPr>
            <w:tcW w:w="995" w:type="dxa"/>
            <w:tcBorders>
              <w:top w:val="nil"/>
              <w:left w:val="single" w:sz="4" w:space="0" w:color="auto"/>
              <w:bottom w:val="single" w:sz="4" w:space="0" w:color="auto"/>
              <w:right w:val="single" w:sz="4" w:space="0" w:color="auto"/>
            </w:tcBorders>
            <w:shd w:val="clear" w:color="auto" w:fill="auto"/>
            <w:noWrap/>
            <w:hideMark/>
          </w:tcPr>
          <w:p w:rsidR="00385F86" w:rsidRPr="00385F86" w:rsidRDefault="00385F86" w:rsidP="00385F86">
            <w:pPr>
              <w:bidi/>
              <w:rPr>
                <w:rFonts w:ascii="Arial" w:eastAsia="Times New Roman" w:hAnsi="Arial"/>
                <w:sz w:val="20"/>
                <w:szCs w:val="20"/>
                <w:lang w:bidi="he-IL"/>
              </w:rPr>
            </w:pPr>
            <w:r w:rsidRPr="00385F86">
              <w:rPr>
                <w:rFonts w:ascii="Arial" w:eastAsia="Times New Roman" w:hAnsi="Arial"/>
                <w:sz w:val="20"/>
                <w:szCs w:val="20"/>
                <w:lang w:bidi="he-IL"/>
              </w:rPr>
              <w:t> </w:t>
            </w:r>
          </w:p>
        </w:tc>
        <w:tc>
          <w:tcPr>
            <w:tcW w:w="944" w:type="dxa"/>
            <w:tcBorders>
              <w:top w:val="nil"/>
              <w:left w:val="single" w:sz="4" w:space="0" w:color="auto"/>
              <w:bottom w:val="single" w:sz="4" w:space="0" w:color="auto"/>
              <w:right w:val="single" w:sz="4" w:space="0" w:color="auto"/>
            </w:tcBorders>
            <w:shd w:val="clear" w:color="auto" w:fill="auto"/>
            <w:noWrap/>
            <w:hideMark/>
          </w:tcPr>
          <w:p w:rsidR="00385F86" w:rsidRPr="00385F86" w:rsidRDefault="00385F86" w:rsidP="00385F86">
            <w:pPr>
              <w:bidi/>
              <w:rPr>
                <w:rFonts w:ascii="Arial" w:eastAsia="Times New Roman" w:hAnsi="Arial"/>
                <w:sz w:val="20"/>
                <w:szCs w:val="20"/>
                <w:lang w:bidi="he-IL"/>
              </w:rPr>
            </w:pPr>
            <w:r w:rsidRPr="00385F86">
              <w:rPr>
                <w:rFonts w:ascii="Arial" w:eastAsia="Times New Roman" w:hAnsi="Arial"/>
                <w:sz w:val="20"/>
                <w:szCs w:val="20"/>
                <w:lang w:bidi="he-IL"/>
              </w:rPr>
              <w:t> </w:t>
            </w:r>
          </w:p>
        </w:tc>
        <w:tc>
          <w:tcPr>
            <w:tcW w:w="944" w:type="dxa"/>
            <w:tcBorders>
              <w:top w:val="nil"/>
              <w:left w:val="single" w:sz="4" w:space="0" w:color="auto"/>
              <w:bottom w:val="single" w:sz="4" w:space="0" w:color="auto"/>
              <w:right w:val="single" w:sz="4" w:space="0" w:color="auto"/>
            </w:tcBorders>
            <w:shd w:val="clear" w:color="auto" w:fill="auto"/>
            <w:noWrap/>
            <w:hideMark/>
          </w:tcPr>
          <w:p w:rsidR="00385F86" w:rsidRPr="00385F86" w:rsidRDefault="00385F86" w:rsidP="00385F86">
            <w:pPr>
              <w:bidi/>
              <w:rPr>
                <w:rFonts w:ascii="Arial" w:eastAsia="Times New Roman" w:hAnsi="Arial"/>
                <w:sz w:val="20"/>
                <w:szCs w:val="20"/>
                <w:lang w:bidi="he-IL"/>
              </w:rPr>
            </w:pPr>
            <w:r w:rsidRPr="00385F86">
              <w:rPr>
                <w:rFonts w:ascii="Arial" w:eastAsia="Times New Roman" w:hAnsi="Arial"/>
                <w:sz w:val="20"/>
                <w:szCs w:val="20"/>
                <w:lang w:bidi="he-IL"/>
              </w:rPr>
              <w:t> </w:t>
            </w:r>
          </w:p>
        </w:tc>
        <w:tc>
          <w:tcPr>
            <w:tcW w:w="945" w:type="dxa"/>
            <w:tcBorders>
              <w:top w:val="nil"/>
              <w:left w:val="single" w:sz="4" w:space="0" w:color="auto"/>
              <w:bottom w:val="single" w:sz="4" w:space="0" w:color="auto"/>
              <w:right w:val="single" w:sz="4" w:space="0" w:color="auto"/>
            </w:tcBorders>
            <w:shd w:val="clear" w:color="auto" w:fill="auto"/>
            <w:noWrap/>
            <w:hideMark/>
          </w:tcPr>
          <w:p w:rsidR="00385F86" w:rsidRPr="00385F86" w:rsidRDefault="00385F86" w:rsidP="00385F86">
            <w:pPr>
              <w:bidi/>
              <w:rPr>
                <w:rFonts w:ascii="Arial" w:eastAsia="Times New Roman" w:hAnsi="Arial"/>
                <w:sz w:val="20"/>
                <w:szCs w:val="20"/>
                <w:lang w:bidi="he-IL"/>
              </w:rPr>
            </w:pPr>
            <w:r w:rsidRPr="00385F86">
              <w:rPr>
                <w:rFonts w:ascii="Arial" w:eastAsia="Times New Roman" w:hAnsi="Arial"/>
                <w:sz w:val="20"/>
                <w:szCs w:val="20"/>
                <w:lang w:bidi="he-IL"/>
              </w:rPr>
              <w:t> </w:t>
            </w:r>
          </w:p>
        </w:tc>
        <w:tc>
          <w:tcPr>
            <w:tcW w:w="1134" w:type="dxa"/>
            <w:tcBorders>
              <w:top w:val="nil"/>
              <w:left w:val="single" w:sz="4" w:space="0" w:color="auto"/>
              <w:bottom w:val="single" w:sz="4" w:space="0" w:color="auto"/>
              <w:right w:val="single" w:sz="4" w:space="0" w:color="auto"/>
            </w:tcBorders>
            <w:shd w:val="clear" w:color="auto" w:fill="auto"/>
            <w:noWrap/>
            <w:hideMark/>
          </w:tcPr>
          <w:p w:rsidR="00385F86" w:rsidRPr="00385F86" w:rsidRDefault="00385F86" w:rsidP="00385F86">
            <w:pPr>
              <w:bidi/>
              <w:rPr>
                <w:rFonts w:ascii="Arial" w:eastAsia="Times New Roman" w:hAnsi="Arial"/>
                <w:sz w:val="20"/>
                <w:szCs w:val="20"/>
                <w:lang w:bidi="he-IL"/>
              </w:rPr>
            </w:pPr>
            <w:r w:rsidRPr="00385F86">
              <w:rPr>
                <w:rFonts w:ascii="Arial" w:eastAsia="Times New Roman" w:hAnsi="Arial"/>
                <w:sz w:val="20"/>
                <w:szCs w:val="20"/>
                <w:lang w:bidi="he-IL"/>
              </w:rPr>
              <w:t> </w:t>
            </w:r>
          </w:p>
        </w:tc>
        <w:tc>
          <w:tcPr>
            <w:tcW w:w="1275" w:type="dxa"/>
            <w:tcBorders>
              <w:top w:val="nil"/>
              <w:left w:val="single" w:sz="4" w:space="0" w:color="auto"/>
              <w:bottom w:val="single" w:sz="4" w:space="0" w:color="auto"/>
              <w:right w:val="single" w:sz="4" w:space="0" w:color="auto"/>
            </w:tcBorders>
            <w:shd w:val="clear" w:color="auto" w:fill="auto"/>
            <w:noWrap/>
            <w:hideMark/>
          </w:tcPr>
          <w:p w:rsidR="00385F86" w:rsidRPr="00385F86" w:rsidRDefault="00385F86" w:rsidP="00385F86">
            <w:pPr>
              <w:bidi/>
              <w:rPr>
                <w:rFonts w:ascii="Arial" w:eastAsia="Times New Roman" w:hAnsi="Arial"/>
                <w:sz w:val="20"/>
                <w:szCs w:val="20"/>
                <w:lang w:bidi="he-IL"/>
              </w:rPr>
            </w:pPr>
            <w:r w:rsidRPr="00385F86">
              <w:rPr>
                <w:rFonts w:ascii="Arial" w:eastAsia="Times New Roman" w:hAnsi="Arial"/>
                <w:sz w:val="20"/>
                <w:szCs w:val="20"/>
                <w:lang w:bidi="he-IL"/>
              </w:rPr>
              <w:t> </w:t>
            </w:r>
          </w:p>
        </w:tc>
        <w:tc>
          <w:tcPr>
            <w:tcW w:w="921" w:type="dxa"/>
            <w:tcBorders>
              <w:top w:val="nil"/>
              <w:left w:val="single" w:sz="4" w:space="0" w:color="auto"/>
              <w:bottom w:val="single" w:sz="4" w:space="0" w:color="auto"/>
              <w:right w:val="single" w:sz="4" w:space="0" w:color="auto"/>
            </w:tcBorders>
            <w:shd w:val="clear" w:color="auto" w:fill="auto"/>
            <w:noWrap/>
            <w:hideMark/>
          </w:tcPr>
          <w:p w:rsidR="00385F86" w:rsidRPr="00385F86" w:rsidRDefault="00385F86" w:rsidP="00385F86">
            <w:pPr>
              <w:bidi/>
              <w:rPr>
                <w:rFonts w:ascii="Arial" w:eastAsia="Times New Roman" w:hAnsi="Arial"/>
                <w:sz w:val="20"/>
                <w:szCs w:val="20"/>
                <w:lang w:bidi="he-IL"/>
              </w:rPr>
            </w:pPr>
            <w:r w:rsidRPr="00385F86">
              <w:rPr>
                <w:rFonts w:ascii="Arial" w:eastAsia="Times New Roman" w:hAnsi="Arial"/>
                <w:sz w:val="20"/>
                <w:szCs w:val="20"/>
                <w:lang w:bidi="he-IL"/>
              </w:rPr>
              <w:t> </w:t>
            </w:r>
          </w:p>
        </w:tc>
        <w:tc>
          <w:tcPr>
            <w:tcW w:w="922" w:type="dxa"/>
            <w:tcBorders>
              <w:top w:val="nil"/>
              <w:left w:val="single" w:sz="4" w:space="0" w:color="auto"/>
              <w:bottom w:val="single" w:sz="4" w:space="0" w:color="auto"/>
              <w:right w:val="single" w:sz="4" w:space="0" w:color="auto"/>
            </w:tcBorders>
            <w:shd w:val="clear" w:color="auto" w:fill="auto"/>
            <w:noWrap/>
            <w:hideMark/>
          </w:tcPr>
          <w:p w:rsidR="00385F86" w:rsidRPr="00385F86" w:rsidRDefault="00385F86" w:rsidP="00385F86">
            <w:pPr>
              <w:bidi/>
              <w:rPr>
                <w:rFonts w:ascii="Arial" w:eastAsia="Times New Roman" w:hAnsi="Arial"/>
                <w:sz w:val="20"/>
                <w:szCs w:val="20"/>
                <w:lang w:bidi="he-IL"/>
              </w:rPr>
            </w:pPr>
            <w:r w:rsidRPr="00385F86">
              <w:rPr>
                <w:rFonts w:ascii="Arial" w:eastAsia="Times New Roman" w:hAnsi="Arial"/>
                <w:sz w:val="20"/>
                <w:szCs w:val="20"/>
                <w:lang w:bidi="he-IL"/>
              </w:rPr>
              <w:t> </w:t>
            </w:r>
          </w:p>
        </w:tc>
        <w:tc>
          <w:tcPr>
            <w:tcW w:w="2126" w:type="dxa"/>
            <w:tcBorders>
              <w:top w:val="nil"/>
              <w:left w:val="single" w:sz="4" w:space="0" w:color="auto"/>
              <w:bottom w:val="single" w:sz="4" w:space="0" w:color="auto"/>
              <w:right w:val="single" w:sz="4" w:space="0" w:color="auto"/>
            </w:tcBorders>
            <w:shd w:val="clear" w:color="auto" w:fill="auto"/>
            <w:noWrap/>
            <w:hideMark/>
          </w:tcPr>
          <w:p w:rsidR="00385F86" w:rsidRPr="00385F86" w:rsidRDefault="00385F86" w:rsidP="00385F86">
            <w:pPr>
              <w:bidi/>
              <w:rPr>
                <w:rFonts w:ascii="Arial" w:eastAsia="Times New Roman" w:hAnsi="Arial"/>
                <w:sz w:val="20"/>
                <w:szCs w:val="20"/>
                <w:lang w:bidi="he-IL"/>
              </w:rPr>
            </w:pPr>
            <w:r w:rsidRPr="00385F86">
              <w:rPr>
                <w:rFonts w:ascii="Arial" w:eastAsia="Times New Roman" w:hAnsi="Arial"/>
                <w:sz w:val="20"/>
                <w:szCs w:val="20"/>
                <w:lang w:bidi="he-IL"/>
              </w:rPr>
              <w:t> </w:t>
            </w:r>
          </w:p>
        </w:tc>
      </w:tr>
      <w:tr w:rsidR="00385F86" w:rsidRPr="00385F86" w:rsidTr="00B97F09">
        <w:trPr>
          <w:trHeight w:val="360"/>
          <w:jc w:val="center"/>
        </w:trPr>
        <w:tc>
          <w:tcPr>
            <w:tcW w:w="1418" w:type="dxa"/>
            <w:tcBorders>
              <w:top w:val="nil"/>
              <w:left w:val="single" w:sz="4" w:space="0" w:color="auto"/>
              <w:bottom w:val="single" w:sz="4" w:space="0" w:color="auto"/>
              <w:right w:val="single" w:sz="4" w:space="0" w:color="auto"/>
            </w:tcBorders>
            <w:shd w:val="clear" w:color="auto" w:fill="auto"/>
            <w:noWrap/>
            <w:hideMark/>
          </w:tcPr>
          <w:p w:rsidR="00385F86" w:rsidRPr="00385F86" w:rsidRDefault="00385F86" w:rsidP="00385F86">
            <w:pPr>
              <w:bidi/>
              <w:rPr>
                <w:rFonts w:ascii="Arial" w:eastAsia="Times New Roman" w:hAnsi="Arial"/>
                <w:sz w:val="20"/>
                <w:szCs w:val="20"/>
                <w:lang w:bidi="he-IL"/>
              </w:rPr>
            </w:pPr>
            <w:r w:rsidRPr="00385F86">
              <w:rPr>
                <w:rFonts w:ascii="Arial" w:eastAsia="Times New Roman" w:hAnsi="Arial"/>
                <w:sz w:val="20"/>
                <w:szCs w:val="20"/>
                <w:lang w:bidi="he-IL"/>
              </w:rPr>
              <w:t> </w:t>
            </w:r>
          </w:p>
        </w:tc>
        <w:tc>
          <w:tcPr>
            <w:tcW w:w="1984" w:type="dxa"/>
            <w:tcBorders>
              <w:top w:val="nil"/>
              <w:left w:val="single" w:sz="4" w:space="0" w:color="auto"/>
              <w:bottom w:val="single" w:sz="4" w:space="0" w:color="auto"/>
              <w:right w:val="single" w:sz="4" w:space="0" w:color="auto"/>
            </w:tcBorders>
            <w:shd w:val="clear" w:color="auto" w:fill="auto"/>
            <w:noWrap/>
            <w:hideMark/>
          </w:tcPr>
          <w:p w:rsidR="00385F86" w:rsidRPr="00385F86" w:rsidRDefault="00385F86" w:rsidP="00385F86">
            <w:pPr>
              <w:bidi/>
              <w:rPr>
                <w:rFonts w:ascii="Arial" w:eastAsia="Times New Roman" w:hAnsi="Arial"/>
                <w:sz w:val="20"/>
                <w:szCs w:val="20"/>
                <w:lang w:bidi="he-IL"/>
              </w:rPr>
            </w:pPr>
            <w:r w:rsidRPr="00385F86">
              <w:rPr>
                <w:rFonts w:ascii="Arial" w:eastAsia="Times New Roman" w:hAnsi="Arial"/>
                <w:sz w:val="20"/>
                <w:szCs w:val="20"/>
                <w:lang w:bidi="he-IL"/>
              </w:rPr>
              <w:t> </w:t>
            </w:r>
          </w:p>
        </w:tc>
        <w:tc>
          <w:tcPr>
            <w:tcW w:w="995" w:type="dxa"/>
            <w:tcBorders>
              <w:top w:val="nil"/>
              <w:left w:val="single" w:sz="4" w:space="0" w:color="auto"/>
              <w:bottom w:val="single" w:sz="4" w:space="0" w:color="auto"/>
              <w:right w:val="single" w:sz="4" w:space="0" w:color="auto"/>
            </w:tcBorders>
            <w:shd w:val="clear" w:color="auto" w:fill="auto"/>
            <w:noWrap/>
            <w:hideMark/>
          </w:tcPr>
          <w:p w:rsidR="00385F86" w:rsidRPr="00385F86" w:rsidRDefault="00385F86" w:rsidP="00385F86">
            <w:pPr>
              <w:bidi/>
              <w:rPr>
                <w:rFonts w:ascii="Arial" w:eastAsia="Times New Roman" w:hAnsi="Arial"/>
                <w:sz w:val="20"/>
                <w:szCs w:val="20"/>
                <w:lang w:bidi="he-IL"/>
              </w:rPr>
            </w:pPr>
            <w:r w:rsidRPr="00385F86">
              <w:rPr>
                <w:rFonts w:ascii="Arial" w:eastAsia="Times New Roman" w:hAnsi="Arial"/>
                <w:sz w:val="20"/>
                <w:szCs w:val="20"/>
                <w:lang w:bidi="he-IL"/>
              </w:rPr>
              <w:t> </w:t>
            </w:r>
          </w:p>
        </w:tc>
        <w:tc>
          <w:tcPr>
            <w:tcW w:w="944" w:type="dxa"/>
            <w:tcBorders>
              <w:top w:val="nil"/>
              <w:left w:val="single" w:sz="4" w:space="0" w:color="auto"/>
              <w:bottom w:val="single" w:sz="4" w:space="0" w:color="auto"/>
              <w:right w:val="single" w:sz="4" w:space="0" w:color="auto"/>
            </w:tcBorders>
            <w:shd w:val="clear" w:color="auto" w:fill="auto"/>
            <w:noWrap/>
            <w:hideMark/>
          </w:tcPr>
          <w:p w:rsidR="00385F86" w:rsidRPr="00385F86" w:rsidRDefault="00385F86" w:rsidP="00385F86">
            <w:pPr>
              <w:bidi/>
              <w:rPr>
                <w:rFonts w:ascii="Arial" w:eastAsia="Times New Roman" w:hAnsi="Arial"/>
                <w:sz w:val="20"/>
                <w:szCs w:val="20"/>
                <w:lang w:bidi="he-IL"/>
              </w:rPr>
            </w:pPr>
            <w:r w:rsidRPr="00385F86">
              <w:rPr>
                <w:rFonts w:ascii="Arial" w:eastAsia="Times New Roman" w:hAnsi="Arial"/>
                <w:sz w:val="20"/>
                <w:szCs w:val="20"/>
                <w:lang w:bidi="he-IL"/>
              </w:rPr>
              <w:t> </w:t>
            </w:r>
          </w:p>
        </w:tc>
        <w:tc>
          <w:tcPr>
            <w:tcW w:w="944" w:type="dxa"/>
            <w:tcBorders>
              <w:top w:val="nil"/>
              <w:left w:val="single" w:sz="4" w:space="0" w:color="auto"/>
              <w:bottom w:val="single" w:sz="4" w:space="0" w:color="auto"/>
              <w:right w:val="single" w:sz="4" w:space="0" w:color="auto"/>
            </w:tcBorders>
            <w:shd w:val="clear" w:color="auto" w:fill="auto"/>
            <w:noWrap/>
            <w:hideMark/>
          </w:tcPr>
          <w:p w:rsidR="00385F86" w:rsidRPr="00385F86" w:rsidRDefault="00385F86" w:rsidP="00385F86">
            <w:pPr>
              <w:bidi/>
              <w:rPr>
                <w:rFonts w:ascii="Arial" w:eastAsia="Times New Roman" w:hAnsi="Arial"/>
                <w:sz w:val="20"/>
                <w:szCs w:val="20"/>
                <w:lang w:bidi="he-IL"/>
              </w:rPr>
            </w:pPr>
            <w:r w:rsidRPr="00385F86">
              <w:rPr>
                <w:rFonts w:ascii="Arial" w:eastAsia="Times New Roman" w:hAnsi="Arial"/>
                <w:sz w:val="20"/>
                <w:szCs w:val="20"/>
                <w:lang w:bidi="he-IL"/>
              </w:rPr>
              <w:t> </w:t>
            </w:r>
          </w:p>
        </w:tc>
        <w:tc>
          <w:tcPr>
            <w:tcW w:w="945" w:type="dxa"/>
            <w:tcBorders>
              <w:top w:val="nil"/>
              <w:left w:val="single" w:sz="4" w:space="0" w:color="auto"/>
              <w:bottom w:val="single" w:sz="4" w:space="0" w:color="auto"/>
              <w:right w:val="single" w:sz="4" w:space="0" w:color="auto"/>
            </w:tcBorders>
            <w:shd w:val="clear" w:color="auto" w:fill="auto"/>
            <w:noWrap/>
            <w:hideMark/>
          </w:tcPr>
          <w:p w:rsidR="00385F86" w:rsidRPr="00385F86" w:rsidRDefault="00385F86" w:rsidP="00385F86">
            <w:pPr>
              <w:bidi/>
              <w:rPr>
                <w:rFonts w:ascii="Arial" w:eastAsia="Times New Roman" w:hAnsi="Arial"/>
                <w:sz w:val="20"/>
                <w:szCs w:val="20"/>
                <w:lang w:bidi="he-IL"/>
              </w:rPr>
            </w:pPr>
            <w:r w:rsidRPr="00385F86">
              <w:rPr>
                <w:rFonts w:ascii="Arial" w:eastAsia="Times New Roman" w:hAnsi="Arial"/>
                <w:sz w:val="20"/>
                <w:szCs w:val="20"/>
                <w:lang w:bidi="he-IL"/>
              </w:rPr>
              <w:t> </w:t>
            </w:r>
          </w:p>
        </w:tc>
        <w:tc>
          <w:tcPr>
            <w:tcW w:w="1134" w:type="dxa"/>
            <w:tcBorders>
              <w:top w:val="nil"/>
              <w:left w:val="single" w:sz="4" w:space="0" w:color="auto"/>
              <w:bottom w:val="single" w:sz="4" w:space="0" w:color="auto"/>
              <w:right w:val="single" w:sz="4" w:space="0" w:color="auto"/>
            </w:tcBorders>
            <w:shd w:val="clear" w:color="auto" w:fill="auto"/>
            <w:noWrap/>
            <w:hideMark/>
          </w:tcPr>
          <w:p w:rsidR="00385F86" w:rsidRPr="00385F86" w:rsidRDefault="00385F86" w:rsidP="00385F86">
            <w:pPr>
              <w:bidi/>
              <w:rPr>
                <w:rFonts w:ascii="Arial" w:eastAsia="Times New Roman" w:hAnsi="Arial"/>
                <w:sz w:val="20"/>
                <w:szCs w:val="20"/>
                <w:lang w:bidi="he-IL"/>
              </w:rPr>
            </w:pPr>
            <w:r w:rsidRPr="00385F86">
              <w:rPr>
                <w:rFonts w:ascii="Arial" w:eastAsia="Times New Roman" w:hAnsi="Arial"/>
                <w:sz w:val="20"/>
                <w:szCs w:val="20"/>
                <w:lang w:bidi="he-IL"/>
              </w:rPr>
              <w:t> </w:t>
            </w:r>
          </w:p>
        </w:tc>
        <w:tc>
          <w:tcPr>
            <w:tcW w:w="1275" w:type="dxa"/>
            <w:tcBorders>
              <w:top w:val="nil"/>
              <w:left w:val="single" w:sz="4" w:space="0" w:color="auto"/>
              <w:bottom w:val="single" w:sz="4" w:space="0" w:color="auto"/>
              <w:right w:val="single" w:sz="4" w:space="0" w:color="auto"/>
            </w:tcBorders>
            <w:shd w:val="clear" w:color="auto" w:fill="auto"/>
            <w:noWrap/>
            <w:hideMark/>
          </w:tcPr>
          <w:p w:rsidR="00385F86" w:rsidRPr="00385F86" w:rsidRDefault="00385F86" w:rsidP="00385F86">
            <w:pPr>
              <w:bidi/>
              <w:rPr>
                <w:rFonts w:ascii="Arial" w:eastAsia="Times New Roman" w:hAnsi="Arial"/>
                <w:sz w:val="20"/>
                <w:szCs w:val="20"/>
                <w:lang w:bidi="he-IL"/>
              </w:rPr>
            </w:pPr>
            <w:r w:rsidRPr="00385F86">
              <w:rPr>
                <w:rFonts w:ascii="Arial" w:eastAsia="Times New Roman" w:hAnsi="Arial"/>
                <w:sz w:val="20"/>
                <w:szCs w:val="20"/>
                <w:lang w:bidi="he-IL"/>
              </w:rPr>
              <w:t> </w:t>
            </w:r>
          </w:p>
        </w:tc>
        <w:tc>
          <w:tcPr>
            <w:tcW w:w="921" w:type="dxa"/>
            <w:tcBorders>
              <w:top w:val="nil"/>
              <w:left w:val="single" w:sz="4" w:space="0" w:color="auto"/>
              <w:bottom w:val="single" w:sz="4" w:space="0" w:color="auto"/>
              <w:right w:val="single" w:sz="4" w:space="0" w:color="auto"/>
            </w:tcBorders>
            <w:shd w:val="clear" w:color="auto" w:fill="auto"/>
            <w:noWrap/>
            <w:hideMark/>
          </w:tcPr>
          <w:p w:rsidR="00385F86" w:rsidRPr="00385F86" w:rsidRDefault="00385F86" w:rsidP="00385F86">
            <w:pPr>
              <w:bidi/>
              <w:rPr>
                <w:rFonts w:ascii="Arial" w:eastAsia="Times New Roman" w:hAnsi="Arial"/>
                <w:sz w:val="20"/>
                <w:szCs w:val="20"/>
                <w:lang w:bidi="he-IL"/>
              </w:rPr>
            </w:pPr>
            <w:r w:rsidRPr="00385F86">
              <w:rPr>
                <w:rFonts w:ascii="Arial" w:eastAsia="Times New Roman" w:hAnsi="Arial"/>
                <w:sz w:val="20"/>
                <w:szCs w:val="20"/>
                <w:lang w:bidi="he-IL"/>
              </w:rPr>
              <w:t> </w:t>
            </w:r>
          </w:p>
        </w:tc>
        <w:tc>
          <w:tcPr>
            <w:tcW w:w="922" w:type="dxa"/>
            <w:tcBorders>
              <w:top w:val="nil"/>
              <w:left w:val="single" w:sz="4" w:space="0" w:color="auto"/>
              <w:bottom w:val="single" w:sz="4" w:space="0" w:color="auto"/>
              <w:right w:val="single" w:sz="4" w:space="0" w:color="auto"/>
            </w:tcBorders>
            <w:shd w:val="clear" w:color="auto" w:fill="auto"/>
            <w:noWrap/>
            <w:hideMark/>
          </w:tcPr>
          <w:p w:rsidR="00385F86" w:rsidRPr="00385F86" w:rsidRDefault="00385F86" w:rsidP="00385F86">
            <w:pPr>
              <w:bidi/>
              <w:rPr>
                <w:rFonts w:ascii="Arial" w:eastAsia="Times New Roman" w:hAnsi="Arial"/>
                <w:sz w:val="20"/>
                <w:szCs w:val="20"/>
                <w:lang w:bidi="he-IL"/>
              </w:rPr>
            </w:pPr>
            <w:r w:rsidRPr="00385F86">
              <w:rPr>
                <w:rFonts w:ascii="Arial" w:eastAsia="Times New Roman" w:hAnsi="Arial"/>
                <w:sz w:val="20"/>
                <w:szCs w:val="20"/>
                <w:lang w:bidi="he-IL"/>
              </w:rPr>
              <w:t> </w:t>
            </w:r>
          </w:p>
        </w:tc>
        <w:tc>
          <w:tcPr>
            <w:tcW w:w="2126" w:type="dxa"/>
            <w:tcBorders>
              <w:top w:val="nil"/>
              <w:left w:val="single" w:sz="4" w:space="0" w:color="auto"/>
              <w:bottom w:val="single" w:sz="4" w:space="0" w:color="auto"/>
              <w:right w:val="single" w:sz="4" w:space="0" w:color="auto"/>
            </w:tcBorders>
            <w:shd w:val="clear" w:color="auto" w:fill="auto"/>
            <w:noWrap/>
            <w:hideMark/>
          </w:tcPr>
          <w:p w:rsidR="00385F86" w:rsidRPr="00385F86" w:rsidRDefault="00385F86" w:rsidP="00385F86">
            <w:pPr>
              <w:bidi/>
              <w:rPr>
                <w:rFonts w:ascii="Arial" w:eastAsia="Times New Roman" w:hAnsi="Arial"/>
                <w:sz w:val="20"/>
                <w:szCs w:val="20"/>
                <w:lang w:bidi="he-IL"/>
              </w:rPr>
            </w:pPr>
            <w:r w:rsidRPr="00385F86">
              <w:rPr>
                <w:rFonts w:ascii="Arial" w:eastAsia="Times New Roman" w:hAnsi="Arial"/>
                <w:sz w:val="20"/>
                <w:szCs w:val="20"/>
                <w:lang w:bidi="he-IL"/>
              </w:rPr>
              <w:t> </w:t>
            </w:r>
          </w:p>
        </w:tc>
      </w:tr>
      <w:tr w:rsidR="00385F86" w:rsidRPr="00385F86" w:rsidTr="00B97F09">
        <w:trPr>
          <w:trHeight w:val="360"/>
          <w:jc w:val="center"/>
        </w:trPr>
        <w:tc>
          <w:tcPr>
            <w:tcW w:w="1418" w:type="dxa"/>
            <w:tcBorders>
              <w:top w:val="nil"/>
              <w:left w:val="single" w:sz="4" w:space="0" w:color="auto"/>
              <w:bottom w:val="single" w:sz="4" w:space="0" w:color="auto"/>
              <w:right w:val="single" w:sz="4" w:space="0" w:color="auto"/>
            </w:tcBorders>
            <w:shd w:val="clear" w:color="auto" w:fill="auto"/>
            <w:noWrap/>
            <w:hideMark/>
          </w:tcPr>
          <w:p w:rsidR="00385F86" w:rsidRPr="00385F86" w:rsidRDefault="00385F86" w:rsidP="00385F86">
            <w:pPr>
              <w:bidi/>
              <w:rPr>
                <w:rFonts w:ascii="Arial" w:eastAsia="Times New Roman" w:hAnsi="Arial"/>
                <w:sz w:val="20"/>
                <w:szCs w:val="20"/>
                <w:lang w:bidi="he-IL"/>
              </w:rPr>
            </w:pPr>
            <w:r w:rsidRPr="00385F86">
              <w:rPr>
                <w:rFonts w:ascii="Arial" w:eastAsia="Times New Roman" w:hAnsi="Arial"/>
                <w:sz w:val="20"/>
                <w:szCs w:val="20"/>
                <w:lang w:bidi="he-IL"/>
              </w:rPr>
              <w:t> </w:t>
            </w:r>
          </w:p>
        </w:tc>
        <w:tc>
          <w:tcPr>
            <w:tcW w:w="1984" w:type="dxa"/>
            <w:tcBorders>
              <w:top w:val="nil"/>
              <w:left w:val="single" w:sz="4" w:space="0" w:color="auto"/>
              <w:bottom w:val="single" w:sz="4" w:space="0" w:color="auto"/>
              <w:right w:val="single" w:sz="4" w:space="0" w:color="auto"/>
            </w:tcBorders>
            <w:shd w:val="clear" w:color="auto" w:fill="auto"/>
            <w:noWrap/>
            <w:hideMark/>
          </w:tcPr>
          <w:p w:rsidR="00385F86" w:rsidRPr="00385F86" w:rsidRDefault="00385F86" w:rsidP="00385F86">
            <w:pPr>
              <w:bidi/>
              <w:rPr>
                <w:rFonts w:ascii="Arial" w:eastAsia="Times New Roman" w:hAnsi="Arial"/>
                <w:sz w:val="20"/>
                <w:szCs w:val="20"/>
                <w:lang w:bidi="he-IL"/>
              </w:rPr>
            </w:pPr>
            <w:r w:rsidRPr="00385F86">
              <w:rPr>
                <w:rFonts w:ascii="Arial" w:eastAsia="Times New Roman" w:hAnsi="Arial"/>
                <w:sz w:val="20"/>
                <w:szCs w:val="20"/>
                <w:lang w:bidi="he-IL"/>
              </w:rPr>
              <w:t> </w:t>
            </w:r>
          </w:p>
        </w:tc>
        <w:tc>
          <w:tcPr>
            <w:tcW w:w="995" w:type="dxa"/>
            <w:tcBorders>
              <w:top w:val="nil"/>
              <w:left w:val="single" w:sz="4" w:space="0" w:color="auto"/>
              <w:bottom w:val="single" w:sz="4" w:space="0" w:color="auto"/>
              <w:right w:val="single" w:sz="4" w:space="0" w:color="auto"/>
            </w:tcBorders>
            <w:shd w:val="clear" w:color="auto" w:fill="auto"/>
            <w:noWrap/>
            <w:hideMark/>
          </w:tcPr>
          <w:p w:rsidR="00385F86" w:rsidRPr="00385F86" w:rsidRDefault="00385F86" w:rsidP="00385F86">
            <w:pPr>
              <w:bidi/>
              <w:rPr>
                <w:rFonts w:ascii="Arial" w:eastAsia="Times New Roman" w:hAnsi="Arial"/>
                <w:sz w:val="20"/>
                <w:szCs w:val="20"/>
                <w:lang w:bidi="he-IL"/>
              </w:rPr>
            </w:pPr>
            <w:r w:rsidRPr="00385F86">
              <w:rPr>
                <w:rFonts w:ascii="Arial" w:eastAsia="Times New Roman" w:hAnsi="Arial"/>
                <w:sz w:val="20"/>
                <w:szCs w:val="20"/>
                <w:lang w:bidi="he-IL"/>
              </w:rPr>
              <w:t> </w:t>
            </w:r>
          </w:p>
        </w:tc>
        <w:tc>
          <w:tcPr>
            <w:tcW w:w="944" w:type="dxa"/>
            <w:tcBorders>
              <w:top w:val="nil"/>
              <w:left w:val="single" w:sz="4" w:space="0" w:color="auto"/>
              <w:bottom w:val="single" w:sz="4" w:space="0" w:color="auto"/>
              <w:right w:val="single" w:sz="4" w:space="0" w:color="auto"/>
            </w:tcBorders>
            <w:shd w:val="clear" w:color="auto" w:fill="auto"/>
            <w:noWrap/>
            <w:hideMark/>
          </w:tcPr>
          <w:p w:rsidR="00385F86" w:rsidRPr="00385F86" w:rsidRDefault="00385F86" w:rsidP="00385F86">
            <w:pPr>
              <w:bidi/>
              <w:rPr>
                <w:rFonts w:ascii="Arial" w:eastAsia="Times New Roman" w:hAnsi="Arial"/>
                <w:sz w:val="20"/>
                <w:szCs w:val="20"/>
                <w:lang w:bidi="he-IL"/>
              </w:rPr>
            </w:pPr>
            <w:r w:rsidRPr="00385F86">
              <w:rPr>
                <w:rFonts w:ascii="Arial" w:eastAsia="Times New Roman" w:hAnsi="Arial"/>
                <w:sz w:val="20"/>
                <w:szCs w:val="20"/>
                <w:lang w:bidi="he-IL"/>
              </w:rPr>
              <w:t> </w:t>
            </w:r>
          </w:p>
        </w:tc>
        <w:tc>
          <w:tcPr>
            <w:tcW w:w="944" w:type="dxa"/>
            <w:tcBorders>
              <w:top w:val="nil"/>
              <w:left w:val="single" w:sz="4" w:space="0" w:color="auto"/>
              <w:bottom w:val="single" w:sz="4" w:space="0" w:color="auto"/>
              <w:right w:val="single" w:sz="4" w:space="0" w:color="auto"/>
            </w:tcBorders>
            <w:shd w:val="clear" w:color="auto" w:fill="auto"/>
            <w:noWrap/>
            <w:hideMark/>
          </w:tcPr>
          <w:p w:rsidR="00385F86" w:rsidRPr="00385F86" w:rsidRDefault="00385F86" w:rsidP="00385F86">
            <w:pPr>
              <w:bidi/>
              <w:rPr>
                <w:rFonts w:ascii="Arial" w:eastAsia="Times New Roman" w:hAnsi="Arial"/>
                <w:sz w:val="20"/>
                <w:szCs w:val="20"/>
                <w:lang w:bidi="he-IL"/>
              </w:rPr>
            </w:pPr>
            <w:r w:rsidRPr="00385F86">
              <w:rPr>
                <w:rFonts w:ascii="Arial" w:eastAsia="Times New Roman" w:hAnsi="Arial"/>
                <w:sz w:val="20"/>
                <w:szCs w:val="20"/>
                <w:lang w:bidi="he-IL"/>
              </w:rPr>
              <w:t> </w:t>
            </w:r>
          </w:p>
        </w:tc>
        <w:tc>
          <w:tcPr>
            <w:tcW w:w="945" w:type="dxa"/>
            <w:tcBorders>
              <w:top w:val="nil"/>
              <w:left w:val="single" w:sz="4" w:space="0" w:color="auto"/>
              <w:bottom w:val="single" w:sz="4" w:space="0" w:color="auto"/>
              <w:right w:val="single" w:sz="4" w:space="0" w:color="auto"/>
            </w:tcBorders>
            <w:shd w:val="clear" w:color="auto" w:fill="auto"/>
            <w:noWrap/>
            <w:hideMark/>
          </w:tcPr>
          <w:p w:rsidR="00385F86" w:rsidRPr="00385F86" w:rsidRDefault="00385F86" w:rsidP="00385F86">
            <w:pPr>
              <w:bidi/>
              <w:rPr>
                <w:rFonts w:ascii="Arial" w:eastAsia="Times New Roman" w:hAnsi="Arial"/>
                <w:sz w:val="20"/>
                <w:szCs w:val="20"/>
                <w:lang w:bidi="he-IL"/>
              </w:rPr>
            </w:pPr>
            <w:r w:rsidRPr="00385F86">
              <w:rPr>
                <w:rFonts w:ascii="Arial" w:eastAsia="Times New Roman" w:hAnsi="Arial"/>
                <w:sz w:val="20"/>
                <w:szCs w:val="20"/>
                <w:lang w:bidi="he-IL"/>
              </w:rPr>
              <w:t> </w:t>
            </w:r>
          </w:p>
        </w:tc>
        <w:tc>
          <w:tcPr>
            <w:tcW w:w="1134" w:type="dxa"/>
            <w:tcBorders>
              <w:top w:val="nil"/>
              <w:left w:val="single" w:sz="4" w:space="0" w:color="auto"/>
              <w:bottom w:val="single" w:sz="4" w:space="0" w:color="auto"/>
              <w:right w:val="single" w:sz="4" w:space="0" w:color="auto"/>
            </w:tcBorders>
            <w:shd w:val="clear" w:color="auto" w:fill="auto"/>
            <w:noWrap/>
            <w:hideMark/>
          </w:tcPr>
          <w:p w:rsidR="00385F86" w:rsidRPr="00385F86" w:rsidRDefault="00385F86" w:rsidP="00385F86">
            <w:pPr>
              <w:bidi/>
              <w:rPr>
                <w:rFonts w:ascii="Arial" w:eastAsia="Times New Roman" w:hAnsi="Arial"/>
                <w:sz w:val="20"/>
                <w:szCs w:val="20"/>
                <w:lang w:bidi="he-IL"/>
              </w:rPr>
            </w:pPr>
            <w:r w:rsidRPr="00385F86">
              <w:rPr>
                <w:rFonts w:ascii="Arial" w:eastAsia="Times New Roman" w:hAnsi="Arial"/>
                <w:sz w:val="20"/>
                <w:szCs w:val="20"/>
                <w:lang w:bidi="he-IL"/>
              </w:rPr>
              <w:t> </w:t>
            </w:r>
          </w:p>
        </w:tc>
        <w:tc>
          <w:tcPr>
            <w:tcW w:w="1275" w:type="dxa"/>
            <w:tcBorders>
              <w:top w:val="nil"/>
              <w:left w:val="single" w:sz="4" w:space="0" w:color="auto"/>
              <w:bottom w:val="single" w:sz="4" w:space="0" w:color="auto"/>
              <w:right w:val="single" w:sz="4" w:space="0" w:color="auto"/>
            </w:tcBorders>
            <w:shd w:val="clear" w:color="auto" w:fill="auto"/>
            <w:noWrap/>
            <w:hideMark/>
          </w:tcPr>
          <w:p w:rsidR="00385F86" w:rsidRPr="00385F86" w:rsidRDefault="00385F86" w:rsidP="00385F86">
            <w:pPr>
              <w:bidi/>
              <w:rPr>
                <w:rFonts w:ascii="Arial" w:eastAsia="Times New Roman" w:hAnsi="Arial"/>
                <w:sz w:val="20"/>
                <w:szCs w:val="20"/>
                <w:lang w:bidi="he-IL"/>
              </w:rPr>
            </w:pPr>
            <w:r w:rsidRPr="00385F86">
              <w:rPr>
                <w:rFonts w:ascii="Arial" w:eastAsia="Times New Roman" w:hAnsi="Arial"/>
                <w:sz w:val="20"/>
                <w:szCs w:val="20"/>
                <w:lang w:bidi="he-IL"/>
              </w:rPr>
              <w:t> </w:t>
            </w:r>
          </w:p>
        </w:tc>
        <w:tc>
          <w:tcPr>
            <w:tcW w:w="921" w:type="dxa"/>
            <w:tcBorders>
              <w:top w:val="nil"/>
              <w:left w:val="single" w:sz="4" w:space="0" w:color="auto"/>
              <w:bottom w:val="single" w:sz="4" w:space="0" w:color="auto"/>
              <w:right w:val="single" w:sz="4" w:space="0" w:color="auto"/>
            </w:tcBorders>
            <w:shd w:val="clear" w:color="auto" w:fill="auto"/>
            <w:noWrap/>
            <w:hideMark/>
          </w:tcPr>
          <w:p w:rsidR="00385F86" w:rsidRPr="00385F86" w:rsidRDefault="00385F86" w:rsidP="00385F86">
            <w:pPr>
              <w:bidi/>
              <w:rPr>
                <w:rFonts w:ascii="Arial" w:eastAsia="Times New Roman" w:hAnsi="Arial"/>
                <w:sz w:val="20"/>
                <w:szCs w:val="20"/>
                <w:lang w:bidi="he-IL"/>
              </w:rPr>
            </w:pPr>
            <w:r w:rsidRPr="00385F86">
              <w:rPr>
                <w:rFonts w:ascii="Arial" w:eastAsia="Times New Roman" w:hAnsi="Arial"/>
                <w:sz w:val="20"/>
                <w:szCs w:val="20"/>
                <w:lang w:bidi="he-IL"/>
              </w:rPr>
              <w:t> </w:t>
            </w:r>
          </w:p>
        </w:tc>
        <w:tc>
          <w:tcPr>
            <w:tcW w:w="922" w:type="dxa"/>
            <w:tcBorders>
              <w:top w:val="nil"/>
              <w:left w:val="single" w:sz="4" w:space="0" w:color="auto"/>
              <w:bottom w:val="single" w:sz="4" w:space="0" w:color="auto"/>
              <w:right w:val="single" w:sz="4" w:space="0" w:color="auto"/>
            </w:tcBorders>
            <w:shd w:val="clear" w:color="auto" w:fill="auto"/>
            <w:noWrap/>
            <w:hideMark/>
          </w:tcPr>
          <w:p w:rsidR="00385F86" w:rsidRPr="00385F86" w:rsidRDefault="00385F86" w:rsidP="00385F86">
            <w:pPr>
              <w:bidi/>
              <w:rPr>
                <w:rFonts w:ascii="Arial" w:eastAsia="Times New Roman" w:hAnsi="Arial"/>
                <w:sz w:val="20"/>
                <w:szCs w:val="20"/>
                <w:lang w:bidi="he-IL"/>
              </w:rPr>
            </w:pPr>
            <w:r w:rsidRPr="00385F86">
              <w:rPr>
                <w:rFonts w:ascii="Arial" w:eastAsia="Times New Roman" w:hAnsi="Arial"/>
                <w:sz w:val="20"/>
                <w:szCs w:val="20"/>
                <w:lang w:bidi="he-IL"/>
              </w:rPr>
              <w:t> </w:t>
            </w:r>
          </w:p>
        </w:tc>
        <w:tc>
          <w:tcPr>
            <w:tcW w:w="2126" w:type="dxa"/>
            <w:tcBorders>
              <w:top w:val="nil"/>
              <w:left w:val="single" w:sz="4" w:space="0" w:color="auto"/>
              <w:bottom w:val="single" w:sz="4" w:space="0" w:color="auto"/>
              <w:right w:val="single" w:sz="4" w:space="0" w:color="auto"/>
            </w:tcBorders>
            <w:shd w:val="clear" w:color="auto" w:fill="auto"/>
            <w:noWrap/>
            <w:hideMark/>
          </w:tcPr>
          <w:p w:rsidR="00385F86" w:rsidRPr="00385F86" w:rsidRDefault="00385F86" w:rsidP="00385F86">
            <w:pPr>
              <w:bidi/>
              <w:rPr>
                <w:rFonts w:ascii="Arial" w:eastAsia="Times New Roman" w:hAnsi="Arial"/>
                <w:sz w:val="20"/>
                <w:szCs w:val="20"/>
                <w:lang w:bidi="he-IL"/>
              </w:rPr>
            </w:pPr>
            <w:r w:rsidRPr="00385F86">
              <w:rPr>
                <w:rFonts w:ascii="Arial" w:eastAsia="Times New Roman" w:hAnsi="Arial"/>
                <w:sz w:val="20"/>
                <w:szCs w:val="20"/>
                <w:lang w:bidi="he-IL"/>
              </w:rPr>
              <w:t> </w:t>
            </w:r>
          </w:p>
        </w:tc>
      </w:tr>
      <w:tr w:rsidR="00385F86" w:rsidRPr="00385F86" w:rsidTr="00B97F09">
        <w:trPr>
          <w:trHeight w:val="360"/>
          <w:jc w:val="center"/>
        </w:trPr>
        <w:tc>
          <w:tcPr>
            <w:tcW w:w="1418" w:type="dxa"/>
            <w:tcBorders>
              <w:top w:val="nil"/>
              <w:left w:val="single" w:sz="4" w:space="0" w:color="auto"/>
              <w:bottom w:val="single" w:sz="4" w:space="0" w:color="auto"/>
              <w:right w:val="single" w:sz="4" w:space="0" w:color="auto"/>
            </w:tcBorders>
            <w:shd w:val="clear" w:color="auto" w:fill="auto"/>
            <w:noWrap/>
            <w:hideMark/>
          </w:tcPr>
          <w:p w:rsidR="00385F86" w:rsidRPr="00385F86" w:rsidRDefault="00385F86" w:rsidP="00385F86">
            <w:pPr>
              <w:bidi/>
              <w:rPr>
                <w:rFonts w:ascii="Arial" w:eastAsia="Times New Roman" w:hAnsi="Arial"/>
                <w:sz w:val="20"/>
                <w:szCs w:val="20"/>
                <w:lang w:bidi="he-IL"/>
              </w:rPr>
            </w:pPr>
            <w:r w:rsidRPr="00385F86">
              <w:rPr>
                <w:rFonts w:ascii="Arial" w:eastAsia="Times New Roman" w:hAnsi="Arial"/>
                <w:sz w:val="20"/>
                <w:szCs w:val="20"/>
                <w:lang w:bidi="he-IL"/>
              </w:rPr>
              <w:t> </w:t>
            </w:r>
          </w:p>
        </w:tc>
        <w:tc>
          <w:tcPr>
            <w:tcW w:w="1984" w:type="dxa"/>
            <w:tcBorders>
              <w:top w:val="nil"/>
              <w:left w:val="single" w:sz="4" w:space="0" w:color="auto"/>
              <w:bottom w:val="single" w:sz="4" w:space="0" w:color="auto"/>
              <w:right w:val="single" w:sz="4" w:space="0" w:color="auto"/>
            </w:tcBorders>
            <w:shd w:val="clear" w:color="auto" w:fill="auto"/>
            <w:noWrap/>
            <w:hideMark/>
          </w:tcPr>
          <w:p w:rsidR="00385F86" w:rsidRPr="00385F86" w:rsidRDefault="00385F86" w:rsidP="00385F86">
            <w:pPr>
              <w:bidi/>
              <w:rPr>
                <w:rFonts w:ascii="Arial" w:eastAsia="Times New Roman" w:hAnsi="Arial"/>
                <w:sz w:val="20"/>
                <w:szCs w:val="20"/>
                <w:lang w:bidi="he-IL"/>
              </w:rPr>
            </w:pPr>
            <w:r w:rsidRPr="00385F86">
              <w:rPr>
                <w:rFonts w:ascii="Arial" w:eastAsia="Times New Roman" w:hAnsi="Arial"/>
                <w:sz w:val="20"/>
                <w:szCs w:val="20"/>
                <w:lang w:bidi="he-IL"/>
              </w:rPr>
              <w:t> </w:t>
            </w:r>
          </w:p>
        </w:tc>
        <w:tc>
          <w:tcPr>
            <w:tcW w:w="995" w:type="dxa"/>
            <w:tcBorders>
              <w:top w:val="nil"/>
              <w:left w:val="single" w:sz="4" w:space="0" w:color="auto"/>
              <w:bottom w:val="single" w:sz="4" w:space="0" w:color="auto"/>
              <w:right w:val="single" w:sz="4" w:space="0" w:color="auto"/>
            </w:tcBorders>
            <w:shd w:val="clear" w:color="auto" w:fill="auto"/>
            <w:noWrap/>
            <w:hideMark/>
          </w:tcPr>
          <w:p w:rsidR="00385F86" w:rsidRPr="00385F86" w:rsidRDefault="00385F86" w:rsidP="00385F86">
            <w:pPr>
              <w:bidi/>
              <w:rPr>
                <w:rFonts w:ascii="Arial" w:eastAsia="Times New Roman" w:hAnsi="Arial"/>
                <w:sz w:val="20"/>
                <w:szCs w:val="20"/>
                <w:lang w:bidi="he-IL"/>
              </w:rPr>
            </w:pPr>
            <w:r w:rsidRPr="00385F86">
              <w:rPr>
                <w:rFonts w:ascii="Arial" w:eastAsia="Times New Roman" w:hAnsi="Arial"/>
                <w:sz w:val="20"/>
                <w:szCs w:val="20"/>
                <w:lang w:bidi="he-IL"/>
              </w:rPr>
              <w:t> </w:t>
            </w:r>
          </w:p>
        </w:tc>
        <w:tc>
          <w:tcPr>
            <w:tcW w:w="944" w:type="dxa"/>
            <w:tcBorders>
              <w:top w:val="nil"/>
              <w:left w:val="single" w:sz="4" w:space="0" w:color="auto"/>
              <w:bottom w:val="single" w:sz="4" w:space="0" w:color="auto"/>
              <w:right w:val="single" w:sz="4" w:space="0" w:color="auto"/>
            </w:tcBorders>
            <w:shd w:val="clear" w:color="auto" w:fill="auto"/>
            <w:noWrap/>
            <w:hideMark/>
          </w:tcPr>
          <w:p w:rsidR="00385F86" w:rsidRPr="00385F86" w:rsidRDefault="00385F86" w:rsidP="00385F86">
            <w:pPr>
              <w:bidi/>
              <w:rPr>
                <w:rFonts w:ascii="Arial" w:eastAsia="Times New Roman" w:hAnsi="Arial"/>
                <w:sz w:val="20"/>
                <w:szCs w:val="20"/>
                <w:lang w:bidi="he-IL"/>
              </w:rPr>
            </w:pPr>
            <w:r w:rsidRPr="00385F86">
              <w:rPr>
                <w:rFonts w:ascii="Arial" w:eastAsia="Times New Roman" w:hAnsi="Arial"/>
                <w:sz w:val="20"/>
                <w:szCs w:val="20"/>
                <w:lang w:bidi="he-IL"/>
              </w:rPr>
              <w:t> </w:t>
            </w:r>
          </w:p>
        </w:tc>
        <w:tc>
          <w:tcPr>
            <w:tcW w:w="944" w:type="dxa"/>
            <w:tcBorders>
              <w:top w:val="nil"/>
              <w:left w:val="single" w:sz="4" w:space="0" w:color="auto"/>
              <w:bottom w:val="single" w:sz="4" w:space="0" w:color="auto"/>
              <w:right w:val="single" w:sz="4" w:space="0" w:color="auto"/>
            </w:tcBorders>
            <w:shd w:val="clear" w:color="auto" w:fill="auto"/>
            <w:noWrap/>
            <w:hideMark/>
          </w:tcPr>
          <w:p w:rsidR="00385F86" w:rsidRPr="00385F86" w:rsidRDefault="00385F86" w:rsidP="00385F86">
            <w:pPr>
              <w:bidi/>
              <w:rPr>
                <w:rFonts w:ascii="Arial" w:eastAsia="Times New Roman" w:hAnsi="Arial"/>
                <w:sz w:val="20"/>
                <w:szCs w:val="20"/>
                <w:lang w:bidi="he-IL"/>
              </w:rPr>
            </w:pPr>
            <w:r w:rsidRPr="00385F86">
              <w:rPr>
                <w:rFonts w:ascii="Arial" w:eastAsia="Times New Roman" w:hAnsi="Arial"/>
                <w:sz w:val="20"/>
                <w:szCs w:val="20"/>
                <w:lang w:bidi="he-IL"/>
              </w:rPr>
              <w:t> </w:t>
            </w:r>
          </w:p>
        </w:tc>
        <w:tc>
          <w:tcPr>
            <w:tcW w:w="945" w:type="dxa"/>
            <w:tcBorders>
              <w:top w:val="nil"/>
              <w:left w:val="single" w:sz="4" w:space="0" w:color="auto"/>
              <w:bottom w:val="single" w:sz="4" w:space="0" w:color="auto"/>
              <w:right w:val="single" w:sz="4" w:space="0" w:color="auto"/>
            </w:tcBorders>
            <w:shd w:val="clear" w:color="auto" w:fill="auto"/>
            <w:noWrap/>
            <w:hideMark/>
          </w:tcPr>
          <w:p w:rsidR="00385F86" w:rsidRPr="00385F86" w:rsidRDefault="00385F86" w:rsidP="00385F86">
            <w:pPr>
              <w:bidi/>
              <w:rPr>
                <w:rFonts w:ascii="Arial" w:eastAsia="Times New Roman" w:hAnsi="Arial"/>
                <w:sz w:val="20"/>
                <w:szCs w:val="20"/>
                <w:lang w:bidi="he-IL"/>
              </w:rPr>
            </w:pPr>
            <w:r w:rsidRPr="00385F86">
              <w:rPr>
                <w:rFonts w:ascii="Arial" w:eastAsia="Times New Roman" w:hAnsi="Arial"/>
                <w:sz w:val="20"/>
                <w:szCs w:val="20"/>
                <w:lang w:bidi="he-IL"/>
              </w:rPr>
              <w:t> </w:t>
            </w:r>
          </w:p>
        </w:tc>
        <w:tc>
          <w:tcPr>
            <w:tcW w:w="1134" w:type="dxa"/>
            <w:tcBorders>
              <w:top w:val="nil"/>
              <w:left w:val="single" w:sz="4" w:space="0" w:color="auto"/>
              <w:bottom w:val="single" w:sz="4" w:space="0" w:color="auto"/>
              <w:right w:val="single" w:sz="4" w:space="0" w:color="auto"/>
            </w:tcBorders>
            <w:shd w:val="clear" w:color="auto" w:fill="auto"/>
            <w:noWrap/>
            <w:hideMark/>
          </w:tcPr>
          <w:p w:rsidR="00385F86" w:rsidRPr="00385F86" w:rsidRDefault="00385F86" w:rsidP="00385F86">
            <w:pPr>
              <w:bidi/>
              <w:rPr>
                <w:rFonts w:ascii="Arial" w:eastAsia="Times New Roman" w:hAnsi="Arial"/>
                <w:sz w:val="20"/>
                <w:szCs w:val="20"/>
                <w:lang w:bidi="he-IL"/>
              </w:rPr>
            </w:pPr>
            <w:r w:rsidRPr="00385F86">
              <w:rPr>
                <w:rFonts w:ascii="Arial" w:eastAsia="Times New Roman" w:hAnsi="Arial"/>
                <w:sz w:val="20"/>
                <w:szCs w:val="20"/>
                <w:lang w:bidi="he-IL"/>
              </w:rPr>
              <w:t> </w:t>
            </w:r>
          </w:p>
        </w:tc>
        <w:tc>
          <w:tcPr>
            <w:tcW w:w="1275" w:type="dxa"/>
            <w:tcBorders>
              <w:top w:val="nil"/>
              <w:left w:val="single" w:sz="4" w:space="0" w:color="auto"/>
              <w:bottom w:val="single" w:sz="4" w:space="0" w:color="auto"/>
              <w:right w:val="single" w:sz="4" w:space="0" w:color="auto"/>
            </w:tcBorders>
            <w:shd w:val="clear" w:color="auto" w:fill="auto"/>
            <w:noWrap/>
            <w:hideMark/>
          </w:tcPr>
          <w:p w:rsidR="00385F86" w:rsidRPr="00385F86" w:rsidRDefault="00385F86" w:rsidP="00385F86">
            <w:pPr>
              <w:bidi/>
              <w:rPr>
                <w:rFonts w:ascii="Arial" w:eastAsia="Times New Roman" w:hAnsi="Arial"/>
                <w:sz w:val="20"/>
                <w:szCs w:val="20"/>
                <w:lang w:bidi="he-IL"/>
              </w:rPr>
            </w:pPr>
            <w:r w:rsidRPr="00385F86">
              <w:rPr>
                <w:rFonts w:ascii="Arial" w:eastAsia="Times New Roman" w:hAnsi="Arial"/>
                <w:sz w:val="20"/>
                <w:szCs w:val="20"/>
                <w:lang w:bidi="he-IL"/>
              </w:rPr>
              <w:t> </w:t>
            </w:r>
          </w:p>
        </w:tc>
        <w:tc>
          <w:tcPr>
            <w:tcW w:w="921" w:type="dxa"/>
            <w:tcBorders>
              <w:top w:val="nil"/>
              <w:left w:val="single" w:sz="4" w:space="0" w:color="auto"/>
              <w:bottom w:val="single" w:sz="4" w:space="0" w:color="auto"/>
              <w:right w:val="single" w:sz="4" w:space="0" w:color="auto"/>
            </w:tcBorders>
            <w:shd w:val="clear" w:color="auto" w:fill="auto"/>
            <w:noWrap/>
            <w:hideMark/>
          </w:tcPr>
          <w:p w:rsidR="00385F86" w:rsidRPr="00385F86" w:rsidRDefault="00385F86" w:rsidP="00385F86">
            <w:pPr>
              <w:bidi/>
              <w:rPr>
                <w:rFonts w:ascii="Arial" w:eastAsia="Times New Roman" w:hAnsi="Arial"/>
                <w:sz w:val="20"/>
                <w:szCs w:val="20"/>
                <w:lang w:bidi="he-IL"/>
              </w:rPr>
            </w:pPr>
            <w:r w:rsidRPr="00385F86">
              <w:rPr>
                <w:rFonts w:ascii="Arial" w:eastAsia="Times New Roman" w:hAnsi="Arial"/>
                <w:sz w:val="20"/>
                <w:szCs w:val="20"/>
                <w:lang w:bidi="he-IL"/>
              </w:rPr>
              <w:t> </w:t>
            </w:r>
          </w:p>
        </w:tc>
        <w:tc>
          <w:tcPr>
            <w:tcW w:w="922" w:type="dxa"/>
            <w:tcBorders>
              <w:top w:val="nil"/>
              <w:left w:val="single" w:sz="4" w:space="0" w:color="auto"/>
              <w:bottom w:val="single" w:sz="4" w:space="0" w:color="auto"/>
              <w:right w:val="single" w:sz="4" w:space="0" w:color="auto"/>
            </w:tcBorders>
            <w:shd w:val="clear" w:color="auto" w:fill="auto"/>
            <w:noWrap/>
            <w:hideMark/>
          </w:tcPr>
          <w:p w:rsidR="00385F86" w:rsidRPr="00385F86" w:rsidRDefault="00385F86" w:rsidP="00385F86">
            <w:pPr>
              <w:bidi/>
              <w:rPr>
                <w:rFonts w:ascii="Arial" w:eastAsia="Times New Roman" w:hAnsi="Arial"/>
                <w:sz w:val="20"/>
                <w:szCs w:val="20"/>
                <w:lang w:bidi="he-IL"/>
              </w:rPr>
            </w:pPr>
            <w:r w:rsidRPr="00385F86">
              <w:rPr>
                <w:rFonts w:ascii="Arial" w:eastAsia="Times New Roman" w:hAnsi="Arial"/>
                <w:sz w:val="20"/>
                <w:szCs w:val="20"/>
                <w:lang w:bidi="he-IL"/>
              </w:rPr>
              <w:t> </w:t>
            </w:r>
          </w:p>
        </w:tc>
        <w:tc>
          <w:tcPr>
            <w:tcW w:w="2126" w:type="dxa"/>
            <w:tcBorders>
              <w:top w:val="nil"/>
              <w:left w:val="single" w:sz="4" w:space="0" w:color="auto"/>
              <w:bottom w:val="single" w:sz="4" w:space="0" w:color="auto"/>
              <w:right w:val="single" w:sz="4" w:space="0" w:color="auto"/>
            </w:tcBorders>
            <w:shd w:val="clear" w:color="auto" w:fill="auto"/>
            <w:noWrap/>
            <w:hideMark/>
          </w:tcPr>
          <w:p w:rsidR="00385F86" w:rsidRPr="00385F86" w:rsidRDefault="00385F86" w:rsidP="00385F86">
            <w:pPr>
              <w:bidi/>
              <w:rPr>
                <w:rFonts w:ascii="Arial" w:eastAsia="Times New Roman" w:hAnsi="Arial"/>
                <w:sz w:val="20"/>
                <w:szCs w:val="20"/>
                <w:lang w:bidi="he-IL"/>
              </w:rPr>
            </w:pPr>
            <w:r w:rsidRPr="00385F86">
              <w:rPr>
                <w:rFonts w:ascii="Arial" w:eastAsia="Times New Roman" w:hAnsi="Arial"/>
                <w:sz w:val="20"/>
                <w:szCs w:val="20"/>
                <w:lang w:bidi="he-IL"/>
              </w:rPr>
              <w:t> </w:t>
            </w:r>
          </w:p>
        </w:tc>
      </w:tr>
      <w:tr w:rsidR="00385F86" w:rsidRPr="00385F86" w:rsidTr="00B97F09">
        <w:trPr>
          <w:trHeight w:val="360"/>
          <w:jc w:val="center"/>
        </w:trPr>
        <w:tc>
          <w:tcPr>
            <w:tcW w:w="1418" w:type="dxa"/>
            <w:tcBorders>
              <w:top w:val="nil"/>
              <w:left w:val="single" w:sz="4" w:space="0" w:color="auto"/>
              <w:bottom w:val="single" w:sz="4" w:space="0" w:color="auto"/>
              <w:right w:val="single" w:sz="4" w:space="0" w:color="auto"/>
            </w:tcBorders>
            <w:shd w:val="clear" w:color="auto" w:fill="auto"/>
            <w:noWrap/>
            <w:hideMark/>
          </w:tcPr>
          <w:p w:rsidR="00385F86" w:rsidRPr="00385F86" w:rsidRDefault="00385F86" w:rsidP="00385F86">
            <w:pPr>
              <w:bidi/>
              <w:rPr>
                <w:rFonts w:ascii="Arial" w:eastAsia="Times New Roman" w:hAnsi="Arial"/>
                <w:sz w:val="20"/>
                <w:szCs w:val="20"/>
                <w:lang w:bidi="he-IL"/>
              </w:rPr>
            </w:pPr>
            <w:r w:rsidRPr="00385F86">
              <w:rPr>
                <w:rFonts w:ascii="Arial" w:eastAsia="Times New Roman" w:hAnsi="Arial"/>
                <w:sz w:val="20"/>
                <w:szCs w:val="20"/>
                <w:lang w:bidi="he-IL"/>
              </w:rPr>
              <w:t> </w:t>
            </w:r>
          </w:p>
        </w:tc>
        <w:tc>
          <w:tcPr>
            <w:tcW w:w="1984" w:type="dxa"/>
            <w:tcBorders>
              <w:top w:val="nil"/>
              <w:left w:val="single" w:sz="4" w:space="0" w:color="auto"/>
              <w:bottom w:val="single" w:sz="4" w:space="0" w:color="auto"/>
              <w:right w:val="single" w:sz="4" w:space="0" w:color="auto"/>
            </w:tcBorders>
            <w:shd w:val="clear" w:color="auto" w:fill="auto"/>
            <w:noWrap/>
            <w:hideMark/>
          </w:tcPr>
          <w:p w:rsidR="00385F86" w:rsidRPr="00385F86" w:rsidRDefault="00385F86" w:rsidP="00385F86">
            <w:pPr>
              <w:bidi/>
              <w:rPr>
                <w:rFonts w:ascii="Arial" w:eastAsia="Times New Roman" w:hAnsi="Arial"/>
                <w:sz w:val="20"/>
                <w:szCs w:val="20"/>
                <w:lang w:bidi="he-IL"/>
              </w:rPr>
            </w:pPr>
            <w:r w:rsidRPr="00385F86">
              <w:rPr>
                <w:rFonts w:ascii="Arial" w:eastAsia="Times New Roman" w:hAnsi="Arial"/>
                <w:sz w:val="20"/>
                <w:szCs w:val="20"/>
                <w:lang w:bidi="he-IL"/>
              </w:rPr>
              <w:t> </w:t>
            </w:r>
          </w:p>
        </w:tc>
        <w:tc>
          <w:tcPr>
            <w:tcW w:w="995" w:type="dxa"/>
            <w:tcBorders>
              <w:top w:val="nil"/>
              <w:left w:val="single" w:sz="4" w:space="0" w:color="auto"/>
              <w:bottom w:val="single" w:sz="4" w:space="0" w:color="auto"/>
              <w:right w:val="single" w:sz="4" w:space="0" w:color="auto"/>
            </w:tcBorders>
            <w:shd w:val="clear" w:color="auto" w:fill="auto"/>
            <w:noWrap/>
            <w:hideMark/>
          </w:tcPr>
          <w:p w:rsidR="00385F86" w:rsidRPr="00385F86" w:rsidRDefault="00385F86" w:rsidP="00385F86">
            <w:pPr>
              <w:bidi/>
              <w:rPr>
                <w:rFonts w:ascii="Arial" w:eastAsia="Times New Roman" w:hAnsi="Arial"/>
                <w:sz w:val="20"/>
                <w:szCs w:val="20"/>
                <w:lang w:bidi="he-IL"/>
              </w:rPr>
            </w:pPr>
            <w:r w:rsidRPr="00385F86">
              <w:rPr>
                <w:rFonts w:ascii="Arial" w:eastAsia="Times New Roman" w:hAnsi="Arial"/>
                <w:sz w:val="20"/>
                <w:szCs w:val="20"/>
                <w:lang w:bidi="he-IL"/>
              </w:rPr>
              <w:t> </w:t>
            </w:r>
          </w:p>
        </w:tc>
        <w:tc>
          <w:tcPr>
            <w:tcW w:w="944" w:type="dxa"/>
            <w:tcBorders>
              <w:top w:val="nil"/>
              <w:left w:val="single" w:sz="4" w:space="0" w:color="auto"/>
              <w:bottom w:val="single" w:sz="4" w:space="0" w:color="auto"/>
              <w:right w:val="single" w:sz="4" w:space="0" w:color="auto"/>
            </w:tcBorders>
            <w:shd w:val="clear" w:color="auto" w:fill="auto"/>
            <w:noWrap/>
            <w:hideMark/>
          </w:tcPr>
          <w:p w:rsidR="00385F86" w:rsidRPr="00385F86" w:rsidRDefault="00385F86" w:rsidP="00385F86">
            <w:pPr>
              <w:bidi/>
              <w:rPr>
                <w:rFonts w:ascii="Arial" w:eastAsia="Times New Roman" w:hAnsi="Arial"/>
                <w:sz w:val="20"/>
                <w:szCs w:val="20"/>
                <w:lang w:bidi="he-IL"/>
              </w:rPr>
            </w:pPr>
            <w:r w:rsidRPr="00385F86">
              <w:rPr>
                <w:rFonts w:ascii="Arial" w:eastAsia="Times New Roman" w:hAnsi="Arial"/>
                <w:sz w:val="20"/>
                <w:szCs w:val="20"/>
                <w:lang w:bidi="he-IL"/>
              </w:rPr>
              <w:t> </w:t>
            </w:r>
          </w:p>
        </w:tc>
        <w:tc>
          <w:tcPr>
            <w:tcW w:w="944" w:type="dxa"/>
            <w:tcBorders>
              <w:top w:val="nil"/>
              <w:left w:val="single" w:sz="4" w:space="0" w:color="auto"/>
              <w:bottom w:val="single" w:sz="4" w:space="0" w:color="auto"/>
              <w:right w:val="single" w:sz="4" w:space="0" w:color="auto"/>
            </w:tcBorders>
            <w:shd w:val="clear" w:color="auto" w:fill="auto"/>
            <w:noWrap/>
            <w:hideMark/>
          </w:tcPr>
          <w:p w:rsidR="00385F86" w:rsidRPr="00385F86" w:rsidRDefault="00385F86" w:rsidP="00385F86">
            <w:pPr>
              <w:bidi/>
              <w:rPr>
                <w:rFonts w:ascii="Arial" w:eastAsia="Times New Roman" w:hAnsi="Arial"/>
                <w:sz w:val="20"/>
                <w:szCs w:val="20"/>
                <w:lang w:bidi="he-IL"/>
              </w:rPr>
            </w:pPr>
            <w:r w:rsidRPr="00385F86">
              <w:rPr>
                <w:rFonts w:ascii="Arial" w:eastAsia="Times New Roman" w:hAnsi="Arial"/>
                <w:sz w:val="20"/>
                <w:szCs w:val="20"/>
                <w:lang w:bidi="he-IL"/>
              </w:rPr>
              <w:t> </w:t>
            </w:r>
          </w:p>
        </w:tc>
        <w:tc>
          <w:tcPr>
            <w:tcW w:w="945" w:type="dxa"/>
            <w:tcBorders>
              <w:top w:val="nil"/>
              <w:left w:val="single" w:sz="4" w:space="0" w:color="auto"/>
              <w:bottom w:val="single" w:sz="4" w:space="0" w:color="auto"/>
              <w:right w:val="single" w:sz="4" w:space="0" w:color="auto"/>
            </w:tcBorders>
            <w:shd w:val="clear" w:color="auto" w:fill="auto"/>
            <w:noWrap/>
            <w:hideMark/>
          </w:tcPr>
          <w:p w:rsidR="00385F86" w:rsidRPr="00385F86" w:rsidRDefault="00385F86" w:rsidP="00385F86">
            <w:pPr>
              <w:bidi/>
              <w:rPr>
                <w:rFonts w:ascii="Arial" w:eastAsia="Times New Roman" w:hAnsi="Arial"/>
                <w:sz w:val="20"/>
                <w:szCs w:val="20"/>
                <w:lang w:bidi="he-IL"/>
              </w:rPr>
            </w:pPr>
            <w:r w:rsidRPr="00385F86">
              <w:rPr>
                <w:rFonts w:ascii="Arial" w:eastAsia="Times New Roman" w:hAnsi="Arial"/>
                <w:sz w:val="20"/>
                <w:szCs w:val="20"/>
                <w:lang w:bidi="he-IL"/>
              </w:rPr>
              <w:t> </w:t>
            </w:r>
          </w:p>
        </w:tc>
        <w:tc>
          <w:tcPr>
            <w:tcW w:w="1134" w:type="dxa"/>
            <w:tcBorders>
              <w:top w:val="nil"/>
              <w:left w:val="single" w:sz="4" w:space="0" w:color="auto"/>
              <w:bottom w:val="single" w:sz="4" w:space="0" w:color="auto"/>
              <w:right w:val="single" w:sz="4" w:space="0" w:color="auto"/>
            </w:tcBorders>
            <w:shd w:val="clear" w:color="auto" w:fill="auto"/>
            <w:noWrap/>
            <w:hideMark/>
          </w:tcPr>
          <w:p w:rsidR="00385F86" w:rsidRPr="00385F86" w:rsidRDefault="00385F86" w:rsidP="00385F86">
            <w:pPr>
              <w:bidi/>
              <w:rPr>
                <w:rFonts w:ascii="Arial" w:eastAsia="Times New Roman" w:hAnsi="Arial"/>
                <w:sz w:val="20"/>
                <w:szCs w:val="20"/>
                <w:lang w:bidi="he-IL"/>
              </w:rPr>
            </w:pPr>
            <w:r w:rsidRPr="00385F86">
              <w:rPr>
                <w:rFonts w:ascii="Arial" w:eastAsia="Times New Roman" w:hAnsi="Arial"/>
                <w:sz w:val="20"/>
                <w:szCs w:val="20"/>
                <w:lang w:bidi="he-IL"/>
              </w:rPr>
              <w:t> </w:t>
            </w:r>
          </w:p>
        </w:tc>
        <w:tc>
          <w:tcPr>
            <w:tcW w:w="1275" w:type="dxa"/>
            <w:tcBorders>
              <w:top w:val="nil"/>
              <w:left w:val="single" w:sz="4" w:space="0" w:color="auto"/>
              <w:bottom w:val="single" w:sz="4" w:space="0" w:color="auto"/>
              <w:right w:val="single" w:sz="4" w:space="0" w:color="auto"/>
            </w:tcBorders>
            <w:shd w:val="clear" w:color="auto" w:fill="auto"/>
            <w:noWrap/>
            <w:hideMark/>
          </w:tcPr>
          <w:p w:rsidR="00385F86" w:rsidRPr="00385F86" w:rsidRDefault="00385F86" w:rsidP="00385F86">
            <w:pPr>
              <w:bidi/>
              <w:rPr>
                <w:rFonts w:ascii="Arial" w:eastAsia="Times New Roman" w:hAnsi="Arial"/>
                <w:sz w:val="20"/>
                <w:szCs w:val="20"/>
                <w:lang w:bidi="he-IL"/>
              </w:rPr>
            </w:pPr>
            <w:r w:rsidRPr="00385F86">
              <w:rPr>
                <w:rFonts w:ascii="Arial" w:eastAsia="Times New Roman" w:hAnsi="Arial"/>
                <w:sz w:val="20"/>
                <w:szCs w:val="20"/>
                <w:lang w:bidi="he-IL"/>
              </w:rPr>
              <w:t> </w:t>
            </w:r>
          </w:p>
        </w:tc>
        <w:tc>
          <w:tcPr>
            <w:tcW w:w="921" w:type="dxa"/>
            <w:tcBorders>
              <w:top w:val="nil"/>
              <w:left w:val="single" w:sz="4" w:space="0" w:color="auto"/>
              <w:bottom w:val="single" w:sz="4" w:space="0" w:color="auto"/>
              <w:right w:val="single" w:sz="4" w:space="0" w:color="auto"/>
            </w:tcBorders>
            <w:shd w:val="clear" w:color="auto" w:fill="auto"/>
            <w:noWrap/>
            <w:hideMark/>
          </w:tcPr>
          <w:p w:rsidR="00385F86" w:rsidRPr="00385F86" w:rsidRDefault="00385F86" w:rsidP="00385F86">
            <w:pPr>
              <w:bidi/>
              <w:rPr>
                <w:rFonts w:ascii="Arial" w:eastAsia="Times New Roman" w:hAnsi="Arial"/>
                <w:sz w:val="20"/>
                <w:szCs w:val="20"/>
                <w:lang w:bidi="he-IL"/>
              </w:rPr>
            </w:pPr>
            <w:r w:rsidRPr="00385F86">
              <w:rPr>
                <w:rFonts w:ascii="Arial" w:eastAsia="Times New Roman" w:hAnsi="Arial"/>
                <w:sz w:val="20"/>
                <w:szCs w:val="20"/>
                <w:lang w:bidi="he-IL"/>
              </w:rPr>
              <w:t> </w:t>
            </w:r>
          </w:p>
        </w:tc>
        <w:tc>
          <w:tcPr>
            <w:tcW w:w="922" w:type="dxa"/>
            <w:tcBorders>
              <w:top w:val="nil"/>
              <w:left w:val="single" w:sz="4" w:space="0" w:color="auto"/>
              <w:bottom w:val="single" w:sz="4" w:space="0" w:color="auto"/>
              <w:right w:val="single" w:sz="4" w:space="0" w:color="auto"/>
            </w:tcBorders>
            <w:shd w:val="clear" w:color="auto" w:fill="auto"/>
            <w:noWrap/>
            <w:hideMark/>
          </w:tcPr>
          <w:p w:rsidR="00385F86" w:rsidRPr="00385F86" w:rsidRDefault="00385F86" w:rsidP="00385F86">
            <w:pPr>
              <w:bidi/>
              <w:rPr>
                <w:rFonts w:ascii="Arial" w:eastAsia="Times New Roman" w:hAnsi="Arial"/>
                <w:sz w:val="20"/>
                <w:szCs w:val="20"/>
                <w:lang w:bidi="he-IL"/>
              </w:rPr>
            </w:pPr>
            <w:r w:rsidRPr="00385F86">
              <w:rPr>
                <w:rFonts w:ascii="Arial" w:eastAsia="Times New Roman" w:hAnsi="Arial"/>
                <w:sz w:val="20"/>
                <w:szCs w:val="20"/>
                <w:lang w:bidi="he-IL"/>
              </w:rPr>
              <w:t> </w:t>
            </w:r>
          </w:p>
        </w:tc>
        <w:tc>
          <w:tcPr>
            <w:tcW w:w="2126" w:type="dxa"/>
            <w:tcBorders>
              <w:top w:val="nil"/>
              <w:left w:val="single" w:sz="4" w:space="0" w:color="auto"/>
              <w:bottom w:val="single" w:sz="4" w:space="0" w:color="auto"/>
              <w:right w:val="single" w:sz="4" w:space="0" w:color="auto"/>
            </w:tcBorders>
            <w:shd w:val="clear" w:color="auto" w:fill="auto"/>
            <w:noWrap/>
            <w:hideMark/>
          </w:tcPr>
          <w:p w:rsidR="00385F86" w:rsidRPr="00385F86" w:rsidRDefault="00385F86" w:rsidP="00385F86">
            <w:pPr>
              <w:bidi/>
              <w:rPr>
                <w:rFonts w:ascii="Arial" w:eastAsia="Times New Roman" w:hAnsi="Arial"/>
                <w:sz w:val="20"/>
                <w:szCs w:val="20"/>
                <w:lang w:bidi="he-IL"/>
              </w:rPr>
            </w:pPr>
            <w:r w:rsidRPr="00385F86">
              <w:rPr>
                <w:rFonts w:ascii="Arial" w:eastAsia="Times New Roman" w:hAnsi="Arial"/>
                <w:sz w:val="20"/>
                <w:szCs w:val="20"/>
                <w:lang w:bidi="he-IL"/>
              </w:rPr>
              <w:t> </w:t>
            </w:r>
          </w:p>
        </w:tc>
      </w:tr>
      <w:tr w:rsidR="00385F86" w:rsidRPr="00385F86" w:rsidTr="00B97F09">
        <w:trPr>
          <w:trHeight w:val="360"/>
          <w:jc w:val="center"/>
        </w:trPr>
        <w:tc>
          <w:tcPr>
            <w:tcW w:w="1418" w:type="dxa"/>
            <w:tcBorders>
              <w:top w:val="nil"/>
              <w:left w:val="single" w:sz="4" w:space="0" w:color="auto"/>
              <w:bottom w:val="single" w:sz="4" w:space="0" w:color="auto"/>
              <w:right w:val="single" w:sz="4" w:space="0" w:color="auto"/>
            </w:tcBorders>
            <w:shd w:val="clear" w:color="auto" w:fill="auto"/>
            <w:noWrap/>
            <w:hideMark/>
          </w:tcPr>
          <w:p w:rsidR="00385F86" w:rsidRPr="00385F86" w:rsidRDefault="00385F86" w:rsidP="00385F86">
            <w:pPr>
              <w:bidi/>
              <w:rPr>
                <w:rFonts w:ascii="Arial" w:eastAsia="Times New Roman" w:hAnsi="Arial"/>
                <w:sz w:val="20"/>
                <w:szCs w:val="20"/>
                <w:lang w:bidi="he-IL"/>
              </w:rPr>
            </w:pPr>
            <w:r w:rsidRPr="00385F86">
              <w:rPr>
                <w:rFonts w:ascii="Arial" w:eastAsia="Times New Roman" w:hAnsi="Arial"/>
                <w:sz w:val="20"/>
                <w:szCs w:val="20"/>
                <w:lang w:bidi="he-IL"/>
              </w:rPr>
              <w:t> </w:t>
            </w:r>
          </w:p>
        </w:tc>
        <w:tc>
          <w:tcPr>
            <w:tcW w:w="1984" w:type="dxa"/>
            <w:tcBorders>
              <w:top w:val="nil"/>
              <w:left w:val="single" w:sz="4" w:space="0" w:color="auto"/>
              <w:bottom w:val="single" w:sz="4" w:space="0" w:color="auto"/>
              <w:right w:val="single" w:sz="4" w:space="0" w:color="auto"/>
            </w:tcBorders>
            <w:shd w:val="clear" w:color="auto" w:fill="auto"/>
            <w:noWrap/>
            <w:hideMark/>
          </w:tcPr>
          <w:p w:rsidR="00385F86" w:rsidRPr="00385F86" w:rsidRDefault="00385F86" w:rsidP="00385F86">
            <w:pPr>
              <w:bidi/>
              <w:rPr>
                <w:rFonts w:ascii="Arial" w:eastAsia="Times New Roman" w:hAnsi="Arial"/>
                <w:sz w:val="20"/>
                <w:szCs w:val="20"/>
                <w:lang w:bidi="he-IL"/>
              </w:rPr>
            </w:pPr>
            <w:r w:rsidRPr="00385F86">
              <w:rPr>
                <w:rFonts w:ascii="Arial" w:eastAsia="Times New Roman" w:hAnsi="Arial"/>
                <w:sz w:val="20"/>
                <w:szCs w:val="20"/>
                <w:lang w:bidi="he-IL"/>
              </w:rPr>
              <w:t> </w:t>
            </w:r>
          </w:p>
        </w:tc>
        <w:tc>
          <w:tcPr>
            <w:tcW w:w="995" w:type="dxa"/>
            <w:tcBorders>
              <w:top w:val="nil"/>
              <w:left w:val="single" w:sz="4" w:space="0" w:color="auto"/>
              <w:bottom w:val="single" w:sz="4" w:space="0" w:color="auto"/>
              <w:right w:val="single" w:sz="4" w:space="0" w:color="auto"/>
            </w:tcBorders>
            <w:shd w:val="clear" w:color="auto" w:fill="auto"/>
            <w:noWrap/>
            <w:hideMark/>
          </w:tcPr>
          <w:p w:rsidR="00385F86" w:rsidRPr="00385F86" w:rsidRDefault="00385F86" w:rsidP="00385F86">
            <w:pPr>
              <w:bidi/>
              <w:rPr>
                <w:rFonts w:ascii="Arial" w:eastAsia="Times New Roman" w:hAnsi="Arial"/>
                <w:sz w:val="20"/>
                <w:szCs w:val="20"/>
                <w:lang w:bidi="he-IL"/>
              </w:rPr>
            </w:pPr>
            <w:r w:rsidRPr="00385F86">
              <w:rPr>
                <w:rFonts w:ascii="Arial" w:eastAsia="Times New Roman" w:hAnsi="Arial"/>
                <w:sz w:val="20"/>
                <w:szCs w:val="20"/>
                <w:lang w:bidi="he-IL"/>
              </w:rPr>
              <w:t> </w:t>
            </w:r>
          </w:p>
        </w:tc>
        <w:tc>
          <w:tcPr>
            <w:tcW w:w="944" w:type="dxa"/>
            <w:tcBorders>
              <w:top w:val="nil"/>
              <w:left w:val="single" w:sz="4" w:space="0" w:color="auto"/>
              <w:bottom w:val="single" w:sz="4" w:space="0" w:color="auto"/>
              <w:right w:val="single" w:sz="4" w:space="0" w:color="auto"/>
            </w:tcBorders>
            <w:shd w:val="clear" w:color="auto" w:fill="auto"/>
            <w:noWrap/>
            <w:hideMark/>
          </w:tcPr>
          <w:p w:rsidR="00385F86" w:rsidRPr="00385F86" w:rsidRDefault="00385F86" w:rsidP="00385F86">
            <w:pPr>
              <w:bidi/>
              <w:rPr>
                <w:rFonts w:ascii="Arial" w:eastAsia="Times New Roman" w:hAnsi="Arial"/>
                <w:sz w:val="20"/>
                <w:szCs w:val="20"/>
                <w:lang w:bidi="he-IL"/>
              </w:rPr>
            </w:pPr>
            <w:r w:rsidRPr="00385F86">
              <w:rPr>
                <w:rFonts w:ascii="Arial" w:eastAsia="Times New Roman" w:hAnsi="Arial"/>
                <w:sz w:val="20"/>
                <w:szCs w:val="20"/>
                <w:lang w:bidi="he-IL"/>
              </w:rPr>
              <w:t> </w:t>
            </w:r>
          </w:p>
        </w:tc>
        <w:tc>
          <w:tcPr>
            <w:tcW w:w="944" w:type="dxa"/>
            <w:tcBorders>
              <w:top w:val="nil"/>
              <w:left w:val="single" w:sz="4" w:space="0" w:color="auto"/>
              <w:bottom w:val="single" w:sz="4" w:space="0" w:color="auto"/>
              <w:right w:val="single" w:sz="4" w:space="0" w:color="auto"/>
            </w:tcBorders>
            <w:shd w:val="clear" w:color="auto" w:fill="auto"/>
            <w:noWrap/>
            <w:hideMark/>
          </w:tcPr>
          <w:p w:rsidR="00385F86" w:rsidRPr="00385F86" w:rsidRDefault="00385F86" w:rsidP="00385F86">
            <w:pPr>
              <w:bidi/>
              <w:rPr>
                <w:rFonts w:ascii="Arial" w:eastAsia="Times New Roman" w:hAnsi="Arial"/>
                <w:sz w:val="20"/>
                <w:szCs w:val="20"/>
                <w:lang w:bidi="he-IL"/>
              </w:rPr>
            </w:pPr>
            <w:r w:rsidRPr="00385F86">
              <w:rPr>
                <w:rFonts w:ascii="Arial" w:eastAsia="Times New Roman" w:hAnsi="Arial"/>
                <w:sz w:val="20"/>
                <w:szCs w:val="20"/>
                <w:lang w:bidi="he-IL"/>
              </w:rPr>
              <w:t> </w:t>
            </w:r>
          </w:p>
        </w:tc>
        <w:tc>
          <w:tcPr>
            <w:tcW w:w="945" w:type="dxa"/>
            <w:tcBorders>
              <w:top w:val="nil"/>
              <w:left w:val="single" w:sz="4" w:space="0" w:color="auto"/>
              <w:bottom w:val="single" w:sz="4" w:space="0" w:color="auto"/>
              <w:right w:val="single" w:sz="4" w:space="0" w:color="auto"/>
            </w:tcBorders>
            <w:shd w:val="clear" w:color="auto" w:fill="auto"/>
            <w:noWrap/>
            <w:hideMark/>
          </w:tcPr>
          <w:p w:rsidR="00385F86" w:rsidRPr="00385F86" w:rsidRDefault="00385F86" w:rsidP="00385F86">
            <w:pPr>
              <w:bidi/>
              <w:rPr>
                <w:rFonts w:ascii="Arial" w:eastAsia="Times New Roman" w:hAnsi="Arial"/>
                <w:sz w:val="20"/>
                <w:szCs w:val="20"/>
                <w:lang w:bidi="he-IL"/>
              </w:rPr>
            </w:pPr>
            <w:r w:rsidRPr="00385F86">
              <w:rPr>
                <w:rFonts w:ascii="Arial" w:eastAsia="Times New Roman" w:hAnsi="Arial"/>
                <w:sz w:val="20"/>
                <w:szCs w:val="20"/>
                <w:lang w:bidi="he-IL"/>
              </w:rPr>
              <w:t> </w:t>
            </w:r>
          </w:p>
        </w:tc>
        <w:tc>
          <w:tcPr>
            <w:tcW w:w="1134" w:type="dxa"/>
            <w:tcBorders>
              <w:top w:val="nil"/>
              <w:left w:val="single" w:sz="4" w:space="0" w:color="auto"/>
              <w:bottom w:val="single" w:sz="4" w:space="0" w:color="auto"/>
              <w:right w:val="single" w:sz="4" w:space="0" w:color="auto"/>
            </w:tcBorders>
            <w:shd w:val="clear" w:color="auto" w:fill="auto"/>
            <w:noWrap/>
            <w:hideMark/>
          </w:tcPr>
          <w:p w:rsidR="00385F86" w:rsidRPr="00385F86" w:rsidRDefault="00385F86" w:rsidP="00385F86">
            <w:pPr>
              <w:bidi/>
              <w:rPr>
                <w:rFonts w:ascii="Arial" w:eastAsia="Times New Roman" w:hAnsi="Arial"/>
                <w:sz w:val="20"/>
                <w:szCs w:val="20"/>
                <w:lang w:bidi="he-IL"/>
              </w:rPr>
            </w:pPr>
            <w:r w:rsidRPr="00385F86">
              <w:rPr>
                <w:rFonts w:ascii="Arial" w:eastAsia="Times New Roman" w:hAnsi="Arial"/>
                <w:sz w:val="20"/>
                <w:szCs w:val="20"/>
                <w:lang w:bidi="he-IL"/>
              </w:rPr>
              <w:t> </w:t>
            </w:r>
          </w:p>
        </w:tc>
        <w:tc>
          <w:tcPr>
            <w:tcW w:w="1275" w:type="dxa"/>
            <w:tcBorders>
              <w:top w:val="nil"/>
              <w:left w:val="single" w:sz="4" w:space="0" w:color="auto"/>
              <w:bottom w:val="single" w:sz="4" w:space="0" w:color="auto"/>
              <w:right w:val="single" w:sz="4" w:space="0" w:color="auto"/>
            </w:tcBorders>
            <w:shd w:val="clear" w:color="auto" w:fill="auto"/>
            <w:noWrap/>
            <w:hideMark/>
          </w:tcPr>
          <w:p w:rsidR="00385F86" w:rsidRPr="00385F86" w:rsidRDefault="00385F86" w:rsidP="00385F86">
            <w:pPr>
              <w:bidi/>
              <w:rPr>
                <w:rFonts w:ascii="Arial" w:eastAsia="Times New Roman" w:hAnsi="Arial"/>
                <w:sz w:val="20"/>
                <w:szCs w:val="20"/>
                <w:lang w:bidi="he-IL"/>
              </w:rPr>
            </w:pPr>
            <w:r w:rsidRPr="00385F86">
              <w:rPr>
                <w:rFonts w:ascii="Arial" w:eastAsia="Times New Roman" w:hAnsi="Arial"/>
                <w:sz w:val="20"/>
                <w:szCs w:val="20"/>
                <w:lang w:bidi="he-IL"/>
              </w:rPr>
              <w:t> </w:t>
            </w:r>
          </w:p>
        </w:tc>
        <w:tc>
          <w:tcPr>
            <w:tcW w:w="921" w:type="dxa"/>
            <w:tcBorders>
              <w:top w:val="nil"/>
              <w:left w:val="single" w:sz="4" w:space="0" w:color="auto"/>
              <w:bottom w:val="single" w:sz="4" w:space="0" w:color="auto"/>
              <w:right w:val="single" w:sz="4" w:space="0" w:color="auto"/>
            </w:tcBorders>
            <w:shd w:val="clear" w:color="auto" w:fill="auto"/>
            <w:noWrap/>
            <w:hideMark/>
          </w:tcPr>
          <w:p w:rsidR="00385F86" w:rsidRPr="00385F86" w:rsidRDefault="00385F86" w:rsidP="00385F86">
            <w:pPr>
              <w:bidi/>
              <w:rPr>
                <w:rFonts w:ascii="Arial" w:eastAsia="Times New Roman" w:hAnsi="Arial"/>
                <w:sz w:val="20"/>
                <w:szCs w:val="20"/>
                <w:lang w:bidi="he-IL"/>
              </w:rPr>
            </w:pPr>
            <w:r w:rsidRPr="00385F86">
              <w:rPr>
                <w:rFonts w:ascii="Arial" w:eastAsia="Times New Roman" w:hAnsi="Arial"/>
                <w:sz w:val="20"/>
                <w:szCs w:val="20"/>
                <w:lang w:bidi="he-IL"/>
              </w:rPr>
              <w:t> </w:t>
            </w:r>
          </w:p>
        </w:tc>
        <w:tc>
          <w:tcPr>
            <w:tcW w:w="922" w:type="dxa"/>
            <w:tcBorders>
              <w:top w:val="nil"/>
              <w:left w:val="single" w:sz="4" w:space="0" w:color="auto"/>
              <w:bottom w:val="single" w:sz="4" w:space="0" w:color="auto"/>
              <w:right w:val="single" w:sz="4" w:space="0" w:color="auto"/>
            </w:tcBorders>
            <w:shd w:val="clear" w:color="auto" w:fill="auto"/>
            <w:noWrap/>
            <w:hideMark/>
          </w:tcPr>
          <w:p w:rsidR="00385F86" w:rsidRPr="00385F86" w:rsidRDefault="00385F86" w:rsidP="00385F86">
            <w:pPr>
              <w:bidi/>
              <w:rPr>
                <w:rFonts w:ascii="Arial" w:eastAsia="Times New Roman" w:hAnsi="Arial"/>
                <w:sz w:val="20"/>
                <w:szCs w:val="20"/>
                <w:lang w:bidi="he-IL"/>
              </w:rPr>
            </w:pPr>
            <w:r w:rsidRPr="00385F86">
              <w:rPr>
                <w:rFonts w:ascii="Arial" w:eastAsia="Times New Roman" w:hAnsi="Arial"/>
                <w:sz w:val="20"/>
                <w:szCs w:val="20"/>
                <w:lang w:bidi="he-IL"/>
              </w:rPr>
              <w:t> </w:t>
            </w:r>
          </w:p>
        </w:tc>
        <w:tc>
          <w:tcPr>
            <w:tcW w:w="2126" w:type="dxa"/>
            <w:tcBorders>
              <w:top w:val="nil"/>
              <w:left w:val="single" w:sz="4" w:space="0" w:color="auto"/>
              <w:bottom w:val="single" w:sz="4" w:space="0" w:color="auto"/>
              <w:right w:val="single" w:sz="4" w:space="0" w:color="auto"/>
            </w:tcBorders>
            <w:shd w:val="clear" w:color="auto" w:fill="auto"/>
            <w:noWrap/>
            <w:hideMark/>
          </w:tcPr>
          <w:p w:rsidR="00385F86" w:rsidRPr="00385F86" w:rsidRDefault="00385F86" w:rsidP="00385F86">
            <w:pPr>
              <w:bidi/>
              <w:rPr>
                <w:rFonts w:ascii="Arial" w:eastAsia="Times New Roman" w:hAnsi="Arial"/>
                <w:sz w:val="20"/>
                <w:szCs w:val="20"/>
                <w:lang w:bidi="he-IL"/>
              </w:rPr>
            </w:pPr>
            <w:r w:rsidRPr="00385F86">
              <w:rPr>
                <w:rFonts w:ascii="Arial" w:eastAsia="Times New Roman" w:hAnsi="Arial"/>
                <w:sz w:val="20"/>
                <w:szCs w:val="20"/>
                <w:lang w:bidi="he-IL"/>
              </w:rPr>
              <w:t> </w:t>
            </w:r>
          </w:p>
        </w:tc>
      </w:tr>
      <w:tr w:rsidR="00385F86" w:rsidRPr="00385F86" w:rsidTr="00B97F09">
        <w:trPr>
          <w:trHeight w:val="360"/>
          <w:jc w:val="center"/>
        </w:trPr>
        <w:tc>
          <w:tcPr>
            <w:tcW w:w="1418" w:type="dxa"/>
            <w:tcBorders>
              <w:top w:val="nil"/>
              <w:left w:val="single" w:sz="4" w:space="0" w:color="auto"/>
              <w:bottom w:val="single" w:sz="4" w:space="0" w:color="auto"/>
              <w:right w:val="single" w:sz="4" w:space="0" w:color="auto"/>
            </w:tcBorders>
            <w:shd w:val="clear" w:color="auto" w:fill="auto"/>
            <w:noWrap/>
            <w:hideMark/>
          </w:tcPr>
          <w:p w:rsidR="00385F86" w:rsidRPr="00385F86" w:rsidRDefault="00385F86" w:rsidP="00385F86">
            <w:pPr>
              <w:bidi/>
              <w:rPr>
                <w:rFonts w:ascii="Arial" w:eastAsia="Times New Roman" w:hAnsi="Arial"/>
                <w:sz w:val="20"/>
                <w:szCs w:val="20"/>
                <w:lang w:bidi="he-IL"/>
              </w:rPr>
            </w:pPr>
            <w:r w:rsidRPr="00385F86">
              <w:rPr>
                <w:rFonts w:ascii="Arial" w:eastAsia="Times New Roman" w:hAnsi="Arial"/>
                <w:sz w:val="20"/>
                <w:szCs w:val="20"/>
                <w:lang w:bidi="he-IL"/>
              </w:rPr>
              <w:t> </w:t>
            </w:r>
          </w:p>
        </w:tc>
        <w:tc>
          <w:tcPr>
            <w:tcW w:w="1984" w:type="dxa"/>
            <w:tcBorders>
              <w:top w:val="nil"/>
              <w:left w:val="single" w:sz="4" w:space="0" w:color="auto"/>
              <w:bottom w:val="single" w:sz="4" w:space="0" w:color="auto"/>
              <w:right w:val="single" w:sz="4" w:space="0" w:color="auto"/>
            </w:tcBorders>
            <w:shd w:val="clear" w:color="auto" w:fill="auto"/>
            <w:noWrap/>
            <w:hideMark/>
          </w:tcPr>
          <w:p w:rsidR="00385F86" w:rsidRPr="00385F86" w:rsidRDefault="00385F86" w:rsidP="00385F86">
            <w:pPr>
              <w:bidi/>
              <w:rPr>
                <w:rFonts w:ascii="Arial" w:eastAsia="Times New Roman" w:hAnsi="Arial"/>
                <w:sz w:val="20"/>
                <w:szCs w:val="20"/>
                <w:lang w:bidi="he-IL"/>
              </w:rPr>
            </w:pPr>
            <w:r w:rsidRPr="00385F86">
              <w:rPr>
                <w:rFonts w:ascii="Arial" w:eastAsia="Times New Roman" w:hAnsi="Arial"/>
                <w:sz w:val="20"/>
                <w:szCs w:val="20"/>
                <w:lang w:bidi="he-IL"/>
              </w:rPr>
              <w:t> </w:t>
            </w:r>
          </w:p>
        </w:tc>
        <w:tc>
          <w:tcPr>
            <w:tcW w:w="995" w:type="dxa"/>
            <w:tcBorders>
              <w:top w:val="nil"/>
              <w:left w:val="single" w:sz="4" w:space="0" w:color="auto"/>
              <w:bottom w:val="single" w:sz="4" w:space="0" w:color="auto"/>
              <w:right w:val="single" w:sz="4" w:space="0" w:color="auto"/>
            </w:tcBorders>
            <w:shd w:val="clear" w:color="auto" w:fill="auto"/>
            <w:noWrap/>
            <w:hideMark/>
          </w:tcPr>
          <w:p w:rsidR="00385F86" w:rsidRPr="00385F86" w:rsidRDefault="00385F86" w:rsidP="00385F86">
            <w:pPr>
              <w:bidi/>
              <w:rPr>
                <w:rFonts w:ascii="Arial" w:eastAsia="Times New Roman" w:hAnsi="Arial"/>
                <w:sz w:val="20"/>
                <w:szCs w:val="20"/>
                <w:lang w:bidi="he-IL"/>
              </w:rPr>
            </w:pPr>
            <w:r w:rsidRPr="00385F86">
              <w:rPr>
                <w:rFonts w:ascii="Arial" w:eastAsia="Times New Roman" w:hAnsi="Arial"/>
                <w:sz w:val="20"/>
                <w:szCs w:val="20"/>
                <w:lang w:bidi="he-IL"/>
              </w:rPr>
              <w:t> </w:t>
            </w:r>
          </w:p>
        </w:tc>
        <w:tc>
          <w:tcPr>
            <w:tcW w:w="944" w:type="dxa"/>
            <w:tcBorders>
              <w:top w:val="nil"/>
              <w:left w:val="single" w:sz="4" w:space="0" w:color="auto"/>
              <w:bottom w:val="single" w:sz="4" w:space="0" w:color="auto"/>
              <w:right w:val="single" w:sz="4" w:space="0" w:color="auto"/>
            </w:tcBorders>
            <w:shd w:val="clear" w:color="auto" w:fill="auto"/>
            <w:noWrap/>
            <w:hideMark/>
          </w:tcPr>
          <w:p w:rsidR="00385F86" w:rsidRPr="00385F86" w:rsidRDefault="00385F86" w:rsidP="00385F86">
            <w:pPr>
              <w:bidi/>
              <w:rPr>
                <w:rFonts w:ascii="Arial" w:eastAsia="Times New Roman" w:hAnsi="Arial"/>
                <w:sz w:val="20"/>
                <w:szCs w:val="20"/>
                <w:lang w:bidi="he-IL"/>
              </w:rPr>
            </w:pPr>
            <w:r w:rsidRPr="00385F86">
              <w:rPr>
                <w:rFonts w:ascii="Arial" w:eastAsia="Times New Roman" w:hAnsi="Arial"/>
                <w:sz w:val="20"/>
                <w:szCs w:val="20"/>
                <w:lang w:bidi="he-IL"/>
              </w:rPr>
              <w:t> </w:t>
            </w:r>
          </w:p>
        </w:tc>
        <w:tc>
          <w:tcPr>
            <w:tcW w:w="944" w:type="dxa"/>
            <w:tcBorders>
              <w:top w:val="nil"/>
              <w:left w:val="single" w:sz="4" w:space="0" w:color="auto"/>
              <w:bottom w:val="single" w:sz="4" w:space="0" w:color="auto"/>
              <w:right w:val="single" w:sz="4" w:space="0" w:color="auto"/>
            </w:tcBorders>
            <w:shd w:val="clear" w:color="auto" w:fill="auto"/>
            <w:noWrap/>
            <w:hideMark/>
          </w:tcPr>
          <w:p w:rsidR="00385F86" w:rsidRPr="00385F86" w:rsidRDefault="00385F86" w:rsidP="00385F86">
            <w:pPr>
              <w:bidi/>
              <w:rPr>
                <w:rFonts w:ascii="Arial" w:eastAsia="Times New Roman" w:hAnsi="Arial"/>
                <w:sz w:val="20"/>
                <w:szCs w:val="20"/>
                <w:lang w:bidi="he-IL"/>
              </w:rPr>
            </w:pPr>
            <w:r w:rsidRPr="00385F86">
              <w:rPr>
                <w:rFonts w:ascii="Arial" w:eastAsia="Times New Roman" w:hAnsi="Arial"/>
                <w:sz w:val="20"/>
                <w:szCs w:val="20"/>
                <w:lang w:bidi="he-IL"/>
              </w:rPr>
              <w:t> </w:t>
            </w:r>
          </w:p>
        </w:tc>
        <w:tc>
          <w:tcPr>
            <w:tcW w:w="945" w:type="dxa"/>
            <w:tcBorders>
              <w:top w:val="nil"/>
              <w:left w:val="single" w:sz="4" w:space="0" w:color="auto"/>
              <w:bottom w:val="single" w:sz="4" w:space="0" w:color="auto"/>
              <w:right w:val="single" w:sz="4" w:space="0" w:color="auto"/>
            </w:tcBorders>
            <w:shd w:val="clear" w:color="auto" w:fill="auto"/>
            <w:noWrap/>
            <w:hideMark/>
          </w:tcPr>
          <w:p w:rsidR="00385F86" w:rsidRPr="00385F86" w:rsidRDefault="00385F86" w:rsidP="00385F86">
            <w:pPr>
              <w:bidi/>
              <w:rPr>
                <w:rFonts w:ascii="Arial" w:eastAsia="Times New Roman" w:hAnsi="Arial"/>
                <w:sz w:val="20"/>
                <w:szCs w:val="20"/>
                <w:lang w:bidi="he-IL"/>
              </w:rPr>
            </w:pPr>
            <w:r w:rsidRPr="00385F86">
              <w:rPr>
                <w:rFonts w:ascii="Arial" w:eastAsia="Times New Roman" w:hAnsi="Arial"/>
                <w:sz w:val="20"/>
                <w:szCs w:val="20"/>
                <w:lang w:bidi="he-IL"/>
              </w:rPr>
              <w:t> </w:t>
            </w:r>
          </w:p>
        </w:tc>
        <w:tc>
          <w:tcPr>
            <w:tcW w:w="1134" w:type="dxa"/>
            <w:tcBorders>
              <w:top w:val="nil"/>
              <w:left w:val="single" w:sz="4" w:space="0" w:color="auto"/>
              <w:bottom w:val="single" w:sz="4" w:space="0" w:color="auto"/>
              <w:right w:val="single" w:sz="4" w:space="0" w:color="auto"/>
            </w:tcBorders>
            <w:shd w:val="clear" w:color="auto" w:fill="auto"/>
            <w:noWrap/>
            <w:hideMark/>
          </w:tcPr>
          <w:p w:rsidR="00385F86" w:rsidRPr="00385F86" w:rsidRDefault="00385F86" w:rsidP="00385F86">
            <w:pPr>
              <w:bidi/>
              <w:rPr>
                <w:rFonts w:ascii="Arial" w:eastAsia="Times New Roman" w:hAnsi="Arial"/>
                <w:sz w:val="20"/>
                <w:szCs w:val="20"/>
                <w:lang w:bidi="he-IL"/>
              </w:rPr>
            </w:pPr>
            <w:r w:rsidRPr="00385F86">
              <w:rPr>
                <w:rFonts w:ascii="Arial" w:eastAsia="Times New Roman" w:hAnsi="Arial"/>
                <w:sz w:val="20"/>
                <w:szCs w:val="20"/>
                <w:lang w:bidi="he-IL"/>
              </w:rPr>
              <w:t> </w:t>
            </w:r>
          </w:p>
        </w:tc>
        <w:tc>
          <w:tcPr>
            <w:tcW w:w="1275" w:type="dxa"/>
            <w:tcBorders>
              <w:top w:val="nil"/>
              <w:left w:val="single" w:sz="4" w:space="0" w:color="auto"/>
              <w:bottom w:val="single" w:sz="4" w:space="0" w:color="auto"/>
              <w:right w:val="single" w:sz="4" w:space="0" w:color="auto"/>
            </w:tcBorders>
            <w:shd w:val="clear" w:color="auto" w:fill="auto"/>
            <w:noWrap/>
            <w:hideMark/>
          </w:tcPr>
          <w:p w:rsidR="00385F86" w:rsidRPr="00385F86" w:rsidRDefault="00385F86" w:rsidP="00385F86">
            <w:pPr>
              <w:bidi/>
              <w:rPr>
                <w:rFonts w:ascii="Arial" w:eastAsia="Times New Roman" w:hAnsi="Arial"/>
                <w:sz w:val="20"/>
                <w:szCs w:val="20"/>
                <w:lang w:bidi="he-IL"/>
              </w:rPr>
            </w:pPr>
            <w:r w:rsidRPr="00385F86">
              <w:rPr>
                <w:rFonts w:ascii="Arial" w:eastAsia="Times New Roman" w:hAnsi="Arial"/>
                <w:sz w:val="20"/>
                <w:szCs w:val="20"/>
                <w:lang w:bidi="he-IL"/>
              </w:rPr>
              <w:t> </w:t>
            </w:r>
          </w:p>
        </w:tc>
        <w:tc>
          <w:tcPr>
            <w:tcW w:w="921" w:type="dxa"/>
            <w:tcBorders>
              <w:top w:val="nil"/>
              <w:left w:val="single" w:sz="4" w:space="0" w:color="auto"/>
              <w:bottom w:val="single" w:sz="4" w:space="0" w:color="auto"/>
              <w:right w:val="single" w:sz="4" w:space="0" w:color="auto"/>
            </w:tcBorders>
            <w:shd w:val="clear" w:color="auto" w:fill="auto"/>
            <w:noWrap/>
            <w:hideMark/>
          </w:tcPr>
          <w:p w:rsidR="00385F86" w:rsidRPr="00385F86" w:rsidRDefault="00385F86" w:rsidP="00385F86">
            <w:pPr>
              <w:bidi/>
              <w:rPr>
                <w:rFonts w:ascii="Arial" w:eastAsia="Times New Roman" w:hAnsi="Arial"/>
                <w:sz w:val="20"/>
                <w:szCs w:val="20"/>
                <w:lang w:bidi="he-IL"/>
              </w:rPr>
            </w:pPr>
            <w:r w:rsidRPr="00385F86">
              <w:rPr>
                <w:rFonts w:ascii="Arial" w:eastAsia="Times New Roman" w:hAnsi="Arial"/>
                <w:sz w:val="20"/>
                <w:szCs w:val="20"/>
                <w:lang w:bidi="he-IL"/>
              </w:rPr>
              <w:t> </w:t>
            </w:r>
          </w:p>
        </w:tc>
        <w:tc>
          <w:tcPr>
            <w:tcW w:w="922" w:type="dxa"/>
            <w:tcBorders>
              <w:top w:val="nil"/>
              <w:left w:val="single" w:sz="4" w:space="0" w:color="auto"/>
              <w:bottom w:val="single" w:sz="4" w:space="0" w:color="auto"/>
              <w:right w:val="single" w:sz="4" w:space="0" w:color="auto"/>
            </w:tcBorders>
            <w:shd w:val="clear" w:color="auto" w:fill="auto"/>
            <w:noWrap/>
            <w:hideMark/>
          </w:tcPr>
          <w:p w:rsidR="00385F86" w:rsidRPr="00385F86" w:rsidRDefault="00385F86" w:rsidP="00385F86">
            <w:pPr>
              <w:bidi/>
              <w:rPr>
                <w:rFonts w:ascii="Arial" w:eastAsia="Times New Roman" w:hAnsi="Arial"/>
                <w:sz w:val="20"/>
                <w:szCs w:val="20"/>
                <w:lang w:bidi="he-IL"/>
              </w:rPr>
            </w:pPr>
            <w:r w:rsidRPr="00385F86">
              <w:rPr>
                <w:rFonts w:ascii="Arial" w:eastAsia="Times New Roman" w:hAnsi="Arial"/>
                <w:sz w:val="20"/>
                <w:szCs w:val="20"/>
                <w:lang w:bidi="he-IL"/>
              </w:rPr>
              <w:t> </w:t>
            </w:r>
          </w:p>
        </w:tc>
        <w:tc>
          <w:tcPr>
            <w:tcW w:w="2126" w:type="dxa"/>
            <w:tcBorders>
              <w:top w:val="nil"/>
              <w:left w:val="single" w:sz="4" w:space="0" w:color="auto"/>
              <w:bottom w:val="single" w:sz="4" w:space="0" w:color="auto"/>
              <w:right w:val="single" w:sz="4" w:space="0" w:color="auto"/>
            </w:tcBorders>
            <w:shd w:val="clear" w:color="auto" w:fill="auto"/>
            <w:noWrap/>
            <w:hideMark/>
          </w:tcPr>
          <w:p w:rsidR="00385F86" w:rsidRPr="00385F86" w:rsidRDefault="00385F86" w:rsidP="00385F86">
            <w:pPr>
              <w:bidi/>
              <w:rPr>
                <w:rFonts w:ascii="Arial" w:eastAsia="Times New Roman" w:hAnsi="Arial"/>
                <w:sz w:val="20"/>
                <w:szCs w:val="20"/>
                <w:lang w:bidi="he-IL"/>
              </w:rPr>
            </w:pPr>
            <w:r w:rsidRPr="00385F86">
              <w:rPr>
                <w:rFonts w:ascii="Arial" w:eastAsia="Times New Roman" w:hAnsi="Arial"/>
                <w:sz w:val="20"/>
                <w:szCs w:val="20"/>
                <w:lang w:bidi="he-IL"/>
              </w:rPr>
              <w:t> </w:t>
            </w:r>
          </w:p>
        </w:tc>
      </w:tr>
      <w:tr w:rsidR="00385F86" w:rsidRPr="00385F86" w:rsidTr="00B97F09">
        <w:trPr>
          <w:trHeight w:val="360"/>
          <w:jc w:val="center"/>
        </w:trPr>
        <w:tc>
          <w:tcPr>
            <w:tcW w:w="1418" w:type="dxa"/>
            <w:tcBorders>
              <w:top w:val="nil"/>
              <w:left w:val="single" w:sz="4" w:space="0" w:color="auto"/>
              <w:bottom w:val="single" w:sz="4" w:space="0" w:color="auto"/>
              <w:right w:val="single" w:sz="4" w:space="0" w:color="auto"/>
            </w:tcBorders>
            <w:shd w:val="clear" w:color="auto" w:fill="auto"/>
            <w:noWrap/>
            <w:hideMark/>
          </w:tcPr>
          <w:p w:rsidR="00385F86" w:rsidRPr="00385F86" w:rsidRDefault="00385F86" w:rsidP="00385F86">
            <w:pPr>
              <w:bidi/>
              <w:rPr>
                <w:rFonts w:ascii="Arial" w:eastAsia="Times New Roman" w:hAnsi="Arial"/>
                <w:sz w:val="20"/>
                <w:szCs w:val="20"/>
                <w:lang w:bidi="he-IL"/>
              </w:rPr>
            </w:pPr>
            <w:r w:rsidRPr="00385F86">
              <w:rPr>
                <w:rFonts w:ascii="Arial" w:eastAsia="Times New Roman" w:hAnsi="Arial"/>
                <w:sz w:val="20"/>
                <w:szCs w:val="20"/>
                <w:lang w:bidi="he-IL"/>
              </w:rPr>
              <w:t> </w:t>
            </w:r>
          </w:p>
        </w:tc>
        <w:tc>
          <w:tcPr>
            <w:tcW w:w="1984" w:type="dxa"/>
            <w:tcBorders>
              <w:top w:val="nil"/>
              <w:left w:val="single" w:sz="4" w:space="0" w:color="auto"/>
              <w:bottom w:val="single" w:sz="4" w:space="0" w:color="auto"/>
              <w:right w:val="single" w:sz="4" w:space="0" w:color="auto"/>
            </w:tcBorders>
            <w:shd w:val="clear" w:color="auto" w:fill="auto"/>
            <w:noWrap/>
            <w:hideMark/>
          </w:tcPr>
          <w:p w:rsidR="00385F86" w:rsidRPr="00385F86" w:rsidRDefault="00385F86" w:rsidP="00385F86">
            <w:pPr>
              <w:bidi/>
              <w:rPr>
                <w:rFonts w:ascii="Arial" w:eastAsia="Times New Roman" w:hAnsi="Arial"/>
                <w:sz w:val="20"/>
                <w:szCs w:val="20"/>
                <w:lang w:bidi="he-IL"/>
              </w:rPr>
            </w:pPr>
            <w:r w:rsidRPr="00385F86">
              <w:rPr>
                <w:rFonts w:ascii="Arial" w:eastAsia="Times New Roman" w:hAnsi="Arial"/>
                <w:sz w:val="20"/>
                <w:szCs w:val="20"/>
                <w:lang w:bidi="he-IL"/>
              </w:rPr>
              <w:t> </w:t>
            </w:r>
          </w:p>
        </w:tc>
        <w:tc>
          <w:tcPr>
            <w:tcW w:w="995" w:type="dxa"/>
            <w:tcBorders>
              <w:top w:val="nil"/>
              <w:left w:val="single" w:sz="4" w:space="0" w:color="auto"/>
              <w:bottom w:val="single" w:sz="4" w:space="0" w:color="auto"/>
              <w:right w:val="single" w:sz="4" w:space="0" w:color="auto"/>
            </w:tcBorders>
            <w:shd w:val="clear" w:color="auto" w:fill="auto"/>
            <w:noWrap/>
            <w:hideMark/>
          </w:tcPr>
          <w:p w:rsidR="00385F86" w:rsidRPr="00385F86" w:rsidRDefault="00385F86" w:rsidP="00385F86">
            <w:pPr>
              <w:bidi/>
              <w:rPr>
                <w:rFonts w:ascii="Arial" w:eastAsia="Times New Roman" w:hAnsi="Arial"/>
                <w:sz w:val="20"/>
                <w:szCs w:val="20"/>
                <w:lang w:bidi="he-IL"/>
              </w:rPr>
            </w:pPr>
            <w:r w:rsidRPr="00385F86">
              <w:rPr>
                <w:rFonts w:ascii="Arial" w:eastAsia="Times New Roman" w:hAnsi="Arial"/>
                <w:sz w:val="20"/>
                <w:szCs w:val="20"/>
                <w:lang w:bidi="he-IL"/>
              </w:rPr>
              <w:t> </w:t>
            </w:r>
          </w:p>
        </w:tc>
        <w:tc>
          <w:tcPr>
            <w:tcW w:w="944" w:type="dxa"/>
            <w:tcBorders>
              <w:top w:val="nil"/>
              <w:left w:val="single" w:sz="4" w:space="0" w:color="auto"/>
              <w:bottom w:val="single" w:sz="4" w:space="0" w:color="auto"/>
              <w:right w:val="single" w:sz="4" w:space="0" w:color="auto"/>
            </w:tcBorders>
            <w:shd w:val="clear" w:color="auto" w:fill="auto"/>
            <w:noWrap/>
            <w:hideMark/>
          </w:tcPr>
          <w:p w:rsidR="00385F86" w:rsidRPr="00385F86" w:rsidRDefault="00385F86" w:rsidP="00385F86">
            <w:pPr>
              <w:bidi/>
              <w:rPr>
                <w:rFonts w:ascii="Arial" w:eastAsia="Times New Roman" w:hAnsi="Arial"/>
                <w:sz w:val="20"/>
                <w:szCs w:val="20"/>
                <w:lang w:bidi="he-IL"/>
              </w:rPr>
            </w:pPr>
            <w:r w:rsidRPr="00385F86">
              <w:rPr>
                <w:rFonts w:ascii="Arial" w:eastAsia="Times New Roman" w:hAnsi="Arial"/>
                <w:sz w:val="20"/>
                <w:szCs w:val="20"/>
                <w:lang w:bidi="he-IL"/>
              </w:rPr>
              <w:t> </w:t>
            </w:r>
          </w:p>
        </w:tc>
        <w:tc>
          <w:tcPr>
            <w:tcW w:w="944" w:type="dxa"/>
            <w:tcBorders>
              <w:top w:val="nil"/>
              <w:left w:val="single" w:sz="4" w:space="0" w:color="auto"/>
              <w:bottom w:val="single" w:sz="4" w:space="0" w:color="auto"/>
              <w:right w:val="single" w:sz="4" w:space="0" w:color="auto"/>
            </w:tcBorders>
            <w:shd w:val="clear" w:color="auto" w:fill="auto"/>
            <w:noWrap/>
            <w:hideMark/>
          </w:tcPr>
          <w:p w:rsidR="00385F86" w:rsidRPr="00385F86" w:rsidRDefault="00385F86" w:rsidP="00385F86">
            <w:pPr>
              <w:bidi/>
              <w:rPr>
                <w:rFonts w:ascii="Arial" w:eastAsia="Times New Roman" w:hAnsi="Arial"/>
                <w:sz w:val="20"/>
                <w:szCs w:val="20"/>
                <w:lang w:bidi="he-IL"/>
              </w:rPr>
            </w:pPr>
            <w:r w:rsidRPr="00385F86">
              <w:rPr>
                <w:rFonts w:ascii="Arial" w:eastAsia="Times New Roman" w:hAnsi="Arial"/>
                <w:sz w:val="20"/>
                <w:szCs w:val="20"/>
                <w:lang w:bidi="he-IL"/>
              </w:rPr>
              <w:t> </w:t>
            </w:r>
          </w:p>
        </w:tc>
        <w:tc>
          <w:tcPr>
            <w:tcW w:w="945" w:type="dxa"/>
            <w:tcBorders>
              <w:top w:val="nil"/>
              <w:left w:val="single" w:sz="4" w:space="0" w:color="auto"/>
              <w:bottom w:val="single" w:sz="4" w:space="0" w:color="auto"/>
              <w:right w:val="single" w:sz="4" w:space="0" w:color="auto"/>
            </w:tcBorders>
            <w:shd w:val="clear" w:color="auto" w:fill="auto"/>
            <w:noWrap/>
            <w:hideMark/>
          </w:tcPr>
          <w:p w:rsidR="00385F86" w:rsidRPr="00385F86" w:rsidRDefault="00385F86" w:rsidP="00385F86">
            <w:pPr>
              <w:bidi/>
              <w:rPr>
                <w:rFonts w:ascii="Arial" w:eastAsia="Times New Roman" w:hAnsi="Arial"/>
                <w:sz w:val="20"/>
                <w:szCs w:val="20"/>
                <w:lang w:bidi="he-IL"/>
              </w:rPr>
            </w:pPr>
            <w:r w:rsidRPr="00385F86">
              <w:rPr>
                <w:rFonts w:ascii="Arial" w:eastAsia="Times New Roman" w:hAnsi="Arial"/>
                <w:sz w:val="20"/>
                <w:szCs w:val="20"/>
                <w:lang w:bidi="he-IL"/>
              </w:rPr>
              <w:t> </w:t>
            </w:r>
          </w:p>
        </w:tc>
        <w:tc>
          <w:tcPr>
            <w:tcW w:w="1134" w:type="dxa"/>
            <w:tcBorders>
              <w:top w:val="nil"/>
              <w:left w:val="single" w:sz="4" w:space="0" w:color="auto"/>
              <w:bottom w:val="single" w:sz="4" w:space="0" w:color="auto"/>
              <w:right w:val="single" w:sz="4" w:space="0" w:color="auto"/>
            </w:tcBorders>
            <w:shd w:val="clear" w:color="auto" w:fill="auto"/>
            <w:noWrap/>
            <w:hideMark/>
          </w:tcPr>
          <w:p w:rsidR="00385F86" w:rsidRPr="00385F86" w:rsidRDefault="00385F86" w:rsidP="00385F86">
            <w:pPr>
              <w:bidi/>
              <w:rPr>
                <w:rFonts w:ascii="Arial" w:eastAsia="Times New Roman" w:hAnsi="Arial"/>
                <w:sz w:val="20"/>
                <w:szCs w:val="20"/>
                <w:lang w:bidi="he-IL"/>
              </w:rPr>
            </w:pPr>
            <w:r w:rsidRPr="00385F86">
              <w:rPr>
                <w:rFonts w:ascii="Arial" w:eastAsia="Times New Roman" w:hAnsi="Arial"/>
                <w:sz w:val="20"/>
                <w:szCs w:val="20"/>
                <w:lang w:bidi="he-IL"/>
              </w:rPr>
              <w:t> </w:t>
            </w:r>
          </w:p>
        </w:tc>
        <w:tc>
          <w:tcPr>
            <w:tcW w:w="1275" w:type="dxa"/>
            <w:tcBorders>
              <w:top w:val="nil"/>
              <w:left w:val="single" w:sz="4" w:space="0" w:color="auto"/>
              <w:bottom w:val="single" w:sz="4" w:space="0" w:color="auto"/>
              <w:right w:val="single" w:sz="4" w:space="0" w:color="auto"/>
            </w:tcBorders>
            <w:shd w:val="clear" w:color="auto" w:fill="auto"/>
            <w:noWrap/>
            <w:hideMark/>
          </w:tcPr>
          <w:p w:rsidR="00385F86" w:rsidRPr="00385F86" w:rsidRDefault="00385F86" w:rsidP="00385F86">
            <w:pPr>
              <w:bidi/>
              <w:rPr>
                <w:rFonts w:ascii="Arial" w:eastAsia="Times New Roman" w:hAnsi="Arial"/>
                <w:sz w:val="20"/>
                <w:szCs w:val="20"/>
                <w:lang w:bidi="he-IL"/>
              </w:rPr>
            </w:pPr>
            <w:r w:rsidRPr="00385F86">
              <w:rPr>
                <w:rFonts w:ascii="Arial" w:eastAsia="Times New Roman" w:hAnsi="Arial"/>
                <w:sz w:val="20"/>
                <w:szCs w:val="20"/>
                <w:lang w:bidi="he-IL"/>
              </w:rPr>
              <w:t> </w:t>
            </w:r>
          </w:p>
        </w:tc>
        <w:tc>
          <w:tcPr>
            <w:tcW w:w="921" w:type="dxa"/>
            <w:tcBorders>
              <w:top w:val="nil"/>
              <w:left w:val="single" w:sz="4" w:space="0" w:color="auto"/>
              <w:bottom w:val="single" w:sz="4" w:space="0" w:color="auto"/>
              <w:right w:val="single" w:sz="4" w:space="0" w:color="auto"/>
            </w:tcBorders>
            <w:shd w:val="clear" w:color="auto" w:fill="auto"/>
            <w:noWrap/>
            <w:hideMark/>
          </w:tcPr>
          <w:p w:rsidR="00385F86" w:rsidRPr="00385F86" w:rsidRDefault="00385F86" w:rsidP="00385F86">
            <w:pPr>
              <w:bidi/>
              <w:rPr>
                <w:rFonts w:ascii="Arial" w:eastAsia="Times New Roman" w:hAnsi="Arial"/>
                <w:sz w:val="20"/>
                <w:szCs w:val="20"/>
                <w:lang w:bidi="he-IL"/>
              </w:rPr>
            </w:pPr>
            <w:r w:rsidRPr="00385F86">
              <w:rPr>
                <w:rFonts w:ascii="Arial" w:eastAsia="Times New Roman" w:hAnsi="Arial"/>
                <w:sz w:val="20"/>
                <w:szCs w:val="20"/>
                <w:lang w:bidi="he-IL"/>
              </w:rPr>
              <w:t> </w:t>
            </w:r>
          </w:p>
        </w:tc>
        <w:tc>
          <w:tcPr>
            <w:tcW w:w="922" w:type="dxa"/>
            <w:tcBorders>
              <w:top w:val="nil"/>
              <w:left w:val="single" w:sz="4" w:space="0" w:color="auto"/>
              <w:bottom w:val="single" w:sz="4" w:space="0" w:color="auto"/>
              <w:right w:val="single" w:sz="4" w:space="0" w:color="auto"/>
            </w:tcBorders>
            <w:shd w:val="clear" w:color="auto" w:fill="auto"/>
            <w:noWrap/>
            <w:hideMark/>
          </w:tcPr>
          <w:p w:rsidR="00385F86" w:rsidRPr="00385F86" w:rsidRDefault="00385F86" w:rsidP="00385F86">
            <w:pPr>
              <w:bidi/>
              <w:rPr>
                <w:rFonts w:ascii="Arial" w:eastAsia="Times New Roman" w:hAnsi="Arial"/>
                <w:sz w:val="20"/>
                <w:szCs w:val="20"/>
                <w:lang w:bidi="he-IL"/>
              </w:rPr>
            </w:pPr>
            <w:r w:rsidRPr="00385F86">
              <w:rPr>
                <w:rFonts w:ascii="Arial" w:eastAsia="Times New Roman" w:hAnsi="Arial"/>
                <w:sz w:val="20"/>
                <w:szCs w:val="20"/>
                <w:lang w:bidi="he-IL"/>
              </w:rPr>
              <w:t> </w:t>
            </w:r>
          </w:p>
        </w:tc>
        <w:tc>
          <w:tcPr>
            <w:tcW w:w="2126" w:type="dxa"/>
            <w:tcBorders>
              <w:top w:val="nil"/>
              <w:left w:val="single" w:sz="4" w:space="0" w:color="auto"/>
              <w:bottom w:val="single" w:sz="4" w:space="0" w:color="auto"/>
              <w:right w:val="single" w:sz="4" w:space="0" w:color="auto"/>
            </w:tcBorders>
            <w:shd w:val="clear" w:color="auto" w:fill="auto"/>
            <w:noWrap/>
            <w:hideMark/>
          </w:tcPr>
          <w:p w:rsidR="00385F86" w:rsidRPr="00385F86" w:rsidRDefault="00385F86" w:rsidP="00385F86">
            <w:pPr>
              <w:bidi/>
              <w:rPr>
                <w:rFonts w:ascii="Arial" w:eastAsia="Times New Roman" w:hAnsi="Arial"/>
                <w:sz w:val="20"/>
                <w:szCs w:val="20"/>
                <w:lang w:bidi="he-IL"/>
              </w:rPr>
            </w:pPr>
            <w:r w:rsidRPr="00385F86">
              <w:rPr>
                <w:rFonts w:ascii="Arial" w:eastAsia="Times New Roman" w:hAnsi="Arial"/>
                <w:sz w:val="20"/>
                <w:szCs w:val="20"/>
                <w:lang w:bidi="he-IL"/>
              </w:rPr>
              <w:t> </w:t>
            </w:r>
          </w:p>
        </w:tc>
      </w:tr>
      <w:tr w:rsidR="00385F86" w:rsidRPr="00385F86" w:rsidTr="00B97F09">
        <w:trPr>
          <w:trHeight w:val="360"/>
          <w:jc w:val="center"/>
        </w:trPr>
        <w:tc>
          <w:tcPr>
            <w:tcW w:w="1418" w:type="dxa"/>
            <w:tcBorders>
              <w:top w:val="nil"/>
              <w:left w:val="single" w:sz="4" w:space="0" w:color="auto"/>
              <w:bottom w:val="single" w:sz="4" w:space="0" w:color="auto"/>
              <w:right w:val="single" w:sz="4" w:space="0" w:color="auto"/>
            </w:tcBorders>
            <w:shd w:val="clear" w:color="auto" w:fill="auto"/>
            <w:noWrap/>
            <w:hideMark/>
          </w:tcPr>
          <w:p w:rsidR="00385F86" w:rsidRPr="00385F86" w:rsidRDefault="00385F86" w:rsidP="00385F86">
            <w:pPr>
              <w:bidi/>
              <w:rPr>
                <w:rFonts w:ascii="Arial" w:eastAsia="Times New Roman" w:hAnsi="Arial"/>
                <w:sz w:val="20"/>
                <w:szCs w:val="20"/>
                <w:lang w:bidi="he-IL"/>
              </w:rPr>
            </w:pPr>
            <w:r w:rsidRPr="00385F86">
              <w:rPr>
                <w:rFonts w:ascii="Arial" w:eastAsia="Times New Roman" w:hAnsi="Arial"/>
                <w:sz w:val="20"/>
                <w:szCs w:val="20"/>
                <w:lang w:bidi="he-IL"/>
              </w:rPr>
              <w:t> </w:t>
            </w:r>
          </w:p>
        </w:tc>
        <w:tc>
          <w:tcPr>
            <w:tcW w:w="1984" w:type="dxa"/>
            <w:tcBorders>
              <w:top w:val="nil"/>
              <w:left w:val="single" w:sz="4" w:space="0" w:color="auto"/>
              <w:bottom w:val="single" w:sz="4" w:space="0" w:color="auto"/>
              <w:right w:val="single" w:sz="4" w:space="0" w:color="auto"/>
            </w:tcBorders>
            <w:shd w:val="clear" w:color="auto" w:fill="auto"/>
            <w:noWrap/>
            <w:hideMark/>
          </w:tcPr>
          <w:p w:rsidR="00385F86" w:rsidRPr="00385F86" w:rsidRDefault="00385F86" w:rsidP="00385F86">
            <w:pPr>
              <w:bidi/>
              <w:rPr>
                <w:rFonts w:ascii="Arial" w:eastAsia="Times New Roman" w:hAnsi="Arial"/>
                <w:sz w:val="20"/>
                <w:szCs w:val="20"/>
                <w:lang w:bidi="he-IL"/>
              </w:rPr>
            </w:pPr>
            <w:r w:rsidRPr="00385F86">
              <w:rPr>
                <w:rFonts w:ascii="Arial" w:eastAsia="Times New Roman" w:hAnsi="Arial"/>
                <w:sz w:val="20"/>
                <w:szCs w:val="20"/>
                <w:lang w:bidi="he-IL"/>
              </w:rPr>
              <w:t> </w:t>
            </w:r>
          </w:p>
        </w:tc>
        <w:tc>
          <w:tcPr>
            <w:tcW w:w="995" w:type="dxa"/>
            <w:tcBorders>
              <w:top w:val="nil"/>
              <w:left w:val="single" w:sz="4" w:space="0" w:color="auto"/>
              <w:bottom w:val="single" w:sz="4" w:space="0" w:color="auto"/>
              <w:right w:val="single" w:sz="4" w:space="0" w:color="auto"/>
            </w:tcBorders>
            <w:shd w:val="clear" w:color="auto" w:fill="auto"/>
            <w:noWrap/>
            <w:hideMark/>
          </w:tcPr>
          <w:p w:rsidR="00385F86" w:rsidRPr="00385F86" w:rsidRDefault="00385F86" w:rsidP="00385F86">
            <w:pPr>
              <w:bidi/>
              <w:rPr>
                <w:rFonts w:ascii="Arial" w:eastAsia="Times New Roman" w:hAnsi="Arial"/>
                <w:sz w:val="20"/>
                <w:szCs w:val="20"/>
                <w:lang w:bidi="he-IL"/>
              </w:rPr>
            </w:pPr>
            <w:r w:rsidRPr="00385F86">
              <w:rPr>
                <w:rFonts w:ascii="Arial" w:eastAsia="Times New Roman" w:hAnsi="Arial"/>
                <w:sz w:val="20"/>
                <w:szCs w:val="20"/>
                <w:lang w:bidi="he-IL"/>
              </w:rPr>
              <w:t> </w:t>
            </w:r>
          </w:p>
        </w:tc>
        <w:tc>
          <w:tcPr>
            <w:tcW w:w="944" w:type="dxa"/>
            <w:tcBorders>
              <w:top w:val="nil"/>
              <w:left w:val="single" w:sz="4" w:space="0" w:color="auto"/>
              <w:bottom w:val="single" w:sz="4" w:space="0" w:color="auto"/>
              <w:right w:val="single" w:sz="4" w:space="0" w:color="auto"/>
            </w:tcBorders>
            <w:shd w:val="clear" w:color="auto" w:fill="auto"/>
            <w:noWrap/>
            <w:hideMark/>
          </w:tcPr>
          <w:p w:rsidR="00385F86" w:rsidRPr="00385F86" w:rsidRDefault="00385F86" w:rsidP="00385F86">
            <w:pPr>
              <w:bidi/>
              <w:rPr>
                <w:rFonts w:ascii="Arial" w:eastAsia="Times New Roman" w:hAnsi="Arial"/>
                <w:sz w:val="20"/>
                <w:szCs w:val="20"/>
                <w:lang w:bidi="he-IL"/>
              </w:rPr>
            </w:pPr>
            <w:r w:rsidRPr="00385F86">
              <w:rPr>
                <w:rFonts w:ascii="Arial" w:eastAsia="Times New Roman" w:hAnsi="Arial"/>
                <w:sz w:val="20"/>
                <w:szCs w:val="20"/>
                <w:lang w:bidi="he-IL"/>
              </w:rPr>
              <w:t> </w:t>
            </w:r>
          </w:p>
        </w:tc>
        <w:tc>
          <w:tcPr>
            <w:tcW w:w="944" w:type="dxa"/>
            <w:tcBorders>
              <w:top w:val="nil"/>
              <w:left w:val="single" w:sz="4" w:space="0" w:color="auto"/>
              <w:bottom w:val="single" w:sz="4" w:space="0" w:color="auto"/>
              <w:right w:val="single" w:sz="4" w:space="0" w:color="auto"/>
            </w:tcBorders>
            <w:shd w:val="clear" w:color="auto" w:fill="auto"/>
            <w:noWrap/>
            <w:hideMark/>
          </w:tcPr>
          <w:p w:rsidR="00385F86" w:rsidRPr="00385F86" w:rsidRDefault="00385F86" w:rsidP="00385F86">
            <w:pPr>
              <w:bidi/>
              <w:rPr>
                <w:rFonts w:ascii="Arial" w:eastAsia="Times New Roman" w:hAnsi="Arial"/>
                <w:sz w:val="20"/>
                <w:szCs w:val="20"/>
                <w:lang w:bidi="he-IL"/>
              </w:rPr>
            </w:pPr>
            <w:r w:rsidRPr="00385F86">
              <w:rPr>
                <w:rFonts w:ascii="Arial" w:eastAsia="Times New Roman" w:hAnsi="Arial"/>
                <w:sz w:val="20"/>
                <w:szCs w:val="20"/>
                <w:lang w:bidi="he-IL"/>
              </w:rPr>
              <w:t> </w:t>
            </w:r>
          </w:p>
        </w:tc>
        <w:tc>
          <w:tcPr>
            <w:tcW w:w="945" w:type="dxa"/>
            <w:tcBorders>
              <w:top w:val="nil"/>
              <w:left w:val="single" w:sz="4" w:space="0" w:color="auto"/>
              <w:bottom w:val="single" w:sz="4" w:space="0" w:color="auto"/>
              <w:right w:val="single" w:sz="4" w:space="0" w:color="auto"/>
            </w:tcBorders>
            <w:shd w:val="clear" w:color="auto" w:fill="auto"/>
            <w:noWrap/>
            <w:hideMark/>
          </w:tcPr>
          <w:p w:rsidR="00385F86" w:rsidRPr="00385F86" w:rsidRDefault="00385F86" w:rsidP="00385F86">
            <w:pPr>
              <w:bidi/>
              <w:rPr>
                <w:rFonts w:ascii="Arial" w:eastAsia="Times New Roman" w:hAnsi="Arial"/>
                <w:sz w:val="20"/>
                <w:szCs w:val="20"/>
                <w:lang w:bidi="he-IL"/>
              </w:rPr>
            </w:pPr>
            <w:r w:rsidRPr="00385F86">
              <w:rPr>
                <w:rFonts w:ascii="Arial" w:eastAsia="Times New Roman" w:hAnsi="Arial"/>
                <w:sz w:val="20"/>
                <w:szCs w:val="20"/>
                <w:lang w:bidi="he-IL"/>
              </w:rPr>
              <w:t> </w:t>
            </w:r>
          </w:p>
        </w:tc>
        <w:tc>
          <w:tcPr>
            <w:tcW w:w="1134" w:type="dxa"/>
            <w:tcBorders>
              <w:top w:val="nil"/>
              <w:left w:val="single" w:sz="4" w:space="0" w:color="auto"/>
              <w:bottom w:val="single" w:sz="4" w:space="0" w:color="auto"/>
              <w:right w:val="single" w:sz="4" w:space="0" w:color="auto"/>
            </w:tcBorders>
            <w:shd w:val="clear" w:color="auto" w:fill="auto"/>
            <w:noWrap/>
            <w:hideMark/>
          </w:tcPr>
          <w:p w:rsidR="00385F86" w:rsidRPr="00385F86" w:rsidRDefault="00385F86" w:rsidP="00385F86">
            <w:pPr>
              <w:bidi/>
              <w:rPr>
                <w:rFonts w:ascii="Arial" w:eastAsia="Times New Roman" w:hAnsi="Arial"/>
                <w:sz w:val="20"/>
                <w:szCs w:val="20"/>
                <w:lang w:bidi="he-IL"/>
              </w:rPr>
            </w:pPr>
            <w:r w:rsidRPr="00385F86">
              <w:rPr>
                <w:rFonts w:ascii="Arial" w:eastAsia="Times New Roman" w:hAnsi="Arial"/>
                <w:sz w:val="20"/>
                <w:szCs w:val="20"/>
                <w:lang w:bidi="he-IL"/>
              </w:rPr>
              <w:t> </w:t>
            </w:r>
          </w:p>
        </w:tc>
        <w:tc>
          <w:tcPr>
            <w:tcW w:w="1275" w:type="dxa"/>
            <w:tcBorders>
              <w:top w:val="nil"/>
              <w:left w:val="single" w:sz="4" w:space="0" w:color="auto"/>
              <w:bottom w:val="single" w:sz="4" w:space="0" w:color="auto"/>
              <w:right w:val="single" w:sz="4" w:space="0" w:color="auto"/>
            </w:tcBorders>
            <w:shd w:val="clear" w:color="auto" w:fill="auto"/>
            <w:noWrap/>
            <w:hideMark/>
          </w:tcPr>
          <w:p w:rsidR="00385F86" w:rsidRPr="00385F86" w:rsidRDefault="00385F86" w:rsidP="00385F86">
            <w:pPr>
              <w:bidi/>
              <w:rPr>
                <w:rFonts w:ascii="Arial" w:eastAsia="Times New Roman" w:hAnsi="Arial"/>
                <w:sz w:val="20"/>
                <w:szCs w:val="20"/>
                <w:lang w:bidi="he-IL"/>
              </w:rPr>
            </w:pPr>
            <w:r w:rsidRPr="00385F86">
              <w:rPr>
                <w:rFonts w:ascii="Arial" w:eastAsia="Times New Roman" w:hAnsi="Arial"/>
                <w:sz w:val="20"/>
                <w:szCs w:val="20"/>
                <w:lang w:bidi="he-IL"/>
              </w:rPr>
              <w:t> </w:t>
            </w:r>
          </w:p>
        </w:tc>
        <w:tc>
          <w:tcPr>
            <w:tcW w:w="921" w:type="dxa"/>
            <w:tcBorders>
              <w:top w:val="nil"/>
              <w:left w:val="single" w:sz="4" w:space="0" w:color="auto"/>
              <w:bottom w:val="single" w:sz="4" w:space="0" w:color="auto"/>
              <w:right w:val="single" w:sz="4" w:space="0" w:color="auto"/>
            </w:tcBorders>
            <w:shd w:val="clear" w:color="auto" w:fill="auto"/>
            <w:noWrap/>
            <w:hideMark/>
          </w:tcPr>
          <w:p w:rsidR="00385F86" w:rsidRPr="00385F86" w:rsidRDefault="00385F86" w:rsidP="00385F86">
            <w:pPr>
              <w:bidi/>
              <w:rPr>
                <w:rFonts w:ascii="Arial" w:eastAsia="Times New Roman" w:hAnsi="Arial"/>
                <w:sz w:val="20"/>
                <w:szCs w:val="20"/>
                <w:lang w:bidi="he-IL"/>
              </w:rPr>
            </w:pPr>
            <w:r w:rsidRPr="00385F86">
              <w:rPr>
                <w:rFonts w:ascii="Arial" w:eastAsia="Times New Roman" w:hAnsi="Arial"/>
                <w:sz w:val="20"/>
                <w:szCs w:val="20"/>
                <w:lang w:bidi="he-IL"/>
              </w:rPr>
              <w:t> </w:t>
            </w:r>
          </w:p>
        </w:tc>
        <w:tc>
          <w:tcPr>
            <w:tcW w:w="922" w:type="dxa"/>
            <w:tcBorders>
              <w:top w:val="nil"/>
              <w:left w:val="single" w:sz="4" w:space="0" w:color="auto"/>
              <w:bottom w:val="single" w:sz="4" w:space="0" w:color="auto"/>
              <w:right w:val="single" w:sz="4" w:space="0" w:color="auto"/>
            </w:tcBorders>
            <w:shd w:val="clear" w:color="auto" w:fill="auto"/>
            <w:noWrap/>
            <w:hideMark/>
          </w:tcPr>
          <w:p w:rsidR="00385F86" w:rsidRPr="00385F86" w:rsidRDefault="00385F86" w:rsidP="00385F86">
            <w:pPr>
              <w:bidi/>
              <w:rPr>
                <w:rFonts w:ascii="Arial" w:eastAsia="Times New Roman" w:hAnsi="Arial"/>
                <w:sz w:val="20"/>
                <w:szCs w:val="20"/>
                <w:lang w:bidi="he-IL"/>
              </w:rPr>
            </w:pPr>
            <w:r w:rsidRPr="00385F86">
              <w:rPr>
                <w:rFonts w:ascii="Arial" w:eastAsia="Times New Roman" w:hAnsi="Arial"/>
                <w:sz w:val="20"/>
                <w:szCs w:val="20"/>
                <w:lang w:bidi="he-IL"/>
              </w:rPr>
              <w:t> </w:t>
            </w:r>
          </w:p>
        </w:tc>
        <w:tc>
          <w:tcPr>
            <w:tcW w:w="2126" w:type="dxa"/>
            <w:tcBorders>
              <w:top w:val="nil"/>
              <w:left w:val="single" w:sz="4" w:space="0" w:color="auto"/>
              <w:bottom w:val="single" w:sz="4" w:space="0" w:color="auto"/>
              <w:right w:val="single" w:sz="4" w:space="0" w:color="auto"/>
            </w:tcBorders>
            <w:shd w:val="clear" w:color="auto" w:fill="auto"/>
            <w:noWrap/>
            <w:hideMark/>
          </w:tcPr>
          <w:p w:rsidR="00385F86" w:rsidRPr="00385F86" w:rsidRDefault="00385F86" w:rsidP="00385F86">
            <w:pPr>
              <w:bidi/>
              <w:rPr>
                <w:rFonts w:ascii="Arial" w:eastAsia="Times New Roman" w:hAnsi="Arial"/>
                <w:sz w:val="20"/>
                <w:szCs w:val="20"/>
                <w:lang w:bidi="he-IL"/>
              </w:rPr>
            </w:pPr>
            <w:r w:rsidRPr="00385F86">
              <w:rPr>
                <w:rFonts w:ascii="Arial" w:eastAsia="Times New Roman" w:hAnsi="Arial"/>
                <w:sz w:val="20"/>
                <w:szCs w:val="20"/>
                <w:lang w:bidi="he-IL"/>
              </w:rPr>
              <w:t> </w:t>
            </w:r>
          </w:p>
        </w:tc>
      </w:tr>
      <w:tr w:rsidR="00385F86" w:rsidRPr="00385F86" w:rsidTr="00B97F09">
        <w:trPr>
          <w:trHeight w:val="360"/>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385F86" w:rsidRPr="00385F86" w:rsidRDefault="00385F86" w:rsidP="00385F86">
            <w:pPr>
              <w:bidi/>
              <w:rPr>
                <w:rFonts w:ascii="Arial" w:eastAsia="Times New Roman" w:hAnsi="Arial"/>
                <w:sz w:val="20"/>
                <w:szCs w:val="20"/>
                <w:lang w:bidi="he-IL"/>
              </w:rPr>
            </w:pPr>
            <w:r w:rsidRPr="00385F86">
              <w:rPr>
                <w:rFonts w:ascii="Arial" w:eastAsia="Times New Roman" w:hAnsi="Arial"/>
                <w:sz w:val="20"/>
                <w:szCs w:val="20"/>
                <w:lang w:bidi="he-IL"/>
              </w:rPr>
              <w:t> </w:t>
            </w:r>
          </w:p>
        </w:tc>
        <w:tc>
          <w:tcPr>
            <w:tcW w:w="1984" w:type="dxa"/>
            <w:tcBorders>
              <w:top w:val="single" w:sz="4" w:space="0" w:color="auto"/>
              <w:left w:val="single" w:sz="4" w:space="0" w:color="auto"/>
              <w:bottom w:val="single" w:sz="4" w:space="0" w:color="auto"/>
              <w:right w:val="single" w:sz="4" w:space="0" w:color="auto"/>
            </w:tcBorders>
            <w:shd w:val="clear" w:color="auto" w:fill="auto"/>
            <w:noWrap/>
            <w:hideMark/>
          </w:tcPr>
          <w:p w:rsidR="00385F86" w:rsidRPr="00385F86" w:rsidRDefault="00385F86" w:rsidP="00385F86">
            <w:pPr>
              <w:bidi/>
              <w:rPr>
                <w:rFonts w:ascii="Arial" w:eastAsia="Times New Roman" w:hAnsi="Arial"/>
                <w:sz w:val="20"/>
                <w:szCs w:val="20"/>
                <w:lang w:bidi="he-IL"/>
              </w:rPr>
            </w:pPr>
            <w:r w:rsidRPr="00385F86">
              <w:rPr>
                <w:rFonts w:ascii="Arial" w:eastAsia="Times New Roman" w:hAnsi="Arial"/>
                <w:sz w:val="20"/>
                <w:szCs w:val="20"/>
                <w:lang w:bidi="he-IL"/>
              </w:rPr>
              <w:t> </w:t>
            </w:r>
          </w:p>
        </w:tc>
        <w:tc>
          <w:tcPr>
            <w:tcW w:w="995" w:type="dxa"/>
            <w:tcBorders>
              <w:top w:val="single" w:sz="4" w:space="0" w:color="auto"/>
              <w:left w:val="single" w:sz="4" w:space="0" w:color="auto"/>
              <w:bottom w:val="single" w:sz="4" w:space="0" w:color="auto"/>
              <w:right w:val="single" w:sz="4" w:space="0" w:color="auto"/>
            </w:tcBorders>
            <w:shd w:val="clear" w:color="auto" w:fill="auto"/>
            <w:noWrap/>
            <w:hideMark/>
          </w:tcPr>
          <w:p w:rsidR="00385F86" w:rsidRPr="00385F86" w:rsidRDefault="00385F86" w:rsidP="00385F86">
            <w:pPr>
              <w:bidi/>
              <w:rPr>
                <w:rFonts w:ascii="Arial" w:eastAsia="Times New Roman" w:hAnsi="Arial"/>
                <w:sz w:val="20"/>
                <w:szCs w:val="20"/>
                <w:lang w:bidi="he-IL"/>
              </w:rPr>
            </w:pPr>
            <w:r w:rsidRPr="00385F86">
              <w:rPr>
                <w:rFonts w:ascii="Arial" w:eastAsia="Times New Roman" w:hAnsi="Arial"/>
                <w:sz w:val="20"/>
                <w:szCs w:val="20"/>
                <w:lang w:bidi="he-IL"/>
              </w:rPr>
              <w:t> </w:t>
            </w:r>
          </w:p>
        </w:tc>
        <w:tc>
          <w:tcPr>
            <w:tcW w:w="944" w:type="dxa"/>
            <w:tcBorders>
              <w:top w:val="single" w:sz="4" w:space="0" w:color="auto"/>
              <w:left w:val="single" w:sz="4" w:space="0" w:color="auto"/>
              <w:bottom w:val="single" w:sz="4" w:space="0" w:color="auto"/>
              <w:right w:val="single" w:sz="4" w:space="0" w:color="auto"/>
            </w:tcBorders>
            <w:shd w:val="clear" w:color="auto" w:fill="auto"/>
            <w:noWrap/>
            <w:hideMark/>
          </w:tcPr>
          <w:p w:rsidR="00385F86" w:rsidRPr="00385F86" w:rsidRDefault="00385F86" w:rsidP="00385F86">
            <w:pPr>
              <w:bidi/>
              <w:rPr>
                <w:rFonts w:ascii="Arial" w:eastAsia="Times New Roman" w:hAnsi="Arial"/>
                <w:sz w:val="20"/>
                <w:szCs w:val="20"/>
                <w:lang w:bidi="he-IL"/>
              </w:rPr>
            </w:pPr>
            <w:r w:rsidRPr="00385F86">
              <w:rPr>
                <w:rFonts w:ascii="Arial" w:eastAsia="Times New Roman" w:hAnsi="Arial"/>
                <w:sz w:val="20"/>
                <w:szCs w:val="20"/>
                <w:lang w:bidi="he-IL"/>
              </w:rPr>
              <w:t> </w:t>
            </w:r>
          </w:p>
        </w:tc>
        <w:tc>
          <w:tcPr>
            <w:tcW w:w="944" w:type="dxa"/>
            <w:tcBorders>
              <w:top w:val="single" w:sz="4" w:space="0" w:color="auto"/>
              <w:left w:val="single" w:sz="4" w:space="0" w:color="auto"/>
              <w:bottom w:val="single" w:sz="4" w:space="0" w:color="auto"/>
              <w:right w:val="single" w:sz="4" w:space="0" w:color="auto"/>
            </w:tcBorders>
            <w:shd w:val="clear" w:color="auto" w:fill="auto"/>
            <w:noWrap/>
            <w:hideMark/>
          </w:tcPr>
          <w:p w:rsidR="00385F86" w:rsidRPr="00385F86" w:rsidRDefault="00385F86" w:rsidP="00385F86">
            <w:pPr>
              <w:bidi/>
              <w:rPr>
                <w:rFonts w:ascii="Arial" w:eastAsia="Times New Roman" w:hAnsi="Arial"/>
                <w:sz w:val="20"/>
                <w:szCs w:val="20"/>
                <w:lang w:bidi="he-IL"/>
              </w:rPr>
            </w:pPr>
            <w:r w:rsidRPr="00385F86">
              <w:rPr>
                <w:rFonts w:ascii="Arial" w:eastAsia="Times New Roman" w:hAnsi="Arial"/>
                <w:sz w:val="20"/>
                <w:szCs w:val="20"/>
                <w:lang w:bidi="he-IL"/>
              </w:rPr>
              <w:t> </w:t>
            </w:r>
          </w:p>
        </w:tc>
        <w:tc>
          <w:tcPr>
            <w:tcW w:w="945" w:type="dxa"/>
            <w:tcBorders>
              <w:top w:val="single" w:sz="4" w:space="0" w:color="auto"/>
              <w:left w:val="single" w:sz="4" w:space="0" w:color="auto"/>
              <w:bottom w:val="single" w:sz="4" w:space="0" w:color="auto"/>
              <w:right w:val="single" w:sz="4" w:space="0" w:color="auto"/>
            </w:tcBorders>
            <w:shd w:val="clear" w:color="auto" w:fill="auto"/>
            <w:noWrap/>
            <w:hideMark/>
          </w:tcPr>
          <w:p w:rsidR="00385F86" w:rsidRPr="00385F86" w:rsidRDefault="00385F86" w:rsidP="00385F86">
            <w:pPr>
              <w:bidi/>
              <w:rPr>
                <w:rFonts w:ascii="Arial" w:eastAsia="Times New Roman" w:hAnsi="Arial"/>
                <w:sz w:val="20"/>
                <w:szCs w:val="20"/>
                <w:lang w:bidi="he-IL"/>
              </w:rPr>
            </w:pPr>
            <w:r w:rsidRPr="00385F86">
              <w:rPr>
                <w:rFonts w:ascii="Arial" w:eastAsia="Times New Roman" w:hAnsi="Arial"/>
                <w:sz w:val="20"/>
                <w:szCs w:val="20"/>
                <w:lang w:bidi="he-IL"/>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385F86" w:rsidRPr="00385F86" w:rsidRDefault="00385F86" w:rsidP="00385F86">
            <w:pPr>
              <w:bidi/>
              <w:rPr>
                <w:rFonts w:ascii="Arial" w:eastAsia="Times New Roman" w:hAnsi="Arial"/>
                <w:sz w:val="20"/>
                <w:szCs w:val="20"/>
                <w:lang w:bidi="he-IL"/>
              </w:rPr>
            </w:pPr>
            <w:r w:rsidRPr="00385F86">
              <w:rPr>
                <w:rFonts w:ascii="Arial" w:eastAsia="Times New Roman" w:hAnsi="Arial"/>
                <w:sz w:val="20"/>
                <w:szCs w:val="20"/>
                <w:lang w:bidi="he-IL"/>
              </w:rPr>
              <w:t> </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385F86" w:rsidRPr="00385F86" w:rsidRDefault="00385F86" w:rsidP="00385F86">
            <w:pPr>
              <w:bidi/>
              <w:rPr>
                <w:rFonts w:ascii="Arial" w:eastAsia="Times New Roman" w:hAnsi="Arial"/>
                <w:sz w:val="20"/>
                <w:szCs w:val="20"/>
                <w:lang w:bidi="he-IL"/>
              </w:rPr>
            </w:pPr>
            <w:r w:rsidRPr="00385F86">
              <w:rPr>
                <w:rFonts w:ascii="Arial" w:eastAsia="Times New Roman" w:hAnsi="Arial"/>
                <w:sz w:val="20"/>
                <w:szCs w:val="20"/>
                <w:lang w:bidi="he-IL"/>
              </w:rPr>
              <w:t> </w:t>
            </w:r>
          </w:p>
        </w:tc>
        <w:tc>
          <w:tcPr>
            <w:tcW w:w="921" w:type="dxa"/>
            <w:tcBorders>
              <w:top w:val="single" w:sz="4" w:space="0" w:color="auto"/>
              <w:left w:val="single" w:sz="4" w:space="0" w:color="auto"/>
              <w:bottom w:val="single" w:sz="4" w:space="0" w:color="auto"/>
              <w:right w:val="single" w:sz="4" w:space="0" w:color="auto"/>
            </w:tcBorders>
            <w:shd w:val="clear" w:color="auto" w:fill="auto"/>
            <w:noWrap/>
            <w:hideMark/>
          </w:tcPr>
          <w:p w:rsidR="00385F86" w:rsidRPr="00385F86" w:rsidRDefault="00385F86" w:rsidP="00385F86">
            <w:pPr>
              <w:bidi/>
              <w:rPr>
                <w:rFonts w:ascii="Arial" w:eastAsia="Times New Roman" w:hAnsi="Arial"/>
                <w:sz w:val="20"/>
                <w:szCs w:val="20"/>
                <w:lang w:bidi="he-IL"/>
              </w:rPr>
            </w:pPr>
            <w:r w:rsidRPr="00385F86">
              <w:rPr>
                <w:rFonts w:ascii="Arial" w:eastAsia="Times New Roman" w:hAnsi="Arial"/>
                <w:sz w:val="20"/>
                <w:szCs w:val="20"/>
                <w:lang w:bidi="he-IL"/>
              </w:rPr>
              <w:t> </w:t>
            </w:r>
          </w:p>
        </w:tc>
        <w:tc>
          <w:tcPr>
            <w:tcW w:w="922" w:type="dxa"/>
            <w:tcBorders>
              <w:top w:val="single" w:sz="4" w:space="0" w:color="auto"/>
              <w:left w:val="single" w:sz="4" w:space="0" w:color="auto"/>
              <w:bottom w:val="single" w:sz="4" w:space="0" w:color="auto"/>
              <w:right w:val="single" w:sz="4" w:space="0" w:color="auto"/>
            </w:tcBorders>
            <w:shd w:val="clear" w:color="auto" w:fill="auto"/>
            <w:noWrap/>
            <w:hideMark/>
          </w:tcPr>
          <w:p w:rsidR="00385F86" w:rsidRPr="00385F86" w:rsidRDefault="00385F86" w:rsidP="00385F86">
            <w:pPr>
              <w:bidi/>
              <w:rPr>
                <w:rFonts w:ascii="Arial" w:eastAsia="Times New Roman" w:hAnsi="Arial"/>
                <w:sz w:val="20"/>
                <w:szCs w:val="20"/>
                <w:lang w:bidi="he-IL"/>
              </w:rPr>
            </w:pPr>
            <w:r w:rsidRPr="00385F86">
              <w:rPr>
                <w:rFonts w:ascii="Arial" w:eastAsia="Times New Roman" w:hAnsi="Arial"/>
                <w:sz w:val="20"/>
                <w:szCs w:val="20"/>
                <w:lang w:bidi="he-IL"/>
              </w:rPr>
              <w:t> </w:t>
            </w:r>
          </w:p>
        </w:tc>
        <w:tc>
          <w:tcPr>
            <w:tcW w:w="2126" w:type="dxa"/>
            <w:tcBorders>
              <w:top w:val="single" w:sz="4" w:space="0" w:color="auto"/>
              <w:left w:val="single" w:sz="4" w:space="0" w:color="auto"/>
              <w:bottom w:val="single" w:sz="4" w:space="0" w:color="auto"/>
              <w:right w:val="single" w:sz="4" w:space="0" w:color="auto"/>
            </w:tcBorders>
            <w:shd w:val="clear" w:color="auto" w:fill="auto"/>
            <w:noWrap/>
            <w:hideMark/>
          </w:tcPr>
          <w:p w:rsidR="00385F86" w:rsidRPr="00385F86" w:rsidRDefault="00385F86" w:rsidP="00385F86">
            <w:pPr>
              <w:bidi/>
              <w:rPr>
                <w:rFonts w:ascii="Arial" w:eastAsia="Times New Roman" w:hAnsi="Arial"/>
                <w:sz w:val="20"/>
                <w:szCs w:val="20"/>
                <w:rtl/>
                <w:lang w:bidi="he-IL"/>
              </w:rPr>
            </w:pPr>
            <w:r w:rsidRPr="00385F86">
              <w:rPr>
                <w:rFonts w:ascii="Arial" w:eastAsia="Times New Roman" w:hAnsi="Arial"/>
                <w:sz w:val="20"/>
                <w:szCs w:val="20"/>
                <w:lang w:bidi="he-IL"/>
              </w:rPr>
              <w:t> </w:t>
            </w:r>
          </w:p>
        </w:tc>
      </w:tr>
      <w:tr w:rsidR="00385F86" w:rsidRPr="00385F86" w:rsidTr="00B97F09">
        <w:trPr>
          <w:trHeight w:val="360"/>
          <w:jc w:val="center"/>
        </w:trPr>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385F86" w:rsidRPr="00385F86" w:rsidRDefault="00385F86" w:rsidP="00385F86">
            <w:pPr>
              <w:bidi/>
              <w:rPr>
                <w:rFonts w:ascii="Arial" w:eastAsia="Times New Roman" w:hAnsi="Arial"/>
                <w:sz w:val="20"/>
                <w:szCs w:val="20"/>
                <w:lang w:bidi="he-IL"/>
              </w:rPr>
            </w:pP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rsidR="00385F86" w:rsidRPr="00385F86" w:rsidRDefault="00385F86" w:rsidP="00385F86">
            <w:pPr>
              <w:bidi/>
              <w:rPr>
                <w:rFonts w:ascii="Arial" w:eastAsia="Times New Roman" w:hAnsi="Arial"/>
                <w:sz w:val="20"/>
                <w:szCs w:val="20"/>
                <w:lang w:bidi="he-IL"/>
              </w:rPr>
            </w:pPr>
          </w:p>
        </w:tc>
        <w:tc>
          <w:tcPr>
            <w:tcW w:w="995" w:type="dxa"/>
            <w:tcBorders>
              <w:top w:val="single" w:sz="4" w:space="0" w:color="auto"/>
              <w:left w:val="single" w:sz="4" w:space="0" w:color="auto"/>
              <w:bottom w:val="single" w:sz="4" w:space="0" w:color="auto"/>
              <w:right w:val="single" w:sz="4" w:space="0" w:color="auto"/>
            </w:tcBorders>
            <w:shd w:val="clear" w:color="auto" w:fill="auto"/>
            <w:noWrap/>
          </w:tcPr>
          <w:p w:rsidR="00385F86" w:rsidRPr="00385F86" w:rsidRDefault="00385F86" w:rsidP="00385F86">
            <w:pPr>
              <w:bidi/>
              <w:rPr>
                <w:rFonts w:ascii="Arial" w:eastAsia="Times New Roman" w:hAnsi="Arial"/>
                <w:sz w:val="20"/>
                <w:szCs w:val="20"/>
                <w:lang w:bidi="he-IL"/>
              </w:rPr>
            </w:pPr>
          </w:p>
        </w:tc>
        <w:tc>
          <w:tcPr>
            <w:tcW w:w="944" w:type="dxa"/>
            <w:tcBorders>
              <w:top w:val="single" w:sz="4" w:space="0" w:color="auto"/>
              <w:left w:val="single" w:sz="4" w:space="0" w:color="auto"/>
              <w:bottom w:val="single" w:sz="4" w:space="0" w:color="auto"/>
              <w:right w:val="single" w:sz="4" w:space="0" w:color="auto"/>
            </w:tcBorders>
            <w:shd w:val="clear" w:color="auto" w:fill="auto"/>
            <w:noWrap/>
          </w:tcPr>
          <w:p w:rsidR="00385F86" w:rsidRPr="00385F86" w:rsidRDefault="00385F86" w:rsidP="00385F86">
            <w:pPr>
              <w:bidi/>
              <w:rPr>
                <w:rFonts w:ascii="Arial" w:eastAsia="Times New Roman" w:hAnsi="Arial"/>
                <w:sz w:val="20"/>
                <w:szCs w:val="20"/>
                <w:lang w:bidi="he-IL"/>
              </w:rPr>
            </w:pPr>
          </w:p>
        </w:tc>
        <w:tc>
          <w:tcPr>
            <w:tcW w:w="944" w:type="dxa"/>
            <w:tcBorders>
              <w:top w:val="single" w:sz="4" w:space="0" w:color="auto"/>
              <w:left w:val="single" w:sz="4" w:space="0" w:color="auto"/>
              <w:bottom w:val="single" w:sz="4" w:space="0" w:color="auto"/>
              <w:right w:val="single" w:sz="4" w:space="0" w:color="auto"/>
            </w:tcBorders>
            <w:shd w:val="clear" w:color="auto" w:fill="auto"/>
            <w:noWrap/>
          </w:tcPr>
          <w:p w:rsidR="00385F86" w:rsidRPr="00385F86" w:rsidRDefault="00385F86" w:rsidP="00385F86">
            <w:pPr>
              <w:bidi/>
              <w:rPr>
                <w:rFonts w:ascii="Arial" w:eastAsia="Times New Roman" w:hAnsi="Arial"/>
                <w:sz w:val="20"/>
                <w:szCs w:val="20"/>
                <w:lang w:bidi="he-IL"/>
              </w:rPr>
            </w:pPr>
          </w:p>
        </w:tc>
        <w:tc>
          <w:tcPr>
            <w:tcW w:w="945" w:type="dxa"/>
            <w:tcBorders>
              <w:top w:val="single" w:sz="4" w:space="0" w:color="auto"/>
              <w:left w:val="single" w:sz="4" w:space="0" w:color="auto"/>
              <w:bottom w:val="single" w:sz="4" w:space="0" w:color="auto"/>
              <w:right w:val="single" w:sz="4" w:space="0" w:color="auto"/>
            </w:tcBorders>
            <w:shd w:val="clear" w:color="auto" w:fill="auto"/>
            <w:noWrap/>
          </w:tcPr>
          <w:p w:rsidR="00385F86" w:rsidRPr="00385F86" w:rsidRDefault="00385F86" w:rsidP="00385F86">
            <w:pPr>
              <w:bidi/>
              <w:rPr>
                <w:rFonts w:ascii="Arial" w:eastAsia="Times New Roman" w:hAnsi="Arial"/>
                <w:sz w:val="20"/>
                <w:szCs w:val="20"/>
                <w:lang w:bidi="he-IL"/>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385F86" w:rsidRPr="00385F86" w:rsidRDefault="00385F86" w:rsidP="00385F86">
            <w:pPr>
              <w:bidi/>
              <w:rPr>
                <w:rFonts w:ascii="Arial" w:eastAsia="Times New Roman" w:hAnsi="Arial"/>
                <w:sz w:val="20"/>
                <w:szCs w:val="20"/>
                <w:lang w:bidi="he-IL"/>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385F86" w:rsidRPr="00385F86" w:rsidRDefault="00385F86" w:rsidP="00385F86">
            <w:pPr>
              <w:bidi/>
              <w:rPr>
                <w:rFonts w:ascii="Arial" w:eastAsia="Times New Roman" w:hAnsi="Arial"/>
                <w:sz w:val="20"/>
                <w:szCs w:val="20"/>
                <w:lang w:bidi="he-IL"/>
              </w:rPr>
            </w:pPr>
          </w:p>
        </w:tc>
        <w:tc>
          <w:tcPr>
            <w:tcW w:w="921" w:type="dxa"/>
            <w:tcBorders>
              <w:top w:val="single" w:sz="4" w:space="0" w:color="auto"/>
              <w:left w:val="single" w:sz="4" w:space="0" w:color="auto"/>
              <w:bottom w:val="single" w:sz="4" w:space="0" w:color="auto"/>
              <w:right w:val="single" w:sz="4" w:space="0" w:color="auto"/>
            </w:tcBorders>
            <w:shd w:val="clear" w:color="auto" w:fill="auto"/>
            <w:noWrap/>
          </w:tcPr>
          <w:p w:rsidR="00385F86" w:rsidRPr="00385F86" w:rsidRDefault="00385F86" w:rsidP="00385F86">
            <w:pPr>
              <w:bidi/>
              <w:rPr>
                <w:rFonts w:ascii="Arial" w:eastAsia="Times New Roman" w:hAnsi="Arial"/>
                <w:sz w:val="20"/>
                <w:szCs w:val="20"/>
                <w:lang w:bidi="he-IL"/>
              </w:rPr>
            </w:pPr>
          </w:p>
        </w:tc>
        <w:tc>
          <w:tcPr>
            <w:tcW w:w="922" w:type="dxa"/>
            <w:tcBorders>
              <w:top w:val="single" w:sz="4" w:space="0" w:color="auto"/>
              <w:left w:val="single" w:sz="4" w:space="0" w:color="auto"/>
              <w:bottom w:val="single" w:sz="4" w:space="0" w:color="auto"/>
              <w:right w:val="single" w:sz="4" w:space="0" w:color="auto"/>
            </w:tcBorders>
            <w:shd w:val="clear" w:color="auto" w:fill="auto"/>
            <w:noWrap/>
          </w:tcPr>
          <w:p w:rsidR="00385F86" w:rsidRPr="00385F86" w:rsidRDefault="00385F86" w:rsidP="00385F86">
            <w:pPr>
              <w:bidi/>
              <w:rPr>
                <w:rFonts w:ascii="Arial" w:eastAsia="Times New Roman" w:hAnsi="Arial"/>
                <w:sz w:val="20"/>
                <w:szCs w:val="20"/>
                <w:lang w:bidi="he-IL"/>
              </w:rPr>
            </w:pPr>
          </w:p>
        </w:tc>
        <w:tc>
          <w:tcPr>
            <w:tcW w:w="2126" w:type="dxa"/>
            <w:tcBorders>
              <w:top w:val="single" w:sz="4" w:space="0" w:color="auto"/>
              <w:left w:val="single" w:sz="4" w:space="0" w:color="auto"/>
              <w:bottom w:val="single" w:sz="4" w:space="0" w:color="auto"/>
              <w:right w:val="single" w:sz="4" w:space="0" w:color="auto"/>
            </w:tcBorders>
            <w:shd w:val="clear" w:color="auto" w:fill="auto"/>
            <w:noWrap/>
          </w:tcPr>
          <w:p w:rsidR="00385F86" w:rsidRPr="00385F86" w:rsidRDefault="00385F86" w:rsidP="00385F86">
            <w:pPr>
              <w:bidi/>
              <w:rPr>
                <w:rFonts w:ascii="Arial" w:eastAsia="Times New Roman" w:hAnsi="Arial"/>
                <w:sz w:val="20"/>
                <w:szCs w:val="20"/>
                <w:lang w:bidi="he-IL"/>
              </w:rPr>
            </w:pPr>
          </w:p>
        </w:tc>
      </w:tr>
    </w:tbl>
    <w:p w:rsidR="00385F86" w:rsidRPr="00385F86" w:rsidRDefault="00385F86" w:rsidP="00385F86">
      <w:pPr>
        <w:tabs>
          <w:tab w:val="left" w:pos="5810"/>
        </w:tabs>
        <w:bidi/>
        <w:spacing w:before="120" w:line="360" w:lineRule="auto"/>
        <w:rPr>
          <w:rFonts w:asciiTheme="minorBidi" w:hAnsiTheme="minorBidi" w:cstheme="minorBidi"/>
          <w:sz w:val="24"/>
          <w:szCs w:val="24"/>
          <w:rtl/>
          <w:lang w:bidi="he-IL"/>
        </w:rPr>
      </w:pPr>
    </w:p>
    <w:p w:rsidR="00385F86" w:rsidRPr="00385F86" w:rsidRDefault="00385F86" w:rsidP="00385F86">
      <w:pPr>
        <w:spacing w:after="200" w:line="276" w:lineRule="auto"/>
        <w:rPr>
          <w:rFonts w:asciiTheme="minorBidi" w:eastAsia="Times New Roman" w:hAnsiTheme="minorBidi" w:cstheme="minorBidi"/>
          <w:b/>
          <w:bCs/>
          <w:sz w:val="28"/>
          <w:szCs w:val="28"/>
          <w:rtl/>
          <w:lang w:bidi="he-IL"/>
        </w:rPr>
      </w:pPr>
    </w:p>
    <w:p w:rsidR="00385F86" w:rsidRPr="00385F86" w:rsidRDefault="00385F86" w:rsidP="00385F86">
      <w:pPr>
        <w:spacing w:after="200" w:line="276" w:lineRule="auto"/>
        <w:rPr>
          <w:rFonts w:asciiTheme="minorBidi" w:eastAsia="Times New Roman" w:hAnsiTheme="minorBidi" w:cstheme="minorBidi"/>
          <w:b/>
          <w:bCs/>
          <w:sz w:val="28"/>
          <w:szCs w:val="28"/>
          <w:rtl/>
          <w:lang w:bidi="he-IL"/>
        </w:rPr>
      </w:pPr>
      <w:r w:rsidRPr="00385F86">
        <w:rPr>
          <w:noProof/>
          <w:sz w:val="24"/>
          <w:szCs w:val="24"/>
          <w:lang w:bidi="he-IL"/>
        </w:rPr>
        <mc:AlternateContent>
          <mc:Choice Requires="wps">
            <w:drawing>
              <wp:anchor distT="0" distB="0" distL="114300" distR="114300" simplePos="0" relativeHeight="251712512" behindDoc="0" locked="0" layoutInCell="1" allowOverlap="1" wp14:anchorId="58B61AA7" wp14:editId="5D29507C">
                <wp:simplePos x="0" y="0"/>
                <wp:positionH relativeFrom="column">
                  <wp:posOffset>-262889</wp:posOffset>
                </wp:positionH>
                <wp:positionV relativeFrom="paragraph">
                  <wp:posOffset>372745</wp:posOffset>
                </wp:positionV>
                <wp:extent cx="9696450" cy="542925"/>
                <wp:effectExtent l="0" t="0" r="0" b="9525"/>
                <wp:wrapNone/>
                <wp:docPr id="27" name="Text Box 27"/>
                <wp:cNvGraphicFramePr/>
                <a:graphic xmlns:a="http://schemas.openxmlformats.org/drawingml/2006/main">
                  <a:graphicData uri="http://schemas.microsoft.com/office/word/2010/wordprocessingShape">
                    <wps:wsp>
                      <wps:cNvSpPr txBox="1"/>
                      <wps:spPr>
                        <a:xfrm>
                          <a:off x="0" y="0"/>
                          <a:ext cx="9696450" cy="542925"/>
                        </a:xfrm>
                        <a:prstGeom prst="rect">
                          <a:avLst/>
                        </a:prstGeom>
                        <a:solidFill>
                          <a:sysClr val="window" lastClr="FFFFFF"/>
                        </a:solidFill>
                        <a:ln w="6350">
                          <a:noFill/>
                        </a:ln>
                        <a:effectLst/>
                      </wps:spPr>
                      <wps:txbx>
                        <w:txbxContent>
                          <w:p w:rsidR="00E44B92" w:rsidRPr="0022420B" w:rsidRDefault="00E44B92" w:rsidP="00385F86">
                            <w:pPr>
                              <w:bidi/>
                              <w:rPr>
                                <w:rFonts w:asciiTheme="minorBidi" w:hAnsiTheme="minorBidi" w:cstheme="minorBidi"/>
                                <w:sz w:val="24"/>
                                <w:szCs w:val="24"/>
                                <w:u w:val="single"/>
                                <w:rtl/>
                                <w:lang w:bidi="he-IL"/>
                              </w:rPr>
                            </w:pP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p>
                          <w:p w:rsidR="00E44B92" w:rsidRDefault="00E44B92" w:rsidP="00385F86">
                            <w:pPr>
                              <w:bidi/>
                              <w:spacing w:before="120"/>
                              <w:rPr>
                                <w:rFonts w:asciiTheme="minorBidi" w:hAnsiTheme="minorBidi" w:cstheme="minorBidi"/>
                                <w:sz w:val="24"/>
                                <w:szCs w:val="24"/>
                                <w:rtl/>
                                <w:lang w:bidi="he-IL"/>
                              </w:rPr>
                            </w:pPr>
                            <w:r>
                              <w:rPr>
                                <w:rFonts w:asciiTheme="minorBidi" w:hAnsiTheme="minorBidi" w:cstheme="minorBidi" w:hint="cs"/>
                                <w:sz w:val="24"/>
                                <w:szCs w:val="24"/>
                                <w:rtl/>
                                <w:lang w:bidi="he-IL"/>
                              </w:rPr>
                              <w:t xml:space="preserve">  ט. מ.א</w:t>
                            </w:r>
                            <w:r w:rsidRPr="00127F2F">
                              <w:rPr>
                                <w:rFonts w:asciiTheme="minorBidi" w:hAnsiTheme="minorBidi" w:cstheme="minorBidi"/>
                                <w:sz w:val="24"/>
                                <w:szCs w:val="24"/>
                                <w:rtl/>
                                <w:lang w:bidi="he-IL"/>
                              </w:rPr>
                              <w:t xml:space="preserve">. </w:t>
                            </w:r>
                            <w:r>
                              <w:rPr>
                                <w:rFonts w:asciiTheme="minorBidi" w:hAnsiTheme="minorBidi" w:cstheme="minorBidi" w:hint="cs"/>
                                <w:sz w:val="24"/>
                                <w:szCs w:val="24"/>
                                <w:rtl/>
                                <w:lang w:bidi="he-IL"/>
                              </w:rPr>
                              <w:t>2-5</w:t>
                            </w:r>
                            <w:r>
                              <w:rPr>
                                <w:rFonts w:asciiTheme="minorBidi" w:hAnsiTheme="minorBidi" w:cstheme="minorBidi" w:hint="cs"/>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hint="cs"/>
                                <w:sz w:val="24"/>
                                <w:szCs w:val="24"/>
                                <w:rtl/>
                                <w:lang w:bidi="he-IL"/>
                              </w:rPr>
                              <w:t>עמ' 1 מתוך _____</w:t>
                            </w:r>
                            <w:r>
                              <w:rPr>
                                <w:rFonts w:asciiTheme="minorBidi" w:hAnsiTheme="minorBidi" w:cstheme="minorBidi" w:hint="cs"/>
                                <w:sz w:val="24"/>
                                <w:szCs w:val="24"/>
                                <w:rtl/>
                                <w:lang w:bidi="he-IL"/>
                              </w:rPr>
                              <w:tab/>
                            </w:r>
                          </w:p>
                          <w:p w:rsidR="00E44B92" w:rsidRDefault="00E44B92" w:rsidP="00385F86">
                            <w:pPr>
                              <w:bidi/>
                              <w:spacing w:before="120"/>
                              <w:rPr>
                                <w:rFonts w:asciiTheme="minorBidi" w:hAnsiTheme="minorBidi" w:cstheme="minorBidi"/>
                                <w:sz w:val="24"/>
                                <w:szCs w:val="24"/>
                                <w:rtl/>
                                <w:lang w:bidi="he-IL"/>
                              </w:rPr>
                            </w:pPr>
                          </w:p>
                          <w:p w:rsidR="00E44B92" w:rsidRDefault="00E44B92" w:rsidP="00385F86">
                            <w:pPr>
                              <w:bidi/>
                              <w:spacing w:before="120"/>
                              <w:rPr>
                                <w:rFonts w:asciiTheme="minorBidi" w:hAnsiTheme="minorBidi" w:cstheme="minorBidi"/>
                                <w:sz w:val="24"/>
                                <w:szCs w:val="24"/>
                                <w:rtl/>
                                <w:lang w:bidi="he-IL"/>
                              </w:rPr>
                            </w:pPr>
                          </w:p>
                          <w:p w:rsidR="00E44B92" w:rsidRDefault="00E44B92" w:rsidP="00385F86">
                            <w:pPr>
                              <w:bidi/>
                              <w:spacing w:before="120"/>
                              <w:rPr>
                                <w:rFonts w:asciiTheme="minorBidi" w:hAnsiTheme="minorBidi" w:cstheme="minorBidi"/>
                                <w:sz w:val="24"/>
                                <w:szCs w:val="24"/>
                                <w:rtl/>
                                <w:lang w:bidi="he-IL"/>
                              </w:rPr>
                            </w:pPr>
                          </w:p>
                          <w:p w:rsidR="00E44B92" w:rsidRDefault="00E44B92" w:rsidP="00385F86">
                            <w:pPr>
                              <w:bidi/>
                              <w:spacing w:before="120"/>
                              <w:rPr>
                                <w:rtl/>
                                <w:lang w:bidi="he-IL"/>
                              </w:rPr>
                            </w:pP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5A98075" id="Text Box 27" o:spid="_x0000_s1055" type="#_x0000_t202" style="position:absolute;margin-left:-20.7pt;margin-top:29.35pt;width:763.5pt;height:42.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P0WUwIAAKIEAAAOAAAAZHJzL2Uyb0RvYy54bWysVE1vGjEQvVfqf7B8bxYokICyRDQRVSWU&#10;RIIqZ+P1hpW8Htc27NJf32cvEJr2VJWD8XzwxvPmDbd3ba3ZXjlfkcl5/6rHmTKSisq85vz7evHp&#10;hjMfhCmEJqNyflCe380+frht7FQNaEu6UI4BxPhpY3O+DcFOs8zLraqFvyKrDIIluVoEmO41K5xo&#10;gF7rbNDrjbOGXGEdSeU9vA9dkM8SflkqGZ7K0qvAdM7xtpBOl85NPLPZrZi+OmG3lTw+Q/zDK2pR&#10;GRQ9Qz2IINjOVX9A1ZV05KkMV5LqjMqykir1gG76vXfdrLbCqtQLyPH2TJP/f7Dycf/sWFXkfHDN&#10;mRE1ZrRWbWBfqGVwgZ/G+inSVhaJoYUfcz75PZyx7bZ0dfxGQwxxMH04sxvRJJyT8WQ8HCEkERsN&#10;B5PBKMJkb7+2zoevimoWLzl3mF4iVeyXPnSpp5RYzJOuikWldTIO/l47thcYNPRRUMOZFj7AmfNF&#10;+hyr/fYzbViT8/FnvCuiGIp4XSltokclER3rRyq6luMttJu2o25y4mNDxQE0OeqE5q1cVOhliYc8&#10;CwdloX1sS3jCUWpCaTreONuS+/k3f8zHwBHlrIFSc+5/7IRT6O+bgRQm/eEwSjsZw9H1AIa7jGwu&#10;I2ZX3xM46mMvrUzXmB/0yVs6ql+wVPNYFSFhJGrnPJyu96HbHyylVPN5SoKYrQhLs7IyQkfi4qTW&#10;7Ytw9jjOACE80knTYvpuql1uN4T5LlBZpZFHojtWIZVoYBGSaI5LGzft0k5Zb38ts18AAAD//wMA&#10;UEsDBBQABgAIAAAAIQCavbTg4gAAAAsBAAAPAAAAZHJzL2Rvd25yZXYueG1sTI/BSsNAEIbvgu+w&#10;jOCt3bSkNcRsioiiBUM1Cl632TGJZmfD7raJffpuTnqbYT7++f5sM+qOHdG61pCAxTwChlQZ1VIt&#10;4OP9cZYAc16Skp0hFPCLDjb55UUmU2UGesNj6WsWQsilUkDjfZ9y7qoGtXRz0yOF25exWvqw2por&#10;K4cQrju+jKI117Kl8KGRPd43WP2UBy3gcyif7G67/X7tn4vT7lQWL/hQCHF9Nd7dAvM4+j8YJv2g&#10;Dnlw2psDKcc6AbN4EQdUwCq5ATYBcbJaA9tPU7wEnmf8f4f8DAAA//8DAFBLAQItABQABgAIAAAA&#10;IQC2gziS/gAAAOEBAAATAAAAAAAAAAAAAAAAAAAAAABbQ29udGVudF9UeXBlc10ueG1sUEsBAi0A&#10;FAAGAAgAAAAhADj9If/WAAAAlAEAAAsAAAAAAAAAAAAAAAAALwEAAF9yZWxzLy5yZWxzUEsBAi0A&#10;FAAGAAgAAAAhAIFs/RZTAgAAogQAAA4AAAAAAAAAAAAAAAAALgIAAGRycy9lMm9Eb2MueG1sUEsB&#10;Ai0AFAAGAAgAAAAhAJq9tODiAAAACwEAAA8AAAAAAAAAAAAAAAAArQQAAGRycy9kb3ducmV2Lnht&#10;bFBLBQYAAAAABAAEAPMAAAC8BQAAAAA=&#10;" fillcolor="window" stroked="f" strokeweight=".5pt">
                <v:textbox>
                  <w:txbxContent>
                    <w:p w:rsidR="00E44B92" w:rsidRPr="0022420B" w:rsidRDefault="00E44B92" w:rsidP="00385F86">
                      <w:pPr>
                        <w:bidi/>
                        <w:rPr>
                          <w:rFonts w:asciiTheme="minorBidi" w:hAnsiTheme="minorBidi" w:cstheme="minorBidi"/>
                          <w:sz w:val="24"/>
                          <w:szCs w:val="24"/>
                          <w:u w:val="single"/>
                          <w:rtl/>
                          <w:lang w:bidi="he-IL"/>
                        </w:rPr>
                      </w:pP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p>
                    <w:p w:rsidR="00E44B92" w:rsidRDefault="00E44B92" w:rsidP="00385F86">
                      <w:pPr>
                        <w:bidi/>
                        <w:spacing w:before="120"/>
                        <w:rPr>
                          <w:rFonts w:asciiTheme="minorBidi" w:hAnsiTheme="minorBidi" w:cstheme="minorBidi"/>
                          <w:sz w:val="24"/>
                          <w:szCs w:val="24"/>
                          <w:rtl/>
                          <w:lang w:bidi="he-IL"/>
                        </w:rPr>
                      </w:pPr>
                      <w:r>
                        <w:rPr>
                          <w:rFonts w:asciiTheme="minorBidi" w:hAnsiTheme="minorBidi" w:cstheme="minorBidi" w:hint="cs"/>
                          <w:sz w:val="24"/>
                          <w:szCs w:val="24"/>
                          <w:rtl/>
                          <w:lang w:bidi="he-IL"/>
                        </w:rPr>
                        <w:t xml:space="preserve">  ט. מ.א</w:t>
                      </w:r>
                      <w:r w:rsidRPr="00127F2F">
                        <w:rPr>
                          <w:rFonts w:asciiTheme="minorBidi" w:hAnsiTheme="minorBidi" w:cstheme="minorBidi"/>
                          <w:sz w:val="24"/>
                          <w:szCs w:val="24"/>
                          <w:rtl/>
                          <w:lang w:bidi="he-IL"/>
                        </w:rPr>
                        <w:t xml:space="preserve">. </w:t>
                      </w:r>
                      <w:r>
                        <w:rPr>
                          <w:rFonts w:asciiTheme="minorBidi" w:hAnsiTheme="minorBidi" w:cstheme="minorBidi" w:hint="cs"/>
                          <w:sz w:val="24"/>
                          <w:szCs w:val="24"/>
                          <w:rtl/>
                          <w:lang w:bidi="he-IL"/>
                        </w:rPr>
                        <w:t>2-5</w:t>
                      </w:r>
                      <w:r>
                        <w:rPr>
                          <w:rFonts w:asciiTheme="minorBidi" w:hAnsiTheme="minorBidi" w:cstheme="minorBidi" w:hint="cs"/>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hint="cs"/>
                          <w:sz w:val="24"/>
                          <w:szCs w:val="24"/>
                          <w:rtl/>
                          <w:lang w:bidi="he-IL"/>
                        </w:rPr>
                        <w:t>עמ' 1 מתוך _____</w:t>
                      </w:r>
                      <w:r>
                        <w:rPr>
                          <w:rFonts w:asciiTheme="minorBidi" w:hAnsiTheme="minorBidi" w:cstheme="minorBidi" w:hint="cs"/>
                          <w:sz w:val="24"/>
                          <w:szCs w:val="24"/>
                          <w:rtl/>
                          <w:lang w:bidi="he-IL"/>
                        </w:rPr>
                        <w:tab/>
                      </w:r>
                    </w:p>
                    <w:p w:rsidR="00E44B92" w:rsidRDefault="00E44B92" w:rsidP="00385F86">
                      <w:pPr>
                        <w:bidi/>
                        <w:spacing w:before="120"/>
                        <w:rPr>
                          <w:rFonts w:asciiTheme="minorBidi" w:hAnsiTheme="minorBidi" w:cstheme="minorBidi"/>
                          <w:sz w:val="24"/>
                          <w:szCs w:val="24"/>
                          <w:rtl/>
                          <w:lang w:bidi="he-IL"/>
                        </w:rPr>
                      </w:pPr>
                    </w:p>
                    <w:p w:rsidR="00E44B92" w:rsidRDefault="00E44B92" w:rsidP="00385F86">
                      <w:pPr>
                        <w:bidi/>
                        <w:spacing w:before="120"/>
                        <w:rPr>
                          <w:rFonts w:asciiTheme="minorBidi" w:hAnsiTheme="minorBidi" w:cstheme="minorBidi"/>
                          <w:sz w:val="24"/>
                          <w:szCs w:val="24"/>
                          <w:rtl/>
                          <w:lang w:bidi="he-IL"/>
                        </w:rPr>
                      </w:pPr>
                    </w:p>
                    <w:p w:rsidR="00E44B92" w:rsidRDefault="00E44B92" w:rsidP="00385F86">
                      <w:pPr>
                        <w:bidi/>
                        <w:spacing w:before="120"/>
                        <w:rPr>
                          <w:rFonts w:asciiTheme="minorBidi" w:hAnsiTheme="minorBidi" w:cstheme="minorBidi"/>
                          <w:sz w:val="24"/>
                          <w:szCs w:val="24"/>
                          <w:rtl/>
                          <w:lang w:bidi="he-IL"/>
                        </w:rPr>
                      </w:pPr>
                    </w:p>
                    <w:p w:rsidR="00E44B92" w:rsidRDefault="00E44B92" w:rsidP="00385F86">
                      <w:pPr>
                        <w:bidi/>
                        <w:spacing w:before="120"/>
                        <w:rPr>
                          <w:rtl/>
                          <w:lang w:bidi="he-IL"/>
                        </w:rPr>
                      </w:pP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p>
                  </w:txbxContent>
                </v:textbox>
              </v:shape>
            </w:pict>
          </mc:Fallback>
        </mc:AlternateContent>
      </w:r>
    </w:p>
    <w:p w:rsidR="00385F86" w:rsidRPr="00385F86" w:rsidRDefault="00385F86" w:rsidP="00385F86">
      <w:pPr>
        <w:spacing w:after="200" w:line="276" w:lineRule="auto"/>
        <w:rPr>
          <w:rFonts w:asciiTheme="minorBidi" w:eastAsia="Times New Roman" w:hAnsiTheme="minorBidi" w:cstheme="minorBidi"/>
          <w:b/>
          <w:bCs/>
          <w:sz w:val="28"/>
          <w:szCs w:val="28"/>
          <w:lang w:bidi="he-IL"/>
        </w:rPr>
        <w:sectPr w:rsidR="00385F86" w:rsidRPr="00385F86" w:rsidSect="0048210F">
          <w:pgSz w:w="16838" w:h="11906" w:orient="landscape"/>
          <w:pgMar w:top="1134" w:right="1440" w:bottom="1134" w:left="1134" w:header="567" w:footer="556" w:gutter="0"/>
          <w:cols w:space="708"/>
          <w:bidi/>
          <w:rtlGutter/>
          <w:docGrid w:linePitch="360"/>
        </w:sectPr>
      </w:pPr>
    </w:p>
    <w:p w:rsidR="00385F86" w:rsidRPr="00385F86" w:rsidRDefault="00385F86" w:rsidP="00385F86">
      <w:pPr>
        <w:bidi/>
        <w:jc w:val="right"/>
        <w:rPr>
          <w:sz w:val="24"/>
          <w:szCs w:val="24"/>
          <w:rtl/>
        </w:rPr>
      </w:pPr>
      <w:r w:rsidRPr="00385F86">
        <w:rPr>
          <w:rFonts w:asciiTheme="minorBidi" w:hAnsiTheme="minorBidi" w:cstheme="minorBidi" w:hint="cs"/>
          <w:b/>
          <w:bCs/>
          <w:noProof/>
          <w:sz w:val="32"/>
          <w:szCs w:val="32"/>
          <w:rtl/>
          <w:lang w:bidi="he-IL"/>
        </w:rPr>
        <mc:AlternateContent>
          <mc:Choice Requires="wps">
            <w:drawing>
              <wp:anchor distT="0" distB="0" distL="114300" distR="114300" simplePos="0" relativeHeight="251714560" behindDoc="0" locked="0" layoutInCell="1" allowOverlap="1" wp14:anchorId="15017A65" wp14:editId="74C123E5">
                <wp:simplePos x="0" y="0"/>
                <wp:positionH relativeFrom="page">
                  <wp:posOffset>1676399</wp:posOffset>
                </wp:positionH>
                <wp:positionV relativeFrom="paragraph">
                  <wp:posOffset>-685800</wp:posOffset>
                </wp:positionV>
                <wp:extent cx="4200525" cy="600075"/>
                <wp:effectExtent l="0" t="0" r="28575" b="28575"/>
                <wp:wrapNone/>
                <wp:docPr id="153" name="Text Box 153"/>
                <wp:cNvGraphicFramePr/>
                <a:graphic xmlns:a="http://schemas.openxmlformats.org/drawingml/2006/main">
                  <a:graphicData uri="http://schemas.microsoft.com/office/word/2010/wordprocessingShape">
                    <wps:wsp>
                      <wps:cNvSpPr txBox="1"/>
                      <wps:spPr>
                        <a:xfrm>
                          <a:off x="0" y="0"/>
                          <a:ext cx="4200525" cy="600075"/>
                        </a:xfrm>
                        <a:prstGeom prst="rect">
                          <a:avLst/>
                        </a:prstGeom>
                        <a:solidFill>
                          <a:sysClr val="window" lastClr="FFFFFF"/>
                        </a:solidFill>
                        <a:ln w="6350">
                          <a:solidFill>
                            <a:prstClr val="black"/>
                          </a:solidFill>
                        </a:ln>
                        <a:effectLst/>
                      </wps:spPr>
                      <wps:txbx>
                        <w:txbxContent>
                          <w:p w:rsidR="00E44B92" w:rsidRDefault="00E44B92" w:rsidP="00385F86">
                            <w:pPr>
                              <w:jc w:val="center"/>
                              <w:rPr>
                                <w:rtl/>
                                <w:lang w:bidi="he-IL"/>
                              </w:rPr>
                            </w:pPr>
                          </w:p>
                          <w:p w:rsidR="00E44B92" w:rsidRPr="00951064" w:rsidRDefault="00E44B92" w:rsidP="00385F86">
                            <w:pPr>
                              <w:pStyle w:val="3"/>
                              <w:rPr>
                                <w:rStyle w:val="Hyperlink"/>
                                <w:b w:val="0"/>
                                <w:bCs w:val="0"/>
                              </w:rPr>
                            </w:pPr>
                            <w:r>
                              <w:rPr>
                                <w:rtl/>
                              </w:rPr>
                              <w:fldChar w:fldCharType="begin"/>
                            </w:r>
                            <w:r>
                              <w:instrText>HYPERLINK</w:instrText>
                            </w:r>
                            <w:r>
                              <w:rPr>
                                <w:rtl/>
                              </w:rPr>
                              <w:instrText xml:space="preserve">  \</w:instrText>
                            </w:r>
                            <w:r>
                              <w:instrText>l</w:instrText>
                            </w:r>
                            <w:r>
                              <w:rPr>
                                <w:rtl/>
                              </w:rPr>
                              <w:instrText xml:space="preserve"> "_</w:instrText>
                            </w:r>
                            <w:r>
                              <w:rPr>
                                <w:rFonts w:hint="eastAsia"/>
                                <w:rtl/>
                                <w:lang w:bidi="he-IL"/>
                              </w:rPr>
                              <w:instrText>תוכן</w:instrText>
                            </w:r>
                            <w:r>
                              <w:rPr>
                                <w:rtl/>
                                <w:lang w:bidi="he-IL"/>
                              </w:rPr>
                              <w:instrText>_</w:instrText>
                            </w:r>
                            <w:r>
                              <w:rPr>
                                <w:rFonts w:hint="eastAsia"/>
                                <w:rtl/>
                                <w:lang w:bidi="he-IL"/>
                              </w:rPr>
                              <w:instrText>עניינים</w:instrText>
                            </w:r>
                            <w:r>
                              <w:rPr>
                                <w:rtl/>
                                <w:lang w:bidi="he-IL"/>
                              </w:rPr>
                              <w:instrText>_–</w:instrText>
                            </w:r>
                            <w:r>
                              <w:rPr>
                                <w:rtl/>
                              </w:rPr>
                              <w:instrText>"</w:instrText>
                            </w:r>
                            <w:r>
                              <w:rPr>
                                <w:rtl/>
                              </w:rPr>
                              <w:fldChar w:fldCharType="separate"/>
                            </w:r>
                            <w:r w:rsidRPr="00951064">
                              <w:rPr>
                                <w:rStyle w:val="Hyperlink"/>
                                <w:rFonts w:hint="cs"/>
                                <w:b w:val="0"/>
                                <w:bCs w:val="0"/>
                                <w:rtl/>
                                <w:lang w:bidi="he-IL"/>
                              </w:rPr>
                              <w:t xml:space="preserve">שם </w:t>
                            </w:r>
                            <w:r w:rsidRPr="00951064">
                              <w:rPr>
                                <w:rStyle w:val="Hyperlink"/>
                                <w:rFonts w:hint="cs"/>
                                <w:b w:val="0"/>
                                <w:bCs w:val="0"/>
                                <w:rtl/>
                              </w:rPr>
                              <w:t xml:space="preserve">/ </w:t>
                            </w:r>
                            <w:r w:rsidRPr="00951064">
                              <w:rPr>
                                <w:rStyle w:val="Hyperlink"/>
                                <w:rFonts w:hint="cs"/>
                                <w:b w:val="0"/>
                                <w:bCs w:val="0"/>
                                <w:rtl/>
                                <w:lang w:bidi="he-IL"/>
                              </w:rPr>
                              <w:t xml:space="preserve">לוגו של </w:t>
                            </w:r>
                            <w:r>
                              <w:rPr>
                                <w:rStyle w:val="Hyperlink"/>
                                <w:rFonts w:hint="cs"/>
                                <w:b w:val="0"/>
                                <w:bCs w:val="0"/>
                                <w:rtl/>
                                <w:lang w:bidi="he-IL"/>
                              </w:rPr>
                              <w:t>מרכז רש</w:t>
                            </w:r>
                            <w:r>
                              <w:rPr>
                                <w:rStyle w:val="Hyperlink"/>
                                <w:b w:val="0"/>
                                <w:bCs w:val="0"/>
                                <w:rtl/>
                                <w:lang w:bidi="he-IL"/>
                              </w:rPr>
                              <w:t>"</w:t>
                            </w:r>
                            <w:r>
                              <w:rPr>
                                <w:rStyle w:val="Hyperlink"/>
                                <w:rFonts w:hint="cs"/>
                                <w:b w:val="0"/>
                                <w:bCs w:val="0"/>
                                <w:rtl/>
                                <w:lang w:bidi="he-IL"/>
                              </w:rPr>
                              <w:t>ת</w:t>
                            </w:r>
                          </w:p>
                          <w:p w:rsidR="00E44B92" w:rsidRPr="00127F2F" w:rsidRDefault="00E44B92" w:rsidP="00385F86">
                            <w:pPr>
                              <w:pStyle w:val="3"/>
                            </w:pPr>
                            <w:r>
                              <w:rPr>
                                <w:rtl/>
                              </w:rPr>
                              <w:fldChar w:fldCharType="end"/>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FF6FC9A" id="Text Box 153" o:spid="_x0000_s1056" type="#_x0000_t202" style="position:absolute;margin-left:132pt;margin-top:-54pt;width:330.75pt;height:47.25pt;z-index:251714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QPKXAIAAMwEAAAOAAAAZHJzL2Uyb0RvYy54bWysVMtuGjEU3VfqP1jelxkIJC3KEFEiqkpR&#10;EolUWRuPJ4zq8XVtwwz9+h6bZ5KuqrIwvg/fx7nnzvVN12i2Uc7XZAre7+WcKSOprM1LwX88zT99&#10;5swHYUqhyaiCb5XnN5OPH65bO1YDWpEulWMIYvy4tQVfhWDHWeblSjXC98gqA2NFrhEBonvJSida&#10;RG90Nsjzy6wlV1pHUnkP7e3OyCcpflUpGR6qyqvAdMFRW0inS+cyntnkWoxfnLCrWu7LEP9QRSNq&#10;g6THULciCLZ29btQTS0deapCT1KTUVXVUqUe0E0/f9PNYiWsSr0AHG+PMPn/F1bebx4dq0vMbnTB&#10;mRENhvSkusC+UseiDgi11o/huLBwDR0M8D7oPZSx8a5yTfxHSwx2YL094hvDSSiHmNhoMOJMwnaZ&#10;5/nVKIbJTq+t8+GboobFS8Ed5pdgFZs7H3auB5eYzJOuy3mtdRK2fqYd2wiMGgwpqeVMCx+gLPg8&#10;/fbZXj3ThrWo5mKUp0yvbDHXMeZSC/nzfQRUr03MrxLd9nVGyHbQxFvoll0C+SIxLqqWVG4Bp6Md&#10;Jb2V8xrZ7lDwo3DgIBDEXoUHHJUmlEj7G2crcr//po/+oAasnLXgdMH9r7VwCjh8NyDNl/5wGJcg&#10;CcPR1QCCO7cszy1m3cwIWPaxwVama/QP+qCtHDXPWL9pzAqTMBK5Cx4O11nYbRrWV6rpNDmB9laE&#10;O7OwMoaOwEWUn7pn4ex+7AGEuacD+8X4zfR3vvGloek6UFUnapxQBaWigJVJ5Nqvd9zJczl5nT5C&#10;kz8AAAD//wMAUEsDBBQABgAIAAAAIQDbXf2A4AAAAAwBAAAPAAAAZHJzL2Rvd25yZXYueG1sTI9B&#10;T8MwDIXvSPyHyEjctnSFTl1pOiEkjggxOMAtS0wbaJyqybqyX493gpvt9/T8vXo7+15MOEYXSMFq&#10;mYFAMsE6ahW8vT4uShAxabK6D4QKfjDCtrm8qHVlw5FecNqlVnAIxUor6FIaKimj6dDruAwDEmuf&#10;YfQ68Tq20o76yOG+l3mWraXXjvhDpwd86NB87w5egaX3QObDPZ0c7YzbnJ7LLzMpdX0139+BSDin&#10;PzOc8RkdGmbahwPZKHoF+fqWuyQFi1VW8sSWTV4UIPbn000Bsqnl/xLNLwAAAP//AwBQSwECLQAU&#10;AAYACAAAACEAtoM4kv4AAADhAQAAEwAAAAAAAAAAAAAAAAAAAAAAW0NvbnRlbnRfVHlwZXNdLnht&#10;bFBLAQItABQABgAIAAAAIQA4/SH/1gAAAJQBAAALAAAAAAAAAAAAAAAAAC8BAABfcmVscy8ucmVs&#10;c1BLAQItABQABgAIAAAAIQAMqQPKXAIAAMwEAAAOAAAAAAAAAAAAAAAAAC4CAABkcnMvZTJvRG9j&#10;LnhtbFBLAQItABQABgAIAAAAIQDbXf2A4AAAAAwBAAAPAAAAAAAAAAAAAAAAALYEAABkcnMvZG93&#10;bnJldi54bWxQSwUGAAAAAAQABADzAAAAwwUAAAAA&#10;" fillcolor="window" strokeweight=".5pt">
                <v:textbox>
                  <w:txbxContent>
                    <w:p w:rsidR="00E44B92" w:rsidRDefault="00E44B92" w:rsidP="00385F86">
                      <w:pPr>
                        <w:jc w:val="center"/>
                        <w:rPr>
                          <w:rtl/>
                          <w:lang w:bidi="he-IL"/>
                        </w:rPr>
                      </w:pPr>
                    </w:p>
                    <w:p w:rsidR="00E44B92" w:rsidRPr="00951064" w:rsidRDefault="00E44B92" w:rsidP="00385F86">
                      <w:pPr>
                        <w:pStyle w:val="Heading3"/>
                        <w:rPr>
                          <w:rStyle w:val="Hyperlink"/>
                          <w:b w:val="0"/>
                          <w:bCs w:val="0"/>
                        </w:rPr>
                      </w:pPr>
                      <w:r>
                        <w:rPr>
                          <w:rtl/>
                        </w:rPr>
                        <w:fldChar w:fldCharType="begin"/>
                      </w:r>
                      <w:r>
                        <w:instrText>HYPERLINK</w:instrText>
                      </w:r>
                      <w:r>
                        <w:rPr>
                          <w:rtl/>
                        </w:rPr>
                        <w:instrText xml:space="preserve">  \</w:instrText>
                      </w:r>
                      <w:r>
                        <w:instrText>l</w:instrText>
                      </w:r>
                      <w:r>
                        <w:rPr>
                          <w:rtl/>
                        </w:rPr>
                        <w:instrText xml:space="preserve"> "_</w:instrText>
                      </w:r>
                      <w:r>
                        <w:rPr>
                          <w:rFonts w:hint="eastAsia"/>
                          <w:rtl/>
                          <w:lang w:bidi="he-IL"/>
                        </w:rPr>
                        <w:instrText>תוכן</w:instrText>
                      </w:r>
                      <w:r>
                        <w:rPr>
                          <w:rtl/>
                          <w:lang w:bidi="he-IL"/>
                        </w:rPr>
                        <w:instrText>_</w:instrText>
                      </w:r>
                      <w:r>
                        <w:rPr>
                          <w:rFonts w:hint="eastAsia"/>
                          <w:rtl/>
                          <w:lang w:bidi="he-IL"/>
                        </w:rPr>
                        <w:instrText>עניינים</w:instrText>
                      </w:r>
                      <w:r>
                        <w:rPr>
                          <w:rtl/>
                          <w:lang w:bidi="he-IL"/>
                        </w:rPr>
                        <w:instrText>_–</w:instrText>
                      </w:r>
                      <w:r>
                        <w:rPr>
                          <w:rtl/>
                        </w:rPr>
                        <w:instrText>"</w:instrText>
                      </w:r>
                      <w:r>
                        <w:rPr>
                          <w:rtl/>
                        </w:rPr>
                        <w:fldChar w:fldCharType="separate"/>
                      </w:r>
                      <w:r w:rsidRPr="00951064">
                        <w:rPr>
                          <w:rStyle w:val="Hyperlink"/>
                          <w:rFonts w:hint="cs"/>
                          <w:b w:val="0"/>
                          <w:bCs w:val="0"/>
                          <w:rtl/>
                          <w:lang w:bidi="he-IL"/>
                        </w:rPr>
                        <w:t xml:space="preserve">שם </w:t>
                      </w:r>
                      <w:r w:rsidRPr="00951064">
                        <w:rPr>
                          <w:rStyle w:val="Hyperlink"/>
                          <w:rFonts w:hint="cs"/>
                          <w:b w:val="0"/>
                          <w:bCs w:val="0"/>
                          <w:rtl/>
                        </w:rPr>
                        <w:t xml:space="preserve">/ </w:t>
                      </w:r>
                      <w:r w:rsidRPr="00951064">
                        <w:rPr>
                          <w:rStyle w:val="Hyperlink"/>
                          <w:rFonts w:hint="cs"/>
                          <w:b w:val="0"/>
                          <w:bCs w:val="0"/>
                          <w:rtl/>
                          <w:lang w:bidi="he-IL"/>
                        </w:rPr>
                        <w:t xml:space="preserve">לוגו של </w:t>
                      </w:r>
                      <w:r>
                        <w:rPr>
                          <w:rStyle w:val="Hyperlink"/>
                          <w:rFonts w:hint="cs"/>
                          <w:b w:val="0"/>
                          <w:bCs w:val="0"/>
                          <w:rtl/>
                          <w:lang w:bidi="he-IL"/>
                        </w:rPr>
                        <w:t>מרכז רש</w:t>
                      </w:r>
                      <w:r>
                        <w:rPr>
                          <w:rStyle w:val="Hyperlink"/>
                          <w:b w:val="0"/>
                          <w:bCs w:val="0"/>
                          <w:rtl/>
                          <w:lang w:bidi="he-IL"/>
                        </w:rPr>
                        <w:t>"</w:t>
                      </w:r>
                      <w:r>
                        <w:rPr>
                          <w:rStyle w:val="Hyperlink"/>
                          <w:rFonts w:hint="cs"/>
                          <w:b w:val="0"/>
                          <w:bCs w:val="0"/>
                          <w:rtl/>
                          <w:lang w:bidi="he-IL"/>
                        </w:rPr>
                        <w:t>ת</w:t>
                      </w:r>
                    </w:p>
                    <w:p w:rsidR="00E44B92" w:rsidRPr="00127F2F" w:rsidRDefault="00E44B92" w:rsidP="00385F86">
                      <w:pPr>
                        <w:pStyle w:val="Heading3"/>
                      </w:pPr>
                      <w:r>
                        <w:rPr>
                          <w:rtl/>
                        </w:rPr>
                        <w:fldChar w:fldCharType="end"/>
                      </w:r>
                    </w:p>
                  </w:txbxContent>
                </v:textbox>
                <w10:wrap anchorx="page"/>
              </v:shape>
            </w:pict>
          </mc:Fallback>
        </mc:AlternateContent>
      </w:r>
      <w:r w:rsidRPr="00385F86">
        <w:rPr>
          <w:rFonts w:hint="cs"/>
          <w:sz w:val="24"/>
          <w:szCs w:val="24"/>
          <w:rtl/>
          <w:lang w:bidi="he-IL"/>
        </w:rPr>
        <w:t>תאריך</w:t>
      </w:r>
      <w:r w:rsidRPr="00385F86">
        <w:rPr>
          <w:rFonts w:hint="cs"/>
          <w:sz w:val="24"/>
          <w:szCs w:val="24"/>
          <w:rtl/>
        </w:rPr>
        <w:t>: ______________</w:t>
      </w:r>
    </w:p>
    <w:p w:rsidR="00385F86" w:rsidRPr="00385F86" w:rsidRDefault="00385F86" w:rsidP="00385F86">
      <w:pPr>
        <w:bidi/>
        <w:jc w:val="center"/>
        <w:rPr>
          <w:b/>
          <w:bCs/>
          <w:sz w:val="24"/>
          <w:szCs w:val="24"/>
          <w:u w:val="single"/>
          <w:rtl/>
        </w:rPr>
      </w:pPr>
    </w:p>
    <w:p w:rsidR="00385F86" w:rsidRPr="00385F86" w:rsidRDefault="00385F86" w:rsidP="00385F86">
      <w:pPr>
        <w:pStyle w:val="3"/>
        <w:rPr>
          <w:rFonts w:eastAsia="Times New Roman"/>
          <w:noProof/>
          <w:rtl/>
          <w:lang w:eastAsia="he-IL" w:bidi="he-IL"/>
        </w:rPr>
      </w:pPr>
      <w:bookmarkStart w:id="53" w:name="_סיכום_סקר_הנהלה"/>
      <w:bookmarkEnd w:id="53"/>
      <w:r w:rsidRPr="00385F86">
        <w:rPr>
          <w:rFonts w:eastAsia="Times New Roman" w:hint="cs"/>
          <w:noProof/>
          <w:rtl/>
          <w:lang w:eastAsia="he-IL" w:bidi="he-IL"/>
        </w:rPr>
        <w:t>סיכום סקר הנהלה  - לשנת</w:t>
      </w:r>
      <w:r w:rsidRPr="00385F86">
        <w:rPr>
          <w:rFonts w:eastAsia="Times New Roman" w:hint="cs"/>
          <w:noProof/>
          <w:rtl/>
          <w:lang w:eastAsia="he-IL" w:bidi="he-IL"/>
        </w:rPr>
        <w:tab/>
      </w:r>
      <w:r w:rsidRPr="00385F86">
        <w:rPr>
          <w:rFonts w:eastAsia="Times New Roman" w:hint="cs"/>
          <w:noProof/>
          <w:rtl/>
          <w:lang w:eastAsia="he-IL" w:bidi="he-IL"/>
        </w:rPr>
        <w:tab/>
      </w:r>
      <w:r w:rsidRPr="00385F86">
        <w:rPr>
          <w:rFonts w:eastAsia="Times New Roman" w:hint="cs"/>
          <w:noProof/>
          <w:rtl/>
          <w:lang w:eastAsia="he-IL" w:bidi="he-IL"/>
        </w:rPr>
        <w:tab/>
      </w:r>
    </w:p>
    <w:tbl>
      <w:tblPr>
        <w:tblStyle w:val="a9"/>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82"/>
        <w:gridCol w:w="7621"/>
      </w:tblGrid>
      <w:tr w:rsidR="00385F86" w:rsidRPr="00385F86" w:rsidTr="0048210F">
        <w:trPr>
          <w:trHeight w:val="520"/>
        </w:trPr>
        <w:tc>
          <w:tcPr>
            <w:tcW w:w="1382" w:type="dxa"/>
            <w:vAlign w:val="bottom"/>
          </w:tcPr>
          <w:p w:rsidR="00385F86" w:rsidRPr="00385F86" w:rsidRDefault="00385F86" w:rsidP="00385F86">
            <w:pPr>
              <w:bidi/>
              <w:rPr>
                <w:b/>
                <w:bCs/>
                <w:sz w:val="24"/>
                <w:szCs w:val="24"/>
                <w:rtl/>
              </w:rPr>
            </w:pPr>
            <w:r w:rsidRPr="00385F86">
              <w:rPr>
                <w:rFonts w:hint="cs"/>
                <w:b/>
                <w:bCs/>
                <w:sz w:val="24"/>
                <w:szCs w:val="24"/>
                <w:rtl/>
                <w:lang w:bidi="he-IL"/>
              </w:rPr>
              <w:t>השתתפו</w:t>
            </w:r>
            <w:r w:rsidRPr="00385F86">
              <w:rPr>
                <w:rFonts w:hint="cs"/>
                <w:b/>
                <w:bCs/>
                <w:sz w:val="24"/>
                <w:szCs w:val="24"/>
                <w:rtl/>
              </w:rPr>
              <w:t>:</w:t>
            </w:r>
          </w:p>
        </w:tc>
        <w:tc>
          <w:tcPr>
            <w:tcW w:w="7621" w:type="dxa"/>
            <w:tcBorders>
              <w:bottom w:val="single" w:sz="4" w:space="0" w:color="auto"/>
            </w:tcBorders>
            <w:vAlign w:val="bottom"/>
          </w:tcPr>
          <w:p w:rsidR="00385F86" w:rsidRPr="00385F86" w:rsidRDefault="00385F86" w:rsidP="00385F86">
            <w:pPr>
              <w:bidi/>
              <w:rPr>
                <w:b/>
                <w:bCs/>
                <w:sz w:val="24"/>
                <w:szCs w:val="24"/>
                <w:rtl/>
              </w:rPr>
            </w:pPr>
          </w:p>
        </w:tc>
      </w:tr>
      <w:tr w:rsidR="00385F86" w:rsidRPr="00385F86" w:rsidTr="0048210F">
        <w:trPr>
          <w:trHeight w:val="520"/>
        </w:trPr>
        <w:tc>
          <w:tcPr>
            <w:tcW w:w="1382" w:type="dxa"/>
            <w:vAlign w:val="bottom"/>
          </w:tcPr>
          <w:p w:rsidR="00385F86" w:rsidRPr="00385F86" w:rsidRDefault="00385F86" w:rsidP="00385F86">
            <w:pPr>
              <w:bidi/>
              <w:rPr>
                <w:b/>
                <w:bCs/>
                <w:sz w:val="24"/>
                <w:szCs w:val="24"/>
                <w:rtl/>
              </w:rPr>
            </w:pPr>
          </w:p>
        </w:tc>
        <w:tc>
          <w:tcPr>
            <w:tcW w:w="7621" w:type="dxa"/>
            <w:tcBorders>
              <w:top w:val="single" w:sz="4" w:space="0" w:color="auto"/>
              <w:bottom w:val="single" w:sz="4" w:space="0" w:color="auto"/>
            </w:tcBorders>
            <w:vAlign w:val="bottom"/>
          </w:tcPr>
          <w:p w:rsidR="00385F86" w:rsidRPr="00385F86" w:rsidRDefault="00385F86" w:rsidP="00385F86">
            <w:pPr>
              <w:bidi/>
              <w:rPr>
                <w:b/>
                <w:bCs/>
                <w:sz w:val="24"/>
                <w:szCs w:val="24"/>
                <w:rtl/>
              </w:rPr>
            </w:pPr>
          </w:p>
        </w:tc>
      </w:tr>
    </w:tbl>
    <w:p w:rsidR="00385F86" w:rsidRPr="00385F86" w:rsidRDefault="00385F86" w:rsidP="00385F86">
      <w:pPr>
        <w:bidi/>
        <w:rPr>
          <w:b/>
          <w:bCs/>
          <w:sz w:val="24"/>
          <w:szCs w:val="24"/>
          <w:rtl/>
        </w:rPr>
      </w:pPr>
    </w:p>
    <w:p w:rsidR="00385F86" w:rsidRPr="00385F86" w:rsidRDefault="00385F86" w:rsidP="00385F86">
      <w:pPr>
        <w:bidi/>
        <w:rPr>
          <w:b/>
          <w:bCs/>
          <w:sz w:val="24"/>
          <w:szCs w:val="24"/>
          <w:u w:val="single"/>
          <w:rtl/>
        </w:rPr>
      </w:pPr>
      <w:r w:rsidRPr="00385F86">
        <w:rPr>
          <w:rFonts w:hint="cs"/>
          <w:b/>
          <w:bCs/>
          <w:sz w:val="24"/>
          <w:szCs w:val="24"/>
          <w:u w:val="single"/>
          <w:rtl/>
          <w:lang w:bidi="he-IL"/>
        </w:rPr>
        <w:t>סיכום נושאים עיקריים והחלטות שעלו בדיון</w:t>
      </w:r>
      <w:r w:rsidRPr="00385F86">
        <w:rPr>
          <w:rFonts w:hint="cs"/>
          <w:b/>
          <w:bCs/>
          <w:sz w:val="24"/>
          <w:szCs w:val="24"/>
          <w:u w:val="single"/>
          <w:rtl/>
        </w:rPr>
        <w:t>:</w:t>
      </w:r>
    </w:p>
    <w:tbl>
      <w:tblPr>
        <w:tblStyle w:val="a9"/>
        <w:bidiVisual/>
        <w:tblW w:w="0" w:type="auto"/>
        <w:tblBorders>
          <w:top w:val="none" w:sz="0" w:space="0" w:color="auto"/>
          <w:left w:val="none" w:sz="0" w:space="0" w:color="auto"/>
          <w:right w:val="none" w:sz="0" w:space="0" w:color="auto"/>
        </w:tblBorders>
        <w:tblLook w:val="01E0" w:firstRow="1" w:lastRow="1" w:firstColumn="1" w:lastColumn="1" w:noHBand="0" w:noVBand="0"/>
      </w:tblPr>
      <w:tblGrid>
        <w:gridCol w:w="9003"/>
      </w:tblGrid>
      <w:tr w:rsidR="00385F86" w:rsidRPr="00385F86" w:rsidTr="0048210F">
        <w:trPr>
          <w:trHeight w:val="400"/>
        </w:trPr>
        <w:tc>
          <w:tcPr>
            <w:tcW w:w="9003" w:type="dxa"/>
            <w:tcBorders>
              <w:top w:val="nil"/>
              <w:bottom w:val="nil"/>
            </w:tcBorders>
            <w:vAlign w:val="bottom"/>
          </w:tcPr>
          <w:p w:rsidR="00385F86" w:rsidRPr="00385F86" w:rsidRDefault="00385F86" w:rsidP="00385F86">
            <w:pPr>
              <w:bidi/>
              <w:rPr>
                <w:b/>
                <w:bCs/>
                <w:sz w:val="24"/>
                <w:szCs w:val="24"/>
                <w:rtl/>
              </w:rPr>
            </w:pPr>
            <w:r w:rsidRPr="00385F86">
              <w:rPr>
                <w:rFonts w:hint="cs"/>
                <w:b/>
                <w:bCs/>
                <w:sz w:val="24"/>
                <w:szCs w:val="24"/>
                <w:rtl/>
                <w:lang w:bidi="he-IL"/>
              </w:rPr>
              <w:t xml:space="preserve">מבדקים פנימיים </w:t>
            </w:r>
            <w:r w:rsidRPr="00385F86">
              <w:rPr>
                <w:rFonts w:hint="cs"/>
                <w:b/>
                <w:bCs/>
                <w:sz w:val="24"/>
                <w:szCs w:val="24"/>
                <w:rtl/>
              </w:rPr>
              <w:t>(</w:t>
            </w:r>
            <w:r w:rsidRPr="00385F86">
              <w:rPr>
                <w:rFonts w:hint="cs"/>
                <w:b/>
                <w:bCs/>
                <w:sz w:val="24"/>
                <w:szCs w:val="24"/>
                <w:rtl/>
                <w:lang w:bidi="he-IL"/>
              </w:rPr>
              <w:t>כולל דפ</w:t>
            </w:r>
            <w:r w:rsidRPr="00385F86">
              <w:rPr>
                <w:rFonts w:hint="cs"/>
                <w:b/>
                <w:bCs/>
                <w:sz w:val="24"/>
                <w:szCs w:val="24"/>
                <w:rtl/>
              </w:rPr>
              <w:t>"</w:t>
            </w:r>
            <w:r w:rsidRPr="00385F86">
              <w:rPr>
                <w:rFonts w:hint="cs"/>
                <w:b/>
                <w:bCs/>
                <w:sz w:val="24"/>
                <w:szCs w:val="24"/>
                <w:rtl/>
                <w:lang w:bidi="he-IL"/>
              </w:rPr>
              <w:t>מים והטיפול בהם</w:t>
            </w:r>
            <w:r w:rsidRPr="00385F86">
              <w:rPr>
                <w:rFonts w:hint="cs"/>
                <w:b/>
                <w:bCs/>
                <w:sz w:val="24"/>
                <w:szCs w:val="24"/>
                <w:rtl/>
              </w:rPr>
              <w:t>)</w:t>
            </w:r>
          </w:p>
        </w:tc>
      </w:tr>
      <w:tr w:rsidR="00385F86" w:rsidRPr="00385F86" w:rsidTr="0048210F">
        <w:trPr>
          <w:trHeight w:val="400"/>
        </w:trPr>
        <w:tc>
          <w:tcPr>
            <w:tcW w:w="9003" w:type="dxa"/>
            <w:tcBorders>
              <w:top w:val="nil"/>
            </w:tcBorders>
            <w:vAlign w:val="bottom"/>
          </w:tcPr>
          <w:p w:rsidR="00385F86" w:rsidRPr="00385F86" w:rsidRDefault="00385F86" w:rsidP="00385F86">
            <w:pPr>
              <w:bidi/>
              <w:rPr>
                <w:b/>
                <w:bCs/>
                <w:sz w:val="24"/>
                <w:szCs w:val="24"/>
                <w:rtl/>
              </w:rPr>
            </w:pPr>
          </w:p>
        </w:tc>
      </w:tr>
      <w:tr w:rsidR="00385F86" w:rsidRPr="00385F86" w:rsidTr="0048210F">
        <w:trPr>
          <w:trHeight w:val="400"/>
        </w:trPr>
        <w:tc>
          <w:tcPr>
            <w:tcW w:w="9003" w:type="dxa"/>
            <w:vAlign w:val="bottom"/>
          </w:tcPr>
          <w:p w:rsidR="00385F86" w:rsidRPr="00385F86" w:rsidRDefault="00385F86" w:rsidP="00385F86">
            <w:pPr>
              <w:bidi/>
              <w:rPr>
                <w:b/>
                <w:bCs/>
                <w:sz w:val="24"/>
                <w:szCs w:val="24"/>
                <w:rtl/>
              </w:rPr>
            </w:pPr>
          </w:p>
        </w:tc>
      </w:tr>
      <w:tr w:rsidR="00385F86" w:rsidRPr="00385F86" w:rsidTr="0048210F">
        <w:trPr>
          <w:trHeight w:val="400"/>
        </w:trPr>
        <w:tc>
          <w:tcPr>
            <w:tcW w:w="9003" w:type="dxa"/>
            <w:vAlign w:val="bottom"/>
          </w:tcPr>
          <w:p w:rsidR="00385F86" w:rsidRPr="00385F86" w:rsidRDefault="00385F86" w:rsidP="00385F86">
            <w:pPr>
              <w:bidi/>
              <w:rPr>
                <w:b/>
                <w:bCs/>
                <w:sz w:val="24"/>
                <w:szCs w:val="24"/>
                <w:rtl/>
              </w:rPr>
            </w:pPr>
          </w:p>
        </w:tc>
      </w:tr>
      <w:tr w:rsidR="00385F86" w:rsidRPr="00385F86" w:rsidTr="0048210F">
        <w:trPr>
          <w:trHeight w:val="400"/>
        </w:trPr>
        <w:tc>
          <w:tcPr>
            <w:tcW w:w="9003" w:type="dxa"/>
            <w:vAlign w:val="bottom"/>
          </w:tcPr>
          <w:p w:rsidR="00385F86" w:rsidRPr="00385F86" w:rsidRDefault="00385F86" w:rsidP="00385F86">
            <w:pPr>
              <w:bidi/>
              <w:rPr>
                <w:b/>
                <w:bCs/>
                <w:sz w:val="24"/>
                <w:szCs w:val="24"/>
                <w:rtl/>
              </w:rPr>
            </w:pPr>
          </w:p>
        </w:tc>
      </w:tr>
      <w:tr w:rsidR="00385F86" w:rsidRPr="00385F86" w:rsidTr="0048210F">
        <w:trPr>
          <w:trHeight w:val="400"/>
        </w:trPr>
        <w:tc>
          <w:tcPr>
            <w:tcW w:w="9003" w:type="dxa"/>
            <w:vAlign w:val="bottom"/>
          </w:tcPr>
          <w:p w:rsidR="00385F86" w:rsidRPr="00385F86" w:rsidRDefault="00385F86" w:rsidP="00385F86">
            <w:pPr>
              <w:bidi/>
              <w:rPr>
                <w:b/>
                <w:bCs/>
                <w:sz w:val="24"/>
                <w:szCs w:val="24"/>
                <w:rtl/>
              </w:rPr>
            </w:pPr>
          </w:p>
        </w:tc>
      </w:tr>
    </w:tbl>
    <w:p w:rsidR="00385F86" w:rsidRPr="00385F86" w:rsidRDefault="00385F86" w:rsidP="00385F86">
      <w:pPr>
        <w:bidi/>
        <w:rPr>
          <w:sz w:val="24"/>
          <w:szCs w:val="24"/>
          <w:rtl/>
        </w:rPr>
      </w:pPr>
    </w:p>
    <w:p w:rsidR="00385F86" w:rsidRPr="00385F86" w:rsidRDefault="00385F86" w:rsidP="00385F86">
      <w:pPr>
        <w:bidi/>
        <w:rPr>
          <w:sz w:val="24"/>
          <w:szCs w:val="24"/>
          <w:rtl/>
        </w:rPr>
      </w:pPr>
    </w:p>
    <w:tbl>
      <w:tblPr>
        <w:tblStyle w:val="a9"/>
        <w:bidiVisual/>
        <w:tblW w:w="9037" w:type="dxa"/>
        <w:tblLook w:val="01E0" w:firstRow="1" w:lastRow="1" w:firstColumn="1" w:lastColumn="1" w:noHBand="0" w:noVBand="0"/>
      </w:tblPr>
      <w:tblGrid>
        <w:gridCol w:w="3933"/>
        <w:gridCol w:w="2694"/>
        <w:gridCol w:w="2410"/>
      </w:tblGrid>
      <w:tr w:rsidR="00385F86" w:rsidRPr="00385F86" w:rsidTr="0048210F">
        <w:tc>
          <w:tcPr>
            <w:tcW w:w="3933" w:type="dxa"/>
          </w:tcPr>
          <w:p w:rsidR="00385F86" w:rsidRPr="00385F86" w:rsidRDefault="00385F86" w:rsidP="00385F86">
            <w:pPr>
              <w:bidi/>
              <w:rPr>
                <w:b/>
                <w:bCs/>
                <w:sz w:val="24"/>
                <w:szCs w:val="24"/>
                <w:rtl/>
              </w:rPr>
            </w:pPr>
          </w:p>
          <w:p w:rsidR="00385F86" w:rsidRPr="00385F86" w:rsidRDefault="00385F86" w:rsidP="00385F86">
            <w:pPr>
              <w:bidi/>
              <w:rPr>
                <w:b/>
                <w:bCs/>
                <w:sz w:val="24"/>
                <w:szCs w:val="24"/>
                <w:rtl/>
              </w:rPr>
            </w:pPr>
            <w:r w:rsidRPr="00385F86">
              <w:rPr>
                <w:rFonts w:hint="cs"/>
                <w:b/>
                <w:bCs/>
                <w:sz w:val="24"/>
                <w:szCs w:val="24"/>
                <w:rtl/>
                <w:lang w:bidi="he-IL"/>
              </w:rPr>
              <w:t>החלטות</w:t>
            </w:r>
          </w:p>
        </w:tc>
        <w:tc>
          <w:tcPr>
            <w:tcW w:w="2694" w:type="dxa"/>
            <w:vAlign w:val="bottom"/>
          </w:tcPr>
          <w:p w:rsidR="00385F86" w:rsidRPr="00385F86" w:rsidRDefault="00385F86" w:rsidP="00385F86">
            <w:pPr>
              <w:bidi/>
              <w:rPr>
                <w:b/>
                <w:bCs/>
                <w:sz w:val="24"/>
                <w:szCs w:val="24"/>
                <w:rtl/>
              </w:rPr>
            </w:pPr>
            <w:r w:rsidRPr="00385F86">
              <w:rPr>
                <w:rFonts w:hint="cs"/>
                <w:b/>
                <w:bCs/>
                <w:sz w:val="24"/>
                <w:szCs w:val="24"/>
                <w:rtl/>
                <w:lang w:bidi="he-IL"/>
              </w:rPr>
              <w:t>אחריות ביצוע</w:t>
            </w:r>
          </w:p>
        </w:tc>
        <w:tc>
          <w:tcPr>
            <w:tcW w:w="2410" w:type="dxa"/>
            <w:vAlign w:val="bottom"/>
          </w:tcPr>
          <w:p w:rsidR="00385F86" w:rsidRPr="00385F86" w:rsidRDefault="00385F86" w:rsidP="00385F86">
            <w:pPr>
              <w:bidi/>
              <w:rPr>
                <w:b/>
                <w:bCs/>
                <w:sz w:val="24"/>
                <w:szCs w:val="24"/>
                <w:rtl/>
              </w:rPr>
            </w:pPr>
            <w:r w:rsidRPr="00385F86">
              <w:rPr>
                <w:rFonts w:hint="cs"/>
                <w:b/>
                <w:bCs/>
                <w:sz w:val="24"/>
                <w:szCs w:val="24"/>
                <w:rtl/>
                <w:lang w:bidi="he-IL"/>
              </w:rPr>
              <w:t>תאריך לביצוע</w:t>
            </w:r>
          </w:p>
        </w:tc>
      </w:tr>
      <w:tr w:rsidR="00385F86" w:rsidRPr="00385F86" w:rsidTr="0048210F">
        <w:trPr>
          <w:trHeight w:val="460"/>
        </w:trPr>
        <w:tc>
          <w:tcPr>
            <w:tcW w:w="3933" w:type="dxa"/>
            <w:vAlign w:val="bottom"/>
          </w:tcPr>
          <w:p w:rsidR="00385F86" w:rsidRPr="00385F86" w:rsidRDefault="00385F86" w:rsidP="00385F86">
            <w:pPr>
              <w:bidi/>
              <w:rPr>
                <w:b/>
                <w:bCs/>
                <w:sz w:val="24"/>
                <w:szCs w:val="24"/>
                <w:rtl/>
              </w:rPr>
            </w:pPr>
          </w:p>
        </w:tc>
        <w:tc>
          <w:tcPr>
            <w:tcW w:w="2694" w:type="dxa"/>
            <w:vAlign w:val="bottom"/>
          </w:tcPr>
          <w:p w:rsidR="00385F86" w:rsidRPr="00385F86" w:rsidRDefault="00385F86" w:rsidP="00385F86">
            <w:pPr>
              <w:bidi/>
              <w:rPr>
                <w:b/>
                <w:bCs/>
                <w:sz w:val="24"/>
                <w:szCs w:val="24"/>
                <w:rtl/>
              </w:rPr>
            </w:pPr>
          </w:p>
        </w:tc>
        <w:tc>
          <w:tcPr>
            <w:tcW w:w="2410" w:type="dxa"/>
            <w:vAlign w:val="bottom"/>
          </w:tcPr>
          <w:p w:rsidR="00385F86" w:rsidRPr="00385F86" w:rsidRDefault="00385F86" w:rsidP="00385F86">
            <w:pPr>
              <w:bidi/>
              <w:rPr>
                <w:b/>
                <w:bCs/>
                <w:sz w:val="24"/>
                <w:szCs w:val="24"/>
                <w:rtl/>
              </w:rPr>
            </w:pPr>
          </w:p>
        </w:tc>
      </w:tr>
      <w:tr w:rsidR="00385F86" w:rsidRPr="00385F86" w:rsidTr="0048210F">
        <w:trPr>
          <w:trHeight w:val="460"/>
        </w:trPr>
        <w:tc>
          <w:tcPr>
            <w:tcW w:w="3933" w:type="dxa"/>
            <w:vAlign w:val="bottom"/>
          </w:tcPr>
          <w:p w:rsidR="00385F86" w:rsidRPr="00385F86" w:rsidRDefault="00385F86" w:rsidP="00385F86">
            <w:pPr>
              <w:bidi/>
              <w:rPr>
                <w:b/>
                <w:bCs/>
                <w:sz w:val="24"/>
                <w:szCs w:val="24"/>
                <w:rtl/>
              </w:rPr>
            </w:pPr>
          </w:p>
        </w:tc>
        <w:tc>
          <w:tcPr>
            <w:tcW w:w="2694" w:type="dxa"/>
            <w:vAlign w:val="bottom"/>
          </w:tcPr>
          <w:p w:rsidR="00385F86" w:rsidRPr="00385F86" w:rsidRDefault="00385F86" w:rsidP="00385F86">
            <w:pPr>
              <w:bidi/>
              <w:rPr>
                <w:b/>
                <w:bCs/>
                <w:sz w:val="24"/>
                <w:szCs w:val="24"/>
                <w:rtl/>
              </w:rPr>
            </w:pPr>
          </w:p>
        </w:tc>
        <w:tc>
          <w:tcPr>
            <w:tcW w:w="2410" w:type="dxa"/>
            <w:vAlign w:val="bottom"/>
          </w:tcPr>
          <w:p w:rsidR="00385F86" w:rsidRPr="00385F86" w:rsidRDefault="00385F86" w:rsidP="00385F86">
            <w:pPr>
              <w:bidi/>
              <w:rPr>
                <w:b/>
                <w:bCs/>
                <w:sz w:val="24"/>
                <w:szCs w:val="24"/>
                <w:rtl/>
              </w:rPr>
            </w:pPr>
          </w:p>
        </w:tc>
      </w:tr>
      <w:tr w:rsidR="00385F86" w:rsidRPr="00385F86" w:rsidTr="0048210F">
        <w:trPr>
          <w:trHeight w:val="460"/>
        </w:trPr>
        <w:tc>
          <w:tcPr>
            <w:tcW w:w="3933" w:type="dxa"/>
            <w:vAlign w:val="bottom"/>
          </w:tcPr>
          <w:p w:rsidR="00385F86" w:rsidRPr="00385F86" w:rsidRDefault="00385F86" w:rsidP="00385F86">
            <w:pPr>
              <w:bidi/>
              <w:rPr>
                <w:b/>
                <w:bCs/>
                <w:sz w:val="24"/>
                <w:szCs w:val="24"/>
                <w:rtl/>
              </w:rPr>
            </w:pPr>
          </w:p>
        </w:tc>
        <w:tc>
          <w:tcPr>
            <w:tcW w:w="2694" w:type="dxa"/>
            <w:vAlign w:val="bottom"/>
          </w:tcPr>
          <w:p w:rsidR="00385F86" w:rsidRPr="00385F86" w:rsidRDefault="00385F86" w:rsidP="00385F86">
            <w:pPr>
              <w:bidi/>
              <w:rPr>
                <w:b/>
                <w:bCs/>
                <w:sz w:val="24"/>
                <w:szCs w:val="24"/>
                <w:rtl/>
              </w:rPr>
            </w:pPr>
          </w:p>
        </w:tc>
        <w:tc>
          <w:tcPr>
            <w:tcW w:w="2410" w:type="dxa"/>
            <w:vAlign w:val="bottom"/>
          </w:tcPr>
          <w:p w:rsidR="00385F86" w:rsidRPr="00385F86" w:rsidRDefault="00385F86" w:rsidP="00385F86">
            <w:pPr>
              <w:bidi/>
              <w:rPr>
                <w:b/>
                <w:bCs/>
                <w:sz w:val="24"/>
                <w:szCs w:val="24"/>
                <w:rtl/>
              </w:rPr>
            </w:pPr>
          </w:p>
        </w:tc>
      </w:tr>
    </w:tbl>
    <w:p w:rsidR="00385F86" w:rsidRPr="00385F86" w:rsidRDefault="00385F86" w:rsidP="00385F86">
      <w:pPr>
        <w:bidi/>
        <w:rPr>
          <w:sz w:val="24"/>
          <w:szCs w:val="24"/>
          <w:rtl/>
        </w:rPr>
      </w:pPr>
    </w:p>
    <w:tbl>
      <w:tblPr>
        <w:tblStyle w:val="a9"/>
        <w:bidiVisual/>
        <w:tblW w:w="0" w:type="auto"/>
        <w:tblBorders>
          <w:top w:val="none" w:sz="0" w:space="0" w:color="auto"/>
          <w:left w:val="none" w:sz="0" w:space="0" w:color="auto"/>
          <w:right w:val="none" w:sz="0" w:space="0" w:color="auto"/>
        </w:tblBorders>
        <w:tblLook w:val="01E0" w:firstRow="1" w:lastRow="1" w:firstColumn="1" w:lastColumn="1" w:noHBand="0" w:noVBand="0"/>
      </w:tblPr>
      <w:tblGrid>
        <w:gridCol w:w="9003"/>
      </w:tblGrid>
      <w:tr w:rsidR="00385F86" w:rsidRPr="00385F86" w:rsidTr="0048210F">
        <w:trPr>
          <w:trHeight w:val="400"/>
        </w:trPr>
        <w:tc>
          <w:tcPr>
            <w:tcW w:w="9003" w:type="dxa"/>
            <w:tcBorders>
              <w:top w:val="nil"/>
              <w:bottom w:val="nil"/>
            </w:tcBorders>
            <w:vAlign w:val="bottom"/>
          </w:tcPr>
          <w:p w:rsidR="00385F86" w:rsidRPr="00385F86" w:rsidRDefault="00385F86" w:rsidP="00385F86">
            <w:pPr>
              <w:bidi/>
              <w:rPr>
                <w:b/>
                <w:bCs/>
                <w:sz w:val="24"/>
                <w:szCs w:val="24"/>
                <w:rtl/>
              </w:rPr>
            </w:pPr>
            <w:r w:rsidRPr="00385F86">
              <w:rPr>
                <w:rFonts w:hint="cs"/>
                <w:b/>
                <w:bCs/>
                <w:sz w:val="24"/>
                <w:szCs w:val="24"/>
                <w:rtl/>
                <w:lang w:bidi="he-IL"/>
              </w:rPr>
              <w:t>תלונות לקוח</w:t>
            </w:r>
          </w:p>
        </w:tc>
      </w:tr>
      <w:tr w:rsidR="00385F86" w:rsidRPr="00385F86" w:rsidTr="0048210F">
        <w:trPr>
          <w:trHeight w:val="400"/>
        </w:trPr>
        <w:tc>
          <w:tcPr>
            <w:tcW w:w="9003" w:type="dxa"/>
            <w:tcBorders>
              <w:top w:val="nil"/>
            </w:tcBorders>
            <w:vAlign w:val="bottom"/>
          </w:tcPr>
          <w:p w:rsidR="00385F86" w:rsidRPr="00385F86" w:rsidRDefault="00385F86" w:rsidP="00385F86">
            <w:pPr>
              <w:bidi/>
              <w:rPr>
                <w:b/>
                <w:bCs/>
                <w:sz w:val="24"/>
                <w:szCs w:val="24"/>
                <w:rtl/>
              </w:rPr>
            </w:pPr>
          </w:p>
        </w:tc>
      </w:tr>
      <w:tr w:rsidR="00385F86" w:rsidRPr="00385F86" w:rsidTr="0048210F">
        <w:trPr>
          <w:trHeight w:val="400"/>
        </w:trPr>
        <w:tc>
          <w:tcPr>
            <w:tcW w:w="9003" w:type="dxa"/>
            <w:vAlign w:val="bottom"/>
          </w:tcPr>
          <w:p w:rsidR="00385F86" w:rsidRPr="00385F86" w:rsidRDefault="00385F86" w:rsidP="00385F86">
            <w:pPr>
              <w:bidi/>
              <w:rPr>
                <w:b/>
                <w:bCs/>
                <w:sz w:val="24"/>
                <w:szCs w:val="24"/>
                <w:rtl/>
              </w:rPr>
            </w:pPr>
          </w:p>
        </w:tc>
      </w:tr>
      <w:tr w:rsidR="00385F86" w:rsidRPr="00385F86" w:rsidTr="0048210F">
        <w:trPr>
          <w:trHeight w:val="400"/>
        </w:trPr>
        <w:tc>
          <w:tcPr>
            <w:tcW w:w="9003" w:type="dxa"/>
            <w:vAlign w:val="bottom"/>
          </w:tcPr>
          <w:p w:rsidR="00385F86" w:rsidRPr="00385F86" w:rsidRDefault="00385F86" w:rsidP="00385F86">
            <w:pPr>
              <w:bidi/>
              <w:rPr>
                <w:b/>
                <w:bCs/>
                <w:sz w:val="24"/>
                <w:szCs w:val="24"/>
                <w:rtl/>
              </w:rPr>
            </w:pPr>
          </w:p>
        </w:tc>
      </w:tr>
      <w:tr w:rsidR="00385F86" w:rsidRPr="00385F86" w:rsidTr="0048210F">
        <w:trPr>
          <w:trHeight w:val="400"/>
        </w:trPr>
        <w:tc>
          <w:tcPr>
            <w:tcW w:w="9003" w:type="dxa"/>
            <w:vAlign w:val="bottom"/>
          </w:tcPr>
          <w:p w:rsidR="00385F86" w:rsidRPr="00385F86" w:rsidRDefault="00385F86" w:rsidP="00385F86">
            <w:pPr>
              <w:bidi/>
              <w:rPr>
                <w:b/>
                <w:bCs/>
                <w:sz w:val="24"/>
                <w:szCs w:val="24"/>
                <w:rtl/>
              </w:rPr>
            </w:pPr>
          </w:p>
        </w:tc>
      </w:tr>
    </w:tbl>
    <w:p w:rsidR="00385F86" w:rsidRPr="00385F86" w:rsidRDefault="00385F86" w:rsidP="00385F86">
      <w:pPr>
        <w:bidi/>
        <w:rPr>
          <w:sz w:val="24"/>
          <w:szCs w:val="24"/>
          <w:rtl/>
        </w:rPr>
      </w:pPr>
    </w:p>
    <w:p w:rsidR="00385F86" w:rsidRPr="00385F86" w:rsidRDefault="00385F86" w:rsidP="00385F86">
      <w:pPr>
        <w:bidi/>
        <w:rPr>
          <w:sz w:val="24"/>
          <w:szCs w:val="24"/>
          <w:rtl/>
        </w:rPr>
      </w:pPr>
    </w:p>
    <w:tbl>
      <w:tblPr>
        <w:tblStyle w:val="a9"/>
        <w:bidiVisual/>
        <w:tblW w:w="9037" w:type="dxa"/>
        <w:tblLook w:val="01E0" w:firstRow="1" w:lastRow="1" w:firstColumn="1" w:lastColumn="1" w:noHBand="0" w:noVBand="0"/>
      </w:tblPr>
      <w:tblGrid>
        <w:gridCol w:w="3933"/>
        <w:gridCol w:w="2694"/>
        <w:gridCol w:w="2410"/>
      </w:tblGrid>
      <w:tr w:rsidR="00385F86" w:rsidRPr="00385F86" w:rsidTr="0048210F">
        <w:tc>
          <w:tcPr>
            <w:tcW w:w="3933" w:type="dxa"/>
          </w:tcPr>
          <w:p w:rsidR="00385F86" w:rsidRPr="00385F86" w:rsidRDefault="00385F86" w:rsidP="00385F86">
            <w:pPr>
              <w:bidi/>
              <w:rPr>
                <w:b/>
                <w:bCs/>
                <w:sz w:val="24"/>
                <w:szCs w:val="24"/>
                <w:rtl/>
              </w:rPr>
            </w:pPr>
          </w:p>
          <w:p w:rsidR="00385F86" w:rsidRPr="00385F86" w:rsidRDefault="00385F86" w:rsidP="00385F86">
            <w:pPr>
              <w:bidi/>
              <w:rPr>
                <w:b/>
                <w:bCs/>
                <w:sz w:val="24"/>
                <w:szCs w:val="24"/>
                <w:rtl/>
              </w:rPr>
            </w:pPr>
            <w:r w:rsidRPr="00385F86">
              <w:rPr>
                <w:rFonts w:hint="cs"/>
                <w:b/>
                <w:bCs/>
                <w:sz w:val="24"/>
                <w:szCs w:val="24"/>
                <w:rtl/>
                <w:lang w:bidi="he-IL"/>
              </w:rPr>
              <w:t>החלטות</w:t>
            </w:r>
          </w:p>
        </w:tc>
        <w:tc>
          <w:tcPr>
            <w:tcW w:w="2694" w:type="dxa"/>
            <w:vAlign w:val="bottom"/>
          </w:tcPr>
          <w:p w:rsidR="00385F86" w:rsidRPr="00385F86" w:rsidRDefault="00385F86" w:rsidP="00385F86">
            <w:pPr>
              <w:bidi/>
              <w:rPr>
                <w:b/>
                <w:bCs/>
                <w:sz w:val="24"/>
                <w:szCs w:val="24"/>
                <w:rtl/>
              </w:rPr>
            </w:pPr>
            <w:r w:rsidRPr="00385F86">
              <w:rPr>
                <w:rFonts w:hint="cs"/>
                <w:b/>
                <w:bCs/>
                <w:sz w:val="24"/>
                <w:szCs w:val="24"/>
                <w:rtl/>
                <w:lang w:bidi="he-IL"/>
              </w:rPr>
              <w:t>אחריות ביצוע</w:t>
            </w:r>
          </w:p>
        </w:tc>
        <w:tc>
          <w:tcPr>
            <w:tcW w:w="2410" w:type="dxa"/>
            <w:vAlign w:val="bottom"/>
          </w:tcPr>
          <w:p w:rsidR="00385F86" w:rsidRPr="00385F86" w:rsidRDefault="00385F86" w:rsidP="00385F86">
            <w:pPr>
              <w:bidi/>
              <w:rPr>
                <w:b/>
                <w:bCs/>
                <w:sz w:val="24"/>
                <w:szCs w:val="24"/>
                <w:rtl/>
              </w:rPr>
            </w:pPr>
            <w:r w:rsidRPr="00385F86">
              <w:rPr>
                <w:rFonts w:hint="cs"/>
                <w:b/>
                <w:bCs/>
                <w:sz w:val="24"/>
                <w:szCs w:val="24"/>
                <w:rtl/>
                <w:lang w:bidi="he-IL"/>
              </w:rPr>
              <w:t>תאריך לביצוע</w:t>
            </w:r>
          </w:p>
        </w:tc>
      </w:tr>
      <w:tr w:rsidR="00385F86" w:rsidRPr="00385F86" w:rsidTr="0048210F">
        <w:trPr>
          <w:trHeight w:val="460"/>
        </w:trPr>
        <w:tc>
          <w:tcPr>
            <w:tcW w:w="3933" w:type="dxa"/>
            <w:vAlign w:val="bottom"/>
          </w:tcPr>
          <w:p w:rsidR="00385F86" w:rsidRPr="00385F86" w:rsidRDefault="00385F86" w:rsidP="00385F86">
            <w:pPr>
              <w:bidi/>
              <w:rPr>
                <w:b/>
                <w:bCs/>
                <w:sz w:val="24"/>
                <w:szCs w:val="24"/>
                <w:rtl/>
              </w:rPr>
            </w:pPr>
          </w:p>
        </w:tc>
        <w:tc>
          <w:tcPr>
            <w:tcW w:w="2694" w:type="dxa"/>
            <w:vAlign w:val="bottom"/>
          </w:tcPr>
          <w:p w:rsidR="00385F86" w:rsidRPr="00385F86" w:rsidRDefault="00385F86" w:rsidP="00385F86">
            <w:pPr>
              <w:bidi/>
              <w:rPr>
                <w:b/>
                <w:bCs/>
                <w:sz w:val="24"/>
                <w:szCs w:val="24"/>
                <w:rtl/>
              </w:rPr>
            </w:pPr>
          </w:p>
        </w:tc>
        <w:tc>
          <w:tcPr>
            <w:tcW w:w="2410" w:type="dxa"/>
            <w:vAlign w:val="bottom"/>
          </w:tcPr>
          <w:p w:rsidR="00385F86" w:rsidRPr="00385F86" w:rsidRDefault="00385F86" w:rsidP="00385F86">
            <w:pPr>
              <w:bidi/>
              <w:rPr>
                <w:b/>
                <w:bCs/>
                <w:sz w:val="24"/>
                <w:szCs w:val="24"/>
                <w:rtl/>
              </w:rPr>
            </w:pPr>
          </w:p>
        </w:tc>
      </w:tr>
      <w:tr w:rsidR="00385F86" w:rsidRPr="00385F86" w:rsidTr="0048210F">
        <w:trPr>
          <w:trHeight w:val="460"/>
        </w:trPr>
        <w:tc>
          <w:tcPr>
            <w:tcW w:w="3933" w:type="dxa"/>
            <w:vAlign w:val="bottom"/>
          </w:tcPr>
          <w:p w:rsidR="00385F86" w:rsidRPr="00385F86" w:rsidRDefault="00385F86" w:rsidP="00385F86">
            <w:pPr>
              <w:bidi/>
              <w:rPr>
                <w:b/>
                <w:bCs/>
                <w:sz w:val="24"/>
                <w:szCs w:val="24"/>
                <w:rtl/>
              </w:rPr>
            </w:pPr>
          </w:p>
        </w:tc>
        <w:tc>
          <w:tcPr>
            <w:tcW w:w="2694" w:type="dxa"/>
            <w:vAlign w:val="bottom"/>
          </w:tcPr>
          <w:p w:rsidR="00385F86" w:rsidRPr="00385F86" w:rsidRDefault="00385F86" w:rsidP="00385F86">
            <w:pPr>
              <w:bidi/>
              <w:rPr>
                <w:b/>
                <w:bCs/>
                <w:sz w:val="24"/>
                <w:szCs w:val="24"/>
                <w:rtl/>
              </w:rPr>
            </w:pPr>
          </w:p>
        </w:tc>
        <w:tc>
          <w:tcPr>
            <w:tcW w:w="2410" w:type="dxa"/>
            <w:vAlign w:val="bottom"/>
          </w:tcPr>
          <w:p w:rsidR="00385F86" w:rsidRPr="00385F86" w:rsidRDefault="00385F86" w:rsidP="00385F86">
            <w:pPr>
              <w:bidi/>
              <w:rPr>
                <w:b/>
                <w:bCs/>
                <w:sz w:val="24"/>
                <w:szCs w:val="24"/>
                <w:rtl/>
              </w:rPr>
            </w:pPr>
          </w:p>
        </w:tc>
      </w:tr>
      <w:tr w:rsidR="00385F86" w:rsidRPr="00385F86" w:rsidTr="0048210F">
        <w:trPr>
          <w:trHeight w:val="460"/>
        </w:trPr>
        <w:tc>
          <w:tcPr>
            <w:tcW w:w="3933" w:type="dxa"/>
            <w:vAlign w:val="bottom"/>
          </w:tcPr>
          <w:p w:rsidR="00385F86" w:rsidRPr="00385F86" w:rsidRDefault="00385F86" w:rsidP="00385F86">
            <w:pPr>
              <w:bidi/>
              <w:rPr>
                <w:b/>
                <w:bCs/>
                <w:sz w:val="24"/>
                <w:szCs w:val="24"/>
                <w:rtl/>
              </w:rPr>
            </w:pPr>
          </w:p>
        </w:tc>
        <w:tc>
          <w:tcPr>
            <w:tcW w:w="2694" w:type="dxa"/>
            <w:vAlign w:val="bottom"/>
          </w:tcPr>
          <w:p w:rsidR="00385F86" w:rsidRPr="00385F86" w:rsidRDefault="00385F86" w:rsidP="00385F86">
            <w:pPr>
              <w:bidi/>
              <w:rPr>
                <w:b/>
                <w:bCs/>
                <w:sz w:val="24"/>
                <w:szCs w:val="24"/>
                <w:rtl/>
              </w:rPr>
            </w:pPr>
          </w:p>
        </w:tc>
        <w:tc>
          <w:tcPr>
            <w:tcW w:w="2410" w:type="dxa"/>
            <w:vAlign w:val="bottom"/>
          </w:tcPr>
          <w:p w:rsidR="00385F86" w:rsidRPr="00385F86" w:rsidRDefault="00385F86" w:rsidP="00385F86">
            <w:pPr>
              <w:bidi/>
              <w:rPr>
                <w:b/>
                <w:bCs/>
                <w:sz w:val="24"/>
                <w:szCs w:val="24"/>
                <w:rtl/>
              </w:rPr>
            </w:pPr>
          </w:p>
        </w:tc>
      </w:tr>
    </w:tbl>
    <w:p w:rsidR="00385F86" w:rsidRPr="00385F86" w:rsidRDefault="00385F86" w:rsidP="00385F86">
      <w:pPr>
        <w:bidi/>
        <w:rPr>
          <w:rtl/>
        </w:rPr>
      </w:pPr>
    </w:p>
    <w:p w:rsidR="00385F86" w:rsidRPr="00385F86" w:rsidRDefault="00385F86" w:rsidP="00385F86">
      <w:pPr>
        <w:bidi/>
      </w:pPr>
      <w:r w:rsidRPr="00385F86">
        <w:rPr>
          <w:noProof/>
          <w:sz w:val="24"/>
          <w:szCs w:val="24"/>
          <w:lang w:bidi="he-IL"/>
        </w:rPr>
        <mc:AlternateContent>
          <mc:Choice Requires="wps">
            <w:drawing>
              <wp:anchor distT="0" distB="0" distL="114300" distR="114300" simplePos="0" relativeHeight="251718656" behindDoc="0" locked="0" layoutInCell="1" allowOverlap="1" wp14:anchorId="308AF2AA" wp14:editId="5D8C41F1">
                <wp:simplePos x="0" y="0"/>
                <wp:positionH relativeFrom="column">
                  <wp:posOffset>-47625</wp:posOffset>
                </wp:positionH>
                <wp:positionV relativeFrom="paragraph">
                  <wp:posOffset>875665</wp:posOffset>
                </wp:positionV>
                <wp:extent cx="6457950" cy="542925"/>
                <wp:effectExtent l="0" t="0" r="0" b="9525"/>
                <wp:wrapNone/>
                <wp:docPr id="143" name="Text Box 143"/>
                <wp:cNvGraphicFramePr/>
                <a:graphic xmlns:a="http://schemas.openxmlformats.org/drawingml/2006/main">
                  <a:graphicData uri="http://schemas.microsoft.com/office/word/2010/wordprocessingShape">
                    <wps:wsp>
                      <wps:cNvSpPr txBox="1"/>
                      <wps:spPr>
                        <a:xfrm>
                          <a:off x="0" y="0"/>
                          <a:ext cx="6457950" cy="542925"/>
                        </a:xfrm>
                        <a:prstGeom prst="rect">
                          <a:avLst/>
                        </a:prstGeom>
                        <a:solidFill>
                          <a:sysClr val="window" lastClr="FFFFFF"/>
                        </a:solidFill>
                        <a:ln w="6350">
                          <a:noFill/>
                        </a:ln>
                        <a:effectLst/>
                      </wps:spPr>
                      <wps:txbx>
                        <w:txbxContent>
                          <w:p w:rsidR="00E44B92" w:rsidRPr="0022420B" w:rsidRDefault="00E44B92" w:rsidP="00385F86">
                            <w:pPr>
                              <w:bidi/>
                              <w:rPr>
                                <w:rFonts w:asciiTheme="minorBidi" w:hAnsiTheme="minorBidi" w:cstheme="minorBidi"/>
                                <w:sz w:val="24"/>
                                <w:szCs w:val="24"/>
                                <w:u w:val="single"/>
                                <w:rtl/>
                                <w:lang w:bidi="he-IL"/>
                              </w:rPr>
                            </w:pP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p>
                          <w:p w:rsidR="00E44B92" w:rsidRDefault="00E44B92" w:rsidP="00385F86">
                            <w:pPr>
                              <w:bidi/>
                              <w:spacing w:before="120"/>
                              <w:rPr>
                                <w:rFonts w:asciiTheme="minorBidi" w:hAnsiTheme="minorBidi" w:cstheme="minorBidi"/>
                                <w:sz w:val="24"/>
                                <w:szCs w:val="24"/>
                                <w:rtl/>
                                <w:lang w:bidi="he-IL"/>
                              </w:rPr>
                            </w:pPr>
                            <w:r>
                              <w:rPr>
                                <w:rFonts w:asciiTheme="minorBidi" w:hAnsiTheme="minorBidi" w:cstheme="minorBidi" w:hint="cs"/>
                                <w:sz w:val="24"/>
                                <w:szCs w:val="24"/>
                                <w:rtl/>
                                <w:lang w:bidi="he-IL"/>
                              </w:rPr>
                              <w:t xml:space="preserve">  ט. מ.א</w:t>
                            </w:r>
                            <w:r w:rsidRPr="00127F2F">
                              <w:rPr>
                                <w:rFonts w:asciiTheme="minorBidi" w:hAnsiTheme="minorBidi" w:cstheme="minorBidi"/>
                                <w:sz w:val="24"/>
                                <w:szCs w:val="24"/>
                                <w:rtl/>
                                <w:lang w:bidi="he-IL"/>
                              </w:rPr>
                              <w:t xml:space="preserve">. </w:t>
                            </w:r>
                            <w:r>
                              <w:rPr>
                                <w:rFonts w:asciiTheme="minorBidi" w:hAnsiTheme="minorBidi" w:cstheme="minorBidi" w:hint="cs"/>
                                <w:sz w:val="24"/>
                                <w:szCs w:val="24"/>
                                <w:rtl/>
                                <w:lang w:bidi="he-IL"/>
                              </w:rPr>
                              <w:t>3-5</w:t>
                            </w:r>
                            <w:r>
                              <w:rPr>
                                <w:rFonts w:asciiTheme="minorBidi" w:hAnsiTheme="minorBidi" w:cstheme="minorBidi" w:hint="cs"/>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hint="cs"/>
                                <w:sz w:val="24"/>
                                <w:szCs w:val="24"/>
                                <w:rtl/>
                                <w:lang w:bidi="he-IL"/>
                              </w:rPr>
                              <w:t>עמ' 1 מתוך _____</w:t>
                            </w:r>
                            <w:r>
                              <w:rPr>
                                <w:rFonts w:asciiTheme="minorBidi" w:hAnsiTheme="minorBidi" w:cstheme="minorBidi" w:hint="cs"/>
                                <w:sz w:val="24"/>
                                <w:szCs w:val="24"/>
                                <w:rtl/>
                                <w:lang w:bidi="he-IL"/>
                              </w:rPr>
                              <w:tab/>
                            </w:r>
                          </w:p>
                          <w:p w:rsidR="00E44B92" w:rsidRDefault="00E44B92" w:rsidP="00385F86">
                            <w:pPr>
                              <w:bidi/>
                              <w:spacing w:before="120"/>
                              <w:rPr>
                                <w:rFonts w:asciiTheme="minorBidi" w:hAnsiTheme="minorBidi" w:cstheme="minorBidi"/>
                                <w:sz w:val="24"/>
                                <w:szCs w:val="24"/>
                                <w:rtl/>
                                <w:lang w:bidi="he-IL"/>
                              </w:rPr>
                            </w:pPr>
                          </w:p>
                          <w:p w:rsidR="00E44B92" w:rsidRDefault="00E44B92" w:rsidP="00385F86">
                            <w:pPr>
                              <w:bidi/>
                              <w:spacing w:before="120"/>
                              <w:rPr>
                                <w:rFonts w:asciiTheme="minorBidi" w:hAnsiTheme="minorBidi" w:cstheme="minorBidi"/>
                                <w:sz w:val="24"/>
                                <w:szCs w:val="24"/>
                                <w:rtl/>
                                <w:lang w:bidi="he-IL"/>
                              </w:rPr>
                            </w:pPr>
                          </w:p>
                          <w:p w:rsidR="00E44B92" w:rsidRDefault="00E44B92" w:rsidP="00385F86">
                            <w:pPr>
                              <w:bidi/>
                              <w:spacing w:before="120"/>
                              <w:rPr>
                                <w:rFonts w:asciiTheme="minorBidi" w:hAnsiTheme="minorBidi" w:cstheme="minorBidi"/>
                                <w:sz w:val="24"/>
                                <w:szCs w:val="24"/>
                                <w:rtl/>
                                <w:lang w:bidi="he-IL"/>
                              </w:rPr>
                            </w:pPr>
                          </w:p>
                          <w:p w:rsidR="00E44B92" w:rsidRDefault="00E44B92" w:rsidP="00385F86">
                            <w:pPr>
                              <w:bidi/>
                              <w:spacing w:before="120"/>
                              <w:rPr>
                                <w:rtl/>
                                <w:lang w:bidi="he-IL"/>
                              </w:rPr>
                            </w:pP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128E9810" id="Text Box 143" o:spid="_x0000_s1057" type="#_x0000_t202" style="position:absolute;left:0;text-align:left;margin-left:-3.75pt;margin-top:68.95pt;width:508.5pt;height:42.75pt;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jT2UgIAAKQEAAAOAAAAZHJzL2Uyb0RvYy54bWysVF1v2jAUfZ+0/2D5fQQodAURKtaKaRJq&#10;K9Gpz8ZxIJLj69mGhP36HTtAu25P0/Lg+H7kfpx7bma3ba3ZQTlfkcn5oNfnTBlJRWW2Of/+vPx0&#10;w5kPwhRCk1E5PyrPb+cfP8waO1VD2pEulGMIYvy0sTnfhWCnWeblTtXC98gqA2NJrhYBottmhRMN&#10;otc6G/b711lDrrCOpPIe2vvOyOcpflkqGR7L0qvAdM5RW0inS+cmntl8JqZbJ+yukqcyxD9UUYvK&#10;IOkl1L0Igu1d9UeoupKOPJWhJ6nOqCwrqVIP6GbQf9fNeiesSr0AHG8vMPn/F1Y+HJ4cqwrMbnTF&#10;mRE1hvSs2sC+UMuiDgg11k/huLZwDS0M8D7rPZSx8bZ0dXyjJQY7sD5e8I3hJJTXo/HnyRgmCdt4&#10;NJwMxzFM9vq1dT58VVSzeMm5w/wSrOKw8qFzPbvEZJ50VSwrrZNw9HfasYPAqMGQghrOtPABypwv&#10;03PK9ttn2rAGpV2hrhjFUIzXpdImalSi0Sl/hKJrOd5Cu2kTeFcXPDZUHAGTo45q3splhV5WKORJ&#10;OHAL7WNfwiOOUhNS0+nG2Y7cz7/poz9GDitnDbiac/9jL5xCf98MyDAZjEaR3EkAxkMI7q1l89Zi&#10;9vUdAaMBNtPKdI3+QZ+1paP6BWu1iFlhEkYid87D+XoXug3CWkq1WCQn0NmKsDJrK2PoCFyc1HP7&#10;Ipw9jTOACA90ZrWYvptq59sNYbEPVFZp5BHoDlVQJQpYhUSa09rGXXsrJ6/Xn8v8FwAAAP//AwBQ&#10;SwMEFAAGAAgAAAAhANJREF/iAAAACwEAAA8AAABkcnMvZG93bnJldi54bWxMj8FOwzAMhu9IvENk&#10;JG5bQgeMlaYTQiCYRDUoSFyzxrSFxqmSbO329GQnOPr3p9+fs+VoOrZD51tLEi6mAhhSZXVLtYSP&#10;98fJDTAfFGnVWUIJe/SwzE9PMpVqO9Ab7spQs1hCPlUSmhD6lHNfNWiUn9oeKe6+rDMqxNHVXDs1&#10;xHLT8USIa25US/FCo3q8b7D6KbdGwudQPrn1avX92j8Xh/WhLF7woZDy/Gy8uwUWcAx/MBz1ozrk&#10;0Wljt6Q96yRM5leRjPlsvgB2BIRYxGgjIUlml8DzjP//If8FAAD//wMAUEsBAi0AFAAGAAgAAAAh&#10;ALaDOJL+AAAA4QEAABMAAAAAAAAAAAAAAAAAAAAAAFtDb250ZW50X1R5cGVzXS54bWxQSwECLQAU&#10;AAYACAAAACEAOP0h/9YAAACUAQAACwAAAAAAAAAAAAAAAAAvAQAAX3JlbHMvLnJlbHNQSwECLQAU&#10;AAYACAAAACEAMc409lICAACkBAAADgAAAAAAAAAAAAAAAAAuAgAAZHJzL2Uyb0RvYy54bWxQSwEC&#10;LQAUAAYACAAAACEA0lEQX+IAAAALAQAADwAAAAAAAAAAAAAAAACsBAAAZHJzL2Rvd25yZXYueG1s&#10;UEsFBgAAAAAEAAQA8wAAALsFAAAAAA==&#10;" fillcolor="window" stroked="f" strokeweight=".5pt">
                <v:textbox>
                  <w:txbxContent>
                    <w:p w:rsidR="00E44B92" w:rsidRPr="0022420B" w:rsidRDefault="00E44B92" w:rsidP="00385F86">
                      <w:pPr>
                        <w:bidi/>
                        <w:rPr>
                          <w:rFonts w:asciiTheme="minorBidi" w:hAnsiTheme="minorBidi" w:cstheme="minorBidi"/>
                          <w:sz w:val="24"/>
                          <w:szCs w:val="24"/>
                          <w:u w:val="single"/>
                          <w:rtl/>
                          <w:lang w:bidi="he-IL"/>
                        </w:rPr>
                      </w:pP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p>
                    <w:p w:rsidR="00E44B92" w:rsidRDefault="00E44B92" w:rsidP="00385F86">
                      <w:pPr>
                        <w:bidi/>
                        <w:spacing w:before="120"/>
                        <w:rPr>
                          <w:rFonts w:asciiTheme="minorBidi" w:hAnsiTheme="minorBidi" w:cstheme="minorBidi"/>
                          <w:sz w:val="24"/>
                          <w:szCs w:val="24"/>
                          <w:rtl/>
                          <w:lang w:bidi="he-IL"/>
                        </w:rPr>
                      </w:pPr>
                      <w:r>
                        <w:rPr>
                          <w:rFonts w:asciiTheme="minorBidi" w:hAnsiTheme="minorBidi" w:cstheme="minorBidi" w:hint="cs"/>
                          <w:sz w:val="24"/>
                          <w:szCs w:val="24"/>
                          <w:rtl/>
                          <w:lang w:bidi="he-IL"/>
                        </w:rPr>
                        <w:t xml:space="preserve">  ט. מ.א</w:t>
                      </w:r>
                      <w:r w:rsidRPr="00127F2F">
                        <w:rPr>
                          <w:rFonts w:asciiTheme="minorBidi" w:hAnsiTheme="minorBidi" w:cstheme="minorBidi"/>
                          <w:sz w:val="24"/>
                          <w:szCs w:val="24"/>
                          <w:rtl/>
                          <w:lang w:bidi="he-IL"/>
                        </w:rPr>
                        <w:t xml:space="preserve">. </w:t>
                      </w:r>
                      <w:r>
                        <w:rPr>
                          <w:rFonts w:asciiTheme="minorBidi" w:hAnsiTheme="minorBidi" w:cstheme="minorBidi" w:hint="cs"/>
                          <w:sz w:val="24"/>
                          <w:szCs w:val="24"/>
                          <w:rtl/>
                          <w:lang w:bidi="he-IL"/>
                        </w:rPr>
                        <w:t>3-5</w:t>
                      </w:r>
                      <w:r>
                        <w:rPr>
                          <w:rFonts w:asciiTheme="minorBidi" w:hAnsiTheme="minorBidi" w:cstheme="minorBidi" w:hint="cs"/>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hint="cs"/>
                          <w:sz w:val="24"/>
                          <w:szCs w:val="24"/>
                          <w:rtl/>
                          <w:lang w:bidi="he-IL"/>
                        </w:rPr>
                        <w:t>עמ' 1 מתוך _____</w:t>
                      </w:r>
                      <w:r>
                        <w:rPr>
                          <w:rFonts w:asciiTheme="minorBidi" w:hAnsiTheme="minorBidi" w:cstheme="minorBidi" w:hint="cs"/>
                          <w:sz w:val="24"/>
                          <w:szCs w:val="24"/>
                          <w:rtl/>
                          <w:lang w:bidi="he-IL"/>
                        </w:rPr>
                        <w:tab/>
                      </w:r>
                    </w:p>
                    <w:p w:rsidR="00E44B92" w:rsidRDefault="00E44B92" w:rsidP="00385F86">
                      <w:pPr>
                        <w:bidi/>
                        <w:spacing w:before="120"/>
                        <w:rPr>
                          <w:rFonts w:asciiTheme="minorBidi" w:hAnsiTheme="minorBidi" w:cstheme="minorBidi"/>
                          <w:sz w:val="24"/>
                          <w:szCs w:val="24"/>
                          <w:rtl/>
                          <w:lang w:bidi="he-IL"/>
                        </w:rPr>
                      </w:pPr>
                    </w:p>
                    <w:p w:rsidR="00E44B92" w:rsidRDefault="00E44B92" w:rsidP="00385F86">
                      <w:pPr>
                        <w:bidi/>
                        <w:spacing w:before="120"/>
                        <w:rPr>
                          <w:rFonts w:asciiTheme="minorBidi" w:hAnsiTheme="minorBidi" w:cstheme="minorBidi"/>
                          <w:sz w:val="24"/>
                          <w:szCs w:val="24"/>
                          <w:rtl/>
                          <w:lang w:bidi="he-IL"/>
                        </w:rPr>
                      </w:pPr>
                    </w:p>
                    <w:p w:rsidR="00E44B92" w:rsidRDefault="00E44B92" w:rsidP="00385F86">
                      <w:pPr>
                        <w:bidi/>
                        <w:spacing w:before="120"/>
                        <w:rPr>
                          <w:rFonts w:asciiTheme="minorBidi" w:hAnsiTheme="minorBidi" w:cstheme="minorBidi"/>
                          <w:sz w:val="24"/>
                          <w:szCs w:val="24"/>
                          <w:rtl/>
                          <w:lang w:bidi="he-IL"/>
                        </w:rPr>
                      </w:pPr>
                    </w:p>
                    <w:p w:rsidR="00E44B92" w:rsidRDefault="00E44B92" w:rsidP="00385F86">
                      <w:pPr>
                        <w:bidi/>
                        <w:spacing w:before="120"/>
                        <w:rPr>
                          <w:rtl/>
                          <w:lang w:bidi="he-IL"/>
                        </w:rPr>
                      </w:pP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p>
                  </w:txbxContent>
                </v:textbox>
              </v:shape>
            </w:pict>
          </mc:Fallback>
        </mc:AlternateContent>
      </w:r>
      <w:r w:rsidRPr="00385F86">
        <w:rPr>
          <w:rtl/>
        </w:rPr>
        <w:br w:type="page"/>
      </w:r>
    </w:p>
    <w:tbl>
      <w:tblPr>
        <w:tblStyle w:val="a9"/>
        <w:bidiVisual/>
        <w:tblW w:w="9003" w:type="dxa"/>
        <w:tblBorders>
          <w:top w:val="none" w:sz="0" w:space="0" w:color="auto"/>
          <w:left w:val="none" w:sz="0" w:space="0" w:color="auto"/>
          <w:right w:val="none" w:sz="0" w:space="0" w:color="auto"/>
        </w:tblBorders>
        <w:tblLook w:val="01E0" w:firstRow="1" w:lastRow="1" w:firstColumn="1" w:lastColumn="1" w:noHBand="0" w:noVBand="0"/>
      </w:tblPr>
      <w:tblGrid>
        <w:gridCol w:w="9003"/>
      </w:tblGrid>
      <w:tr w:rsidR="00385F86" w:rsidRPr="00385F86" w:rsidTr="0048210F">
        <w:trPr>
          <w:trHeight w:val="400"/>
        </w:trPr>
        <w:tc>
          <w:tcPr>
            <w:tcW w:w="9003" w:type="dxa"/>
            <w:tcBorders>
              <w:top w:val="nil"/>
              <w:bottom w:val="nil"/>
            </w:tcBorders>
            <w:vAlign w:val="bottom"/>
          </w:tcPr>
          <w:p w:rsidR="00385F86" w:rsidRPr="00385F86" w:rsidRDefault="00385F86" w:rsidP="00385F86">
            <w:pPr>
              <w:bidi/>
              <w:rPr>
                <w:b/>
                <w:bCs/>
                <w:sz w:val="24"/>
                <w:szCs w:val="24"/>
                <w:rtl/>
              </w:rPr>
            </w:pPr>
            <w:r w:rsidRPr="00385F86">
              <w:rPr>
                <w:rFonts w:hint="cs"/>
                <w:b/>
                <w:bCs/>
                <w:sz w:val="24"/>
                <w:szCs w:val="24"/>
                <w:rtl/>
                <w:lang w:bidi="he-IL"/>
              </w:rPr>
              <w:t>סקר שביעות רצון</w:t>
            </w:r>
            <w:r w:rsidRPr="00385F86">
              <w:rPr>
                <w:rFonts w:hint="cs"/>
                <w:b/>
                <w:bCs/>
                <w:sz w:val="24"/>
                <w:szCs w:val="24"/>
                <w:rtl/>
              </w:rPr>
              <w:t>: (</w:t>
            </w:r>
            <w:r w:rsidRPr="00385F86">
              <w:rPr>
                <w:rFonts w:hint="cs"/>
                <w:b/>
                <w:bCs/>
                <w:sz w:val="24"/>
                <w:szCs w:val="24"/>
                <w:rtl/>
                <w:lang w:bidi="he-IL"/>
              </w:rPr>
              <w:t>התייחסות כללית לביצוע הסקרים ותוצאותיהם</w:t>
            </w:r>
            <w:r w:rsidRPr="00385F86">
              <w:rPr>
                <w:rFonts w:hint="cs"/>
                <w:b/>
                <w:bCs/>
                <w:sz w:val="24"/>
                <w:szCs w:val="24"/>
                <w:rtl/>
              </w:rPr>
              <w:t>)</w:t>
            </w:r>
          </w:p>
        </w:tc>
      </w:tr>
      <w:tr w:rsidR="00385F86" w:rsidRPr="00385F86" w:rsidTr="0048210F">
        <w:trPr>
          <w:trHeight w:val="400"/>
        </w:trPr>
        <w:tc>
          <w:tcPr>
            <w:tcW w:w="9003" w:type="dxa"/>
            <w:tcBorders>
              <w:top w:val="nil"/>
            </w:tcBorders>
            <w:vAlign w:val="bottom"/>
          </w:tcPr>
          <w:p w:rsidR="00385F86" w:rsidRPr="00385F86" w:rsidRDefault="00385F86" w:rsidP="00385F86">
            <w:pPr>
              <w:bidi/>
              <w:rPr>
                <w:b/>
                <w:bCs/>
                <w:sz w:val="24"/>
                <w:szCs w:val="24"/>
                <w:rtl/>
              </w:rPr>
            </w:pPr>
          </w:p>
        </w:tc>
      </w:tr>
      <w:tr w:rsidR="00385F86" w:rsidRPr="00385F86" w:rsidTr="0048210F">
        <w:trPr>
          <w:trHeight w:val="400"/>
        </w:trPr>
        <w:tc>
          <w:tcPr>
            <w:tcW w:w="9003" w:type="dxa"/>
            <w:vAlign w:val="bottom"/>
          </w:tcPr>
          <w:p w:rsidR="00385F86" w:rsidRPr="00385F86" w:rsidRDefault="00385F86" w:rsidP="00385F86">
            <w:pPr>
              <w:bidi/>
              <w:rPr>
                <w:b/>
                <w:bCs/>
                <w:sz w:val="24"/>
                <w:szCs w:val="24"/>
                <w:rtl/>
              </w:rPr>
            </w:pPr>
          </w:p>
        </w:tc>
      </w:tr>
      <w:tr w:rsidR="00385F86" w:rsidRPr="00385F86" w:rsidTr="0048210F">
        <w:trPr>
          <w:trHeight w:val="400"/>
        </w:trPr>
        <w:tc>
          <w:tcPr>
            <w:tcW w:w="9003" w:type="dxa"/>
            <w:vAlign w:val="bottom"/>
          </w:tcPr>
          <w:p w:rsidR="00385F86" w:rsidRPr="00385F86" w:rsidRDefault="00385F86" w:rsidP="00385F86">
            <w:pPr>
              <w:bidi/>
              <w:rPr>
                <w:b/>
                <w:bCs/>
                <w:sz w:val="24"/>
                <w:szCs w:val="24"/>
                <w:rtl/>
              </w:rPr>
            </w:pPr>
          </w:p>
        </w:tc>
      </w:tr>
      <w:tr w:rsidR="00385F86" w:rsidRPr="00385F86" w:rsidTr="0048210F">
        <w:trPr>
          <w:trHeight w:val="400"/>
        </w:trPr>
        <w:tc>
          <w:tcPr>
            <w:tcW w:w="9003" w:type="dxa"/>
            <w:vAlign w:val="bottom"/>
          </w:tcPr>
          <w:p w:rsidR="00385F86" w:rsidRPr="00385F86" w:rsidRDefault="00385F86" w:rsidP="00385F86">
            <w:pPr>
              <w:bidi/>
              <w:rPr>
                <w:b/>
                <w:bCs/>
                <w:sz w:val="24"/>
                <w:szCs w:val="24"/>
                <w:rtl/>
              </w:rPr>
            </w:pPr>
          </w:p>
        </w:tc>
      </w:tr>
      <w:tr w:rsidR="00385F86" w:rsidRPr="00385F86" w:rsidTr="0048210F">
        <w:trPr>
          <w:trHeight w:val="400"/>
        </w:trPr>
        <w:tc>
          <w:tcPr>
            <w:tcW w:w="9003" w:type="dxa"/>
            <w:vAlign w:val="bottom"/>
          </w:tcPr>
          <w:p w:rsidR="00385F86" w:rsidRPr="00385F86" w:rsidRDefault="00385F86" w:rsidP="00385F86">
            <w:pPr>
              <w:bidi/>
              <w:rPr>
                <w:b/>
                <w:bCs/>
                <w:sz w:val="24"/>
                <w:szCs w:val="24"/>
                <w:rtl/>
              </w:rPr>
            </w:pPr>
          </w:p>
        </w:tc>
      </w:tr>
    </w:tbl>
    <w:p w:rsidR="00385F86" w:rsidRPr="00385F86" w:rsidRDefault="00385F86" w:rsidP="00385F86">
      <w:pPr>
        <w:bidi/>
        <w:rPr>
          <w:sz w:val="24"/>
          <w:szCs w:val="24"/>
          <w:rtl/>
        </w:rPr>
      </w:pPr>
      <w:r w:rsidRPr="00385F86">
        <w:rPr>
          <w:rFonts w:asciiTheme="minorBidi" w:hAnsiTheme="minorBidi" w:cstheme="minorBidi" w:hint="cs"/>
          <w:b/>
          <w:bCs/>
          <w:noProof/>
          <w:sz w:val="32"/>
          <w:szCs w:val="32"/>
          <w:rtl/>
          <w:lang w:bidi="he-IL"/>
        </w:rPr>
        <mc:AlternateContent>
          <mc:Choice Requires="wps">
            <w:drawing>
              <wp:anchor distT="0" distB="0" distL="114300" distR="114300" simplePos="0" relativeHeight="251716608" behindDoc="0" locked="0" layoutInCell="1" allowOverlap="1" wp14:anchorId="68CAA0C0" wp14:editId="4085DCA9">
                <wp:simplePos x="0" y="0"/>
                <wp:positionH relativeFrom="page">
                  <wp:posOffset>1765300</wp:posOffset>
                </wp:positionH>
                <wp:positionV relativeFrom="paragraph">
                  <wp:posOffset>-2272665</wp:posOffset>
                </wp:positionV>
                <wp:extent cx="4200525" cy="600075"/>
                <wp:effectExtent l="0" t="0" r="28575" b="28575"/>
                <wp:wrapNone/>
                <wp:docPr id="154" name="Text Box 154"/>
                <wp:cNvGraphicFramePr/>
                <a:graphic xmlns:a="http://schemas.openxmlformats.org/drawingml/2006/main">
                  <a:graphicData uri="http://schemas.microsoft.com/office/word/2010/wordprocessingShape">
                    <wps:wsp>
                      <wps:cNvSpPr txBox="1"/>
                      <wps:spPr>
                        <a:xfrm>
                          <a:off x="0" y="0"/>
                          <a:ext cx="4200525" cy="600075"/>
                        </a:xfrm>
                        <a:prstGeom prst="rect">
                          <a:avLst/>
                        </a:prstGeom>
                        <a:solidFill>
                          <a:sysClr val="window" lastClr="FFFFFF"/>
                        </a:solidFill>
                        <a:ln w="6350">
                          <a:solidFill>
                            <a:prstClr val="black"/>
                          </a:solidFill>
                        </a:ln>
                        <a:effectLst/>
                      </wps:spPr>
                      <wps:txbx>
                        <w:txbxContent>
                          <w:p w:rsidR="00E44B92" w:rsidRDefault="00E44B92" w:rsidP="00385F86">
                            <w:pPr>
                              <w:jc w:val="center"/>
                              <w:rPr>
                                <w:rtl/>
                                <w:lang w:bidi="he-IL"/>
                              </w:rPr>
                            </w:pPr>
                          </w:p>
                          <w:p w:rsidR="00E44B92" w:rsidRPr="00951064" w:rsidRDefault="00E44B92" w:rsidP="00385F86">
                            <w:pPr>
                              <w:pStyle w:val="3"/>
                              <w:rPr>
                                <w:rStyle w:val="Hyperlink"/>
                                <w:b w:val="0"/>
                                <w:bCs w:val="0"/>
                              </w:rPr>
                            </w:pPr>
                            <w:r>
                              <w:rPr>
                                <w:rtl/>
                              </w:rPr>
                              <w:fldChar w:fldCharType="begin"/>
                            </w:r>
                            <w:r>
                              <w:instrText>HYPERLINK</w:instrText>
                            </w:r>
                            <w:r>
                              <w:rPr>
                                <w:rtl/>
                              </w:rPr>
                              <w:instrText xml:space="preserve">  \</w:instrText>
                            </w:r>
                            <w:r>
                              <w:instrText>l</w:instrText>
                            </w:r>
                            <w:r>
                              <w:rPr>
                                <w:rtl/>
                              </w:rPr>
                              <w:instrText xml:space="preserve"> "_</w:instrText>
                            </w:r>
                            <w:r>
                              <w:rPr>
                                <w:rFonts w:hint="eastAsia"/>
                                <w:rtl/>
                                <w:lang w:bidi="he-IL"/>
                              </w:rPr>
                              <w:instrText>תוכן</w:instrText>
                            </w:r>
                            <w:r>
                              <w:rPr>
                                <w:rtl/>
                                <w:lang w:bidi="he-IL"/>
                              </w:rPr>
                              <w:instrText>_</w:instrText>
                            </w:r>
                            <w:r>
                              <w:rPr>
                                <w:rFonts w:hint="eastAsia"/>
                                <w:rtl/>
                                <w:lang w:bidi="he-IL"/>
                              </w:rPr>
                              <w:instrText>עניינים</w:instrText>
                            </w:r>
                            <w:r>
                              <w:rPr>
                                <w:rtl/>
                                <w:lang w:bidi="he-IL"/>
                              </w:rPr>
                              <w:instrText>_–</w:instrText>
                            </w:r>
                            <w:r>
                              <w:rPr>
                                <w:rtl/>
                              </w:rPr>
                              <w:instrText>"</w:instrText>
                            </w:r>
                            <w:r>
                              <w:rPr>
                                <w:rtl/>
                              </w:rPr>
                              <w:fldChar w:fldCharType="separate"/>
                            </w:r>
                            <w:r w:rsidRPr="00951064">
                              <w:rPr>
                                <w:rStyle w:val="Hyperlink"/>
                                <w:rFonts w:hint="cs"/>
                                <w:b w:val="0"/>
                                <w:bCs w:val="0"/>
                                <w:rtl/>
                                <w:lang w:bidi="he-IL"/>
                              </w:rPr>
                              <w:t xml:space="preserve">שם </w:t>
                            </w:r>
                            <w:r w:rsidRPr="00951064">
                              <w:rPr>
                                <w:rStyle w:val="Hyperlink"/>
                                <w:rFonts w:hint="cs"/>
                                <w:b w:val="0"/>
                                <w:bCs w:val="0"/>
                                <w:rtl/>
                              </w:rPr>
                              <w:t xml:space="preserve">/ </w:t>
                            </w:r>
                            <w:r w:rsidRPr="00951064">
                              <w:rPr>
                                <w:rStyle w:val="Hyperlink"/>
                                <w:rFonts w:hint="cs"/>
                                <w:b w:val="0"/>
                                <w:bCs w:val="0"/>
                                <w:rtl/>
                                <w:lang w:bidi="he-IL"/>
                              </w:rPr>
                              <w:t xml:space="preserve">לוגו של </w:t>
                            </w:r>
                            <w:r>
                              <w:rPr>
                                <w:rStyle w:val="Hyperlink"/>
                                <w:rFonts w:hint="cs"/>
                                <w:b w:val="0"/>
                                <w:bCs w:val="0"/>
                                <w:rtl/>
                                <w:lang w:bidi="he-IL"/>
                              </w:rPr>
                              <w:t>מרכז רש</w:t>
                            </w:r>
                            <w:r>
                              <w:rPr>
                                <w:rStyle w:val="Hyperlink"/>
                                <w:b w:val="0"/>
                                <w:bCs w:val="0"/>
                                <w:rtl/>
                                <w:lang w:bidi="he-IL"/>
                              </w:rPr>
                              <w:t>"</w:t>
                            </w:r>
                            <w:r>
                              <w:rPr>
                                <w:rStyle w:val="Hyperlink"/>
                                <w:rFonts w:hint="cs"/>
                                <w:b w:val="0"/>
                                <w:bCs w:val="0"/>
                                <w:rtl/>
                                <w:lang w:bidi="he-IL"/>
                              </w:rPr>
                              <w:t>ת</w:t>
                            </w:r>
                          </w:p>
                          <w:p w:rsidR="00E44B92" w:rsidRPr="00127F2F" w:rsidRDefault="00E44B92" w:rsidP="00385F86">
                            <w:pPr>
                              <w:pStyle w:val="3"/>
                            </w:pPr>
                            <w:r>
                              <w:rPr>
                                <w:rtl/>
                              </w:rPr>
                              <w:fldChar w:fldCharType="end"/>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C3B23C7" id="Text Box 154" o:spid="_x0000_s1058" type="#_x0000_t202" style="position:absolute;left:0;text-align:left;margin-left:139pt;margin-top:-178.95pt;width:330.75pt;height:47.25pt;z-index:251716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P8jXQIAAMw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YnZjUec&#10;GdFgSI+qC+wrdSzqgFBr/QSOSwvX0MEA76PeQxkb7yrXxH+0xGAH1vsTvjGchHKEiY2HY84kbBd5&#10;nl+OY5js+bV1PnxT1LB4KbjD/BKsYnfrQ+96dInJPOm6XNRaJ2Hvr7VjO4FRgyEltZxp4QOUBV+k&#10;3yHbq2fasBbVnI/zlOmVLeY6xVxpIX++j4DqtYn5VaLboc4IWQ9NvIVu1SWQz4dH3FZU7gGno56S&#10;3spFjWy3KPhBOHAQCGKvwj2OShNKpMONsw2533/TR39QA1bOWnC64P7XVjgFHL4bkObLYDSKS5CE&#10;0fhyCMG9tKxeWsy2uSZgOcAGW5mu0T/oo7Zy1Dxh/eYxK0zCSOQueDher0O/aVhfqebz5ATaWxFu&#10;zdLKGDoCF1F+7J6Es4exBxDmjo7sF5M30+9940tD822gqk7UiED3qIJSUcDKJHId1jvu5Es5eT1/&#10;hGZ/AAAA//8DAFBLAwQUAAYACAAAACEAO5SeB+IAAAANAQAADwAAAGRycy9kb3ducmV2LnhtbEyP&#10;wU7DMBBE70j8g7VI3FqHhLZJiFMhJI4IETjQm2u7iSFeR7Gbhn49y6kcZ2c0+6bazq5nkxmD9Sjg&#10;bpkAM6i8ttgK+Hh/XuTAQpSoZe/RCPgxAbb19VUlS+1P+GamJraMSjCUUkAX41ByHlRnnAxLPxgk&#10;7+BHJyPJseV6lCcqdz1Pk2TNnbRIHzo5mKfOqO/m6ARo/PSodvblbLFRtji/5l9qEuL2Zn58ABbN&#10;HC9h+MMndKiJae+PqAPrBaSbnLZEAYtstSmAUaTIihWwPZ3SdXYPvK74/xX1LwAAAP//AwBQSwEC&#10;LQAUAAYACAAAACEAtoM4kv4AAADhAQAAEwAAAAAAAAAAAAAAAAAAAAAAW0NvbnRlbnRfVHlwZXNd&#10;LnhtbFBLAQItABQABgAIAAAAIQA4/SH/1gAAAJQBAAALAAAAAAAAAAAAAAAAAC8BAABfcmVscy8u&#10;cmVsc1BLAQItABQABgAIAAAAIQDl9P8jXQIAAMwEAAAOAAAAAAAAAAAAAAAAAC4CAABkcnMvZTJv&#10;RG9jLnhtbFBLAQItABQABgAIAAAAIQA7lJ4H4gAAAA0BAAAPAAAAAAAAAAAAAAAAALcEAABkcnMv&#10;ZG93bnJldi54bWxQSwUGAAAAAAQABADzAAAAxgUAAAAA&#10;" fillcolor="window" strokeweight=".5pt">
                <v:textbox>
                  <w:txbxContent>
                    <w:p w:rsidR="00E44B92" w:rsidRDefault="00E44B92" w:rsidP="00385F86">
                      <w:pPr>
                        <w:jc w:val="center"/>
                        <w:rPr>
                          <w:rtl/>
                          <w:lang w:bidi="he-IL"/>
                        </w:rPr>
                      </w:pPr>
                    </w:p>
                    <w:p w:rsidR="00E44B92" w:rsidRPr="00951064" w:rsidRDefault="00E44B92" w:rsidP="00385F86">
                      <w:pPr>
                        <w:pStyle w:val="Heading3"/>
                        <w:rPr>
                          <w:rStyle w:val="Hyperlink"/>
                          <w:b w:val="0"/>
                          <w:bCs w:val="0"/>
                        </w:rPr>
                      </w:pPr>
                      <w:r>
                        <w:rPr>
                          <w:rtl/>
                        </w:rPr>
                        <w:fldChar w:fldCharType="begin"/>
                      </w:r>
                      <w:r>
                        <w:instrText>HYPERLINK</w:instrText>
                      </w:r>
                      <w:r>
                        <w:rPr>
                          <w:rtl/>
                        </w:rPr>
                        <w:instrText xml:space="preserve">  \</w:instrText>
                      </w:r>
                      <w:r>
                        <w:instrText>l</w:instrText>
                      </w:r>
                      <w:r>
                        <w:rPr>
                          <w:rtl/>
                        </w:rPr>
                        <w:instrText xml:space="preserve"> "_</w:instrText>
                      </w:r>
                      <w:r>
                        <w:rPr>
                          <w:rFonts w:hint="eastAsia"/>
                          <w:rtl/>
                          <w:lang w:bidi="he-IL"/>
                        </w:rPr>
                        <w:instrText>תוכן</w:instrText>
                      </w:r>
                      <w:r>
                        <w:rPr>
                          <w:rtl/>
                          <w:lang w:bidi="he-IL"/>
                        </w:rPr>
                        <w:instrText>_</w:instrText>
                      </w:r>
                      <w:r>
                        <w:rPr>
                          <w:rFonts w:hint="eastAsia"/>
                          <w:rtl/>
                          <w:lang w:bidi="he-IL"/>
                        </w:rPr>
                        <w:instrText>עניינים</w:instrText>
                      </w:r>
                      <w:r>
                        <w:rPr>
                          <w:rtl/>
                          <w:lang w:bidi="he-IL"/>
                        </w:rPr>
                        <w:instrText>_–</w:instrText>
                      </w:r>
                      <w:r>
                        <w:rPr>
                          <w:rtl/>
                        </w:rPr>
                        <w:instrText>"</w:instrText>
                      </w:r>
                      <w:r>
                        <w:rPr>
                          <w:rtl/>
                        </w:rPr>
                        <w:fldChar w:fldCharType="separate"/>
                      </w:r>
                      <w:r w:rsidRPr="00951064">
                        <w:rPr>
                          <w:rStyle w:val="Hyperlink"/>
                          <w:rFonts w:hint="cs"/>
                          <w:b w:val="0"/>
                          <w:bCs w:val="0"/>
                          <w:rtl/>
                          <w:lang w:bidi="he-IL"/>
                        </w:rPr>
                        <w:t xml:space="preserve">שם </w:t>
                      </w:r>
                      <w:r w:rsidRPr="00951064">
                        <w:rPr>
                          <w:rStyle w:val="Hyperlink"/>
                          <w:rFonts w:hint="cs"/>
                          <w:b w:val="0"/>
                          <w:bCs w:val="0"/>
                          <w:rtl/>
                        </w:rPr>
                        <w:t xml:space="preserve">/ </w:t>
                      </w:r>
                      <w:r w:rsidRPr="00951064">
                        <w:rPr>
                          <w:rStyle w:val="Hyperlink"/>
                          <w:rFonts w:hint="cs"/>
                          <w:b w:val="0"/>
                          <w:bCs w:val="0"/>
                          <w:rtl/>
                          <w:lang w:bidi="he-IL"/>
                        </w:rPr>
                        <w:t xml:space="preserve">לוגו של </w:t>
                      </w:r>
                      <w:r>
                        <w:rPr>
                          <w:rStyle w:val="Hyperlink"/>
                          <w:rFonts w:hint="cs"/>
                          <w:b w:val="0"/>
                          <w:bCs w:val="0"/>
                          <w:rtl/>
                          <w:lang w:bidi="he-IL"/>
                        </w:rPr>
                        <w:t>מרכז רש</w:t>
                      </w:r>
                      <w:r>
                        <w:rPr>
                          <w:rStyle w:val="Hyperlink"/>
                          <w:b w:val="0"/>
                          <w:bCs w:val="0"/>
                          <w:rtl/>
                          <w:lang w:bidi="he-IL"/>
                        </w:rPr>
                        <w:t>"</w:t>
                      </w:r>
                      <w:r>
                        <w:rPr>
                          <w:rStyle w:val="Hyperlink"/>
                          <w:rFonts w:hint="cs"/>
                          <w:b w:val="0"/>
                          <w:bCs w:val="0"/>
                          <w:rtl/>
                          <w:lang w:bidi="he-IL"/>
                        </w:rPr>
                        <w:t>ת</w:t>
                      </w:r>
                    </w:p>
                    <w:p w:rsidR="00E44B92" w:rsidRPr="00127F2F" w:rsidRDefault="00E44B92" w:rsidP="00385F86">
                      <w:pPr>
                        <w:pStyle w:val="Heading3"/>
                      </w:pPr>
                      <w:r>
                        <w:rPr>
                          <w:rtl/>
                        </w:rPr>
                        <w:fldChar w:fldCharType="end"/>
                      </w:r>
                    </w:p>
                  </w:txbxContent>
                </v:textbox>
                <w10:wrap anchorx="page"/>
              </v:shape>
            </w:pict>
          </mc:Fallback>
        </mc:AlternateContent>
      </w:r>
    </w:p>
    <w:tbl>
      <w:tblPr>
        <w:tblStyle w:val="a9"/>
        <w:bidiVisual/>
        <w:tblW w:w="9037" w:type="dxa"/>
        <w:tblLook w:val="01E0" w:firstRow="1" w:lastRow="1" w:firstColumn="1" w:lastColumn="1" w:noHBand="0" w:noVBand="0"/>
      </w:tblPr>
      <w:tblGrid>
        <w:gridCol w:w="3933"/>
        <w:gridCol w:w="2694"/>
        <w:gridCol w:w="2410"/>
      </w:tblGrid>
      <w:tr w:rsidR="00385F86" w:rsidRPr="00385F86" w:rsidTr="0048210F">
        <w:tc>
          <w:tcPr>
            <w:tcW w:w="3933" w:type="dxa"/>
          </w:tcPr>
          <w:p w:rsidR="00385F86" w:rsidRPr="00385F86" w:rsidRDefault="00385F86" w:rsidP="00385F86">
            <w:pPr>
              <w:bidi/>
              <w:rPr>
                <w:b/>
                <w:bCs/>
                <w:sz w:val="24"/>
                <w:szCs w:val="24"/>
                <w:rtl/>
              </w:rPr>
            </w:pPr>
          </w:p>
          <w:p w:rsidR="00385F86" w:rsidRPr="00385F86" w:rsidRDefault="00385F86" w:rsidP="00385F86">
            <w:pPr>
              <w:bidi/>
              <w:rPr>
                <w:b/>
                <w:bCs/>
                <w:sz w:val="24"/>
                <w:szCs w:val="24"/>
                <w:rtl/>
              </w:rPr>
            </w:pPr>
            <w:r w:rsidRPr="00385F86">
              <w:rPr>
                <w:rFonts w:hint="cs"/>
                <w:b/>
                <w:bCs/>
                <w:sz w:val="24"/>
                <w:szCs w:val="24"/>
                <w:rtl/>
                <w:lang w:bidi="he-IL"/>
              </w:rPr>
              <w:t>החלטות</w:t>
            </w:r>
          </w:p>
        </w:tc>
        <w:tc>
          <w:tcPr>
            <w:tcW w:w="2694" w:type="dxa"/>
            <w:vAlign w:val="bottom"/>
          </w:tcPr>
          <w:p w:rsidR="00385F86" w:rsidRPr="00385F86" w:rsidRDefault="00385F86" w:rsidP="00385F86">
            <w:pPr>
              <w:bidi/>
              <w:rPr>
                <w:b/>
                <w:bCs/>
                <w:sz w:val="24"/>
                <w:szCs w:val="24"/>
                <w:rtl/>
              </w:rPr>
            </w:pPr>
            <w:r w:rsidRPr="00385F86">
              <w:rPr>
                <w:rFonts w:hint="cs"/>
                <w:b/>
                <w:bCs/>
                <w:sz w:val="24"/>
                <w:szCs w:val="24"/>
                <w:rtl/>
                <w:lang w:bidi="he-IL"/>
              </w:rPr>
              <w:t>אחריות ביצוע</w:t>
            </w:r>
          </w:p>
        </w:tc>
        <w:tc>
          <w:tcPr>
            <w:tcW w:w="2410" w:type="dxa"/>
            <w:vAlign w:val="bottom"/>
          </w:tcPr>
          <w:p w:rsidR="00385F86" w:rsidRPr="00385F86" w:rsidRDefault="00385F86" w:rsidP="00385F86">
            <w:pPr>
              <w:bidi/>
              <w:rPr>
                <w:b/>
                <w:bCs/>
                <w:sz w:val="24"/>
                <w:szCs w:val="24"/>
                <w:rtl/>
              </w:rPr>
            </w:pPr>
            <w:r w:rsidRPr="00385F86">
              <w:rPr>
                <w:rFonts w:hint="cs"/>
                <w:b/>
                <w:bCs/>
                <w:sz w:val="24"/>
                <w:szCs w:val="24"/>
                <w:rtl/>
                <w:lang w:bidi="he-IL"/>
              </w:rPr>
              <w:t>תאריך לביצוע</w:t>
            </w:r>
          </w:p>
        </w:tc>
      </w:tr>
      <w:tr w:rsidR="00385F86" w:rsidRPr="00385F86" w:rsidTr="0048210F">
        <w:trPr>
          <w:trHeight w:val="460"/>
        </w:trPr>
        <w:tc>
          <w:tcPr>
            <w:tcW w:w="3933" w:type="dxa"/>
            <w:vAlign w:val="bottom"/>
          </w:tcPr>
          <w:p w:rsidR="00385F86" w:rsidRPr="00385F86" w:rsidRDefault="00385F86" w:rsidP="00385F86">
            <w:pPr>
              <w:bidi/>
              <w:rPr>
                <w:b/>
                <w:bCs/>
                <w:sz w:val="24"/>
                <w:szCs w:val="24"/>
                <w:rtl/>
              </w:rPr>
            </w:pPr>
          </w:p>
        </w:tc>
        <w:tc>
          <w:tcPr>
            <w:tcW w:w="2694" w:type="dxa"/>
            <w:vAlign w:val="bottom"/>
          </w:tcPr>
          <w:p w:rsidR="00385F86" w:rsidRPr="00385F86" w:rsidRDefault="00385F86" w:rsidP="00385F86">
            <w:pPr>
              <w:bidi/>
              <w:rPr>
                <w:b/>
                <w:bCs/>
                <w:sz w:val="24"/>
                <w:szCs w:val="24"/>
                <w:rtl/>
              </w:rPr>
            </w:pPr>
          </w:p>
        </w:tc>
        <w:tc>
          <w:tcPr>
            <w:tcW w:w="2410" w:type="dxa"/>
            <w:vAlign w:val="bottom"/>
          </w:tcPr>
          <w:p w:rsidR="00385F86" w:rsidRPr="00385F86" w:rsidRDefault="00385F86" w:rsidP="00385F86">
            <w:pPr>
              <w:bidi/>
              <w:rPr>
                <w:b/>
                <w:bCs/>
                <w:sz w:val="24"/>
                <w:szCs w:val="24"/>
                <w:rtl/>
              </w:rPr>
            </w:pPr>
          </w:p>
        </w:tc>
      </w:tr>
      <w:tr w:rsidR="00385F86" w:rsidRPr="00385F86" w:rsidTr="0048210F">
        <w:trPr>
          <w:trHeight w:val="460"/>
        </w:trPr>
        <w:tc>
          <w:tcPr>
            <w:tcW w:w="3933" w:type="dxa"/>
            <w:vAlign w:val="bottom"/>
          </w:tcPr>
          <w:p w:rsidR="00385F86" w:rsidRPr="00385F86" w:rsidRDefault="00385F86" w:rsidP="00385F86">
            <w:pPr>
              <w:bidi/>
              <w:rPr>
                <w:b/>
                <w:bCs/>
                <w:sz w:val="24"/>
                <w:szCs w:val="24"/>
                <w:rtl/>
              </w:rPr>
            </w:pPr>
          </w:p>
        </w:tc>
        <w:tc>
          <w:tcPr>
            <w:tcW w:w="2694" w:type="dxa"/>
            <w:vAlign w:val="bottom"/>
          </w:tcPr>
          <w:p w:rsidR="00385F86" w:rsidRPr="00385F86" w:rsidRDefault="00385F86" w:rsidP="00385F86">
            <w:pPr>
              <w:bidi/>
              <w:rPr>
                <w:b/>
                <w:bCs/>
                <w:sz w:val="24"/>
                <w:szCs w:val="24"/>
                <w:rtl/>
              </w:rPr>
            </w:pPr>
          </w:p>
        </w:tc>
        <w:tc>
          <w:tcPr>
            <w:tcW w:w="2410" w:type="dxa"/>
            <w:vAlign w:val="bottom"/>
          </w:tcPr>
          <w:p w:rsidR="00385F86" w:rsidRPr="00385F86" w:rsidRDefault="00385F86" w:rsidP="00385F86">
            <w:pPr>
              <w:bidi/>
              <w:rPr>
                <w:b/>
                <w:bCs/>
                <w:sz w:val="24"/>
                <w:szCs w:val="24"/>
                <w:rtl/>
              </w:rPr>
            </w:pPr>
          </w:p>
        </w:tc>
      </w:tr>
      <w:tr w:rsidR="00385F86" w:rsidRPr="00385F86" w:rsidTr="0048210F">
        <w:trPr>
          <w:trHeight w:val="460"/>
        </w:trPr>
        <w:tc>
          <w:tcPr>
            <w:tcW w:w="3933" w:type="dxa"/>
            <w:vAlign w:val="bottom"/>
          </w:tcPr>
          <w:p w:rsidR="00385F86" w:rsidRPr="00385F86" w:rsidRDefault="00385F86" w:rsidP="00385F86">
            <w:pPr>
              <w:bidi/>
              <w:rPr>
                <w:b/>
                <w:bCs/>
                <w:sz w:val="24"/>
                <w:szCs w:val="24"/>
                <w:rtl/>
              </w:rPr>
            </w:pPr>
          </w:p>
        </w:tc>
        <w:tc>
          <w:tcPr>
            <w:tcW w:w="2694" w:type="dxa"/>
            <w:vAlign w:val="bottom"/>
          </w:tcPr>
          <w:p w:rsidR="00385F86" w:rsidRPr="00385F86" w:rsidRDefault="00385F86" w:rsidP="00385F86">
            <w:pPr>
              <w:bidi/>
              <w:rPr>
                <w:b/>
                <w:bCs/>
                <w:sz w:val="24"/>
                <w:szCs w:val="24"/>
                <w:rtl/>
              </w:rPr>
            </w:pPr>
          </w:p>
        </w:tc>
        <w:tc>
          <w:tcPr>
            <w:tcW w:w="2410" w:type="dxa"/>
            <w:vAlign w:val="bottom"/>
          </w:tcPr>
          <w:p w:rsidR="00385F86" w:rsidRPr="00385F86" w:rsidRDefault="00385F86" w:rsidP="00385F86">
            <w:pPr>
              <w:bidi/>
              <w:rPr>
                <w:b/>
                <w:bCs/>
                <w:sz w:val="24"/>
                <w:szCs w:val="24"/>
                <w:rtl/>
              </w:rPr>
            </w:pPr>
          </w:p>
        </w:tc>
      </w:tr>
    </w:tbl>
    <w:p w:rsidR="00385F86" w:rsidRPr="00385F86" w:rsidRDefault="00385F86" w:rsidP="00385F86">
      <w:pPr>
        <w:bidi/>
        <w:rPr>
          <w:b/>
          <w:bCs/>
          <w:u w:val="single"/>
          <w:rtl/>
        </w:rPr>
      </w:pPr>
    </w:p>
    <w:p w:rsidR="00385F86" w:rsidRPr="00385F86" w:rsidRDefault="00385F86" w:rsidP="00385F86">
      <w:pPr>
        <w:bidi/>
        <w:rPr>
          <w:b/>
          <w:bCs/>
          <w:u w:val="single"/>
          <w:rtl/>
        </w:rPr>
      </w:pPr>
      <w:r w:rsidRPr="00385F86">
        <w:rPr>
          <w:rFonts w:hint="cs"/>
          <w:b/>
          <w:bCs/>
          <w:u w:val="single"/>
          <w:rtl/>
          <w:lang w:bidi="he-IL"/>
        </w:rPr>
        <w:t>מעקב אחר ביצוע החלטות</w:t>
      </w:r>
    </w:p>
    <w:p w:rsidR="00385F86" w:rsidRPr="00385F86" w:rsidRDefault="00385F86" w:rsidP="00385F86">
      <w:pPr>
        <w:bidi/>
        <w:rPr>
          <w:sz w:val="24"/>
          <w:szCs w:val="24"/>
          <w:rtl/>
        </w:rPr>
      </w:pPr>
    </w:p>
    <w:p w:rsidR="00385F86" w:rsidRPr="00385F86" w:rsidRDefault="00385F86" w:rsidP="00385F86">
      <w:pPr>
        <w:bidi/>
        <w:rPr>
          <w:b/>
          <w:bCs/>
          <w:sz w:val="24"/>
          <w:szCs w:val="24"/>
          <w:rtl/>
        </w:rPr>
      </w:pPr>
      <w:r w:rsidRPr="00385F86">
        <w:rPr>
          <w:rFonts w:hint="cs"/>
          <w:b/>
          <w:bCs/>
          <w:sz w:val="24"/>
          <w:szCs w:val="24"/>
          <w:rtl/>
          <w:lang w:bidi="he-IL"/>
        </w:rPr>
        <w:t xml:space="preserve">פירוט החלטות מסקר הנהלה קודם </w:t>
      </w:r>
      <w:r w:rsidRPr="00385F86">
        <w:rPr>
          <w:rFonts w:hint="cs"/>
          <w:b/>
          <w:bCs/>
          <w:sz w:val="24"/>
          <w:szCs w:val="24"/>
          <w:rtl/>
        </w:rPr>
        <w:t>(</w:t>
      </w:r>
      <w:r w:rsidRPr="00385F86">
        <w:rPr>
          <w:rFonts w:hint="cs"/>
          <w:b/>
          <w:bCs/>
          <w:sz w:val="24"/>
          <w:szCs w:val="24"/>
          <w:rtl/>
          <w:lang w:bidi="he-IL"/>
        </w:rPr>
        <w:t xml:space="preserve">שנת </w:t>
      </w:r>
      <w:r w:rsidRPr="00385F86">
        <w:rPr>
          <w:rFonts w:hint="cs"/>
          <w:b/>
          <w:bCs/>
          <w:sz w:val="24"/>
          <w:szCs w:val="24"/>
          <w:rtl/>
        </w:rPr>
        <w:t>_______):</w:t>
      </w:r>
    </w:p>
    <w:p w:rsidR="00385F86" w:rsidRPr="00385F86" w:rsidRDefault="00385F86" w:rsidP="00385F86">
      <w:pPr>
        <w:bidi/>
        <w:rPr>
          <w:b/>
          <w:bCs/>
          <w:sz w:val="24"/>
          <w:szCs w:val="24"/>
          <w:rtl/>
        </w:rPr>
      </w:pPr>
    </w:p>
    <w:tbl>
      <w:tblPr>
        <w:tblStyle w:val="a9"/>
        <w:bidiVisual/>
        <w:tblW w:w="9037" w:type="dxa"/>
        <w:tblLook w:val="01E0" w:firstRow="1" w:lastRow="1" w:firstColumn="1" w:lastColumn="1" w:noHBand="0" w:noVBand="0"/>
      </w:tblPr>
      <w:tblGrid>
        <w:gridCol w:w="3933"/>
        <w:gridCol w:w="2410"/>
        <w:gridCol w:w="2694"/>
      </w:tblGrid>
      <w:tr w:rsidR="00385F86" w:rsidRPr="00385F86" w:rsidTr="0048210F">
        <w:tc>
          <w:tcPr>
            <w:tcW w:w="3933" w:type="dxa"/>
          </w:tcPr>
          <w:p w:rsidR="00385F86" w:rsidRPr="00385F86" w:rsidRDefault="00385F86" w:rsidP="00385F86">
            <w:pPr>
              <w:bidi/>
              <w:rPr>
                <w:b/>
                <w:bCs/>
                <w:sz w:val="24"/>
                <w:szCs w:val="24"/>
                <w:rtl/>
              </w:rPr>
            </w:pPr>
          </w:p>
          <w:p w:rsidR="00385F86" w:rsidRPr="00385F86" w:rsidRDefault="00385F86" w:rsidP="00385F86">
            <w:pPr>
              <w:bidi/>
              <w:rPr>
                <w:b/>
                <w:bCs/>
                <w:sz w:val="24"/>
                <w:szCs w:val="24"/>
                <w:rtl/>
              </w:rPr>
            </w:pPr>
            <w:r w:rsidRPr="00385F86">
              <w:rPr>
                <w:rFonts w:hint="cs"/>
                <w:b/>
                <w:bCs/>
                <w:sz w:val="24"/>
                <w:szCs w:val="24"/>
                <w:rtl/>
                <w:lang w:bidi="he-IL"/>
              </w:rPr>
              <w:t>החלטות</w:t>
            </w:r>
          </w:p>
        </w:tc>
        <w:tc>
          <w:tcPr>
            <w:tcW w:w="2410" w:type="dxa"/>
            <w:vAlign w:val="bottom"/>
          </w:tcPr>
          <w:p w:rsidR="00385F86" w:rsidRPr="00385F86" w:rsidRDefault="00385F86" w:rsidP="00385F86">
            <w:pPr>
              <w:bidi/>
              <w:rPr>
                <w:b/>
                <w:bCs/>
                <w:sz w:val="24"/>
                <w:szCs w:val="24"/>
                <w:rtl/>
              </w:rPr>
            </w:pPr>
            <w:r w:rsidRPr="00385F86">
              <w:rPr>
                <w:rFonts w:hint="cs"/>
                <w:b/>
                <w:bCs/>
                <w:sz w:val="24"/>
                <w:szCs w:val="24"/>
                <w:rtl/>
                <w:lang w:bidi="he-IL"/>
              </w:rPr>
              <w:t>ביצוע</w:t>
            </w:r>
            <w:r w:rsidRPr="00385F86">
              <w:rPr>
                <w:rFonts w:hint="cs"/>
                <w:b/>
                <w:bCs/>
                <w:sz w:val="24"/>
                <w:szCs w:val="24"/>
                <w:rtl/>
              </w:rPr>
              <w:t>/</w:t>
            </w:r>
            <w:r w:rsidRPr="00385F86">
              <w:rPr>
                <w:rFonts w:hint="cs"/>
                <w:b/>
                <w:bCs/>
                <w:sz w:val="24"/>
                <w:szCs w:val="24"/>
                <w:rtl/>
                <w:lang w:bidi="he-IL"/>
              </w:rPr>
              <w:t>אי ביצוע</w:t>
            </w:r>
          </w:p>
        </w:tc>
        <w:tc>
          <w:tcPr>
            <w:tcW w:w="2694" w:type="dxa"/>
            <w:vAlign w:val="bottom"/>
          </w:tcPr>
          <w:p w:rsidR="00385F86" w:rsidRPr="00385F86" w:rsidRDefault="00385F86" w:rsidP="00385F86">
            <w:pPr>
              <w:bidi/>
              <w:rPr>
                <w:b/>
                <w:bCs/>
                <w:sz w:val="24"/>
                <w:szCs w:val="24"/>
                <w:rtl/>
              </w:rPr>
            </w:pPr>
            <w:r w:rsidRPr="00385F86">
              <w:rPr>
                <w:rFonts w:hint="cs"/>
                <w:b/>
                <w:bCs/>
                <w:sz w:val="24"/>
                <w:szCs w:val="24"/>
                <w:rtl/>
                <w:lang w:bidi="he-IL"/>
              </w:rPr>
              <w:t>הסבר</w:t>
            </w:r>
          </w:p>
        </w:tc>
      </w:tr>
      <w:tr w:rsidR="00385F86" w:rsidRPr="00385F86" w:rsidTr="0048210F">
        <w:trPr>
          <w:trHeight w:val="460"/>
        </w:trPr>
        <w:tc>
          <w:tcPr>
            <w:tcW w:w="3933" w:type="dxa"/>
            <w:vAlign w:val="bottom"/>
          </w:tcPr>
          <w:p w:rsidR="00385F86" w:rsidRPr="00385F86" w:rsidRDefault="00385F86" w:rsidP="00385F86">
            <w:pPr>
              <w:bidi/>
              <w:rPr>
                <w:b/>
                <w:bCs/>
                <w:sz w:val="24"/>
                <w:szCs w:val="24"/>
                <w:rtl/>
              </w:rPr>
            </w:pPr>
          </w:p>
        </w:tc>
        <w:tc>
          <w:tcPr>
            <w:tcW w:w="2410" w:type="dxa"/>
            <w:vAlign w:val="bottom"/>
          </w:tcPr>
          <w:p w:rsidR="00385F86" w:rsidRPr="00385F86" w:rsidRDefault="00385F86" w:rsidP="00385F86">
            <w:pPr>
              <w:bidi/>
              <w:rPr>
                <w:b/>
                <w:bCs/>
                <w:sz w:val="24"/>
                <w:szCs w:val="24"/>
                <w:rtl/>
              </w:rPr>
            </w:pPr>
          </w:p>
        </w:tc>
        <w:tc>
          <w:tcPr>
            <w:tcW w:w="2694" w:type="dxa"/>
            <w:vAlign w:val="bottom"/>
          </w:tcPr>
          <w:p w:rsidR="00385F86" w:rsidRPr="00385F86" w:rsidRDefault="00385F86" w:rsidP="00385F86">
            <w:pPr>
              <w:bidi/>
              <w:rPr>
                <w:b/>
                <w:bCs/>
                <w:sz w:val="24"/>
                <w:szCs w:val="24"/>
                <w:rtl/>
              </w:rPr>
            </w:pPr>
          </w:p>
        </w:tc>
      </w:tr>
      <w:tr w:rsidR="00385F86" w:rsidRPr="00385F86" w:rsidTr="0048210F">
        <w:trPr>
          <w:trHeight w:val="460"/>
        </w:trPr>
        <w:tc>
          <w:tcPr>
            <w:tcW w:w="3933" w:type="dxa"/>
            <w:vAlign w:val="bottom"/>
          </w:tcPr>
          <w:p w:rsidR="00385F86" w:rsidRPr="00385F86" w:rsidRDefault="00385F86" w:rsidP="00385F86">
            <w:pPr>
              <w:bidi/>
              <w:rPr>
                <w:b/>
                <w:bCs/>
                <w:sz w:val="24"/>
                <w:szCs w:val="24"/>
                <w:rtl/>
              </w:rPr>
            </w:pPr>
          </w:p>
        </w:tc>
        <w:tc>
          <w:tcPr>
            <w:tcW w:w="2410" w:type="dxa"/>
            <w:vAlign w:val="bottom"/>
          </w:tcPr>
          <w:p w:rsidR="00385F86" w:rsidRPr="00385F86" w:rsidRDefault="00385F86" w:rsidP="00385F86">
            <w:pPr>
              <w:bidi/>
              <w:rPr>
                <w:b/>
                <w:bCs/>
                <w:sz w:val="24"/>
                <w:szCs w:val="24"/>
                <w:rtl/>
              </w:rPr>
            </w:pPr>
          </w:p>
        </w:tc>
        <w:tc>
          <w:tcPr>
            <w:tcW w:w="2694" w:type="dxa"/>
            <w:vAlign w:val="bottom"/>
          </w:tcPr>
          <w:p w:rsidR="00385F86" w:rsidRPr="00385F86" w:rsidRDefault="00385F86" w:rsidP="00385F86">
            <w:pPr>
              <w:bidi/>
              <w:rPr>
                <w:b/>
                <w:bCs/>
                <w:sz w:val="24"/>
                <w:szCs w:val="24"/>
                <w:rtl/>
              </w:rPr>
            </w:pPr>
          </w:p>
        </w:tc>
      </w:tr>
      <w:tr w:rsidR="00385F86" w:rsidRPr="00385F86" w:rsidTr="0048210F">
        <w:trPr>
          <w:trHeight w:val="460"/>
        </w:trPr>
        <w:tc>
          <w:tcPr>
            <w:tcW w:w="3933" w:type="dxa"/>
            <w:vAlign w:val="bottom"/>
          </w:tcPr>
          <w:p w:rsidR="00385F86" w:rsidRPr="00385F86" w:rsidRDefault="00385F86" w:rsidP="00385F86">
            <w:pPr>
              <w:bidi/>
              <w:rPr>
                <w:b/>
                <w:bCs/>
                <w:sz w:val="24"/>
                <w:szCs w:val="24"/>
                <w:rtl/>
              </w:rPr>
            </w:pPr>
          </w:p>
        </w:tc>
        <w:tc>
          <w:tcPr>
            <w:tcW w:w="2410" w:type="dxa"/>
            <w:vAlign w:val="bottom"/>
          </w:tcPr>
          <w:p w:rsidR="00385F86" w:rsidRPr="00385F86" w:rsidRDefault="00385F86" w:rsidP="00385F86">
            <w:pPr>
              <w:bidi/>
              <w:rPr>
                <w:b/>
                <w:bCs/>
                <w:sz w:val="24"/>
                <w:szCs w:val="24"/>
                <w:rtl/>
              </w:rPr>
            </w:pPr>
          </w:p>
        </w:tc>
        <w:tc>
          <w:tcPr>
            <w:tcW w:w="2694" w:type="dxa"/>
            <w:vAlign w:val="bottom"/>
          </w:tcPr>
          <w:p w:rsidR="00385F86" w:rsidRPr="00385F86" w:rsidRDefault="00385F86" w:rsidP="00385F86">
            <w:pPr>
              <w:bidi/>
              <w:rPr>
                <w:b/>
                <w:bCs/>
                <w:sz w:val="24"/>
                <w:szCs w:val="24"/>
                <w:rtl/>
              </w:rPr>
            </w:pPr>
          </w:p>
        </w:tc>
      </w:tr>
      <w:tr w:rsidR="00385F86" w:rsidRPr="00385F86" w:rsidTr="0048210F">
        <w:trPr>
          <w:trHeight w:val="460"/>
        </w:trPr>
        <w:tc>
          <w:tcPr>
            <w:tcW w:w="3933" w:type="dxa"/>
            <w:vAlign w:val="bottom"/>
          </w:tcPr>
          <w:p w:rsidR="00385F86" w:rsidRPr="00385F86" w:rsidRDefault="00385F86" w:rsidP="00385F86">
            <w:pPr>
              <w:bidi/>
              <w:rPr>
                <w:b/>
                <w:bCs/>
                <w:sz w:val="24"/>
                <w:szCs w:val="24"/>
                <w:rtl/>
              </w:rPr>
            </w:pPr>
          </w:p>
        </w:tc>
        <w:tc>
          <w:tcPr>
            <w:tcW w:w="2410" w:type="dxa"/>
            <w:vAlign w:val="bottom"/>
          </w:tcPr>
          <w:p w:rsidR="00385F86" w:rsidRPr="00385F86" w:rsidRDefault="00385F86" w:rsidP="00385F86">
            <w:pPr>
              <w:bidi/>
              <w:rPr>
                <w:b/>
                <w:bCs/>
                <w:sz w:val="24"/>
                <w:szCs w:val="24"/>
                <w:rtl/>
              </w:rPr>
            </w:pPr>
          </w:p>
        </w:tc>
        <w:tc>
          <w:tcPr>
            <w:tcW w:w="2694" w:type="dxa"/>
            <w:vAlign w:val="bottom"/>
          </w:tcPr>
          <w:p w:rsidR="00385F86" w:rsidRPr="00385F86" w:rsidRDefault="00385F86" w:rsidP="00385F86">
            <w:pPr>
              <w:bidi/>
              <w:rPr>
                <w:b/>
                <w:bCs/>
                <w:sz w:val="24"/>
                <w:szCs w:val="24"/>
                <w:rtl/>
              </w:rPr>
            </w:pPr>
          </w:p>
        </w:tc>
      </w:tr>
      <w:tr w:rsidR="00385F86" w:rsidRPr="00385F86" w:rsidTr="0048210F">
        <w:trPr>
          <w:trHeight w:val="460"/>
        </w:trPr>
        <w:tc>
          <w:tcPr>
            <w:tcW w:w="3933" w:type="dxa"/>
            <w:vAlign w:val="bottom"/>
          </w:tcPr>
          <w:p w:rsidR="00385F86" w:rsidRPr="00385F86" w:rsidRDefault="00385F86" w:rsidP="00385F86">
            <w:pPr>
              <w:bidi/>
              <w:rPr>
                <w:b/>
                <w:bCs/>
                <w:sz w:val="24"/>
                <w:szCs w:val="24"/>
                <w:rtl/>
              </w:rPr>
            </w:pPr>
          </w:p>
        </w:tc>
        <w:tc>
          <w:tcPr>
            <w:tcW w:w="2410" w:type="dxa"/>
            <w:vAlign w:val="bottom"/>
          </w:tcPr>
          <w:p w:rsidR="00385F86" w:rsidRPr="00385F86" w:rsidRDefault="00385F86" w:rsidP="00385F86">
            <w:pPr>
              <w:bidi/>
              <w:rPr>
                <w:b/>
                <w:bCs/>
                <w:sz w:val="24"/>
                <w:szCs w:val="24"/>
                <w:rtl/>
              </w:rPr>
            </w:pPr>
          </w:p>
        </w:tc>
        <w:tc>
          <w:tcPr>
            <w:tcW w:w="2694" w:type="dxa"/>
            <w:vAlign w:val="bottom"/>
          </w:tcPr>
          <w:p w:rsidR="00385F86" w:rsidRPr="00385F86" w:rsidRDefault="00385F86" w:rsidP="00385F86">
            <w:pPr>
              <w:bidi/>
              <w:rPr>
                <w:b/>
                <w:bCs/>
                <w:sz w:val="24"/>
                <w:szCs w:val="24"/>
                <w:rtl/>
              </w:rPr>
            </w:pPr>
          </w:p>
        </w:tc>
      </w:tr>
      <w:tr w:rsidR="00385F86" w:rsidRPr="00385F86" w:rsidTr="0048210F">
        <w:trPr>
          <w:trHeight w:val="460"/>
        </w:trPr>
        <w:tc>
          <w:tcPr>
            <w:tcW w:w="3933" w:type="dxa"/>
            <w:vAlign w:val="bottom"/>
          </w:tcPr>
          <w:p w:rsidR="00385F86" w:rsidRPr="00385F86" w:rsidRDefault="00385F86" w:rsidP="00385F86">
            <w:pPr>
              <w:bidi/>
              <w:rPr>
                <w:b/>
                <w:bCs/>
                <w:sz w:val="24"/>
                <w:szCs w:val="24"/>
                <w:rtl/>
              </w:rPr>
            </w:pPr>
          </w:p>
        </w:tc>
        <w:tc>
          <w:tcPr>
            <w:tcW w:w="2410" w:type="dxa"/>
            <w:vAlign w:val="bottom"/>
          </w:tcPr>
          <w:p w:rsidR="00385F86" w:rsidRPr="00385F86" w:rsidRDefault="00385F86" w:rsidP="00385F86">
            <w:pPr>
              <w:bidi/>
              <w:rPr>
                <w:b/>
                <w:bCs/>
                <w:sz w:val="24"/>
                <w:szCs w:val="24"/>
                <w:rtl/>
              </w:rPr>
            </w:pPr>
          </w:p>
        </w:tc>
        <w:tc>
          <w:tcPr>
            <w:tcW w:w="2694" w:type="dxa"/>
            <w:vAlign w:val="bottom"/>
          </w:tcPr>
          <w:p w:rsidR="00385F86" w:rsidRPr="00385F86" w:rsidRDefault="00385F86" w:rsidP="00385F86">
            <w:pPr>
              <w:bidi/>
              <w:rPr>
                <w:b/>
                <w:bCs/>
                <w:sz w:val="24"/>
                <w:szCs w:val="24"/>
                <w:rtl/>
              </w:rPr>
            </w:pPr>
          </w:p>
        </w:tc>
      </w:tr>
      <w:tr w:rsidR="00385F86" w:rsidRPr="00385F86" w:rsidTr="0048210F">
        <w:trPr>
          <w:trHeight w:val="460"/>
        </w:trPr>
        <w:tc>
          <w:tcPr>
            <w:tcW w:w="3933" w:type="dxa"/>
            <w:vAlign w:val="bottom"/>
          </w:tcPr>
          <w:p w:rsidR="00385F86" w:rsidRPr="00385F86" w:rsidRDefault="00385F86" w:rsidP="00385F86">
            <w:pPr>
              <w:bidi/>
              <w:rPr>
                <w:b/>
                <w:bCs/>
                <w:sz w:val="24"/>
                <w:szCs w:val="24"/>
                <w:rtl/>
              </w:rPr>
            </w:pPr>
          </w:p>
        </w:tc>
        <w:tc>
          <w:tcPr>
            <w:tcW w:w="2410" w:type="dxa"/>
            <w:vAlign w:val="bottom"/>
          </w:tcPr>
          <w:p w:rsidR="00385F86" w:rsidRPr="00385F86" w:rsidRDefault="00385F86" w:rsidP="00385F86">
            <w:pPr>
              <w:bidi/>
              <w:rPr>
                <w:b/>
                <w:bCs/>
                <w:sz w:val="24"/>
                <w:szCs w:val="24"/>
                <w:rtl/>
              </w:rPr>
            </w:pPr>
          </w:p>
        </w:tc>
        <w:tc>
          <w:tcPr>
            <w:tcW w:w="2694" w:type="dxa"/>
            <w:vAlign w:val="bottom"/>
          </w:tcPr>
          <w:p w:rsidR="00385F86" w:rsidRPr="00385F86" w:rsidRDefault="00385F86" w:rsidP="00385F86">
            <w:pPr>
              <w:bidi/>
              <w:rPr>
                <w:b/>
                <w:bCs/>
                <w:sz w:val="24"/>
                <w:szCs w:val="24"/>
                <w:rtl/>
              </w:rPr>
            </w:pPr>
          </w:p>
        </w:tc>
      </w:tr>
    </w:tbl>
    <w:p w:rsidR="00385F86" w:rsidRPr="00385F86" w:rsidRDefault="00385F86" w:rsidP="00385F86">
      <w:pPr>
        <w:bidi/>
        <w:rPr>
          <w:sz w:val="24"/>
          <w:szCs w:val="24"/>
          <w:rtl/>
        </w:rPr>
      </w:pPr>
    </w:p>
    <w:tbl>
      <w:tblPr>
        <w:tblStyle w:val="a9"/>
        <w:bidiVisual/>
        <w:tblW w:w="0" w:type="auto"/>
        <w:tblBorders>
          <w:top w:val="none" w:sz="0" w:space="0" w:color="auto"/>
          <w:left w:val="none" w:sz="0" w:space="0" w:color="auto"/>
          <w:right w:val="none" w:sz="0" w:space="0" w:color="auto"/>
        </w:tblBorders>
        <w:tblLook w:val="01E0" w:firstRow="1" w:lastRow="1" w:firstColumn="1" w:lastColumn="1" w:noHBand="0" w:noVBand="0"/>
      </w:tblPr>
      <w:tblGrid>
        <w:gridCol w:w="9003"/>
      </w:tblGrid>
      <w:tr w:rsidR="00385F86" w:rsidRPr="00385F86" w:rsidTr="0048210F">
        <w:trPr>
          <w:trHeight w:val="400"/>
        </w:trPr>
        <w:tc>
          <w:tcPr>
            <w:tcW w:w="9003" w:type="dxa"/>
            <w:tcBorders>
              <w:top w:val="nil"/>
              <w:bottom w:val="nil"/>
            </w:tcBorders>
            <w:vAlign w:val="bottom"/>
          </w:tcPr>
          <w:p w:rsidR="00385F86" w:rsidRPr="00385F86" w:rsidRDefault="00385F86" w:rsidP="00385F86">
            <w:pPr>
              <w:bidi/>
              <w:rPr>
                <w:b/>
                <w:bCs/>
                <w:sz w:val="24"/>
                <w:szCs w:val="24"/>
                <w:rtl/>
              </w:rPr>
            </w:pPr>
            <w:r w:rsidRPr="00385F86">
              <w:rPr>
                <w:rFonts w:hint="cs"/>
                <w:b/>
                <w:bCs/>
                <w:sz w:val="24"/>
                <w:szCs w:val="24"/>
                <w:rtl/>
                <w:lang w:bidi="he-IL"/>
              </w:rPr>
              <w:t xml:space="preserve">ביצוע החלטות מסקר הנהלה קודם </w:t>
            </w:r>
            <w:r w:rsidRPr="00385F86">
              <w:rPr>
                <w:b/>
                <w:bCs/>
                <w:sz w:val="24"/>
                <w:szCs w:val="24"/>
                <w:rtl/>
              </w:rPr>
              <w:t>–</w:t>
            </w:r>
            <w:r w:rsidRPr="00385F86">
              <w:rPr>
                <w:rFonts w:hint="cs"/>
                <w:b/>
                <w:bCs/>
                <w:sz w:val="24"/>
                <w:szCs w:val="24"/>
                <w:rtl/>
                <w:lang w:bidi="he-IL"/>
              </w:rPr>
              <w:t xml:space="preserve"> הסבר כללי</w:t>
            </w:r>
            <w:r w:rsidRPr="00385F86">
              <w:rPr>
                <w:rFonts w:hint="cs"/>
                <w:b/>
                <w:bCs/>
                <w:sz w:val="24"/>
                <w:szCs w:val="24"/>
                <w:rtl/>
              </w:rPr>
              <w:t>:</w:t>
            </w:r>
          </w:p>
        </w:tc>
      </w:tr>
      <w:tr w:rsidR="00385F86" w:rsidRPr="00385F86" w:rsidTr="0048210F">
        <w:trPr>
          <w:trHeight w:val="400"/>
        </w:trPr>
        <w:tc>
          <w:tcPr>
            <w:tcW w:w="9003" w:type="dxa"/>
            <w:tcBorders>
              <w:top w:val="nil"/>
            </w:tcBorders>
            <w:vAlign w:val="bottom"/>
          </w:tcPr>
          <w:p w:rsidR="00385F86" w:rsidRPr="00385F86" w:rsidRDefault="00385F86" w:rsidP="00385F86">
            <w:pPr>
              <w:bidi/>
              <w:rPr>
                <w:b/>
                <w:bCs/>
                <w:sz w:val="24"/>
                <w:szCs w:val="24"/>
                <w:rtl/>
              </w:rPr>
            </w:pPr>
          </w:p>
        </w:tc>
      </w:tr>
      <w:tr w:rsidR="00385F86" w:rsidRPr="00385F86" w:rsidTr="0048210F">
        <w:trPr>
          <w:trHeight w:val="400"/>
        </w:trPr>
        <w:tc>
          <w:tcPr>
            <w:tcW w:w="9003" w:type="dxa"/>
            <w:vAlign w:val="bottom"/>
          </w:tcPr>
          <w:p w:rsidR="00385F86" w:rsidRPr="00385F86" w:rsidRDefault="00385F86" w:rsidP="00385F86">
            <w:pPr>
              <w:bidi/>
              <w:rPr>
                <w:b/>
                <w:bCs/>
                <w:sz w:val="24"/>
                <w:szCs w:val="24"/>
                <w:rtl/>
              </w:rPr>
            </w:pPr>
          </w:p>
        </w:tc>
      </w:tr>
      <w:tr w:rsidR="00385F86" w:rsidRPr="00385F86" w:rsidTr="0048210F">
        <w:trPr>
          <w:trHeight w:val="400"/>
        </w:trPr>
        <w:tc>
          <w:tcPr>
            <w:tcW w:w="9003" w:type="dxa"/>
            <w:vAlign w:val="bottom"/>
          </w:tcPr>
          <w:p w:rsidR="00385F86" w:rsidRPr="00385F86" w:rsidRDefault="00385F86" w:rsidP="00385F86">
            <w:pPr>
              <w:bidi/>
              <w:rPr>
                <w:b/>
                <w:bCs/>
                <w:sz w:val="24"/>
                <w:szCs w:val="24"/>
                <w:rtl/>
              </w:rPr>
            </w:pPr>
          </w:p>
        </w:tc>
      </w:tr>
    </w:tbl>
    <w:p w:rsidR="00385F86" w:rsidRPr="00385F86" w:rsidRDefault="00385F86" w:rsidP="00385F86">
      <w:pPr>
        <w:bidi/>
        <w:rPr>
          <w:b/>
          <w:bCs/>
          <w:sz w:val="24"/>
          <w:szCs w:val="24"/>
          <w:rtl/>
        </w:rPr>
      </w:pPr>
    </w:p>
    <w:p w:rsidR="00385F86" w:rsidRPr="00385F86" w:rsidRDefault="00385F86" w:rsidP="00385F86">
      <w:pPr>
        <w:bidi/>
        <w:rPr>
          <w:b/>
          <w:bCs/>
          <w:sz w:val="24"/>
          <w:szCs w:val="24"/>
          <w:rtl/>
        </w:rPr>
      </w:pPr>
      <w:r w:rsidRPr="00385F86">
        <w:rPr>
          <w:rFonts w:hint="cs"/>
          <w:b/>
          <w:bCs/>
          <w:sz w:val="24"/>
          <w:szCs w:val="24"/>
          <w:rtl/>
          <w:lang w:bidi="he-IL"/>
        </w:rPr>
        <w:t>מנהל/ת האיכות</w:t>
      </w:r>
      <w:r w:rsidRPr="00385F86">
        <w:rPr>
          <w:rFonts w:hint="cs"/>
          <w:b/>
          <w:bCs/>
          <w:sz w:val="24"/>
          <w:szCs w:val="24"/>
          <w:rtl/>
        </w:rPr>
        <w:t xml:space="preserve">: </w:t>
      </w:r>
      <w:r w:rsidRPr="00385F86">
        <w:rPr>
          <w:rFonts w:hint="cs"/>
          <w:sz w:val="24"/>
          <w:szCs w:val="24"/>
          <w:rtl/>
        </w:rPr>
        <w:t>___________________</w:t>
      </w:r>
    </w:p>
    <w:p w:rsidR="00385F86" w:rsidRPr="00385F86" w:rsidRDefault="00385F86" w:rsidP="00385F86">
      <w:pPr>
        <w:tabs>
          <w:tab w:val="left" w:pos="1132"/>
        </w:tabs>
        <w:bidi/>
        <w:spacing w:line="360" w:lineRule="auto"/>
        <w:rPr>
          <w:b/>
          <w:bCs/>
          <w:sz w:val="24"/>
          <w:szCs w:val="24"/>
          <w:rtl/>
        </w:rPr>
      </w:pPr>
    </w:p>
    <w:p w:rsidR="00385F86" w:rsidRPr="00385F86" w:rsidRDefault="00385F86" w:rsidP="00385F86">
      <w:pPr>
        <w:tabs>
          <w:tab w:val="left" w:pos="1132"/>
        </w:tabs>
        <w:bidi/>
        <w:spacing w:line="360" w:lineRule="auto"/>
        <w:rPr>
          <w:sz w:val="24"/>
          <w:szCs w:val="24"/>
          <w:u w:val="single"/>
          <w:rtl/>
        </w:rPr>
      </w:pPr>
      <w:r w:rsidRPr="00385F86">
        <w:rPr>
          <w:rFonts w:hint="cs"/>
          <w:b/>
          <w:bCs/>
          <w:sz w:val="24"/>
          <w:szCs w:val="24"/>
          <w:rtl/>
          <w:lang w:bidi="he-IL"/>
        </w:rPr>
        <w:t>העתקים</w:t>
      </w:r>
      <w:r w:rsidRPr="00385F86">
        <w:rPr>
          <w:rFonts w:hint="cs"/>
          <w:b/>
          <w:bCs/>
          <w:sz w:val="24"/>
          <w:szCs w:val="24"/>
          <w:rtl/>
        </w:rPr>
        <w:t xml:space="preserve">: </w:t>
      </w:r>
      <w:r w:rsidRPr="00385F86">
        <w:rPr>
          <w:rFonts w:hint="cs"/>
          <w:b/>
          <w:bCs/>
          <w:sz w:val="24"/>
          <w:szCs w:val="24"/>
          <w:rtl/>
        </w:rPr>
        <w:tab/>
      </w:r>
      <w:r w:rsidRPr="00385F86">
        <w:rPr>
          <w:rFonts w:hint="cs"/>
          <w:sz w:val="24"/>
          <w:szCs w:val="24"/>
          <w:rtl/>
        </w:rPr>
        <w:t>1.</w:t>
      </w:r>
      <w:r w:rsidRPr="00385F86">
        <w:rPr>
          <w:rFonts w:hint="cs"/>
          <w:b/>
          <w:bCs/>
          <w:sz w:val="24"/>
          <w:szCs w:val="24"/>
          <w:rtl/>
        </w:rPr>
        <w:t xml:space="preserve"> </w:t>
      </w:r>
      <w:r w:rsidRPr="00385F86">
        <w:rPr>
          <w:sz w:val="24"/>
          <w:szCs w:val="24"/>
          <w:u w:val="single"/>
          <w:rtl/>
        </w:rPr>
        <w:tab/>
      </w:r>
      <w:r w:rsidRPr="00385F86">
        <w:rPr>
          <w:sz w:val="24"/>
          <w:szCs w:val="24"/>
          <w:u w:val="single"/>
          <w:rtl/>
        </w:rPr>
        <w:tab/>
      </w:r>
      <w:r w:rsidRPr="00385F86">
        <w:rPr>
          <w:sz w:val="24"/>
          <w:szCs w:val="24"/>
          <w:u w:val="single"/>
          <w:rtl/>
        </w:rPr>
        <w:tab/>
      </w:r>
      <w:r w:rsidRPr="00385F86">
        <w:rPr>
          <w:sz w:val="24"/>
          <w:szCs w:val="24"/>
          <w:u w:val="single"/>
          <w:rtl/>
        </w:rPr>
        <w:tab/>
      </w:r>
      <w:r w:rsidRPr="00385F86">
        <w:rPr>
          <w:sz w:val="24"/>
          <w:szCs w:val="24"/>
          <w:u w:val="single"/>
          <w:rtl/>
        </w:rPr>
        <w:tab/>
      </w:r>
    </w:p>
    <w:p w:rsidR="00385F86" w:rsidRPr="00385F86" w:rsidRDefault="00385F86" w:rsidP="00385F86">
      <w:pPr>
        <w:tabs>
          <w:tab w:val="left" w:pos="1132"/>
        </w:tabs>
        <w:bidi/>
        <w:spacing w:line="360" w:lineRule="auto"/>
        <w:rPr>
          <w:sz w:val="24"/>
          <w:szCs w:val="24"/>
          <w:u w:val="single"/>
          <w:rtl/>
        </w:rPr>
      </w:pPr>
      <w:r w:rsidRPr="00385F86">
        <w:rPr>
          <w:rFonts w:hint="cs"/>
          <w:b/>
          <w:bCs/>
          <w:sz w:val="24"/>
          <w:szCs w:val="24"/>
          <w:rtl/>
        </w:rPr>
        <w:tab/>
      </w:r>
      <w:r w:rsidRPr="00385F86">
        <w:rPr>
          <w:rFonts w:hint="cs"/>
          <w:sz w:val="24"/>
          <w:szCs w:val="24"/>
          <w:rtl/>
        </w:rPr>
        <w:t>2.</w:t>
      </w:r>
      <w:r w:rsidRPr="00385F86">
        <w:rPr>
          <w:rFonts w:hint="cs"/>
          <w:b/>
          <w:bCs/>
          <w:sz w:val="24"/>
          <w:szCs w:val="24"/>
          <w:rtl/>
        </w:rPr>
        <w:t xml:space="preserve"> </w:t>
      </w:r>
      <w:r w:rsidRPr="00385F86">
        <w:rPr>
          <w:rFonts w:hint="cs"/>
          <w:sz w:val="24"/>
          <w:szCs w:val="24"/>
          <w:u w:val="single"/>
          <w:rtl/>
        </w:rPr>
        <w:tab/>
      </w:r>
      <w:r w:rsidRPr="00385F86">
        <w:rPr>
          <w:rFonts w:hint="cs"/>
          <w:sz w:val="24"/>
          <w:szCs w:val="24"/>
          <w:u w:val="single"/>
          <w:rtl/>
        </w:rPr>
        <w:tab/>
      </w:r>
      <w:r w:rsidRPr="00385F86">
        <w:rPr>
          <w:rFonts w:hint="cs"/>
          <w:sz w:val="24"/>
          <w:szCs w:val="24"/>
          <w:u w:val="single"/>
          <w:rtl/>
        </w:rPr>
        <w:tab/>
      </w:r>
      <w:r w:rsidRPr="00385F86">
        <w:rPr>
          <w:rFonts w:hint="cs"/>
          <w:sz w:val="24"/>
          <w:szCs w:val="24"/>
          <w:u w:val="single"/>
          <w:rtl/>
        </w:rPr>
        <w:tab/>
      </w:r>
      <w:r w:rsidRPr="00385F86">
        <w:rPr>
          <w:rFonts w:hint="cs"/>
          <w:sz w:val="24"/>
          <w:szCs w:val="24"/>
          <w:u w:val="single"/>
          <w:rtl/>
        </w:rPr>
        <w:tab/>
      </w:r>
    </w:p>
    <w:p w:rsidR="00385F86" w:rsidRPr="00385F86" w:rsidRDefault="00385F86" w:rsidP="00385F86">
      <w:pPr>
        <w:tabs>
          <w:tab w:val="left" w:pos="1132"/>
        </w:tabs>
        <w:bidi/>
        <w:spacing w:line="360" w:lineRule="auto"/>
        <w:rPr>
          <w:rFonts w:asciiTheme="minorBidi" w:eastAsia="Times New Roman" w:hAnsiTheme="minorBidi" w:cstheme="minorBidi"/>
          <w:b/>
          <w:bCs/>
          <w:sz w:val="28"/>
          <w:szCs w:val="28"/>
          <w:u w:val="single"/>
          <w:rtl/>
          <w:lang w:bidi="he-IL"/>
        </w:rPr>
        <w:sectPr w:rsidR="00385F86" w:rsidRPr="00385F86" w:rsidSect="0048210F">
          <w:pgSz w:w="11906" w:h="16838"/>
          <w:pgMar w:top="1440" w:right="1134" w:bottom="1134" w:left="1134" w:header="567" w:footer="556" w:gutter="0"/>
          <w:cols w:space="708"/>
          <w:bidi/>
          <w:rtlGutter/>
          <w:docGrid w:linePitch="360"/>
        </w:sectPr>
      </w:pPr>
      <w:r w:rsidRPr="00385F86">
        <w:rPr>
          <w:noProof/>
          <w:sz w:val="24"/>
          <w:szCs w:val="24"/>
          <w:lang w:bidi="he-IL"/>
        </w:rPr>
        <mc:AlternateContent>
          <mc:Choice Requires="wps">
            <w:drawing>
              <wp:anchor distT="0" distB="0" distL="114300" distR="114300" simplePos="0" relativeHeight="251720704" behindDoc="0" locked="0" layoutInCell="1" allowOverlap="1" wp14:anchorId="6A6F2359" wp14:editId="44ABF302">
                <wp:simplePos x="0" y="0"/>
                <wp:positionH relativeFrom="column">
                  <wp:posOffset>0</wp:posOffset>
                </wp:positionH>
                <wp:positionV relativeFrom="paragraph">
                  <wp:posOffset>342265</wp:posOffset>
                </wp:positionV>
                <wp:extent cx="6457950" cy="542925"/>
                <wp:effectExtent l="0" t="0" r="0" b="9525"/>
                <wp:wrapNone/>
                <wp:docPr id="144" name="Text Box 144"/>
                <wp:cNvGraphicFramePr/>
                <a:graphic xmlns:a="http://schemas.openxmlformats.org/drawingml/2006/main">
                  <a:graphicData uri="http://schemas.microsoft.com/office/word/2010/wordprocessingShape">
                    <wps:wsp>
                      <wps:cNvSpPr txBox="1"/>
                      <wps:spPr>
                        <a:xfrm>
                          <a:off x="0" y="0"/>
                          <a:ext cx="6457950" cy="542925"/>
                        </a:xfrm>
                        <a:prstGeom prst="rect">
                          <a:avLst/>
                        </a:prstGeom>
                        <a:solidFill>
                          <a:sysClr val="window" lastClr="FFFFFF"/>
                        </a:solidFill>
                        <a:ln w="6350">
                          <a:noFill/>
                        </a:ln>
                        <a:effectLst/>
                      </wps:spPr>
                      <wps:txbx>
                        <w:txbxContent>
                          <w:p w:rsidR="00E44B92" w:rsidRPr="0022420B" w:rsidRDefault="00E44B92" w:rsidP="00385F86">
                            <w:pPr>
                              <w:bidi/>
                              <w:rPr>
                                <w:rFonts w:asciiTheme="minorBidi" w:hAnsiTheme="minorBidi" w:cstheme="minorBidi"/>
                                <w:sz w:val="24"/>
                                <w:szCs w:val="24"/>
                                <w:u w:val="single"/>
                                <w:rtl/>
                                <w:lang w:bidi="he-IL"/>
                              </w:rPr>
                            </w:pP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p>
                          <w:p w:rsidR="00E44B92" w:rsidRDefault="00E44B92" w:rsidP="00385F86">
                            <w:pPr>
                              <w:bidi/>
                              <w:spacing w:before="120"/>
                              <w:rPr>
                                <w:rFonts w:asciiTheme="minorBidi" w:hAnsiTheme="minorBidi" w:cstheme="minorBidi"/>
                                <w:sz w:val="24"/>
                                <w:szCs w:val="24"/>
                                <w:rtl/>
                                <w:lang w:bidi="he-IL"/>
                              </w:rPr>
                            </w:pPr>
                            <w:r>
                              <w:rPr>
                                <w:rFonts w:asciiTheme="minorBidi" w:hAnsiTheme="minorBidi" w:cstheme="minorBidi" w:hint="cs"/>
                                <w:sz w:val="24"/>
                                <w:szCs w:val="24"/>
                                <w:rtl/>
                                <w:lang w:bidi="he-IL"/>
                              </w:rPr>
                              <w:t xml:space="preserve">  ט. מ.א</w:t>
                            </w:r>
                            <w:r w:rsidRPr="00127F2F">
                              <w:rPr>
                                <w:rFonts w:asciiTheme="minorBidi" w:hAnsiTheme="minorBidi" w:cstheme="minorBidi"/>
                                <w:sz w:val="24"/>
                                <w:szCs w:val="24"/>
                                <w:rtl/>
                                <w:lang w:bidi="he-IL"/>
                              </w:rPr>
                              <w:t xml:space="preserve">. </w:t>
                            </w:r>
                            <w:r>
                              <w:rPr>
                                <w:rFonts w:asciiTheme="minorBidi" w:hAnsiTheme="minorBidi" w:cstheme="minorBidi" w:hint="cs"/>
                                <w:sz w:val="24"/>
                                <w:szCs w:val="24"/>
                                <w:rtl/>
                                <w:lang w:bidi="he-IL"/>
                              </w:rPr>
                              <w:t>3-5</w:t>
                            </w:r>
                            <w:r>
                              <w:rPr>
                                <w:rFonts w:asciiTheme="minorBidi" w:hAnsiTheme="minorBidi" w:cstheme="minorBidi" w:hint="cs"/>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hint="cs"/>
                                <w:sz w:val="24"/>
                                <w:szCs w:val="24"/>
                                <w:rtl/>
                                <w:lang w:bidi="he-IL"/>
                              </w:rPr>
                              <w:t>עמ' ___ מתוך _____</w:t>
                            </w:r>
                            <w:r>
                              <w:rPr>
                                <w:rFonts w:asciiTheme="minorBidi" w:hAnsiTheme="minorBidi" w:cstheme="minorBidi" w:hint="cs"/>
                                <w:sz w:val="24"/>
                                <w:szCs w:val="24"/>
                                <w:rtl/>
                                <w:lang w:bidi="he-IL"/>
                              </w:rPr>
                              <w:tab/>
                            </w:r>
                          </w:p>
                          <w:p w:rsidR="00E44B92" w:rsidRDefault="00E44B92" w:rsidP="00385F86">
                            <w:pPr>
                              <w:bidi/>
                              <w:spacing w:before="120"/>
                              <w:rPr>
                                <w:rFonts w:asciiTheme="minorBidi" w:hAnsiTheme="minorBidi" w:cstheme="minorBidi"/>
                                <w:sz w:val="24"/>
                                <w:szCs w:val="24"/>
                                <w:rtl/>
                                <w:lang w:bidi="he-IL"/>
                              </w:rPr>
                            </w:pPr>
                          </w:p>
                          <w:p w:rsidR="00E44B92" w:rsidRDefault="00E44B92" w:rsidP="00385F86">
                            <w:pPr>
                              <w:bidi/>
                              <w:spacing w:before="120"/>
                              <w:rPr>
                                <w:rFonts w:asciiTheme="minorBidi" w:hAnsiTheme="minorBidi" w:cstheme="minorBidi"/>
                                <w:sz w:val="24"/>
                                <w:szCs w:val="24"/>
                                <w:rtl/>
                                <w:lang w:bidi="he-IL"/>
                              </w:rPr>
                            </w:pPr>
                          </w:p>
                          <w:p w:rsidR="00E44B92" w:rsidRDefault="00E44B92" w:rsidP="00385F86">
                            <w:pPr>
                              <w:bidi/>
                              <w:spacing w:before="120"/>
                              <w:rPr>
                                <w:rFonts w:asciiTheme="minorBidi" w:hAnsiTheme="minorBidi" w:cstheme="minorBidi"/>
                                <w:sz w:val="24"/>
                                <w:szCs w:val="24"/>
                                <w:rtl/>
                                <w:lang w:bidi="he-IL"/>
                              </w:rPr>
                            </w:pPr>
                          </w:p>
                          <w:p w:rsidR="00E44B92" w:rsidRDefault="00E44B92" w:rsidP="00385F86">
                            <w:pPr>
                              <w:bidi/>
                              <w:spacing w:before="120"/>
                              <w:rPr>
                                <w:rtl/>
                                <w:lang w:bidi="he-IL"/>
                              </w:rPr>
                            </w:pP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14002BD2" id="Text Box 144" o:spid="_x0000_s1059" type="#_x0000_t202" style="position:absolute;left:0;text-align:left;margin-left:0;margin-top:26.95pt;width:508.5pt;height:42.75pt;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gOCUQIAAKQEAAAOAAAAZHJzL2Uyb0RvYy54bWysVMlu2zAQvRfoPxC8N/KaJoblwE3gokCQ&#10;BEiKnGmKsgRQHJakLblf30fKStK0p6I6UJxFs7x5o+VV12h2UM7XZHI+Phtxpoykoja7nH9/2ny6&#10;4MwHYQqhyaicH5XnV6uPH5atXagJVaQL5RiCGL9obc6rEOwiy7ysVCP8GVllYCzJNSJAdLuscKJF&#10;9EZnk9HoPGvJFdaRVN5De9Mb+SrFL0slw31ZehWYzjlqC+l06dzGM1stxWLnhK1qeSpD/EMVjagN&#10;kr6EuhFBsL2r/wjV1NKRpzKcSWoyKstaqtQDuhmP3nXzWAmrUi8Ax9sXmPz/CyvvDg+O1QVmN5tx&#10;ZkSDIT2pLrAv1LGoA0Kt9Qs4Plq4hg4GeA96D2VsvCtdE99oicEOrI8v+MZwEsrz2fzz5RwmCdt8&#10;NrmczGOY7PVr63z4qqhh8ZJzh/klWMXh1ofedXCJyTzputjUWifh6K+1YweBUYMhBbWcaeEDlDnf&#10;pOeU7bfPtGEtSpuirhjFUIzXp9ImalSi0Sl/hKJvOd5Ct+0SeNPpgMeWiiNgctRTzVu5qdHLLQp5&#10;EA7cQvvYl3CPo9SE1HS6cVaR+/k3ffTHyGHlrAVXc+5/7IVT6O+bARkuMadI7iQA4wkE99ayfWsx&#10;++aagNEYm2llukb/oAdt6ah5xlqtY1aYhJHInfMwXK9Dv0FYS6nW6+QEOlsRbs2jlTF0BC5O6ql7&#10;Fs6exhlAhDsaWC0W76ba+/ZDWO8DlXUaeQS6RxVUiQJWIZHmtLZx197Kyev157L6BQAA//8DAFBL&#10;AwQUAAYACAAAACEASx98B+AAAAAIAQAADwAAAGRycy9kb3ducmV2LnhtbEyPzU7DMBCE70i8g7VI&#10;3KhTyl9DnAohEFQiKgQkrm68JIF4Hdluk/bp2Z7gtrszmv0mW4y2E1v0oXWkYDpJQCBVzrRUK/h4&#10;fzy7ARGiJqM7R6hghwEW+fFRplPjBnrDbRlrwSEUUq2gibFPpQxVg1aHieuRWPty3urIq6+l8Xrg&#10;cNvJ8yS5kla3xB8a3eN9g9VPubEKPofyya+Wy+/X/rnYr/Zl8YIPhVKnJ+PdLYiIY/wzwwGf0SFn&#10;prXbkAmiU8BFooLL2RzEQU2m13xZ8zSbX4DMM/m/QP4LAAD//wMAUEsBAi0AFAAGAAgAAAAhALaD&#10;OJL+AAAA4QEAABMAAAAAAAAAAAAAAAAAAAAAAFtDb250ZW50X1R5cGVzXS54bWxQSwECLQAUAAYA&#10;CAAAACEAOP0h/9YAAACUAQAACwAAAAAAAAAAAAAAAAAvAQAAX3JlbHMvLnJlbHNQSwECLQAUAAYA&#10;CAAAACEARioDglECAACkBAAADgAAAAAAAAAAAAAAAAAuAgAAZHJzL2Uyb0RvYy54bWxQSwECLQAU&#10;AAYACAAAACEASx98B+AAAAAIAQAADwAAAAAAAAAAAAAAAACrBAAAZHJzL2Rvd25yZXYueG1sUEsF&#10;BgAAAAAEAAQA8wAAALgFAAAAAA==&#10;" fillcolor="window" stroked="f" strokeweight=".5pt">
                <v:textbox>
                  <w:txbxContent>
                    <w:p w:rsidR="00E44B92" w:rsidRPr="0022420B" w:rsidRDefault="00E44B92" w:rsidP="00385F86">
                      <w:pPr>
                        <w:bidi/>
                        <w:rPr>
                          <w:rFonts w:asciiTheme="minorBidi" w:hAnsiTheme="minorBidi" w:cstheme="minorBidi"/>
                          <w:sz w:val="24"/>
                          <w:szCs w:val="24"/>
                          <w:u w:val="single"/>
                          <w:rtl/>
                          <w:lang w:bidi="he-IL"/>
                        </w:rPr>
                      </w:pP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p>
                    <w:p w:rsidR="00E44B92" w:rsidRDefault="00E44B92" w:rsidP="00385F86">
                      <w:pPr>
                        <w:bidi/>
                        <w:spacing w:before="120"/>
                        <w:rPr>
                          <w:rFonts w:asciiTheme="minorBidi" w:hAnsiTheme="minorBidi" w:cstheme="minorBidi"/>
                          <w:sz w:val="24"/>
                          <w:szCs w:val="24"/>
                          <w:rtl/>
                          <w:lang w:bidi="he-IL"/>
                        </w:rPr>
                      </w:pPr>
                      <w:r>
                        <w:rPr>
                          <w:rFonts w:asciiTheme="minorBidi" w:hAnsiTheme="minorBidi" w:cstheme="minorBidi" w:hint="cs"/>
                          <w:sz w:val="24"/>
                          <w:szCs w:val="24"/>
                          <w:rtl/>
                          <w:lang w:bidi="he-IL"/>
                        </w:rPr>
                        <w:t xml:space="preserve">  ט. מ.א</w:t>
                      </w:r>
                      <w:r w:rsidRPr="00127F2F">
                        <w:rPr>
                          <w:rFonts w:asciiTheme="minorBidi" w:hAnsiTheme="minorBidi" w:cstheme="minorBidi"/>
                          <w:sz w:val="24"/>
                          <w:szCs w:val="24"/>
                          <w:rtl/>
                          <w:lang w:bidi="he-IL"/>
                        </w:rPr>
                        <w:t xml:space="preserve">. </w:t>
                      </w:r>
                      <w:r>
                        <w:rPr>
                          <w:rFonts w:asciiTheme="minorBidi" w:hAnsiTheme="minorBidi" w:cstheme="minorBidi" w:hint="cs"/>
                          <w:sz w:val="24"/>
                          <w:szCs w:val="24"/>
                          <w:rtl/>
                          <w:lang w:bidi="he-IL"/>
                        </w:rPr>
                        <w:t>3-5</w:t>
                      </w:r>
                      <w:r>
                        <w:rPr>
                          <w:rFonts w:asciiTheme="minorBidi" w:hAnsiTheme="minorBidi" w:cstheme="minorBidi" w:hint="cs"/>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hint="cs"/>
                          <w:sz w:val="24"/>
                          <w:szCs w:val="24"/>
                          <w:rtl/>
                          <w:lang w:bidi="he-IL"/>
                        </w:rPr>
                        <w:t>עמ' ___ מתוך _____</w:t>
                      </w:r>
                      <w:r>
                        <w:rPr>
                          <w:rFonts w:asciiTheme="minorBidi" w:hAnsiTheme="minorBidi" w:cstheme="minorBidi" w:hint="cs"/>
                          <w:sz w:val="24"/>
                          <w:szCs w:val="24"/>
                          <w:rtl/>
                          <w:lang w:bidi="he-IL"/>
                        </w:rPr>
                        <w:tab/>
                      </w:r>
                    </w:p>
                    <w:p w:rsidR="00E44B92" w:rsidRDefault="00E44B92" w:rsidP="00385F86">
                      <w:pPr>
                        <w:bidi/>
                        <w:spacing w:before="120"/>
                        <w:rPr>
                          <w:rFonts w:asciiTheme="minorBidi" w:hAnsiTheme="minorBidi" w:cstheme="minorBidi"/>
                          <w:sz w:val="24"/>
                          <w:szCs w:val="24"/>
                          <w:rtl/>
                          <w:lang w:bidi="he-IL"/>
                        </w:rPr>
                      </w:pPr>
                    </w:p>
                    <w:p w:rsidR="00E44B92" w:rsidRDefault="00E44B92" w:rsidP="00385F86">
                      <w:pPr>
                        <w:bidi/>
                        <w:spacing w:before="120"/>
                        <w:rPr>
                          <w:rFonts w:asciiTheme="minorBidi" w:hAnsiTheme="minorBidi" w:cstheme="minorBidi"/>
                          <w:sz w:val="24"/>
                          <w:szCs w:val="24"/>
                          <w:rtl/>
                          <w:lang w:bidi="he-IL"/>
                        </w:rPr>
                      </w:pPr>
                    </w:p>
                    <w:p w:rsidR="00E44B92" w:rsidRDefault="00E44B92" w:rsidP="00385F86">
                      <w:pPr>
                        <w:bidi/>
                        <w:spacing w:before="120"/>
                        <w:rPr>
                          <w:rFonts w:asciiTheme="minorBidi" w:hAnsiTheme="minorBidi" w:cstheme="minorBidi"/>
                          <w:sz w:val="24"/>
                          <w:szCs w:val="24"/>
                          <w:rtl/>
                          <w:lang w:bidi="he-IL"/>
                        </w:rPr>
                      </w:pPr>
                    </w:p>
                    <w:p w:rsidR="00E44B92" w:rsidRDefault="00E44B92" w:rsidP="00385F86">
                      <w:pPr>
                        <w:bidi/>
                        <w:spacing w:before="120"/>
                        <w:rPr>
                          <w:rtl/>
                          <w:lang w:bidi="he-IL"/>
                        </w:rPr>
                      </w:pP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p>
                  </w:txbxContent>
                </v:textbox>
              </v:shape>
            </w:pict>
          </mc:Fallback>
        </mc:AlternateContent>
      </w:r>
      <w:r w:rsidRPr="00385F86">
        <w:rPr>
          <w:rFonts w:hint="cs"/>
          <w:b/>
          <w:bCs/>
          <w:sz w:val="24"/>
          <w:szCs w:val="24"/>
          <w:rtl/>
        </w:rPr>
        <w:tab/>
      </w:r>
      <w:r w:rsidRPr="00385F86">
        <w:rPr>
          <w:rFonts w:hint="cs"/>
          <w:sz w:val="24"/>
          <w:szCs w:val="24"/>
          <w:rtl/>
        </w:rPr>
        <w:t>3.</w:t>
      </w:r>
      <w:r w:rsidRPr="00385F86">
        <w:rPr>
          <w:rFonts w:hint="cs"/>
          <w:b/>
          <w:bCs/>
          <w:sz w:val="24"/>
          <w:szCs w:val="24"/>
          <w:rtl/>
        </w:rPr>
        <w:t xml:space="preserve"> </w:t>
      </w:r>
      <w:r w:rsidRPr="00385F86">
        <w:rPr>
          <w:rFonts w:hint="cs"/>
          <w:sz w:val="24"/>
          <w:szCs w:val="24"/>
          <w:u w:val="single"/>
          <w:rtl/>
        </w:rPr>
        <w:tab/>
      </w:r>
      <w:r w:rsidRPr="00385F86">
        <w:rPr>
          <w:rFonts w:hint="cs"/>
          <w:sz w:val="24"/>
          <w:szCs w:val="24"/>
          <w:u w:val="single"/>
          <w:rtl/>
        </w:rPr>
        <w:tab/>
      </w:r>
      <w:r w:rsidRPr="00385F86">
        <w:rPr>
          <w:sz w:val="24"/>
          <w:szCs w:val="24"/>
          <w:u w:val="single"/>
          <w:rtl/>
        </w:rPr>
        <w:tab/>
      </w:r>
      <w:r w:rsidRPr="00385F86">
        <w:rPr>
          <w:sz w:val="24"/>
          <w:szCs w:val="24"/>
          <w:u w:val="single"/>
          <w:rtl/>
        </w:rPr>
        <w:tab/>
      </w:r>
      <w:r w:rsidRPr="00385F86">
        <w:rPr>
          <w:sz w:val="24"/>
          <w:szCs w:val="24"/>
          <w:u w:val="single"/>
          <w:rtl/>
        </w:rPr>
        <w:tab/>
      </w:r>
    </w:p>
    <w:p w:rsidR="00385F86" w:rsidRPr="00385F86" w:rsidRDefault="00385F86" w:rsidP="00385F86">
      <w:pPr>
        <w:bidi/>
        <w:jc w:val="center"/>
        <w:rPr>
          <w:rFonts w:asciiTheme="minorBidi" w:eastAsia="Times New Roman" w:hAnsiTheme="minorBidi" w:cstheme="minorBidi"/>
          <w:b/>
          <w:bCs/>
          <w:sz w:val="28"/>
          <w:szCs w:val="28"/>
          <w:u w:val="single"/>
          <w:rtl/>
          <w:lang w:bidi="he-IL"/>
        </w:rPr>
      </w:pPr>
      <w:r w:rsidRPr="00385F86">
        <w:rPr>
          <w:rFonts w:asciiTheme="minorBidi" w:hAnsiTheme="minorBidi" w:cstheme="minorBidi" w:hint="cs"/>
          <w:noProof/>
          <w:sz w:val="24"/>
          <w:szCs w:val="24"/>
          <w:rtl/>
          <w:lang w:bidi="he-IL"/>
        </w:rPr>
        <mc:AlternateContent>
          <mc:Choice Requires="wps">
            <w:drawing>
              <wp:anchor distT="0" distB="0" distL="114300" distR="114300" simplePos="0" relativeHeight="251708416" behindDoc="0" locked="0" layoutInCell="1" allowOverlap="1" wp14:anchorId="1396803A" wp14:editId="0FC1E526">
                <wp:simplePos x="0" y="0"/>
                <wp:positionH relativeFrom="page">
                  <wp:posOffset>1767205</wp:posOffset>
                </wp:positionH>
                <wp:positionV relativeFrom="paragraph">
                  <wp:posOffset>-568960</wp:posOffset>
                </wp:positionV>
                <wp:extent cx="7391400" cy="600075"/>
                <wp:effectExtent l="0" t="0" r="19050" b="28575"/>
                <wp:wrapNone/>
                <wp:docPr id="28" name="Text Box 28"/>
                <wp:cNvGraphicFramePr/>
                <a:graphic xmlns:a="http://schemas.openxmlformats.org/drawingml/2006/main">
                  <a:graphicData uri="http://schemas.microsoft.com/office/word/2010/wordprocessingShape">
                    <wps:wsp>
                      <wps:cNvSpPr txBox="1"/>
                      <wps:spPr>
                        <a:xfrm>
                          <a:off x="0" y="0"/>
                          <a:ext cx="7391400" cy="600075"/>
                        </a:xfrm>
                        <a:prstGeom prst="rect">
                          <a:avLst/>
                        </a:prstGeom>
                        <a:solidFill>
                          <a:sysClr val="window" lastClr="FFFFFF"/>
                        </a:solidFill>
                        <a:ln w="6350">
                          <a:solidFill>
                            <a:prstClr val="black"/>
                          </a:solidFill>
                        </a:ln>
                        <a:effectLst/>
                      </wps:spPr>
                      <wps:txbx>
                        <w:txbxContent>
                          <w:p w:rsidR="00E44B92" w:rsidRDefault="00E44B92" w:rsidP="00385F86">
                            <w:pPr>
                              <w:jc w:val="center"/>
                              <w:rPr>
                                <w:rtl/>
                                <w:lang w:bidi="he-IL"/>
                              </w:rPr>
                            </w:pPr>
                          </w:p>
                          <w:p w:rsidR="00E44B92" w:rsidRPr="00951064" w:rsidRDefault="00E44B92" w:rsidP="00385F86">
                            <w:pPr>
                              <w:pStyle w:val="3"/>
                              <w:rPr>
                                <w:rStyle w:val="Hyperlink"/>
                                <w:b w:val="0"/>
                                <w:bCs w:val="0"/>
                              </w:rPr>
                            </w:pPr>
                            <w:r>
                              <w:rPr>
                                <w:rtl/>
                              </w:rPr>
                              <w:fldChar w:fldCharType="begin"/>
                            </w:r>
                            <w:r>
                              <w:instrText>HYPERLINK</w:instrText>
                            </w:r>
                            <w:r>
                              <w:rPr>
                                <w:rtl/>
                              </w:rPr>
                              <w:instrText xml:space="preserve">  \</w:instrText>
                            </w:r>
                            <w:r>
                              <w:instrText>l</w:instrText>
                            </w:r>
                            <w:r>
                              <w:rPr>
                                <w:rtl/>
                              </w:rPr>
                              <w:instrText xml:space="preserve"> "_</w:instrText>
                            </w:r>
                            <w:r>
                              <w:rPr>
                                <w:rFonts w:hint="eastAsia"/>
                                <w:rtl/>
                                <w:lang w:bidi="he-IL"/>
                              </w:rPr>
                              <w:instrText>תוכן</w:instrText>
                            </w:r>
                            <w:r>
                              <w:rPr>
                                <w:rtl/>
                                <w:lang w:bidi="he-IL"/>
                              </w:rPr>
                              <w:instrText>_</w:instrText>
                            </w:r>
                            <w:r>
                              <w:rPr>
                                <w:rFonts w:hint="eastAsia"/>
                                <w:rtl/>
                                <w:lang w:bidi="he-IL"/>
                              </w:rPr>
                              <w:instrText>עניינים</w:instrText>
                            </w:r>
                            <w:r>
                              <w:rPr>
                                <w:rtl/>
                                <w:lang w:bidi="he-IL"/>
                              </w:rPr>
                              <w:instrText>_–</w:instrText>
                            </w:r>
                            <w:r>
                              <w:rPr>
                                <w:rtl/>
                              </w:rPr>
                              <w:instrText>"</w:instrText>
                            </w:r>
                            <w:r>
                              <w:rPr>
                                <w:rtl/>
                              </w:rPr>
                              <w:fldChar w:fldCharType="separate"/>
                            </w:r>
                            <w:r w:rsidRPr="00951064">
                              <w:rPr>
                                <w:rStyle w:val="Hyperlink"/>
                                <w:rFonts w:hint="cs"/>
                                <w:b w:val="0"/>
                                <w:bCs w:val="0"/>
                                <w:rtl/>
                                <w:lang w:bidi="he-IL"/>
                              </w:rPr>
                              <w:t xml:space="preserve">שם </w:t>
                            </w:r>
                            <w:r w:rsidRPr="00951064">
                              <w:rPr>
                                <w:rStyle w:val="Hyperlink"/>
                                <w:rFonts w:hint="cs"/>
                                <w:b w:val="0"/>
                                <w:bCs w:val="0"/>
                                <w:rtl/>
                              </w:rPr>
                              <w:t xml:space="preserve">/ </w:t>
                            </w:r>
                            <w:r w:rsidRPr="00951064">
                              <w:rPr>
                                <w:rStyle w:val="Hyperlink"/>
                                <w:rFonts w:hint="cs"/>
                                <w:b w:val="0"/>
                                <w:bCs w:val="0"/>
                                <w:rtl/>
                                <w:lang w:bidi="he-IL"/>
                              </w:rPr>
                              <w:t xml:space="preserve">לוגו של </w:t>
                            </w:r>
                            <w:r>
                              <w:rPr>
                                <w:rStyle w:val="Hyperlink"/>
                                <w:rFonts w:hint="cs"/>
                                <w:b w:val="0"/>
                                <w:bCs w:val="0"/>
                                <w:rtl/>
                                <w:lang w:bidi="he-IL"/>
                              </w:rPr>
                              <w:t>מרכז רש</w:t>
                            </w:r>
                            <w:r>
                              <w:rPr>
                                <w:rStyle w:val="Hyperlink"/>
                                <w:b w:val="0"/>
                                <w:bCs w:val="0"/>
                                <w:rtl/>
                                <w:lang w:bidi="he-IL"/>
                              </w:rPr>
                              <w:t>"</w:t>
                            </w:r>
                            <w:r>
                              <w:rPr>
                                <w:rStyle w:val="Hyperlink"/>
                                <w:rFonts w:hint="cs"/>
                                <w:b w:val="0"/>
                                <w:bCs w:val="0"/>
                                <w:rtl/>
                                <w:lang w:bidi="he-IL"/>
                              </w:rPr>
                              <w:t>ת</w:t>
                            </w:r>
                          </w:p>
                          <w:p w:rsidR="00E44B92" w:rsidRPr="00127F2F" w:rsidRDefault="00E44B92" w:rsidP="00385F86">
                            <w:pPr>
                              <w:pStyle w:val="3"/>
                            </w:pPr>
                            <w:r>
                              <w:rPr>
                                <w:rtl/>
                              </w:rPr>
                              <w:fldChar w:fldCharType="end"/>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0F738B1" id="Text Box 28" o:spid="_x0000_s1060" type="#_x0000_t202" style="position:absolute;left:0;text-align:left;margin-left:139.15pt;margin-top:-44.8pt;width:582pt;height:47.25pt;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XZUWwIAAMo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cFH2FS&#10;RjSY0YPqAvtKHYMK+LTWT+F2b+EYOugx56PeQxnb7irXxH80xGAH0vsTujGahPLi7MtwnMMkYTvP&#10;8/xiEsNkz6+t8+GboobFS8EdppdAFbuVD73r0SUm86TrcllrnYS9X2jHdgKDBj9KajnTwgcoC75M&#10;v0O2V8+0YS2qOZvkKdMrW8x1irnWQv58HwHVaxPzq0S2Q50Rsh6aeAvduksQn42PuK2p3ANORz0h&#10;vZXLGtlWKPhOODAQMGGrwi2OShNKpMONsw2533/TR38QA1bOWjC64P7XVjgFHL4bUAboj+MKJGE8&#10;uRhBcC8t65cWs20WBCyH2F8r0zX6B33UVo6aRyzfPGaFSRiJ3AUPx+si9HuG5ZVqPk9OIL0VYWXu&#10;rYyhI3AR5YfuUTh7GHsAYW7oyH0xfTP93je+NDTfBqrqRI0IdI8qKBUFLEwi12G540a+lJPX8ydo&#10;9gcAAP//AwBQSwMEFAAGAAgAAAAhAF61zRneAAAACgEAAA8AAABkcnMvZG93bnJldi54bWxMj8FO&#10;wzAMhu9Ie4fISNy2lFKNttSdJiSOCNFxgFuWhDZb41RN1pU9PdkJjrY//f7+ajPbnk169MYRwv0q&#10;AaZJOmWoRfjYvSxzYD4IUqJ3pBF+tIdNvbipRKncmd711ISWxRDypUDoQhhKzr3stBV+5QZN8fbt&#10;RitCHMeWq1GcY7jteZoka26FofihE4N+7rQ8NieLoOjTkfwyrxdDjTTF5S0/yAnx7nbePgELeg5/&#10;MFz1ozrU0WnvTqQ86xHSx/whogjLvFgDuxJZlsbVHiErgNcV/1+h/gUAAP//AwBQSwECLQAUAAYA&#10;CAAAACEAtoM4kv4AAADhAQAAEwAAAAAAAAAAAAAAAAAAAAAAW0NvbnRlbnRfVHlwZXNdLnhtbFBL&#10;AQItABQABgAIAAAAIQA4/SH/1gAAAJQBAAALAAAAAAAAAAAAAAAAAC8BAABfcmVscy8ucmVsc1BL&#10;AQItABQABgAIAAAAIQBoNXZUWwIAAMoEAAAOAAAAAAAAAAAAAAAAAC4CAABkcnMvZTJvRG9jLnht&#10;bFBLAQItABQABgAIAAAAIQBetc0Z3gAAAAoBAAAPAAAAAAAAAAAAAAAAALUEAABkcnMvZG93bnJl&#10;di54bWxQSwUGAAAAAAQABADzAAAAwAUAAAAA&#10;" fillcolor="window" strokeweight=".5pt">
                <v:textbox>
                  <w:txbxContent>
                    <w:p w:rsidR="00E44B92" w:rsidRDefault="00E44B92" w:rsidP="00385F86">
                      <w:pPr>
                        <w:jc w:val="center"/>
                        <w:rPr>
                          <w:rtl/>
                          <w:lang w:bidi="he-IL"/>
                        </w:rPr>
                      </w:pPr>
                    </w:p>
                    <w:p w:rsidR="00E44B92" w:rsidRPr="00951064" w:rsidRDefault="00E44B92" w:rsidP="00385F86">
                      <w:pPr>
                        <w:pStyle w:val="Heading3"/>
                        <w:rPr>
                          <w:rStyle w:val="Hyperlink"/>
                          <w:b w:val="0"/>
                          <w:bCs w:val="0"/>
                        </w:rPr>
                      </w:pPr>
                      <w:r>
                        <w:rPr>
                          <w:rtl/>
                        </w:rPr>
                        <w:fldChar w:fldCharType="begin"/>
                      </w:r>
                      <w:r>
                        <w:instrText>HYPERLINK</w:instrText>
                      </w:r>
                      <w:r>
                        <w:rPr>
                          <w:rtl/>
                        </w:rPr>
                        <w:instrText xml:space="preserve">  \</w:instrText>
                      </w:r>
                      <w:r>
                        <w:instrText>l</w:instrText>
                      </w:r>
                      <w:r>
                        <w:rPr>
                          <w:rtl/>
                        </w:rPr>
                        <w:instrText xml:space="preserve"> "_</w:instrText>
                      </w:r>
                      <w:r>
                        <w:rPr>
                          <w:rFonts w:hint="eastAsia"/>
                          <w:rtl/>
                          <w:lang w:bidi="he-IL"/>
                        </w:rPr>
                        <w:instrText>תוכן</w:instrText>
                      </w:r>
                      <w:r>
                        <w:rPr>
                          <w:rtl/>
                          <w:lang w:bidi="he-IL"/>
                        </w:rPr>
                        <w:instrText>_</w:instrText>
                      </w:r>
                      <w:r>
                        <w:rPr>
                          <w:rFonts w:hint="eastAsia"/>
                          <w:rtl/>
                          <w:lang w:bidi="he-IL"/>
                        </w:rPr>
                        <w:instrText>עניינים</w:instrText>
                      </w:r>
                      <w:r>
                        <w:rPr>
                          <w:rtl/>
                          <w:lang w:bidi="he-IL"/>
                        </w:rPr>
                        <w:instrText>_–</w:instrText>
                      </w:r>
                      <w:r>
                        <w:rPr>
                          <w:rtl/>
                        </w:rPr>
                        <w:instrText>"</w:instrText>
                      </w:r>
                      <w:r>
                        <w:rPr>
                          <w:rtl/>
                        </w:rPr>
                        <w:fldChar w:fldCharType="separate"/>
                      </w:r>
                      <w:r w:rsidRPr="00951064">
                        <w:rPr>
                          <w:rStyle w:val="Hyperlink"/>
                          <w:rFonts w:hint="cs"/>
                          <w:b w:val="0"/>
                          <w:bCs w:val="0"/>
                          <w:rtl/>
                          <w:lang w:bidi="he-IL"/>
                        </w:rPr>
                        <w:t xml:space="preserve">שם </w:t>
                      </w:r>
                      <w:r w:rsidRPr="00951064">
                        <w:rPr>
                          <w:rStyle w:val="Hyperlink"/>
                          <w:rFonts w:hint="cs"/>
                          <w:b w:val="0"/>
                          <w:bCs w:val="0"/>
                          <w:rtl/>
                        </w:rPr>
                        <w:t xml:space="preserve">/ </w:t>
                      </w:r>
                      <w:r w:rsidRPr="00951064">
                        <w:rPr>
                          <w:rStyle w:val="Hyperlink"/>
                          <w:rFonts w:hint="cs"/>
                          <w:b w:val="0"/>
                          <w:bCs w:val="0"/>
                          <w:rtl/>
                          <w:lang w:bidi="he-IL"/>
                        </w:rPr>
                        <w:t xml:space="preserve">לוגו של </w:t>
                      </w:r>
                      <w:r>
                        <w:rPr>
                          <w:rStyle w:val="Hyperlink"/>
                          <w:rFonts w:hint="cs"/>
                          <w:b w:val="0"/>
                          <w:bCs w:val="0"/>
                          <w:rtl/>
                          <w:lang w:bidi="he-IL"/>
                        </w:rPr>
                        <w:t>מרכז רש</w:t>
                      </w:r>
                      <w:r>
                        <w:rPr>
                          <w:rStyle w:val="Hyperlink"/>
                          <w:b w:val="0"/>
                          <w:bCs w:val="0"/>
                          <w:rtl/>
                          <w:lang w:bidi="he-IL"/>
                        </w:rPr>
                        <w:t>"</w:t>
                      </w:r>
                      <w:r>
                        <w:rPr>
                          <w:rStyle w:val="Hyperlink"/>
                          <w:rFonts w:hint="cs"/>
                          <w:b w:val="0"/>
                          <w:bCs w:val="0"/>
                          <w:rtl/>
                          <w:lang w:bidi="he-IL"/>
                        </w:rPr>
                        <w:t>ת</w:t>
                      </w:r>
                    </w:p>
                    <w:p w:rsidR="00E44B92" w:rsidRPr="00127F2F" w:rsidRDefault="00E44B92" w:rsidP="00385F86">
                      <w:pPr>
                        <w:pStyle w:val="Heading3"/>
                      </w:pPr>
                      <w:r>
                        <w:rPr>
                          <w:rtl/>
                        </w:rPr>
                        <w:fldChar w:fldCharType="end"/>
                      </w:r>
                    </w:p>
                  </w:txbxContent>
                </v:textbox>
                <w10:wrap anchorx="page"/>
              </v:shape>
            </w:pict>
          </mc:Fallback>
        </mc:AlternateContent>
      </w:r>
    </w:p>
    <w:p w:rsidR="00385F86" w:rsidRPr="00385F86" w:rsidRDefault="00385F86" w:rsidP="00385F86">
      <w:pPr>
        <w:pStyle w:val="3"/>
        <w:rPr>
          <w:rFonts w:eastAsia="Times New Roman"/>
          <w:noProof/>
          <w:rtl/>
          <w:lang w:eastAsia="he-IL" w:bidi="he-IL"/>
        </w:rPr>
      </w:pPr>
      <w:bookmarkStart w:id="54" w:name="_רשימת_מטפלים_מורשים"/>
      <w:bookmarkEnd w:id="54"/>
      <w:r w:rsidRPr="00385F86">
        <w:rPr>
          <w:rFonts w:eastAsia="Times New Roman"/>
          <w:noProof/>
          <w:rtl/>
          <w:lang w:eastAsia="he-IL" w:bidi="he-IL"/>
        </w:rPr>
        <w:t>רשימת מטפלים מורשים</w:t>
      </w:r>
    </w:p>
    <w:p w:rsidR="00385F86" w:rsidRPr="00385F86" w:rsidRDefault="00385F86" w:rsidP="00385F86">
      <w:pPr>
        <w:bidi/>
        <w:rPr>
          <w:rFonts w:asciiTheme="minorBidi" w:eastAsia="Times New Roman" w:hAnsiTheme="minorBidi" w:cstheme="minorBidi"/>
          <w:b/>
          <w:bCs/>
          <w:sz w:val="24"/>
          <w:szCs w:val="24"/>
          <w:rtl/>
          <w:lang w:bidi="he-IL"/>
        </w:rPr>
      </w:pPr>
    </w:p>
    <w:tbl>
      <w:tblPr>
        <w:tblStyle w:val="TableGrid13"/>
        <w:bidiVisual/>
        <w:tblW w:w="0" w:type="auto"/>
        <w:tblInd w:w="6" w:type="dxa"/>
        <w:tblLook w:val="01E0" w:firstRow="1" w:lastRow="1" w:firstColumn="1" w:lastColumn="1" w:noHBand="0" w:noVBand="0"/>
      </w:tblPr>
      <w:tblGrid>
        <w:gridCol w:w="773"/>
        <w:gridCol w:w="2283"/>
        <w:gridCol w:w="2014"/>
        <w:gridCol w:w="1489"/>
        <w:gridCol w:w="1842"/>
        <w:gridCol w:w="1701"/>
        <w:gridCol w:w="1418"/>
        <w:gridCol w:w="2410"/>
      </w:tblGrid>
      <w:tr w:rsidR="00385F86" w:rsidRPr="00385F86" w:rsidTr="000766C1">
        <w:tc>
          <w:tcPr>
            <w:tcW w:w="773" w:type="dxa"/>
            <w:vAlign w:val="center"/>
          </w:tcPr>
          <w:p w:rsidR="00385F86" w:rsidRPr="00385F86" w:rsidRDefault="00385F86" w:rsidP="00385F86">
            <w:pPr>
              <w:rPr>
                <w:rFonts w:asciiTheme="minorBidi" w:eastAsia="Times New Roman" w:hAnsiTheme="minorBidi" w:cstheme="minorBidi"/>
                <w:b/>
                <w:bCs/>
                <w:sz w:val="24"/>
                <w:szCs w:val="24"/>
                <w:rtl/>
                <w:lang w:bidi="he-IL"/>
              </w:rPr>
            </w:pPr>
            <w:r w:rsidRPr="00385F86">
              <w:rPr>
                <w:rFonts w:asciiTheme="minorBidi" w:eastAsia="Times New Roman" w:hAnsiTheme="minorBidi" w:cstheme="minorBidi"/>
                <w:b/>
                <w:bCs/>
                <w:sz w:val="24"/>
                <w:szCs w:val="24"/>
                <w:rtl/>
                <w:lang w:bidi="he-IL"/>
              </w:rPr>
              <w:t>מס"ד</w:t>
            </w:r>
          </w:p>
        </w:tc>
        <w:tc>
          <w:tcPr>
            <w:tcW w:w="2283" w:type="dxa"/>
            <w:vAlign w:val="center"/>
          </w:tcPr>
          <w:p w:rsidR="00385F86" w:rsidRPr="00385F86" w:rsidRDefault="00385F86" w:rsidP="00385F86">
            <w:pPr>
              <w:rPr>
                <w:rFonts w:asciiTheme="minorBidi" w:eastAsia="Times New Roman" w:hAnsiTheme="minorBidi" w:cstheme="minorBidi"/>
                <w:b/>
                <w:bCs/>
                <w:sz w:val="24"/>
                <w:szCs w:val="24"/>
                <w:rtl/>
                <w:lang w:bidi="he-IL"/>
              </w:rPr>
            </w:pPr>
            <w:r w:rsidRPr="00385F86">
              <w:rPr>
                <w:rFonts w:asciiTheme="minorBidi" w:eastAsia="Times New Roman" w:hAnsiTheme="minorBidi" w:cstheme="minorBidi"/>
                <w:b/>
                <w:bCs/>
                <w:sz w:val="24"/>
                <w:szCs w:val="24"/>
                <w:rtl/>
                <w:lang w:bidi="he-IL"/>
              </w:rPr>
              <w:t>שם המטפל</w:t>
            </w:r>
          </w:p>
        </w:tc>
        <w:tc>
          <w:tcPr>
            <w:tcW w:w="2014" w:type="dxa"/>
            <w:vAlign w:val="center"/>
          </w:tcPr>
          <w:p w:rsidR="00385F86" w:rsidRPr="00385F86" w:rsidRDefault="00385F86" w:rsidP="00385F86">
            <w:pPr>
              <w:rPr>
                <w:rFonts w:asciiTheme="minorBidi" w:eastAsia="Times New Roman" w:hAnsiTheme="minorBidi" w:cstheme="minorBidi"/>
                <w:b/>
                <w:bCs/>
                <w:sz w:val="24"/>
                <w:szCs w:val="24"/>
                <w:rtl/>
                <w:lang w:bidi="he-IL"/>
              </w:rPr>
            </w:pPr>
            <w:r w:rsidRPr="00385F86">
              <w:rPr>
                <w:rFonts w:asciiTheme="minorBidi" w:eastAsia="Times New Roman" w:hAnsiTheme="minorBidi" w:cstheme="minorBidi"/>
                <w:b/>
                <w:bCs/>
                <w:sz w:val="24"/>
                <w:szCs w:val="24"/>
                <w:rtl/>
                <w:lang w:bidi="he-IL"/>
              </w:rPr>
              <w:t xml:space="preserve">תחום </w:t>
            </w:r>
          </w:p>
          <w:p w:rsidR="00385F86" w:rsidRPr="00385F86" w:rsidRDefault="00385F86" w:rsidP="00385F86">
            <w:pPr>
              <w:rPr>
                <w:rFonts w:asciiTheme="minorBidi" w:eastAsia="Times New Roman" w:hAnsiTheme="minorBidi" w:cstheme="minorBidi"/>
                <w:b/>
                <w:bCs/>
                <w:sz w:val="24"/>
                <w:szCs w:val="24"/>
                <w:rtl/>
                <w:lang w:bidi="he-IL"/>
              </w:rPr>
            </w:pPr>
            <w:r w:rsidRPr="00385F86">
              <w:rPr>
                <w:rFonts w:asciiTheme="minorBidi" w:eastAsia="Times New Roman" w:hAnsiTheme="minorBidi" w:cstheme="minorBidi"/>
                <w:b/>
                <w:bCs/>
                <w:sz w:val="24"/>
                <w:szCs w:val="24"/>
                <w:rtl/>
                <w:lang w:bidi="he-IL"/>
              </w:rPr>
              <w:t>הטיפול</w:t>
            </w:r>
          </w:p>
        </w:tc>
        <w:tc>
          <w:tcPr>
            <w:tcW w:w="1489" w:type="dxa"/>
            <w:vAlign w:val="center"/>
          </w:tcPr>
          <w:p w:rsidR="00385F86" w:rsidRPr="00385F86" w:rsidRDefault="00385F86" w:rsidP="00385F86">
            <w:pPr>
              <w:rPr>
                <w:rFonts w:asciiTheme="minorBidi" w:eastAsia="Times New Roman" w:hAnsiTheme="minorBidi" w:cstheme="minorBidi"/>
                <w:b/>
                <w:bCs/>
                <w:sz w:val="24"/>
                <w:szCs w:val="24"/>
                <w:rtl/>
                <w:lang w:bidi="he-IL"/>
              </w:rPr>
            </w:pPr>
            <w:r w:rsidRPr="00385F86">
              <w:rPr>
                <w:rFonts w:asciiTheme="minorBidi" w:eastAsia="Times New Roman" w:hAnsiTheme="minorBidi" w:cstheme="minorBidi"/>
                <w:b/>
                <w:bCs/>
                <w:sz w:val="24"/>
                <w:szCs w:val="24"/>
                <w:rtl/>
                <w:lang w:bidi="he-IL"/>
              </w:rPr>
              <w:t>תאריך התחל</w:t>
            </w:r>
            <w:r w:rsidRPr="00385F86">
              <w:rPr>
                <w:rFonts w:asciiTheme="minorBidi" w:eastAsia="Times New Roman" w:hAnsiTheme="minorBidi" w:cstheme="minorBidi" w:hint="cs"/>
                <w:b/>
                <w:bCs/>
                <w:sz w:val="24"/>
                <w:szCs w:val="24"/>
                <w:rtl/>
                <w:lang w:bidi="he-IL"/>
              </w:rPr>
              <w:t>ת עבודה</w:t>
            </w:r>
          </w:p>
        </w:tc>
        <w:tc>
          <w:tcPr>
            <w:tcW w:w="1842" w:type="dxa"/>
            <w:vAlign w:val="center"/>
          </w:tcPr>
          <w:p w:rsidR="00385F86" w:rsidRPr="00385F86" w:rsidRDefault="00385F86" w:rsidP="00385F86">
            <w:pPr>
              <w:rPr>
                <w:rFonts w:asciiTheme="minorBidi" w:eastAsia="Times New Roman" w:hAnsiTheme="minorBidi" w:cstheme="minorBidi"/>
                <w:b/>
                <w:bCs/>
                <w:sz w:val="24"/>
                <w:szCs w:val="24"/>
                <w:rtl/>
                <w:lang w:bidi="he-IL"/>
              </w:rPr>
            </w:pPr>
            <w:r w:rsidRPr="00385F86">
              <w:rPr>
                <w:rFonts w:asciiTheme="minorBidi" w:eastAsia="Times New Roman" w:hAnsiTheme="minorBidi" w:cstheme="minorBidi"/>
                <w:b/>
                <w:bCs/>
                <w:sz w:val="24"/>
                <w:szCs w:val="24"/>
                <w:rtl/>
                <w:lang w:bidi="he-IL"/>
              </w:rPr>
              <w:t>בעל תעודה רשמית לביצוע הטיפול</w:t>
            </w:r>
          </w:p>
          <w:p w:rsidR="00385F86" w:rsidRPr="00385F86" w:rsidRDefault="00385F86" w:rsidP="00385F86">
            <w:pPr>
              <w:rPr>
                <w:rFonts w:asciiTheme="minorBidi" w:eastAsia="Times New Roman" w:hAnsiTheme="minorBidi" w:cstheme="minorBidi"/>
                <w:b/>
                <w:bCs/>
                <w:sz w:val="24"/>
                <w:szCs w:val="24"/>
                <w:rtl/>
                <w:lang w:bidi="he-IL"/>
              </w:rPr>
            </w:pPr>
            <w:r w:rsidRPr="00385F86">
              <w:rPr>
                <w:rFonts w:asciiTheme="minorBidi" w:eastAsia="Times New Roman" w:hAnsiTheme="minorBidi" w:cstheme="minorBidi"/>
                <w:b/>
                <w:bCs/>
                <w:sz w:val="24"/>
                <w:szCs w:val="24"/>
                <w:rtl/>
                <w:lang w:bidi="he-IL"/>
              </w:rPr>
              <w:t>(כן/לא)</w:t>
            </w:r>
          </w:p>
        </w:tc>
        <w:tc>
          <w:tcPr>
            <w:tcW w:w="1701" w:type="dxa"/>
            <w:vAlign w:val="center"/>
          </w:tcPr>
          <w:p w:rsidR="00385F86" w:rsidRPr="00385F86" w:rsidRDefault="00385F86" w:rsidP="00385F86">
            <w:pPr>
              <w:rPr>
                <w:rFonts w:asciiTheme="minorBidi" w:eastAsia="Times New Roman" w:hAnsiTheme="minorBidi" w:cstheme="minorBidi"/>
                <w:b/>
                <w:bCs/>
                <w:sz w:val="24"/>
                <w:szCs w:val="24"/>
                <w:rtl/>
                <w:lang w:bidi="he-IL"/>
              </w:rPr>
            </w:pPr>
            <w:r w:rsidRPr="00385F86">
              <w:rPr>
                <w:rFonts w:asciiTheme="minorBidi" w:eastAsia="Times New Roman" w:hAnsiTheme="minorBidi" w:cstheme="minorBidi"/>
                <w:b/>
                <w:bCs/>
                <w:sz w:val="24"/>
                <w:szCs w:val="24"/>
                <w:rtl/>
                <w:lang w:bidi="he-IL"/>
              </w:rPr>
              <w:t>המלצות ממקום עבודה קודם</w:t>
            </w:r>
          </w:p>
          <w:p w:rsidR="00385F86" w:rsidRPr="00385F86" w:rsidRDefault="00385F86" w:rsidP="00385F86">
            <w:pPr>
              <w:rPr>
                <w:rFonts w:asciiTheme="minorBidi" w:eastAsia="Times New Roman" w:hAnsiTheme="minorBidi" w:cstheme="minorBidi"/>
                <w:b/>
                <w:bCs/>
                <w:sz w:val="24"/>
                <w:szCs w:val="24"/>
                <w:rtl/>
                <w:lang w:bidi="he-IL"/>
              </w:rPr>
            </w:pPr>
            <w:r w:rsidRPr="00385F86">
              <w:rPr>
                <w:rFonts w:asciiTheme="minorBidi" w:eastAsia="Times New Roman" w:hAnsiTheme="minorBidi" w:cstheme="minorBidi"/>
                <w:b/>
                <w:bCs/>
                <w:sz w:val="24"/>
                <w:szCs w:val="24"/>
                <w:rtl/>
                <w:lang w:bidi="he-IL"/>
              </w:rPr>
              <w:t>(כן/לא)</w:t>
            </w:r>
          </w:p>
        </w:tc>
        <w:tc>
          <w:tcPr>
            <w:tcW w:w="1418" w:type="dxa"/>
            <w:vAlign w:val="center"/>
          </w:tcPr>
          <w:p w:rsidR="00385F86" w:rsidRPr="00385F86" w:rsidRDefault="00385F86" w:rsidP="00385F86">
            <w:pPr>
              <w:rPr>
                <w:rFonts w:asciiTheme="minorBidi" w:eastAsia="Times New Roman" w:hAnsiTheme="minorBidi" w:cstheme="minorBidi"/>
                <w:b/>
                <w:bCs/>
                <w:sz w:val="24"/>
                <w:szCs w:val="24"/>
                <w:rtl/>
                <w:lang w:bidi="he-IL"/>
              </w:rPr>
            </w:pPr>
            <w:r w:rsidRPr="00385F86">
              <w:rPr>
                <w:rFonts w:asciiTheme="minorBidi" w:eastAsia="Times New Roman" w:hAnsiTheme="minorBidi" w:cstheme="minorBidi"/>
                <w:b/>
                <w:bCs/>
                <w:sz w:val="24"/>
                <w:szCs w:val="24"/>
                <w:rtl/>
                <w:lang w:bidi="he-IL"/>
              </w:rPr>
              <w:t>תאריך סיום עבודה</w:t>
            </w:r>
          </w:p>
        </w:tc>
        <w:tc>
          <w:tcPr>
            <w:tcW w:w="2410" w:type="dxa"/>
            <w:vAlign w:val="center"/>
          </w:tcPr>
          <w:p w:rsidR="00385F86" w:rsidRPr="00385F86" w:rsidRDefault="00385F86" w:rsidP="00385F86">
            <w:pPr>
              <w:rPr>
                <w:rFonts w:asciiTheme="minorBidi" w:eastAsia="Times New Roman" w:hAnsiTheme="minorBidi" w:cstheme="minorBidi"/>
                <w:b/>
                <w:bCs/>
                <w:sz w:val="24"/>
                <w:szCs w:val="24"/>
                <w:rtl/>
                <w:lang w:bidi="he-IL"/>
              </w:rPr>
            </w:pPr>
            <w:r w:rsidRPr="00385F86">
              <w:rPr>
                <w:rFonts w:asciiTheme="minorBidi" w:eastAsia="Times New Roman" w:hAnsiTheme="minorBidi" w:cstheme="minorBidi"/>
                <w:b/>
                <w:bCs/>
                <w:sz w:val="24"/>
                <w:szCs w:val="24"/>
                <w:rtl/>
                <w:lang w:bidi="he-IL"/>
              </w:rPr>
              <w:t xml:space="preserve">סיבת </w:t>
            </w:r>
          </w:p>
          <w:p w:rsidR="00385F86" w:rsidRPr="00385F86" w:rsidRDefault="00385F86" w:rsidP="00385F86">
            <w:pPr>
              <w:rPr>
                <w:rFonts w:asciiTheme="minorBidi" w:eastAsia="Times New Roman" w:hAnsiTheme="minorBidi" w:cstheme="minorBidi"/>
                <w:b/>
                <w:bCs/>
                <w:sz w:val="24"/>
                <w:szCs w:val="24"/>
                <w:rtl/>
                <w:lang w:bidi="he-IL"/>
              </w:rPr>
            </w:pPr>
            <w:r w:rsidRPr="00385F86">
              <w:rPr>
                <w:rFonts w:asciiTheme="minorBidi" w:eastAsia="Times New Roman" w:hAnsiTheme="minorBidi" w:cstheme="minorBidi"/>
                <w:b/>
                <w:bCs/>
                <w:sz w:val="24"/>
                <w:szCs w:val="24"/>
                <w:rtl/>
                <w:lang w:bidi="he-IL"/>
              </w:rPr>
              <w:t>עזיבה</w:t>
            </w:r>
          </w:p>
        </w:tc>
      </w:tr>
      <w:tr w:rsidR="00385F86" w:rsidRPr="00385F86" w:rsidTr="000766C1">
        <w:trPr>
          <w:trHeight w:val="655"/>
        </w:trPr>
        <w:tc>
          <w:tcPr>
            <w:tcW w:w="773" w:type="dxa"/>
            <w:vAlign w:val="center"/>
          </w:tcPr>
          <w:p w:rsidR="00385F86" w:rsidRPr="00385F86" w:rsidRDefault="00385F86" w:rsidP="00385F86">
            <w:pPr>
              <w:rPr>
                <w:rFonts w:asciiTheme="minorBidi" w:eastAsia="Times New Roman" w:hAnsiTheme="minorBidi" w:cstheme="minorBidi"/>
                <w:b/>
                <w:bCs/>
                <w:sz w:val="24"/>
                <w:szCs w:val="24"/>
                <w:rtl/>
                <w:lang w:bidi="he-IL"/>
              </w:rPr>
            </w:pPr>
            <w:r w:rsidRPr="00385F86">
              <w:rPr>
                <w:rFonts w:asciiTheme="minorBidi" w:eastAsia="Times New Roman" w:hAnsiTheme="minorBidi" w:cstheme="minorBidi"/>
                <w:b/>
                <w:bCs/>
                <w:sz w:val="24"/>
                <w:szCs w:val="24"/>
                <w:rtl/>
                <w:lang w:bidi="he-IL"/>
              </w:rPr>
              <w:t>1</w:t>
            </w:r>
          </w:p>
        </w:tc>
        <w:tc>
          <w:tcPr>
            <w:tcW w:w="2283" w:type="dxa"/>
            <w:vAlign w:val="center"/>
          </w:tcPr>
          <w:p w:rsidR="00385F86" w:rsidRPr="00385F86" w:rsidRDefault="00385F86" w:rsidP="00385F86">
            <w:pPr>
              <w:rPr>
                <w:rFonts w:asciiTheme="minorBidi" w:eastAsia="Times New Roman" w:hAnsiTheme="minorBidi" w:cstheme="minorBidi"/>
                <w:b/>
                <w:bCs/>
                <w:sz w:val="24"/>
                <w:szCs w:val="24"/>
                <w:rtl/>
                <w:lang w:bidi="he-IL"/>
              </w:rPr>
            </w:pPr>
          </w:p>
        </w:tc>
        <w:tc>
          <w:tcPr>
            <w:tcW w:w="2014" w:type="dxa"/>
            <w:vAlign w:val="center"/>
          </w:tcPr>
          <w:p w:rsidR="00385F86" w:rsidRPr="00385F86" w:rsidRDefault="00385F86" w:rsidP="00385F86">
            <w:pPr>
              <w:rPr>
                <w:rFonts w:asciiTheme="minorBidi" w:eastAsia="Times New Roman" w:hAnsiTheme="minorBidi" w:cstheme="minorBidi"/>
                <w:b/>
                <w:bCs/>
                <w:sz w:val="24"/>
                <w:szCs w:val="24"/>
                <w:rtl/>
                <w:lang w:bidi="he-IL"/>
              </w:rPr>
            </w:pPr>
          </w:p>
        </w:tc>
        <w:tc>
          <w:tcPr>
            <w:tcW w:w="1489" w:type="dxa"/>
            <w:vAlign w:val="center"/>
          </w:tcPr>
          <w:p w:rsidR="00385F86" w:rsidRPr="00385F86" w:rsidRDefault="00385F86" w:rsidP="00385F86">
            <w:pPr>
              <w:rPr>
                <w:rFonts w:asciiTheme="minorBidi" w:eastAsia="Times New Roman" w:hAnsiTheme="minorBidi" w:cstheme="minorBidi"/>
                <w:b/>
                <w:bCs/>
                <w:sz w:val="24"/>
                <w:szCs w:val="24"/>
                <w:rtl/>
                <w:lang w:bidi="he-IL"/>
              </w:rPr>
            </w:pPr>
          </w:p>
        </w:tc>
        <w:tc>
          <w:tcPr>
            <w:tcW w:w="1842" w:type="dxa"/>
            <w:vAlign w:val="center"/>
          </w:tcPr>
          <w:p w:rsidR="00385F86" w:rsidRPr="00385F86" w:rsidRDefault="00385F86" w:rsidP="00385F86">
            <w:pPr>
              <w:rPr>
                <w:rFonts w:asciiTheme="minorBidi" w:eastAsia="Times New Roman" w:hAnsiTheme="minorBidi" w:cstheme="minorBidi"/>
                <w:b/>
                <w:bCs/>
                <w:sz w:val="24"/>
                <w:szCs w:val="24"/>
                <w:rtl/>
                <w:lang w:bidi="he-IL"/>
              </w:rPr>
            </w:pPr>
          </w:p>
        </w:tc>
        <w:tc>
          <w:tcPr>
            <w:tcW w:w="1701" w:type="dxa"/>
            <w:vAlign w:val="center"/>
          </w:tcPr>
          <w:p w:rsidR="00385F86" w:rsidRPr="00385F86" w:rsidRDefault="00385F86" w:rsidP="00385F86">
            <w:pPr>
              <w:rPr>
                <w:rFonts w:asciiTheme="minorBidi" w:eastAsia="Times New Roman" w:hAnsiTheme="minorBidi" w:cstheme="minorBidi"/>
                <w:b/>
                <w:bCs/>
                <w:sz w:val="24"/>
                <w:szCs w:val="24"/>
                <w:rtl/>
                <w:lang w:bidi="he-IL"/>
              </w:rPr>
            </w:pPr>
          </w:p>
        </w:tc>
        <w:tc>
          <w:tcPr>
            <w:tcW w:w="1418" w:type="dxa"/>
            <w:vAlign w:val="center"/>
          </w:tcPr>
          <w:p w:rsidR="00385F86" w:rsidRPr="00385F86" w:rsidRDefault="00385F86" w:rsidP="00385F86">
            <w:pPr>
              <w:rPr>
                <w:rFonts w:asciiTheme="minorBidi" w:eastAsia="Times New Roman" w:hAnsiTheme="minorBidi" w:cstheme="minorBidi"/>
                <w:b/>
                <w:bCs/>
                <w:sz w:val="24"/>
                <w:szCs w:val="24"/>
                <w:rtl/>
                <w:lang w:bidi="he-IL"/>
              </w:rPr>
            </w:pPr>
          </w:p>
        </w:tc>
        <w:tc>
          <w:tcPr>
            <w:tcW w:w="2410" w:type="dxa"/>
            <w:vAlign w:val="center"/>
          </w:tcPr>
          <w:p w:rsidR="00385F86" w:rsidRPr="00385F86" w:rsidRDefault="00385F86" w:rsidP="00385F86">
            <w:pPr>
              <w:rPr>
                <w:rFonts w:asciiTheme="minorBidi" w:eastAsia="Times New Roman" w:hAnsiTheme="minorBidi" w:cstheme="minorBidi"/>
                <w:b/>
                <w:bCs/>
                <w:sz w:val="24"/>
                <w:szCs w:val="24"/>
                <w:rtl/>
                <w:lang w:bidi="he-IL"/>
              </w:rPr>
            </w:pPr>
          </w:p>
        </w:tc>
      </w:tr>
      <w:tr w:rsidR="00385F86" w:rsidRPr="00385F86" w:rsidTr="000766C1">
        <w:trPr>
          <w:trHeight w:val="655"/>
        </w:trPr>
        <w:tc>
          <w:tcPr>
            <w:tcW w:w="773" w:type="dxa"/>
            <w:vAlign w:val="center"/>
          </w:tcPr>
          <w:p w:rsidR="00385F86" w:rsidRPr="00385F86" w:rsidRDefault="00385F86" w:rsidP="00385F86">
            <w:pPr>
              <w:rPr>
                <w:rFonts w:asciiTheme="minorBidi" w:eastAsia="Times New Roman" w:hAnsiTheme="minorBidi" w:cstheme="minorBidi"/>
                <w:b/>
                <w:bCs/>
                <w:sz w:val="24"/>
                <w:szCs w:val="24"/>
                <w:rtl/>
                <w:lang w:bidi="he-IL"/>
              </w:rPr>
            </w:pPr>
            <w:r w:rsidRPr="00385F86">
              <w:rPr>
                <w:rFonts w:asciiTheme="minorBidi" w:eastAsia="Times New Roman" w:hAnsiTheme="minorBidi" w:cstheme="minorBidi"/>
                <w:b/>
                <w:bCs/>
                <w:sz w:val="24"/>
                <w:szCs w:val="24"/>
                <w:rtl/>
                <w:lang w:bidi="he-IL"/>
              </w:rPr>
              <w:t>2</w:t>
            </w:r>
          </w:p>
        </w:tc>
        <w:tc>
          <w:tcPr>
            <w:tcW w:w="2283" w:type="dxa"/>
            <w:vAlign w:val="center"/>
          </w:tcPr>
          <w:p w:rsidR="00385F86" w:rsidRPr="00385F86" w:rsidRDefault="00385F86" w:rsidP="00385F86">
            <w:pPr>
              <w:rPr>
                <w:rFonts w:asciiTheme="minorBidi" w:eastAsia="Times New Roman" w:hAnsiTheme="minorBidi" w:cstheme="minorBidi"/>
                <w:b/>
                <w:bCs/>
                <w:sz w:val="24"/>
                <w:szCs w:val="24"/>
                <w:rtl/>
                <w:lang w:bidi="he-IL"/>
              </w:rPr>
            </w:pPr>
          </w:p>
        </w:tc>
        <w:tc>
          <w:tcPr>
            <w:tcW w:w="2014" w:type="dxa"/>
            <w:vAlign w:val="center"/>
          </w:tcPr>
          <w:p w:rsidR="00385F86" w:rsidRPr="00385F86" w:rsidRDefault="00385F86" w:rsidP="00385F86">
            <w:pPr>
              <w:rPr>
                <w:rFonts w:asciiTheme="minorBidi" w:eastAsia="Times New Roman" w:hAnsiTheme="minorBidi" w:cstheme="minorBidi"/>
                <w:b/>
                <w:bCs/>
                <w:sz w:val="24"/>
                <w:szCs w:val="24"/>
                <w:rtl/>
                <w:lang w:bidi="he-IL"/>
              </w:rPr>
            </w:pPr>
          </w:p>
        </w:tc>
        <w:tc>
          <w:tcPr>
            <w:tcW w:w="1489" w:type="dxa"/>
            <w:vAlign w:val="center"/>
          </w:tcPr>
          <w:p w:rsidR="00385F86" w:rsidRPr="00385F86" w:rsidRDefault="00385F86" w:rsidP="00385F86">
            <w:pPr>
              <w:rPr>
                <w:rFonts w:asciiTheme="minorBidi" w:eastAsia="Times New Roman" w:hAnsiTheme="minorBidi" w:cstheme="minorBidi"/>
                <w:b/>
                <w:bCs/>
                <w:sz w:val="24"/>
                <w:szCs w:val="24"/>
                <w:rtl/>
                <w:lang w:bidi="he-IL"/>
              </w:rPr>
            </w:pPr>
          </w:p>
        </w:tc>
        <w:tc>
          <w:tcPr>
            <w:tcW w:w="1842" w:type="dxa"/>
            <w:vAlign w:val="center"/>
          </w:tcPr>
          <w:p w:rsidR="00385F86" w:rsidRPr="00385F86" w:rsidRDefault="00385F86" w:rsidP="00385F86">
            <w:pPr>
              <w:rPr>
                <w:rFonts w:asciiTheme="minorBidi" w:eastAsia="Times New Roman" w:hAnsiTheme="minorBidi" w:cstheme="minorBidi"/>
                <w:b/>
                <w:bCs/>
                <w:sz w:val="24"/>
                <w:szCs w:val="24"/>
                <w:rtl/>
                <w:lang w:bidi="he-IL"/>
              </w:rPr>
            </w:pPr>
          </w:p>
        </w:tc>
        <w:tc>
          <w:tcPr>
            <w:tcW w:w="1701" w:type="dxa"/>
            <w:vAlign w:val="center"/>
          </w:tcPr>
          <w:p w:rsidR="00385F86" w:rsidRPr="00385F86" w:rsidRDefault="00385F86" w:rsidP="00385F86">
            <w:pPr>
              <w:rPr>
                <w:rFonts w:asciiTheme="minorBidi" w:eastAsia="Times New Roman" w:hAnsiTheme="minorBidi" w:cstheme="minorBidi"/>
                <w:b/>
                <w:bCs/>
                <w:sz w:val="24"/>
                <w:szCs w:val="24"/>
                <w:rtl/>
                <w:lang w:bidi="he-IL"/>
              </w:rPr>
            </w:pPr>
          </w:p>
        </w:tc>
        <w:tc>
          <w:tcPr>
            <w:tcW w:w="1418" w:type="dxa"/>
            <w:vAlign w:val="center"/>
          </w:tcPr>
          <w:p w:rsidR="00385F86" w:rsidRPr="00385F86" w:rsidRDefault="00385F86" w:rsidP="00385F86">
            <w:pPr>
              <w:rPr>
                <w:rFonts w:asciiTheme="minorBidi" w:eastAsia="Times New Roman" w:hAnsiTheme="minorBidi" w:cstheme="minorBidi"/>
                <w:b/>
                <w:bCs/>
                <w:sz w:val="24"/>
                <w:szCs w:val="24"/>
                <w:rtl/>
                <w:lang w:bidi="he-IL"/>
              </w:rPr>
            </w:pPr>
          </w:p>
        </w:tc>
        <w:tc>
          <w:tcPr>
            <w:tcW w:w="2410" w:type="dxa"/>
            <w:vAlign w:val="center"/>
          </w:tcPr>
          <w:p w:rsidR="00385F86" w:rsidRPr="00385F86" w:rsidRDefault="00385F86" w:rsidP="00385F86">
            <w:pPr>
              <w:rPr>
                <w:rFonts w:asciiTheme="minorBidi" w:eastAsia="Times New Roman" w:hAnsiTheme="minorBidi" w:cstheme="minorBidi"/>
                <w:b/>
                <w:bCs/>
                <w:sz w:val="24"/>
                <w:szCs w:val="24"/>
                <w:rtl/>
                <w:lang w:bidi="he-IL"/>
              </w:rPr>
            </w:pPr>
          </w:p>
        </w:tc>
      </w:tr>
      <w:tr w:rsidR="00385F86" w:rsidRPr="00385F86" w:rsidTr="000766C1">
        <w:trPr>
          <w:trHeight w:val="655"/>
        </w:trPr>
        <w:tc>
          <w:tcPr>
            <w:tcW w:w="773" w:type="dxa"/>
            <w:vAlign w:val="center"/>
          </w:tcPr>
          <w:p w:rsidR="00385F86" w:rsidRPr="00385F86" w:rsidRDefault="00385F86" w:rsidP="00385F86">
            <w:pPr>
              <w:rPr>
                <w:rFonts w:asciiTheme="minorBidi" w:eastAsia="Times New Roman" w:hAnsiTheme="minorBidi" w:cstheme="minorBidi"/>
                <w:b/>
                <w:bCs/>
                <w:sz w:val="24"/>
                <w:szCs w:val="24"/>
                <w:rtl/>
                <w:lang w:bidi="he-IL"/>
              </w:rPr>
            </w:pPr>
            <w:r w:rsidRPr="00385F86">
              <w:rPr>
                <w:rFonts w:asciiTheme="minorBidi" w:eastAsia="Times New Roman" w:hAnsiTheme="minorBidi" w:cstheme="minorBidi"/>
                <w:b/>
                <w:bCs/>
                <w:sz w:val="24"/>
                <w:szCs w:val="24"/>
                <w:rtl/>
                <w:lang w:bidi="he-IL"/>
              </w:rPr>
              <w:t>3</w:t>
            </w:r>
          </w:p>
        </w:tc>
        <w:tc>
          <w:tcPr>
            <w:tcW w:w="2283" w:type="dxa"/>
            <w:vAlign w:val="center"/>
          </w:tcPr>
          <w:p w:rsidR="00385F86" w:rsidRPr="00385F86" w:rsidRDefault="00385F86" w:rsidP="00385F86">
            <w:pPr>
              <w:rPr>
                <w:rFonts w:asciiTheme="minorBidi" w:eastAsia="Times New Roman" w:hAnsiTheme="minorBidi" w:cstheme="minorBidi"/>
                <w:b/>
                <w:bCs/>
                <w:sz w:val="24"/>
                <w:szCs w:val="24"/>
                <w:rtl/>
                <w:lang w:bidi="he-IL"/>
              </w:rPr>
            </w:pPr>
          </w:p>
        </w:tc>
        <w:tc>
          <w:tcPr>
            <w:tcW w:w="2014" w:type="dxa"/>
            <w:vAlign w:val="center"/>
          </w:tcPr>
          <w:p w:rsidR="00385F86" w:rsidRPr="00385F86" w:rsidRDefault="00385F86" w:rsidP="00385F86">
            <w:pPr>
              <w:rPr>
                <w:rFonts w:asciiTheme="minorBidi" w:eastAsia="Times New Roman" w:hAnsiTheme="minorBidi" w:cstheme="minorBidi"/>
                <w:b/>
                <w:bCs/>
                <w:sz w:val="24"/>
                <w:szCs w:val="24"/>
                <w:rtl/>
                <w:lang w:bidi="he-IL"/>
              </w:rPr>
            </w:pPr>
          </w:p>
        </w:tc>
        <w:tc>
          <w:tcPr>
            <w:tcW w:w="1489" w:type="dxa"/>
            <w:vAlign w:val="center"/>
          </w:tcPr>
          <w:p w:rsidR="00385F86" w:rsidRPr="00385F86" w:rsidRDefault="00385F86" w:rsidP="00385F86">
            <w:pPr>
              <w:rPr>
                <w:rFonts w:asciiTheme="minorBidi" w:eastAsia="Times New Roman" w:hAnsiTheme="minorBidi" w:cstheme="minorBidi"/>
                <w:b/>
                <w:bCs/>
                <w:sz w:val="24"/>
                <w:szCs w:val="24"/>
                <w:rtl/>
                <w:lang w:bidi="he-IL"/>
              </w:rPr>
            </w:pPr>
          </w:p>
        </w:tc>
        <w:tc>
          <w:tcPr>
            <w:tcW w:w="1842" w:type="dxa"/>
            <w:vAlign w:val="center"/>
          </w:tcPr>
          <w:p w:rsidR="00385F86" w:rsidRPr="00385F86" w:rsidRDefault="00385F86" w:rsidP="00385F86">
            <w:pPr>
              <w:rPr>
                <w:rFonts w:asciiTheme="minorBidi" w:eastAsia="Times New Roman" w:hAnsiTheme="minorBidi" w:cstheme="minorBidi"/>
                <w:b/>
                <w:bCs/>
                <w:sz w:val="24"/>
                <w:szCs w:val="24"/>
                <w:rtl/>
                <w:lang w:bidi="he-IL"/>
              </w:rPr>
            </w:pPr>
          </w:p>
        </w:tc>
        <w:tc>
          <w:tcPr>
            <w:tcW w:w="1701" w:type="dxa"/>
            <w:vAlign w:val="center"/>
          </w:tcPr>
          <w:p w:rsidR="00385F86" w:rsidRPr="00385F86" w:rsidRDefault="00385F86" w:rsidP="00385F86">
            <w:pPr>
              <w:rPr>
                <w:rFonts w:asciiTheme="minorBidi" w:eastAsia="Times New Roman" w:hAnsiTheme="minorBidi" w:cstheme="minorBidi"/>
                <w:b/>
                <w:bCs/>
                <w:sz w:val="24"/>
                <w:szCs w:val="24"/>
                <w:rtl/>
                <w:lang w:bidi="he-IL"/>
              </w:rPr>
            </w:pPr>
          </w:p>
        </w:tc>
        <w:tc>
          <w:tcPr>
            <w:tcW w:w="1418" w:type="dxa"/>
            <w:vAlign w:val="center"/>
          </w:tcPr>
          <w:p w:rsidR="00385F86" w:rsidRPr="00385F86" w:rsidRDefault="00385F86" w:rsidP="00385F86">
            <w:pPr>
              <w:rPr>
                <w:rFonts w:asciiTheme="minorBidi" w:eastAsia="Times New Roman" w:hAnsiTheme="minorBidi" w:cstheme="minorBidi"/>
                <w:b/>
                <w:bCs/>
                <w:sz w:val="24"/>
                <w:szCs w:val="24"/>
                <w:rtl/>
                <w:lang w:bidi="he-IL"/>
              </w:rPr>
            </w:pPr>
          </w:p>
        </w:tc>
        <w:tc>
          <w:tcPr>
            <w:tcW w:w="2410" w:type="dxa"/>
            <w:vAlign w:val="center"/>
          </w:tcPr>
          <w:p w:rsidR="00385F86" w:rsidRPr="00385F86" w:rsidRDefault="00385F86" w:rsidP="00385F86">
            <w:pPr>
              <w:rPr>
                <w:rFonts w:asciiTheme="minorBidi" w:eastAsia="Times New Roman" w:hAnsiTheme="minorBidi" w:cstheme="minorBidi"/>
                <w:b/>
                <w:bCs/>
                <w:sz w:val="24"/>
                <w:szCs w:val="24"/>
                <w:rtl/>
                <w:lang w:bidi="he-IL"/>
              </w:rPr>
            </w:pPr>
          </w:p>
        </w:tc>
      </w:tr>
      <w:tr w:rsidR="00385F86" w:rsidRPr="00385F86" w:rsidTr="000766C1">
        <w:trPr>
          <w:trHeight w:val="655"/>
        </w:trPr>
        <w:tc>
          <w:tcPr>
            <w:tcW w:w="773" w:type="dxa"/>
            <w:vAlign w:val="center"/>
          </w:tcPr>
          <w:p w:rsidR="00385F86" w:rsidRPr="00385F86" w:rsidRDefault="00385F86" w:rsidP="00385F86">
            <w:pPr>
              <w:rPr>
                <w:rFonts w:asciiTheme="minorBidi" w:eastAsia="Times New Roman" w:hAnsiTheme="minorBidi" w:cstheme="minorBidi"/>
                <w:b/>
                <w:bCs/>
                <w:sz w:val="24"/>
                <w:szCs w:val="24"/>
                <w:rtl/>
                <w:lang w:bidi="he-IL"/>
              </w:rPr>
            </w:pPr>
            <w:r w:rsidRPr="00385F86">
              <w:rPr>
                <w:rFonts w:asciiTheme="minorBidi" w:eastAsia="Times New Roman" w:hAnsiTheme="minorBidi" w:cstheme="minorBidi"/>
                <w:b/>
                <w:bCs/>
                <w:sz w:val="24"/>
                <w:szCs w:val="24"/>
                <w:rtl/>
                <w:lang w:bidi="he-IL"/>
              </w:rPr>
              <w:t>4</w:t>
            </w:r>
          </w:p>
        </w:tc>
        <w:tc>
          <w:tcPr>
            <w:tcW w:w="2283" w:type="dxa"/>
            <w:vAlign w:val="center"/>
          </w:tcPr>
          <w:p w:rsidR="00385F86" w:rsidRPr="00385F86" w:rsidRDefault="00385F86" w:rsidP="00385F86">
            <w:pPr>
              <w:rPr>
                <w:rFonts w:asciiTheme="minorBidi" w:eastAsia="Times New Roman" w:hAnsiTheme="minorBidi" w:cstheme="minorBidi"/>
                <w:b/>
                <w:bCs/>
                <w:sz w:val="24"/>
                <w:szCs w:val="24"/>
                <w:rtl/>
                <w:lang w:bidi="he-IL"/>
              </w:rPr>
            </w:pPr>
          </w:p>
        </w:tc>
        <w:tc>
          <w:tcPr>
            <w:tcW w:w="2014" w:type="dxa"/>
            <w:vAlign w:val="center"/>
          </w:tcPr>
          <w:p w:rsidR="00385F86" w:rsidRPr="00385F86" w:rsidRDefault="00385F86" w:rsidP="00385F86">
            <w:pPr>
              <w:rPr>
                <w:rFonts w:asciiTheme="minorBidi" w:eastAsia="Times New Roman" w:hAnsiTheme="minorBidi" w:cstheme="minorBidi"/>
                <w:b/>
                <w:bCs/>
                <w:sz w:val="24"/>
                <w:szCs w:val="24"/>
                <w:rtl/>
                <w:lang w:bidi="he-IL"/>
              </w:rPr>
            </w:pPr>
          </w:p>
        </w:tc>
        <w:tc>
          <w:tcPr>
            <w:tcW w:w="1489" w:type="dxa"/>
            <w:vAlign w:val="center"/>
          </w:tcPr>
          <w:p w:rsidR="00385F86" w:rsidRPr="00385F86" w:rsidRDefault="00385F86" w:rsidP="00385F86">
            <w:pPr>
              <w:rPr>
                <w:rFonts w:asciiTheme="minorBidi" w:eastAsia="Times New Roman" w:hAnsiTheme="minorBidi" w:cstheme="minorBidi"/>
                <w:b/>
                <w:bCs/>
                <w:sz w:val="24"/>
                <w:szCs w:val="24"/>
                <w:rtl/>
                <w:lang w:bidi="he-IL"/>
              </w:rPr>
            </w:pPr>
          </w:p>
        </w:tc>
        <w:tc>
          <w:tcPr>
            <w:tcW w:w="1842" w:type="dxa"/>
            <w:vAlign w:val="center"/>
          </w:tcPr>
          <w:p w:rsidR="00385F86" w:rsidRPr="00385F86" w:rsidRDefault="00385F86" w:rsidP="00385F86">
            <w:pPr>
              <w:rPr>
                <w:rFonts w:asciiTheme="minorBidi" w:eastAsia="Times New Roman" w:hAnsiTheme="minorBidi" w:cstheme="minorBidi"/>
                <w:b/>
                <w:bCs/>
                <w:sz w:val="24"/>
                <w:szCs w:val="24"/>
                <w:rtl/>
                <w:lang w:bidi="he-IL"/>
              </w:rPr>
            </w:pPr>
          </w:p>
        </w:tc>
        <w:tc>
          <w:tcPr>
            <w:tcW w:w="1701" w:type="dxa"/>
            <w:vAlign w:val="center"/>
          </w:tcPr>
          <w:p w:rsidR="00385F86" w:rsidRPr="00385F86" w:rsidRDefault="00385F86" w:rsidP="00385F86">
            <w:pPr>
              <w:rPr>
                <w:rFonts w:asciiTheme="minorBidi" w:eastAsia="Times New Roman" w:hAnsiTheme="minorBidi" w:cstheme="minorBidi"/>
                <w:b/>
                <w:bCs/>
                <w:sz w:val="24"/>
                <w:szCs w:val="24"/>
                <w:rtl/>
                <w:lang w:bidi="he-IL"/>
              </w:rPr>
            </w:pPr>
          </w:p>
        </w:tc>
        <w:tc>
          <w:tcPr>
            <w:tcW w:w="1418" w:type="dxa"/>
            <w:vAlign w:val="center"/>
          </w:tcPr>
          <w:p w:rsidR="00385F86" w:rsidRPr="00385F86" w:rsidRDefault="00385F86" w:rsidP="00385F86">
            <w:pPr>
              <w:rPr>
                <w:rFonts w:asciiTheme="minorBidi" w:eastAsia="Times New Roman" w:hAnsiTheme="minorBidi" w:cstheme="minorBidi"/>
                <w:b/>
                <w:bCs/>
                <w:sz w:val="24"/>
                <w:szCs w:val="24"/>
                <w:rtl/>
                <w:lang w:bidi="he-IL"/>
              </w:rPr>
            </w:pPr>
          </w:p>
        </w:tc>
        <w:tc>
          <w:tcPr>
            <w:tcW w:w="2410" w:type="dxa"/>
            <w:vAlign w:val="center"/>
          </w:tcPr>
          <w:p w:rsidR="00385F86" w:rsidRPr="00385F86" w:rsidRDefault="00385F86" w:rsidP="00385F86">
            <w:pPr>
              <w:rPr>
                <w:rFonts w:asciiTheme="minorBidi" w:eastAsia="Times New Roman" w:hAnsiTheme="minorBidi" w:cstheme="minorBidi"/>
                <w:b/>
                <w:bCs/>
                <w:sz w:val="24"/>
                <w:szCs w:val="24"/>
                <w:rtl/>
                <w:lang w:bidi="he-IL"/>
              </w:rPr>
            </w:pPr>
          </w:p>
        </w:tc>
      </w:tr>
      <w:tr w:rsidR="00385F86" w:rsidRPr="00385F86" w:rsidTr="000766C1">
        <w:trPr>
          <w:trHeight w:val="655"/>
        </w:trPr>
        <w:tc>
          <w:tcPr>
            <w:tcW w:w="773" w:type="dxa"/>
            <w:vAlign w:val="center"/>
          </w:tcPr>
          <w:p w:rsidR="00385F86" w:rsidRPr="00385F86" w:rsidRDefault="00385F86" w:rsidP="00385F86">
            <w:pPr>
              <w:rPr>
                <w:rFonts w:asciiTheme="minorBidi" w:eastAsia="Times New Roman" w:hAnsiTheme="minorBidi" w:cstheme="minorBidi"/>
                <w:b/>
                <w:bCs/>
                <w:sz w:val="24"/>
                <w:szCs w:val="24"/>
                <w:rtl/>
                <w:lang w:bidi="he-IL"/>
              </w:rPr>
            </w:pPr>
            <w:r w:rsidRPr="00385F86">
              <w:rPr>
                <w:rFonts w:asciiTheme="minorBidi" w:eastAsia="Times New Roman" w:hAnsiTheme="minorBidi" w:cstheme="minorBidi" w:hint="cs"/>
                <w:b/>
                <w:bCs/>
                <w:sz w:val="24"/>
                <w:szCs w:val="24"/>
                <w:rtl/>
                <w:lang w:bidi="he-IL"/>
              </w:rPr>
              <w:t>5</w:t>
            </w:r>
          </w:p>
        </w:tc>
        <w:tc>
          <w:tcPr>
            <w:tcW w:w="2283" w:type="dxa"/>
            <w:vAlign w:val="center"/>
          </w:tcPr>
          <w:p w:rsidR="00385F86" w:rsidRPr="00385F86" w:rsidRDefault="00385F86" w:rsidP="00385F86">
            <w:pPr>
              <w:rPr>
                <w:rFonts w:asciiTheme="minorBidi" w:eastAsia="Times New Roman" w:hAnsiTheme="minorBidi" w:cstheme="minorBidi"/>
                <w:b/>
                <w:bCs/>
                <w:sz w:val="24"/>
                <w:szCs w:val="24"/>
                <w:rtl/>
                <w:lang w:bidi="he-IL"/>
              </w:rPr>
            </w:pPr>
          </w:p>
        </w:tc>
        <w:tc>
          <w:tcPr>
            <w:tcW w:w="2014" w:type="dxa"/>
            <w:vAlign w:val="center"/>
          </w:tcPr>
          <w:p w:rsidR="00385F86" w:rsidRPr="00385F86" w:rsidRDefault="00385F86" w:rsidP="00385F86">
            <w:pPr>
              <w:rPr>
                <w:rFonts w:asciiTheme="minorBidi" w:eastAsia="Times New Roman" w:hAnsiTheme="minorBidi" w:cstheme="minorBidi"/>
                <w:b/>
                <w:bCs/>
                <w:sz w:val="24"/>
                <w:szCs w:val="24"/>
                <w:rtl/>
                <w:lang w:bidi="he-IL"/>
              </w:rPr>
            </w:pPr>
          </w:p>
        </w:tc>
        <w:tc>
          <w:tcPr>
            <w:tcW w:w="1489" w:type="dxa"/>
            <w:vAlign w:val="center"/>
          </w:tcPr>
          <w:p w:rsidR="00385F86" w:rsidRPr="00385F86" w:rsidRDefault="00385F86" w:rsidP="00385F86">
            <w:pPr>
              <w:rPr>
                <w:rFonts w:asciiTheme="minorBidi" w:eastAsia="Times New Roman" w:hAnsiTheme="minorBidi" w:cstheme="minorBidi"/>
                <w:b/>
                <w:bCs/>
                <w:sz w:val="24"/>
                <w:szCs w:val="24"/>
                <w:rtl/>
                <w:lang w:bidi="he-IL"/>
              </w:rPr>
            </w:pPr>
          </w:p>
        </w:tc>
        <w:tc>
          <w:tcPr>
            <w:tcW w:w="1842" w:type="dxa"/>
            <w:vAlign w:val="center"/>
          </w:tcPr>
          <w:p w:rsidR="00385F86" w:rsidRPr="00385F86" w:rsidRDefault="00385F86" w:rsidP="00385F86">
            <w:pPr>
              <w:rPr>
                <w:rFonts w:asciiTheme="minorBidi" w:eastAsia="Times New Roman" w:hAnsiTheme="minorBidi" w:cstheme="minorBidi"/>
                <w:b/>
                <w:bCs/>
                <w:sz w:val="24"/>
                <w:szCs w:val="24"/>
                <w:rtl/>
                <w:lang w:bidi="he-IL"/>
              </w:rPr>
            </w:pPr>
          </w:p>
        </w:tc>
        <w:tc>
          <w:tcPr>
            <w:tcW w:w="1701" w:type="dxa"/>
            <w:vAlign w:val="center"/>
          </w:tcPr>
          <w:p w:rsidR="00385F86" w:rsidRPr="00385F86" w:rsidRDefault="00385F86" w:rsidP="00385F86">
            <w:pPr>
              <w:rPr>
                <w:rFonts w:asciiTheme="minorBidi" w:eastAsia="Times New Roman" w:hAnsiTheme="minorBidi" w:cstheme="minorBidi"/>
                <w:b/>
                <w:bCs/>
                <w:sz w:val="24"/>
                <w:szCs w:val="24"/>
                <w:rtl/>
                <w:lang w:bidi="he-IL"/>
              </w:rPr>
            </w:pPr>
          </w:p>
        </w:tc>
        <w:tc>
          <w:tcPr>
            <w:tcW w:w="1418" w:type="dxa"/>
            <w:vAlign w:val="center"/>
          </w:tcPr>
          <w:p w:rsidR="00385F86" w:rsidRPr="00385F86" w:rsidRDefault="00385F86" w:rsidP="00385F86">
            <w:pPr>
              <w:rPr>
                <w:rFonts w:asciiTheme="minorBidi" w:eastAsia="Times New Roman" w:hAnsiTheme="minorBidi" w:cstheme="minorBidi"/>
                <w:b/>
                <w:bCs/>
                <w:sz w:val="24"/>
                <w:szCs w:val="24"/>
                <w:rtl/>
                <w:lang w:bidi="he-IL"/>
              </w:rPr>
            </w:pPr>
          </w:p>
        </w:tc>
        <w:tc>
          <w:tcPr>
            <w:tcW w:w="2410" w:type="dxa"/>
            <w:vAlign w:val="center"/>
          </w:tcPr>
          <w:p w:rsidR="00385F86" w:rsidRPr="00385F86" w:rsidRDefault="00385F86" w:rsidP="00385F86">
            <w:pPr>
              <w:rPr>
                <w:rFonts w:asciiTheme="minorBidi" w:eastAsia="Times New Roman" w:hAnsiTheme="minorBidi" w:cstheme="minorBidi"/>
                <w:b/>
                <w:bCs/>
                <w:sz w:val="24"/>
                <w:szCs w:val="24"/>
                <w:rtl/>
                <w:lang w:bidi="he-IL"/>
              </w:rPr>
            </w:pPr>
          </w:p>
        </w:tc>
      </w:tr>
      <w:tr w:rsidR="00385F86" w:rsidRPr="00385F86" w:rsidTr="000766C1">
        <w:trPr>
          <w:trHeight w:val="655"/>
        </w:trPr>
        <w:tc>
          <w:tcPr>
            <w:tcW w:w="773" w:type="dxa"/>
            <w:vAlign w:val="center"/>
          </w:tcPr>
          <w:p w:rsidR="00385F86" w:rsidRPr="00385F86" w:rsidRDefault="00385F86" w:rsidP="00385F86">
            <w:pPr>
              <w:rPr>
                <w:rFonts w:asciiTheme="minorBidi" w:eastAsia="Times New Roman" w:hAnsiTheme="minorBidi" w:cstheme="minorBidi"/>
                <w:b/>
                <w:bCs/>
                <w:sz w:val="24"/>
                <w:szCs w:val="24"/>
                <w:rtl/>
                <w:lang w:bidi="he-IL"/>
              </w:rPr>
            </w:pPr>
            <w:r w:rsidRPr="00385F86">
              <w:rPr>
                <w:rFonts w:asciiTheme="minorBidi" w:eastAsia="Times New Roman" w:hAnsiTheme="minorBidi" w:cstheme="minorBidi"/>
                <w:b/>
                <w:bCs/>
                <w:sz w:val="24"/>
                <w:szCs w:val="24"/>
                <w:rtl/>
                <w:lang w:bidi="he-IL"/>
              </w:rPr>
              <w:t>6</w:t>
            </w:r>
          </w:p>
        </w:tc>
        <w:tc>
          <w:tcPr>
            <w:tcW w:w="2283" w:type="dxa"/>
            <w:vAlign w:val="center"/>
          </w:tcPr>
          <w:p w:rsidR="00385F86" w:rsidRPr="00385F86" w:rsidRDefault="00385F86" w:rsidP="00385F86">
            <w:pPr>
              <w:rPr>
                <w:rFonts w:asciiTheme="minorBidi" w:eastAsia="Times New Roman" w:hAnsiTheme="minorBidi" w:cstheme="minorBidi"/>
                <w:b/>
                <w:bCs/>
                <w:sz w:val="24"/>
                <w:szCs w:val="24"/>
                <w:rtl/>
                <w:lang w:bidi="he-IL"/>
              </w:rPr>
            </w:pPr>
          </w:p>
        </w:tc>
        <w:tc>
          <w:tcPr>
            <w:tcW w:w="2014" w:type="dxa"/>
            <w:vAlign w:val="center"/>
          </w:tcPr>
          <w:p w:rsidR="00385F86" w:rsidRPr="00385F86" w:rsidRDefault="00385F86" w:rsidP="00385F86">
            <w:pPr>
              <w:rPr>
                <w:rFonts w:asciiTheme="minorBidi" w:eastAsia="Times New Roman" w:hAnsiTheme="minorBidi" w:cstheme="minorBidi"/>
                <w:b/>
                <w:bCs/>
                <w:sz w:val="24"/>
                <w:szCs w:val="24"/>
                <w:rtl/>
                <w:lang w:bidi="he-IL"/>
              </w:rPr>
            </w:pPr>
          </w:p>
        </w:tc>
        <w:tc>
          <w:tcPr>
            <w:tcW w:w="1489" w:type="dxa"/>
            <w:vAlign w:val="center"/>
          </w:tcPr>
          <w:p w:rsidR="00385F86" w:rsidRPr="00385F86" w:rsidRDefault="00385F86" w:rsidP="00385F86">
            <w:pPr>
              <w:rPr>
                <w:rFonts w:asciiTheme="minorBidi" w:eastAsia="Times New Roman" w:hAnsiTheme="minorBidi" w:cstheme="minorBidi"/>
                <w:b/>
                <w:bCs/>
                <w:sz w:val="24"/>
                <w:szCs w:val="24"/>
                <w:rtl/>
                <w:lang w:bidi="he-IL"/>
              </w:rPr>
            </w:pPr>
          </w:p>
        </w:tc>
        <w:tc>
          <w:tcPr>
            <w:tcW w:w="1842" w:type="dxa"/>
            <w:vAlign w:val="center"/>
          </w:tcPr>
          <w:p w:rsidR="00385F86" w:rsidRPr="00385F86" w:rsidRDefault="00385F86" w:rsidP="00385F86">
            <w:pPr>
              <w:rPr>
                <w:rFonts w:asciiTheme="minorBidi" w:eastAsia="Times New Roman" w:hAnsiTheme="minorBidi" w:cstheme="minorBidi"/>
                <w:b/>
                <w:bCs/>
                <w:sz w:val="24"/>
                <w:szCs w:val="24"/>
                <w:rtl/>
                <w:lang w:bidi="he-IL"/>
              </w:rPr>
            </w:pPr>
          </w:p>
        </w:tc>
        <w:tc>
          <w:tcPr>
            <w:tcW w:w="1701" w:type="dxa"/>
            <w:vAlign w:val="center"/>
          </w:tcPr>
          <w:p w:rsidR="00385F86" w:rsidRPr="00385F86" w:rsidRDefault="00385F86" w:rsidP="00385F86">
            <w:pPr>
              <w:rPr>
                <w:rFonts w:asciiTheme="minorBidi" w:eastAsia="Times New Roman" w:hAnsiTheme="minorBidi" w:cstheme="minorBidi"/>
                <w:b/>
                <w:bCs/>
                <w:sz w:val="24"/>
                <w:szCs w:val="24"/>
                <w:rtl/>
                <w:lang w:bidi="he-IL"/>
              </w:rPr>
            </w:pPr>
          </w:p>
        </w:tc>
        <w:tc>
          <w:tcPr>
            <w:tcW w:w="1418" w:type="dxa"/>
            <w:vAlign w:val="center"/>
          </w:tcPr>
          <w:p w:rsidR="00385F86" w:rsidRPr="00385F86" w:rsidRDefault="00385F86" w:rsidP="00385F86">
            <w:pPr>
              <w:rPr>
                <w:rFonts w:asciiTheme="minorBidi" w:eastAsia="Times New Roman" w:hAnsiTheme="minorBidi" w:cstheme="minorBidi"/>
                <w:b/>
                <w:bCs/>
                <w:sz w:val="24"/>
                <w:szCs w:val="24"/>
                <w:rtl/>
                <w:lang w:bidi="he-IL"/>
              </w:rPr>
            </w:pPr>
          </w:p>
        </w:tc>
        <w:tc>
          <w:tcPr>
            <w:tcW w:w="2410" w:type="dxa"/>
            <w:vAlign w:val="center"/>
          </w:tcPr>
          <w:p w:rsidR="00385F86" w:rsidRPr="00385F86" w:rsidRDefault="00385F86" w:rsidP="00385F86">
            <w:pPr>
              <w:rPr>
                <w:rFonts w:asciiTheme="minorBidi" w:eastAsia="Times New Roman" w:hAnsiTheme="minorBidi" w:cstheme="minorBidi"/>
                <w:b/>
                <w:bCs/>
                <w:sz w:val="24"/>
                <w:szCs w:val="24"/>
                <w:rtl/>
                <w:lang w:bidi="he-IL"/>
              </w:rPr>
            </w:pPr>
          </w:p>
        </w:tc>
      </w:tr>
    </w:tbl>
    <w:p w:rsidR="00385F86" w:rsidRPr="00385F86" w:rsidRDefault="00385F86" w:rsidP="00385F86">
      <w:pPr>
        <w:tabs>
          <w:tab w:val="left" w:pos="5810"/>
        </w:tabs>
        <w:bidi/>
        <w:spacing w:before="120" w:line="360" w:lineRule="auto"/>
        <w:rPr>
          <w:rFonts w:asciiTheme="minorBidi" w:hAnsiTheme="minorBidi" w:cstheme="minorBidi"/>
          <w:sz w:val="24"/>
          <w:szCs w:val="24"/>
          <w:rtl/>
          <w:lang w:bidi="he-IL"/>
        </w:rPr>
      </w:pPr>
    </w:p>
    <w:p w:rsidR="00385F86" w:rsidRPr="00385F86" w:rsidRDefault="00385F86" w:rsidP="00385F86">
      <w:pPr>
        <w:tabs>
          <w:tab w:val="left" w:pos="5810"/>
        </w:tabs>
        <w:bidi/>
        <w:spacing w:before="120" w:line="360" w:lineRule="auto"/>
        <w:rPr>
          <w:rFonts w:asciiTheme="minorBidi" w:hAnsiTheme="minorBidi" w:cstheme="minorBidi"/>
          <w:sz w:val="24"/>
          <w:szCs w:val="24"/>
          <w:rtl/>
          <w:lang w:bidi="he-IL"/>
        </w:rPr>
      </w:pPr>
    </w:p>
    <w:p w:rsidR="00385F86" w:rsidRPr="00385F86" w:rsidRDefault="00385F86" w:rsidP="00385F86">
      <w:pPr>
        <w:tabs>
          <w:tab w:val="left" w:pos="5810"/>
        </w:tabs>
        <w:bidi/>
        <w:spacing w:before="120" w:line="360" w:lineRule="auto"/>
        <w:rPr>
          <w:rFonts w:asciiTheme="minorBidi" w:hAnsiTheme="minorBidi" w:cstheme="minorBidi"/>
          <w:sz w:val="24"/>
          <w:szCs w:val="24"/>
          <w:rtl/>
          <w:lang w:bidi="he-IL"/>
        </w:rPr>
      </w:pPr>
    </w:p>
    <w:p w:rsidR="00385F86" w:rsidRPr="00385F86" w:rsidRDefault="00385F86" w:rsidP="00385F86">
      <w:pPr>
        <w:spacing w:after="200" w:line="276" w:lineRule="auto"/>
        <w:rPr>
          <w:rFonts w:asciiTheme="minorBidi" w:hAnsiTheme="minorBidi" w:cstheme="minorBidi"/>
          <w:sz w:val="24"/>
          <w:szCs w:val="24"/>
          <w:rtl/>
          <w:lang w:bidi="he-IL"/>
        </w:rPr>
      </w:pPr>
      <w:r w:rsidRPr="00385F86">
        <w:rPr>
          <w:noProof/>
          <w:sz w:val="24"/>
          <w:szCs w:val="24"/>
          <w:lang w:bidi="he-IL"/>
        </w:rPr>
        <mc:AlternateContent>
          <mc:Choice Requires="wps">
            <w:drawing>
              <wp:anchor distT="0" distB="0" distL="114300" distR="114300" simplePos="0" relativeHeight="251649024" behindDoc="0" locked="0" layoutInCell="1" allowOverlap="1" wp14:anchorId="1C809F80" wp14:editId="0D73A9ED">
                <wp:simplePos x="0" y="0"/>
                <wp:positionH relativeFrom="column">
                  <wp:posOffset>-577215</wp:posOffset>
                </wp:positionH>
                <wp:positionV relativeFrom="paragraph">
                  <wp:posOffset>836930</wp:posOffset>
                </wp:positionV>
                <wp:extent cx="9753600" cy="542925"/>
                <wp:effectExtent l="0" t="0" r="0" b="9525"/>
                <wp:wrapNone/>
                <wp:docPr id="100" name="Text Box 100"/>
                <wp:cNvGraphicFramePr/>
                <a:graphic xmlns:a="http://schemas.openxmlformats.org/drawingml/2006/main">
                  <a:graphicData uri="http://schemas.microsoft.com/office/word/2010/wordprocessingShape">
                    <wps:wsp>
                      <wps:cNvSpPr txBox="1"/>
                      <wps:spPr>
                        <a:xfrm>
                          <a:off x="0" y="0"/>
                          <a:ext cx="9753600" cy="542925"/>
                        </a:xfrm>
                        <a:prstGeom prst="rect">
                          <a:avLst/>
                        </a:prstGeom>
                        <a:solidFill>
                          <a:sysClr val="window" lastClr="FFFFFF"/>
                        </a:solidFill>
                        <a:ln w="6350">
                          <a:noFill/>
                        </a:ln>
                        <a:effectLst/>
                      </wps:spPr>
                      <wps:txbx>
                        <w:txbxContent>
                          <w:p w:rsidR="00E44B92" w:rsidRPr="0022420B" w:rsidRDefault="00E44B92" w:rsidP="00385F86">
                            <w:pPr>
                              <w:bidi/>
                              <w:rPr>
                                <w:rFonts w:asciiTheme="minorBidi" w:hAnsiTheme="minorBidi" w:cstheme="minorBidi"/>
                                <w:sz w:val="24"/>
                                <w:szCs w:val="24"/>
                                <w:u w:val="single"/>
                                <w:rtl/>
                                <w:lang w:bidi="he-IL"/>
                              </w:rPr>
                            </w:pP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p>
                          <w:p w:rsidR="00E44B92" w:rsidRDefault="00E44B92" w:rsidP="00385F86">
                            <w:pPr>
                              <w:bidi/>
                              <w:spacing w:before="120"/>
                              <w:rPr>
                                <w:rtl/>
                                <w:lang w:bidi="he-IL"/>
                              </w:rPr>
                            </w:pPr>
                            <w:r>
                              <w:rPr>
                                <w:rFonts w:asciiTheme="minorBidi" w:hAnsiTheme="minorBidi" w:cstheme="minorBidi" w:hint="cs"/>
                                <w:sz w:val="24"/>
                                <w:szCs w:val="24"/>
                                <w:rtl/>
                                <w:lang w:bidi="he-IL"/>
                              </w:rPr>
                              <w:t xml:space="preserve">  ט. מ.א 1-7</w:t>
                            </w:r>
                            <w:r>
                              <w:rPr>
                                <w:rFonts w:asciiTheme="minorBidi" w:hAnsiTheme="minorBidi" w:cstheme="minorBidi" w:hint="cs"/>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hint="cs"/>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3CD384E" id="Text Box 100" o:spid="_x0000_s1061" type="#_x0000_t202" style="position:absolute;margin-left:-45.45pt;margin-top:65.9pt;width:768pt;height:42.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oXUgIAAKQEAAAOAAAAZHJzL2Uyb0RvYy54bWysVE1vGjEQvVfqf7B8b5bPpCCWiCaiqhQl&#10;kaDK2Xi9sJLX49qGXfrr++yFhKY9VeVg5stvPG9mdnbb1podlPMVmZz3r3qcKSOpqMw259/Xy0+f&#10;OfNBmEJoMirnR+X57fzjh1ljp2pAO9KFcgwgxk8bm/NdCHaaZV7uVC38FVll4CzJ1SJAdduscKIB&#10;eq2zQa93nTXkCutIKu9hve+cfJ7wy1LJ8FSWXgWmc463hXS6dG7imc1nYrp1wu4qeXqG+IdX1KIy&#10;SPoKdS+CYHtX/QFVV9KRpzJcSaozKstKqlQDqun33lWz2gmrUi0gx9tXmvz/g5WPh2fHqgK964Ef&#10;I2o0aa3awL5Qy6INDDXWTxG4sggNLRyIPts9jLHwtnR1/EdJDH5gHV/5jXASxsnNeHgd00j4xqPB&#10;ZDCOMNnbbet8+KqoZlHIuUP/Eq3i8OBDF3oOick86apYVlon5ejvtGMHgVZjQgpqONPCBxhzvky/&#10;U7bfrmnDmpxfD8e9lMlQxOtSaRNxVRqjU/5IRVdylEK7aRN5w1RING2oOIImR92oeSuXFWp5wEOe&#10;hcNsoXzsS3jCUWpCajpJnO3I/fybPcaj5fBy1mBWc+5/7IVTqO+bwTBM+qMRYENSRuObARR36dlc&#10;esy+viNw1MdmWpnEGB/02Vo6ql+wVouYFS5hJHLnPJzFu9BtENZSqsUiBWGcrQgPZmVlhI7ExU6t&#10;2xfh7KmdAYPwSOepFtN3Xe1i401Di32gskotf2MVoxIVrEIamtPaxl271FPU28dl/gsAAP//AwBQ&#10;SwMEFAAGAAgAAAAhAIjie/fkAAAADAEAAA8AAABkcnMvZG93bnJldi54bWxMj8tOwzAQRfdI/IM1&#10;SOxaJ215NMSpEAJBJaJCQGLrxkMSiMdR7DahX890BcvRPbpzbroabSv22PvGkYJ4GoFAKp1pqFLw&#10;/vYwuQbhgyajW0eo4Ac9rLLTk1Qnxg30ivsiVIJLyCdaQR1Cl0jpyxqt9lPXIXH26XqrA599JU2v&#10;By63rZxF0aW0uiH+UOsO72osv4udVfAxFI/9Zr3+eume8sPmUOTPeJ8rdX423t6ACDiGPxiO+qwO&#10;GTtt3Y6MF62CyTJaMsrBPOYNR2KxuIhBbBXM4qs5yCyV/0dkvwAAAP//AwBQSwECLQAUAAYACAAA&#10;ACEAtoM4kv4AAADhAQAAEwAAAAAAAAAAAAAAAAAAAAAAW0NvbnRlbnRfVHlwZXNdLnhtbFBLAQIt&#10;ABQABgAIAAAAIQA4/SH/1gAAAJQBAAALAAAAAAAAAAAAAAAAAC8BAABfcmVscy8ucmVsc1BLAQIt&#10;ABQABgAIAAAAIQCF/KoXUgIAAKQEAAAOAAAAAAAAAAAAAAAAAC4CAABkcnMvZTJvRG9jLnhtbFBL&#10;AQItABQABgAIAAAAIQCI4nv35AAAAAwBAAAPAAAAAAAAAAAAAAAAAKwEAABkcnMvZG93bnJldi54&#10;bWxQSwUGAAAAAAQABADzAAAAvQUAAAAA&#10;" fillcolor="window" stroked="f" strokeweight=".5pt">
                <v:textbox>
                  <w:txbxContent>
                    <w:p w:rsidR="00E44B92" w:rsidRPr="0022420B" w:rsidRDefault="00E44B92" w:rsidP="00385F86">
                      <w:pPr>
                        <w:bidi/>
                        <w:rPr>
                          <w:rFonts w:asciiTheme="minorBidi" w:hAnsiTheme="minorBidi" w:cstheme="minorBidi"/>
                          <w:sz w:val="24"/>
                          <w:szCs w:val="24"/>
                          <w:u w:val="single"/>
                          <w:rtl/>
                          <w:lang w:bidi="he-IL"/>
                        </w:rPr>
                      </w:pP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p>
                    <w:p w:rsidR="00E44B92" w:rsidRDefault="00E44B92" w:rsidP="00385F86">
                      <w:pPr>
                        <w:bidi/>
                        <w:spacing w:before="120"/>
                        <w:rPr>
                          <w:rtl/>
                          <w:lang w:bidi="he-IL"/>
                        </w:rPr>
                      </w:pPr>
                      <w:r>
                        <w:rPr>
                          <w:rFonts w:asciiTheme="minorBidi" w:hAnsiTheme="minorBidi" w:cstheme="minorBidi" w:hint="cs"/>
                          <w:sz w:val="24"/>
                          <w:szCs w:val="24"/>
                          <w:rtl/>
                          <w:lang w:bidi="he-IL"/>
                        </w:rPr>
                        <w:t xml:space="preserve">  ט. מ.א 1-7</w:t>
                      </w:r>
                      <w:r>
                        <w:rPr>
                          <w:rFonts w:asciiTheme="minorBidi" w:hAnsiTheme="minorBidi" w:cstheme="minorBidi" w:hint="cs"/>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hint="cs"/>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p>
                  </w:txbxContent>
                </v:textbox>
              </v:shape>
            </w:pict>
          </mc:Fallback>
        </mc:AlternateContent>
      </w:r>
      <w:r w:rsidRPr="00385F86">
        <w:rPr>
          <w:rFonts w:asciiTheme="minorBidi" w:hAnsiTheme="minorBidi" w:cstheme="minorBidi"/>
          <w:sz w:val="24"/>
          <w:szCs w:val="24"/>
          <w:rtl/>
          <w:lang w:bidi="he-IL"/>
        </w:rPr>
        <w:br w:type="page"/>
      </w:r>
    </w:p>
    <w:p w:rsidR="00385F86" w:rsidRPr="00385F86" w:rsidRDefault="00385F86" w:rsidP="00385F86">
      <w:pPr>
        <w:tabs>
          <w:tab w:val="left" w:pos="5810"/>
        </w:tabs>
        <w:bidi/>
        <w:spacing w:before="120" w:line="360" w:lineRule="auto"/>
        <w:rPr>
          <w:rFonts w:asciiTheme="minorBidi" w:hAnsiTheme="minorBidi" w:cstheme="minorBidi"/>
          <w:sz w:val="24"/>
          <w:szCs w:val="24"/>
          <w:rtl/>
          <w:lang w:bidi="he-IL"/>
        </w:rPr>
        <w:sectPr w:rsidR="00385F86" w:rsidRPr="00385F86" w:rsidSect="0048210F">
          <w:pgSz w:w="16838" w:h="11906" w:orient="landscape"/>
          <w:pgMar w:top="1134" w:right="1440" w:bottom="1134" w:left="1134" w:header="567" w:footer="556" w:gutter="0"/>
          <w:cols w:space="708"/>
          <w:bidi/>
          <w:rtlGutter/>
          <w:docGrid w:linePitch="360"/>
        </w:sectPr>
      </w:pPr>
    </w:p>
    <w:p w:rsidR="00385F86" w:rsidRPr="00385F86" w:rsidRDefault="00385F86" w:rsidP="00385F86">
      <w:pPr>
        <w:bidi/>
        <w:rPr>
          <w:rFonts w:asciiTheme="minorBidi" w:eastAsia="Times New Roman" w:hAnsiTheme="minorBidi" w:cstheme="minorBidi"/>
          <w:b/>
          <w:bCs/>
          <w:sz w:val="24"/>
          <w:szCs w:val="24"/>
          <w:u w:val="single"/>
          <w:rtl/>
          <w:lang w:bidi="he-IL"/>
        </w:rPr>
      </w:pPr>
      <w:r w:rsidRPr="00385F86">
        <w:rPr>
          <w:rFonts w:asciiTheme="minorBidi" w:hAnsiTheme="minorBidi" w:cstheme="minorBidi" w:hint="cs"/>
          <w:noProof/>
          <w:sz w:val="24"/>
          <w:szCs w:val="24"/>
          <w:rtl/>
          <w:lang w:bidi="he-IL"/>
        </w:rPr>
        <mc:AlternateContent>
          <mc:Choice Requires="wps">
            <w:drawing>
              <wp:anchor distT="0" distB="0" distL="114300" distR="114300" simplePos="0" relativeHeight="251651072" behindDoc="0" locked="0" layoutInCell="1" allowOverlap="1" wp14:anchorId="294A93F5" wp14:editId="2D1AF3F3">
                <wp:simplePos x="0" y="0"/>
                <wp:positionH relativeFrom="page">
                  <wp:posOffset>1410970</wp:posOffset>
                </wp:positionH>
                <wp:positionV relativeFrom="paragraph">
                  <wp:posOffset>-466725</wp:posOffset>
                </wp:positionV>
                <wp:extent cx="4352925" cy="600075"/>
                <wp:effectExtent l="0" t="0" r="28575" b="28575"/>
                <wp:wrapNone/>
                <wp:docPr id="109" name="Text Box 109"/>
                <wp:cNvGraphicFramePr/>
                <a:graphic xmlns:a="http://schemas.openxmlformats.org/drawingml/2006/main">
                  <a:graphicData uri="http://schemas.microsoft.com/office/word/2010/wordprocessingShape">
                    <wps:wsp>
                      <wps:cNvSpPr txBox="1"/>
                      <wps:spPr>
                        <a:xfrm>
                          <a:off x="0" y="0"/>
                          <a:ext cx="4352925" cy="600075"/>
                        </a:xfrm>
                        <a:prstGeom prst="rect">
                          <a:avLst/>
                        </a:prstGeom>
                        <a:solidFill>
                          <a:sysClr val="window" lastClr="FFFFFF"/>
                        </a:solidFill>
                        <a:ln w="6350">
                          <a:solidFill>
                            <a:prstClr val="black"/>
                          </a:solidFill>
                        </a:ln>
                        <a:effectLst/>
                      </wps:spPr>
                      <wps:txbx>
                        <w:txbxContent>
                          <w:p w:rsidR="00E44B92" w:rsidRDefault="00E44B92" w:rsidP="00385F86">
                            <w:pPr>
                              <w:jc w:val="center"/>
                              <w:rPr>
                                <w:rtl/>
                                <w:lang w:bidi="he-IL"/>
                              </w:rPr>
                            </w:pPr>
                          </w:p>
                          <w:p w:rsidR="00E44B92" w:rsidRPr="00951064" w:rsidRDefault="00E44B92" w:rsidP="00385F86">
                            <w:pPr>
                              <w:pStyle w:val="3"/>
                              <w:rPr>
                                <w:rStyle w:val="Hyperlink"/>
                                <w:b w:val="0"/>
                                <w:bCs w:val="0"/>
                              </w:rPr>
                            </w:pPr>
                            <w:r>
                              <w:rPr>
                                <w:rtl/>
                              </w:rPr>
                              <w:fldChar w:fldCharType="begin"/>
                            </w:r>
                            <w:r>
                              <w:instrText>HYPERLINK</w:instrText>
                            </w:r>
                            <w:r>
                              <w:rPr>
                                <w:rtl/>
                              </w:rPr>
                              <w:instrText xml:space="preserve">  \</w:instrText>
                            </w:r>
                            <w:r>
                              <w:instrText>l</w:instrText>
                            </w:r>
                            <w:r>
                              <w:rPr>
                                <w:rtl/>
                              </w:rPr>
                              <w:instrText xml:space="preserve"> "_</w:instrText>
                            </w:r>
                            <w:r>
                              <w:rPr>
                                <w:rFonts w:hint="eastAsia"/>
                                <w:rtl/>
                                <w:lang w:bidi="he-IL"/>
                              </w:rPr>
                              <w:instrText>תוכן</w:instrText>
                            </w:r>
                            <w:r>
                              <w:rPr>
                                <w:rtl/>
                                <w:lang w:bidi="he-IL"/>
                              </w:rPr>
                              <w:instrText>_</w:instrText>
                            </w:r>
                            <w:r>
                              <w:rPr>
                                <w:rFonts w:hint="eastAsia"/>
                                <w:rtl/>
                                <w:lang w:bidi="he-IL"/>
                              </w:rPr>
                              <w:instrText>עניינים</w:instrText>
                            </w:r>
                            <w:r>
                              <w:rPr>
                                <w:rtl/>
                                <w:lang w:bidi="he-IL"/>
                              </w:rPr>
                              <w:instrText>_–</w:instrText>
                            </w:r>
                            <w:r>
                              <w:rPr>
                                <w:rtl/>
                              </w:rPr>
                              <w:instrText>"</w:instrText>
                            </w:r>
                            <w:r>
                              <w:rPr>
                                <w:rtl/>
                              </w:rPr>
                              <w:fldChar w:fldCharType="separate"/>
                            </w:r>
                            <w:r w:rsidRPr="00951064">
                              <w:rPr>
                                <w:rStyle w:val="Hyperlink"/>
                                <w:rFonts w:hint="cs"/>
                                <w:b w:val="0"/>
                                <w:bCs w:val="0"/>
                                <w:rtl/>
                                <w:lang w:bidi="he-IL"/>
                              </w:rPr>
                              <w:t xml:space="preserve">שם </w:t>
                            </w:r>
                            <w:r w:rsidRPr="00951064">
                              <w:rPr>
                                <w:rStyle w:val="Hyperlink"/>
                                <w:rFonts w:hint="cs"/>
                                <w:b w:val="0"/>
                                <w:bCs w:val="0"/>
                                <w:rtl/>
                              </w:rPr>
                              <w:t xml:space="preserve">/ </w:t>
                            </w:r>
                            <w:r w:rsidRPr="00951064">
                              <w:rPr>
                                <w:rStyle w:val="Hyperlink"/>
                                <w:rFonts w:hint="cs"/>
                                <w:b w:val="0"/>
                                <w:bCs w:val="0"/>
                                <w:rtl/>
                                <w:lang w:bidi="he-IL"/>
                              </w:rPr>
                              <w:t xml:space="preserve">לוגו של </w:t>
                            </w:r>
                            <w:r>
                              <w:rPr>
                                <w:rStyle w:val="Hyperlink"/>
                                <w:rFonts w:hint="cs"/>
                                <w:b w:val="0"/>
                                <w:bCs w:val="0"/>
                                <w:rtl/>
                                <w:lang w:bidi="he-IL"/>
                              </w:rPr>
                              <w:t>מרכז רש</w:t>
                            </w:r>
                            <w:r>
                              <w:rPr>
                                <w:rStyle w:val="Hyperlink"/>
                                <w:b w:val="0"/>
                                <w:bCs w:val="0"/>
                                <w:rtl/>
                                <w:lang w:bidi="he-IL"/>
                              </w:rPr>
                              <w:t>"</w:t>
                            </w:r>
                            <w:r>
                              <w:rPr>
                                <w:rStyle w:val="Hyperlink"/>
                                <w:rFonts w:hint="cs"/>
                                <w:b w:val="0"/>
                                <w:bCs w:val="0"/>
                                <w:rtl/>
                                <w:lang w:bidi="he-IL"/>
                              </w:rPr>
                              <w:t>ת</w:t>
                            </w:r>
                          </w:p>
                          <w:p w:rsidR="00E44B92" w:rsidRPr="00127F2F" w:rsidRDefault="00E44B92" w:rsidP="00385F86">
                            <w:pPr>
                              <w:pStyle w:val="3"/>
                            </w:pPr>
                            <w:r>
                              <w:rPr>
                                <w:rtl/>
                              </w:rPr>
                              <w:fldChar w:fldCharType="end"/>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C96D9AB" id="Text Box 109" o:spid="_x0000_s1062" type="#_x0000_t202" style="position:absolute;left:0;text-align:left;margin-left:111.1pt;margin-top:-36.75pt;width:342.75pt;height:47.2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qmQXgIAAMwEAAAOAAAAZHJzL2Uyb0RvYy54bWysVMlu2zAQvRfoPxC8N5K3LEbkwE3gokCQ&#10;BEiKnGmKsoVSHJakLblf30fKdraeivpAcxbO8uaNLq+6RrOtcr4mU/DBSc6ZMpLK2qwK/uNp8eWc&#10;Mx+EKYUmowq+U55fzT5/umztVA1pTbpUjiGI8dPWFnwdgp1mmZdr1Qh/QlYZGCtyjQgQ3SornWgR&#10;vdHZMM9Ps5ZcaR1J5T20N72Rz1L8qlIy3FeVV4HpgqO2kE6XzmU8s9mlmK6csOta7ssQ/1BFI2qD&#10;pMdQNyIItnH1h1BNLR15qsKJpCajqqqlSj2gm0H+rpvHtbAq9QJwvD3C5P9fWHm3fXCsLjG7/IIz&#10;IxoM6Ul1gX2ljkUdEGqtn8Lx0cI1dDDA+6D3UMbGu8o18R8tMdiB9e6IbwwnoRyPJsOL4YQzCdtp&#10;nudnkxgme3ltnQ/fFDUsXgruML8Eq9je+tC7HlxiMk+6Lhe11knY+Wvt2FZg1GBISS1nWvgAZcEX&#10;6bfP9uaZNqxFNaNJnjK9scVcx5hLLeTPjxFQvTYxv0p029cZIeuhibfQLbsE8uj0gNuSyh3gdNRT&#10;0lu5qJHtFgU/CAcOAkHsVbjHUWlCibS/cbYm9/tv+ugPasDKWQtOF9z/2gingMN3A9JcDMbjuARJ&#10;GE/OhhDca8vytcVsmmsClgNssJXpGv2DPmgrR80z1m8es8IkjETugofD9Tr0m4b1lWo+T06gvRXh&#10;1jxaGUNH4CLKT92zcHY/9gDC3NGB/WL6bvq9b3xpaL4JVNWJGhHoHlVQKgpYmUSu/XrHnXwtJ6+X&#10;j9DsDwAAAP//AwBQSwMEFAAGAAgAAAAhAPsMWSDdAAAACgEAAA8AAABkcnMvZG93bnJldi54bWxM&#10;j8FOwzAMhu9IvENkJG5bsiHoVppOCIkjQhQOcMsS0wYap2qyruzpMSfwzfo//f5c7ebQiwnH5CNp&#10;WC0VCCQbnadWw+vLw2IDImVDzvSRUMM3JtjV52eVKV080jNOTW4Fl1AqjYYu56GUMtkOg0nLOCBx&#10;9hHHYDKvYyvdaI5cHnq5VupGBuOJL3RmwPsO7VdzCBocvUWy7/7x5Kmxfnt62nzaSevLi/nuFkTG&#10;Of/B8KvP6lCz0z4eyCXRa1jzMKphUVxdg2Biq4oCxJ6jlQJZV/L/C/UPAAAA//8DAFBLAQItABQA&#10;BgAIAAAAIQC2gziS/gAAAOEBAAATAAAAAAAAAAAAAAAAAAAAAABbQ29udGVudF9UeXBlc10ueG1s&#10;UEsBAi0AFAAGAAgAAAAhADj9If/WAAAAlAEAAAsAAAAAAAAAAAAAAAAALwEAAF9yZWxzLy5yZWxz&#10;UEsBAi0AFAAGAAgAAAAhAEcWqZBeAgAAzAQAAA4AAAAAAAAAAAAAAAAALgIAAGRycy9lMm9Eb2Mu&#10;eG1sUEsBAi0AFAAGAAgAAAAhAPsMWSDdAAAACgEAAA8AAAAAAAAAAAAAAAAAuAQAAGRycy9kb3du&#10;cmV2LnhtbFBLBQYAAAAABAAEAPMAAADCBQAAAAA=&#10;" fillcolor="window" strokeweight=".5pt">
                <v:textbox>
                  <w:txbxContent>
                    <w:p w:rsidR="00E44B92" w:rsidRDefault="00E44B92" w:rsidP="00385F86">
                      <w:pPr>
                        <w:jc w:val="center"/>
                        <w:rPr>
                          <w:rtl/>
                          <w:lang w:bidi="he-IL"/>
                        </w:rPr>
                      </w:pPr>
                    </w:p>
                    <w:p w:rsidR="00E44B92" w:rsidRPr="00951064" w:rsidRDefault="00E44B92" w:rsidP="00385F86">
                      <w:pPr>
                        <w:pStyle w:val="Heading3"/>
                        <w:rPr>
                          <w:rStyle w:val="Hyperlink"/>
                          <w:b w:val="0"/>
                          <w:bCs w:val="0"/>
                        </w:rPr>
                      </w:pPr>
                      <w:r>
                        <w:rPr>
                          <w:rtl/>
                        </w:rPr>
                        <w:fldChar w:fldCharType="begin"/>
                      </w:r>
                      <w:r>
                        <w:instrText>HYPERLINK</w:instrText>
                      </w:r>
                      <w:r>
                        <w:rPr>
                          <w:rtl/>
                        </w:rPr>
                        <w:instrText xml:space="preserve">  \</w:instrText>
                      </w:r>
                      <w:r>
                        <w:instrText>l</w:instrText>
                      </w:r>
                      <w:r>
                        <w:rPr>
                          <w:rtl/>
                        </w:rPr>
                        <w:instrText xml:space="preserve"> "_</w:instrText>
                      </w:r>
                      <w:r>
                        <w:rPr>
                          <w:rFonts w:hint="eastAsia"/>
                          <w:rtl/>
                          <w:lang w:bidi="he-IL"/>
                        </w:rPr>
                        <w:instrText>תוכן</w:instrText>
                      </w:r>
                      <w:r>
                        <w:rPr>
                          <w:rtl/>
                          <w:lang w:bidi="he-IL"/>
                        </w:rPr>
                        <w:instrText>_</w:instrText>
                      </w:r>
                      <w:r>
                        <w:rPr>
                          <w:rFonts w:hint="eastAsia"/>
                          <w:rtl/>
                          <w:lang w:bidi="he-IL"/>
                        </w:rPr>
                        <w:instrText>עניינים</w:instrText>
                      </w:r>
                      <w:r>
                        <w:rPr>
                          <w:rtl/>
                          <w:lang w:bidi="he-IL"/>
                        </w:rPr>
                        <w:instrText>_–</w:instrText>
                      </w:r>
                      <w:r>
                        <w:rPr>
                          <w:rtl/>
                        </w:rPr>
                        <w:instrText>"</w:instrText>
                      </w:r>
                      <w:r>
                        <w:rPr>
                          <w:rtl/>
                        </w:rPr>
                        <w:fldChar w:fldCharType="separate"/>
                      </w:r>
                      <w:r w:rsidRPr="00951064">
                        <w:rPr>
                          <w:rStyle w:val="Hyperlink"/>
                          <w:rFonts w:hint="cs"/>
                          <w:b w:val="0"/>
                          <w:bCs w:val="0"/>
                          <w:rtl/>
                          <w:lang w:bidi="he-IL"/>
                        </w:rPr>
                        <w:t xml:space="preserve">שם </w:t>
                      </w:r>
                      <w:r w:rsidRPr="00951064">
                        <w:rPr>
                          <w:rStyle w:val="Hyperlink"/>
                          <w:rFonts w:hint="cs"/>
                          <w:b w:val="0"/>
                          <w:bCs w:val="0"/>
                          <w:rtl/>
                        </w:rPr>
                        <w:t xml:space="preserve">/ </w:t>
                      </w:r>
                      <w:r w:rsidRPr="00951064">
                        <w:rPr>
                          <w:rStyle w:val="Hyperlink"/>
                          <w:rFonts w:hint="cs"/>
                          <w:b w:val="0"/>
                          <w:bCs w:val="0"/>
                          <w:rtl/>
                          <w:lang w:bidi="he-IL"/>
                        </w:rPr>
                        <w:t xml:space="preserve">לוגו של </w:t>
                      </w:r>
                      <w:r>
                        <w:rPr>
                          <w:rStyle w:val="Hyperlink"/>
                          <w:rFonts w:hint="cs"/>
                          <w:b w:val="0"/>
                          <w:bCs w:val="0"/>
                          <w:rtl/>
                          <w:lang w:bidi="he-IL"/>
                        </w:rPr>
                        <w:t>מרכז רש</w:t>
                      </w:r>
                      <w:r>
                        <w:rPr>
                          <w:rStyle w:val="Hyperlink"/>
                          <w:b w:val="0"/>
                          <w:bCs w:val="0"/>
                          <w:rtl/>
                          <w:lang w:bidi="he-IL"/>
                        </w:rPr>
                        <w:t>"</w:t>
                      </w:r>
                      <w:r>
                        <w:rPr>
                          <w:rStyle w:val="Hyperlink"/>
                          <w:rFonts w:hint="cs"/>
                          <w:b w:val="0"/>
                          <w:bCs w:val="0"/>
                          <w:rtl/>
                          <w:lang w:bidi="he-IL"/>
                        </w:rPr>
                        <w:t>ת</w:t>
                      </w:r>
                    </w:p>
                    <w:p w:rsidR="00E44B92" w:rsidRPr="00127F2F" w:rsidRDefault="00E44B92" w:rsidP="00385F86">
                      <w:pPr>
                        <w:pStyle w:val="Heading3"/>
                      </w:pPr>
                      <w:r>
                        <w:rPr>
                          <w:rtl/>
                        </w:rPr>
                        <w:fldChar w:fldCharType="end"/>
                      </w:r>
                    </w:p>
                  </w:txbxContent>
                </v:textbox>
                <w10:wrap anchorx="page"/>
              </v:shape>
            </w:pict>
          </mc:Fallback>
        </mc:AlternateContent>
      </w:r>
    </w:p>
    <w:p w:rsidR="00385F86" w:rsidRPr="00385F86" w:rsidRDefault="00385F86" w:rsidP="00385F86">
      <w:pPr>
        <w:bidi/>
        <w:rPr>
          <w:rFonts w:asciiTheme="minorBidi" w:eastAsia="Times New Roman" w:hAnsiTheme="minorBidi" w:cstheme="minorBidi"/>
          <w:b/>
          <w:bCs/>
          <w:sz w:val="24"/>
          <w:szCs w:val="24"/>
          <w:u w:val="single"/>
          <w:rtl/>
          <w:lang w:bidi="he-IL"/>
        </w:rPr>
      </w:pPr>
    </w:p>
    <w:p w:rsidR="00385F86" w:rsidRPr="00385F86" w:rsidRDefault="00385F86" w:rsidP="00385F86">
      <w:pPr>
        <w:pStyle w:val="3"/>
        <w:rPr>
          <w:rFonts w:eastAsia="Times New Roman"/>
          <w:noProof/>
          <w:rtl/>
          <w:lang w:eastAsia="he-IL" w:bidi="he-IL"/>
        </w:rPr>
      </w:pPr>
      <w:bookmarkStart w:id="55" w:name="_טופס_הערכה_למטפל"/>
      <w:bookmarkEnd w:id="55"/>
      <w:r w:rsidRPr="00385F86">
        <w:rPr>
          <w:rFonts w:eastAsia="Times New Roman"/>
          <w:noProof/>
          <w:rtl/>
          <w:lang w:eastAsia="he-IL" w:bidi="he-IL"/>
        </w:rPr>
        <w:t>טופס הערכה למטפל מורשה</w:t>
      </w:r>
    </w:p>
    <w:p w:rsidR="00385F86" w:rsidRPr="00385F86" w:rsidRDefault="00385F86" w:rsidP="00385F86">
      <w:pPr>
        <w:bidi/>
        <w:rPr>
          <w:rFonts w:asciiTheme="minorBidi" w:eastAsia="Times New Roman" w:hAnsiTheme="minorBidi" w:cstheme="minorBidi"/>
          <w:b/>
          <w:bCs/>
          <w:sz w:val="24"/>
          <w:szCs w:val="24"/>
          <w:rtl/>
          <w:lang w:bidi="he-IL"/>
        </w:rPr>
      </w:pPr>
    </w:p>
    <w:p w:rsidR="00385F86" w:rsidRPr="00385F86" w:rsidRDefault="00385F86" w:rsidP="00385F86">
      <w:pPr>
        <w:bidi/>
        <w:rPr>
          <w:rFonts w:asciiTheme="minorBidi" w:eastAsia="Times New Roman" w:hAnsiTheme="minorBidi" w:cstheme="minorBidi"/>
          <w:sz w:val="24"/>
          <w:szCs w:val="24"/>
          <w:u w:val="single"/>
          <w:rtl/>
          <w:lang w:bidi="he-IL"/>
        </w:rPr>
      </w:pPr>
      <w:r w:rsidRPr="00385F86">
        <w:rPr>
          <w:rFonts w:asciiTheme="minorBidi" w:eastAsia="Times New Roman" w:hAnsiTheme="minorBidi" w:cstheme="minorBidi"/>
          <w:sz w:val="24"/>
          <w:szCs w:val="24"/>
          <w:rtl/>
          <w:lang w:bidi="he-IL"/>
        </w:rPr>
        <w:t>שם המטפל/ת</w:t>
      </w:r>
      <w:r w:rsidRPr="00385F86">
        <w:rPr>
          <w:rFonts w:asciiTheme="minorBidi" w:eastAsia="Times New Roman" w:hAnsiTheme="minorBidi" w:cstheme="minorBidi" w:hint="cs"/>
          <w:sz w:val="24"/>
          <w:szCs w:val="24"/>
          <w:rtl/>
          <w:lang w:bidi="he-IL"/>
        </w:rPr>
        <w:t xml:space="preserve">: </w:t>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rtl/>
          <w:lang w:bidi="he-IL"/>
        </w:rPr>
        <w:tab/>
        <w:t>תחום התמחות</w:t>
      </w:r>
      <w:r w:rsidRPr="00385F86">
        <w:rPr>
          <w:rFonts w:asciiTheme="minorBidi" w:eastAsia="Times New Roman" w:hAnsiTheme="minorBidi" w:cstheme="minorBidi" w:hint="cs"/>
          <w:sz w:val="24"/>
          <w:szCs w:val="24"/>
          <w:rtl/>
          <w:lang w:bidi="he-IL"/>
        </w:rPr>
        <w:t xml:space="preserve">: </w:t>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p>
    <w:p w:rsidR="00385F86" w:rsidRPr="00385F86" w:rsidRDefault="00385F86" w:rsidP="00385F86">
      <w:pPr>
        <w:bidi/>
        <w:rPr>
          <w:rFonts w:asciiTheme="minorBidi" w:eastAsia="Times New Roman" w:hAnsiTheme="minorBidi" w:cstheme="minorBidi"/>
          <w:sz w:val="24"/>
          <w:szCs w:val="24"/>
          <w:rtl/>
          <w:lang w:bidi="he-IL"/>
        </w:rPr>
      </w:pPr>
    </w:p>
    <w:p w:rsidR="00385F86" w:rsidRPr="00385F86" w:rsidRDefault="00385F86" w:rsidP="00385F86">
      <w:pPr>
        <w:bidi/>
        <w:rPr>
          <w:rFonts w:asciiTheme="minorBidi" w:eastAsia="Times New Roman" w:hAnsiTheme="minorBidi" w:cstheme="minorBidi"/>
          <w:sz w:val="24"/>
          <w:szCs w:val="24"/>
          <w:u w:val="single"/>
          <w:rtl/>
          <w:lang w:bidi="he-IL"/>
        </w:rPr>
      </w:pPr>
      <w:r w:rsidRPr="00385F86">
        <w:rPr>
          <w:rFonts w:asciiTheme="minorBidi" w:eastAsia="Times New Roman" w:hAnsiTheme="minorBidi" w:cstheme="minorBidi"/>
          <w:sz w:val="24"/>
          <w:szCs w:val="24"/>
          <w:rtl/>
          <w:lang w:bidi="he-IL"/>
        </w:rPr>
        <w:t>מס</w:t>
      </w:r>
      <w:r w:rsidRPr="00385F86">
        <w:rPr>
          <w:rFonts w:asciiTheme="minorBidi" w:eastAsia="Times New Roman" w:hAnsiTheme="minorBidi" w:cstheme="minorBidi" w:hint="cs"/>
          <w:sz w:val="24"/>
          <w:szCs w:val="24"/>
          <w:rtl/>
          <w:lang w:bidi="he-IL"/>
        </w:rPr>
        <w:t xml:space="preserve">' </w:t>
      </w:r>
      <w:r w:rsidRPr="00385F86">
        <w:rPr>
          <w:rFonts w:asciiTheme="minorBidi" w:eastAsia="Times New Roman" w:hAnsiTheme="minorBidi" w:cstheme="minorBidi"/>
          <w:sz w:val="24"/>
          <w:szCs w:val="24"/>
          <w:rtl/>
          <w:lang w:bidi="he-IL"/>
        </w:rPr>
        <w:t>שעות עבודה  בשבוע</w:t>
      </w:r>
      <w:r w:rsidRPr="00385F86">
        <w:rPr>
          <w:rFonts w:asciiTheme="minorBidi" w:eastAsia="Times New Roman" w:hAnsiTheme="minorBidi" w:cstheme="minorBidi" w:hint="cs"/>
          <w:sz w:val="24"/>
          <w:szCs w:val="24"/>
          <w:rtl/>
          <w:lang w:bidi="he-IL"/>
        </w:rPr>
        <w:t xml:space="preserve">: </w:t>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hint="cs"/>
          <w:sz w:val="24"/>
          <w:szCs w:val="24"/>
          <w:rtl/>
          <w:lang w:bidi="he-IL"/>
        </w:rPr>
        <w:t xml:space="preserve"> </w:t>
      </w:r>
      <w:r w:rsidRPr="00385F86">
        <w:rPr>
          <w:rFonts w:asciiTheme="minorBidi" w:eastAsia="Times New Roman" w:hAnsiTheme="minorBidi" w:cstheme="minorBidi"/>
          <w:sz w:val="24"/>
          <w:szCs w:val="24"/>
          <w:rtl/>
          <w:lang w:bidi="he-IL"/>
        </w:rPr>
        <w:t xml:space="preserve">  הערכה לפעילות שנערכה ב</w:t>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p>
    <w:p w:rsidR="00385F86" w:rsidRPr="00385F86" w:rsidRDefault="00385F86" w:rsidP="00385F86">
      <w:pPr>
        <w:bidi/>
        <w:rPr>
          <w:rFonts w:asciiTheme="minorBidi" w:eastAsia="Times New Roman" w:hAnsiTheme="minorBidi" w:cstheme="minorBidi"/>
          <w:b/>
          <w:bCs/>
          <w:sz w:val="24"/>
          <w:szCs w:val="24"/>
          <w:rtl/>
          <w:lang w:bidi="he-IL"/>
        </w:rPr>
      </w:pPr>
      <w:r w:rsidRPr="00385F86">
        <w:rPr>
          <w:rFonts w:asciiTheme="minorBidi" w:eastAsia="Times New Roman" w:hAnsiTheme="minorBidi" w:cstheme="minorBidi"/>
          <w:sz w:val="24"/>
          <w:szCs w:val="24"/>
          <w:rtl/>
          <w:lang w:bidi="he-IL"/>
        </w:rPr>
        <w:t xml:space="preserve">                                                                                                          </w:t>
      </w:r>
      <w:r w:rsidRPr="00385F86">
        <w:rPr>
          <w:rFonts w:asciiTheme="minorBidi" w:eastAsia="Times New Roman" w:hAnsiTheme="minorBidi" w:cstheme="minorBidi" w:hint="cs"/>
          <w:sz w:val="24"/>
          <w:szCs w:val="24"/>
          <w:rtl/>
          <w:lang w:bidi="he-IL"/>
        </w:rPr>
        <w:t xml:space="preserve">      </w:t>
      </w:r>
      <w:r w:rsidRPr="00385F86">
        <w:rPr>
          <w:rFonts w:asciiTheme="minorBidi" w:eastAsia="Times New Roman" w:hAnsiTheme="minorBidi" w:cstheme="minorBidi"/>
          <w:b/>
          <w:bCs/>
          <w:sz w:val="24"/>
          <w:szCs w:val="24"/>
          <w:rtl/>
          <w:lang w:bidi="he-IL"/>
        </w:rPr>
        <w:t>ציין תאריך מלא</w:t>
      </w:r>
    </w:p>
    <w:p w:rsidR="00385F86" w:rsidRPr="00385F86" w:rsidRDefault="00385F86" w:rsidP="00385F86">
      <w:pPr>
        <w:bidi/>
        <w:rPr>
          <w:rFonts w:asciiTheme="minorBidi" w:eastAsia="Times New Roman" w:hAnsiTheme="minorBidi" w:cstheme="minorBidi"/>
          <w:sz w:val="24"/>
          <w:szCs w:val="24"/>
          <w:rtl/>
          <w:lang w:bidi="he-IL"/>
        </w:rPr>
      </w:pPr>
      <w:r w:rsidRPr="00385F86">
        <w:rPr>
          <w:rFonts w:asciiTheme="minorBidi" w:eastAsia="Times New Roman" w:hAnsiTheme="minorBidi" w:cstheme="minorBidi"/>
          <w:b/>
          <w:bCs/>
          <w:sz w:val="24"/>
          <w:szCs w:val="24"/>
          <w:rtl/>
          <w:lang w:bidi="he-IL"/>
        </w:rPr>
        <w:t>או</w:t>
      </w:r>
      <w:r w:rsidRPr="00385F86">
        <w:rPr>
          <w:rFonts w:asciiTheme="minorBidi" w:eastAsia="Times New Roman" w:hAnsiTheme="minorBidi" w:cstheme="minorBidi"/>
          <w:sz w:val="24"/>
          <w:szCs w:val="24"/>
          <w:rtl/>
          <w:lang w:bidi="he-IL"/>
        </w:rPr>
        <w:t xml:space="preserve"> הערכה לפעילות לחודש ________________</w:t>
      </w:r>
    </w:p>
    <w:p w:rsidR="00385F86" w:rsidRPr="00385F86" w:rsidRDefault="00385F86" w:rsidP="00385F86">
      <w:pPr>
        <w:bidi/>
        <w:rPr>
          <w:rFonts w:asciiTheme="minorBidi" w:eastAsia="Times New Roman" w:hAnsiTheme="minorBidi" w:cstheme="minorBidi"/>
          <w:b/>
          <w:bCs/>
          <w:sz w:val="24"/>
          <w:szCs w:val="24"/>
          <w:rtl/>
          <w:lang w:bidi="he-IL"/>
        </w:rPr>
      </w:pPr>
      <w:r w:rsidRPr="00385F86">
        <w:rPr>
          <w:rFonts w:asciiTheme="minorBidi" w:eastAsia="Times New Roman" w:hAnsiTheme="minorBidi" w:cstheme="minorBidi"/>
          <w:sz w:val="24"/>
          <w:szCs w:val="24"/>
          <w:rtl/>
          <w:lang w:bidi="he-IL"/>
        </w:rPr>
        <w:t xml:space="preserve">                                            </w:t>
      </w:r>
      <w:r w:rsidRPr="00385F86">
        <w:rPr>
          <w:rFonts w:asciiTheme="minorBidi" w:eastAsia="Times New Roman" w:hAnsiTheme="minorBidi" w:cstheme="minorBidi" w:hint="cs"/>
          <w:sz w:val="24"/>
          <w:szCs w:val="24"/>
          <w:rtl/>
          <w:lang w:bidi="he-IL"/>
        </w:rPr>
        <w:t xml:space="preserve">        </w:t>
      </w:r>
      <w:r w:rsidRPr="00385F86">
        <w:rPr>
          <w:rFonts w:asciiTheme="minorBidi" w:eastAsia="Times New Roman" w:hAnsiTheme="minorBidi" w:cstheme="minorBidi"/>
          <w:sz w:val="24"/>
          <w:szCs w:val="24"/>
          <w:rtl/>
          <w:lang w:bidi="he-IL"/>
        </w:rPr>
        <w:t xml:space="preserve"> </w:t>
      </w:r>
      <w:r w:rsidRPr="00385F86">
        <w:rPr>
          <w:rFonts w:asciiTheme="minorBidi" w:eastAsia="Times New Roman" w:hAnsiTheme="minorBidi" w:cstheme="minorBidi"/>
          <w:b/>
          <w:bCs/>
          <w:sz w:val="24"/>
          <w:szCs w:val="24"/>
          <w:rtl/>
          <w:lang w:bidi="he-IL"/>
        </w:rPr>
        <w:t>ציין חודש ושנה</w:t>
      </w:r>
    </w:p>
    <w:p w:rsidR="00385F86" w:rsidRPr="00385F86" w:rsidRDefault="00385F86" w:rsidP="00385F86">
      <w:pPr>
        <w:bidi/>
        <w:rPr>
          <w:rFonts w:asciiTheme="minorBidi" w:eastAsia="Times New Roman" w:hAnsiTheme="minorBidi" w:cstheme="minorBidi"/>
          <w:sz w:val="24"/>
          <w:szCs w:val="24"/>
          <w:rtl/>
          <w:lang w:bidi="he-IL"/>
        </w:rPr>
      </w:pPr>
    </w:p>
    <w:p w:rsidR="00385F86" w:rsidRPr="00385F86" w:rsidRDefault="00385F86" w:rsidP="00385F86">
      <w:pPr>
        <w:bidi/>
        <w:rPr>
          <w:rFonts w:asciiTheme="minorBidi" w:eastAsia="Times New Roman" w:hAnsiTheme="minorBidi" w:cstheme="minorBidi"/>
          <w:sz w:val="24"/>
          <w:szCs w:val="24"/>
          <w:rtl/>
          <w:lang w:bidi="he-IL"/>
        </w:rPr>
      </w:pPr>
      <w:r w:rsidRPr="00385F86">
        <w:rPr>
          <w:rFonts w:asciiTheme="minorBidi" w:eastAsia="Times New Roman" w:hAnsiTheme="minorBidi" w:cstheme="minorBidi"/>
          <w:sz w:val="24"/>
          <w:szCs w:val="24"/>
          <w:rtl/>
          <w:lang w:bidi="he-IL"/>
        </w:rPr>
        <w:t>שם המעריך</w:t>
      </w:r>
      <w:r w:rsidRPr="00385F86">
        <w:rPr>
          <w:rFonts w:asciiTheme="minorBidi" w:eastAsia="Times New Roman" w:hAnsiTheme="minorBidi" w:cstheme="minorBidi" w:hint="cs"/>
          <w:sz w:val="24"/>
          <w:szCs w:val="24"/>
          <w:rtl/>
          <w:lang w:bidi="he-IL"/>
        </w:rPr>
        <w:t>:</w:t>
      </w:r>
      <w:r w:rsidRPr="00385F86">
        <w:rPr>
          <w:rFonts w:asciiTheme="minorBidi" w:eastAsia="Times New Roman" w:hAnsiTheme="minorBidi" w:cstheme="minorBidi"/>
          <w:sz w:val="24"/>
          <w:szCs w:val="24"/>
          <w:rtl/>
          <w:lang w:bidi="he-IL"/>
        </w:rPr>
        <w:t xml:space="preserve"> ____________________ </w:t>
      </w:r>
      <w:r w:rsidRPr="00385F86">
        <w:rPr>
          <w:rFonts w:asciiTheme="minorBidi" w:eastAsia="Times New Roman" w:hAnsiTheme="minorBidi" w:cstheme="minorBidi"/>
          <w:sz w:val="24"/>
          <w:szCs w:val="24"/>
          <w:rtl/>
          <w:lang w:bidi="he-IL"/>
        </w:rPr>
        <w:tab/>
        <w:t xml:space="preserve">   תפקידו _____________________________</w:t>
      </w:r>
    </w:p>
    <w:p w:rsidR="00385F86" w:rsidRPr="00385F86" w:rsidRDefault="00385F86" w:rsidP="00385F86">
      <w:pPr>
        <w:bidi/>
        <w:rPr>
          <w:rFonts w:asciiTheme="minorBidi" w:eastAsia="Times New Roman" w:hAnsiTheme="minorBidi" w:cstheme="minorBidi"/>
          <w:sz w:val="24"/>
          <w:szCs w:val="24"/>
          <w:rtl/>
          <w:lang w:bidi="he-IL"/>
        </w:rPr>
      </w:pPr>
    </w:p>
    <w:p w:rsidR="00385F86" w:rsidRPr="00385F86" w:rsidRDefault="00385F86" w:rsidP="00385F86">
      <w:pPr>
        <w:bidi/>
        <w:rPr>
          <w:rFonts w:asciiTheme="minorBidi" w:eastAsia="Times New Roman" w:hAnsiTheme="minorBidi" w:cstheme="minorBidi"/>
          <w:sz w:val="24"/>
          <w:szCs w:val="24"/>
          <w:rtl/>
          <w:lang w:bidi="he-IL"/>
        </w:rPr>
      </w:pPr>
      <w:r w:rsidRPr="00385F86">
        <w:rPr>
          <w:rFonts w:asciiTheme="minorBidi" w:eastAsia="Times New Roman" w:hAnsiTheme="minorBidi" w:cstheme="minorBidi"/>
          <w:sz w:val="24"/>
          <w:szCs w:val="24"/>
          <w:rtl/>
          <w:lang w:bidi="he-IL"/>
        </w:rPr>
        <w:t>דרג את הנושאים הבאים</w:t>
      </w:r>
      <w:r w:rsidRPr="00385F86">
        <w:rPr>
          <w:rFonts w:asciiTheme="minorBidi" w:eastAsia="Times New Roman" w:hAnsiTheme="minorBidi" w:cstheme="minorBidi" w:hint="cs"/>
          <w:sz w:val="24"/>
          <w:szCs w:val="24"/>
          <w:rtl/>
          <w:lang w:bidi="he-IL"/>
        </w:rPr>
        <w:t>: (</w:t>
      </w:r>
      <w:r w:rsidRPr="00385F86">
        <w:rPr>
          <w:rFonts w:asciiTheme="minorBidi" w:eastAsia="Times New Roman" w:hAnsiTheme="minorBidi" w:cstheme="minorBidi"/>
          <w:sz w:val="24"/>
          <w:szCs w:val="24"/>
          <w:rtl/>
          <w:lang w:bidi="he-IL"/>
        </w:rPr>
        <w:t xml:space="preserve"> 1 –</w:t>
      </w:r>
      <w:r w:rsidRPr="00385F86">
        <w:rPr>
          <w:rFonts w:asciiTheme="minorBidi" w:eastAsia="Times New Roman" w:hAnsiTheme="minorBidi" w:cstheme="minorBidi" w:hint="cs"/>
          <w:sz w:val="24"/>
          <w:szCs w:val="24"/>
          <w:rtl/>
          <w:lang w:bidi="he-IL"/>
        </w:rPr>
        <w:t xml:space="preserve"> </w:t>
      </w:r>
      <w:r w:rsidRPr="00385F86">
        <w:rPr>
          <w:rFonts w:asciiTheme="minorBidi" w:eastAsia="Times New Roman" w:hAnsiTheme="minorBidi" w:cstheme="minorBidi"/>
          <w:sz w:val="24"/>
          <w:szCs w:val="24"/>
          <w:rtl/>
          <w:lang w:bidi="he-IL"/>
        </w:rPr>
        <w:t>גר</w:t>
      </w:r>
      <w:r w:rsidRPr="00385F86">
        <w:rPr>
          <w:rFonts w:asciiTheme="minorBidi" w:eastAsia="Times New Roman" w:hAnsiTheme="minorBidi" w:cstheme="minorBidi" w:hint="cs"/>
          <w:sz w:val="24"/>
          <w:szCs w:val="24"/>
          <w:rtl/>
          <w:lang w:bidi="he-IL"/>
        </w:rPr>
        <w:t xml:space="preserve">וע, </w:t>
      </w:r>
      <w:r w:rsidRPr="00385F86">
        <w:rPr>
          <w:rFonts w:asciiTheme="minorBidi" w:eastAsia="Times New Roman" w:hAnsiTheme="minorBidi" w:cstheme="minorBidi"/>
          <w:sz w:val="24"/>
          <w:szCs w:val="24"/>
          <w:rtl/>
          <w:lang w:bidi="he-IL"/>
        </w:rPr>
        <w:t xml:space="preserve"> 5 </w:t>
      </w:r>
      <w:r w:rsidRPr="00385F86">
        <w:rPr>
          <w:rFonts w:asciiTheme="minorBidi" w:eastAsia="Times New Roman" w:hAnsiTheme="minorBidi" w:cstheme="minorBidi" w:hint="cs"/>
          <w:sz w:val="24"/>
          <w:szCs w:val="24"/>
          <w:rtl/>
          <w:lang w:bidi="he-IL"/>
        </w:rPr>
        <w:t xml:space="preserve">- </w:t>
      </w:r>
      <w:r w:rsidRPr="00385F86">
        <w:rPr>
          <w:rFonts w:asciiTheme="minorBidi" w:eastAsia="Times New Roman" w:hAnsiTheme="minorBidi" w:cstheme="minorBidi"/>
          <w:sz w:val="24"/>
          <w:szCs w:val="24"/>
          <w:rtl/>
          <w:lang w:bidi="he-IL"/>
        </w:rPr>
        <w:t xml:space="preserve">טוב מאוד) </w:t>
      </w:r>
    </w:p>
    <w:p w:rsidR="00385F86" w:rsidRPr="00385F86" w:rsidRDefault="00385F86" w:rsidP="00385F86">
      <w:pPr>
        <w:bidi/>
        <w:rPr>
          <w:rFonts w:asciiTheme="minorBidi" w:eastAsia="Times New Roman" w:hAnsiTheme="minorBidi" w:cstheme="minorBidi"/>
          <w:b/>
          <w:bCs/>
          <w:sz w:val="24"/>
          <w:szCs w:val="24"/>
          <w:rtl/>
          <w:lang w:bidi="he-IL"/>
        </w:rPr>
      </w:pPr>
    </w:p>
    <w:tbl>
      <w:tblPr>
        <w:tblStyle w:val="TableGrid14"/>
        <w:bidiVisual/>
        <w:tblW w:w="0" w:type="auto"/>
        <w:tblLook w:val="01E0" w:firstRow="1" w:lastRow="1" w:firstColumn="1" w:lastColumn="1" w:noHBand="0" w:noVBand="0"/>
      </w:tblPr>
      <w:tblGrid>
        <w:gridCol w:w="647"/>
        <w:gridCol w:w="3418"/>
        <w:gridCol w:w="1112"/>
        <w:gridCol w:w="1113"/>
        <w:gridCol w:w="1112"/>
        <w:gridCol w:w="1113"/>
        <w:gridCol w:w="1113"/>
      </w:tblGrid>
      <w:tr w:rsidR="00385F86" w:rsidRPr="00385F86" w:rsidTr="0048210F">
        <w:trPr>
          <w:trHeight w:val="491"/>
        </w:trPr>
        <w:tc>
          <w:tcPr>
            <w:tcW w:w="647" w:type="dxa"/>
          </w:tcPr>
          <w:p w:rsidR="00385F86" w:rsidRPr="00385F86" w:rsidRDefault="00385F86" w:rsidP="00385F86">
            <w:pPr>
              <w:rPr>
                <w:rFonts w:asciiTheme="minorBidi" w:eastAsia="Times New Roman" w:hAnsiTheme="minorBidi" w:cstheme="minorBidi"/>
                <w:b/>
                <w:bCs/>
                <w:sz w:val="24"/>
                <w:szCs w:val="24"/>
                <w:rtl/>
                <w:lang w:bidi="he-IL"/>
              </w:rPr>
            </w:pPr>
            <w:r w:rsidRPr="00385F86">
              <w:rPr>
                <w:rFonts w:asciiTheme="minorBidi" w:eastAsia="Times New Roman" w:hAnsiTheme="minorBidi" w:cstheme="minorBidi"/>
                <w:b/>
                <w:bCs/>
                <w:sz w:val="24"/>
                <w:szCs w:val="24"/>
                <w:rtl/>
                <w:lang w:bidi="he-IL"/>
              </w:rPr>
              <w:t>מסד</w:t>
            </w:r>
          </w:p>
        </w:tc>
        <w:tc>
          <w:tcPr>
            <w:tcW w:w="3418" w:type="dxa"/>
          </w:tcPr>
          <w:p w:rsidR="00385F86" w:rsidRPr="00385F86" w:rsidRDefault="00385F86" w:rsidP="00385F86">
            <w:pPr>
              <w:rPr>
                <w:rFonts w:asciiTheme="minorBidi" w:eastAsia="Times New Roman" w:hAnsiTheme="minorBidi" w:cstheme="minorBidi"/>
                <w:b/>
                <w:bCs/>
                <w:sz w:val="24"/>
                <w:szCs w:val="24"/>
                <w:rtl/>
                <w:lang w:bidi="he-IL"/>
              </w:rPr>
            </w:pPr>
            <w:r w:rsidRPr="00385F86">
              <w:rPr>
                <w:rFonts w:asciiTheme="minorBidi" w:eastAsia="Times New Roman" w:hAnsiTheme="minorBidi" w:cstheme="minorBidi"/>
                <w:b/>
                <w:bCs/>
                <w:sz w:val="24"/>
                <w:szCs w:val="24"/>
                <w:rtl/>
                <w:lang w:bidi="he-IL"/>
              </w:rPr>
              <w:t>נושא</w:t>
            </w:r>
          </w:p>
        </w:tc>
        <w:tc>
          <w:tcPr>
            <w:tcW w:w="1112" w:type="dxa"/>
          </w:tcPr>
          <w:p w:rsidR="00385F86" w:rsidRPr="00385F86" w:rsidRDefault="00385F86" w:rsidP="00385F86">
            <w:pPr>
              <w:rPr>
                <w:rFonts w:asciiTheme="minorBidi" w:eastAsia="Times New Roman" w:hAnsiTheme="minorBidi" w:cstheme="minorBidi"/>
                <w:b/>
                <w:bCs/>
                <w:sz w:val="24"/>
                <w:szCs w:val="24"/>
                <w:rtl/>
                <w:lang w:bidi="he-IL"/>
              </w:rPr>
            </w:pPr>
            <w:r w:rsidRPr="00385F86">
              <w:rPr>
                <w:rFonts w:asciiTheme="minorBidi" w:eastAsia="Times New Roman" w:hAnsiTheme="minorBidi" w:cstheme="minorBidi"/>
                <w:b/>
                <w:bCs/>
                <w:sz w:val="24"/>
                <w:szCs w:val="24"/>
                <w:rtl/>
                <w:lang w:bidi="he-IL"/>
              </w:rPr>
              <w:t>1</w:t>
            </w:r>
          </w:p>
        </w:tc>
        <w:tc>
          <w:tcPr>
            <w:tcW w:w="1113" w:type="dxa"/>
          </w:tcPr>
          <w:p w:rsidR="00385F86" w:rsidRPr="00385F86" w:rsidRDefault="00385F86" w:rsidP="00385F86">
            <w:pPr>
              <w:rPr>
                <w:rFonts w:asciiTheme="minorBidi" w:eastAsia="Times New Roman" w:hAnsiTheme="minorBidi" w:cstheme="minorBidi"/>
                <w:b/>
                <w:bCs/>
                <w:sz w:val="24"/>
                <w:szCs w:val="24"/>
                <w:rtl/>
                <w:lang w:bidi="he-IL"/>
              </w:rPr>
            </w:pPr>
            <w:r w:rsidRPr="00385F86">
              <w:rPr>
                <w:rFonts w:asciiTheme="minorBidi" w:eastAsia="Times New Roman" w:hAnsiTheme="minorBidi" w:cstheme="minorBidi"/>
                <w:b/>
                <w:bCs/>
                <w:sz w:val="24"/>
                <w:szCs w:val="24"/>
                <w:rtl/>
                <w:lang w:bidi="he-IL"/>
              </w:rPr>
              <w:t>2</w:t>
            </w:r>
          </w:p>
        </w:tc>
        <w:tc>
          <w:tcPr>
            <w:tcW w:w="1112" w:type="dxa"/>
          </w:tcPr>
          <w:p w:rsidR="00385F86" w:rsidRPr="00385F86" w:rsidRDefault="00385F86" w:rsidP="00385F86">
            <w:pPr>
              <w:rPr>
                <w:rFonts w:asciiTheme="minorBidi" w:eastAsia="Times New Roman" w:hAnsiTheme="minorBidi" w:cstheme="minorBidi"/>
                <w:b/>
                <w:bCs/>
                <w:sz w:val="24"/>
                <w:szCs w:val="24"/>
                <w:rtl/>
                <w:lang w:bidi="he-IL"/>
              </w:rPr>
            </w:pPr>
            <w:r w:rsidRPr="00385F86">
              <w:rPr>
                <w:rFonts w:asciiTheme="minorBidi" w:eastAsia="Times New Roman" w:hAnsiTheme="minorBidi" w:cstheme="minorBidi"/>
                <w:b/>
                <w:bCs/>
                <w:sz w:val="24"/>
                <w:szCs w:val="24"/>
                <w:rtl/>
                <w:lang w:bidi="he-IL"/>
              </w:rPr>
              <w:t>3</w:t>
            </w:r>
          </w:p>
        </w:tc>
        <w:tc>
          <w:tcPr>
            <w:tcW w:w="1113" w:type="dxa"/>
          </w:tcPr>
          <w:p w:rsidR="00385F86" w:rsidRPr="00385F86" w:rsidRDefault="00385F86" w:rsidP="00385F86">
            <w:pPr>
              <w:rPr>
                <w:rFonts w:asciiTheme="minorBidi" w:eastAsia="Times New Roman" w:hAnsiTheme="minorBidi" w:cstheme="minorBidi"/>
                <w:b/>
                <w:bCs/>
                <w:sz w:val="24"/>
                <w:szCs w:val="24"/>
                <w:rtl/>
                <w:lang w:bidi="he-IL"/>
              </w:rPr>
            </w:pPr>
            <w:r w:rsidRPr="00385F86">
              <w:rPr>
                <w:rFonts w:asciiTheme="minorBidi" w:eastAsia="Times New Roman" w:hAnsiTheme="minorBidi" w:cstheme="minorBidi"/>
                <w:b/>
                <w:bCs/>
                <w:sz w:val="24"/>
                <w:szCs w:val="24"/>
                <w:rtl/>
                <w:lang w:bidi="he-IL"/>
              </w:rPr>
              <w:t>4</w:t>
            </w:r>
          </w:p>
        </w:tc>
        <w:tc>
          <w:tcPr>
            <w:tcW w:w="1113" w:type="dxa"/>
          </w:tcPr>
          <w:p w:rsidR="00385F86" w:rsidRPr="00385F86" w:rsidRDefault="00385F86" w:rsidP="00385F86">
            <w:pPr>
              <w:rPr>
                <w:rFonts w:asciiTheme="minorBidi" w:eastAsia="Times New Roman" w:hAnsiTheme="minorBidi" w:cstheme="minorBidi"/>
                <w:b/>
                <w:bCs/>
                <w:sz w:val="24"/>
                <w:szCs w:val="24"/>
                <w:rtl/>
                <w:lang w:bidi="he-IL"/>
              </w:rPr>
            </w:pPr>
            <w:r w:rsidRPr="00385F86">
              <w:rPr>
                <w:rFonts w:asciiTheme="minorBidi" w:eastAsia="Times New Roman" w:hAnsiTheme="minorBidi" w:cstheme="minorBidi"/>
                <w:b/>
                <w:bCs/>
                <w:sz w:val="24"/>
                <w:szCs w:val="24"/>
                <w:rtl/>
                <w:lang w:bidi="he-IL"/>
              </w:rPr>
              <w:t>5</w:t>
            </w:r>
          </w:p>
        </w:tc>
      </w:tr>
      <w:tr w:rsidR="00385F86" w:rsidRPr="00385F86" w:rsidTr="0048210F">
        <w:trPr>
          <w:trHeight w:val="552"/>
        </w:trPr>
        <w:tc>
          <w:tcPr>
            <w:tcW w:w="647" w:type="dxa"/>
            <w:vAlign w:val="center"/>
          </w:tcPr>
          <w:p w:rsidR="00385F86" w:rsidRPr="00385F86" w:rsidRDefault="00385F86" w:rsidP="00385F86">
            <w:pPr>
              <w:rPr>
                <w:rFonts w:asciiTheme="minorBidi" w:eastAsia="Times New Roman" w:hAnsiTheme="minorBidi" w:cstheme="minorBidi"/>
                <w:b/>
                <w:bCs/>
                <w:sz w:val="24"/>
                <w:szCs w:val="24"/>
                <w:rtl/>
                <w:lang w:bidi="he-IL"/>
              </w:rPr>
            </w:pPr>
            <w:r w:rsidRPr="00385F86">
              <w:rPr>
                <w:rFonts w:asciiTheme="minorBidi" w:eastAsia="Times New Roman" w:hAnsiTheme="minorBidi" w:cstheme="minorBidi"/>
                <w:b/>
                <w:bCs/>
                <w:sz w:val="24"/>
                <w:szCs w:val="24"/>
                <w:rtl/>
                <w:lang w:bidi="he-IL"/>
              </w:rPr>
              <w:t>1</w:t>
            </w:r>
          </w:p>
        </w:tc>
        <w:tc>
          <w:tcPr>
            <w:tcW w:w="3418" w:type="dxa"/>
            <w:vAlign w:val="center"/>
          </w:tcPr>
          <w:p w:rsidR="00385F86" w:rsidRPr="00385F86" w:rsidRDefault="00385F86" w:rsidP="00385F86">
            <w:pPr>
              <w:rPr>
                <w:rFonts w:asciiTheme="minorBidi" w:eastAsia="Times New Roman" w:hAnsiTheme="minorBidi" w:cstheme="minorBidi"/>
                <w:sz w:val="24"/>
                <w:szCs w:val="24"/>
                <w:rtl/>
                <w:lang w:bidi="he-IL"/>
              </w:rPr>
            </w:pPr>
            <w:r w:rsidRPr="00385F86">
              <w:rPr>
                <w:rFonts w:asciiTheme="minorBidi" w:eastAsia="Times New Roman" w:hAnsiTheme="minorBidi" w:cstheme="minorBidi"/>
                <w:sz w:val="24"/>
                <w:szCs w:val="24"/>
                <w:rtl/>
                <w:lang w:bidi="he-IL"/>
              </w:rPr>
              <w:t>רמת העניין שגילו המשתקמים בפעילות</w:t>
            </w:r>
          </w:p>
        </w:tc>
        <w:tc>
          <w:tcPr>
            <w:tcW w:w="1112" w:type="dxa"/>
            <w:vAlign w:val="center"/>
          </w:tcPr>
          <w:p w:rsidR="00385F86" w:rsidRPr="00385F86" w:rsidRDefault="00385F86" w:rsidP="00385F86">
            <w:pPr>
              <w:rPr>
                <w:rFonts w:asciiTheme="minorBidi" w:eastAsia="Times New Roman" w:hAnsiTheme="minorBidi" w:cstheme="minorBidi"/>
                <w:b/>
                <w:bCs/>
                <w:sz w:val="24"/>
                <w:szCs w:val="24"/>
                <w:rtl/>
                <w:lang w:bidi="he-IL"/>
              </w:rPr>
            </w:pPr>
          </w:p>
        </w:tc>
        <w:tc>
          <w:tcPr>
            <w:tcW w:w="1113" w:type="dxa"/>
            <w:vAlign w:val="center"/>
          </w:tcPr>
          <w:p w:rsidR="00385F86" w:rsidRPr="00385F86" w:rsidRDefault="00385F86" w:rsidP="00385F86">
            <w:pPr>
              <w:rPr>
                <w:rFonts w:asciiTheme="minorBidi" w:eastAsia="Times New Roman" w:hAnsiTheme="minorBidi" w:cstheme="minorBidi"/>
                <w:b/>
                <w:bCs/>
                <w:sz w:val="24"/>
                <w:szCs w:val="24"/>
                <w:rtl/>
                <w:lang w:bidi="he-IL"/>
              </w:rPr>
            </w:pPr>
          </w:p>
        </w:tc>
        <w:tc>
          <w:tcPr>
            <w:tcW w:w="1112" w:type="dxa"/>
            <w:vAlign w:val="center"/>
          </w:tcPr>
          <w:p w:rsidR="00385F86" w:rsidRPr="00385F86" w:rsidRDefault="00385F86" w:rsidP="00385F86">
            <w:pPr>
              <w:rPr>
                <w:rFonts w:asciiTheme="minorBidi" w:eastAsia="Times New Roman" w:hAnsiTheme="minorBidi" w:cstheme="minorBidi"/>
                <w:b/>
                <w:bCs/>
                <w:sz w:val="24"/>
                <w:szCs w:val="24"/>
                <w:rtl/>
                <w:lang w:bidi="he-IL"/>
              </w:rPr>
            </w:pPr>
          </w:p>
        </w:tc>
        <w:tc>
          <w:tcPr>
            <w:tcW w:w="1113" w:type="dxa"/>
            <w:vAlign w:val="center"/>
          </w:tcPr>
          <w:p w:rsidR="00385F86" w:rsidRPr="00385F86" w:rsidRDefault="00385F86" w:rsidP="00385F86">
            <w:pPr>
              <w:rPr>
                <w:rFonts w:asciiTheme="minorBidi" w:eastAsia="Times New Roman" w:hAnsiTheme="minorBidi" w:cstheme="minorBidi"/>
                <w:b/>
                <w:bCs/>
                <w:sz w:val="24"/>
                <w:szCs w:val="24"/>
                <w:rtl/>
                <w:lang w:bidi="he-IL"/>
              </w:rPr>
            </w:pPr>
          </w:p>
        </w:tc>
        <w:tc>
          <w:tcPr>
            <w:tcW w:w="1113" w:type="dxa"/>
            <w:vAlign w:val="center"/>
          </w:tcPr>
          <w:p w:rsidR="00385F86" w:rsidRPr="00385F86" w:rsidRDefault="00385F86" w:rsidP="00385F86">
            <w:pPr>
              <w:rPr>
                <w:rFonts w:asciiTheme="minorBidi" w:eastAsia="Times New Roman" w:hAnsiTheme="minorBidi" w:cstheme="minorBidi"/>
                <w:b/>
                <w:bCs/>
                <w:sz w:val="24"/>
                <w:szCs w:val="24"/>
                <w:rtl/>
                <w:lang w:bidi="he-IL"/>
              </w:rPr>
            </w:pPr>
          </w:p>
        </w:tc>
      </w:tr>
      <w:tr w:rsidR="00385F86" w:rsidRPr="00385F86" w:rsidTr="0048210F">
        <w:trPr>
          <w:trHeight w:val="552"/>
        </w:trPr>
        <w:tc>
          <w:tcPr>
            <w:tcW w:w="647" w:type="dxa"/>
            <w:vAlign w:val="center"/>
          </w:tcPr>
          <w:p w:rsidR="00385F86" w:rsidRPr="00385F86" w:rsidRDefault="00385F86" w:rsidP="00385F86">
            <w:pPr>
              <w:rPr>
                <w:rFonts w:asciiTheme="minorBidi" w:eastAsia="Times New Roman" w:hAnsiTheme="minorBidi" w:cstheme="minorBidi"/>
                <w:b/>
                <w:bCs/>
                <w:sz w:val="24"/>
                <w:szCs w:val="24"/>
                <w:rtl/>
                <w:lang w:bidi="he-IL"/>
              </w:rPr>
            </w:pPr>
            <w:r w:rsidRPr="00385F86">
              <w:rPr>
                <w:rFonts w:asciiTheme="minorBidi" w:eastAsia="Times New Roman" w:hAnsiTheme="minorBidi" w:cstheme="minorBidi"/>
                <w:b/>
                <w:bCs/>
                <w:sz w:val="24"/>
                <w:szCs w:val="24"/>
                <w:rtl/>
                <w:lang w:bidi="he-IL"/>
              </w:rPr>
              <w:t>2</w:t>
            </w:r>
          </w:p>
        </w:tc>
        <w:tc>
          <w:tcPr>
            <w:tcW w:w="3418" w:type="dxa"/>
            <w:vAlign w:val="center"/>
          </w:tcPr>
          <w:p w:rsidR="00385F86" w:rsidRPr="00385F86" w:rsidRDefault="00385F86" w:rsidP="00385F86">
            <w:pPr>
              <w:rPr>
                <w:rFonts w:asciiTheme="minorBidi" w:eastAsia="Times New Roman" w:hAnsiTheme="minorBidi" w:cstheme="minorBidi"/>
                <w:sz w:val="24"/>
                <w:szCs w:val="24"/>
                <w:rtl/>
                <w:lang w:bidi="he-IL"/>
              </w:rPr>
            </w:pPr>
            <w:r w:rsidRPr="00385F86">
              <w:rPr>
                <w:rFonts w:asciiTheme="minorBidi" w:eastAsia="Times New Roman" w:hAnsiTheme="minorBidi" w:cstheme="minorBidi"/>
                <w:sz w:val="24"/>
                <w:szCs w:val="24"/>
                <w:rtl/>
                <w:lang w:bidi="he-IL"/>
              </w:rPr>
              <w:t>גיוון הנושאים הנלמדים בפעילויות</w:t>
            </w:r>
          </w:p>
        </w:tc>
        <w:tc>
          <w:tcPr>
            <w:tcW w:w="1112" w:type="dxa"/>
            <w:vAlign w:val="center"/>
          </w:tcPr>
          <w:p w:rsidR="00385F86" w:rsidRPr="00385F86" w:rsidRDefault="00385F86" w:rsidP="00385F86">
            <w:pPr>
              <w:rPr>
                <w:rFonts w:asciiTheme="minorBidi" w:eastAsia="Times New Roman" w:hAnsiTheme="minorBidi" w:cstheme="minorBidi"/>
                <w:b/>
                <w:bCs/>
                <w:sz w:val="24"/>
                <w:szCs w:val="24"/>
                <w:rtl/>
                <w:lang w:bidi="he-IL"/>
              </w:rPr>
            </w:pPr>
          </w:p>
        </w:tc>
        <w:tc>
          <w:tcPr>
            <w:tcW w:w="1113" w:type="dxa"/>
            <w:vAlign w:val="center"/>
          </w:tcPr>
          <w:p w:rsidR="00385F86" w:rsidRPr="00385F86" w:rsidRDefault="00385F86" w:rsidP="00385F86">
            <w:pPr>
              <w:rPr>
                <w:rFonts w:asciiTheme="minorBidi" w:eastAsia="Times New Roman" w:hAnsiTheme="minorBidi" w:cstheme="minorBidi"/>
                <w:b/>
                <w:bCs/>
                <w:sz w:val="24"/>
                <w:szCs w:val="24"/>
                <w:rtl/>
                <w:lang w:bidi="he-IL"/>
              </w:rPr>
            </w:pPr>
          </w:p>
        </w:tc>
        <w:tc>
          <w:tcPr>
            <w:tcW w:w="1112" w:type="dxa"/>
            <w:vAlign w:val="center"/>
          </w:tcPr>
          <w:p w:rsidR="00385F86" w:rsidRPr="00385F86" w:rsidRDefault="00385F86" w:rsidP="00385F86">
            <w:pPr>
              <w:rPr>
                <w:rFonts w:asciiTheme="minorBidi" w:eastAsia="Times New Roman" w:hAnsiTheme="minorBidi" w:cstheme="minorBidi"/>
                <w:b/>
                <w:bCs/>
                <w:sz w:val="24"/>
                <w:szCs w:val="24"/>
                <w:rtl/>
                <w:lang w:bidi="he-IL"/>
              </w:rPr>
            </w:pPr>
          </w:p>
        </w:tc>
        <w:tc>
          <w:tcPr>
            <w:tcW w:w="1113" w:type="dxa"/>
            <w:vAlign w:val="center"/>
          </w:tcPr>
          <w:p w:rsidR="00385F86" w:rsidRPr="00385F86" w:rsidRDefault="00385F86" w:rsidP="00385F86">
            <w:pPr>
              <w:rPr>
                <w:rFonts w:asciiTheme="minorBidi" w:eastAsia="Times New Roman" w:hAnsiTheme="minorBidi" w:cstheme="minorBidi"/>
                <w:b/>
                <w:bCs/>
                <w:sz w:val="24"/>
                <w:szCs w:val="24"/>
                <w:rtl/>
                <w:lang w:bidi="he-IL"/>
              </w:rPr>
            </w:pPr>
          </w:p>
        </w:tc>
        <w:tc>
          <w:tcPr>
            <w:tcW w:w="1113" w:type="dxa"/>
            <w:vAlign w:val="center"/>
          </w:tcPr>
          <w:p w:rsidR="00385F86" w:rsidRPr="00385F86" w:rsidRDefault="00385F86" w:rsidP="00385F86">
            <w:pPr>
              <w:rPr>
                <w:rFonts w:asciiTheme="minorBidi" w:eastAsia="Times New Roman" w:hAnsiTheme="minorBidi" w:cstheme="minorBidi"/>
                <w:b/>
                <w:bCs/>
                <w:sz w:val="24"/>
                <w:szCs w:val="24"/>
                <w:rtl/>
                <w:lang w:bidi="he-IL"/>
              </w:rPr>
            </w:pPr>
          </w:p>
        </w:tc>
      </w:tr>
      <w:tr w:rsidR="00385F86" w:rsidRPr="00385F86" w:rsidTr="0048210F">
        <w:trPr>
          <w:trHeight w:val="552"/>
        </w:trPr>
        <w:tc>
          <w:tcPr>
            <w:tcW w:w="647" w:type="dxa"/>
            <w:vAlign w:val="center"/>
          </w:tcPr>
          <w:p w:rsidR="00385F86" w:rsidRPr="00385F86" w:rsidRDefault="00385F86" w:rsidP="00385F86">
            <w:pPr>
              <w:rPr>
                <w:rFonts w:asciiTheme="minorBidi" w:eastAsia="Times New Roman" w:hAnsiTheme="minorBidi" w:cstheme="minorBidi"/>
                <w:b/>
                <w:bCs/>
                <w:sz w:val="24"/>
                <w:szCs w:val="24"/>
                <w:rtl/>
                <w:lang w:bidi="he-IL"/>
              </w:rPr>
            </w:pPr>
            <w:r w:rsidRPr="00385F86">
              <w:rPr>
                <w:rFonts w:asciiTheme="minorBidi" w:eastAsia="Times New Roman" w:hAnsiTheme="minorBidi" w:cstheme="minorBidi"/>
                <w:b/>
                <w:bCs/>
                <w:sz w:val="24"/>
                <w:szCs w:val="24"/>
                <w:rtl/>
                <w:lang w:bidi="he-IL"/>
              </w:rPr>
              <w:t>3</w:t>
            </w:r>
          </w:p>
        </w:tc>
        <w:tc>
          <w:tcPr>
            <w:tcW w:w="3418" w:type="dxa"/>
            <w:vAlign w:val="center"/>
          </w:tcPr>
          <w:p w:rsidR="00385F86" w:rsidRPr="00385F86" w:rsidRDefault="00385F86" w:rsidP="00385F86">
            <w:pPr>
              <w:rPr>
                <w:rFonts w:asciiTheme="minorBidi" w:eastAsia="Times New Roman" w:hAnsiTheme="minorBidi" w:cstheme="minorBidi"/>
                <w:sz w:val="24"/>
                <w:szCs w:val="24"/>
                <w:rtl/>
                <w:lang w:bidi="he-IL"/>
              </w:rPr>
            </w:pPr>
            <w:r w:rsidRPr="00385F86">
              <w:rPr>
                <w:rFonts w:asciiTheme="minorBidi" w:eastAsia="Times New Roman" w:hAnsiTheme="minorBidi" w:cstheme="minorBidi"/>
                <w:sz w:val="24"/>
                <w:szCs w:val="24"/>
                <w:rtl/>
                <w:lang w:bidi="he-IL"/>
              </w:rPr>
              <w:t xml:space="preserve">התקדמות ביכולות המשתקמים </w:t>
            </w:r>
          </w:p>
        </w:tc>
        <w:tc>
          <w:tcPr>
            <w:tcW w:w="1112" w:type="dxa"/>
            <w:vAlign w:val="center"/>
          </w:tcPr>
          <w:p w:rsidR="00385F86" w:rsidRPr="00385F86" w:rsidRDefault="00385F86" w:rsidP="00385F86">
            <w:pPr>
              <w:rPr>
                <w:rFonts w:asciiTheme="minorBidi" w:eastAsia="Times New Roman" w:hAnsiTheme="minorBidi" w:cstheme="minorBidi"/>
                <w:b/>
                <w:bCs/>
                <w:sz w:val="24"/>
                <w:szCs w:val="24"/>
                <w:rtl/>
                <w:lang w:bidi="he-IL"/>
              </w:rPr>
            </w:pPr>
          </w:p>
        </w:tc>
        <w:tc>
          <w:tcPr>
            <w:tcW w:w="1113" w:type="dxa"/>
            <w:vAlign w:val="center"/>
          </w:tcPr>
          <w:p w:rsidR="00385F86" w:rsidRPr="00385F86" w:rsidRDefault="00385F86" w:rsidP="00385F86">
            <w:pPr>
              <w:rPr>
                <w:rFonts w:asciiTheme="minorBidi" w:eastAsia="Times New Roman" w:hAnsiTheme="minorBidi" w:cstheme="minorBidi"/>
                <w:b/>
                <w:bCs/>
                <w:sz w:val="24"/>
                <w:szCs w:val="24"/>
                <w:rtl/>
                <w:lang w:bidi="he-IL"/>
              </w:rPr>
            </w:pPr>
          </w:p>
        </w:tc>
        <w:tc>
          <w:tcPr>
            <w:tcW w:w="1112" w:type="dxa"/>
            <w:vAlign w:val="center"/>
          </w:tcPr>
          <w:p w:rsidR="00385F86" w:rsidRPr="00385F86" w:rsidRDefault="00385F86" w:rsidP="00385F86">
            <w:pPr>
              <w:rPr>
                <w:rFonts w:asciiTheme="minorBidi" w:eastAsia="Times New Roman" w:hAnsiTheme="minorBidi" w:cstheme="minorBidi"/>
                <w:b/>
                <w:bCs/>
                <w:sz w:val="24"/>
                <w:szCs w:val="24"/>
                <w:rtl/>
                <w:lang w:bidi="he-IL"/>
              </w:rPr>
            </w:pPr>
          </w:p>
        </w:tc>
        <w:tc>
          <w:tcPr>
            <w:tcW w:w="1113" w:type="dxa"/>
            <w:vAlign w:val="center"/>
          </w:tcPr>
          <w:p w:rsidR="00385F86" w:rsidRPr="00385F86" w:rsidRDefault="00385F86" w:rsidP="00385F86">
            <w:pPr>
              <w:rPr>
                <w:rFonts w:asciiTheme="minorBidi" w:eastAsia="Times New Roman" w:hAnsiTheme="minorBidi" w:cstheme="minorBidi"/>
                <w:b/>
                <w:bCs/>
                <w:sz w:val="24"/>
                <w:szCs w:val="24"/>
                <w:rtl/>
                <w:lang w:bidi="he-IL"/>
              </w:rPr>
            </w:pPr>
          </w:p>
        </w:tc>
        <w:tc>
          <w:tcPr>
            <w:tcW w:w="1113" w:type="dxa"/>
            <w:vAlign w:val="center"/>
          </w:tcPr>
          <w:p w:rsidR="00385F86" w:rsidRPr="00385F86" w:rsidRDefault="00385F86" w:rsidP="00385F86">
            <w:pPr>
              <w:rPr>
                <w:rFonts w:asciiTheme="minorBidi" w:eastAsia="Times New Roman" w:hAnsiTheme="minorBidi" w:cstheme="minorBidi"/>
                <w:b/>
                <w:bCs/>
                <w:sz w:val="24"/>
                <w:szCs w:val="24"/>
                <w:rtl/>
                <w:lang w:bidi="he-IL"/>
              </w:rPr>
            </w:pPr>
          </w:p>
        </w:tc>
      </w:tr>
      <w:tr w:rsidR="00385F86" w:rsidRPr="00385F86" w:rsidTr="0048210F">
        <w:trPr>
          <w:trHeight w:val="552"/>
        </w:trPr>
        <w:tc>
          <w:tcPr>
            <w:tcW w:w="647" w:type="dxa"/>
            <w:vAlign w:val="center"/>
          </w:tcPr>
          <w:p w:rsidR="00385F86" w:rsidRPr="00385F86" w:rsidRDefault="00385F86" w:rsidP="00385F86">
            <w:pPr>
              <w:rPr>
                <w:rFonts w:asciiTheme="minorBidi" w:eastAsia="Times New Roman" w:hAnsiTheme="minorBidi" w:cstheme="minorBidi"/>
                <w:b/>
                <w:bCs/>
                <w:sz w:val="24"/>
                <w:szCs w:val="24"/>
                <w:rtl/>
                <w:lang w:bidi="he-IL"/>
              </w:rPr>
            </w:pPr>
            <w:r w:rsidRPr="00385F86">
              <w:rPr>
                <w:rFonts w:asciiTheme="minorBidi" w:eastAsia="Times New Roman" w:hAnsiTheme="minorBidi" w:cstheme="minorBidi"/>
                <w:b/>
                <w:bCs/>
                <w:sz w:val="24"/>
                <w:szCs w:val="24"/>
                <w:rtl/>
                <w:lang w:bidi="he-IL"/>
              </w:rPr>
              <w:t>4</w:t>
            </w:r>
          </w:p>
        </w:tc>
        <w:tc>
          <w:tcPr>
            <w:tcW w:w="3418" w:type="dxa"/>
            <w:vAlign w:val="center"/>
          </w:tcPr>
          <w:p w:rsidR="00385F86" w:rsidRPr="00385F86" w:rsidRDefault="00385F86" w:rsidP="00385F86">
            <w:pPr>
              <w:rPr>
                <w:rFonts w:asciiTheme="minorBidi" w:eastAsia="Times New Roman" w:hAnsiTheme="minorBidi" w:cstheme="minorBidi"/>
                <w:sz w:val="24"/>
                <w:szCs w:val="24"/>
                <w:rtl/>
                <w:lang w:bidi="he-IL"/>
              </w:rPr>
            </w:pPr>
            <w:r w:rsidRPr="00385F86">
              <w:rPr>
                <w:rFonts w:asciiTheme="minorBidi" w:eastAsia="Times New Roman" w:hAnsiTheme="minorBidi" w:cstheme="minorBidi"/>
                <w:sz w:val="24"/>
                <w:szCs w:val="24"/>
                <w:rtl/>
                <w:lang w:bidi="he-IL"/>
              </w:rPr>
              <w:t>יחס המדריך למשתקמים והתמודדותו עם מוגבלותם</w:t>
            </w:r>
          </w:p>
        </w:tc>
        <w:tc>
          <w:tcPr>
            <w:tcW w:w="1112" w:type="dxa"/>
            <w:vAlign w:val="center"/>
          </w:tcPr>
          <w:p w:rsidR="00385F86" w:rsidRPr="00385F86" w:rsidRDefault="00385F86" w:rsidP="00385F86">
            <w:pPr>
              <w:rPr>
                <w:rFonts w:asciiTheme="minorBidi" w:eastAsia="Times New Roman" w:hAnsiTheme="minorBidi" w:cstheme="minorBidi"/>
                <w:b/>
                <w:bCs/>
                <w:sz w:val="24"/>
                <w:szCs w:val="24"/>
                <w:rtl/>
                <w:lang w:bidi="he-IL"/>
              </w:rPr>
            </w:pPr>
          </w:p>
        </w:tc>
        <w:tc>
          <w:tcPr>
            <w:tcW w:w="1113" w:type="dxa"/>
            <w:vAlign w:val="center"/>
          </w:tcPr>
          <w:p w:rsidR="00385F86" w:rsidRPr="00385F86" w:rsidRDefault="00385F86" w:rsidP="00385F86">
            <w:pPr>
              <w:rPr>
                <w:rFonts w:asciiTheme="minorBidi" w:eastAsia="Times New Roman" w:hAnsiTheme="minorBidi" w:cstheme="minorBidi"/>
                <w:b/>
                <w:bCs/>
                <w:sz w:val="24"/>
                <w:szCs w:val="24"/>
                <w:rtl/>
                <w:lang w:bidi="he-IL"/>
              </w:rPr>
            </w:pPr>
          </w:p>
        </w:tc>
        <w:tc>
          <w:tcPr>
            <w:tcW w:w="1112" w:type="dxa"/>
            <w:vAlign w:val="center"/>
          </w:tcPr>
          <w:p w:rsidR="00385F86" w:rsidRPr="00385F86" w:rsidRDefault="00385F86" w:rsidP="00385F86">
            <w:pPr>
              <w:rPr>
                <w:rFonts w:asciiTheme="minorBidi" w:eastAsia="Times New Roman" w:hAnsiTheme="minorBidi" w:cstheme="minorBidi"/>
                <w:b/>
                <w:bCs/>
                <w:sz w:val="24"/>
                <w:szCs w:val="24"/>
                <w:rtl/>
                <w:lang w:bidi="he-IL"/>
              </w:rPr>
            </w:pPr>
          </w:p>
        </w:tc>
        <w:tc>
          <w:tcPr>
            <w:tcW w:w="1113" w:type="dxa"/>
            <w:vAlign w:val="center"/>
          </w:tcPr>
          <w:p w:rsidR="00385F86" w:rsidRPr="00385F86" w:rsidRDefault="00385F86" w:rsidP="00385F86">
            <w:pPr>
              <w:rPr>
                <w:rFonts w:asciiTheme="minorBidi" w:eastAsia="Times New Roman" w:hAnsiTheme="minorBidi" w:cstheme="minorBidi"/>
                <w:b/>
                <w:bCs/>
                <w:sz w:val="24"/>
                <w:szCs w:val="24"/>
                <w:rtl/>
                <w:lang w:bidi="he-IL"/>
              </w:rPr>
            </w:pPr>
          </w:p>
        </w:tc>
        <w:tc>
          <w:tcPr>
            <w:tcW w:w="1113" w:type="dxa"/>
            <w:vAlign w:val="center"/>
          </w:tcPr>
          <w:p w:rsidR="00385F86" w:rsidRPr="00385F86" w:rsidRDefault="00385F86" w:rsidP="00385F86">
            <w:pPr>
              <w:rPr>
                <w:rFonts w:asciiTheme="minorBidi" w:eastAsia="Times New Roman" w:hAnsiTheme="minorBidi" w:cstheme="minorBidi"/>
                <w:b/>
                <w:bCs/>
                <w:sz w:val="24"/>
                <w:szCs w:val="24"/>
                <w:rtl/>
                <w:lang w:bidi="he-IL"/>
              </w:rPr>
            </w:pPr>
          </w:p>
        </w:tc>
      </w:tr>
      <w:tr w:rsidR="00385F86" w:rsidRPr="00385F86" w:rsidTr="0048210F">
        <w:trPr>
          <w:trHeight w:val="552"/>
        </w:trPr>
        <w:tc>
          <w:tcPr>
            <w:tcW w:w="647" w:type="dxa"/>
            <w:vAlign w:val="center"/>
          </w:tcPr>
          <w:p w:rsidR="00385F86" w:rsidRPr="00385F86" w:rsidRDefault="00385F86" w:rsidP="00385F86">
            <w:pPr>
              <w:rPr>
                <w:rFonts w:asciiTheme="minorBidi" w:eastAsia="Times New Roman" w:hAnsiTheme="minorBidi" w:cstheme="minorBidi"/>
                <w:b/>
                <w:bCs/>
                <w:sz w:val="24"/>
                <w:szCs w:val="24"/>
                <w:rtl/>
                <w:lang w:bidi="he-IL"/>
              </w:rPr>
            </w:pPr>
            <w:r w:rsidRPr="00385F86">
              <w:rPr>
                <w:rFonts w:asciiTheme="minorBidi" w:eastAsia="Times New Roman" w:hAnsiTheme="minorBidi" w:cstheme="minorBidi"/>
                <w:b/>
                <w:bCs/>
                <w:sz w:val="24"/>
                <w:szCs w:val="24"/>
                <w:rtl/>
                <w:lang w:bidi="he-IL"/>
              </w:rPr>
              <w:t>5</w:t>
            </w:r>
          </w:p>
        </w:tc>
        <w:tc>
          <w:tcPr>
            <w:tcW w:w="3418" w:type="dxa"/>
            <w:vAlign w:val="center"/>
          </w:tcPr>
          <w:p w:rsidR="00385F86" w:rsidRPr="00385F86" w:rsidRDefault="00385F86" w:rsidP="00385F86">
            <w:pPr>
              <w:rPr>
                <w:rFonts w:asciiTheme="minorBidi" w:eastAsia="Times New Roman" w:hAnsiTheme="minorBidi" w:cstheme="minorBidi"/>
                <w:sz w:val="24"/>
                <w:szCs w:val="24"/>
                <w:rtl/>
                <w:lang w:bidi="he-IL"/>
              </w:rPr>
            </w:pPr>
            <w:r w:rsidRPr="00385F86">
              <w:rPr>
                <w:rFonts w:asciiTheme="minorBidi" w:eastAsia="Times New Roman" w:hAnsiTheme="minorBidi" w:cstheme="minorBidi"/>
                <w:sz w:val="24"/>
                <w:szCs w:val="24"/>
                <w:rtl/>
                <w:lang w:bidi="he-IL"/>
              </w:rPr>
              <w:t>שליטת המדריך בחומר המועבר</w:t>
            </w:r>
          </w:p>
        </w:tc>
        <w:tc>
          <w:tcPr>
            <w:tcW w:w="1112" w:type="dxa"/>
            <w:vAlign w:val="center"/>
          </w:tcPr>
          <w:p w:rsidR="00385F86" w:rsidRPr="00385F86" w:rsidRDefault="00385F86" w:rsidP="00385F86">
            <w:pPr>
              <w:rPr>
                <w:rFonts w:asciiTheme="minorBidi" w:eastAsia="Times New Roman" w:hAnsiTheme="minorBidi" w:cstheme="minorBidi"/>
                <w:b/>
                <w:bCs/>
                <w:sz w:val="24"/>
                <w:szCs w:val="24"/>
                <w:rtl/>
                <w:lang w:bidi="he-IL"/>
              </w:rPr>
            </w:pPr>
          </w:p>
        </w:tc>
        <w:tc>
          <w:tcPr>
            <w:tcW w:w="1113" w:type="dxa"/>
            <w:vAlign w:val="center"/>
          </w:tcPr>
          <w:p w:rsidR="00385F86" w:rsidRPr="00385F86" w:rsidRDefault="00385F86" w:rsidP="00385F86">
            <w:pPr>
              <w:rPr>
                <w:rFonts w:asciiTheme="minorBidi" w:eastAsia="Times New Roman" w:hAnsiTheme="minorBidi" w:cstheme="minorBidi"/>
                <w:b/>
                <w:bCs/>
                <w:sz w:val="24"/>
                <w:szCs w:val="24"/>
                <w:rtl/>
                <w:lang w:bidi="he-IL"/>
              </w:rPr>
            </w:pPr>
          </w:p>
        </w:tc>
        <w:tc>
          <w:tcPr>
            <w:tcW w:w="1112" w:type="dxa"/>
            <w:vAlign w:val="center"/>
          </w:tcPr>
          <w:p w:rsidR="00385F86" w:rsidRPr="00385F86" w:rsidRDefault="00385F86" w:rsidP="00385F86">
            <w:pPr>
              <w:rPr>
                <w:rFonts w:asciiTheme="minorBidi" w:eastAsia="Times New Roman" w:hAnsiTheme="minorBidi" w:cstheme="minorBidi"/>
                <w:b/>
                <w:bCs/>
                <w:sz w:val="24"/>
                <w:szCs w:val="24"/>
                <w:rtl/>
                <w:lang w:bidi="he-IL"/>
              </w:rPr>
            </w:pPr>
          </w:p>
        </w:tc>
        <w:tc>
          <w:tcPr>
            <w:tcW w:w="1113" w:type="dxa"/>
            <w:vAlign w:val="center"/>
          </w:tcPr>
          <w:p w:rsidR="00385F86" w:rsidRPr="00385F86" w:rsidRDefault="00385F86" w:rsidP="00385F86">
            <w:pPr>
              <w:rPr>
                <w:rFonts w:asciiTheme="minorBidi" w:eastAsia="Times New Roman" w:hAnsiTheme="minorBidi" w:cstheme="minorBidi"/>
                <w:b/>
                <w:bCs/>
                <w:sz w:val="24"/>
                <w:szCs w:val="24"/>
                <w:rtl/>
                <w:lang w:bidi="he-IL"/>
              </w:rPr>
            </w:pPr>
          </w:p>
        </w:tc>
        <w:tc>
          <w:tcPr>
            <w:tcW w:w="1113" w:type="dxa"/>
            <w:vAlign w:val="center"/>
          </w:tcPr>
          <w:p w:rsidR="00385F86" w:rsidRPr="00385F86" w:rsidRDefault="00385F86" w:rsidP="00385F86">
            <w:pPr>
              <w:rPr>
                <w:rFonts w:asciiTheme="minorBidi" w:eastAsia="Times New Roman" w:hAnsiTheme="minorBidi" w:cstheme="minorBidi"/>
                <w:b/>
                <w:bCs/>
                <w:sz w:val="24"/>
                <w:szCs w:val="24"/>
                <w:rtl/>
                <w:lang w:bidi="he-IL"/>
              </w:rPr>
            </w:pPr>
          </w:p>
        </w:tc>
      </w:tr>
      <w:tr w:rsidR="00385F86" w:rsidRPr="00385F86" w:rsidTr="0048210F">
        <w:trPr>
          <w:trHeight w:val="552"/>
        </w:trPr>
        <w:tc>
          <w:tcPr>
            <w:tcW w:w="647" w:type="dxa"/>
            <w:vAlign w:val="center"/>
          </w:tcPr>
          <w:p w:rsidR="00385F86" w:rsidRPr="00385F86" w:rsidRDefault="00385F86" w:rsidP="00385F86">
            <w:pPr>
              <w:rPr>
                <w:rFonts w:asciiTheme="minorBidi" w:eastAsia="Times New Roman" w:hAnsiTheme="minorBidi" w:cstheme="minorBidi"/>
                <w:b/>
                <w:bCs/>
                <w:sz w:val="24"/>
                <w:szCs w:val="24"/>
                <w:rtl/>
                <w:lang w:bidi="he-IL"/>
              </w:rPr>
            </w:pPr>
            <w:r w:rsidRPr="00385F86">
              <w:rPr>
                <w:rFonts w:asciiTheme="minorBidi" w:eastAsia="Times New Roman" w:hAnsiTheme="minorBidi" w:cstheme="minorBidi"/>
                <w:b/>
                <w:bCs/>
                <w:sz w:val="24"/>
                <w:szCs w:val="24"/>
                <w:rtl/>
                <w:lang w:bidi="he-IL"/>
              </w:rPr>
              <w:t>6</w:t>
            </w:r>
          </w:p>
        </w:tc>
        <w:tc>
          <w:tcPr>
            <w:tcW w:w="3418" w:type="dxa"/>
            <w:vAlign w:val="center"/>
          </w:tcPr>
          <w:p w:rsidR="00385F86" w:rsidRPr="00385F86" w:rsidRDefault="00385F86" w:rsidP="00385F86">
            <w:pPr>
              <w:rPr>
                <w:rFonts w:asciiTheme="minorBidi" w:eastAsia="Times New Roman" w:hAnsiTheme="minorBidi" w:cstheme="minorBidi"/>
                <w:sz w:val="24"/>
                <w:szCs w:val="24"/>
                <w:rtl/>
                <w:lang w:bidi="he-IL"/>
              </w:rPr>
            </w:pPr>
            <w:r w:rsidRPr="00385F86">
              <w:rPr>
                <w:rFonts w:asciiTheme="minorBidi" w:eastAsia="Times New Roman" w:hAnsiTheme="minorBidi" w:cstheme="minorBidi"/>
                <w:sz w:val="24"/>
                <w:szCs w:val="24"/>
                <w:rtl/>
                <w:lang w:bidi="he-IL"/>
              </w:rPr>
              <w:t>טכניקות עבודה ויכולת אילתור</w:t>
            </w:r>
          </w:p>
        </w:tc>
        <w:tc>
          <w:tcPr>
            <w:tcW w:w="1112" w:type="dxa"/>
            <w:vAlign w:val="center"/>
          </w:tcPr>
          <w:p w:rsidR="00385F86" w:rsidRPr="00385F86" w:rsidRDefault="00385F86" w:rsidP="00385F86">
            <w:pPr>
              <w:rPr>
                <w:rFonts w:asciiTheme="minorBidi" w:eastAsia="Times New Roman" w:hAnsiTheme="minorBidi" w:cstheme="minorBidi"/>
                <w:b/>
                <w:bCs/>
                <w:sz w:val="24"/>
                <w:szCs w:val="24"/>
                <w:rtl/>
                <w:lang w:bidi="he-IL"/>
              </w:rPr>
            </w:pPr>
          </w:p>
        </w:tc>
        <w:tc>
          <w:tcPr>
            <w:tcW w:w="1113" w:type="dxa"/>
            <w:vAlign w:val="center"/>
          </w:tcPr>
          <w:p w:rsidR="00385F86" w:rsidRPr="00385F86" w:rsidRDefault="00385F86" w:rsidP="00385F86">
            <w:pPr>
              <w:rPr>
                <w:rFonts w:asciiTheme="minorBidi" w:eastAsia="Times New Roman" w:hAnsiTheme="minorBidi" w:cstheme="minorBidi"/>
                <w:b/>
                <w:bCs/>
                <w:sz w:val="24"/>
                <w:szCs w:val="24"/>
                <w:rtl/>
                <w:lang w:bidi="he-IL"/>
              </w:rPr>
            </w:pPr>
          </w:p>
        </w:tc>
        <w:tc>
          <w:tcPr>
            <w:tcW w:w="1112" w:type="dxa"/>
            <w:vAlign w:val="center"/>
          </w:tcPr>
          <w:p w:rsidR="00385F86" w:rsidRPr="00385F86" w:rsidRDefault="00385F86" w:rsidP="00385F86">
            <w:pPr>
              <w:rPr>
                <w:rFonts w:asciiTheme="minorBidi" w:eastAsia="Times New Roman" w:hAnsiTheme="minorBidi" w:cstheme="minorBidi"/>
                <w:b/>
                <w:bCs/>
                <w:sz w:val="24"/>
                <w:szCs w:val="24"/>
                <w:rtl/>
                <w:lang w:bidi="he-IL"/>
              </w:rPr>
            </w:pPr>
          </w:p>
        </w:tc>
        <w:tc>
          <w:tcPr>
            <w:tcW w:w="1113" w:type="dxa"/>
            <w:vAlign w:val="center"/>
          </w:tcPr>
          <w:p w:rsidR="00385F86" w:rsidRPr="00385F86" w:rsidRDefault="00385F86" w:rsidP="00385F86">
            <w:pPr>
              <w:rPr>
                <w:rFonts w:asciiTheme="minorBidi" w:eastAsia="Times New Roman" w:hAnsiTheme="minorBidi" w:cstheme="minorBidi"/>
                <w:b/>
                <w:bCs/>
                <w:sz w:val="24"/>
                <w:szCs w:val="24"/>
                <w:rtl/>
                <w:lang w:bidi="he-IL"/>
              </w:rPr>
            </w:pPr>
          </w:p>
        </w:tc>
        <w:tc>
          <w:tcPr>
            <w:tcW w:w="1113" w:type="dxa"/>
            <w:vAlign w:val="center"/>
          </w:tcPr>
          <w:p w:rsidR="00385F86" w:rsidRPr="00385F86" w:rsidRDefault="00385F86" w:rsidP="00385F86">
            <w:pPr>
              <w:rPr>
                <w:rFonts w:asciiTheme="minorBidi" w:eastAsia="Times New Roman" w:hAnsiTheme="minorBidi" w:cstheme="minorBidi"/>
                <w:b/>
                <w:bCs/>
                <w:sz w:val="24"/>
                <w:szCs w:val="24"/>
                <w:rtl/>
                <w:lang w:bidi="he-IL"/>
              </w:rPr>
            </w:pPr>
          </w:p>
        </w:tc>
      </w:tr>
      <w:tr w:rsidR="00385F86" w:rsidRPr="00385F86" w:rsidTr="0048210F">
        <w:trPr>
          <w:trHeight w:val="552"/>
        </w:trPr>
        <w:tc>
          <w:tcPr>
            <w:tcW w:w="647" w:type="dxa"/>
            <w:vAlign w:val="center"/>
          </w:tcPr>
          <w:p w:rsidR="00385F86" w:rsidRPr="00385F86" w:rsidRDefault="00385F86" w:rsidP="00385F86">
            <w:pPr>
              <w:rPr>
                <w:rFonts w:asciiTheme="minorBidi" w:eastAsia="Times New Roman" w:hAnsiTheme="minorBidi" w:cstheme="minorBidi"/>
                <w:b/>
                <w:bCs/>
                <w:sz w:val="24"/>
                <w:szCs w:val="24"/>
                <w:rtl/>
                <w:lang w:bidi="he-IL"/>
              </w:rPr>
            </w:pPr>
            <w:r w:rsidRPr="00385F86">
              <w:rPr>
                <w:rFonts w:asciiTheme="minorBidi" w:eastAsia="Times New Roman" w:hAnsiTheme="minorBidi" w:cstheme="minorBidi"/>
                <w:b/>
                <w:bCs/>
                <w:sz w:val="24"/>
                <w:szCs w:val="24"/>
                <w:rtl/>
                <w:lang w:bidi="he-IL"/>
              </w:rPr>
              <w:t>7</w:t>
            </w:r>
          </w:p>
        </w:tc>
        <w:tc>
          <w:tcPr>
            <w:tcW w:w="3418" w:type="dxa"/>
            <w:vAlign w:val="center"/>
          </w:tcPr>
          <w:p w:rsidR="00385F86" w:rsidRPr="00385F86" w:rsidRDefault="00385F86" w:rsidP="00385F86">
            <w:pPr>
              <w:rPr>
                <w:rFonts w:asciiTheme="minorBidi" w:eastAsia="Times New Roman" w:hAnsiTheme="minorBidi" w:cstheme="minorBidi"/>
                <w:sz w:val="24"/>
                <w:szCs w:val="24"/>
                <w:rtl/>
                <w:lang w:bidi="he-IL"/>
              </w:rPr>
            </w:pPr>
          </w:p>
        </w:tc>
        <w:tc>
          <w:tcPr>
            <w:tcW w:w="1112" w:type="dxa"/>
            <w:vAlign w:val="center"/>
          </w:tcPr>
          <w:p w:rsidR="00385F86" w:rsidRPr="00385F86" w:rsidRDefault="00385F86" w:rsidP="00385F86">
            <w:pPr>
              <w:rPr>
                <w:rFonts w:asciiTheme="minorBidi" w:eastAsia="Times New Roman" w:hAnsiTheme="minorBidi" w:cstheme="minorBidi"/>
                <w:b/>
                <w:bCs/>
                <w:sz w:val="24"/>
                <w:szCs w:val="24"/>
                <w:rtl/>
                <w:lang w:bidi="he-IL"/>
              </w:rPr>
            </w:pPr>
          </w:p>
        </w:tc>
        <w:tc>
          <w:tcPr>
            <w:tcW w:w="1113" w:type="dxa"/>
            <w:vAlign w:val="center"/>
          </w:tcPr>
          <w:p w:rsidR="00385F86" w:rsidRPr="00385F86" w:rsidRDefault="00385F86" w:rsidP="00385F86">
            <w:pPr>
              <w:rPr>
                <w:rFonts w:asciiTheme="minorBidi" w:eastAsia="Times New Roman" w:hAnsiTheme="minorBidi" w:cstheme="minorBidi"/>
                <w:b/>
                <w:bCs/>
                <w:sz w:val="24"/>
                <w:szCs w:val="24"/>
                <w:rtl/>
                <w:lang w:bidi="he-IL"/>
              </w:rPr>
            </w:pPr>
          </w:p>
        </w:tc>
        <w:tc>
          <w:tcPr>
            <w:tcW w:w="1112" w:type="dxa"/>
            <w:vAlign w:val="center"/>
          </w:tcPr>
          <w:p w:rsidR="00385F86" w:rsidRPr="00385F86" w:rsidRDefault="00385F86" w:rsidP="00385F86">
            <w:pPr>
              <w:rPr>
                <w:rFonts w:asciiTheme="minorBidi" w:eastAsia="Times New Roman" w:hAnsiTheme="minorBidi" w:cstheme="minorBidi"/>
                <w:b/>
                <w:bCs/>
                <w:sz w:val="24"/>
                <w:szCs w:val="24"/>
                <w:rtl/>
                <w:lang w:bidi="he-IL"/>
              </w:rPr>
            </w:pPr>
          </w:p>
        </w:tc>
        <w:tc>
          <w:tcPr>
            <w:tcW w:w="1113" w:type="dxa"/>
            <w:vAlign w:val="center"/>
          </w:tcPr>
          <w:p w:rsidR="00385F86" w:rsidRPr="00385F86" w:rsidRDefault="00385F86" w:rsidP="00385F86">
            <w:pPr>
              <w:rPr>
                <w:rFonts w:asciiTheme="minorBidi" w:eastAsia="Times New Roman" w:hAnsiTheme="minorBidi" w:cstheme="minorBidi"/>
                <w:b/>
                <w:bCs/>
                <w:sz w:val="24"/>
                <w:szCs w:val="24"/>
                <w:rtl/>
                <w:lang w:bidi="he-IL"/>
              </w:rPr>
            </w:pPr>
          </w:p>
        </w:tc>
        <w:tc>
          <w:tcPr>
            <w:tcW w:w="1113" w:type="dxa"/>
            <w:vAlign w:val="center"/>
          </w:tcPr>
          <w:p w:rsidR="00385F86" w:rsidRPr="00385F86" w:rsidRDefault="00385F86" w:rsidP="00385F86">
            <w:pPr>
              <w:rPr>
                <w:rFonts w:asciiTheme="minorBidi" w:eastAsia="Times New Roman" w:hAnsiTheme="minorBidi" w:cstheme="minorBidi"/>
                <w:b/>
                <w:bCs/>
                <w:sz w:val="24"/>
                <w:szCs w:val="24"/>
                <w:rtl/>
                <w:lang w:bidi="he-IL"/>
              </w:rPr>
            </w:pPr>
          </w:p>
        </w:tc>
      </w:tr>
      <w:tr w:rsidR="00385F86" w:rsidRPr="00385F86" w:rsidTr="0048210F">
        <w:tc>
          <w:tcPr>
            <w:tcW w:w="647" w:type="dxa"/>
          </w:tcPr>
          <w:p w:rsidR="00385F86" w:rsidRPr="00385F86" w:rsidRDefault="00385F86" w:rsidP="00385F86">
            <w:pPr>
              <w:rPr>
                <w:rFonts w:asciiTheme="minorBidi" w:eastAsia="Times New Roman" w:hAnsiTheme="minorBidi" w:cstheme="minorBidi"/>
                <w:b/>
                <w:bCs/>
                <w:sz w:val="24"/>
                <w:szCs w:val="24"/>
                <w:rtl/>
                <w:lang w:bidi="he-IL"/>
              </w:rPr>
            </w:pPr>
          </w:p>
        </w:tc>
        <w:tc>
          <w:tcPr>
            <w:tcW w:w="3418" w:type="dxa"/>
          </w:tcPr>
          <w:p w:rsidR="00385F86" w:rsidRPr="00385F86" w:rsidRDefault="00385F86" w:rsidP="00385F86">
            <w:pPr>
              <w:rPr>
                <w:rFonts w:asciiTheme="minorBidi" w:eastAsia="Times New Roman" w:hAnsiTheme="minorBidi" w:cstheme="minorBidi"/>
                <w:b/>
                <w:bCs/>
                <w:sz w:val="24"/>
                <w:szCs w:val="24"/>
                <w:rtl/>
                <w:lang w:bidi="he-IL"/>
              </w:rPr>
            </w:pPr>
            <w:r w:rsidRPr="00385F86">
              <w:rPr>
                <w:rFonts w:asciiTheme="minorBidi" w:eastAsia="Times New Roman" w:hAnsiTheme="minorBidi" w:cstheme="minorBidi"/>
                <w:b/>
                <w:bCs/>
                <w:sz w:val="24"/>
                <w:szCs w:val="24"/>
                <w:rtl/>
                <w:lang w:bidi="he-IL"/>
              </w:rPr>
              <w:t>ממוצע</w:t>
            </w:r>
          </w:p>
          <w:p w:rsidR="00385F86" w:rsidRPr="00385F86" w:rsidRDefault="00385F86" w:rsidP="00385F86">
            <w:pPr>
              <w:rPr>
                <w:rFonts w:asciiTheme="minorBidi" w:eastAsia="Times New Roman" w:hAnsiTheme="minorBidi" w:cstheme="minorBidi"/>
                <w:b/>
                <w:bCs/>
                <w:sz w:val="24"/>
                <w:szCs w:val="24"/>
                <w:rtl/>
                <w:lang w:bidi="he-IL"/>
              </w:rPr>
            </w:pPr>
          </w:p>
        </w:tc>
        <w:tc>
          <w:tcPr>
            <w:tcW w:w="5563" w:type="dxa"/>
            <w:gridSpan w:val="5"/>
          </w:tcPr>
          <w:p w:rsidR="00385F86" w:rsidRPr="00385F86" w:rsidRDefault="00385F86" w:rsidP="00385F86">
            <w:pPr>
              <w:rPr>
                <w:rFonts w:asciiTheme="minorBidi" w:eastAsia="Times New Roman" w:hAnsiTheme="minorBidi" w:cstheme="minorBidi"/>
                <w:b/>
                <w:bCs/>
                <w:sz w:val="24"/>
                <w:szCs w:val="24"/>
                <w:rtl/>
                <w:lang w:bidi="he-IL"/>
              </w:rPr>
            </w:pPr>
          </w:p>
        </w:tc>
      </w:tr>
    </w:tbl>
    <w:p w:rsidR="00385F86" w:rsidRPr="00385F86" w:rsidRDefault="00385F86" w:rsidP="00385F86">
      <w:pPr>
        <w:bidi/>
        <w:rPr>
          <w:rFonts w:asciiTheme="minorBidi" w:eastAsia="Times New Roman" w:hAnsiTheme="minorBidi" w:cstheme="minorBidi"/>
          <w:b/>
          <w:bCs/>
          <w:sz w:val="24"/>
          <w:szCs w:val="24"/>
          <w:rtl/>
          <w:lang w:bidi="he-IL"/>
        </w:rPr>
      </w:pPr>
    </w:p>
    <w:p w:rsidR="00385F86" w:rsidRPr="00385F86" w:rsidRDefault="00385F86" w:rsidP="00385F86">
      <w:pPr>
        <w:bidi/>
        <w:rPr>
          <w:rFonts w:asciiTheme="minorBidi" w:eastAsia="Times New Roman" w:hAnsiTheme="minorBidi" w:cstheme="minorBidi"/>
          <w:sz w:val="24"/>
          <w:szCs w:val="24"/>
          <w:rtl/>
          <w:lang w:bidi="he-IL"/>
        </w:rPr>
      </w:pPr>
      <w:r w:rsidRPr="00385F86">
        <w:rPr>
          <w:rFonts w:asciiTheme="minorBidi" w:eastAsia="Times New Roman" w:hAnsiTheme="minorBidi" w:cstheme="minorBidi"/>
          <w:sz w:val="24"/>
          <w:szCs w:val="24"/>
          <w:rtl/>
          <w:lang w:bidi="he-IL"/>
        </w:rPr>
        <w:t>בחר משתקם/ה באופן אקראי ושאל אותו לדעתו על הפעילות (תוכן הפעילות ומידת שביעות רצונו מהמדריך).</w:t>
      </w:r>
    </w:p>
    <w:p w:rsidR="00385F86" w:rsidRPr="00385F86" w:rsidRDefault="00385F86" w:rsidP="00385F86">
      <w:pPr>
        <w:bidi/>
        <w:rPr>
          <w:rFonts w:asciiTheme="minorBidi" w:eastAsia="Times New Roman" w:hAnsiTheme="minorBidi" w:cstheme="minorBidi"/>
          <w:sz w:val="24"/>
          <w:szCs w:val="24"/>
          <w:rtl/>
          <w:lang w:bidi="he-IL"/>
        </w:rPr>
      </w:pPr>
    </w:p>
    <w:p w:rsidR="00385F86" w:rsidRPr="00385F86" w:rsidRDefault="00385F86" w:rsidP="00385F86">
      <w:pPr>
        <w:bidi/>
        <w:rPr>
          <w:rFonts w:asciiTheme="minorBidi" w:eastAsia="Times New Roman" w:hAnsiTheme="minorBidi" w:cstheme="minorBidi"/>
          <w:b/>
          <w:bCs/>
          <w:sz w:val="24"/>
          <w:szCs w:val="24"/>
          <w:rtl/>
          <w:lang w:bidi="he-IL"/>
        </w:rPr>
      </w:pPr>
      <w:r w:rsidRPr="00385F86">
        <w:rPr>
          <w:rFonts w:asciiTheme="minorBidi" w:eastAsia="Times New Roman" w:hAnsiTheme="minorBidi" w:cstheme="minorBidi"/>
          <w:sz w:val="24"/>
          <w:szCs w:val="24"/>
          <w:rtl/>
          <w:lang w:bidi="he-IL"/>
        </w:rPr>
        <w:t>שם המשתקם/ה</w:t>
      </w:r>
      <w:r w:rsidRPr="00385F86">
        <w:rPr>
          <w:rFonts w:asciiTheme="minorBidi" w:eastAsia="Times New Roman" w:hAnsiTheme="minorBidi" w:cstheme="minorBidi" w:hint="cs"/>
          <w:sz w:val="24"/>
          <w:szCs w:val="24"/>
          <w:rtl/>
          <w:lang w:bidi="he-IL"/>
        </w:rPr>
        <w:t>:</w:t>
      </w:r>
      <w:r w:rsidRPr="00385F86">
        <w:rPr>
          <w:rFonts w:asciiTheme="minorBidi" w:eastAsia="Times New Roman" w:hAnsiTheme="minorBidi" w:cstheme="minorBidi"/>
          <w:sz w:val="24"/>
          <w:szCs w:val="24"/>
          <w:rtl/>
          <w:lang w:bidi="he-IL"/>
        </w:rPr>
        <w:t xml:space="preserve"> _________________________   דעתו בנושא :</w:t>
      </w:r>
    </w:p>
    <w:p w:rsidR="00385F86" w:rsidRPr="00385F86" w:rsidRDefault="00385F86" w:rsidP="00385F86">
      <w:pPr>
        <w:bidi/>
        <w:rPr>
          <w:rFonts w:asciiTheme="minorBidi" w:eastAsia="Times New Roman" w:hAnsiTheme="minorBidi" w:cstheme="minorBidi"/>
          <w:sz w:val="24"/>
          <w:szCs w:val="24"/>
          <w:rtl/>
          <w:lang w:bidi="he-IL"/>
        </w:rPr>
      </w:pPr>
    </w:p>
    <w:p w:rsidR="00385F86" w:rsidRPr="00385F86" w:rsidRDefault="00385F86" w:rsidP="00385F86">
      <w:pPr>
        <w:bidi/>
        <w:spacing w:line="480" w:lineRule="auto"/>
        <w:rPr>
          <w:rFonts w:asciiTheme="minorBidi" w:eastAsia="Times New Roman" w:hAnsiTheme="minorBidi" w:cstheme="minorBidi"/>
          <w:b/>
          <w:bCs/>
          <w:sz w:val="24"/>
          <w:szCs w:val="24"/>
          <w:rtl/>
          <w:lang w:bidi="he-IL"/>
        </w:rPr>
      </w:pP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b/>
          <w:bCs/>
          <w:sz w:val="24"/>
          <w:szCs w:val="24"/>
          <w:rtl/>
          <w:lang w:bidi="he-IL"/>
        </w:rPr>
        <w:t xml:space="preserve">  </w:t>
      </w:r>
    </w:p>
    <w:p w:rsidR="00385F86" w:rsidRPr="00385F86" w:rsidRDefault="00385F86" w:rsidP="00385F86">
      <w:pPr>
        <w:bidi/>
        <w:spacing w:line="480" w:lineRule="auto"/>
        <w:rPr>
          <w:rFonts w:asciiTheme="minorBidi" w:eastAsia="Times New Roman" w:hAnsiTheme="minorBidi" w:cstheme="minorBidi"/>
          <w:b/>
          <w:bCs/>
          <w:sz w:val="24"/>
          <w:szCs w:val="24"/>
          <w:rtl/>
          <w:lang w:bidi="he-IL"/>
        </w:rPr>
      </w:pPr>
    </w:p>
    <w:p w:rsidR="00385F86" w:rsidRPr="00385F86" w:rsidRDefault="00385F86" w:rsidP="00385F86">
      <w:pPr>
        <w:bidi/>
        <w:spacing w:before="120" w:line="360" w:lineRule="auto"/>
        <w:rPr>
          <w:rFonts w:asciiTheme="minorBidi" w:hAnsiTheme="minorBidi" w:cstheme="minorBidi"/>
          <w:sz w:val="24"/>
          <w:szCs w:val="24"/>
          <w:u w:val="single"/>
          <w:rtl/>
          <w:lang w:bidi="he-IL"/>
        </w:rPr>
      </w:pPr>
      <w:r w:rsidRPr="00385F86">
        <w:rPr>
          <w:rFonts w:asciiTheme="minorBidi" w:eastAsia="Times New Roman" w:hAnsiTheme="minorBidi" w:cstheme="minorBidi"/>
          <w:b/>
          <w:bCs/>
          <w:sz w:val="24"/>
          <w:szCs w:val="24"/>
          <w:rtl/>
          <w:lang w:bidi="he-IL"/>
        </w:rPr>
        <w:t>תאריך</w:t>
      </w:r>
      <w:r w:rsidRPr="00385F86">
        <w:rPr>
          <w:rFonts w:asciiTheme="minorBidi" w:eastAsia="Times New Roman" w:hAnsiTheme="minorBidi" w:cstheme="minorBidi" w:hint="cs"/>
          <w:b/>
          <w:bCs/>
          <w:sz w:val="24"/>
          <w:szCs w:val="24"/>
          <w:rtl/>
          <w:lang w:bidi="he-IL"/>
        </w:rPr>
        <w:t>:</w:t>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rtl/>
          <w:lang w:bidi="he-IL"/>
        </w:rPr>
        <w:tab/>
      </w:r>
      <w:r w:rsidRPr="00385F86">
        <w:rPr>
          <w:rFonts w:asciiTheme="minorBidi" w:eastAsia="Times New Roman" w:hAnsiTheme="minorBidi" w:cstheme="minorBidi"/>
          <w:sz w:val="24"/>
          <w:szCs w:val="24"/>
          <w:rtl/>
          <w:lang w:bidi="he-IL"/>
        </w:rPr>
        <w:tab/>
      </w:r>
      <w:r w:rsidRPr="00385F86">
        <w:rPr>
          <w:rFonts w:asciiTheme="minorBidi" w:eastAsia="Times New Roman" w:hAnsiTheme="minorBidi" w:cstheme="minorBidi"/>
          <w:sz w:val="24"/>
          <w:szCs w:val="24"/>
          <w:rtl/>
          <w:lang w:bidi="he-IL"/>
        </w:rPr>
        <w:tab/>
      </w:r>
      <w:r w:rsidRPr="00385F86">
        <w:rPr>
          <w:rFonts w:asciiTheme="minorBidi" w:eastAsia="Times New Roman" w:hAnsiTheme="minorBidi" w:cstheme="minorBidi"/>
          <w:sz w:val="24"/>
          <w:szCs w:val="24"/>
          <w:rtl/>
          <w:lang w:bidi="he-IL"/>
        </w:rPr>
        <w:tab/>
      </w:r>
      <w:r w:rsidRPr="00385F86">
        <w:rPr>
          <w:rFonts w:asciiTheme="minorBidi" w:eastAsia="Times New Roman" w:hAnsiTheme="minorBidi" w:cstheme="minorBidi"/>
          <w:b/>
          <w:bCs/>
          <w:sz w:val="24"/>
          <w:szCs w:val="24"/>
          <w:rtl/>
          <w:lang w:bidi="he-IL"/>
        </w:rPr>
        <w:t>חתימה</w:t>
      </w:r>
      <w:r w:rsidRPr="00385F86">
        <w:rPr>
          <w:rFonts w:asciiTheme="minorBidi" w:eastAsia="Times New Roman" w:hAnsiTheme="minorBidi" w:cstheme="minorBidi" w:hint="cs"/>
          <w:b/>
          <w:bCs/>
          <w:sz w:val="24"/>
          <w:szCs w:val="24"/>
          <w:rtl/>
          <w:lang w:bidi="he-IL"/>
        </w:rPr>
        <w:t xml:space="preserve">: </w:t>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p>
    <w:p w:rsidR="00385F86" w:rsidRPr="00385F86" w:rsidRDefault="00385F86" w:rsidP="00385F86">
      <w:pPr>
        <w:tabs>
          <w:tab w:val="left" w:pos="5810"/>
        </w:tabs>
        <w:bidi/>
        <w:spacing w:before="120" w:line="360" w:lineRule="auto"/>
        <w:rPr>
          <w:rFonts w:asciiTheme="minorBidi" w:hAnsiTheme="minorBidi" w:cstheme="minorBidi"/>
          <w:sz w:val="24"/>
          <w:szCs w:val="24"/>
          <w:rtl/>
          <w:lang w:bidi="he-IL"/>
        </w:rPr>
      </w:pPr>
      <w:r w:rsidRPr="00385F86">
        <w:rPr>
          <w:noProof/>
          <w:sz w:val="24"/>
          <w:szCs w:val="24"/>
          <w:lang w:bidi="he-IL"/>
        </w:rPr>
        <mc:AlternateContent>
          <mc:Choice Requires="wps">
            <w:drawing>
              <wp:anchor distT="0" distB="0" distL="114300" distR="114300" simplePos="0" relativeHeight="251653120" behindDoc="0" locked="0" layoutInCell="1" allowOverlap="1" wp14:anchorId="7E0D71DD" wp14:editId="64D61B27">
                <wp:simplePos x="0" y="0"/>
                <wp:positionH relativeFrom="column">
                  <wp:posOffset>-123825</wp:posOffset>
                </wp:positionH>
                <wp:positionV relativeFrom="paragraph">
                  <wp:posOffset>297180</wp:posOffset>
                </wp:positionV>
                <wp:extent cx="6457950" cy="542925"/>
                <wp:effectExtent l="0" t="0" r="0" b="9525"/>
                <wp:wrapNone/>
                <wp:docPr id="122" name="Text Box 122"/>
                <wp:cNvGraphicFramePr/>
                <a:graphic xmlns:a="http://schemas.openxmlformats.org/drawingml/2006/main">
                  <a:graphicData uri="http://schemas.microsoft.com/office/word/2010/wordprocessingShape">
                    <wps:wsp>
                      <wps:cNvSpPr txBox="1"/>
                      <wps:spPr>
                        <a:xfrm>
                          <a:off x="0" y="0"/>
                          <a:ext cx="6457950" cy="542925"/>
                        </a:xfrm>
                        <a:prstGeom prst="rect">
                          <a:avLst/>
                        </a:prstGeom>
                        <a:solidFill>
                          <a:sysClr val="window" lastClr="FFFFFF"/>
                        </a:solidFill>
                        <a:ln w="6350">
                          <a:noFill/>
                        </a:ln>
                        <a:effectLst/>
                      </wps:spPr>
                      <wps:txbx>
                        <w:txbxContent>
                          <w:p w:rsidR="00E44B92" w:rsidRPr="0022420B" w:rsidRDefault="00E44B92" w:rsidP="00385F86">
                            <w:pPr>
                              <w:bidi/>
                              <w:rPr>
                                <w:rFonts w:asciiTheme="minorBidi" w:hAnsiTheme="minorBidi" w:cstheme="minorBidi"/>
                                <w:sz w:val="24"/>
                                <w:szCs w:val="24"/>
                                <w:u w:val="single"/>
                                <w:rtl/>
                                <w:lang w:bidi="he-IL"/>
                              </w:rPr>
                            </w:pP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p>
                          <w:p w:rsidR="00E44B92" w:rsidRDefault="00E44B92" w:rsidP="00385F86">
                            <w:pPr>
                              <w:bidi/>
                              <w:spacing w:before="120"/>
                              <w:rPr>
                                <w:rtl/>
                                <w:lang w:bidi="he-IL"/>
                              </w:rPr>
                            </w:pPr>
                            <w:r>
                              <w:rPr>
                                <w:rFonts w:asciiTheme="minorBidi" w:hAnsiTheme="minorBidi" w:cstheme="minorBidi" w:hint="cs"/>
                                <w:sz w:val="24"/>
                                <w:szCs w:val="24"/>
                                <w:rtl/>
                                <w:lang w:bidi="he-IL"/>
                              </w:rPr>
                              <w:t xml:space="preserve">  ט. מ.א</w:t>
                            </w:r>
                            <w:r w:rsidRPr="00127F2F">
                              <w:rPr>
                                <w:rFonts w:asciiTheme="minorBidi" w:hAnsiTheme="minorBidi" w:cstheme="minorBidi"/>
                                <w:sz w:val="24"/>
                                <w:szCs w:val="24"/>
                                <w:rtl/>
                                <w:lang w:bidi="he-IL"/>
                              </w:rPr>
                              <w:t xml:space="preserve">. </w:t>
                            </w:r>
                            <w:r>
                              <w:rPr>
                                <w:rFonts w:asciiTheme="minorBidi" w:hAnsiTheme="minorBidi" w:cstheme="minorBidi" w:hint="cs"/>
                                <w:sz w:val="24"/>
                                <w:szCs w:val="24"/>
                                <w:rtl/>
                                <w:lang w:bidi="he-IL"/>
                              </w:rPr>
                              <w:t>2-7</w:t>
                            </w:r>
                            <w:r>
                              <w:rPr>
                                <w:rFonts w:asciiTheme="minorBidi" w:hAnsiTheme="minorBidi" w:cstheme="minorBidi" w:hint="cs"/>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75B2FCF2" id="Text Box 122" o:spid="_x0000_s1063" type="#_x0000_t202" style="position:absolute;left:0;text-align:left;margin-left:-9.75pt;margin-top:23.4pt;width:508.5pt;height:42.75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ZoOUwIAAKQEAAAOAAAAZHJzL2Uyb0RvYy54bWysVF1v2jAUfZ+0/2D5fQRSaAdqqFgrpkmo&#10;rUSnPhvHKZEcX882JOzX79iBlnV7mpYHx/cj9+Pcc3N90zWa7ZXzNZmCjwZDzpSRVNbmpeDfn5af&#10;PnPmgzCl0GRUwQ/K85v5xw/XrZ2pnLakS+UYghg/a23BtyHYWZZ5uVWN8AOyysBYkWtEgOhestKJ&#10;FtEbneXD4WXWkiutI6m8h/auN/J5il9VSoaHqvIqMF1w1BbS6dK5iWc2vxazFyfstpbHMsQ/VNGI&#10;2iDpa6g7EQTbufqPUE0tHXmqwkBSk1FV1VKlHtDNaPium/VWWJV6ATjevsLk/19Yeb9/dKwuMbs8&#10;58yIBkN6Ul1gX6hjUQeEWutncFxbuIYOBnif9B7K2HhXuSa+0RKDHVgfXvGN4SSUl+PJ1XQCk4Rt&#10;Ms6n+SSGyd6+ts6Hr4oaFi8Fd5hfglXsVz70rieXmMyTrstlrXUSDv5WO7YXGDUYUlLLmRY+QFnw&#10;ZXqO2X77TBvWorQL1BWjGIrx+lTaRI1KNDrmj1D0Lcdb6DZdAu/i6oTHhsoDYHLUU81buazRywqF&#10;PAoHbqF97Et4wFFpQmo63jjbkvv5N330x8hh5awFVwvuf+yEU+jvmwEZpqPxOJI7CcA4h+DOLZtz&#10;i9k1twSMRthMK9M1+gd90laOmmes1SJmhUkYidwFD6frbeg3CGsp1WKRnEBnK8LKrK2MoSNwcVJP&#10;3bNw9jjOACLc04nVYvZuqr1vP4TFLlBVp5FHoHtUQZUoYBUSaY5rG3ftXE5ebz+X+S8AAAD//wMA&#10;UEsDBBQABgAIAAAAIQDqGe9S4gAAAAoBAAAPAAAAZHJzL2Rvd25yZXYueG1sTI/BTsMwDIbvSLxD&#10;ZCRuW7oNBi1NJ4RAMIlqUJC4Zo1pC41TNdna7ekxJzja/vT7+9PVaFuxx943jhTMphEIpNKZhioF&#10;728Pk2sQPmgyunWECg7oYZWdnqQ6MW6gV9wXoRIcQj7RCuoQukRKX9ZotZ+6Dolvn663OvDYV9L0&#10;euBw28p5FC2l1Q3xh1p3eFdj+V3srIKPoXjsN+v110v3lB83xyJ/xvtcqfOz8fYGRMAx/MHwq8/q&#10;kLHT1u3IeNEqmMziS0YVXCy5AgNxfMWLLZOL+QJklsr/FbIfAAAA//8DAFBLAQItABQABgAIAAAA&#10;IQC2gziS/gAAAOEBAAATAAAAAAAAAAAAAAAAAAAAAABbQ29udGVudF9UeXBlc10ueG1sUEsBAi0A&#10;FAAGAAgAAAAhADj9If/WAAAAlAEAAAsAAAAAAAAAAAAAAAAALwEAAF9yZWxzLy5yZWxzUEsBAi0A&#10;FAAGAAgAAAAhAC0lmg5TAgAApAQAAA4AAAAAAAAAAAAAAAAALgIAAGRycy9lMm9Eb2MueG1sUEsB&#10;Ai0AFAAGAAgAAAAhAOoZ71LiAAAACgEAAA8AAAAAAAAAAAAAAAAArQQAAGRycy9kb3ducmV2Lnht&#10;bFBLBQYAAAAABAAEAPMAAAC8BQAAAAA=&#10;" fillcolor="window" stroked="f" strokeweight=".5pt">
                <v:textbox>
                  <w:txbxContent>
                    <w:p w:rsidR="00E44B92" w:rsidRPr="0022420B" w:rsidRDefault="00E44B92" w:rsidP="00385F86">
                      <w:pPr>
                        <w:bidi/>
                        <w:rPr>
                          <w:rFonts w:asciiTheme="minorBidi" w:hAnsiTheme="minorBidi" w:cstheme="minorBidi"/>
                          <w:sz w:val="24"/>
                          <w:szCs w:val="24"/>
                          <w:u w:val="single"/>
                          <w:rtl/>
                          <w:lang w:bidi="he-IL"/>
                        </w:rPr>
                      </w:pP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p>
                    <w:p w:rsidR="00E44B92" w:rsidRDefault="00E44B92" w:rsidP="00385F86">
                      <w:pPr>
                        <w:bidi/>
                        <w:spacing w:before="120"/>
                        <w:rPr>
                          <w:rtl/>
                          <w:lang w:bidi="he-IL"/>
                        </w:rPr>
                      </w:pPr>
                      <w:r>
                        <w:rPr>
                          <w:rFonts w:asciiTheme="minorBidi" w:hAnsiTheme="minorBidi" w:cstheme="minorBidi" w:hint="cs"/>
                          <w:sz w:val="24"/>
                          <w:szCs w:val="24"/>
                          <w:rtl/>
                          <w:lang w:bidi="he-IL"/>
                        </w:rPr>
                        <w:t xml:space="preserve">  ט. מ.א</w:t>
                      </w:r>
                      <w:r w:rsidRPr="00127F2F">
                        <w:rPr>
                          <w:rFonts w:asciiTheme="minorBidi" w:hAnsiTheme="minorBidi" w:cstheme="minorBidi"/>
                          <w:sz w:val="24"/>
                          <w:szCs w:val="24"/>
                          <w:rtl/>
                          <w:lang w:bidi="he-IL"/>
                        </w:rPr>
                        <w:t xml:space="preserve">. </w:t>
                      </w:r>
                      <w:r>
                        <w:rPr>
                          <w:rFonts w:asciiTheme="minorBidi" w:hAnsiTheme="minorBidi" w:cstheme="minorBidi" w:hint="cs"/>
                          <w:sz w:val="24"/>
                          <w:szCs w:val="24"/>
                          <w:rtl/>
                          <w:lang w:bidi="he-IL"/>
                        </w:rPr>
                        <w:t>2-7</w:t>
                      </w:r>
                      <w:r>
                        <w:rPr>
                          <w:rFonts w:asciiTheme="minorBidi" w:hAnsiTheme="minorBidi" w:cstheme="minorBidi" w:hint="cs"/>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p>
                  </w:txbxContent>
                </v:textbox>
              </v:shape>
            </w:pict>
          </mc:Fallback>
        </mc:AlternateContent>
      </w:r>
    </w:p>
    <w:p w:rsidR="00385F86" w:rsidRPr="00385F86" w:rsidRDefault="00385F86" w:rsidP="00385F86">
      <w:pPr>
        <w:bidi/>
        <w:rPr>
          <w:rFonts w:asciiTheme="minorBidi" w:eastAsia="Times New Roman" w:hAnsiTheme="minorBidi" w:cstheme="minorBidi"/>
          <w:b/>
          <w:bCs/>
          <w:sz w:val="24"/>
          <w:szCs w:val="24"/>
          <w:rtl/>
          <w:lang w:bidi="he-IL"/>
        </w:rPr>
      </w:pPr>
      <w:r w:rsidRPr="00385F86">
        <w:rPr>
          <w:rFonts w:asciiTheme="minorBidi" w:hAnsiTheme="minorBidi" w:cstheme="minorBidi" w:hint="cs"/>
          <w:noProof/>
          <w:sz w:val="24"/>
          <w:szCs w:val="24"/>
          <w:rtl/>
          <w:lang w:bidi="he-IL"/>
        </w:rPr>
        <mc:AlternateContent>
          <mc:Choice Requires="wps">
            <w:drawing>
              <wp:anchor distT="0" distB="0" distL="114300" distR="114300" simplePos="0" relativeHeight="251657216" behindDoc="0" locked="0" layoutInCell="1" allowOverlap="1" wp14:anchorId="04DC885B" wp14:editId="1B67AEBA">
                <wp:simplePos x="0" y="0"/>
                <wp:positionH relativeFrom="page">
                  <wp:posOffset>1449070</wp:posOffset>
                </wp:positionH>
                <wp:positionV relativeFrom="paragraph">
                  <wp:posOffset>-729615</wp:posOffset>
                </wp:positionV>
                <wp:extent cx="4352925" cy="600075"/>
                <wp:effectExtent l="0" t="0" r="28575" b="28575"/>
                <wp:wrapNone/>
                <wp:docPr id="125" name="Text Box 125"/>
                <wp:cNvGraphicFramePr/>
                <a:graphic xmlns:a="http://schemas.openxmlformats.org/drawingml/2006/main">
                  <a:graphicData uri="http://schemas.microsoft.com/office/word/2010/wordprocessingShape">
                    <wps:wsp>
                      <wps:cNvSpPr txBox="1"/>
                      <wps:spPr>
                        <a:xfrm>
                          <a:off x="0" y="0"/>
                          <a:ext cx="4352925" cy="600075"/>
                        </a:xfrm>
                        <a:prstGeom prst="rect">
                          <a:avLst/>
                        </a:prstGeom>
                        <a:solidFill>
                          <a:sysClr val="window" lastClr="FFFFFF"/>
                        </a:solidFill>
                        <a:ln w="6350">
                          <a:solidFill>
                            <a:prstClr val="black"/>
                          </a:solidFill>
                        </a:ln>
                        <a:effectLst/>
                      </wps:spPr>
                      <wps:txbx>
                        <w:txbxContent>
                          <w:p w:rsidR="00E44B92" w:rsidRDefault="00E44B92" w:rsidP="00385F86">
                            <w:pPr>
                              <w:jc w:val="center"/>
                              <w:rPr>
                                <w:rtl/>
                                <w:lang w:bidi="he-IL"/>
                              </w:rPr>
                            </w:pPr>
                          </w:p>
                          <w:p w:rsidR="00E44B92" w:rsidRPr="00951064" w:rsidRDefault="00E44B92" w:rsidP="00385F86">
                            <w:pPr>
                              <w:pStyle w:val="3"/>
                              <w:rPr>
                                <w:rStyle w:val="Hyperlink"/>
                                <w:b w:val="0"/>
                                <w:bCs w:val="0"/>
                              </w:rPr>
                            </w:pPr>
                            <w:r>
                              <w:rPr>
                                <w:rtl/>
                              </w:rPr>
                              <w:fldChar w:fldCharType="begin"/>
                            </w:r>
                            <w:r>
                              <w:instrText>HYPERLINK</w:instrText>
                            </w:r>
                            <w:r>
                              <w:rPr>
                                <w:rtl/>
                              </w:rPr>
                              <w:instrText xml:space="preserve">  \</w:instrText>
                            </w:r>
                            <w:r>
                              <w:instrText>l</w:instrText>
                            </w:r>
                            <w:r>
                              <w:rPr>
                                <w:rtl/>
                              </w:rPr>
                              <w:instrText xml:space="preserve"> "_</w:instrText>
                            </w:r>
                            <w:r>
                              <w:rPr>
                                <w:rFonts w:hint="eastAsia"/>
                                <w:rtl/>
                                <w:lang w:bidi="he-IL"/>
                              </w:rPr>
                              <w:instrText>תוכן</w:instrText>
                            </w:r>
                            <w:r>
                              <w:rPr>
                                <w:rtl/>
                                <w:lang w:bidi="he-IL"/>
                              </w:rPr>
                              <w:instrText>_</w:instrText>
                            </w:r>
                            <w:r>
                              <w:rPr>
                                <w:rFonts w:hint="eastAsia"/>
                                <w:rtl/>
                                <w:lang w:bidi="he-IL"/>
                              </w:rPr>
                              <w:instrText>עניינים</w:instrText>
                            </w:r>
                            <w:r>
                              <w:rPr>
                                <w:rtl/>
                                <w:lang w:bidi="he-IL"/>
                              </w:rPr>
                              <w:instrText>_–</w:instrText>
                            </w:r>
                            <w:r>
                              <w:rPr>
                                <w:rtl/>
                              </w:rPr>
                              <w:instrText>"</w:instrText>
                            </w:r>
                            <w:r>
                              <w:rPr>
                                <w:rtl/>
                              </w:rPr>
                              <w:fldChar w:fldCharType="separate"/>
                            </w:r>
                            <w:r w:rsidRPr="00951064">
                              <w:rPr>
                                <w:rStyle w:val="Hyperlink"/>
                                <w:rFonts w:hint="cs"/>
                                <w:b w:val="0"/>
                                <w:bCs w:val="0"/>
                                <w:rtl/>
                                <w:lang w:bidi="he-IL"/>
                              </w:rPr>
                              <w:t xml:space="preserve">שם </w:t>
                            </w:r>
                            <w:r w:rsidRPr="00951064">
                              <w:rPr>
                                <w:rStyle w:val="Hyperlink"/>
                                <w:rFonts w:hint="cs"/>
                                <w:b w:val="0"/>
                                <w:bCs w:val="0"/>
                                <w:rtl/>
                              </w:rPr>
                              <w:t xml:space="preserve">/ </w:t>
                            </w:r>
                            <w:r w:rsidRPr="00951064">
                              <w:rPr>
                                <w:rStyle w:val="Hyperlink"/>
                                <w:rFonts w:hint="cs"/>
                                <w:b w:val="0"/>
                                <w:bCs w:val="0"/>
                                <w:rtl/>
                                <w:lang w:bidi="he-IL"/>
                              </w:rPr>
                              <w:t xml:space="preserve">לוגו של </w:t>
                            </w:r>
                            <w:r>
                              <w:rPr>
                                <w:rStyle w:val="Hyperlink"/>
                                <w:rFonts w:hint="cs"/>
                                <w:b w:val="0"/>
                                <w:bCs w:val="0"/>
                                <w:rtl/>
                                <w:lang w:bidi="he-IL"/>
                              </w:rPr>
                              <w:t>מרכז רש</w:t>
                            </w:r>
                            <w:r>
                              <w:rPr>
                                <w:rStyle w:val="Hyperlink"/>
                                <w:b w:val="0"/>
                                <w:bCs w:val="0"/>
                                <w:rtl/>
                                <w:lang w:bidi="he-IL"/>
                              </w:rPr>
                              <w:t>"</w:t>
                            </w:r>
                            <w:r>
                              <w:rPr>
                                <w:rStyle w:val="Hyperlink"/>
                                <w:rFonts w:hint="cs"/>
                                <w:b w:val="0"/>
                                <w:bCs w:val="0"/>
                                <w:rtl/>
                                <w:lang w:bidi="he-IL"/>
                              </w:rPr>
                              <w:t>ת</w:t>
                            </w:r>
                          </w:p>
                          <w:p w:rsidR="00E44B92" w:rsidRPr="00127F2F" w:rsidRDefault="00E44B92" w:rsidP="00385F86">
                            <w:pPr>
                              <w:pStyle w:val="3"/>
                            </w:pPr>
                            <w:r>
                              <w:rPr>
                                <w:rtl/>
                              </w:rPr>
                              <w:fldChar w:fldCharType="end"/>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AC8C17E" id="Text Box 125" o:spid="_x0000_s1064" type="#_x0000_t202" style="position:absolute;left:0;text-align:left;margin-left:114.1pt;margin-top:-57.45pt;width:342.75pt;height:47.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YEwXwIAAMwEAAAOAAAAZHJzL2Uyb0RvYy54bWysVNtuGjEQfa/Uf7D8XnYhkAvKElEiqkpR&#10;EgmqPBuvN6zq9bi2YZd+fY/NJbc+VeXBeC4+M3NmZq9vukazrXK+JlPwfi/nTBlJZW2eC/5jOf9y&#10;yZkPwpRCk1EF3ynPbyafP123dqwGtCZdKscAYvy4tQVfh2DHWeblWjXC98gqA2NFrhEBonvOSida&#10;oDc6G+T5edaSK60jqbyH9nZv5JOEX1VKhoeq8iowXXDkFtLp0rmKZza5FuNnJ+y6loc0xD9k0Yja&#10;IOgJ6lYEwTau/gDV1NKRpyr0JDUZVVUtVaoB1fTzd9Us1sKqVAvI8fZEk/9/sPJ+++hYXaJ3gxFn&#10;RjRo0lJ1gX2ljkUdGGqtH8NxYeEaOhjgfdR7KGPhXeWa+I+SGOzgenfiN8JJKIdno8FVDCNhO8/z&#10;/CLBZy+vrfPhm6KGxUvBHfqXaBXbOx+QCVyPLjGYJ12X81rrJOz8TDu2FWg1JqSkljMtfICy4PP0&#10;i0kD4s0zbViLbM5GeYr0xhZjnTBXWsifHxGAp02Mr9K4HfKMlO2pibfQrbpE8tnlkbcVlTvQ6Wg/&#10;kt7KeY1od0j4UTjMIBjEXoUHHJUmpEiHG2drcr//po/+GA1YOWsx0wX3vzbCKfDw3WBorvrDYVyC&#10;JAxHFwMI7rVl9dpiNs2MwGUfG2xlukb/oI/aylHzhPWbxqgwCSMRu+DheJ2F/aZhfaWaTpMTxt6K&#10;cGcWVkboSFxkedk9CWcPbQ8YmHs6Tr8Yv+v+3je+NDTdBKrqNBqR6D2raHIUsDKp3Yf1jjv5Wk5e&#10;Lx+hyR8AAAD//wMAUEsDBBQABgAIAAAAIQCQ2DXp4AAAAAwBAAAPAAAAZHJzL2Rvd25yZXYueG1s&#10;TI/BTsMwDIbvSLxDZCRuW9owQds1nRASR4QoHOCWJaHNaJyqybqyp8ec4Gj70+/vr3eLH9hsp+gC&#10;SsjXGTCLOhiHnYS318dVASwmhUYNAa2Ebxth11xe1Koy4YQvdm5TxygEY6Uk9CmNFedR99aruA6j&#10;Rbp9hsmrROPUcTOpE4X7gYssu+VeOaQPvRrtQ2/1V3v0Egy+B9Qf7unssNWuPD8XBz1LeX213G+B&#10;JbukPxh+9UkdGnLahyOayAYJQhSCUAmrPN+UwAgp85s7YHtaiWwDvKn5/xLNDwAAAP//AwBQSwEC&#10;LQAUAAYACAAAACEAtoM4kv4AAADhAQAAEwAAAAAAAAAAAAAAAAAAAAAAW0NvbnRlbnRfVHlwZXNd&#10;LnhtbFBLAQItABQABgAIAAAAIQA4/SH/1gAAAJQBAAALAAAAAAAAAAAAAAAAAC8BAABfcmVscy8u&#10;cmVsc1BLAQItABQABgAIAAAAIQCLzYEwXwIAAMwEAAAOAAAAAAAAAAAAAAAAAC4CAABkcnMvZTJv&#10;RG9jLnhtbFBLAQItABQABgAIAAAAIQCQ2DXp4AAAAAwBAAAPAAAAAAAAAAAAAAAAALkEAABkcnMv&#10;ZG93bnJldi54bWxQSwUGAAAAAAQABADzAAAAxgUAAAAA&#10;" fillcolor="window" strokeweight=".5pt">
                <v:textbox>
                  <w:txbxContent>
                    <w:p w:rsidR="00E44B92" w:rsidRDefault="00E44B92" w:rsidP="00385F86">
                      <w:pPr>
                        <w:jc w:val="center"/>
                        <w:rPr>
                          <w:rtl/>
                          <w:lang w:bidi="he-IL"/>
                        </w:rPr>
                      </w:pPr>
                    </w:p>
                    <w:p w:rsidR="00E44B92" w:rsidRPr="00951064" w:rsidRDefault="00E44B92" w:rsidP="00385F86">
                      <w:pPr>
                        <w:pStyle w:val="Heading3"/>
                        <w:rPr>
                          <w:rStyle w:val="Hyperlink"/>
                          <w:b w:val="0"/>
                          <w:bCs w:val="0"/>
                        </w:rPr>
                      </w:pPr>
                      <w:r>
                        <w:rPr>
                          <w:rtl/>
                        </w:rPr>
                        <w:fldChar w:fldCharType="begin"/>
                      </w:r>
                      <w:r>
                        <w:instrText>HYPERLINK</w:instrText>
                      </w:r>
                      <w:r>
                        <w:rPr>
                          <w:rtl/>
                        </w:rPr>
                        <w:instrText xml:space="preserve">  \</w:instrText>
                      </w:r>
                      <w:r>
                        <w:instrText>l</w:instrText>
                      </w:r>
                      <w:r>
                        <w:rPr>
                          <w:rtl/>
                        </w:rPr>
                        <w:instrText xml:space="preserve"> "_</w:instrText>
                      </w:r>
                      <w:r>
                        <w:rPr>
                          <w:rFonts w:hint="eastAsia"/>
                          <w:rtl/>
                          <w:lang w:bidi="he-IL"/>
                        </w:rPr>
                        <w:instrText>תוכן</w:instrText>
                      </w:r>
                      <w:r>
                        <w:rPr>
                          <w:rtl/>
                          <w:lang w:bidi="he-IL"/>
                        </w:rPr>
                        <w:instrText>_</w:instrText>
                      </w:r>
                      <w:r>
                        <w:rPr>
                          <w:rFonts w:hint="eastAsia"/>
                          <w:rtl/>
                          <w:lang w:bidi="he-IL"/>
                        </w:rPr>
                        <w:instrText>עניינים</w:instrText>
                      </w:r>
                      <w:r>
                        <w:rPr>
                          <w:rtl/>
                          <w:lang w:bidi="he-IL"/>
                        </w:rPr>
                        <w:instrText>_–</w:instrText>
                      </w:r>
                      <w:r>
                        <w:rPr>
                          <w:rtl/>
                        </w:rPr>
                        <w:instrText>"</w:instrText>
                      </w:r>
                      <w:r>
                        <w:rPr>
                          <w:rtl/>
                        </w:rPr>
                        <w:fldChar w:fldCharType="separate"/>
                      </w:r>
                      <w:r w:rsidRPr="00951064">
                        <w:rPr>
                          <w:rStyle w:val="Hyperlink"/>
                          <w:rFonts w:hint="cs"/>
                          <w:b w:val="0"/>
                          <w:bCs w:val="0"/>
                          <w:rtl/>
                          <w:lang w:bidi="he-IL"/>
                        </w:rPr>
                        <w:t xml:space="preserve">שם </w:t>
                      </w:r>
                      <w:r w:rsidRPr="00951064">
                        <w:rPr>
                          <w:rStyle w:val="Hyperlink"/>
                          <w:rFonts w:hint="cs"/>
                          <w:b w:val="0"/>
                          <w:bCs w:val="0"/>
                          <w:rtl/>
                        </w:rPr>
                        <w:t xml:space="preserve">/ </w:t>
                      </w:r>
                      <w:r w:rsidRPr="00951064">
                        <w:rPr>
                          <w:rStyle w:val="Hyperlink"/>
                          <w:rFonts w:hint="cs"/>
                          <w:b w:val="0"/>
                          <w:bCs w:val="0"/>
                          <w:rtl/>
                          <w:lang w:bidi="he-IL"/>
                        </w:rPr>
                        <w:t xml:space="preserve">לוגו של </w:t>
                      </w:r>
                      <w:r>
                        <w:rPr>
                          <w:rStyle w:val="Hyperlink"/>
                          <w:rFonts w:hint="cs"/>
                          <w:b w:val="0"/>
                          <w:bCs w:val="0"/>
                          <w:rtl/>
                          <w:lang w:bidi="he-IL"/>
                        </w:rPr>
                        <w:t>מרכז רש</w:t>
                      </w:r>
                      <w:r>
                        <w:rPr>
                          <w:rStyle w:val="Hyperlink"/>
                          <w:b w:val="0"/>
                          <w:bCs w:val="0"/>
                          <w:rtl/>
                          <w:lang w:bidi="he-IL"/>
                        </w:rPr>
                        <w:t>"</w:t>
                      </w:r>
                      <w:r>
                        <w:rPr>
                          <w:rStyle w:val="Hyperlink"/>
                          <w:rFonts w:hint="cs"/>
                          <w:b w:val="0"/>
                          <w:bCs w:val="0"/>
                          <w:rtl/>
                          <w:lang w:bidi="he-IL"/>
                        </w:rPr>
                        <w:t>ת</w:t>
                      </w:r>
                    </w:p>
                    <w:p w:rsidR="00E44B92" w:rsidRPr="00127F2F" w:rsidRDefault="00E44B92" w:rsidP="00385F86">
                      <w:pPr>
                        <w:pStyle w:val="Heading3"/>
                      </w:pPr>
                      <w:r>
                        <w:rPr>
                          <w:rtl/>
                        </w:rPr>
                        <w:fldChar w:fldCharType="end"/>
                      </w:r>
                    </w:p>
                  </w:txbxContent>
                </v:textbox>
                <w10:wrap anchorx="page"/>
              </v:shape>
            </w:pict>
          </mc:Fallback>
        </mc:AlternateContent>
      </w:r>
    </w:p>
    <w:p w:rsidR="00385F86" w:rsidRPr="00385F86" w:rsidRDefault="00385F86" w:rsidP="00385F86">
      <w:pPr>
        <w:bidi/>
        <w:rPr>
          <w:rFonts w:asciiTheme="minorBidi" w:eastAsia="Times New Roman" w:hAnsiTheme="minorBidi" w:cstheme="minorBidi"/>
          <w:b/>
          <w:bCs/>
          <w:sz w:val="24"/>
          <w:szCs w:val="24"/>
          <w:u w:val="single"/>
          <w:rtl/>
          <w:lang w:eastAsia="he-IL" w:bidi="he-IL"/>
        </w:rPr>
      </w:pPr>
    </w:p>
    <w:p w:rsidR="00385F86" w:rsidRPr="00385F86" w:rsidRDefault="00385F86" w:rsidP="00385F86">
      <w:pPr>
        <w:pStyle w:val="3"/>
        <w:rPr>
          <w:rFonts w:eastAsia="Times New Roman"/>
          <w:noProof/>
          <w:rtl/>
          <w:lang w:eastAsia="he-IL" w:bidi="he-IL"/>
        </w:rPr>
      </w:pPr>
      <w:bookmarkStart w:id="56" w:name="_ריכוז_ציונים_למטפל"/>
      <w:bookmarkEnd w:id="56"/>
      <w:r w:rsidRPr="00385F86">
        <w:rPr>
          <w:rFonts w:eastAsia="Times New Roman"/>
          <w:noProof/>
          <w:rtl/>
          <w:lang w:eastAsia="he-IL" w:bidi="he-IL"/>
        </w:rPr>
        <w:t>ריכוז ציונים למטפל מורשה</w:t>
      </w:r>
    </w:p>
    <w:p w:rsidR="00385F86" w:rsidRPr="00385F86" w:rsidRDefault="00385F86" w:rsidP="00385F86">
      <w:pPr>
        <w:bidi/>
        <w:rPr>
          <w:rFonts w:asciiTheme="minorBidi" w:eastAsia="Times New Roman" w:hAnsiTheme="minorBidi" w:cstheme="minorBidi"/>
          <w:sz w:val="24"/>
          <w:szCs w:val="24"/>
          <w:rtl/>
          <w:lang w:bidi="he-IL"/>
        </w:rPr>
      </w:pPr>
    </w:p>
    <w:p w:rsidR="00385F86" w:rsidRPr="00385F86" w:rsidRDefault="00385F86" w:rsidP="00385F86">
      <w:pPr>
        <w:bidi/>
        <w:spacing w:line="360" w:lineRule="auto"/>
        <w:rPr>
          <w:rFonts w:asciiTheme="minorBidi" w:eastAsia="Times New Roman" w:hAnsiTheme="minorBidi" w:cstheme="minorBidi"/>
          <w:sz w:val="24"/>
          <w:szCs w:val="24"/>
          <w:rtl/>
          <w:lang w:bidi="he-IL"/>
        </w:rPr>
      </w:pPr>
      <w:r w:rsidRPr="00385F86">
        <w:rPr>
          <w:rFonts w:asciiTheme="minorBidi" w:eastAsia="Times New Roman" w:hAnsiTheme="minorBidi" w:cstheme="minorBidi"/>
          <w:sz w:val="24"/>
          <w:szCs w:val="24"/>
          <w:rtl/>
          <w:lang w:bidi="he-IL"/>
        </w:rPr>
        <w:t>שם המטפל</w:t>
      </w:r>
      <w:r w:rsidRPr="00385F86">
        <w:rPr>
          <w:rFonts w:asciiTheme="minorBidi" w:eastAsia="Times New Roman" w:hAnsiTheme="minorBidi" w:cstheme="minorBidi" w:hint="cs"/>
          <w:sz w:val="24"/>
          <w:szCs w:val="24"/>
          <w:rtl/>
          <w:lang w:bidi="he-IL"/>
        </w:rPr>
        <w:t>:</w:t>
      </w:r>
      <w:r w:rsidRPr="00385F86">
        <w:rPr>
          <w:rFonts w:asciiTheme="minorBidi" w:eastAsia="Times New Roman" w:hAnsiTheme="minorBidi" w:cstheme="minorBidi"/>
          <w:sz w:val="24"/>
          <w:szCs w:val="24"/>
          <w:rtl/>
          <w:lang w:bidi="he-IL"/>
        </w:rPr>
        <w:t xml:space="preserve"> _______________________     תחום התמחות</w:t>
      </w:r>
      <w:r w:rsidRPr="00385F86">
        <w:rPr>
          <w:rFonts w:asciiTheme="minorBidi" w:eastAsia="Times New Roman" w:hAnsiTheme="minorBidi" w:cstheme="minorBidi" w:hint="cs"/>
          <w:sz w:val="24"/>
          <w:szCs w:val="24"/>
          <w:rtl/>
          <w:lang w:bidi="he-IL"/>
        </w:rPr>
        <w:t>:</w:t>
      </w:r>
      <w:r w:rsidRPr="00385F86">
        <w:rPr>
          <w:rFonts w:asciiTheme="minorBidi" w:eastAsia="Times New Roman" w:hAnsiTheme="minorBidi" w:cstheme="minorBidi"/>
          <w:sz w:val="24"/>
          <w:szCs w:val="24"/>
          <w:rtl/>
          <w:lang w:bidi="he-IL"/>
        </w:rPr>
        <w:t>________________________</w:t>
      </w:r>
    </w:p>
    <w:p w:rsidR="00385F86" w:rsidRPr="00385F86" w:rsidRDefault="00385F86" w:rsidP="00385F86">
      <w:pPr>
        <w:bidi/>
        <w:spacing w:line="360" w:lineRule="auto"/>
        <w:rPr>
          <w:rFonts w:asciiTheme="minorBidi" w:eastAsia="Times New Roman" w:hAnsiTheme="minorBidi" w:cstheme="minorBidi"/>
          <w:sz w:val="24"/>
          <w:szCs w:val="24"/>
          <w:rtl/>
          <w:lang w:bidi="he-IL"/>
        </w:rPr>
      </w:pPr>
    </w:p>
    <w:p w:rsidR="00385F86" w:rsidRPr="00385F86" w:rsidRDefault="00385F86" w:rsidP="00385F86">
      <w:pPr>
        <w:bidi/>
        <w:spacing w:line="360" w:lineRule="auto"/>
        <w:rPr>
          <w:rFonts w:asciiTheme="minorBidi" w:eastAsia="Times New Roman" w:hAnsiTheme="minorBidi" w:cstheme="minorBidi"/>
          <w:sz w:val="24"/>
          <w:szCs w:val="24"/>
          <w:rtl/>
          <w:lang w:bidi="he-IL"/>
        </w:rPr>
      </w:pPr>
      <w:r w:rsidRPr="00385F86">
        <w:rPr>
          <w:rFonts w:asciiTheme="minorBidi" w:eastAsia="Times New Roman" w:hAnsiTheme="minorBidi" w:cstheme="minorBidi"/>
          <w:sz w:val="24"/>
          <w:szCs w:val="24"/>
          <w:rtl/>
          <w:lang w:bidi="he-IL"/>
        </w:rPr>
        <w:t>ריכוז ציונים לתקופה: מ</w:t>
      </w:r>
      <w:r w:rsidRPr="00385F86">
        <w:rPr>
          <w:rFonts w:asciiTheme="minorBidi" w:eastAsia="Times New Roman" w:hAnsiTheme="minorBidi" w:cstheme="minorBidi" w:hint="cs"/>
          <w:sz w:val="24"/>
          <w:szCs w:val="24"/>
          <w:rtl/>
          <w:lang w:bidi="he-IL"/>
        </w:rPr>
        <w:t>-</w:t>
      </w:r>
      <w:r w:rsidRPr="00385F86">
        <w:rPr>
          <w:rFonts w:asciiTheme="minorBidi" w:eastAsia="Times New Roman" w:hAnsiTheme="minorBidi" w:cstheme="minorBidi"/>
          <w:sz w:val="24"/>
          <w:szCs w:val="24"/>
          <w:rtl/>
          <w:lang w:bidi="he-IL"/>
        </w:rPr>
        <w:t xml:space="preserve">________________  עד </w:t>
      </w:r>
      <w:r w:rsidRPr="00385F86">
        <w:rPr>
          <w:rFonts w:asciiTheme="minorBidi" w:eastAsia="Times New Roman" w:hAnsiTheme="minorBidi" w:cstheme="minorBidi" w:hint="cs"/>
          <w:sz w:val="24"/>
          <w:szCs w:val="24"/>
          <w:rtl/>
          <w:lang w:bidi="he-IL"/>
        </w:rPr>
        <w:t>-</w:t>
      </w:r>
      <w:r w:rsidRPr="00385F86">
        <w:rPr>
          <w:rFonts w:asciiTheme="minorBidi" w:eastAsia="Times New Roman" w:hAnsiTheme="minorBidi" w:cstheme="minorBidi"/>
          <w:sz w:val="24"/>
          <w:szCs w:val="24"/>
          <w:rtl/>
          <w:lang w:bidi="he-IL"/>
        </w:rPr>
        <w:t>_________________</w:t>
      </w:r>
    </w:p>
    <w:p w:rsidR="00385F86" w:rsidRPr="00385F86" w:rsidRDefault="00385F86" w:rsidP="00385F86">
      <w:pPr>
        <w:bidi/>
        <w:rPr>
          <w:rFonts w:asciiTheme="minorBidi" w:eastAsia="Times New Roman" w:hAnsiTheme="minorBidi" w:cstheme="minorBidi"/>
          <w:b/>
          <w:bCs/>
          <w:sz w:val="24"/>
          <w:szCs w:val="24"/>
          <w:rtl/>
          <w:lang w:bidi="he-IL"/>
        </w:rPr>
      </w:pPr>
      <w:r w:rsidRPr="00385F86">
        <w:rPr>
          <w:rFonts w:asciiTheme="minorBidi" w:eastAsia="Times New Roman" w:hAnsiTheme="minorBidi" w:cstheme="minorBidi"/>
          <w:sz w:val="24"/>
          <w:szCs w:val="24"/>
          <w:rtl/>
          <w:lang w:bidi="he-IL"/>
        </w:rPr>
        <w:t xml:space="preserve">                                </w:t>
      </w:r>
      <w:r w:rsidRPr="00385F86">
        <w:rPr>
          <w:rFonts w:asciiTheme="minorBidi" w:eastAsia="Times New Roman" w:hAnsiTheme="minorBidi" w:cstheme="minorBidi"/>
          <w:b/>
          <w:bCs/>
          <w:sz w:val="24"/>
          <w:szCs w:val="24"/>
          <w:rtl/>
          <w:lang w:bidi="he-IL"/>
        </w:rPr>
        <w:t xml:space="preserve">ציין תאריך מלא                     </w:t>
      </w:r>
      <w:r w:rsidRPr="00385F86">
        <w:rPr>
          <w:rFonts w:asciiTheme="minorBidi" w:eastAsia="Times New Roman" w:hAnsiTheme="minorBidi" w:cstheme="minorBidi" w:hint="cs"/>
          <w:b/>
          <w:bCs/>
          <w:sz w:val="24"/>
          <w:szCs w:val="24"/>
          <w:rtl/>
          <w:lang w:bidi="he-IL"/>
        </w:rPr>
        <w:t xml:space="preserve">      </w:t>
      </w:r>
      <w:r w:rsidRPr="00385F86">
        <w:rPr>
          <w:rFonts w:asciiTheme="minorBidi" w:eastAsia="Times New Roman" w:hAnsiTheme="minorBidi" w:cstheme="minorBidi"/>
          <w:b/>
          <w:bCs/>
          <w:sz w:val="24"/>
          <w:szCs w:val="24"/>
          <w:rtl/>
          <w:lang w:bidi="he-IL"/>
        </w:rPr>
        <w:t>ציין תאריך מלא</w:t>
      </w:r>
    </w:p>
    <w:p w:rsidR="00385F86" w:rsidRPr="00385F86" w:rsidRDefault="00385F86" w:rsidP="00385F86">
      <w:pPr>
        <w:bidi/>
        <w:rPr>
          <w:rFonts w:asciiTheme="minorBidi" w:eastAsia="Times New Roman" w:hAnsiTheme="minorBidi" w:cstheme="minorBidi"/>
          <w:sz w:val="24"/>
          <w:szCs w:val="24"/>
          <w:rtl/>
          <w:lang w:bidi="he-IL"/>
        </w:rPr>
      </w:pPr>
    </w:p>
    <w:p w:rsidR="00385F86" w:rsidRPr="00385F86" w:rsidRDefault="00385F86" w:rsidP="00385F86">
      <w:pPr>
        <w:bidi/>
        <w:rPr>
          <w:rFonts w:asciiTheme="minorBidi" w:eastAsia="Times New Roman" w:hAnsiTheme="minorBidi" w:cstheme="minorBidi"/>
          <w:b/>
          <w:bCs/>
          <w:sz w:val="24"/>
          <w:szCs w:val="24"/>
          <w:rtl/>
          <w:lang w:bidi="he-IL"/>
        </w:rPr>
      </w:pPr>
    </w:p>
    <w:tbl>
      <w:tblPr>
        <w:tblStyle w:val="TableGrid15"/>
        <w:bidiVisual/>
        <w:tblW w:w="0" w:type="auto"/>
        <w:tblLook w:val="01E0" w:firstRow="1" w:lastRow="1" w:firstColumn="1" w:lastColumn="1" w:noHBand="0" w:noVBand="0"/>
      </w:tblPr>
      <w:tblGrid>
        <w:gridCol w:w="824"/>
        <w:gridCol w:w="1716"/>
        <w:gridCol w:w="2552"/>
        <w:gridCol w:w="4536"/>
      </w:tblGrid>
      <w:tr w:rsidR="00385F86" w:rsidRPr="00385F86" w:rsidTr="0048210F">
        <w:tc>
          <w:tcPr>
            <w:tcW w:w="824" w:type="dxa"/>
          </w:tcPr>
          <w:p w:rsidR="00385F86" w:rsidRPr="00385F86" w:rsidRDefault="00385F86" w:rsidP="00385F86">
            <w:pPr>
              <w:rPr>
                <w:rFonts w:asciiTheme="minorBidi" w:eastAsia="Times New Roman" w:hAnsiTheme="minorBidi" w:cstheme="minorBidi"/>
                <w:b/>
                <w:bCs/>
                <w:sz w:val="24"/>
                <w:szCs w:val="24"/>
                <w:rtl/>
                <w:lang w:bidi="he-IL"/>
              </w:rPr>
            </w:pPr>
            <w:r w:rsidRPr="00385F86">
              <w:rPr>
                <w:rFonts w:asciiTheme="minorBidi" w:eastAsia="Times New Roman" w:hAnsiTheme="minorBidi" w:cstheme="minorBidi"/>
                <w:b/>
                <w:bCs/>
                <w:sz w:val="24"/>
                <w:szCs w:val="24"/>
                <w:rtl/>
                <w:lang w:bidi="he-IL"/>
              </w:rPr>
              <w:t>מסד</w:t>
            </w:r>
          </w:p>
        </w:tc>
        <w:tc>
          <w:tcPr>
            <w:tcW w:w="1716" w:type="dxa"/>
          </w:tcPr>
          <w:p w:rsidR="00385F86" w:rsidRPr="00385F86" w:rsidRDefault="00385F86" w:rsidP="00385F86">
            <w:pPr>
              <w:rPr>
                <w:rFonts w:asciiTheme="minorBidi" w:eastAsia="Times New Roman" w:hAnsiTheme="minorBidi" w:cstheme="minorBidi"/>
                <w:b/>
                <w:bCs/>
                <w:sz w:val="24"/>
                <w:szCs w:val="24"/>
                <w:rtl/>
                <w:lang w:bidi="he-IL"/>
              </w:rPr>
            </w:pPr>
            <w:r w:rsidRPr="00385F86">
              <w:rPr>
                <w:rFonts w:asciiTheme="minorBidi" w:eastAsia="Times New Roman" w:hAnsiTheme="minorBidi" w:cstheme="minorBidi"/>
                <w:b/>
                <w:bCs/>
                <w:sz w:val="24"/>
                <w:szCs w:val="24"/>
                <w:rtl/>
                <w:lang w:bidi="he-IL"/>
              </w:rPr>
              <w:t>תאריך</w:t>
            </w:r>
          </w:p>
        </w:tc>
        <w:tc>
          <w:tcPr>
            <w:tcW w:w="2552" w:type="dxa"/>
          </w:tcPr>
          <w:p w:rsidR="00385F86" w:rsidRPr="00385F86" w:rsidRDefault="00385F86" w:rsidP="00385F86">
            <w:pPr>
              <w:rPr>
                <w:rFonts w:asciiTheme="minorBidi" w:eastAsia="Times New Roman" w:hAnsiTheme="minorBidi" w:cstheme="minorBidi"/>
                <w:b/>
                <w:bCs/>
                <w:sz w:val="24"/>
                <w:szCs w:val="24"/>
                <w:rtl/>
                <w:lang w:bidi="he-IL"/>
              </w:rPr>
            </w:pPr>
            <w:r w:rsidRPr="00385F86">
              <w:rPr>
                <w:rFonts w:asciiTheme="minorBidi" w:eastAsia="Times New Roman" w:hAnsiTheme="minorBidi" w:cstheme="minorBidi"/>
                <w:b/>
                <w:bCs/>
                <w:sz w:val="24"/>
                <w:szCs w:val="24"/>
                <w:rtl/>
                <w:lang w:bidi="he-IL"/>
              </w:rPr>
              <w:t>ציון ממוצע</w:t>
            </w:r>
          </w:p>
        </w:tc>
        <w:tc>
          <w:tcPr>
            <w:tcW w:w="4536" w:type="dxa"/>
          </w:tcPr>
          <w:p w:rsidR="00385F86" w:rsidRPr="00385F86" w:rsidRDefault="00385F86" w:rsidP="00385F86">
            <w:pPr>
              <w:rPr>
                <w:rFonts w:asciiTheme="minorBidi" w:eastAsia="Times New Roman" w:hAnsiTheme="minorBidi" w:cstheme="minorBidi"/>
                <w:b/>
                <w:bCs/>
                <w:sz w:val="24"/>
                <w:szCs w:val="24"/>
                <w:rtl/>
                <w:lang w:bidi="he-IL"/>
              </w:rPr>
            </w:pPr>
            <w:r w:rsidRPr="00385F86">
              <w:rPr>
                <w:rFonts w:asciiTheme="minorBidi" w:eastAsia="Times New Roman" w:hAnsiTheme="minorBidi" w:cstheme="minorBidi"/>
                <w:b/>
                <w:bCs/>
                <w:sz w:val="24"/>
                <w:szCs w:val="24"/>
                <w:rtl/>
                <w:lang w:bidi="he-IL"/>
              </w:rPr>
              <w:t>הערות</w:t>
            </w:r>
          </w:p>
        </w:tc>
      </w:tr>
      <w:tr w:rsidR="00385F86" w:rsidRPr="00385F86" w:rsidTr="0048210F">
        <w:tc>
          <w:tcPr>
            <w:tcW w:w="824" w:type="dxa"/>
            <w:vAlign w:val="center"/>
          </w:tcPr>
          <w:p w:rsidR="00385F86" w:rsidRPr="00385F86" w:rsidRDefault="00385F86" w:rsidP="00D4407B">
            <w:pPr>
              <w:numPr>
                <w:ilvl w:val="0"/>
                <w:numId w:val="166"/>
              </w:numPr>
              <w:rPr>
                <w:rFonts w:asciiTheme="minorBidi" w:eastAsia="Times New Roman" w:hAnsiTheme="minorBidi" w:cstheme="minorBidi"/>
                <w:sz w:val="24"/>
                <w:szCs w:val="24"/>
                <w:rtl/>
                <w:lang w:bidi="he-IL"/>
              </w:rPr>
            </w:pPr>
          </w:p>
        </w:tc>
        <w:tc>
          <w:tcPr>
            <w:tcW w:w="1716" w:type="dxa"/>
            <w:vAlign w:val="center"/>
          </w:tcPr>
          <w:p w:rsidR="00385F86" w:rsidRPr="00385F86" w:rsidRDefault="00385F86" w:rsidP="00385F86">
            <w:pPr>
              <w:rPr>
                <w:rFonts w:asciiTheme="minorBidi" w:eastAsia="Times New Roman" w:hAnsiTheme="minorBidi" w:cstheme="minorBidi"/>
                <w:sz w:val="24"/>
                <w:szCs w:val="24"/>
                <w:rtl/>
                <w:lang w:bidi="he-IL"/>
              </w:rPr>
            </w:pPr>
          </w:p>
          <w:p w:rsidR="00385F86" w:rsidRPr="00385F86" w:rsidRDefault="00385F86" w:rsidP="00385F86">
            <w:pPr>
              <w:rPr>
                <w:rFonts w:asciiTheme="minorBidi" w:eastAsia="Times New Roman" w:hAnsiTheme="minorBidi" w:cstheme="minorBidi"/>
                <w:sz w:val="24"/>
                <w:szCs w:val="24"/>
                <w:rtl/>
                <w:lang w:bidi="he-IL"/>
              </w:rPr>
            </w:pPr>
          </w:p>
        </w:tc>
        <w:tc>
          <w:tcPr>
            <w:tcW w:w="2552" w:type="dxa"/>
            <w:vAlign w:val="center"/>
          </w:tcPr>
          <w:p w:rsidR="00385F86" w:rsidRPr="00385F86" w:rsidRDefault="00385F86" w:rsidP="00385F86">
            <w:pPr>
              <w:rPr>
                <w:rFonts w:asciiTheme="minorBidi" w:eastAsia="Times New Roman" w:hAnsiTheme="minorBidi" w:cstheme="minorBidi"/>
                <w:sz w:val="24"/>
                <w:szCs w:val="24"/>
                <w:rtl/>
                <w:lang w:bidi="he-IL"/>
              </w:rPr>
            </w:pPr>
          </w:p>
        </w:tc>
        <w:tc>
          <w:tcPr>
            <w:tcW w:w="4536" w:type="dxa"/>
            <w:vAlign w:val="center"/>
          </w:tcPr>
          <w:p w:rsidR="00385F86" w:rsidRPr="00385F86" w:rsidRDefault="00385F86" w:rsidP="00385F86">
            <w:pPr>
              <w:rPr>
                <w:rFonts w:asciiTheme="minorBidi" w:eastAsia="Times New Roman" w:hAnsiTheme="minorBidi" w:cstheme="minorBidi"/>
                <w:sz w:val="24"/>
                <w:szCs w:val="24"/>
                <w:rtl/>
                <w:lang w:bidi="he-IL"/>
              </w:rPr>
            </w:pPr>
          </w:p>
        </w:tc>
      </w:tr>
      <w:tr w:rsidR="00385F86" w:rsidRPr="00385F86" w:rsidTr="0048210F">
        <w:tc>
          <w:tcPr>
            <w:tcW w:w="824" w:type="dxa"/>
            <w:vAlign w:val="center"/>
          </w:tcPr>
          <w:p w:rsidR="00385F86" w:rsidRPr="00385F86" w:rsidRDefault="00385F86" w:rsidP="00D4407B">
            <w:pPr>
              <w:numPr>
                <w:ilvl w:val="0"/>
                <w:numId w:val="166"/>
              </w:numPr>
              <w:rPr>
                <w:rFonts w:asciiTheme="minorBidi" w:eastAsia="Times New Roman" w:hAnsiTheme="minorBidi" w:cstheme="minorBidi"/>
                <w:sz w:val="24"/>
                <w:szCs w:val="24"/>
                <w:rtl/>
                <w:lang w:bidi="he-IL"/>
              </w:rPr>
            </w:pPr>
          </w:p>
        </w:tc>
        <w:tc>
          <w:tcPr>
            <w:tcW w:w="1716" w:type="dxa"/>
            <w:vAlign w:val="center"/>
          </w:tcPr>
          <w:p w:rsidR="00385F86" w:rsidRPr="00385F86" w:rsidRDefault="00385F86" w:rsidP="00385F86">
            <w:pPr>
              <w:rPr>
                <w:rFonts w:asciiTheme="minorBidi" w:eastAsia="Times New Roman" w:hAnsiTheme="minorBidi" w:cstheme="minorBidi"/>
                <w:sz w:val="24"/>
                <w:szCs w:val="24"/>
                <w:rtl/>
                <w:lang w:bidi="he-IL"/>
              </w:rPr>
            </w:pPr>
          </w:p>
          <w:p w:rsidR="00385F86" w:rsidRPr="00385F86" w:rsidRDefault="00385F86" w:rsidP="00385F86">
            <w:pPr>
              <w:rPr>
                <w:rFonts w:asciiTheme="minorBidi" w:eastAsia="Times New Roman" w:hAnsiTheme="minorBidi" w:cstheme="minorBidi"/>
                <w:sz w:val="24"/>
                <w:szCs w:val="24"/>
                <w:rtl/>
                <w:lang w:bidi="he-IL"/>
              </w:rPr>
            </w:pPr>
          </w:p>
        </w:tc>
        <w:tc>
          <w:tcPr>
            <w:tcW w:w="2552" w:type="dxa"/>
            <w:vAlign w:val="center"/>
          </w:tcPr>
          <w:p w:rsidR="00385F86" w:rsidRPr="00385F86" w:rsidRDefault="00385F86" w:rsidP="00385F86">
            <w:pPr>
              <w:rPr>
                <w:rFonts w:asciiTheme="minorBidi" w:eastAsia="Times New Roman" w:hAnsiTheme="minorBidi" w:cstheme="minorBidi"/>
                <w:sz w:val="24"/>
                <w:szCs w:val="24"/>
                <w:rtl/>
                <w:lang w:bidi="he-IL"/>
              </w:rPr>
            </w:pPr>
          </w:p>
        </w:tc>
        <w:tc>
          <w:tcPr>
            <w:tcW w:w="4536" w:type="dxa"/>
            <w:vAlign w:val="center"/>
          </w:tcPr>
          <w:p w:rsidR="00385F86" w:rsidRPr="00385F86" w:rsidRDefault="00385F86" w:rsidP="00385F86">
            <w:pPr>
              <w:rPr>
                <w:rFonts w:asciiTheme="minorBidi" w:eastAsia="Times New Roman" w:hAnsiTheme="minorBidi" w:cstheme="minorBidi"/>
                <w:sz w:val="24"/>
                <w:szCs w:val="24"/>
                <w:rtl/>
                <w:lang w:bidi="he-IL"/>
              </w:rPr>
            </w:pPr>
          </w:p>
        </w:tc>
      </w:tr>
      <w:tr w:rsidR="00385F86" w:rsidRPr="00385F86" w:rsidTr="0048210F">
        <w:tc>
          <w:tcPr>
            <w:tcW w:w="824" w:type="dxa"/>
            <w:vAlign w:val="center"/>
          </w:tcPr>
          <w:p w:rsidR="00385F86" w:rsidRPr="00385F86" w:rsidRDefault="00385F86" w:rsidP="00D4407B">
            <w:pPr>
              <w:numPr>
                <w:ilvl w:val="0"/>
                <w:numId w:val="166"/>
              </w:numPr>
              <w:rPr>
                <w:rFonts w:asciiTheme="minorBidi" w:eastAsia="Times New Roman" w:hAnsiTheme="minorBidi" w:cstheme="minorBidi"/>
                <w:sz w:val="24"/>
                <w:szCs w:val="24"/>
                <w:rtl/>
                <w:lang w:bidi="he-IL"/>
              </w:rPr>
            </w:pPr>
          </w:p>
        </w:tc>
        <w:tc>
          <w:tcPr>
            <w:tcW w:w="1716" w:type="dxa"/>
            <w:vAlign w:val="center"/>
          </w:tcPr>
          <w:p w:rsidR="00385F86" w:rsidRPr="00385F86" w:rsidRDefault="00385F86" w:rsidP="00385F86">
            <w:pPr>
              <w:rPr>
                <w:rFonts w:asciiTheme="minorBidi" w:eastAsia="Times New Roman" w:hAnsiTheme="minorBidi" w:cstheme="minorBidi"/>
                <w:sz w:val="24"/>
                <w:szCs w:val="24"/>
                <w:rtl/>
                <w:lang w:bidi="he-IL"/>
              </w:rPr>
            </w:pPr>
          </w:p>
          <w:p w:rsidR="00385F86" w:rsidRPr="00385F86" w:rsidRDefault="00385F86" w:rsidP="00385F86">
            <w:pPr>
              <w:rPr>
                <w:rFonts w:asciiTheme="minorBidi" w:eastAsia="Times New Roman" w:hAnsiTheme="minorBidi" w:cstheme="minorBidi"/>
                <w:sz w:val="24"/>
                <w:szCs w:val="24"/>
                <w:rtl/>
                <w:lang w:bidi="he-IL"/>
              </w:rPr>
            </w:pPr>
          </w:p>
        </w:tc>
        <w:tc>
          <w:tcPr>
            <w:tcW w:w="2552" w:type="dxa"/>
            <w:vAlign w:val="center"/>
          </w:tcPr>
          <w:p w:rsidR="00385F86" w:rsidRPr="00385F86" w:rsidRDefault="00385F86" w:rsidP="00385F86">
            <w:pPr>
              <w:rPr>
                <w:rFonts w:asciiTheme="minorBidi" w:eastAsia="Times New Roman" w:hAnsiTheme="minorBidi" w:cstheme="minorBidi"/>
                <w:sz w:val="24"/>
                <w:szCs w:val="24"/>
                <w:rtl/>
                <w:lang w:bidi="he-IL"/>
              </w:rPr>
            </w:pPr>
          </w:p>
        </w:tc>
        <w:tc>
          <w:tcPr>
            <w:tcW w:w="4536" w:type="dxa"/>
            <w:vAlign w:val="center"/>
          </w:tcPr>
          <w:p w:rsidR="00385F86" w:rsidRPr="00385F86" w:rsidRDefault="00385F86" w:rsidP="00385F86">
            <w:pPr>
              <w:rPr>
                <w:rFonts w:asciiTheme="minorBidi" w:eastAsia="Times New Roman" w:hAnsiTheme="minorBidi" w:cstheme="minorBidi"/>
                <w:sz w:val="24"/>
                <w:szCs w:val="24"/>
                <w:rtl/>
                <w:lang w:bidi="he-IL"/>
              </w:rPr>
            </w:pPr>
          </w:p>
        </w:tc>
      </w:tr>
      <w:tr w:rsidR="00385F86" w:rsidRPr="00385F86" w:rsidTr="0048210F">
        <w:tc>
          <w:tcPr>
            <w:tcW w:w="824" w:type="dxa"/>
            <w:vAlign w:val="center"/>
          </w:tcPr>
          <w:p w:rsidR="00385F86" w:rsidRPr="00385F86" w:rsidRDefault="00385F86" w:rsidP="00D4407B">
            <w:pPr>
              <w:numPr>
                <w:ilvl w:val="0"/>
                <w:numId w:val="166"/>
              </w:numPr>
              <w:rPr>
                <w:rFonts w:asciiTheme="minorBidi" w:eastAsia="Times New Roman" w:hAnsiTheme="minorBidi" w:cstheme="minorBidi"/>
                <w:sz w:val="24"/>
                <w:szCs w:val="24"/>
                <w:rtl/>
                <w:lang w:bidi="he-IL"/>
              </w:rPr>
            </w:pPr>
          </w:p>
        </w:tc>
        <w:tc>
          <w:tcPr>
            <w:tcW w:w="1716" w:type="dxa"/>
            <w:vAlign w:val="center"/>
          </w:tcPr>
          <w:p w:rsidR="00385F86" w:rsidRPr="00385F86" w:rsidRDefault="00385F86" w:rsidP="00385F86">
            <w:pPr>
              <w:rPr>
                <w:rFonts w:asciiTheme="minorBidi" w:eastAsia="Times New Roman" w:hAnsiTheme="minorBidi" w:cstheme="minorBidi"/>
                <w:sz w:val="24"/>
                <w:szCs w:val="24"/>
                <w:rtl/>
                <w:lang w:bidi="he-IL"/>
              </w:rPr>
            </w:pPr>
          </w:p>
          <w:p w:rsidR="00385F86" w:rsidRPr="00385F86" w:rsidRDefault="00385F86" w:rsidP="00385F86">
            <w:pPr>
              <w:rPr>
                <w:rFonts w:asciiTheme="minorBidi" w:eastAsia="Times New Roman" w:hAnsiTheme="minorBidi" w:cstheme="minorBidi"/>
                <w:sz w:val="24"/>
                <w:szCs w:val="24"/>
                <w:rtl/>
                <w:lang w:bidi="he-IL"/>
              </w:rPr>
            </w:pPr>
          </w:p>
        </w:tc>
        <w:tc>
          <w:tcPr>
            <w:tcW w:w="2552" w:type="dxa"/>
            <w:vAlign w:val="center"/>
          </w:tcPr>
          <w:p w:rsidR="00385F86" w:rsidRPr="00385F86" w:rsidRDefault="00385F86" w:rsidP="00385F86">
            <w:pPr>
              <w:rPr>
                <w:rFonts w:asciiTheme="minorBidi" w:eastAsia="Times New Roman" w:hAnsiTheme="minorBidi" w:cstheme="minorBidi"/>
                <w:sz w:val="24"/>
                <w:szCs w:val="24"/>
                <w:rtl/>
                <w:lang w:bidi="he-IL"/>
              </w:rPr>
            </w:pPr>
          </w:p>
        </w:tc>
        <w:tc>
          <w:tcPr>
            <w:tcW w:w="4536" w:type="dxa"/>
            <w:vAlign w:val="center"/>
          </w:tcPr>
          <w:p w:rsidR="00385F86" w:rsidRPr="00385F86" w:rsidRDefault="00385F86" w:rsidP="00385F86">
            <w:pPr>
              <w:rPr>
                <w:rFonts w:asciiTheme="minorBidi" w:eastAsia="Times New Roman" w:hAnsiTheme="minorBidi" w:cstheme="minorBidi"/>
                <w:sz w:val="24"/>
                <w:szCs w:val="24"/>
                <w:rtl/>
                <w:lang w:bidi="he-IL"/>
              </w:rPr>
            </w:pPr>
          </w:p>
        </w:tc>
      </w:tr>
      <w:tr w:rsidR="00385F86" w:rsidRPr="00385F86" w:rsidTr="0048210F">
        <w:tc>
          <w:tcPr>
            <w:tcW w:w="824" w:type="dxa"/>
            <w:vAlign w:val="center"/>
          </w:tcPr>
          <w:p w:rsidR="00385F86" w:rsidRPr="00385F86" w:rsidRDefault="00385F86" w:rsidP="00D4407B">
            <w:pPr>
              <w:numPr>
                <w:ilvl w:val="0"/>
                <w:numId w:val="166"/>
              </w:numPr>
              <w:rPr>
                <w:rFonts w:asciiTheme="minorBidi" w:eastAsia="Times New Roman" w:hAnsiTheme="minorBidi" w:cstheme="minorBidi"/>
                <w:sz w:val="24"/>
                <w:szCs w:val="24"/>
                <w:rtl/>
                <w:lang w:bidi="he-IL"/>
              </w:rPr>
            </w:pPr>
          </w:p>
        </w:tc>
        <w:tc>
          <w:tcPr>
            <w:tcW w:w="1716" w:type="dxa"/>
            <w:vAlign w:val="center"/>
          </w:tcPr>
          <w:p w:rsidR="00385F86" w:rsidRPr="00385F86" w:rsidRDefault="00385F86" w:rsidP="00385F86">
            <w:pPr>
              <w:rPr>
                <w:rFonts w:asciiTheme="minorBidi" w:eastAsia="Times New Roman" w:hAnsiTheme="minorBidi" w:cstheme="minorBidi"/>
                <w:sz w:val="24"/>
                <w:szCs w:val="24"/>
                <w:rtl/>
                <w:lang w:bidi="he-IL"/>
              </w:rPr>
            </w:pPr>
          </w:p>
          <w:p w:rsidR="00385F86" w:rsidRPr="00385F86" w:rsidRDefault="00385F86" w:rsidP="00385F86">
            <w:pPr>
              <w:rPr>
                <w:rFonts w:asciiTheme="minorBidi" w:eastAsia="Times New Roman" w:hAnsiTheme="minorBidi" w:cstheme="minorBidi"/>
                <w:sz w:val="24"/>
                <w:szCs w:val="24"/>
                <w:rtl/>
                <w:lang w:bidi="he-IL"/>
              </w:rPr>
            </w:pPr>
          </w:p>
        </w:tc>
        <w:tc>
          <w:tcPr>
            <w:tcW w:w="2552" w:type="dxa"/>
            <w:vAlign w:val="center"/>
          </w:tcPr>
          <w:p w:rsidR="00385F86" w:rsidRPr="00385F86" w:rsidRDefault="00385F86" w:rsidP="00385F86">
            <w:pPr>
              <w:rPr>
                <w:rFonts w:asciiTheme="minorBidi" w:eastAsia="Times New Roman" w:hAnsiTheme="minorBidi" w:cstheme="minorBidi"/>
                <w:sz w:val="24"/>
                <w:szCs w:val="24"/>
                <w:rtl/>
                <w:lang w:bidi="he-IL"/>
              </w:rPr>
            </w:pPr>
          </w:p>
        </w:tc>
        <w:tc>
          <w:tcPr>
            <w:tcW w:w="4536" w:type="dxa"/>
            <w:vAlign w:val="center"/>
          </w:tcPr>
          <w:p w:rsidR="00385F86" w:rsidRPr="00385F86" w:rsidRDefault="00385F86" w:rsidP="00385F86">
            <w:pPr>
              <w:rPr>
                <w:rFonts w:asciiTheme="minorBidi" w:eastAsia="Times New Roman" w:hAnsiTheme="minorBidi" w:cstheme="minorBidi"/>
                <w:sz w:val="24"/>
                <w:szCs w:val="24"/>
                <w:rtl/>
                <w:lang w:bidi="he-IL"/>
              </w:rPr>
            </w:pPr>
          </w:p>
        </w:tc>
      </w:tr>
      <w:tr w:rsidR="00385F86" w:rsidRPr="00385F86" w:rsidTr="0048210F">
        <w:tc>
          <w:tcPr>
            <w:tcW w:w="824" w:type="dxa"/>
            <w:vAlign w:val="center"/>
          </w:tcPr>
          <w:p w:rsidR="00385F86" w:rsidRPr="00385F86" w:rsidRDefault="00385F86" w:rsidP="00D4407B">
            <w:pPr>
              <w:numPr>
                <w:ilvl w:val="0"/>
                <w:numId w:val="166"/>
              </w:numPr>
              <w:rPr>
                <w:rFonts w:asciiTheme="minorBidi" w:eastAsia="Times New Roman" w:hAnsiTheme="minorBidi" w:cstheme="minorBidi"/>
                <w:sz w:val="24"/>
                <w:szCs w:val="24"/>
                <w:rtl/>
                <w:lang w:bidi="he-IL"/>
              </w:rPr>
            </w:pPr>
          </w:p>
        </w:tc>
        <w:tc>
          <w:tcPr>
            <w:tcW w:w="1716" w:type="dxa"/>
            <w:vAlign w:val="center"/>
          </w:tcPr>
          <w:p w:rsidR="00385F86" w:rsidRPr="00385F86" w:rsidRDefault="00385F86" w:rsidP="00385F86">
            <w:pPr>
              <w:rPr>
                <w:rFonts w:asciiTheme="minorBidi" w:eastAsia="Times New Roman" w:hAnsiTheme="minorBidi" w:cstheme="minorBidi"/>
                <w:sz w:val="24"/>
                <w:szCs w:val="24"/>
                <w:rtl/>
                <w:lang w:bidi="he-IL"/>
              </w:rPr>
            </w:pPr>
          </w:p>
          <w:p w:rsidR="00385F86" w:rsidRPr="00385F86" w:rsidRDefault="00385F86" w:rsidP="00385F86">
            <w:pPr>
              <w:rPr>
                <w:rFonts w:asciiTheme="minorBidi" w:eastAsia="Times New Roman" w:hAnsiTheme="minorBidi" w:cstheme="minorBidi"/>
                <w:sz w:val="24"/>
                <w:szCs w:val="24"/>
                <w:rtl/>
                <w:lang w:bidi="he-IL"/>
              </w:rPr>
            </w:pPr>
          </w:p>
        </w:tc>
        <w:tc>
          <w:tcPr>
            <w:tcW w:w="2552" w:type="dxa"/>
            <w:vAlign w:val="center"/>
          </w:tcPr>
          <w:p w:rsidR="00385F86" w:rsidRPr="00385F86" w:rsidRDefault="00385F86" w:rsidP="00385F86">
            <w:pPr>
              <w:rPr>
                <w:rFonts w:asciiTheme="minorBidi" w:eastAsia="Times New Roman" w:hAnsiTheme="minorBidi" w:cstheme="minorBidi"/>
                <w:sz w:val="24"/>
                <w:szCs w:val="24"/>
                <w:rtl/>
                <w:lang w:bidi="he-IL"/>
              </w:rPr>
            </w:pPr>
          </w:p>
        </w:tc>
        <w:tc>
          <w:tcPr>
            <w:tcW w:w="4536" w:type="dxa"/>
            <w:vAlign w:val="center"/>
          </w:tcPr>
          <w:p w:rsidR="00385F86" w:rsidRPr="00385F86" w:rsidRDefault="00385F86" w:rsidP="00385F86">
            <w:pPr>
              <w:rPr>
                <w:rFonts w:asciiTheme="minorBidi" w:eastAsia="Times New Roman" w:hAnsiTheme="minorBidi" w:cstheme="minorBidi"/>
                <w:sz w:val="24"/>
                <w:szCs w:val="24"/>
                <w:rtl/>
                <w:lang w:bidi="he-IL"/>
              </w:rPr>
            </w:pPr>
          </w:p>
        </w:tc>
      </w:tr>
      <w:tr w:rsidR="00385F86" w:rsidRPr="00385F86" w:rsidTr="0048210F">
        <w:tc>
          <w:tcPr>
            <w:tcW w:w="824" w:type="dxa"/>
            <w:vAlign w:val="center"/>
          </w:tcPr>
          <w:p w:rsidR="00385F86" w:rsidRPr="00385F86" w:rsidRDefault="00385F86" w:rsidP="00D4407B">
            <w:pPr>
              <w:numPr>
                <w:ilvl w:val="0"/>
                <w:numId w:val="166"/>
              </w:numPr>
              <w:rPr>
                <w:rFonts w:asciiTheme="minorBidi" w:eastAsia="Times New Roman" w:hAnsiTheme="minorBidi" w:cstheme="minorBidi"/>
                <w:sz w:val="24"/>
                <w:szCs w:val="24"/>
                <w:rtl/>
                <w:lang w:bidi="he-IL"/>
              </w:rPr>
            </w:pPr>
          </w:p>
        </w:tc>
        <w:tc>
          <w:tcPr>
            <w:tcW w:w="1716" w:type="dxa"/>
            <w:vAlign w:val="center"/>
          </w:tcPr>
          <w:p w:rsidR="00385F86" w:rsidRPr="00385F86" w:rsidRDefault="00385F86" w:rsidP="00385F86">
            <w:pPr>
              <w:rPr>
                <w:rFonts w:asciiTheme="minorBidi" w:eastAsia="Times New Roman" w:hAnsiTheme="minorBidi" w:cstheme="minorBidi"/>
                <w:sz w:val="24"/>
                <w:szCs w:val="24"/>
                <w:rtl/>
                <w:lang w:bidi="he-IL"/>
              </w:rPr>
            </w:pPr>
          </w:p>
          <w:p w:rsidR="00385F86" w:rsidRPr="00385F86" w:rsidRDefault="00385F86" w:rsidP="00385F86">
            <w:pPr>
              <w:rPr>
                <w:rFonts w:asciiTheme="minorBidi" w:eastAsia="Times New Roman" w:hAnsiTheme="minorBidi" w:cstheme="minorBidi"/>
                <w:sz w:val="24"/>
                <w:szCs w:val="24"/>
                <w:rtl/>
                <w:lang w:bidi="he-IL"/>
              </w:rPr>
            </w:pPr>
          </w:p>
        </w:tc>
        <w:tc>
          <w:tcPr>
            <w:tcW w:w="2552" w:type="dxa"/>
            <w:vAlign w:val="center"/>
          </w:tcPr>
          <w:p w:rsidR="00385F86" w:rsidRPr="00385F86" w:rsidRDefault="00385F86" w:rsidP="00385F86">
            <w:pPr>
              <w:rPr>
                <w:rFonts w:asciiTheme="minorBidi" w:eastAsia="Times New Roman" w:hAnsiTheme="minorBidi" w:cstheme="minorBidi"/>
                <w:sz w:val="24"/>
                <w:szCs w:val="24"/>
                <w:rtl/>
                <w:lang w:bidi="he-IL"/>
              </w:rPr>
            </w:pPr>
          </w:p>
        </w:tc>
        <w:tc>
          <w:tcPr>
            <w:tcW w:w="4536" w:type="dxa"/>
            <w:vAlign w:val="center"/>
          </w:tcPr>
          <w:p w:rsidR="00385F86" w:rsidRPr="00385F86" w:rsidRDefault="00385F86" w:rsidP="00385F86">
            <w:pPr>
              <w:rPr>
                <w:rFonts w:asciiTheme="minorBidi" w:eastAsia="Times New Roman" w:hAnsiTheme="minorBidi" w:cstheme="minorBidi"/>
                <w:sz w:val="24"/>
                <w:szCs w:val="24"/>
                <w:rtl/>
                <w:lang w:bidi="he-IL"/>
              </w:rPr>
            </w:pPr>
          </w:p>
        </w:tc>
      </w:tr>
      <w:tr w:rsidR="00385F86" w:rsidRPr="00385F86" w:rsidTr="0048210F">
        <w:tc>
          <w:tcPr>
            <w:tcW w:w="824" w:type="dxa"/>
            <w:vAlign w:val="center"/>
          </w:tcPr>
          <w:p w:rsidR="00385F86" w:rsidRPr="00385F86" w:rsidRDefault="00385F86" w:rsidP="00D4407B">
            <w:pPr>
              <w:numPr>
                <w:ilvl w:val="0"/>
                <w:numId w:val="166"/>
              </w:numPr>
              <w:rPr>
                <w:rFonts w:asciiTheme="minorBidi" w:eastAsia="Times New Roman" w:hAnsiTheme="minorBidi" w:cstheme="minorBidi"/>
                <w:sz w:val="24"/>
                <w:szCs w:val="24"/>
                <w:rtl/>
                <w:lang w:bidi="he-IL"/>
              </w:rPr>
            </w:pPr>
          </w:p>
        </w:tc>
        <w:tc>
          <w:tcPr>
            <w:tcW w:w="1716" w:type="dxa"/>
            <w:vAlign w:val="center"/>
          </w:tcPr>
          <w:p w:rsidR="00385F86" w:rsidRPr="00385F86" w:rsidRDefault="00385F86" w:rsidP="00385F86">
            <w:pPr>
              <w:rPr>
                <w:rFonts w:asciiTheme="minorBidi" w:eastAsia="Times New Roman" w:hAnsiTheme="minorBidi" w:cstheme="minorBidi"/>
                <w:sz w:val="24"/>
                <w:szCs w:val="24"/>
                <w:rtl/>
                <w:lang w:bidi="he-IL"/>
              </w:rPr>
            </w:pPr>
          </w:p>
          <w:p w:rsidR="00385F86" w:rsidRPr="00385F86" w:rsidRDefault="00385F86" w:rsidP="00385F86">
            <w:pPr>
              <w:rPr>
                <w:rFonts w:asciiTheme="minorBidi" w:eastAsia="Times New Roman" w:hAnsiTheme="minorBidi" w:cstheme="minorBidi"/>
                <w:sz w:val="24"/>
                <w:szCs w:val="24"/>
                <w:rtl/>
                <w:lang w:bidi="he-IL"/>
              </w:rPr>
            </w:pPr>
          </w:p>
        </w:tc>
        <w:tc>
          <w:tcPr>
            <w:tcW w:w="2552" w:type="dxa"/>
            <w:vAlign w:val="center"/>
          </w:tcPr>
          <w:p w:rsidR="00385F86" w:rsidRPr="00385F86" w:rsidRDefault="00385F86" w:rsidP="00385F86">
            <w:pPr>
              <w:rPr>
                <w:rFonts w:asciiTheme="minorBidi" w:eastAsia="Times New Roman" w:hAnsiTheme="minorBidi" w:cstheme="minorBidi"/>
                <w:sz w:val="24"/>
                <w:szCs w:val="24"/>
                <w:rtl/>
                <w:lang w:bidi="he-IL"/>
              </w:rPr>
            </w:pPr>
          </w:p>
        </w:tc>
        <w:tc>
          <w:tcPr>
            <w:tcW w:w="4536" w:type="dxa"/>
            <w:vAlign w:val="center"/>
          </w:tcPr>
          <w:p w:rsidR="00385F86" w:rsidRPr="00385F86" w:rsidRDefault="00385F86" w:rsidP="00385F86">
            <w:pPr>
              <w:rPr>
                <w:rFonts w:asciiTheme="minorBidi" w:eastAsia="Times New Roman" w:hAnsiTheme="minorBidi" w:cstheme="minorBidi"/>
                <w:sz w:val="24"/>
                <w:szCs w:val="24"/>
                <w:rtl/>
                <w:lang w:bidi="he-IL"/>
              </w:rPr>
            </w:pPr>
          </w:p>
        </w:tc>
      </w:tr>
      <w:tr w:rsidR="00385F86" w:rsidRPr="00385F86" w:rsidTr="0048210F">
        <w:tc>
          <w:tcPr>
            <w:tcW w:w="824" w:type="dxa"/>
            <w:vAlign w:val="center"/>
          </w:tcPr>
          <w:p w:rsidR="00385F86" w:rsidRPr="00385F86" w:rsidRDefault="00385F86" w:rsidP="00D4407B">
            <w:pPr>
              <w:numPr>
                <w:ilvl w:val="0"/>
                <w:numId w:val="166"/>
              </w:numPr>
              <w:rPr>
                <w:rFonts w:asciiTheme="minorBidi" w:eastAsia="Times New Roman" w:hAnsiTheme="minorBidi" w:cstheme="minorBidi"/>
                <w:sz w:val="24"/>
                <w:szCs w:val="24"/>
                <w:rtl/>
                <w:lang w:bidi="he-IL"/>
              </w:rPr>
            </w:pPr>
          </w:p>
        </w:tc>
        <w:tc>
          <w:tcPr>
            <w:tcW w:w="1716" w:type="dxa"/>
            <w:vAlign w:val="center"/>
          </w:tcPr>
          <w:p w:rsidR="00385F86" w:rsidRPr="00385F86" w:rsidRDefault="00385F86" w:rsidP="00385F86">
            <w:pPr>
              <w:rPr>
                <w:rFonts w:asciiTheme="minorBidi" w:eastAsia="Times New Roman" w:hAnsiTheme="minorBidi" w:cstheme="minorBidi"/>
                <w:sz w:val="24"/>
                <w:szCs w:val="24"/>
                <w:rtl/>
                <w:lang w:bidi="he-IL"/>
              </w:rPr>
            </w:pPr>
          </w:p>
          <w:p w:rsidR="00385F86" w:rsidRPr="00385F86" w:rsidRDefault="00385F86" w:rsidP="00385F86">
            <w:pPr>
              <w:rPr>
                <w:rFonts w:asciiTheme="minorBidi" w:eastAsia="Times New Roman" w:hAnsiTheme="minorBidi" w:cstheme="minorBidi"/>
                <w:sz w:val="24"/>
                <w:szCs w:val="24"/>
                <w:rtl/>
                <w:lang w:bidi="he-IL"/>
              </w:rPr>
            </w:pPr>
          </w:p>
        </w:tc>
        <w:tc>
          <w:tcPr>
            <w:tcW w:w="2552" w:type="dxa"/>
            <w:vAlign w:val="center"/>
          </w:tcPr>
          <w:p w:rsidR="00385F86" w:rsidRPr="00385F86" w:rsidRDefault="00385F86" w:rsidP="00385F86">
            <w:pPr>
              <w:rPr>
                <w:rFonts w:asciiTheme="minorBidi" w:eastAsia="Times New Roman" w:hAnsiTheme="minorBidi" w:cstheme="minorBidi"/>
                <w:sz w:val="24"/>
                <w:szCs w:val="24"/>
                <w:rtl/>
                <w:lang w:bidi="he-IL"/>
              </w:rPr>
            </w:pPr>
          </w:p>
        </w:tc>
        <w:tc>
          <w:tcPr>
            <w:tcW w:w="4536" w:type="dxa"/>
            <w:vAlign w:val="center"/>
          </w:tcPr>
          <w:p w:rsidR="00385F86" w:rsidRPr="00385F86" w:rsidRDefault="00385F86" w:rsidP="00385F86">
            <w:pPr>
              <w:rPr>
                <w:rFonts w:asciiTheme="minorBidi" w:eastAsia="Times New Roman" w:hAnsiTheme="minorBidi" w:cstheme="minorBidi"/>
                <w:sz w:val="24"/>
                <w:szCs w:val="24"/>
                <w:rtl/>
                <w:lang w:bidi="he-IL"/>
              </w:rPr>
            </w:pPr>
          </w:p>
        </w:tc>
      </w:tr>
      <w:tr w:rsidR="00385F86" w:rsidRPr="00385F86" w:rsidTr="0048210F">
        <w:tc>
          <w:tcPr>
            <w:tcW w:w="824" w:type="dxa"/>
            <w:vAlign w:val="center"/>
          </w:tcPr>
          <w:p w:rsidR="00385F86" w:rsidRPr="00385F86" w:rsidRDefault="00385F86" w:rsidP="00D4407B">
            <w:pPr>
              <w:numPr>
                <w:ilvl w:val="0"/>
                <w:numId w:val="166"/>
              </w:numPr>
              <w:rPr>
                <w:rFonts w:asciiTheme="minorBidi" w:eastAsia="Times New Roman" w:hAnsiTheme="minorBidi" w:cstheme="minorBidi"/>
                <w:sz w:val="24"/>
                <w:szCs w:val="24"/>
                <w:rtl/>
                <w:lang w:bidi="he-IL"/>
              </w:rPr>
            </w:pPr>
          </w:p>
        </w:tc>
        <w:tc>
          <w:tcPr>
            <w:tcW w:w="1716" w:type="dxa"/>
            <w:vAlign w:val="center"/>
          </w:tcPr>
          <w:p w:rsidR="00385F86" w:rsidRPr="00385F86" w:rsidRDefault="00385F86" w:rsidP="00385F86">
            <w:pPr>
              <w:rPr>
                <w:rFonts w:asciiTheme="minorBidi" w:eastAsia="Times New Roman" w:hAnsiTheme="minorBidi" w:cstheme="minorBidi"/>
                <w:sz w:val="24"/>
                <w:szCs w:val="24"/>
                <w:rtl/>
                <w:lang w:bidi="he-IL"/>
              </w:rPr>
            </w:pPr>
          </w:p>
          <w:p w:rsidR="00385F86" w:rsidRPr="00385F86" w:rsidRDefault="00385F86" w:rsidP="00385F86">
            <w:pPr>
              <w:rPr>
                <w:rFonts w:asciiTheme="minorBidi" w:eastAsia="Times New Roman" w:hAnsiTheme="minorBidi" w:cstheme="minorBidi"/>
                <w:sz w:val="24"/>
                <w:szCs w:val="24"/>
                <w:rtl/>
                <w:lang w:bidi="he-IL"/>
              </w:rPr>
            </w:pPr>
          </w:p>
        </w:tc>
        <w:tc>
          <w:tcPr>
            <w:tcW w:w="2552" w:type="dxa"/>
            <w:vAlign w:val="center"/>
          </w:tcPr>
          <w:p w:rsidR="00385F86" w:rsidRPr="00385F86" w:rsidRDefault="00385F86" w:rsidP="00385F86">
            <w:pPr>
              <w:rPr>
                <w:rFonts w:asciiTheme="minorBidi" w:eastAsia="Times New Roman" w:hAnsiTheme="minorBidi" w:cstheme="minorBidi"/>
                <w:sz w:val="24"/>
                <w:szCs w:val="24"/>
                <w:rtl/>
                <w:lang w:bidi="he-IL"/>
              </w:rPr>
            </w:pPr>
          </w:p>
        </w:tc>
        <w:tc>
          <w:tcPr>
            <w:tcW w:w="4536" w:type="dxa"/>
            <w:vAlign w:val="center"/>
          </w:tcPr>
          <w:p w:rsidR="00385F86" w:rsidRPr="00385F86" w:rsidRDefault="00385F86" w:rsidP="00385F86">
            <w:pPr>
              <w:rPr>
                <w:rFonts w:asciiTheme="minorBidi" w:eastAsia="Times New Roman" w:hAnsiTheme="minorBidi" w:cstheme="minorBidi"/>
                <w:sz w:val="24"/>
                <w:szCs w:val="24"/>
                <w:rtl/>
                <w:lang w:bidi="he-IL"/>
              </w:rPr>
            </w:pPr>
          </w:p>
        </w:tc>
      </w:tr>
      <w:tr w:rsidR="00385F86" w:rsidRPr="00385F86" w:rsidTr="0048210F">
        <w:tc>
          <w:tcPr>
            <w:tcW w:w="824" w:type="dxa"/>
            <w:vAlign w:val="center"/>
          </w:tcPr>
          <w:p w:rsidR="00385F86" w:rsidRPr="00385F86" w:rsidRDefault="00385F86" w:rsidP="00D4407B">
            <w:pPr>
              <w:numPr>
                <w:ilvl w:val="0"/>
                <w:numId w:val="166"/>
              </w:numPr>
              <w:rPr>
                <w:rFonts w:asciiTheme="minorBidi" w:eastAsia="Times New Roman" w:hAnsiTheme="minorBidi" w:cstheme="minorBidi"/>
                <w:sz w:val="24"/>
                <w:szCs w:val="24"/>
                <w:rtl/>
                <w:lang w:bidi="he-IL"/>
              </w:rPr>
            </w:pPr>
          </w:p>
        </w:tc>
        <w:tc>
          <w:tcPr>
            <w:tcW w:w="1716" w:type="dxa"/>
            <w:vAlign w:val="center"/>
          </w:tcPr>
          <w:p w:rsidR="00385F86" w:rsidRPr="00385F86" w:rsidRDefault="00385F86" w:rsidP="00385F86">
            <w:pPr>
              <w:rPr>
                <w:rFonts w:asciiTheme="minorBidi" w:eastAsia="Times New Roman" w:hAnsiTheme="minorBidi" w:cstheme="minorBidi"/>
                <w:sz w:val="24"/>
                <w:szCs w:val="24"/>
                <w:rtl/>
                <w:lang w:bidi="he-IL"/>
              </w:rPr>
            </w:pPr>
          </w:p>
          <w:p w:rsidR="00385F86" w:rsidRPr="00385F86" w:rsidRDefault="00385F86" w:rsidP="00385F86">
            <w:pPr>
              <w:rPr>
                <w:rFonts w:asciiTheme="minorBidi" w:eastAsia="Times New Roman" w:hAnsiTheme="minorBidi" w:cstheme="minorBidi"/>
                <w:sz w:val="24"/>
                <w:szCs w:val="24"/>
                <w:rtl/>
                <w:lang w:bidi="he-IL"/>
              </w:rPr>
            </w:pPr>
          </w:p>
        </w:tc>
        <w:tc>
          <w:tcPr>
            <w:tcW w:w="2552" w:type="dxa"/>
            <w:vAlign w:val="center"/>
          </w:tcPr>
          <w:p w:rsidR="00385F86" w:rsidRPr="00385F86" w:rsidRDefault="00385F86" w:rsidP="00385F86">
            <w:pPr>
              <w:rPr>
                <w:rFonts w:asciiTheme="minorBidi" w:eastAsia="Times New Roman" w:hAnsiTheme="minorBidi" w:cstheme="minorBidi"/>
                <w:sz w:val="24"/>
                <w:szCs w:val="24"/>
                <w:rtl/>
                <w:lang w:bidi="he-IL"/>
              </w:rPr>
            </w:pPr>
          </w:p>
        </w:tc>
        <w:tc>
          <w:tcPr>
            <w:tcW w:w="4536" w:type="dxa"/>
            <w:vAlign w:val="center"/>
          </w:tcPr>
          <w:p w:rsidR="00385F86" w:rsidRPr="00385F86" w:rsidRDefault="00385F86" w:rsidP="00385F86">
            <w:pPr>
              <w:rPr>
                <w:rFonts w:asciiTheme="minorBidi" w:eastAsia="Times New Roman" w:hAnsiTheme="minorBidi" w:cstheme="minorBidi"/>
                <w:sz w:val="24"/>
                <w:szCs w:val="24"/>
                <w:rtl/>
                <w:lang w:bidi="he-IL"/>
              </w:rPr>
            </w:pPr>
          </w:p>
        </w:tc>
      </w:tr>
      <w:tr w:rsidR="00385F86" w:rsidRPr="00385F86" w:rsidTr="0048210F">
        <w:trPr>
          <w:trHeight w:val="647"/>
        </w:trPr>
        <w:tc>
          <w:tcPr>
            <w:tcW w:w="2540" w:type="dxa"/>
            <w:gridSpan w:val="2"/>
            <w:vAlign w:val="center"/>
          </w:tcPr>
          <w:p w:rsidR="00385F86" w:rsidRPr="00385F86" w:rsidRDefault="00385F86" w:rsidP="00385F86">
            <w:pPr>
              <w:rPr>
                <w:rFonts w:asciiTheme="minorBidi" w:eastAsia="Times New Roman" w:hAnsiTheme="minorBidi" w:cstheme="minorBidi"/>
                <w:b/>
                <w:bCs/>
                <w:sz w:val="24"/>
                <w:szCs w:val="24"/>
                <w:rtl/>
                <w:lang w:bidi="he-IL"/>
              </w:rPr>
            </w:pPr>
            <w:r w:rsidRPr="00385F86">
              <w:rPr>
                <w:rFonts w:asciiTheme="minorBidi" w:eastAsia="Times New Roman" w:hAnsiTheme="minorBidi" w:cstheme="minorBidi"/>
                <w:b/>
                <w:bCs/>
                <w:sz w:val="24"/>
                <w:szCs w:val="24"/>
                <w:rtl/>
                <w:lang w:bidi="he-IL"/>
              </w:rPr>
              <w:t>ממוצע שנתי</w:t>
            </w:r>
          </w:p>
        </w:tc>
        <w:tc>
          <w:tcPr>
            <w:tcW w:w="2552" w:type="dxa"/>
            <w:vAlign w:val="center"/>
          </w:tcPr>
          <w:p w:rsidR="00385F86" w:rsidRPr="00385F86" w:rsidRDefault="00385F86" w:rsidP="00385F86">
            <w:pPr>
              <w:rPr>
                <w:rFonts w:asciiTheme="minorBidi" w:eastAsia="Times New Roman" w:hAnsiTheme="minorBidi" w:cstheme="minorBidi"/>
                <w:sz w:val="24"/>
                <w:szCs w:val="24"/>
                <w:rtl/>
                <w:lang w:bidi="he-IL"/>
              </w:rPr>
            </w:pPr>
          </w:p>
        </w:tc>
        <w:tc>
          <w:tcPr>
            <w:tcW w:w="4536" w:type="dxa"/>
            <w:vAlign w:val="center"/>
          </w:tcPr>
          <w:p w:rsidR="00385F86" w:rsidRPr="00385F86" w:rsidRDefault="00385F86" w:rsidP="00385F86">
            <w:pPr>
              <w:rPr>
                <w:rFonts w:asciiTheme="minorBidi" w:eastAsia="Times New Roman" w:hAnsiTheme="minorBidi" w:cstheme="minorBidi"/>
                <w:sz w:val="24"/>
                <w:szCs w:val="24"/>
                <w:rtl/>
                <w:lang w:bidi="he-IL"/>
              </w:rPr>
            </w:pPr>
          </w:p>
        </w:tc>
      </w:tr>
    </w:tbl>
    <w:p w:rsidR="00385F86" w:rsidRPr="00385F86" w:rsidRDefault="00385F86" w:rsidP="00385F86">
      <w:pPr>
        <w:bidi/>
        <w:rPr>
          <w:rFonts w:asciiTheme="minorBidi" w:eastAsia="Times New Roman" w:hAnsiTheme="minorBidi" w:cstheme="minorBidi"/>
          <w:sz w:val="24"/>
          <w:szCs w:val="24"/>
          <w:rtl/>
          <w:lang w:bidi="he-IL"/>
        </w:rPr>
      </w:pPr>
    </w:p>
    <w:p w:rsidR="00385F86" w:rsidRPr="00385F86" w:rsidRDefault="00385F86" w:rsidP="00385F86">
      <w:pPr>
        <w:bidi/>
        <w:rPr>
          <w:rFonts w:asciiTheme="minorBidi" w:eastAsia="Times New Roman" w:hAnsiTheme="minorBidi" w:cstheme="minorBidi"/>
          <w:sz w:val="24"/>
          <w:szCs w:val="24"/>
          <w:rtl/>
          <w:lang w:bidi="he-IL"/>
        </w:rPr>
      </w:pPr>
    </w:p>
    <w:p w:rsidR="00385F86" w:rsidRPr="00385F86" w:rsidRDefault="00385F86" w:rsidP="00385F86">
      <w:pPr>
        <w:bidi/>
        <w:rPr>
          <w:rFonts w:asciiTheme="minorBidi" w:eastAsia="Times New Roman" w:hAnsiTheme="minorBidi" w:cstheme="minorBidi"/>
          <w:sz w:val="24"/>
          <w:szCs w:val="24"/>
          <w:rtl/>
          <w:lang w:bidi="he-IL"/>
        </w:rPr>
      </w:pPr>
    </w:p>
    <w:p w:rsidR="00385F86" w:rsidRPr="00385F86" w:rsidRDefault="00385F86" w:rsidP="00385F86">
      <w:pPr>
        <w:bidi/>
        <w:rPr>
          <w:rFonts w:asciiTheme="minorBidi" w:eastAsia="Times New Roman" w:hAnsiTheme="minorBidi" w:cstheme="minorBidi"/>
          <w:sz w:val="24"/>
          <w:szCs w:val="24"/>
          <w:rtl/>
          <w:lang w:bidi="he-IL"/>
        </w:rPr>
      </w:pPr>
      <w:r w:rsidRPr="00385F86">
        <w:rPr>
          <w:rFonts w:asciiTheme="minorBidi" w:eastAsia="Times New Roman" w:hAnsiTheme="minorBidi" w:cstheme="minorBidi"/>
          <w:sz w:val="24"/>
          <w:szCs w:val="24"/>
          <w:rtl/>
          <w:lang w:bidi="he-IL"/>
        </w:rPr>
        <w:t>שם ממלא הטופס</w:t>
      </w:r>
      <w:r w:rsidRPr="00385F86">
        <w:rPr>
          <w:rFonts w:asciiTheme="minorBidi" w:eastAsia="Times New Roman" w:hAnsiTheme="minorBidi" w:cstheme="minorBidi" w:hint="cs"/>
          <w:sz w:val="24"/>
          <w:szCs w:val="24"/>
          <w:rtl/>
          <w:lang w:bidi="he-IL"/>
        </w:rPr>
        <w:t xml:space="preserve">: </w:t>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rtl/>
          <w:lang w:bidi="he-IL"/>
        </w:rPr>
        <w:t xml:space="preserve"> </w:t>
      </w:r>
      <w:r w:rsidRPr="00385F86">
        <w:rPr>
          <w:rFonts w:asciiTheme="minorBidi" w:eastAsia="Times New Roman" w:hAnsiTheme="minorBidi" w:cstheme="minorBidi"/>
          <w:sz w:val="24"/>
          <w:szCs w:val="24"/>
          <w:rtl/>
          <w:lang w:bidi="he-IL"/>
        </w:rPr>
        <w:tab/>
        <w:t>תפקיד</w:t>
      </w:r>
      <w:r w:rsidRPr="00385F86">
        <w:rPr>
          <w:rFonts w:asciiTheme="minorBidi" w:eastAsia="Times New Roman" w:hAnsiTheme="minorBidi" w:cstheme="minorBidi" w:hint="cs"/>
          <w:sz w:val="24"/>
          <w:szCs w:val="24"/>
          <w:rtl/>
          <w:lang w:bidi="he-IL"/>
        </w:rPr>
        <w:t xml:space="preserve">: </w:t>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p>
    <w:p w:rsidR="00385F86" w:rsidRPr="00385F86" w:rsidRDefault="00385F86" w:rsidP="00385F86">
      <w:pPr>
        <w:bidi/>
        <w:rPr>
          <w:rFonts w:asciiTheme="minorBidi" w:eastAsia="Times New Roman" w:hAnsiTheme="minorBidi" w:cstheme="minorBidi"/>
          <w:sz w:val="24"/>
          <w:szCs w:val="24"/>
          <w:rtl/>
          <w:lang w:bidi="he-IL"/>
        </w:rPr>
      </w:pPr>
    </w:p>
    <w:p w:rsidR="00385F86" w:rsidRPr="00385F86" w:rsidRDefault="00385F86" w:rsidP="00385F86">
      <w:pPr>
        <w:bidi/>
        <w:rPr>
          <w:rFonts w:asciiTheme="minorBidi" w:eastAsia="Times New Roman" w:hAnsiTheme="minorBidi" w:cstheme="minorBidi"/>
          <w:sz w:val="24"/>
          <w:szCs w:val="24"/>
          <w:rtl/>
          <w:lang w:bidi="he-IL"/>
        </w:rPr>
      </w:pPr>
    </w:p>
    <w:p w:rsidR="00385F86" w:rsidRPr="00385F86" w:rsidRDefault="00385F86" w:rsidP="00385F86">
      <w:pPr>
        <w:bidi/>
        <w:rPr>
          <w:rFonts w:asciiTheme="minorBidi" w:eastAsia="Times New Roman" w:hAnsiTheme="minorBidi" w:cstheme="minorBidi"/>
          <w:sz w:val="24"/>
          <w:szCs w:val="24"/>
          <w:u w:val="single"/>
          <w:rtl/>
          <w:lang w:bidi="he-IL"/>
        </w:rPr>
      </w:pPr>
      <w:r w:rsidRPr="00385F86">
        <w:rPr>
          <w:rFonts w:asciiTheme="minorBidi" w:eastAsia="Times New Roman" w:hAnsiTheme="minorBidi" w:cstheme="minorBidi"/>
          <w:sz w:val="24"/>
          <w:szCs w:val="24"/>
          <w:rtl/>
          <w:lang w:bidi="he-IL"/>
        </w:rPr>
        <w:t>חתימה</w:t>
      </w:r>
      <w:r w:rsidRPr="00385F86">
        <w:rPr>
          <w:rFonts w:asciiTheme="minorBidi" w:eastAsia="Times New Roman" w:hAnsiTheme="minorBidi" w:cstheme="minorBidi" w:hint="cs"/>
          <w:sz w:val="24"/>
          <w:szCs w:val="24"/>
          <w:rtl/>
          <w:lang w:bidi="he-IL"/>
        </w:rPr>
        <w:t xml:space="preserve">: </w:t>
      </w:r>
      <w:r w:rsidRPr="00385F86">
        <w:rPr>
          <w:rFonts w:asciiTheme="minorBidi" w:eastAsia="Times New Roman" w:hAnsiTheme="minorBidi" w:cstheme="minorBidi"/>
          <w:sz w:val="24"/>
          <w:szCs w:val="24"/>
          <w:rtl/>
          <w:lang w:bidi="he-IL"/>
        </w:rPr>
        <w:t xml:space="preserve"> _____________________</w:t>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rtl/>
          <w:lang w:bidi="he-IL"/>
        </w:rPr>
        <w:tab/>
        <w:t>תאריך</w:t>
      </w:r>
      <w:r w:rsidRPr="00385F86">
        <w:rPr>
          <w:rFonts w:asciiTheme="minorBidi" w:eastAsia="Times New Roman" w:hAnsiTheme="minorBidi" w:cstheme="minorBidi" w:hint="cs"/>
          <w:sz w:val="24"/>
          <w:szCs w:val="24"/>
          <w:rtl/>
          <w:lang w:bidi="he-IL"/>
        </w:rPr>
        <w:t xml:space="preserve">: </w:t>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p>
    <w:p w:rsidR="00385F86" w:rsidRPr="00385F86" w:rsidRDefault="00385F86" w:rsidP="00385F86">
      <w:pPr>
        <w:tabs>
          <w:tab w:val="left" w:pos="5810"/>
        </w:tabs>
        <w:bidi/>
        <w:spacing w:before="120" w:line="360" w:lineRule="auto"/>
        <w:rPr>
          <w:rFonts w:asciiTheme="minorBidi" w:hAnsiTheme="minorBidi" w:cstheme="minorBidi"/>
          <w:sz w:val="24"/>
          <w:szCs w:val="24"/>
          <w:rtl/>
          <w:lang w:bidi="he-IL"/>
        </w:rPr>
      </w:pPr>
    </w:p>
    <w:p w:rsidR="00385F86" w:rsidRPr="00385F86" w:rsidRDefault="00385F86" w:rsidP="00385F86">
      <w:pPr>
        <w:tabs>
          <w:tab w:val="left" w:pos="5810"/>
        </w:tabs>
        <w:bidi/>
        <w:spacing w:before="120" w:line="360" w:lineRule="auto"/>
        <w:rPr>
          <w:rFonts w:asciiTheme="minorBidi" w:hAnsiTheme="minorBidi" w:cstheme="minorBidi"/>
          <w:sz w:val="24"/>
          <w:szCs w:val="24"/>
          <w:rtl/>
          <w:lang w:bidi="he-IL"/>
        </w:rPr>
      </w:pPr>
    </w:p>
    <w:p w:rsidR="00385F86" w:rsidRPr="00385F86" w:rsidRDefault="00385F86" w:rsidP="00385F86">
      <w:pPr>
        <w:tabs>
          <w:tab w:val="left" w:pos="5810"/>
        </w:tabs>
        <w:bidi/>
        <w:spacing w:before="120" w:line="360" w:lineRule="auto"/>
        <w:rPr>
          <w:rFonts w:asciiTheme="minorBidi" w:hAnsiTheme="minorBidi" w:cstheme="minorBidi"/>
          <w:sz w:val="24"/>
          <w:szCs w:val="24"/>
          <w:lang w:bidi="he-IL"/>
        </w:rPr>
      </w:pPr>
      <w:r w:rsidRPr="00385F86">
        <w:rPr>
          <w:noProof/>
          <w:sz w:val="24"/>
          <w:szCs w:val="24"/>
          <w:lang w:bidi="he-IL"/>
        </w:rPr>
        <mc:AlternateContent>
          <mc:Choice Requires="wps">
            <w:drawing>
              <wp:anchor distT="0" distB="0" distL="114300" distR="114300" simplePos="0" relativeHeight="251655168" behindDoc="0" locked="0" layoutInCell="1" allowOverlap="1" wp14:anchorId="73A6DABA" wp14:editId="63220482">
                <wp:simplePos x="0" y="0"/>
                <wp:positionH relativeFrom="column">
                  <wp:posOffset>-142875</wp:posOffset>
                </wp:positionH>
                <wp:positionV relativeFrom="paragraph">
                  <wp:posOffset>317500</wp:posOffset>
                </wp:positionV>
                <wp:extent cx="6457950" cy="542925"/>
                <wp:effectExtent l="0" t="0" r="0" b="9525"/>
                <wp:wrapNone/>
                <wp:docPr id="124" name="Text Box 124"/>
                <wp:cNvGraphicFramePr/>
                <a:graphic xmlns:a="http://schemas.openxmlformats.org/drawingml/2006/main">
                  <a:graphicData uri="http://schemas.microsoft.com/office/word/2010/wordprocessingShape">
                    <wps:wsp>
                      <wps:cNvSpPr txBox="1"/>
                      <wps:spPr>
                        <a:xfrm>
                          <a:off x="0" y="0"/>
                          <a:ext cx="6457950" cy="542925"/>
                        </a:xfrm>
                        <a:prstGeom prst="rect">
                          <a:avLst/>
                        </a:prstGeom>
                        <a:solidFill>
                          <a:sysClr val="window" lastClr="FFFFFF"/>
                        </a:solidFill>
                        <a:ln w="6350">
                          <a:noFill/>
                        </a:ln>
                        <a:effectLst/>
                      </wps:spPr>
                      <wps:txbx>
                        <w:txbxContent>
                          <w:p w:rsidR="00E44B92" w:rsidRPr="0022420B" w:rsidRDefault="00E44B92" w:rsidP="00385F86">
                            <w:pPr>
                              <w:bidi/>
                              <w:rPr>
                                <w:rFonts w:asciiTheme="minorBidi" w:hAnsiTheme="minorBidi" w:cstheme="minorBidi"/>
                                <w:sz w:val="24"/>
                                <w:szCs w:val="24"/>
                                <w:u w:val="single"/>
                                <w:rtl/>
                                <w:lang w:bidi="he-IL"/>
                              </w:rPr>
                            </w:pP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p>
                          <w:p w:rsidR="00E44B92" w:rsidRDefault="00E44B92" w:rsidP="00385F86">
                            <w:pPr>
                              <w:bidi/>
                              <w:spacing w:before="120"/>
                              <w:rPr>
                                <w:rtl/>
                                <w:lang w:bidi="he-IL"/>
                              </w:rPr>
                            </w:pPr>
                            <w:r>
                              <w:rPr>
                                <w:rFonts w:asciiTheme="minorBidi" w:hAnsiTheme="minorBidi" w:cstheme="minorBidi" w:hint="cs"/>
                                <w:sz w:val="24"/>
                                <w:szCs w:val="24"/>
                                <w:rtl/>
                                <w:lang w:bidi="he-IL"/>
                              </w:rPr>
                              <w:t xml:space="preserve">  ט. מ.א</w:t>
                            </w:r>
                            <w:r w:rsidRPr="00127F2F">
                              <w:rPr>
                                <w:rFonts w:asciiTheme="minorBidi" w:hAnsiTheme="minorBidi" w:cstheme="minorBidi"/>
                                <w:sz w:val="24"/>
                                <w:szCs w:val="24"/>
                                <w:rtl/>
                                <w:lang w:bidi="he-IL"/>
                              </w:rPr>
                              <w:t xml:space="preserve">. </w:t>
                            </w:r>
                            <w:r>
                              <w:rPr>
                                <w:rFonts w:asciiTheme="minorBidi" w:hAnsiTheme="minorBidi" w:cstheme="minorBidi" w:hint="cs"/>
                                <w:sz w:val="24"/>
                                <w:szCs w:val="24"/>
                                <w:rtl/>
                                <w:lang w:bidi="he-IL"/>
                              </w:rPr>
                              <w:t>3-7</w:t>
                            </w:r>
                            <w:r>
                              <w:rPr>
                                <w:rFonts w:asciiTheme="minorBidi" w:hAnsiTheme="minorBidi" w:cstheme="minorBidi" w:hint="cs"/>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2B2A7272" id="Text Box 124" o:spid="_x0000_s1065" type="#_x0000_t202" style="position:absolute;left:0;text-align:left;margin-left:-11.25pt;margin-top:25pt;width:508.5pt;height:42.75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0qEUgIAAKQEAAAOAAAAZHJzL2Uyb0RvYy54bWysVF1v2jAUfZ+0/2D5fQQodAURKkbFNAm1&#10;lcrUZ+M4EMnx9WxDwn79jh1ou25P0/Lg+H7kfpx7bma3ba3ZUTlfkcn5oNfnTBlJRWV2Of++WX26&#10;4cwHYQqhyaicn5Tnt/OPH2aNnaoh7UkXyjEEMX7a2JzvQ7DTLPNyr2rhe2SVgbEkV4sA0e2ywokG&#10;0WudDfv966whV1hHUnkP7V1n5PMUvyyVDA9l6VVgOueoLaTTpXMbz2w+E9OdE3ZfyXMZ4h+qqEVl&#10;kPQl1J0Igh1c9UeoupKOPJWhJ6nOqCwrqVIP6GbQf9fN015YlXoBON6+wOT/X1h5f3x0rCowu+GI&#10;MyNqDGmj2sC+UMuiDgg11k/h+GThGloY4H3Reyhj423p6vhGSwx2YH16wTeGk1Bej8afJ2OYJGzj&#10;0XAyHMcw2evX1vnwVVHN4iXnDvNLsIrj2ofO9eISk3nSVbGqtE7CyS+1Y0eBUYMhBTWcaeEDlDlf&#10;peec7bfPtGENSrtCXTGKoRivS6VN1KhEo3P+CEXXcryFdtsm8K4mFzy2VJwAk6OOat7KVYVe1ijk&#10;UThwC+1jX8IDjlITUtP5xtme3M+/6aM/Rg4rZw24mnP/4yCcQn/fDMgwGYxGkdxJAMZDCO6tZfvW&#10;Yg71koDRAJtpZbpG/6Av2tJR/Yy1WsSsMAkjkTvn4XJdhm6DsJZSLRbJCXS2IqzNk5UxdAQuTmrT&#10;Pgtnz+MMIMI9XVgtpu+m2vl2Q1gcApVVGnkEukMVVIkCViGR5ry2cdfeysnr9ecy/wUAAP//AwBQ&#10;SwMEFAAGAAgAAAAhAB8Y//HhAAAACgEAAA8AAABkcnMvZG93bnJldi54bWxMj8FOwzAMhu9IvENk&#10;JG5bSqFoK00nhEAwiWqsIHHNWtMWGqdKsrXs6TEnONr+9Pv7s9VkenFA5ztLCi7mEQikytYdNQre&#10;Xh9mCxA+aKp1bwkVfKOHVX56kum0tiNt8VCGRnAI+VQraEMYUil91aLRfm4HJL59WGd04NE1snZ6&#10;5HDTyziKrqXRHfGHVg9412L1Ve6NgvexfHSb9frzZXgqjptjWTzjfaHU+dl0ewMi4BT+YPjVZ3XI&#10;2Wln91R70SuYxXHCqIIk4k4MLJdXvNgxeZkkIPNM/q+Q/wAAAP//AwBQSwECLQAUAAYACAAAACEA&#10;toM4kv4AAADhAQAAEwAAAAAAAAAAAAAAAAAAAAAAW0NvbnRlbnRfVHlwZXNdLnhtbFBLAQItABQA&#10;BgAIAAAAIQA4/SH/1gAAAJQBAAALAAAAAAAAAAAAAAAAAC8BAABfcmVscy8ucmVsc1BLAQItABQA&#10;BgAIAAAAIQABv0qEUgIAAKQEAAAOAAAAAAAAAAAAAAAAAC4CAABkcnMvZTJvRG9jLnhtbFBLAQIt&#10;ABQABgAIAAAAIQAfGP/x4QAAAAoBAAAPAAAAAAAAAAAAAAAAAKwEAABkcnMvZG93bnJldi54bWxQ&#10;SwUGAAAAAAQABADzAAAAugUAAAAA&#10;" fillcolor="window" stroked="f" strokeweight=".5pt">
                <v:textbox>
                  <w:txbxContent>
                    <w:p w:rsidR="00E44B92" w:rsidRPr="0022420B" w:rsidRDefault="00E44B92" w:rsidP="00385F86">
                      <w:pPr>
                        <w:bidi/>
                        <w:rPr>
                          <w:rFonts w:asciiTheme="minorBidi" w:hAnsiTheme="minorBidi" w:cstheme="minorBidi"/>
                          <w:sz w:val="24"/>
                          <w:szCs w:val="24"/>
                          <w:u w:val="single"/>
                          <w:rtl/>
                          <w:lang w:bidi="he-IL"/>
                        </w:rPr>
                      </w:pP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p>
                    <w:p w:rsidR="00E44B92" w:rsidRDefault="00E44B92" w:rsidP="00385F86">
                      <w:pPr>
                        <w:bidi/>
                        <w:spacing w:before="120"/>
                        <w:rPr>
                          <w:rtl/>
                          <w:lang w:bidi="he-IL"/>
                        </w:rPr>
                      </w:pPr>
                      <w:r>
                        <w:rPr>
                          <w:rFonts w:asciiTheme="minorBidi" w:hAnsiTheme="minorBidi" w:cstheme="minorBidi" w:hint="cs"/>
                          <w:sz w:val="24"/>
                          <w:szCs w:val="24"/>
                          <w:rtl/>
                          <w:lang w:bidi="he-IL"/>
                        </w:rPr>
                        <w:t xml:space="preserve">  ט. מ.א</w:t>
                      </w:r>
                      <w:r w:rsidRPr="00127F2F">
                        <w:rPr>
                          <w:rFonts w:asciiTheme="minorBidi" w:hAnsiTheme="minorBidi" w:cstheme="minorBidi"/>
                          <w:sz w:val="24"/>
                          <w:szCs w:val="24"/>
                          <w:rtl/>
                          <w:lang w:bidi="he-IL"/>
                        </w:rPr>
                        <w:t xml:space="preserve">. </w:t>
                      </w:r>
                      <w:r>
                        <w:rPr>
                          <w:rFonts w:asciiTheme="minorBidi" w:hAnsiTheme="minorBidi" w:cstheme="minorBidi" w:hint="cs"/>
                          <w:sz w:val="24"/>
                          <w:szCs w:val="24"/>
                          <w:rtl/>
                          <w:lang w:bidi="he-IL"/>
                        </w:rPr>
                        <w:t>3-7</w:t>
                      </w:r>
                      <w:r>
                        <w:rPr>
                          <w:rFonts w:asciiTheme="minorBidi" w:hAnsiTheme="minorBidi" w:cstheme="minorBidi" w:hint="cs"/>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p>
                  </w:txbxContent>
                </v:textbox>
              </v:shape>
            </w:pict>
          </mc:Fallback>
        </mc:AlternateContent>
      </w:r>
    </w:p>
    <w:p w:rsidR="00385F86" w:rsidRPr="00385F86" w:rsidRDefault="00385F86" w:rsidP="00385F86">
      <w:pPr>
        <w:keepNext/>
        <w:keepLines/>
        <w:bidi/>
        <w:jc w:val="center"/>
        <w:outlineLvl w:val="0"/>
        <w:rPr>
          <w:rFonts w:asciiTheme="minorBidi" w:hAnsiTheme="minorBidi" w:cstheme="minorBidi"/>
          <w:b/>
          <w:bCs/>
          <w:noProof/>
          <w:color w:val="000000" w:themeColor="text1"/>
          <w:sz w:val="28"/>
          <w:szCs w:val="28"/>
          <w:u w:val="single"/>
          <w:rtl/>
          <w:lang w:eastAsia="he-IL" w:bidi="he-IL"/>
        </w:rPr>
      </w:pPr>
      <w:r w:rsidRPr="00385F86">
        <w:rPr>
          <w:rFonts w:asciiTheme="minorBidi" w:hAnsiTheme="minorBidi" w:cstheme="minorBidi" w:hint="cs"/>
          <w:b/>
          <w:bCs/>
          <w:noProof/>
          <w:color w:val="000000" w:themeColor="text1"/>
          <w:sz w:val="28"/>
          <w:szCs w:val="28"/>
          <w:u w:val="single"/>
          <w:rtl/>
          <w:lang w:bidi="he-IL"/>
        </w:rPr>
        <mc:AlternateContent>
          <mc:Choice Requires="wps">
            <w:drawing>
              <wp:anchor distT="0" distB="0" distL="114300" distR="114300" simplePos="0" relativeHeight="251700224" behindDoc="0" locked="0" layoutInCell="1" allowOverlap="1" wp14:anchorId="2B13E17E" wp14:editId="34BE78B0">
                <wp:simplePos x="0" y="0"/>
                <wp:positionH relativeFrom="page">
                  <wp:posOffset>1610995</wp:posOffset>
                </wp:positionH>
                <wp:positionV relativeFrom="paragraph">
                  <wp:posOffset>-643255</wp:posOffset>
                </wp:positionV>
                <wp:extent cx="4352925" cy="600075"/>
                <wp:effectExtent l="0" t="0" r="28575" b="28575"/>
                <wp:wrapNone/>
                <wp:docPr id="168" name="Text Box 168"/>
                <wp:cNvGraphicFramePr/>
                <a:graphic xmlns:a="http://schemas.openxmlformats.org/drawingml/2006/main">
                  <a:graphicData uri="http://schemas.microsoft.com/office/word/2010/wordprocessingShape">
                    <wps:wsp>
                      <wps:cNvSpPr txBox="1"/>
                      <wps:spPr>
                        <a:xfrm>
                          <a:off x="0" y="0"/>
                          <a:ext cx="4352925" cy="600075"/>
                        </a:xfrm>
                        <a:prstGeom prst="rect">
                          <a:avLst/>
                        </a:prstGeom>
                        <a:solidFill>
                          <a:sysClr val="window" lastClr="FFFFFF"/>
                        </a:solidFill>
                        <a:ln w="6350">
                          <a:solidFill>
                            <a:prstClr val="black"/>
                          </a:solidFill>
                        </a:ln>
                        <a:effectLst/>
                      </wps:spPr>
                      <wps:txbx>
                        <w:txbxContent>
                          <w:p w:rsidR="00E44B92" w:rsidRDefault="00E44B92" w:rsidP="00385F86">
                            <w:pPr>
                              <w:jc w:val="center"/>
                              <w:rPr>
                                <w:rtl/>
                                <w:lang w:bidi="he-IL"/>
                              </w:rPr>
                            </w:pPr>
                          </w:p>
                          <w:p w:rsidR="00E44B92" w:rsidRPr="00951064" w:rsidRDefault="00E44B92" w:rsidP="00385F86">
                            <w:pPr>
                              <w:pStyle w:val="3"/>
                              <w:rPr>
                                <w:rStyle w:val="Hyperlink"/>
                                <w:b w:val="0"/>
                                <w:bCs w:val="0"/>
                              </w:rPr>
                            </w:pPr>
                            <w:r>
                              <w:rPr>
                                <w:rtl/>
                              </w:rPr>
                              <w:fldChar w:fldCharType="begin"/>
                            </w:r>
                            <w:r>
                              <w:instrText>HYPERLINK</w:instrText>
                            </w:r>
                            <w:r>
                              <w:rPr>
                                <w:rtl/>
                              </w:rPr>
                              <w:instrText xml:space="preserve">  \</w:instrText>
                            </w:r>
                            <w:r>
                              <w:instrText>l</w:instrText>
                            </w:r>
                            <w:r>
                              <w:rPr>
                                <w:rtl/>
                              </w:rPr>
                              <w:instrText xml:space="preserve"> "_</w:instrText>
                            </w:r>
                            <w:r>
                              <w:rPr>
                                <w:rFonts w:hint="eastAsia"/>
                                <w:rtl/>
                                <w:lang w:bidi="he-IL"/>
                              </w:rPr>
                              <w:instrText>תוכן</w:instrText>
                            </w:r>
                            <w:r>
                              <w:rPr>
                                <w:rtl/>
                                <w:lang w:bidi="he-IL"/>
                              </w:rPr>
                              <w:instrText>_</w:instrText>
                            </w:r>
                            <w:r>
                              <w:rPr>
                                <w:rFonts w:hint="eastAsia"/>
                                <w:rtl/>
                                <w:lang w:bidi="he-IL"/>
                              </w:rPr>
                              <w:instrText>עניינים</w:instrText>
                            </w:r>
                            <w:r>
                              <w:rPr>
                                <w:rtl/>
                                <w:lang w:bidi="he-IL"/>
                              </w:rPr>
                              <w:instrText>_–</w:instrText>
                            </w:r>
                            <w:r>
                              <w:rPr>
                                <w:rtl/>
                              </w:rPr>
                              <w:instrText>"</w:instrText>
                            </w:r>
                            <w:r>
                              <w:rPr>
                                <w:rtl/>
                              </w:rPr>
                              <w:fldChar w:fldCharType="separate"/>
                            </w:r>
                            <w:r w:rsidRPr="00951064">
                              <w:rPr>
                                <w:rStyle w:val="Hyperlink"/>
                                <w:rFonts w:hint="cs"/>
                                <w:b w:val="0"/>
                                <w:bCs w:val="0"/>
                                <w:rtl/>
                                <w:lang w:bidi="he-IL"/>
                              </w:rPr>
                              <w:t xml:space="preserve">שם </w:t>
                            </w:r>
                            <w:r w:rsidRPr="00951064">
                              <w:rPr>
                                <w:rStyle w:val="Hyperlink"/>
                                <w:rFonts w:hint="cs"/>
                                <w:b w:val="0"/>
                                <w:bCs w:val="0"/>
                                <w:rtl/>
                              </w:rPr>
                              <w:t xml:space="preserve">/ </w:t>
                            </w:r>
                            <w:r w:rsidRPr="00951064">
                              <w:rPr>
                                <w:rStyle w:val="Hyperlink"/>
                                <w:rFonts w:hint="cs"/>
                                <w:b w:val="0"/>
                                <w:bCs w:val="0"/>
                                <w:rtl/>
                                <w:lang w:bidi="he-IL"/>
                              </w:rPr>
                              <w:t xml:space="preserve">לוגו של </w:t>
                            </w:r>
                            <w:r>
                              <w:rPr>
                                <w:rStyle w:val="Hyperlink"/>
                                <w:rFonts w:hint="cs"/>
                                <w:b w:val="0"/>
                                <w:bCs w:val="0"/>
                                <w:rtl/>
                                <w:lang w:bidi="he-IL"/>
                              </w:rPr>
                              <w:t>מרכז רש</w:t>
                            </w:r>
                            <w:r>
                              <w:rPr>
                                <w:rStyle w:val="Hyperlink"/>
                                <w:b w:val="0"/>
                                <w:bCs w:val="0"/>
                                <w:rtl/>
                                <w:lang w:bidi="he-IL"/>
                              </w:rPr>
                              <w:t>"</w:t>
                            </w:r>
                            <w:r>
                              <w:rPr>
                                <w:rStyle w:val="Hyperlink"/>
                                <w:rFonts w:hint="cs"/>
                                <w:b w:val="0"/>
                                <w:bCs w:val="0"/>
                                <w:rtl/>
                                <w:lang w:bidi="he-IL"/>
                              </w:rPr>
                              <w:t>ת</w:t>
                            </w:r>
                          </w:p>
                          <w:p w:rsidR="00E44B92" w:rsidRPr="00127F2F" w:rsidRDefault="00E44B92" w:rsidP="00385F86">
                            <w:pPr>
                              <w:pStyle w:val="3"/>
                            </w:pPr>
                            <w:r>
                              <w:rPr>
                                <w:rtl/>
                              </w:rPr>
                              <w:fldChar w:fldCharType="end"/>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E136E1E" id="Text Box 168" o:spid="_x0000_s1066" type="#_x0000_t202" style="position:absolute;left:0;text-align:left;margin-left:126.85pt;margin-top:-50.65pt;width:342.75pt;height:47.25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4jXQIAAMwEAAAOAAAAZHJzL2Uyb0RvYy54bWysVMlu2zAQvRfoPxC815Id20mMyIGbwEUB&#10;IwmQFDnTFBULpTgsSVtyv76P9Jalp6I+0JyFs7x5o6vrrtFso5yvyRS838s5U0ZSWZuXgv94mn+5&#10;4MwHYUqhyaiCb5Xn19PPn65aO1EDWpEulWMIYvyktQVfhWAnWeblSjXC98gqA2NFrhEBonvJSida&#10;RG90NsjzcdaSK60jqbyH9nZn5NMUv6qUDPdV5VVguuCoLaTTpXMZz2x6JSYvTthVLfdliH+oohG1&#10;QdJjqFsRBFu7+kOoppaOPFWhJ6nJqKpqqVIP6Kafv+vmcSWsSr0AHG+PMPn/F1bebR4cq0vMboxR&#10;GdFgSE+qC+wrdSzqgFBr/QSOjxauoYMB3ge9hzI23lWuif9oicEOrLdHfGM4CeXwbDS4HIw4k7CN&#10;8zw/H8Uw2em1dT58U9SweCm4w/wSrGKz8GHnenCJyTzpupzXWidh62+0YxuBUYMhJbWcaeEDlAWf&#10;p98+25tn2rAW1ZyN8pTpjS3mOsZcaiF/foyA6rWJ+VWi277OCNkOmngL3bJLIA8T46JqSeUWcDra&#10;UdJbOa+RbYGCH4QDB4Eg9irc46g0oUTa3zhbkfv9N330BzVg5awFpwvuf62FU8DhuwFpLvtDFMBC&#10;Eoaj8wEE99qyfG0x6+aGgGUfG2xlukb/oA/aylHzjPWbxawwCSORu+DhcL0Ju03D+ko1myUn0N6K&#10;sDCPVsbQEbiI8lP3LJzdjz2AMHd0YL+YvJv+zje+NDRbB6rqRI0TqqBUFLAyiVz79Y47+VpOXqeP&#10;0PQPAAAA//8DAFBLAwQUAAYACAAAACEAHTwbet8AAAALAQAADwAAAGRycy9kb3ducmV2LnhtbEyP&#10;y07DMBBF90j8gzVI7FrnIUqSxqkQEkuESFnAzrXdxBCPo9hNQ7+eYQXLmTm6c269W9zAZjMF61FA&#10;uk6AGVReW+wEvO2fVgWwECVqOXg0Ar5NgF1zfVXLSvszvpq5jR2jEAyVFNDHOFacB9UbJ8Pajwbp&#10;dvSTk5HGqeN6kmcKdwPPkmTDnbRIH3o5msfeqK/25ARofPeoPuzzxWKrbHl5KT7VLMTtzfKwBRbN&#10;Ev9g+NUndWjI6eBPqAMbBGR3+T2hAlZpkubACCnzMgN2oNWmAN7U/H+H5gcAAP//AwBQSwECLQAU&#10;AAYACAAAACEAtoM4kv4AAADhAQAAEwAAAAAAAAAAAAAAAAAAAAAAW0NvbnRlbnRfVHlwZXNdLnht&#10;bFBLAQItABQABgAIAAAAIQA4/SH/1gAAAJQBAAALAAAAAAAAAAAAAAAAAC8BAABfcmVscy8ucmVs&#10;c1BLAQItABQABgAIAAAAIQDo8+4jXQIAAMwEAAAOAAAAAAAAAAAAAAAAAC4CAABkcnMvZTJvRG9j&#10;LnhtbFBLAQItABQABgAIAAAAIQAdPBt63wAAAAsBAAAPAAAAAAAAAAAAAAAAALcEAABkcnMvZG93&#10;bnJldi54bWxQSwUGAAAAAAQABADzAAAAwwUAAAAA&#10;" fillcolor="window" strokeweight=".5pt">
                <v:textbox>
                  <w:txbxContent>
                    <w:p w:rsidR="00E44B92" w:rsidRDefault="00E44B92" w:rsidP="00385F86">
                      <w:pPr>
                        <w:jc w:val="center"/>
                        <w:rPr>
                          <w:rtl/>
                          <w:lang w:bidi="he-IL"/>
                        </w:rPr>
                      </w:pPr>
                    </w:p>
                    <w:p w:rsidR="00E44B92" w:rsidRPr="00951064" w:rsidRDefault="00E44B92" w:rsidP="00385F86">
                      <w:pPr>
                        <w:pStyle w:val="Heading3"/>
                        <w:rPr>
                          <w:rStyle w:val="Hyperlink"/>
                          <w:b w:val="0"/>
                          <w:bCs w:val="0"/>
                        </w:rPr>
                      </w:pPr>
                      <w:r>
                        <w:rPr>
                          <w:rtl/>
                        </w:rPr>
                        <w:fldChar w:fldCharType="begin"/>
                      </w:r>
                      <w:r>
                        <w:instrText>HYPERLINK</w:instrText>
                      </w:r>
                      <w:r>
                        <w:rPr>
                          <w:rtl/>
                        </w:rPr>
                        <w:instrText xml:space="preserve">  \</w:instrText>
                      </w:r>
                      <w:r>
                        <w:instrText>l</w:instrText>
                      </w:r>
                      <w:r>
                        <w:rPr>
                          <w:rtl/>
                        </w:rPr>
                        <w:instrText xml:space="preserve"> "_</w:instrText>
                      </w:r>
                      <w:r>
                        <w:rPr>
                          <w:rFonts w:hint="eastAsia"/>
                          <w:rtl/>
                          <w:lang w:bidi="he-IL"/>
                        </w:rPr>
                        <w:instrText>תוכן</w:instrText>
                      </w:r>
                      <w:r>
                        <w:rPr>
                          <w:rtl/>
                          <w:lang w:bidi="he-IL"/>
                        </w:rPr>
                        <w:instrText>_</w:instrText>
                      </w:r>
                      <w:r>
                        <w:rPr>
                          <w:rFonts w:hint="eastAsia"/>
                          <w:rtl/>
                          <w:lang w:bidi="he-IL"/>
                        </w:rPr>
                        <w:instrText>עניינים</w:instrText>
                      </w:r>
                      <w:r>
                        <w:rPr>
                          <w:rtl/>
                          <w:lang w:bidi="he-IL"/>
                        </w:rPr>
                        <w:instrText>_–</w:instrText>
                      </w:r>
                      <w:r>
                        <w:rPr>
                          <w:rtl/>
                        </w:rPr>
                        <w:instrText>"</w:instrText>
                      </w:r>
                      <w:r>
                        <w:rPr>
                          <w:rtl/>
                        </w:rPr>
                        <w:fldChar w:fldCharType="separate"/>
                      </w:r>
                      <w:r w:rsidRPr="00951064">
                        <w:rPr>
                          <w:rStyle w:val="Hyperlink"/>
                          <w:rFonts w:hint="cs"/>
                          <w:b w:val="0"/>
                          <w:bCs w:val="0"/>
                          <w:rtl/>
                          <w:lang w:bidi="he-IL"/>
                        </w:rPr>
                        <w:t xml:space="preserve">שם </w:t>
                      </w:r>
                      <w:r w:rsidRPr="00951064">
                        <w:rPr>
                          <w:rStyle w:val="Hyperlink"/>
                          <w:rFonts w:hint="cs"/>
                          <w:b w:val="0"/>
                          <w:bCs w:val="0"/>
                          <w:rtl/>
                        </w:rPr>
                        <w:t xml:space="preserve">/ </w:t>
                      </w:r>
                      <w:r w:rsidRPr="00951064">
                        <w:rPr>
                          <w:rStyle w:val="Hyperlink"/>
                          <w:rFonts w:hint="cs"/>
                          <w:b w:val="0"/>
                          <w:bCs w:val="0"/>
                          <w:rtl/>
                          <w:lang w:bidi="he-IL"/>
                        </w:rPr>
                        <w:t xml:space="preserve">לוגו של </w:t>
                      </w:r>
                      <w:r>
                        <w:rPr>
                          <w:rStyle w:val="Hyperlink"/>
                          <w:rFonts w:hint="cs"/>
                          <w:b w:val="0"/>
                          <w:bCs w:val="0"/>
                          <w:rtl/>
                          <w:lang w:bidi="he-IL"/>
                        </w:rPr>
                        <w:t>מרכז רש</w:t>
                      </w:r>
                      <w:r>
                        <w:rPr>
                          <w:rStyle w:val="Hyperlink"/>
                          <w:b w:val="0"/>
                          <w:bCs w:val="0"/>
                          <w:rtl/>
                          <w:lang w:bidi="he-IL"/>
                        </w:rPr>
                        <w:t>"</w:t>
                      </w:r>
                      <w:r>
                        <w:rPr>
                          <w:rStyle w:val="Hyperlink"/>
                          <w:rFonts w:hint="cs"/>
                          <w:b w:val="0"/>
                          <w:bCs w:val="0"/>
                          <w:rtl/>
                          <w:lang w:bidi="he-IL"/>
                        </w:rPr>
                        <w:t>ת</w:t>
                      </w:r>
                    </w:p>
                    <w:p w:rsidR="00E44B92" w:rsidRPr="00127F2F" w:rsidRDefault="00E44B92" w:rsidP="00385F86">
                      <w:pPr>
                        <w:pStyle w:val="Heading3"/>
                      </w:pPr>
                      <w:r>
                        <w:rPr>
                          <w:rtl/>
                        </w:rPr>
                        <w:fldChar w:fldCharType="end"/>
                      </w:r>
                    </w:p>
                  </w:txbxContent>
                </v:textbox>
                <w10:wrap anchorx="page"/>
              </v:shape>
            </w:pict>
          </mc:Fallback>
        </mc:AlternateContent>
      </w:r>
    </w:p>
    <w:p w:rsidR="00385F86" w:rsidRPr="00385F86" w:rsidRDefault="00385F86" w:rsidP="00385F86">
      <w:pPr>
        <w:pStyle w:val="3"/>
        <w:rPr>
          <w:rFonts w:eastAsia="Times New Roman"/>
          <w:noProof/>
          <w:rtl/>
          <w:lang w:eastAsia="he-IL" w:bidi="he-IL"/>
        </w:rPr>
      </w:pPr>
      <w:bookmarkStart w:id="57" w:name="_שאלון_שביעות_רצון"/>
      <w:bookmarkEnd w:id="57"/>
      <w:r w:rsidRPr="00385F86">
        <w:rPr>
          <w:rFonts w:eastAsia="Times New Roman"/>
          <w:noProof/>
          <w:rtl/>
          <w:lang w:eastAsia="he-IL" w:bidi="he-IL"/>
        </w:rPr>
        <w:t xml:space="preserve">שאלון שביעות רצון </w:t>
      </w:r>
      <w:r w:rsidRPr="00385F86">
        <w:rPr>
          <w:rFonts w:eastAsia="Times New Roman" w:hint="cs"/>
          <w:noProof/>
          <w:rtl/>
          <w:lang w:eastAsia="he-IL" w:bidi="he-IL"/>
        </w:rPr>
        <w:t>ל</w:t>
      </w:r>
      <w:r w:rsidRPr="00385F86">
        <w:rPr>
          <w:rFonts w:eastAsia="Times New Roman"/>
          <w:noProof/>
          <w:rtl/>
          <w:lang w:eastAsia="he-IL" w:bidi="he-IL"/>
        </w:rPr>
        <w:t>משתקמים ב</w:t>
      </w:r>
      <w:r w:rsidR="003F2C0E">
        <w:rPr>
          <w:rFonts w:eastAsia="Times New Roman"/>
          <w:noProof/>
          <w:rtl/>
          <w:lang w:eastAsia="he-IL" w:bidi="he-IL"/>
        </w:rPr>
        <w:t>מרכז רש"ת</w:t>
      </w:r>
    </w:p>
    <w:p w:rsidR="00385F86" w:rsidRPr="00385F86" w:rsidRDefault="00385F86" w:rsidP="00385F86">
      <w:pPr>
        <w:bidi/>
        <w:rPr>
          <w:rFonts w:asciiTheme="minorBidi" w:eastAsia="Times New Roman" w:hAnsiTheme="minorBidi" w:cstheme="minorBidi"/>
          <w:sz w:val="24"/>
          <w:szCs w:val="24"/>
          <w:rtl/>
          <w:lang w:eastAsia="he-IL" w:bidi="he-IL"/>
        </w:rPr>
      </w:pPr>
    </w:p>
    <w:p w:rsidR="00385F86" w:rsidRPr="00385F86" w:rsidRDefault="00385F86" w:rsidP="00385F86">
      <w:pPr>
        <w:bidi/>
        <w:rPr>
          <w:rFonts w:asciiTheme="minorBidi" w:eastAsia="Times New Roman" w:hAnsiTheme="minorBidi" w:cstheme="minorBidi"/>
          <w:sz w:val="24"/>
          <w:szCs w:val="24"/>
          <w:rtl/>
          <w:lang w:eastAsia="he-IL" w:bidi="he-IL"/>
        </w:rPr>
      </w:pPr>
      <w:r w:rsidRPr="00385F86">
        <w:rPr>
          <w:rFonts w:asciiTheme="minorBidi" w:eastAsia="Times New Roman" w:hAnsiTheme="minorBidi" w:cstheme="minorBidi" w:hint="cs"/>
          <w:sz w:val="24"/>
          <w:szCs w:val="24"/>
          <w:rtl/>
          <w:lang w:eastAsia="he-IL" w:bidi="he-IL"/>
        </w:rPr>
        <w:t>משתקם/ה</w:t>
      </w:r>
      <w:r w:rsidRPr="00385F86">
        <w:rPr>
          <w:rFonts w:asciiTheme="minorBidi" w:eastAsia="Times New Roman" w:hAnsiTheme="minorBidi" w:cstheme="minorBidi"/>
          <w:sz w:val="24"/>
          <w:szCs w:val="24"/>
          <w:rtl/>
          <w:lang w:eastAsia="he-IL" w:bidi="he-IL"/>
        </w:rPr>
        <w:t xml:space="preserve"> יקר</w:t>
      </w:r>
      <w:r w:rsidRPr="00385F86">
        <w:rPr>
          <w:rFonts w:asciiTheme="minorBidi" w:eastAsia="Times New Roman" w:hAnsiTheme="minorBidi" w:cstheme="minorBidi" w:hint="cs"/>
          <w:sz w:val="24"/>
          <w:szCs w:val="24"/>
          <w:rtl/>
          <w:lang w:eastAsia="he-IL" w:bidi="he-IL"/>
        </w:rPr>
        <w:t>ה,</w:t>
      </w:r>
    </w:p>
    <w:p w:rsidR="00385F86" w:rsidRPr="00385F86" w:rsidRDefault="00385F86" w:rsidP="00385F86">
      <w:pPr>
        <w:bidi/>
        <w:rPr>
          <w:rFonts w:asciiTheme="minorBidi" w:eastAsia="Times New Roman" w:hAnsiTheme="minorBidi" w:cstheme="minorBidi"/>
          <w:sz w:val="24"/>
          <w:szCs w:val="24"/>
          <w:rtl/>
          <w:lang w:eastAsia="he-IL" w:bidi="he-IL"/>
        </w:rPr>
      </w:pPr>
      <w:r w:rsidRPr="00385F86">
        <w:rPr>
          <w:rFonts w:asciiTheme="minorBidi" w:eastAsia="Times New Roman" w:hAnsiTheme="minorBidi" w:cstheme="minorBidi"/>
          <w:sz w:val="24"/>
          <w:szCs w:val="24"/>
          <w:rtl/>
          <w:lang w:eastAsia="he-IL" w:bidi="he-IL"/>
        </w:rPr>
        <w:t>אנו מבקשים לדעת מה התחומים שבהם אנו טובים ומהם התחומים הדורשים שיפור.</w:t>
      </w:r>
    </w:p>
    <w:p w:rsidR="00385F86" w:rsidRPr="00385F86" w:rsidRDefault="00385F86" w:rsidP="00385F86">
      <w:pPr>
        <w:bidi/>
        <w:rPr>
          <w:rFonts w:asciiTheme="minorBidi" w:eastAsia="Times New Roman" w:hAnsiTheme="minorBidi" w:cstheme="minorBidi"/>
          <w:sz w:val="24"/>
          <w:szCs w:val="24"/>
          <w:rtl/>
          <w:lang w:eastAsia="he-IL" w:bidi="he-IL"/>
        </w:rPr>
      </w:pPr>
      <w:r w:rsidRPr="00385F86">
        <w:rPr>
          <w:rFonts w:asciiTheme="minorBidi" w:eastAsia="Times New Roman" w:hAnsiTheme="minorBidi" w:cstheme="minorBidi" w:hint="cs"/>
          <w:sz w:val="24"/>
          <w:szCs w:val="24"/>
          <w:rtl/>
          <w:lang w:eastAsia="he-IL" w:bidi="he-IL"/>
        </w:rPr>
        <w:t>אנו</w:t>
      </w:r>
      <w:r w:rsidRPr="00385F86">
        <w:rPr>
          <w:rFonts w:asciiTheme="minorBidi" w:eastAsia="Times New Roman" w:hAnsiTheme="minorBidi" w:cstheme="minorBidi"/>
          <w:sz w:val="24"/>
          <w:szCs w:val="24"/>
          <w:rtl/>
          <w:lang w:eastAsia="he-IL" w:bidi="he-IL"/>
        </w:rPr>
        <w:t xml:space="preserve"> מבקשים מכם למלא את השאלון המופיע בהמשך. לא </w:t>
      </w:r>
      <w:r w:rsidRPr="00385F86">
        <w:rPr>
          <w:rFonts w:asciiTheme="minorBidi" w:eastAsia="Times New Roman" w:hAnsiTheme="minorBidi" w:cstheme="minorBidi" w:hint="cs"/>
          <w:sz w:val="24"/>
          <w:szCs w:val="24"/>
          <w:rtl/>
          <w:lang w:eastAsia="he-IL" w:bidi="he-IL"/>
        </w:rPr>
        <w:t>צריך</w:t>
      </w:r>
      <w:r w:rsidRPr="00385F86">
        <w:rPr>
          <w:rFonts w:asciiTheme="minorBidi" w:eastAsia="Times New Roman" w:hAnsiTheme="minorBidi" w:cstheme="minorBidi"/>
          <w:sz w:val="24"/>
          <w:szCs w:val="24"/>
          <w:rtl/>
          <w:lang w:eastAsia="he-IL" w:bidi="he-IL"/>
        </w:rPr>
        <w:t xml:space="preserve"> לציין את הפרטים המזהים. </w:t>
      </w:r>
    </w:p>
    <w:p w:rsidR="00385F86" w:rsidRPr="00385F86" w:rsidRDefault="00385F86" w:rsidP="00385F86">
      <w:pPr>
        <w:bidi/>
        <w:rPr>
          <w:rFonts w:asciiTheme="minorBidi" w:eastAsia="Times New Roman" w:hAnsiTheme="minorBidi" w:cstheme="minorBidi"/>
          <w:b/>
          <w:bCs/>
          <w:sz w:val="24"/>
          <w:szCs w:val="24"/>
          <w:u w:val="single"/>
          <w:rtl/>
          <w:lang w:eastAsia="he-IL" w:bidi="he-IL"/>
        </w:rPr>
      </w:pPr>
    </w:p>
    <w:p w:rsidR="00385F86" w:rsidRPr="00385F86" w:rsidRDefault="00385F86" w:rsidP="00385F86">
      <w:pPr>
        <w:bidi/>
        <w:spacing w:line="360" w:lineRule="auto"/>
        <w:rPr>
          <w:rFonts w:asciiTheme="minorBidi" w:eastAsia="Times New Roman" w:hAnsiTheme="minorBidi" w:cstheme="minorBidi"/>
          <w:sz w:val="24"/>
          <w:szCs w:val="24"/>
          <w:rtl/>
          <w:lang w:eastAsia="he-IL" w:bidi="he-IL"/>
        </w:rPr>
      </w:pPr>
      <w:r w:rsidRPr="00385F86">
        <w:rPr>
          <w:rFonts w:asciiTheme="minorBidi" w:eastAsia="Times New Roman" w:hAnsiTheme="minorBidi" w:cstheme="minorBidi"/>
          <w:sz w:val="24"/>
          <w:szCs w:val="24"/>
          <w:rtl/>
          <w:lang w:eastAsia="he-IL" w:bidi="he-IL"/>
        </w:rPr>
        <w:t>שם המשתקם</w:t>
      </w:r>
      <w:r w:rsidRPr="00385F86">
        <w:rPr>
          <w:rFonts w:asciiTheme="minorBidi" w:eastAsia="Times New Roman" w:hAnsiTheme="minorBidi" w:cstheme="minorBidi" w:hint="cs"/>
          <w:sz w:val="24"/>
          <w:szCs w:val="24"/>
          <w:rtl/>
          <w:lang w:eastAsia="he-IL" w:bidi="he-IL"/>
        </w:rPr>
        <w:t xml:space="preserve">: </w:t>
      </w:r>
      <w:r w:rsidRPr="00385F86">
        <w:rPr>
          <w:rFonts w:asciiTheme="minorBidi" w:eastAsia="Times New Roman" w:hAnsiTheme="minorBidi" w:cstheme="minorBidi"/>
          <w:sz w:val="24"/>
          <w:szCs w:val="24"/>
          <w:u w:val="single"/>
          <w:rtl/>
          <w:lang w:eastAsia="he-IL" w:bidi="he-IL"/>
        </w:rPr>
        <w:tab/>
      </w:r>
      <w:r w:rsidRPr="00385F86">
        <w:rPr>
          <w:rFonts w:asciiTheme="minorBidi" w:eastAsia="Times New Roman" w:hAnsiTheme="minorBidi" w:cstheme="minorBidi"/>
          <w:sz w:val="24"/>
          <w:szCs w:val="24"/>
          <w:u w:val="single"/>
          <w:rtl/>
          <w:lang w:eastAsia="he-IL" w:bidi="he-IL"/>
        </w:rPr>
        <w:tab/>
      </w:r>
      <w:r w:rsidRPr="00385F86">
        <w:rPr>
          <w:rFonts w:asciiTheme="minorBidi" w:eastAsia="Times New Roman" w:hAnsiTheme="minorBidi" w:cstheme="minorBidi"/>
          <w:sz w:val="24"/>
          <w:szCs w:val="24"/>
          <w:u w:val="single"/>
          <w:rtl/>
          <w:lang w:eastAsia="he-IL" w:bidi="he-IL"/>
        </w:rPr>
        <w:tab/>
      </w:r>
      <w:r w:rsidRPr="00385F86">
        <w:rPr>
          <w:rFonts w:asciiTheme="minorBidi" w:eastAsia="Times New Roman" w:hAnsiTheme="minorBidi" w:cstheme="minorBidi"/>
          <w:sz w:val="24"/>
          <w:szCs w:val="24"/>
          <w:u w:val="single"/>
          <w:rtl/>
          <w:lang w:eastAsia="he-IL" w:bidi="he-IL"/>
        </w:rPr>
        <w:tab/>
      </w:r>
      <w:r w:rsidRPr="00385F86">
        <w:rPr>
          <w:rFonts w:asciiTheme="minorBidi" w:eastAsia="Times New Roman" w:hAnsiTheme="minorBidi" w:cstheme="minorBidi"/>
          <w:sz w:val="24"/>
          <w:szCs w:val="24"/>
          <w:u w:val="single"/>
          <w:rtl/>
          <w:lang w:eastAsia="he-IL" w:bidi="he-IL"/>
        </w:rPr>
        <w:tab/>
      </w:r>
      <w:r w:rsidRPr="00385F86">
        <w:rPr>
          <w:rFonts w:asciiTheme="minorBidi" w:eastAsia="Times New Roman" w:hAnsiTheme="minorBidi" w:cstheme="minorBidi"/>
          <w:sz w:val="24"/>
          <w:szCs w:val="24"/>
          <w:rtl/>
          <w:lang w:eastAsia="he-IL" w:bidi="he-IL"/>
        </w:rPr>
        <w:tab/>
      </w:r>
      <w:r w:rsidRPr="00385F86">
        <w:rPr>
          <w:rFonts w:asciiTheme="minorBidi" w:eastAsia="Times New Roman" w:hAnsiTheme="minorBidi" w:cstheme="minorBidi"/>
          <w:sz w:val="24"/>
          <w:szCs w:val="24"/>
          <w:rtl/>
          <w:lang w:eastAsia="he-IL" w:bidi="he-IL"/>
        </w:rPr>
        <w:tab/>
        <w:t>ת.ז__________</w:t>
      </w:r>
      <w:r w:rsidRPr="00385F86">
        <w:rPr>
          <w:rFonts w:asciiTheme="minorBidi" w:eastAsia="Times New Roman" w:hAnsiTheme="minorBidi" w:cstheme="minorBidi"/>
          <w:sz w:val="24"/>
          <w:szCs w:val="24"/>
          <w:u w:val="single"/>
          <w:rtl/>
          <w:lang w:eastAsia="he-IL" w:bidi="he-IL"/>
        </w:rPr>
        <w:tab/>
      </w:r>
      <w:r w:rsidRPr="00385F86">
        <w:rPr>
          <w:rFonts w:asciiTheme="minorBidi" w:eastAsia="Times New Roman" w:hAnsiTheme="minorBidi" w:cstheme="minorBidi"/>
          <w:sz w:val="24"/>
          <w:szCs w:val="24"/>
          <w:u w:val="single"/>
          <w:rtl/>
          <w:lang w:eastAsia="he-IL" w:bidi="he-IL"/>
        </w:rPr>
        <w:tab/>
      </w:r>
      <w:r w:rsidRPr="00385F86">
        <w:rPr>
          <w:rFonts w:asciiTheme="minorBidi" w:eastAsia="Times New Roman" w:hAnsiTheme="minorBidi" w:cstheme="minorBidi"/>
          <w:sz w:val="24"/>
          <w:szCs w:val="24"/>
          <w:u w:val="single"/>
          <w:rtl/>
          <w:lang w:eastAsia="he-IL" w:bidi="he-IL"/>
        </w:rPr>
        <w:tab/>
      </w:r>
      <w:r w:rsidRPr="00385F86">
        <w:rPr>
          <w:rFonts w:asciiTheme="minorBidi" w:eastAsia="Times New Roman" w:hAnsiTheme="minorBidi" w:cstheme="minorBidi"/>
          <w:sz w:val="24"/>
          <w:szCs w:val="24"/>
          <w:rtl/>
          <w:lang w:eastAsia="he-IL" w:bidi="he-IL"/>
        </w:rPr>
        <w:t xml:space="preserve">   </w:t>
      </w:r>
    </w:p>
    <w:p w:rsidR="00385F86" w:rsidRPr="00385F86" w:rsidRDefault="00385F86" w:rsidP="00385F86">
      <w:pPr>
        <w:bidi/>
        <w:spacing w:line="360" w:lineRule="auto"/>
        <w:rPr>
          <w:rFonts w:asciiTheme="minorBidi" w:eastAsia="Times New Roman" w:hAnsiTheme="minorBidi" w:cstheme="minorBidi"/>
          <w:sz w:val="24"/>
          <w:szCs w:val="24"/>
          <w:u w:val="single"/>
          <w:rtl/>
          <w:lang w:eastAsia="he-IL" w:bidi="he-IL"/>
        </w:rPr>
      </w:pPr>
      <w:r w:rsidRPr="00385F86">
        <w:rPr>
          <w:rFonts w:asciiTheme="minorBidi" w:eastAsia="Times New Roman" w:hAnsiTheme="minorBidi" w:cstheme="minorBidi"/>
          <w:sz w:val="24"/>
          <w:szCs w:val="24"/>
          <w:rtl/>
          <w:lang w:eastAsia="he-IL" w:bidi="he-IL"/>
        </w:rPr>
        <w:t>שם מראיין</w:t>
      </w:r>
      <w:r w:rsidRPr="00385F86">
        <w:rPr>
          <w:rFonts w:asciiTheme="minorBidi" w:eastAsia="Times New Roman" w:hAnsiTheme="minorBidi" w:cstheme="minorBidi" w:hint="cs"/>
          <w:sz w:val="24"/>
          <w:szCs w:val="24"/>
          <w:rtl/>
          <w:lang w:eastAsia="he-IL" w:bidi="he-IL"/>
        </w:rPr>
        <w:t xml:space="preserve">: </w:t>
      </w:r>
      <w:r w:rsidRPr="00385F86">
        <w:rPr>
          <w:rFonts w:asciiTheme="minorBidi" w:eastAsia="Times New Roman" w:hAnsiTheme="minorBidi" w:cstheme="minorBidi"/>
          <w:sz w:val="24"/>
          <w:szCs w:val="24"/>
          <w:u w:val="single"/>
          <w:rtl/>
          <w:lang w:eastAsia="he-IL" w:bidi="he-IL"/>
        </w:rPr>
        <w:tab/>
      </w:r>
      <w:r w:rsidRPr="00385F86">
        <w:rPr>
          <w:rFonts w:asciiTheme="minorBidi" w:eastAsia="Times New Roman" w:hAnsiTheme="minorBidi" w:cstheme="minorBidi"/>
          <w:sz w:val="24"/>
          <w:szCs w:val="24"/>
          <w:u w:val="single"/>
          <w:rtl/>
          <w:lang w:eastAsia="he-IL" w:bidi="he-IL"/>
        </w:rPr>
        <w:tab/>
      </w:r>
      <w:r w:rsidRPr="00385F86">
        <w:rPr>
          <w:rFonts w:asciiTheme="minorBidi" w:eastAsia="Times New Roman" w:hAnsiTheme="minorBidi" w:cstheme="minorBidi"/>
          <w:sz w:val="24"/>
          <w:szCs w:val="24"/>
          <w:u w:val="single"/>
          <w:rtl/>
          <w:lang w:eastAsia="he-IL" w:bidi="he-IL"/>
        </w:rPr>
        <w:tab/>
      </w:r>
      <w:r w:rsidRPr="00385F86">
        <w:rPr>
          <w:rFonts w:asciiTheme="minorBidi" w:eastAsia="Times New Roman" w:hAnsiTheme="minorBidi" w:cstheme="minorBidi"/>
          <w:sz w:val="24"/>
          <w:szCs w:val="24"/>
          <w:u w:val="single"/>
          <w:rtl/>
          <w:lang w:eastAsia="he-IL" w:bidi="he-IL"/>
        </w:rPr>
        <w:tab/>
      </w:r>
      <w:r w:rsidRPr="00385F86">
        <w:rPr>
          <w:rFonts w:asciiTheme="minorBidi" w:eastAsia="Times New Roman" w:hAnsiTheme="minorBidi" w:cstheme="minorBidi"/>
          <w:sz w:val="24"/>
          <w:szCs w:val="24"/>
          <w:u w:val="single"/>
          <w:rtl/>
          <w:lang w:eastAsia="he-IL" w:bidi="he-IL"/>
        </w:rPr>
        <w:tab/>
      </w:r>
      <w:r w:rsidRPr="00385F86">
        <w:rPr>
          <w:rFonts w:asciiTheme="minorBidi" w:eastAsia="Times New Roman" w:hAnsiTheme="minorBidi" w:cstheme="minorBidi"/>
          <w:sz w:val="24"/>
          <w:szCs w:val="24"/>
          <w:rtl/>
          <w:lang w:eastAsia="he-IL" w:bidi="he-IL"/>
        </w:rPr>
        <w:t xml:space="preserve">    </w:t>
      </w:r>
      <w:r w:rsidRPr="00385F86">
        <w:rPr>
          <w:rFonts w:asciiTheme="minorBidi" w:eastAsia="Times New Roman" w:hAnsiTheme="minorBidi" w:cstheme="minorBidi"/>
          <w:sz w:val="24"/>
          <w:szCs w:val="24"/>
          <w:rtl/>
          <w:lang w:eastAsia="he-IL" w:bidi="he-IL"/>
        </w:rPr>
        <w:tab/>
      </w:r>
      <w:r w:rsidRPr="00385F86">
        <w:rPr>
          <w:rFonts w:asciiTheme="minorBidi" w:eastAsia="Times New Roman" w:hAnsiTheme="minorBidi" w:cstheme="minorBidi"/>
          <w:sz w:val="24"/>
          <w:szCs w:val="24"/>
          <w:rtl/>
          <w:lang w:eastAsia="he-IL" w:bidi="he-IL"/>
        </w:rPr>
        <w:tab/>
      </w:r>
      <w:r w:rsidRPr="00385F86">
        <w:rPr>
          <w:rFonts w:asciiTheme="minorBidi" w:eastAsia="Times New Roman" w:hAnsiTheme="minorBidi" w:cstheme="minorBidi"/>
          <w:sz w:val="24"/>
          <w:szCs w:val="24"/>
          <w:rtl/>
          <w:lang w:eastAsia="he-IL" w:bidi="he-IL"/>
        </w:rPr>
        <w:tab/>
        <w:t>תפקיד</w:t>
      </w:r>
      <w:r w:rsidRPr="00385F86">
        <w:rPr>
          <w:rFonts w:asciiTheme="minorBidi" w:eastAsia="Times New Roman" w:hAnsiTheme="minorBidi" w:cstheme="minorBidi" w:hint="cs"/>
          <w:sz w:val="24"/>
          <w:szCs w:val="24"/>
          <w:rtl/>
          <w:lang w:eastAsia="he-IL" w:bidi="he-IL"/>
        </w:rPr>
        <w:t xml:space="preserve">: </w:t>
      </w:r>
      <w:r w:rsidRPr="00385F86">
        <w:rPr>
          <w:rFonts w:asciiTheme="minorBidi" w:eastAsia="Times New Roman" w:hAnsiTheme="minorBidi" w:cstheme="minorBidi"/>
          <w:sz w:val="24"/>
          <w:szCs w:val="24"/>
          <w:u w:val="single"/>
          <w:rtl/>
          <w:lang w:eastAsia="he-IL" w:bidi="he-IL"/>
        </w:rPr>
        <w:tab/>
      </w:r>
      <w:r w:rsidRPr="00385F86">
        <w:rPr>
          <w:rFonts w:asciiTheme="minorBidi" w:eastAsia="Times New Roman" w:hAnsiTheme="minorBidi" w:cstheme="minorBidi"/>
          <w:sz w:val="24"/>
          <w:szCs w:val="24"/>
          <w:u w:val="single"/>
          <w:rtl/>
          <w:lang w:eastAsia="he-IL" w:bidi="he-IL"/>
        </w:rPr>
        <w:tab/>
      </w:r>
      <w:r w:rsidRPr="00385F86">
        <w:rPr>
          <w:rFonts w:asciiTheme="minorBidi" w:eastAsia="Times New Roman" w:hAnsiTheme="minorBidi" w:cstheme="minorBidi"/>
          <w:sz w:val="24"/>
          <w:szCs w:val="24"/>
          <w:u w:val="single"/>
          <w:rtl/>
          <w:lang w:eastAsia="he-IL" w:bidi="he-IL"/>
        </w:rPr>
        <w:tab/>
      </w:r>
      <w:r w:rsidRPr="00385F86">
        <w:rPr>
          <w:rFonts w:asciiTheme="minorBidi" w:eastAsia="Times New Roman" w:hAnsiTheme="minorBidi" w:cstheme="minorBidi"/>
          <w:sz w:val="24"/>
          <w:szCs w:val="24"/>
          <w:u w:val="single"/>
          <w:rtl/>
          <w:lang w:eastAsia="he-IL" w:bidi="he-IL"/>
        </w:rPr>
        <w:tab/>
      </w:r>
    </w:p>
    <w:p w:rsidR="00385F86" w:rsidRPr="00385F86" w:rsidRDefault="00385F86" w:rsidP="00385F86">
      <w:pPr>
        <w:bidi/>
        <w:rPr>
          <w:rFonts w:asciiTheme="minorBidi" w:eastAsia="Times New Roman" w:hAnsiTheme="minorBidi" w:cstheme="minorBidi"/>
          <w:sz w:val="24"/>
          <w:szCs w:val="24"/>
          <w:u w:val="single"/>
          <w:rtl/>
          <w:lang w:eastAsia="he-IL" w:bidi="he-IL"/>
        </w:rPr>
      </w:pPr>
      <w:r w:rsidRPr="00385F86">
        <w:rPr>
          <w:rFonts w:asciiTheme="minorBidi" w:eastAsia="Times New Roman" w:hAnsiTheme="minorBidi" w:cstheme="minorBidi"/>
          <w:sz w:val="24"/>
          <w:szCs w:val="24"/>
          <w:rtl/>
          <w:lang w:eastAsia="he-IL" w:bidi="he-IL"/>
        </w:rPr>
        <w:t>תאריך</w:t>
      </w:r>
      <w:r w:rsidRPr="00385F86">
        <w:rPr>
          <w:rFonts w:asciiTheme="minorBidi" w:eastAsia="Times New Roman" w:hAnsiTheme="minorBidi" w:cstheme="minorBidi" w:hint="cs"/>
          <w:sz w:val="24"/>
          <w:szCs w:val="24"/>
          <w:rtl/>
          <w:lang w:eastAsia="he-IL" w:bidi="he-IL"/>
        </w:rPr>
        <w:t xml:space="preserve">: </w:t>
      </w:r>
      <w:r w:rsidRPr="00385F86">
        <w:rPr>
          <w:rFonts w:asciiTheme="minorBidi" w:eastAsia="Times New Roman" w:hAnsiTheme="minorBidi" w:cstheme="minorBidi"/>
          <w:sz w:val="24"/>
          <w:szCs w:val="24"/>
          <w:u w:val="single"/>
          <w:rtl/>
          <w:lang w:eastAsia="he-IL" w:bidi="he-IL"/>
        </w:rPr>
        <w:tab/>
      </w:r>
      <w:r w:rsidRPr="00385F86">
        <w:rPr>
          <w:rFonts w:asciiTheme="minorBidi" w:eastAsia="Times New Roman" w:hAnsiTheme="minorBidi" w:cstheme="minorBidi"/>
          <w:sz w:val="24"/>
          <w:szCs w:val="24"/>
          <w:u w:val="single"/>
          <w:rtl/>
          <w:lang w:eastAsia="he-IL" w:bidi="he-IL"/>
        </w:rPr>
        <w:tab/>
      </w:r>
      <w:r w:rsidRPr="00385F86">
        <w:rPr>
          <w:rFonts w:asciiTheme="minorBidi" w:eastAsia="Times New Roman" w:hAnsiTheme="minorBidi" w:cstheme="minorBidi"/>
          <w:sz w:val="24"/>
          <w:szCs w:val="24"/>
          <w:u w:val="single"/>
          <w:rtl/>
          <w:lang w:eastAsia="he-IL" w:bidi="he-IL"/>
        </w:rPr>
        <w:tab/>
      </w:r>
      <w:r w:rsidRPr="00385F86">
        <w:rPr>
          <w:rFonts w:asciiTheme="minorBidi" w:eastAsia="Times New Roman" w:hAnsiTheme="minorBidi" w:cstheme="minorBidi"/>
          <w:sz w:val="24"/>
          <w:szCs w:val="24"/>
          <w:u w:val="single"/>
          <w:rtl/>
          <w:lang w:eastAsia="he-IL" w:bidi="he-IL"/>
        </w:rPr>
        <w:tab/>
      </w:r>
      <w:r w:rsidRPr="00385F86">
        <w:rPr>
          <w:rFonts w:asciiTheme="minorBidi" w:eastAsia="Times New Roman" w:hAnsiTheme="minorBidi" w:cstheme="minorBidi"/>
          <w:sz w:val="24"/>
          <w:szCs w:val="24"/>
          <w:u w:val="single"/>
          <w:rtl/>
          <w:lang w:eastAsia="he-IL" w:bidi="he-IL"/>
        </w:rPr>
        <w:tab/>
      </w:r>
    </w:p>
    <w:p w:rsidR="00385F86" w:rsidRPr="00385F86" w:rsidRDefault="00385F86" w:rsidP="00385F86">
      <w:pPr>
        <w:bidi/>
        <w:spacing w:line="360" w:lineRule="auto"/>
        <w:rPr>
          <w:rFonts w:asciiTheme="minorBidi" w:eastAsia="Times New Roman" w:hAnsiTheme="minorBidi" w:cstheme="minorBidi"/>
          <w:sz w:val="24"/>
          <w:szCs w:val="24"/>
          <w:rtl/>
          <w:lang w:eastAsia="he-IL" w:bidi="he-IL"/>
        </w:rPr>
      </w:pPr>
      <w:r w:rsidRPr="00385F86">
        <w:rPr>
          <w:rFonts w:asciiTheme="minorBidi" w:eastAsia="Times New Roman" w:hAnsiTheme="minorBidi" w:cstheme="minorBidi"/>
          <w:sz w:val="24"/>
          <w:szCs w:val="24"/>
          <w:rtl/>
          <w:lang w:eastAsia="he-IL" w:bidi="he-IL"/>
        </w:rPr>
        <w:t xml:space="preserve">  </w:t>
      </w:r>
    </w:p>
    <w:tbl>
      <w:tblPr>
        <w:bidiVisual/>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2"/>
        <w:gridCol w:w="4661"/>
        <w:gridCol w:w="1098"/>
        <w:gridCol w:w="1099"/>
        <w:gridCol w:w="1099"/>
        <w:gridCol w:w="1099"/>
      </w:tblGrid>
      <w:tr w:rsidR="00385F86" w:rsidRPr="00385F86" w:rsidTr="0048210F">
        <w:trPr>
          <w:trHeight w:val="888"/>
        </w:trPr>
        <w:tc>
          <w:tcPr>
            <w:tcW w:w="572" w:type="dxa"/>
            <w:vAlign w:val="center"/>
          </w:tcPr>
          <w:p w:rsidR="00385F86" w:rsidRPr="00385F86" w:rsidRDefault="00385F86" w:rsidP="00385F86">
            <w:pPr>
              <w:bidi/>
              <w:jc w:val="center"/>
              <w:rPr>
                <w:rFonts w:asciiTheme="minorBidi" w:eastAsia="Times New Roman" w:hAnsiTheme="minorBidi" w:cstheme="minorBidi"/>
                <w:b/>
                <w:bCs/>
                <w:sz w:val="24"/>
                <w:szCs w:val="24"/>
                <w:rtl/>
                <w:lang w:eastAsia="he-IL" w:bidi="he-IL"/>
              </w:rPr>
            </w:pPr>
            <w:r w:rsidRPr="00385F86">
              <w:rPr>
                <w:rFonts w:asciiTheme="minorBidi" w:eastAsia="Times New Roman" w:hAnsiTheme="minorBidi" w:cstheme="minorBidi" w:hint="cs"/>
                <w:b/>
                <w:bCs/>
                <w:sz w:val="24"/>
                <w:szCs w:val="24"/>
                <w:rtl/>
                <w:lang w:eastAsia="he-IL" w:bidi="he-IL"/>
              </w:rPr>
              <w:t>מס'</w:t>
            </w:r>
          </w:p>
        </w:tc>
        <w:tc>
          <w:tcPr>
            <w:tcW w:w="4661" w:type="dxa"/>
            <w:vAlign w:val="center"/>
          </w:tcPr>
          <w:p w:rsidR="00385F86" w:rsidRPr="00385F86" w:rsidRDefault="00385F86" w:rsidP="00385F86">
            <w:pPr>
              <w:bidi/>
              <w:rPr>
                <w:rFonts w:asciiTheme="minorBidi" w:eastAsia="Times New Roman" w:hAnsiTheme="minorBidi" w:cstheme="minorBidi"/>
                <w:b/>
                <w:bCs/>
                <w:sz w:val="24"/>
                <w:szCs w:val="24"/>
                <w:lang w:eastAsia="he-IL" w:bidi="he-IL"/>
              </w:rPr>
            </w:pPr>
            <w:r w:rsidRPr="00385F86">
              <w:rPr>
                <w:rFonts w:asciiTheme="minorBidi" w:eastAsia="Times New Roman" w:hAnsiTheme="minorBidi" w:cstheme="minorBidi" w:hint="cs"/>
                <w:b/>
                <w:bCs/>
                <w:sz w:val="24"/>
                <w:szCs w:val="24"/>
                <w:rtl/>
                <w:lang w:eastAsia="he-IL" w:bidi="he-IL"/>
              </w:rPr>
              <w:t>היגד</w:t>
            </w:r>
          </w:p>
        </w:tc>
        <w:tc>
          <w:tcPr>
            <w:tcW w:w="1098" w:type="dxa"/>
            <w:vAlign w:val="center"/>
          </w:tcPr>
          <w:p w:rsidR="00385F86" w:rsidRPr="00385F86" w:rsidRDefault="00385F86" w:rsidP="00385F86">
            <w:pPr>
              <w:bidi/>
              <w:jc w:val="center"/>
              <w:rPr>
                <w:rFonts w:asciiTheme="minorBidi" w:eastAsia="Times New Roman" w:hAnsiTheme="minorBidi" w:cstheme="minorBidi"/>
                <w:b/>
                <w:bCs/>
                <w:sz w:val="24"/>
                <w:szCs w:val="24"/>
                <w:rtl/>
                <w:lang w:eastAsia="he-IL" w:bidi="he-IL"/>
              </w:rPr>
            </w:pPr>
            <w:r w:rsidRPr="00385F86">
              <w:rPr>
                <w:rFonts w:asciiTheme="minorBidi" w:eastAsia="Times New Roman" w:hAnsiTheme="minorBidi" w:cstheme="minorBidi"/>
                <w:b/>
                <w:bCs/>
                <w:sz w:val="24"/>
                <w:szCs w:val="24"/>
                <w:rtl/>
                <w:lang w:eastAsia="he-IL" w:bidi="he-IL"/>
              </w:rPr>
              <w:t>כן</w:t>
            </w:r>
            <w:r w:rsidRPr="00385F86">
              <w:rPr>
                <w:rFonts w:asciiTheme="minorBidi" w:eastAsia="Times New Roman" w:hAnsiTheme="minorBidi" w:cstheme="minorBidi" w:hint="cs"/>
                <w:b/>
                <w:bCs/>
                <w:sz w:val="24"/>
                <w:szCs w:val="24"/>
                <w:rtl/>
                <w:lang w:eastAsia="he-IL" w:bidi="he-IL"/>
              </w:rPr>
              <w:t xml:space="preserve">, </w:t>
            </w:r>
            <w:r w:rsidRPr="00385F86">
              <w:rPr>
                <w:rFonts w:asciiTheme="minorBidi" w:eastAsia="Times New Roman" w:hAnsiTheme="minorBidi" w:cstheme="minorBidi"/>
                <w:b/>
                <w:bCs/>
                <w:sz w:val="24"/>
                <w:szCs w:val="24"/>
                <w:rtl/>
                <w:lang w:eastAsia="he-IL" w:bidi="he-IL"/>
              </w:rPr>
              <w:t>מאוד</w:t>
            </w:r>
          </w:p>
          <w:p w:rsidR="00385F86" w:rsidRPr="00385F86" w:rsidRDefault="00385F86" w:rsidP="00385F86">
            <w:pPr>
              <w:bidi/>
              <w:jc w:val="center"/>
              <w:rPr>
                <w:rFonts w:asciiTheme="minorBidi" w:eastAsia="Times New Roman" w:hAnsiTheme="minorBidi" w:cstheme="minorBidi"/>
                <w:b/>
                <w:bCs/>
                <w:sz w:val="24"/>
                <w:szCs w:val="24"/>
                <w:lang w:eastAsia="he-IL" w:bidi="he-IL"/>
              </w:rPr>
            </w:pPr>
            <w:r w:rsidRPr="00385F86">
              <w:rPr>
                <w:rFonts w:asciiTheme="minorBidi" w:eastAsia="Times New Roman" w:hAnsiTheme="minorBidi" w:cstheme="minorBidi"/>
                <w:b/>
                <w:bCs/>
                <w:sz w:val="24"/>
                <w:szCs w:val="24"/>
                <w:rtl/>
                <w:lang w:eastAsia="he-IL" w:bidi="he-IL"/>
              </w:rPr>
              <w:t>4</w:t>
            </w:r>
          </w:p>
        </w:tc>
        <w:tc>
          <w:tcPr>
            <w:tcW w:w="1099" w:type="dxa"/>
            <w:vAlign w:val="center"/>
          </w:tcPr>
          <w:p w:rsidR="00385F86" w:rsidRPr="00385F86" w:rsidRDefault="00385F86" w:rsidP="00385F86">
            <w:pPr>
              <w:bidi/>
              <w:jc w:val="center"/>
              <w:rPr>
                <w:rFonts w:asciiTheme="minorBidi" w:eastAsia="Times New Roman" w:hAnsiTheme="minorBidi" w:cstheme="minorBidi"/>
                <w:b/>
                <w:bCs/>
                <w:sz w:val="24"/>
                <w:szCs w:val="24"/>
                <w:rtl/>
                <w:lang w:eastAsia="he-IL" w:bidi="he-IL"/>
              </w:rPr>
            </w:pPr>
            <w:r w:rsidRPr="00385F86">
              <w:rPr>
                <w:rFonts w:asciiTheme="minorBidi" w:eastAsia="Times New Roman" w:hAnsiTheme="minorBidi" w:cstheme="minorBidi"/>
                <w:b/>
                <w:bCs/>
                <w:sz w:val="24"/>
                <w:szCs w:val="24"/>
                <w:rtl/>
                <w:lang w:eastAsia="he-IL" w:bidi="he-IL"/>
              </w:rPr>
              <w:t>קצת</w:t>
            </w:r>
          </w:p>
          <w:p w:rsidR="00385F86" w:rsidRPr="00385F86" w:rsidRDefault="00385F86" w:rsidP="00385F86">
            <w:pPr>
              <w:bidi/>
              <w:jc w:val="center"/>
              <w:rPr>
                <w:rFonts w:asciiTheme="minorBidi" w:eastAsia="Times New Roman" w:hAnsiTheme="minorBidi" w:cstheme="minorBidi"/>
                <w:b/>
                <w:bCs/>
                <w:sz w:val="24"/>
                <w:szCs w:val="24"/>
                <w:lang w:eastAsia="he-IL" w:bidi="he-IL"/>
              </w:rPr>
            </w:pPr>
            <w:r w:rsidRPr="00385F86">
              <w:rPr>
                <w:rFonts w:asciiTheme="minorBidi" w:eastAsia="Times New Roman" w:hAnsiTheme="minorBidi" w:cstheme="minorBidi"/>
                <w:b/>
                <w:bCs/>
                <w:sz w:val="24"/>
                <w:szCs w:val="24"/>
                <w:rtl/>
                <w:lang w:eastAsia="he-IL" w:bidi="he-IL"/>
              </w:rPr>
              <w:t>3</w:t>
            </w:r>
          </w:p>
        </w:tc>
        <w:tc>
          <w:tcPr>
            <w:tcW w:w="1099" w:type="dxa"/>
            <w:vAlign w:val="center"/>
          </w:tcPr>
          <w:p w:rsidR="00385F86" w:rsidRPr="00385F86" w:rsidRDefault="00385F86" w:rsidP="00385F86">
            <w:pPr>
              <w:bidi/>
              <w:jc w:val="center"/>
              <w:rPr>
                <w:rFonts w:asciiTheme="minorBidi" w:eastAsia="Times New Roman" w:hAnsiTheme="minorBidi" w:cstheme="minorBidi"/>
                <w:b/>
                <w:bCs/>
                <w:sz w:val="24"/>
                <w:szCs w:val="24"/>
                <w:rtl/>
                <w:lang w:eastAsia="he-IL" w:bidi="he-IL"/>
              </w:rPr>
            </w:pPr>
            <w:r w:rsidRPr="00385F86">
              <w:rPr>
                <w:rFonts w:asciiTheme="minorBidi" w:eastAsia="Times New Roman" w:hAnsiTheme="minorBidi" w:cstheme="minorBidi"/>
                <w:b/>
                <w:bCs/>
                <w:sz w:val="24"/>
                <w:szCs w:val="24"/>
                <w:rtl/>
                <w:lang w:eastAsia="he-IL" w:bidi="he-IL"/>
              </w:rPr>
              <w:t>ככה ככה</w:t>
            </w:r>
          </w:p>
          <w:p w:rsidR="00385F86" w:rsidRPr="00385F86" w:rsidRDefault="00385F86" w:rsidP="00385F86">
            <w:pPr>
              <w:bidi/>
              <w:jc w:val="center"/>
              <w:rPr>
                <w:rFonts w:asciiTheme="minorBidi" w:eastAsia="Times New Roman" w:hAnsiTheme="minorBidi" w:cstheme="minorBidi"/>
                <w:b/>
                <w:bCs/>
                <w:sz w:val="24"/>
                <w:szCs w:val="24"/>
                <w:lang w:eastAsia="he-IL" w:bidi="he-IL"/>
              </w:rPr>
            </w:pPr>
            <w:r w:rsidRPr="00385F86">
              <w:rPr>
                <w:rFonts w:asciiTheme="minorBidi" w:eastAsia="Times New Roman" w:hAnsiTheme="minorBidi" w:cstheme="minorBidi"/>
                <w:b/>
                <w:bCs/>
                <w:sz w:val="24"/>
                <w:szCs w:val="24"/>
                <w:rtl/>
                <w:lang w:eastAsia="he-IL" w:bidi="he-IL"/>
              </w:rPr>
              <w:t>2</w:t>
            </w:r>
          </w:p>
        </w:tc>
        <w:tc>
          <w:tcPr>
            <w:tcW w:w="1099" w:type="dxa"/>
            <w:vAlign w:val="center"/>
          </w:tcPr>
          <w:p w:rsidR="00385F86" w:rsidRPr="00385F86" w:rsidRDefault="00385F86" w:rsidP="00385F86">
            <w:pPr>
              <w:bidi/>
              <w:jc w:val="center"/>
              <w:rPr>
                <w:rFonts w:asciiTheme="minorBidi" w:eastAsia="Times New Roman" w:hAnsiTheme="minorBidi" w:cstheme="minorBidi"/>
                <w:b/>
                <w:bCs/>
                <w:sz w:val="24"/>
                <w:szCs w:val="24"/>
                <w:rtl/>
                <w:lang w:eastAsia="he-IL" w:bidi="he-IL"/>
              </w:rPr>
            </w:pPr>
            <w:r w:rsidRPr="00385F86">
              <w:rPr>
                <w:rFonts w:asciiTheme="minorBidi" w:eastAsia="Times New Roman" w:hAnsiTheme="minorBidi" w:cstheme="minorBidi"/>
                <w:b/>
                <w:bCs/>
                <w:sz w:val="24"/>
                <w:szCs w:val="24"/>
                <w:rtl/>
                <w:lang w:eastAsia="he-IL" w:bidi="he-IL"/>
              </w:rPr>
              <w:t>בכלל לא</w:t>
            </w:r>
          </w:p>
          <w:p w:rsidR="00385F86" w:rsidRPr="00385F86" w:rsidRDefault="00385F86" w:rsidP="00385F86">
            <w:pPr>
              <w:bidi/>
              <w:jc w:val="center"/>
              <w:rPr>
                <w:rFonts w:asciiTheme="minorBidi" w:eastAsia="Times New Roman" w:hAnsiTheme="minorBidi" w:cstheme="minorBidi"/>
                <w:b/>
                <w:bCs/>
                <w:sz w:val="24"/>
                <w:szCs w:val="24"/>
                <w:lang w:eastAsia="he-IL" w:bidi="he-IL"/>
              </w:rPr>
            </w:pPr>
            <w:r w:rsidRPr="00385F86">
              <w:rPr>
                <w:rFonts w:asciiTheme="minorBidi" w:eastAsia="Times New Roman" w:hAnsiTheme="minorBidi" w:cstheme="minorBidi"/>
                <w:b/>
                <w:bCs/>
                <w:sz w:val="24"/>
                <w:szCs w:val="24"/>
                <w:rtl/>
                <w:lang w:eastAsia="he-IL" w:bidi="he-IL"/>
              </w:rPr>
              <w:t>1</w:t>
            </w:r>
          </w:p>
        </w:tc>
      </w:tr>
      <w:tr w:rsidR="00385F86" w:rsidRPr="00385F86" w:rsidTr="0048210F">
        <w:trPr>
          <w:trHeight w:val="552"/>
        </w:trPr>
        <w:tc>
          <w:tcPr>
            <w:tcW w:w="572" w:type="dxa"/>
            <w:vAlign w:val="center"/>
          </w:tcPr>
          <w:p w:rsidR="00385F86" w:rsidRPr="00385F86" w:rsidRDefault="00385F86" w:rsidP="00385F86">
            <w:pPr>
              <w:bidi/>
              <w:rPr>
                <w:rFonts w:asciiTheme="minorBidi" w:eastAsia="Times New Roman" w:hAnsiTheme="minorBidi" w:cstheme="minorBidi"/>
                <w:b/>
                <w:bCs/>
                <w:sz w:val="24"/>
                <w:szCs w:val="24"/>
                <w:rtl/>
                <w:lang w:eastAsia="he-IL" w:bidi="he-IL"/>
              </w:rPr>
            </w:pPr>
            <w:r w:rsidRPr="00385F86">
              <w:rPr>
                <w:rFonts w:asciiTheme="minorBidi" w:eastAsia="Times New Roman" w:hAnsiTheme="minorBidi" w:cstheme="minorBidi"/>
                <w:b/>
                <w:bCs/>
                <w:sz w:val="24"/>
                <w:szCs w:val="24"/>
                <w:rtl/>
                <w:lang w:eastAsia="he-IL" w:bidi="he-IL"/>
              </w:rPr>
              <w:t>1</w:t>
            </w:r>
          </w:p>
        </w:tc>
        <w:tc>
          <w:tcPr>
            <w:tcW w:w="4661" w:type="dxa"/>
            <w:vAlign w:val="center"/>
          </w:tcPr>
          <w:p w:rsidR="00385F86" w:rsidRPr="00385F86" w:rsidRDefault="00385F86" w:rsidP="00385F86">
            <w:pPr>
              <w:bidi/>
              <w:rPr>
                <w:rFonts w:asciiTheme="minorBidi" w:eastAsia="Times New Roman" w:hAnsiTheme="minorBidi" w:cstheme="minorBidi"/>
                <w:sz w:val="24"/>
                <w:szCs w:val="24"/>
                <w:lang w:eastAsia="he-IL" w:bidi="he-IL"/>
              </w:rPr>
            </w:pPr>
            <w:r w:rsidRPr="00385F86">
              <w:rPr>
                <w:rFonts w:asciiTheme="minorBidi" w:eastAsia="Times New Roman" w:hAnsiTheme="minorBidi" w:cstheme="minorBidi"/>
                <w:sz w:val="24"/>
                <w:szCs w:val="24"/>
                <w:rtl/>
                <w:lang w:eastAsia="he-IL" w:bidi="he-IL"/>
              </w:rPr>
              <w:t>אני אוהב את  מקום העבודה שלי</w:t>
            </w:r>
          </w:p>
        </w:tc>
        <w:tc>
          <w:tcPr>
            <w:tcW w:w="1098" w:type="dxa"/>
            <w:vAlign w:val="center"/>
          </w:tcPr>
          <w:p w:rsidR="00385F86" w:rsidRPr="00385F86" w:rsidRDefault="00385F86" w:rsidP="00385F86">
            <w:pPr>
              <w:bidi/>
              <w:rPr>
                <w:rFonts w:asciiTheme="minorBidi" w:eastAsia="Times New Roman" w:hAnsiTheme="minorBidi" w:cstheme="minorBidi"/>
                <w:sz w:val="24"/>
                <w:szCs w:val="24"/>
                <w:lang w:eastAsia="he-IL" w:bidi="he-IL"/>
              </w:rPr>
            </w:pPr>
          </w:p>
        </w:tc>
        <w:tc>
          <w:tcPr>
            <w:tcW w:w="1099" w:type="dxa"/>
            <w:vAlign w:val="center"/>
          </w:tcPr>
          <w:p w:rsidR="00385F86" w:rsidRPr="00385F86" w:rsidRDefault="00385F86" w:rsidP="00385F86">
            <w:pPr>
              <w:bidi/>
              <w:rPr>
                <w:rFonts w:asciiTheme="minorBidi" w:eastAsia="Times New Roman" w:hAnsiTheme="minorBidi" w:cstheme="minorBidi"/>
                <w:sz w:val="24"/>
                <w:szCs w:val="24"/>
                <w:lang w:eastAsia="he-IL" w:bidi="he-IL"/>
              </w:rPr>
            </w:pPr>
          </w:p>
        </w:tc>
        <w:tc>
          <w:tcPr>
            <w:tcW w:w="1099" w:type="dxa"/>
            <w:vAlign w:val="center"/>
          </w:tcPr>
          <w:p w:rsidR="00385F86" w:rsidRPr="00385F86" w:rsidRDefault="00385F86" w:rsidP="00385F86">
            <w:pPr>
              <w:bidi/>
              <w:rPr>
                <w:rFonts w:asciiTheme="minorBidi" w:eastAsia="Times New Roman" w:hAnsiTheme="minorBidi" w:cstheme="minorBidi"/>
                <w:sz w:val="24"/>
                <w:szCs w:val="24"/>
                <w:lang w:eastAsia="he-IL" w:bidi="he-IL"/>
              </w:rPr>
            </w:pPr>
          </w:p>
        </w:tc>
        <w:tc>
          <w:tcPr>
            <w:tcW w:w="1099" w:type="dxa"/>
            <w:vAlign w:val="center"/>
          </w:tcPr>
          <w:p w:rsidR="00385F86" w:rsidRPr="00385F86" w:rsidRDefault="00385F86" w:rsidP="00385F86">
            <w:pPr>
              <w:bidi/>
              <w:rPr>
                <w:rFonts w:asciiTheme="minorBidi" w:eastAsia="Times New Roman" w:hAnsiTheme="minorBidi" w:cstheme="minorBidi"/>
                <w:sz w:val="24"/>
                <w:szCs w:val="24"/>
                <w:lang w:eastAsia="he-IL" w:bidi="he-IL"/>
              </w:rPr>
            </w:pPr>
          </w:p>
        </w:tc>
      </w:tr>
      <w:tr w:rsidR="00385F86" w:rsidRPr="00385F86" w:rsidTr="0048210F">
        <w:trPr>
          <w:trHeight w:val="552"/>
        </w:trPr>
        <w:tc>
          <w:tcPr>
            <w:tcW w:w="572" w:type="dxa"/>
            <w:vAlign w:val="center"/>
          </w:tcPr>
          <w:p w:rsidR="00385F86" w:rsidRPr="00385F86" w:rsidRDefault="00385F86" w:rsidP="00385F86">
            <w:pPr>
              <w:bidi/>
              <w:rPr>
                <w:rFonts w:asciiTheme="minorBidi" w:eastAsia="Times New Roman" w:hAnsiTheme="minorBidi" w:cstheme="minorBidi"/>
                <w:b/>
                <w:bCs/>
                <w:sz w:val="24"/>
                <w:szCs w:val="24"/>
                <w:rtl/>
                <w:lang w:eastAsia="he-IL" w:bidi="he-IL"/>
              </w:rPr>
            </w:pPr>
            <w:r w:rsidRPr="00385F86">
              <w:rPr>
                <w:rFonts w:asciiTheme="minorBidi" w:eastAsia="Times New Roman" w:hAnsiTheme="minorBidi" w:cstheme="minorBidi"/>
                <w:b/>
                <w:bCs/>
                <w:sz w:val="24"/>
                <w:szCs w:val="24"/>
                <w:rtl/>
                <w:lang w:eastAsia="he-IL" w:bidi="he-IL"/>
              </w:rPr>
              <w:t>2</w:t>
            </w:r>
          </w:p>
        </w:tc>
        <w:tc>
          <w:tcPr>
            <w:tcW w:w="4661" w:type="dxa"/>
            <w:vAlign w:val="center"/>
          </w:tcPr>
          <w:p w:rsidR="00385F86" w:rsidRPr="00385F86" w:rsidRDefault="00385F86" w:rsidP="00385F86">
            <w:pPr>
              <w:bidi/>
              <w:rPr>
                <w:rFonts w:asciiTheme="minorBidi" w:eastAsia="Times New Roman" w:hAnsiTheme="minorBidi" w:cstheme="minorBidi"/>
                <w:sz w:val="24"/>
                <w:szCs w:val="24"/>
                <w:lang w:eastAsia="he-IL" w:bidi="he-IL"/>
              </w:rPr>
            </w:pPr>
            <w:r w:rsidRPr="00385F86">
              <w:rPr>
                <w:rFonts w:asciiTheme="minorBidi" w:eastAsia="Times New Roman" w:hAnsiTheme="minorBidi" w:cstheme="minorBidi"/>
                <w:sz w:val="24"/>
                <w:szCs w:val="24"/>
                <w:rtl/>
                <w:lang w:eastAsia="he-IL" w:bidi="he-IL"/>
              </w:rPr>
              <w:t>נעים לי עם חבריי למחלקה/קבוצה</w:t>
            </w:r>
          </w:p>
        </w:tc>
        <w:tc>
          <w:tcPr>
            <w:tcW w:w="1098" w:type="dxa"/>
            <w:vAlign w:val="center"/>
          </w:tcPr>
          <w:p w:rsidR="00385F86" w:rsidRPr="00385F86" w:rsidRDefault="00385F86" w:rsidP="00385F86">
            <w:pPr>
              <w:bidi/>
              <w:rPr>
                <w:rFonts w:asciiTheme="minorBidi" w:eastAsia="Times New Roman" w:hAnsiTheme="minorBidi" w:cstheme="minorBidi"/>
                <w:sz w:val="24"/>
                <w:szCs w:val="24"/>
                <w:lang w:eastAsia="he-IL" w:bidi="he-IL"/>
              </w:rPr>
            </w:pPr>
          </w:p>
        </w:tc>
        <w:tc>
          <w:tcPr>
            <w:tcW w:w="1099" w:type="dxa"/>
            <w:vAlign w:val="center"/>
          </w:tcPr>
          <w:p w:rsidR="00385F86" w:rsidRPr="00385F86" w:rsidRDefault="00385F86" w:rsidP="00385F86">
            <w:pPr>
              <w:bidi/>
              <w:rPr>
                <w:rFonts w:asciiTheme="minorBidi" w:eastAsia="Times New Roman" w:hAnsiTheme="minorBidi" w:cstheme="minorBidi"/>
                <w:sz w:val="24"/>
                <w:szCs w:val="24"/>
                <w:lang w:eastAsia="he-IL" w:bidi="he-IL"/>
              </w:rPr>
            </w:pPr>
          </w:p>
        </w:tc>
        <w:tc>
          <w:tcPr>
            <w:tcW w:w="1099" w:type="dxa"/>
            <w:vAlign w:val="center"/>
          </w:tcPr>
          <w:p w:rsidR="00385F86" w:rsidRPr="00385F86" w:rsidRDefault="00385F86" w:rsidP="00385F86">
            <w:pPr>
              <w:bidi/>
              <w:rPr>
                <w:rFonts w:asciiTheme="minorBidi" w:eastAsia="Times New Roman" w:hAnsiTheme="minorBidi" w:cstheme="minorBidi"/>
                <w:sz w:val="24"/>
                <w:szCs w:val="24"/>
                <w:lang w:eastAsia="he-IL" w:bidi="he-IL"/>
              </w:rPr>
            </w:pPr>
          </w:p>
        </w:tc>
        <w:tc>
          <w:tcPr>
            <w:tcW w:w="1099" w:type="dxa"/>
            <w:vAlign w:val="center"/>
          </w:tcPr>
          <w:p w:rsidR="00385F86" w:rsidRPr="00385F86" w:rsidRDefault="00385F86" w:rsidP="00385F86">
            <w:pPr>
              <w:bidi/>
              <w:rPr>
                <w:rFonts w:asciiTheme="minorBidi" w:eastAsia="Times New Roman" w:hAnsiTheme="minorBidi" w:cstheme="minorBidi"/>
                <w:sz w:val="24"/>
                <w:szCs w:val="24"/>
                <w:lang w:eastAsia="he-IL" w:bidi="he-IL"/>
              </w:rPr>
            </w:pPr>
          </w:p>
        </w:tc>
      </w:tr>
      <w:tr w:rsidR="00385F86" w:rsidRPr="00385F86" w:rsidTr="0048210F">
        <w:trPr>
          <w:trHeight w:val="552"/>
        </w:trPr>
        <w:tc>
          <w:tcPr>
            <w:tcW w:w="572" w:type="dxa"/>
            <w:vAlign w:val="center"/>
          </w:tcPr>
          <w:p w:rsidR="00385F86" w:rsidRPr="00385F86" w:rsidRDefault="00385F86" w:rsidP="00385F86">
            <w:pPr>
              <w:bidi/>
              <w:rPr>
                <w:rFonts w:asciiTheme="minorBidi" w:eastAsia="Times New Roman" w:hAnsiTheme="minorBidi" w:cstheme="minorBidi"/>
                <w:b/>
                <w:bCs/>
                <w:sz w:val="24"/>
                <w:szCs w:val="24"/>
                <w:rtl/>
                <w:lang w:eastAsia="he-IL" w:bidi="he-IL"/>
              </w:rPr>
            </w:pPr>
            <w:r w:rsidRPr="00385F86">
              <w:rPr>
                <w:rFonts w:asciiTheme="minorBidi" w:eastAsia="Times New Roman" w:hAnsiTheme="minorBidi" w:cstheme="minorBidi"/>
                <w:b/>
                <w:bCs/>
                <w:sz w:val="24"/>
                <w:szCs w:val="24"/>
                <w:rtl/>
                <w:lang w:eastAsia="he-IL" w:bidi="he-IL"/>
              </w:rPr>
              <w:t>3</w:t>
            </w:r>
          </w:p>
        </w:tc>
        <w:tc>
          <w:tcPr>
            <w:tcW w:w="4661" w:type="dxa"/>
            <w:vAlign w:val="center"/>
          </w:tcPr>
          <w:p w:rsidR="00385F86" w:rsidRPr="00385F86" w:rsidRDefault="00385F86" w:rsidP="00385F86">
            <w:pPr>
              <w:bidi/>
              <w:rPr>
                <w:rFonts w:asciiTheme="minorBidi" w:eastAsia="Times New Roman" w:hAnsiTheme="minorBidi" w:cstheme="minorBidi"/>
                <w:sz w:val="24"/>
                <w:szCs w:val="24"/>
                <w:lang w:eastAsia="he-IL" w:bidi="he-IL"/>
              </w:rPr>
            </w:pPr>
            <w:r w:rsidRPr="00385F86">
              <w:rPr>
                <w:rFonts w:asciiTheme="minorBidi" w:eastAsia="Times New Roman" w:hAnsiTheme="minorBidi" w:cstheme="minorBidi"/>
                <w:sz w:val="24"/>
                <w:szCs w:val="24"/>
                <w:rtl/>
                <w:lang w:eastAsia="he-IL" w:bidi="he-IL"/>
              </w:rPr>
              <w:t>העבודה שלי מוצאת חן בעיני</w:t>
            </w:r>
          </w:p>
        </w:tc>
        <w:tc>
          <w:tcPr>
            <w:tcW w:w="1098" w:type="dxa"/>
            <w:vAlign w:val="center"/>
          </w:tcPr>
          <w:p w:rsidR="00385F86" w:rsidRPr="00385F86" w:rsidRDefault="00385F86" w:rsidP="00385F86">
            <w:pPr>
              <w:bidi/>
              <w:rPr>
                <w:rFonts w:asciiTheme="minorBidi" w:eastAsia="Times New Roman" w:hAnsiTheme="minorBidi" w:cstheme="minorBidi"/>
                <w:sz w:val="24"/>
                <w:szCs w:val="24"/>
                <w:lang w:eastAsia="he-IL" w:bidi="he-IL"/>
              </w:rPr>
            </w:pPr>
          </w:p>
        </w:tc>
        <w:tc>
          <w:tcPr>
            <w:tcW w:w="1099" w:type="dxa"/>
            <w:vAlign w:val="center"/>
          </w:tcPr>
          <w:p w:rsidR="00385F86" w:rsidRPr="00385F86" w:rsidRDefault="00385F86" w:rsidP="00385F86">
            <w:pPr>
              <w:bidi/>
              <w:rPr>
                <w:rFonts w:asciiTheme="minorBidi" w:eastAsia="Times New Roman" w:hAnsiTheme="minorBidi" w:cstheme="minorBidi"/>
                <w:sz w:val="24"/>
                <w:szCs w:val="24"/>
                <w:lang w:eastAsia="he-IL" w:bidi="he-IL"/>
              </w:rPr>
            </w:pPr>
          </w:p>
        </w:tc>
        <w:tc>
          <w:tcPr>
            <w:tcW w:w="1099" w:type="dxa"/>
            <w:vAlign w:val="center"/>
          </w:tcPr>
          <w:p w:rsidR="00385F86" w:rsidRPr="00385F86" w:rsidRDefault="00385F86" w:rsidP="00385F86">
            <w:pPr>
              <w:bidi/>
              <w:rPr>
                <w:rFonts w:asciiTheme="minorBidi" w:eastAsia="Times New Roman" w:hAnsiTheme="minorBidi" w:cstheme="minorBidi"/>
                <w:sz w:val="24"/>
                <w:szCs w:val="24"/>
                <w:lang w:eastAsia="he-IL" w:bidi="he-IL"/>
              </w:rPr>
            </w:pPr>
          </w:p>
        </w:tc>
        <w:tc>
          <w:tcPr>
            <w:tcW w:w="1099" w:type="dxa"/>
            <w:vAlign w:val="center"/>
          </w:tcPr>
          <w:p w:rsidR="00385F86" w:rsidRPr="00385F86" w:rsidRDefault="00385F86" w:rsidP="00385F86">
            <w:pPr>
              <w:bidi/>
              <w:rPr>
                <w:rFonts w:asciiTheme="minorBidi" w:eastAsia="Times New Roman" w:hAnsiTheme="minorBidi" w:cstheme="minorBidi"/>
                <w:sz w:val="24"/>
                <w:szCs w:val="24"/>
                <w:lang w:eastAsia="he-IL" w:bidi="he-IL"/>
              </w:rPr>
            </w:pPr>
          </w:p>
        </w:tc>
      </w:tr>
      <w:tr w:rsidR="00385F86" w:rsidRPr="00385F86" w:rsidTr="0048210F">
        <w:trPr>
          <w:trHeight w:val="552"/>
        </w:trPr>
        <w:tc>
          <w:tcPr>
            <w:tcW w:w="572" w:type="dxa"/>
            <w:vAlign w:val="center"/>
          </w:tcPr>
          <w:p w:rsidR="00385F86" w:rsidRPr="00385F86" w:rsidRDefault="00385F86" w:rsidP="00385F86">
            <w:pPr>
              <w:bidi/>
              <w:rPr>
                <w:rFonts w:asciiTheme="minorBidi" w:eastAsia="Times New Roman" w:hAnsiTheme="minorBidi" w:cstheme="minorBidi"/>
                <w:b/>
                <w:bCs/>
                <w:sz w:val="24"/>
                <w:szCs w:val="24"/>
                <w:rtl/>
                <w:lang w:eastAsia="he-IL" w:bidi="he-IL"/>
              </w:rPr>
            </w:pPr>
            <w:r w:rsidRPr="00385F86">
              <w:rPr>
                <w:rFonts w:asciiTheme="minorBidi" w:eastAsia="Times New Roman" w:hAnsiTheme="minorBidi" w:cstheme="minorBidi"/>
                <w:b/>
                <w:bCs/>
                <w:sz w:val="24"/>
                <w:szCs w:val="24"/>
                <w:rtl/>
                <w:lang w:eastAsia="he-IL" w:bidi="he-IL"/>
              </w:rPr>
              <w:t>4</w:t>
            </w:r>
          </w:p>
        </w:tc>
        <w:tc>
          <w:tcPr>
            <w:tcW w:w="4661" w:type="dxa"/>
            <w:vAlign w:val="center"/>
          </w:tcPr>
          <w:p w:rsidR="00385F86" w:rsidRPr="00385F86" w:rsidRDefault="00385F86" w:rsidP="00385F86">
            <w:pPr>
              <w:bidi/>
              <w:rPr>
                <w:rFonts w:asciiTheme="minorBidi" w:eastAsia="Times New Roman" w:hAnsiTheme="minorBidi" w:cstheme="minorBidi"/>
                <w:sz w:val="24"/>
                <w:szCs w:val="24"/>
                <w:lang w:eastAsia="he-IL" w:bidi="he-IL"/>
              </w:rPr>
            </w:pPr>
            <w:r w:rsidRPr="00385F86">
              <w:rPr>
                <w:rFonts w:asciiTheme="minorBidi" w:eastAsia="Times New Roman" w:hAnsiTheme="minorBidi" w:cstheme="minorBidi"/>
                <w:sz w:val="24"/>
                <w:szCs w:val="24"/>
                <w:rtl/>
                <w:lang w:eastAsia="he-IL" w:bidi="he-IL"/>
              </w:rPr>
              <w:t>המדריך עוזר לי כשיש לי בעיה בעבודה</w:t>
            </w:r>
          </w:p>
        </w:tc>
        <w:tc>
          <w:tcPr>
            <w:tcW w:w="1098" w:type="dxa"/>
            <w:vAlign w:val="center"/>
          </w:tcPr>
          <w:p w:rsidR="00385F86" w:rsidRPr="00385F86" w:rsidRDefault="00385F86" w:rsidP="00385F86">
            <w:pPr>
              <w:bidi/>
              <w:rPr>
                <w:rFonts w:asciiTheme="minorBidi" w:eastAsia="Times New Roman" w:hAnsiTheme="minorBidi" w:cstheme="minorBidi"/>
                <w:sz w:val="24"/>
                <w:szCs w:val="24"/>
                <w:lang w:eastAsia="he-IL" w:bidi="he-IL"/>
              </w:rPr>
            </w:pPr>
          </w:p>
        </w:tc>
        <w:tc>
          <w:tcPr>
            <w:tcW w:w="1099" w:type="dxa"/>
            <w:vAlign w:val="center"/>
          </w:tcPr>
          <w:p w:rsidR="00385F86" w:rsidRPr="00385F86" w:rsidRDefault="00385F86" w:rsidP="00385F86">
            <w:pPr>
              <w:bidi/>
              <w:rPr>
                <w:rFonts w:asciiTheme="minorBidi" w:eastAsia="Times New Roman" w:hAnsiTheme="minorBidi" w:cstheme="minorBidi"/>
                <w:sz w:val="24"/>
                <w:szCs w:val="24"/>
                <w:lang w:eastAsia="he-IL" w:bidi="he-IL"/>
              </w:rPr>
            </w:pPr>
          </w:p>
        </w:tc>
        <w:tc>
          <w:tcPr>
            <w:tcW w:w="1099" w:type="dxa"/>
            <w:vAlign w:val="center"/>
          </w:tcPr>
          <w:p w:rsidR="00385F86" w:rsidRPr="00385F86" w:rsidRDefault="00385F86" w:rsidP="00385F86">
            <w:pPr>
              <w:bidi/>
              <w:rPr>
                <w:rFonts w:asciiTheme="minorBidi" w:eastAsia="Times New Roman" w:hAnsiTheme="minorBidi" w:cstheme="minorBidi"/>
                <w:sz w:val="24"/>
                <w:szCs w:val="24"/>
                <w:lang w:eastAsia="he-IL" w:bidi="he-IL"/>
              </w:rPr>
            </w:pPr>
          </w:p>
        </w:tc>
        <w:tc>
          <w:tcPr>
            <w:tcW w:w="1099" w:type="dxa"/>
            <w:vAlign w:val="center"/>
          </w:tcPr>
          <w:p w:rsidR="00385F86" w:rsidRPr="00385F86" w:rsidRDefault="00385F86" w:rsidP="00385F86">
            <w:pPr>
              <w:bidi/>
              <w:rPr>
                <w:rFonts w:asciiTheme="minorBidi" w:eastAsia="Times New Roman" w:hAnsiTheme="minorBidi" w:cstheme="minorBidi"/>
                <w:sz w:val="24"/>
                <w:szCs w:val="24"/>
                <w:lang w:eastAsia="he-IL" w:bidi="he-IL"/>
              </w:rPr>
            </w:pPr>
          </w:p>
        </w:tc>
      </w:tr>
      <w:tr w:rsidR="00385F86" w:rsidRPr="00385F86" w:rsidTr="0048210F">
        <w:trPr>
          <w:trHeight w:val="552"/>
        </w:trPr>
        <w:tc>
          <w:tcPr>
            <w:tcW w:w="572" w:type="dxa"/>
            <w:vAlign w:val="center"/>
          </w:tcPr>
          <w:p w:rsidR="00385F86" w:rsidRPr="00385F86" w:rsidRDefault="00385F86" w:rsidP="00385F86">
            <w:pPr>
              <w:bidi/>
              <w:rPr>
                <w:rFonts w:asciiTheme="minorBidi" w:eastAsia="Times New Roman" w:hAnsiTheme="minorBidi" w:cstheme="minorBidi"/>
                <w:b/>
                <w:bCs/>
                <w:sz w:val="24"/>
                <w:szCs w:val="24"/>
                <w:rtl/>
                <w:lang w:eastAsia="he-IL" w:bidi="he-IL"/>
              </w:rPr>
            </w:pPr>
            <w:r w:rsidRPr="00385F86">
              <w:rPr>
                <w:rFonts w:asciiTheme="minorBidi" w:eastAsia="Times New Roman" w:hAnsiTheme="minorBidi" w:cstheme="minorBidi"/>
                <w:b/>
                <w:bCs/>
                <w:sz w:val="24"/>
                <w:szCs w:val="24"/>
                <w:rtl/>
                <w:lang w:eastAsia="he-IL" w:bidi="he-IL"/>
              </w:rPr>
              <w:t>5</w:t>
            </w:r>
          </w:p>
        </w:tc>
        <w:tc>
          <w:tcPr>
            <w:tcW w:w="4661" w:type="dxa"/>
            <w:vAlign w:val="center"/>
          </w:tcPr>
          <w:p w:rsidR="00385F86" w:rsidRPr="00385F86" w:rsidRDefault="00385F86" w:rsidP="00385F86">
            <w:pPr>
              <w:bidi/>
              <w:rPr>
                <w:rFonts w:asciiTheme="minorBidi" w:eastAsia="Times New Roman" w:hAnsiTheme="minorBidi" w:cstheme="minorBidi"/>
                <w:sz w:val="24"/>
                <w:szCs w:val="24"/>
                <w:lang w:eastAsia="he-IL" w:bidi="he-IL"/>
              </w:rPr>
            </w:pPr>
            <w:r w:rsidRPr="00385F86">
              <w:rPr>
                <w:rFonts w:asciiTheme="minorBidi" w:eastAsia="Times New Roman" w:hAnsiTheme="minorBidi" w:cstheme="minorBidi"/>
                <w:sz w:val="24"/>
                <w:szCs w:val="24"/>
                <w:rtl/>
                <w:lang w:eastAsia="he-IL" w:bidi="he-IL"/>
              </w:rPr>
              <w:t>המדריך עוזר לי כשיש לי בעיה רפואית</w:t>
            </w:r>
          </w:p>
        </w:tc>
        <w:tc>
          <w:tcPr>
            <w:tcW w:w="1098" w:type="dxa"/>
            <w:vAlign w:val="center"/>
          </w:tcPr>
          <w:p w:rsidR="00385F86" w:rsidRPr="00385F86" w:rsidRDefault="00385F86" w:rsidP="00385F86">
            <w:pPr>
              <w:bidi/>
              <w:rPr>
                <w:rFonts w:asciiTheme="minorBidi" w:eastAsia="Times New Roman" w:hAnsiTheme="minorBidi" w:cstheme="minorBidi"/>
                <w:sz w:val="24"/>
                <w:szCs w:val="24"/>
                <w:lang w:eastAsia="he-IL" w:bidi="he-IL"/>
              </w:rPr>
            </w:pPr>
          </w:p>
        </w:tc>
        <w:tc>
          <w:tcPr>
            <w:tcW w:w="1099" w:type="dxa"/>
            <w:vAlign w:val="center"/>
          </w:tcPr>
          <w:p w:rsidR="00385F86" w:rsidRPr="00385F86" w:rsidRDefault="00385F86" w:rsidP="00385F86">
            <w:pPr>
              <w:bidi/>
              <w:rPr>
                <w:rFonts w:asciiTheme="minorBidi" w:eastAsia="Times New Roman" w:hAnsiTheme="minorBidi" w:cstheme="minorBidi"/>
                <w:sz w:val="24"/>
                <w:szCs w:val="24"/>
                <w:lang w:eastAsia="he-IL" w:bidi="he-IL"/>
              </w:rPr>
            </w:pPr>
          </w:p>
        </w:tc>
        <w:tc>
          <w:tcPr>
            <w:tcW w:w="1099" w:type="dxa"/>
            <w:vAlign w:val="center"/>
          </w:tcPr>
          <w:p w:rsidR="00385F86" w:rsidRPr="00385F86" w:rsidRDefault="00385F86" w:rsidP="00385F86">
            <w:pPr>
              <w:bidi/>
              <w:rPr>
                <w:rFonts w:asciiTheme="minorBidi" w:eastAsia="Times New Roman" w:hAnsiTheme="minorBidi" w:cstheme="minorBidi"/>
                <w:sz w:val="24"/>
                <w:szCs w:val="24"/>
                <w:lang w:eastAsia="he-IL" w:bidi="he-IL"/>
              </w:rPr>
            </w:pPr>
          </w:p>
        </w:tc>
        <w:tc>
          <w:tcPr>
            <w:tcW w:w="1099" w:type="dxa"/>
            <w:vAlign w:val="center"/>
          </w:tcPr>
          <w:p w:rsidR="00385F86" w:rsidRPr="00385F86" w:rsidRDefault="00385F86" w:rsidP="00385F86">
            <w:pPr>
              <w:bidi/>
              <w:rPr>
                <w:rFonts w:asciiTheme="minorBidi" w:eastAsia="Times New Roman" w:hAnsiTheme="minorBidi" w:cstheme="minorBidi"/>
                <w:sz w:val="24"/>
                <w:szCs w:val="24"/>
                <w:lang w:eastAsia="he-IL" w:bidi="he-IL"/>
              </w:rPr>
            </w:pPr>
          </w:p>
        </w:tc>
      </w:tr>
      <w:tr w:rsidR="00385F86" w:rsidRPr="00385F86" w:rsidTr="0048210F">
        <w:trPr>
          <w:trHeight w:val="552"/>
        </w:trPr>
        <w:tc>
          <w:tcPr>
            <w:tcW w:w="572" w:type="dxa"/>
            <w:vAlign w:val="center"/>
          </w:tcPr>
          <w:p w:rsidR="00385F86" w:rsidRPr="00385F86" w:rsidRDefault="00385F86" w:rsidP="00385F86">
            <w:pPr>
              <w:bidi/>
              <w:rPr>
                <w:rFonts w:asciiTheme="minorBidi" w:eastAsia="Times New Roman" w:hAnsiTheme="minorBidi" w:cstheme="minorBidi"/>
                <w:b/>
                <w:bCs/>
                <w:sz w:val="24"/>
                <w:szCs w:val="24"/>
                <w:rtl/>
                <w:lang w:eastAsia="he-IL" w:bidi="he-IL"/>
              </w:rPr>
            </w:pPr>
            <w:r w:rsidRPr="00385F86">
              <w:rPr>
                <w:rFonts w:asciiTheme="minorBidi" w:eastAsia="Times New Roman" w:hAnsiTheme="minorBidi" w:cstheme="minorBidi"/>
                <w:b/>
                <w:bCs/>
                <w:sz w:val="24"/>
                <w:szCs w:val="24"/>
                <w:rtl/>
                <w:lang w:eastAsia="he-IL" w:bidi="he-IL"/>
              </w:rPr>
              <w:t>6</w:t>
            </w:r>
          </w:p>
        </w:tc>
        <w:tc>
          <w:tcPr>
            <w:tcW w:w="4661" w:type="dxa"/>
            <w:vAlign w:val="center"/>
          </w:tcPr>
          <w:p w:rsidR="00385F86" w:rsidRPr="00385F86" w:rsidRDefault="00385F86" w:rsidP="00385F86">
            <w:pPr>
              <w:bidi/>
              <w:rPr>
                <w:rFonts w:asciiTheme="minorBidi" w:eastAsia="Times New Roman" w:hAnsiTheme="minorBidi" w:cstheme="minorBidi"/>
                <w:sz w:val="24"/>
                <w:szCs w:val="24"/>
                <w:lang w:eastAsia="he-IL" w:bidi="he-IL"/>
              </w:rPr>
            </w:pPr>
            <w:r w:rsidRPr="00385F86">
              <w:rPr>
                <w:rFonts w:asciiTheme="minorBidi" w:eastAsia="Times New Roman" w:hAnsiTheme="minorBidi" w:cstheme="minorBidi"/>
                <w:sz w:val="24"/>
                <w:szCs w:val="24"/>
                <w:rtl/>
                <w:lang w:eastAsia="he-IL" w:bidi="he-IL"/>
              </w:rPr>
              <w:t>המדריך עוזר לי כשיש לי בעיה עם משתקם אחר</w:t>
            </w:r>
          </w:p>
        </w:tc>
        <w:tc>
          <w:tcPr>
            <w:tcW w:w="1098" w:type="dxa"/>
            <w:vAlign w:val="center"/>
          </w:tcPr>
          <w:p w:rsidR="00385F86" w:rsidRPr="00385F86" w:rsidRDefault="00385F86" w:rsidP="00385F86">
            <w:pPr>
              <w:bidi/>
              <w:rPr>
                <w:rFonts w:asciiTheme="minorBidi" w:eastAsia="Times New Roman" w:hAnsiTheme="minorBidi" w:cstheme="minorBidi"/>
                <w:sz w:val="24"/>
                <w:szCs w:val="24"/>
                <w:lang w:eastAsia="he-IL" w:bidi="he-IL"/>
              </w:rPr>
            </w:pPr>
          </w:p>
        </w:tc>
        <w:tc>
          <w:tcPr>
            <w:tcW w:w="1099" w:type="dxa"/>
            <w:vAlign w:val="center"/>
          </w:tcPr>
          <w:p w:rsidR="00385F86" w:rsidRPr="00385F86" w:rsidRDefault="00385F86" w:rsidP="00385F86">
            <w:pPr>
              <w:bidi/>
              <w:rPr>
                <w:rFonts w:asciiTheme="minorBidi" w:eastAsia="Times New Roman" w:hAnsiTheme="minorBidi" w:cstheme="minorBidi"/>
                <w:sz w:val="24"/>
                <w:szCs w:val="24"/>
                <w:lang w:eastAsia="he-IL" w:bidi="he-IL"/>
              </w:rPr>
            </w:pPr>
          </w:p>
        </w:tc>
        <w:tc>
          <w:tcPr>
            <w:tcW w:w="1099" w:type="dxa"/>
            <w:vAlign w:val="center"/>
          </w:tcPr>
          <w:p w:rsidR="00385F86" w:rsidRPr="00385F86" w:rsidRDefault="00385F86" w:rsidP="00385F86">
            <w:pPr>
              <w:bidi/>
              <w:rPr>
                <w:rFonts w:asciiTheme="minorBidi" w:eastAsia="Times New Roman" w:hAnsiTheme="minorBidi" w:cstheme="minorBidi"/>
                <w:sz w:val="24"/>
                <w:szCs w:val="24"/>
                <w:lang w:eastAsia="he-IL" w:bidi="he-IL"/>
              </w:rPr>
            </w:pPr>
          </w:p>
        </w:tc>
        <w:tc>
          <w:tcPr>
            <w:tcW w:w="1099" w:type="dxa"/>
            <w:vAlign w:val="center"/>
          </w:tcPr>
          <w:p w:rsidR="00385F86" w:rsidRPr="00385F86" w:rsidRDefault="00385F86" w:rsidP="00385F86">
            <w:pPr>
              <w:bidi/>
              <w:rPr>
                <w:rFonts w:asciiTheme="minorBidi" w:eastAsia="Times New Roman" w:hAnsiTheme="minorBidi" w:cstheme="minorBidi"/>
                <w:sz w:val="24"/>
                <w:szCs w:val="24"/>
                <w:lang w:eastAsia="he-IL" w:bidi="he-IL"/>
              </w:rPr>
            </w:pPr>
          </w:p>
        </w:tc>
      </w:tr>
      <w:tr w:rsidR="00385F86" w:rsidRPr="00385F86" w:rsidTr="0048210F">
        <w:trPr>
          <w:trHeight w:val="552"/>
        </w:trPr>
        <w:tc>
          <w:tcPr>
            <w:tcW w:w="572" w:type="dxa"/>
            <w:vAlign w:val="center"/>
          </w:tcPr>
          <w:p w:rsidR="00385F86" w:rsidRPr="00385F86" w:rsidRDefault="00385F86" w:rsidP="00385F86">
            <w:pPr>
              <w:bidi/>
              <w:rPr>
                <w:rFonts w:asciiTheme="minorBidi" w:eastAsia="Times New Roman" w:hAnsiTheme="minorBidi" w:cstheme="minorBidi"/>
                <w:b/>
                <w:bCs/>
                <w:sz w:val="24"/>
                <w:szCs w:val="24"/>
                <w:rtl/>
                <w:lang w:eastAsia="he-IL" w:bidi="he-IL"/>
              </w:rPr>
            </w:pPr>
            <w:r w:rsidRPr="00385F86">
              <w:rPr>
                <w:rFonts w:asciiTheme="minorBidi" w:eastAsia="Times New Roman" w:hAnsiTheme="minorBidi" w:cstheme="minorBidi"/>
                <w:b/>
                <w:bCs/>
                <w:sz w:val="24"/>
                <w:szCs w:val="24"/>
                <w:rtl/>
                <w:lang w:eastAsia="he-IL" w:bidi="he-IL"/>
              </w:rPr>
              <w:t>7</w:t>
            </w:r>
          </w:p>
        </w:tc>
        <w:tc>
          <w:tcPr>
            <w:tcW w:w="4661" w:type="dxa"/>
            <w:vAlign w:val="center"/>
          </w:tcPr>
          <w:p w:rsidR="00385F86" w:rsidRPr="00385F86" w:rsidRDefault="00385F86" w:rsidP="00385F86">
            <w:pPr>
              <w:bidi/>
              <w:rPr>
                <w:rFonts w:asciiTheme="minorBidi" w:eastAsia="Times New Roman" w:hAnsiTheme="minorBidi" w:cstheme="minorBidi"/>
                <w:sz w:val="24"/>
                <w:szCs w:val="24"/>
                <w:lang w:eastAsia="he-IL" w:bidi="he-IL"/>
              </w:rPr>
            </w:pPr>
            <w:r w:rsidRPr="00385F86">
              <w:rPr>
                <w:rFonts w:asciiTheme="minorBidi" w:eastAsia="Times New Roman" w:hAnsiTheme="minorBidi" w:cstheme="minorBidi"/>
                <w:sz w:val="24"/>
                <w:szCs w:val="24"/>
                <w:rtl/>
                <w:lang w:eastAsia="he-IL" w:bidi="he-IL"/>
              </w:rPr>
              <w:t>המדריך מסביר לי בצורה ברורה את העבודה</w:t>
            </w:r>
          </w:p>
        </w:tc>
        <w:tc>
          <w:tcPr>
            <w:tcW w:w="1098" w:type="dxa"/>
            <w:vAlign w:val="center"/>
          </w:tcPr>
          <w:p w:rsidR="00385F86" w:rsidRPr="00385F86" w:rsidRDefault="00385F86" w:rsidP="00385F86">
            <w:pPr>
              <w:bidi/>
              <w:rPr>
                <w:rFonts w:asciiTheme="minorBidi" w:eastAsia="Times New Roman" w:hAnsiTheme="minorBidi" w:cstheme="minorBidi"/>
                <w:sz w:val="24"/>
                <w:szCs w:val="24"/>
                <w:lang w:eastAsia="he-IL" w:bidi="he-IL"/>
              </w:rPr>
            </w:pPr>
          </w:p>
        </w:tc>
        <w:tc>
          <w:tcPr>
            <w:tcW w:w="1099" w:type="dxa"/>
            <w:vAlign w:val="center"/>
          </w:tcPr>
          <w:p w:rsidR="00385F86" w:rsidRPr="00385F86" w:rsidRDefault="00385F86" w:rsidP="00385F86">
            <w:pPr>
              <w:bidi/>
              <w:rPr>
                <w:rFonts w:asciiTheme="minorBidi" w:eastAsia="Times New Roman" w:hAnsiTheme="minorBidi" w:cstheme="minorBidi"/>
                <w:sz w:val="24"/>
                <w:szCs w:val="24"/>
                <w:lang w:eastAsia="he-IL" w:bidi="he-IL"/>
              </w:rPr>
            </w:pPr>
          </w:p>
        </w:tc>
        <w:tc>
          <w:tcPr>
            <w:tcW w:w="1099" w:type="dxa"/>
            <w:vAlign w:val="center"/>
          </w:tcPr>
          <w:p w:rsidR="00385F86" w:rsidRPr="00385F86" w:rsidRDefault="00385F86" w:rsidP="00385F86">
            <w:pPr>
              <w:bidi/>
              <w:rPr>
                <w:rFonts w:asciiTheme="minorBidi" w:eastAsia="Times New Roman" w:hAnsiTheme="minorBidi" w:cstheme="minorBidi"/>
                <w:sz w:val="24"/>
                <w:szCs w:val="24"/>
                <w:lang w:eastAsia="he-IL" w:bidi="he-IL"/>
              </w:rPr>
            </w:pPr>
          </w:p>
        </w:tc>
        <w:tc>
          <w:tcPr>
            <w:tcW w:w="1099" w:type="dxa"/>
            <w:vAlign w:val="center"/>
          </w:tcPr>
          <w:p w:rsidR="00385F86" w:rsidRPr="00385F86" w:rsidRDefault="00385F86" w:rsidP="00385F86">
            <w:pPr>
              <w:bidi/>
              <w:rPr>
                <w:rFonts w:asciiTheme="minorBidi" w:eastAsia="Times New Roman" w:hAnsiTheme="minorBidi" w:cstheme="minorBidi"/>
                <w:sz w:val="24"/>
                <w:szCs w:val="24"/>
                <w:lang w:eastAsia="he-IL" w:bidi="he-IL"/>
              </w:rPr>
            </w:pPr>
          </w:p>
        </w:tc>
      </w:tr>
      <w:tr w:rsidR="00385F86" w:rsidRPr="00385F86" w:rsidTr="0048210F">
        <w:trPr>
          <w:trHeight w:val="552"/>
        </w:trPr>
        <w:tc>
          <w:tcPr>
            <w:tcW w:w="572" w:type="dxa"/>
            <w:vAlign w:val="center"/>
          </w:tcPr>
          <w:p w:rsidR="00385F86" w:rsidRPr="00385F86" w:rsidRDefault="00385F86" w:rsidP="00385F86">
            <w:pPr>
              <w:bidi/>
              <w:rPr>
                <w:rFonts w:asciiTheme="minorBidi" w:eastAsia="Times New Roman" w:hAnsiTheme="minorBidi" w:cstheme="minorBidi"/>
                <w:b/>
                <w:bCs/>
                <w:sz w:val="24"/>
                <w:szCs w:val="24"/>
                <w:rtl/>
                <w:lang w:eastAsia="he-IL" w:bidi="he-IL"/>
              </w:rPr>
            </w:pPr>
            <w:r w:rsidRPr="00385F86">
              <w:rPr>
                <w:rFonts w:asciiTheme="minorBidi" w:eastAsia="Times New Roman" w:hAnsiTheme="minorBidi" w:cstheme="minorBidi"/>
                <w:b/>
                <w:bCs/>
                <w:sz w:val="24"/>
                <w:szCs w:val="24"/>
                <w:rtl/>
                <w:lang w:eastAsia="he-IL" w:bidi="he-IL"/>
              </w:rPr>
              <w:t>8</w:t>
            </w:r>
          </w:p>
        </w:tc>
        <w:tc>
          <w:tcPr>
            <w:tcW w:w="4661" w:type="dxa"/>
            <w:vAlign w:val="center"/>
          </w:tcPr>
          <w:p w:rsidR="00385F86" w:rsidRPr="00385F86" w:rsidRDefault="00385F86" w:rsidP="00385F86">
            <w:pPr>
              <w:bidi/>
              <w:rPr>
                <w:rFonts w:asciiTheme="minorBidi" w:eastAsia="Times New Roman" w:hAnsiTheme="minorBidi" w:cstheme="minorBidi"/>
                <w:sz w:val="24"/>
                <w:szCs w:val="24"/>
                <w:lang w:eastAsia="he-IL" w:bidi="he-IL"/>
              </w:rPr>
            </w:pPr>
            <w:r w:rsidRPr="00385F86">
              <w:rPr>
                <w:rFonts w:asciiTheme="minorBidi" w:eastAsia="Times New Roman" w:hAnsiTheme="minorBidi" w:cstheme="minorBidi"/>
                <w:sz w:val="24"/>
                <w:szCs w:val="24"/>
                <w:rtl/>
                <w:lang w:eastAsia="he-IL" w:bidi="he-IL"/>
              </w:rPr>
              <w:t>אני מרגיש שהצוות מכבד אותי במקום העבודה</w:t>
            </w:r>
          </w:p>
        </w:tc>
        <w:tc>
          <w:tcPr>
            <w:tcW w:w="1098" w:type="dxa"/>
            <w:vAlign w:val="center"/>
          </w:tcPr>
          <w:p w:rsidR="00385F86" w:rsidRPr="00385F86" w:rsidRDefault="00385F86" w:rsidP="00385F86">
            <w:pPr>
              <w:bidi/>
              <w:rPr>
                <w:rFonts w:asciiTheme="minorBidi" w:eastAsia="Times New Roman" w:hAnsiTheme="minorBidi" w:cstheme="minorBidi"/>
                <w:sz w:val="24"/>
                <w:szCs w:val="24"/>
                <w:lang w:eastAsia="he-IL" w:bidi="he-IL"/>
              </w:rPr>
            </w:pPr>
          </w:p>
        </w:tc>
        <w:tc>
          <w:tcPr>
            <w:tcW w:w="1099" w:type="dxa"/>
            <w:vAlign w:val="center"/>
          </w:tcPr>
          <w:p w:rsidR="00385F86" w:rsidRPr="00385F86" w:rsidRDefault="00385F86" w:rsidP="00385F86">
            <w:pPr>
              <w:bidi/>
              <w:rPr>
                <w:rFonts w:asciiTheme="minorBidi" w:eastAsia="Times New Roman" w:hAnsiTheme="minorBidi" w:cstheme="minorBidi"/>
                <w:sz w:val="24"/>
                <w:szCs w:val="24"/>
                <w:lang w:eastAsia="he-IL" w:bidi="he-IL"/>
              </w:rPr>
            </w:pPr>
          </w:p>
        </w:tc>
        <w:tc>
          <w:tcPr>
            <w:tcW w:w="1099" w:type="dxa"/>
            <w:vAlign w:val="center"/>
          </w:tcPr>
          <w:p w:rsidR="00385F86" w:rsidRPr="00385F86" w:rsidRDefault="00385F86" w:rsidP="00385F86">
            <w:pPr>
              <w:bidi/>
              <w:rPr>
                <w:rFonts w:asciiTheme="minorBidi" w:eastAsia="Times New Roman" w:hAnsiTheme="minorBidi" w:cstheme="minorBidi"/>
                <w:sz w:val="24"/>
                <w:szCs w:val="24"/>
                <w:lang w:eastAsia="he-IL" w:bidi="he-IL"/>
              </w:rPr>
            </w:pPr>
          </w:p>
        </w:tc>
        <w:tc>
          <w:tcPr>
            <w:tcW w:w="1099" w:type="dxa"/>
            <w:vAlign w:val="center"/>
          </w:tcPr>
          <w:p w:rsidR="00385F86" w:rsidRPr="00385F86" w:rsidRDefault="00385F86" w:rsidP="00385F86">
            <w:pPr>
              <w:bidi/>
              <w:rPr>
                <w:rFonts w:asciiTheme="minorBidi" w:eastAsia="Times New Roman" w:hAnsiTheme="minorBidi" w:cstheme="minorBidi"/>
                <w:sz w:val="24"/>
                <w:szCs w:val="24"/>
                <w:lang w:eastAsia="he-IL" w:bidi="he-IL"/>
              </w:rPr>
            </w:pPr>
          </w:p>
        </w:tc>
      </w:tr>
      <w:tr w:rsidR="00385F86" w:rsidRPr="00385F86" w:rsidTr="0048210F">
        <w:trPr>
          <w:trHeight w:val="552"/>
        </w:trPr>
        <w:tc>
          <w:tcPr>
            <w:tcW w:w="572" w:type="dxa"/>
            <w:vAlign w:val="center"/>
          </w:tcPr>
          <w:p w:rsidR="00385F86" w:rsidRPr="00385F86" w:rsidRDefault="00385F86" w:rsidP="00385F86">
            <w:pPr>
              <w:bidi/>
              <w:rPr>
                <w:rFonts w:asciiTheme="minorBidi" w:eastAsia="Times New Roman" w:hAnsiTheme="minorBidi" w:cstheme="minorBidi"/>
                <w:b/>
                <w:bCs/>
                <w:sz w:val="24"/>
                <w:szCs w:val="24"/>
                <w:rtl/>
                <w:lang w:eastAsia="he-IL" w:bidi="he-IL"/>
              </w:rPr>
            </w:pPr>
            <w:r w:rsidRPr="00385F86">
              <w:rPr>
                <w:rFonts w:asciiTheme="minorBidi" w:eastAsia="Times New Roman" w:hAnsiTheme="minorBidi" w:cstheme="minorBidi"/>
                <w:b/>
                <w:bCs/>
                <w:sz w:val="24"/>
                <w:szCs w:val="24"/>
                <w:rtl/>
                <w:lang w:eastAsia="he-IL" w:bidi="he-IL"/>
              </w:rPr>
              <w:t>9</w:t>
            </w:r>
          </w:p>
        </w:tc>
        <w:tc>
          <w:tcPr>
            <w:tcW w:w="4661" w:type="dxa"/>
            <w:vAlign w:val="center"/>
          </w:tcPr>
          <w:p w:rsidR="00385F86" w:rsidRPr="00385F86" w:rsidRDefault="00385F86" w:rsidP="00385F86">
            <w:pPr>
              <w:bidi/>
              <w:rPr>
                <w:rFonts w:asciiTheme="minorBidi" w:eastAsia="Times New Roman" w:hAnsiTheme="minorBidi" w:cstheme="minorBidi"/>
                <w:sz w:val="24"/>
                <w:szCs w:val="24"/>
                <w:rtl/>
                <w:lang w:eastAsia="he-IL" w:bidi="he-IL"/>
              </w:rPr>
            </w:pPr>
            <w:r w:rsidRPr="00385F86">
              <w:rPr>
                <w:rFonts w:asciiTheme="minorBidi" w:eastAsia="Times New Roman" w:hAnsiTheme="minorBidi" w:cstheme="minorBidi"/>
                <w:sz w:val="24"/>
                <w:szCs w:val="24"/>
                <w:rtl/>
                <w:lang w:eastAsia="he-IL" w:bidi="he-IL"/>
              </w:rPr>
              <w:t xml:space="preserve">נעים לי לעבוד בחדר העבודה </w:t>
            </w:r>
          </w:p>
          <w:p w:rsidR="00385F86" w:rsidRPr="00385F86" w:rsidRDefault="00385F86" w:rsidP="00385F86">
            <w:pPr>
              <w:bidi/>
              <w:rPr>
                <w:rFonts w:asciiTheme="minorBidi" w:eastAsia="Times New Roman" w:hAnsiTheme="minorBidi" w:cstheme="minorBidi"/>
                <w:sz w:val="24"/>
                <w:szCs w:val="24"/>
                <w:lang w:eastAsia="he-IL" w:bidi="he-IL"/>
              </w:rPr>
            </w:pPr>
            <w:r w:rsidRPr="00385F86">
              <w:rPr>
                <w:rFonts w:asciiTheme="minorBidi" w:eastAsia="Times New Roman" w:hAnsiTheme="minorBidi" w:cstheme="minorBidi"/>
                <w:sz w:val="24"/>
                <w:szCs w:val="24"/>
                <w:rtl/>
                <w:lang w:eastAsia="he-IL" w:bidi="he-IL"/>
              </w:rPr>
              <w:t>(אור, אוויר,</w:t>
            </w:r>
            <w:r w:rsidRPr="00385F86">
              <w:rPr>
                <w:rFonts w:asciiTheme="minorBidi" w:eastAsia="Times New Roman" w:hAnsiTheme="minorBidi" w:cstheme="minorBidi" w:hint="cs"/>
                <w:sz w:val="24"/>
                <w:szCs w:val="24"/>
                <w:rtl/>
                <w:lang w:eastAsia="he-IL" w:bidi="he-IL"/>
              </w:rPr>
              <w:t xml:space="preserve"> </w:t>
            </w:r>
            <w:r w:rsidRPr="00385F86">
              <w:rPr>
                <w:rFonts w:asciiTheme="minorBidi" w:eastAsia="Times New Roman" w:hAnsiTheme="minorBidi" w:cstheme="minorBidi"/>
                <w:sz w:val="24"/>
                <w:szCs w:val="24"/>
                <w:rtl/>
                <w:lang w:eastAsia="he-IL" w:bidi="he-IL"/>
              </w:rPr>
              <w:t>מוסיקה, מזגן, צפיפות)</w:t>
            </w:r>
          </w:p>
        </w:tc>
        <w:tc>
          <w:tcPr>
            <w:tcW w:w="1098" w:type="dxa"/>
            <w:vAlign w:val="center"/>
          </w:tcPr>
          <w:p w:rsidR="00385F86" w:rsidRPr="00385F86" w:rsidRDefault="00385F86" w:rsidP="00385F86">
            <w:pPr>
              <w:bidi/>
              <w:rPr>
                <w:rFonts w:asciiTheme="minorBidi" w:eastAsia="Times New Roman" w:hAnsiTheme="minorBidi" w:cstheme="minorBidi"/>
                <w:sz w:val="24"/>
                <w:szCs w:val="24"/>
                <w:lang w:eastAsia="he-IL" w:bidi="he-IL"/>
              </w:rPr>
            </w:pPr>
          </w:p>
        </w:tc>
        <w:tc>
          <w:tcPr>
            <w:tcW w:w="1099" w:type="dxa"/>
            <w:vAlign w:val="center"/>
          </w:tcPr>
          <w:p w:rsidR="00385F86" w:rsidRPr="00385F86" w:rsidRDefault="00385F86" w:rsidP="00385F86">
            <w:pPr>
              <w:bidi/>
              <w:rPr>
                <w:rFonts w:asciiTheme="minorBidi" w:eastAsia="Times New Roman" w:hAnsiTheme="minorBidi" w:cstheme="minorBidi"/>
                <w:sz w:val="24"/>
                <w:szCs w:val="24"/>
                <w:lang w:eastAsia="he-IL" w:bidi="he-IL"/>
              </w:rPr>
            </w:pPr>
          </w:p>
        </w:tc>
        <w:tc>
          <w:tcPr>
            <w:tcW w:w="1099" w:type="dxa"/>
            <w:vAlign w:val="center"/>
          </w:tcPr>
          <w:p w:rsidR="00385F86" w:rsidRPr="00385F86" w:rsidRDefault="00385F86" w:rsidP="00385F86">
            <w:pPr>
              <w:bidi/>
              <w:rPr>
                <w:rFonts w:asciiTheme="minorBidi" w:eastAsia="Times New Roman" w:hAnsiTheme="minorBidi" w:cstheme="minorBidi"/>
                <w:sz w:val="24"/>
                <w:szCs w:val="24"/>
                <w:lang w:eastAsia="he-IL" w:bidi="he-IL"/>
              </w:rPr>
            </w:pPr>
          </w:p>
        </w:tc>
        <w:tc>
          <w:tcPr>
            <w:tcW w:w="1099" w:type="dxa"/>
            <w:vAlign w:val="center"/>
          </w:tcPr>
          <w:p w:rsidR="00385F86" w:rsidRPr="00385F86" w:rsidRDefault="00385F86" w:rsidP="00385F86">
            <w:pPr>
              <w:bidi/>
              <w:rPr>
                <w:rFonts w:asciiTheme="minorBidi" w:eastAsia="Times New Roman" w:hAnsiTheme="minorBidi" w:cstheme="minorBidi"/>
                <w:sz w:val="24"/>
                <w:szCs w:val="24"/>
                <w:lang w:eastAsia="he-IL" w:bidi="he-IL"/>
              </w:rPr>
            </w:pPr>
          </w:p>
        </w:tc>
      </w:tr>
      <w:tr w:rsidR="00385F86" w:rsidRPr="00385F86" w:rsidTr="0048210F">
        <w:trPr>
          <w:trHeight w:val="552"/>
        </w:trPr>
        <w:tc>
          <w:tcPr>
            <w:tcW w:w="572" w:type="dxa"/>
            <w:vAlign w:val="center"/>
          </w:tcPr>
          <w:p w:rsidR="00385F86" w:rsidRPr="00385F86" w:rsidRDefault="00385F86" w:rsidP="00385F86">
            <w:pPr>
              <w:bidi/>
              <w:rPr>
                <w:rFonts w:asciiTheme="minorBidi" w:eastAsia="Times New Roman" w:hAnsiTheme="minorBidi" w:cstheme="minorBidi"/>
                <w:b/>
                <w:bCs/>
                <w:sz w:val="24"/>
                <w:szCs w:val="24"/>
                <w:rtl/>
                <w:lang w:eastAsia="he-IL" w:bidi="he-IL"/>
              </w:rPr>
            </w:pPr>
            <w:r w:rsidRPr="00385F86">
              <w:rPr>
                <w:rFonts w:asciiTheme="minorBidi" w:eastAsia="Times New Roman" w:hAnsiTheme="minorBidi" w:cstheme="minorBidi"/>
                <w:b/>
                <w:bCs/>
                <w:sz w:val="24"/>
                <w:szCs w:val="24"/>
                <w:rtl/>
                <w:lang w:eastAsia="he-IL" w:bidi="he-IL"/>
              </w:rPr>
              <w:t>10</w:t>
            </w:r>
          </w:p>
        </w:tc>
        <w:tc>
          <w:tcPr>
            <w:tcW w:w="4661" w:type="dxa"/>
            <w:vAlign w:val="center"/>
          </w:tcPr>
          <w:p w:rsidR="00385F86" w:rsidRPr="00385F86" w:rsidRDefault="00385F86" w:rsidP="00385F86">
            <w:pPr>
              <w:bidi/>
              <w:rPr>
                <w:rFonts w:asciiTheme="minorBidi" w:eastAsia="Times New Roman" w:hAnsiTheme="minorBidi" w:cstheme="minorBidi"/>
                <w:sz w:val="24"/>
                <w:szCs w:val="24"/>
                <w:lang w:eastAsia="he-IL" w:bidi="he-IL"/>
              </w:rPr>
            </w:pPr>
            <w:r w:rsidRPr="00385F86">
              <w:rPr>
                <w:rFonts w:asciiTheme="minorBidi" w:eastAsia="Times New Roman" w:hAnsiTheme="minorBidi" w:cstheme="minorBidi"/>
                <w:sz w:val="24"/>
                <w:szCs w:val="24"/>
                <w:rtl/>
                <w:lang w:eastAsia="he-IL" w:bidi="he-IL"/>
              </w:rPr>
              <w:t>השירותים נקיים ומצוידים באביזרים הנדרשים</w:t>
            </w:r>
            <w:r w:rsidRPr="00385F86">
              <w:rPr>
                <w:rFonts w:asciiTheme="minorBidi" w:eastAsia="Times New Roman" w:hAnsiTheme="minorBidi" w:cstheme="minorBidi" w:hint="cs"/>
                <w:sz w:val="24"/>
                <w:szCs w:val="24"/>
                <w:rtl/>
                <w:lang w:eastAsia="he-IL" w:bidi="he-IL"/>
              </w:rPr>
              <w:t xml:space="preserve"> </w:t>
            </w:r>
            <w:r w:rsidRPr="00385F86">
              <w:rPr>
                <w:rFonts w:asciiTheme="minorBidi" w:eastAsia="Times New Roman" w:hAnsiTheme="minorBidi" w:cstheme="minorBidi"/>
                <w:sz w:val="24"/>
                <w:szCs w:val="24"/>
                <w:rtl/>
                <w:lang w:eastAsia="he-IL" w:bidi="he-IL"/>
              </w:rPr>
              <w:t>(נייר טואלט,</w:t>
            </w:r>
            <w:r w:rsidRPr="00385F86">
              <w:rPr>
                <w:rFonts w:asciiTheme="minorBidi" w:eastAsia="Times New Roman" w:hAnsiTheme="minorBidi" w:cstheme="minorBidi" w:hint="cs"/>
                <w:sz w:val="24"/>
                <w:szCs w:val="24"/>
                <w:rtl/>
                <w:lang w:eastAsia="he-IL" w:bidi="he-IL"/>
              </w:rPr>
              <w:t xml:space="preserve"> </w:t>
            </w:r>
            <w:r w:rsidRPr="00385F86">
              <w:rPr>
                <w:rFonts w:asciiTheme="minorBidi" w:eastAsia="Times New Roman" w:hAnsiTheme="minorBidi" w:cstheme="minorBidi"/>
                <w:sz w:val="24"/>
                <w:szCs w:val="24"/>
                <w:rtl/>
                <w:lang w:eastAsia="he-IL" w:bidi="he-IL"/>
              </w:rPr>
              <w:t>סבון,</w:t>
            </w:r>
            <w:r w:rsidRPr="00385F86">
              <w:rPr>
                <w:rFonts w:asciiTheme="minorBidi" w:eastAsia="Times New Roman" w:hAnsiTheme="minorBidi" w:cstheme="minorBidi" w:hint="cs"/>
                <w:sz w:val="24"/>
                <w:szCs w:val="24"/>
                <w:rtl/>
                <w:lang w:eastAsia="he-IL" w:bidi="he-IL"/>
              </w:rPr>
              <w:t xml:space="preserve"> </w:t>
            </w:r>
            <w:r w:rsidRPr="00385F86">
              <w:rPr>
                <w:rFonts w:asciiTheme="minorBidi" w:eastAsia="Times New Roman" w:hAnsiTheme="minorBidi" w:cstheme="minorBidi"/>
                <w:sz w:val="24"/>
                <w:szCs w:val="24"/>
                <w:rtl/>
                <w:lang w:eastAsia="he-IL" w:bidi="he-IL"/>
              </w:rPr>
              <w:t>מגבות/אוויר חם)</w:t>
            </w:r>
          </w:p>
        </w:tc>
        <w:tc>
          <w:tcPr>
            <w:tcW w:w="1098" w:type="dxa"/>
            <w:vAlign w:val="center"/>
          </w:tcPr>
          <w:p w:rsidR="00385F86" w:rsidRPr="00385F86" w:rsidRDefault="00385F86" w:rsidP="00385F86">
            <w:pPr>
              <w:bidi/>
              <w:rPr>
                <w:rFonts w:asciiTheme="minorBidi" w:eastAsia="Times New Roman" w:hAnsiTheme="minorBidi" w:cstheme="minorBidi"/>
                <w:sz w:val="24"/>
                <w:szCs w:val="24"/>
                <w:lang w:eastAsia="he-IL" w:bidi="he-IL"/>
              </w:rPr>
            </w:pPr>
          </w:p>
        </w:tc>
        <w:tc>
          <w:tcPr>
            <w:tcW w:w="1099" w:type="dxa"/>
            <w:vAlign w:val="center"/>
          </w:tcPr>
          <w:p w:rsidR="00385F86" w:rsidRPr="00385F86" w:rsidRDefault="00385F86" w:rsidP="00385F86">
            <w:pPr>
              <w:bidi/>
              <w:rPr>
                <w:rFonts w:asciiTheme="minorBidi" w:eastAsia="Times New Roman" w:hAnsiTheme="minorBidi" w:cstheme="minorBidi"/>
                <w:sz w:val="24"/>
                <w:szCs w:val="24"/>
                <w:lang w:eastAsia="he-IL" w:bidi="he-IL"/>
              </w:rPr>
            </w:pPr>
          </w:p>
        </w:tc>
        <w:tc>
          <w:tcPr>
            <w:tcW w:w="1099" w:type="dxa"/>
            <w:vAlign w:val="center"/>
          </w:tcPr>
          <w:p w:rsidR="00385F86" w:rsidRPr="00385F86" w:rsidRDefault="00385F86" w:rsidP="00385F86">
            <w:pPr>
              <w:bidi/>
              <w:rPr>
                <w:rFonts w:asciiTheme="minorBidi" w:eastAsia="Times New Roman" w:hAnsiTheme="minorBidi" w:cstheme="minorBidi"/>
                <w:sz w:val="24"/>
                <w:szCs w:val="24"/>
                <w:lang w:eastAsia="he-IL" w:bidi="he-IL"/>
              </w:rPr>
            </w:pPr>
          </w:p>
        </w:tc>
        <w:tc>
          <w:tcPr>
            <w:tcW w:w="1099" w:type="dxa"/>
            <w:vAlign w:val="center"/>
          </w:tcPr>
          <w:p w:rsidR="00385F86" w:rsidRPr="00385F86" w:rsidRDefault="00385F86" w:rsidP="00385F86">
            <w:pPr>
              <w:bidi/>
              <w:rPr>
                <w:rFonts w:asciiTheme="minorBidi" w:eastAsia="Times New Roman" w:hAnsiTheme="minorBidi" w:cstheme="minorBidi"/>
                <w:sz w:val="24"/>
                <w:szCs w:val="24"/>
                <w:lang w:eastAsia="he-IL" w:bidi="he-IL"/>
              </w:rPr>
            </w:pPr>
          </w:p>
        </w:tc>
      </w:tr>
      <w:tr w:rsidR="00385F86" w:rsidRPr="00385F86" w:rsidTr="0048210F">
        <w:trPr>
          <w:trHeight w:val="552"/>
        </w:trPr>
        <w:tc>
          <w:tcPr>
            <w:tcW w:w="572" w:type="dxa"/>
            <w:vAlign w:val="center"/>
          </w:tcPr>
          <w:p w:rsidR="00385F86" w:rsidRPr="00385F86" w:rsidRDefault="00385F86" w:rsidP="00385F86">
            <w:pPr>
              <w:bidi/>
              <w:rPr>
                <w:rFonts w:asciiTheme="minorBidi" w:eastAsia="Times New Roman" w:hAnsiTheme="minorBidi" w:cstheme="minorBidi"/>
                <w:b/>
                <w:bCs/>
                <w:sz w:val="24"/>
                <w:szCs w:val="24"/>
                <w:rtl/>
                <w:lang w:eastAsia="he-IL" w:bidi="he-IL"/>
              </w:rPr>
            </w:pPr>
            <w:r w:rsidRPr="00385F86">
              <w:rPr>
                <w:rFonts w:asciiTheme="minorBidi" w:eastAsia="Times New Roman" w:hAnsiTheme="minorBidi" w:cstheme="minorBidi"/>
                <w:b/>
                <w:bCs/>
                <w:sz w:val="24"/>
                <w:szCs w:val="24"/>
                <w:rtl/>
                <w:lang w:eastAsia="he-IL" w:bidi="he-IL"/>
              </w:rPr>
              <w:t>11</w:t>
            </w:r>
          </w:p>
        </w:tc>
        <w:tc>
          <w:tcPr>
            <w:tcW w:w="4661" w:type="dxa"/>
            <w:vAlign w:val="center"/>
          </w:tcPr>
          <w:p w:rsidR="00385F86" w:rsidRPr="00385F86" w:rsidRDefault="00385F86" w:rsidP="00385F86">
            <w:pPr>
              <w:bidi/>
              <w:rPr>
                <w:rFonts w:asciiTheme="minorBidi" w:eastAsia="Times New Roman" w:hAnsiTheme="minorBidi" w:cstheme="minorBidi"/>
                <w:sz w:val="24"/>
                <w:szCs w:val="24"/>
                <w:rtl/>
                <w:lang w:eastAsia="he-IL" w:bidi="he-IL"/>
              </w:rPr>
            </w:pPr>
            <w:r w:rsidRPr="00385F86">
              <w:rPr>
                <w:rFonts w:asciiTheme="minorBidi" w:eastAsia="Times New Roman" w:hAnsiTheme="minorBidi" w:cstheme="minorBidi"/>
                <w:sz w:val="24"/>
                <w:szCs w:val="24"/>
                <w:rtl/>
                <w:lang w:eastAsia="he-IL" w:bidi="he-IL"/>
              </w:rPr>
              <w:t xml:space="preserve">הבנין של </w:t>
            </w:r>
            <w:r w:rsidR="003F2C0E">
              <w:rPr>
                <w:rFonts w:asciiTheme="minorBidi" w:eastAsia="Times New Roman" w:hAnsiTheme="minorBidi" w:cstheme="minorBidi"/>
                <w:sz w:val="24"/>
                <w:szCs w:val="24"/>
                <w:rtl/>
                <w:lang w:eastAsia="he-IL" w:bidi="he-IL"/>
              </w:rPr>
              <w:t>מרכז רש"ת</w:t>
            </w:r>
            <w:r w:rsidRPr="00385F86">
              <w:rPr>
                <w:rFonts w:asciiTheme="minorBidi" w:eastAsia="Times New Roman" w:hAnsiTheme="minorBidi" w:cstheme="minorBidi"/>
                <w:sz w:val="24"/>
                <w:szCs w:val="24"/>
                <w:rtl/>
                <w:lang w:eastAsia="he-IL" w:bidi="he-IL"/>
              </w:rPr>
              <w:t xml:space="preserve"> נוח ונעים </w:t>
            </w:r>
          </w:p>
          <w:p w:rsidR="00385F86" w:rsidRPr="00385F86" w:rsidRDefault="00385F86" w:rsidP="00385F86">
            <w:pPr>
              <w:bidi/>
              <w:rPr>
                <w:rFonts w:asciiTheme="minorBidi" w:eastAsia="Times New Roman" w:hAnsiTheme="minorBidi" w:cstheme="minorBidi"/>
                <w:sz w:val="24"/>
                <w:szCs w:val="24"/>
                <w:rtl/>
                <w:lang w:eastAsia="he-IL" w:bidi="he-IL"/>
              </w:rPr>
            </w:pPr>
            <w:r w:rsidRPr="00385F86">
              <w:rPr>
                <w:rFonts w:asciiTheme="minorBidi" w:eastAsia="Times New Roman" w:hAnsiTheme="minorBidi" w:cstheme="minorBidi"/>
                <w:sz w:val="24"/>
                <w:szCs w:val="24"/>
                <w:rtl/>
                <w:lang w:eastAsia="he-IL" w:bidi="he-IL"/>
              </w:rPr>
              <w:t>(ריהוט, עציצים, תמונות)</w:t>
            </w:r>
          </w:p>
        </w:tc>
        <w:tc>
          <w:tcPr>
            <w:tcW w:w="1098" w:type="dxa"/>
            <w:vAlign w:val="center"/>
          </w:tcPr>
          <w:p w:rsidR="00385F86" w:rsidRPr="00385F86" w:rsidRDefault="00385F86" w:rsidP="00385F86">
            <w:pPr>
              <w:bidi/>
              <w:rPr>
                <w:rFonts w:asciiTheme="minorBidi" w:eastAsia="Times New Roman" w:hAnsiTheme="minorBidi" w:cstheme="minorBidi"/>
                <w:sz w:val="24"/>
                <w:szCs w:val="24"/>
                <w:lang w:eastAsia="he-IL" w:bidi="he-IL"/>
              </w:rPr>
            </w:pPr>
          </w:p>
        </w:tc>
        <w:tc>
          <w:tcPr>
            <w:tcW w:w="1099" w:type="dxa"/>
            <w:vAlign w:val="center"/>
          </w:tcPr>
          <w:p w:rsidR="00385F86" w:rsidRPr="00385F86" w:rsidRDefault="00385F86" w:rsidP="00385F86">
            <w:pPr>
              <w:bidi/>
              <w:rPr>
                <w:rFonts w:asciiTheme="minorBidi" w:eastAsia="Times New Roman" w:hAnsiTheme="minorBidi" w:cstheme="minorBidi"/>
                <w:sz w:val="24"/>
                <w:szCs w:val="24"/>
                <w:lang w:eastAsia="he-IL" w:bidi="he-IL"/>
              </w:rPr>
            </w:pPr>
          </w:p>
        </w:tc>
        <w:tc>
          <w:tcPr>
            <w:tcW w:w="1099" w:type="dxa"/>
            <w:vAlign w:val="center"/>
          </w:tcPr>
          <w:p w:rsidR="00385F86" w:rsidRPr="00385F86" w:rsidRDefault="00385F86" w:rsidP="00385F86">
            <w:pPr>
              <w:bidi/>
              <w:rPr>
                <w:rFonts w:asciiTheme="minorBidi" w:eastAsia="Times New Roman" w:hAnsiTheme="minorBidi" w:cstheme="minorBidi"/>
                <w:sz w:val="24"/>
                <w:szCs w:val="24"/>
                <w:lang w:eastAsia="he-IL" w:bidi="he-IL"/>
              </w:rPr>
            </w:pPr>
          </w:p>
        </w:tc>
        <w:tc>
          <w:tcPr>
            <w:tcW w:w="1099" w:type="dxa"/>
            <w:vAlign w:val="center"/>
          </w:tcPr>
          <w:p w:rsidR="00385F86" w:rsidRPr="00385F86" w:rsidRDefault="00385F86" w:rsidP="00385F86">
            <w:pPr>
              <w:bidi/>
              <w:rPr>
                <w:rFonts w:asciiTheme="minorBidi" w:eastAsia="Times New Roman" w:hAnsiTheme="minorBidi" w:cstheme="minorBidi"/>
                <w:sz w:val="24"/>
                <w:szCs w:val="24"/>
                <w:lang w:eastAsia="he-IL" w:bidi="he-IL"/>
              </w:rPr>
            </w:pPr>
          </w:p>
        </w:tc>
      </w:tr>
      <w:tr w:rsidR="00385F86" w:rsidRPr="00385F86" w:rsidTr="0048210F">
        <w:trPr>
          <w:trHeight w:val="552"/>
        </w:trPr>
        <w:tc>
          <w:tcPr>
            <w:tcW w:w="572" w:type="dxa"/>
            <w:vAlign w:val="center"/>
          </w:tcPr>
          <w:p w:rsidR="00385F86" w:rsidRPr="00385F86" w:rsidRDefault="00385F86" w:rsidP="00385F86">
            <w:pPr>
              <w:bidi/>
              <w:rPr>
                <w:rFonts w:asciiTheme="minorBidi" w:eastAsia="Times New Roman" w:hAnsiTheme="minorBidi" w:cstheme="minorBidi"/>
                <w:b/>
                <w:bCs/>
                <w:sz w:val="24"/>
                <w:szCs w:val="24"/>
                <w:rtl/>
                <w:lang w:eastAsia="he-IL" w:bidi="he-IL"/>
              </w:rPr>
            </w:pPr>
            <w:r w:rsidRPr="00385F86">
              <w:rPr>
                <w:rFonts w:asciiTheme="minorBidi" w:eastAsia="Times New Roman" w:hAnsiTheme="minorBidi" w:cstheme="minorBidi"/>
                <w:b/>
                <w:bCs/>
                <w:sz w:val="24"/>
                <w:szCs w:val="24"/>
                <w:rtl/>
                <w:lang w:eastAsia="he-IL" w:bidi="he-IL"/>
              </w:rPr>
              <w:t>12</w:t>
            </w:r>
          </w:p>
        </w:tc>
        <w:tc>
          <w:tcPr>
            <w:tcW w:w="4661" w:type="dxa"/>
            <w:vAlign w:val="center"/>
          </w:tcPr>
          <w:p w:rsidR="00385F86" w:rsidRPr="00385F86" w:rsidRDefault="00385F86" w:rsidP="00385F86">
            <w:pPr>
              <w:bidi/>
              <w:rPr>
                <w:rFonts w:asciiTheme="minorBidi" w:eastAsia="Times New Roman" w:hAnsiTheme="minorBidi" w:cstheme="minorBidi"/>
                <w:sz w:val="24"/>
                <w:szCs w:val="24"/>
                <w:rtl/>
                <w:lang w:eastAsia="he-IL" w:bidi="he-IL"/>
              </w:rPr>
            </w:pPr>
            <w:r w:rsidRPr="00385F86">
              <w:rPr>
                <w:rFonts w:asciiTheme="minorBidi" w:eastAsia="Times New Roman" w:hAnsiTheme="minorBidi" w:cstheme="minorBidi"/>
                <w:sz w:val="24"/>
                <w:szCs w:val="24"/>
                <w:rtl/>
                <w:lang w:eastAsia="he-IL" w:bidi="he-IL"/>
              </w:rPr>
              <w:t>פעם בשנה אני מקבל שי לחג בראש השנה או בפסח ויוצא לטיול</w:t>
            </w:r>
          </w:p>
        </w:tc>
        <w:tc>
          <w:tcPr>
            <w:tcW w:w="1098" w:type="dxa"/>
            <w:vAlign w:val="center"/>
          </w:tcPr>
          <w:p w:rsidR="00385F86" w:rsidRPr="00385F86" w:rsidRDefault="00385F86" w:rsidP="00385F86">
            <w:pPr>
              <w:bidi/>
              <w:rPr>
                <w:rFonts w:asciiTheme="minorBidi" w:eastAsia="Times New Roman" w:hAnsiTheme="minorBidi" w:cstheme="minorBidi"/>
                <w:sz w:val="24"/>
                <w:szCs w:val="24"/>
                <w:lang w:eastAsia="he-IL" w:bidi="he-IL"/>
              </w:rPr>
            </w:pPr>
          </w:p>
        </w:tc>
        <w:tc>
          <w:tcPr>
            <w:tcW w:w="1099" w:type="dxa"/>
            <w:vAlign w:val="center"/>
          </w:tcPr>
          <w:p w:rsidR="00385F86" w:rsidRPr="00385F86" w:rsidRDefault="00385F86" w:rsidP="00385F86">
            <w:pPr>
              <w:bidi/>
              <w:rPr>
                <w:rFonts w:asciiTheme="minorBidi" w:eastAsia="Times New Roman" w:hAnsiTheme="minorBidi" w:cstheme="minorBidi"/>
                <w:sz w:val="24"/>
                <w:szCs w:val="24"/>
                <w:lang w:eastAsia="he-IL" w:bidi="he-IL"/>
              </w:rPr>
            </w:pPr>
          </w:p>
        </w:tc>
        <w:tc>
          <w:tcPr>
            <w:tcW w:w="1099" w:type="dxa"/>
            <w:vAlign w:val="center"/>
          </w:tcPr>
          <w:p w:rsidR="00385F86" w:rsidRPr="00385F86" w:rsidRDefault="00385F86" w:rsidP="00385F86">
            <w:pPr>
              <w:bidi/>
              <w:rPr>
                <w:rFonts w:asciiTheme="minorBidi" w:eastAsia="Times New Roman" w:hAnsiTheme="minorBidi" w:cstheme="minorBidi"/>
                <w:sz w:val="24"/>
                <w:szCs w:val="24"/>
                <w:lang w:eastAsia="he-IL" w:bidi="he-IL"/>
              </w:rPr>
            </w:pPr>
          </w:p>
        </w:tc>
        <w:tc>
          <w:tcPr>
            <w:tcW w:w="1099" w:type="dxa"/>
            <w:vAlign w:val="center"/>
          </w:tcPr>
          <w:p w:rsidR="00385F86" w:rsidRPr="00385F86" w:rsidRDefault="00385F86" w:rsidP="00385F86">
            <w:pPr>
              <w:bidi/>
              <w:rPr>
                <w:rFonts w:asciiTheme="minorBidi" w:eastAsia="Times New Roman" w:hAnsiTheme="minorBidi" w:cstheme="minorBidi"/>
                <w:sz w:val="24"/>
                <w:szCs w:val="24"/>
                <w:lang w:eastAsia="he-IL" w:bidi="he-IL"/>
              </w:rPr>
            </w:pPr>
          </w:p>
        </w:tc>
      </w:tr>
      <w:tr w:rsidR="00385F86" w:rsidRPr="00385F86" w:rsidTr="0048210F">
        <w:trPr>
          <w:trHeight w:val="552"/>
        </w:trPr>
        <w:tc>
          <w:tcPr>
            <w:tcW w:w="572" w:type="dxa"/>
            <w:vAlign w:val="center"/>
          </w:tcPr>
          <w:p w:rsidR="00385F86" w:rsidRPr="00385F86" w:rsidRDefault="00385F86" w:rsidP="00385F86">
            <w:pPr>
              <w:bidi/>
              <w:rPr>
                <w:rFonts w:asciiTheme="minorBidi" w:eastAsia="Times New Roman" w:hAnsiTheme="minorBidi" w:cstheme="minorBidi"/>
                <w:b/>
                <w:bCs/>
                <w:sz w:val="24"/>
                <w:szCs w:val="24"/>
                <w:rtl/>
                <w:lang w:eastAsia="he-IL" w:bidi="he-IL"/>
              </w:rPr>
            </w:pPr>
            <w:r w:rsidRPr="00385F86">
              <w:rPr>
                <w:rFonts w:asciiTheme="minorBidi" w:eastAsia="Times New Roman" w:hAnsiTheme="minorBidi" w:cstheme="minorBidi" w:hint="cs"/>
                <w:b/>
                <w:bCs/>
                <w:sz w:val="24"/>
                <w:szCs w:val="24"/>
                <w:rtl/>
                <w:lang w:eastAsia="he-IL" w:bidi="he-IL"/>
              </w:rPr>
              <w:t>13</w:t>
            </w:r>
          </w:p>
        </w:tc>
        <w:tc>
          <w:tcPr>
            <w:tcW w:w="4661" w:type="dxa"/>
            <w:vAlign w:val="center"/>
          </w:tcPr>
          <w:p w:rsidR="00385F86" w:rsidRPr="00385F86" w:rsidRDefault="00385F86" w:rsidP="00385F86">
            <w:pPr>
              <w:bidi/>
              <w:rPr>
                <w:rFonts w:asciiTheme="minorBidi" w:eastAsia="Times New Roman" w:hAnsiTheme="minorBidi" w:cstheme="minorBidi"/>
                <w:sz w:val="24"/>
                <w:szCs w:val="24"/>
                <w:rtl/>
                <w:lang w:eastAsia="he-IL" w:bidi="he-IL"/>
              </w:rPr>
            </w:pPr>
            <w:r w:rsidRPr="00385F86">
              <w:rPr>
                <w:rFonts w:asciiTheme="minorBidi" w:eastAsia="Times New Roman" w:hAnsiTheme="minorBidi" w:cstheme="minorBidi"/>
                <w:sz w:val="24"/>
                <w:szCs w:val="24"/>
                <w:rtl/>
                <w:lang w:eastAsia="he-IL" w:bidi="he-IL"/>
              </w:rPr>
              <w:t>ארוחת הצהריים המוגשת לי טעימה,</w:t>
            </w:r>
            <w:r w:rsidRPr="00385F86">
              <w:rPr>
                <w:rFonts w:asciiTheme="minorBidi" w:eastAsia="Times New Roman" w:hAnsiTheme="minorBidi" w:cstheme="minorBidi" w:hint="cs"/>
                <w:sz w:val="24"/>
                <w:szCs w:val="24"/>
                <w:rtl/>
                <w:lang w:eastAsia="he-IL" w:bidi="he-IL"/>
              </w:rPr>
              <w:t xml:space="preserve"> </w:t>
            </w:r>
            <w:r w:rsidRPr="00385F86">
              <w:rPr>
                <w:rFonts w:asciiTheme="minorBidi" w:eastAsia="Times New Roman" w:hAnsiTheme="minorBidi" w:cstheme="minorBidi"/>
                <w:sz w:val="24"/>
                <w:szCs w:val="24"/>
                <w:rtl/>
                <w:lang w:eastAsia="he-IL" w:bidi="he-IL"/>
              </w:rPr>
              <w:t>מגוונת וחמה</w:t>
            </w:r>
          </w:p>
        </w:tc>
        <w:tc>
          <w:tcPr>
            <w:tcW w:w="1098" w:type="dxa"/>
            <w:vAlign w:val="center"/>
          </w:tcPr>
          <w:p w:rsidR="00385F86" w:rsidRPr="00385F86" w:rsidRDefault="00385F86" w:rsidP="00385F86">
            <w:pPr>
              <w:bidi/>
              <w:rPr>
                <w:rFonts w:asciiTheme="minorBidi" w:eastAsia="Times New Roman" w:hAnsiTheme="minorBidi" w:cstheme="minorBidi"/>
                <w:sz w:val="24"/>
                <w:szCs w:val="24"/>
                <w:lang w:eastAsia="he-IL" w:bidi="he-IL"/>
              </w:rPr>
            </w:pPr>
          </w:p>
        </w:tc>
        <w:tc>
          <w:tcPr>
            <w:tcW w:w="1099" w:type="dxa"/>
            <w:vAlign w:val="center"/>
          </w:tcPr>
          <w:p w:rsidR="00385F86" w:rsidRPr="00385F86" w:rsidRDefault="00385F86" w:rsidP="00385F86">
            <w:pPr>
              <w:bidi/>
              <w:rPr>
                <w:rFonts w:asciiTheme="minorBidi" w:eastAsia="Times New Roman" w:hAnsiTheme="minorBidi" w:cstheme="minorBidi"/>
                <w:sz w:val="24"/>
                <w:szCs w:val="24"/>
                <w:lang w:eastAsia="he-IL" w:bidi="he-IL"/>
              </w:rPr>
            </w:pPr>
          </w:p>
        </w:tc>
        <w:tc>
          <w:tcPr>
            <w:tcW w:w="1099" w:type="dxa"/>
            <w:vAlign w:val="center"/>
          </w:tcPr>
          <w:p w:rsidR="00385F86" w:rsidRPr="00385F86" w:rsidRDefault="00385F86" w:rsidP="00385F86">
            <w:pPr>
              <w:bidi/>
              <w:rPr>
                <w:rFonts w:asciiTheme="minorBidi" w:eastAsia="Times New Roman" w:hAnsiTheme="minorBidi" w:cstheme="minorBidi"/>
                <w:sz w:val="24"/>
                <w:szCs w:val="24"/>
                <w:lang w:eastAsia="he-IL" w:bidi="he-IL"/>
              </w:rPr>
            </w:pPr>
          </w:p>
        </w:tc>
        <w:tc>
          <w:tcPr>
            <w:tcW w:w="1099" w:type="dxa"/>
            <w:vAlign w:val="center"/>
          </w:tcPr>
          <w:p w:rsidR="00385F86" w:rsidRPr="00385F86" w:rsidRDefault="00385F86" w:rsidP="00385F86">
            <w:pPr>
              <w:bidi/>
              <w:rPr>
                <w:rFonts w:asciiTheme="minorBidi" w:eastAsia="Times New Roman" w:hAnsiTheme="minorBidi" w:cstheme="minorBidi"/>
                <w:sz w:val="24"/>
                <w:szCs w:val="24"/>
                <w:lang w:eastAsia="he-IL" w:bidi="he-IL"/>
              </w:rPr>
            </w:pPr>
          </w:p>
        </w:tc>
      </w:tr>
    </w:tbl>
    <w:p w:rsidR="00385F86" w:rsidRPr="00385F86" w:rsidRDefault="00385F86" w:rsidP="00385F86">
      <w:pPr>
        <w:bidi/>
        <w:rPr>
          <w:rFonts w:asciiTheme="minorBidi" w:eastAsia="Times New Roman" w:hAnsiTheme="minorBidi" w:cstheme="minorBidi"/>
          <w:sz w:val="24"/>
          <w:szCs w:val="24"/>
          <w:rtl/>
          <w:lang w:eastAsia="he-IL" w:bidi="he-IL"/>
        </w:rPr>
      </w:pPr>
    </w:p>
    <w:p w:rsidR="00385F86" w:rsidRPr="00385F86" w:rsidRDefault="00385F86" w:rsidP="00385F86">
      <w:pPr>
        <w:bidi/>
        <w:spacing w:line="360" w:lineRule="auto"/>
        <w:rPr>
          <w:rFonts w:asciiTheme="minorBidi" w:eastAsia="Times New Roman" w:hAnsiTheme="minorBidi" w:cstheme="minorBidi"/>
          <w:sz w:val="24"/>
          <w:szCs w:val="24"/>
          <w:rtl/>
          <w:lang w:eastAsia="he-IL" w:bidi="he-IL"/>
        </w:rPr>
      </w:pPr>
      <w:r w:rsidRPr="00385F86">
        <w:rPr>
          <w:rFonts w:asciiTheme="minorBidi" w:eastAsia="Times New Roman" w:hAnsiTheme="minorBidi" w:cstheme="minorBidi"/>
          <w:sz w:val="24"/>
          <w:szCs w:val="24"/>
          <w:rtl/>
          <w:lang w:eastAsia="he-IL" w:bidi="he-IL"/>
        </w:rPr>
        <w:t xml:space="preserve">הערות, התייחסות נוספת: </w:t>
      </w:r>
    </w:p>
    <w:p w:rsidR="00385F86" w:rsidRPr="00385F86" w:rsidRDefault="00385F86" w:rsidP="00385F86">
      <w:pPr>
        <w:bidi/>
        <w:spacing w:line="360" w:lineRule="auto"/>
        <w:rPr>
          <w:rFonts w:asciiTheme="minorBidi" w:eastAsia="Times New Roman" w:hAnsiTheme="minorBidi" w:cstheme="minorBidi"/>
          <w:sz w:val="24"/>
          <w:szCs w:val="24"/>
          <w:u w:val="single"/>
          <w:rtl/>
          <w:lang w:eastAsia="he-IL" w:bidi="he-IL"/>
        </w:rPr>
      </w:pPr>
      <w:r w:rsidRPr="00385F86">
        <w:rPr>
          <w:rFonts w:asciiTheme="minorBidi" w:eastAsia="Times New Roman" w:hAnsiTheme="minorBidi" w:cstheme="minorBidi"/>
          <w:sz w:val="24"/>
          <w:szCs w:val="24"/>
          <w:u w:val="single"/>
          <w:rtl/>
          <w:lang w:eastAsia="he-IL" w:bidi="he-IL"/>
        </w:rPr>
        <w:tab/>
      </w:r>
      <w:r w:rsidRPr="00385F86">
        <w:rPr>
          <w:rFonts w:asciiTheme="minorBidi" w:eastAsia="Times New Roman" w:hAnsiTheme="minorBidi" w:cstheme="minorBidi"/>
          <w:sz w:val="24"/>
          <w:szCs w:val="24"/>
          <w:u w:val="single"/>
          <w:rtl/>
          <w:lang w:eastAsia="he-IL" w:bidi="he-IL"/>
        </w:rPr>
        <w:tab/>
      </w:r>
      <w:r w:rsidRPr="00385F86">
        <w:rPr>
          <w:rFonts w:asciiTheme="minorBidi" w:eastAsia="Times New Roman" w:hAnsiTheme="minorBidi" w:cstheme="minorBidi"/>
          <w:sz w:val="24"/>
          <w:szCs w:val="24"/>
          <w:u w:val="single"/>
          <w:rtl/>
          <w:lang w:eastAsia="he-IL" w:bidi="he-IL"/>
        </w:rPr>
        <w:tab/>
      </w:r>
      <w:r w:rsidRPr="00385F86">
        <w:rPr>
          <w:rFonts w:asciiTheme="minorBidi" w:eastAsia="Times New Roman" w:hAnsiTheme="minorBidi" w:cstheme="minorBidi"/>
          <w:sz w:val="24"/>
          <w:szCs w:val="24"/>
          <w:u w:val="single"/>
          <w:rtl/>
          <w:lang w:eastAsia="he-IL" w:bidi="he-IL"/>
        </w:rPr>
        <w:tab/>
      </w:r>
      <w:r w:rsidRPr="00385F86">
        <w:rPr>
          <w:rFonts w:asciiTheme="minorBidi" w:eastAsia="Times New Roman" w:hAnsiTheme="minorBidi" w:cstheme="minorBidi"/>
          <w:sz w:val="24"/>
          <w:szCs w:val="24"/>
          <w:u w:val="single"/>
          <w:rtl/>
          <w:lang w:eastAsia="he-IL" w:bidi="he-IL"/>
        </w:rPr>
        <w:tab/>
      </w:r>
      <w:r w:rsidRPr="00385F86">
        <w:rPr>
          <w:rFonts w:asciiTheme="minorBidi" w:eastAsia="Times New Roman" w:hAnsiTheme="minorBidi" w:cstheme="minorBidi"/>
          <w:sz w:val="24"/>
          <w:szCs w:val="24"/>
          <w:u w:val="single"/>
          <w:rtl/>
          <w:lang w:eastAsia="he-IL" w:bidi="he-IL"/>
        </w:rPr>
        <w:tab/>
      </w:r>
      <w:r w:rsidRPr="00385F86">
        <w:rPr>
          <w:rFonts w:asciiTheme="minorBidi" w:eastAsia="Times New Roman" w:hAnsiTheme="minorBidi" w:cstheme="minorBidi"/>
          <w:sz w:val="24"/>
          <w:szCs w:val="24"/>
          <w:u w:val="single"/>
          <w:rtl/>
          <w:lang w:eastAsia="he-IL" w:bidi="he-IL"/>
        </w:rPr>
        <w:tab/>
      </w:r>
      <w:r w:rsidRPr="00385F86">
        <w:rPr>
          <w:rFonts w:asciiTheme="minorBidi" w:eastAsia="Times New Roman" w:hAnsiTheme="minorBidi" w:cstheme="minorBidi"/>
          <w:sz w:val="24"/>
          <w:szCs w:val="24"/>
          <w:u w:val="single"/>
          <w:rtl/>
          <w:lang w:eastAsia="he-IL" w:bidi="he-IL"/>
        </w:rPr>
        <w:tab/>
      </w:r>
      <w:r w:rsidRPr="00385F86">
        <w:rPr>
          <w:rFonts w:asciiTheme="minorBidi" w:eastAsia="Times New Roman" w:hAnsiTheme="minorBidi" w:cstheme="minorBidi"/>
          <w:sz w:val="24"/>
          <w:szCs w:val="24"/>
          <w:u w:val="single"/>
          <w:rtl/>
          <w:lang w:eastAsia="he-IL" w:bidi="he-IL"/>
        </w:rPr>
        <w:tab/>
      </w:r>
      <w:r w:rsidRPr="00385F86">
        <w:rPr>
          <w:rFonts w:asciiTheme="minorBidi" w:eastAsia="Times New Roman" w:hAnsiTheme="minorBidi" w:cstheme="minorBidi"/>
          <w:sz w:val="24"/>
          <w:szCs w:val="24"/>
          <w:u w:val="single"/>
          <w:rtl/>
          <w:lang w:eastAsia="he-IL" w:bidi="he-IL"/>
        </w:rPr>
        <w:tab/>
      </w:r>
      <w:r w:rsidRPr="00385F86">
        <w:rPr>
          <w:rFonts w:asciiTheme="minorBidi" w:eastAsia="Times New Roman" w:hAnsiTheme="minorBidi" w:cstheme="minorBidi"/>
          <w:sz w:val="24"/>
          <w:szCs w:val="24"/>
          <w:u w:val="single"/>
          <w:rtl/>
          <w:lang w:eastAsia="he-IL" w:bidi="he-IL"/>
        </w:rPr>
        <w:tab/>
      </w:r>
      <w:r w:rsidRPr="00385F86">
        <w:rPr>
          <w:rFonts w:asciiTheme="minorBidi" w:eastAsia="Times New Roman" w:hAnsiTheme="minorBidi" w:cstheme="minorBidi"/>
          <w:sz w:val="24"/>
          <w:szCs w:val="24"/>
          <w:u w:val="single"/>
          <w:rtl/>
          <w:lang w:eastAsia="he-IL" w:bidi="he-IL"/>
        </w:rPr>
        <w:tab/>
      </w:r>
      <w:r w:rsidRPr="00385F86">
        <w:rPr>
          <w:rFonts w:asciiTheme="minorBidi" w:eastAsia="Times New Roman" w:hAnsiTheme="minorBidi" w:cstheme="minorBidi"/>
          <w:sz w:val="24"/>
          <w:szCs w:val="24"/>
          <w:u w:val="single"/>
          <w:rtl/>
          <w:lang w:eastAsia="he-IL" w:bidi="he-IL"/>
        </w:rPr>
        <w:tab/>
      </w:r>
      <w:r w:rsidRPr="00385F86">
        <w:rPr>
          <w:rFonts w:asciiTheme="minorBidi" w:eastAsia="Times New Roman" w:hAnsiTheme="minorBidi" w:cstheme="minorBidi"/>
          <w:sz w:val="24"/>
          <w:szCs w:val="24"/>
          <w:u w:val="single"/>
          <w:rtl/>
          <w:lang w:eastAsia="he-IL" w:bidi="he-IL"/>
        </w:rPr>
        <w:tab/>
      </w:r>
      <w:r w:rsidRPr="00385F86">
        <w:rPr>
          <w:rFonts w:asciiTheme="minorBidi" w:eastAsia="Times New Roman" w:hAnsiTheme="minorBidi" w:cstheme="minorBidi"/>
          <w:sz w:val="24"/>
          <w:szCs w:val="24"/>
          <w:u w:val="single"/>
          <w:rtl/>
          <w:lang w:eastAsia="he-IL" w:bidi="he-IL"/>
        </w:rPr>
        <w:tab/>
      </w:r>
      <w:r w:rsidRPr="00385F86">
        <w:rPr>
          <w:rFonts w:asciiTheme="minorBidi" w:eastAsia="Times New Roman" w:hAnsiTheme="minorBidi" w:cstheme="minorBidi"/>
          <w:sz w:val="24"/>
          <w:szCs w:val="24"/>
          <w:u w:val="single"/>
          <w:rtl/>
          <w:lang w:eastAsia="he-IL" w:bidi="he-IL"/>
        </w:rPr>
        <w:tab/>
      </w:r>
      <w:r w:rsidRPr="00385F86">
        <w:rPr>
          <w:rFonts w:asciiTheme="minorBidi" w:eastAsia="Times New Roman" w:hAnsiTheme="minorBidi" w:cstheme="minorBidi"/>
          <w:sz w:val="24"/>
          <w:szCs w:val="24"/>
          <w:u w:val="single"/>
          <w:rtl/>
          <w:lang w:eastAsia="he-IL" w:bidi="he-IL"/>
        </w:rPr>
        <w:tab/>
      </w:r>
      <w:r w:rsidRPr="00385F86">
        <w:rPr>
          <w:rFonts w:asciiTheme="minorBidi" w:eastAsia="Times New Roman" w:hAnsiTheme="minorBidi" w:cstheme="minorBidi"/>
          <w:sz w:val="24"/>
          <w:szCs w:val="24"/>
          <w:u w:val="single"/>
          <w:rtl/>
          <w:lang w:eastAsia="he-IL" w:bidi="he-IL"/>
        </w:rPr>
        <w:tab/>
      </w:r>
      <w:r w:rsidRPr="00385F86">
        <w:rPr>
          <w:rFonts w:asciiTheme="minorBidi" w:eastAsia="Times New Roman" w:hAnsiTheme="minorBidi" w:cstheme="minorBidi"/>
          <w:sz w:val="24"/>
          <w:szCs w:val="24"/>
          <w:u w:val="single"/>
          <w:rtl/>
          <w:lang w:eastAsia="he-IL" w:bidi="he-IL"/>
        </w:rPr>
        <w:tab/>
      </w:r>
      <w:r w:rsidRPr="00385F86">
        <w:rPr>
          <w:rFonts w:asciiTheme="minorBidi" w:eastAsia="Times New Roman" w:hAnsiTheme="minorBidi" w:cstheme="minorBidi"/>
          <w:sz w:val="24"/>
          <w:szCs w:val="24"/>
          <w:u w:val="single"/>
          <w:rtl/>
          <w:lang w:eastAsia="he-IL" w:bidi="he-IL"/>
        </w:rPr>
        <w:tab/>
      </w:r>
      <w:r w:rsidRPr="00385F86">
        <w:rPr>
          <w:rFonts w:asciiTheme="minorBidi" w:eastAsia="Times New Roman" w:hAnsiTheme="minorBidi" w:cstheme="minorBidi"/>
          <w:sz w:val="24"/>
          <w:szCs w:val="24"/>
          <w:u w:val="single"/>
          <w:rtl/>
          <w:lang w:eastAsia="he-IL" w:bidi="he-IL"/>
        </w:rPr>
        <w:tab/>
      </w:r>
      <w:r w:rsidRPr="00385F86">
        <w:rPr>
          <w:rFonts w:asciiTheme="minorBidi" w:eastAsia="Times New Roman" w:hAnsiTheme="minorBidi" w:cstheme="minorBidi"/>
          <w:sz w:val="24"/>
          <w:szCs w:val="24"/>
          <w:u w:val="single"/>
          <w:rtl/>
          <w:lang w:eastAsia="he-IL" w:bidi="he-IL"/>
        </w:rPr>
        <w:tab/>
      </w:r>
      <w:r w:rsidRPr="00385F86">
        <w:rPr>
          <w:rFonts w:asciiTheme="minorBidi" w:eastAsia="Times New Roman" w:hAnsiTheme="minorBidi" w:cstheme="minorBidi"/>
          <w:sz w:val="24"/>
          <w:szCs w:val="24"/>
          <w:u w:val="single"/>
          <w:rtl/>
          <w:lang w:eastAsia="he-IL" w:bidi="he-IL"/>
        </w:rPr>
        <w:tab/>
      </w:r>
      <w:r w:rsidRPr="00385F86">
        <w:rPr>
          <w:rFonts w:asciiTheme="minorBidi" w:eastAsia="Times New Roman" w:hAnsiTheme="minorBidi" w:cstheme="minorBidi"/>
          <w:sz w:val="24"/>
          <w:szCs w:val="24"/>
          <w:u w:val="single"/>
          <w:rtl/>
          <w:lang w:eastAsia="he-IL" w:bidi="he-IL"/>
        </w:rPr>
        <w:tab/>
      </w:r>
      <w:r w:rsidRPr="00385F86">
        <w:rPr>
          <w:rFonts w:asciiTheme="minorBidi" w:eastAsia="Times New Roman" w:hAnsiTheme="minorBidi" w:cstheme="minorBidi"/>
          <w:sz w:val="24"/>
          <w:szCs w:val="24"/>
          <w:u w:val="single"/>
          <w:rtl/>
          <w:lang w:eastAsia="he-IL" w:bidi="he-IL"/>
        </w:rPr>
        <w:tab/>
      </w:r>
      <w:r w:rsidRPr="00385F86">
        <w:rPr>
          <w:rFonts w:asciiTheme="minorBidi" w:eastAsia="Times New Roman" w:hAnsiTheme="minorBidi" w:cstheme="minorBidi"/>
          <w:sz w:val="24"/>
          <w:szCs w:val="24"/>
          <w:u w:val="single"/>
          <w:rtl/>
          <w:lang w:eastAsia="he-IL" w:bidi="he-IL"/>
        </w:rPr>
        <w:tab/>
      </w:r>
      <w:r w:rsidRPr="00385F86">
        <w:rPr>
          <w:rFonts w:asciiTheme="minorBidi" w:eastAsia="Times New Roman" w:hAnsiTheme="minorBidi" w:cstheme="minorBidi"/>
          <w:sz w:val="24"/>
          <w:szCs w:val="24"/>
          <w:u w:val="single"/>
          <w:rtl/>
          <w:lang w:eastAsia="he-IL" w:bidi="he-IL"/>
        </w:rPr>
        <w:tab/>
      </w:r>
      <w:r w:rsidRPr="00385F86">
        <w:rPr>
          <w:rFonts w:asciiTheme="minorBidi" w:eastAsia="Times New Roman" w:hAnsiTheme="minorBidi" w:cstheme="minorBidi"/>
          <w:sz w:val="24"/>
          <w:szCs w:val="24"/>
          <w:u w:val="single"/>
          <w:rtl/>
          <w:lang w:eastAsia="he-IL" w:bidi="he-IL"/>
        </w:rPr>
        <w:tab/>
      </w:r>
    </w:p>
    <w:p w:rsidR="00385F86" w:rsidRPr="00385F86" w:rsidRDefault="00385F86" w:rsidP="00385F86">
      <w:pPr>
        <w:tabs>
          <w:tab w:val="left" w:pos="5810"/>
        </w:tabs>
        <w:bidi/>
        <w:spacing w:before="120" w:line="360" w:lineRule="auto"/>
        <w:jc w:val="center"/>
        <w:rPr>
          <w:rFonts w:asciiTheme="minorBidi" w:hAnsiTheme="minorBidi" w:cstheme="minorBidi"/>
          <w:b/>
          <w:bCs/>
          <w:sz w:val="28"/>
          <w:szCs w:val="28"/>
          <w:rtl/>
          <w:lang w:bidi="he-IL"/>
        </w:rPr>
      </w:pPr>
      <w:r w:rsidRPr="00385F86">
        <w:rPr>
          <w:rFonts w:asciiTheme="minorBidi" w:hAnsiTheme="minorBidi" w:cstheme="minorBidi" w:hint="cs"/>
          <w:b/>
          <w:bCs/>
          <w:sz w:val="28"/>
          <w:szCs w:val="28"/>
          <w:rtl/>
          <w:lang w:bidi="he-IL"/>
        </w:rPr>
        <w:t>תודה על שיתוף הפעולה</w:t>
      </w:r>
    </w:p>
    <w:p w:rsidR="00385F86" w:rsidRPr="00385F86" w:rsidRDefault="00385F86" w:rsidP="00385F86">
      <w:pPr>
        <w:bidi/>
        <w:jc w:val="center"/>
        <w:rPr>
          <w:rFonts w:asciiTheme="minorBidi" w:hAnsiTheme="minorBidi" w:cstheme="minorBidi"/>
          <w:b/>
          <w:bCs/>
          <w:sz w:val="28"/>
          <w:szCs w:val="28"/>
          <w:u w:val="single"/>
          <w:rtl/>
          <w:lang w:bidi="he-IL"/>
        </w:rPr>
      </w:pPr>
      <w:r w:rsidRPr="00385F86">
        <w:rPr>
          <w:noProof/>
          <w:sz w:val="24"/>
          <w:szCs w:val="24"/>
          <w:lang w:bidi="he-IL"/>
        </w:rPr>
        <mc:AlternateContent>
          <mc:Choice Requires="wps">
            <w:drawing>
              <wp:anchor distT="0" distB="0" distL="114300" distR="114300" simplePos="0" relativeHeight="251692032" behindDoc="0" locked="0" layoutInCell="1" allowOverlap="1" wp14:anchorId="0A28D095" wp14:editId="5AD69308">
                <wp:simplePos x="0" y="0"/>
                <wp:positionH relativeFrom="column">
                  <wp:posOffset>-133350</wp:posOffset>
                </wp:positionH>
                <wp:positionV relativeFrom="paragraph">
                  <wp:posOffset>213360</wp:posOffset>
                </wp:positionV>
                <wp:extent cx="6457950" cy="542925"/>
                <wp:effectExtent l="0" t="0" r="0" b="9525"/>
                <wp:wrapNone/>
                <wp:docPr id="29" name="Text Box 29"/>
                <wp:cNvGraphicFramePr/>
                <a:graphic xmlns:a="http://schemas.openxmlformats.org/drawingml/2006/main">
                  <a:graphicData uri="http://schemas.microsoft.com/office/word/2010/wordprocessingShape">
                    <wps:wsp>
                      <wps:cNvSpPr txBox="1"/>
                      <wps:spPr>
                        <a:xfrm>
                          <a:off x="0" y="0"/>
                          <a:ext cx="6457950" cy="542925"/>
                        </a:xfrm>
                        <a:prstGeom prst="rect">
                          <a:avLst/>
                        </a:prstGeom>
                        <a:solidFill>
                          <a:sysClr val="window" lastClr="FFFFFF"/>
                        </a:solidFill>
                        <a:ln w="6350">
                          <a:noFill/>
                        </a:ln>
                        <a:effectLst/>
                      </wps:spPr>
                      <wps:txbx>
                        <w:txbxContent>
                          <w:p w:rsidR="00E44B92" w:rsidRPr="0022420B" w:rsidRDefault="00E44B92" w:rsidP="00385F86">
                            <w:pPr>
                              <w:bidi/>
                              <w:rPr>
                                <w:rFonts w:asciiTheme="minorBidi" w:hAnsiTheme="minorBidi" w:cstheme="minorBidi"/>
                                <w:sz w:val="24"/>
                                <w:szCs w:val="24"/>
                                <w:u w:val="single"/>
                                <w:rtl/>
                                <w:lang w:bidi="he-IL"/>
                              </w:rPr>
                            </w:pP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p>
                          <w:p w:rsidR="00E44B92" w:rsidRDefault="00E44B92" w:rsidP="00385F86">
                            <w:pPr>
                              <w:bidi/>
                              <w:spacing w:before="120"/>
                              <w:rPr>
                                <w:rtl/>
                                <w:lang w:bidi="he-IL"/>
                              </w:rPr>
                            </w:pPr>
                            <w:r>
                              <w:rPr>
                                <w:rFonts w:asciiTheme="minorBidi" w:hAnsiTheme="minorBidi" w:cstheme="minorBidi" w:hint="cs"/>
                                <w:sz w:val="24"/>
                                <w:szCs w:val="24"/>
                                <w:rtl/>
                                <w:lang w:bidi="he-IL"/>
                              </w:rPr>
                              <w:t xml:space="preserve">  ט. מ.א</w:t>
                            </w:r>
                            <w:r w:rsidRPr="00127F2F">
                              <w:rPr>
                                <w:rFonts w:asciiTheme="minorBidi" w:hAnsiTheme="minorBidi" w:cstheme="minorBidi"/>
                                <w:sz w:val="24"/>
                                <w:szCs w:val="24"/>
                                <w:rtl/>
                                <w:lang w:bidi="he-IL"/>
                              </w:rPr>
                              <w:t xml:space="preserve">. </w:t>
                            </w:r>
                            <w:r>
                              <w:rPr>
                                <w:rFonts w:asciiTheme="minorBidi" w:hAnsiTheme="minorBidi" w:cstheme="minorBidi" w:hint="cs"/>
                                <w:sz w:val="24"/>
                                <w:szCs w:val="24"/>
                                <w:rtl/>
                                <w:lang w:bidi="he-IL"/>
                              </w:rPr>
                              <w:t>1-8</w:t>
                            </w:r>
                            <w:r>
                              <w:rPr>
                                <w:rFonts w:asciiTheme="minorBidi" w:hAnsiTheme="minorBidi" w:cstheme="minorBidi" w:hint="cs"/>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hint="cs"/>
                                <w:sz w:val="24"/>
                                <w:szCs w:val="24"/>
                                <w:rtl/>
                                <w:lang w:bidi="he-IL"/>
                              </w:rPr>
                              <w:t xml:space="preserve">    </w:t>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161DF276" id="Text Box 29" o:spid="_x0000_s1067" type="#_x0000_t202" style="position:absolute;left:0;text-align:left;margin-left:-10.5pt;margin-top:16.8pt;width:508.5pt;height:42.7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XGrUQIAAKIEAAAOAAAAZHJzL2Uyb0RvYy54bWysVF1v2jAUfZ+0/2D5fQQy6AZqqFgrpkmo&#10;rUSnPhvHKZEcX882JOzX79gByro9TcuD4/uR+3Huubm+6RrN9sr5mkzBR4MhZ8pIKmvzUvDvT8sP&#10;nznzQZhSaDKq4Afl+c38/bvr1s5UTlvSpXIMQYyftbbg2xDsLMu83KpG+AFZZWCsyDUiQHQvWelE&#10;i+iNzvLh8CpryZXWkVTeQ3vXG/k8xa8qJcNDVXkVmC44agvpdOncxDObX4vZixN2W8tjGeIfqmhE&#10;bZD0HOpOBMF2rv4jVFNLR56qMJDUZFRVtVSpB3QzGr7pZr0VVqVeAI63Z5j8/wsr7/ePjtVlwfMp&#10;Z0Y0mNGT6gL7Qh2DCvi01s/gtrZwDB30mPNJ76GMbXeVa+IbDTHYgfThjG6MJqG8Gk8+TScwSdgm&#10;43yaT2KY7PVr63z4qqhh8VJwh+klUMV+5UPvenKJyTzpulzWWifh4G+1Y3uBQYMfJbWcaeEDlAVf&#10;pueY7bfPtGEtSvuIumIUQzFen0qbqFGJRMf8EYq+5XgL3aZL0I3PeGyoPAAmRz3RvJXLGr2sUMij&#10;cGAW2se2hAcclSakpuONsy25n3/TR38MHFbOWjC14P7HTjiF/r4ZUGE6Go8jtZMAjHMI7tKyubSY&#10;XXNLwGiEvbQyXaN/0Cdt5ah5xlItYlaYhJHIXfBwut6Gfn+wlFItFskJZLYirMzayhg6Ahcn9dQ9&#10;C2eP4wwgwj2dOC1mb6ba+/ZDWOwCVXUaeQS6RxVUiQIWIZHmuLRx0y7l5PX6a5n/AgAA//8DAFBL&#10;AwQUAAYACAAAACEAUPxiq+EAAAAKAQAADwAAAGRycy9kb3ducmV2LnhtbEyPwUrDQBCG74LvsIzg&#10;rd2khWBiNkVE0YKhGgWv2+yYRLOzIbttYp/e8aTHmfn45/vzzWx7ccTRd44UxMsIBFLtTEeNgrfX&#10;+8UVCB80Gd07QgXf6GFTnJ/lOjNuohc8VqERHEI+0wraEIZMSl+3aLVfugGJbx9utDrwODbSjHri&#10;cNvLVRQl0uqO+EOrB7xtsf6qDlbB+1Q9jLvt9vN5eCxPu1NVPuFdqdTlxXxzDSLgHP5g+NVndSjY&#10;ae8OZLzoFSxWMXcJCtbrBAQDaZrwYs9knMYgi1z+r1D8AAAA//8DAFBLAQItABQABgAIAAAAIQC2&#10;gziS/gAAAOEBAAATAAAAAAAAAAAAAAAAAAAAAABbQ29udGVudF9UeXBlc10ueG1sUEsBAi0AFAAG&#10;AAgAAAAhADj9If/WAAAAlAEAAAsAAAAAAAAAAAAAAAAALwEAAF9yZWxzLy5yZWxzUEsBAi0AFAAG&#10;AAgAAAAhAC8hcatRAgAAogQAAA4AAAAAAAAAAAAAAAAALgIAAGRycy9lMm9Eb2MueG1sUEsBAi0A&#10;FAAGAAgAAAAhAFD8YqvhAAAACgEAAA8AAAAAAAAAAAAAAAAAqwQAAGRycy9kb3ducmV2LnhtbFBL&#10;BQYAAAAABAAEAPMAAAC5BQAAAAA=&#10;" fillcolor="window" stroked="f" strokeweight=".5pt">
                <v:textbox>
                  <w:txbxContent>
                    <w:p w:rsidR="00E44B92" w:rsidRPr="0022420B" w:rsidRDefault="00E44B92" w:rsidP="00385F86">
                      <w:pPr>
                        <w:bidi/>
                        <w:rPr>
                          <w:rFonts w:asciiTheme="minorBidi" w:hAnsiTheme="minorBidi" w:cstheme="minorBidi"/>
                          <w:sz w:val="24"/>
                          <w:szCs w:val="24"/>
                          <w:u w:val="single"/>
                          <w:rtl/>
                          <w:lang w:bidi="he-IL"/>
                        </w:rPr>
                      </w:pP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p>
                    <w:p w:rsidR="00E44B92" w:rsidRDefault="00E44B92" w:rsidP="00385F86">
                      <w:pPr>
                        <w:bidi/>
                        <w:spacing w:before="120"/>
                        <w:rPr>
                          <w:rtl/>
                          <w:lang w:bidi="he-IL"/>
                        </w:rPr>
                      </w:pPr>
                      <w:r>
                        <w:rPr>
                          <w:rFonts w:asciiTheme="minorBidi" w:hAnsiTheme="minorBidi" w:cstheme="minorBidi" w:hint="cs"/>
                          <w:sz w:val="24"/>
                          <w:szCs w:val="24"/>
                          <w:rtl/>
                          <w:lang w:bidi="he-IL"/>
                        </w:rPr>
                        <w:t xml:space="preserve">  ט. מ.א</w:t>
                      </w:r>
                      <w:r w:rsidRPr="00127F2F">
                        <w:rPr>
                          <w:rFonts w:asciiTheme="minorBidi" w:hAnsiTheme="minorBidi" w:cstheme="minorBidi"/>
                          <w:sz w:val="24"/>
                          <w:szCs w:val="24"/>
                          <w:rtl/>
                          <w:lang w:bidi="he-IL"/>
                        </w:rPr>
                        <w:t xml:space="preserve">. </w:t>
                      </w:r>
                      <w:r>
                        <w:rPr>
                          <w:rFonts w:asciiTheme="minorBidi" w:hAnsiTheme="minorBidi" w:cstheme="minorBidi" w:hint="cs"/>
                          <w:sz w:val="24"/>
                          <w:szCs w:val="24"/>
                          <w:rtl/>
                          <w:lang w:bidi="he-IL"/>
                        </w:rPr>
                        <w:t>1-8</w:t>
                      </w:r>
                      <w:r>
                        <w:rPr>
                          <w:rFonts w:asciiTheme="minorBidi" w:hAnsiTheme="minorBidi" w:cstheme="minorBidi" w:hint="cs"/>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hint="cs"/>
                          <w:sz w:val="24"/>
                          <w:szCs w:val="24"/>
                          <w:rtl/>
                          <w:lang w:bidi="he-IL"/>
                        </w:rPr>
                        <w:t xml:space="preserve">    </w:t>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p>
                  </w:txbxContent>
                </v:textbox>
              </v:shape>
            </w:pict>
          </mc:Fallback>
        </mc:AlternateContent>
      </w:r>
    </w:p>
    <w:bookmarkStart w:id="58" w:name="_שאלון_שביעות_רצון_1"/>
    <w:bookmarkEnd w:id="58"/>
    <w:p w:rsidR="00385F86" w:rsidRPr="00385F86" w:rsidRDefault="00385F86" w:rsidP="00385F86">
      <w:pPr>
        <w:pStyle w:val="3"/>
        <w:rPr>
          <w:rFonts w:eastAsia="Times New Roman"/>
          <w:noProof/>
          <w:rtl/>
          <w:lang w:eastAsia="he-IL" w:bidi="he-IL"/>
        </w:rPr>
      </w:pPr>
      <w:r w:rsidRPr="00385F86">
        <w:rPr>
          <w:rFonts w:eastAsia="Times New Roman" w:hint="cs"/>
          <w:noProof/>
          <w:rtl/>
          <w:lang w:bidi="he-IL"/>
        </w:rPr>
        <mc:AlternateContent>
          <mc:Choice Requires="wps">
            <w:drawing>
              <wp:anchor distT="0" distB="0" distL="114300" distR="114300" simplePos="0" relativeHeight="251685888" behindDoc="0" locked="0" layoutInCell="1" allowOverlap="1" wp14:anchorId="74D38EDE" wp14:editId="731CC93D">
                <wp:simplePos x="0" y="0"/>
                <wp:positionH relativeFrom="page">
                  <wp:posOffset>1706245</wp:posOffset>
                </wp:positionH>
                <wp:positionV relativeFrom="paragraph">
                  <wp:posOffset>-699770</wp:posOffset>
                </wp:positionV>
                <wp:extent cx="4352925" cy="600075"/>
                <wp:effectExtent l="0" t="0" r="28575" b="28575"/>
                <wp:wrapNone/>
                <wp:docPr id="30" name="Text Box 30"/>
                <wp:cNvGraphicFramePr/>
                <a:graphic xmlns:a="http://schemas.openxmlformats.org/drawingml/2006/main">
                  <a:graphicData uri="http://schemas.microsoft.com/office/word/2010/wordprocessingShape">
                    <wps:wsp>
                      <wps:cNvSpPr txBox="1"/>
                      <wps:spPr>
                        <a:xfrm>
                          <a:off x="0" y="0"/>
                          <a:ext cx="4352925" cy="600075"/>
                        </a:xfrm>
                        <a:prstGeom prst="rect">
                          <a:avLst/>
                        </a:prstGeom>
                        <a:solidFill>
                          <a:sysClr val="window" lastClr="FFFFFF"/>
                        </a:solidFill>
                        <a:ln w="6350">
                          <a:solidFill>
                            <a:prstClr val="black"/>
                          </a:solidFill>
                        </a:ln>
                        <a:effectLst/>
                      </wps:spPr>
                      <wps:txbx>
                        <w:txbxContent>
                          <w:p w:rsidR="00E44B92" w:rsidRDefault="00E44B92" w:rsidP="00385F86">
                            <w:pPr>
                              <w:jc w:val="center"/>
                              <w:rPr>
                                <w:rtl/>
                                <w:lang w:bidi="he-IL"/>
                              </w:rPr>
                            </w:pPr>
                          </w:p>
                          <w:p w:rsidR="00E44B92" w:rsidRPr="00951064" w:rsidRDefault="00E44B92" w:rsidP="00385F86">
                            <w:pPr>
                              <w:pStyle w:val="3"/>
                              <w:rPr>
                                <w:rStyle w:val="Hyperlink"/>
                                <w:b w:val="0"/>
                                <w:bCs w:val="0"/>
                              </w:rPr>
                            </w:pPr>
                            <w:r>
                              <w:rPr>
                                <w:rtl/>
                              </w:rPr>
                              <w:fldChar w:fldCharType="begin"/>
                            </w:r>
                            <w:r>
                              <w:instrText>HYPERLINK</w:instrText>
                            </w:r>
                            <w:r>
                              <w:rPr>
                                <w:rtl/>
                              </w:rPr>
                              <w:instrText xml:space="preserve">  \</w:instrText>
                            </w:r>
                            <w:r>
                              <w:instrText>l</w:instrText>
                            </w:r>
                            <w:r>
                              <w:rPr>
                                <w:rtl/>
                              </w:rPr>
                              <w:instrText xml:space="preserve"> "_</w:instrText>
                            </w:r>
                            <w:r>
                              <w:rPr>
                                <w:rFonts w:hint="eastAsia"/>
                                <w:rtl/>
                                <w:lang w:bidi="he-IL"/>
                              </w:rPr>
                              <w:instrText>תוכן</w:instrText>
                            </w:r>
                            <w:r>
                              <w:rPr>
                                <w:rtl/>
                                <w:lang w:bidi="he-IL"/>
                              </w:rPr>
                              <w:instrText>_</w:instrText>
                            </w:r>
                            <w:r>
                              <w:rPr>
                                <w:rFonts w:hint="eastAsia"/>
                                <w:rtl/>
                                <w:lang w:bidi="he-IL"/>
                              </w:rPr>
                              <w:instrText>עניינים</w:instrText>
                            </w:r>
                            <w:r>
                              <w:rPr>
                                <w:rtl/>
                                <w:lang w:bidi="he-IL"/>
                              </w:rPr>
                              <w:instrText>_–</w:instrText>
                            </w:r>
                            <w:r>
                              <w:rPr>
                                <w:rtl/>
                              </w:rPr>
                              <w:instrText>"</w:instrText>
                            </w:r>
                            <w:r>
                              <w:rPr>
                                <w:rtl/>
                              </w:rPr>
                              <w:fldChar w:fldCharType="separate"/>
                            </w:r>
                            <w:r w:rsidRPr="00951064">
                              <w:rPr>
                                <w:rStyle w:val="Hyperlink"/>
                                <w:rFonts w:hint="cs"/>
                                <w:b w:val="0"/>
                                <w:bCs w:val="0"/>
                                <w:rtl/>
                                <w:lang w:bidi="he-IL"/>
                              </w:rPr>
                              <w:t xml:space="preserve">שם </w:t>
                            </w:r>
                            <w:r w:rsidRPr="00951064">
                              <w:rPr>
                                <w:rStyle w:val="Hyperlink"/>
                                <w:rFonts w:hint="cs"/>
                                <w:b w:val="0"/>
                                <w:bCs w:val="0"/>
                                <w:rtl/>
                              </w:rPr>
                              <w:t xml:space="preserve">/ </w:t>
                            </w:r>
                            <w:r w:rsidRPr="00951064">
                              <w:rPr>
                                <w:rStyle w:val="Hyperlink"/>
                                <w:rFonts w:hint="cs"/>
                                <w:b w:val="0"/>
                                <w:bCs w:val="0"/>
                                <w:rtl/>
                                <w:lang w:bidi="he-IL"/>
                              </w:rPr>
                              <w:t xml:space="preserve">לוגו של </w:t>
                            </w:r>
                            <w:r>
                              <w:rPr>
                                <w:rStyle w:val="Hyperlink"/>
                                <w:rFonts w:hint="cs"/>
                                <w:b w:val="0"/>
                                <w:bCs w:val="0"/>
                                <w:rtl/>
                                <w:lang w:bidi="he-IL"/>
                              </w:rPr>
                              <w:t>מרכז רש</w:t>
                            </w:r>
                            <w:r>
                              <w:rPr>
                                <w:rStyle w:val="Hyperlink"/>
                                <w:b w:val="0"/>
                                <w:bCs w:val="0"/>
                                <w:rtl/>
                                <w:lang w:bidi="he-IL"/>
                              </w:rPr>
                              <w:t>"</w:t>
                            </w:r>
                            <w:r>
                              <w:rPr>
                                <w:rStyle w:val="Hyperlink"/>
                                <w:rFonts w:hint="cs"/>
                                <w:b w:val="0"/>
                                <w:bCs w:val="0"/>
                                <w:rtl/>
                                <w:lang w:bidi="he-IL"/>
                              </w:rPr>
                              <w:t>ת</w:t>
                            </w:r>
                          </w:p>
                          <w:p w:rsidR="00E44B92" w:rsidRPr="00127F2F" w:rsidRDefault="00E44B92" w:rsidP="00385F86">
                            <w:pPr>
                              <w:pStyle w:val="3"/>
                            </w:pPr>
                            <w:r>
                              <w:rPr>
                                <w:rtl/>
                              </w:rPr>
                              <w:fldChar w:fldCharType="end"/>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25D754C" id="Text Box 30" o:spid="_x0000_s1068" type="#_x0000_t202" style="position:absolute;left:0;text-align:left;margin-left:134.35pt;margin-top:-55.1pt;width:342.75pt;height:47.2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4O6XQIAAMoEAAAOAAAAZHJzL2Uyb0RvYy54bWysVMlu2zAQvRfoPxC8N5K3LEbkwHXgokCQ&#10;BEiKnGmKioVSHJakLblf30fKdraeivpAcxbO8uaNLq+6RrOtcr4mU/DBSc6ZMpLK2jwX/Mfj8ss5&#10;Zz4IUwpNRhV8pzy/mn3+dNnaqRrSmnSpHEMQ46etLfg6BDvNMi/XqhH+hKwyMFbkGhEguuesdKJF&#10;9EZnwzw/zVpypXUklffQXvdGPkvxq0rJcFdVXgWmC47aQjpdOlfxzGaXYvrshF3Xcl+G+IcqGlEb&#10;JD2GuhZBsI2rP4RqaunIUxVOJDUZVVUtVeoB3Qzyd908rIVVqReA4+0RJv//wsrb7b1jdVnwEeAx&#10;osGMHlUX2FfqGFTAp7V+CrcHC8fQQY85H/Qeyth2V7km/qMhBjtC7Y7oxmgSyvFoMrwYTjiTsJ3m&#10;eX42iWGyl9fW+fBNUcPipeAO00ugiu2ND73rwSUm86TrcllrnYSdX2jHtgKDBj9KajnTwgcoC75M&#10;v322N8+0YS2qGU3ylOmNLeY6xlxpIX9+jIDqtYn5VSLbvs4IWQ9NvIVu1SWIx8MDbisqd4DTUU9I&#10;b+WyRrYbFHwvHBgIBLFV4Q5HpQkl0v7G2Zrc77/poz+IAStnLRhdcP9rI5wCDt8NKHMxGI/jCiRh&#10;PDkbQnCvLavXFrNpFgQsB9hfK9M1+gd90FaOmics3zxmhUkYidwFD4frIvR7huWVaj5PTiC9FeHG&#10;PFgZQ0fgIsqP3ZNwdj/2AMLc0oH7Yvpu+r1vfGlovglU1YkaEegeVVAqCliYRK79cseNfC0nr5dP&#10;0OwPAAAA//8DAFBLAwQUAAYACAAAACEAW3kYhOAAAAAMAQAADwAAAGRycy9kb3ducmV2LnhtbEyP&#10;PU/DMBCGd6T+B+uQ2FonEW3TEKeqkBgRasoAm2ubxBCfo9hNQ38916ls9/HovefK7eQ6NpohWI8C&#10;0kUCzKDy2mIj4P3wMs+BhShRy86jEfBrAmyr2V0pC+3PuDdjHRtGIRgKKaCNsS84D6o1ToaF7w3S&#10;7ssPTkZqh4brQZ4p3HU8S5IVd9IiXWhlb55bo37qkxOg8cOj+rSvF4u1spvLW/6tRiEe7qfdE7Bo&#10;pniD4apP6lCR09GfUAfWCchW+ZpQAfM0TTJghGyWj1Qcr6PlGnhV8v9PVH8AAAD//wMAUEsBAi0A&#10;FAAGAAgAAAAhALaDOJL+AAAA4QEAABMAAAAAAAAAAAAAAAAAAAAAAFtDb250ZW50X1R5cGVzXS54&#10;bWxQSwECLQAUAAYACAAAACEAOP0h/9YAAACUAQAACwAAAAAAAAAAAAAAAAAvAQAAX3JlbHMvLnJl&#10;bHNQSwECLQAUAAYACAAAACEAKxuDul0CAADKBAAADgAAAAAAAAAAAAAAAAAuAgAAZHJzL2Uyb0Rv&#10;Yy54bWxQSwECLQAUAAYACAAAACEAW3kYhOAAAAAMAQAADwAAAAAAAAAAAAAAAAC3BAAAZHJzL2Rv&#10;d25yZXYueG1sUEsFBgAAAAAEAAQA8wAAAMQFAAAAAA==&#10;" fillcolor="window" strokeweight=".5pt">
                <v:textbox>
                  <w:txbxContent>
                    <w:p w:rsidR="00E44B92" w:rsidRDefault="00E44B92" w:rsidP="00385F86">
                      <w:pPr>
                        <w:jc w:val="center"/>
                        <w:rPr>
                          <w:rtl/>
                          <w:lang w:bidi="he-IL"/>
                        </w:rPr>
                      </w:pPr>
                    </w:p>
                    <w:p w:rsidR="00E44B92" w:rsidRPr="00951064" w:rsidRDefault="00E44B92" w:rsidP="00385F86">
                      <w:pPr>
                        <w:pStyle w:val="Heading3"/>
                        <w:rPr>
                          <w:rStyle w:val="Hyperlink"/>
                          <w:b w:val="0"/>
                          <w:bCs w:val="0"/>
                        </w:rPr>
                      </w:pPr>
                      <w:r>
                        <w:rPr>
                          <w:rtl/>
                        </w:rPr>
                        <w:fldChar w:fldCharType="begin"/>
                      </w:r>
                      <w:r>
                        <w:instrText>HYPERLINK</w:instrText>
                      </w:r>
                      <w:r>
                        <w:rPr>
                          <w:rtl/>
                        </w:rPr>
                        <w:instrText xml:space="preserve">  \</w:instrText>
                      </w:r>
                      <w:r>
                        <w:instrText>l</w:instrText>
                      </w:r>
                      <w:r>
                        <w:rPr>
                          <w:rtl/>
                        </w:rPr>
                        <w:instrText xml:space="preserve"> "_</w:instrText>
                      </w:r>
                      <w:r>
                        <w:rPr>
                          <w:rFonts w:hint="eastAsia"/>
                          <w:rtl/>
                          <w:lang w:bidi="he-IL"/>
                        </w:rPr>
                        <w:instrText>תוכן</w:instrText>
                      </w:r>
                      <w:r>
                        <w:rPr>
                          <w:rtl/>
                          <w:lang w:bidi="he-IL"/>
                        </w:rPr>
                        <w:instrText>_</w:instrText>
                      </w:r>
                      <w:r>
                        <w:rPr>
                          <w:rFonts w:hint="eastAsia"/>
                          <w:rtl/>
                          <w:lang w:bidi="he-IL"/>
                        </w:rPr>
                        <w:instrText>עניינים</w:instrText>
                      </w:r>
                      <w:r>
                        <w:rPr>
                          <w:rtl/>
                          <w:lang w:bidi="he-IL"/>
                        </w:rPr>
                        <w:instrText>_–</w:instrText>
                      </w:r>
                      <w:r>
                        <w:rPr>
                          <w:rtl/>
                        </w:rPr>
                        <w:instrText>"</w:instrText>
                      </w:r>
                      <w:r>
                        <w:rPr>
                          <w:rtl/>
                        </w:rPr>
                        <w:fldChar w:fldCharType="separate"/>
                      </w:r>
                      <w:r w:rsidRPr="00951064">
                        <w:rPr>
                          <w:rStyle w:val="Hyperlink"/>
                          <w:rFonts w:hint="cs"/>
                          <w:b w:val="0"/>
                          <w:bCs w:val="0"/>
                          <w:rtl/>
                          <w:lang w:bidi="he-IL"/>
                        </w:rPr>
                        <w:t xml:space="preserve">שם </w:t>
                      </w:r>
                      <w:r w:rsidRPr="00951064">
                        <w:rPr>
                          <w:rStyle w:val="Hyperlink"/>
                          <w:rFonts w:hint="cs"/>
                          <w:b w:val="0"/>
                          <w:bCs w:val="0"/>
                          <w:rtl/>
                        </w:rPr>
                        <w:t xml:space="preserve">/ </w:t>
                      </w:r>
                      <w:r w:rsidRPr="00951064">
                        <w:rPr>
                          <w:rStyle w:val="Hyperlink"/>
                          <w:rFonts w:hint="cs"/>
                          <w:b w:val="0"/>
                          <w:bCs w:val="0"/>
                          <w:rtl/>
                          <w:lang w:bidi="he-IL"/>
                        </w:rPr>
                        <w:t xml:space="preserve">לוגו של </w:t>
                      </w:r>
                      <w:r>
                        <w:rPr>
                          <w:rStyle w:val="Hyperlink"/>
                          <w:rFonts w:hint="cs"/>
                          <w:b w:val="0"/>
                          <w:bCs w:val="0"/>
                          <w:rtl/>
                          <w:lang w:bidi="he-IL"/>
                        </w:rPr>
                        <w:t>מרכז רש</w:t>
                      </w:r>
                      <w:r>
                        <w:rPr>
                          <w:rStyle w:val="Hyperlink"/>
                          <w:b w:val="0"/>
                          <w:bCs w:val="0"/>
                          <w:rtl/>
                          <w:lang w:bidi="he-IL"/>
                        </w:rPr>
                        <w:t>"</w:t>
                      </w:r>
                      <w:r>
                        <w:rPr>
                          <w:rStyle w:val="Hyperlink"/>
                          <w:rFonts w:hint="cs"/>
                          <w:b w:val="0"/>
                          <w:bCs w:val="0"/>
                          <w:rtl/>
                          <w:lang w:bidi="he-IL"/>
                        </w:rPr>
                        <w:t>ת</w:t>
                      </w:r>
                    </w:p>
                    <w:p w:rsidR="00E44B92" w:rsidRPr="00127F2F" w:rsidRDefault="00E44B92" w:rsidP="00385F86">
                      <w:pPr>
                        <w:pStyle w:val="Heading3"/>
                      </w:pPr>
                      <w:r>
                        <w:rPr>
                          <w:rtl/>
                        </w:rPr>
                        <w:fldChar w:fldCharType="end"/>
                      </w:r>
                    </w:p>
                  </w:txbxContent>
                </v:textbox>
                <w10:wrap anchorx="page"/>
              </v:shape>
            </w:pict>
          </mc:Fallback>
        </mc:AlternateContent>
      </w:r>
      <w:r w:rsidRPr="00385F86">
        <w:rPr>
          <w:rFonts w:eastAsia="Times New Roman"/>
          <w:noProof/>
          <w:rtl/>
          <w:lang w:eastAsia="he-IL" w:bidi="he-IL"/>
        </w:rPr>
        <w:t>שאלון שביעות רצון להורים/אפוטרופוסים ומסגרות דיור</w:t>
      </w:r>
    </w:p>
    <w:p w:rsidR="00385F86" w:rsidRPr="00385F86" w:rsidRDefault="00385F86" w:rsidP="00385F86">
      <w:pPr>
        <w:bidi/>
        <w:jc w:val="center"/>
        <w:rPr>
          <w:rFonts w:asciiTheme="minorBidi" w:hAnsiTheme="minorBidi" w:cstheme="minorBidi"/>
          <w:rtl/>
        </w:rPr>
      </w:pPr>
    </w:p>
    <w:p w:rsidR="00385F86" w:rsidRPr="00385F86" w:rsidRDefault="00385F86" w:rsidP="00385F86">
      <w:pPr>
        <w:bidi/>
        <w:rPr>
          <w:rFonts w:asciiTheme="minorBidi" w:hAnsiTheme="minorBidi" w:cstheme="minorBidi"/>
          <w:sz w:val="24"/>
          <w:szCs w:val="24"/>
          <w:rtl/>
          <w:lang w:bidi="he-IL"/>
        </w:rPr>
      </w:pPr>
      <w:r w:rsidRPr="00385F86">
        <w:rPr>
          <w:rFonts w:asciiTheme="minorBidi" w:hAnsiTheme="minorBidi" w:cstheme="minorBidi" w:hint="cs"/>
          <w:sz w:val="24"/>
          <w:szCs w:val="24"/>
          <w:rtl/>
          <w:lang w:bidi="he-IL"/>
        </w:rPr>
        <w:t xml:space="preserve">הורה/אפוטרופוס/נציג מסגרת דיור </w:t>
      </w:r>
      <w:r w:rsidRPr="00385F86">
        <w:rPr>
          <w:rFonts w:asciiTheme="minorBidi" w:hAnsiTheme="minorBidi" w:cstheme="minorBidi"/>
          <w:sz w:val="24"/>
          <w:szCs w:val="24"/>
          <w:rtl/>
          <w:lang w:bidi="he-IL"/>
        </w:rPr>
        <w:t>יקר</w:t>
      </w:r>
      <w:r w:rsidRPr="00385F86">
        <w:rPr>
          <w:rFonts w:asciiTheme="minorBidi" w:hAnsiTheme="minorBidi" w:cstheme="minorBidi" w:hint="cs"/>
          <w:sz w:val="24"/>
          <w:szCs w:val="24"/>
          <w:rtl/>
          <w:lang w:bidi="he-IL"/>
        </w:rPr>
        <w:t>,</w:t>
      </w:r>
    </w:p>
    <w:p w:rsidR="00385F86" w:rsidRPr="00385F86" w:rsidRDefault="00385F86" w:rsidP="00385F86">
      <w:pPr>
        <w:bidi/>
        <w:rPr>
          <w:rFonts w:asciiTheme="minorBidi" w:hAnsiTheme="minorBidi" w:cstheme="minorBidi"/>
          <w:sz w:val="24"/>
          <w:szCs w:val="24"/>
          <w:rtl/>
        </w:rPr>
      </w:pPr>
      <w:r w:rsidRPr="00385F86">
        <w:rPr>
          <w:rFonts w:asciiTheme="minorBidi" w:hAnsiTheme="minorBidi" w:cstheme="minorBidi" w:hint="cs"/>
          <w:sz w:val="24"/>
          <w:szCs w:val="24"/>
          <w:rtl/>
          <w:lang w:bidi="he-IL"/>
        </w:rPr>
        <w:t>בימים אלה אנו</w:t>
      </w:r>
      <w:r w:rsidRPr="00385F86">
        <w:rPr>
          <w:rFonts w:asciiTheme="minorBidi" w:hAnsiTheme="minorBidi" w:cstheme="minorBidi"/>
          <w:sz w:val="24"/>
          <w:szCs w:val="24"/>
          <w:rtl/>
          <w:lang w:bidi="he-IL"/>
        </w:rPr>
        <w:t xml:space="preserve"> עורכים סקר שביעות רצון בקרב לקוחותינו</w:t>
      </w:r>
      <w:r w:rsidRPr="00385F86">
        <w:rPr>
          <w:rFonts w:asciiTheme="minorBidi" w:hAnsiTheme="minorBidi" w:cstheme="minorBidi"/>
          <w:sz w:val="24"/>
          <w:szCs w:val="24"/>
          <w:rtl/>
        </w:rPr>
        <w:t xml:space="preserve">. </w:t>
      </w:r>
      <w:r w:rsidRPr="00385F86">
        <w:rPr>
          <w:rFonts w:asciiTheme="minorBidi" w:hAnsiTheme="minorBidi" w:cstheme="minorBidi"/>
          <w:sz w:val="24"/>
          <w:szCs w:val="24"/>
          <w:rtl/>
          <w:lang w:bidi="he-IL"/>
        </w:rPr>
        <w:t>הסקר מועבר למשתקמים</w:t>
      </w:r>
      <w:r w:rsidRPr="00385F86">
        <w:rPr>
          <w:rFonts w:asciiTheme="minorBidi" w:hAnsiTheme="minorBidi" w:cstheme="minorBidi"/>
          <w:sz w:val="24"/>
          <w:szCs w:val="24"/>
          <w:rtl/>
        </w:rPr>
        <w:t xml:space="preserve">, </w:t>
      </w:r>
      <w:r w:rsidRPr="00385F86">
        <w:rPr>
          <w:rFonts w:asciiTheme="minorBidi" w:hAnsiTheme="minorBidi" w:cstheme="minorBidi"/>
          <w:sz w:val="24"/>
          <w:szCs w:val="24"/>
          <w:rtl/>
          <w:lang w:bidi="he-IL"/>
        </w:rPr>
        <w:t>למשפחות</w:t>
      </w:r>
      <w:r w:rsidRPr="00385F86">
        <w:rPr>
          <w:rFonts w:asciiTheme="minorBidi" w:hAnsiTheme="minorBidi" w:cstheme="minorBidi"/>
          <w:sz w:val="24"/>
          <w:szCs w:val="24"/>
          <w:rtl/>
        </w:rPr>
        <w:t xml:space="preserve">, </w:t>
      </w:r>
      <w:r w:rsidRPr="00385F86">
        <w:rPr>
          <w:rFonts w:asciiTheme="minorBidi" w:hAnsiTheme="minorBidi" w:cstheme="minorBidi"/>
          <w:sz w:val="24"/>
          <w:szCs w:val="24"/>
          <w:rtl/>
          <w:lang w:bidi="he-IL"/>
        </w:rPr>
        <w:t>מערכי הדיור</w:t>
      </w:r>
      <w:r w:rsidRPr="00385F86">
        <w:rPr>
          <w:rFonts w:asciiTheme="minorBidi" w:hAnsiTheme="minorBidi" w:cstheme="minorBidi"/>
          <w:sz w:val="24"/>
          <w:szCs w:val="24"/>
          <w:rtl/>
        </w:rPr>
        <w:t xml:space="preserve">, </w:t>
      </w:r>
      <w:r w:rsidRPr="00385F86">
        <w:rPr>
          <w:rFonts w:asciiTheme="minorBidi" w:hAnsiTheme="minorBidi" w:cstheme="minorBidi"/>
          <w:sz w:val="24"/>
          <w:szCs w:val="24"/>
          <w:rtl/>
          <w:lang w:bidi="he-IL"/>
        </w:rPr>
        <w:t>עובדים סוציאליים ברשויות המקומיות וספקי עבודות</w:t>
      </w:r>
      <w:r w:rsidRPr="00385F86">
        <w:rPr>
          <w:rFonts w:asciiTheme="minorBidi" w:hAnsiTheme="minorBidi" w:cstheme="minorBidi"/>
          <w:sz w:val="24"/>
          <w:szCs w:val="24"/>
          <w:rtl/>
        </w:rPr>
        <w:t>.</w:t>
      </w:r>
    </w:p>
    <w:p w:rsidR="00385F86" w:rsidRPr="00385F86" w:rsidRDefault="00385F86" w:rsidP="00385F86">
      <w:pPr>
        <w:bidi/>
        <w:rPr>
          <w:rFonts w:asciiTheme="minorBidi" w:hAnsiTheme="minorBidi" w:cstheme="minorBidi"/>
          <w:sz w:val="24"/>
          <w:szCs w:val="24"/>
          <w:rtl/>
        </w:rPr>
      </w:pPr>
      <w:r w:rsidRPr="00385F86">
        <w:rPr>
          <w:rFonts w:asciiTheme="minorBidi" w:hAnsiTheme="minorBidi" w:cstheme="minorBidi" w:hint="cs"/>
          <w:sz w:val="24"/>
          <w:szCs w:val="24"/>
          <w:rtl/>
          <w:lang w:bidi="he-IL"/>
        </w:rPr>
        <w:t>נודה על מילוי</w:t>
      </w:r>
      <w:r w:rsidRPr="00385F86">
        <w:rPr>
          <w:rFonts w:asciiTheme="minorBidi" w:hAnsiTheme="minorBidi" w:cstheme="minorBidi"/>
          <w:sz w:val="24"/>
          <w:szCs w:val="24"/>
          <w:rtl/>
          <w:lang w:bidi="he-IL"/>
        </w:rPr>
        <w:t xml:space="preserve"> השאלון המפורט בהמשך</w:t>
      </w:r>
      <w:r w:rsidRPr="00385F86">
        <w:rPr>
          <w:rFonts w:asciiTheme="minorBidi" w:hAnsiTheme="minorBidi" w:cstheme="minorBidi" w:hint="cs"/>
          <w:sz w:val="24"/>
          <w:szCs w:val="24"/>
          <w:rtl/>
          <w:lang w:bidi="he-IL"/>
        </w:rPr>
        <w:t>, ע</w:t>
      </w:r>
      <w:r w:rsidRPr="00385F86">
        <w:rPr>
          <w:rFonts w:asciiTheme="minorBidi" w:hAnsiTheme="minorBidi" w:cstheme="minorBidi"/>
          <w:sz w:val="24"/>
          <w:szCs w:val="24"/>
          <w:rtl/>
          <w:lang w:bidi="he-IL"/>
        </w:rPr>
        <w:t>ל מנת שנוכל לדעת מה הם התחומים בהם אנו טובים ומהם התחומים בהם אנו צריכים לבצע שינוי ולהשתפר</w:t>
      </w:r>
      <w:r w:rsidRPr="00385F86">
        <w:rPr>
          <w:rFonts w:asciiTheme="minorBidi" w:hAnsiTheme="minorBidi" w:cstheme="minorBidi"/>
          <w:sz w:val="24"/>
          <w:szCs w:val="24"/>
          <w:rtl/>
        </w:rPr>
        <w:t>.</w:t>
      </w:r>
    </w:p>
    <w:p w:rsidR="00385F86" w:rsidRPr="00385F86" w:rsidRDefault="00385F86" w:rsidP="00385F86">
      <w:pPr>
        <w:bidi/>
        <w:rPr>
          <w:rFonts w:asciiTheme="minorBidi" w:hAnsiTheme="minorBidi" w:cstheme="minorBidi"/>
          <w:sz w:val="24"/>
          <w:szCs w:val="24"/>
          <w:rtl/>
        </w:rPr>
      </w:pPr>
    </w:p>
    <w:p w:rsidR="00385F86" w:rsidRPr="00385F86" w:rsidRDefault="003F2C0E" w:rsidP="00385F86">
      <w:pPr>
        <w:bidi/>
        <w:rPr>
          <w:rFonts w:asciiTheme="minorBidi" w:hAnsiTheme="minorBidi" w:cstheme="minorBidi"/>
          <w:sz w:val="24"/>
          <w:szCs w:val="24"/>
          <w:rtl/>
        </w:rPr>
      </w:pPr>
      <w:r>
        <w:rPr>
          <w:rFonts w:asciiTheme="minorBidi" w:hAnsiTheme="minorBidi" w:cstheme="minorBidi"/>
          <w:sz w:val="24"/>
          <w:szCs w:val="24"/>
          <w:rtl/>
          <w:lang w:bidi="he-IL"/>
        </w:rPr>
        <w:t>מרכז רש"ת</w:t>
      </w:r>
      <w:r w:rsidR="00385F86" w:rsidRPr="00385F86">
        <w:rPr>
          <w:rFonts w:asciiTheme="minorBidi" w:hAnsiTheme="minorBidi" w:cstheme="minorBidi"/>
          <w:sz w:val="24"/>
          <w:szCs w:val="24"/>
          <w:rtl/>
          <w:lang w:bidi="he-IL"/>
        </w:rPr>
        <w:t xml:space="preserve"> השקיע וימשיך להשקיע רבות בהקמת מערך שירותים מתקדם שיאפשר לנו לשמור על הקווים המנחים אותנו</w:t>
      </w:r>
      <w:r w:rsidR="00385F86" w:rsidRPr="00385F86">
        <w:rPr>
          <w:rFonts w:asciiTheme="minorBidi" w:hAnsiTheme="minorBidi" w:cstheme="minorBidi"/>
          <w:sz w:val="24"/>
          <w:szCs w:val="24"/>
          <w:rtl/>
        </w:rPr>
        <w:t xml:space="preserve">: </w:t>
      </w:r>
      <w:r w:rsidR="00385F86" w:rsidRPr="00385F86">
        <w:rPr>
          <w:rFonts w:asciiTheme="minorBidi" w:hAnsiTheme="minorBidi" w:cstheme="minorBidi"/>
          <w:sz w:val="24"/>
          <w:szCs w:val="24"/>
          <w:rtl/>
          <w:lang w:bidi="he-IL"/>
        </w:rPr>
        <w:t>גישה אישית וטיפול מסור ומקצועי במשתקמים</w:t>
      </w:r>
      <w:r w:rsidR="00385F86" w:rsidRPr="00385F86">
        <w:rPr>
          <w:rFonts w:asciiTheme="minorBidi" w:hAnsiTheme="minorBidi" w:cstheme="minorBidi"/>
          <w:sz w:val="24"/>
          <w:szCs w:val="24"/>
          <w:rtl/>
        </w:rPr>
        <w:t xml:space="preserve">, </w:t>
      </w:r>
      <w:r w:rsidR="00385F86" w:rsidRPr="00385F86">
        <w:rPr>
          <w:rFonts w:asciiTheme="minorBidi" w:hAnsiTheme="minorBidi" w:cstheme="minorBidi"/>
          <w:sz w:val="24"/>
          <w:szCs w:val="24"/>
          <w:rtl/>
          <w:lang w:bidi="he-IL"/>
        </w:rPr>
        <w:t>תוך רצון להמשיך לשפר ולפתח תחומים נוספים</w:t>
      </w:r>
      <w:r w:rsidR="00385F86" w:rsidRPr="00385F86">
        <w:rPr>
          <w:rFonts w:asciiTheme="minorBidi" w:hAnsiTheme="minorBidi" w:cstheme="minorBidi"/>
          <w:sz w:val="24"/>
          <w:szCs w:val="24"/>
          <w:rtl/>
        </w:rPr>
        <w:t>.</w:t>
      </w:r>
    </w:p>
    <w:p w:rsidR="00385F86" w:rsidRPr="00385F86" w:rsidRDefault="00385F86" w:rsidP="00385F86">
      <w:pPr>
        <w:bidi/>
        <w:rPr>
          <w:rFonts w:asciiTheme="minorBidi" w:hAnsiTheme="minorBidi" w:cstheme="minorBidi"/>
          <w:sz w:val="24"/>
          <w:szCs w:val="24"/>
          <w:rtl/>
        </w:rPr>
      </w:pPr>
    </w:p>
    <w:p w:rsidR="00385F86" w:rsidRPr="00385F86" w:rsidRDefault="00385F86" w:rsidP="00385F86">
      <w:pPr>
        <w:bidi/>
        <w:rPr>
          <w:rFonts w:asciiTheme="minorBidi" w:hAnsiTheme="minorBidi" w:cstheme="minorBidi"/>
          <w:sz w:val="24"/>
          <w:szCs w:val="24"/>
          <w:rtl/>
        </w:rPr>
      </w:pPr>
      <w:r w:rsidRPr="00385F86">
        <w:rPr>
          <w:rFonts w:asciiTheme="minorBidi" w:hAnsiTheme="minorBidi" w:cstheme="minorBidi"/>
          <w:sz w:val="24"/>
          <w:szCs w:val="24"/>
          <w:rtl/>
          <w:lang w:bidi="he-IL"/>
        </w:rPr>
        <w:t>משפחה המעוניינת להשאיר את השאלון אנונימי יכולה להעביר את השאלון ללא ציון פרטים מזהים</w:t>
      </w:r>
      <w:r w:rsidRPr="00385F86">
        <w:rPr>
          <w:rFonts w:asciiTheme="minorBidi" w:hAnsiTheme="minorBidi" w:cstheme="minorBidi"/>
          <w:sz w:val="24"/>
          <w:szCs w:val="24"/>
          <w:rtl/>
        </w:rPr>
        <w:t xml:space="preserve">.                                                                                                                    </w:t>
      </w:r>
    </w:p>
    <w:p w:rsidR="00385F86" w:rsidRPr="00385F86" w:rsidRDefault="00385F86" w:rsidP="00385F86">
      <w:pPr>
        <w:bidi/>
        <w:jc w:val="both"/>
        <w:rPr>
          <w:rFonts w:asciiTheme="minorBidi" w:hAnsiTheme="minorBidi" w:cstheme="minorBidi"/>
          <w:sz w:val="36"/>
          <w:szCs w:val="36"/>
          <w:rtl/>
        </w:rPr>
      </w:pPr>
    </w:p>
    <w:p w:rsidR="00385F86" w:rsidRPr="00385F86" w:rsidRDefault="00385F86" w:rsidP="00B97F09">
      <w:pPr>
        <w:bidi/>
        <w:rPr>
          <w:rFonts w:asciiTheme="minorBidi" w:hAnsiTheme="minorBidi" w:cstheme="minorBidi"/>
          <w:sz w:val="24"/>
          <w:szCs w:val="24"/>
          <w:rtl/>
          <w:lang w:bidi="he-IL"/>
        </w:rPr>
      </w:pPr>
      <w:r w:rsidRPr="00385F86">
        <w:rPr>
          <w:rFonts w:asciiTheme="minorBidi" w:hAnsiTheme="minorBidi" w:cstheme="minorBidi"/>
          <w:sz w:val="24"/>
          <w:szCs w:val="24"/>
          <w:rtl/>
          <w:lang w:bidi="he-IL"/>
        </w:rPr>
        <w:t>שם המשתקם</w:t>
      </w:r>
      <w:r w:rsidRPr="00385F86">
        <w:rPr>
          <w:rFonts w:asciiTheme="minorBidi" w:hAnsiTheme="minorBidi" w:cstheme="minorBidi" w:hint="cs"/>
          <w:sz w:val="24"/>
          <w:szCs w:val="24"/>
          <w:rtl/>
          <w:lang w:bidi="he-IL"/>
        </w:rPr>
        <w:t xml:space="preserve">: </w:t>
      </w:r>
      <w:r w:rsidR="00B97F09">
        <w:rPr>
          <w:rFonts w:asciiTheme="minorBidi" w:hAnsiTheme="minorBidi" w:cstheme="minorBidi"/>
          <w:sz w:val="24"/>
          <w:szCs w:val="24"/>
          <w:u w:val="single"/>
          <w:rtl/>
          <w:lang w:bidi="he-IL"/>
        </w:rPr>
        <w:tab/>
      </w:r>
      <w:r w:rsidR="00B97F09">
        <w:rPr>
          <w:rFonts w:asciiTheme="minorBidi" w:hAnsiTheme="minorBidi" w:cstheme="minorBidi"/>
          <w:sz w:val="24"/>
          <w:szCs w:val="24"/>
          <w:u w:val="single"/>
          <w:rtl/>
          <w:lang w:bidi="he-IL"/>
        </w:rPr>
        <w:tab/>
      </w:r>
      <w:r w:rsidR="00B97F09">
        <w:rPr>
          <w:rFonts w:asciiTheme="minorBidi" w:hAnsiTheme="minorBidi" w:cstheme="minorBidi"/>
          <w:sz w:val="24"/>
          <w:szCs w:val="24"/>
          <w:u w:val="single"/>
          <w:rtl/>
          <w:lang w:bidi="he-IL"/>
        </w:rPr>
        <w:tab/>
      </w:r>
      <w:r w:rsidRPr="00385F86">
        <w:rPr>
          <w:rFonts w:asciiTheme="minorBidi" w:hAnsiTheme="minorBidi" w:cstheme="minorBidi"/>
          <w:sz w:val="24"/>
          <w:szCs w:val="24"/>
          <w:rtl/>
        </w:rPr>
        <w:tab/>
      </w:r>
      <w:r w:rsidRPr="00385F86">
        <w:rPr>
          <w:rFonts w:asciiTheme="minorBidi" w:hAnsiTheme="minorBidi" w:cstheme="minorBidi"/>
          <w:sz w:val="24"/>
          <w:szCs w:val="24"/>
          <w:rtl/>
          <w:lang w:bidi="he-IL"/>
        </w:rPr>
        <w:t>שם ממלא השאלון והקרבה למשתקם</w:t>
      </w:r>
      <w:r w:rsidRPr="00385F86">
        <w:rPr>
          <w:rFonts w:asciiTheme="minorBidi" w:hAnsiTheme="minorBidi" w:cstheme="minorBidi" w:hint="cs"/>
          <w:sz w:val="24"/>
          <w:szCs w:val="24"/>
          <w:rtl/>
          <w:lang w:bidi="he-IL"/>
        </w:rPr>
        <w:t>:</w:t>
      </w:r>
      <w:r w:rsidRPr="00385F86">
        <w:rPr>
          <w:rFonts w:asciiTheme="minorBidi" w:hAnsiTheme="minorBidi" w:cstheme="minorBidi"/>
          <w:sz w:val="24"/>
          <w:szCs w:val="24"/>
          <w:rtl/>
        </w:rPr>
        <w:t xml:space="preserve"> </w:t>
      </w:r>
      <w:r w:rsidR="00B97F09">
        <w:rPr>
          <w:rFonts w:asciiTheme="minorBidi" w:hAnsiTheme="minorBidi" w:cstheme="minorBidi"/>
          <w:sz w:val="24"/>
          <w:szCs w:val="24"/>
          <w:rtl/>
        </w:rPr>
        <w:t>___________</w:t>
      </w:r>
      <w:r w:rsidR="00B97F09">
        <w:rPr>
          <w:rFonts w:asciiTheme="minorBidi" w:hAnsiTheme="minorBidi" w:cstheme="minorBidi" w:hint="cs"/>
          <w:sz w:val="24"/>
          <w:szCs w:val="24"/>
          <w:rtl/>
          <w:lang w:bidi="he-IL"/>
        </w:rPr>
        <w:t>____</w:t>
      </w:r>
      <w:r w:rsidRPr="00385F86">
        <w:rPr>
          <w:rFonts w:asciiTheme="minorBidi" w:hAnsiTheme="minorBidi" w:cstheme="minorBidi"/>
          <w:sz w:val="24"/>
          <w:szCs w:val="24"/>
          <w:rtl/>
        </w:rPr>
        <w:t xml:space="preserve">  </w:t>
      </w:r>
    </w:p>
    <w:p w:rsidR="00B97F09" w:rsidRDefault="00B97F09" w:rsidP="00385F86">
      <w:pPr>
        <w:bidi/>
        <w:rPr>
          <w:rFonts w:asciiTheme="minorBidi" w:hAnsiTheme="minorBidi" w:cstheme="minorBidi"/>
          <w:sz w:val="24"/>
          <w:szCs w:val="24"/>
          <w:rtl/>
          <w:lang w:bidi="he-IL"/>
        </w:rPr>
      </w:pPr>
    </w:p>
    <w:p w:rsidR="00385F86" w:rsidRPr="00385F86" w:rsidRDefault="00385F86" w:rsidP="00B97F09">
      <w:pPr>
        <w:bidi/>
        <w:rPr>
          <w:rFonts w:asciiTheme="minorBidi" w:hAnsiTheme="minorBidi" w:cstheme="minorBidi"/>
          <w:sz w:val="24"/>
          <w:szCs w:val="24"/>
          <w:u w:val="single"/>
          <w:rtl/>
        </w:rPr>
      </w:pPr>
      <w:r w:rsidRPr="00385F86">
        <w:rPr>
          <w:rFonts w:asciiTheme="minorBidi" w:hAnsiTheme="minorBidi" w:cstheme="minorBidi" w:hint="cs"/>
          <w:sz w:val="24"/>
          <w:szCs w:val="24"/>
          <w:rtl/>
          <w:lang w:bidi="he-IL"/>
        </w:rPr>
        <w:t>תא</w:t>
      </w:r>
      <w:r w:rsidRPr="00385F86">
        <w:rPr>
          <w:rFonts w:asciiTheme="minorBidi" w:hAnsiTheme="minorBidi" w:cstheme="minorBidi"/>
          <w:sz w:val="24"/>
          <w:szCs w:val="24"/>
          <w:rtl/>
          <w:lang w:bidi="he-IL"/>
        </w:rPr>
        <w:t>ריך</w:t>
      </w:r>
      <w:r w:rsidRPr="00385F86">
        <w:rPr>
          <w:rFonts w:asciiTheme="minorBidi" w:hAnsiTheme="minorBidi" w:cstheme="minorBidi" w:hint="cs"/>
          <w:sz w:val="24"/>
          <w:szCs w:val="24"/>
          <w:rtl/>
          <w:lang w:bidi="he-IL"/>
        </w:rPr>
        <w:t xml:space="preserve">: </w:t>
      </w:r>
      <w:r w:rsidRPr="00385F86">
        <w:rPr>
          <w:rFonts w:asciiTheme="minorBidi" w:hAnsiTheme="minorBidi" w:cstheme="minorBidi"/>
          <w:sz w:val="24"/>
          <w:szCs w:val="24"/>
          <w:rtl/>
        </w:rPr>
        <w:t>__________</w:t>
      </w:r>
      <w:r w:rsidRPr="00385F86">
        <w:rPr>
          <w:rFonts w:asciiTheme="minorBidi" w:hAnsiTheme="minorBidi" w:cstheme="minorBidi"/>
          <w:sz w:val="24"/>
          <w:szCs w:val="24"/>
          <w:u w:val="single"/>
          <w:rtl/>
        </w:rPr>
        <w:tab/>
      </w:r>
      <w:r w:rsidRPr="00385F86">
        <w:rPr>
          <w:rFonts w:asciiTheme="minorBidi" w:hAnsiTheme="minorBidi" w:cstheme="minorBidi"/>
          <w:sz w:val="24"/>
          <w:szCs w:val="24"/>
          <w:u w:val="single"/>
          <w:rtl/>
        </w:rPr>
        <w:tab/>
      </w:r>
    </w:p>
    <w:p w:rsidR="00385F86" w:rsidRPr="00385F86" w:rsidRDefault="00385F86" w:rsidP="00385F86">
      <w:pPr>
        <w:bidi/>
        <w:jc w:val="both"/>
        <w:rPr>
          <w:rFonts w:asciiTheme="minorBidi" w:hAnsiTheme="minorBidi" w:cstheme="minorBidi"/>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5"/>
        <w:gridCol w:w="5193"/>
        <w:gridCol w:w="921"/>
        <w:gridCol w:w="922"/>
        <w:gridCol w:w="921"/>
        <w:gridCol w:w="922"/>
      </w:tblGrid>
      <w:tr w:rsidR="00385F86" w:rsidRPr="00385F86" w:rsidTr="0048210F">
        <w:trPr>
          <w:trHeight w:val="135"/>
          <w:jc w:val="center"/>
        </w:trPr>
        <w:tc>
          <w:tcPr>
            <w:tcW w:w="615" w:type="dxa"/>
            <w:vAlign w:val="center"/>
          </w:tcPr>
          <w:p w:rsidR="00385F86" w:rsidRPr="00385F86" w:rsidRDefault="00385F86" w:rsidP="00385F86">
            <w:pPr>
              <w:bidi/>
              <w:jc w:val="center"/>
              <w:rPr>
                <w:rFonts w:asciiTheme="minorBidi" w:hAnsiTheme="minorBidi" w:cstheme="minorBidi"/>
                <w:b/>
                <w:bCs/>
                <w:rtl/>
              </w:rPr>
            </w:pPr>
            <w:r w:rsidRPr="00385F86">
              <w:rPr>
                <w:rFonts w:asciiTheme="minorBidi" w:hAnsiTheme="minorBidi" w:cstheme="minorBidi"/>
                <w:b/>
                <w:bCs/>
                <w:rtl/>
                <w:lang w:bidi="he-IL"/>
              </w:rPr>
              <w:t>מסד</w:t>
            </w:r>
          </w:p>
        </w:tc>
        <w:tc>
          <w:tcPr>
            <w:tcW w:w="5193" w:type="dxa"/>
            <w:vAlign w:val="center"/>
          </w:tcPr>
          <w:p w:rsidR="00385F86" w:rsidRPr="00385F86" w:rsidRDefault="00385F86" w:rsidP="00385F86">
            <w:pPr>
              <w:bidi/>
              <w:rPr>
                <w:rFonts w:asciiTheme="minorBidi" w:hAnsiTheme="minorBidi" w:cstheme="minorBidi"/>
                <w:b/>
                <w:bCs/>
                <w:rtl/>
                <w:lang w:bidi="he-IL"/>
              </w:rPr>
            </w:pPr>
            <w:r w:rsidRPr="00385F86">
              <w:rPr>
                <w:rFonts w:asciiTheme="minorBidi" w:hAnsiTheme="minorBidi" w:cstheme="minorBidi" w:hint="cs"/>
                <w:b/>
                <w:bCs/>
                <w:rtl/>
                <w:lang w:bidi="he-IL"/>
              </w:rPr>
              <w:t>היגד</w:t>
            </w:r>
          </w:p>
        </w:tc>
        <w:tc>
          <w:tcPr>
            <w:tcW w:w="921" w:type="dxa"/>
          </w:tcPr>
          <w:p w:rsidR="00385F86" w:rsidRPr="00385F86" w:rsidRDefault="00385F86" w:rsidP="00385F86">
            <w:pPr>
              <w:bidi/>
              <w:jc w:val="center"/>
              <w:rPr>
                <w:rFonts w:asciiTheme="minorBidi" w:hAnsiTheme="minorBidi" w:cstheme="minorBidi"/>
                <w:b/>
                <w:bCs/>
                <w:rtl/>
              </w:rPr>
            </w:pPr>
            <w:r w:rsidRPr="00385F86">
              <w:rPr>
                <w:rFonts w:asciiTheme="minorBidi" w:hAnsiTheme="minorBidi" w:cstheme="minorBidi"/>
                <w:b/>
                <w:bCs/>
                <w:rtl/>
                <w:lang w:bidi="he-IL"/>
              </w:rPr>
              <w:t>מסכים מאוד</w:t>
            </w:r>
          </w:p>
          <w:p w:rsidR="00385F86" w:rsidRPr="00385F86" w:rsidRDefault="00385F86" w:rsidP="00385F86">
            <w:pPr>
              <w:bidi/>
              <w:jc w:val="center"/>
              <w:rPr>
                <w:rFonts w:asciiTheme="minorBidi" w:hAnsiTheme="minorBidi" w:cstheme="minorBidi"/>
                <w:b/>
                <w:bCs/>
                <w:rtl/>
                <w:lang w:bidi="he-IL"/>
              </w:rPr>
            </w:pPr>
          </w:p>
          <w:p w:rsidR="00385F86" w:rsidRPr="00385F86" w:rsidRDefault="00385F86" w:rsidP="00385F86">
            <w:pPr>
              <w:bidi/>
              <w:jc w:val="center"/>
              <w:rPr>
                <w:rFonts w:asciiTheme="minorBidi" w:hAnsiTheme="minorBidi" w:cstheme="minorBidi"/>
                <w:b/>
                <w:bCs/>
                <w:rtl/>
                <w:lang w:bidi="he-IL"/>
              </w:rPr>
            </w:pPr>
            <w:r w:rsidRPr="00385F86">
              <w:rPr>
                <w:rFonts w:asciiTheme="minorBidi" w:hAnsiTheme="minorBidi" w:cstheme="minorBidi" w:hint="cs"/>
                <w:b/>
                <w:bCs/>
                <w:rtl/>
                <w:lang w:bidi="he-IL"/>
              </w:rPr>
              <w:t>4</w:t>
            </w:r>
          </w:p>
        </w:tc>
        <w:tc>
          <w:tcPr>
            <w:tcW w:w="922" w:type="dxa"/>
          </w:tcPr>
          <w:p w:rsidR="00385F86" w:rsidRPr="00385F86" w:rsidRDefault="00385F86" w:rsidP="00385F86">
            <w:pPr>
              <w:bidi/>
              <w:jc w:val="center"/>
              <w:rPr>
                <w:rFonts w:asciiTheme="minorBidi" w:hAnsiTheme="minorBidi" w:cstheme="minorBidi"/>
                <w:b/>
                <w:bCs/>
                <w:rtl/>
              </w:rPr>
            </w:pPr>
            <w:r w:rsidRPr="00385F86">
              <w:rPr>
                <w:rFonts w:asciiTheme="minorBidi" w:hAnsiTheme="minorBidi" w:cstheme="minorBidi"/>
                <w:b/>
                <w:bCs/>
                <w:rtl/>
                <w:lang w:bidi="he-IL"/>
              </w:rPr>
              <w:t>מסכים</w:t>
            </w:r>
          </w:p>
          <w:p w:rsidR="00385F86" w:rsidRPr="00385F86" w:rsidRDefault="00385F86" w:rsidP="00385F86">
            <w:pPr>
              <w:bidi/>
              <w:jc w:val="center"/>
              <w:rPr>
                <w:rFonts w:asciiTheme="minorBidi" w:hAnsiTheme="minorBidi" w:cstheme="minorBidi"/>
                <w:b/>
                <w:bCs/>
                <w:rtl/>
                <w:lang w:bidi="he-IL"/>
              </w:rPr>
            </w:pPr>
          </w:p>
          <w:p w:rsidR="00385F86" w:rsidRPr="00385F86" w:rsidRDefault="00385F86" w:rsidP="00385F86">
            <w:pPr>
              <w:bidi/>
              <w:jc w:val="center"/>
              <w:rPr>
                <w:rFonts w:asciiTheme="minorBidi" w:hAnsiTheme="minorBidi" w:cstheme="minorBidi"/>
                <w:b/>
                <w:bCs/>
                <w:rtl/>
                <w:lang w:bidi="he-IL"/>
              </w:rPr>
            </w:pPr>
          </w:p>
          <w:p w:rsidR="00385F86" w:rsidRPr="00385F86" w:rsidRDefault="00385F86" w:rsidP="00385F86">
            <w:pPr>
              <w:bidi/>
              <w:jc w:val="center"/>
              <w:rPr>
                <w:rFonts w:asciiTheme="minorBidi" w:hAnsiTheme="minorBidi" w:cstheme="minorBidi"/>
                <w:b/>
                <w:bCs/>
                <w:rtl/>
                <w:lang w:bidi="he-IL"/>
              </w:rPr>
            </w:pPr>
            <w:r w:rsidRPr="00385F86">
              <w:rPr>
                <w:rFonts w:asciiTheme="minorBidi" w:hAnsiTheme="minorBidi" w:cstheme="minorBidi" w:hint="cs"/>
                <w:b/>
                <w:bCs/>
                <w:rtl/>
                <w:lang w:bidi="he-IL"/>
              </w:rPr>
              <w:t>3</w:t>
            </w:r>
          </w:p>
        </w:tc>
        <w:tc>
          <w:tcPr>
            <w:tcW w:w="921" w:type="dxa"/>
          </w:tcPr>
          <w:p w:rsidR="00385F86" w:rsidRPr="00385F86" w:rsidRDefault="00385F86" w:rsidP="00385F86">
            <w:pPr>
              <w:bidi/>
              <w:jc w:val="center"/>
              <w:rPr>
                <w:rFonts w:asciiTheme="minorBidi" w:hAnsiTheme="minorBidi" w:cstheme="minorBidi"/>
                <w:b/>
                <w:bCs/>
                <w:rtl/>
              </w:rPr>
            </w:pPr>
            <w:r w:rsidRPr="00385F86">
              <w:rPr>
                <w:rFonts w:asciiTheme="minorBidi" w:hAnsiTheme="minorBidi" w:cstheme="minorBidi"/>
                <w:b/>
                <w:bCs/>
                <w:rtl/>
                <w:lang w:bidi="he-IL"/>
              </w:rPr>
              <w:t>מסכים באופן חלקי</w:t>
            </w:r>
          </w:p>
          <w:p w:rsidR="00385F86" w:rsidRPr="00385F86" w:rsidRDefault="00385F86" w:rsidP="00385F86">
            <w:pPr>
              <w:bidi/>
              <w:jc w:val="center"/>
              <w:rPr>
                <w:rFonts w:asciiTheme="minorBidi" w:hAnsiTheme="minorBidi" w:cstheme="minorBidi"/>
                <w:b/>
                <w:bCs/>
                <w:rtl/>
                <w:lang w:bidi="he-IL"/>
              </w:rPr>
            </w:pPr>
            <w:r w:rsidRPr="00385F86">
              <w:rPr>
                <w:rFonts w:asciiTheme="minorBidi" w:hAnsiTheme="minorBidi" w:cstheme="minorBidi" w:hint="cs"/>
                <w:b/>
                <w:bCs/>
                <w:rtl/>
                <w:lang w:bidi="he-IL"/>
              </w:rPr>
              <w:t>2</w:t>
            </w:r>
          </w:p>
        </w:tc>
        <w:tc>
          <w:tcPr>
            <w:tcW w:w="922" w:type="dxa"/>
          </w:tcPr>
          <w:p w:rsidR="00385F86" w:rsidRPr="00385F86" w:rsidRDefault="00385F86" w:rsidP="00385F86">
            <w:pPr>
              <w:bidi/>
              <w:jc w:val="center"/>
              <w:rPr>
                <w:rFonts w:asciiTheme="minorBidi" w:hAnsiTheme="minorBidi" w:cstheme="minorBidi"/>
                <w:b/>
                <w:bCs/>
                <w:rtl/>
              </w:rPr>
            </w:pPr>
            <w:r w:rsidRPr="00385F86">
              <w:rPr>
                <w:rFonts w:asciiTheme="minorBidi" w:hAnsiTheme="minorBidi" w:cstheme="minorBidi"/>
                <w:b/>
                <w:bCs/>
                <w:rtl/>
                <w:lang w:bidi="he-IL"/>
              </w:rPr>
              <w:t>לא מסכים</w:t>
            </w:r>
          </w:p>
          <w:p w:rsidR="00385F86" w:rsidRPr="00385F86" w:rsidRDefault="00385F86" w:rsidP="00385F86">
            <w:pPr>
              <w:bidi/>
              <w:jc w:val="center"/>
              <w:rPr>
                <w:rFonts w:asciiTheme="minorBidi" w:hAnsiTheme="minorBidi" w:cstheme="minorBidi"/>
                <w:b/>
                <w:bCs/>
                <w:rtl/>
                <w:lang w:bidi="he-IL"/>
              </w:rPr>
            </w:pPr>
          </w:p>
          <w:p w:rsidR="00385F86" w:rsidRPr="00385F86" w:rsidRDefault="00385F86" w:rsidP="00385F86">
            <w:pPr>
              <w:bidi/>
              <w:jc w:val="center"/>
              <w:rPr>
                <w:rFonts w:asciiTheme="minorBidi" w:hAnsiTheme="minorBidi" w:cstheme="minorBidi"/>
                <w:b/>
                <w:bCs/>
                <w:rtl/>
                <w:lang w:bidi="he-IL"/>
              </w:rPr>
            </w:pPr>
            <w:r w:rsidRPr="00385F86">
              <w:rPr>
                <w:rFonts w:asciiTheme="minorBidi" w:hAnsiTheme="minorBidi" w:cstheme="minorBidi" w:hint="cs"/>
                <w:b/>
                <w:bCs/>
                <w:rtl/>
                <w:lang w:bidi="he-IL"/>
              </w:rPr>
              <w:t>1</w:t>
            </w:r>
          </w:p>
        </w:tc>
      </w:tr>
      <w:tr w:rsidR="00385F86" w:rsidRPr="00385F86" w:rsidTr="0048210F">
        <w:trPr>
          <w:trHeight w:val="560"/>
          <w:jc w:val="center"/>
        </w:trPr>
        <w:tc>
          <w:tcPr>
            <w:tcW w:w="615" w:type="dxa"/>
            <w:vAlign w:val="center"/>
          </w:tcPr>
          <w:p w:rsidR="00385F86" w:rsidRPr="00385F86" w:rsidRDefault="00385F86" w:rsidP="00385F86">
            <w:pPr>
              <w:bidi/>
              <w:jc w:val="center"/>
              <w:rPr>
                <w:rFonts w:asciiTheme="minorBidi" w:hAnsiTheme="minorBidi" w:cstheme="minorBidi"/>
                <w:b/>
                <w:bCs/>
                <w:sz w:val="24"/>
                <w:szCs w:val="24"/>
                <w:rtl/>
              </w:rPr>
            </w:pPr>
            <w:r w:rsidRPr="00385F86">
              <w:rPr>
                <w:rFonts w:asciiTheme="minorBidi" w:hAnsiTheme="minorBidi" w:cstheme="minorBidi"/>
                <w:b/>
                <w:bCs/>
                <w:sz w:val="24"/>
                <w:szCs w:val="24"/>
                <w:rtl/>
              </w:rPr>
              <w:t>1.</w:t>
            </w:r>
          </w:p>
        </w:tc>
        <w:tc>
          <w:tcPr>
            <w:tcW w:w="5193" w:type="dxa"/>
            <w:vAlign w:val="center"/>
          </w:tcPr>
          <w:p w:rsidR="00385F86" w:rsidRPr="00385F86" w:rsidRDefault="00385F86" w:rsidP="00385F86">
            <w:pPr>
              <w:bidi/>
              <w:rPr>
                <w:rFonts w:asciiTheme="minorBidi" w:hAnsiTheme="minorBidi" w:cstheme="minorBidi"/>
                <w:sz w:val="24"/>
                <w:szCs w:val="24"/>
                <w:rtl/>
              </w:rPr>
            </w:pPr>
            <w:r w:rsidRPr="00385F86">
              <w:rPr>
                <w:rFonts w:asciiTheme="minorBidi" w:hAnsiTheme="minorBidi" w:cstheme="minorBidi"/>
                <w:sz w:val="24"/>
                <w:szCs w:val="24"/>
                <w:rtl/>
                <w:lang w:bidi="he-IL"/>
              </w:rPr>
              <w:t>האינפורמציה המגיעה מ</w:t>
            </w:r>
            <w:r w:rsidR="003F2C0E">
              <w:rPr>
                <w:rFonts w:asciiTheme="minorBidi" w:hAnsiTheme="minorBidi" w:cstheme="minorBidi"/>
                <w:sz w:val="24"/>
                <w:szCs w:val="24"/>
                <w:rtl/>
                <w:lang w:bidi="he-IL"/>
              </w:rPr>
              <w:t>מרכז רש"ת</w:t>
            </w:r>
            <w:r w:rsidRPr="00385F86">
              <w:rPr>
                <w:rFonts w:asciiTheme="minorBidi" w:hAnsiTheme="minorBidi" w:cstheme="minorBidi"/>
                <w:sz w:val="24"/>
                <w:szCs w:val="24"/>
                <w:rtl/>
                <w:lang w:bidi="he-IL"/>
              </w:rPr>
              <w:t xml:space="preserve"> אמינה בעיני</w:t>
            </w:r>
          </w:p>
        </w:tc>
        <w:tc>
          <w:tcPr>
            <w:tcW w:w="921" w:type="dxa"/>
          </w:tcPr>
          <w:p w:rsidR="00385F86" w:rsidRPr="00385F86" w:rsidRDefault="00385F86" w:rsidP="00385F86">
            <w:pPr>
              <w:bidi/>
              <w:rPr>
                <w:rFonts w:asciiTheme="minorBidi" w:hAnsiTheme="minorBidi" w:cstheme="minorBidi"/>
                <w:sz w:val="24"/>
                <w:szCs w:val="24"/>
                <w:rtl/>
              </w:rPr>
            </w:pPr>
          </w:p>
        </w:tc>
        <w:tc>
          <w:tcPr>
            <w:tcW w:w="922" w:type="dxa"/>
          </w:tcPr>
          <w:p w:rsidR="00385F86" w:rsidRPr="00385F86" w:rsidRDefault="00385F86" w:rsidP="00385F86">
            <w:pPr>
              <w:bidi/>
              <w:rPr>
                <w:rFonts w:asciiTheme="minorBidi" w:hAnsiTheme="minorBidi" w:cstheme="minorBidi"/>
                <w:sz w:val="24"/>
                <w:szCs w:val="24"/>
                <w:rtl/>
              </w:rPr>
            </w:pPr>
          </w:p>
        </w:tc>
        <w:tc>
          <w:tcPr>
            <w:tcW w:w="921" w:type="dxa"/>
          </w:tcPr>
          <w:p w:rsidR="00385F86" w:rsidRPr="00385F86" w:rsidRDefault="00385F86" w:rsidP="00385F86">
            <w:pPr>
              <w:bidi/>
              <w:rPr>
                <w:rFonts w:asciiTheme="minorBidi" w:hAnsiTheme="minorBidi" w:cstheme="minorBidi"/>
                <w:sz w:val="24"/>
                <w:szCs w:val="24"/>
                <w:rtl/>
              </w:rPr>
            </w:pPr>
          </w:p>
        </w:tc>
        <w:tc>
          <w:tcPr>
            <w:tcW w:w="922" w:type="dxa"/>
          </w:tcPr>
          <w:p w:rsidR="00385F86" w:rsidRPr="00385F86" w:rsidRDefault="00385F86" w:rsidP="00385F86">
            <w:pPr>
              <w:bidi/>
              <w:rPr>
                <w:rFonts w:asciiTheme="minorBidi" w:hAnsiTheme="minorBidi" w:cstheme="minorBidi"/>
                <w:sz w:val="24"/>
                <w:szCs w:val="24"/>
                <w:rtl/>
              </w:rPr>
            </w:pPr>
          </w:p>
        </w:tc>
      </w:tr>
      <w:tr w:rsidR="00385F86" w:rsidRPr="00385F86" w:rsidTr="0048210F">
        <w:trPr>
          <w:trHeight w:val="560"/>
          <w:jc w:val="center"/>
        </w:trPr>
        <w:tc>
          <w:tcPr>
            <w:tcW w:w="615" w:type="dxa"/>
            <w:vAlign w:val="center"/>
          </w:tcPr>
          <w:p w:rsidR="00385F86" w:rsidRPr="00385F86" w:rsidRDefault="00385F86" w:rsidP="00385F86">
            <w:pPr>
              <w:bidi/>
              <w:jc w:val="center"/>
              <w:rPr>
                <w:rFonts w:asciiTheme="minorBidi" w:hAnsiTheme="minorBidi" w:cstheme="minorBidi"/>
                <w:b/>
                <w:bCs/>
                <w:sz w:val="24"/>
                <w:szCs w:val="24"/>
                <w:rtl/>
              </w:rPr>
            </w:pPr>
            <w:r w:rsidRPr="00385F86">
              <w:rPr>
                <w:rFonts w:asciiTheme="minorBidi" w:hAnsiTheme="minorBidi" w:cstheme="minorBidi"/>
                <w:b/>
                <w:bCs/>
                <w:sz w:val="24"/>
                <w:szCs w:val="24"/>
                <w:rtl/>
              </w:rPr>
              <w:t>2.</w:t>
            </w:r>
          </w:p>
        </w:tc>
        <w:tc>
          <w:tcPr>
            <w:tcW w:w="5193" w:type="dxa"/>
            <w:vAlign w:val="center"/>
          </w:tcPr>
          <w:p w:rsidR="00385F86" w:rsidRPr="00385F86" w:rsidRDefault="00385F86" w:rsidP="00385F86">
            <w:pPr>
              <w:bidi/>
              <w:rPr>
                <w:rFonts w:asciiTheme="minorBidi" w:hAnsiTheme="minorBidi" w:cstheme="minorBidi"/>
                <w:sz w:val="24"/>
                <w:szCs w:val="24"/>
                <w:rtl/>
              </w:rPr>
            </w:pPr>
            <w:r w:rsidRPr="00385F86">
              <w:rPr>
                <w:rFonts w:asciiTheme="minorBidi" w:hAnsiTheme="minorBidi" w:cstheme="minorBidi"/>
                <w:sz w:val="24"/>
                <w:szCs w:val="24"/>
                <w:rtl/>
                <w:lang w:bidi="he-IL"/>
              </w:rPr>
              <w:t xml:space="preserve">צוות </w:t>
            </w:r>
            <w:r w:rsidR="003F2C0E">
              <w:rPr>
                <w:rFonts w:asciiTheme="minorBidi" w:hAnsiTheme="minorBidi" w:cstheme="minorBidi"/>
                <w:sz w:val="24"/>
                <w:szCs w:val="24"/>
                <w:rtl/>
                <w:lang w:bidi="he-IL"/>
              </w:rPr>
              <w:t>מרכז רש"ת</w:t>
            </w:r>
            <w:r w:rsidRPr="00385F86">
              <w:rPr>
                <w:rFonts w:asciiTheme="minorBidi" w:hAnsiTheme="minorBidi" w:cstheme="minorBidi"/>
                <w:sz w:val="24"/>
                <w:szCs w:val="24"/>
                <w:rtl/>
                <w:lang w:bidi="he-IL"/>
              </w:rPr>
              <w:t xml:space="preserve"> זמין במידת הצורך בשעות העבודה</w:t>
            </w:r>
          </w:p>
        </w:tc>
        <w:tc>
          <w:tcPr>
            <w:tcW w:w="921" w:type="dxa"/>
          </w:tcPr>
          <w:p w:rsidR="00385F86" w:rsidRPr="00385F86" w:rsidRDefault="00385F86" w:rsidP="00385F86">
            <w:pPr>
              <w:bidi/>
              <w:rPr>
                <w:rFonts w:asciiTheme="minorBidi" w:hAnsiTheme="minorBidi" w:cstheme="minorBidi"/>
                <w:sz w:val="24"/>
                <w:szCs w:val="24"/>
                <w:rtl/>
              </w:rPr>
            </w:pPr>
          </w:p>
        </w:tc>
        <w:tc>
          <w:tcPr>
            <w:tcW w:w="922" w:type="dxa"/>
          </w:tcPr>
          <w:p w:rsidR="00385F86" w:rsidRPr="00385F86" w:rsidRDefault="00385F86" w:rsidP="00385F86">
            <w:pPr>
              <w:bidi/>
              <w:rPr>
                <w:rFonts w:asciiTheme="minorBidi" w:hAnsiTheme="minorBidi" w:cstheme="minorBidi"/>
                <w:sz w:val="24"/>
                <w:szCs w:val="24"/>
                <w:rtl/>
              </w:rPr>
            </w:pPr>
          </w:p>
        </w:tc>
        <w:tc>
          <w:tcPr>
            <w:tcW w:w="921" w:type="dxa"/>
          </w:tcPr>
          <w:p w:rsidR="00385F86" w:rsidRPr="00385F86" w:rsidRDefault="00385F86" w:rsidP="00385F86">
            <w:pPr>
              <w:bidi/>
              <w:rPr>
                <w:rFonts w:asciiTheme="minorBidi" w:hAnsiTheme="minorBidi" w:cstheme="minorBidi"/>
                <w:sz w:val="24"/>
                <w:szCs w:val="24"/>
                <w:rtl/>
              </w:rPr>
            </w:pPr>
          </w:p>
        </w:tc>
        <w:tc>
          <w:tcPr>
            <w:tcW w:w="922" w:type="dxa"/>
          </w:tcPr>
          <w:p w:rsidR="00385F86" w:rsidRPr="00385F86" w:rsidRDefault="00385F86" w:rsidP="00385F86">
            <w:pPr>
              <w:bidi/>
              <w:rPr>
                <w:rFonts w:asciiTheme="minorBidi" w:hAnsiTheme="minorBidi" w:cstheme="minorBidi"/>
                <w:sz w:val="24"/>
                <w:szCs w:val="24"/>
                <w:rtl/>
              </w:rPr>
            </w:pPr>
          </w:p>
        </w:tc>
      </w:tr>
      <w:tr w:rsidR="00385F86" w:rsidRPr="00385F86" w:rsidTr="0048210F">
        <w:trPr>
          <w:trHeight w:val="560"/>
          <w:jc w:val="center"/>
        </w:trPr>
        <w:tc>
          <w:tcPr>
            <w:tcW w:w="615" w:type="dxa"/>
            <w:vAlign w:val="center"/>
          </w:tcPr>
          <w:p w:rsidR="00385F86" w:rsidRPr="00385F86" w:rsidRDefault="00385F86" w:rsidP="00385F86">
            <w:pPr>
              <w:bidi/>
              <w:jc w:val="center"/>
              <w:rPr>
                <w:rFonts w:asciiTheme="minorBidi" w:hAnsiTheme="minorBidi" w:cstheme="minorBidi"/>
                <w:b/>
                <w:bCs/>
                <w:sz w:val="24"/>
                <w:szCs w:val="24"/>
                <w:rtl/>
              </w:rPr>
            </w:pPr>
            <w:r w:rsidRPr="00385F86">
              <w:rPr>
                <w:rFonts w:asciiTheme="minorBidi" w:hAnsiTheme="minorBidi" w:cstheme="minorBidi"/>
                <w:b/>
                <w:bCs/>
                <w:sz w:val="24"/>
                <w:szCs w:val="24"/>
                <w:rtl/>
              </w:rPr>
              <w:t>3.</w:t>
            </w:r>
          </w:p>
        </w:tc>
        <w:tc>
          <w:tcPr>
            <w:tcW w:w="5193" w:type="dxa"/>
            <w:vAlign w:val="center"/>
          </w:tcPr>
          <w:p w:rsidR="00385F86" w:rsidRPr="00385F86" w:rsidRDefault="00385F86" w:rsidP="00385F86">
            <w:pPr>
              <w:bidi/>
              <w:rPr>
                <w:rFonts w:asciiTheme="minorBidi" w:hAnsiTheme="minorBidi" w:cstheme="minorBidi"/>
                <w:sz w:val="24"/>
                <w:szCs w:val="24"/>
                <w:rtl/>
              </w:rPr>
            </w:pPr>
            <w:r w:rsidRPr="00385F86">
              <w:rPr>
                <w:rFonts w:asciiTheme="minorBidi" w:hAnsiTheme="minorBidi" w:cstheme="minorBidi"/>
                <w:sz w:val="24"/>
                <w:szCs w:val="24"/>
                <w:rtl/>
                <w:lang w:bidi="he-IL"/>
              </w:rPr>
              <w:t xml:space="preserve">צוות </w:t>
            </w:r>
            <w:r w:rsidR="003F2C0E">
              <w:rPr>
                <w:rFonts w:asciiTheme="minorBidi" w:hAnsiTheme="minorBidi" w:cstheme="minorBidi"/>
                <w:sz w:val="24"/>
                <w:szCs w:val="24"/>
                <w:rtl/>
                <w:lang w:bidi="he-IL"/>
              </w:rPr>
              <w:t>מרכז רש"ת</w:t>
            </w:r>
            <w:r w:rsidRPr="00385F86">
              <w:rPr>
                <w:rFonts w:asciiTheme="minorBidi" w:hAnsiTheme="minorBidi" w:cstheme="minorBidi"/>
                <w:sz w:val="24"/>
                <w:szCs w:val="24"/>
                <w:rtl/>
                <w:lang w:bidi="he-IL"/>
              </w:rPr>
              <w:t xml:space="preserve"> זמין </w:t>
            </w:r>
            <w:r w:rsidRPr="00385F86">
              <w:rPr>
                <w:rFonts w:asciiTheme="minorBidi" w:hAnsiTheme="minorBidi" w:cstheme="minorBidi" w:hint="cs"/>
                <w:b/>
                <w:bCs/>
                <w:sz w:val="24"/>
                <w:szCs w:val="24"/>
                <w:u w:val="single"/>
                <w:rtl/>
                <w:lang w:bidi="he-IL"/>
              </w:rPr>
              <w:t>בשעת</w:t>
            </w:r>
            <w:r w:rsidRPr="00385F86">
              <w:rPr>
                <w:rFonts w:asciiTheme="minorBidi" w:hAnsiTheme="minorBidi" w:cstheme="minorBidi"/>
                <w:b/>
                <w:bCs/>
                <w:sz w:val="24"/>
                <w:szCs w:val="24"/>
                <w:u w:val="single"/>
                <w:rtl/>
                <w:lang w:bidi="he-IL"/>
              </w:rPr>
              <w:t xml:space="preserve"> חירום</w:t>
            </w:r>
            <w:r w:rsidRPr="00385F86">
              <w:rPr>
                <w:rFonts w:asciiTheme="minorBidi" w:hAnsiTheme="minorBidi" w:cstheme="minorBidi"/>
                <w:sz w:val="24"/>
                <w:szCs w:val="24"/>
                <w:rtl/>
              </w:rPr>
              <w:t xml:space="preserve"> </w:t>
            </w:r>
            <w:r w:rsidRPr="00385F86">
              <w:rPr>
                <w:rFonts w:asciiTheme="minorBidi" w:hAnsiTheme="minorBidi" w:cstheme="minorBidi"/>
                <w:b/>
                <w:bCs/>
                <w:sz w:val="24"/>
                <w:szCs w:val="24"/>
                <w:rtl/>
                <w:lang w:bidi="he-IL"/>
              </w:rPr>
              <w:t>מעבר</w:t>
            </w:r>
            <w:r w:rsidRPr="00385F86">
              <w:rPr>
                <w:rFonts w:asciiTheme="minorBidi" w:hAnsiTheme="minorBidi" w:cstheme="minorBidi"/>
                <w:sz w:val="24"/>
                <w:szCs w:val="24"/>
                <w:rtl/>
                <w:lang w:bidi="he-IL"/>
              </w:rPr>
              <w:t xml:space="preserve"> לשעות העבודה</w:t>
            </w:r>
          </w:p>
        </w:tc>
        <w:tc>
          <w:tcPr>
            <w:tcW w:w="921" w:type="dxa"/>
          </w:tcPr>
          <w:p w:rsidR="00385F86" w:rsidRPr="00385F86" w:rsidRDefault="00385F86" w:rsidP="00385F86">
            <w:pPr>
              <w:bidi/>
              <w:rPr>
                <w:rFonts w:asciiTheme="minorBidi" w:hAnsiTheme="minorBidi" w:cstheme="minorBidi"/>
                <w:sz w:val="24"/>
                <w:szCs w:val="24"/>
                <w:rtl/>
              </w:rPr>
            </w:pPr>
          </w:p>
        </w:tc>
        <w:tc>
          <w:tcPr>
            <w:tcW w:w="922" w:type="dxa"/>
          </w:tcPr>
          <w:p w:rsidR="00385F86" w:rsidRPr="00385F86" w:rsidRDefault="00385F86" w:rsidP="00385F86">
            <w:pPr>
              <w:bidi/>
              <w:rPr>
                <w:rFonts w:asciiTheme="minorBidi" w:hAnsiTheme="minorBidi" w:cstheme="minorBidi"/>
                <w:sz w:val="24"/>
                <w:szCs w:val="24"/>
                <w:rtl/>
              </w:rPr>
            </w:pPr>
          </w:p>
        </w:tc>
        <w:tc>
          <w:tcPr>
            <w:tcW w:w="921" w:type="dxa"/>
          </w:tcPr>
          <w:p w:rsidR="00385F86" w:rsidRPr="00385F86" w:rsidRDefault="00385F86" w:rsidP="00385F86">
            <w:pPr>
              <w:bidi/>
              <w:rPr>
                <w:rFonts w:asciiTheme="minorBidi" w:hAnsiTheme="minorBidi" w:cstheme="minorBidi"/>
                <w:sz w:val="24"/>
                <w:szCs w:val="24"/>
                <w:rtl/>
              </w:rPr>
            </w:pPr>
          </w:p>
        </w:tc>
        <w:tc>
          <w:tcPr>
            <w:tcW w:w="922" w:type="dxa"/>
          </w:tcPr>
          <w:p w:rsidR="00385F86" w:rsidRPr="00385F86" w:rsidRDefault="00385F86" w:rsidP="00385F86">
            <w:pPr>
              <w:bidi/>
              <w:rPr>
                <w:rFonts w:asciiTheme="minorBidi" w:hAnsiTheme="minorBidi" w:cstheme="minorBidi"/>
                <w:sz w:val="24"/>
                <w:szCs w:val="24"/>
                <w:rtl/>
              </w:rPr>
            </w:pPr>
          </w:p>
        </w:tc>
      </w:tr>
      <w:tr w:rsidR="00385F86" w:rsidRPr="00385F86" w:rsidTr="0048210F">
        <w:trPr>
          <w:trHeight w:val="560"/>
          <w:jc w:val="center"/>
        </w:trPr>
        <w:tc>
          <w:tcPr>
            <w:tcW w:w="615" w:type="dxa"/>
            <w:vAlign w:val="center"/>
          </w:tcPr>
          <w:p w:rsidR="00385F86" w:rsidRPr="00385F86" w:rsidRDefault="00385F86" w:rsidP="00385F86">
            <w:pPr>
              <w:bidi/>
              <w:jc w:val="center"/>
              <w:rPr>
                <w:rFonts w:asciiTheme="minorBidi" w:hAnsiTheme="minorBidi" w:cstheme="minorBidi"/>
                <w:b/>
                <w:bCs/>
                <w:sz w:val="24"/>
                <w:szCs w:val="24"/>
                <w:rtl/>
              </w:rPr>
            </w:pPr>
            <w:r w:rsidRPr="00385F86">
              <w:rPr>
                <w:rFonts w:asciiTheme="minorBidi" w:hAnsiTheme="minorBidi" w:cstheme="minorBidi"/>
                <w:b/>
                <w:bCs/>
                <w:sz w:val="24"/>
                <w:szCs w:val="24"/>
                <w:rtl/>
              </w:rPr>
              <w:t>4.</w:t>
            </w:r>
          </w:p>
        </w:tc>
        <w:tc>
          <w:tcPr>
            <w:tcW w:w="5193" w:type="dxa"/>
            <w:vAlign w:val="center"/>
          </w:tcPr>
          <w:p w:rsidR="00385F86" w:rsidRPr="00385F86" w:rsidRDefault="00385F86" w:rsidP="00385F86">
            <w:pPr>
              <w:bidi/>
              <w:rPr>
                <w:rFonts w:asciiTheme="minorBidi" w:hAnsiTheme="minorBidi" w:cstheme="minorBidi"/>
                <w:sz w:val="24"/>
                <w:szCs w:val="24"/>
                <w:rtl/>
              </w:rPr>
            </w:pPr>
            <w:r w:rsidRPr="00385F86">
              <w:rPr>
                <w:rFonts w:asciiTheme="minorBidi" w:hAnsiTheme="minorBidi" w:cstheme="minorBidi"/>
                <w:sz w:val="24"/>
                <w:szCs w:val="24"/>
                <w:rtl/>
                <w:lang w:bidi="he-IL"/>
              </w:rPr>
              <w:t>קיימת התייחסות ושיפור בבעיה לאחר שיחה עם אנשי הצוות</w:t>
            </w:r>
          </w:p>
        </w:tc>
        <w:tc>
          <w:tcPr>
            <w:tcW w:w="921" w:type="dxa"/>
          </w:tcPr>
          <w:p w:rsidR="00385F86" w:rsidRPr="00385F86" w:rsidRDefault="00385F86" w:rsidP="00385F86">
            <w:pPr>
              <w:bidi/>
              <w:rPr>
                <w:rFonts w:asciiTheme="minorBidi" w:hAnsiTheme="minorBidi" w:cstheme="minorBidi"/>
                <w:sz w:val="24"/>
                <w:szCs w:val="24"/>
                <w:rtl/>
              </w:rPr>
            </w:pPr>
          </w:p>
        </w:tc>
        <w:tc>
          <w:tcPr>
            <w:tcW w:w="922" w:type="dxa"/>
          </w:tcPr>
          <w:p w:rsidR="00385F86" w:rsidRPr="00385F86" w:rsidRDefault="00385F86" w:rsidP="00385F86">
            <w:pPr>
              <w:bidi/>
              <w:rPr>
                <w:rFonts w:asciiTheme="minorBidi" w:hAnsiTheme="minorBidi" w:cstheme="minorBidi"/>
                <w:sz w:val="24"/>
                <w:szCs w:val="24"/>
                <w:rtl/>
              </w:rPr>
            </w:pPr>
          </w:p>
        </w:tc>
        <w:tc>
          <w:tcPr>
            <w:tcW w:w="921" w:type="dxa"/>
          </w:tcPr>
          <w:p w:rsidR="00385F86" w:rsidRPr="00385F86" w:rsidRDefault="00385F86" w:rsidP="00385F86">
            <w:pPr>
              <w:bidi/>
              <w:rPr>
                <w:rFonts w:asciiTheme="minorBidi" w:hAnsiTheme="minorBidi" w:cstheme="minorBidi"/>
                <w:sz w:val="24"/>
                <w:szCs w:val="24"/>
                <w:rtl/>
              </w:rPr>
            </w:pPr>
          </w:p>
        </w:tc>
        <w:tc>
          <w:tcPr>
            <w:tcW w:w="922" w:type="dxa"/>
          </w:tcPr>
          <w:p w:rsidR="00385F86" w:rsidRPr="00385F86" w:rsidRDefault="00385F86" w:rsidP="00385F86">
            <w:pPr>
              <w:bidi/>
              <w:rPr>
                <w:rFonts w:asciiTheme="minorBidi" w:hAnsiTheme="minorBidi" w:cstheme="minorBidi"/>
                <w:sz w:val="24"/>
                <w:szCs w:val="24"/>
                <w:rtl/>
              </w:rPr>
            </w:pPr>
          </w:p>
        </w:tc>
      </w:tr>
      <w:tr w:rsidR="00385F86" w:rsidRPr="00385F86" w:rsidTr="0048210F">
        <w:trPr>
          <w:trHeight w:val="560"/>
          <w:jc w:val="center"/>
        </w:trPr>
        <w:tc>
          <w:tcPr>
            <w:tcW w:w="615" w:type="dxa"/>
            <w:vAlign w:val="center"/>
          </w:tcPr>
          <w:p w:rsidR="00385F86" w:rsidRPr="00385F86" w:rsidRDefault="00385F86" w:rsidP="00385F86">
            <w:pPr>
              <w:bidi/>
              <w:jc w:val="center"/>
              <w:rPr>
                <w:rFonts w:asciiTheme="minorBidi" w:hAnsiTheme="minorBidi" w:cstheme="minorBidi"/>
                <w:b/>
                <w:bCs/>
                <w:sz w:val="24"/>
                <w:szCs w:val="24"/>
                <w:rtl/>
              </w:rPr>
            </w:pPr>
            <w:r w:rsidRPr="00385F86">
              <w:rPr>
                <w:rFonts w:asciiTheme="minorBidi" w:hAnsiTheme="minorBidi" w:cstheme="minorBidi"/>
                <w:b/>
                <w:bCs/>
                <w:sz w:val="24"/>
                <w:szCs w:val="24"/>
                <w:rtl/>
              </w:rPr>
              <w:t>5.</w:t>
            </w:r>
          </w:p>
        </w:tc>
        <w:tc>
          <w:tcPr>
            <w:tcW w:w="5193" w:type="dxa"/>
            <w:vAlign w:val="center"/>
          </w:tcPr>
          <w:p w:rsidR="00385F86" w:rsidRPr="00385F86" w:rsidRDefault="00385F86" w:rsidP="00385F86">
            <w:pPr>
              <w:bidi/>
              <w:rPr>
                <w:rFonts w:asciiTheme="minorBidi" w:hAnsiTheme="minorBidi" w:cstheme="minorBidi"/>
                <w:sz w:val="24"/>
                <w:szCs w:val="24"/>
                <w:rtl/>
              </w:rPr>
            </w:pPr>
            <w:r w:rsidRPr="00385F86">
              <w:rPr>
                <w:rFonts w:asciiTheme="minorBidi" w:hAnsiTheme="minorBidi" w:cstheme="minorBidi"/>
                <w:sz w:val="24"/>
                <w:szCs w:val="24"/>
                <w:rtl/>
                <w:lang w:bidi="he-IL"/>
              </w:rPr>
              <w:t xml:space="preserve">צוות </w:t>
            </w:r>
            <w:r w:rsidR="003F2C0E">
              <w:rPr>
                <w:rFonts w:asciiTheme="minorBidi" w:hAnsiTheme="minorBidi" w:cstheme="minorBidi"/>
                <w:sz w:val="24"/>
                <w:szCs w:val="24"/>
                <w:rtl/>
                <w:lang w:bidi="he-IL"/>
              </w:rPr>
              <w:t>מרכז רש"ת</w:t>
            </w:r>
            <w:r w:rsidRPr="00385F86">
              <w:rPr>
                <w:rFonts w:asciiTheme="minorBidi" w:hAnsiTheme="minorBidi" w:cstheme="minorBidi"/>
                <w:sz w:val="24"/>
                <w:szCs w:val="24"/>
                <w:rtl/>
                <w:lang w:bidi="he-IL"/>
              </w:rPr>
              <w:t xml:space="preserve"> הינו אדיב ומנומס </w:t>
            </w:r>
            <w:r w:rsidRPr="00385F86">
              <w:rPr>
                <w:rFonts w:asciiTheme="minorBidi" w:hAnsiTheme="minorBidi" w:cstheme="minorBidi"/>
                <w:b/>
                <w:bCs/>
                <w:sz w:val="24"/>
                <w:szCs w:val="24"/>
                <w:u w:val="single"/>
                <w:rtl/>
                <w:lang w:bidi="he-IL"/>
              </w:rPr>
              <w:t>למשתקמים</w:t>
            </w:r>
          </w:p>
        </w:tc>
        <w:tc>
          <w:tcPr>
            <w:tcW w:w="921" w:type="dxa"/>
          </w:tcPr>
          <w:p w:rsidR="00385F86" w:rsidRPr="00385F86" w:rsidRDefault="00385F86" w:rsidP="00385F86">
            <w:pPr>
              <w:bidi/>
              <w:rPr>
                <w:rFonts w:asciiTheme="minorBidi" w:hAnsiTheme="minorBidi" w:cstheme="minorBidi"/>
                <w:sz w:val="24"/>
                <w:szCs w:val="24"/>
                <w:rtl/>
              </w:rPr>
            </w:pPr>
          </w:p>
          <w:p w:rsidR="00385F86" w:rsidRPr="00385F86" w:rsidRDefault="00385F86" w:rsidP="00385F86">
            <w:pPr>
              <w:bidi/>
              <w:rPr>
                <w:rFonts w:asciiTheme="minorBidi" w:hAnsiTheme="minorBidi" w:cstheme="minorBidi"/>
                <w:sz w:val="24"/>
                <w:szCs w:val="24"/>
                <w:rtl/>
              </w:rPr>
            </w:pPr>
          </w:p>
        </w:tc>
        <w:tc>
          <w:tcPr>
            <w:tcW w:w="922" w:type="dxa"/>
          </w:tcPr>
          <w:p w:rsidR="00385F86" w:rsidRPr="00385F86" w:rsidRDefault="00385F86" w:rsidP="00385F86">
            <w:pPr>
              <w:bidi/>
              <w:rPr>
                <w:rFonts w:asciiTheme="minorBidi" w:hAnsiTheme="minorBidi" w:cstheme="minorBidi"/>
                <w:sz w:val="24"/>
                <w:szCs w:val="24"/>
                <w:rtl/>
              </w:rPr>
            </w:pPr>
          </w:p>
        </w:tc>
        <w:tc>
          <w:tcPr>
            <w:tcW w:w="921" w:type="dxa"/>
          </w:tcPr>
          <w:p w:rsidR="00385F86" w:rsidRPr="00385F86" w:rsidRDefault="00385F86" w:rsidP="00385F86">
            <w:pPr>
              <w:bidi/>
              <w:rPr>
                <w:rFonts w:asciiTheme="minorBidi" w:hAnsiTheme="minorBidi" w:cstheme="minorBidi"/>
                <w:sz w:val="24"/>
                <w:szCs w:val="24"/>
                <w:rtl/>
              </w:rPr>
            </w:pPr>
          </w:p>
        </w:tc>
        <w:tc>
          <w:tcPr>
            <w:tcW w:w="922" w:type="dxa"/>
          </w:tcPr>
          <w:p w:rsidR="00385F86" w:rsidRPr="00385F86" w:rsidRDefault="00385F86" w:rsidP="00385F86">
            <w:pPr>
              <w:bidi/>
              <w:rPr>
                <w:rFonts w:asciiTheme="minorBidi" w:hAnsiTheme="minorBidi" w:cstheme="minorBidi"/>
                <w:sz w:val="24"/>
                <w:szCs w:val="24"/>
                <w:rtl/>
              </w:rPr>
            </w:pPr>
          </w:p>
        </w:tc>
      </w:tr>
      <w:tr w:rsidR="00385F86" w:rsidRPr="00385F86" w:rsidTr="0048210F">
        <w:trPr>
          <w:trHeight w:val="560"/>
          <w:jc w:val="center"/>
        </w:trPr>
        <w:tc>
          <w:tcPr>
            <w:tcW w:w="615" w:type="dxa"/>
            <w:vAlign w:val="center"/>
          </w:tcPr>
          <w:p w:rsidR="00385F86" w:rsidRPr="00385F86" w:rsidRDefault="00385F86" w:rsidP="00385F86">
            <w:pPr>
              <w:bidi/>
              <w:jc w:val="center"/>
              <w:rPr>
                <w:rFonts w:asciiTheme="minorBidi" w:hAnsiTheme="minorBidi" w:cstheme="minorBidi"/>
                <w:b/>
                <w:bCs/>
                <w:sz w:val="24"/>
                <w:szCs w:val="24"/>
                <w:rtl/>
              </w:rPr>
            </w:pPr>
            <w:r w:rsidRPr="00385F86">
              <w:rPr>
                <w:rFonts w:asciiTheme="minorBidi" w:hAnsiTheme="minorBidi" w:cstheme="minorBidi"/>
                <w:b/>
                <w:bCs/>
                <w:sz w:val="24"/>
                <w:szCs w:val="24"/>
                <w:rtl/>
              </w:rPr>
              <w:t>6.</w:t>
            </w:r>
          </w:p>
        </w:tc>
        <w:tc>
          <w:tcPr>
            <w:tcW w:w="5193" w:type="dxa"/>
            <w:vAlign w:val="center"/>
          </w:tcPr>
          <w:p w:rsidR="00385F86" w:rsidRPr="00385F86" w:rsidRDefault="00385F86" w:rsidP="00385F86">
            <w:pPr>
              <w:bidi/>
              <w:rPr>
                <w:rFonts w:asciiTheme="minorBidi" w:hAnsiTheme="minorBidi" w:cstheme="minorBidi"/>
                <w:sz w:val="24"/>
                <w:szCs w:val="24"/>
                <w:rtl/>
              </w:rPr>
            </w:pPr>
            <w:r w:rsidRPr="00385F86">
              <w:rPr>
                <w:rFonts w:asciiTheme="minorBidi" w:hAnsiTheme="minorBidi" w:cstheme="minorBidi"/>
                <w:sz w:val="24"/>
                <w:szCs w:val="24"/>
                <w:rtl/>
                <w:lang w:bidi="he-IL"/>
              </w:rPr>
              <w:t xml:space="preserve">צוות </w:t>
            </w:r>
            <w:r w:rsidR="003F2C0E">
              <w:rPr>
                <w:rFonts w:asciiTheme="minorBidi" w:hAnsiTheme="minorBidi" w:cstheme="minorBidi"/>
                <w:sz w:val="24"/>
                <w:szCs w:val="24"/>
                <w:rtl/>
                <w:lang w:bidi="he-IL"/>
              </w:rPr>
              <w:t>מרכז רש"ת</w:t>
            </w:r>
            <w:r w:rsidRPr="00385F86">
              <w:rPr>
                <w:rFonts w:asciiTheme="minorBidi" w:hAnsiTheme="minorBidi" w:cstheme="minorBidi"/>
                <w:sz w:val="24"/>
                <w:szCs w:val="24"/>
                <w:rtl/>
                <w:lang w:bidi="he-IL"/>
              </w:rPr>
              <w:t xml:space="preserve"> הינו אדיב ומנומס </w:t>
            </w:r>
            <w:r w:rsidRPr="00385F86">
              <w:rPr>
                <w:rFonts w:asciiTheme="minorBidi" w:hAnsiTheme="minorBidi" w:cstheme="minorBidi"/>
                <w:b/>
                <w:bCs/>
                <w:sz w:val="24"/>
                <w:szCs w:val="24"/>
                <w:u w:val="single"/>
                <w:rtl/>
                <w:lang w:bidi="he-IL"/>
              </w:rPr>
              <w:t>להורים</w:t>
            </w:r>
            <w:r w:rsidRPr="00385F86">
              <w:rPr>
                <w:rFonts w:asciiTheme="minorBidi" w:hAnsiTheme="minorBidi" w:cstheme="minorBidi"/>
                <w:b/>
                <w:bCs/>
                <w:sz w:val="24"/>
                <w:szCs w:val="24"/>
                <w:u w:val="single"/>
                <w:rtl/>
              </w:rPr>
              <w:t>/</w:t>
            </w:r>
            <w:r w:rsidRPr="00385F86">
              <w:rPr>
                <w:rFonts w:asciiTheme="minorBidi" w:hAnsiTheme="minorBidi" w:cstheme="minorBidi"/>
                <w:b/>
                <w:bCs/>
                <w:sz w:val="24"/>
                <w:szCs w:val="24"/>
                <w:u w:val="single"/>
                <w:rtl/>
                <w:lang w:bidi="he-IL"/>
              </w:rPr>
              <w:t>אפוט</w:t>
            </w:r>
          </w:p>
        </w:tc>
        <w:tc>
          <w:tcPr>
            <w:tcW w:w="921" w:type="dxa"/>
          </w:tcPr>
          <w:p w:rsidR="00385F86" w:rsidRPr="00385F86" w:rsidRDefault="00385F86" w:rsidP="00385F86">
            <w:pPr>
              <w:bidi/>
              <w:rPr>
                <w:rFonts w:asciiTheme="minorBidi" w:hAnsiTheme="minorBidi" w:cstheme="minorBidi"/>
                <w:sz w:val="24"/>
                <w:szCs w:val="24"/>
                <w:rtl/>
              </w:rPr>
            </w:pPr>
          </w:p>
        </w:tc>
        <w:tc>
          <w:tcPr>
            <w:tcW w:w="922" w:type="dxa"/>
          </w:tcPr>
          <w:p w:rsidR="00385F86" w:rsidRPr="00385F86" w:rsidRDefault="00385F86" w:rsidP="00385F86">
            <w:pPr>
              <w:bidi/>
              <w:rPr>
                <w:rFonts w:asciiTheme="minorBidi" w:hAnsiTheme="minorBidi" w:cstheme="minorBidi"/>
                <w:sz w:val="24"/>
                <w:szCs w:val="24"/>
                <w:rtl/>
              </w:rPr>
            </w:pPr>
          </w:p>
        </w:tc>
        <w:tc>
          <w:tcPr>
            <w:tcW w:w="921" w:type="dxa"/>
          </w:tcPr>
          <w:p w:rsidR="00385F86" w:rsidRPr="00385F86" w:rsidRDefault="00385F86" w:rsidP="00385F86">
            <w:pPr>
              <w:bidi/>
              <w:rPr>
                <w:rFonts w:asciiTheme="minorBidi" w:hAnsiTheme="minorBidi" w:cstheme="minorBidi"/>
                <w:sz w:val="24"/>
                <w:szCs w:val="24"/>
                <w:rtl/>
              </w:rPr>
            </w:pPr>
          </w:p>
        </w:tc>
        <w:tc>
          <w:tcPr>
            <w:tcW w:w="922" w:type="dxa"/>
          </w:tcPr>
          <w:p w:rsidR="00385F86" w:rsidRPr="00385F86" w:rsidRDefault="00385F86" w:rsidP="00385F86">
            <w:pPr>
              <w:bidi/>
              <w:rPr>
                <w:rFonts w:asciiTheme="minorBidi" w:hAnsiTheme="minorBidi" w:cstheme="minorBidi"/>
                <w:sz w:val="24"/>
                <w:szCs w:val="24"/>
                <w:rtl/>
              </w:rPr>
            </w:pPr>
          </w:p>
        </w:tc>
      </w:tr>
      <w:tr w:rsidR="00385F86" w:rsidRPr="00385F86" w:rsidTr="0048210F">
        <w:trPr>
          <w:trHeight w:val="560"/>
          <w:jc w:val="center"/>
        </w:trPr>
        <w:tc>
          <w:tcPr>
            <w:tcW w:w="615" w:type="dxa"/>
            <w:vAlign w:val="center"/>
          </w:tcPr>
          <w:p w:rsidR="00385F86" w:rsidRPr="00385F86" w:rsidRDefault="00385F86" w:rsidP="00385F86">
            <w:pPr>
              <w:bidi/>
              <w:jc w:val="center"/>
              <w:rPr>
                <w:rFonts w:asciiTheme="minorBidi" w:hAnsiTheme="minorBidi" w:cstheme="minorBidi"/>
                <w:b/>
                <w:bCs/>
                <w:sz w:val="24"/>
                <w:szCs w:val="24"/>
                <w:rtl/>
              </w:rPr>
            </w:pPr>
            <w:r w:rsidRPr="00385F86">
              <w:rPr>
                <w:rFonts w:asciiTheme="minorBidi" w:hAnsiTheme="minorBidi" w:cstheme="minorBidi"/>
                <w:b/>
                <w:bCs/>
                <w:sz w:val="24"/>
                <w:szCs w:val="24"/>
                <w:rtl/>
              </w:rPr>
              <w:t>7.</w:t>
            </w:r>
          </w:p>
        </w:tc>
        <w:tc>
          <w:tcPr>
            <w:tcW w:w="5193" w:type="dxa"/>
            <w:vAlign w:val="center"/>
          </w:tcPr>
          <w:p w:rsidR="00385F86" w:rsidRPr="00385F86" w:rsidRDefault="00385F86" w:rsidP="00385F86">
            <w:pPr>
              <w:bidi/>
              <w:rPr>
                <w:rFonts w:asciiTheme="minorBidi" w:hAnsiTheme="minorBidi" w:cstheme="minorBidi"/>
                <w:sz w:val="24"/>
                <w:szCs w:val="24"/>
                <w:rtl/>
              </w:rPr>
            </w:pPr>
            <w:r w:rsidRPr="00385F86">
              <w:rPr>
                <w:rFonts w:asciiTheme="minorBidi" w:hAnsiTheme="minorBidi" w:cstheme="minorBidi"/>
                <w:sz w:val="24"/>
                <w:szCs w:val="24"/>
                <w:rtl/>
                <w:lang w:bidi="he-IL"/>
              </w:rPr>
              <w:t>רמת האוכל המסופקת למשתקם משביעת רצון</w:t>
            </w:r>
          </w:p>
        </w:tc>
        <w:tc>
          <w:tcPr>
            <w:tcW w:w="921" w:type="dxa"/>
          </w:tcPr>
          <w:p w:rsidR="00385F86" w:rsidRPr="00385F86" w:rsidRDefault="00385F86" w:rsidP="00385F86">
            <w:pPr>
              <w:bidi/>
              <w:rPr>
                <w:rFonts w:asciiTheme="minorBidi" w:hAnsiTheme="minorBidi" w:cstheme="minorBidi"/>
                <w:sz w:val="24"/>
                <w:szCs w:val="24"/>
                <w:rtl/>
              </w:rPr>
            </w:pPr>
          </w:p>
          <w:p w:rsidR="00385F86" w:rsidRPr="00385F86" w:rsidRDefault="00385F86" w:rsidP="00385F86">
            <w:pPr>
              <w:bidi/>
              <w:rPr>
                <w:rFonts w:asciiTheme="minorBidi" w:hAnsiTheme="minorBidi" w:cstheme="minorBidi"/>
                <w:sz w:val="24"/>
                <w:szCs w:val="24"/>
                <w:rtl/>
              </w:rPr>
            </w:pPr>
          </w:p>
        </w:tc>
        <w:tc>
          <w:tcPr>
            <w:tcW w:w="922" w:type="dxa"/>
          </w:tcPr>
          <w:p w:rsidR="00385F86" w:rsidRPr="00385F86" w:rsidRDefault="00385F86" w:rsidP="00385F86">
            <w:pPr>
              <w:bidi/>
              <w:rPr>
                <w:rFonts w:asciiTheme="minorBidi" w:hAnsiTheme="minorBidi" w:cstheme="minorBidi"/>
                <w:sz w:val="24"/>
                <w:szCs w:val="24"/>
                <w:rtl/>
              </w:rPr>
            </w:pPr>
          </w:p>
        </w:tc>
        <w:tc>
          <w:tcPr>
            <w:tcW w:w="921" w:type="dxa"/>
          </w:tcPr>
          <w:p w:rsidR="00385F86" w:rsidRPr="00385F86" w:rsidRDefault="00385F86" w:rsidP="00385F86">
            <w:pPr>
              <w:bidi/>
              <w:rPr>
                <w:rFonts w:asciiTheme="minorBidi" w:hAnsiTheme="minorBidi" w:cstheme="minorBidi"/>
                <w:sz w:val="24"/>
                <w:szCs w:val="24"/>
                <w:rtl/>
              </w:rPr>
            </w:pPr>
          </w:p>
        </w:tc>
        <w:tc>
          <w:tcPr>
            <w:tcW w:w="922" w:type="dxa"/>
          </w:tcPr>
          <w:p w:rsidR="00385F86" w:rsidRPr="00385F86" w:rsidRDefault="00385F86" w:rsidP="00385F86">
            <w:pPr>
              <w:bidi/>
              <w:rPr>
                <w:rFonts w:asciiTheme="minorBidi" w:hAnsiTheme="minorBidi" w:cstheme="minorBidi"/>
                <w:sz w:val="24"/>
                <w:szCs w:val="24"/>
                <w:rtl/>
              </w:rPr>
            </w:pPr>
          </w:p>
        </w:tc>
      </w:tr>
      <w:tr w:rsidR="00385F86" w:rsidRPr="00385F86" w:rsidTr="0048210F">
        <w:trPr>
          <w:trHeight w:val="560"/>
          <w:jc w:val="center"/>
        </w:trPr>
        <w:tc>
          <w:tcPr>
            <w:tcW w:w="615" w:type="dxa"/>
            <w:vAlign w:val="center"/>
          </w:tcPr>
          <w:p w:rsidR="00385F86" w:rsidRPr="00385F86" w:rsidRDefault="00385F86" w:rsidP="00385F86">
            <w:pPr>
              <w:bidi/>
              <w:jc w:val="center"/>
              <w:rPr>
                <w:rFonts w:asciiTheme="minorBidi" w:hAnsiTheme="minorBidi" w:cstheme="minorBidi"/>
                <w:b/>
                <w:bCs/>
                <w:sz w:val="24"/>
                <w:szCs w:val="24"/>
                <w:rtl/>
              </w:rPr>
            </w:pPr>
            <w:r w:rsidRPr="00385F86">
              <w:rPr>
                <w:rFonts w:asciiTheme="minorBidi" w:hAnsiTheme="minorBidi" w:cstheme="minorBidi"/>
                <w:b/>
                <w:bCs/>
                <w:sz w:val="24"/>
                <w:szCs w:val="24"/>
                <w:rtl/>
              </w:rPr>
              <w:t>8.</w:t>
            </w:r>
          </w:p>
        </w:tc>
        <w:tc>
          <w:tcPr>
            <w:tcW w:w="5193" w:type="dxa"/>
            <w:vAlign w:val="center"/>
          </w:tcPr>
          <w:p w:rsidR="00385F86" w:rsidRPr="00385F86" w:rsidRDefault="00385F86" w:rsidP="00385F86">
            <w:pPr>
              <w:bidi/>
              <w:rPr>
                <w:rFonts w:asciiTheme="minorBidi" w:hAnsiTheme="minorBidi" w:cstheme="minorBidi"/>
                <w:sz w:val="24"/>
                <w:szCs w:val="24"/>
                <w:rtl/>
              </w:rPr>
            </w:pPr>
            <w:r w:rsidRPr="00385F86">
              <w:rPr>
                <w:rFonts w:asciiTheme="minorBidi" w:hAnsiTheme="minorBidi" w:cstheme="minorBidi"/>
                <w:sz w:val="24"/>
                <w:szCs w:val="24"/>
                <w:rtl/>
                <w:lang w:bidi="he-IL"/>
              </w:rPr>
              <w:t xml:space="preserve">אני זוכה להתייחסות מצוות </w:t>
            </w:r>
            <w:r w:rsidR="003F2C0E">
              <w:rPr>
                <w:rFonts w:asciiTheme="minorBidi" w:hAnsiTheme="minorBidi" w:cstheme="minorBidi"/>
                <w:sz w:val="24"/>
                <w:szCs w:val="24"/>
                <w:rtl/>
                <w:lang w:bidi="he-IL"/>
              </w:rPr>
              <w:t>מרכז רש"ת</w:t>
            </w:r>
            <w:r w:rsidRPr="00385F86">
              <w:rPr>
                <w:rFonts w:asciiTheme="minorBidi" w:hAnsiTheme="minorBidi" w:cstheme="minorBidi"/>
                <w:sz w:val="24"/>
                <w:szCs w:val="24"/>
                <w:rtl/>
                <w:lang w:bidi="he-IL"/>
              </w:rPr>
              <w:t xml:space="preserve"> בקשר</w:t>
            </w:r>
            <w:r w:rsidRPr="00385F86">
              <w:rPr>
                <w:rFonts w:asciiTheme="minorBidi" w:hAnsiTheme="minorBidi" w:cstheme="minorBidi" w:hint="cs"/>
                <w:sz w:val="24"/>
                <w:szCs w:val="24"/>
                <w:rtl/>
                <w:lang w:bidi="he-IL"/>
              </w:rPr>
              <w:t xml:space="preserve"> </w:t>
            </w:r>
            <w:r w:rsidRPr="00385F86">
              <w:rPr>
                <w:rFonts w:asciiTheme="minorBidi" w:hAnsiTheme="minorBidi" w:cstheme="minorBidi"/>
                <w:sz w:val="24"/>
                <w:szCs w:val="24"/>
                <w:rtl/>
                <w:lang w:bidi="he-IL"/>
              </w:rPr>
              <w:t>לבעיותי</w:t>
            </w:r>
            <w:r w:rsidRPr="00385F86">
              <w:rPr>
                <w:rFonts w:asciiTheme="minorBidi" w:hAnsiTheme="minorBidi" w:cstheme="minorBidi"/>
                <w:sz w:val="24"/>
                <w:szCs w:val="24"/>
                <w:rtl/>
              </w:rPr>
              <w:t>/</w:t>
            </w:r>
            <w:r w:rsidRPr="00385F86">
              <w:rPr>
                <w:rFonts w:asciiTheme="minorBidi" w:hAnsiTheme="minorBidi" w:cstheme="minorBidi"/>
                <w:sz w:val="24"/>
                <w:szCs w:val="24"/>
                <w:rtl/>
                <w:lang w:bidi="he-IL"/>
              </w:rPr>
              <w:t>בקשותי</w:t>
            </w:r>
          </w:p>
        </w:tc>
        <w:tc>
          <w:tcPr>
            <w:tcW w:w="921" w:type="dxa"/>
          </w:tcPr>
          <w:p w:rsidR="00385F86" w:rsidRPr="00385F86" w:rsidRDefault="00385F86" w:rsidP="00385F86">
            <w:pPr>
              <w:bidi/>
              <w:rPr>
                <w:rFonts w:asciiTheme="minorBidi" w:hAnsiTheme="minorBidi" w:cstheme="minorBidi"/>
                <w:sz w:val="24"/>
                <w:szCs w:val="24"/>
                <w:rtl/>
              </w:rPr>
            </w:pPr>
          </w:p>
        </w:tc>
        <w:tc>
          <w:tcPr>
            <w:tcW w:w="922" w:type="dxa"/>
          </w:tcPr>
          <w:p w:rsidR="00385F86" w:rsidRPr="00385F86" w:rsidRDefault="00385F86" w:rsidP="00385F86">
            <w:pPr>
              <w:bidi/>
              <w:rPr>
                <w:rFonts w:asciiTheme="minorBidi" w:hAnsiTheme="minorBidi" w:cstheme="minorBidi"/>
                <w:sz w:val="24"/>
                <w:szCs w:val="24"/>
                <w:rtl/>
              </w:rPr>
            </w:pPr>
          </w:p>
        </w:tc>
        <w:tc>
          <w:tcPr>
            <w:tcW w:w="921" w:type="dxa"/>
          </w:tcPr>
          <w:p w:rsidR="00385F86" w:rsidRPr="00385F86" w:rsidRDefault="00385F86" w:rsidP="00385F86">
            <w:pPr>
              <w:bidi/>
              <w:rPr>
                <w:rFonts w:asciiTheme="minorBidi" w:hAnsiTheme="minorBidi" w:cstheme="minorBidi"/>
                <w:sz w:val="24"/>
                <w:szCs w:val="24"/>
                <w:rtl/>
              </w:rPr>
            </w:pPr>
          </w:p>
        </w:tc>
        <w:tc>
          <w:tcPr>
            <w:tcW w:w="922" w:type="dxa"/>
          </w:tcPr>
          <w:p w:rsidR="00385F86" w:rsidRPr="00385F86" w:rsidRDefault="00385F86" w:rsidP="00385F86">
            <w:pPr>
              <w:bidi/>
              <w:rPr>
                <w:rFonts w:asciiTheme="minorBidi" w:hAnsiTheme="minorBidi" w:cstheme="minorBidi"/>
                <w:sz w:val="24"/>
                <w:szCs w:val="24"/>
                <w:rtl/>
              </w:rPr>
            </w:pPr>
          </w:p>
        </w:tc>
      </w:tr>
      <w:tr w:rsidR="00385F86" w:rsidRPr="00385F86" w:rsidTr="0048210F">
        <w:trPr>
          <w:trHeight w:val="560"/>
          <w:jc w:val="center"/>
        </w:trPr>
        <w:tc>
          <w:tcPr>
            <w:tcW w:w="615" w:type="dxa"/>
            <w:vAlign w:val="center"/>
          </w:tcPr>
          <w:p w:rsidR="00385F86" w:rsidRPr="00385F86" w:rsidRDefault="00385F86" w:rsidP="00385F86">
            <w:pPr>
              <w:bidi/>
              <w:jc w:val="center"/>
              <w:rPr>
                <w:rFonts w:asciiTheme="minorBidi" w:hAnsiTheme="minorBidi" w:cstheme="minorBidi"/>
                <w:b/>
                <w:bCs/>
                <w:sz w:val="24"/>
                <w:szCs w:val="24"/>
                <w:rtl/>
              </w:rPr>
            </w:pPr>
            <w:r w:rsidRPr="00385F86">
              <w:rPr>
                <w:rFonts w:asciiTheme="minorBidi" w:hAnsiTheme="minorBidi" w:cstheme="minorBidi"/>
                <w:b/>
                <w:bCs/>
                <w:sz w:val="24"/>
                <w:szCs w:val="24"/>
                <w:rtl/>
              </w:rPr>
              <w:t>9.</w:t>
            </w:r>
          </w:p>
        </w:tc>
        <w:tc>
          <w:tcPr>
            <w:tcW w:w="5193" w:type="dxa"/>
            <w:vAlign w:val="center"/>
          </w:tcPr>
          <w:p w:rsidR="00385F86" w:rsidRPr="00385F86" w:rsidRDefault="00385F86" w:rsidP="00385F86">
            <w:pPr>
              <w:bidi/>
              <w:rPr>
                <w:rFonts w:asciiTheme="minorBidi" w:hAnsiTheme="minorBidi" w:cstheme="minorBidi"/>
                <w:sz w:val="24"/>
                <w:szCs w:val="24"/>
                <w:rtl/>
              </w:rPr>
            </w:pPr>
            <w:r w:rsidRPr="00385F86">
              <w:rPr>
                <w:rFonts w:asciiTheme="minorBidi" w:hAnsiTheme="minorBidi" w:cstheme="minorBidi"/>
                <w:sz w:val="24"/>
                <w:szCs w:val="24"/>
                <w:rtl/>
                <w:lang w:bidi="he-IL"/>
              </w:rPr>
              <w:t>התנאים הפיזיים ב</w:t>
            </w:r>
            <w:r w:rsidR="003F2C0E">
              <w:rPr>
                <w:rFonts w:asciiTheme="minorBidi" w:hAnsiTheme="minorBidi" w:cstheme="minorBidi"/>
                <w:sz w:val="24"/>
                <w:szCs w:val="24"/>
                <w:rtl/>
                <w:lang w:bidi="he-IL"/>
              </w:rPr>
              <w:t>מרכז רש"ת</w:t>
            </w:r>
            <w:r w:rsidRPr="00385F86">
              <w:rPr>
                <w:rFonts w:asciiTheme="minorBidi" w:hAnsiTheme="minorBidi" w:cstheme="minorBidi"/>
                <w:sz w:val="24"/>
                <w:szCs w:val="24"/>
                <w:rtl/>
                <w:lang w:bidi="he-IL"/>
              </w:rPr>
              <w:t xml:space="preserve"> טובים ונוחים</w:t>
            </w:r>
          </w:p>
        </w:tc>
        <w:tc>
          <w:tcPr>
            <w:tcW w:w="921" w:type="dxa"/>
          </w:tcPr>
          <w:p w:rsidR="00385F86" w:rsidRPr="00385F86" w:rsidRDefault="00385F86" w:rsidP="00385F86">
            <w:pPr>
              <w:bidi/>
              <w:rPr>
                <w:rFonts w:asciiTheme="minorBidi" w:hAnsiTheme="minorBidi" w:cstheme="minorBidi"/>
                <w:sz w:val="24"/>
                <w:szCs w:val="24"/>
                <w:rtl/>
              </w:rPr>
            </w:pPr>
          </w:p>
          <w:p w:rsidR="00385F86" w:rsidRPr="00385F86" w:rsidRDefault="00385F86" w:rsidP="00385F86">
            <w:pPr>
              <w:bidi/>
              <w:rPr>
                <w:rFonts w:asciiTheme="minorBidi" w:hAnsiTheme="minorBidi" w:cstheme="minorBidi"/>
                <w:sz w:val="24"/>
                <w:szCs w:val="24"/>
                <w:rtl/>
              </w:rPr>
            </w:pPr>
          </w:p>
        </w:tc>
        <w:tc>
          <w:tcPr>
            <w:tcW w:w="922" w:type="dxa"/>
          </w:tcPr>
          <w:p w:rsidR="00385F86" w:rsidRPr="00385F86" w:rsidRDefault="00385F86" w:rsidP="00385F86">
            <w:pPr>
              <w:bidi/>
              <w:rPr>
                <w:rFonts w:asciiTheme="minorBidi" w:hAnsiTheme="minorBidi" w:cstheme="minorBidi"/>
                <w:sz w:val="24"/>
                <w:szCs w:val="24"/>
                <w:rtl/>
              </w:rPr>
            </w:pPr>
          </w:p>
        </w:tc>
        <w:tc>
          <w:tcPr>
            <w:tcW w:w="921" w:type="dxa"/>
          </w:tcPr>
          <w:p w:rsidR="00385F86" w:rsidRPr="00385F86" w:rsidRDefault="00385F86" w:rsidP="00385F86">
            <w:pPr>
              <w:bidi/>
              <w:rPr>
                <w:rFonts w:asciiTheme="minorBidi" w:hAnsiTheme="minorBidi" w:cstheme="minorBidi"/>
                <w:sz w:val="24"/>
                <w:szCs w:val="24"/>
                <w:rtl/>
              </w:rPr>
            </w:pPr>
          </w:p>
        </w:tc>
        <w:tc>
          <w:tcPr>
            <w:tcW w:w="922" w:type="dxa"/>
          </w:tcPr>
          <w:p w:rsidR="00385F86" w:rsidRPr="00385F86" w:rsidRDefault="00385F86" w:rsidP="00385F86">
            <w:pPr>
              <w:bidi/>
              <w:rPr>
                <w:rFonts w:asciiTheme="minorBidi" w:hAnsiTheme="minorBidi" w:cstheme="minorBidi"/>
                <w:sz w:val="24"/>
                <w:szCs w:val="24"/>
                <w:rtl/>
              </w:rPr>
            </w:pPr>
          </w:p>
        </w:tc>
      </w:tr>
      <w:tr w:rsidR="00385F86" w:rsidRPr="00385F86" w:rsidTr="0048210F">
        <w:trPr>
          <w:trHeight w:val="560"/>
          <w:jc w:val="center"/>
        </w:trPr>
        <w:tc>
          <w:tcPr>
            <w:tcW w:w="615" w:type="dxa"/>
            <w:vAlign w:val="center"/>
          </w:tcPr>
          <w:p w:rsidR="00385F86" w:rsidRPr="00385F86" w:rsidRDefault="00385F86" w:rsidP="00385F86">
            <w:pPr>
              <w:bidi/>
              <w:jc w:val="center"/>
              <w:rPr>
                <w:rFonts w:asciiTheme="minorBidi" w:hAnsiTheme="minorBidi" w:cstheme="minorBidi"/>
                <w:b/>
                <w:bCs/>
                <w:sz w:val="24"/>
                <w:szCs w:val="24"/>
                <w:rtl/>
              </w:rPr>
            </w:pPr>
            <w:r w:rsidRPr="00385F86">
              <w:rPr>
                <w:rFonts w:asciiTheme="minorBidi" w:hAnsiTheme="minorBidi" w:cstheme="minorBidi"/>
                <w:b/>
                <w:bCs/>
                <w:sz w:val="24"/>
                <w:szCs w:val="24"/>
                <w:rtl/>
              </w:rPr>
              <w:t>10.</w:t>
            </w:r>
          </w:p>
        </w:tc>
        <w:tc>
          <w:tcPr>
            <w:tcW w:w="5193" w:type="dxa"/>
            <w:vAlign w:val="center"/>
          </w:tcPr>
          <w:p w:rsidR="00385F86" w:rsidRPr="00385F86" w:rsidRDefault="00385F86" w:rsidP="00385F86">
            <w:pPr>
              <w:bidi/>
              <w:rPr>
                <w:rFonts w:asciiTheme="minorBidi" w:hAnsiTheme="minorBidi" w:cstheme="minorBidi"/>
                <w:sz w:val="24"/>
                <w:szCs w:val="24"/>
                <w:rtl/>
              </w:rPr>
            </w:pPr>
            <w:r w:rsidRPr="00385F86">
              <w:rPr>
                <w:rFonts w:asciiTheme="minorBidi" w:hAnsiTheme="minorBidi" w:cstheme="minorBidi"/>
                <w:sz w:val="24"/>
                <w:szCs w:val="24"/>
                <w:rtl/>
                <w:lang w:bidi="he-IL"/>
              </w:rPr>
              <w:t xml:space="preserve">המשתקם זוכה לטיול שנתי ושי לחג לפי נהלי </w:t>
            </w:r>
            <w:r w:rsidR="003F2C0E">
              <w:rPr>
                <w:rFonts w:asciiTheme="minorBidi" w:hAnsiTheme="minorBidi" w:cstheme="minorBidi"/>
                <w:sz w:val="24"/>
                <w:szCs w:val="24"/>
                <w:rtl/>
                <w:lang w:bidi="he-IL"/>
              </w:rPr>
              <w:t>מרכז רש"ת</w:t>
            </w:r>
          </w:p>
        </w:tc>
        <w:tc>
          <w:tcPr>
            <w:tcW w:w="921" w:type="dxa"/>
          </w:tcPr>
          <w:p w:rsidR="00385F86" w:rsidRPr="00385F86" w:rsidRDefault="00385F86" w:rsidP="00385F86">
            <w:pPr>
              <w:bidi/>
              <w:rPr>
                <w:rFonts w:asciiTheme="minorBidi" w:hAnsiTheme="minorBidi" w:cstheme="minorBidi"/>
                <w:sz w:val="24"/>
                <w:szCs w:val="24"/>
                <w:rtl/>
              </w:rPr>
            </w:pPr>
          </w:p>
        </w:tc>
        <w:tc>
          <w:tcPr>
            <w:tcW w:w="922" w:type="dxa"/>
          </w:tcPr>
          <w:p w:rsidR="00385F86" w:rsidRPr="00385F86" w:rsidRDefault="00385F86" w:rsidP="00385F86">
            <w:pPr>
              <w:bidi/>
              <w:rPr>
                <w:rFonts w:asciiTheme="minorBidi" w:hAnsiTheme="minorBidi" w:cstheme="minorBidi"/>
                <w:sz w:val="24"/>
                <w:szCs w:val="24"/>
                <w:rtl/>
              </w:rPr>
            </w:pPr>
          </w:p>
        </w:tc>
        <w:tc>
          <w:tcPr>
            <w:tcW w:w="921" w:type="dxa"/>
          </w:tcPr>
          <w:p w:rsidR="00385F86" w:rsidRPr="00385F86" w:rsidRDefault="00385F86" w:rsidP="00385F86">
            <w:pPr>
              <w:bidi/>
              <w:rPr>
                <w:rFonts w:asciiTheme="minorBidi" w:hAnsiTheme="minorBidi" w:cstheme="minorBidi"/>
                <w:sz w:val="24"/>
                <w:szCs w:val="24"/>
                <w:rtl/>
              </w:rPr>
            </w:pPr>
          </w:p>
        </w:tc>
        <w:tc>
          <w:tcPr>
            <w:tcW w:w="922" w:type="dxa"/>
          </w:tcPr>
          <w:p w:rsidR="00385F86" w:rsidRPr="00385F86" w:rsidRDefault="00385F86" w:rsidP="00385F86">
            <w:pPr>
              <w:bidi/>
              <w:rPr>
                <w:rFonts w:asciiTheme="minorBidi" w:hAnsiTheme="minorBidi" w:cstheme="minorBidi"/>
                <w:sz w:val="24"/>
                <w:szCs w:val="24"/>
                <w:rtl/>
              </w:rPr>
            </w:pPr>
          </w:p>
        </w:tc>
      </w:tr>
      <w:tr w:rsidR="00385F86" w:rsidRPr="00385F86" w:rsidTr="0048210F">
        <w:trPr>
          <w:trHeight w:val="560"/>
          <w:jc w:val="center"/>
        </w:trPr>
        <w:tc>
          <w:tcPr>
            <w:tcW w:w="615" w:type="dxa"/>
            <w:vAlign w:val="center"/>
          </w:tcPr>
          <w:p w:rsidR="00385F86" w:rsidRPr="00385F86" w:rsidRDefault="00385F86" w:rsidP="00385F86">
            <w:pPr>
              <w:bidi/>
              <w:jc w:val="center"/>
              <w:rPr>
                <w:rFonts w:asciiTheme="minorBidi" w:hAnsiTheme="minorBidi" w:cstheme="minorBidi"/>
                <w:b/>
                <w:bCs/>
                <w:sz w:val="24"/>
                <w:szCs w:val="24"/>
                <w:rtl/>
              </w:rPr>
            </w:pPr>
            <w:r w:rsidRPr="00385F86">
              <w:rPr>
                <w:rFonts w:asciiTheme="minorBidi" w:hAnsiTheme="minorBidi" w:cstheme="minorBidi"/>
                <w:b/>
                <w:bCs/>
                <w:sz w:val="24"/>
                <w:szCs w:val="24"/>
                <w:rtl/>
              </w:rPr>
              <w:t>12.</w:t>
            </w:r>
          </w:p>
        </w:tc>
        <w:tc>
          <w:tcPr>
            <w:tcW w:w="5193" w:type="dxa"/>
            <w:vAlign w:val="center"/>
          </w:tcPr>
          <w:p w:rsidR="00385F86" w:rsidRPr="00385F86" w:rsidRDefault="003F2C0E" w:rsidP="00385F86">
            <w:pPr>
              <w:bidi/>
              <w:rPr>
                <w:rFonts w:asciiTheme="minorBidi" w:hAnsiTheme="minorBidi" w:cstheme="minorBidi"/>
                <w:sz w:val="24"/>
                <w:szCs w:val="24"/>
                <w:rtl/>
              </w:rPr>
            </w:pPr>
            <w:r>
              <w:rPr>
                <w:rFonts w:asciiTheme="minorBidi" w:hAnsiTheme="minorBidi" w:cstheme="minorBidi"/>
                <w:sz w:val="24"/>
                <w:szCs w:val="24"/>
                <w:rtl/>
                <w:lang w:bidi="he-IL"/>
              </w:rPr>
              <w:t>מרכז רש"ת</w:t>
            </w:r>
            <w:r w:rsidR="00385F86" w:rsidRPr="00385F86">
              <w:rPr>
                <w:rFonts w:asciiTheme="minorBidi" w:hAnsiTheme="minorBidi" w:cstheme="minorBidi"/>
                <w:sz w:val="24"/>
                <w:szCs w:val="24"/>
                <w:rtl/>
                <w:lang w:bidi="he-IL"/>
              </w:rPr>
              <w:t xml:space="preserve"> תורם לקידומו של המשתקם</w:t>
            </w:r>
          </w:p>
        </w:tc>
        <w:tc>
          <w:tcPr>
            <w:tcW w:w="921" w:type="dxa"/>
          </w:tcPr>
          <w:p w:rsidR="00385F86" w:rsidRPr="00385F86" w:rsidRDefault="00385F86" w:rsidP="00385F86">
            <w:pPr>
              <w:bidi/>
              <w:rPr>
                <w:rFonts w:asciiTheme="minorBidi" w:hAnsiTheme="minorBidi" w:cstheme="minorBidi"/>
                <w:sz w:val="24"/>
                <w:szCs w:val="24"/>
                <w:rtl/>
              </w:rPr>
            </w:pPr>
          </w:p>
        </w:tc>
        <w:tc>
          <w:tcPr>
            <w:tcW w:w="922" w:type="dxa"/>
          </w:tcPr>
          <w:p w:rsidR="00385F86" w:rsidRPr="00385F86" w:rsidRDefault="00385F86" w:rsidP="00385F86">
            <w:pPr>
              <w:bidi/>
              <w:rPr>
                <w:rFonts w:asciiTheme="minorBidi" w:hAnsiTheme="minorBidi" w:cstheme="minorBidi"/>
                <w:sz w:val="24"/>
                <w:szCs w:val="24"/>
                <w:rtl/>
              </w:rPr>
            </w:pPr>
          </w:p>
        </w:tc>
        <w:tc>
          <w:tcPr>
            <w:tcW w:w="921" w:type="dxa"/>
          </w:tcPr>
          <w:p w:rsidR="00385F86" w:rsidRPr="00385F86" w:rsidRDefault="00385F86" w:rsidP="00385F86">
            <w:pPr>
              <w:bidi/>
              <w:rPr>
                <w:rFonts w:asciiTheme="minorBidi" w:hAnsiTheme="minorBidi" w:cstheme="minorBidi"/>
                <w:sz w:val="24"/>
                <w:szCs w:val="24"/>
                <w:rtl/>
              </w:rPr>
            </w:pPr>
          </w:p>
        </w:tc>
        <w:tc>
          <w:tcPr>
            <w:tcW w:w="922" w:type="dxa"/>
          </w:tcPr>
          <w:p w:rsidR="00385F86" w:rsidRPr="00385F86" w:rsidRDefault="00385F86" w:rsidP="00385F86">
            <w:pPr>
              <w:bidi/>
              <w:rPr>
                <w:rFonts w:asciiTheme="minorBidi" w:hAnsiTheme="minorBidi" w:cstheme="minorBidi"/>
                <w:sz w:val="24"/>
                <w:szCs w:val="24"/>
                <w:rtl/>
              </w:rPr>
            </w:pPr>
          </w:p>
        </w:tc>
      </w:tr>
    </w:tbl>
    <w:p w:rsidR="00385F86" w:rsidRPr="00385F86" w:rsidRDefault="00385F86" w:rsidP="00385F86">
      <w:pPr>
        <w:bidi/>
        <w:rPr>
          <w:rFonts w:asciiTheme="minorBidi" w:hAnsiTheme="minorBidi" w:cstheme="minorBidi"/>
          <w:rtl/>
        </w:rPr>
      </w:pPr>
    </w:p>
    <w:p w:rsidR="00385F86" w:rsidRPr="00385F86" w:rsidRDefault="00385F86" w:rsidP="00385F86">
      <w:pPr>
        <w:bidi/>
        <w:spacing w:line="360" w:lineRule="auto"/>
        <w:rPr>
          <w:rFonts w:asciiTheme="minorBidi" w:hAnsiTheme="minorBidi" w:cstheme="minorBidi"/>
          <w:sz w:val="24"/>
          <w:szCs w:val="24"/>
          <w:rtl/>
        </w:rPr>
      </w:pPr>
      <w:r w:rsidRPr="00385F86">
        <w:rPr>
          <w:rFonts w:asciiTheme="minorBidi" w:hAnsiTheme="minorBidi" w:cstheme="minorBidi"/>
          <w:sz w:val="24"/>
          <w:szCs w:val="24"/>
          <w:rtl/>
          <w:lang w:bidi="he-IL"/>
        </w:rPr>
        <w:t xml:space="preserve">הערות </w:t>
      </w:r>
      <w:r w:rsidRPr="00385F86">
        <w:rPr>
          <w:rFonts w:asciiTheme="minorBidi" w:hAnsiTheme="minorBidi" w:cstheme="minorBidi"/>
          <w:sz w:val="24"/>
          <w:szCs w:val="24"/>
          <w:rtl/>
        </w:rPr>
        <w:t>/</w:t>
      </w:r>
      <w:r w:rsidRPr="00385F86">
        <w:rPr>
          <w:rFonts w:asciiTheme="minorBidi" w:hAnsiTheme="minorBidi" w:cstheme="minorBidi"/>
          <w:sz w:val="24"/>
          <w:szCs w:val="24"/>
          <w:rtl/>
          <w:lang w:bidi="he-IL"/>
        </w:rPr>
        <w:t>התייחסות נוספת במידת הצורך</w:t>
      </w:r>
      <w:r w:rsidRPr="00385F86">
        <w:rPr>
          <w:rFonts w:asciiTheme="minorBidi" w:hAnsiTheme="minorBidi" w:cstheme="minorBidi"/>
          <w:sz w:val="24"/>
          <w:szCs w:val="24"/>
          <w:rtl/>
        </w:rPr>
        <w:t>:</w:t>
      </w:r>
    </w:p>
    <w:p w:rsidR="00385F86" w:rsidRPr="00385F86" w:rsidRDefault="00385F86" w:rsidP="00385F86">
      <w:pPr>
        <w:bidi/>
        <w:spacing w:line="360" w:lineRule="auto"/>
        <w:rPr>
          <w:rFonts w:asciiTheme="minorBidi" w:hAnsiTheme="minorBidi" w:cstheme="minorBidi"/>
          <w:sz w:val="24"/>
          <w:szCs w:val="24"/>
          <w:u w:val="single"/>
          <w:rtl/>
        </w:rPr>
      </w:pPr>
      <w:r w:rsidRPr="00385F86">
        <w:rPr>
          <w:rFonts w:asciiTheme="minorBidi" w:hAnsiTheme="minorBidi" w:cstheme="minorBidi"/>
          <w:sz w:val="24"/>
          <w:szCs w:val="24"/>
          <w:u w:val="single"/>
          <w:rtl/>
        </w:rPr>
        <w:tab/>
      </w:r>
      <w:r w:rsidRPr="00385F86">
        <w:rPr>
          <w:rFonts w:asciiTheme="minorBidi" w:hAnsiTheme="minorBidi" w:cstheme="minorBidi"/>
          <w:sz w:val="24"/>
          <w:szCs w:val="24"/>
          <w:u w:val="single"/>
          <w:rtl/>
        </w:rPr>
        <w:tab/>
      </w:r>
      <w:r w:rsidRPr="00385F86">
        <w:rPr>
          <w:rFonts w:asciiTheme="minorBidi" w:hAnsiTheme="minorBidi" w:cstheme="minorBidi"/>
          <w:sz w:val="24"/>
          <w:szCs w:val="24"/>
          <w:u w:val="single"/>
          <w:rtl/>
        </w:rPr>
        <w:tab/>
      </w:r>
      <w:r w:rsidRPr="00385F86">
        <w:rPr>
          <w:rFonts w:asciiTheme="minorBidi" w:hAnsiTheme="minorBidi" w:cstheme="minorBidi"/>
          <w:sz w:val="24"/>
          <w:szCs w:val="24"/>
          <w:u w:val="single"/>
          <w:rtl/>
        </w:rPr>
        <w:tab/>
      </w:r>
      <w:r w:rsidRPr="00385F86">
        <w:rPr>
          <w:rFonts w:asciiTheme="minorBidi" w:hAnsiTheme="minorBidi" w:cstheme="minorBidi"/>
          <w:sz w:val="24"/>
          <w:szCs w:val="24"/>
          <w:u w:val="single"/>
          <w:rtl/>
        </w:rPr>
        <w:tab/>
      </w:r>
      <w:r w:rsidRPr="00385F86">
        <w:rPr>
          <w:rFonts w:asciiTheme="minorBidi" w:hAnsiTheme="minorBidi" w:cstheme="minorBidi"/>
          <w:sz w:val="24"/>
          <w:szCs w:val="24"/>
          <w:u w:val="single"/>
          <w:rtl/>
        </w:rPr>
        <w:tab/>
      </w:r>
      <w:r w:rsidRPr="00385F86">
        <w:rPr>
          <w:rFonts w:asciiTheme="minorBidi" w:hAnsiTheme="minorBidi" w:cstheme="minorBidi"/>
          <w:sz w:val="24"/>
          <w:szCs w:val="24"/>
          <w:u w:val="single"/>
          <w:rtl/>
        </w:rPr>
        <w:tab/>
      </w:r>
      <w:r w:rsidRPr="00385F86">
        <w:rPr>
          <w:rFonts w:asciiTheme="minorBidi" w:hAnsiTheme="minorBidi" w:cstheme="minorBidi"/>
          <w:sz w:val="24"/>
          <w:szCs w:val="24"/>
          <w:u w:val="single"/>
          <w:rtl/>
        </w:rPr>
        <w:tab/>
      </w:r>
      <w:r w:rsidRPr="00385F86">
        <w:rPr>
          <w:rFonts w:asciiTheme="minorBidi" w:hAnsiTheme="minorBidi" w:cstheme="minorBidi"/>
          <w:sz w:val="24"/>
          <w:szCs w:val="24"/>
          <w:u w:val="single"/>
          <w:rtl/>
        </w:rPr>
        <w:tab/>
      </w:r>
      <w:r w:rsidRPr="00385F86">
        <w:rPr>
          <w:rFonts w:asciiTheme="minorBidi" w:hAnsiTheme="minorBidi" w:cstheme="minorBidi"/>
          <w:sz w:val="24"/>
          <w:szCs w:val="24"/>
          <w:u w:val="single"/>
          <w:rtl/>
        </w:rPr>
        <w:tab/>
      </w:r>
      <w:r w:rsidRPr="00385F86">
        <w:rPr>
          <w:rFonts w:asciiTheme="minorBidi" w:hAnsiTheme="minorBidi" w:cstheme="minorBidi"/>
          <w:sz w:val="24"/>
          <w:szCs w:val="24"/>
          <w:u w:val="single"/>
          <w:rtl/>
        </w:rPr>
        <w:tab/>
      </w:r>
      <w:r w:rsidRPr="00385F86">
        <w:rPr>
          <w:rFonts w:asciiTheme="minorBidi" w:hAnsiTheme="minorBidi" w:cstheme="minorBidi"/>
          <w:sz w:val="24"/>
          <w:szCs w:val="24"/>
          <w:u w:val="single"/>
          <w:rtl/>
        </w:rPr>
        <w:tab/>
      </w:r>
      <w:r w:rsidRPr="00385F86">
        <w:rPr>
          <w:rFonts w:asciiTheme="minorBidi" w:hAnsiTheme="minorBidi" w:cstheme="minorBidi"/>
          <w:sz w:val="24"/>
          <w:szCs w:val="24"/>
          <w:u w:val="single"/>
          <w:rtl/>
        </w:rPr>
        <w:tab/>
      </w:r>
      <w:r w:rsidRPr="00385F86">
        <w:rPr>
          <w:rFonts w:asciiTheme="minorBidi" w:hAnsiTheme="minorBidi" w:cstheme="minorBidi"/>
          <w:sz w:val="24"/>
          <w:szCs w:val="24"/>
          <w:u w:val="single"/>
          <w:rtl/>
        </w:rPr>
        <w:tab/>
      </w:r>
      <w:r w:rsidRPr="00385F86">
        <w:rPr>
          <w:rFonts w:asciiTheme="minorBidi" w:hAnsiTheme="minorBidi" w:cstheme="minorBidi"/>
          <w:sz w:val="24"/>
          <w:szCs w:val="24"/>
          <w:u w:val="single"/>
          <w:rtl/>
        </w:rPr>
        <w:tab/>
      </w:r>
      <w:r w:rsidRPr="00385F86">
        <w:rPr>
          <w:rFonts w:asciiTheme="minorBidi" w:hAnsiTheme="minorBidi" w:cstheme="minorBidi"/>
          <w:sz w:val="24"/>
          <w:szCs w:val="24"/>
          <w:u w:val="single"/>
          <w:rtl/>
        </w:rPr>
        <w:tab/>
      </w:r>
      <w:r w:rsidRPr="00385F86">
        <w:rPr>
          <w:rFonts w:asciiTheme="minorBidi" w:hAnsiTheme="minorBidi" w:cstheme="minorBidi"/>
          <w:sz w:val="24"/>
          <w:szCs w:val="24"/>
          <w:u w:val="single"/>
          <w:rtl/>
        </w:rPr>
        <w:tab/>
      </w:r>
      <w:r w:rsidRPr="00385F86">
        <w:rPr>
          <w:rFonts w:asciiTheme="minorBidi" w:hAnsiTheme="minorBidi" w:cstheme="minorBidi"/>
          <w:sz w:val="24"/>
          <w:szCs w:val="24"/>
          <w:u w:val="single"/>
          <w:rtl/>
        </w:rPr>
        <w:tab/>
      </w:r>
      <w:r w:rsidRPr="00385F86">
        <w:rPr>
          <w:rFonts w:asciiTheme="minorBidi" w:hAnsiTheme="minorBidi" w:cstheme="minorBidi"/>
          <w:sz w:val="24"/>
          <w:szCs w:val="24"/>
          <w:u w:val="single"/>
          <w:rtl/>
        </w:rPr>
        <w:tab/>
      </w:r>
      <w:r w:rsidRPr="00385F86">
        <w:rPr>
          <w:rFonts w:asciiTheme="minorBidi" w:hAnsiTheme="minorBidi" w:cstheme="minorBidi"/>
          <w:sz w:val="24"/>
          <w:szCs w:val="24"/>
          <w:u w:val="single"/>
          <w:rtl/>
        </w:rPr>
        <w:tab/>
      </w:r>
      <w:r w:rsidRPr="00385F86">
        <w:rPr>
          <w:rFonts w:asciiTheme="minorBidi" w:hAnsiTheme="minorBidi" w:cstheme="minorBidi"/>
          <w:sz w:val="24"/>
          <w:szCs w:val="24"/>
          <w:u w:val="single"/>
          <w:rtl/>
        </w:rPr>
        <w:tab/>
      </w:r>
      <w:r w:rsidRPr="00385F86">
        <w:rPr>
          <w:rFonts w:asciiTheme="minorBidi" w:hAnsiTheme="minorBidi" w:cstheme="minorBidi"/>
          <w:sz w:val="24"/>
          <w:szCs w:val="24"/>
          <w:u w:val="single"/>
          <w:rtl/>
        </w:rPr>
        <w:tab/>
      </w:r>
      <w:r w:rsidRPr="00385F86">
        <w:rPr>
          <w:rFonts w:asciiTheme="minorBidi" w:hAnsiTheme="minorBidi" w:cstheme="minorBidi"/>
          <w:sz w:val="24"/>
          <w:szCs w:val="24"/>
          <w:u w:val="single"/>
          <w:rtl/>
        </w:rPr>
        <w:tab/>
      </w:r>
      <w:r w:rsidRPr="00385F86">
        <w:rPr>
          <w:rFonts w:asciiTheme="minorBidi" w:hAnsiTheme="minorBidi" w:cstheme="minorBidi"/>
          <w:sz w:val="24"/>
          <w:szCs w:val="24"/>
          <w:u w:val="single"/>
          <w:rtl/>
        </w:rPr>
        <w:tab/>
      </w:r>
      <w:r w:rsidRPr="00385F86">
        <w:rPr>
          <w:rFonts w:asciiTheme="minorBidi" w:hAnsiTheme="minorBidi" w:cstheme="minorBidi"/>
          <w:sz w:val="24"/>
          <w:szCs w:val="24"/>
          <w:u w:val="single"/>
          <w:rtl/>
        </w:rPr>
        <w:tab/>
      </w:r>
      <w:r w:rsidRPr="00385F86">
        <w:rPr>
          <w:rFonts w:asciiTheme="minorBidi" w:hAnsiTheme="minorBidi" w:cstheme="minorBidi"/>
          <w:sz w:val="24"/>
          <w:szCs w:val="24"/>
          <w:u w:val="single"/>
          <w:rtl/>
        </w:rPr>
        <w:tab/>
      </w:r>
      <w:r w:rsidRPr="00385F86">
        <w:rPr>
          <w:rFonts w:asciiTheme="minorBidi" w:hAnsiTheme="minorBidi" w:cstheme="minorBidi"/>
          <w:sz w:val="24"/>
          <w:szCs w:val="24"/>
          <w:u w:val="single"/>
          <w:rtl/>
        </w:rPr>
        <w:tab/>
      </w:r>
      <w:r w:rsidRPr="00385F86">
        <w:rPr>
          <w:rFonts w:asciiTheme="minorBidi" w:hAnsiTheme="minorBidi" w:cstheme="minorBidi"/>
          <w:sz w:val="24"/>
          <w:szCs w:val="24"/>
          <w:u w:val="single"/>
          <w:rtl/>
        </w:rPr>
        <w:tab/>
      </w:r>
    </w:p>
    <w:p w:rsidR="00385F86" w:rsidRPr="00385F86" w:rsidRDefault="00385F86" w:rsidP="00385F86">
      <w:pPr>
        <w:bidi/>
        <w:jc w:val="center"/>
        <w:rPr>
          <w:rFonts w:asciiTheme="minorBidi" w:hAnsiTheme="minorBidi" w:cstheme="minorBidi"/>
          <w:b/>
          <w:bCs/>
          <w:sz w:val="28"/>
          <w:szCs w:val="28"/>
          <w:rtl/>
          <w:lang w:bidi="he-IL"/>
        </w:rPr>
      </w:pPr>
      <w:r w:rsidRPr="00385F86">
        <w:rPr>
          <w:b/>
          <w:bCs/>
          <w:noProof/>
          <w:sz w:val="24"/>
          <w:szCs w:val="24"/>
          <w:lang w:bidi="he-IL"/>
        </w:rPr>
        <mc:AlternateContent>
          <mc:Choice Requires="wps">
            <w:drawing>
              <wp:anchor distT="0" distB="0" distL="114300" distR="114300" simplePos="0" relativeHeight="251694080" behindDoc="0" locked="0" layoutInCell="1" allowOverlap="1" wp14:anchorId="32612D43" wp14:editId="55121FCE">
                <wp:simplePos x="0" y="0"/>
                <wp:positionH relativeFrom="column">
                  <wp:posOffset>-152400</wp:posOffset>
                </wp:positionH>
                <wp:positionV relativeFrom="paragraph">
                  <wp:posOffset>337820</wp:posOffset>
                </wp:positionV>
                <wp:extent cx="6457950" cy="542925"/>
                <wp:effectExtent l="0" t="0" r="0" b="9525"/>
                <wp:wrapNone/>
                <wp:docPr id="69" name="Text Box 69"/>
                <wp:cNvGraphicFramePr/>
                <a:graphic xmlns:a="http://schemas.openxmlformats.org/drawingml/2006/main">
                  <a:graphicData uri="http://schemas.microsoft.com/office/word/2010/wordprocessingShape">
                    <wps:wsp>
                      <wps:cNvSpPr txBox="1"/>
                      <wps:spPr>
                        <a:xfrm>
                          <a:off x="0" y="0"/>
                          <a:ext cx="6457950" cy="542925"/>
                        </a:xfrm>
                        <a:prstGeom prst="rect">
                          <a:avLst/>
                        </a:prstGeom>
                        <a:solidFill>
                          <a:sysClr val="window" lastClr="FFFFFF"/>
                        </a:solidFill>
                        <a:ln w="6350">
                          <a:noFill/>
                        </a:ln>
                        <a:effectLst/>
                      </wps:spPr>
                      <wps:txbx>
                        <w:txbxContent>
                          <w:p w:rsidR="00E44B92" w:rsidRPr="0022420B" w:rsidRDefault="00E44B92" w:rsidP="00385F86">
                            <w:pPr>
                              <w:bidi/>
                              <w:rPr>
                                <w:rFonts w:asciiTheme="minorBidi" w:hAnsiTheme="minorBidi" w:cstheme="minorBidi"/>
                                <w:sz w:val="24"/>
                                <w:szCs w:val="24"/>
                                <w:u w:val="single"/>
                                <w:rtl/>
                                <w:lang w:bidi="he-IL"/>
                              </w:rPr>
                            </w:pP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p>
                          <w:p w:rsidR="00E44B92" w:rsidRDefault="00E44B92" w:rsidP="00385F86">
                            <w:pPr>
                              <w:bidi/>
                              <w:spacing w:before="120"/>
                              <w:rPr>
                                <w:rtl/>
                                <w:lang w:bidi="he-IL"/>
                              </w:rPr>
                            </w:pPr>
                            <w:r>
                              <w:rPr>
                                <w:rFonts w:asciiTheme="minorBidi" w:hAnsiTheme="minorBidi" w:cstheme="minorBidi" w:hint="cs"/>
                                <w:sz w:val="24"/>
                                <w:szCs w:val="24"/>
                                <w:rtl/>
                                <w:lang w:bidi="he-IL"/>
                              </w:rPr>
                              <w:t xml:space="preserve">  ט. מ.א</w:t>
                            </w:r>
                            <w:r w:rsidRPr="00127F2F">
                              <w:rPr>
                                <w:rFonts w:asciiTheme="minorBidi" w:hAnsiTheme="minorBidi" w:cstheme="minorBidi"/>
                                <w:sz w:val="24"/>
                                <w:szCs w:val="24"/>
                                <w:rtl/>
                                <w:lang w:bidi="he-IL"/>
                              </w:rPr>
                              <w:t xml:space="preserve">. </w:t>
                            </w:r>
                            <w:r>
                              <w:rPr>
                                <w:rFonts w:asciiTheme="minorBidi" w:hAnsiTheme="minorBidi" w:cstheme="minorBidi" w:hint="cs"/>
                                <w:sz w:val="24"/>
                                <w:szCs w:val="24"/>
                                <w:rtl/>
                                <w:lang w:bidi="he-IL"/>
                              </w:rPr>
                              <w:t>2-8</w:t>
                            </w:r>
                            <w:r>
                              <w:rPr>
                                <w:rFonts w:asciiTheme="minorBidi" w:hAnsiTheme="minorBidi" w:cstheme="minorBidi" w:hint="cs"/>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hint="cs"/>
                                <w:sz w:val="24"/>
                                <w:szCs w:val="24"/>
                                <w:rtl/>
                                <w:lang w:bidi="he-IL"/>
                              </w:rPr>
                              <w:t xml:space="preserve">    </w:t>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28F43896" id="Text Box 69" o:spid="_x0000_s1069" type="#_x0000_t202" style="position:absolute;left:0;text-align:left;margin-left:-12pt;margin-top:26.6pt;width:508.5pt;height:42.7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PFYUgIAAKIEAAAOAAAAZHJzL2Uyb0RvYy54bWysVF1v2jAUfZ+0/2D5fQ1QYAURKkbFNAm1&#10;lcrUZ+M4EMnx9WxDwn79jh1ou25P0/Lg+H7kfpx7bma3ba3ZUTlfkcl5/6rHmTKSisrscv59s/p0&#10;w5kPwhRCk1E5PynPb+cfP8waO1UD2pMulGMIYvy0sTnfh2CnWeblXtXCX5FVBsaSXC0CRLfLCica&#10;RK91Nuj1xllDrrCOpPIe2rvOyOcpflkqGR7K0qvAdM5RW0inS+c2ntl8JqY7J+y+kucyxD9UUYvK&#10;IOlLqDsRBDu46o9QdSUdeSrDlaQ6o7KspEo9oJt+7103T3thVeoF4Hj7ApP/f2Hl/fHRsarI+XjC&#10;mRE1ZrRRbWBfqGVQAZ/G+incniwcQws95nzReyhj223p6vhGQwx2IH16QTdGk1COh6PPkxFMErbR&#10;cDAZjGKY7PVr63z4qqhm8ZJzh+klUMVx7UPnenGJyTzpqlhVWifh5JfasaPAoMGPghrOtPABypyv&#10;0nPO9ttn2rAGpV2jrhjFUIzXpdImalQi0Tl/hKJrOd5Cu20TdMPrCx5bKk6AyVFHNG/lqkIvaxTy&#10;KByYhfaxLeEBR6kJqel842xP7uff9NEfA4eVswZMzbn/cRBOob9vBlSY9IfDSO0kAOMBBPfWsn1r&#10;MYd6ScCoj720Ml2jf9AXbemofsZSLWJWmISRyJ3zcLkuQ7c/WEqpFovkBDJbEdbmycoYOgIXJ7Vp&#10;n4Wz53EGEOGeLpwW03dT7Xy7ISwOgcoqjTwC3aEKqkQBi5BIc17auGlv5eT1+muZ/wIAAP//AwBQ&#10;SwMEFAAGAAgAAAAhABvs/sriAAAACgEAAA8AAABkcnMvZG93bnJldi54bWxMj01PwzAMhu9I/IfI&#10;SNy2lJaPrTSdEALBJKpBQeKaNaYtNE7VZGvZr8ec4Gj70evnzVaT7cQeB986UnA2j0AgVc60VCt4&#10;e72fLUD4oMnozhEq+EYPq/z4KNOpcSO94L4MteAQ8qlW0ITQp1L6qkGr/dz1SHz7cIPVgcehlmbQ&#10;I4fbTsZRdCmtbok/NLrH2warr3JnFbyP5cOwWa8/n/vH4rA5lMUT3hVKnZ5MN9cgAk7hD4ZffVaH&#10;nJ22bkfGi07BLD7nLkHBRRKDYGC5THixZTJZXIHMM/m/Qv4DAAD//wMAUEsBAi0AFAAGAAgAAAAh&#10;ALaDOJL+AAAA4QEAABMAAAAAAAAAAAAAAAAAAAAAAFtDb250ZW50X1R5cGVzXS54bWxQSwECLQAU&#10;AAYACAAAACEAOP0h/9YAAACUAQAACwAAAAAAAAAAAAAAAAAvAQAAX3JlbHMvLnJlbHNQSwECLQAU&#10;AAYACAAAACEABgTxWFICAACiBAAADgAAAAAAAAAAAAAAAAAuAgAAZHJzL2Uyb0RvYy54bWxQSwEC&#10;LQAUAAYACAAAACEAG+z+yuIAAAAKAQAADwAAAAAAAAAAAAAAAACsBAAAZHJzL2Rvd25yZXYueG1s&#10;UEsFBgAAAAAEAAQA8wAAALsFAAAAAA==&#10;" fillcolor="window" stroked="f" strokeweight=".5pt">
                <v:textbox>
                  <w:txbxContent>
                    <w:p w:rsidR="00E44B92" w:rsidRPr="0022420B" w:rsidRDefault="00E44B92" w:rsidP="00385F86">
                      <w:pPr>
                        <w:bidi/>
                        <w:rPr>
                          <w:rFonts w:asciiTheme="minorBidi" w:hAnsiTheme="minorBidi" w:cstheme="minorBidi"/>
                          <w:sz w:val="24"/>
                          <w:szCs w:val="24"/>
                          <w:u w:val="single"/>
                          <w:rtl/>
                          <w:lang w:bidi="he-IL"/>
                        </w:rPr>
                      </w:pP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p>
                    <w:p w:rsidR="00E44B92" w:rsidRDefault="00E44B92" w:rsidP="00385F86">
                      <w:pPr>
                        <w:bidi/>
                        <w:spacing w:before="120"/>
                        <w:rPr>
                          <w:rtl/>
                          <w:lang w:bidi="he-IL"/>
                        </w:rPr>
                      </w:pPr>
                      <w:r>
                        <w:rPr>
                          <w:rFonts w:asciiTheme="minorBidi" w:hAnsiTheme="minorBidi" w:cstheme="minorBidi" w:hint="cs"/>
                          <w:sz w:val="24"/>
                          <w:szCs w:val="24"/>
                          <w:rtl/>
                          <w:lang w:bidi="he-IL"/>
                        </w:rPr>
                        <w:t xml:space="preserve">  ט. מ.א</w:t>
                      </w:r>
                      <w:r w:rsidRPr="00127F2F">
                        <w:rPr>
                          <w:rFonts w:asciiTheme="minorBidi" w:hAnsiTheme="minorBidi" w:cstheme="minorBidi"/>
                          <w:sz w:val="24"/>
                          <w:szCs w:val="24"/>
                          <w:rtl/>
                          <w:lang w:bidi="he-IL"/>
                        </w:rPr>
                        <w:t xml:space="preserve">. </w:t>
                      </w:r>
                      <w:r>
                        <w:rPr>
                          <w:rFonts w:asciiTheme="minorBidi" w:hAnsiTheme="minorBidi" w:cstheme="minorBidi" w:hint="cs"/>
                          <w:sz w:val="24"/>
                          <w:szCs w:val="24"/>
                          <w:rtl/>
                          <w:lang w:bidi="he-IL"/>
                        </w:rPr>
                        <w:t>2-8</w:t>
                      </w:r>
                      <w:r>
                        <w:rPr>
                          <w:rFonts w:asciiTheme="minorBidi" w:hAnsiTheme="minorBidi" w:cstheme="minorBidi" w:hint="cs"/>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hint="cs"/>
                          <w:sz w:val="24"/>
                          <w:szCs w:val="24"/>
                          <w:rtl/>
                          <w:lang w:bidi="he-IL"/>
                        </w:rPr>
                        <w:t xml:space="preserve">    </w:t>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p>
                  </w:txbxContent>
                </v:textbox>
              </v:shape>
            </w:pict>
          </mc:Fallback>
        </mc:AlternateContent>
      </w:r>
      <w:r w:rsidRPr="00385F86">
        <w:rPr>
          <w:rFonts w:asciiTheme="minorBidi" w:hAnsiTheme="minorBidi" w:cstheme="minorBidi" w:hint="cs"/>
          <w:b/>
          <w:bCs/>
          <w:sz w:val="28"/>
          <w:szCs w:val="28"/>
          <w:rtl/>
          <w:lang w:bidi="he-IL"/>
        </w:rPr>
        <w:t>תודה על שיתוף הפעולה</w:t>
      </w:r>
    </w:p>
    <w:p w:rsidR="00385F86" w:rsidRPr="00385F86" w:rsidRDefault="00385F86" w:rsidP="00385F86">
      <w:pPr>
        <w:bidi/>
        <w:jc w:val="center"/>
        <w:rPr>
          <w:b/>
          <w:bCs/>
          <w:sz w:val="32"/>
          <w:szCs w:val="32"/>
          <w:u w:val="single"/>
          <w:rtl/>
          <w:lang w:bidi="he-IL"/>
        </w:rPr>
      </w:pPr>
      <w:r w:rsidRPr="00385F86">
        <w:rPr>
          <w:rFonts w:asciiTheme="minorBidi" w:hAnsiTheme="minorBidi" w:cstheme="minorBidi" w:hint="cs"/>
          <w:noProof/>
          <w:sz w:val="28"/>
          <w:szCs w:val="28"/>
          <w:rtl/>
          <w:lang w:bidi="he-IL"/>
        </w:rPr>
        <mc:AlternateContent>
          <mc:Choice Requires="wps">
            <w:drawing>
              <wp:anchor distT="0" distB="0" distL="114300" distR="114300" simplePos="0" relativeHeight="251687936" behindDoc="0" locked="0" layoutInCell="1" allowOverlap="1" wp14:anchorId="335B1214" wp14:editId="47D166DA">
                <wp:simplePos x="0" y="0"/>
                <wp:positionH relativeFrom="page">
                  <wp:posOffset>1591945</wp:posOffset>
                </wp:positionH>
                <wp:positionV relativeFrom="paragraph">
                  <wp:posOffset>-592455</wp:posOffset>
                </wp:positionV>
                <wp:extent cx="4352925" cy="600075"/>
                <wp:effectExtent l="0" t="0" r="28575" b="28575"/>
                <wp:wrapNone/>
                <wp:docPr id="147" name="Text Box 147"/>
                <wp:cNvGraphicFramePr/>
                <a:graphic xmlns:a="http://schemas.openxmlformats.org/drawingml/2006/main">
                  <a:graphicData uri="http://schemas.microsoft.com/office/word/2010/wordprocessingShape">
                    <wps:wsp>
                      <wps:cNvSpPr txBox="1"/>
                      <wps:spPr>
                        <a:xfrm>
                          <a:off x="0" y="0"/>
                          <a:ext cx="4352925" cy="600075"/>
                        </a:xfrm>
                        <a:prstGeom prst="rect">
                          <a:avLst/>
                        </a:prstGeom>
                        <a:solidFill>
                          <a:sysClr val="window" lastClr="FFFFFF"/>
                        </a:solidFill>
                        <a:ln w="6350">
                          <a:solidFill>
                            <a:prstClr val="black"/>
                          </a:solidFill>
                        </a:ln>
                        <a:effectLst/>
                      </wps:spPr>
                      <wps:txbx>
                        <w:txbxContent>
                          <w:p w:rsidR="00E44B92" w:rsidRDefault="00E44B92" w:rsidP="00385F86">
                            <w:pPr>
                              <w:jc w:val="center"/>
                              <w:rPr>
                                <w:rtl/>
                                <w:lang w:bidi="he-IL"/>
                              </w:rPr>
                            </w:pPr>
                          </w:p>
                          <w:p w:rsidR="00E44B92" w:rsidRPr="00951064" w:rsidRDefault="00E44B92" w:rsidP="00385F86">
                            <w:pPr>
                              <w:pStyle w:val="3"/>
                              <w:rPr>
                                <w:rStyle w:val="Hyperlink"/>
                                <w:b w:val="0"/>
                                <w:bCs w:val="0"/>
                              </w:rPr>
                            </w:pPr>
                            <w:r>
                              <w:rPr>
                                <w:rtl/>
                              </w:rPr>
                              <w:fldChar w:fldCharType="begin"/>
                            </w:r>
                            <w:r>
                              <w:instrText>HYPERLINK</w:instrText>
                            </w:r>
                            <w:r>
                              <w:rPr>
                                <w:rtl/>
                              </w:rPr>
                              <w:instrText xml:space="preserve">  \</w:instrText>
                            </w:r>
                            <w:r>
                              <w:instrText>l</w:instrText>
                            </w:r>
                            <w:r>
                              <w:rPr>
                                <w:rtl/>
                              </w:rPr>
                              <w:instrText xml:space="preserve"> "_</w:instrText>
                            </w:r>
                            <w:r>
                              <w:rPr>
                                <w:rFonts w:hint="eastAsia"/>
                                <w:rtl/>
                                <w:lang w:bidi="he-IL"/>
                              </w:rPr>
                              <w:instrText>תוכן</w:instrText>
                            </w:r>
                            <w:r>
                              <w:rPr>
                                <w:rtl/>
                                <w:lang w:bidi="he-IL"/>
                              </w:rPr>
                              <w:instrText>_</w:instrText>
                            </w:r>
                            <w:r>
                              <w:rPr>
                                <w:rFonts w:hint="eastAsia"/>
                                <w:rtl/>
                                <w:lang w:bidi="he-IL"/>
                              </w:rPr>
                              <w:instrText>עניינים</w:instrText>
                            </w:r>
                            <w:r>
                              <w:rPr>
                                <w:rtl/>
                                <w:lang w:bidi="he-IL"/>
                              </w:rPr>
                              <w:instrText>_–</w:instrText>
                            </w:r>
                            <w:r>
                              <w:rPr>
                                <w:rtl/>
                              </w:rPr>
                              <w:instrText>"</w:instrText>
                            </w:r>
                            <w:r>
                              <w:rPr>
                                <w:rtl/>
                              </w:rPr>
                              <w:fldChar w:fldCharType="separate"/>
                            </w:r>
                            <w:r w:rsidRPr="00951064">
                              <w:rPr>
                                <w:rStyle w:val="Hyperlink"/>
                                <w:rFonts w:hint="cs"/>
                                <w:b w:val="0"/>
                                <w:bCs w:val="0"/>
                                <w:rtl/>
                                <w:lang w:bidi="he-IL"/>
                              </w:rPr>
                              <w:t xml:space="preserve">שם </w:t>
                            </w:r>
                            <w:r w:rsidRPr="00951064">
                              <w:rPr>
                                <w:rStyle w:val="Hyperlink"/>
                                <w:rFonts w:hint="cs"/>
                                <w:b w:val="0"/>
                                <w:bCs w:val="0"/>
                                <w:rtl/>
                              </w:rPr>
                              <w:t xml:space="preserve">/ </w:t>
                            </w:r>
                            <w:r w:rsidRPr="00951064">
                              <w:rPr>
                                <w:rStyle w:val="Hyperlink"/>
                                <w:rFonts w:hint="cs"/>
                                <w:b w:val="0"/>
                                <w:bCs w:val="0"/>
                                <w:rtl/>
                                <w:lang w:bidi="he-IL"/>
                              </w:rPr>
                              <w:t xml:space="preserve">לוגו של </w:t>
                            </w:r>
                            <w:r>
                              <w:rPr>
                                <w:rStyle w:val="Hyperlink"/>
                                <w:rFonts w:hint="cs"/>
                                <w:b w:val="0"/>
                                <w:bCs w:val="0"/>
                                <w:rtl/>
                                <w:lang w:bidi="he-IL"/>
                              </w:rPr>
                              <w:t>מרכז רש</w:t>
                            </w:r>
                            <w:r>
                              <w:rPr>
                                <w:rStyle w:val="Hyperlink"/>
                                <w:b w:val="0"/>
                                <w:bCs w:val="0"/>
                                <w:rtl/>
                                <w:lang w:bidi="he-IL"/>
                              </w:rPr>
                              <w:t>"</w:t>
                            </w:r>
                            <w:r>
                              <w:rPr>
                                <w:rStyle w:val="Hyperlink"/>
                                <w:rFonts w:hint="cs"/>
                                <w:b w:val="0"/>
                                <w:bCs w:val="0"/>
                                <w:rtl/>
                                <w:lang w:bidi="he-IL"/>
                              </w:rPr>
                              <w:t>ת</w:t>
                            </w:r>
                          </w:p>
                          <w:p w:rsidR="00E44B92" w:rsidRPr="00127F2F" w:rsidRDefault="00E44B92" w:rsidP="00385F86">
                            <w:pPr>
                              <w:pStyle w:val="3"/>
                            </w:pPr>
                            <w:r>
                              <w:rPr>
                                <w:rtl/>
                              </w:rPr>
                              <w:fldChar w:fldCharType="end"/>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0264594" id="Text Box 147" o:spid="_x0000_s1070" type="#_x0000_t202" style="position:absolute;left:0;text-align:left;margin-left:125.35pt;margin-top:-46.65pt;width:342.75pt;height:47.25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3wxXgIAAMwEAAAOAAAAZHJzL2Uyb0RvYy54bWysVMlu2zAQvRfoPxC8N5IdOYsROXATuCgQ&#10;JAGSImeaomKhFIclaUvu1/eRsp2tp6I+0JyFs7x5o4vLvtVso5xvyJR8dJRzpoykqjHPJf/xuPhy&#10;xpkPwlRCk1El3yrPL2efP110dqrGtCJdKccQxPhpZ0u+CsFOs8zLlWqFPyKrDIw1uVYEiO45q5zo&#10;EL3V2TjPT7KOXGUdSeU9tNeDkc9S/LpWMtzVtVeB6ZKjtpBOl85lPLPZhZg+O2FXjdyVIf6hilY0&#10;BkkPoa5FEGztmg+h2kY68lSHI0ltRnXdSJV6QDej/F03DythVeoF4Hh7gMn/v7DydnPvWFNhdsUp&#10;Z0a0GNKj6gP7Sj2LOiDUWT+F44OFa+hhgPde76GMjfe1a+M/WmKwA+vtAd8YTkJZHE/G5+MJZxK2&#10;kzzPTycxTPby2jofvilqWbyU3GF+CVaxufFhcN27xGSedFMtGq2TsPVX2rGNwKjBkIo6zrTwAcqS&#10;L9Jvl+3NM21Yh2qOJ3nK9MYWcx1iLrWQPz9GQPXaxPwq0W1XZ4RsgCbeQr/sE8hFscdtSdUWcDoa&#10;KOmtXDTIdoOC74UDB4Eg9irc4ag1oUTa3Thbkfv9N330BzVg5awDp0vuf62FU8DhuwFpzkdFEZcg&#10;CcXkdAzBvbYsX1vMur0iYDnCBluZrtE/6L22dtQ+Yf3mMStMwkjkLnnYX6/CsGlYX6nm8+QE2lsR&#10;bsyDlTF0BC6i/Ng/CWd3Yw8gzC3t2S+m76Y/+MaXhubrQHWTqBGBHlAFpaKAlUnk2q133MnXcvJ6&#10;+QjN/gAAAP//AwBQSwMEFAAGAAgAAAAhAKi4c23dAAAACQEAAA8AAABkcnMvZG93bnJldi54bWxM&#10;j8FOwzAQRO9I/IO1SNxah0SUJsSpEBJHhAgc4ObaS2KI11HspqFfz3KC42qeZt7Wu8UPYsYpukAK&#10;rtYZCCQTrKNOwevLw2oLIiZNVg+BUME3Rtg152e1rmw40jPObeoEl1CstII+pbGSMpoevY7rMCJx&#10;9hEmrxOfUyftpI9c7geZZ9lGeu2IF3o94n2P5qs9eAWW3gKZd/d4ctQaV56etp9mVuryYrm7BZFw&#10;SX8w/OqzOjTstA8HslEMCvLr7IZRBauyKEAwURabHMSe0RxkU8v/HzQ/AAAA//8DAFBLAQItABQA&#10;BgAIAAAAIQC2gziS/gAAAOEBAAATAAAAAAAAAAAAAAAAAAAAAABbQ29udGVudF9UeXBlc10ueG1s&#10;UEsBAi0AFAAGAAgAAAAhADj9If/WAAAAlAEAAAsAAAAAAAAAAAAAAAAALwEAAF9yZWxzLy5yZWxz&#10;UEsBAi0AFAAGAAgAAAAhAO7ffDFeAgAAzAQAAA4AAAAAAAAAAAAAAAAALgIAAGRycy9lMm9Eb2Mu&#10;eG1sUEsBAi0AFAAGAAgAAAAhAKi4c23dAAAACQEAAA8AAAAAAAAAAAAAAAAAuAQAAGRycy9kb3du&#10;cmV2LnhtbFBLBQYAAAAABAAEAPMAAADCBQAAAAA=&#10;" fillcolor="window" strokeweight=".5pt">
                <v:textbox>
                  <w:txbxContent>
                    <w:p w:rsidR="00E44B92" w:rsidRDefault="00E44B92" w:rsidP="00385F86">
                      <w:pPr>
                        <w:jc w:val="center"/>
                        <w:rPr>
                          <w:rtl/>
                          <w:lang w:bidi="he-IL"/>
                        </w:rPr>
                      </w:pPr>
                    </w:p>
                    <w:p w:rsidR="00E44B92" w:rsidRPr="00951064" w:rsidRDefault="00E44B92" w:rsidP="00385F86">
                      <w:pPr>
                        <w:pStyle w:val="Heading3"/>
                        <w:rPr>
                          <w:rStyle w:val="Hyperlink"/>
                          <w:b w:val="0"/>
                          <w:bCs w:val="0"/>
                        </w:rPr>
                      </w:pPr>
                      <w:r>
                        <w:rPr>
                          <w:rtl/>
                        </w:rPr>
                        <w:fldChar w:fldCharType="begin"/>
                      </w:r>
                      <w:r>
                        <w:instrText>HYPERLINK</w:instrText>
                      </w:r>
                      <w:r>
                        <w:rPr>
                          <w:rtl/>
                        </w:rPr>
                        <w:instrText xml:space="preserve">  \</w:instrText>
                      </w:r>
                      <w:r>
                        <w:instrText>l</w:instrText>
                      </w:r>
                      <w:r>
                        <w:rPr>
                          <w:rtl/>
                        </w:rPr>
                        <w:instrText xml:space="preserve"> "_</w:instrText>
                      </w:r>
                      <w:r>
                        <w:rPr>
                          <w:rFonts w:hint="eastAsia"/>
                          <w:rtl/>
                          <w:lang w:bidi="he-IL"/>
                        </w:rPr>
                        <w:instrText>תוכן</w:instrText>
                      </w:r>
                      <w:r>
                        <w:rPr>
                          <w:rtl/>
                          <w:lang w:bidi="he-IL"/>
                        </w:rPr>
                        <w:instrText>_</w:instrText>
                      </w:r>
                      <w:r>
                        <w:rPr>
                          <w:rFonts w:hint="eastAsia"/>
                          <w:rtl/>
                          <w:lang w:bidi="he-IL"/>
                        </w:rPr>
                        <w:instrText>עניינים</w:instrText>
                      </w:r>
                      <w:r>
                        <w:rPr>
                          <w:rtl/>
                          <w:lang w:bidi="he-IL"/>
                        </w:rPr>
                        <w:instrText>_–</w:instrText>
                      </w:r>
                      <w:r>
                        <w:rPr>
                          <w:rtl/>
                        </w:rPr>
                        <w:instrText>"</w:instrText>
                      </w:r>
                      <w:r>
                        <w:rPr>
                          <w:rtl/>
                        </w:rPr>
                        <w:fldChar w:fldCharType="separate"/>
                      </w:r>
                      <w:r w:rsidRPr="00951064">
                        <w:rPr>
                          <w:rStyle w:val="Hyperlink"/>
                          <w:rFonts w:hint="cs"/>
                          <w:b w:val="0"/>
                          <w:bCs w:val="0"/>
                          <w:rtl/>
                          <w:lang w:bidi="he-IL"/>
                        </w:rPr>
                        <w:t xml:space="preserve">שם </w:t>
                      </w:r>
                      <w:r w:rsidRPr="00951064">
                        <w:rPr>
                          <w:rStyle w:val="Hyperlink"/>
                          <w:rFonts w:hint="cs"/>
                          <w:b w:val="0"/>
                          <w:bCs w:val="0"/>
                          <w:rtl/>
                        </w:rPr>
                        <w:t xml:space="preserve">/ </w:t>
                      </w:r>
                      <w:r w:rsidRPr="00951064">
                        <w:rPr>
                          <w:rStyle w:val="Hyperlink"/>
                          <w:rFonts w:hint="cs"/>
                          <w:b w:val="0"/>
                          <w:bCs w:val="0"/>
                          <w:rtl/>
                          <w:lang w:bidi="he-IL"/>
                        </w:rPr>
                        <w:t xml:space="preserve">לוגו של </w:t>
                      </w:r>
                      <w:r>
                        <w:rPr>
                          <w:rStyle w:val="Hyperlink"/>
                          <w:rFonts w:hint="cs"/>
                          <w:b w:val="0"/>
                          <w:bCs w:val="0"/>
                          <w:rtl/>
                          <w:lang w:bidi="he-IL"/>
                        </w:rPr>
                        <w:t>מרכז רש</w:t>
                      </w:r>
                      <w:r>
                        <w:rPr>
                          <w:rStyle w:val="Hyperlink"/>
                          <w:b w:val="0"/>
                          <w:bCs w:val="0"/>
                          <w:rtl/>
                          <w:lang w:bidi="he-IL"/>
                        </w:rPr>
                        <w:t>"</w:t>
                      </w:r>
                      <w:r>
                        <w:rPr>
                          <w:rStyle w:val="Hyperlink"/>
                          <w:rFonts w:hint="cs"/>
                          <w:b w:val="0"/>
                          <w:bCs w:val="0"/>
                          <w:rtl/>
                          <w:lang w:bidi="he-IL"/>
                        </w:rPr>
                        <w:t>ת</w:t>
                      </w:r>
                    </w:p>
                    <w:p w:rsidR="00E44B92" w:rsidRPr="00127F2F" w:rsidRDefault="00E44B92" w:rsidP="00385F86">
                      <w:pPr>
                        <w:pStyle w:val="Heading3"/>
                      </w:pPr>
                      <w:r>
                        <w:rPr>
                          <w:rtl/>
                        </w:rPr>
                        <w:fldChar w:fldCharType="end"/>
                      </w:r>
                    </w:p>
                  </w:txbxContent>
                </v:textbox>
                <w10:wrap anchorx="page"/>
              </v:shape>
            </w:pict>
          </mc:Fallback>
        </mc:AlternateContent>
      </w:r>
    </w:p>
    <w:p w:rsidR="00385F86" w:rsidRPr="00385F86" w:rsidRDefault="00385F86" w:rsidP="00385F86">
      <w:pPr>
        <w:pStyle w:val="3"/>
        <w:rPr>
          <w:rFonts w:eastAsia="Times New Roman"/>
          <w:noProof/>
          <w:rtl/>
          <w:lang w:eastAsia="he-IL" w:bidi="he-IL"/>
        </w:rPr>
      </w:pPr>
      <w:bookmarkStart w:id="59" w:name="_שאלון_שביעות_רצון_2"/>
      <w:bookmarkEnd w:id="59"/>
      <w:r w:rsidRPr="00385F86">
        <w:rPr>
          <w:rFonts w:eastAsia="Times New Roman" w:hint="cs"/>
          <w:noProof/>
          <w:rtl/>
          <w:lang w:eastAsia="he-IL" w:bidi="he-IL"/>
        </w:rPr>
        <w:t>שאלון שביעות רצון לספקי עבודות</w:t>
      </w:r>
    </w:p>
    <w:p w:rsidR="00385F86" w:rsidRPr="00385F86" w:rsidRDefault="00385F86" w:rsidP="00385F86">
      <w:pPr>
        <w:bidi/>
        <w:rPr>
          <w:rFonts w:ascii="Arial" w:hAnsi="Arial"/>
          <w:sz w:val="28"/>
          <w:szCs w:val="28"/>
          <w:rtl/>
          <w:lang w:bidi="he-IL"/>
        </w:rPr>
      </w:pPr>
    </w:p>
    <w:p w:rsidR="00385F86" w:rsidRPr="00385F86" w:rsidRDefault="00385F86" w:rsidP="00385F86">
      <w:pPr>
        <w:bidi/>
        <w:rPr>
          <w:rFonts w:asciiTheme="minorBidi" w:hAnsiTheme="minorBidi" w:cstheme="minorBidi"/>
          <w:sz w:val="28"/>
          <w:szCs w:val="28"/>
          <w:rtl/>
          <w:lang w:bidi="he-IL"/>
        </w:rPr>
      </w:pPr>
      <w:r w:rsidRPr="00385F86">
        <w:rPr>
          <w:rFonts w:asciiTheme="minorBidi" w:hAnsiTheme="minorBidi" w:cstheme="minorBidi"/>
          <w:sz w:val="28"/>
          <w:szCs w:val="28"/>
          <w:rtl/>
          <w:lang w:bidi="he-IL"/>
        </w:rPr>
        <w:t>ספק יקר,</w:t>
      </w:r>
    </w:p>
    <w:p w:rsidR="00385F86" w:rsidRPr="00385F86" w:rsidRDefault="00385F86" w:rsidP="00385F86">
      <w:pPr>
        <w:bidi/>
        <w:rPr>
          <w:rFonts w:asciiTheme="minorBidi" w:hAnsiTheme="minorBidi" w:cstheme="minorBidi"/>
          <w:rtl/>
        </w:rPr>
      </w:pPr>
    </w:p>
    <w:p w:rsidR="00385F86" w:rsidRPr="00385F86" w:rsidRDefault="00385F86" w:rsidP="00385F86">
      <w:pPr>
        <w:bidi/>
        <w:rPr>
          <w:rFonts w:asciiTheme="minorBidi" w:hAnsiTheme="minorBidi" w:cstheme="minorBidi"/>
          <w:sz w:val="24"/>
          <w:szCs w:val="24"/>
          <w:rtl/>
        </w:rPr>
      </w:pPr>
      <w:r w:rsidRPr="00385F86">
        <w:rPr>
          <w:rFonts w:asciiTheme="minorBidi" w:hAnsiTheme="minorBidi" w:cstheme="minorBidi" w:hint="cs"/>
          <w:sz w:val="24"/>
          <w:szCs w:val="24"/>
          <w:rtl/>
          <w:lang w:bidi="he-IL"/>
        </w:rPr>
        <w:t>בימים אלה אנו</w:t>
      </w:r>
      <w:r w:rsidRPr="00385F86">
        <w:rPr>
          <w:rFonts w:asciiTheme="minorBidi" w:hAnsiTheme="minorBidi" w:cstheme="minorBidi"/>
          <w:sz w:val="24"/>
          <w:szCs w:val="24"/>
          <w:rtl/>
          <w:lang w:bidi="he-IL"/>
        </w:rPr>
        <w:t xml:space="preserve"> עורכים סקר שביעות רצון בקרב לקוחותינו</w:t>
      </w:r>
      <w:r w:rsidRPr="00385F86">
        <w:rPr>
          <w:rFonts w:asciiTheme="minorBidi" w:hAnsiTheme="minorBidi" w:cstheme="minorBidi"/>
          <w:sz w:val="24"/>
          <w:szCs w:val="24"/>
          <w:rtl/>
        </w:rPr>
        <w:t xml:space="preserve">. </w:t>
      </w:r>
      <w:r w:rsidRPr="00385F86">
        <w:rPr>
          <w:rFonts w:asciiTheme="minorBidi" w:hAnsiTheme="minorBidi" w:cstheme="minorBidi"/>
          <w:sz w:val="24"/>
          <w:szCs w:val="24"/>
          <w:rtl/>
          <w:lang w:bidi="he-IL"/>
        </w:rPr>
        <w:t>הסקר מועבר למשתקמים</w:t>
      </w:r>
      <w:r w:rsidRPr="00385F86">
        <w:rPr>
          <w:rFonts w:asciiTheme="minorBidi" w:hAnsiTheme="minorBidi" w:cstheme="minorBidi"/>
          <w:sz w:val="24"/>
          <w:szCs w:val="24"/>
          <w:rtl/>
        </w:rPr>
        <w:t xml:space="preserve">, </w:t>
      </w:r>
      <w:r w:rsidRPr="00385F86">
        <w:rPr>
          <w:rFonts w:asciiTheme="minorBidi" w:hAnsiTheme="minorBidi" w:cstheme="minorBidi"/>
          <w:sz w:val="24"/>
          <w:szCs w:val="24"/>
          <w:rtl/>
          <w:lang w:bidi="he-IL"/>
        </w:rPr>
        <w:t>למשפחות</w:t>
      </w:r>
      <w:r w:rsidRPr="00385F86">
        <w:rPr>
          <w:rFonts w:asciiTheme="minorBidi" w:hAnsiTheme="minorBidi" w:cstheme="minorBidi"/>
          <w:sz w:val="24"/>
          <w:szCs w:val="24"/>
          <w:rtl/>
        </w:rPr>
        <w:t xml:space="preserve">, </w:t>
      </w:r>
      <w:r w:rsidRPr="00385F86">
        <w:rPr>
          <w:rFonts w:asciiTheme="minorBidi" w:hAnsiTheme="minorBidi" w:cstheme="minorBidi"/>
          <w:sz w:val="24"/>
          <w:szCs w:val="24"/>
          <w:rtl/>
          <w:lang w:bidi="he-IL"/>
        </w:rPr>
        <w:t>מערכי הדיור</w:t>
      </w:r>
      <w:r w:rsidRPr="00385F86">
        <w:rPr>
          <w:rFonts w:asciiTheme="minorBidi" w:hAnsiTheme="minorBidi" w:cstheme="minorBidi"/>
          <w:sz w:val="24"/>
          <w:szCs w:val="24"/>
          <w:rtl/>
        </w:rPr>
        <w:t xml:space="preserve">, </w:t>
      </w:r>
      <w:r w:rsidRPr="00385F86">
        <w:rPr>
          <w:rFonts w:asciiTheme="minorBidi" w:hAnsiTheme="minorBidi" w:cstheme="minorBidi"/>
          <w:sz w:val="24"/>
          <w:szCs w:val="24"/>
          <w:rtl/>
          <w:lang w:bidi="he-IL"/>
        </w:rPr>
        <w:t>עובדים סוציאליים ברשויות המקומיות וספקי עבודות</w:t>
      </w:r>
      <w:r w:rsidRPr="00385F86">
        <w:rPr>
          <w:rFonts w:asciiTheme="minorBidi" w:hAnsiTheme="minorBidi" w:cstheme="minorBidi"/>
          <w:sz w:val="24"/>
          <w:szCs w:val="24"/>
          <w:rtl/>
        </w:rPr>
        <w:t>.</w:t>
      </w:r>
    </w:p>
    <w:p w:rsidR="00385F86" w:rsidRPr="00385F86" w:rsidRDefault="00385F86" w:rsidP="00385F86">
      <w:pPr>
        <w:bidi/>
        <w:rPr>
          <w:rFonts w:asciiTheme="minorBidi" w:hAnsiTheme="minorBidi" w:cstheme="minorBidi"/>
          <w:sz w:val="24"/>
          <w:szCs w:val="24"/>
          <w:rtl/>
        </w:rPr>
      </w:pPr>
    </w:p>
    <w:p w:rsidR="00385F86" w:rsidRPr="00385F86" w:rsidRDefault="00385F86" w:rsidP="00385F86">
      <w:pPr>
        <w:bidi/>
        <w:rPr>
          <w:rFonts w:asciiTheme="minorBidi" w:hAnsiTheme="minorBidi" w:cstheme="minorBidi"/>
          <w:sz w:val="24"/>
          <w:szCs w:val="24"/>
          <w:rtl/>
        </w:rPr>
      </w:pPr>
      <w:r w:rsidRPr="00385F86">
        <w:rPr>
          <w:rFonts w:asciiTheme="minorBidi" w:hAnsiTheme="minorBidi" w:cstheme="minorBidi" w:hint="cs"/>
          <w:sz w:val="24"/>
          <w:szCs w:val="24"/>
          <w:rtl/>
          <w:lang w:bidi="he-IL"/>
        </w:rPr>
        <w:t>נודה לכם על מילוי</w:t>
      </w:r>
      <w:r w:rsidRPr="00385F86">
        <w:rPr>
          <w:rFonts w:asciiTheme="minorBidi" w:hAnsiTheme="minorBidi" w:cstheme="minorBidi"/>
          <w:sz w:val="24"/>
          <w:szCs w:val="24"/>
          <w:rtl/>
          <w:lang w:bidi="he-IL"/>
        </w:rPr>
        <w:t xml:space="preserve"> השאלון המפורט בהמשך</w:t>
      </w:r>
      <w:r w:rsidRPr="00385F86">
        <w:rPr>
          <w:rFonts w:asciiTheme="minorBidi" w:hAnsiTheme="minorBidi" w:cstheme="minorBidi"/>
          <w:sz w:val="24"/>
          <w:szCs w:val="24"/>
          <w:rtl/>
        </w:rPr>
        <w:t xml:space="preserve">, </w:t>
      </w:r>
      <w:r w:rsidRPr="00385F86">
        <w:rPr>
          <w:rFonts w:asciiTheme="minorBidi" w:hAnsiTheme="minorBidi" w:cstheme="minorBidi"/>
          <w:sz w:val="24"/>
          <w:szCs w:val="24"/>
          <w:rtl/>
          <w:lang w:bidi="he-IL"/>
        </w:rPr>
        <w:t>על מנת שנוכל לדעת מה הם התחומים בהם אנו טובים ומהם התחומים בהם אנו צריכים לבצע שינוי ולהשתפר</w:t>
      </w:r>
      <w:r w:rsidRPr="00385F86">
        <w:rPr>
          <w:rFonts w:asciiTheme="minorBidi" w:hAnsiTheme="minorBidi" w:cstheme="minorBidi"/>
          <w:sz w:val="24"/>
          <w:szCs w:val="24"/>
          <w:rtl/>
        </w:rPr>
        <w:t>.</w:t>
      </w:r>
    </w:p>
    <w:p w:rsidR="00385F86" w:rsidRPr="00385F86" w:rsidRDefault="00385F86" w:rsidP="00385F86">
      <w:pPr>
        <w:bidi/>
        <w:rPr>
          <w:rFonts w:asciiTheme="minorBidi" w:hAnsiTheme="minorBidi" w:cstheme="minorBidi"/>
          <w:sz w:val="24"/>
          <w:szCs w:val="24"/>
          <w:rtl/>
        </w:rPr>
      </w:pPr>
    </w:p>
    <w:p w:rsidR="00385F86" w:rsidRPr="00385F86" w:rsidRDefault="003F2C0E" w:rsidP="00385F86">
      <w:pPr>
        <w:bidi/>
        <w:rPr>
          <w:rFonts w:asciiTheme="minorBidi" w:hAnsiTheme="minorBidi" w:cstheme="minorBidi"/>
          <w:sz w:val="24"/>
          <w:szCs w:val="24"/>
          <w:rtl/>
        </w:rPr>
      </w:pPr>
      <w:r>
        <w:rPr>
          <w:rFonts w:asciiTheme="minorBidi" w:hAnsiTheme="minorBidi" w:cstheme="minorBidi"/>
          <w:sz w:val="24"/>
          <w:szCs w:val="24"/>
          <w:rtl/>
          <w:lang w:bidi="he-IL"/>
        </w:rPr>
        <w:t>מרכז רש"ת</w:t>
      </w:r>
      <w:r w:rsidR="00385F86" w:rsidRPr="00385F86">
        <w:rPr>
          <w:rFonts w:asciiTheme="minorBidi" w:hAnsiTheme="minorBidi" w:cstheme="minorBidi"/>
          <w:sz w:val="24"/>
          <w:szCs w:val="24"/>
          <w:rtl/>
          <w:lang w:bidi="he-IL"/>
        </w:rPr>
        <w:t xml:space="preserve"> השקיע</w:t>
      </w:r>
      <w:r w:rsidR="00385F86" w:rsidRPr="00385F86">
        <w:rPr>
          <w:rFonts w:asciiTheme="minorBidi" w:hAnsiTheme="minorBidi" w:cstheme="minorBidi" w:hint="cs"/>
          <w:sz w:val="24"/>
          <w:szCs w:val="24"/>
          <w:rtl/>
          <w:lang w:bidi="he-IL"/>
        </w:rPr>
        <w:t>ה</w:t>
      </w:r>
      <w:r w:rsidR="00385F86" w:rsidRPr="00385F86">
        <w:rPr>
          <w:rFonts w:asciiTheme="minorBidi" w:hAnsiTheme="minorBidi" w:cstheme="minorBidi"/>
          <w:sz w:val="24"/>
          <w:szCs w:val="24"/>
          <w:rtl/>
          <w:lang w:bidi="he-IL"/>
        </w:rPr>
        <w:t xml:space="preserve"> ו</w:t>
      </w:r>
      <w:r w:rsidR="00385F86" w:rsidRPr="00385F86">
        <w:rPr>
          <w:rFonts w:asciiTheme="minorBidi" w:hAnsiTheme="minorBidi" w:cstheme="minorBidi" w:hint="cs"/>
          <w:sz w:val="24"/>
          <w:szCs w:val="24"/>
          <w:rtl/>
          <w:lang w:bidi="he-IL"/>
        </w:rPr>
        <w:t>ת</w:t>
      </w:r>
      <w:r w:rsidR="00385F86" w:rsidRPr="00385F86">
        <w:rPr>
          <w:rFonts w:asciiTheme="minorBidi" w:hAnsiTheme="minorBidi" w:cstheme="minorBidi"/>
          <w:sz w:val="24"/>
          <w:szCs w:val="24"/>
          <w:rtl/>
          <w:lang w:bidi="he-IL"/>
        </w:rPr>
        <w:t>משיך להשקיע רבות בהקמת מערך שירותים מתקדם שיאפשר לנו לשמור על הקווים המנחים אותנו</w:t>
      </w:r>
      <w:r w:rsidR="00385F86" w:rsidRPr="00385F86">
        <w:rPr>
          <w:rFonts w:asciiTheme="minorBidi" w:hAnsiTheme="minorBidi" w:cstheme="minorBidi"/>
          <w:sz w:val="24"/>
          <w:szCs w:val="24"/>
          <w:rtl/>
        </w:rPr>
        <w:t xml:space="preserve">: </w:t>
      </w:r>
      <w:r w:rsidR="00385F86" w:rsidRPr="00385F86">
        <w:rPr>
          <w:rFonts w:asciiTheme="minorBidi" w:hAnsiTheme="minorBidi" w:cstheme="minorBidi"/>
          <w:sz w:val="24"/>
          <w:szCs w:val="24"/>
          <w:rtl/>
          <w:lang w:bidi="he-IL"/>
        </w:rPr>
        <w:t>גישה אישית וטיפול מסור ומקצועי במשתקמים</w:t>
      </w:r>
      <w:r w:rsidR="00385F86" w:rsidRPr="00385F86">
        <w:rPr>
          <w:rFonts w:asciiTheme="minorBidi" w:hAnsiTheme="minorBidi" w:cstheme="minorBidi"/>
          <w:sz w:val="24"/>
          <w:szCs w:val="24"/>
          <w:rtl/>
        </w:rPr>
        <w:t xml:space="preserve">, </w:t>
      </w:r>
      <w:r w:rsidR="00385F86" w:rsidRPr="00385F86">
        <w:rPr>
          <w:rFonts w:asciiTheme="minorBidi" w:hAnsiTheme="minorBidi" w:cstheme="minorBidi"/>
          <w:sz w:val="24"/>
          <w:szCs w:val="24"/>
          <w:rtl/>
          <w:lang w:bidi="he-IL"/>
        </w:rPr>
        <w:t>תוך רצון להמשיך לשפר ולפתח תחומים נוספים</w:t>
      </w:r>
      <w:r w:rsidR="00385F86" w:rsidRPr="00385F86">
        <w:rPr>
          <w:rFonts w:asciiTheme="minorBidi" w:hAnsiTheme="minorBidi" w:cstheme="minorBidi"/>
          <w:sz w:val="24"/>
          <w:szCs w:val="24"/>
          <w:rtl/>
        </w:rPr>
        <w:t>.</w:t>
      </w:r>
    </w:p>
    <w:p w:rsidR="00385F86" w:rsidRPr="00385F86" w:rsidRDefault="00385F86" w:rsidP="00385F86">
      <w:pPr>
        <w:bidi/>
        <w:rPr>
          <w:rFonts w:asciiTheme="minorBidi" w:hAnsiTheme="minorBidi" w:cstheme="minorBidi"/>
          <w:sz w:val="24"/>
          <w:szCs w:val="24"/>
          <w:rtl/>
        </w:rPr>
      </w:pPr>
    </w:p>
    <w:p w:rsidR="00385F86" w:rsidRPr="00385F86" w:rsidRDefault="00385F86" w:rsidP="00385F86">
      <w:pPr>
        <w:bidi/>
        <w:rPr>
          <w:rFonts w:asciiTheme="minorBidi" w:hAnsiTheme="minorBidi" w:cstheme="minorBidi"/>
          <w:sz w:val="24"/>
          <w:szCs w:val="24"/>
          <w:rtl/>
        </w:rPr>
      </w:pPr>
      <w:r w:rsidRPr="00385F86">
        <w:rPr>
          <w:rFonts w:asciiTheme="minorBidi" w:hAnsiTheme="minorBidi" w:cstheme="minorBidi"/>
          <w:sz w:val="24"/>
          <w:szCs w:val="24"/>
          <w:rtl/>
          <w:lang w:bidi="he-IL"/>
        </w:rPr>
        <w:t>ספק המעוניין להשאיר את השאלון אנונימי יכולה להעביר אלינו את השאלון בדואר ללא ציון פרטים מזהים</w:t>
      </w:r>
      <w:r w:rsidRPr="00385F86">
        <w:rPr>
          <w:rFonts w:asciiTheme="minorBidi" w:hAnsiTheme="minorBidi" w:cstheme="minorBidi"/>
          <w:sz w:val="24"/>
          <w:szCs w:val="24"/>
          <w:rtl/>
        </w:rPr>
        <w:t xml:space="preserve">.            </w:t>
      </w:r>
    </w:p>
    <w:p w:rsidR="00385F86" w:rsidRPr="00385F86" w:rsidRDefault="00385F86" w:rsidP="00385F86">
      <w:pPr>
        <w:bidi/>
        <w:rPr>
          <w:rFonts w:asciiTheme="minorBidi" w:hAnsiTheme="minorBidi" w:cstheme="minorBidi"/>
          <w:sz w:val="24"/>
          <w:szCs w:val="24"/>
          <w:rtl/>
        </w:rPr>
      </w:pPr>
      <w:r w:rsidRPr="00385F86">
        <w:rPr>
          <w:rFonts w:asciiTheme="minorBidi" w:hAnsiTheme="minorBidi" w:cstheme="minorBidi"/>
          <w:sz w:val="24"/>
          <w:szCs w:val="24"/>
          <w:rtl/>
        </w:rPr>
        <w:t xml:space="preserve">                                                                                                   </w:t>
      </w:r>
    </w:p>
    <w:p w:rsidR="00385F86" w:rsidRPr="00385F86" w:rsidRDefault="00385F86" w:rsidP="00385F86">
      <w:pPr>
        <w:bidi/>
        <w:rPr>
          <w:rFonts w:asciiTheme="minorBidi" w:hAnsiTheme="minorBidi" w:cstheme="minorBidi"/>
          <w:u w:val="single"/>
          <w:rtl/>
          <w:lang w:bidi="he-IL"/>
        </w:rPr>
      </w:pPr>
      <w:r w:rsidRPr="00385F86">
        <w:rPr>
          <w:rFonts w:asciiTheme="minorBidi" w:hAnsiTheme="minorBidi" w:cstheme="minorBidi"/>
          <w:b/>
          <w:bCs/>
          <w:rtl/>
          <w:lang w:bidi="he-IL"/>
        </w:rPr>
        <w:t>שם הספק</w:t>
      </w:r>
      <w:r w:rsidRPr="00385F86">
        <w:rPr>
          <w:rFonts w:asciiTheme="minorBidi" w:hAnsiTheme="minorBidi" w:cstheme="minorBidi" w:hint="cs"/>
          <w:b/>
          <w:bCs/>
          <w:rtl/>
          <w:lang w:bidi="he-IL"/>
        </w:rPr>
        <w:t xml:space="preserve">/חברה: </w:t>
      </w:r>
      <w:r w:rsidRPr="00385F86">
        <w:rPr>
          <w:rFonts w:asciiTheme="minorBidi" w:hAnsiTheme="minorBidi" w:cstheme="minorBidi"/>
          <w:rtl/>
        </w:rPr>
        <w:t>___________________</w:t>
      </w:r>
      <w:r w:rsidRPr="00385F86">
        <w:rPr>
          <w:rFonts w:asciiTheme="minorBidi" w:hAnsiTheme="minorBidi" w:cstheme="minorBidi"/>
          <w:rtl/>
        </w:rPr>
        <w:tab/>
      </w:r>
      <w:r w:rsidRPr="00385F86">
        <w:rPr>
          <w:rFonts w:asciiTheme="minorBidi" w:hAnsiTheme="minorBidi" w:cstheme="minorBidi" w:hint="cs"/>
          <w:b/>
          <w:bCs/>
          <w:rtl/>
          <w:lang w:bidi="he-IL"/>
        </w:rPr>
        <w:t xml:space="preserve"> </w:t>
      </w:r>
      <w:r w:rsidRPr="00385F86">
        <w:rPr>
          <w:rFonts w:asciiTheme="minorBidi" w:hAnsiTheme="minorBidi" w:cstheme="minorBidi" w:hint="cs"/>
          <w:b/>
          <w:bCs/>
          <w:rtl/>
          <w:lang w:bidi="he-IL"/>
        </w:rPr>
        <w:tab/>
        <w:t xml:space="preserve">איש הקשר בחברה: </w:t>
      </w:r>
      <w:r w:rsidRPr="00385F86">
        <w:rPr>
          <w:rFonts w:asciiTheme="minorBidi" w:hAnsiTheme="minorBidi" w:cstheme="minorBidi"/>
          <w:u w:val="single"/>
          <w:rtl/>
          <w:lang w:bidi="he-IL"/>
        </w:rPr>
        <w:tab/>
      </w:r>
      <w:r w:rsidRPr="00385F86">
        <w:rPr>
          <w:rFonts w:asciiTheme="minorBidi" w:hAnsiTheme="minorBidi" w:cstheme="minorBidi"/>
          <w:u w:val="single"/>
          <w:rtl/>
          <w:lang w:bidi="he-IL"/>
        </w:rPr>
        <w:tab/>
      </w:r>
      <w:r w:rsidRPr="00385F86">
        <w:rPr>
          <w:rFonts w:asciiTheme="minorBidi" w:hAnsiTheme="minorBidi" w:cstheme="minorBidi"/>
          <w:u w:val="single"/>
          <w:rtl/>
          <w:lang w:bidi="he-IL"/>
        </w:rPr>
        <w:tab/>
      </w:r>
      <w:r w:rsidRPr="00385F86">
        <w:rPr>
          <w:rFonts w:asciiTheme="minorBidi" w:hAnsiTheme="minorBidi" w:cstheme="minorBidi"/>
          <w:u w:val="single"/>
          <w:rtl/>
          <w:lang w:bidi="he-IL"/>
        </w:rPr>
        <w:tab/>
      </w:r>
      <w:r w:rsidRPr="00385F86">
        <w:rPr>
          <w:rFonts w:asciiTheme="minorBidi" w:hAnsiTheme="minorBidi" w:cstheme="minorBidi"/>
          <w:u w:val="single"/>
          <w:rtl/>
          <w:lang w:bidi="he-IL"/>
        </w:rPr>
        <w:tab/>
      </w:r>
    </w:p>
    <w:p w:rsidR="00385F86" w:rsidRPr="00385F86" w:rsidRDefault="00385F86" w:rsidP="00385F86">
      <w:pPr>
        <w:bidi/>
        <w:rPr>
          <w:rFonts w:ascii="Arial" w:hAnsi="Arial"/>
          <w:rtl/>
        </w:rPr>
      </w:pPr>
    </w:p>
    <w:p w:rsidR="00385F86" w:rsidRPr="00385F86" w:rsidRDefault="00385F86" w:rsidP="00385F86">
      <w:pPr>
        <w:bidi/>
        <w:rPr>
          <w:rFonts w:ascii="Arial" w:hAnsi="Arial"/>
          <w:u w:val="single"/>
          <w:rtl/>
          <w:lang w:bidi="he-IL"/>
        </w:rPr>
      </w:pPr>
      <w:r w:rsidRPr="00385F86">
        <w:rPr>
          <w:rFonts w:ascii="Arial" w:hAnsi="Arial" w:hint="cs"/>
          <w:b/>
          <w:bCs/>
          <w:rtl/>
          <w:lang w:bidi="he-IL"/>
        </w:rPr>
        <w:t>תאריך</w:t>
      </w:r>
      <w:r w:rsidRPr="00385F86">
        <w:rPr>
          <w:rFonts w:ascii="Arial" w:hAnsi="Arial" w:hint="cs"/>
          <w:rtl/>
          <w:lang w:bidi="he-IL"/>
        </w:rPr>
        <w:t xml:space="preserve">: </w:t>
      </w:r>
      <w:r w:rsidRPr="00385F86">
        <w:rPr>
          <w:rFonts w:ascii="Arial" w:hAnsi="Arial"/>
          <w:u w:val="single"/>
          <w:rtl/>
          <w:lang w:bidi="he-IL"/>
        </w:rPr>
        <w:tab/>
      </w:r>
      <w:r w:rsidRPr="00385F86">
        <w:rPr>
          <w:rFonts w:ascii="Arial" w:hAnsi="Arial"/>
          <w:u w:val="single"/>
          <w:rtl/>
          <w:lang w:bidi="he-IL"/>
        </w:rPr>
        <w:tab/>
      </w:r>
      <w:r w:rsidRPr="00385F86">
        <w:rPr>
          <w:rFonts w:ascii="Arial" w:hAnsi="Arial"/>
          <w:u w:val="single"/>
          <w:rtl/>
          <w:lang w:bidi="he-IL"/>
        </w:rPr>
        <w:tab/>
      </w:r>
      <w:r w:rsidRPr="00385F86">
        <w:rPr>
          <w:rFonts w:ascii="Arial" w:hAnsi="Arial"/>
          <w:u w:val="single"/>
          <w:rtl/>
          <w:lang w:bidi="he-IL"/>
        </w:rPr>
        <w:tab/>
      </w:r>
      <w:r w:rsidRPr="00385F86">
        <w:rPr>
          <w:rFonts w:ascii="Arial" w:hAnsi="Arial"/>
          <w:u w:val="single"/>
          <w:rtl/>
          <w:lang w:bidi="he-IL"/>
        </w:rPr>
        <w:tab/>
      </w:r>
    </w:p>
    <w:p w:rsidR="00385F86" w:rsidRPr="00385F86" w:rsidRDefault="00385F86" w:rsidP="00385F86">
      <w:pPr>
        <w:bidi/>
        <w:rPr>
          <w:rFonts w:ascii="Arial" w:hAnsi="Arial"/>
          <w:u w:val="single"/>
          <w:rtl/>
          <w:lang w:bidi="he-IL"/>
        </w:rPr>
      </w:pPr>
    </w:p>
    <w:p w:rsidR="00385F86" w:rsidRPr="00385F86" w:rsidRDefault="00385F86" w:rsidP="00385F86">
      <w:pPr>
        <w:bidi/>
        <w:rPr>
          <w:rFonts w:ascii="Arial" w:hAnsi="Arial"/>
          <w:u w:val="single"/>
          <w:rtl/>
          <w:lang w:bidi="he-IL"/>
        </w:rPr>
      </w:pPr>
    </w:p>
    <w:tbl>
      <w:tblPr>
        <w:tblStyle w:val="a9"/>
        <w:bidiVisual/>
        <w:tblW w:w="4854" w:type="pct"/>
        <w:tblLayout w:type="fixed"/>
        <w:tblLook w:val="01E0" w:firstRow="1" w:lastRow="1" w:firstColumn="1" w:lastColumn="1" w:noHBand="0" w:noVBand="0"/>
      </w:tblPr>
      <w:tblGrid>
        <w:gridCol w:w="626"/>
        <w:gridCol w:w="5166"/>
        <w:gridCol w:w="943"/>
        <w:gridCol w:w="944"/>
        <w:gridCol w:w="943"/>
        <w:gridCol w:w="944"/>
      </w:tblGrid>
      <w:tr w:rsidR="00385F86" w:rsidRPr="00385F86" w:rsidTr="0048210F">
        <w:trPr>
          <w:trHeight w:val="567"/>
        </w:trPr>
        <w:tc>
          <w:tcPr>
            <w:tcW w:w="613" w:type="dxa"/>
            <w:vAlign w:val="center"/>
          </w:tcPr>
          <w:p w:rsidR="00385F86" w:rsidRPr="00385F86" w:rsidRDefault="00385F86" w:rsidP="00385F86">
            <w:pPr>
              <w:bidi/>
              <w:rPr>
                <w:b/>
                <w:bCs/>
                <w:sz w:val="24"/>
                <w:szCs w:val="24"/>
                <w:rtl/>
                <w:lang w:bidi="he-IL"/>
              </w:rPr>
            </w:pPr>
            <w:r w:rsidRPr="00385F86">
              <w:rPr>
                <w:rFonts w:hint="cs"/>
                <w:b/>
                <w:bCs/>
                <w:sz w:val="24"/>
                <w:szCs w:val="24"/>
                <w:rtl/>
                <w:lang w:bidi="he-IL"/>
              </w:rPr>
              <w:t>מס'</w:t>
            </w:r>
          </w:p>
        </w:tc>
        <w:tc>
          <w:tcPr>
            <w:tcW w:w="5048" w:type="dxa"/>
            <w:vAlign w:val="center"/>
          </w:tcPr>
          <w:p w:rsidR="00385F86" w:rsidRPr="00385F86" w:rsidRDefault="00385F86" w:rsidP="00385F86">
            <w:pPr>
              <w:bidi/>
              <w:rPr>
                <w:b/>
                <w:bCs/>
                <w:sz w:val="24"/>
                <w:szCs w:val="24"/>
                <w:rtl/>
                <w:lang w:bidi="he-IL"/>
              </w:rPr>
            </w:pPr>
            <w:r w:rsidRPr="00385F86">
              <w:rPr>
                <w:rFonts w:hint="cs"/>
                <w:b/>
                <w:bCs/>
                <w:sz w:val="24"/>
                <w:szCs w:val="24"/>
                <w:rtl/>
                <w:lang w:bidi="he-IL"/>
              </w:rPr>
              <w:t>היגד</w:t>
            </w:r>
          </w:p>
        </w:tc>
        <w:tc>
          <w:tcPr>
            <w:tcW w:w="921" w:type="dxa"/>
            <w:vAlign w:val="center"/>
          </w:tcPr>
          <w:p w:rsidR="00385F86" w:rsidRPr="00385F86" w:rsidRDefault="00385F86" w:rsidP="00385F86">
            <w:pPr>
              <w:bidi/>
              <w:jc w:val="center"/>
              <w:rPr>
                <w:b/>
                <w:bCs/>
                <w:sz w:val="24"/>
                <w:szCs w:val="24"/>
                <w:rtl/>
              </w:rPr>
            </w:pPr>
            <w:r w:rsidRPr="00385F86">
              <w:rPr>
                <w:rFonts w:hint="cs"/>
                <w:b/>
                <w:bCs/>
                <w:sz w:val="24"/>
                <w:szCs w:val="24"/>
                <w:rtl/>
                <w:lang w:bidi="he-IL"/>
              </w:rPr>
              <w:t>טוב מאד</w:t>
            </w:r>
          </w:p>
          <w:p w:rsidR="00385F86" w:rsidRPr="00385F86" w:rsidRDefault="00385F86" w:rsidP="00385F86">
            <w:pPr>
              <w:bidi/>
              <w:jc w:val="center"/>
              <w:rPr>
                <w:b/>
                <w:bCs/>
                <w:sz w:val="24"/>
                <w:szCs w:val="24"/>
                <w:rtl/>
              </w:rPr>
            </w:pPr>
          </w:p>
          <w:p w:rsidR="00385F86" w:rsidRPr="00385F86" w:rsidRDefault="00385F86" w:rsidP="00385F86">
            <w:pPr>
              <w:bidi/>
              <w:jc w:val="center"/>
              <w:rPr>
                <w:b/>
                <w:bCs/>
                <w:sz w:val="24"/>
                <w:szCs w:val="24"/>
                <w:rtl/>
              </w:rPr>
            </w:pPr>
            <w:r w:rsidRPr="00385F86">
              <w:rPr>
                <w:rFonts w:hint="cs"/>
                <w:b/>
                <w:bCs/>
                <w:sz w:val="24"/>
                <w:szCs w:val="24"/>
                <w:rtl/>
              </w:rPr>
              <w:t>1</w:t>
            </w:r>
          </w:p>
        </w:tc>
        <w:tc>
          <w:tcPr>
            <w:tcW w:w="922" w:type="dxa"/>
            <w:vAlign w:val="center"/>
          </w:tcPr>
          <w:p w:rsidR="00385F86" w:rsidRPr="00385F86" w:rsidRDefault="00385F86" w:rsidP="00385F86">
            <w:pPr>
              <w:bidi/>
              <w:jc w:val="center"/>
              <w:rPr>
                <w:b/>
                <w:bCs/>
                <w:sz w:val="24"/>
                <w:szCs w:val="24"/>
                <w:rtl/>
              </w:rPr>
            </w:pPr>
            <w:r w:rsidRPr="00385F86">
              <w:rPr>
                <w:rFonts w:hint="cs"/>
                <w:b/>
                <w:bCs/>
                <w:sz w:val="24"/>
                <w:szCs w:val="24"/>
                <w:rtl/>
                <w:lang w:bidi="he-IL"/>
              </w:rPr>
              <w:t>טעון שיפור קל</w:t>
            </w:r>
          </w:p>
          <w:p w:rsidR="00385F86" w:rsidRPr="00385F86" w:rsidRDefault="00385F86" w:rsidP="00385F86">
            <w:pPr>
              <w:bidi/>
              <w:jc w:val="center"/>
              <w:rPr>
                <w:b/>
                <w:bCs/>
                <w:sz w:val="24"/>
                <w:szCs w:val="24"/>
                <w:rtl/>
              </w:rPr>
            </w:pPr>
            <w:r w:rsidRPr="00385F86">
              <w:rPr>
                <w:rFonts w:hint="cs"/>
                <w:b/>
                <w:bCs/>
                <w:sz w:val="24"/>
                <w:szCs w:val="24"/>
                <w:rtl/>
              </w:rPr>
              <w:t>2</w:t>
            </w:r>
          </w:p>
        </w:tc>
        <w:tc>
          <w:tcPr>
            <w:tcW w:w="921" w:type="dxa"/>
            <w:vAlign w:val="center"/>
          </w:tcPr>
          <w:p w:rsidR="00385F86" w:rsidRPr="00385F86" w:rsidRDefault="00385F86" w:rsidP="00385F86">
            <w:pPr>
              <w:bidi/>
              <w:jc w:val="center"/>
              <w:rPr>
                <w:b/>
                <w:bCs/>
                <w:sz w:val="24"/>
                <w:szCs w:val="24"/>
                <w:rtl/>
              </w:rPr>
            </w:pPr>
            <w:r w:rsidRPr="00385F86">
              <w:rPr>
                <w:rFonts w:hint="cs"/>
                <w:b/>
                <w:bCs/>
                <w:sz w:val="24"/>
                <w:szCs w:val="24"/>
                <w:rtl/>
                <w:lang w:bidi="he-IL"/>
              </w:rPr>
              <w:t>טעון שיפור ניכר</w:t>
            </w:r>
          </w:p>
          <w:p w:rsidR="00385F86" w:rsidRPr="00385F86" w:rsidRDefault="00385F86" w:rsidP="00385F86">
            <w:pPr>
              <w:bidi/>
              <w:jc w:val="center"/>
              <w:rPr>
                <w:b/>
                <w:bCs/>
                <w:sz w:val="24"/>
                <w:szCs w:val="24"/>
                <w:rtl/>
              </w:rPr>
            </w:pPr>
            <w:r w:rsidRPr="00385F86">
              <w:rPr>
                <w:rFonts w:hint="cs"/>
                <w:b/>
                <w:bCs/>
                <w:sz w:val="24"/>
                <w:szCs w:val="24"/>
                <w:rtl/>
              </w:rPr>
              <w:t>3</w:t>
            </w:r>
          </w:p>
        </w:tc>
        <w:tc>
          <w:tcPr>
            <w:tcW w:w="922" w:type="dxa"/>
            <w:vAlign w:val="center"/>
          </w:tcPr>
          <w:p w:rsidR="00385F86" w:rsidRPr="00385F86" w:rsidRDefault="00385F86" w:rsidP="00385F86">
            <w:pPr>
              <w:bidi/>
              <w:jc w:val="center"/>
              <w:rPr>
                <w:b/>
                <w:bCs/>
                <w:sz w:val="24"/>
                <w:szCs w:val="24"/>
                <w:rtl/>
              </w:rPr>
            </w:pPr>
            <w:r w:rsidRPr="00385F86">
              <w:rPr>
                <w:rFonts w:hint="cs"/>
                <w:b/>
                <w:bCs/>
                <w:sz w:val="24"/>
                <w:szCs w:val="24"/>
                <w:rtl/>
                <w:lang w:bidi="he-IL"/>
              </w:rPr>
              <w:t>לא מרוצה בכלל</w:t>
            </w:r>
          </w:p>
          <w:p w:rsidR="00385F86" w:rsidRPr="00385F86" w:rsidRDefault="00385F86" w:rsidP="00385F86">
            <w:pPr>
              <w:bidi/>
              <w:jc w:val="center"/>
              <w:rPr>
                <w:b/>
                <w:bCs/>
                <w:sz w:val="24"/>
                <w:szCs w:val="24"/>
                <w:rtl/>
              </w:rPr>
            </w:pPr>
            <w:r w:rsidRPr="00385F86">
              <w:rPr>
                <w:rFonts w:hint="cs"/>
                <w:b/>
                <w:bCs/>
                <w:sz w:val="24"/>
                <w:szCs w:val="24"/>
                <w:rtl/>
              </w:rPr>
              <w:t>4</w:t>
            </w:r>
          </w:p>
        </w:tc>
      </w:tr>
      <w:tr w:rsidR="00385F86" w:rsidRPr="00385F86" w:rsidTr="0048210F">
        <w:trPr>
          <w:trHeight w:val="567"/>
        </w:trPr>
        <w:tc>
          <w:tcPr>
            <w:tcW w:w="613" w:type="dxa"/>
            <w:vAlign w:val="center"/>
          </w:tcPr>
          <w:p w:rsidR="00385F86" w:rsidRPr="00385F86" w:rsidRDefault="00385F86" w:rsidP="00385F86">
            <w:pPr>
              <w:bidi/>
              <w:jc w:val="center"/>
              <w:rPr>
                <w:b/>
                <w:bCs/>
                <w:sz w:val="24"/>
                <w:szCs w:val="24"/>
                <w:rtl/>
              </w:rPr>
            </w:pPr>
            <w:r w:rsidRPr="00385F86">
              <w:rPr>
                <w:rFonts w:hint="cs"/>
                <w:b/>
                <w:bCs/>
                <w:sz w:val="24"/>
                <w:szCs w:val="24"/>
                <w:rtl/>
              </w:rPr>
              <w:t>1.</w:t>
            </w:r>
          </w:p>
        </w:tc>
        <w:tc>
          <w:tcPr>
            <w:tcW w:w="5048" w:type="dxa"/>
            <w:vAlign w:val="center"/>
          </w:tcPr>
          <w:p w:rsidR="00385F86" w:rsidRPr="00385F86" w:rsidRDefault="00385F86" w:rsidP="00385F86">
            <w:pPr>
              <w:bidi/>
              <w:rPr>
                <w:sz w:val="24"/>
                <w:szCs w:val="24"/>
                <w:rtl/>
                <w:lang w:bidi="he-IL"/>
              </w:rPr>
            </w:pPr>
            <w:r w:rsidRPr="00385F86">
              <w:rPr>
                <w:rFonts w:hint="cs"/>
                <w:sz w:val="24"/>
                <w:szCs w:val="24"/>
                <w:rtl/>
                <w:lang w:bidi="he-IL"/>
              </w:rPr>
              <w:t xml:space="preserve">אני מרוצה מהשירות הניתן לי ע"י </w:t>
            </w:r>
            <w:r w:rsidR="003F2C0E">
              <w:rPr>
                <w:rFonts w:hint="cs"/>
                <w:sz w:val="24"/>
                <w:szCs w:val="24"/>
                <w:rtl/>
                <w:lang w:bidi="he-IL"/>
              </w:rPr>
              <w:t>מרכז רש</w:t>
            </w:r>
            <w:r w:rsidR="003F2C0E">
              <w:rPr>
                <w:sz w:val="24"/>
                <w:szCs w:val="24"/>
                <w:rtl/>
                <w:lang w:bidi="he-IL"/>
              </w:rPr>
              <w:t>"</w:t>
            </w:r>
            <w:r w:rsidR="003F2C0E">
              <w:rPr>
                <w:rFonts w:hint="cs"/>
                <w:sz w:val="24"/>
                <w:szCs w:val="24"/>
                <w:rtl/>
                <w:lang w:bidi="he-IL"/>
              </w:rPr>
              <w:t>ת</w:t>
            </w:r>
          </w:p>
        </w:tc>
        <w:tc>
          <w:tcPr>
            <w:tcW w:w="921" w:type="dxa"/>
          </w:tcPr>
          <w:p w:rsidR="00385F86" w:rsidRPr="00385F86" w:rsidRDefault="00385F86" w:rsidP="00385F86">
            <w:pPr>
              <w:bidi/>
              <w:rPr>
                <w:sz w:val="24"/>
                <w:szCs w:val="24"/>
                <w:rtl/>
              </w:rPr>
            </w:pPr>
          </w:p>
        </w:tc>
        <w:tc>
          <w:tcPr>
            <w:tcW w:w="922" w:type="dxa"/>
          </w:tcPr>
          <w:p w:rsidR="00385F86" w:rsidRPr="00385F86" w:rsidRDefault="00385F86" w:rsidP="00385F86">
            <w:pPr>
              <w:bidi/>
              <w:rPr>
                <w:sz w:val="24"/>
                <w:szCs w:val="24"/>
                <w:rtl/>
              </w:rPr>
            </w:pPr>
          </w:p>
        </w:tc>
        <w:tc>
          <w:tcPr>
            <w:tcW w:w="921" w:type="dxa"/>
          </w:tcPr>
          <w:p w:rsidR="00385F86" w:rsidRPr="00385F86" w:rsidRDefault="00385F86" w:rsidP="00385F86">
            <w:pPr>
              <w:bidi/>
              <w:rPr>
                <w:sz w:val="24"/>
                <w:szCs w:val="24"/>
                <w:rtl/>
              </w:rPr>
            </w:pPr>
          </w:p>
        </w:tc>
        <w:tc>
          <w:tcPr>
            <w:tcW w:w="922" w:type="dxa"/>
          </w:tcPr>
          <w:p w:rsidR="00385F86" w:rsidRPr="00385F86" w:rsidRDefault="00385F86" w:rsidP="00385F86">
            <w:pPr>
              <w:bidi/>
              <w:rPr>
                <w:sz w:val="24"/>
                <w:szCs w:val="24"/>
                <w:rtl/>
              </w:rPr>
            </w:pPr>
          </w:p>
        </w:tc>
      </w:tr>
      <w:tr w:rsidR="00385F86" w:rsidRPr="00385F86" w:rsidTr="0048210F">
        <w:trPr>
          <w:trHeight w:val="567"/>
        </w:trPr>
        <w:tc>
          <w:tcPr>
            <w:tcW w:w="613" w:type="dxa"/>
            <w:vAlign w:val="center"/>
          </w:tcPr>
          <w:p w:rsidR="00385F86" w:rsidRPr="00385F86" w:rsidRDefault="00385F86" w:rsidP="00385F86">
            <w:pPr>
              <w:bidi/>
              <w:jc w:val="center"/>
              <w:rPr>
                <w:b/>
                <w:bCs/>
                <w:sz w:val="24"/>
                <w:szCs w:val="24"/>
                <w:rtl/>
              </w:rPr>
            </w:pPr>
            <w:r w:rsidRPr="00385F86">
              <w:rPr>
                <w:rFonts w:hint="cs"/>
                <w:b/>
                <w:bCs/>
                <w:sz w:val="24"/>
                <w:szCs w:val="24"/>
                <w:rtl/>
              </w:rPr>
              <w:t>2.</w:t>
            </w:r>
          </w:p>
        </w:tc>
        <w:tc>
          <w:tcPr>
            <w:tcW w:w="5048" w:type="dxa"/>
            <w:vAlign w:val="center"/>
          </w:tcPr>
          <w:p w:rsidR="00385F86" w:rsidRPr="00385F86" w:rsidRDefault="00385F86" w:rsidP="00385F86">
            <w:pPr>
              <w:bidi/>
              <w:rPr>
                <w:sz w:val="24"/>
                <w:szCs w:val="24"/>
                <w:rtl/>
              </w:rPr>
            </w:pPr>
            <w:r w:rsidRPr="00385F86">
              <w:rPr>
                <w:rFonts w:hint="cs"/>
                <w:sz w:val="24"/>
                <w:szCs w:val="24"/>
                <w:rtl/>
                <w:lang w:bidi="he-IL"/>
              </w:rPr>
              <w:t>העבודה מבוצעת לפי הדרישה ובזמן</w:t>
            </w:r>
          </w:p>
        </w:tc>
        <w:tc>
          <w:tcPr>
            <w:tcW w:w="921" w:type="dxa"/>
          </w:tcPr>
          <w:p w:rsidR="00385F86" w:rsidRPr="00385F86" w:rsidRDefault="00385F86" w:rsidP="00385F86">
            <w:pPr>
              <w:bidi/>
              <w:rPr>
                <w:sz w:val="24"/>
                <w:szCs w:val="24"/>
                <w:rtl/>
              </w:rPr>
            </w:pPr>
          </w:p>
        </w:tc>
        <w:tc>
          <w:tcPr>
            <w:tcW w:w="922" w:type="dxa"/>
          </w:tcPr>
          <w:p w:rsidR="00385F86" w:rsidRPr="00385F86" w:rsidRDefault="00385F86" w:rsidP="00385F86">
            <w:pPr>
              <w:bidi/>
              <w:rPr>
                <w:sz w:val="24"/>
                <w:szCs w:val="24"/>
                <w:rtl/>
              </w:rPr>
            </w:pPr>
          </w:p>
        </w:tc>
        <w:tc>
          <w:tcPr>
            <w:tcW w:w="921" w:type="dxa"/>
          </w:tcPr>
          <w:p w:rsidR="00385F86" w:rsidRPr="00385F86" w:rsidRDefault="00385F86" w:rsidP="00385F86">
            <w:pPr>
              <w:bidi/>
              <w:rPr>
                <w:sz w:val="24"/>
                <w:szCs w:val="24"/>
                <w:rtl/>
              </w:rPr>
            </w:pPr>
          </w:p>
        </w:tc>
        <w:tc>
          <w:tcPr>
            <w:tcW w:w="922" w:type="dxa"/>
          </w:tcPr>
          <w:p w:rsidR="00385F86" w:rsidRPr="00385F86" w:rsidRDefault="00385F86" w:rsidP="00385F86">
            <w:pPr>
              <w:bidi/>
              <w:rPr>
                <w:sz w:val="24"/>
                <w:szCs w:val="24"/>
                <w:rtl/>
              </w:rPr>
            </w:pPr>
          </w:p>
        </w:tc>
      </w:tr>
      <w:tr w:rsidR="00385F86" w:rsidRPr="00385F86" w:rsidTr="0048210F">
        <w:trPr>
          <w:trHeight w:val="567"/>
        </w:trPr>
        <w:tc>
          <w:tcPr>
            <w:tcW w:w="613" w:type="dxa"/>
            <w:vAlign w:val="center"/>
          </w:tcPr>
          <w:p w:rsidR="00385F86" w:rsidRPr="00385F86" w:rsidRDefault="00385F86" w:rsidP="00385F86">
            <w:pPr>
              <w:bidi/>
              <w:jc w:val="center"/>
              <w:rPr>
                <w:b/>
                <w:bCs/>
                <w:sz w:val="24"/>
                <w:szCs w:val="24"/>
                <w:rtl/>
              </w:rPr>
            </w:pPr>
            <w:r w:rsidRPr="00385F86">
              <w:rPr>
                <w:rFonts w:hint="cs"/>
                <w:b/>
                <w:bCs/>
                <w:sz w:val="24"/>
                <w:szCs w:val="24"/>
                <w:rtl/>
              </w:rPr>
              <w:t>3.</w:t>
            </w:r>
          </w:p>
        </w:tc>
        <w:tc>
          <w:tcPr>
            <w:tcW w:w="5048" w:type="dxa"/>
            <w:vAlign w:val="center"/>
          </w:tcPr>
          <w:p w:rsidR="00385F86" w:rsidRPr="00385F86" w:rsidRDefault="00385F86" w:rsidP="00385F86">
            <w:pPr>
              <w:bidi/>
              <w:rPr>
                <w:sz w:val="24"/>
                <w:szCs w:val="24"/>
                <w:rtl/>
              </w:rPr>
            </w:pPr>
            <w:r w:rsidRPr="00385F86">
              <w:rPr>
                <w:rFonts w:hint="cs"/>
                <w:sz w:val="24"/>
                <w:szCs w:val="24"/>
                <w:rtl/>
                <w:lang w:bidi="he-IL"/>
              </w:rPr>
              <w:t>חומרי הגלם והמוצרים המוכנים מאוחסנים במקום נקי</w:t>
            </w:r>
          </w:p>
        </w:tc>
        <w:tc>
          <w:tcPr>
            <w:tcW w:w="921" w:type="dxa"/>
          </w:tcPr>
          <w:p w:rsidR="00385F86" w:rsidRPr="00385F86" w:rsidRDefault="00385F86" w:rsidP="00385F86">
            <w:pPr>
              <w:bidi/>
              <w:rPr>
                <w:sz w:val="24"/>
                <w:szCs w:val="24"/>
                <w:rtl/>
              </w:rPr>
            </w:pPr>
          </w:p>
        </w:tc>
        <w:tc>
          <w:tcPr>
            <w:tcW w:w="922" w:type="dxa"/>
          </w:tcPr>
          <w:p w:rsidR="00385F86" w:rsidRPr="00385F86" w:rsidRDefault="00385F86" w:rsidP="00385F86">
            <w:pPr>
              <w:bidi/>
              <w:rPr>
                <w:sz w:val="24"/>
                <w:szCs w:val="24"/>
                <w:rtl/>
              </w:rPr>
            </w:pPr>
          </w:p>
        </w:tc>
        <w:tc>
          <w:tcPr>
            <w:tcW w:w="921" w:type="dxa"/>
          </w:tcPr>
          <w:p w:rsidR="00385F86" w:rsidRPr="00385F86" w:rsidRDefault="00385F86" w:rsidP="00385F86">
            <w:pPr>
              <w:bidi/>
              <w:rPr>
                <w:sz w:val="24"/>
                <w:szCs w:val="24"/>
                <w:rtl/>
              </w:rPr>
            </w:pPr>
          </w:p>
        </w:tc>
        <w:tc>
          <w:tcPr>
            <w:tcW w:w="922" w:type="dxa"/>
          </w:tcPr>
          <w:p w:rsidR="00385F86" w:rsidRPr="00385F86" w:rsidRDefault="00385F86" w:rsidP="00385F86">
            <w:pPr>
              <w:bidi/>
              <w:rPr>
                <w:sz w:val="24"/>
                <w:szCs w:val="24"/>
                <w:rtl/>
              </w:rPr>
            </w:pPr>
          </w:p>
        </w:tc>
      </w:tr>
      <w:tr w:rsidR="00385F86" w:rsidRPr="00385F86" w:rsidTr="0048210F">
        <w:trPr>
          <w:trHeight w:val="567"/>
        </w:trPr>
        <w:tc>
          <w:tcPr>
            <w:tcW w:w="613" w:type="dxa"/>
            <w:vAlign w:val="center"/>
          </w:tcPr>
          <w:p w:rsidR="00385F86" w:rsidRPr="00385F86" w:rsidRDefault="00385F86" w:rsidP="00385F86">
            <w:pPr>
              <w:bidi/>
              <w:jc w:val="center"/>
              <w:rPr>
                <w:b/>
                <w:bCs/>
                <w:sz w:val="24"/>
                <w:szCs w:val="24"/>
                <w:rtl/>
              </w:rPr>
            </w:pPr>
            <w:r w:rsidRPr="00385F86">
              <w:rPr>
                <w:rFonts w:hint="cs"/>
                <w:b/>
                <w:bCs/>
                <w:sz w:val="24"/>
                <w:szCs w:val="24"/>
                <w:rtl/>
              </w:rPr>
              <w:t>4.</w:t>
            </w:r>
          </w:p>
        </w:tc>
        <w:tc>
          <w:tcPr>
            <w:tcW w:w="5048" w:type="dxa"/>
            <w:vAlign w:val="center"/>
          </w:tcPr>
          <w:p w:rsidR="00385F86" w:rsidRPr="00385F86" w:rsidRDefault="00385F86" w:rsidP="00385F86">
            <w:pPr>
              <w:bidi/>
              <w:rPr>
                <w:sz w:val="24"/>
                <w:szCs w:val="24"/>
                <w:rtl/>
              </w:rPr>
            </w:pPr>
            <w:r w:rsidRPr="00385F86">
              <w:rPr>
                <w:rFonts w:hint="cs"/>
                <w:sz w:val="24"/>
                <w:szCs w:val="24"/>
                <w:rtl/>
                <w:lang w:bidi="he-IL"/>
              </w:rPr>
              <w:t xml:space="preserve">במקרים דחופים </w:t>
            </w:r>
            <w:r w:rsidR="003F2C0E">
              <w:rPr>
                <w:rFonts w:hint="cs"/>
                <w:sz w:val="24"/>
                <w:szCs w:val="24"/>
                <w:rtl/>
                <w:lang w:bidi="he-IL"/>
              </w:rPr>
              <w:t>מרכז רש</w:t>
            </w:r>
            <w:r w:rsidR="003F2C0E">
              <w:rPr>
                <w:sz w:val="24"/>
                <w:szCs w:val="24"/>
                <w:rtl/>
                <w:lang w:bidi="he-IL"/>
              </w:rPr>
              <w:t>"</w:t>
            </w:r>
            <w:r w:rsidR="003F2C0E">
              <w:rPr>
                <w:rFonts w:hint="cs"/>
                <w:sz w:val="24"/>
                <w:szCs w:val="24"/>
                <w:rtl/>
                <w:lang w:bidi="he-IL"/>
              </w:rPr>
              <w:t>ת</w:t>
            </w:r>
            <w:r w:rsidRPr="00385F86">
              <w:rPr>
                <w:rFonts w:hint="cs"/>
                <w:sz w:val="24"/>
                <w:szCs w:val="24"/>
                <w:rtl/>
                <w:lang w:bidi="he-IL"/>
              </w:rPr>
              <w:t xml:space="preserve"> מבצע את העבודה מיידית</w:t>
            </w:r>
          </w:p>
        </w:tc>
        <w:tc>
          <w:tcPr>
            <w:tcW w:w="921" w:type="dxa"/>
          </w:tcPr>
          <w:p w:rsidR="00385F86" w:rsidRPr="00385F86" w:rsidRDefault="00385F86" w:rsidP="00385F86">
            <w:pPr>
              <w:bidi/>
              <w:rPr>
                <w:sz w:val="24"/>
                <w:szCs w:val="24"/>
                <w:rtl/>
              </w:rPr>
            </w:pPr>
          </w:p>
        </w:tc>
        <w:tc>
          <w:tcPr>
            <w:tcW w:w="922" w:type="dxa"/>
          </w:tcPr>
          <w:p w:rsidR="00385F86" w:rsidRPr="00385F86" w:rsidRDefault="00385F86" w:rsidP="00385F86">
            <w:pPr>
              <w:bidi/>
              <w:rPr>
                <w:sz w:val="24"/>
                <w:szCs w:val="24"/>
                <w:rtl/>
              </w:rPr>
            </w:pPr>
          </w:p>
        </w:tc>
        <w:tc>
          <w:tcPr>
            <w:tcW w:w="921" w:type="dxa"/>
          </w:tcPr>
          <w:p w:rsidR="00385F86" w:rsidRPr="00385F86" w:rsidRDefault="00385F86" w:rsidP="00385F86">
            <w:pPr>
              <w:bidi/>
              <w:rPr>
                <w:sz w:val="24"/>
                <w:szCs w:val="24"/>
                <w:rtl/>
              </w:rPr>
            </w:pPr>
          </w:p>
        </w:tc>
        <w:tc>
          <w:tcPr>
            <w:tcW w:w="922" w:type="dxa"/>
          </w:tcPr>
          <w:p w:rsidR="00385F86" w:rsidRPr="00385F86" w:rsidRDefault="00385F86" w:rsidP="00385F86">
            <w:pPr>
              <w:bidi/>
              <w:rPr>
                <w:sz w:val="24"/>
                <w:szCs w:val="24"/>
                <w:rtl/>
              </w:rPr>
            </w:pPr>
          </w:p>
        </w:tc>
      </w:tr>
      <w:tr w:rsidR="00385F86" w:rsidRPr="00385F86" w:rsidTr="0048210F">
        <w:trPr>
          <w:trHeight w:val="567"/>
        </w:trPr>
        <w:tc>
          <w:tcPr>
            <w:tcW w:w="613" w:type="dxa"/>
            <w:tcBorders>
              <w:bottom w:val="single" w:sz="4" w:space="0" w:color="auto"/>
            </w:tcBorders>
            <w:vAlign w:val="center"/>
          </w:tcPr>
          <w:p w:rsidR="00385F86" w:rsidRPr="00385F86" w:rsidRDefault="00385F86" w:rsidP="00385F86">
            <w:pPr>
              <w:bidi/>
              <w:jc w:val="center"/>
              <w:rPr>
                <w:b/>
                <w:bCs/>
                <w:sz w:val="24"/>
                <w:szCs w:val="24"/>
                <w:rtl/>
              </w:rPr>
            </w:pPr>
            <w:r w:rsidRPr="00385F86">
              <w:rPr>
                <w:rFonts w:hint="cs"/>
                <w:b/>
                <w:bCs/>
                <w:sz w:val="24"/>
                <w:szCs w:val="24"/>
                <w:rtl/>
              </w:rPr>
              <w:t>5.</w:t>
            </w:r>
          </w:p>
        </w:tc>
        <w:tc>
          <w:tcPr>
            <w:tcW w:w="5048" w:type="dxa"/>
            <w:tcBorders>
              <w:bottom w:val="single" w:sz="4" w:space="0" w:color="auto"/>
            </w:tcBorders>
            <w:vAlign w:val="center"/>
          </w:tcPr>
          <w:p w:rsidR="00385F86" w:rsidRPr="00385F86" w:rsidRDefault="00385F86" w:rsidP="00385F86">
            <w:pPr>
              <w:bidi/>
              <w:rPr>
                <w:sz w:val="24"/>
                <w:szCs w:val="24"/>
                <w:rtl/>
              </w:rPr>
            </w:pPr>
            <w:r w:rsidRPr="00385F86">
              <w:rPr>
                <w:rFonts w:hint="cs"/>
                <w:sz w:val="24"/>
                <w:szCs w:val="24"/>
                <w:rtl/>
                <w:lang w:bidi="he-IL"/>
              </w:rPr>
              <w:t>המדריכים זמינים בשעת הצורך</w:t>
            </w:r>
          </w:p>
        </w:tc>
        <w:tc>
          <w:tcPr>
            <w:tcW w:w="921" w:type="dxa"/>
            <w:tcBorders>
              <w:bottom w:val="single" w:sz="4" w:space="0" w:color="auto"/>
            </w:tcBorders>
          </w:tcPr>
          <w:p w:rsidR="00385F86" w:rsidRPr="00385F86" w:rsidRDefault="00385F86" w:rsidP="00385F86">
            <w:pPr>
              <w:bidi/>
              <w:rPr>
                <w:sz w:val="24"/>
                <w:szCs w:val="24"/>
                <w:rtl/>
              </w:rPr>
            </w:pPr>
          </w:p>
        </w:tc>
        <w:tc>
          <w:tcPr>
            <w:tcW w:w="922" w:type="dxa"/>
            <w:tcBorders>
              <w:bottom w:val="single" w:sz="4" w:space="0" w:color="auto"/>
            </w:tcBorders>
          </w:tcPr>
          <w:p w:rsidR="00385F86" w:rsidRPr="00385F86" w:rsidRDefault="00385F86" w:rsidP="00385F86">
            <w:pPr>
              <w:bidi/>
              <w:rPr>
                <w:sz w:val="24"/>
                <w:szCs w:val="24"/>
                <w:rtl/>
              </w:rPr>
            </w:pPr>
          </w:p>
        </w:tc>
        <w:tc>
          <w:tcPr>
            <w:tcW w:w="921" w:type="dxa"/>
            <w:tcBorders>
              <w:bottom w:val="single" w:sz="4" w:space="0" w:color="auto"/>
            </w:tcBorders>
          </w:tcPr>
          <w:p w:rsidR="00385F86" w:rsidRPr="00385F86" w:rsidRDefault="00385F86" w:rsidP="00385F86">
            <w:pPr>
              <w:bidi/>
              <w:rPr>
                <w:sz w:val="24"/>
                <w:szCs w:val="24"/>
                <w:rtl/>
              </w:rPr>
            </w:pPr>
          </w:p>
        </w:tc>
        <w:tc>
          <w:tcPr>
            <w:tcW w:w="922" w:type="dxa"/>
            <w:tcBorders>
              <w:bottom w:val="single" w:sz="4" w:space="0" w:color="auto"/>
            </w:tcBorders>
          </w:tcPr>
          <w:p w:rsidR="00385F86" w:rsidRPr="00385F86" w:rsidRDefault="00385F86" w:rsidP="00385F86">
            <w:pPr>
              <w:bidi/>
              <w:rPr>
                <w:sz w:val="24"/>
                <w:szCs w:val="24"/>
                <w:rtl/>
              </w:rPr>
            </w:pPr>
          </w:p>
        </w:tc>
      </w:tr>
      <w:tr w:rsidR="00385F86" w:rsidRPr="00385F86" w:rsidTr="0048210F">
        <w:trPr>
          <w:trHeight w:val="567"/>
        </w:trPr>
        <w:tc>
          <w:tcPr>
            <w:tcW w:w="613" w:type="dxa"/>
            <w:tcBorders>
              <w:top w:val="single" w:sz="4" w:space="0" w:color="auto"/>
              <w:left w:val="single" w:sz="4" w:space="0" w:color="auto"/>
              <w:bottom w:val="single" w:sz="4" w:space="0" w:color="auto"/>
              <w:right w:val="single" w:sz="4" w:space="0" w:color="auto"/>
            </w:tcBorders>
            <w:vAlign w:val="center"/>
          </w:tcPr>
          <w:p w:rsidR="00385F86" w:rsidRPr="00385F86" w:rsidRDefault="00385F86" w:rsidP="00385F86">
            <w:pPr>
              <w:bidi/>
              <w:jc w:val="center"/>
              <w:rPr>
                <w:b/>
                <w:bCs/>
                <w:sz w:val="24"/>
                <w:szCs w:val="24"/>
                <w:rtl/>
              </w:rPr>
            </w:pPr>
            <w:r w:rsidRPr="00385F86">
              <w:rPr>
                <w:rFonts w:hint="cs"/>
                <w:b/>
                <w:bCs/>
                <w:sz w:val="24"/>
                <w:szCs w:val="24"/>
                <w:rtl/>
              </w:rPr>
              <w:t>6.</w:t>
            </w:r>
          </w:p>
        </w:tc>
        <w:tc>
          <w:tcPr>
            <w:tcW w:w="5048" w:type="dxa"/>
            <w:tcBorders>
              <w:top w:val="single" w:sz="4" w:space="0" w:color="auto"/>
              <w:left w:val="single" w:sz="4" w:space="0" w:color="auto"/>
              <w:bottom w:val="single" w:sz="4" w:space="0" w:color="auto"/>
              <w:right w:val="single" w:sz="4" w:space="0" w:color="auto"/>
            </w:tcBorders>
            <w:vAlign w:val="center"/>
          </w:tcPr>
          <w:p w:rsidR="00385F86" w:rsidRPr="00385F86" w:rsidRDefault="00385F86" w:rsidP="00385F86">
            <w:pPr>
              <w:bidi/>
              <w:rPr>
                <w:sz w:val="24"/>
                <w:szCs w:val="24"/>
                <w:rtl/>
              </w:rPr>
            </w:pPr>
            <w:r w:rsidRPr="00385F86">
              <w:rPr>
                <w:rFonts w:hint="cs"/>
                <w:sz w:val="24"/>
                <w:szCs w:val="24"/>
                <w:rtl/>
                <w:lang w:bidi="he-IL"/>
              </w:rPr>
              <w:t xml:space="preserve">היחס של צוות </w:t>
            </w:r>
            <w:r w:rsidR="003F2C0E">
              <w:rPr>
                <w:rFonts w:hint="cs"/>
                <w:sz w:val="24"/>
                <w:szCs w:val="24"/>
                <w:rtl/>
                <w:lang w:bidi="he-IL"/>
              </w:rPr>
              <w:t>מרכז רש</w:t>
            </w:r>
            <w:r w:rsidR="003F2C0E">
              <w:rPr>
                <w:sz w:val="24"/>
                <w:szCs w:val="24"/>
                <w:rtl/>
                <w:lang w:bidi="he-IL"/>
              </w:rPr>
              <w:t>"</w:t>
            </w:r>
            <w:r w:rsidR="003F2C0E">
              <w:rPr>
                <w:rFonts w:hint="cs"/>
                <w:sz w:val="24"/>
                <w:szCs w:val="24"/>
                <w:rtl/>
                <w:lang w:bidi="he-IL"/>
              </w:rPr>
              <w:t>ת</w:t>
            </w:r>
            <w:r w:rsidRPr="00385F86">
              <w:rPr>
                <w:rFonts w:hint="cs"/>
                <w:sz w:val="24"/>
                <w:szCs w:val="24"/>
                <w:rtl/>
                <w:lang w:bidi="he-IL"/>
              </w:rPr>
              <w:t xml:space="preserve"> הינו יעיל ואדיב</w:t>
            </w:r>
          </w:p>
        </w:tc>
        <w:tc>
          <w:tcPr>
            <w:tcW w:w="921" w:type="dxa"/>
            <w:tcBorders>
              <w:top w:val="single" w:sz="4" w:space="0" w:color="auto"/>
              <w:left w:val="single" w:sz="4" w:space="0" w:color="auto"/>
              <w:bottom w:val="single" w:sz="4" w:space="0" w:color="auto"/>
              <w:right w:val="single" w:sz="4" w:space="0" w:color="auto"/>
            </w:tcBorders>
          </w:tcPr>
          <w:p w:rsidR="00385F86" w:rsidRPr="00385F86" w:rsidRDefault="00385F86" w:rsidP="00385F86">
            <w:pPr>
              <w:bidi/>
              <w:rPr>
                <w:sz w:val="24"/>
                <w:szCs w:val="24"/>
                <w:rtl/>
              </w:rPr>
            </w:pPr>
          </w:p>
        </w:tc>
        <w:tc>
          <w:tcPr>
            <w:tcW w:w="922" w:type="dxa"/>
            <w:tcBorders>
              <w:top w:val="single" w:sz="4" w:space="0" w:color="auto"/>
              <w:left w:val="single" w:sz="4" w:space="0" w:color="auto"/>
              <w:bottom w:val="single" w:sz="4" w:space="0" w:color="auto"/>
              <w:right w:val="single" w:sz="4" w:space="0" w:color="auto"/>
            </w:tcBorders>
          </w:tcPr>
          <w:p w:rsidR="00385F86" w:rsidRPr="00385F86" w:rsidRDefault="00385F86" w:rsidP="00385F86">
            <w:pPr>
              <w:bidi/>
              <w:rPr>
                <w:sz w:val="24"/>
                <w:szCs w:val="24"/>
                <w:rtl/>
              </w:rPr>
            </w:pPr>
          </w:p>
        </w:tc>
        <w:tc>
          <w:tcPr>
            <w:tcW w:w="921" w:type="dxa"/>
            <w:tcBorders>
              <w:top w:val="single" w:sz="4" w:space="0" w:color="auto"/>
              <w:left w:val="single" w:sz="4" w:space="0" w:color="auto"/>
              <w:bottom w:val="single" w:sz="4" w:space="0" w:color="auto"/>
              <w:right w:val="single" w:sz="4" w:space="0" w:color="auto"/>
            </w:tcBorders>
          </w:tcPr>
          <w:p w:rsidR="00385F86" w:rsidRPr="00385F86" w:rsidRDefault="00385F86" w:rsidP="00385F86">
            <w:pPr>
              <w:bidi/>
              <w:rPr>
                <w:sz w:val="24"/>
                <w:szCs w:val="24"/>
                <w:rtl/>
              </w:rPr>
            </w:pPr>
          </w:p>
        </w:tc>
        <w:tc>
          <w:tcPr>
            <w:tcW w:w="922" w:type="dxa"/>
            <w:tcBorders>
              <w:top w:val="single" w:sz="4" w:space="0" w:color="auto"/>
              <w:left w:val="single" w:sz="4" w:space="0" w:color="auto"/>
              <w:bottom w:val="single" w:sz="4" w:space="0" w:color="auto"/>
              <w:right w:val="single" w:sz="4" w:space="0" w:color="auto"/>
            </w:tcBorders>
          </w:tcPr>
          <w:p w:rsidR="00385F86" w:rsidRPr="00385F86" w:rsidRDefault="00385F86" w:rsidP="00385F86">
            <w:pPr>
              <w:bidi/>
              <w:rPr>
                <w:sz w:val="24"/>
                <w:szCs w:val="24"/>
                <w:rtl/>
              </w:rPr>
            </w:pPr>
          </w:p>
        </w:tc>
      </w:tr>
    </w:tbl>
    <w:p w:rsidR="00385F86" w:rsidRPr="00385F86" w:rsidRDefault="00385F86" w:rsidP="00385F86">
      <w:pPr>
        <w:bidi/>
        <w:rPr>
          <w:b/>
          <w:bCs/>
          <w:sz w:val="32"/>
          <w:szCs w:val="32"/>
          <w:u w:val="single"/>
          <w:rtl/>
        </w:rPr>
      </w:pPr>
    </w:p>
    <w:p w:rsidR="00385F86" w:rsidRPr="00385F86" w:rsidRDefault="00385F86" w:rsidP="00385F86">
      <w:pPr>
        <w:bidi/>
        <w:spacing w:line="480" w:lineRule="auto"/>
        <w:rPr>
          <w:b/>
          <w:bCs/>
          <w:rtl/>
        </w:rPr>
      </w:pPr>
      <w:r w:rsidRPr="00385F86">
        <w:rPr>
          <w:rFonts w:hint="cs"/>
          <w:b/>
          <w:bCs/>
          <w:rtl/>
          <w:lang w:bidi="he-IL"/>
        </w:rPr>
        <w:t>נשמח לקבל הערות ותגובות נוספות לשיפור השרות</w:t>
      </w:r>
      <w:r w:rsidRPr="00385F86">
        <w:rPr>
          <w:rFonts w:hint="cs"/>
          <w:b/>
          <w:bCs/>
          <w:rtl/>
        </w:rPr>
        <w:t>:</w:t>
      </w:r>
    </w:p>
    <w:p w:rsidR="00385F86" w:rsidRPr="00385F86" w:rsidRDefault="00385F86" w:rsidP="00385F86">
      <w:pPr>
        <w:bidi/>
        <w:spacing w:line="480" w:lineRule="auto"/>
        <w:rPr>
          <w:rFonts w:asciiTheme="minorBidi" w:hAnsiTheme="minorBidi" w:cstheme="minorBidi"/>
          <w:b/>
          <w:bCs/>
          <w:sz w:val="28"/>
          <w:szCs w:val="28"/>
          <w:rtl/>
          <w:lang w:bidi="he-IL"/>
        </w:rPr>
      </w:pPr>
      <w:r w:rsidRPr="00385F86">
        <w:rPr>
          <w:u w:val="single"/>
          <w:rtl/>
        </w:rPr>
        <w:tab/>
      </w:r>
      <w:r w:rsidRPr="00385F86">
        <w:rPr>
          <w:u w:val="single"/>
          <w:rtl/>
        </w:rPr>
        <w:tab/>
      </w:r>
      <w:r w:rsidRPr="00385F86">
        <w:rPr>
          <w:u w:val="single"/>
          <w:rtl/>
        </w:rPr>
        <w:tab/>
      </w:r>
      <w:r w:rsidRPr="00385F86">
        <w:rPr>
          <w:u w:val="single"/>
          <w:rtl/>
        </w:rPr>
        <w:tab/>
      </w:r>
      <w:r w:rsidRPr="00385F86">
        <w:rPr>
          <w:u w:val="single"/>
          <w:rtl/>
        </w:rPr>
        <w:tab/>
      </w:r>
      <w:r w:rsidRPr="00385F86">
        <w:rPr>
          <w:u w:val="single"/>
          <w:rtl/>
        </w:rPr>
        <w:tab/>
      </w:r>
      <w:r w:rsidRPr="00385F86">
        <w:rPr>
          <w:u w:val="single"/>
          <w:rtl/>
        </w:rPr>
        <w:tab/>
      </w:r>
      <w:r w:rsidRPr="00385F86">
        <w:rPr>
          <w:u w:val="single"/>
          <w:rtl/>
        </w:rPr>
        <w:tab/>
      </w:r>
      <w:r w:rsidRPr="00385F86">
        <w:rPr>
          <w:u w:val="single"/>
          <w:rtl/>
        </w:rPr>
        <w:tab/>
      </w:r>
      <w:r w:rsidRPr="00385F86">
        <w:rPr>
          <w:u w:val="single"/>
          <w:rtl/>
        </w:rPr>
        <w:tab/>
      </w:r>
      <w:r w:rsidRPr="00385F86">
        <w:rPr>
          <w:u w:val="single"/>
          <w:rtl/>
        </w:rPr>
        <w:tab/>
      </w:r>
      <w:r w:rsidRPr="00385F86">
        <w:rPr>
          <w:u w:val="single"/>
          <w:rtl/>
        </w:rPr>
        <w:tab/>
      </w:r>
      <w:r w:rsidRPr="00385F86">
        <w:rPr>
          <w:u w:val="single"/>
          <w:rtl/>
        </w:rPr>
        <w:tab/>
      </w:r>
      <w:r w:rsidRPr="00385F86">
        <w:rPr>
          <w:u w:val="single"/>
          <w:rtl/>
        </w:rPr>
        <w:tab/>
      </w:r>
      <w:r w:rsidRPr="00385F86">
        <w:rPr>
          <w:u w:val="single"/>
          <w:rtl/>
        </w:rPr>
        <w:tab/>
      </w:r>
      <w:r w:rsidRPr="00385F86">
        <w:rPr>
          <w:u w:val="single"/>
          <w:rtl/>
        </w:rPr>
        <w:tab/>
      </w:r>
      <w:r w:rsidRPr="00385F86">
        <w:rPr>
          <w:u w:val="single"/>
          <w:rtl/>
        </w:rPr>
        <w:tab/>
      </w:r>
      <w:r w:rsidRPr="00385F86">
        <w:rPr>
          <w:u w:val="single"/>
          <w:rtl/>
        </w:rPr>
        <w:tab/>
      </w:r>
      <w:r w:rsidRPr="00385F86">
        <w:rPr>
          <w:u w:val="single"/>
          <w:rtl/>
        </w:rPr>
        <w:tab/>
      </w:r>
      <w:r w:rsidRPr="00385F86">
        <w:rPr>
          <w:u w:val="single"/>
          <w:rtl/>
        </w:rPr>
        <w:tab/>
      </w:r>
      <w:r w:rsidRPr="00385F86">
        <w:rPr>
          <w:u w:val="single"/>
          <w:rtl/>
        </w:rPr>
        <w:tab/>
      </w:r>
      <w:r w:rsidRPr="00385F86">
        <w:rPr>
          <w:u w:val="single"/>
          <w:rtl/>
        </w:rPr>
        <w:tab/>
      </w:r>
      <w:r w:rsidRPr="00385F86">
        <w:rPr>
          <w:u w:val="single"/>
          <w:rtl/>
        </w:rPr>
        <w:tab/>
      </w:r>
      <w:r w:rsidRPr="00385F86">
        <w:rPr>
          <w:u w:val="single"/>
          <w:rtl/>
        </w:rPr>
        <w:tab/>
      </w:r>
      <w:r w:rsidRPr="00385F86">
        <w:rPr>
          <w:u w:val="single"/>
          <w:rtl/>
        </w:rPr>
        <w:tab/>
      </w:r>
      <w:r w:rsidRPr="00385F86">
        <w:rPr>
          <w:u w:val="single"/>
          <w:rtl/>
        </w:rPr>
        <w:tab/>
      </w:r>
      <w:r w:rsidRPr="00385F86">
        <w:rPr>
          <w:u w:val="single"/>
          <w:rtl/>
        </w:rPr>
        <w:tab/>
      </w:r>
      <w:r w:rsidRPr="00385F86">
        <w:rPr>
          <w:u w:val="single"/>
          <w:rtl/>
        </w:rPr>
        <w:tab/>
      </w:r>
      <w:r w:rsidRPr="00385F86">
        <w:rPr>
          <w:u w:val="single"/>
          <w:rtl/>
        </w:rPr>
        <w:tab/>
      </w:r>
      <w:r w:rsidRPr="00385F86">
        <w:rPr>
          <w:u w:val="single"/>
          <w:rtl/>
        </w:rPr>
        <w:tab/>
      </w:r>
      <w:r w:rsidRPr="00385F86">
        <w:rPr>
          <w:u w:val="single"/>
          <w:rtl/>
        </w:rPr>
        <w:tab/>
      </w:r>
      <w:r w:rsidRPr="00385F86">
        <w:rPr>
          <w:u w:val="single"/>
          <w:rtl/>
        </w:rPr>
        <w:tab/>
      </w:r>
      <w:r w:rsidRPr="00385F86">
        <w:rPr>
          <w:u w:val="single"/>
          <w:rtl/>
        </w:rPr>
        <w:tab/>
      </w:r>
      <w:r w:rsidRPr="00385F86">
        <w:rPr>
          <w:u w:val="single"/>
          <w:rtl/>
        </w:rPr>
        <w:tab/>
      </w:r>
      <w:r w:rsidRPr="00385F86">
        <w:rPr>
          <w:u w:val="single"/>
          <w:rtl/>
        </w:rPr>
        <w:tab/>
      </w:r>
      <w:r w:rsidRPr="00385F86">
        <w:rPr>
          <w:u w:val="single"/>
          <w:rtl/>
        </w:rPr>
        <w:tab/>
      </w:r>
      <w:r w:rsidRPr="00385F86">
        <w:rPr>
          <w:u w:val="single"/>
          <w:rtl/>
        </w:rPr>
        <w:tab/>
      </w:r>
      <w:r w:rsidRPr="00385F86">
        <w:rPr>
          <w:u w:val="single"/>
          <w:rtl/>
        </w:rPr>
        <w:tab/>
      </w:r>
      <w:r w:rsidRPr="00385F86">
        <w:rPr>
          <w:u w:val="single"/>
          <w:rtl/>
        </w:rPr>
        <w:tab/>
      </w:r>
      <w:r w:rsidRPr="00385F86">
        <w:rPr>
          <w:u w:val="single"/>
          <w:rtl/>
        </w:rPr>
        <w:tab/>
      </w:r>
      <w:r w:rsidRPr="00385F86">
        <w:rPr>
          <w:u w:val="single"/>
          <w:rtl/>
        </w:rPr>
        <w:tab/>
      </w:r>
      <w:r w:rsidRPr="00385F86">
        <w:rPr>
          <w:u w:val="single"/>
          <w:rtl/>
          <w:lang w:bidi="he-IL"/>
        </w:rPr>
        <w:tab/>
      </w:r>
    </w:p>
    <w:p w:rsidR="00385F86" w:rsidRPr="00385F86" w:rsidRDefault="00385F86" w:rsidP="00385F86">
      <w:pPr>
        <w:bidi/>
        <w:spacing w:line="480" w:lineRule="auto"/>
        <w:jc w:val="center"/>
        <w:rPr>
          <w:u w:val="single"/>
          <w:rtl/>
        </w:rPr>
      </w:pPr>
      <w:r w:rsidRPr="00385F86">
        <w:rPr>
          <w:noProof/>
          <w:sz w:val="24"/>
          <w:szCs w:val="24"/>
          <w:lang w:bidi="he-IL"/>
        </w:rPr>
        <mc:AlternateContent>
          <mc:Choice Requires="wps">
            <w:drawing>
              <wp:anchor distT="0" distB="0" distL="114300" distR="114300" simplePos="0" relativeHeight="251696128" behindDoc="0" locked="0" layoutInCell="1" allowOverlap="1" wp14:anchorId="47638E04" wp14:editId="514BFA9B">
                <wp:simplePos x="0" y="0"/>
                <wp:positionH relativeFrom="column">
                  <wp:posOffset>-142875</wp:posOffset>
                </wp:positionH>
                <wp:positionV relativeFrom="paragraph">
                  <wp:posOffset>526415</wp:posOffset>
                </wp:positionV>
                <wp:extent cx="6457950" cy="542925"/>
                <wp:effectExtent l="0" t="0" r="0" b="9525"/>
                <wp:wrapNone/>
                <wp:docPr id="165" name="Text Box 165"/>
                <wp:cNvGraphicFramePr/>
                <a:graphic xmlns:a="http://schemas.openxmlformats.org/drawingml/2006/main">
                  <a:graphicData uri="http://schemas.microsoft.com/office/word/2010/wordprocessingShape">
                    <wps:wsp>
                      <wps:cNvSpPr txBox="1"/>
                      <wps:spPr>
                        <a:xfrm>
                          <a:off x="0" y="0"/>
                          <a:ext cx="6457950" cy="542925"/>
                        </a:xfrm>
                        <a:prstGeom prst="rect">
                          <a:avLst/>
                        </a:prstGeom>
                        <a:solidFill>
                          <a:sysClr val="window" lastClr="FFFFFF"/>
                        </a:solidFill>
                        <a:ln w="6350">
                          <a:noFill/>
                        </a:ln>
                        <a:effectLst/>
                      </wps:spPr>
                      <wps:txbx>
                        <w:txbxContent>
                          <w:p w:rsidR="00E44B92" w:rsidRPr="0022420B" w:rsidRDefault="00E44B92" w:rsidP="00385F86">
                            <w:pPr>
                              <w:bidi/>
                              <w:rPr>
                                <w:rFonts w:asciiTheme="minorBidi" w:hAnsiTheme="minorBidi" w:cstheme="minorBidi"/>
                                <w:sz w:val="24"/>
                                <w:szCs w:val="24"/>
                                <w:u w:val="single"/>
                                <w:rtl/>
                                <w:lang w:bidi="he-IL"/>
                              </w:rPr>
                            </w:pP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p>
                          <w:p w:rsidR="00E44B92" w:rsidRDefault="00E44B92" w:rsidP="00385F86">
                            <w:pPr>
                              <w:bidi/>
                              <w:spacing w:before="120"/>
                              <w:rPr>
                                <w:rtl/>
                                <w:lang w:bidi="he-IL"/>
                              </w:rPr>
                            </w:pPr>
                            <w:r>
                              <w:rPr>
                                <w:rFonts w:asciiTheme="minorBidi" w:hAnsiTheme="minorBidi" w:cstheme="minorBidi" w:hint="cs"/>
                                <w:sz w:val="24"/>
                                <w:szCs w:val="24"/>
                                <w:rtl/>
                                <w:lang w:bidi="he-IL"/>
                              </w:rPr>
                              <w:t xml:space="preserve">  ט. מ.א</w:t>
                            </w:r>
                            <w:r w:rsidRPr="00127F2F">
                              <w:rPr>
                                <w:rFonts w:asciiTheme="minorBidi" w:hAnsiTheme="minorBidi" w:cstheme="minorBidi"/>
                                <w:sz w:val="24"/>
                                <w:szCs w:val="24"/>
                                <w:rtl/>
                                <w:lang w:bidi="he-IL"/>
                              </w:rPr>
                              <w:t xml:space="preserve">. </w:t>
                            </w:r>
                            <w:r>
                              <w:rPr>
                                <w:rFonts w:asciiTheme="minorBidi" w:hAnsiTheme="minorBidi" w:cstheme="minorBidi" w:hint="cs"/>
                                <w:sz w:val="24"/>
                                <w:szCs w:val="24"/>
                                <w:rtl/>
                                <w:lang w:bidi="he-IL"/>
                              </w:rPr>
                              <w:t>3-8</w:t>
                            </w:r>
                            <w:r>
                              <w:rPr>
                                <w:rFonts w:asciiTheme="minorBidi" w:hAnsiTheme="minorBidi" w:cstheme="minorBidi" w:hint="cs"/>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hint="cs"/>
                                <w:sz w:val="24"/>
                                <w:szCs w:val="24"/>
                                <w:rtl/>
                                <w:lang w:bidi="he-IL"/>
                              </w:rPr>
                              <w:t xml:space="preserve">    </w:t>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766B86E1" id="Text Box 165" o:spid="_x0000_s1071" type="#_x0000_t202" style="position:absolute;left:0;text-align:left;margin-left:-11.25pt;margin-top:41.45pt;width:508.5pt;height:42.75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4YbUwIAAKQEAAAOAAAAZHJzL2Uyb0RvYy54bWysVMFuGjEQvVfqP1i+lwUKtEEsEU1EVSlK&#10;IpEqZ+P1ZlfyelzbsEu/vs9eIDTtqSoHY88Mb2bem2Fx3TWa7ZXzNZmcjwZDzpSRVNTmJeffn9Yf&#10;PnPmgzCF0GRUzg/K8+vl+3eL1s7VmCrShXIMIMbPW5vzKgQ7zzIvK9UIPyCrDJwluUYEPN1LVjjR&#10;Ar3R2Xg4nGUtucI6ksp7WG97J18m/LJUMjyUpVeB6ZyjtpBOl85tPLPlQsxfnLBVLY9liH+oohG1&#10;QdIz1K0Igu1c/QdUU0tHnsowkNRkVJa1VKkHdDMavulmUwmrUi8gx9szTf7/wcr7/aNjdQHtZlPO&#10;jGgg0pPqAvtCHYs2MNRaP0fgxiI0dHAg+mT3MMbGu9I18RstMfjB9eHMb4STMM4m009XU7gkfNPJ&#10;+Gqc4LPXX1vnw1dFDYuXnDvol2gV+zsfUAlCTyExmSddF+ta6/Q4+Bvt2F5AakxIQS1nWvgAY87X&#10;6ROLBsRvP9OGtSjtI+qKKIYiXh+nTbSoNEbH/JGKvuV4C922S+RNzjxtqTiAJkf9qHkr1zV6uUMh&#10;j8JhttA+9iU84Cg1ITUdb5xV5H7+zR7jITm8nLWY1Zz7HzvhFPr7ZjAMV6PJJA53eoDjMR7u0rO9&#10;9Jhdc0PgaITNtDJdY3zQJ2vpqHnGWq1iVriEkcid83C63oR+g7CWUq1WKQjjbEW4MxsrI3QkLir1&#10;1D0LZ49yBgzCPZ2mWszfqNrH9iKsdoHKOkkeie5ZhXjxgVVIMh7XNu7a5TtFvf65LH8BAAD//wMA&#10;UEsDBBQABgAIAAAAIQDsKl434gAAAAoBAAAPAAAAZHJzL2Rvd25yZXYueG1sTI/BTsMwDIbvSLxD&#10;ZCRuW0o1prY0nRACwSSqQTeJa9aYttAkVZKtZU8/c4Kj7U+/vz9fTbpnR3S+s0bAzTwChqa2qjON&#10;gN32aZYA80EaJXtrUMAPelgVlxe5zJQdzTseq9AwCjE+kwLaEIaMc1+3qKWf2wEN3T6t0zLQ6Bqu&#10;nBwpXPc8jqIl17Iz9KGVAz60WH9XBy3gY6ye3Wa9/nobXsrT5lSVr/hYCnF9Nd3fAQs4hT8YfvVJ&#10;HQpy2tuDUZ71AmZxfEuogCROgRGQpgta7IlcJgvgRc7/VyjOAAAA//8DAFBLAQItABQABgAIAAAA&#10;IQC2gziS/gAAAOEBAAATAAAAAAAAAAAAAAAAAAAAAABbQ29udGVudF9UeXBlc10ueG1sUEsBAi0A&#10;FAAGAAgAAAAhADj9If/WAAAAlAEAAAsAAAAAAAAAAAAAAAAALwEAAF9yZWxzLy5yZWxzUEsBAi0A&#10;FAAGAAgAAAAhAEKPhhtTAgAApAQAAA4AAAAAAAAAAAAAAAAALgIAAGRycy9lMm9Eb2MueG1sUEsB&#10;Ai0AFAAGAAgAAAAhAOwqXjfiAAAACgEAAA8AAAAAAAAAAAAAAAAArQQAAGRycy9kb3ducmV2Lnht&#10;bFBLBQYAAAAABAAEAPMAAAC8BQAAAAA=&#10;" fillcolor="window" stroked="f" strokeweight=".5pt">
                <v:textbox>
                  <w:txbxContent>
                    <w:p w:rsidR="00E44B92" w:rsidRPr="0022420B" w:rsidRDefault="00E44B92" w:rsidP="00385F86">
                      <w:pPr>
                        <w:bidi/>
                        <w:rPr>
                          <w:rFonts w:asciiTheme="minorBidi" w:hAnsiTheme="minorBidi" w:cstheme="minorBidi"/>
                          <w:sz w:val="24"/>
                          <w:szCs w:val="24"/>
                          <w:u w:val="single"/>
                          <w:rtl/>
                          <w:lang w:bidi="he-IL"/>
                        </w:rPr>
                      </w:pP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p>
                    <w:p w:rsidR="00E44B92" w:rsidRDefault="00E44B92" w:rsidP="00385F86">
                      <w:pPr>
                        <w:bidi/>
                        <w:spacing w:before="120"/>
                        <w:rPr>
                          <w:rtl/>
                          <w:lang w:bidi="he-IL"/>
                        </w:rPr>
                      </w:pPr>
                      <w:r>
                        <w:rPr>
                          <w:rFonts w:asciiTheme="minorBidi" w:hAnsiTheme="minorBidi" w:cstheme="minorBidi" w:hint="cs"/>
                          <w:sz w:val="24"/>
                          <w:szCs w:val="24"/>
                          <w:rtl/>
                          <w:lang w:bidi="he-IL"/>
                        </w:rPr>
                        <w:t xml:space="preserve">  ט. מ.א</w:t>
                      </w:r>
                      <w:r w:rsidRPr="00127F2F">
                        <w:rPr>
                          <w:rFonts w:asciiTheme="minorBidi" w:hAnsiTheme="minorBidi" w:cstheme="minorBidi"/>
                          <w:sz w:val="24"/>
                          <w:szCs w:val="24"/>
                          <w:rtl/>
                          <w:lang w:bidi="he-IL"/>
                        </w:rPr>
                        <w:t xml:space="preserve">. </w:t>
                      </w:r>
                      <w:r>
                        <w:rPr>
                          <w:rFonts w:asciiTheme="minorBidi" w:hAnsiTheme="minorBidi" w:cstheme="minorBidi" w:hint="cs"/>
                          <w:sz w:val="24"/>
                          <w:szCs w:val="24"/>
                          <w:rtl/>
                          <w:lang w:bidi="he-IL"/>
                        </w:rPr>
                        <w:t>3-8</w:t>
                      </w:r>
                      <w:r>
                        <w:rPr>
                          <w:rFonts w:asciiTheme="minorBidi" w:hAnsiTheme="minorBidi" w:cstheme="minorBidi" w:hint="cs"/>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hint="cs"/>
                          <w:sz w:val="24"/>
                          <w:szCs w:val="24"/>
                          <w:rtl/>
                          <w:lang w:bidi="he-IL"/>
                        </w:rPr>
                        <w:t xml:space="preserve">    </w:t>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p>
                  </w:txbxContent>
                </v:textbox>
              </v:shape>
            </w:pict>
          </mc:Fallback>
        </mc:AlternateContent>
      </w:r>
      <w:r w:rsidRPr="00385F86">
        <w:rPr>
          <w:rFonts w:asciiTheme="minorBidi" w:hAnsiTheme="minorBidi" w:cstheme="minorBidi" w:hint="cs"/>
          <w:b/>
          <w:bCs/>
          <w:sz w:val="28"/>
          <w:szCs w:val="28"/>
          <w:rtl/>
          <w:lang w:bidi="he-IL"/>
        </w:rPr>
        <w:t>תודה רבה על שיתוף הפעולה</w:t>
      </w:r>
    </w:p>
    <w:p w:rsidR="00385F86" w:rsidRPr="00385F86" w:rsidRDefault="00385F86" w:rsidP="00385F86">
      <w:pPr>
        <w:tabs>
          <w:tab w:val="left" w:pos="5810"/>
        </w:tabs>
        <w:bidi/>
        <w:spacing w:before="120" w:line="360" w:lineRule="auto"/>
        <w:rPr>
          <w:rFonts w:asciiTheme="minorBidi" w:hAnsiTheme="minorBidi" w:cstheme="minorBidi"/>
          <w:b/>
          <w:bCs/>
          <w:sz w:val="28"/>
          <w:szCs w:val="28"/>
          <w:u w:val="single"/>
          <w:rtl/>
        </w:rPr>
      </w:pPr>
      <w:r w:rsidRPr="00385F86">
        <w:rPr>
          <w:rFonts w:asciiTheme="minorBidi" w:hAnsiTheme="minorBidi" w:cstheme="minorBidi" w:hint="cs"/>
          <w:noProof/>
          <w:sz w:val="28"/>
          <w:szCs w:val="28"/>
          <w:rtl/>
          <w:lang w:bidi="he-IL"/>
        </w:rPr>
        <mc:AlternateContent>
          <mc:Choice Requires="wps">
            <w:drawing>
              <wp:anchor distT="0" distB="0" distL="114300" distR="114300" simplePos="0" relativeHeight="251689984" behindDoc="0" locked="0" layoutInCell="1" allowOverlap="1" wp14:anchorId="6AD9ED43" wp14:editId="45702531">
                <wp:simplePos x="0" y="0"/>
                <wp:positionH relativeFrom="page">
                  <wp:posOffset>1668145</wp:posOffset>
                </wp:positionH>
                <wp:positionV relativeFrom="paragraph">
                  <wp:posOffset>-606425</wp:posOffset>
                </wp:positionV>
                <wp:extent cx="4352925" cy="600075"/>
                <wp:effectExtent l="0" t="0" r="28575" b="28575"/>
                <wp:wrapNone/>
                <wp:docPr id="166" name="Text Box 166"/>
                <wp:cNvGraphicFramePr/>
                <a:graphic xmlns:a="http://schemas.openxmlformats.org/drawingml/2006/main">
                  <a:graphicData uri="http://schemas.microsoft.com/office/word/2010/wordprocessingShape">
                    <wps:wsp>
                      <wps:cNvSpPr txBox="1"/>
                      <wps:spPr>
                        <a:xfrm>
                          <a:off x="0" y="0"/>
                          <a:ext cx="4352925" cy="600075"/>
                        </a:xfrm>
                        <a:prstGeom prst="rect">
                          <a:avLst/>
                        </a:prstGeom>
                        <a:solidFill>
                          <a:sysClr val="window" lastClr="FFFFFF"/>
                        </a:solidFill>
                        <a:ln w="6350">
                          <a:solidFill>
                            <a:prstClr val="black"/>
                          </a:solidFill>
                        </a:ln>
                        <a:effectLst/>
                      </wps:spPr>
                      <wps:txbx>
                        <w:txbxContent>
                          <w:p w:rsidR="00E44B92" w:rsidRDefault="00E44B92" w:rsidP="00385F86">
                            <w:pPr>
                              <w:jc w:val="center"/>
                              <w:rPr>
                                <w:rtl/>
                                <w:lang w:bidi="he-IL"/>
                              </w:rPr>
                            </w:pPr>
                          </w:p>
                          <w:p w:rsidR="00E44B92" w:rsidRPr="00951064" w:rsidRDefault="00E44B92" w:rsidP="00385F86">
                            <w:pPr>
                              <w:pStyle w:val="3"/>
                              <w:rPr>
                                <w:rStyle w:val="Hyperlink"/>
                                <w:b w:val="0"/>
                                <w:bCs w:val="0"/>
                              </w:rPr>
                            </w:pPr>
                            <w:r>
                              <w:rPr>
                                <w:rtl/>
                              </w:rPr>
                              <w:fldChar w:fldCharType="begin"/>
                            </w:r>
                            <w:r>
                              <w:instrText>HYPERLINK</w:instrText>
                            </w:r>
                            <w:r>
                              <w:rPr>
                                <w:rtl/>
                              </w:rPr>
                              <w:instrText xml:space="preserve">  \</w:instrText>
                            </w:r>
                            <w:r>
                              <w:instrText>l</w:instrText>
                            </w:r>
                            <w:r>
                              <w:rPr>
                                <w:rtl/>
                              </w:rPr>
                              <w:instrText xml:space="preserve"> "_</w:instrText>
                            </w:r>
                            <w:r>
                              <w:rPr>
                                <w:rFonts w:hint="eastAsia"/>
                                <w:rtl/>
                                <w:lang w:bidi="he-IL"/>
                              </w:rPr>
                              <w:instrText>תוכן</w:instrText>
                            </w:r>
                            <w:r>
                              <w:rPr>
                                <w:rtl/>
                                <w:lang w:bidi="he-IL"/>
                              </w:rPr>
                              <w:instrText>_</w:instrText>
                            </w:r>
                            <w:r>
                              <w:rPr>
                                <w:rFonts w:hint="eastAsia"/>
                                <w:rtl/>
                                <w:lang w:bidi="he-IL"/>
                              </w:rPr>
                              <w:instrText>עניינים</w:instrText>
                            </w:r>
                            <w:r>
                              <w:rPr>
                                <w:rtl/>
                                <w:lang w:bidi="he-IL"/>
                              </w:rPr>
                              <w:instrText>_–</w:instrText>
                            </w:r>
                            <w:r>
                              <w:rPr>
                                <w:rtl/>
                              </w:rPr>
                              <w:instrText>"</w:instrText>
                            </w:r>
                            <w:r>
                              <w:rPr>
                                <w:rtl/>
                              </w:rPr>
                              <w:fldChar w:fldCharType="separate"/>
                            </w:r>
                            <w:r w:rsidRPr="00951064">
                              <w:rPr>
                                <w:rStyle w:val="Hyperlink"/>
                                <w:rFonts w:hint="cs"/>
                                <w:b w:val="0"/>
                                <w:bCs w:val="0"/>
                                <w:rtl/>
                                <w:lang w:bidi="he-IL"/>
                              </w:rPr>
                              <w:t xml:space="preserve">שם </w:t>
                            </w:r>
                            <w:r w:rsidRPr="00951064">
                              <w:rPr>
                                <w:rStyle w:val="Hyperlink"/>
                                <w:rFonts w:hint="cs"/>
                                <w:b w:val="0"/>
                                <w:bCs w:val="0"/>
                                <w:rtl/>
                              </w:rPr>
                              <w:t xml:space="preserve">/ </w:t>
                            </w:r>
                            <w:r w:rsidRPr="00951064">
                              <w:rPr>
                                <w:rStyle w:val="Hyperlink"/>
                                <w:rFonts w:hint="cs"/>
                                <w:b w:val="0"/>
                                <w:bCs w:val="0"/>
                                <w:rtl/>
                                <w:lang w:bidi="he-IL"/>
                              </w:rPr>
                              <w:t xml:space="preserve">לוגו של </w:t>
                            </w:r>
                            <w:r>
                              <w:rPr>
                                <w:rStyle w:val="Hyperlink"/>
                                <w:rFonts w:hint="cs"/>
                                <w:b w:val="0"/>
                                <w:bCs w:val="0"/>
                                <w:rtl/>
                                <w:lang w:bidi="he-IL"/>
                              </w:rPr>
                              <w:t>מרכז רש</w:t>
                            </w:r>
                            <w:r>
                              <w:rPr>
                                <w:rStyle w:val="Hyperlink"/>
                                <w:b w:val="0"/>
                                <w:bCs w:val="0"/>
                                <w:rtl/>
                                <w:lang w:bidi="he-IL"/>
                              </w:rPr>
                              <w:t>"</w:t>
                            </w:r>
                            <w:r>
                              <w:rPr>
                                <w:rStyle w:val="Hyperlink"/>
                                <w:rFonts w:hint="cs"/>
                                <w:b w:val="0"/>
                                <w:bCs w:val="0"/>
                                <w:rtl/>
                                <w:lang w:bidi="he-IL"/>
                              </w:rPr>
                              <w:t>ת</w:t>
                            </w:r>
                          </w:p>
                          <w:p w:rsidR="00E44B92" w:rsidRPr="00127F2F" w:rsidRDefault="00E44B92" w:rsidP="00385F86">
                            <w:pPr>
                              <w:pStyle w:val="3"/>
                            </w:pPr>
                            <w:r>
                              <w:rPr>
                                <w:rtl/>
                              </w:rPr>
                              <w:fldChar w:fldCharType="end"/>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FA24C66" id="Text Box 166" o:spid="_x0000_s1072" type="#_x0000_t202" style="position:absolute;left:0;text-align:left;margin-left:131.35pt;margin-top:-47.75pt;width:342.75pt;height:47.25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IlaXQIAAMwEAAAOAAAAZHJzL2Uyb0RvYy54bWysVFtv2jAUfp+0/2D5fU2gQFvUULFWTJOq&#10;thKd+mwcp0RzfDzbkLBfv88O0NuepvFgfC4+l+98J5dXXaPZVjlfkyn44CTnTBlJZW2eC/7jcfHl&#10;nDMfhCmFJqMKvlOeX80+f7ps7VQNaU26VI4hiPHT1hZ8HYKdZpmXa9UIf0JWGRgrco0IEN1zVjrR&#10;Inqjs2GeT7KWXGkdSeU9tDe9kc9S/KpSMtxXlVeB6YKjtpBOl85VPLPZpZg+O2HXtdyXIf6hikbU&#10;BkmPoW5EEGzj6g+hmlo68lSFE0lNRlVVS5V6QDeD/F03y7WwKvUCcLw9wuT/X1h5t31wrC4xu8mE&#10;MyMaDOlRdYF9pY5FHRBqrZ/CcWnhGjoY4H3Qeyhj413lmviPlhjswHp3xDeGk1COTsfDi+GYMwnb&#10;JM/zs3EMk728ts6Hb4oaFi8Fd5hfglVsb33oXQ8uMZknXZeLWusk7Py1dmwrMGowpKSWMy18gLLg&#10;i/TbZ3vzTBvWoprTcZ4yvbHFXMeYKy3kz48RUL02Mb9KdNvXGSHroYm30K26BPLoiOeKyh3gdNRT&#10;0lu5qJHtFgU/CAcOAkHsVbjHUWlCibS/cbYm9/tv+ugPasDKWQtOF9z/2gingMN3A9JcDEajuARJ&#10;GI3PhhDca8vqtcVsmmsClgNssJXpGv2DPmgrR80T1m8es8IkjETugofD9Tr0m4b1lWo+T06gvRXh&#10;1iytjKEjcBHlx+5JOLsfewBh7ujAfjF9N/3eN740NN8EqupEjQh0jyooFQWsTCLXfr3jTr6Wk9fL&#10;R2j2BwAA//8DAFBLAwQUAAYACAAAACEApbQW0N4AAAAKAQAADwAAAGRycy9kb3ducmV2LnhtbEyP&#10;wU7DMAyG70i8Q2Qkblu6io22NJ0QEkeE6DjALUtMG2icqcm6sqfHnOBo+9Pv76+3sx/EhGN0gRSs&#10;lhkIJBOso07B6+5xUYCISZPVQyBU8I0Rts3lRa0rG070glObOsEhFCutoE/pUEkZTY9ex2U4IPHt&#10;I4xeJx7HTtpRnzjcDzLPso302hF/6PUBH3o0X+3RK7D0Fsi8u6ezo9a48vxcfJpJqeur+f4ORMI5&#10;/cHwq8/q0LDTPhzJRjEoyDf5LaMKFuV6DYKJ8qbIQex5s8pANrX8X6H5AQAA//8DAFBLAQItABQA&#10;BgAIAAAAIQC2gziS/gAAAOEBAAATAAAAAAAAAAAAAAAAAAAAAABbQ29udGVudF9UeXBlc10ueG1s&#10;UEsBAi0AFAAGAAgAAAAhADj9If/WAAAAlAEAAAsAAAAAAAAAAAAAAAAALwEAAF9yZWxzLy5yZWxz&#10;UEsBAi0AFAAGAAgAAAAhAMQsiVpdAgAAzAQAAA4AAAAAAAAAAAAAAAAALgIAAGRycy9lMm9Eb2Mu&#10;eG1sUEsBAi0AFAAGAAgAAAAhAKW0FtDeAAAACgEAAA8AAAAAAAAAAAAAAAAAtwQAAGRycy9kb3du&#10;cmV2LnhtbFBLBQYAAAAABAAEAPMAAADCBQAAAAA=&#10;" fillcolor="window" strokeweight=".5pt">
                <v:textbox>
                  <w:txbxContent>
                    <w:p w:rsidR="00E44B92" w:rsidRDefault="00E44B92" w:rsidP="00385F86">
                      <w:pPr>
                        <w:jc w:val="center"/>
                        <w:rPr>
                          <w:rtl/>
                          <w:lang w:bidi="he-IL"/>
                        </w:rPr>
                      </w:pPr>
                    </w:p>
                    <w:p w:rsidR="00E44B92" w:rsidRPr="00951064" w:rsidRDefault="00E44B92" w:rsidP="00385F86">
                      <w:pPr>
                        <w:pStyle w:val="Heading3"/>
                        <w:rPr>
                          <w:rStyle w:val="Hyperlink"/>
                          <w:b w:val="0"/>
                          <w:bCs w:val="0"/>
                        </w:rPr>
                      </w:pPr>
                      <w:r>
                        <w:rPr>
                          <w:rtl/>
                        </w:rPr>
                        <w:fldChar w:fldCharType="begin"/>
                      </w:r>
                      <w:r>
                        <w:instrText>HYPERLINK</w:instrText>
                      </w:r>
                      <w:r>
                        <w:rPr>
                          <w:rtl/>
                        </w:rPr>
                        <w:instrText xml:space="preserve">  \</w:instrText>
                      </w:r>
                      <w:r>
                        <w:instrText>l</w:instrText>
                      </w:r>
                      <w:r>
                        <w:rPr>
                          <w:rtl/>
                        </w:rPr>
                        <w:instrText xml:space="preserve"> "_</w:instrText>
                      </w:r>
                      <w:r>
                        <w:rPr>
                          <w:rFonts w:hint="eastAsia"/>
                          <w:rtl/>
                          <w:lang w:bidi="he-IL"/>
                        </w:rPr>
                        <w:instrText>תוכן</w:instrText>
                      </w:r>
                      <w:r>
                        <w:rPr>
                          <w:rtl/>
                          <w:lang w:bidi="he-IL"/>
                        </w:rPr>
                        <w:instrText>_</w:instrText>
                      </w:r>
                      <w:r>
                        <w:rPr>
                          <w:rFonts w:hint="eastAsia"/>
                          <w:rtl/>
                          <w:lang w:bidi="he-IL"/>
                        </w:rPr>
                        <w:instrText>עניינים</w:instrText>
                      </w:r>
                      <w:r>
                        <w:rPr>
                          <w:rtl/>
                          <w:lang w:bidi="he-IL"/>
                        </w:rPr>
                        <w:instrText>_–</w:instrText>
                      </w:r>
                      <w:r>
                        <w:rPr>
                          <w:rtl/>
                        </w:rPr>
                        <w:instrText>"</w:instrText>
                      </w:r>
                      <w:r>
                        <w:rPr>
                          <w:rtl/>
                        </w:rPr>
                        <w:fldChar w:fldCharType="separate"/>
                      </w:r>
                      <w:r w:rsidRPr="00951064">
                        <w:rPr>
                          <w:rStyle w:val="Hyperlink"/>
                          <w:rFonts w:hint="cs"/>
                          <w:b w:val="0"/>
                          <w:bCs w:val="0"/>
                          <w:rtl/>
                          <w:lang w:bidi="he-IL"/>
                        </w:rPr>
                        <w:t xml:space="preserve">שם </w:t>
                      </w:r>
                      <w:r w:rsidRPr="00951064">
                        <w:rPr>
                          <w:rStyle w:val="Hyperlink"/>
                          <w:rFonts w:hint="cs"/>
                          <w:b w:val="0"/>
                          <w:bCs w:val="0"/>
                          <w:rtl/>
                        </w:rPr>
                        <w:t xml:space="preserve">/ </w:t>
                      </w:r>
                      <w:r w:rsidRPr="00951064">
                        <w:rPr>
                          <w:rStyle w:val="Hyperlink"/>
                          <w:rFonts w:hint="cs"/>
                          <w:b w:val="0"/>
                          <w:bCs w:val="0"/>
                          <w:rtl/>
                          <w:lang w:bidi="he-IL"/>
                        </w:rPr>
                        <w:t xml:space="preserve">לוגו של </w:t>
                      </w:r>
                      <w:r>
                        <w:rPr>
                          <w:rStyle w:val="Hyperlink"/>
                          <w:rFonts w:hint="cs"/>
                          <w:b w:val="0"/>
                          <w:bCs w:val="0"/>
                          <w:rtl/>
                          <w:lang w:bidi="he-IL"/>
                        </w:rPr>
                        <w:t>מרכז רש</w:t>
                      </w:r>
                      <w:r>
                        <w:rPr>
                          <w:rStyle w:val="Hyperlink"/>
                          <w:b w:val="0"/>
                          <w:bCs w:val="0"/>
                          <w:rtl/>
                          <w:lang w:bidi="he-IL"/>
                        </w:rPr>
                        <w:t>"</w:t>
                      </w:r>
                      <w:r>
                        <w:rPr>
                          <w:rStyle w:val="Hyperlink"/>
                          <w:rFonts w:hint="cs"/>
                          <w:b w:val="0"/>
                          <w:bCs w:val="0"/>
                          <w:rtl/>
                          <w:lang w:bidi="he-IL"/>
                        </w:rPr>
                        <w:t>ת</w:t>
                      </w:r>
                    </w:p>
                    <w:p w:rsidR="00E44B92" w:rsidRPr="00127F2F" w:rsidRDefault="00E44B92" w:rsidP="00385F86">
                      <w:pPr>
                        <w:pStyle w:val="Heading3"/>
                      </w:pPr>
                      <w:r>
                        <w:rPr>
                          <w:rtl/>
                        </w:rPr>
                        <w:fldChar w:fldCharType="end"/>
                      </w:r>
                    </w:p>
                  </w:txbxContent>
                </v:textbox>
                <w10:wrap anchorx="page"/>
              </v:shape>
            </w:pict>
          </mc:Fallback>
        </mc:AlternateContent>
      </w:r>
    </w:p>
    <w:p w:rsidR="00385F86" w:rsidRPr="00385F86" w:rsidRDefault="00385F86" w:rsidP="00385F86">
      <w:pPr>
        <w:pStyle w:val="3"/>
        <w:rPr>
          <w:rFonts w:eastAsia="Times New Roman"/>
          <w:noProof/>
          <w:rtl/>
          <w:lang w:eastAsia="he-IL" w:bidi="he-IL"/>
        </w:rPr>
      </w:pPr>
      <w:bookmarkStart w:id="60" w:name="_שאלון_שביעות_רצון_3"/>
      <w:bookmarkEnd w:id="60"/>
      <w:r w:rsidRPr="00385F86">
        <w:rPr>
          <w:rFonts w:eastAsia="Times New Roman"/>
          <w:noProof/>
          <w:rtl/>
          <w:lang w:eastAsia="he-IL" w:bidi="he-IL"/>
        </w:rPr>
        <w:t xml:space="preserve">שאלון שביעות רצון של </w:t>
      </w:r>
      <w:r w:rsidRPr="00385F86">
        <w:rPr>
          <w:rFonts w:eastAsia="Times New Roman" w:hint="cs"/>
          <w:noProof/>
          <w:rtl/>
          <w:lang w:eastAsia="he-IL" w:bidi="he-IL"/>
        </w:rPr>
        <w:t>גורמי רווחה ב</w:t>
      </w:r>
      <w:r w:rsidRPr="00385F86">
        <w:rPr>
          <w:rFonts w:eastAsia="Times New Roman"/>
          <w:noProof/>
          <w:rtl/>
          <w:lang w:eastAsia="he-IL" w:bidi="he-IL"/>
        </w:rPr>
        <w:t>רשו</w:t>
      </w:r>
      <w:r w:rsidRPr="00385F86">
        <w:rPr>
          <w:rFonts w:eastAsia="Times New Roman" w:hint="cs"/>
          <w:noProof/>
          <w:rtl/>
          <w:lang w:eastAsia="he-IL" w:bidi="he-IL"/>
        </w:rPr>
        <w:t>יו</w:t>
      </w:r>
      <w:r w:rsidRPr="00385F86">
        <w:rPr>
          <w:rFonts w:eastAsia="Times New Roman"/>
          <w:noProof/>
          <w:rtl/>
          <w:lang w:eastAsia="he-IL" w:bidi="he-IL"/>
        </w:rPr>
        <w:t xml:space="preserve">ת </w:t>
      </w:r>
    </w:p>
    <w:p w:rsidR="00385F86" w:rsidRPr="00385F86" w:rsidRDefault="00385F86" w:rsidP="00385F86">
      <w:pPr>
        <w:bidi/>
        <w:rPr>
          <w:rFonts w:asciiTheme="minorBidi" w:hAnsiTheme="minorBidi" w:cstheme="minorBidi"/>
          <w:sz w:val="28"/>
          <w:szCs w:val="28"/>
          <w:rtl/>
          <w:lang w:bidi="he-IL"/>
        </w:rPr>
      </w:pPr>
      <w:r w:rsidRPr="00385F86">
        <w:rPr>
          <w:rFonts w:asciiTheme="minorBidi" w:hAnsiTheme="minorBidi" w:cstheme="minorBidi"/>
          <w:sz w:val="28"/>
          <w:szCs w:val="28"/>
          <w:rtl/>
          <w:lang w:bidi="he-IL"/>
        </w:rPr>
        <w:t>לקוח יקר</w:t>
      </w:r>
      <w:r w:rsidRPr="00385F86">
        <w:rPr>
          <w:rFonts w:asciiTheme="minorBidi" w:hAnsiTheme="minorBidi" w:cstheme="minorBidi" w:hint="cs"/>
          <w:sz w:val="28"/>
          <w:szCs w:val="28"/>
          <w:rtl/>
          <w:lang w:bidi="he-IL"/>
        </w:rPr>
        <w:t>,</w:t>
      </w:r>
    </w:p>
    <w:p w:rsidR="00385F86" w:rsidRPr="00385F86" w:rsidRDefault="00385F86" w:rsidP="00385F86">
      <w:pPr>
        <w:bidi/>
        <w:rPr>
          <w:rFonts w:asciiTheme="minorBidi" w:hAnsiTheme="minorBidi" w:cstheme="minorBidi"/>
          <w:sz w:val="24"/>
          <w:szCs w:val="24"/>
          <w:rtl/>
        </w:rPr>
      </w:pPr>
      <w:r w:rsidRPr="00385F86">
        <w:rPr>
          <w:rFonts w:asciiTheme="minorBidi" w:hAnsiTheme="minorBidi" w:cstheme="minorBidi" w:hint="cs"/>
          <w:sz w:val="24"/>
          <w:szCs w:val="24"/>
          <w:rtl/>
          <w:lang w:bidi="he-IL"/>
        </w:rPr>
        <w:t xml:space="preserve">בימים אלה </w:t>
      </w:r>
      <w:r w:rsidRPr="00385F86">
        <w:rPr>
          <w:rFonts w:asciiTheme="minorBidi" w:hAnsiTheme="minorBidi" w:cstheme="minorBidi"/>
          <w:sz w:val="24"/>
          <w:szCs w:val="24"/>
          <w:rtl/>
          <w:lang w:bidi="he-IL"/>
        </w:rPr>
        <w:t>הננו עורכים סקר שביעות רצון בקרב לקוחותינו</w:t>
      </w:r>
      <w:r w:rsidRPr="00385F86">
        <w:rPr>
          <w:rFonts w:asciiTheme="minorBidi" w:hAnsiTheme="minorBidi" w:cstheme="minorBidi"/>
          <w:sz w:val="24"/>
          <w:szCs w:val="24"/>
          <w:rtl/>
        </w:rPr>
        <w:t xml:space="preserve">. </w:t>
      </w:r>
      <w:r w:rsidRPr="00385F86">
        <w:rPr>
          <w:rFonts w:asciiTheme="minorBidi" w:hAnsiTheme="minorBidi" w:cstheme="minorBidi"/>
          <w:sz w:val="24"/>
          <w:szCs w:val="24"/>
          <w:rtl/>
          <w:lang w:bidi="he-IL"/>
        </w:rPr>
        <w:t>הסקר מועבר למשתקמים</w:t>
      </w:r>
      <w:r w:rsidRPr="00385F86">
        <w:rPr>
          <w:rFonts w:asciiTheme="minorBidi" w:hAnsiTheme="minorBidi" w:cstheme="minorBidi"/>
          <w:sz w:val="24"/>
          <w:szCs w:val="24"/>
          <w:rtl/>
        </w:rPr>
        <w:t xml:space="preserve">, </w:t>
      </w:r>
      <w:r w:rsidRPr="00385F86">
        <w:rPr>
          <w:rFonts w:asciiTheme="minorBidi" w:hAnsiTheme="minorBidi" w:cstheme="minorBidi"/>
          <w:sz w:val="24"/>
          <w:szCs w:val="24"/>
          <w:rtl/>
          <w:lang w:bidi="he-IL"/>
        </w:rPr>
        <w:t>למשפחות</w:t>
      </w:r>
      <w:r w:rsidRPr="00385F86">
        <w:rPr>
          <w:rFonts w:asciiTheme="minorBidi" w:hAnsiTheme="minorBidi" w:cstheme="minorBidi"/>
          <w:sz w:val="24"/>
          <w:szCs w:val="24"/>
          <w:rtl/>
        </w:rPr>
        <w:t xml:space="preserve">, </w:t>
      </w:r>
      <w:r w:rsidRPr="00385F86">
        <w:rPr>
          <w:rFonts w:asciiTheme="minorBidi" w:hAnsiTheme="minorBidi" w:cstheme="minorBidi"/>
          <w:sz w:val="24"/>
          <w:szCs w:val="24"/>
          <w:rtl/>
          <w:lang w:bidi="he-IL"/>
        </w:rPr>
        <w:t>מערכי הדיור</w:t>
      </w:r>
      <w:r w:rsidRPr="00385F86">
        <w:rPr>
          <w:rFonts w:asciiTheme="minorBidi" w:hAnsiTheme="minorBidi" w:cstheme="minorBidi"/>
          <w:sz w:val="24"/>
          <w:szCs w:val="24"/>
          <w:rtl/>
        </w:rPr>
        <w:t xml:space="preserve">, </w:t>
      </w:r>
      <w:r w:rsidRPr="00385F86">
        <w:rPr>
          <w:rFonts w:asciiTheme="minorBidi" w:hAnsiTheme="minorBidi" w:cstheme="minorBidi"/>
          <w:sz w:val="24"/>
          <w:szCs w:val="24"/>
          <w:rtl/>
          <w:lang w:bidi="he-IL"/>
        </w:rPr>
        <w:t>עובדים סוציאליים ברשויות המקומיות וספקי עבודות</w:t>
      </w:r>
      <w:r w:rsidRPr="00385F86">
        <w:rPr>
          <w:rFonts w:asciiTheme="minorBidi" w:hAnsiTheme="minorBidi" w:cstheme="minorBidi"/>
          <w:sz w:val="24"/>
          <w:szCs w:val="24"/>
          <w:rtl/>
        </w:rPr>
        <w:t>.</w:t>
      </w:r>
    </w:p>
    <w:p w:rsidR="00385F86" w:rsidRPr="00385F86" w:rsidRDefault="00385F86" w:rsidP="00385F86">
      <w:pPr>
        <w:bidi/>
        <w:rPr>
          <w:rFonts w:asciiTheme="minorBidi" w:hAnsiTheme="minorBidi" w:cstheme="minorBidi"/>
          <w:sz w:val="24"/>
          <w:szCs w:val="24"/>
          <w:rtl/>
        </w:rPr>
      </w:pPr>
      <w:r w:rsidRPr="00385F86">
        <w:rPr>
          <w:rFonts w:asciiTheme="minorBidi" w:hAnsiTheme="minorBidi" w:cstheme="minorBidi" w:hint="cs"/>
          <w:sz w:val="24"/>
          <w:szCs w:val="24"/>
          <w:rtl/>
          <w:lang w:bidi="he-IL"/>
        </w:rPr>
        <w:t xml:space="preserve">נודה לכם על מילוי </w:t>
      </w:r>
      <w:r w:rsidRPr="00385F86">
        <w:rPr>
          <w:rFonts w:asciiTheme="minorBidi" w:hAnsiTheme="minorBidi" w:cstheme="minorBidi"/>
          <w:sz w:val="24"/>
          <w:szCs w:val="24"/>
          <w:rtl/>
          <w:lang w:bidi="he-IL"/>
        </w:rPr>
        <w:t>השאלון המפורט בהמשך</w:t>
      </w:r>
      <w:r w:rsidRPr="00385F86">
        <w:rPr>
          <w:rFonts w:asciiTheme="minorBidi" w:hAnsiTheme="minorBidi" w:cstheme="minorBidi" w:hint="cs"/>
          <w:sz w:val="24"/>
          <w:szCs w:val="24"/>
          <w:rtl/>
          <w:lang w:bidi="he-IL"/>
        </w:rPr>
        <w:t xml:space="preserve">, </w:t>
      </w:r>
      <w:r w:rsidRPr="00385F86">
        <w:rPr>
          <w:rFonts w:asciiTheme="minorBidi" w:hAnsiTheme="minorBidi" w:cstheme="minorBidi"/>
          <w:sz w:val="24"/>
          <w:szCs w:val="24"/>
          <w:rtl/>
          <w:lang w:bidi="he-IL"/>
        </w:rPr>
        <w:t>על מנת שנוכל לדעת מה הם התחומים בהם אנו טובים ומהם התחומים בהם אנו צריכים לבצע שינוי ולהשתפר</w:t>
      </w:r>
      <w:r w:rsidRPr="00385F86">
        <w:rPr>
          <w:rFonts w:asciiTheme="minorBidi" w:hAnsiTheme="minorBidi" w:cstheme="minorBidi"/>
          <w:sz w:val="24"/>
          <w:szCs w:val="24"/>
          <w:rtl/>
        </w:rPr>
        <w:t>.</w:t>
      </w:r>
    </w:p>
    <w:p w:rsidR="00385F86" w:rsidRPr="00385F86" w:rsidRDefault="00385F86" w:rsidP="00385F86">
      <w:pPr>
        <w:bidi/>
        <w:rPr>
          <w:rFonts w:asciiTheme="minorBidi" w:hAnsiTheme="minorBidi" w:cstheme="minorBidi"/>
          <w:sz w:val="24"/>
          <w:szCs w:val="24"/>
          <w:rtl/>
        </w:rPr>
      </w:pPr>
    </w:p>
    <w:p w:rsidR="00385F86" w:rsidRPr="00385F86" w:rsidRDefault="003F2C0E" w:rsidP="00385F86">
      <w:pPr>
        <w:bidi/>
        <w:rPr>
          <w:rFonts w:asciiTheme="minorBidi" w:hAnsiTheme="minorBidi" w:cstheme="minorBidi"/>
          <w:sz w:val="24"/>
          <w:szCs w:val="24"/>
          <w:rtl/>
        </w:rPr>
      </w:pPr>
      <w:r>
        <w:rPr>
          <w:rFonts w:asciiTheme="minorBidi" w:hAnsiTheme="minorBidi" w:cstheme="minorBidi"/>
          <w:sz w:val="24"/>
          <w:szCs w:val="24"/>
          <w:rtl/>
          <w:lang w:bidi="he-IL"/>
        </w:rPr>
        <w:t>מרכז רש"ת</w:t>
      </w:r>
      <w:r w:rsidR="00385F86" w:rsidRPr="00385F86">
        <w:rPr>
          <w:rFonts w:asciiTheme="minorBidi" w:hAnsiTheme="minorBidi" w:cstheme="minorBidi"/>
          <w:sz w:val="24"/>
          <w:szCs w:val="24"/>
          <w:rtl/>
          <w:lang w:bidi="he-IL"/>
        </w:rPr>
        <w:t xml:space="preserve"> השקיע</w:t>
      </w:r>
      <w:r w:rsidR="00385F86" w:rsidRPr="00385F86">
        <w:rPr>
          <w:rFonts w:asciiTheme="minorBidi" w:hAnsiTheme="minorBidi" w:cstheme="minorBidi" w:hint="cs"/>
          <w:sz w:val="24"/>
          <w:szCs w:val="24"/>
          <w:rtl/>
          <w:lang w:bidi="he-IL"/>
        </w:rPr>
        <w:t>ה</w:t>
      </w:r>
      <w:r w:rsidR="00385F86" w:rsidRPr="00385F86">
        <w:rPr>
          <w:rFonts w:asciiTheme="minorBidi" w:hAnsiTheme="minorBidi" w:cstheme="minorBidi"/>
          <w:sz w:val="24"/>
          <w:szCs w:val="24"/>
          <w:rtl/>
          <w:lang w:bidi="he-IL"/>
        </w:rPr>
        <w:t xml:space="preserve"> ו</w:t>
      </w:r>
      <w:r w:rsidR="00385F86" w:rsidRPr="00385F86">
        <w:rPr>
          <w:rFonts w:asciiTheme="minorBidi" w:hAnsiTheme="minorBidi" w:cstheme="minorBidi" w:hint="cs"/>
          <w:sz w:val="24"/>
          <w:szCs w:val="24"/>
          <w:rtl/>
          <w:lang w:bidi="he-IL"/>
        </w:rPr>
        <w:t>ת</w:t>
      </w:r>
      <w:r w:rsidR="00385F86" w:rsidRPr="00385F86">
        <w:rPr>
          <w:rFonts w:asciiTheme="minorBidi" w:hAnsiTheme="minorBidi" w:cstheme="minorBidi"/>
          <w:sz w:val="24"/>
          <w:szCs w:val="24"/>
          <w:rtl/>
          <w:lang w:bidi="he-IL"/>
        </w:rPr>
        <w:t>משיך להשקיע רבות בהקמת מערך שירותים מתקדם שיאפשר לנו לשמור על הקווים המנחים אותנו</w:t>
      </w:r>
      <w:r w:rsidR="00385F86" w:rsidRPr="00385F86">
        <w:rPr>
          <w:rFonts w:asciiTheme="minorBidi" w:hAnsiTheme="minorBidi" w:cstheme="minorBidi"/>
          <w:sz w:val="24"/>
          <w:szCs w:val="24"/>
          <w:rtl/>
        </w:rPr>
        <w:t xml:space="preserve">: </w:t>
      </w:r>
      <w:r w:rsidR="00385F86" w:rsidRPr="00385F86">
        <w:rPr>
          <w:rFonts w:asciiTheme="minorBidi" w:hAnsiTheme="minorBidi" w:cstheme="minorBidi"/>
          <w:sz w:val="24"/>
          <w:szCs w:val="24"/>
          <w:rtl/>
          <w:lang w:bidi="he-IL"/>
        </w:rPr>
        <w:t>גישה אישית וטיפול מסור ומקצועי במשתקמים</w:t>
      </w:r>
      <w:r w:rsidR="00385F86" w:rsidRPr="00385F86">
        <w:rPr>
          <w:rFonts w:asciiTheme="minorBidi" w:hAnsiTheme="minorBidi" w:cstheme="minorBidi"/>
          <w:sz w:val="24"/>
          <w:szCs w:val="24"/>
          <w:rtl/>
        </w:rPr>
        <w:t xml:space="preserve">, </w:t>
      </w:r>
      <w:r w:rsidR="00385F86" w:rsidRPr="00385F86">
        <w:rPr>
          <w:rFonts w:asciiTheme="minorBidi" w:hAnsiTheme="minorBidi" w:cstheme="minorBidi"/>
          <w:sz w:val="24"/>
          <w:szCs w:val="24"/>
          <w:rtl/>
          <w:lang w:bidi="he-IL"/>
        </w:rPr>
        <w:t>תוך רצון להמשיך לשפר ולפתח תחומים נוספים</w:t>
      </w:r>
      <w:r w:rsidR="00385F86" w:rsidRPr="00385F86">
        <w:rPr>
          <w:rFonts w:asciiTheme="minorBidi" w:hAnsiTheme="minorBidi" w:cstheme="minorBidi"/>
          <w:sz w:val="24"/>
          <w:szCs w:val="24"/>
          <w:rtl/>
        </w:rPr>
        <w:t>.</w:t>
      </w:r>
    </w:p>
    <w:p w:rsidR="00385F86" w:rsidRPr="00385F86" w:rsidRDefault="00385F86" w:rsidP="00385F86">
      <w:pPr>
        <w:bidi/>
        <w:rPr>
          <w:rFonts w:asciiTheme="minorBidi" w:hAnsiTheme="minorBidi" w:cstheme="minorBidi"/>
          <w:sz w:val="24"/>
          <w:szCs w:val="24"/>
          <w:rtl/>
        </w:rPr>
      </w:pPr>
    </w:p>
    <w:p w:rsidR="00385F86" w:rsidRPr="00385F86" w:rsidRDefault="00385F86" w:rsidP="00385F86">
      <w:pPr>
        <w:bidi/>
        <w:rPr>
          <w:rFonts w:asciiTheme="minorBidi" w:hAnsiTheme="minorBidi" w:cstheme="minorBidi"/>
          <w:sz w:val="24"/>
          <w:szCs w:val="24"/>
          <w:rtl/>
        </w:rPr>
      </w:pPr>
      <w:r w:rsidRPr="00385F86">
        <w:rPr>
          <w:rFonts w:asciiTheme="minorBidi" w:hAnsiTheme="minorBidi" w:cstheme="minorBidi"/>
          <w:sz w:val="24"/>
          <w:szCs w:val="24"/>
          <w:rtl/>
          <w:lang w:bidi="he-IL"/>
        </w:rPr>
        <w:t>לקוח המעוניין להשאיר את השאלון אנונימי יכולה להעביר אלינו את השאלון ללא ציון פרטים מזהים</w:t>
      </w:r>
      <w:r w:rsidRPr="00385F86">
        <w:rPr>
          <w:rFonts w:asciiTheme="minorBidi" w:hAnsiTheme="minorBidi" w:cstheme="minorBidi"/>
          <w:sz w:val="24"/>
          <w:szCs w:val="24"/>
          <w:rtl/>
        </w:rPr>
        <w:t xml:space="preserve">.                                                                                                       </w:t>
      </w:r>
      <w:r w:rsidRPr="00385F86">
        <w:rPr>
          <w:rFonts w:asciiTheme="minorBidi" w:hAnsiTheme="minorBidi" w:cstheme="minorBidi"/>
          <w:b/>
          <w:bCs/>
          <w:sz w:val="24"/>
          <w:szCs w:val="24"/>
          <w:u w:val="single"/>
          <w:rtl/>
        </w:rPr>
        <w:t xml:space="preserve">                              </w:t>
      </w:r>
      <w:r w:rsidRPr="00385F86">
        <w:rPr>
          <w:rFonts w:asciiTheme="minorBidi" w:hAnsiTheme="minorBidi" w:cstheme="minorBidi"/>
          <w:sz w:val="24"/>
          <w:szCs w:val="24"/>
          <w:rtl/>
        </w:rPr>
        <w:t xml:space="preserve">         </w:t>
      </w:r>
    </w:p>
    <w:p w:rsidR="00385F86" w:rsidRPr="00385F86" w:rsidRDefault="00385F86" w:rsidP="00385F86">
      <w:pPr>
        <w:tabs>
          <w:tab w:val="left" w:pos="7220"/>
          <w:tab w:val="right" w:pos="9000"/>
        </w:tabs>
        <w:bidi/>
        <w:spacing w:line="360" w:lineRule="auto"/>
        <w:rPr>
          <w:rFonts w:asciiTheme="minorBidi" w:hAnsiTheme="minorBidi" w:cstheme="minorBidi"/>
          <w:b/>
          <w:bCs/>
          <w:sz w:val="28"/>
          <w:szCs w:val="28"/>
          <w:rtl/>
        </w:rPr>
      </w:pPr>
    </w:p>
    <w:p w:rsidR="00385F86" w:rsidRPr="00385F86" w:rsidRDefault="00385F86" w:rsidP="00385F86">
      <w:pPr>
        <w:tabs>
          <w:tab w:val="left" w:pos="7220"/>
          <w:tab w:val="right" w:pos="9000"/>
        </w:tabs>
        <w:bidi/>
        <w:spacing w:line="360" w:lineRule="auto"/>
        <w:rPr>
          <w:rFonts w:asciiTheme="minorBidi" w:hAnsiTheme="minorBidi" w:cstheme="minorBidi"/>
          <w:b/>
          <w:bCs/>
          <w:sz w:val="24"/>
          <w:szCs w:val="24"/>
          <w:rtl/>
        </w:rPr>
      </w:pPr>
      <w:r w:rsidRPr="00385F86">
        <w:rPr>
          <w:rFonts w:asciiTheme="minorBidi" w:hAnsiTheme="minorBidi" w:cstheme="minorBidi"/>
          <w:b/>
          <w:bCs/>
          <w:sz w:val="24"/>
          <w:szCs w:val="24"/>
          <w:rtl/>
          <w:lang w:bidi="he-IL"/>
        </w:rPr>
        <w:t>שם הרשות</w:t>
      </w:r>
      <w:r w:rsidRPr="00385F86">
        <w:rPr>
          <w:rFonts w:asciiTheme="minorBidi" w:hAnsiTheme="minorBidi" w:cstheme="minorBidi"/>
          <w:sz w:val="24"/>
          <w:szCs w:val="24"/>
          <w:rtl/>
        </w:rPr>
        <w:t>:____________________________________________</w:t>
      </w:r>
    </w:p>
    <w:p w:rsidR="00385F86" w:rsidRPr="00385F86" w:rsidRDefault="00385F86" w:rsidP="00385F86">
      <w:pPr>
        <w:bidi/>
        <w:spacing w:line="360" w:lineRule="auto"/>
        <w:rPr>
          <w:rFonts w:asciiTheme="minorBidi" w:hAnsiTheme="minorBidi" w:cstheme="minorBidi"/>
          <w:sz w:val="24"/>
          <w:szCs w:val="24"/>
          <w:u w:val="single"/>
          <w:rtl/>
        </w:rPr>
      </w:pPr>
      <w:r w:rsidRPr="00385F86">
        <w:rPr>
          <w:rFonts w:asciiTheme="minorBidi" w:hAnsiTheme="minorBidi" w:cstheme="minorBidi"/>
          <w:b/>
          <w:bCs/>
          <w:sz w:val="24"/>
          <w:szCs w:val="24"/>
          <w:rtl/>
          <w:lang w:bidi="he-IL"/>
        </w:rPr>
        <w:t xml:space="preserve"> שם ממלא הטופס ותפקידו</w:t>
      </w:r>
      <w:r w:rsidRPr="00385F86">
        <w:rPr>
          <w:rFonts w:asciiTheme="minorBidi" w:hAnsiTheme="minorBidi" w:cstheme="minorBidi"/>
          <w:sz w:val="24"/>
          <w:szCs w:val="24"/>
          <w:rtl/>
        </w:rPr>
        <w:t>:_________________________________</w:t>
      </w:r>
      <w:r w:rsidRPr="00385F86">
        <w:rPr>
          <w:rFonts w:asciiTheme="minorBidi" w:hAnsiTheme="minorBidi" w:cstheme="minorBidi"/>
          <w:b/>
          <w:bCs/>
          <w:sz w:val="24"/>
          <w:szCs w:val="24"/>
          <w:rtl/>
        </w:rPr>
        <w:t xml:space="preserve"> </w:t>
      </w:r>
      <w:r w:rsidRPr="00385F86">
        <w:rPr>
          <w:rFonts w:asciiTheme="minorBidi" w:hAnsiTheme="minorBidi" w:cstheme="minorBidi"/>
          <w:b/>
          <w:bCs/>
          <w:sz w:val="24"/>
          <w:szCs w:val="24"/>
          <w:rtl/>
        </w:rPr>
        <w:tab/>
      </w:r>
      <w:r w:rsidRPr="00385F86">
        <w:rPr>
          <w:rFonts w:asciiTheme="minorBidi" w:hAnsiTheme="minorBidi" w:cstheme="minorBidi"/>
          <w:sz w:val="24"/>
          <w:szCs w:val="24"/>
          <w:rtl/>
          <w:lang w:bidi="he-IL"/>
        </w:rPr>
        <w:t>תאריך</w:t>
      </w:r>
      <w:r w:rsidRPr="00385F86">
        <w:rPr>
          <w:rFonts w:asciiTheme="minorBidi" w:hAnsiTheme="minorBidi" w:cstheme="minorBidi"/>
          <w:sz w:val="24"/>
          <w:szCs w:val="24"/>
          <w:rtl/>
        </w:rPr>
        <w:t>: _________</w:t>
      </w:r>
      <w:r w:rsidRPr="00385F86">
        <w:rPr>
          <w:rFonts w:asciiTheme="minorBidi" w:hAnsiTheme="minorBidi" w:cstheme="minorBidi"/>
          <w:sz w:val="24"/>
          <w:szCs w:val="24"/>
          <w:u w:val="single"/>
          <w:rtl/>
        </w:rPr>
        <w:tab/>
      </w:r>
    </w:p>
    <w:p w:rsidR="00385F86" w:rsidRPr="00385F86" w:rsidRDefault="00385F86" w:rsidP="00385F86">
      <w:pPr>
        <w:bidi/>
        <w:rPr>
          <w:rFonts w:asciiTheme="minorBidi" w:hAnsiTheme="minorBidi" w:cstheme="minorBidi"/>
          <w:rtl/>
        </w:rPr>
      </w:pPr>
    </w:p>
    <w:tbl>
      <w:tblPr>
        <w:tblStyle w:val="a9"/>
        <w:bidiVisual/>
        <w:tblW w:w="9639" w:type="dxa"/>
        <w:tblInd w:w="4860" w:type="dxa"/>
        <w:tblLayout w:type="fixed"/>
        <w:tblLook w:val="01E0" w:firstRow="1" w:lastRow="1" w:firstColumn="1" w:lastColumn="1" w:noHBand="0" w:noVBand="0"/>
      </w:tblPr>
      <w:tblGrid>
        <w:gridCol w:w="567"/>
        <w:gridCol w:w="4961"/>
        <w:gridCol w:w="1027"/>
        <w:gridCol w:w="1028"/>
        <w:gridCol w:w="1028"/>
        <w:gridCol w:w="1028"/>
      </w:tblGrid>
      <w:tr w:rsidR="00385F86" w:rsidRPr="00385F86" w:rsidTr="0048210F">
        <w:trPr>
          <w:trHeight w:val="57"/>
        </w:trPr>
        <w:tc>
          <w:tcPr>
            <w:tcW w:w="567" w:type="dxa"/>
            <w:vMerge w:val="restart"/>
            <w:vAlign w:val="center"/>
          </w:tcPr>
          <w:p w:rsidR="00385F86" w:rsidRPr="00385F86" w:rsidRDefault="00385F86" w:rsidP="00385F86">
            <w:pPr>
              <w:bidi/>
              <w:rPr>
                <w:rFonts w:asciiTheme="minorBidi" w:hAnsiTheme="minorBidi" w:cstheme="minorBidi"/>
                <w:b/>
                <w:bCs/>
                <w:rtl/>
                <w:lang w:bidi="he-IL"/>
              </w:rPr>
            </w:pPr>
            <w:r w:rsidRPr="00385F86">
              <w:rPr>
                <w:rFonts w:asciiTheme="minorBidi" w:hAnsiTheme="minorBidi" w:cstheme="minorBidi" w:hint="cs"/>
                <w:b/>
                <w:bCs/>
                <w:rtl/>
                <w:lang w:bidi="he-IL"/>
              </w:rPr>
              <w:t>מס'</w:t>
            </w:r>
          </w:p>
        </w:tc>
        <w:tc>
          <w:tcPr>
            <w:tcW w:w="4961" w:type="dxa"/>
            <w:vMerge w:val="restart"/>
            <w:vAlign w:val="center"/>
          </w:tcPr>
          <w:p w:rsidR="00385F86" w:rsidRPr="00385F86" w:rsidRDefault="00385F86" w:rsidP="00385F86">
            <w:pPr>
              <w:bidi/>
              <w:rPr>
                <w:rFonts w:asciiTheme="minorBidi" w:hAnsiTheme="minorBidi" w:cstheme="minorBidi"/>
                <w:b/>
                <w:bCs/>
                <w:rtl/>
                <w:lang w:bidi="he-IL"/>
              </w:rPr>
            </w:pPr>
            <w:r w:rsidRPr="00385F86">
              <w:rPr>
                <w:rFonts w:asciiTheme="minorBidi" w:hAnsiTheme="minorBidi" w:cstheme="minorBidi" w:hint="cs"/>
                <w:b/>
                <w:bCs/>
                <w:rtl/>
                <w:lang w:bidi="he-IL"/>
              </w:rPr>
              <w:t>היגד</w:t>
            </w:r>
          </w:p>
        </w:tc>
        <w:tc>
          <w:tcPr>
            <w:tcW w:w="1027" w:type="dxa"/>
            <w:vAlign w:val="center"/>
          </w:tcPr>
          <w:p w:rsidR="00385F86" w:rsidRPr="00385F86" w:rsidRDefault="00385F86" w:rsidP="00385F86">
            <w:pPr>
              <w:bidi/>
              <w:jc w:val="center"/>
              <w:rPr>
                <w:rFonts w:asciiTheme="minorBidi" w:hAnsiTheme="minorBidi" w:cstheme="minorBidi"/>
                <w:b/>
                <w:bCs/>
                <w:rtl/>
              </w:rPr>
            </w:pPr>
            <w:r w:rsidRPr="00385F86">
              <w:rPr>
                <w:rFonts w:asciiTheme="minorBidi" w:hAnsiTheme="minorBidi" w:cstheme="minorBidi"/>
                <w:b/>
                <w:bCs/>
                <w:rtl/>
                <w:lang w:bidi="he-IL"/>
              </w:rPr>
              <w:t>מסכים מאוד</w:t>
            </w:r>
          </w:p>
        </w:tc>
        <w:tc>
          <w:tcPr>
            <w:tcW w:w="1028" w:type="dxa"/>
            <w:vAlign w:val="center"/>
          </w:tcPr>
          <w:p w:rsidR="00385F86" w:rsidRPr="00385F86" w:rsidRDefault="00385F86" w:rsidP="00385F86">
            <w:pPr>
              <w:bidi/>
              <w:jc w:val="center"/>
              <w:rPr>
                <w:rFonts w:asciiTheme="minorBidi" w:hAnsiTheme="minorBidi" w:cstheme="minorBidi"/>
                <w:b/>
                <w:bCs/>
                <w:rtl/>
              </w:rPr>
            </w:pPr>
            <w:r w:rsidRPr="00385F86">
              <w:rPr>
                <w:rFonts w:asciiTheme="minorBidi" w:hAnsiTheme="minorBidi" w:cstheme="minorBidi"/>
                <w:b/>
                <w:bCs/>
                <w:rtl/>
                <w:lang w:bidi="he-IL"/>
              </w:rPr>
              <w:t>מסכים</w:t>
            </w:r>
          </w:p>
          <w:p w:rsidR="00385F86" w:rsidRPr="00385F86" w:rsidRDefault="00385F86" w:rsidP="00385F86">
            <w:pPr>
              <w:bidi/>
              <w:jc w:val="center"/>
              <w:rPr>
                <w:rFonts w:asciiTheme="minorBidi" w:hAnsiTheme="minorBidi" w:cstheme="minorBidi"/>
                <w:b/>
                <w:bCs/>
                <w:rtl/>
              </w:rPr>
            </w:pPr>
          </w:p>
        </w:tc>
        <w:tc>
          <w:tcPr>
            <w:tcW w:w="1028" w:type="dxa"/>
            <w:vAlign w:val="center"/>
          </w:tcPr>
          <w:p w:rsidR="00385F86" w:rsidRPr="00385F86" w:rsidRDefault="00385F86" w:rsidP="00385F86">
            <w:pPr>
              <w:bidi/>
              <w:jc w:val="center"/>
              <w:rPr>
                <w:rFonts w:asciiTheme="minorBidi" w:hAnsiTheme="minorBidi" w:cstheme="minorBidi"/>
                <w:b/>
                <w:bCs/>
                <w:rtl/>
              </w:rPr>
            </w:pPr>
            <w:r w:rsidRPr="00385F86">
              <w:rPr>
                <w:rFonts w:asciiTheme="minorBidi" w:hAnsiTheme="minorBidi" w:cstheme="minorBidi"/>
                <w:b/>
                <w:bCs/>
                <w:rtl/>
                <w:lang w:bidi="he-IL"/>
              </w:rPr>
              <w:t>מסכים באופן חלקי</w:t>
            </w:r>
          </w:p>
        </w:tc>
        <w:tc>
          <w:tcPr>
            <w:tcW w:w="1028" w:type="dxa"/>
            <w:vAlign w:val="center"/>
          </w:tcPr>
          <w:p w:rsidR="00385F86" w:rsidRPr="00385F86" w:rsidRDefault="00385F86" w:rsidP="00385F86">
            <w:pPr>
              <w:bidi/>
              <w:jc w:val="center"/>
              <w:rPr>
                <w:rFonts w:asciiTheme="minorBidi" w:hAnsiTheme="minorBidi" w:cstheme="minorBidi"/>
                <w:b/>
                <w:bCs/>
                <w:rtl/>
              </w:rPr>
            </w:pPr>
            <w:r w:rsidRPr="00385F86">
              <w:rPr>
                <w:rFonts w:asciiTheme="minorBidi" w:hAnsiTheme="minorBidi" w:cstheme="minorBidi"/>
                <w:b/>
                <w:bCs/>
                <w:rtl/>
                <w:lang w:bidi="he-IL"/>
              </w:rPr>
              <w:t>לא מסכים</w:t>
            </w:r>
          </w:p>
          <w:p w:rsidR="00385F86" w:rsidRPr="00385F86" w:rsidRDefault="00385F86" w:rsidP="00385F86">
            <w:pPr>
              <w:bidi/>
              <w:jc w:val="center"/>
              <w:rPr>
                <w:rFonts w:asciiTheme="minorBidi" w:hAnsiTheme="minorBidi" w:cstheme="minorBidi"/>
                <w:b/>
                <w:bCs/>
                <w:rtl/>
              </w:rPr>
            </w:pPr>
          </w:p>
        </w:tc>
      </w:tr>
      <w:tr w:rsidR="00385F86" w:rsidRPr="00385F86" w:rsidTr="0048210F">
        <w:trPr>
          <w:trHeight w:val="57"/>
        </w:trPr>
        <w:tc>
          <w:tcPr>
            <w:tcW w:w="567" w:type="dxa"/>
            <w:vMerge/>
          </w:tcPr>
          <w:p w:rsidR="00385F86" w:rsidRPr="00385F86" w:rsidRDefault="00385F86" w:rsidP="00385F86">
            <w:pPr>
              <w:bidi/>
              <w:rPr>
                <w:rFonts w:asciiTheme="minorBidi" w:hAnsiTheme="minorBidi" w:cstheme="minorBidi"/>
                <w:b/>
                <w:bCs/>
                <w:rtl/>
                <w:lang w:bidi="he-IL"/>
              </w:rPr>
            </w:pPr>
          </w:p>
        </w:tc>
        <w:tc>
          <w:tcPr>
            <w:tcW w:w="4961" w:type="dxa"/>
            <w:vMerge/>
          </w:tcPr>
          <w:p w:rsidR="00385F86" w:rsidRPr="00385F86" w:rsidRDefault="00385F86" w:rsidP="00385F86">
            <w:pPr>
              <w:bidi/>
              <w:rPr>
                <w:rFonts w:asciiTheme="minorBidi" w:hAnsiTheme="minorBidi" w:cstheme="minorBidi"/>
                <w:b/>
                <w:bCs/>
                <w:rtl/>
                <w:lang w:bidi="he-IL"/>
              </w:rPr>
            </w:pPr>
          </w:p>
        </w:tc>
        <w:tc>
          <w:tcPr>
            <w:tcW w:w="1027" w:type="dxa"/>
          </w:tcPr>
          <w:p w:rsidR="00385F86" w:rsidRPr="00385F86" w:rsidRDefault="00385F86" w:rsidP="00385F86">
            <w:pPr>
              <w:bidi/>
              <w:jc w:val="center"/>
              <w:rPr>
                <w:rFonts w:asciiTheme="minorBidi" w:hAnsiTheme="minorBidi" w:cstheme="minorBidi"/>
                <w:b/>
                <w:bCs/>
                <w:rtl/>
                <w:lang w:bidi="he-IL"/>
              </w:rPr>
            </w:pPr>
            <w:r w:rsidRPr="00385F86">
              <w:rPr>
                <w:rFonts w:asciiTheme="minorBidi" w:hAnsiTheme="minorBidi" w:cstheme="minorBidi" w:hint="cs"/>
                <w:b/>
                <w:bCs/>
                <w:rtl/>
                <w:lang w:bidi="he-IL"/>
              </w:rPr>
              <w:t>4</w:t>
            </w:r>
          </w:p>
        </w:tc>
        <w:tc>
          <w:tcPr>
            <w:tcW w:w="1028" w:type="dxa"/>
          </w:tcPr>
          <w:p w:rsidR="00385F86" w:rsidRPr="00385F86" w:rsidRDefault="00385F86" w:rsidP="00385F86">
            <w:pPr>
              <w:bidi/>
              <w:jc w:val="center"/>
              <w:rPr>
                <w:rFonts w:asciiTheme="minorBidi" w:hAnsiTheme="minorBidi" w:cstheme="minorBidi"/>
                <w:b/>
                <w:bCs/>
                <w:rtl/>
                <w:lang w:bidi="he-IL"/>
              </w:rPr>
            </w:pPr>
            <w:r w:rsidRPr="00385F86">
              <w:rPr>
                <w:rFonts w:asciiTheme="minorBidi" w:hAnsiTheme="minorBidi" w:cstheme="minorBidi" w:hint="cs"/>
                <w:b/>
                <w:bCs/>
                <w:rtl/>
                <w:lang w:bidi="he-IL"/>
              </w:rPr>
              <w:t>3</w:t>
            </w:r>
          </w:p>
        </w:tc>
        <w:tc>
          <w:tcPr>
            <w:tcW w:w="1028" w:type="dxa"/>
          </w:tcPr>
          <w:p w:rsidR="00385F86" w:rsidRPr="00385F86" w:rsidRDefault="00385F86" w:rsidP="00385F86">
            <w:pPr>
              <w:bidi/>
              <w:jc w:val="center"/>
              <w:rPr>
                <w:rFonts w:asciiTheme="minorBidi" w:hAnsiTheme="minorBidi" w:cstheme="minorBidi"/>
                <w:b/>
                <w:bCs/>
                <w:rtl/>
                <w:lang w:bidi="he-IL"/>
              </w:rPr>
            </w:pPr>
            <w:r w:rsidRPr="00385F86">
              <w:rPr>
                <w:rFonts w:asciiTheme="minorBidi" w:hAnsiTheme="minorBidi" w:cstheme="minorBidi" w:hint="cs"/>
                <w:b/>
                <w:bCs/>
                <w:rtl/>
                <w:lang w:bidi="he-IL"/>
              </w:rPr>
              <w:t>2</w:t>
            </w:r>
          </w:p>
        </w:tc>
        <w:tc>
          <w:tcPr>
            <w:tcW w:w="1028" w:type="dxa"/>
          </w:tcPr>
          <w:p w:rsidR="00385F86" w:rsidRPr="00385F86" w:rsidRDefault="00385F86" w:rsidP="00385F86">
            <w:pPr>
              <w:bidi/>
              <w:jc w:val="center"/>
              <w:rPr>
                <w:rFonts w:asciiTheme="minorBidi" w:hAnsiTheme="minorBidi" w:cstheme="minorBidi"/>
                <w:b/>
                <w:bCs/>
                <w:rtl/>
                <w:lang w:bidi="he-IL"/>
              </w:rPr>
            </w:pPr>
            <w:r w:rsidRPr="00385F86">
              <w:rPr>
                <w:rFonts w:asciiTheme="minorBidi" w:hAnsiTheme="minorBidi" w:cstheme="minorBidi" w:hint="cs"/>
                <w:b/>
                <w:bCs/>
                <w:rtl/>
                <w:lang w:bidi="he-IL"/>
              </w:rPr>
              <w:t>1</w:t>
            </w:r>
          </w:p>
        </w:tc>
      </w:tr>
      <w:tr w:rsidR="00385F86" w:rsidRPr="00385F86" w:rsidTr="0048210F">
        <w:trPr>
          <w:trHeight w:val="552"/>
        </w:trPr>
        <w:tc>
          <w:tcPr>
            <w:tcW w:w="567" w:type="dxa"/>
            <w:vAlign w:val="center"/>
          </w:tcPr>
          <w:p w:rsidR="00385F86" w:rsidRPr="00385F86" w:rsidRDefault="00385F86" w:rsidP="00D4407B">
            <w:pPr>
              <w:numPr>
                <w:ilvl w:val="0"/>
                <w:numId w:val="169"/>
              </w:numPr>
              <w:bidi/>
              <w:spacing w:line="360" w:lineRule="auto"/>
              <w:ind w:left="357" w:hanging="357"/>
              <w:contextualSpacing/>
              <w:rPr>
                <w:rFonts w:asciiTheme="minorBidi" w:hAnsiTheme="minorBidi" w:cstheme="minorBidi"/>
                <w:b/>
                <w:bCs/>
                <w:sz w:val="24"/>
                <w:szCs w:val="24"/>
                <w:rtl/>
              </w:rPr>
            </w:pPr>
          </w:p>
        </w:tc>
        <w:tc>
          <w:tcPr>
            <w:tcW w:w="4961" w:type="dxa"/>
            <w:vAlign w:val="center"/>
          </w:tcPr>
          <w:p w:rsidR="00385F86" w:rsidRPr="00385F86" w:rsidRDefault="00385F86" w:rsidP="00385F86">
            <w:pPr>
              <w:bidi/>
              <w:rPr>
                <w:rFonts w:asciiTheme="minorBidi" w:hAnsiTheme="minorBidi" w:cstheme="minorBidi"/>
                <w:sz w:val="24"/>
                <w:szCs w:val="24"/>
                <w:rtl/>
              </w:rPr>
            </w:pPr>
            <w:r w:rsidRPr="00385F86">
              <w:rPr>
                <w:rFonts w:asciiTheme="minorBidi" w:hAnsiTheme="minorBidi" w:cstheme="minorBidi"/>
                <w:sz w:val="24"/>
                <w:szCs w:val="24"/>
                <w:rtl/>
                <w:lang w:bidi="he-IL"/>
              </w:rPr>
              <w:t>המשתקם מקבל שירות התואם את צרכיו</w:t>
            </w:r>
          </w:p>
        </w:tc>
        <w:tc>
          <w:tcPr>
            <w:tcW w:w="1027" w:type="dxa"/>
            <w:vAlign w:val="center"/>
          </w:tcPr>
          <w:p w:rsidR="00385F86" w:rsidRPr="00385F86" w:rsidRDefault="00385F86" w:rsidP="00385F86">
            <w:pPr>
              <w:bidi/>
              <w:rPr>
                <w:rFonts w:asciiTheme="minorBidi" w:hAnsiTheme="minorBidi" w:cstheme="minorBidi"/>
                <w:b/>
                <w:bCs/>
                <w:rtl/>
              </w:rPr>
            </w:pPr>
          </w:p>
        </w:tc>
        <w:tc>
          <w:tcPr>
            <w:tcW w:w="1028" w:type="dxa"/>
            <w:vAlign w:val="center"/>
          </w:tcPr>
          <w:p w:rsidR="00385F86" w:rsidRPr="00385F86" w:rsidRDefault="00385F86" w:rsidP="00385F86">
            <w:pPr>
              <w:bidi/>
              <w:rPr>
                <w:rFonts w:asciiTheme="minorBidi" w:hAnsiTheme="minorBidi" w:cstheme="minorBidi"/>
                <w:b/>
                <w:bCs/>
                <w:rtl/>
              </w:rPr>
            </w:pPr>
          </w:p>
        </w:tc>
        <w:tc>
          <w:tcPr>
            <w:tcW w:w="1028" w:type="dxa"/>
            <w:vAlign w:val="center"/>
          </w:tcPr>
          <w:p w:rsidR="00385F86" w:rsidRPr="00385F86" w:rsidRDefault="00385F86" w:rsidP="00385F86">
            <w:pPr>
              <w:bidi/>
              <w:rPr>
                <w:rFonts w:asciiTheme="minorBidi" w:hAnsiTheme="minorBidi" w:cstheme="minorBidi"/>
                <w:b/>
                <w:bCs/>
                <w:rtl/>
              </w:rPr>
            </w:pPr>
          </w:p>
        </w:tc>
        <w:tc>
          <w:tcPr>
            <w:tcW w:w="1028" w:type="dxa"/>
            <w:vAlign w:val="center"/>
          </w:tcPr>
          <w:p w:rsidR="00385F86" w:rsidRPr="00385F86" w:rsidRDefault="00385F86" w:rsidP="00385F86">
            <w:pPr>
              <w:bidi/>
              <w:rPr>
                <w:rFonts w:asciiTheme="minorBidi" w:hAnsiTheme="minorBidi" w:cstheme="minorBidi"/>
                <w:b/>
                <w:bCs/>
                <w:rtl/>
              </w:rPr>
            </w:pPr>
          </w:p>
        </w:tc>
      </w:tr>
      <w:tr w:rsidR="00385F86" w:rsidRPr="00385F86" w:rsidTr="0048210F">
        <w:trPr>
          <w:trHeight w:val="552"/>
        </w:trPr>
        <w:tc>
          <w:tcPr>
            <w:tcW w:w="567" w:type="dxa"/>
            <w:vAlign w:val="center"/>
          </w:tcPr>
          <w:p w:rsidR="00385F86" w:rsidRPr="00385F86" w:rsidRDefault="00385F86" w:rsidP="00D4407B">
            <w:pPr>
              <w:numPr>
                <w:ilvl w:val="0"/>
                <w:numId w:val="169"/>
              </w:numPr>
              <w:bidi/>
              <w:spacing w:line="360" w:lineRule="auto"/>
              <w:ind w:left="357" w:hanging="357"/>
              <w:contextualSpacing/>
              <w:rPr>
                <w:rFonts w:asciiTheme="minorBidi" w:hAnsiTheme="minorBidi" w:cstheme="minorBidi"/>
                <w:b/>
                <w:bCs/>
                <w:sz w:val="24"/>
                <w:szCs w:val="24"/>
                <w:rtl/>
              </w:rPr>
            </w:pPr>
          </w:p>
        </w:tc>
        <w:tc>
          <w:tcPr>
            <w:tcW w:w="4961" w:type="dxa"/>
            <w:vAlign w:val="center"/>
          </w:tcPr>
          <w:p w:rsidR="00385F86" w:rsidRPr="00385F86" w:rsidRDefault="00385F86" w:rsidP="00385F86">
            <w:pPr>
              <w:bidi/>
              <w:rPr>
                <w:rFonts w:asciiTheme="minorBidi" w:hAnsiTheme="minorBidi" w:cstheme="minorBidi"/>
                <w:sz w:val="24"/>
                <w:szCs w:val="24"/>
                <w:rtl/>
              </w:rPr>
            </w:pPr>
            <w:r w:rsidRPr="00385F86">
              <w:rPr>
                <w:rFonts w:asciiTheme="minorBidi" w:hAnsiTheme="minorBidi" w:cstheme="minorBidi"/>
                <w:sz w:val="24"/>
                <w:szCs w:val="24"/>
                <w:rtl/>
                <w:lang w:bidi="he-IL"/>
              </w:rPr>
              <w:t>קליטת משתקם חדש ב</w:t>
            </w:r>
            <w:r w:rsidR="003F2C0E">
              <w:rPr>
                <w:rFonts w:asciiTheme="minorBidi" w:hAnsiTheme="minorBidi" w:cstheme="minorBidi"/>
                <w:sz w:val="24"/>
                <w:szCs w:val="24"/>
                <w:rtl/>
                <w:lang w:bidi="he-IL"/>
              </w:rPr>
              <w:t>מרכז רש"ת</w:t>
            </w:r>
            <w:r w:rsidRPr="00385F86">
              <w:rPr>
                <w:rFonts w:asciiTheme="minorBidi" w:hAnsiTheme="minorBidi" w:cstheme="minorBidi"/>
                <w:sz w:val="24"/>
                <w:szCs w:val="24"/>
                <w:rtl/>
                <w:lang w:bidi="he-IL"/>
              </w:rPr>
              <w:t xml:space="preserve"> נעשית ביעילות ובמקצועיות</w:t>
            </w:r>
          </w:p>
        </w:tc>
        <w:tc>
          <w:tcPr>
            <w:tcW w:w="1027" w:type="dxa"/>
            <w:vAlign w:val="center"/>
          </w:tcPr>
          <w:p w:rsidR="00385F86" w:rsidRPr="00385F86" w:rsidRDefault="00385F86" w:rsidP="00385F86">
            <w:pPr>
              <w:bidi/>
              <w:rPr>
                <w:rFonts w:asciiTheme="minorBidi" w:hAnsiTheme="minorBidi" w:cstheme="minorBidi"/>
                <w:b/>
                <w:bCs/>
                <w:rtl/>
              </w:rPr>
            </w:pPr>
          </w:p>
        </w:tc>
        <w:tc>
          <w:tcPr>
            <w:tcW w:w="1028" w:type="dxa"/>
            <w:vAlign w:val="center"/>
          </w:tcPr>
          <w:p w:rsidR="00385F86" w:rsidRPr="00385F86" w:rsidRDefault="00385F86" w:rsidP="00385F86">
            <w:pPr>
              <w:bidi/>
              <w:rPr>
                <w:rFonts w:asciiTheme="minorBidi" w:hAnsiTheme="minorBidi" w:cstheme="minorBidi"/>
                <w:b/>
                <w:bCs/>
                <w:rtl/>
              </w:rPr>
            </w:pPr>
          </w:p>
        </w:tc>
        <w:tc>
          <w:tcPr>
            <w:tcW w:w="1028" w:type="dxa"/>
            <w:vAlign w:val="center"/>
          </w:tcPr>
          <w:p w:rsidR="00385F86" w:rsidRPr="00385F86" w:rsidRDefault="00385F86" w:rsidP="00385F86">
            <w:pPr>
              <w:bidi/>
              <w:rPr>
                <w:rFonts w:asciiTheme="minorBidi" w:hAnsiTheme="minorBidi" w:cstheme="minorBidi"/>
                <w:b/>
                <w:bCs/>
                <w:rtl/>
              </w:rPr>
            </w:pPr>
          </w:p>
        </w:tc>
        <w:tc>
          <w:tcPr>
            <w:tcW w:w="1028" w:type="dxa"/>
            <w:vAlign w:val="center"/>
          </w:tcPr>
          <w:p w:rsidR="00385F86" w:rsidRPr="00385F86" w:rsidRDefault="00385F86" w:rsidP="00385F86">
            <w:pPr>
              <w:bidi/>
              <w:rPr>
                <w:rFonts w:asciiTheme="minorBidi" w:hAnsiTheme="minorBidi" w:cstheme="minorBidi"/>
                <w:b/>
                <w:bCs/>
                <w:rtl/>
              </w:rPr>
            </w:pPr>
          </w:p>
        </w:tc>
      </w:tr>
      <w:tr w:rsidR="00385F86" w:rsidRPr="00385F86" w:rsidTr="0048210F">
        <w:trPr>
          <w:trHeight w:val="552"/>
        </w:trPr>
        <w:tc>
          <w:tcPr>
            <w:tcW w:w="567" w:type="dxa"/>
            <w:vAlign w:val="center"/>
          </w:tcPr>
          <w:p w:rsidR="00385F86" w:rsidRPr="00385F86" w:rsidRDefault="00385F86" w:rsidP="00D4407B">
            <w:pPr>
              <w:numPr>
                <w:ilvl w:val="0"/>
                <w:numId w:val="169"/>
              </w:numPr>
              <w:bidi/>
              <w:spacing w:line="360" w:lineRule="auto"/>
              <w:ind w:left="357" w:hanging="357"/>
              <w:contextualSpacing/>
              <w:rPr>
                <w:rFonts w:asciiTheme="minorBidi" w:hAnsiTheme="minorBidi" w:cstheme="minorBidi"/>
                <w:b/>
                <w:bCs/>
                <w:sz w:val="24"/>
                <w:szCs w:val="24"/>
                <w:rtl/>
              </w:rPr>
            </w:pPr>
          </w:p>
        </w:tc>
        <w:tc>
          <w:tcPr>
            <w:tcW w:w="4961" w:type="dxa"/>
            <w:vAlign w:val="center"/>
          </w:tcPr>
          <w:p w:rsidR="00385F86" w:rsidRPr="00385F86" w:rsidRDefault="00385F86" w:rsidP="00385F86">
            <w:pPr>
              <w:bidi/>
              <w:rPr>
                <w:rFonts w:asciiTheme="minorBidi" w:hAnsiTheme="minorBidi" w:cstheme="minorBidi"/>
                <w:sz w:val="24"/>
                <w:szCs w:val="24"/>
                <w:rtl/>
              </w:rPr>
            </w:pPr>
            <w:r w:rsidRPr="00385F86">
              <w:rPr>
                <w:rFonts w:asciiTheme="minorBidi" w:hAnsiTheme="minorBidi" w:cstheme="minorBidi"/>
                <w:sz w:val="24"/>
                <w:szCs w:val="24"/>
                <w:rtl/>
                <w:lang w:bidi="he-IL"/>
              </w:rPr>
              <w:t>אינפורמציה מ</w:t>
            </w:r>
            <w:r w:rsidR="003F2C0E">
              <w:rPr>
                <w:rFonts w:asciiTheme="minorBidi" w:hAnsiTheme="minorBidi" w:cstheme="minorBidi"/>
                <w:sz w:val="24"/>
                <w:szCs w:val="24"/>
                <w:rtl/>
                <w:lang w:bidi="he-IL"/>
              </w:rPr>
              <w:t>מרכז רש"ת</w:t>
            </w:r>
            <w:r w:rsidRPr="00385F86">
              <w:rPr>
                <w:rFonts w:asciiTheme="minorBidi" w:hAnsiTheme="minorBidi" w:cstheme="minorBidi"/>
                <w:sz w:val="24"/>
                <w:szCs w:val="24"/>
                <w:rtl/>
                <w:lang w:bidi="he-IL"/>
              </w:rPr>
              <w:t xml:space="preserve"> מועברת באופן מלא ובשקיפות</w:t>
            </w:r>
          </w:p>
        </w:tc>
        <w:tc>
          <w:tcPr>
            <w:tcW w:w="1027" w:type="dxa"/>
            <w:vAlign w:val="center"/>
          </w:tcPr>
          <w:p w:rsidR="00385F86" w:rsidRPr="00385F86" w:rsidRDefault="00385F86" w:rsidP="00385F86">
            <w:pPr>
              <w:bidi/>
              <w:rPr>
                <w:rFonts w:asciiTheme="minorBidi" w:hAnsiTheme="minorBidi" w:cstheme="minorBidi"/>
                <w:b/>
                <w:bCs/>
                <w:rtl/>
              </w:rPr>
            </w:pPr>
          </w:p>
        </w:tc>
        <w:tc>
          <w:tcPr>
            <w:tcW w:w="1028" w:type="dxa"/>
            <w:vAlign w:val="center"/>
          </w:tcPr>
          <w:p w:rsidR="00385F86" w:rsidRPr="00385F86" w:rsidRDefault="00385F86" w:rsidP="00385F86">
            <w:pPr>
              <w:bidi/>
              <w:rPr>
                <w:rFonts w:asciiTheme="minorBidi" w:hAnsiTheme="minorBidi" w:cstheme="minorBidi"/>
                <w:b/>
                <w:bCs/>
                <w:rtl/>
              </w:rPr>
            </w:pPr>
          </w:p>
        </w:tc>
        <w:tc>
          <w:tcPr>
            <w:tcW w:w="1028" w:type="dxa"/>
            <w:vAlign w:val="center"/>
          </w:tcPr>
          <w:p w:rsidR="00385F86" w:rsidRPr="00385F86" w:rsidRDefault="00385F86" w:rsidP="00385F86">
            <w:pPr>
              <w:bidi/>
              <w:rPr>
                <w:rFonts w:asciiTheme="minorBidi" w:hAnsiTheme="minorBidi" w:cstheme="minorBidi"/>
                <w:b/>
                <w:bCs/>
                <w:rtl/>
              </w:rPr>
            </w:pPr>
          </w:p>
        </w:tc>
        <w:tc>
          <w:tcPr>
            <w:tcW w:w="1028" w:type="dxa"/>
            <w:vAlign w:val="center"/>
          </w:tcPr>
          <w:p w:rsidR="00385F86" w:rsidRPr="00385F86" w:rsidRDefault="00385F86" w:rsidP="00385F86">
            <w:pPr>
              <w:bidi/>
              <w:rPr>
                <w:rFonts w:asciiTheme="minorBidi" w:hAnsiTheme="minorBidi" w:cstheme="minorBidi"/>
                <w:b/>
                <w:bCs/>
                <w:rtl/>
              </w:rPr>
            </w:pPr>
          </w:p>
        </w:tc>
      </w:tr>
      <w:tr w:rsidR="00385F86" w:rsidRPr="00385F86" w:rsidTr="0048210F">
        <w:trPr>
          <w:trHeight w:val="552"/>
        </w:trPr>
        <w:tc>
          <w:tcPr>
            <w:tcW w:w="567" w:type="dxa"/>
            <w:vAlign w:val="center"/>
          </w:tcPr>
          <w:p w:rsidR="00385F86" w:rsidRPr="00385F86" w:rsidRDefault="00385F86" w:rsidP="00D4407B">
            <w:pPr>
              <w:numPr>
                <w:ilvl w:val="0"/>
                <w:numId w:val="169"/>
              </w:numPr>
              <w:bidi/>
              <w:spacing w:line="360" w:lineRule="auto"/>
              <w:ind w:left="357" w:hanging="357"/>
              <w:contextualSpacing/>
              <w:rPr>
                <w:rFonts w:asciiTheme="minorBidi" w:hAnsiTheme="minorBidi" w:cstheme="minorBidi"/>
                <w:b/>
                <w:bCs/>
                <w:sz w:val="24"/>
                <w:szCs w:val="24"/>
                <w:rtl/>
              </w:rPr>
            </w:pPr>
          </w:p>
        </w:tc>
        <w:tc>
          <w:tcPr>
            <w:tcW w:w="4961" w:type="dxa"/>
            <w:vAlign w:val="center"/>
          </w:tcPr>
          <w:p w:rsidR="00385F86" w:rsidRPr="00385F86" w:rsidRDefault="00385F86" w:rsidP="00385F86">
            <w:pPr>
              <w:bidi/>
              <w:rPr>
                <w:rFonts w:asciiTheme="minorBidi" w:hAnsiTheme="minorBidi" w:cstheme="minorBidi"/>
                <w:sz w:val="24"/>
                <w:szCs w:val="24"/>
                <w:rtl/>
              </w:rPr>
            </w:pPr>
            <w:r w:rsidRPr="00385F86">
              <w:rPr>
                <w:rFonts w:asciiTheme="minorBidi" w:hAnsiTheme="minorBidi" w:cstheme="minorBidi"/>
                <w:sz w:val="24"/>
                <w:szCs w:val="24"/>
                <w:rtl/>
                <w:lang w:bidi="he-IL"/>
              </w:rPr>
              <w:t xml:space="preserve">החלטות המתקבלות במשותף עם </w:t>
            </w:r>
            <w:r w:rsidR="003F2C0E">
              <w:rPr>
                <w:rFonts w:asciiTheme="minorBidi" w:hAnsiTheme="minorBidi" w:cstheme="minorBidi"/>
                <w:sz w:val="24"/>
                <w:szCs w:val="24"/>
                <w:rtl/>
                <w:lang w:bidi="he-IL"/>
              </w:rPr>
              <w:t>מרכז רש"ת</w:t>
            </w:r>
            <w:r w:rsidRPr="00385F86">
              <w:rPr>
                <w:rFonts w:asciiTheme="minorBidi" w:hAnsiTheme="minorBidi" w:cstheme="minorBidi"/>
                <w:sz w:val="24"/>
                <w:szCs w:val="24"/>
                <w:rtl/>
                <w:lang w:bidi="he-IL"/>
              </w:rPr>
              <w:t xml:space="preserve"> מבוצעות </w:t>
            </w:r>
          </w:p>
          <w:p w:rsidR="00385F86" w:rsidRPr="00385F86" w:rsidRDefault="00385F86" w:rsidP="00385F86">
            <w:pPr>
              <w:bidi/>
              <w:rPr>
                <w:rFonts w:asciiTheme="minorBidi" w:hAnsiTheme="minorBidi" w:cstheme="minorBidi"/>
                <w:sz w:val="24"/>
                <w:szCs w:val="24"/>
                <w:rtl/>
              </w:rPr>
            </w:pPr>
            <w:r w:rsidRPr="00385F86">
              <w:rPr>
                <w:rFonts w:asciiTheme="minorBidi" w:hAnsiTheme="minorBidi" w:cstheme="minorBidi"/>
                <w:sz w:val="24"/>
                <w:szCs w:val="24"/>
                <w:rtl/>
                <w:lang w:bidi="he-IL"/>
              </w:rPr>
              <w:t>בפועל</w:t>
            </w:r>
          </w:p>
        </w:tc>
        <w:tc>
          <w:tcPr>
            <w:tcW w:w="1027" w:type="dxa"/>
            <w:vAlign w:val="center"/>
          </w:tcPr>
          <w:p w:rsidR="00385F86" w:rsidRPr="00385F86" w:rsidRDefault="00385F86" w:rsidP="00385F86">
            <w:pPr>
              <w:bidi/>
              <w:rPr>
                <w:rFonts w:asciiTheme="minorBidi" w:hAnsiTheme="minorBidi" w:cstheme="minorBidi"/>
                <w:b/>
                <w:bCs/>
                <w:rtl/>
              </w:rPr>
            </w:pPr>
          </w:p>
        </w:tc>
        <w:tc>
          <w:tcPr>
            <w:tcW w:w="1028" w:type="dxa"/>
            <w:vAlign w:val="center"/>
          </w:tcPr>
          <w:p w:rsidR="00385F86" w:rsidRPr="00385F86" w:rsidRDefault="00385F86" w:rsidP="00385F86">
            <w:pPr>
              <w:bidi/>
              <w:rPr>
                <w:rFonts w:asciiTheme="minorBidi" w:hAnsiTheme="minorBidi" w:cstheme="minorBidi"/>
                <w:b/>
                <w:bCs/>
                <w:rtl/>
              </w:rPr>
            </w:pPr>
          </w:p>
        </w:tc>
        <w:tc>
          <w:tcPr>
            <w:tcW w:w="1028" w:type="dxa"/>
            <w:vAlign w:val="center"/>
          </w:tcPr>
          <w:p w:rsidR="00385F86" w:rsidRPr="00385F86" w:rsidRDefault="00385F86" w:rsidP="00385F86">
            <w:pPr>
              <w:bidi/>
              <w:rPr>
                <w:rFonts w:asciiTheme="minorBidi" w:hAnsiTheme="minorBidi" w:cstheme="minorBidi"/>
                <w:b/>
                <w:bCs/>
                <w:rtl/>
              </w:rPr>
            </w:pPr>
          </w:p>
        </w:tc>
        <w:tc>
          <w:tcPr>
            <w:tcW w:w="1028" w:type="dxa"/>
            <w:vAlign w:val="center"/>
          </w:tcPr>
          <w:p w:rsidR="00385F86" w:rsidRPr="00385F86" w:rsidRDefault="00385F86" w:rsidP="00385F86">
            <w:pPr>
              <w:bidi/>
              <w:rPr>
                <w:rFonts w:asciiTheme="minorBidi" w:hAnsiTheme="minorBidi" w:cstheme="minorBidi"/>
                <w:b/>
                <w:bCs/>
                <w:rtl/>
              </w:rPr>
            </w:pPr>
          </w:p>
        </w:tc>
      </w:tr>
      <w:tr w:rsidR="00385F86" w:rsidRPr="00385F86" w:rsidTr="0048210F">
        <w:trPr>
          <w:trHeight w:val="552"/>
        </w:trPr>
        <w:tc>
          <w:tcPr>
            <w:tcW w:w="567" w:type="dxa"/>
            <w:vAlign w:val="center"/>
          </w:tcPr>
          <w:p w:rsidR="00385F86" w:rsidRPr="00385F86" w:rsidRDefault="00385F86" w:rsidP="00D4407B">
            <w:pPr>
              <w:numPr>
                <w:ilvl w:val="0"/>
                <w:numId w:val="169"/>
              </w:numPr>
              <w:bidi/>
              <w:spacing w:line="360" w:lineRule="auto"/>
              <w:ind w:left="357" w:hanging="357"/>
              <w:contextualSpacing/>
              <w:rPr>
                <w:rFonts w:asciiTheme="minorBidi" w:hAnsiTheme="minorBidi" w:cstheme="minorBidi"/>
                <w:b/>
                <w:bCs/>
                <w:sz w:val="24"/>
                <w:szCs w:val="24"/>
                <w:rtl/>
              </w:rPr>
            </w:pPr>
          </w:p>
        </w:tc>
        <w:tc>
          <w:tcPr>
            <w:tcW w:w="4961" w:type="dxa"/>
            <w:vAlign w:val="center"/>
          </w:tcPr>
          <w:p w:rsidR="00385F86" w:rsidRPr="00385F86" w:rsidRDefault="00385F86" w:rsidP="00385F86">
            <w:pPr>
              <w:bidi/>
              <w:rPr>
                <w:rFonts w:asciiTheme="minorBidi" w:hAnsiTheme="minorBidi" w:cstheme="minorBidi"/>
                <w:sz w:val="24"/>
                <w:szCs w:val="24"/>
                <w:rtl/>
              </w:rPr>
            </w:pPr>
            <w:r w:rsidRPr="00385F86">
              <w:rPr>
                <w:rFonts w:asciiTheme="minorBidi" w:hAnsiTheme="minorBidi" w:cstheme="minorBidi"/>
                <w:sz w:val="24"/>
                <w:szCs w:val="24"/>
                <w:rtl/>
                <w:lang w:bidi="he-IL"/>
              </w:rPr>
              <w:t xml:space="preserve">תדירות הקשר השוטף עם </w:t>
            </w:r>
            <w:r w:rsidR="003F2C0E">
              <w:rPr>
                <w:rFonts w:asciiTheme="minorBidi" w:hAnsiTheme="minorBidi" w:cstheme="minorBidi"/>
                <w:sz w:val="24"/>
                <w:szCs w:val="24"/>
                <w:rtl/>
                <w:lang w:bidi="he-IL"/>
              </w:rPr>
              <w:t>מרכז רש"ת</w:t>
            </w:r>
            <w:r w:rsidRPr="00385F86">
              <w:rPr>
                <w:rFonts w:asciiTheme="minorBidi" w:hAnsiTheme="minorBidi" w:cstheme="minorBidi"/>
                <w:sz w:val="24"/>
                <w:szCs w:val="24"/>
                <w:rtl/>
                <w:lang w:bidi="he-IL"/>
              </w:rPr>
              <w:t xml:space="preserve"> מספקת</w:t>
            </w:r>
          </w:p>
        </w:tc>
        <w:tc>
          <w:tcPr>
            <w:tcW w:w="1027" w:type="dxa"/>
            <w:vAlign w:val="center"/>
          </w:tcPr>
          <w:p w:rsidR="00385F86" w:rsidRPr="00385F86" w:rsidRDefault="00385F86" w:rsidP="00385F86">
            <w:pPr>
              <w:bidi/>
              <w:rPr>
                <w:rFonts w:asciiTheme="minorBidi" w:hAnsiTheme="minorBidi" w:cstheme="minorBidi"/>
                <w:b/>
                <w:bCs/>
                <w:rtl/>
              </w:rPr>
            </w:pPr>
          </w:p>
        </w:tc>
        <w:tc>
          <w:tcPr>
            <w:tcW w:w="1028" w:type="dxa"/>
            <w:vAlign w:val="center"/>
          </w:tcPr>
          <w:p w:rsidR="00385F86" w:rsidRPr="00385F86" w:rsidRDefault="00385F86" w:rsidP="00385F86">
            <w:pPr>
              <w:bidi/>
              <w:rPr>
                <w:rFonts w:asciiTheme="minorBidi" w:hAnsiTheme="minorBidi" w:cstheme="minorBidi"/>
                <w:b/>
                <w:bCs/>
                <w:rtl/>
              </w:rPr>
            </w:pPr>
          </w:p>
        </w:tc>
        <w:tc>
          <w:tcPr>
            <w:tcW w:w="1028" w:type="dxa"/>
            <w:vAlign w:val="center"/>
          </w:tcPr>
          <w:p w:rsidR="00385F86" w:rsidRPr="00385F86" w:rsidRDefault="00385F86" w:rsidP="00385F86">
            <w:pPr>
              <w:bidi/>
              <w:rPr>
                <w:rFonts w:asciiTheme="minorBidi" w:hAnsiTheme="minorBidi" w:cstheme="minorBidi"/>
                <w:b/>
                <w:bCs/>
                <w:rtl/>
              </w:rPr>
            </w:pPr>
          </w:p>
        </w:tc>
        <w:tc>
          <w:tcPr>
            <w:tcW w:w="1028" w:type="dxa"/>
            <w:vAlign w:val="center"/>
          </w:tcPr>
          <w:p w:rsidR="00385F86" w:rsidRPr="00385F86" w:rsidRDefault="00385F86" w:rsidP="00385F86">
            <w:pPr>
              <w:bidi/>
              <w:rPr>
                <w:rFonts w:asciiTheme="minorBidi" w:hAnsiTheme="minorBidi" w:cstheme="minorBidi"/>
                <w:b/>
                <w:bCs/>
                <w:rtl/>
              </w:rPr>
            </w:pPr>
          </w:p>
        </w:tc>
      </w:tr>
      <w:tr w:rsidR="00385F86" w:rsidRPr="00385F86" w:rsidTr="0048210F">
        <w:trPr>
          <w:trHeight w:val="552"/>
        </w:trPr>
        <w:tc>
          <w:tcPr>
            <w:tcW w:w="567" w:type="dxa"/>
            <w:vAlign w:val="center"/>
          </w:tcPr>
          <w:p w:rsidR="00385F86" w:rsidRPr="00385F86" w:rsidRDefault="00385F86" w:rsidP="00D4407B">
            <w:pPr>
              <w:numPr>
                <w:ilvl w:val="0"/>
                <w:numId w:val="169"/>
              </w:numPr>
              <w:bidi/>
              <w:spacing w:line="360" w:lineRule="auto"/>
              <w:ind w:left="357" w:hanging="357"/>
              <w:contextualSpacing/>
              <w:rPr>
                <w:rFonts w:asciiTheme="minorBidi" w:hAnsiTheme="minorBidi" w:cstheme="minorBidi"/>
                <w:b/>
                <w:bCs/>
                <w:sz w:val="24"/>
                <w:szCs w:val="24"/>
                <w:rtl/>
              </w:rPr>
            </w:pPr>
          </w:p>
        </w:tc>
        <w:tc>
          <w:tcPr>
            <w:tcW w:w="4961" w:type="dxa"/>
            <w:vAlign w:val="center"/>
          </w:tcPr>
          <w:p w:rsidR="00385F86" w:rsidRPr="00385F86" w:rsidRDefault="003F2C0E" w:rsidP="00385F86">
            <w:pPr>
              <w:bidi/>
              <w:rPr>
                <w:rFonts w:asciiTheme="minorBidi" w:hAnsiTheme="minorBidi" w:cstheme="minorBidi"/>
                <w:sz w:val="24"/>
                <w:szCs w:val="24"/>
                <w:rtl/>
              </w:rPr>
            </w:pPr>
            <w:r>
              <w:rPr>
                <w:rFonts w:asciiTheme="minorBidi" w:hAnsiTheme="minorBidi" w:cstheme="minorBidi"/>
                <w:sz w:val="24"/>
                <w:szCs w:val="24"/>
                <w:rtl/>
                <w:lang w:bidi="he-IL"/>
              </w:rPr>
              <w:t>מרכז רש"ת</w:t>
            </w:r>
            <w:r w:rsidR="00385F86" w:rsidRPr="00385F86">
              <w:rPr>
                <w:rFonts w:asciiTheme="minorBidi" w:hAnsiTheme="minorBidi" w:cstheme="minorBidi"/>
                <w:sz w:val="24"/>
                <w:szCs w:val="24"/>
                <w:rtl/>
                <w:lang w:bidi="he-IL"/>
              </w:rPr>
              <w:t xml:space="preserve"> זמין ונותן מענה בזמן סביר</w:t>
            </w:r>
          </w:p>
        </w:tc>
        <w:tc>
          <w:tcPr>
            <w:tcW w:w="1027" w:type="dxa"/>
            <w:vAlign w:val="center"/>
          </w:tcPr>
          <w:p w:rsidR="00385F86" w:rsidRPr="00385F86" w:rsidRDefault="00385F86" w:rsidP="00385F86">
            <w:pPr>
              <w:bidi/>
              <w:rPr>
                <w:rFonts w:asciiTheme="minorBidi" w:hAnsiTheme="minorBidi" w:cstheme="minorBidi"/>
                <w:b/>
                <w:bCs/>
                <w:rtl/>
              </w:rPr>
            </w:pPr>
          </w:p>
        </w:tc>
        <w:tc>
          <w:tcPr>
            <w:tcW w:w="1028" w:type="dxa"/>
            <w:vAlign w:val="center"/>
          </w:tcPr>
          <w:p w:rsidR="00385F86" w:rsidRPr="00385F86" w:rsidRDefault="00385F86" w:rsidP="00385F86">
            <w:pPr>
              <w:bidi/>
              <w:rPr>
                <w:rFonts w:asciiTheme="minorBidi" w:hAnsiTheme="minorBidi" w:cstheme="minorBidi"/>
                <w:b/>
                <w:bCs/>
                <w:rtl/>
              </w:rPr>
            </w:pPr>
          </w:p>
        </w:tc>
        <w:tc>
          <w:tcPr>
            <w:tcW w:w="1028" w:type="dxa"/>
            <w:vAlign w:val="center"/>
          </w:tcPr>
          <w:p w:rsidR="00385F86" w:rsidRPr="00385F86" w:rsidRDefault="00385F86" w:rsidP="00385F86">
            <w:pPr>
              <w:bidi/>
              <w:rPr>
                <w:rFonts w:asciiTheme="minorBidi" w:hAnsiTheme="minorBidi" w:cstheme="minorBidi"/>
                <w:b/>
                <w:bCs/>
                <w:rtl/>
              </w:rPr>
            </w:pPr>
          </w:p>
        </w:tc>
        <w:tc>
          <w:tcPr>
            <w:tcW w:w="1028" w:type="dxa"/>
            <w:vAlign w:val="center"/>
          </w:tcPr>
          <w:p w:rsidR="00385F86" w:rsidRPr="00385F86" w:rsidRDefault="00385F86" w:rsidP="00385F86">
            <w:pPr>
              <w:bidi/>
              <w:rPr>
                <w:rFonts w:asciiTheme="minorBidi" w:hAnsiTheme="minorBidi" w:cstheme="minorBidi"/>
                <w:b/>
                <w:bCs/>
                <w:rtl/>
              </w:rPr>
            </w:pPr>
          </w:p>
        </w:tc>
      </w:tr>
      <w:tr w:rsidR="00385F86" w:rsidRPr="00385F86" w:rsidTr="0048210F">
        <w:trPr>
          <w:trHeight w:val="552"/>
        </w:trPr>
        <w:tc>
          <w:tcPr>
            <w:tcW w:w="567" w:type="dxa"/>
            <w:vAlign w:val="center"/>
          </w:tcPr>
          <w:p w:rsidR="00385F86" w:rsidRPr="00385F86" w:rsidRDefault="00385F86" w:rsidP="00D4407B">
            <w:pPr>
              <w:numPr>
                <w:ilvl w:val="0"/>
                <w:numId w:val="169"/>
              </w:numPr>
              <w:bidi/>
              <w:spacing w:line="360" w:lineRule="auto"/>
              <w:ind w:left="357" w:hanging="357"/>
              <w:contextualSpacing/>
              <w:rPr>
                <w:rFonts w:asciiTheme="minorBidi" w:hAnsiTheme="minorBidi" w:cstheme="minorBidi"/>
                <w:b/>
                <w:bCs/>
                <w:sz w:val="24"/>
                <w:szCs w:val="24"/>
                <w:rtl/>
              </w:rPr>
            </w:pPr>
          </w:p>
        </w:tc>
        <w:tc>
          <w:tcPr>
            <w:tcW w:w="4961" w:type="dxa"/>
            <w:vAlign w:val="center"/>
          </w:tcPr>
          <w:p w:rsidR="00385F86" w:rsidRPr="00385F86" w:rsidRDefault="00385F86" w:rsidP="00385F86">
            <w:pPr>
              <w:bidi/>
              <w:rPr>
                <w:rFonts w:asciiTheme="minorBidi" w:hAnsiTheme="minorBidi" w:cstheme="minorBidi"/>
                <w:sz w:val="24"/>
                <w:szCs w:val="24"/>
                <w:rtl/>
              </w:rPr>
            </w:pPr>
            <w:r w:rsidRPr="00385F86">
              <w:rPr>
                <w:rFonts w:asciiTheme="minorBidi" w:hAnsiTheme="minorBidi" w:cstheme="minorBidi"/>
                <w:sz w:val="24"/>
                <w:szCs w:val="24"/>
                <w:rtl/>
                <w:lang w:bidi="he-IL"/>
              </w:rPr>
              <w:t xml:space="preserve">תוכניות </w:t>
            </w:r>
            <w:r w:rsidRPr="00385F86">
              <w:rPr>
                <w:rFonts w:asciiTheme="minorBidi" w:hAnsiTheme="minorBidi" w:cstheme="minorBidi" w:hint="cs"/>
                <w:sz w:val="24"/>
                <w:szCs w:val="24"/>
                <w:rtl/>
                <w:lang w:bidi="he-IL"/>
              </w:rPr>
              <w:t>ה</w:t>
            </w:r>
            <w:r w:rsidRPr="00385F86">
              <w:rPr>
                <w:rFonts w:asciiTheme="minorBidi" w:hAnsiTheme="minorBidi" w:cstheme="minorBidi"/>
                <w:sz w:val="24"/>
                <w:szCs w:val="24"/>
                <w:rtl/>
                <w:lang w:bidi="he-IL"/>
              </w:rPr>
              <w:t>קידום מבוצעות במקצועיות</w:t>
            </w:r>
            <w:r w:rsidRPr="00385F86">
              <w:rPr>
                <w:rFonts w:asciiTheme="minorBidi" w:hAnsiTheme="minorBidi" w:cstheme="minorBidi"/>
                <w:sz w:val="24"/>
                <w:szCs w:val="24"/>
                <w:rtl/>
              </w:rPr>
              <w:t xml:space="preserve">, </w:t>
            </w:r>
            <w:r w:rsidRPr="00385F86">
              <w:rPr>
                <w:rFonts w:asciiTheme="minorBidi" w:hAnsiTheme="minorBidi" w:cstheme="minorBidi"/>
                <w:sz w:val="24"/>
                <w:szCs w:val="24"/>
                <w:rtl/>
                <w:lang w:bidi="he-IL"/>
              </w:rPr>
              <w:t>שיטתיות  ועקביות</w:t>
            </w:r>
          </w:p>
        </w:tc>
        <w:tc>
          <w:tcPr>
            <w:tcW w:w="1027" w:type="dxa"/>
            <w:vAlign w:val="center"/>
          </w:tcPr>
          <w:p w:rsidR="00385F86" w:rsidRPr="00385F86" w:rsidRDefault="00385F86" w:rsidP="00385F86">
            <w:pPr>
              <w:bidi/>
              <w:rPr>
                <w:rFonts w:asciiTheme="minorBidi" w:hAnsiTheme="minorBidi" w:cstheme="minorBidi"/>
                <w:b/>
                <w:bCs/>
                <w:rtl/>
              </w:rPr>
            </w:pPr>
          </w:p>
        </w:tc>
        <w:tc>
          <w:tcPr>
            <w:tcW w:w="1028" w:type="dxa"/>
            <w:vAlign w:val="center"/>
          </w:tcPr>
          <w:p w:rsidR="00385F86" w:rsidRPr="00385F86" w:rsidRDefault="00385F86" w:rsidP="00385F86">
            <w:pPr>
              <w:bidi/>
              <w:rPr>
                <w:rFonts w:asciiTheme="minorBidi" w:hAnsiTheme="minorBidi" w:cstheme="minorBidi"/>
                <w:b/>
                <w:bCs/>
                <w:rtl/>
              </w:rPr>
            </w:pPr>
          </w:p>
        </w:tc>
        <w:tc>
          <w:tcPr>
            <w:tcW w:w="1028" w:type="dxa"/>
            <w:vAlign w:val="center"/>
          </w:tcPr>
          <w:p w:rsidR="00385F86" w:rsidRPr="00385F86" w:rsidRDefault="00385F86" w:rsidP="00385F86">
            <w:pPr>
              <w:bidi/>
              <w:rPr>
                <w:rFonts w:asciiTheme="minorBidi" w:hAnsiTheme="minorBidi" w:cstheme="minorBidi"/>
                <w:b/>
                <w:bCs/>
                <w:rtl/>
              </w:rPr>
            </w:pPr>
          </w:p>
        </w:tc>
        <w:tc>
          <w:tcPr>
            <w:tcW w:w="1028" w:type="dxa"/>
            <w:vAlign w:val="center"/>
          </w:tcPr>
          <w:p w:rsidR="00385F86" w:rsidRPr="00385F86" w:rsidRDefault="00385F86" w:rsidP="00385F86">
            <w:pPr>
              <w:bidi/>
              <w:rPr>
                <w:rFonts w:asciiTheme="minorBidi" w:hAnsiTheme="minorBidi" w:cstheme="minorBidi"/>
                <w:b/>
                <w:bCs/>
                <w:rtl/>
              </w:rPr>
            </w:pPr>
          </w:p>
        </w:tc>
      </w:tr>
      <w:tr w:rsidR="00385F86" w:rsidRPr="00385F86" w:rsidTr="0048210F">
        <w:trPr>
          <w:trHeight w:val="552"/>
        </w:trPr>
        <w:tc>
          <w:tcPr>
            <w:tcW w:w="567" w:type="dxa"/>
            <w:vAlign w:val="center"/>
          </w:tcPr>
          <w:p w:rsidR="00385F86" w:rsidRPr="00385F86" w:rsidRDefault="00385F86" w:rsidP="00D4407B">
            <w:pPr>
              <w:numPr>
                <w:ilvl w:val="0"/>
                <w:numId w:val="169"/>
              </w:numPr>
              <w:bidi/>
              <w:spacing w:line="360" w:lineRule="auto"/>
              <w:ind w:left="357" w:hanging="357"/>
              <w:contextualSpacing/>
              <w:rPr>
                <w:rFonts w:asciiTheme="minorBidi" w:hAnsiTheme="minorBidi" w:cstheme="minorBidi"/>
                <w:b/>
                <w:bCs/>
                <w:sz w:val="24"/>
                <w:szCs w:val="24"/>
                <w:rtl/>
              </w:rPr>
            </w:pPr>
          </w:p>
        </w:tc>
        <w:tc>
          <w:tcPr>
            <w:tcW w:w="4961" w:type="dxa"/>
            <w:vAlign w:val="center"/>
          </w:tcPr>
          <w:p w:rsidR="00385F86" w:rsidRPr="00385F86" w:rsidRDefault="003F2C0E" w:rsidP="00385F86">
            <w:pPr>
              <w:bidi/>
              <w:rPr>
                <w:rFonts w:asciiTheme="minorBidi" w:hAnsiTheme="minorBidi" w:cstheme="minorBidi"/>
                <w:sz w:val="24"/>
                <w:szCs w:val="24"/>
                <w:rtl/>
              </w:rPr>
            </w:pPr>
            <w:r>
              <w:rPr>
                <w:rFonts w:asciiTheme="minorBidi" w:hAnsiTheme="minorBidi" w:cstheme="minorBidi"/>
                <w:sz w:val="24"/>
                <w:szCs w:val="24"/>
                <w:rtl/>
                <w:lang w:bidi="he-IL"/>
              </w:rPr>
              <w:t>מרכז רש"ת</w:t>
            </w:r>
            <w:r w:rsidR="00385F86" w:rsidRPr="00385F86">
              <w:rPr>
                <w:rFonts w:asciiTheme="minorBidi" w:hAnsiTheme="minorBidi" w:cstheme="minorBidi"/>
                <w:sz w:val="24"/>
                <w:szCs w:val="24"/>
                <w:rtl/>
                <w:lang w:bidi="he-IL"/>
              </w:rPr>
              <w:t xml:space="preserve"> מפעיל שיטות טיפול מתקדמות</w:t>
            </w:r>
          </w:p>
        </w:tc>
        <w:tc>
          <w:tcPr>
            <w:tcW w:w="1027" w:type="dxa"/>
            <w:vAlign w:val="center"/>
          </w:tcPr>
          <w:p w:rsidR="00385F86" w:rsidRPr="00385F86" w:rsidRDefault="00385F86" w:rsidP="00385F86">
            <w:pPr>
              <w:bidi/>
              <w:rPr>
                <w:rFonts w:asciiTheme="minorBidi" w:hAnsiTheme="minorBidi" w:cstheme="minorBidi"/>
                <w:b/>
                <w:bCs/>
                <w:rtl/>
              </w:rPr>
            </w:pPr>
          </w:p>
        </w:tc>
        <w:tc>
          <w:tcPr>
            <w:tcW w:w="1028" w:type="dxa"/>
            <w:vAlign w:val="center"/>
          </w:tcPr>
          <w:p w:rsidR="00385F86" w:rsidRPr="00385F86" w:rsidRDefault="00385F86" w:rsidP="00385F86">
            <w:pPr>
              <w:bidi/>
              <w:rPr>
                <w:rFonts w:asciiTheme="minorBidi" w:hAnsiTheme="minorBidi" w:cstheme="minorBidi"/>
                <w:b/>
                <w:bCs/>
                <w:rtl/>
              </w:rPr>
            </w:pPr>
          </w:p>
        </w:tc>
        <w:tc>
          <w:tcPr>
            <w:tcW w:w="1028" w:type="dxa"/>
            <w:vAlign w:val="center"/>
          </w:tcPr>
          <w:p w:rsidR="00385F86" w:rsidRPr="00385F86" w:rsidRDefault="00385F86" w:rsidP="00385F86">
            <w:pPr>
              <w:bidi/>
              <w:rPr>
                <w:rFonts w:asciiTheme="minorBidi" w:hAnsiTheme="minorBidi" w:cstheme="minorBidi"/>
                <w:b/>
                <w:bCs/>
                <w:rtl/>
              </w:rPr>
            </w:pPr>
          </w:p>
        </w:tc>
        <w:tc>
          <w:tcPr>
            <w:tcW w:w="1028" w:type="dxa"/>
            <w:vAlign w:val="center"/>
          </w:tcPr>
          <w:p w:rsidR="00385F86" w:rsidRPr="00385F86" w:rsidRDefault="00385F86" w:rsidP="00385F86">
            <w:pPr>
              <w:bidi/>
              <w:rPr>
                <w:rFonts w:asciiTheme="minorBidi" w:hAnsiTheme="minorBidi" w:cstheme="minorBidi"/>
                <w:b/>
                <w:bCs/>
                <w:rtl/>
              </w:rPr>
            </w:pPr>
          </w:p>
        </w:tc>
      </w:tr>
      <w:tr w:rsidR="00385F86" w:rsidRPr="00385F86" w:rsidTr="0048210F">
        <w:trPr>
          <w:trHeight w:val="552"/>
        </w:trPr>
        <w:tc>
          <w:tcPr>
            <w:tcW w:w="567" w:type="dxa"/>
            <w:vAlign w:val="center"/>
          </w:tcPr>
          <w:p w:rsidR="00385F86" w:rsidRPr="00385F86" w:rsidRDefault="00385F86" w:rsidP="00D4407B">
            <w:pPr>
              <w:numPr>
                <w:ilvl w:val="0"/>
                <w:numId w:val="169"/>
              </w:numPr>
              <w:bidi/>
              <w:spacing w:line="360" w:lineRule="auto"/>
              <w:ind w:left="357" w:hanging="357"/>
              <w:contextualSpacing/>
              <w:rPr>
                <w:rFonts w:asciiTheme="minorBidi" w:hAnsiTheme="minorBidi" w:cstheme="minorBidi"/>
                <w:b/>
                <w:bCs/>
                <w:sz w:val="24"/>
                <w:szCs w:val="24"/>
                <w:rtl/>
              </w:rPr>
            </w:pPr>
          </w:p>
        </w:tc>
        <w:tc>
          <w:tcPr>
            <w:tcW w:w="4961" w:type="dxa"/>
            <w:vAlign w:val="center"/>
          </w:tcPr>
          <w:p w:rsidR="00385F86" w:rsidRPr="00385F86" w:rsidRDefault="00385F86" w:rsidP="00385F86">
            <w:pPr>
              <w:bidi/>
              <w:rPr>
                <w:rFonts w:asciiTheme="minorBidi" w:hAnsiTheme="minorBidi" w:cstheme="minorBidi"/>
                <w:sz w:val="24"/>
                <w:szCs w:val="24"/>
                <w:rtl/>
              </w:rPr>
            </w:pPr>
            <w:r w:rsidRPr="00385F86">
              <w:rPr>
                <w:rFonts w:asciiTheme="minorBidi" w:hAnsiTheme="minorBidi" w:cstheme="minorBidi"/>
                <w:sz w:val="24"/>
                <w:szCs w:val="24"/>
                <w:rtl/>
                <w:lang w:bidi="he-IL"/>
              </w:rPr>
              <w:t>בהגיעי ל</w:t>
            </w:r>
            <w:r w:rsidR="003F2C0E">
              <w:rPr>
                <w:rFonts w:asciiTheme="minorBidi" w:hAnsiTheme="minorBidi" w:cstheme="minorBidi"/>
                <w:sz w:val="24"/>
                <w:szCs w:val="24"/>
                <w:rtl/>
                <w:lang w:bidi="he-IL"/>
              </w:rPr>
              <w:t>מרכז רש"ת</w:t>
            </w:r>
            <w:r w:rsidRPr="00385F86">
              <w:rPr>
                <w:rFonts w:asciiTheme="minorBidi" w:hAnsiTheme="minorBidi" w:cstheme="minorBidi"/>
                <w:sz w:val="24"/>
                <w:szCs w:val="24"/>
                <w:rtl/>
                <w:lang w:bidi="he-IL"/>
              </w:rPr>
              <w:t xml:space="preserve"> אני מתרשם מאוירה חיובית</w:t>
            </w:r>
            <w:r w:rsidRPr="00385F86">
              <w:rPr>
                <w:rFonts w:asciiTheme="minorBidi" w:hAnsiTheme="minorBidi" w:cstheme="minorBidi"/>
                <w:sz w:val="24"/>
                <w:szCs w:val="24"/>
                <w:rtl/>
              </w:rPr>
              <w:t xml:space="preserve">, </w:t>
            </w:r>
            <w:r w:rsidRPr="00385F86">
              <w:rPr>
                <w:rFonts w:asciiTheme="minorBidi" w:hAnsiTheme="minorBidi" w:cstheme="minorBidi"/>
                <w:sz w:val="24"/>
                <w:szCs w:val="24"/>
                <w:rtl/>
                <w:lang w:bidi="he-IL"/>
              </w:rPr>
              <w:t>נעימה</w:t>
            </w:r>
            <w:r w:rsidRPr="00385F86">
              <w:rPr>
                <w:rFonts w:asciiTheme="minorBidi" w:hAnsiTheme="minorBidi" w:cstheme="minorBidi" w:hint="cs"/>
                <w:sz w:val="24"/>
                <w:szCs w:val="24"/>
                <w:rtl/>
                <w:lang w:bidi="he-IL"/>
              </w:rPr>
              <w:t xml:space="preserve"> ו</w:t>
            </w:r>
            <w:r w:rsidRPr="00385F86">
              <w:rPr>
                <w:rFonts w:asciiTheme="minorBidi" w:hAnsiTheme="minorBidi" w:cstheme="minorBidi"/>
                <w:sz w:val="24"/>
                <w:szCs w:val="24"/>
                <w:rtl/>
                <w:lang w:bidi="he-IL"/>
              </w:rPr>
              <w:t xml:space="preserve">אדיבה </w:t>
            </w:r>
          </w:p>
        </w:tc>
        <w:tc>
          <w:tcPr>
            <w:tcW w:w="1027" w:type="dxa"/>
            <w:vAlign w:val="center"/>
          </w:tcPr>
          <w:p w:rsidR="00385F86" w:rsidRPr="00385F86" w:rsidRDefault="00385F86" w:rsidP="00385F86">
            <w:pPr>
              <w:bidi/>
              <w:rPr>
                <w:rFonts w:asciiTheme="minorBidi" w:hAnsiTheme="minorBidi" w:cstheme="minorBidi"/>
                <w:b/>
                <w:bCs/>
                <w:rtl/>
              </w:rPr>
            </w:pPr>
          </w:p>
        </w:tc>
        <w:tc>
          <w:tcPr>
            <w:tcW w:w="1028" w:type="dxa"/>
            <w:vAlign w:val="center"/>
          </w:tcPr>
          <w:p w:rsidR="00385F86" w:rsidRPr="00385F86" w:rsidRDefault="00385F86" w:rsidP="00385F86">
            <w:pPr>
              <w:bidi/>
              <w:rPr>
                <w:rFonts w:asciiTheme="minorBidi" w:hAnsiTheme="minorBidi" w:cstheme="minorBidi"/>
                <w:b/>
                <w:bCs/>
                <w:rtl/>
              </w:rPr>
            </w:pPr>
          </w:p>
        </w:tc>
        <w:tc>
          <w:tcPr>
            <w:tcW w:w="1028" w:type="dxa"/>
            <w:vAlign w:val="center"/>
          </w:tcPr>
          <w:p w:rsidR="00385F86" w:rsidRPr="00385F86" w:rsidRDefault="00385F86" w:rsidP="00385F86">
            <w:pPr>
              <w:bidi/>
              <w:rPr>
                <w:rFonts w:asciiTheme="minorBidi" w:hAnsiTheme="minorBidi" w:cstheme="minorBidi"/>
                <w:b/>
                <w:bCs/>
                <w:rtl/>
              </w:rPr>
            </w:pPr>
          </w:p>
        </w:tc>
        <w:tc>
          <w:tcPr>
            <w:tcW w:w="1028" w:type="dxa"/>
            <w:vAlign w:val="center"/>
          </w:tcPr>
          <w:p w:rsidR="00385F86" w:rsidRPr="00385F86" w:rsidRDefault="00385F86" w:rsidP="00385F86">
            <w:pPr>
              <w:bidi/>
              <w:rPr>
                <w:rFonts w:asciiTheme="minorBidi" w:hAnsiTheme="minorBidi" w:cstheme="minorBidi"/>
                <w:b/>
                <w:bCs/>
                <w:rtl/>
              </w:rPr>
            </w:pPr>
          </w:p>
        </w:tc>
      </w:tr>
    </w:tbl>
    <w:p w:rsidR="00385F86" w:rsidRPr="00385F86" w:rsidRDefault="00385F86" w:rsidP="00385F86">
      <w:pPr>
        <w:bidi/>
        <w:rPr>
          <w:rFonts w:asciiTheme="minorBidi" w:hAnsiTheme="minorBidi" w:cstheme="minorBidi"/>
          <w:rtl/>
        </w:rPr>
      </w:pPr>
    </w:p>
    <w:p w:rsidR="00385F86" w:rsidRPr="00385F86" w:rsidRDefault="00385F86" w:rsidP="00385F86">
      <w:pPr>
        <w:bidi/>
        <w:spacing w:line="360" w:lineRule="auto"/>
        <w:rPr>
          <w:rFonts w:asciiTheme="minorBidi" w:hAnsiTheme="minorBidi" w:cstheme="minorBidi"/>
          <w:sz w:val="24"/>
          <w:szCs w:val="24"/>
          <w:rtl/>
          <w:lang w:bidi="he-IL"/>
        </w:rPr>
      </w:pPr>
      <w:r w:rsidRPr="00385F86">
        <w:rPr>
          <w:rFonts w:asciiTheme="minorBidi" w:hAnsiTheme="minorBidi" w:cstheme="minorBidi"/>
          <w:sz w:val="24"/>
          <w:szCs w:val="24"/>
          <w:rtl/>
          <w:lang w:bidi="he-IL"/>
        </w:rPr>
        <w:t>התייחסות נוספת</w:t>
      </w:r>
      <w:r w:rsidRPr="00385F86">
        <w:rPr>
          <w:rFonts w:asciiTheme="minorBidi" w:hAnsiTheme="minorBidi" w:cstheme="minorBidi" w:hint="cs"/>
          <w:sz w:val="24"/>
          <w:szCs w:val="24"/>
          <w:rtl/>
          <w:lang w:bidi="he-IL"/>
        </w:rPr>
        <w:t>/הערות/הארות:</w:t>
      </w:r>
    </w:p>
    <w:p w:rsidR="00385F86" w:rsidRPr="00385F86" w:rsidRDefault="00385F86" w:rsidP="00385F86">
      <w:pPr>
        <w:bidi/>
        <w:spacing w:line="360" w:lineRule="auto"/>
        <w:rPr>
          <w:rFonts w:asciiTheme="minorBidi" w:hAnsiTheme="minorBidi" w:cstheme="minorBidi"/>
          <w:rtl/>
        </w:rPr>
      </w:pPr>
      <w:r w:rsidRPr="00385F86">
        <w:rPr>
          <w:rFonts w:asciiTheme="minorBidi" w:hAnsiTheme="minorBidi" w:cstheme="minorBidi"/>
          <w:rtl/>
        </w:rPr>
        <w:t>______________________________________________________________________________</w:t>
      </w:r>
    </w:p>
    <w:p w:rsidR="00385F86" w:rsidRPr="00385F86" w:rsidRDefault="00385F86" w:rsidP="00385F86">
      <w:pPr>
        <w:bidi/>
        <w:spacing w:line="360" w:lineRule="auto"/>
        <w:rPr>
          <w:rFonts w:asciiTheme="minorBidi" w:hAnsiTheme="minorBidi" w:cstheme="minorBidi"/>
          <w:rtl/>
        </w:rPr>
      </w:pPr>
      <w:r w:rsidRPr="00385F86">
        <w:rPr>
          <w:rFonts w:asciiTheme="minorBidi" w:hAnsiTheme="minorBidi" w:cstheme="minorBidi"/>
          <w:rtl/>
        </w:rPr>
        <w:t>______________________________________________________________________________</w:t>
      </w:r>
    </w:p>
    <w:p w:rsidR="00385F86" w:rsidRPr="00385F86" w:rsidRDefault="00385F86" w:rsidP="00385F86">
      <w:pPr>
        <w:bidi/>
        <w:spacing w:line="360" w:lineRule="auto"/>
        <w:jc w:val="center"/>
        <w:rPr>
          <w:rFonts w:asciiTheme="minorBidi" w:hAnsiTheme="minorBidi" w:cstheme="minorBidi"/>
          <w:b/>
          <w:bCs/>
          <w:sz w:val="28"/>
          <w:szCs w:val="28"/>
          <w:rtl/>
        </w:rPr>
      </w:pPr>
      <w:r w:rsidRPr="00385F86">
        <w:rPr>
          <w:rFonts w:asciiTheme="minorBidi" w:hAnsiTheme="minorBidi" w:cstheme="minorBidi"/>
          <w:rtl/>
        </w:rPr>
        <w:t>______________________________________________________________________________</w:t>
      </w:r>
    </w:p>
    <w:p w:rsidR="00385F86" w:rsidRPr="00385F86" w:rsidRDefault="00385F86" w:rsidP="00385F86">
      <w:pPr>
        <w:bidi/>
        <w:spacing w:line="360" w:lineRule="auto"/>
        <w:jc w:val="center"/>
        <w:rPr>
          <w:rFonts w:asciiTheme="minorBidi" w:eastAsia="Times New Roman" w:hAnsiTheme="minorBidi" w:cstheme="minorBidi"/>
          <w:b/>
          <w:bCs/>
          <w:sz w:val="28"/>
          <w:szCs w:val="28"/>
          <w:rtl/>
          <w:lang w:bidi="he-IL"/>
        </w:rPr>
      </w:pPr>
      <w:r w:rsidRPr="00385F86">
        <w:rPr>
          <w:noProof/>
          <w:sz w:val="24"/>
          <w:szCs w:val="24"/>
          <w:lang w:bidi="he-IL"/>
        </w:rPr>
        <mc:AlternateContent>
          <mc:Choice Requires="wps">
            <w:drawing>
              <wp:anchor distT="0" distB="0" distL="114300" distR="114300" simplePos="0" relativeHeight="251698176" behindDoc="0" locked="0" layoutInCell="1" allowOverlap="1" wp14:anchorId="7A4F9A65" wp14:editId="5AE30D79">
                <wp:simplePos x="0" y="0"/>
                <wp:positionH relativeFrom="column">
                  <wp:posOffset>-257175</wp:posOffset>
                </wp:positionH>
                <wp:positionV relativeFrom="paragraph">
                  <wp:posOffset>329565</wp:posOffset>
                </wp:positionV>
                <wp:extent cx="6457950" cy="542925"/>
                <wp:effectExtent l="0" t="0" r="0" b="9525"/>
                <wp:wrapNone/>
                <wp:docPr id="167" name="Text Box 167"/>
                <wp:cNvGraphicFramePr/>
                <a:graphic xmlns:a="http://schemas.openxmlformats.org/drawingml/2006/main">
                  <a:graphicData uri="http://schemas.microsoft.com/office/word/2010/wordprocessingShape">
                    <wps:wsp>
                      <wps:cNvSpPr txBox="1"/>
                      <wps:spPr>
                        <a:xfrm>
                          <a:off x="0" y="0"/>
                          <a:ext cx="6457950" cy="542925"/>
                        </a:xfrm>
                        <a:prstGeom prst="rect">
                          <a:avLst/>
                        </a:prstGeom>
                        <a:solidFill>
                          <a:sysClr val="window" lastClr="FFFFFF"/>
                        </a:solidFill>
                        <a:ln w="6350">
                          <a:noFill/>
                        </a:ln>
                        <a:effectLst/>
                      </wps:spPr>
                      <wps:txbx>
                        <w:txbxContent>
                          <w:p w:rsidR="00E44B92" w:rsidRPr="0022420B" w:rsidRDefault="00E44B92" w:rsidP="00385F86">
                            <w:pPr>
                              <w:bidi/>
                              <w:rPr>
                                <w:rFonts w:asciiTheme="minorBidi" w:hAnsiTheme="minorBidi" w:cstheme="minorBidi"/>
                                <w:sz w:val="24"/>
                                <w:szCs w:val="24"/>
                                <w:u w:val="single"/>
                                <w:rtl/>
                                <w:lang w:bidi="he-IL"/>
                              </w:rPr>
                            </w:pP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p>
                          <w:p w:rsidR="00E44B92" w:rsidRDefault="00E44B92" w:rsidP="00385F86">
                            <w:pPr>
                              <w:bidi/>
                              <w:spacing w:before="120"/>
                              <w:rPr>
                                <w:rtl/>
                                <w:lang w:bidi="he-IL"/>
                              </w:rPr>
                            </w:pPr>
                            <w:r>
                              <w:rPr>
                                <w:rFonts w:asciiTheme="minorBidi" w:hAnsiTheme="minorBidi" w:cstheme="minorBidi" w:hint="cs"/>
                                <w:sz w:val="24"/>
                                <w:szCs w:val="24"/>
                                <w:rtl/>
                                <w:lang w:bidi="he-IL"/>
                              </w:rPr>
                              <w:t xml:space="preserve">  ט. מ.א</w:t>
                            </w:r>
                            <w:r w:rsidRPr="00127F2F">
                              <w:rPr>
                                <w:rFonts w:asciiTheme="minorBidi" w:hAnsiTheme="minorBidi" w:cstheme="minorBidi"/>
                                <w:sz w:val="24"/>
                                <w:szCs w:val="24"/>
                                <w:rtl/>
                                <w:lang w:bidi="he-IL"/>
                              </w:rPr>
                              <w:t xml:space="preserve">. </w:t>
                            </w:r>
                            <w:r>
                              <w:rPr>
                                <w:rFonts w:asciiTheme="minorBidi" w:hAnsiTheme="minorBidi" w:cstheme="minorBidi" w:hint="cs"/>
                                <w:sz w:val="24"/>
                                <w:szCs w:val="24"/>
                                <w:rtl/>
                                <w:lang w:bidi="he-IL"/>
                              </w:rPr>
                              <w:t>4-8</w:t>
                            </w:r>
                            <w:r>
                              <w:rPr>
                                <w:rFonts w:asciiTheme="minorBidi" w:hAnsiTheme="minorBidi" w:cstheme="minorBidi" w:hint="cs"/>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hint="cs"/>
                                <w:sz w:val="24"/>
                                <w:szCs w:val="24"/>
                                <w:rtl/>
                                <w:lang w:bidi="he-IL"/>
                              </w:rPr>
                              <w:t xml:space="preserve">    </w:t>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1FF4323C" id="Text Box 167" o:spid="_x0000_s1073" type="#_x0000_t202" style="position:absolute;left:0;text-align:left;margin-left:-20.25pt;margin-top:25.95pt;width:508.5pt;height:42.75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o5pUgIAAKQEAAAOAAAAZHJzL2Uyb0RvYy54bWysVF1v2jAUfZ+0/2D5fQ0woAURKtaKaRJq&#10;K9Gpz8ZxIJLj69mGhP36HTtAu25P0/Lg+H7kfpx7bma3ba3ZQTlfkcl5/6rHmTKSispsc/79efnp&#10;hjMfhCmEJqNyflSe384/fpg1dqoGtCNdKMcQxPhpY3O+C8FOs8zLnaqFvyKrDIwluVoEiG6bFU40&#10;iF7rbNDrjbOGXGEdSeU9tPedkc9T/LJUMjyWpVeB6ZyjtpBOl85NPLP5TEy3TthdJU9liH+oohaV&#10;QdJLqHsRBNu76o9QdSUdeSrDlaQ6o7KspEo9oJt+7103652wKvUCcLy9wOT/X1j5cHhyrCowu/E1&#10;Z0bUGNKzagP7Qi2LOiDUWD+F49rCNbQwwPus91DGxtvS1fGNlhjswPp4wTeGk1COh6PryQgmCdto&#10;OJgMRjFM9vq1dT58VVSzeMm5w/wSrOKw8qFzPbvEZJ50VSwrrZNw9HfasYPAqMGQghrOtPABypwv&#10;03PK9ttn2rAGpX1GXTGKoRivS6VN1KhEo1P+CEXXcryFdtMm8IYXnDZUHAGTo45q3splhV5WKORJ&#10;OHAL7WNfwiOOUhNS0+nG2Y7cz7/poz9GDitnDbiac/9jL5xCf98MyDDpD4eR3EkAxgMI7q1l89Zi&#10;9vUdAaM+NtPKdI3+QZ+1paP6BWu1iFlhEkYid87D+XoXug3CWkq1WCQn0NmKsDJrK2PoCFyc1HP7&#10;Ipw9jTOACA90ZrWYvptq59sNYbEPVFZp5BHoDlVQJQpYhUSa09rGXXsrJ6/Xn8v8FwAAAP//AwBQ&#10;SwMEFAAGAAgAAAAhAAhFwhniAAAACgEAAA8AAABkcnMvZG93bnJldi54bWxMj01PwzAMhu9I/IfI&#10;SNy2dLAPVppOCIFgEtW2gsQ1a01baJwqydayX485wdH2o9fPm6wG04ojOt9YUjAZRyCQCls2VCl4&#10;e30c3YDwQVOpW0uo4Bs9rNLzs0THpe1ph8c8VIJDyMdaQR1CF0vpixqN9mPbIfHtwzqjA4+ukqXT&#10;PYebVl5F0Vwa3RB/qHWH9zUWX/nBKHjv8ye3Wa8/t91zdtqc8uwFHzKlLi+Gu1sQAYfwB8OvPqtD&#10;yk57e6DSi1bBaBrNGFUwmyxBMLBczHmxZ/J6MQWZJvJ/hfQHAAD//wMAUEsBAi0AFAAGAAgAAAAh&#10;ALaDOJL+AAAA4QEAABMAAAAAAAAAAAAAAAAAAAAAAFtDb250ZW50X1R5cGVzXS54bWxQSwECLQAU&#10;AAYACAAAACEAOP0h/9YAAACUAQAACwAAAAAAAAAAAAAAAAAvAQAAX3JlbHMvLnJlbHNQSwECLQAU&#10;AAYACAAAACEAzYKOaVICAACkBAAADgAAAAAAAAAAAAAAAAAuAgAAZHJzL2Uyb0RvYy54bWxQSwEC&#10;LQAUAAYACAAAACEACEXCGeIAAAAKAQAADwAAAAAAAAAAAAAAAACsBAAAZHJzL2Rvd25yZXYueG1s&#10;UEsFBgAAAAAEAAQA8wAAALsFAAAAAA==&#10;" fillcolor="window" stroked="f" strokeweight=".5pt">
                <v:textbox>
                  <w:txbxContent>
                    <w:p w:rsidR="00E44B92" w:rsidRPr="0022420B" w:rsidRDefault="00E44B92" w:rsidP="00385F86">
                      <w:pPr>
                        <w:bidi/>
                        <w:rPr>
                          <w:rFonts w:asciiTheme="minorBidi" w:hAnsiTheme="minorBidi" w:cstheme="minorBidi"/>
                          <w:sz w:val="24"/>
                          <w:szCs w:val="24"/>
                          <w:u w:val="single"/>
                          <w:rtl/>
                          <w:lang w:bidi="he-IL"/>
                        </w:rPr>
                      </w:pP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p>
                    <w:p w:rsidR="00E44B92" w:rsidRDefault="00E44B92" w:rsidP="00385F86">
                      <w:pPr>
                        <w:bidi/>
                        <w:spacing w:before="120"/>
                        <w:rPr>
                          <w:rtl/>
                          <w:lang w:bidi="he-IL"/>
                        </w:rPr>
                      </w:pPr>
                      <w:r>
                        <w:rPr>
                          <w:rFonts w:asciiTheme="minorBidi" w:hAnsiTheme="minorBidi" w:cstheme="minorBidi" w:hint="cs"/>
                          <w:sz w:val="24"/>
                          <w:szCs w:val="24"/>
                          <w:rtl/>
                          <w:lang w:bidi="he-IL"/>
                        </w:rPr>
                        <w:t xml:space="preserve">  ט. מ.א</w:t>
                      </w:r>
                      <w:r w:rsidRPr="00127F2F">
                        <w:rPr>
                          <w:rFonts w:asciiTheme="minorBidi" w:hAnsiTheme="minorBidi" w:cstheme="minorBidi"/>
                          <w:sz w:val="24"/>
                          <w:szCs w:val="24"/>
                          <w:rtl/>
                          <w:lang w:bidi="he-IL"/>
                        </w:rPr>
                        <w:t xml:space="preserve">. </w:t>
                      </w:r>
                      <w:r>
                        <w:rPr>
                          <w:rFonts w:asciiTheme="minorBidi" w:hAnsiTheme="minorBidi" w:cstheme="minorBidi" w:hint="cs"/>
                          <w:sz w:val="24"/>
                          <w:szCs w:val="24"/>
                          <w:rtl/>
                          <w:lang w:bidi="he-IL"/>
                        </w:rPr>
                        <w:t>4-8</w:t>
                      </w:r>
                      <w:r>
                        <w:rPr>
                          <w:rFonts w:asciiTheme="minorBidi" w:hAnsiTheme="minorBidi" w:cstheme="minorBidi" w:hint="cs"/>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hint="cs"/>
                          <w:sz w:val="24"/>
                          <w:szCs w:val="24"/>
                          <w:rtl/>
                          <w:lang w:bidi="he-IL"/>
                        </w:rPr>
                        <w:t xml:space="preserve">    </w:t>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p>
                  </w:txbxContent>
                </v:textbox>
              </v:shape>
            </w:pict>
          </mc:Fallback>
        </mc:AlternateContent>
      </w:r>
      <w:r w:rsidRPr="00385F86">
        <w:rPr>
          <w:rFonts w:asciiTheme="minorBidi" w:hAnsiTheme="minorBidi" w:cstheme="minorBidi"/>
          <w:b/>
          <w:bCs/>
          <w:sz w:val="28"/>
          <w:szCs w:val="28"/>
          <w:rtl/>
          <w:lang w:bidi="he-IL"/>
        </w:rPr>
        <w:t>תודה על שיתוף הפעולה</w:t>
      </w:r>
    </w:p>
    <w:p w:rsidR="00385F86" w:rsidRPr="00385F86" w:rsidRDefault="00385F86" w:rsidP="00385F86">
      <w:pPr>
        <w:bidi/>
        <w:spacing w:after="200" w:line="276" w:lineRule="auto"/>
        <w:rPr>
          <w:rFonts w:asciiTheme="minorBidi" w:eastAsia="Times New Roman" w:hAnsiTheme="minorBidi" w:cstheme="minorBidi"/>
          <w:b/>
          <w:bCs/>
          <w:sz w:val="28"/>
          <w:szCs w:val="28"/>
          <w:rtl/>
          <w:lang w:bidi="he-IL"/>
        </w:rPr>
        <w:sectPr w:rsidR="00385F86" w:rsidRPr="00385F86" w:rsidSect="0048210F">
          <w:pgSz w:w="11906" w:h="16838"/>
          <w:pgMar w:top="1440" w:right="1134" w:bottom="1134" w:left="1134" w:header="567" w:footer="556" w:gutter="0"/>
          <w:cols w:space="708"/>
          <w:bidi/>
          <w:rtlGutter/>
          <w:docGrid w:linePitch="360"/>
        </w:sectPr>
      </w:pPr>
    </w:p>
    <w:p w:rsidR="00385F86" w:rsidRPr="00385F86" w:rsidRDefault="00385F86" w:rsidP="00385F86">
      <w:pPr>
        <w:tabs>
          <w:tab w:val="left" w:pos="5810"/>
        </w:tabs>
        <w:bidi/>
        <w:spacing w:before="120" w:line="360" w:lineRule="auto"/>
        <w:jc w:val="center"/>
        <w:rPr>
          <w:rFonts w:asciiTheme="minorBidi" w:hAnsiTheme="minorBidi" w:cstheme="minorBidi"/>
          <w:b/>
          <w:bCs/>
          <w:sz w:val="28"/>
          <w:szCs w:val="28"/>
          <w:rtl/>
          <w:lang w:bidi="he-IL"/>
        </w:rPr>
      </w:pPr>
      <w:r w:rsidRPr="00385F86">
        <w:rPr>
          <w:rFonts w:asciiTheme="minorBidi" w:hAnsiTheme="minorBidi" w:cstheme="minorBidi" w:hint="cs"/>
          <w:noProof/>
          <w:sz w:val="28"/>
          <w:szCs w:val="28"/>
          <w:rtl/>
          <w:lang w:bidi="he-IL"/>
        </w:rPr>
        <mc:AlternateContent>
          <mc:Choice Requires="wps">
            <w:drawing>
              <wp:anchor distT="0" distB="0" distL="114300" distR="114300" simplePos="0" relativeHeight="251702272" behindDoc="0" locked="0" layoutInCell="1" allowOverlap="1" wp14:anchorId="5388D3AA" wp14:editId="432D1280">
                <wp:simplePos x="0" y="0"/>
                <wp:positionH relativeFrom="page">
                  <wp:posOffset>1447800</wp:posOffset>
                </wp:positionH>
                <wp:positionV relativeFrom="paragraph">
                  <wp:posOffset>-272415</wp:posOffset>
                </wp:positionV>
                <wp:extent cx="7353300" cy="600075"/>
                <wp:effectExtent l="0" t="0" r="19050" b="28575"/>
                <wp:wrapNone/>
                <wp:docPr id="169" name="Text Box 169"/>
                <wp:cNvGraphicFramePr/>
                <a:graphic xmlns:a="http://schemas.openxmlformats.org/drawingml/2006/main">
                  <a:graphicData uri="http://schemas.microsoft.com/office/word/2010/wordprocessingShape">
                    <wps:wsp>
                      <wps:cNvSpPr txBox="1"/>
                      <wps:spPr>
                        <a:xfrm>
                          <a:off x="0" y="0"/>
                          <a:ext cx="7353300" cy="600075"/>
                        </a:xfrm>
                        <a:prstGeom prst="rect">
                          <a:avLst/>
                        </a:prstGeom>
                        <a:solidFill>
                          <a:sysClr val="window" lastClr="FFFFFF"/>
                        </a:solidFill>
                        <a:ln w="6350">
                          <a:solidFill>
                            <a:prstClr val="black"/>
                          </a:solidFill>
                        </a:ln>
                        <a:effectLst/>
                      </wps:spPr>
                      <wps:txbx>
                        <w:txbxContent>
                          <w:p w:rsidR="00E44B92" w:rsidRDefault="00E44B92" w:rsidP="00385F86">
                            <w:pPr>
                              <w:jc w:val="center"/>
                              <w:rPr>
                                <w:rtl/>
                                <w:lang w:bidi="he-IL"/>
                              </w:rPr>
                            </w:pPr>
                          </w:p>
                          <w:p w:rsidR="00E44B92" w:rsidRPr="00951064" w:rsidRDefault="00E44B92" w:rsidP="00385F86">
                            <w:pPr>
                              <w:pStyle w:val="3"/>
                              <w:rPr>
                                <w:rStyle w:val="Hyperlink"/>
                                <w:b w:val="0"/>
                                <w:bCs w:val="0"/>
                              </w:rPr>
                            </w:pPr>
                            <w:r>
                              <w:rPr>
                                <w:rtl/>
                              </w:rPr>
                              <w:fldChar w:fldCharType="begin"/>
                            </w:r>
                            <w:r>
                              <w:instrText>HYPERLINK</w:instrText>
                            </w:r>
                            <w:r>
                              <w:rPr>
                                <w:rtl/>
                              </w:rPr>
                              <w:instrText xml:space="preserve">  \</w:instrText>
                            </w:r>
                            <w:r>
                              <w:instrText>l</w:instrText>
                            </w:r>
                            <w:r>
                              <w:rPr>
                                <w:rtl/>
                              </w:rPr>
                              <w:instrText xml:space="preserve"> "_</w:instrText>
                            </w:r>
                            <w:r>
                              <w:rPr>
                                <w:rFonts w:hint="eastAsia"/>
                                <w:rtl/>
                                <w:lang w:bidi="he-IL"/>
                              </w:rPr>
                              <w:instrText>תוכן</w:instrText>
                            </w:r>
                            <w:r>
                              <w:rPr>
                                <w:rtl/>
                                <w:lang w:bidi="he-IL"/>
                              </w:rPr>
                              <w:instrText>_</w:instrText>
                            </w:r>
                            <w:r>
                              <w:rPr>
                                <w:rFonts w:hint="eastAsia"/>
                                <w:rtl/>
                                <w:lang w:bidi="he-IL"/>
                              </w:rPr>
                              <w:instrText>עניינים</w:instrText>
                            </w:r>
                            <w:r>
                              <w:rPr>
                                <w:rtl/>
                                <w:lang w:bidi="he-IL"/>
                              </w:rPr>
                              <w:instrText>_–</w:instrText>
                            </w:r>
                            <w:r>
                              <w:rPr>
                                <w:rtl/>
                              </w:rPr>
                              <w:instrText>"</w:instrText>
                            </w:r>
                            <w:r>
                              <w:rPr>
                                <w:rtl/>
                              </w:rPr>
                              <w:fldChar w:fldCharType="separate"/>
                            </w:r>
                            <w:r w:rsidRPr="00951064">
                              <w:rPr>
                                <w:rStyle w:val="Hyperlink"/>
                                <w:rFonts w:hint="cs"/>
                                <w:b w:val="0"/>
                                <w:bCs w:val="0"/>
                                <w:rtl/>
                                <w:lang w:bidi="he-IL"/>
                              </w:rPr>
                              <w:t xml:space="preserve">שם </w:t>
                            </w:r>
                            <w:r w:rsidRPr="00951064">
                              <w:rPr>
                                <w:rStyle w:val="Hyperlink"/>
                                <w:rFonts w:hint="cs"/>
                                <w:b w:val="0"/>
                                <w:bCs w:val="0"/>
                                <w:rtl/>
                              </w:rPr>
                              <w:t xml:space="preserve">/ </w:t>
                            </w:r>
                            <w:r w:rsidRPr="00951064">
                              <w:rPr>
                                <w:rStyle w:val="Hyperlink"/>
                                <w:rFonts w:hint="cs"/>
                                <w:b w:val="0"/>
                                <w:bCs w:val="0"/>
                                <w:rtl/>
                                <w:lang w:bidi="he-IL"/>
                              </w:rPr>
                              <w:t xml:space="preserve">לוגו של </w:t>
                            </w:r>
                            <w:r>
                              <w:rPr>
                                <w:rStyle w:val="Hyperlink"/>
                                <w:rFonts w:hint="cs"/>
                                <w:b w:val="0"/>
                                <w:bCs w:val="0"/>
                                <w:rtl/>
                                <w:lang w:bidi="he-IL"/>
                              </w:rPr>
                              <w:t>מרכז רש</w:t>
                            </w:r>
                            <w:r>
                              <w:rPr>
                                <w:rStyle w:val="Hyperlink"/>
                                <w:b w:val="0"/>
                                <w:bCs w:val="0"/>
                                <w:rtl/>
                                <w:lang w:bidi="he-IL"/>
                              </w:rPr>
                              <w:t>"</w:t>
                            </w:r>
                            <w:r>
                              <w:rPr>
                                <w:rStyle w:val="Hyperlink"/>
                                <w:rFonts w:hint="cs"/>
                                <w:b w:val="0"/>
                                <w:bCs w:val="0"/>
                                <w:rtl/>
                                <w:lang w:bidi="he-IL"/>
                              </w:rPr>
                              <w:t>ת</w:t>
                            </w:r>
                          </w:p>
                          <w:p w:rsidR="00E44B92" w:rsidRPr="00127F2F" w:rsidRDefault="00E44B92" w:rsidP="00385F86">
                            <w:pPr>
                              <w:pStyle w:val="3"/>
                            </w:pPr>
                            <w:r>
                              <w:rPr>
                                <w:rtl/>
                              </w:rPr>
                              <w:fldChar w:fldCharType="end"/>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8FAB18E" id="Text Box 169" o:spid="_x0000_s1074" type="#_x0000_t202" style="position:absolute;left:0;text-align:left;margin-left:114pt;margin-top:-21.45pt;width:579pt;height:47.25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BRRXgIAAMwEAAAOAAAAZHJzL2Uyb0RvYy54bWysVFtv2jAUfp+0/2D5fU0o0AtqqFgrpklV&#10;W6md+mwcB6I5Pp5tSNiv32cHKG33NI0H43PxuXznO7m67hrNNsr5mkzBByc5Z8pIKmuzLPiP5/mX&#10;C858EKYUmowq+FZ5fj39/OmqtRN1SivSpXIMQYyftLbgqxDsJMu8XKlG+BOyysBYkWtEgOiWWelE&#10;i+iNzk7z/CxryZXWkVTeQ3vbG/k0xa8qJcNDVXkVmC44agvpdOlcxDObXonJ0gm7quWuDPEPVTSi&#10;Nkh6CHUrgmBrV38I1dTSkacqnEhqMqqqWqrUA7oZ5O+6eVoJq1IvAMfbA0z+/4WV95tHx+oSszu7&#10;5MyIBkN6Vl1gX6ljUQeEWusncHyycA0dDPDe6z2UsfGuck38R0sMdmC9PeAbw0koz4fj4TCHScJ2&#10;luf5+TiGyV5fW+fDN0UNi5eCO8wvwSo2dz70rnuXmMyTrst5rXUStv5GO7YRGDUYUlLLmRY+QFnw&#10;efrtsr15pg1rUc1wnKdMb2wx1yHmQgv582MEVK9NzK8S3XZ1Rsh6aOItdIsugTy62OO2oHILOB31&#10;lPRWzmtku0PBj8KBg4AJexUecFSaUCLtbpytyP3+mz76gxqwctaC0wX3v9bCKeDw3YA0l4PRKC5B&#10;Ekbj81MI7tiyOLaYdXNDwHKADbYyXaN/0Htt5ah5wfrNYlaYhJHIXfCwv96EftOwvlLNZskJtLci&#10;3JknK2PoCFxE+bl7Ec7uxh5AmHvas19M3k2/940vDc3Wgao6USMC3aMKSkUBK5PItVvvuJPHcvJ6&#10;/QhN/wAAAP//AwBQSwMEFAAGAAgAAAAhACB4JFPfAAAACwEAAA8AAABkcnMvZG93bnJldi54bWxM&#10;j8FOwzAQRO9I/IO1SNxapwGiNGRTISSOCNFygJtrL4khXkexm4Z+Pe4JjrMzmn1Tb2bXi4nGYD0j&#10;rJYZCGLtjeUW4W33tChBhKjYqN4zIfxQgE1zeVGryvgjv9K0ja1IJRwqhdDFOFRSBt2RU2HpB+Lk&#10;ffrRqZjk2EozqmMqd73Ms6yQTllOHzo10GNH+nt7cAiG3z3rD/t8srzVdn16Kb/0hHh9NT/cg4g0&#10;x78wnPETOjSJae8PbILoEfK8TFsiwuI2X4M4J27KIp32CHerAmRTy/8bml8AAAD//wMAUEsBAi0A&#10;FAAGAAgAAAAhALaDOJL+AAAA4QEAABMAAAAAAAAAAAAAAAAAAAAAAFtDb250ZW50X1R5cGVzXS54&#10;bWxQSwECLQAUAAYACAAAACEAOP0h/9YAAACUAQAACwAAAAAAAAAAAAAAAAAvAQAAX3JlbHMvLnJl&#10;bHNQSwECLQAUAAYACAAAACEA0kQUUV4CAADMBAAADgAAAAAAAAAAAAAAAAAuAgAAZHJzL2Uyb0Rv&#10;Yy54bWxQSwECLQAUAAYACAAAACEAIHgkU98AAAALAQAADwAAAAAAAAAAAAAAAAC4BAAAZHJzL2Rv&#10;d25yZXYueG1sUEsFBgAAAAAEAAQA8wAAAMQFAAAAAA==&#10;" fillcolor="window" strokeweight=".5pt">
                <v:textbox>
                  <w:txbxContent>
                    <w:p w:rsidR="00E44B92" w:rsidRDefault="00E44B92" w:rsidP="00385F86">
                      <w:pPr>
                        <w:jc w:val="center"/>
                        <w:rPr>
                          <w:rtl/>
                          <w:lang w:bidi="he-IL"/>
                        </w:rPr>
                      </w:pPr>
                    </w:p>
                    <w:p w:rsidR="00E44B92" w:rsidRPr="00951064" w:rsidRDefault="00E44B92" w:rsidP="00385F86">
                      <w:pPr>
                        <w:pStyle w:val="Heading3"/>
                        <w:rPr>
                          <w:rStyle w:val="Hyperlink"/>
                          <w:b w:val="0"/>
                          <w:bCs w:val="0"/>
                        </w:rPr>
                      </w:pPr>
                      <w:r>
                        <w:rPr>
                          <w:rtl/>
                        </w:rPr>
                        <w:fldChar w:fldCharType="begin"/>
                      </w:r>
                      <w:r>
                        <w:instrText>HYPERLINK</w:instrText>
                      </w:r>
                      <w:r>
                        <w:rPr>
                          <w:rtl/>
                        </w:rPr>
                        <w:instrText xml:space="preserve">  \</w:instrText>
                      </w:r>
                      <w:r>
                        <w:instrText>l</w:instrText>
                      </w:r>
                      <w:r>
                        <w:rPr>
                          <w:rtl/>
                        </w:rPr>
                        <w:instrText xml:space="preserve"> "_</w:instrText>
                      </w:r>
                      <w:r>
                        <w:rPr>
                          <w:rFonts w:hint="eastAsia"/>
                          <w:rtl/>
                          <w:lang w:bidi="he-IL"/>
                        </w:rPr>
                        <w:instrText>תוכן</w:instrText>
                      </w:r>
                      <w:r>
                        <w:rPr>
                          <w:rtl/>
                          <w:lang w:bidi="he-IL"/>
                        </w:rPr>
                        <w:instrText>_</w:instrText>
                      </w:r>
                      <w:r>
                        <w:rPr>
                          <w:rFonts w:hint="eastAsia"/>
                          <w:rtl/>
                          <w:lang w:bidi="he-IL"/>
                        </w:rPr>
                        <w:instrText>עניינים</w:instrText>
                      </w:r>
                      <w:r>
                        <w:rPr>
                          <w:rtl/>
                          <w:lang w:bidi="he-IL"/>
                        </w:rPr>
                        <w:instrText>_–</w:instrText>
                      </w:r>
                      <w:r>
                        <w:rPr>
                          <w:rtl/>
                        </w:rPr>
                        <w:instrText>"</w:instrText>
                      </w:r>
                      <w:r>
                        <w:rPr>
                          <w:rtl/>
                        </w:rPr>
                        <w:fldChar w:fldCharType="separate"/>
                      </w:r>
                      <w:r w:rsidRPr="00951064">
                        <w:rPr>
                          <w:rStyle w:val="Hyperlink"/>
                          <w:rFonts w:hint="cs"/>
                          <w:b w:val="0"/>
                          <w:bCs w:val="0"/>
                          <w:rtl/>
                          <w:lang w:bidi="he-IL"/>
                        </w:rPr>
                        <w:t xml:space="preserve">שם </w:t>
                      </w:r>
                      <w:r w:rsidRPr="00951064">
                        <w:rPr>
                          <w:rStyle w:val="Hyperlink"/>
                          <w:rFonts w:hint="cs"/>
                          <w:b w:val="0"/>
                          <w:bCs w:val="0"/>
                          <w:rtl/>
                        </w:rPr>
                        <w:t xml:space="preserve">/ </w:t>
                      </w:r>
                      <w:r w:rsidRPr="00951064">
                        <w:rPr>
                          <w:rStyle w:val="Hyperlink"/>
                          <w:rFonts w:hint="cs"/>
                          <w:b w:val="0"/>
                          <w:bCs w:val="0"/>
                          <w:rtl/>
                          <w:lang w:bidi="he-IL"/>
                        </w:rPr>
                        <w:t xml:space="preserve">לוגו של </w:t>
                      </w:r>
                      <w:r>
                        <w:rPr>
                          <w:rStyle w:val="Hyperlink"/>
                          <w:rFonts w:hint="cs"/>
                          <w:b w:val="0"/>
                          <w:bCs w:val="0"/>
                          <w:rtl/>
                          <w:lang w:bidi="he-IL"/>
                        </w:rPr>
                        <w:t>מרכז רש</w:t>
                      </w:r>
                      <w:r>
                        <w:rPr>
                          <w:rStyle w:val="Hyperlink"/>
                          <w:b w:val="0"/>
                          <w:bCs w:val="0"/>
                          <w:rtl/>
                          <w:lang w:bidi="he-IL"/>
                        </w:rPr>
                        <w:t>"</w:t>
                      </w:r>
                      <w:r>
                        <w:rPr>
                          <w:rStyle w:val="Hyperlink"/>
                          <w:rFonts w:hint="cs"/>
                          <w:b w:val="0"/>
                          <w:bCs w:val="0"/>
                          <w:rtl/>
                          <w:lang w:bidi="he-IL"/>
                        </w:rPr>
                        <w:t>ת</w:t>
                      </w:r>
                    </w:p>
                    <w:p w:rsidR="00E44B92" w:rsidRPr="00127F2F" w:rsidRDefault="00E44B92" w:rsidP="00385F86">
                      <w:pPr>
                        <w:pStyle w:val="Heading3"/>
                      </w:pPr>
                      <w:r>
                        <w:rPr>
                          <w:rtl/>
                        </w:rPr>
                        <w:fldChar w:fldCharType="end"/>
                      </w:r>
                    </w:p>
                  </w:txbxContent>
                </v:textbox>
                <w10:wrap anchorx="page"/>
              </v:shape>
            </w:pict>
          </mc:Fallback>
        </mc:AlternateContent>
      </w:r>
    </w:p>
    <w:p w:rsidR="00385F86" w:rsidRPr="00385F86" w:rsidRDefault="00385F86" w:rsidP="00385F86">
      <w:pPr>
        <w:tabs>
          <w:tab w:val="left" w:pos="5810"/>
        </w:tabs>
        <w:bidi/>
        <w:jc w:val="center"/>
        <w:rPr>
          <w:rFonts w:asciiTheme="minorBidi" w:hAnsiTheme="minorBidi" w:cstheme="minorBidi"/>
          <w:b/>
          <w:bCs/>
          <w:sz w:val="28"/>
          <w:szCs w:val="28"/>
          <w:rtl/>
          <w:lang w:bidi="he-IL"/>
        </w:rPr>
      </w:pPr>
    </w:p>
    <w:p w:rsidR="00385F86" w:rsidRPr="00385F86" w:rsidRDefault="00385F86" w:rsidP="00385F86">
      <w:pPr>
        <w:pStyle w:val="3"/>
        <w:rPr>
          <w:rFonts w:eastAsia="Times New Roman"/>
          <w:noProof/>
          <w:rtl/>
          <w:lang w:eastAsia="he-IL" w:bidi="he-IL"/>
        </w:rPr>
      </w:pPr>
      <w:bookmarkStart w:id="61" w:name="_ריכוז_נתונים_–"/>
      <w:bookmarkEnd w:id="61"/>
      <w:r w:rsidRPr="00385F86">
        <w:rPr>
          <w:rFonts w:eastAsia="Times New Roman" w:hint="cs"/>
          <w:noProof/>
          <w:rtl/>
          <w:lang w:eastAsia="he-IL" w:bidi="he-IL"/>
        </w:rPr>
        <w:t xml:space="preserve">ריכוז נתונים </w:t>
      </w:r>
      <w:r w:rsidRPr="00385F86">
        <w:rPr>
          <w:rFonts w:eastAsia="Times New Roman"/>
          <w:noProof/>
          <w:rtl/>
          <w:lang w:eastAsia="he-IL" w:bidi="he-IL"/>
        </w:rPr>
        <w:t>–</w:t>
      </w:r>
      <w:r w:rsidRPr="00385F86">
        <w:rPr>
          <w:rFonts w:eastAsia="Times New Roman" w:hint="cs"/>
          <w:noProof/>
          <w:rtl/>
          <w:lang w:eastAsia="he-IL" w:bidi="he-IL"/>
        </w:rPr>
        <w:t xml:space="preserve"> סקר שביעות רצון </w:t>
      </w:r>
    </w:p>
    <w:p w:rsidR="00385F86" w:rsidRPr="00385F86" w:rsidRDefault="00385F86" w:rsidP="00385F86">
      <w:pPr>
        <w:tabs>
          <w:tab w:val="left" w:pos="5810"/>
        </w:tabs>
        <w:bidi/>
        <w:spacing w:before="120"/>
        <w:jc w:val="center"/>
        <w:rPr>
          <w:rFonts w:asciiTheme="minorBidi" w:hAnsiTheme="minorBidi" w:cstheme="minorBidi"/>
          <w:b/>
          <w:bCs/>
          <w:sz w:val="28"/>
          <w:szCs w:val="28"/>
          <w:rtl/>
          <w:lang w:bidi="he-IL"/>
        </w:rPr>
      </w:pPr>
      <w:r w:rsidRPr="00385F86">
        <w:rPr>
          <w:rFonts w:asciiTheme="minorBidi" w:hAnsiTheme="minorBidi" w:cstheme="minorBidi" w:hint="cs"/>
          <w:b/>
          <w:bCs/>
          <w:sz w:val="28"/>
          <w:szCs w:val="28"/>
          <w:rtl/>
          <w:lang w:bidi="he-IL"/>
        </w:rPr>
        <w:t>משתקמים/ משפחות או נציגי דיור / ספקי עבודה / גורמי רווחה ברשויות</w:t>
      </w:r>
    </w:p>
    <w:tbl>
      <w:tblPr>
        <w:tblStyle w:val="a9"/>
        <w:bidiVisual/>
        <w:tblW w:w="14459" w:type="dxa"/>
        <w:tblInd w:w="-63" w:type="dxa"/>
        <w:tblLook w:val="04A0" w:firstRow="1" w:lastRow="0" w:firstColumn="1" w:lastColumn="0" w:noHBand="0" w:noVBand="1"/>
      </w:tblPr>
      <w:tblGrid>
        <w:gridCol w:w="1572"/>
        <w:gridCol w:w="794"/>
        <w:gridCol w:w="793"/>
        <w:gridCol w:w="794"/>
        <w:gridCol w:w="794"/>
        <w:gridCol w:w="793"/>
        <w:gridCol w:w="793"/>
        <w:gridCol w:w="794"/>
        <w:gridCol w:w="793"/>
        <w:gridCol w:w="793"/>
        <w:gridCol w:w="794"/>
        <w:gridCol w:w="794"/>
        <w:gridCol w:w="794"/>
        <w:gridCol w:w="794"/>
        <w:gridCol w:w="795"/>
        <w:gridCol w:w="795"/>
        <w:gridCol w:w="980"/>
      </w:tblGrid>
      <w:tr w:rsidR="00385F86" w:rsidRPr="00385F86" w:rsidTr="000766C1">
        <w:trPr>
          <w:trHeight w:val="567"/>
        </w:trPr>
        <w:tc>
          <w:tcPr>
            <w:tcW w:w="1572" w:type="dxa"/>
            <w:tcBorders>
              <w:tr2bl w:val="single" w:sz="4" w:space="0" w:color="auto"/>
            </w:tcBorders>
          </w:tcPr>
          <w:p w:rsidR="00385F86" w:rsidRPr="00385F86" w:rsidRDefault="00385F86" w:rsidP="00385F86">
            <w:pPr>
              <w:tabs>
                <w:tab w:val="left" w:pos="5810"/>
              </w:tabs>
              <w:bidi/>
              <w:jc w:val="right"/>
              <w:rPr>
                <w:rFonts w:asciiTheme="minorBidi" w:hAnsiTheme="minorBidi" w:cstheme="minorBidi"/>
                <w:b/>
                <w:bCs/>
                <w:sz w:val="24"/>
                <w:szCs w:val="24"/>
                <w:rtl/>
                <w:lang w:bidi="he-IL"/>
              </w:rPr>
            </w:pPr>
            <w:r w:rsidRPr="00385F86">
              <w:rPr>
                <w:rFonts w:asciiTheme="minorBidi" w:hAnsiTheme="minorBidi" w:cstheme="minorBidi" w:hint="cs"/>
                <w:b/>
                <w:bCs/>
                <w:sz w:val="24"/>
                <w:szCs w:val="24"/>
                <w:rtl/>
                <w:lang w:bidi="he-IL"/>
              </w:rPr>
              <w:t>מס' לקוח</w:t>
            </w:r>
          </w:p>
          <w:p w:rsidR="00385F86" w:rsidRPr="00385F86" w:rsidRDefault="00385F86" w:rsidP="00385F86">
            <w:pPr>
              <w:tabs>
                <w:tab w:val="left" w:pos="5810"/>
              </w:tabs>
              <w:bidi/>
              <w:rPr>
                <w:rFonts w:asciiTheme="minorBidi" w:hAnsiTheme="minorBidi" w:cstheme="minorBidi"/>
                <w:b/>
                <w:bCs/>
                <w:sz w:val="24"/>
                <w:szCs w:val="24"/>
                <w:rtl/>
                <w:lang w:bidi="he-IL"/>
              </w:rPr>
            </w:pPr>
          </w:p>
          <w:p w:rsidR="00385F86" w:rsidRPr="00385F86" w:rsidRDefault="00385F86" w:rsidP="00385F86">
            <w:pPr>
              <w:tabs>
                <w:tab w:val="left" w:pos="5810"/>
              </w:tabs>
              <w:bidi/>
              <w:rPr>
                <w:rFonts w:asciiTheme="minorBidi" w:hAnsiTheme="minorBidi" w:cstheme="minorBidi"/>
                <w:b/>
                <w:bCs/>
                <w:rtl/>
                <w:lang w:bidi="he-IL"/>
              </w:rPr>
            </w:pPr>
            <w:r w:rsidRPr="00385F86">
              <w:rPr>
                <w:rFonts w:asciiTheme="minorBidi" w:hAnsiTheme="minorBidi" w:cstheme="minorBidi" w:hint="cs"/>
                <w:b/>
                <w:bCs/>
                <w:rtl/>
                <w:lang w:bidi="he-IL"/>
              </w:rPr>
              <w:t xml:space="preserve">מס' היגד </w:t>
            </w:r>
          </w:p>
          <w:p w:rsidR="00385F86" w:rsidRPr="00385F86" w:rsidRDefault="00385F86" w:rsidP="00385F86">
            <w:pPr>
              <w:tabs>
                <w:tab w:val="left" w:pos="5810"/>
              </w:tabs>
              <w:bidi/>
              <w:rPr>
                <w:rFonts w:asciiTheme="minorBidi" w:hAnsiTheme="minorBidi" w:cstheme="minorBidi"/>
                <w:sz w:val="24"/>
                <w:szCs w:val="24"/>
                <w:rtl/>
                <w:lang w:bidi="he-IL"/>
              </w:rPr>
            </w:pPr>
            <w:r w:rsidRPr="00385F86">
              <w:rPr>
                <w:rFonts w:asciiTheme="minorBidi" w:hAnsiTheme="minorBidi" w:cstheme="minorBidi" w:hint="cs"/>
                <w:b/>
                <w:bCs/>
                <w:rtl/>
                <w:lang w:bidi="he-IL"/>
              </w:rPr>
              <w:t>בשאלון</w:t>
            </w:r>
          </w:p>
        </w:tc>
        <w:tc>
          <w:tcPr>
            <w:tcW w:w="794" w:type="dxa"/>
            <w:vAlign w:val="center"/>
          </w:tcPr>
          <w:p w:rsidR="00385F86" w:rsidRPr="00385F86" w:rsidRDefault="00385F86" w:rsidP="00385F86">
            <w:pPr>
              <w:tabs>
                <w:tab w:val="left" w:pos="5810"/>
              </w:tabs>
              <w:bidi/>
              <w:jc w:val="center"/>
              <w:rPr>
                <w:rFonts w:asciiTheme="minorBidi" w:hAnsiTheme="minorBidi" w:cstheme="minorBidi"/>
                <w:b/>
                <w:bCs/>
                <w:sz w:val="24"/>
                <w:szCs w:val="24"/>
                <w:rtl/>
                <w:lang w:bidi="he-IL"/>
              </w:rPr>
            </w:pPr>
            <w:r w:rsidRPr="00385F86">
              <w:rPr>
                <w:rFonts w:asciiTheme="minorBidi" w:hAnsiTheme="minorBidi" w:cstheme="minorBidi" w:hint="cs"/>
                <w:b/>
                <w:bCs/>
                <w:sz w:val="24"/>
                <w:szCs w:val="24"/>
                <w:rtl/>
                <w:lang w:bidi="he-IL"/>
              </w:rPr>
              <w:t>1</w:t>
            </w:r>
          </w:p>
        </w:tc>
        <w:tc>
          <w:tcPr>
            <w:tcW w:w="793" w:type="dxa"/>
            <w:vAlign w:val="center"/>
          </w:tcPr>
          <w:p w:rsidR="00385F86" w:rsidRPr="00385F86" w:rsidRDefault="00385F86" w:rsidP="00385F86">
            <w:pPr>
              <w:tabs>
                <w:tab w:val="left" w:pos="5810"/>
              </w:tabs>
              <w:bidi/>
              <w:jc w:val="center"/>
              <w:rPr>
                <w:rFonts w:asciiTheme="minorBidi" w:hAnsiTheme="minorBidi" w:cstheme="minorBidi"/>
                <w:b/>
                <w:bCs/>
                <w:sz w:val="24"/>
                <w:szCs w:val="24"/>
                <w:rtl/>
                <w:lang w:bidi="he-IL"/>
              </w:rPr>
            </w:pPr>
            <w:r w:rsidRPr="00385F86">
              <w:rPr>
                <w:rFonts w:asciiTheme="minorBidi" w:hAnsiTheme="minorBidi" w:cstheme="minorBidi" w:hint="cs"/>
                <w:b/>
                <w:bCs/>
                <w:sz w:val="24"/>
                <w:szCs w:val="24"/>
                <w:rtl/>
                <w:lang w:bidi="he-IL"/>
              </w:rPr>
              <w:t>2</w:t>
            </w:r>
          </w:p>
        </w:tc>
        <w:tc>
          <w:tcPr>
            <w:tcW w:w="794" w:type="dxa"/>
            <w:vAlign w:val="center"/>
          </w:tcPr>
          <w:p w:rsidR="00385F86" w:rsidRPr="00385F86" w:rsidRDefault="00385F86" w:rsidP="00385F86">
            <w:pPr>
              <w:tabs>
                <w:tab w:val="left" w:pos="5810"/>
              </w:tabs>
              <w:bidi/>
              <w:jc w:val="center"/>
              <w:rPr>
                <w:rFonts w:asciiTheme="minorBidi" w:hAnsiTheme="minorBidi" w:cstheme="minorBidi"/>
                <w:b/>
                <w:bCs/>
                <w:sz w:val="24"/>
                <w:szCs w:val="24"/>
                <w:rtl/>
                <w:lang w:bidi="he-IL"/>
              </w:rPr>
            </w:pPr>
            <w:r w:rsidRPr="00385F86">
              <w:rPr>
                <w:rFonts w:asciiTheme="minorBidi" w:hAnsiTheme="minorBidi" w:cstheme="minorBidi" w:hint="cs"/>
                <w:b/>
                <w:bCs/>
                <w:sz w:val="24"/>
                <w:szCs w:val="24"/>
                <w:rtl/>
                <w:lang w:bidi="he-IL"/>
              </w:rPr>
              <w:t>3</w:t>
            </w:r>
          </w:p>
        </w:tc>
        <w:tc>
          <w:tcPr>
            <w:tcW w:w="794" w:type="dxa"/>
            <w:vAlign w:val="center"/>
          </w:tcPr>
          <w:p w:rsidR="00385F86" w:rsidRPr="00385F86" w:rsidRDefault="00385F86" w:rsidP="00385F86">
            <w:pPr>
              <w:tabs>
                <w:tab w:val="left" w:pos="5810"/>
              </w:tabs>
              <w:bidi/>
              <w:jc w:val="center"/>
              <w:rPr>
                <w:rFonts w:asciiTheme="minorBidi" w:hAnsiTheme="minorBidi" w:cstheme="minorBidi"/>
                <w:b/>
                <w:bCs/>
                <w:sz w:val="24"/>
                <w:szCs w:val="24"/>
                <w:rtl/>
                <w:lang w:bidi="he-IL"/>
              </w:rPr>
            </w:pPr>
            <w:r w:rsidRPr="00385F86">
              <w:rPr>
                <w:rFonts w:asciiTheme="minorBidi" w:hAnsiTheme="minorBidi" w:cstheme="minorBidi" w:hint="cs"/>
                <w:b/>
                <w:bCs/>
                <w:sz w:val="24"/>
                <w:szCs w:val="24"/>
                <w:rtl/>
                <w:lang w:bidi="he-IL"/>
              </w:rPr>
              <w:t>4</w:t>
            </w:r>
          </w:p>
        </w:tc>
        <w:tc>
          <w:tcPr>
            <w:tcW w:w="793" w:type="dxa"/>
            <w:vAlign w:val="center"/>
          </w:tcPr>
          <w:p w:rsidR="00385F86" w:rsidRPr="00385F86" w:rsidRDefault="00385F86" w:rsidP="00385F86">
            <w:pPr>
              <w:tabs>
                <w:tab w:val="left" w:pos="5810"/>
              </w:tabs>
              <w:bidi/>
              <w:jc w:val="center"/>
              <w:rPr>
                <w:rFonts w:asciiTheme="minorBidi" w:hAnsiTheme="minorBidi" w:cstheme="minorBidi"/>
                <w:b/>
                <w:bCs/>
                <w:sz w:val="24"/>
                <w:szCs w:val="24"/>
                <w:rtl/>
                <w:lang w:bidi="he-IL"/>
              </w:rPr>
            </w:pPr>
            <w:r w:rsidRPr="00385F86">
              <w:rPr>
                <w:rFonts w:asciiTheme="minorBidi" w:hAnsiTheme="minorBidi" w:cstheme="minorBidi" w:hint="cs"/>
                <w:b/>
                <w:bCs/>
                <w:sz w:val="24"/>
                <w:szCs w:val="24"/>
                <w:rtl/>
                <w:lang w:bidi="he-IL"/>
              </w:rPr>
              <w:t>5</w:t>
            </w:r>
          </w:p>
        </w:tc>
        <w:tc>
          <w:tcPr>
            <w:tcW w:w="793" w:type="dxa"/>
            <w:vAlign w:val="center"/>
          </w:tcPr>
          <w:p w:rsidR="00385F86" w:rsidRPr="00385F86" w:rsidRDefault="00385F86" w:rsidP="00385F86">
            <w:pPr>
              <w:tabs>
                <w:tab w:val="left" w:pos="5810"/>
              </w:tabs>
              <w:bidi/>
              <w:jc w:val="center"/>
              <w:rPr>
                <w:rFonts w:asciiTheme="minorBidi" w:hAnsiTheme="minorBidi" w:cstheme="minorBidi"/>
                <w:b/>
                <w:bCs/>
                <w:sz w:val="24"/>
                <w:szCs w:val="24"/>
                <w:rtl/>
                <w:lang w:bidi="he-IL"/>
              </w:rPr>
            </w:pPr>
            <w:r w:rsidRPr="00385F86">
              <w:rPr>
                <w:rFonts w:asciiTheme="minorBidi" w:hAnsiTheme="minorBidi" w:cstheme="minorBidi" w:hint="cs"/>
                <w:b/>
                <w:bCs/>
                <w:sz w:val="24"/>
                <w:szCs w:val="24"/>
                <w:rtl/>
                <w:lang w:bidi="he-IL"/>
              </w:rPr>
              <w:t>6</w:t>
            </w:r>
          </w:p>
        </w:tc>
        <w:tc>
          <w:tcPr>
            <w:tcW w:w="794" w:type="dxa"/>
            <w:vAlign w:val="center"/>
          </w:tcPr>
          <w:p w:rsidR="00385F86" w:rsidRPr="00385F86" w:rsidRDefault="00385F86" w:rsidP="00385F86">
            <w:pPr>
              <w:tabs>
                <w:tab w:val="left" w:pos="5810"/>
              </w:tabs>
              <w:bidi/>
              <w:jc w:val="center"/>
              <w:rPr>
                <w:rFonts w:asciiTheme="minorBidi" w:hAnsiTheme="minorBidi" w:cstheme="minorBidi"/>
                <w:b/>
                <w:bCs/>
                <w:sz w:val="24"/>
                <w:szCs w:val="24"/>
                <w:rtl/>
                <w:lang w:bidi="he-IL"/>
              </w:rPr>
            </w:pPr>
            <w:r w:rsidRPr="00385F86">
              <w:rPr>
                <w:rFonts w:asciiTheme="minorBidi" w:hAnsiTheme="minorBidi" w:cstheme="minorBidi" w:hint="cs"/>
                <w:b/>
                <w:bCs/>
                <w:sz w:val="24"/>
                <w:szCs w:val="24"/>
                <w:rtl/>
                <w:lang w:bidi="he-IL"/>
              </w:rPr>
              <w:t>7</w:t>
            </w:r>
          </w:p>
        </w:tc>
        <w:tc>
          <w:tcPr>
            <w:tcW w:w="793" w:type="dxa"/>
            <w:vAlign w:val="center"/>
          </w:tcPr>
          <w:p w:rsidR="00385F86" w:rsidRPr="00385F86" w:rsidRDefault="00385F86" w:rsidP="00385F86">
            <w:pPr>
              <w:tabs>
                <w:tab w:val="left" w:pos="5810"/>
              </w:tabs>
              <w:bidi/>
              <w:jc w:val="center"/>
              <w:rPr>
                <w:rFonts w:asciiTheme="minorBidi" w:hAnsiTheme="minorBidi" w:cstheme="minorBidi"/>
                <w:b/>
                <w:bCs/>
                <w:sz w:val="24"/>
                <w:szCs w:val="24"/>
                <w:rtl/>
                <w:lang w:bidi="he-IL"/>
              </w:rPr>
            </w:pPr>
            <w:r w:rsidRPr="00385F86">
              <w:rPr>
                <w:rFonts w:asciiTheme="minorBidi" w:hAnsiTheme="minorBidi" w:cstheme="minorBidi" w:hint="cs"/>
                <w:b/>
                <w:bCs/>
                <w:sz w:val="24"/>
                <w:szCs w:val="24"/>
                <w:rtl/>
                <w:lang w:bidi="he-IL"/>
              </w:rPr>
              <w:t>8</w:t>
            </w:r>
          </w:p>
        </w:tc>
        <w:tc>
          <w:tcPr>
            <w:tcW w:w="793" w:type="dxa"/>
            <w:vAlign w:val="center"/>
          </w:tcPr>
          <w:p w:rsidR="00385F86" w:rsidRPr="00385F86" w:rsidRDefault="00385F86" w:rsidP="00385F86">
            <w:pPr>
              <w:tabs>
                <w:tab w:val="left" w:pos="5810"/>
              </w:tabs>
              <w:bidi/>
              <w:jc w:val="center"/>
              <w:rPr>
                <w:rFonts w:asciiTheme="minorBidi" w:hAnsiTheme="minorBidi" w:cstheme="minorBidi"/>
                <w:b/>
                <w:bCs/>
                <w:sz w:val="24"/>
                <w:szCs w:val="24"/>
                <w:rtl/>
                <w:lang w:bidi="he-IL"/>
              </w:rPr>
            </w:pPr>
            <w:r w:rsidRPr="00385F86">
              <w:rPr>
                <w:rFonts w:asciiTheme="minorBidi" w:hAnsiTheme="minorBidi" w:cstheme="minorBidi" w:hint="cs"/>
                <w:b/>
                <w:bCs/>
                <w:sz w:val="24"/>
                <w:szCs w:val="24"/>
                <w:rtl/>
                <w:lang w:bidi="he-IL"/>
              </w:rPr>
              <w:t>9</w:t>
            </w:r>
          </w:p>
        </w:tc>
        <w:tc>
          <w:tcPr>
            <w:tcW w:w="794" w:type="dxa"/>
            <w:vAlign w:val="center"/>
          </w:tcPr>
          <w:p w:rsidR="00385F86" w:rsidRPr="00385F86" w:rsidRDefault="00385F86" w:rsidP="00385F86">
            <w:pPr>
              <w:tabs>
                <w:tab w:val="left" w:pos="5810"/>
              </w:tabs>
              <w:bidi/>
              <w:jc w:val="center"/>
              <w:rPr>
                <w:rFonts w:asciiTheme="minorBidi" w:hAnsiTheme="minorBidi" w:cstheme="minorBidi"/>
                <w:b/>
                <w:bCs/>
                <w:sz w:val="24"/>
                <w:szCs w:val="24"/>
                <w:rtl/>
                <w:lang w:bidi="he-IL"/>
              </w:rPr>
            </w:pPr>
            <w:r w:rsidRPr="00385F86">
              <w:rPr>
                <w:rFonts w:asciiTheme="minorBidi" w:hAnsiTheme="minorBidi" w:cstheme="minorBidi" w:hint="cs"/>
                <w:b/>
                <w:bCs/>
                <w:sz w:val="24"/>
                <w:szCs w:val="24"/>
                <w:rtl/>
                <w:lang w:bidi="he-IL"/>
              </w:rPr>
              <w:t>10</w:t>
            </w:r>
          </w:p>
        </w:tc>
        <w:tc>
          <w:tcPr>
            <w:tcW w:w="794" w:type="dxa"/>
            <w:vAlign w:val="center"/>
          </w:tcPr>
          <w:p w:rsidR="00385F86" w:rsidRPr="00385F86" w:rsidRDefault="00385F86" w:rsidP="00385F86">
            <w:pPr>
              <w:tabs>
                <w:tab w:val="left" w:pos="5810"/>
              </w:tabs>
              <w:bidi/>
              <w:jc w:val="center"/>
              <w:rPr>
                <w:rFonts w:asciiTheme="minorBidi" w:hAnsiTheme="minorBidi" w:cstheme="minorBidi"/>
                <w:b/>
                <w:bCs/>
                <w:sz w:val="24"/>
                <w:szCs w:val="24"/>
                <w:rtl/>
                <w:lang w:bidi="he-IL"/>
              </w:rPr>
            </w:pPr>
            <w:r w:rsidRPr="00385F86">
              <w:rPr>
                <w:rFonts w:asciiTheme="minorBidi" w:hAnsiTheme="minorBidi" w:cstheme="minorBidi" w:hint="cs"/>
                <w:b/>
                <w:bCs/>
                <w:sz w:val="24"/>
                <w:szCs w:val="24"/>
                <w:rtl/>
                <w:lang w:bidi="he-IL"/>
              </w:rPr>
              <w:t>11</w:t>
            </w:r>
          </w:p>
        </w:tc>
        <w:tc>
          <w:tcPr>
            <w:tcW w:w="794" w:type="dxa"/>
            <w:vAlign w:val="center"/>
          </w:tcPr>
          <w:p w:rsidR="00385F86" w:rsidRPr="00385F86" w:rsidRDefault="00385F86" w:rsidP="00385F86">
            <w:pPr>
              <w:tabs>
                <w:tab w:val="left" w:pos="5810"/>
              </w:tabs>
              <w:bidi/>
              <w:jc w:val="center"/>
              <w:rPr>
                <w:rFonts w:asciiTheme="minorBidi" w:hAnsiTheme="minorBidi" w:cstheme="minorBidi"/>
                <w:b/>
                <w:bCs/>
                <w:sz w:val="24"/>
                <w:szCs w:val="24"/>
                <w:rtl/>
                <w:lang w:bidi="he-IL"/>
              </w:rPr>
            </w:pPr>
            <w:r w:rsidRPr="00385F86">
              <w:rPr>
                <w:rFonts w:asciiTheme="minorBidi" w:hAnsiTheme="minorBidi" w:cstheme="minorBidi" w:hint="cs"/>
                <w:b/>
                <w:bCs/>
                <w:sz w:val="24"/>
                <w:szCs w:val="24"/>
                <w:rtl/>
                <w:lang w:bidi="he-IL"/>
              </w:rPr>
              <w:t>12</w:t>
            </w:r>
          </w:p>
        </w:tc>
        <w:tc>
          <w:tcPr>
            <w:tcW w:w="794" w:type="dxa"/>
            <w:vAlign w:val="center"/>
          </w:tcPr>
          <w:p w:rsidR="00385F86" w:rsidRPr="00385F86" w:rsidRDefault="00385F86" w:rsidP="00385F86">
            <w:pPr>
              <w:tabs>
                <w:tab w:val="left" w:pos="5810"/>
              </w:tabs>
              <w:bidi/>
              <w:jc w:val="center"/>
              <w:rPr>
                <w:rFonts w:asciiTheme="minorBidi" w:hAnsiTheme="minorBidi" w:cstheme="minorBidi"/>
                <w:b/>
                <w:bCs/>
                <w:sz w:val="24"/>
                <w:szCs w:val="24"/>
                <w:rtl/>
                <w:lang w:bidi="he-IL"/>
              </w:rPr>
            </w:pPr>
            <w:r w:rsidRPr="00385F86">
              <w:rPr>
                <w:rFonts w:asciiTheme="minorBidi" w:hAnsiTheme="minorBidi" w:cstheme="minorBidi" w:hint="cs"/>
                <w:b/>
                <w:bCs/>
                <w:sz w:val="24"/>
                <w:szCs w:val="24"/>
                <w:rtl/>
                <w:lang w:bidi="he-IL"/>
              </w:rPr>
              <w:t>13</w:t>
            </w:r>
          </w:p>
        </w:tc>
        <w:tc>
          <w:tcPr>
            <w:tcW w:w="795" w:type="dxa"/>
            <w:vAlign w:val="center"/>
          </w:tcPr>
          <w:p w:rsidR="00385F86" w:rsidRPr="00385F86" w:rsidRDefault="00385F86" w:rsidP="00385F86">
            <w:pPr>
              <w:tabs>
                <w:tab w:val="left" w:pos="5810"/>
              </w:tabs>
              <w:bidi/>
              <w:jc w:val="center"/>
              <w:rPr>
                <w:rFonts w:asciiTheme="minorBidi" w:hAnsiTheme="minorBidi" w:cstheme="minorBidi"/>
                <w:b/>
                <w:bCs/>
                <w:sz w:val="24"/>
                <w:szCs w:val="24"/>
                <w:rtl/>
                <w:lang w:bidi="he-IL"/>
              </w:rPr>
            </w:pPr>
            <w:r w:rsidRPr="00385F86">
              <w:rPr>
                <w:rFonts w:asciiTheme="minorBidi" w:hAnsiTheme="minorBidi" w:cstheme="minorBidi" w:hint="cs"/>
                <w:b/>
                <w:bCs/>
                <w:sz w:val="24"/>
                <w:szCs w:val="24"/>
                <w:rtl/>
                <w:lang w:bidi="he-IL"/>
              </w:rPr>
              <w:t>14</w:t>
            </w:r>
          </w:p>
        </w:tc>
        <w:tc>
          <w:tcPr>
            <w:tcW w:w="795" w:type="dxa"/>
            <w:vAlign w:val="center"/>
          </w:tcPr>
          <w:p w:rsidR="00385F86" w:rsidRPr="00385F86" w:rsidRDefault="00385F86" w:rsidP="00385F86">
            <w:pPr>
              <w:tabs>
                <w:tab w:val="left" w:pos="5810"/>
              </w:tabs>
              <w:bidi/>
              <w:jc w:val="center"/>
              <w:rPr>
                <w:rFonts w:asciiTheme="minorBidi" w:hAnsiTheme="minorBidi" w:cstheme="minorBidi"/>
                <w:b/>
                <w:bCs/>
                <w:sz w:val="24"/>
                <w:szCs w:val="24"/>
                <w:rtl/>
                <w:lang w:bidi="he-IL"/>
              </w:rPr>
            </w:pPr>
            <w:r w:rsidRPr="00385F86">
              <w:rPr>
                <w:rFonts w:asciiTheme="minorBidi" w:hAnsiTheme="minorBidi" w:cstheme="minorBidi" w:hint="cs"/>
                <w:b/>
                <w:bCs/>
                <w:sz w:val="24"/>
                <w:szCs w:val="24"/>
                <w:rtl/>
                <w:lang w:bidi="he-IL"/>
              </w:rPr>
              <w:t>15</w:t>
            </w:r>
          </w:p>
        </w:tc>
        <w:tc>
          <w:tcPr>
            <w:tcW w:w="980" w:type="dxa"/>
            <w:vAlign w:val="center"/>
          </w:tcPr>
          <w:p w:rsidR="00385F86" w:rsidRPr="00385F86" w:rsidRDefault="00385F86" w:rsidP="00385F86">
            <w:pPr>
              <w:tabs>
                <w:tab w:val="left" w:pos="5810"/>
              </w:tabs>
              <w:bidi/>
              <w:jc w:val="center"/>
              <w:rPr>
                <w:rFonts w:asciiTheme="minorBidi" w:hAnsiTheme="minorBidi" w:cstheme="minorBidi"/>
                <w:b/>
                <w:bCs/>
                <w:sz w:val="24"/>
                <w:szCs w:val="24"/>
                <w:rtl/>
                <w:lang w:bidi="he-IL"/>
              </w:rPr>
            </w:pPr>
            <w:r w:rsidRPr="00385F86">
              <w:rPr>
                <w:rFonts w:asciiTheme="minorBidi" w:hAnsiTheme="minorBidi" w:cstheme="minorBidi" w:hint="cs"/>
                <w:b/>
                <w:bCs/>
                <w:sz w:val="24"/>
                <w:szCs w:val="24"/>
                <w:rtl/>
                <w:lang w:bidi="he-IL"/>
              </w:rPr>
              <w:t>ציון ש.ר. ממוצע</w:t>
            </w:r>
          </w:p>
          <w:p w:rsidR="00385F86" w:rsidRPr="00385F86" w:rsidRDefault="00385F86" w:rsidP="00385F86">
            <w:pPr>
              <w:tabs>
                <w:tab w:val="left" w:pos="5810"/>
              </w:tabs>
              <w:bidi/>
              <w:jc w:val="center"/>
              <w:rPr>
                <w:rFonts w:asciiTheme="minorBidi" w:hAnsiTheme="minorBidi" w:cstheme="minorBidi"/>
                <w:b/>
                <w:bCs/>
                <w:sz w:val="24"/>
                <w:szCs w:val="24"/>
                <w:rtl/>
                <w:lang w:bidi="he-IL"/>
              </w:rPr>
            </w:pPr>
            <w:r w:rsidRPr="00385F86">
              <w:rPr>
                <w:rFonts w:asciiTheme="minorBidi" w:hAnsiTheme="minorBidi" w:cstheme="minorBidi" w:hint="cs"/>
                <w:b/>
                <w:bCs/>
                <w:sz w:val="24"/>
                <w:szCs w:val="24"/>
                <w:rtl/>
                <w:lang w:bidi="he-IL"/>
              </w:rPr>
              <w:t>להיגד</w:t>
            </w:r>
          </w:p>
        </w:tc>
      </w:tr>
      <w:tr w:rsidR="00385F86" w:rsidRPr="00385F86" w:rsidTr="000766C1">
        <w:trPr>
          <w:trHeight w:val="567"/>
        </w:trPr>
        <w:tc>
          <w:tcPr>
            <w:tcW w:w="1572" w:type="dxa"/>
          </w:tcPr>
          <w:p w:rsidR="00385F86" w:rsidRPr="00385F86" w:rsidRDefault="00385F86" w:rsidP="00D4407B">
            <w:pPr>
              <w:numPr>
                <w:ilvl w:val="0"/>
                <w:numId w:val="171"/>
              </w:numPr>
              <w:tabs>
                <w:tab w:val="left" w:pos="5810"/>
              </w:tabs>
              <w:bidi/>
              <w:spacing w:before="120"/>
              <w:contextualSpacing/>
              <w:jc w:val="center"/>
              <w:rPr>
                <w:rFonts w:asciiTheme="minorBidi" w:hAnsiTheme="minorBidi" w:cstheme="minorBidi"/>
                <w:sz w:val="24"/>
                <w:szCs w:val="24"/>
                <w:rtl/>
                <w:lang w:bidi="he-IL"/>
              </w:rPr>
            </w:pPr>
          </w:p>
        </w:tc>
        <w:tc>
          <w:tcPr>
            <w:tcW w:w="794"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c>
          <w:tcPr>
            <w:tcW w:w="793"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c>
          <w:tcPr>
            <w:tcW w:w="794"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c>
          <w:tcPr>
            <w:tcW w:w="794"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c>
          <w:tcPr>
            <w:tcW w:w="793"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c>
          <w:tcPr>
            <w:tcW w:w="793"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c>
          <w:tcPr>
            <w:tcW w:w="794"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c>
          <w:tcPr>
            <w:tcW w:w="793"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c>
          <w:tcPr>
            <w:tcW w:w="793"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c>
          <w:tcPr>
            <w:tcW w:w="794"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c>
          <w:tcPr>
            <w:tcW w:w="794"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c>
          <w:tcPr>
            <w:tcW w:w="794"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c>
          <w:tcPr>
            <w:tcW w:w="794"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c>
          <w:tcPr>
            <w:tcW w:w="795"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c>
          <w:tcPr>
            <w:tcW w:w="795"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c>
          <w:tcPr>
            <w:tcW w:w="980"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r>
      <w:tr w:rsidR="00385F86" w:rsidRPr="00385F86" w:rsidTr="000766C1">
        <w:trPr>
          <w:trHeight w:val="567"/>
        </w:trPr>
        <w:tc>
          <w:tcPr>
            <w:tcW w:w="1572" w:type="dxa"/>
          </w:tcPr>
          <w:p w:rsidR="00385F86" w:rsidRPr="00385F86" w:rsidRDefault="00385F86" w:rsidP="00D4407B">
            <w:pPr>
              <w:numPr>
                <w:ilvl w:val="0"/>
                <w:numId w:val="171"/>
              </w:numPr>
              <w:tabs>
                <w:tab w:val="left" w:pos="5810"/>
              </w:tabs>
              <w:bidi/>
              <w:spacing w:before="120"/>
              <w:contextualSpacing/>
              <w:jc w:val="center"/>
              <w:rPr>
                <w:rFonts w:asciiTheme="minorBidi" w:hAnsiTheme="minorBidi" w:cstheme="minorBidi"/>
                <w:sz w:val="24"/>
                <w:szCs w:val="24"/>
                <w:rtl/>
                <w:lang w:bidi="he-IL"/>
              </w:rPr>
            </w:pPr>
          </w:p>
        </w:tc>
        <w:tc>
          <w:tcPr>
            <w:tcW w:w="794"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c>
          <w:tcPr>
            <w:tcW w:w="793"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c>
          <w:tcPr>
            <w:tcW w:w="794"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c>
          <w:tcPr>
            <w:tcW w:w="794"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c>
          <w:tcPr>
            <w:tcW w:w="793"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c>
          <w:tcPr>
            <w:tcW w:w="793"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c>
          <w:tcPr>
            <w:tcW w:w="794"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c>
          <w:tcPr>
            <w:tcW w:w="793"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c>
          <w:tcPr>
            <w:tcW w:w="793"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c>
          <w:tcPr>
            <w:tcW w:w="794"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c>
          <w:tcPr>
            <w:tcW w:w="794"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c>
          <w:tcPr>
            <w:tcW w:w="794"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c>
          <w:tcPr>
            <w:tcW w:w="794"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c>
          <w:tcPr>
            <w:tcW w:w="795"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c>
          <w:tcPr>
            <w:tcW w:w="795"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c>
          <w:tcPr>
            <w:tcW w:w="980"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r>
      <w:tr w:rsidR="00385F86" w:rsidRPr="00385F86" w:rsidTr="000766C1">
        <w:trPr>
          <w:trHeight w:val="567"/>
        </w:trPr>
        <w:tc>
          <w:tcPr>
            <w:tcW w:w="1572" w:type="dxa"/>
          </w:tcPr>
          <w:p w:rsidR="00385F86" w:rsidRPr="00385F86" w:rsidRDefault="00385F86" w:rsidP="00D4407B">
            <w:pPr>
              <w:numPr>
                <w:ilvl w:val="0"/>
                <w:numId w:val="171"/>
              </w:numPr>
              <w:tabs>
                <w:tab w:val="left" w:pos="5810"/>
              </w:tabs>
              <w:bidi/>
              <w:spacing w:before="120"/>
              <w:contextualSpacing/>
              <w:jc w:val="center"/>
              <w:rPr>
                <w:rFonts w:asciiTheme="minorBidi" w:hAnsiTheme="minorBidi" w:cstheme="minorBidi"/>
                <w:sz w:val="24"/>
                <w:szCs w:val="24"/>
                <w:rtl/>
                <w:lang w:bidi="he-IL"/>
              </w:rPr>
            </w:pPr>
          </w:p>
        </w:tc>
        <w:tc>
          <w:tcPr>
            <w:tcW w:w="794"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c>
          <w:tcPr>
            <w:tcW w:w="793"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c>
          <w:tcPr>
            <w:tcW w:w="794"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c>
          <w:tcPr>
            <w:tcW w:w="794"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c>
          <w:tcPr>
            <w:tcW w:w="793"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c>
          <w:tcPr>
            <w:tcW w:w="793"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c>
          <w:tcPr>
            <w:tcW w:w="794"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c>
          <w:tcPr>
            <w:tcW w:w="793"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c>
          <w:tcPr>
            <w:tcW w:w="793"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c>
          <w:tcPr>
            <w:tcW w:w="794"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c>
          <w:tcPr>
            <w:tcW w:w="794"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c>
          <w:tcPr>
            <w:tcW w:w="794"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c>
          <w:tcPr>
            <w:tcW w:w="794"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c>
          <w:tcPr>
            <w:tcW w:w="795"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c>
          <w:tcPr>
            <w:tcW w:w="795"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c>
          <w:tcPr>
            <w:tcW w:w="980"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r>
      <w:tr w:rsidR="00385F86" w:rsidRPr="00385F86" w:rsidTr="000766C1">
        <w:trPr>
          <w:trHeight w:val="567"/>
        </w:trPr>
        <w:tc>
          <w:tcPr>
            <w:tcW w:w="1572" w:type="dxa"/>
          </w:tcPr>
          <w:p w:rsidR="00385F86" w:rsidRPr="00385F86" w:rsidRDefault="00385F86" w:rsidP="00D4407B">
            <w:pPr>
              <w:numPr>
                <w:ilvl w:val="0"/>
                <w:numId w:val="171"/>
              </w:numPr>
              <w:tabs>
                <w:tab w:val="left" w:pos="5810"/>
              </w:tabs>
              <w:bidi/>
              <w:spacing w:before="120"/>
              <w:contextualSpacing/>
              <w:jc w:val="center"/>
              <w:rPr>
                <w:rFonts w:asciiTheme="minorBidi" w:hAnsiTheme="minorBidi" w:cstheme="minorBidi"/>
                <w:sz w:val="24"/>
                <w:szCs w:val="24"/>
                <w:rtl/>
                <w:lang w:bidi="he-IL"/>
              </w:rPr>
            </w:pPr>
          </w:p>
        </w:tc>
        <w:tc>
          <w:tcPr>
            <w:tcW w:w="794"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c>
          <w:tcPr>
            <w:tcW w:w="793"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c>
          <w:tcPr>
            <w:tcW w:w="794"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c>
          <w:tcPr>
            <w:tcW w:w="794"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c>
          <w:tcPr>
            <w:tcW w:w="793"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c>
          <w:tcPr>
            <w:tcW w:w="793"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c>
          <w:tcPr>
            <w:tcW w:w="794"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c>
          <w:tcPr>
            <w:tcW w:w="793"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c>
          <w:tcPr>
            <w:tcW w:w="793"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c>
          <w:tcPr>
            <w:tcW w:w="794"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c>
          <w:tcPr>
            <w:tcW w:w="794"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c>
          <w:tcPr>
            <w:tcW w:w="794"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c>
          <w:tcPr>
            <w:tcW w:w="794"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c>
          <w:tcPr>
            <w:tcW w:w="795"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c>
          <w:tcPr>
            <w:tcW w:w="795"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c>
          <w:tcPr>
            <w:tcW w:w="980"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r>
      <w:tr w:rsidR="00385F86" w:rsidRPr="00385F86" w:rsidTr="000766C1">
        <w:trPr>
          <w:trHeight w:val="567"/>
        </w:trPr>
        <w:tc>
          <w:tcPr>
            <w:tcW w:w="1572" w:type="dxa"/>
          </w:tcPr>
          <w:p w:rsidR="00385F86" w:rsidRPr="00385F86" w:rsidRDefault="00385F86" w:rsidP="00D4407B">
            <w:pPr>
              <w:numPr>
                <w:ilvl w:val="0"/>
                <w:numId w:val="171"/>
              </w:numPr>
              <w:tabs>
                <w:tab w:val="left" w:pos="5810"/>
              </w:tabs>
              <w:bidi/>
              <w:spacing w:before="120"/>
              <w:contextualSpacing/>
              <w:jc w:val="center"/>
              <w:rPr>
                <w:rFonts w:asciiTheme="minorBidi" w:hAnsiTheme="minorBidi" w:cstheme="minorBidi"/>
                <w:sz w:val="24"/>
                <w:szCs w:val="24"/>
                <w:rtl/>
                <w:lang w:bidi="he-IL"/>
              </w:rPr>
            </w:pPr>
          </w:p>
        </w:tc>
        <w:tc>
          <w:tcPr>
            <w:tcW w:w="794"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c>
          <w:tcPr>
            <w:tcW w:w="793"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c>
          <w:tcPr>
            <w:tcW w:w="794"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c>
          <w:tcPr>
            <w:tcW w:w="794"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c>
          <w:tcPr>
            <w:tcW w:w="793"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c>
          <w:tcPr>
            <w:tcW w:w="793"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c>
          <w:tcPr>
            <w:tcW w:w="794"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c>
          <w:tcPr>
            <w:tcW w:w="793"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c>
          <w:tcPr>
            <w:tcW w:w="793"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c>
          <w:tcPr>
            <w:tcW w:w="794"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c>
          <w:tcPr>
            <w:tcW w:w="794"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c>
          <w:tcPr>
            <w:tcW w:w="794"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c>
          <w:tcPr>
            <w:tcW w:w="794"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c>
          <w:tcPr>
            <w:tcW w:w="795"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c>
          <w:tcPr>
            <w:tcW w:w="795"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c>
          <w:tcPr>
            <w:tcW w:w="980"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r>
      <w:tr w:rsidR="00385F86" w:rsidRPr="00385F86" w:rsidTr="000766C1">
        <w:trPr>
          <w:trHeight w:val="567"/>
        </w:trPr>
        <w:tc>
          <w:tcPr>
            <w:tcW w:w="1572" w:type="dxa"/>
          </w:tcPr>
          <w:p w:rsidR="00385F86" w:rsidRPr="00385F86" w:rsidRDefault="00385F86" w:rsidP="00D4407B">
            <w:pPr>
              <w:numPr>
                <w:ilvl w:val="0"/>
                <w:numId w:val="171"/>
              </w:numPr>
              <w:tabs>
                <w:tab w:val="left" w:pos="5810"/>
              </w:tabs>
              <w:bidi/>
              <w:spacing w:before="120"/>
              <w:contextualSpacing/>
              <w:jc w:val="center"/>
              <w:rPr>
                <w:rFonts w:asciiTheme="minorBidi" w:hAnsiTheme="minorBidi" w:cstheme="minorBidi"/>
                <w:sz w:val="24"/>
                <w:szCs w:val="24"/>
                <w:rtl/>
                <w:lang w:bidi="he-IL"/>
              </w:rPr>
            </w:pPr>
          </w:p>
        </w:tc>
        <w:tc>
          <w:tcPr>
            <w:tcW w:w="794"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c>
          <w:tcPr>
            <w:tcW w:w="793"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c>
          <w:tcPr>
            <w:tcW w:w="794"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c>
          <w:tcPr>
            <w:tcW w:w="794"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c>
          <w:tcPr>
            <w:tcW w:w="793"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c>
          <w:tcPr>
            <w:tcW w:w="793"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c>
          <w:tcPr>
            <w:tcW w:w="794"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c>
          <w:tcPr>
            <w:tcW w:w="793"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c>
          <w:tcPr>
            <w:tcW w:w="793"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c>
          <w:tcPr>
            <w:tcW w:w="794"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c>
          <w:tcPr>
            <w:tcW w:w="794"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c>
          <w:tcPr>
            <w:tcW w:w="794"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c>
          <w:tcPr>
            <w:tcW w:w="794"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c>
          <w:tcPr>
            <w:tcW w:w="795"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c>
          <w:tcPr>
            <w:tcW w:w="795"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c>
          <w:tcPr>
            <w:tcW w:w="980"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r>
      <w:tr w:rsidR="00385F86" w:rsidRPr="00385F86" w:rsidTr="000766C1">
        <w:trPr>
          <w:trHeight w:val="567"/>
        </w:trPr>
        <w:tc>
          <w:tcPr>
            <w:tcW w:w="1572" w:type="dxa"/>
          </w:tcPr>
          <w:p w:rsidR="00385F86" w:rsidRPr="00385F86" w:rsidRDefault="00385F86" w:rsidP="00D4407B">
            <w:pPr>
              <w:numPr>
                <w:ilvl w:val="0"/>
                <w:numId w:val="171"/>
              </w:numPr>
              <w:tabs>
                <w:tab w:val="left" w:pos="5810"/>
              </w:tabs>
              <w:bidi/>
              <w:spacing w:before="120"/>
              <w:contextualSpacing/>
              <w:jc w:val="center"/>
              <w:rPr>
                <w:rFonts w:asciiTheme="minorBidi" w:hAnsiTheme="minorBidi" w:cstheme="minorBidi"/>
                <w:sz w:val="24"/>
                <w:szCs w:val="24"/>
                <w:rtl/>
                <w:lang w:bidi="he-IL"/>
              </w:rPr>
            </w:pPr>
          </w:p>
        </w:tc>
        <w:tc>
          <w:tcPr>
            <w:tcW w:w="794"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c>
          <w:tcPr>
            <w:tcW w:w="793"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c>
          <w:tcPr>
            <w:tcW w:w="794"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c>
          <w:tcPr>
            <w:tcW w:w="794"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c>
          <w:tcPr>
            <w:tcW w:w="793"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c>
          <w:tcPr>
            <w:tcW w:w="793"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c>
          <w:tcPr>
            <w:tcW w:w="794"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c>
          <w:tcPr>
            <w:tcW w:w="793"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c>
          <w:tcPr>
            <w:tcW w:w="793"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c>
          <w:tcPr>
            <w:tcW w:w="794"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c>
          <w:tcPr>
            <w:tcW w:w="794"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c>
          <w:tcPr>
            <w:tcW w:w="794"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c>
          <w:tcPr>
            <w:tcW w:w="794"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c>
          <w:tcPr>
            <w:tcW w:w="795"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c>
          <w:tcPr>
            <w:tcW w:w="795"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c>
          <w:tcPr>
            <w:tcW w:w="980"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r>
      <w:tr w:rsidR="00385F86" w:rsidRPr="00385F86" w:rsidTr="000766C1">
        <w:trPr>
          <w:trHeight w:val="567"/>
        </w:trPr>
        <w:tc>
          <w:tcPr>
            <w:tcW w:w="1572" w:type="dxa"/>
          </w:tcPr>
          <w:p w:rsidR="00385F86" w:rsidRPr="00385F86" w:rsidRDefault="00385F86" w:rsidP="00D4407B">
            <w:pPr>
              <w:numPr>
                <w:ilvl w:val="0"/>
                <w:numId w:val="171"/>
              </w:numPr>
              <w:tabs>
                <w:tab w:val="left" w:pos="5810"/>
              </w:tabs>
              <w:bidi/>
              <w:spacing w:before="120"/>
              <w:contextualSpacing/>
              <w:jc w:val="center"/>
              <w:rPr>
                <w:rFonts w:asciiTheme="minorBidi" w:hAnsiTheme="minorBidi" w:cstheme="minorBidi"/>
                <w:sz w:val="24"/>
                <w:szCs w:val="24"/>
                <w:rtl/>
                <w:lang w:bidi="he-IL"/>
              </w:rPr>
            </w:pPr>
          </w:p>
        </w:tc>
        <w:tc>
          <w:tcPr>
            <w:tcW w:w="794"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c>
          <w:tcPr>
            <w:tcW w:w="793"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c>
          <w:tcPr>
            <w:tcW w:w="794"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c>
          <w:tcPr>
            <w:tcW w:w="794"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c>
          <w:tcPr>
            <w:tcW w:w="793"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c>
          <w:tcPr>
            <w:tcW w:w="793"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c>
          <w:tcPr>
            <w:tcW w:w="794"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c>
          <w:tcPr>
            <w:tcW w:w="793"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c>
          <w:tcPr>
            <w:tcW w:w="793"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c>
          <w:tcPr>
            <w:tcW w:w="794"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c>
          <w:tcPr>
            <w:tcW w:w="794"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c>
          <w:tcPr>
            <w:tcW w:w="794"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c>
          <w:tcPr>
            <w:tcW w:w="794"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c>
          <w:tcPr>
            <w:tcW w:w="795"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c>
          <w:tcPr>
            <w:tcW w:w="795"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c>
          <w:tcPr>
            <w:tcW w:w="980"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r>
      <w:tr w:rsidR="00385F86" w:rsidRPr="00385F86" w:rsidTr="000766C1">
        <w:trPr>
          <w:trHeight w:val="567"/>
        </w:trPr>
        <w:tc>
          <w:tcPr>
            <w:tcW w:w="1572" w:type="dxa"/>
          </w:tcPr>
          <w:p w:rsidR="00385F86" w:rsidRPr="00385F86" w:rsidRDefault="00385F86" w:rsidP="00385F86">
            <w:pPr>
              <w:tabs>
                <w:tab w:val="left" w:pos="5810"/>
              </w:tabs>
              <w:bidi/>
              <w:spacing w:before="120"/>
              <w:jc w:val="center"/>
              <w:rPr>
                <w:rFonts w:asciiTheme="minorBidi" w:hAnsiTheme="minorBidi" w:cstheme="minorBidi"/>
                <w:b/>
                <w:bCs/>
                <w:sz w:val="24"/>
                <w:szCs w:val="24"/>
                <w:rtl/>
                <w:lang w:bidi="he-IL"/>
              </w:rPr>
            </w:pPr>
            <w:r w:rsidRPr="00385F86">
              <w:rPr>
                <w:rFonts w:asciiTheme="minorBidi" w:hAnsiTheme="minorBidi" w:cstheme="minorBidi" w:hint="cs"/>
                <w:b/>
                <w:bCs/>
                <w:sz w:val="24"/>
                <w:szCs w:val="24"/>
                <w:rtl/>
                <w:lang w:bidi="he-IL"/>
              </w:rPr>
              <w:t>ציון ש.ר. ממוצע ללקוח</w:t>
            </w:r>
          </w:p>
        </w:tc>
        <w:tc>
          <w:tcPr>
            <w:tcW w:w="794"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c>
          <w:tcPr>
            <w:tcW w:w="793"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c>
          <w:tcPr>
            <w:tcW w:w="794"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c>
          <w:tcPr>
            <w:tcW w:w="794"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c>
          <w:tcPr>
            <w:tcW w:w="793"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c>
          <w:tcPr>
            <w:tcW w:w="793"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c>
          <w:tcPr>
            <w:tcW w:w="794"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c>
          <w:tcPr>
            <w:tcW w:w="793"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c>
          <w:tcPr>
            <w:tcW w:w="793"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c>
          <w:tcPr>
            <w:tcW w:w="794"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c>
          <w:tcPr>
            <w:tcW w:w="794"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c>
          <w:tcPr>
            <w:tcW w:w="794"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c>
          <w:tcPr>
            <w:tcW w:w="794"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c>
          <w:tcPr>
            <w:tcW w:w="795"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c>
          <w:tcPr>
            <w:tcW w:w="795"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c>
          <w:tcPr>
            <w:tcW w:w="980" w:type="dxa"/>
          </w:tcPr>
          <w:p w:rsidR="00385F86" w:rsidRPr="00385F86" w:rsidRDefault="00385F86" w:rsidP="00385F86">
            <w:pPr>
              <w:tabs>
                <w:tab w:val="left" w:pos="5810"/>
              </w:tabs>
              <w:bidi/>
              <w:spacing w:before="120"/>
              <w:rPr>
                <w:rFonts w:asciiTheme="minorBidi" w:hAnsiTheme="minorBidi" w:cstheme="minorBidi"/>
                <w:sz w:val="24"/>
                <w:szCs w:val="24"/>
                <w:rtl/>
                <w:lang w:bidi="he-IL"/>
              </w:rPr>
            </w:pPr>
          </w:p>
        </w:tc>
      </w:tr>
    </w:tbl>
    <w:p w:rsidR="00385F86" w:rsidRPr="00385F86" w:rsidRDefault="00385F86" w:rsidP="00385F86">
      <w:pPr>
        <w:tabs>
          <w:tab w:val="left" w:pos="5810"/>
        </w:tabs>
        <w:bidi/>
        <w:spacing w:before="120"/>
        <w:rPr>
          <w:rFonts w:asciiTheme="minorBidi" w:hAnsiTheme="minorBidi" w:cstheme="minorBidi"/>
          <w:sz w:val="24"/>
          <w:szCs w:val="24"/>
          <w:rtl/>
          <w:lang w:bidi="he-IL"/>
        </w:rPr>
      </w:pPr>
      <w:r w:rsidRPr="00385F86">
        <w:rPr>
          <w:rFonts w:asciiTheme="minorBidi" w:hAnsiTheme="minorBidi" w:cstheme="minorBidi" w:hint="cs"/>
          <w:sz w:val="24"/>
          <w:szCs w:val="24"/>
          <w:rtl/>
          <w:lang w:bidi="he-IL"/>
        </w:rPr>
        <w:t xml:space="preserve">ש.ר. </w:t>
      </w:r>
      <w:r w:rsidRPr="00385F86">
        <w:rPr>
          <w:rFonts w:asciiTheme="minorBidi" w:hAnsiTheme="minorBidi" w:cstheme="minorBidi"/>
          <w:sz w:val="24"/>
          <w:szCs w:val="24"/>
          <w:rtl/>
          <w:lang w:bidi="he-IL"/>
        </w:rPr>
        <w:t>–</w:t>
      </w:r>
      <w:r w:rsidRPr="00385F86">
        <w:rPr>
          <w:rFonts w:asciiTheme="minorBidi" w:hAnsiTheme="minorBidi" w:cstheme="minorBidi" w:hint="cs"/>
          <w:sz w:val="24"/>
          <w:szCs w:val="24"/>
          <w:rtl/>
          <w:lang w:bidi="he-IL"/>
        </w:rPr>
        <w:t xml:space="preserve"> שביעות רצון</w:t>
      </w:r>
    </w:p>
    <w:p w:rsidR="00385F86" w:rsidRPr="00385F86" w:rsidRDefault="00385F86" w:rsidP="00385F86">
      <w:pPr>
        <w:tabs>
          <w:tab w:val="left" w:pos="5810"/>
        </w:tabs>
        <w:bidi/>
        <w:spacing w:before="120"/>
        <w:rPr>
          <w:rFonts w:asciiTheme="minorBidi" w:hAnsiTheme="minorBidi" w:cstheme="minorBidi"/>
          <w:b/>
          <w:bCs/>
          <w:sz w:val="24"/>
          <w:szCs w:val="24"/>
          <w:rtl/>
          <w:lang w:bidi="he-IL"/>
        </w:rPr>
      </w:pPr>
      <w:r w:rsidRPr="00385F86">
        <w:rPr>
          <w:rFonts w:asciiTheme="minorBidi" w:hAnsiTheme="minorBidi" w:cstheme="minorBidi" w:hint="cs"/>
          <w:b/>
          <w:bCs/>
          <w:sz w:val="24"/>
          <w:szCs w:val="24"/>
          <w:rtl/>
          <w:lang w:bidi="he-IL"/>
        </w:rPr>
        <w:t>הנחיות:</w:t>
      </w:r>
    </w:p>
    <w:p w:rsidR="00385F86" w:rsidRPr="00385F86" w:rsidRDefault="00385F86" w:rsidP="00D4407B">
      <w:pPr>
        <w:numPr>
          <w:ilvl w:val="0"/>
          <w:numId w:val="170"/>
        </w:numPr>
        <w:tabs>
          <w:tab w:val="left" w:pos="5810"/>
        </w:tabs>
        <w:bidi/>
        <w:spacing w:before="120"/>
        <w:contextualSpacing/>
        <w:rPr>
          <w:rFonts w:asciiTheme="minorBidi" w:hAnsiTheme="minorBidi" w:cstheme="minorBidi"/>
          <w:sz w:val="24"/>
          <w:szCs w:val="24"/>
          <w:lang w:bidi="he-IL"/>
        </w:rPr>
      </w:pPr>
      <w:r w:rsidRPr="00385F86">
        <w:rPr>
          <w:rFonts w:asciiTheme="minorBidi" w:hAnsiTheme="minorBidi" w:cstheme="minorBidi" w:hint="cs"/>
          <w:sz w:val="24"/>
          <w:szCs w:val="24"/>
          <w:rtl/>
          <w:lang w:bidi="he-IL"/>
        </w:rPr>
        <w:t>מומלץ לבצע את ריכוז הנתונים בגיליון אקסל</w:t>
      </w:r>
    </w:p>
    <w:p w:rsidR="00385F86" w:rsidRPr="00385F86" w:rsidRDefault="00385F86" w:rsidP="00D4407B">
      <w:pPr>
        <w:numPr>
          <w:ilvl w:val="0"/>
          <w:numId w:val="170"/>
        </w:numPr>
        <w:tabs>
          <w:tab w:val="left" w:pos="5810"/>
        </w:tabs>
        <w:bidi/>
        <w:spacing w:before="120"/>
        <w:contextualSpacing/>
        <w:rPr>
          <w:rFonts w:asciiTheme="minorBidi" w:hAnsiTheme="minorBidi" w:cstheme="minorBidi"/>
          <w:sz w:val="24"/>
          <w:szCs w:val="24"/>
          <w:lang w:bidi="he-IL"/>
        </w:rPr>
      </w:pPr>
      <w:r w:rsidRPr="00385F86">
        <w:rPr>
          <w:rFonts w:asciiTheme="minorBidi" w:hAnsiTheme="minorBidi" w:cstheme="minorBidi" w:hint="cs"/>
          <w:sz w:val="24"/>
          <w:szCs w:val="24"/>
          <w:rtl/>
          <w:lang w:bidi="he-IL"/>
        </w:rPr>
        <w:t>למספר את השאלונים של סוג לקוחות בסדר רץ נפרד</w:t>
      </w:r>
    </w:p>
    <w:p w:rsidR="00385F86" w:rsidRPr="00385F86" w:rsidRDefault="00385F86" w:rsidP="00D4407B">
      <w:pPr>
        <w:numPr>
          <w:ilvl w:val="0"/>
          <w:numId w:val="170"/>
        </w:numPr>
        <w:tabs>
          <w:tab w:val="left" w:pos="5810"/>
        </w:tabs>
        <w:bidi/>
        <w:spacing w:before="120"/>
        <w:contextualSpacing/>
        <w:rPr>
          <w:rFonts w:asciiTheme="minorBidi" w:hAnsiTheme="minorBidi" w:cstheme="minorBidi"/>
          <w:sz w:val="24"/>
          <w:szCs w:val="24"/>
          <w:rtl/>
          <w:lang w:bidi="he-IL"/>
        </w:rPr>
      </w:pPr>
      <w:r w:rsidRPr="00385F86">
        <w:rPr>
          <w:rFonts w:asciiTheme="minorBidi" w:hAnsiTheme="minorBidi" w:cstheme="minorBidi" w:hint="cs"/>
          <w:sz w:val="24"/>
          <w:szCs w:val="24"/>
          <w:rtl/>
          <w:lang w:bidi="he-IL"/>
        </w:rPr>
        <w:t>למלא מתחת לכל לקוח את המספר הנבחר על ידו לכל היגד</w:t>
      </w:r>
    </w:p>
    <w:p w:rsidR="00385F86" w:rsidRPr="00385F86" w:rsidRDefault="00385F86" w:rsidP="00385F86">
      <w:pPr>
        <w:tabs>
          <w:tab w:val="left" w:pos="5810"/>
        </w:tabs>
        <w:bidi/>
        <w:spacing w:before="120" w:line="360" w:lineRule="auto"/>
        <w:rPr>
          <w:rFonts w:asciiTheme="minorBidi" w:hAnsiTheme="minorBidi" w:cstheme="minorBidi"/>
          <w:sz w:val="24"/>
          <w:szCs w:val="24"/>
          <w:rtl/>
          <w:lang w:bidi="he-IL"/>
        </w:rPr>
        <w:sectPr w:rsidR="00385F86" w:rsidRPr="00385F86" w:rsidSect="0048210F">
          <w:pgSz w:w="16838" w:h="11906" w:orient="landscape"/>
          <w:pgMar w:top="1134" w:right="1440" w:bottom="851" w:left="1134" w:header="567" w:footer="556" w:gutter="0"/>
          <w:cols w:space="708"/>
          <w:bidi/>
          <w:rtlGutter/>
          <w:docGrid w:linePitch="360"/>
        </w:sectPr>
      </w:pPr>
    </w:p>
    <w:p w:rsidR="00385F86" w:rsidRPr="00385F86" w:rsidRDefault="00385F86" w:rsidP="00385F86">
      <w:pPr>
        <w:tabs>
          <w:tab w:val="left" w:pos="5810"/>
        </w:tabs>
        <w:bidi/>
        <w:spacing w:before="120" w:line="360" w:lineRule="auto"/>
        <w:jc w:val="center"/>
        <w:rPr>
          <w:rFonts w:asciiTheme="minorBidi" w:hAnsiTheme="minorBidi" w:cstheme="minorBidi"/>
          <w:b/>
          <w:bCs/>
          <w:sz w:val="28"/>
          <w:szCs w:val="28"/>
          <w:rtl/>
          <w:lang w:bidi="he-IL"/>
        </w:rPr>
      </w:pPr>
      <w:r w:rsidRPr="00385F86">
        <w:rPr>
          <w:rFonts w:hint="cs"/>
          <w:b/>
          <w:bCs/>
          <w:noProof/>
          <w:sz w:val="32"/>
          <w:szCs w:val="32"/>
          <w:rtl/>
          <w:lang w:bidi="he-IL"/>
        </w:rPr>
        <mc:AlternateContent>
          <mc:Choice Requires="wps">
            <w:drawing>
              <wp:anchor distT="0" distB="0" distL="114300" distR="114300" simplePos="0" relativeHeight="251704320" behindDoc="0" locked="0" layoutInCell="1" allowOverlap="1" wp14:anchorId="0B327783" wp14:editId="2A1F8188">
                <wp:simplePos x="0" y="0"/>
                <wp:positionH relativeFrom="page">
                  <wp:posOffset>1449070</wp:posOffset>
                </wp:positionH>
                <wp:positionV relativeFrom="paragraph">
                  <wp:posOffset>-459740</wp:posOffset>
                </wp:positionV>
                <wp:extent cx="4352925" cy="600075"/>
                <wp:effectExtent l="0" t="0" r="28575" b="28575"/>
                <wp:wrapNone/>
                <wp:docPr id="149" name="Text Box 149"/>
                <wp:cNvGraphicFramePr/>
                <a:graphic xmlns:a="http://schemas.openxmlformats.org/drawingml/2006/main">
                  <a:graphicData uri="http://schemas.microsoft.com/office/word/2010/wordprocessingShape">
                    <wps:wsp>
                      <wps:cNvSpPr txBox="1"/>
                      <wps:spPr>
                        <a:xfrm>
                          <a:off x="0" y="0"/>
                          <a:ext cx="4352925" cy="600075"/>
                        </a:xfrm>
                        <a:prstGeom prst="rect">
                          <a:avLst/>
                        </a:prstGeom>
                        <a:solidFill>
                          <a:sysClr val="window" lastClr="FFFFFF"/>
                        </a:solidFill>
                        <a:ln w="6350">
                          <a:solidFill>
                            <a:prstClr val="black"/>
                          </a:solidFill>
                        </a:ln>
                        <a:effectLst/>
                      </wps:spPr>
                      <wps:txbx>
                        <w:txbxContent>
                          <w:p w:rsidR="00E44B92" w:rsidRDefault="00E44B92" w:rsidP="00385F86">
                            <w:pPr>
                              <w:jc w:val="center"/>
                              <w:rPr>
                                <w:rtl/>
                                <w:lang w:bidi="he-IL"/>
                              </w:rPr>
                            </w:pPr>
                          </w:p>
                          <w:p w:rsidR="00E44B92" w:rsidRPr="00951064" w:rsidRDefault="00E44B92" w:rsidP="00385F86">
                            <w:pPr>
                              <w:pStyle w:val="3"/>
                              <w:rPr>
                                <w:rStyle w:val="Hyperlink"/>
                                <w:b w:val="0"/>
                                <w:bCs w:val="0"/>
                              </w:rPr>
                            </w:pPr>
                            <w:r>
                              <w:rPr>
                                <w:rtl/>
                              </w:rPr>
                              <w:fldChar w:fldCharType="begin"/>
                            </w:r>
                            <w:r>
                              <w:instrText>HYPERLINK</w:instrText>
                            </w:r>
                            <w:r>
                              <w:rPr>
                                <w:rtl/>
                              </w:rPr>
                              <w:instrText xml:space="preserve">  \</w:instrText>
                            </w:r>
                            <w:r>
                              <w:instrText>l</w:instrText>
                            </w:r>
                            <w:r>
                              <w:rPr>
                                <w:rtl/>
                              </w:rPr>
                              <w:instrText xml:space="preserve"> "_</w:instrText>
                            </w:r>
                            <w:r>
                              <w:rPr>
                                <w:rFonts w:hint="eastAsia"/>
                                <w:rtl/>
                                <w:lang w:bidi="he-IL"/>
                              </w:rPr>
                              <w:instrText>תוכן</w:instrText>
                            </w:r>
                            <w:r>
                              <w:rPr>
                                <w:rtl/>
                                <w:lang w:bidi="he-IL"/>
                              </w:rPr>
                              <w:instrText>_</w:instrText>
                            </w:r>
                            <w:r>
                              <w:rPr>
                                <w:rFonts w:hint="eastAsia"/>
                                <w:rtl/>
                                <w:lang w:bidi="he-IL"/>
                              </w:rPr>
                              <w:instrText>עניינים</w:instrText>
                            </w:r>
                            <w:r>
                              <w:rPr>
                                <w:rtl/>
                                <w:lang w:bidi="he-IL"/>
                              </w:rPr>
                              <w:instrText>_–</w:instrText>
                            </w:r>
                            <w:r>
                              <w:rPr>
                                <w:rtl/>
                              </w:rPr>
                              <w:instrText>"</w:instrText>
                            </w:r>
                            <w:r>
                              <w:rPr>
                                <w:rtl/>
                              </w:rPr>
                              <w:fldChar w:fldCharType="separate"/>
                            </w:r>
                            <w:r w:rsidRPr="00951064">
                              <w:rPr>
                                <w:rStyle w:val="Hyperlink"/>
                                <w:rFonts w:hint="cs"/>
                                <w:b w:val="0"/>
                                <w:bCs w:val="0"/>
                                <w:rtl/>
                                <w:lang w:bidi="he-IL"/>
                              </w:rPr>
                              <w:t xml:space="preserve">שם </w:t>
                            </w:r>
                            <w:r w:rsidRPr="00951064">
                              <w:rPr>
                                <w:rStyle w:val="Hyperlink"/>
                                <w:rFonts w:hint="cs"/>
                                <w:b w:val="0"/>
                                <w:bCs w:val="0"/>
                                <w:rtl/>
                              </w:rPr>
                              <w:t xml:space="preserve">/ </w:t>
                            </w:r>
                            <w:r w:rsidRPr="00951064">
                              <w:rPr>
                                <w:rStyle w:val="Hyperlink"/>
                                <w:rFonts w:hint="cs"/>
                                <w:b w:val="0"/>
                                <w:bCs w:val="0"/>
                                <w:rtl/>
                                <w:lang w:bidi="he-IL"/>
                              </w:rPr>
                              <w:t xml:space="preserve">לוגו של </w:t>
                            </w:r>
                            <w:r>
                              <w:rPr>
                                <w:rStyle w:val="Hyperlink"/>
                                <w:rFonts w:hint="cs"/>
                                <w:b w:val="0"/>
                                <w:bCs w:val="0"/>
                                <w:rtl/>
                                <w:lang w:bidi="he-IL"/>
                              </w:rPr>
                              <w:t>מרכז רש</w:t>
                            </w:r>
                            <w:r>
                              <w:rPr>
                                <w:rStyle w:val="Hyperlink"/>
                                <w:b w:val="0"/>
                                <w:bCs w:val="0"/>
                                <w:rtl/>
                                <w:lang w:bidi="he-IL"/>
                              </w:rPr>
                              <w:t>"</w:t>
                            </w:r>
                            <w:r>
                              <w:rPr>
                                <w:rStyle w:val="Hyperlink"/>
                                <w:rFonts w:hint="cs"/>
                                <w:b w:val="0"/>
                                <w:bCs w:val="0"/>
                                <w:rtl/>
                                <w:lang w:bidi="he-IL"/>
                              </w:rPr>
                              <w:t>ת</w:t>
                            </w:r>
                          </w:p>
                          <w:p w:rsidR="00E44B92" w:rsidRPr="00127F2F" w:rsidRDefault="00E44B92" w:rsidP="00385F86">
                            <w:pPr>
                              <w:pStyle w:val="3"/>
                            </w:pPr>
                            <w:r>
                              <w:rPr>
                                <w:rtl/>
                              </w:rPr>
                              <w:fldChar w:fldCharType="end"/>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B327783" id="Text Box 149" o:spid="_x0000_s1075" type="#_x0000_t202" style="position:absolute;left:0;text-align:left;margin-left:114.1pt;margin-top:-36.2pt;width:342.75pt;height:47.25pt;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LwXAIAAMwEAAAOAAAAZHJzL2Uyb0RvYy54bWysVFtv2jAUfp+0/2D5fU2g0AsiVKwV06Sq&#10;rdROfTaOA9EcH882JOzX77MD9LanaTwYn4vP5TvfyfSqazTbKudrMgUfnOScKSOprM2q4D+eFl8u&#10;OPNBmFJoMqrgO+X51ezzp2lrJ2pIa9KlcgxBjJ+0tuDrEOwky7xcq0b4E7LKwFiRa0SA6FZZ6USL&#10;6I3Ohnl+lrXkSutIKu+hvemNfJbiV5WS4b6qvApMFxy1hXS6dC7jmc2mYrJywq5ruS9D/EMVjagN&#10;kh5D3Ygg2MbVH0I1tXTkqQonkpqMqqqWKvWAbgb5u24e18Kq1AvA8fYIk/9/YeXd9sGxusTsRpec&#10;GdFgSE+qC+wrdSzqgFBr/QSOjxauoYMB3ge9hzI23lWuif9oicEOrHdHfGM4CeXodDy8HI45k7Cd&#10;5Xl+Po5hspfX1vnwTVHD4qXgDvNLsIrtrQ+968ElJvOk63JRa52Enb/Wjm0FRg2GlNRypoUPUBZ8&#10;kX77bG+eacNaVHM6zlOmN7aY6xhzqYX8+TECqtcm5leJbvs6I2Q9NPEWumWXQH7Bc0nlDnA66inp&#10;rVzUyHaLgh+EAweBIPYq3OOoNKFE2t84W5P7/Td99Ac1YOWsBacL7n9thFPA4bsBaS4Ho1FcgiSM&#10;xudDCO61ZfnaYjbNNQHLATbYynSN/kEftJWj5hnrN49ZYRJGInfBw+F6HfpNw/pKNZ8nJ9DeinBr&#10;Hq2MoSNwEeWn7lk4ux97AGHu6MB+MXk3/d43vjQ03wSq6kSNCHSPKigVBaxMItd+veNOvpaT18tH&#10;aPYHAAD//wMAUEsDBBQABgAIAAAAIQCPyH+f3gAAAAoBAAAPAAAAZHJzL2Rvd25yZXYueG1sTI/B&#10;TsMwEETvSPyDtUjcWicG0TSNUyEkjgiRcoCbay+JS7yOYjcN/XrcExxX8zTzttrOrmcTjsF6kpAv&#10;M2BI2htLrYT33fOiABaiIqN6TyjhBwNs6+urSpXGn+gNpya2LJVQKJWELsah5DzoDp0KSz8gpezL&#10;j07FdI4tN6M6pXLXc5FlD9wpS2mhUwM+dai/m6OTYOjDk/60L2dLjbbr82tx0JOUtzfz4wZYxDn+&#10;wXDRT+pQJ6e9P5IJrJcgRCESKmGxEvfAErHO71bA9pcoB15X/P8L9S8AAAD//wMAUEsBAi0AFAAG&#10;AAgAAAAhALaDOJL+AAAA4QEAABMAAAAAAAAAAAAAAAAAAAAAAFtDb250ZW50X1R5cGVzXS54bWxQ&#10;SwECLQAUAAYACAAAACEAOP0h/9YAAACUAQAACwAAAAAAAAAAAAAAAAAvAQAAX3JlbHMvLnJlbHNQ&#10;SwECLQAUAAYACAAAACEAv1xy8FwCAADMBAAADgAAAAAAAAAAAAAAAAAuAgAAZHJzL2Uyb0RvYy54&#10;bWxQSwECLQAUAAYACAAAACEAj8h/n94AAAAKAQAADwAAAAAAAAAAAAAAAAC2BAAAZHJzL2Rvd25y&#10;ZXYueG1sUEsFBgAAAAAEAAQA8wAAAMEFAAAAAA==&#10;" fillcolor="window" strokeweight=".5pt">
                <v:textbox>
                  <w:txbxContent>
                    <w:p w:rsidR="00E44B92" w:rsidRDefault="00E44B92" w:rsidP="00385F86">
                      <w:pPr>
                        <w:jc w:val="center"/>
                        <w:rPr>
                          <w:rtl/>
                          <w:lang w:bidi="he-IL"/>
                        </w:rPr>
                      </w:pPr>
                    </w:p>
                    <w:p w:rsidR="00E44B92" w:rsidRPr="00951064" w:rsidRDefault="00E44B92" w:rsidP="00385F86">
                      <w:pPr>
                        <w:pStyle w:val="Heading3"/>
                        <w:rPr>
                          <w:rStyle w:val="Hyperlink"/>
                          <w:b w:val="0"/>
                          <w:bCs w:val="0"/>
                        </w:rPr>
                      </w:pPr>
                      <w:r>
                        <w:rPr>
                          <w:rtl/>
                        </w:rPr>
                        <w:fldChar w:fldCharType="begin"/>
                      </w:r>
                      <w:r>
                        <w:instrText>HYPERLINK</w:instrText>
                      </w:r>
                      <w:r>
                        <w:rPr>
                          <w:rtl/>
                        </w:rPr>
                        <w:instrText xml:space="preserve">  \</w:instrText>
                      </w:r>
                      <w:r>
                        <w:instrText>l</w:instrText>
                      </w:r>
                      <w:r>
                        <w:rPr>
                          <w:rtl/>
                        </w:rPr>
                        <w:instrText xml:space="preserve"> "_</w:instrText>
                      </w:r>
                      <w:r>
                        <w:rPr>
                          <w:rFonts w:hint="eastAsia"/>
                          <w:rtl/>
                          <w:lang w:bidi="he-IL"/>
                        </w:rPr>
                        <w:instrText>תוכן</w:instrText>
                      </w:r>
                      <w:r>
                        <w:rPr>
                          <w:rtl/>
                          <w:lang w:bidi="he-IL"/>
                        </w:rPr>
                        <w:instrText>_</w:instrText>
                      </w:r>
                      <w:r>
                        <w:rPr>
                          <w:rFonts w:hint="eastAsia"/>
                          <w:rtl/>
                          <w:lang w:bidi="he-IL"/>
                        </w:rPr>
                        <w:instrText>עניינים</w:instrText>
                      </w:r>
                      <w:r>
                        <w:rPr>
                          <w:rtl/>
                          <w:lang w:bidi="he-IL"/>
                        </w:rPr>
                        <w:instrText>_–</w:instrText>
                      </w:r>
                      <w:r>
                        <w:rPr>
                          <w:rtl/>
                        </w:rPr>
                        <w:instrText>"</w:instrText>
                      </w:r>
                      <w:r>
                        <w:rPr>
                          <w:rtl/>
                        </w:rPr>
                        <w:fldChar w:fldCharType="separate"/>
                      </w:r>
                      <w:r w:rsidRPr="00951064">
                        <w:rPr>
                          <w:rStyle w:val="Hyperlink"/>
                          <w:rFonts w:hint="cs"/>
                          <w:b w:val="0"/>
                          <w:bCs w:val="0"/>
                          <w:rtl/>
                          <w:lang w:bidi="he-IL"/>
                        </w:rPr>
                        <w:t xml:space="preserve">שם </w:t>
                      </w:r>
                      <w:r w:rsidRPr="00951064">
                        <w:rPr>
                          <w:rStyle w:val="Hyperlink"/>
                          <w:rFonts w:hint="cs"/>
                          <w:b w:val="0"/>
                          <w:bCs w:val="0"/>
                          <w:rtl/>
                        </w:rPr>
                        <w:t xml:space="preserve">/ </w:t>
                      </w:r>
                      <w:r w:rsidRPr="00951064">
                        <w:rPr>
                          <w:rStyle w:val="Hyperlink"/>
                          <w:rFonts w:hint="cs"/>
                          <w:b w:val="0"/>
                          <w:bCs w:val="0"/>
                          <w:rtl/>
                          <w:lang w:bidi="he-IL"/>
                        </w:rPr>
                        <w:t xml:space="preserve">לוגו של </w:t>
                      </w:r>
                      <w:r>
                        <w:rPr>
                          <w:rStyle w:val="Hyperlink"/>
                          <w:rFonts w:hint="cs"/>
                          <w:b w:val="0"/>
                          <w:bCs w:val="0"/>
                          <w:rtl/>
                          <w:lang w:bidi="he-IL"/>
                        </w:rPr>
                        <w:t>מרכז רש</w:t>
                      </w:r>
                      <w:r>
                        <w:rPr>
                          <w:rStyle w:val="Hyperlink"/>
                          <w:b w:val="0"/>
                          <w:bCs w:val="0"/>
                          <w:rtl/>
                          <w:lang w:bidi="he-IL"/>
                        </w:rPr>
                        <w:t>"</w:t>
                      </w:r>
                      <w:r>
                        <w:rPr>
                          <w:rStyle w:val="Hyperlink"/>
                          <w:rFonts w:hint="cs"/>
                          <w:b w:val="0"/>
                          <w:bCs w:val="0"/>
                          <w:rtl/>
                          <w:lang w:bidi="he-IL"/>
                        </w:rPr>
                        <w:t>ת</w:t>
                      </w:r>
                    </w:p>
                    <w:p w:rsidR="00E44B92" w:rsidRPr="00127F2F" w:rsidRDefault="00E44B92" w:rsidP="00385F86">
                      <w:pPr>
                        <w:pStyle w:val="Heading3"/>
                      </w:pPr>
                      <w:r>
                        <w:rPr>
                          <w:rtl/>
                        </w:rPr>
                        <w:fldChar w:fldCharType="end"/>
                      </w:r>
                    </w:p>
                  </w:txbxContent>
                </v:textbox>
                <w10:wrap anchorx="page"/>
              </v:shape>
            </w:pict>
          </mc:Fallback>
        </mc:AlternateContent>
      </w:r>
    </w:p>
    <w:p w:rsidR="00385F86" w:rsidRPr="00385F86" w:rsidRDefault="00385F86" w:rsidP="00385F86">
      <w:pPr>
        <w:keepNext/>
        <w:keepLines/>
        <w:bidi/>
        <w:jc w:val="center"/>
        <w:outlineLvl w:val="0"/>
        <w:rPr>
          <w:rFonts w:asciiTheme="minorBidi" w:hAnsiTheme="minorBidi" w:cstheme="minorBidi"/>
          <w:b/>
          <w:bCs/>
          <w:noProof/>
          <w:color w:val="000000" w:themeColor="text1"/>
          <w:sz w:val="28"/>
          <w:szCs w:val="28"/>
          <w:u w:val="single"/>
          <w:rtl/>
          <w:lang w:bidi="he-IL"/>
        </w:rPr>
      </w:pPr>
    </w:p>
    <w:p w:rsidR="00385F86" w:rsidRPr="00385F86" w:rsidRDefault="00385F86" w:rsidP="00385F86">
      <w:pPr>
        <w:pStyle w:val="3"/>
        <w:rPr>
          <w:rFonts w:eastAsia="Times New Roman"/>
          <w:noProof/>
          <w:rtl/>
          <w:lang w:eastAsia="he-IL" w:bidi="he-IL"/>
        </w:rPr>
      </w:pPr>
      <w:bookmarkStart w:id="62" w:name="_סיכום_נתונים_–"/>
      <w:bookmarkEnd w:id="62"/>
      <w:r w:rsidRPr="00385F86">
        <w:rPr>
          <w:rFonts w:eastAsia="Times New Roman" w:hint="cs"/>
          <w:noProof/>
          <w:sz w:val="32"/>
          <w:szCs w:val="32"/>
          <w:rtl/>
          <w:lang w:eastAsia="he-IL" w:bidi="he-IL"/>
        </w:rPr>
        <w:t xml:space="preserve">סיכום </w:t>
      </w:r>
      <w:r w:rsidRPr="00385F86">
        <w:rPr>
          <w:rFonts w:eastAsia="Times New Roman" w:hint="cs"/>
          <w:noProof/>
          <w:rtl/>
          <w:lang w:eastAsia="he-IL" w:bidi="he-IL"/>
        </w:rPr>
        <w:t xml:space="preserve">נתונים </w:t>
      </w:r>
      <w:r w:rsidRPr="00385F86">
        <w:rPr>
          <w:rFonts w:eastAsia="Times New Roman"/>
          <w:noProof/>
          <w:rtl/>
          <w:lang w:eastAsia="he-IL" w:bidi="he-IL"/>
        </w:rPr>
        <w:t>–</w:t>
      </w:r>
      <w:r w:rsidRPr="00385F86">
        <w:rPr>
          <w:rFonts w:eastAsia="Times New Roman" w:hint="cs"/>
          <w:noProof/>
          <w:rtl/>
          <w:lang w:eastAsia="he-IL" w:bidi="he-IL"/>
        </w:rPr>
        <w:t xml:space="preserve"> סקר שביעות רצון</w:t>
      </w:r>
    </w:p>
    <w:p w:rsidR="00385F86" w:rsidRPr="00385F86" w:rsidRDefault="00385F86" w:rsidP="00385F86">
      <w:pPr>
        <w:bidi/>
        <w:spacing w:before="120" w:line="360" w:lineRule="auto"/>
        <w:jc w:val="center"/>
        <w:rPr>
          <w:rFonts w:asciiTheme="minorBidi" w:hAnsiTheme="minorBidi" w:cstheme="minorBidi"/>
          <w:sz w:val="24"/>
          <w:szCs w:val="24"/>
          <w:u w:val="single"/>
          <w:rtl/>
          <w:lang w:bidi="he-IL"/>
        </w:rPr>
      </w:pPr>
      <w:r w:rsidRPr="00385F86">
        <w:rPr>
          <w:rFonts w:asciiTheme="minorBidi" w:hAnsiTheme="minorBidi" w:cstheme="minorBidi" w:hint="cs"/>
          <w:b/>
          <w:bCs/>
          <w:sz w:val="28"/>
          <w:szCs w:val="28"/>
          <w:rtl/>
          <w:lang w:bidi="he-IL"/>
        </w:rPr>
        <w:t>לקוחות:</w:t>
      </w:r>
      <w:r w:rsidRPr="00385F86">
        <w:rPr>
          <w:rFonts w:asciiTheme="minorBidi" w:hAnsiTheme="minorBidi" w:cstheme="minorBidi" w:hint="cs"/>
          <w:b/>
          <w:bCs/>
          <w:sz w:val="28"/>
          <w:szCs w:val="28"/>
          <w:u w:val="single"/>
          <w:rtl/>
          <w:lang w:bidi="he-IL"/>
        </w:rPr>
        <w:t xml:space="preserve"> </w:t>
      </w:r>
      <w:r w:rsidRPr="00385F86">
        <w:rPr>
          <w:rFonts w:asciiTheme="minorBidi" w:hAnsiTheme="minorBidi" w:cstheme="minorBidi"/>
          <w:b/>
          <w:bCs/>
          <w:sz w:val="28"/>
          <w:szCs w:val="28"/>
          <w:u w:val="single"/>
          <w:rtl/>
          <w:lang w:bidi="he-IL"/>
        </w:rPr>
        <w:tab/>
      </w:r>
      <w:r w:rsidRPr="00385F86">
        <w:rPr>
          <w:rFonts w:asciiTheme="minorBidi" w:hAnsiTheme="minorBidi" w:cstheme="minorBidi"/>
          <w:b/>
          <w:bCs/>
          <w:sz w:val="28"/>
          <w:szCs w:val="28"/>
          <w:u w:val="single"/>
          <w:rtl/>
          <w:lang w:bidi="he-IL"/>
        </w:rPr>
        <w:tab/>
      </w:r>
      <w:r w:rsidRPr="00385F86">
        <w:rPr>
          <w:rFonts w:asciiTheme="minorBidi" w:hAnsiTheme="minorBidi" w:cstheme="minorBidi"/>
          <w:sz w:val="24"/>
          <w:szCs w:val="24"/>
          <w:u w:val="single"/>
          <w:rtl/>
          <w:lang w:bidi="he-IL"/>
        </w:rPr>
        <w:tab/>
      </w:r>
    </w:p>
    <w:p w:rsidR="00385F86" w:rsidRDefault="00B97F09" w:rsidP="00B97F09">
      <w:pPr>
        <w:bidi/>
        <w:spacing w:before="120" w:line="360" w:lineRule="auto"/>
        <w:rPr>
          <w:rFonts w:asciiTheme="minorBidi" w:hAnsiTheme="minorBidi" w:cstheme="minorBidi"/>
          <w:sz w:val="24"/>
          <w:szCs w:val="24"/>
          <w:u w:val="single"/>
          <w:rtl/>
          <w:lang w:bidi="he-IL"/>
        </w:rPr>
      </w:pPr>
      <w:r w:rsidRPr="00B97F09">
        <w:rPr>
          <w:rFonts w:asciiTheme="minorBidi" w:hAnsiTheme="minorBidi" w:cstheme="minorBidi" w:hint="cs"/>
          <w:sz w:val="24"/>
          <w:szCs w:val="24"/>
          <w:rtl/>
          <w:lang w:bidi="he-IL"/>
        </w:rPr>
        <w:t xml:space="preserve">מס' השאלונים: </w:t>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p>
    <w:p w:rsidR="00B97F09" w:rsidRPr="00B97F09" w:rsidRDefault="00B97F09" w:rsidP="00B97F09">
      <w:pPr>
        <w:bidi/>
        <w:spacing w:before="120" w:line="360" w:lineRule="auto"/>
        <w:rPr>
          <w:rFonts w:asciiTheme="minorBidi" w:hAnsiTheme="minorBidi" w:cstheme="minorBidi"/>
          <w:sz w:val="24"/>
          <w:szCs w:val="24"/>
          <w:u w:val="single"/>
          <w:rtl/>
          <w:lang w:bidi="he-IL"/>
        </w:rPr>
      </w:pPr>
    </w:p>
    <w:tbl>
      <w:tblPr>
        <w:tblStyle w:val="a9"/>
        <w:bidiVisual/>
        <w:tblW w:w="9305" w:type="dxa"/>
        <w:tblLook w:val="04A0" w:firstRow="1" w:lastRow="0" w:firstColumn="1" w:lastColumn="0" w:noHBand="0" w:noVBand="1"/>
      </w:tblPr>
      <w:tblGrid>
        <w:gridCol w:w="1168"/>
        <w:gridCol w:w="5868"/>
        <w:gridCol w:w="2269"/>
      </w:tblGrid>
      <w:tr w:rsidR="00385F86" w:rsidRPr="00385F86" w:rsidTr="0048210F">
        <w:tc>
          <w:tcPr>
            <w:tcW w:w="1168" w:type="dxa"/>
          </w:tcPr>
          <w:p w:rsidR="00385F86" w:rsidRPr="00385F86" w:rsidRDefault="00385F86" w:rsidP="00385F86">
            <w:pPr>
              <w:bidi/>
              <w:spacing w:before="120" w:line="360" w:lineRule="auto"/>
              <w:rPr>
                <w:rFonts w:asciiTheme="minorBidi" w:hAnsiTheme="minorBidi" w:cstheme="minorBidi"/>
                <w:b/>
                <w:bCs/>
                <w:sz w:val="24"/>
                <w:szCs w:val="24"/>
                <w:rtl/>
                <w:lang w:bidi="he-IL"/>
              </w:rPr>
            </w:pPr>
            <w:r w:rsidRPr="00385F86">
              <w:rPr>
                <w:rFonts w:asciiTheme="minorBidi" w:hAnsiTheme="minorBidi" w:cstheme="minorBidi" w:hint="cs"/>
                <w:b/>
                <w:bCs/>
                <w:sz w:val="24"/>
                <w:szCs w:val="24"/>
                <w:rtl/>
                <w:lang w:bidi="he-IL"/>
              </w:rPr>
              <w:t xml:space="preserve">מס' </w:t>
            </w:r>
          </w:p>
        </w:tc>
        <w:tc>
          <w:tcPr>
            <w:tcW w:w="5868" w:type="dxa"/>
          </w:tcPr>
          <w:p w:rsidR="00385F86" w:rsidRPr="00385F86" w:rsidRDefault="00385F86" w:rsidP="00385F86">
            <w:pPr>
              <w:bidi/>
              <w:spacing w:before="120" w:line="360" w:lineRule="auto"/>
              <w:rPr>
                <w:rFonts w:asciiTheme="minorBidi" w:hAnsiTheme="minorBidi" w:cstheme="minorBidi"/>
                <w:b/>
                <w:bCs/>
                <w:sz w:val="24"/>
                <w:szCs w:val="24"/>
                <w:rtl/>
                <w:lang w:bidi="he-IL"/>
              </w:rPr>
            </w:pPr>
            <w:r w:rsidRPr="00385F86">
              <w:rPr>
                <w:rFonts w:asciiTheme="minorBidi" w:hAnsiTheme="minorBidi" w:cstheme="minorBidi" w:hint="cs"/>
                <w:b/>
                <w:bCs/>
                <w:sz w:val="24"/>
                <w:szCs w:val="24"/>
                <w:rtl/>
                <w:lang w:bidi="he-IL"/>
              </w:rPr>
              <w:t>ההיגד בשאלון</w:t>
            </w:r>
          </w:p>
        </w:tc>
        <w:tc>
          <w:tcPr>
            <w:tcW w:w="2269" w:type="dxa"/>
          </w:tcPr>
          <w:p w:rsidR="00385F86" w:rsidRPr="00385F86" w:rsidRDefault="00385F86" w:rsidP="00385F86">
            <w:pPr>
              <w:bidi/>
              <w:spacing w:before="120" w:line="360" w:lineRule="auto"/>
              <w:jc w:val="center"/>
              <w:rPr>
                <w:rFonts w:asciiTheme="minorBidi" w:hAnsiTheme="minorBidi" w:cstheme="minorBidi"/>
                <w:b/>
                <w:bCs/>
                <w:sz w:val="24"/>
                <w:szCs w:val="24"/>
                <w:rtl/>
                <w:lang w:bidi="he-IL"/>
              </w:rPr>
            </w:pPr>
            <w:r w:rsidRPr="00385F86">
              <w:rPr>
                <w:rFonts w:asciiTheme="minorBidi" w:hAnsiTheme="minorBidi" w:cstheme="minorBidi" w:hint="cs"/>
                <w:b/>
                <w:bCs/>
                <w:sz w:val="24"/>
                <w:szCs w:val="24"/>
                <w:rtl/>
                <w:lang w:bidi="he-IL"/>
              </w:rPr>
              <w:t>ציון ממוצע כולל</w:t>
            </w:r>
          </w:p>
        </w:tc>
      </w:tr>
      <w:tr w:rsidR="00385F86" w:rsidRPr="00385F86" w:rsidTr="0048210F">
        <w:tc>
          <w:tcPr>
            <w:tcW w:w="1168" w:type="dxa"/>
          </w:tcPr>
          <w:p w:rsidR="00385F86" w:rsidRPr="00385F86" w:rsidRDefault="00385F86" w:rsidP="00385F86">
            <w:pPr>
              <w:bidi/>
              <w:spacing w:before="120" w:line="360" w:lineRule="auto"/>
              <w:rPr>
                <w:rFonts w:asciiTheme="minorBidi" w:hAnsiTheme="minorBidi" w:cstheme="minorBidi"/>
                <w:b/>
                <w:bCs/>
                <w:sz w:val="24"/>
                <w:szCs w:val="24"/>
                <w:rtl/>
                <w:lang w:bidi="he-IL"/>
              </w:rPr>
            </w:pPr>
          </w:p>
        </w:tc>
        <w:tc>
          <w:tcPr>
            <w:tcW w:w="5868" w:type="dxa"/>
          </w:tcPr>
          <w:p w:rsidR="00385F86" w:rsidRPr="00385F86" w:rsidRDefault="00385F86" w:rsidP="00385F86">
            <w:pPr>
              <w:bidi/>
              <w:spacing w:before="120" w:line="360" w:lineRule="auto"/>
              <w:rPr>
                <w:rFonts w:asciiTheme="minorBidi" w:hAnsiTheme="minorBidi" w:cstheme="minorBidi"/>
                <w:b/>
                <w:bCs/>
                <w:sz w:val="24"/>
                <w:szCs w:val="24"/>
                <w:rtl/>
                <w:lang w:bidi="he-IL"/>
              </w:rPr>
            </w:pPr>
          </w:p>
        </w:tc>
        <w:tc>
          <w:tcPr>
            <w:tcW w:w="2269" w:type="dxa"/>
          </w:tcPr>
          <w:p w:rsidR="00385F86" w:rsidRPr="00385F86" w:rsidRDefault="00385F86" w:rsidP="00385F86">
            <w:pPr>
              <w:bidi/>
              <w:spacing w:before="120" w:line="360" w:lineRule="auto"/>
              <w:rPr>
                <w:rFonts w:asciiTheme="minorBidi" w:hAnsiTheme="minorBidi" w:cstheme="minorBidi"/>
                <w:b/>
                <w:bCs/>
                <w:sz w:val="24"/>
                <w:szCs w:val="24"/>
                <w:rtl/>
                <w:lang w:bidi="he-IL"/>
              </w:rPr>
            </w:pPr>
          </w:p>
        </w:tc>
      </w:tr>
      <w:tr w:rsidR="00385F86" w:rsidRPr="00385F86" w:rsidTr="0048210F">
        <w:tc>
          <w:tcPr>
            <w:tcW w:w="1168" w:type="dxa"/>
          </w:tcPr>
          <w:p w:rsidR="00385F86" w:rsidRPr="00385F86" w:rsidRDefault="00385F86" w:rsidP="00385F86">
            <w:pPr>
              <w:bidi/>
              <w:spacing w:before="120" w:line="360" w:lineRule="auto"/>
              <w:rPr>
                <w:rFonts w:asciiTheme="minorBidi" w:hAnsiTheme="minorBidi" w:cstheme="minorBidi"/>
                <w:b/>
                <w:bCs/>
                <w:sz w:val="24"/>
                <w:szCs w:val="24"/>
                <w:rtl/>
                <w:lang w:bidi="he-IL"/>
              </w:rPr>
            </w:pPr>
          </w:p>
        </w:tc>
        <w:tc>
          <w:tcPr>
            <w:tcW w:w="5868" w:type="dxa"/>
          </w:tcPr>
          <w:p w:rsidR="00385F86" w:rsidRPr="00385F86" w:rsidRDefault="00385F86" w:rsidP="00385F86">
            <w:pPr>
              <w:bidi/>
              <w:spacing w:before="120" w:line="360" w:lineRule="auto"/>
              <w:rPr>
                <w:rFonts w:asciiTheme="minorBidi" w:hAnsiTheme="minorBidi" w:cstheme="minorBidi"/>
                <w:b/>
                <w:bCs/>
                <w:sz w:val="24"/>
                <w:szCs w:val="24"/>
                <w:rtl/>
                <w:lang w:bidi="he-IL"/>
              </w:rPr>
            </w:pPr>
          </w:p>
        </w:tc>
        <w:tc>
          <w:tcPr>
            <w:tcW w:w="2269" w:type="dxa"/>
          </w:tcPr>
          <w:p w:rsidR="00385F86" w:rsidRPr="00385F86" w:rsidRDefault="00385F86" w:rsidP="00385F86">
            <w:pPr>
              <w:bidi/>
              <w:spacing w:before="120" w:line="360" w:lineRule="auto"/>
              <w:rPr>
                <w:rFonts w:asciiTheme="minorBidi" w:hAnsiTheme="minorBidi" w:cstheme="minorBidi"/>
                <w:b/>
                <w:bCs/>
                <w:sz w:val="24"/>
                <w:szCs w:val="24"/>
                <w:rtl/>
                <w:lang w:bidi="he-IL"/>
              </w:rPr>
            </w:pPr>
          </w:p>
        </w:tc>
      </w:tr>
      <w:tr w:rsidR="00385F86" w:rsidRPr="00385F86" w:rsidTr="0048210F">
        <w:tc>
          <w:tcPr>
            <w:tcW w:w="1168" w:type="dxa"/>
          </w:tcPr>
          <w:p w:rsidR="00385F86" w:rsidRPr="00385F86" w:rsidRDefault="00385F86" w:rsidP="00385F86">
            <w:pPr>
              <w:bidi/>
              <w:spacing w:before="120" w:line="360" w:lineRule="auto"/>
              <w:rPr>
                <w:rFonts w:asciiTheme="minorBidi" w:hAnsiTheme="minorBidi" w:cstheme="minorBidi"/>
                <w:b/>
                <w:bCs/>
                <w:sz w:val="24"/>
                <w:szCs w:val="24"/>
                <w:rtl/>
                <w:lang w:bidi="he-IL"/>
              </w:rPr>
            </w:pPr>
          </w:p>
        </w:tc>
        <w:tc>
          <w:tcPr>
            <w:tcW w:w="5868" w:type="dxa"/>
          </w:tcPr>
          <w:p w:rsidR="00385F86" w:rsidRPr="00385F86" w:rsidRDefault="00385F86" w:rsidP="00385F86">
            <w:pPr>
              <w:bidi/>
              <w:spacing w:before="120" w:line="360" w:lineRule="auto"/>
              <w:rPr>
                <w:rFonts w:asciiTheme="minorBidi" w:hAnsiTheme="minorBidi" w:cstheme="minorBidi"/>
                <w:b/>
                <w:bCs/>
                <w:sz w:val="24"/>
                <w:szCs w:val="24"/>
                <w:rtl/>
                <w:lang w:bidi="he-IL"/>
              </w:rPr>
            </w:pPr>
          </w:p>
        </w:tc>
        <w:tc>
          <w:tcPr>
            <w:tcW w:w="2269" w:type="dxa"/>
          </w:tcPr>
          <w:p w:rsidR="00385F86" w:rsidRPr="00385F86" w:rsidRDefault="00385F86" w:rsidP="00385F86">
            <w:pPr>
              <w:bidi/>
              <w:spacing w:before="120" w:line="360" w:lineRule="auto"/>
              <w:rPr>
                <w:rFonts w:asciiTheme="minorBidi" w:hAnsiTheme="minorBidi" w:cstheme="minorBidi"/>
                <w:b/>
                <w:bCs/>
                <w:sz w:val="24"/>
                <w:szCs w:val="24"/>
                <w:rtl/>
                <w:lang w:bidi="he-IL"/>
              </w:rPr>
            </w:pPr>
          </w:p>
        </w:tc>
      </w:tr>
      <w:tr w:rsidR="00385F86" w:rsidRPr="00385F86" w:rsidTr="0048210F">
        <w:tc>
          <w:tcPr>
            <w:tcW w:w="1168" w:type="dxa"/>
          </w:tcPr>
          <w:p w:rsidR="00385F86" w:rsidRPr="00385F86" w:rsidRDefault="00385F86" w:rsidP="00385F86">
            <w:pPr>
              <w:bidi/>
              <w:spacing w:before="120" w:line="360" w:lineRule="auto"/>
              <w:rPr>
                <w:rFonts w:asciiTheme="minorBidi" w:hAnsiTheme="minorBidi" w:cstheme="minorBidi"/>
                <w:b/>
                <w:bCs/>
                <w:sz w:val="24"/>
                <w:szCs w:val="24"/>
                <w:rtl/>
                <w:lang w:bidi="he-IL"/>
              </w:rPr>
            </w:pPr>
          </w:p>
        </w:tc>
        <w:tc>
          <w:tcPr>
            <w:tcW w:w="5868" w:type="dxa"/>
          </w:tcPr>
          <w:p w:rsidR="00385F86" w:rsidRPr="00385F86" w:rsidRDefault="00385F86" w:rsidP="00385F86">
            <w:pPr>
              <w:bidi/>
              <w:spacing w:before="120" w:line="360" w:lineRule="auto"/>
              <w:rPr>
                <w:rFonts w:asciiTheme="minorBidi" w:hAnsiTheme="minorBidi" w:cstheme="minorBidi"/>
                <w:b/>
                <w:bCs/>
                <w:sz w:val="24"/>
                <w:szCs w:val="24"/>
                <w:rtl/>
                <w:lang w:bidi="he-IL"/>
              </w:rPr>
            </w:pPr>
          </w:p>
        </w:tc>
        <w:tc>
          <w:tcPr>
            <w:tcW w:w="2269" w:type="dxa"/>
          </w:tcPr>
          <w:p w:rsidR="00385F86" w:rsidRPr="00385F86" w:rsidRDefault="00385F86" w:rsidP="00385F86">
            <w:pPr>
              <w:bidi/>
              <w:spacing w:before="120" w:line="360" w:lineRule="auto"/>
              <w:rPr>
                <w:rFonts w:asciiTheme="minorBidi" w:hAnsiTheme="minorBidi" w:cstheme="minorBidi"/>
                <w:b/>
                <w:bCs/>
                <w:sz w:val="24"/>
                <w:szCs w:val="24"/>
                <w:rtl/>
                <w:lang w:bidi="he-IL"/>
              </w:rPr>
            </w:pPr>
          </w:p>
        </w:tc>
      </w:tr>
      <w:tr w:rsidR="00385F86" w:rsidRPr="00385F86" w:rsidTr="0048210F">
        <w:tc>
          <w:tcPr>
            <w:tcW w:w="1168" w:type="dxa"/>
          </w:tcPr>
          <w:p w:rsidR="00385F86" w:rsidRPr="00385F86" w:rsidRDefault="00385F86" w:rsidP="00385F86">
            <w:pPr>
              <w:bidi/>
              <w:spacing w:before="120" w:line="360" w:lineRule="auto"/>
              <w:rPr>
                <w:rFonts w:asciiTheme="minorBidi" w:hAnsiTheme="minorBidi" w:cstheme="minorBidi"/>
                <w:b/>
                <w:bCs/>
                <w:sz w:val="24"/>
                <w:szCs w:val="24"/>
                <w:rtl/>
                <w:lang w:bidi="he-IL"/>
              </w:rPr>
            </w:pPr>
          </w:p>
        </w:tc>
        <w:tc>
          <w:tcPr>
            <w:tcW w:w="5868" w:type="dxa"/>
          </w:tcPr>
          <w:p w:rsidR="00385F86" w:rsidRPr="00385F86" w:rsidRDefault="00385F86" w:rsidP="00385F86">
            <w:pPr>
              <w:bidi/>
              <w:spacing w:before="120" w:line="360" w:lineRule="auto"/>
              <w:rPr>
                <w:rFonts w:asciiTheme="minorBidi" w:hAnsiTheme="minorBidi" w:cstheme="minorBidi"/>
                <w:b/>
                <w:bCs/>
                <w:sz w:val="24"/>
                <w:szCs w:val="24"/>
                <w:rtl/>
                <w:lang w:bidi="he-IL"/>
              </w:rPr>
            </w:pPr>
          </w:p>
        </w:tc>
        <w:tc>
          <w:tcPr>
            <w:tcW w:w="2269" w:type="dxa"/>
          </w:tcPr>
          <w:p w:rsidR="00385F86" w:rsidRPr="00385F86" w:rsidRDefault="00385F86" w:rsidP="00385F86">
            <w:pPr>
              <w:bidi/>
              <w:spacing w:before="120" w:line="360" w:lineRule="auto"/>
              <w:rPr>
                <w:rFonts w:asciiTheme="minorBidi" w:hAnsiTheme="minorBidi" w:cstheme="minorBidi"/>
                <w:b/>
                <w:bCs/>
                <w:sz w:val="24"/>
                <w:szCs w:val="24"/>
                <w:rtl/>
                <w:lang w:bidi="he-IL"/>
              </w:rPr>
            </w:pPr>
          </w:p>
        </w:tc>
      </w:tr>
      <w:tr w:rsidR="00385F86" w:rsidRPr="00385F86" w:rsidTr="0048210F">
        <w:tc>
          <w:tcPr>
            <w:tcW w:w="1168" w:type="dxa"/>
          </w:tcPr>
          <w:p w:rsidR="00385F86" w:rsidRPr="00385F86" w:rsidRDefault="00385F86" w:rsidP="00385F86">
            <w:pPr>
              <w:bidi/>
              <w:spacing w:before="120" w:line="360" w:lineRule="auto"/>
              <w:rPr>
                <w:rFonts w:asciiTheme="minorBidi" w:hAnsiTheme="minorBidi" w:cstheme="minorBidi"/>
                <w:b/>
                <w:bCs/>
                <w:sz w:val="24"/>
                <w:szCs w:val="24"/>
                <w:rtl/>
                <w:lang w:bidi="he-IL"/>
              </w:rPr>
            </w:pPr>
          </w:p>
        </w:tc>
        <w:tc>
          <w:tcPr>
            <w:tcW w:w="5868" w:type="dxa"/>
          </w:tcPr>
          <w:p w:rsidR="00385F86" w:rsidRPr="00385F86" w:rsidRDefault="00385F86" w:rsidP="00385F86">
            <w:pPr>
              <w:bidi/>
              <w:spacing w:before="120" w:line="360" w:lineRule="auto"/>
              <w:rPr>
                <w:rFonts w:asciiTheme="minorBidi" w:hAnsiTheme="minorBidi" w:cstheme="minorBidi"/>
                <w:b/>
                <w:bCs/>
                <w:sz w:val="24"/>
                <w:szCs w:val="24"/>
                <w:rtl/>
                <w:lang w:bidi="he-IL"/>
              </w:rPr>
            </w:pPr>
          </w:p>
        </w:tc>
        <w:tc>
          <w:tcPr>
            <w:tcW w:w="2269" w:type="dxa"/>
          </w:tcPr>
          <w:p w:rsidR="00385F86" w:rsidRPr="00385F86" w:rsidRDefault="00385F86" w:rsidP="00385F86">
            <w:pPr>
              <w:bidi/>
              <w:spacing w:before="120" w:line="360" w:lineRule="auto"/>
              <w:rPr>
                <w:rFonts w:asciiTheme="minorBidi" w:hAnsiTheme="minorBidi" w:cstheme="minorBidi"/>
                <w:b/>
                <w:bCs/>
                <w:sz w:val="24"/>
                <w:szCs w:val="24"/>
                <w:rtl/>
                <w:lang w:bidi="he-IL"/>
              </w:rPr>
            </w:pPr>
          </w:p>
        </w:tc>
      </w:tr>
      <w:tr w:rsidR="00385F86" w:rsidRPr="00385F86" w:rsidTr="0048210F">
        <w:tc>
          <w:tcPr>
            <w:tcW w:w="1168" w:type="dxa"/>
          </w:tcPr>
          <w:p w:rsidR="00385F86" w:rsidRPr="00385F86" w:rsidRDefault="00385F86" w:rsidP="00385F86">
            <w:pPr>
              <w:bidi/>
              <w:spacing w:before="120" w:line="360" w:lineRule="auto"/>
              <w:rPr>
                <w:rFonts w:asciiTheme="minorBidi" w:hAnsiTheme="minorBidi" w:cstheme="minorBidi"/>
                <w:b/>
                <w:bCs/>
                <w:sz w:val="24"/>
                <w:szCs w:val="24"/>
                <w:rtl/>
                <w:lang w:bidi="he-IL"/>
              </w:rPr>
            </w:pPr>
          </w:p>
        </w:tc>
        <w:tc>
          <w:tcPr>
            <w:tcW w:w="5868" w:type="dxa"/>
          </w:tcPr>
          <w:p w:rsidR="00385F86" w:rsidRPr="00385F86" w:rsidRDefault="00385F86" w:rsidP="00385F86">
            <w:pPr>
              <w:bidi/>
              <w:spacing w:before="120" w:line="360" w:lineRule="auto"/>
              <w:rPr>
                <w:rFonts w:asciiTheme="minorBidi" w:hAnsiTheme="minorBidi" w:cstheme="minorBidi"/>
                <w:b/>
                <w:bCs/>
                <w:sz w:val="24"/>
                <w:szCs w:val="24"/>
                <w:rtl/>
                <w:lang w:bidi="he-IL"/>
              </w:rPr>
            </w:pPr>
          </w:p>
        </w:tc>
        <w:tc>
          <w:tcPr>
            <w:tcW w:w="2269" w:type="dxa"/>
          </w:tcPr>
          <w:p w:rsidR="00385F86" w:rsidRPr="00385F86" w:rsidRDefault="00385F86" w:rsidP="00385F86">
            <w:pPr>
              <w:bidi/>
              <w:spacing w:before="120" w:line="360" w:lineRule="auto"/>
              <w:rPr>
                <w:rFonts w:asciiTheme="minorBidi" w:hAnsiTheme="minorBidi" w:cstheme="minorBidi"/>
                <w:b/>
                <w:bCs/>
                <w:sz w:val="24"/>
                <w:szCs w:val="24"/>
                <w:rtl/>
                <w:lang w:bidi="he-IL"/>
              </w:rPr>
            </w:pPr>
          </w:p>
        </w:tc>
      </w:tr>
      <w:tr w:rsidR="00385F86" w:rsidRPr="00385F86" w:rsidTr="0048210F">
        <w:tc>
          <w:tcPr>
            <w:tcW w:w="1168" w:type="dxa"/>
          </w:tcPr>
          <w:p w:rsidR="00385F86" w:rsidRPr="00385F86" w:rsidRDefault="00385F86" w:rsidP="00385F86">
            <w:pPr>
              <w:bidi/>
              <w:spacing w:before="120" w:line="360" w:lineRule="auto"/>
              <w:rPr>
                <w:rFonts w:asciiTheme="minorBidi" w:hAnsiTheme="minorBidi" w:cstheme="minorBidi"/>
                <w:b/>
                <w:bCs/>
                <w:sz w:val="24"/>
                <w:szCs w:val="24"/>
                <w:rtl/>
                <w:lang w:bidi="he-IL"/>
              </w:rPr>
            </w:pPr>
          </w:p>
        </w:tc>
        <w:tc>
          <w:tcPr>
            <w:tcW w:w="5868" w:type="dxa"/>
          </w:tcPr>
          <w:p w:rsidR="00385F86" w:rsidRPr="00385F86" w:rsidRDefault="00385F86" w:rsidP="00385F86">
            <w:pPr>
              <w:bidi/>
              <w:spacing w:before="120" w:line="360" w:lineRule="auto"/>
              <w:rPr>
                <w:rFonts w:asciiTheme="minorBidi" w:hAnsiTheme="minorBidi" w:cstheme="minorBidi"/>
                <w:b/>
                <w:bCs/>
                <w:sz w:val="24"/>
                <w:szCs w:val="24"/>
                <w:rtl/>
                <w:lang w:bidi="he-IL"/>
              </w:rPr>
            </w:pPr>
          </w:p>
        </w:tc>
        <w:tc>
          <w:tcPr>
            <w:tcW w:w="2269" w:type="dxa"/>
          </w:tcPr>
          <w:p w:rsidR="00385F86" w:rsidRPr="00385F86" w:rsidRDefault="00385F86" w:rsidP="00385F86">
            <w:pPr>
              <w:bidi/>
              <w:spacing w:before="120" w:line="360" w:lineRule="auto"/>
              <w:rPr>
                <w:rFonts w:asciiTheme="minorBidi" w:hAnsiTheme="minorBidi" w:cstheme="minorBidi"/>
                <w:b/>
                <w:bCs/>
                <w:sz w:val="24"/>
                <w:szCs w:val="24"/>
                <w:rtl/>
                <w:lang w:bidi="he-IL"/>
              </w:rPr>
            </w:pPr>
          </w:p>
        </w:tc>
      </w:tr>
      <w:tr w:rsidR="00385F86" w:rsidRPr="00385F86" w:rsidTr="0048210F">
        <w:tc>
          <w:tcPr>
            <w:tcW w:w="1168" w:type="dxa"/>
          </w:tcPr>
          <w:p w:rsidR="00385F86" w:rsidRPr="00385F86" w:rsidRDefault="00385F86" w:rsidP="00385F86">
            <w:pPr>
              <w:bidi/>
              <w:spacing w:before="120" w:line="360" w:lineRule="auto"/>
              <w:rPr>
                <w:rFonts w:asciiTheme="minorBidi" w:hAnsiTheme="minorBidi" w:cstheme="minorBidi"/>
                <w:b/>
                <w:bCs/>
                <w:sz w:val="24"/>
                <w:szCs w:val="24"/>
                <w:rtl/>
                <w:lang w:bidi="he-IL"/>
              </w:rPr>
            </w:pPr>
          </w:p>
        </w:tc>
        <w:tc>
          <w:tcPr>
            <w:tcW w:w="5868" w:type="dxa"/>
          </w:tcPr>
          <w:p w:rsidR="00385F86" w:rsidRPr="00385F86" w:rsidRDefault="00385F86" w:rsidP="00385F86">
            <w:pPr>
              <w:bidi/>
              <w:spacing w:before="120" w:line="360" w:lineRule="auto"/>
              <w:rPr>
                <w:rFonts w:asciiTheme="minorBidi" w:hAnsiTheme="minorBidi" w:cstheme="minorBidi"/>
                <w:b/>
                <w:bCs/>
                <w:sz w:val="24"/>
                <w:szCs w:val="24"/>
                <w:rtl/>
                <w:lang w:bidi="he-IL"/>
              </w:rPr>
            </w:pPr>
          </w:p>
        </w:tc>
        <w:tc>
          <w:tcPr>
            <w:tcW w:w="2269" w:type="dxa"/>
          </w:tcPr>
          <w:p w:rsidR="00385F86" w:rsidRPr="00385F86" w:rsidRDefault="00385F86" w:rsidP="00385F86">
            <w:pPr>
              <w:bidi/>
              <w:spacing w:before="120" w:line="360" w:lineRule="auto"/>
              <w:rPr>
                <w:rFonts w:asciiTheme="minorBidi" w:hAnsiTheme="minorBidi" w:cstheme="minorBidi"/>
                <w:b/>
                <w:bCs/>
                <w:sz w:val="24"/>
                <w:szCs w:val="24"/>
                <w:rtl/>
                <w:lang w:bidi="he-IL"/>
              </w:rPr>
            </w:pPr>
          </w:p>
        </w:tc>
      </w:tr>
      <w:tr w:rsidR="00385F86" w:rsidRPr="00385F86" w:rsidTr="0048210F">
        <w:tc>
          <w:tcPr>
            <w:tcW w:w="1168" w:type="dxa"/>
          </w:tcPr>
          <w:p w:rsidR="00385F86" w:rsidRPr="00385F86" w:rsidRDefault="00385F86" w:rsidP="00385F86">
            <w:pPr>
              <w:bidi/>
              <w:spacing w:before="120" w:line="360" w:lineRule="auto"/>
              <w:rPr>
                <w:rFonts w:asciiTheme="minorBidi" w:hAnsiTheme="minorBidi" w:cstheme="minorBidi"/>
                <w:b/>
                <w:bCs/>
                <w:sz w:val="24"/>
                <w:szCs w:val="24"/>
                <w:rtl/>
                <w:lang w:bidi="he-IL"/>
              </w:rPr>
            </w:pPr>
          </w:p>
        </w:tc>
        <w:tc>
          <w:tcPr>
            <w:tcW w:w="5868" w:type="dxa"/>
          </w:tcPr>
          <w:p w:rsidR="00385F86" w:rsidRPr="00385F86" w:rsidRDefault="00385F86" w:rsidP="00385F86">
            <w:pPr>
              <w:bidi/>
              <w:spacing w:before="120" w:line="360" w:lineRule="auto"/>
              <w:rPr>
                <w:rFonts w:asciiTheme="minorBidi" w:hAnsiTheme="minorBidi" w:cstheme="minorBidi"/>
                <w:b/>
                <w:bCs/>
                <w:sz w:val="24"/>
                <w:szCs w:val="24"/>
                <w:rtl/>
                <w:lang w:bidi="he-IL"/>
              </w:rPr>
            </w:pPr>
          </w:p>
        </w:tc>
        <w:tc>
          <w:tcPr>
            <w:tcW w:w="2269" w:type="dxa"/>
          </w:tcPr>
          <w:p w:rsidR="00385F86" w:rsidRPr="00385F86" w:rsidRDefault="00385F86" w:rsidP="00385F86">
            <w:pPr>
              <w:bidi/>
              <w:spacing w:before="120" w:line="360" w:lineRule="auto"/>
              <w:rPr>
                <w:rFonts w:asciiTheme="minorBidi" w:hAnsiTheme="minorBidi" w:cstheme="minorBidi"/>
                <w:b/>
                <w:bCs/>
                <w:sz w:val="24"/>
                <w:szCs w:val="24"/>
                <w:rtl/>
                <w:lang w:bidi="he-IL"/>
              </w:rPr>
            </w:pPr>
          </w:p>
        </w:tc>
      </w:tr>
      <w:tr w:rsidR="00B97F09" w:rsidRPr="00385F86" w:rsidTr="00D144D4">
        <w:tc>
          <w:tcPr>
            <w:tcW w:w="7036" w:type="dxa"/>
            <w:gridSpan w:val="2"/>
          </w:tcPr>
          <w:p w:rsidR="00B97F09" w:rsidRPr="00385F86" w:rsidRDefault="00B97F09" w:rsidP="00385F86">
            <w:pPr>
              <w:bidi/>
              <w:spacing w:before="120" w:line="360" w:lineRule="auto"/>
              <w:rPr>
                <w:rFonts w:asciiTheme="minorBidi" w:hAnsiTheme="minorBidi" w:cstheme="minorBidi"/>
                <w:b/>
                <w:bCs/>
                <w:sz w:val="24"/>
                <w:szCs w:val="24"/>
                <w:rtl/>
                <w:lang w:bidi="he-IL"/>
              </w:rPr>
            </w:pPr>
            <w:r>
              <w:rPr>
                <w:rFonts w:asciiTheme="minorBidi" w:hAnsiTheme="minorBidi" w:cstheme="minorBidi" w:hint="cs"/>
                <w:b/>
                <w:bCs/>
                <w:sz w:val="24"/>
                <w:szCs w:val="24"/>
                <w:rtl/>
                <w:lang w:bidi="he-IL"/>
              </w:rPr>
              <w:t>ממוצע כולל</w:t>
            </w:r>
          </w:p>
        </w:tc>
        <w:tc>
          <w:tcPr>
            <w:tcW w:w="2269" w:type="dxa"/>
          </w:tcPr>
          <w:p w:rsidR="00B97F09" w:rsidRPr="00385F86" w:rsidRDefault="00B97F09" w:rsidP="00385F86">
            <w:pPr>
              <w:bidi/>
              <w:spacing w:before="120" w:line="360" w:lineRule="auto"/>
              <w:rPr>
                <w:rFonts w:asciiTheme="minorBidi" w:hAnsiTheme="minorBidi" w:cstheme="minorBidi"/>
                <w:b/>
                <w:bCs/>
                <w:sz w:val="24"/>
                <w:szCs w:val="24"/>
                <w:rtl/>
                <w:lang w:bidi="he-IL"/>
              </w:rPr>
            </w:pPr>
          </w:p>
        </w:tc>
      </w:tr>
    </w:tbl>
    <w:p w:rsidR="00385F86" w:rsidRPr="00385F86" w:rsidRDefault="00385F86" w:rsidP="00385F86">
      <w:pPr>
        <w:bidi/>
        <w:spacing w:before="120" w:line="360" w:lineRule="auto"/>
        <w:rPr>
          <w:rFonts w:asciiTheme="minorBidi" w:hAnsiTheme="minorBidi" w:cstheme="minorBidi"/>
          <w:sz w:val="24"/>
          <w:szCs w:val="24"/>
          <w:u w:val="single"/>
          <w:rtl/>
          <w:lang w:bidi="he-IL"/>
        </w:rPr>
      </w:pPr>
    </w:p>
    <w:p w:rsidR="00385F86" w:rsidRPr="00385F86" w:rsidRDefault="00385F86" w:rsidP="00385F86">
      <w:pPr>
        <w:tabs>
          <w:tab w:val="left" w:pos="5810"/>
        </w:tabs>
        <w:bidi/>
        <w:spacing w:before="120" w:line="360" w:lineRule="auto"/>
        <w:rPr>
          <w:rFonts w:asciiTheme="minorBidi" w:hAnsiTheme="minorBidi" w:cstheme="minorBidi"/>
          <w:sz w:val="24"/>
          <w:szCs w:val="24"/>
          <w:rtl/>
          <w:lang w:bidi="he-IL"/>
        </w:rPr>
      </w:pPr>
    </w:p>
    <w:p w:rsidR="00385F86" w:rsidRPr="00385F86" w:rsidRDefault="00385F86" w:rsidP="00385F86">
      <w:pPr>
        <w:tabs>
          <w:tab w:val="left" w:pos="5810"/>
        </w:tabs>
        <w:bidi/>
        <w:spacing w:before="120" w:line="360" w:lineRule="auto"/>
        <w:rPr>
          <w:rFonts w:asciiTheme="minorBidi" w:hAnsiTheme="minorBidi" w:cstheme="minorBidi"/>
          <w:sz w:val="24"/>
          <w:szCs w:val="24"/>
          <w:rtl/>
          <w:lang w:bidi="he-IL"/>
        </w:rPr>
      </w:pPr>
    </w:p>
    <w:p w:rsidR="00385F86" w:rsidRPr="00385F86" w:rsidRDefault="00385F86" w:rsidP="00385F86">
      <w:pPr>
        <w:tabs>
          <w:tab w:val="left" w:pos="5810"/>
        </w:tabs>
        <w:bidi/>
        <w:spacing w:before="120" w:line="360" w:lineRule="auto"/>
        <w:rPr>
          <w:rFonts w:asciiTheme="minorBidi" w:hAnsiTheme="minorBidi" w:cstheme="minorBidi"/>
          <w:sz w:val="24"/>
          <w:szCs w:val="24"/>
          <w:rtl/>
          <w:lang w:bidi="he-IL"/>
        </w:rPr>
      </w:pPr>
    </w:p>
    <w:p w:rsidR="00385F86" w:rsidRPr="00385F86" w:rsidRDefault="00385F86" w:rsidP="00385F86">
      <w:pPr>
        <w:tabs>
          <w:tab w:val="left" w:pos="5810"/>
        </w:tabs>
        <w:bidi/>
        <w:spacing w:before="120" w:line="360" w:lineRule="auto"/>
        <w:rPr>
          <w:rFonts w:asciiTheme="minorBidi" w:hAnsiTheme="minorBidi" w:cstheme="minorBidi"/>
          <w:sz w:val="24"/>
          <w:szCs w:val="24"/>
          <w:rtl/>
          <w:lang w:bidi="he-IL"/>
        </w:rPr>
      </w:pPr>
    </w:p>
    <w:p w:rsidR="00385F86" w:rsidRPr="00385F86" w:rsidRDefault="00385F86" w:rsidP="00385F86">
      <w:pPr>
        <w:tabs>
          <w:tab w:val="left" w:pos="5810"/>
        </w:tabs>
        <w:bidi/>
        <w:spacing w:before="120" w:line="360" w:lineRule="auto"/>
        <w:rPr>
          <w:rFonts w:asciiTheme="minorBidi" w:hAnsiTheme="minorBidi" w:cstheme="minorBidi"/>
          <w:sz w:val="24"/>
          <w:szCs w:val="24"/>
          <w:rtl/>
          <w:lang w:bidi="he-IL"/>
        </w:rPr>
      </w:pPr>
    </w:p>
    <w:p w:rsidR="00385F86" w:rsidRPr="00385F86" w:rsidRDefault="00385F86" w:rsidP="00385F86">
      <w:pPr>
        <w:tabs>
          <w:tab w:val="left" w:pos="5810"/>
        </w:tabs>
        <w:bidi/>
        <w:spacing w:before="120" w:line="360" w:lineRule="auto"/>
        <w:rPr>
          <w:rFonts w:asciiTheme="minorBidi" w:hAnsiTheme="minorBidi" w:cstheme="minorBidi"/>
          <w:sz w:val="24"/>
          <w:szCs w:val="24"/>
          <w:rtl/>
          <w:lang w:bidi="he-IL"/>
        </w:rPr>
      </w:pPr>
    </w:p>
    <w:p w:rsidR="00385F86" w:rsidRPr="00385F86" w:rsidRDefault="00385F86" w:rsidP="00385F86">
      <w:pPr>
        <w:tabs>
          <w:tab w:val="left" w:pos="5810"/>
        </w:tabs>
        <w:bidi/>
        <w:spacing w:before="120" w:line="360" w:lineRule="auto"/>
        <w:rPr>
          <w:rFonts w:asciiTheme="minorBidi" w:hAnsiTheme="minorBidi" w:cstheme="minorBidi"/>
          <w:sz w:val="24"/>
          <w:szCs w:val="24"/>
          <w:rtl/>
          <w:lang w:bidi="he-IL"/>
        </w:rPr>
      </w:pPr>
      <w:r w:rsidRPr="00385F86">
        <w:rPr>
          <w:noProof/>
          <w:sz w:val="24"/>
          <w:szCs w:val="24"/>
          <w:lang w:bidi="he-IL"/>
        </w:rPr>
        <mc:AlternateContent>
          <mc:Choice Requires="wps">
            <w:drawing>
              <wp:anchor distT="0" distB="0" distL="114300" distR="114300" simplePos="0" relativeHeight="251706368" behindDoc="0" locked="0" layoutInCell="1" allowOverlap="1" wp14:anchorId="15B906F1" wp14:editId="764BF86E">
                <wp:simplePos x="0" y="0"/>
                <wp:positionH relativeFrom="column">
                  <wp:posOffset>-276225</wp:posOffset>
                </wp:positionH>
                <wp:positionV relativeFrom="paragraph">
                  <wp:posOffset>352425</wp:posOffset>
                </wp:positionV>
                <wp:extent cx="6457950" cy="542925"/>
                <wp:effectExtent l="0" t="0" r="0" b="9525"/>
                <wp:wrapNone/>
                <wp:docPr id="126" name="Text Box 126"/>
                <wp:cNvGraphicFramePr/>
                <a:graphic xmlns:a="http://schemas.openxmlformats.org/drawingml/2006/main">
                  <a:graphicData uri="http://schemas.microsoft.com/office/word/2010/wordprocessingShape">
                    <wps:wsp>
                      <wps:cNvSpPr txBox="1"/>
                      <wps:spPr>
                        <a:xfrm>
                          <a:off x="0" y="0"/>
                          <a:ext cx="6457950" cy="542925"/>
                        </a:xfrm>
                        <a:prstGeom prst="rect">
                          <a:avLst/>
                        </a:prstGeom>
                        <a:solidFill>
                          <a:sysClr val="window" lastClr="FFFFFF"/>
                        </a:solidFill>
                        <a:ln w="6350">
                          <a:noFill/>
                        </a:ln>
                        <a:effectLst/>
                      </wps:spPr>
                      <wps:txbx>
                        <w:txbxContent>
                          <w:p w:rsidR="00E44B92" w:rsidRPr="0022420B" w:rsidRDefault="00E44B92" w:rsidP="00385F86">
                            <w:pPr>
                              <w:bidi/>
                              <w:rPr>
                                <w:rFonts w:asciiTheme="minorBidi" w:hAnsiTheme="minorBidi" w:cstheme="minorBidi"/>
                                <w:sz w:val="24"/>
                                <w:szCs w:val="24"/>
                                <w:u w:val="single"/>
                                <w:rtl/>
                                <w:lang w:bidi="he-IL"/>
                              </w:rPr>
                            </w:pP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p>
                          <w:p w:rsidR="00E44B92" w:rsidRDefault="00E44B92" w:rsidP="00385F86">
                            <w:pPr>
                              <w:bidi/>
                              <w:spacing w:before="120"/>
                              <w:rPr>
                                <w:rtl/>
                                <w:lang w:bidi="he-IL"/>
                              </w:rPr>
                            </w:pPr>
                            <w:r>
                              <w:rPr>
                                <w:rFonts w:asciiTheme="minorBidi" w:hAnsiTheme="minorBidi" w:cstheme="minorBidi" w:hint="cs"/>
                                <w:sz w:val="24"/>
                                <w:szCs w:val="24"/>
                                <w:rtl/>
                                <w:lang w:bidi="he-IL"/>
                              </w:rPr>
                              <w:t xml:space="preserve">  ט. מ.א</w:t>
                            </w:r>
                            <w:r w:rsidRPr="00127F2F">
                              <w:rPr>
                                <w:rFonts w:asciiTheme="minorBidi" w:hAnsiTheme="minorBidi" w:cstheme="minorBidi"/>
                                <w:sz w:val="24"/>
                                <w:szCs w:val="24"/>
                                <w:rtl/>
                                <w:lang w:bidi="he-IL"/>
                              </w:rPr>
                              <w:t xml:space="preserve">. </w:t>
                            </w:r>
                            <w:r>
                              <w:rPr>
                                <w:rFonts w:asciiTheme="minorBidi" w:hAnsiTheme="minorBidi" w:cstheme="minorBidi" w:hint="cs"/>
                                <w:sz w:val="24"/>
                                <w:szCs w:val="24"/>
                                <w:rtl/>
                                <w:lang w:bidi="he-IL"/>
                              </w:rPr>
                              <w:t>5-8</w:t>
                            </w:r>
                            <w:r>
                              <w:rPr>
                                <w:rFonts w:asciiTheme="minorBidi" w:hAnsiTheme="minorBidi" w:cstheme="minorBidi" w:hint="cs"/>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hint="cs"/>
                                <w:sz w:val="24"/>
                                <w:szCs w:val="24"/>
                                <w:rtl/>
                                <w:lang w:bidi="he-IL"/>
                              </w:rPr>
                              <w:t>עמ' 1 מתוך ____</w:t>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hint="cs"/>
                                <w:sz w:val="24"/>
                                <w:szCs w:val="24"/>
                                <w:rtl/>
                                <w:lang w:bidi="he-IL"/>
                              </w:rPr>
                              <w:t xml:space="preserve">    </w:t>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15B906F1" id="Text Box 126" o:spid="_x0000_s1076" type="#_x0000_t202" style="position:absolute;left:0;text-align:left;margin-left:-21.75pt;margin-top:27.75pt;width:508.5pt;height:42.75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tqiUgIAAKQEAAAOAAAAZHJzL2Uyb0RvYy54bWysVF1v2jAUfZ+0/2D5fQQYsIEIFWvFNKlq&#10;K9Gpz8ZxIJLj69mGhP36HTuh7bo9TePB+H74fpx7bpZXba3ZSTlfkcn5aDDkTBlJRWX2Of/+uPnw&#10;mTMfhCmEJqNyflaeX63ev1s2dqHGdCBdKMcQxPhFY3N+CMEusszLg6qFH5BVBsaSXC0CRLfPCica&#10;RK91Nh4OZ1lDrrCOpPIe2pvOyFcpflkqGe7L0qvAdM5RW0inS+cuntlqKRZ7J+yhkn0Z4h+qqEVl&#10;kPQ51I0Igh1d9UeoupKOPJVhIKnOqCwrqVIP6GY0fNPN9iCsSr0AHG+fYfL/L6y8Oz04VhWY3XjG&#10;mRE1hvSo2sC+UMuiDgg11i/guLVwDS0M8L7oPZSx8bZ0dfxHSwx2YH1+xjeGk1DOJtNP8ylMErbp&#10;ZDwfT2OY7OW1dT58VVSzeMm5w/wSrOJ060PnenGJyTzpqthUWifh7K+1YyeBUYMhBTWcaeEDlDnf&#10;pF+f7bdn2rAGpX1EXTGKoRivS6VN1KhEoz5/hKJrOd5Cu2sTeHjc47Sj4gyYHHVU81ZuKvRyi0Ie&#10;hAO30D72JdzjKDUhNfU3zg7kfv5NH/0xclg5a8DVnPsfR+EU+vtmQIb5aDKJ5E4CMB5DcK8tu9cW&#10;c6yvCRiNsJlWpmv0D/qiLR3VT1irdcwKkzASuXMeLtfr0G0Q1lKq9To5gc5WhFuztTKGjsDFST22&#10;T8LZfpwBRLijC6vF4s1UO99uCOtjoLJKI49Ad6iCKlHAKiTS9Gsbd+21nLxePi6rXwAAAP//AwBQ&#10;SwMEFAAGAAgAAAAhAK1CGEDiAAAACgEAAA8AAABkcnMvZG93bnJldi54bWxMj01PwzAMhu9I/IfI&#10;SNy2dLDyUZpOCIFgEtW2gsQ1a01baJwqydayX493gpNl+9Hrx+liNJ3Yo/OtJQWzaQQCqbRVS7WC&#10;97enyQ0IHzRVurOECn7QwyI7PUl1UtmBNrgvQi04hHyiFTQh9ImUvmzQaD+1PRLvPq0zOnDralk5&#10;PXC46eRFFF1Jo1viC43u8aHB8rvYGQUfQ/HsVsvl17p/yQ+rQ5G/4mOu1PnZeH8HIuAY/mA46rM6&#10;ZOy0tTuqvOgUTOaXMaMK4pgrA7fXx8GWyfksApml8v8L2S8AAAD//wMAUEsBAi0AFAAGAAgAAAAh&#10;ALaDOJL+AAAA4QEAABMAAAAAAAAAAAAAAAAAAAAAAFtDb250ZW50X1R5cGVzXS54bWxQSwECLQAU&#10;AAYACAAAACEAOP0h/9YAAACUAQAACwAAAAAAAAAAAAAAAAAvAQAAX3JlbHMvLnJlbHNQSwECLQAU&#10;AAYACAAAACEAci7aolICAACkBAAADgAAAAAAAAAAAAAAAAAuAgAAZHJzL2Uyb0RvYy54bWxQSwEC&#10;LQAUAAYACAAAACEArUIYQOIAAAAKAQAADwAAAAAAAAAAAAAAAACsBAAAZHJzL2Rvd25yZXYueG1s&#10;UEsFBgAAAAAEAAQA8wAAALsFAAAAAA==&#10;" fillcolor="window" stroked="f" strokeweight=".5pt">
                <v:textbox>
                  <w:txbxContent>
                    <w:p w:rsidR="00E44B92" w:rsidRPr="0022420B" w:rsidRDefault="00E44B92" w:rsidP="00385F86">
                      <w:pPr>
                        <w:bidi/>
                        <w:rPr>
                          <w:rFonts w:asciiTheme="minorBidi" w:hAnsiTheme="minorBidi" w:cstheme="minorBidi"/>
                          <w:sz w:val="24"/>
                          <w:szCs w:val="24"/>
                          <w:u w:val="single"/>
                          <w:rtl/>
                          <w:lang w:bidi="he-IL"/>
                        </w:rPr>
                      </w:pP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p>
                    <w:p w:rsidR="00E44B92" w:rsidRDefault="00E44B92" w:rsidP="00385F86">
                      <w:pPr>
                        <w:bidi/>
                        <w:spacing w:before="120"/>
                        <w:rPr>
                          <w:rtl/>
                          <w:lang w:bidi="he-IL"/>
                        </w:rPr>
                      </w:pPr>
                      <w:r>
                        <w:rPr>
                          <w:rFonts w:asciiTheme="minorBidi" w:hAnsiTheme="minorBidi" w:cstheme="minorBidi" w:hint="cs"/>
                          <w:sz w:val="24"/>
                          <w:szCs w:val="24"/>
                          <w:rtl/>
                          <w:lang w:bidi="he-IL"/>
                        </w:rPr>
                        <w:t xml:space="preserve">  ט. מ.א</w:t>
                      </w:r>
                      <w:r w:rsidRPr="00127F2F">
                        <w:rPr>
                          <w:rFonts w:asciiTheme="minorBidi" w:hAnsiTheme="minorBidi" w:cstheme="minorBidi"/>
                          <w:sz w:val="24"/>
                          <w:szCs w:val="24"/>
                          <w:rtl/>
                          <w:lang w:bidi="he-IL"/>
                        </w:rPr>
                        <w:t xml:space="preserve">. </w:t>
                      </w:r>
                      <w:r>
                        <w:rPr>
                          <w:rFonts w:asciiTheme="minorBidi" w:hAnsiTheme="minorBidi" w:cstheme="minorBidi" w:hint="cs"/>
                          <w:sz w:val="24"/>
                          <w:szCs w:val="24"/>
                          <w:rtl/>
                          <w:lang w:bidi="he-IL"/>
                        </w:rPr>
                        <w:t>5-8</w:t>
                      </w:r>
                      <w:r>
                        <w:rPr>
                          <w:rFonts w:asciiTheme="minorBidi" w:hAnsiTheme="minorBidi" w:cstheme="minorBidi" w:hint="cs"/>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hint="cs"/>
                          <w:sz w:val="24"/>
                          <w:szCs w:val="24"/>
                          <w:rtl/>
                          <w:lang w:bidi="he-IL"/>
                        </w:rPr>
                        <w:t>עמ' 1 מתוך ____</w:t>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hint="cs"/>
                          <w:sz w:val="24"/>
                          <w:szCs w:val="24"/>
                          <w:rtl/>
                          <w:lang w:bidi="he-IL"/>
                        </w:rPr>
                        <w:t xml:space="preserve">    </w:t>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p>
                  </w:txbxContent>
                </v:textbox>
              </v:shape>
            </w:pict>
          </mc:Fallback>
        </mc:AlternateContent>
      </w:r>
    </w:p>
    <w:p w:rsidR="00385F86" w:rsidRPr="00385F86" w:rsidRDefault="00385F86" w:rsidP="00385F86">
      <w:pPr>
        <w:bidi/>
        <w:spacing w:after="200" w:line="276" w:lineRule="auto"/>
        <w:rPr>
          <w:rFonts w:asciiTheme="minorBidi" w:eastAsia="Times New Roman" w:hAnsiTheme="minorBidi" w:cstheme="minorBidi"/>
          <w:b/>
          <w:bCs/>
          <w:sz w:val="28"/>
          <w:szCs w:val="28"/>
          <w:rtl/>
          <w:lang w:bidi="he-IL"/>
        </w:rPr>
      </w:pPr>
    </w:p>
    <w:bookmarkStart w:id="63" w:name="_תלונת_לקוח_"/>
    <w:bookmarkEnd w:id="63"/>
    <w:p w:rsidR="00385F86" w:rsidRPr="00385F86" w:rsidRDefault="00385F86" w:rsidP="00385F86">
      <w:pPr>
        <w:pStyle w:val="3"/>
        <w:rPr>
          <w:rFonts w:eastAsia="Times New Roman"/>
          <w:noProof/>
          <w:rtl/>
          <w:lang w:eastAsia="he-IL" w:bidi="he-IL"/>
        </w:rPr>
      </w:pPr>
      <w:r w:rsidRPr="00385F86">
        <w:rPr>
          <w:rFonts w:eastAsia="Times New Roman" w:hint="cs"/>
          <w:noProof/>
          <w:rtl/>
          <w:lang w:bidi="he-IL"/>
        </w:rPr>
        <mc:AlternateContent>
          <mc:Choice Requires="wps">
            <w:drawing>
              <wp:anchor distT="0" distB="0" distL="114300" distR="114300" simplePos="0" relativeHeight="251661312" behindDoc="0" locked="0" layoutInCell="1" allowOverlap="1" wp14:anchorId="5B868C98" wp14:editId="53CC8E24">
                <wp:simplePos x="0" y="0"/>
                <wp:positionH relativeFrom="page">
                  <wp:posOffset>1734820</wp:posOffset>
                </wp:positionH>
                <wp:positionV relativeFrom="paragraph">
                  <wp:posOffset>-695325</wp:posOffset>
                </wp:positionV>
                <wp:extent cx="4352925" cy="600075"/>
                <wp:effectExtent l="0" t="0" r="28575" b="28575"/>
                <wp:wrapNone/>
                <wp:docPr id="127" name="Text Box 127"/>
                <wp:cNvGraphicFramePr/>
                <a:graphic xmlns:a="http://schemas.openxmlformats.org/drawingml/2006/main">
                  <a:graphicData uri="http://schemas.microsoft.com/office/word/2010/wordprocessingShape">
                    <wps:wsp>
                      <wps:cNvSpPr txBox="1"/>
                      <wps:spPr>
                        <a:xfrm>
                          <a:off x="0" y="0"/>
                          <a:ext cx="4352925" cy="600075"/>
                        </a:xfrm>
                        <a:prstGeom prst="rect">
                          <a:avLst/>
                        </a:prstGeom>
                        <a:solidFill>
                          <a:sysClr val="window" lastClr="FFFFFF"/>
                        </a:solidFill>
                        <a:ln w="6350">
                          <a:solidFill>
                            <a:prstClr val="black"/>
                          </a:solidFill>
                        </a:ln>
                        <a:effectLst/>
                      </wps:spPr>
                      <wps:txbx>
                        <w:txbxContent>
                          <w:p w:rsidR="00E44B92" w:rsidRDefault="00E44B92" w:rsidP="00385F86">
                            <w:pPr>
                              <w:jc w:val="center"/>
                              <w:rPr>
                                <w:rtl/>
                                <w:lang w:bidi="he-IL"/>
                              </w:rPr>
                            </w:pPr>
                          </w:p>
                          <w:p w:rsidR="00E44B92" w:rsidRPr="00951064" w:rsidRDefault="00E44B92" w:rsidP="00385F86">
                            <w:pPr>
                              <w:pStyle w:val="3"/>
                              <w:rPr>
                                <w:rStyle w:val="Hyperlink"/>
                                <w:b w:val="0"/>
                                <w:bCs w:val="0"/>
                              </w:rPr>
                            </w:pPr>
                            <w:r>
                              <w:rPr>
                                <w:rtl/>
                              </w:rPr>
                              <w:fldChar w:fldCharType="begin"/>
                            </w:r>
                            <w:r>
                              <w:instrText>HYPERLINK</w:instrText>
                            </w:r>
                            <w:r>
                              <w:rPr>
                                <w:rtl/>
                              </w:rPr>
                              <w:instrText xml:space="preserve">  \</w:instrText>
                            </w:r>
                            <w:r>
                              <w:instrText>l</w:instrText>
                            </w:r>
                            <w:r>
                              <w:rPr>
                                <w:rtl/>
                              </w:rPr>
                              <w:instrText xml:space="preserve"> "_</w:instrText>
                            </w:r>
                            <w:r>
                              <w:rPr>
                                <w:rFonts w:hint="eastAsia"/>
                                <w:rtl/>
                                <w:lang w:bidi="he-IL"/>
                              </w:rPr>
                              <w:instrText>תוכן</w:instrText>
                            </w:r>
                            <w:r>
                              <w:rPr>
                                <w:rtl/>
                                <w:lang w:bidi="he-IL"/>
                              </w:rPr>
                              <w:instrText>_</w:instrText>
                            </w:r>
                            <w:r>
                              <w:rPr>
                                <w:rFonts w:hint="eastAsia"/>
                                <w:rtl/>
                                <w:lang w:bidi="he-IL"/>
                              </w:rPr>
                              <w:instrText>עניינים</w:instrText>
                            </w:r>
                            <w:r>
                              <w:rPr>
                                <w:rtl/>
                                <w:lang w:bidi="he-IL"/>
                              </w:rPr>
                              <w:instrText>_–</w:instrText>
                            </w:r>
                            <w:r>
                              <w:rPr>
                                <w:rtl/>
                              </w:rPr>
                              <w:instrText>"</w:instrText>
                            </w:r>
                            <w:r>
                              <w:rPr>
                                <w:rtl/>
                              </w:rPr>
                              <w:fldChar w:fldCharType="separate"/>
                            </w:r>
                            <w:r w:rsidRPr="00951064">
                              <w:rPr>
                                <w:rStyle w:val="Hyperlink"/>
                                <w:rFonts w:hint="cs"/>
                                <w:b w:val="0"/>
                                <w:bCs w:val="0"/>
                                <w:rtl/>
                                <w:lang w:bidi="he-IL"/>
                              </w:rPr>
                              <w:t xml:space="preserve">שם </w:t>
                            </w:r>
                            <w:r w:rsidRPr="00951064">
                              <w:rPr>
                                <w:rStyle w:val="Hyperlink"/>
                                <w:rFonts w:hint="cs"/>
                                <w:b w:val="0"/>
                                <w:bCs w:val="0"/>
                                <w:rtl/>
                              </w:rPr>
                              <w:t xml:space="preserve">/ </w:t>
                            </w:r>
                            <w:r w:rsidRPr="00951064">
                              <w:rPr>
                                <w:rStyle w:val="Hyperlink"/>
                                <w:rFonts w:hint="cs"/>
                                <w:b w:val="0"/>
                                <w:bCs w:val="0"/>
                                <w:rtl/>
                                <w:lang w:bidi="he-IL"/>
                              </w:rPr>
                              <w:t xml:space="preserve">לוגו של </w:t>
                            </w:r>
                            <w:r>
                              <w:rPr>
                                <w:rStyle w:val="Hyperlink"/>
                                <w:rFonts w:hint="cs"/>
                                <w:b w:val="0"/>
                                <w:bCs w:val="0"/>
                                <w:rtl/>
                                <w:lang w:bidi="he-IL"/>
                              </w:rPr>
                              <w:t>מרכז רש</w:t>
                            </w:r>
                            <w:r>
                              <w:rPr>
                                <w:rStyle w:val="Hyperlink"/>
                                <w:b w:val="0"/>
                                <w:bCs w:val="0"/>
                                <w:rtl/>
                                <w:lang w:bidi="he-IL"/>
                              </w:rPr>
                              <w:t>"</w:t>
                            </w:r>
                            <w:r>
                              <w:rPr>
                                <w:rStyle w:val="Hyperlink"/>
                                <w:rFonts w:hint="cs"/>
                                <w:b w:val="0"/>
                                <w:bCs w:val="0"/>
                                <w:rtl/>
                                <w:lang w:bidi="he-IL"/>
                              </w:rPr>
                              <w:t>ת</w:t>
                            </w:r>
                          </w:p>
                          <w:p w:rsidR="00E44B92" w:rsidRPr="00127F2F" w:rsidRDefault="00E44B92" w:rsidP="00385F86">
                            <w:pPr>
                              <w:pStyle w:val="3"/>
                            </w:pPr>
                            <w:r>
                              <w:rPr>
                                <w:rtl/>
                              </w:rPr>
                              <w:fldChar w:fldCharType="end"/>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B868C98" id="Text Box 127" o:spid="_x0000_s1077" type="#_x0000_t202" style="position:absolute;left:0;text-align:left;margin-left:136.6pt;margin-top:-54.75pt;width:342.75pt;height:47.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DA2XQIAAMwEAAAOAAAAZHJzL2Uyb0RvYy54bWysVFtv2jAUfp+0/2D5fSRQ6AU1VIyKaVLV&#10;VmqnPhvHKdEcH882JOzX77MD9LanaTwYn4vP5TvfyeVV12i2Vc7XZAo+HOScKSOprM1zwX88Lr+c&#10;c+aDMKXQZFTBd8rzq9nnT5etnaoRrUmXyjEEMX7a2oKvQ7DTLPNyrRrhB2SVgbEi14gA0T1npRMt&#10;ojc6G+X5adaSK60jqbyH9ro38lmKX1VKhruq8iowXXDUFtLp0rmKZza7FNNnJ+y6lvsyxD9U0Yja&#10;IOkx1LUIgm1c/SFUU0tHnqowkNRkVFW1VKkHdDPM33XzsBZWpV4AjrdHmPz/Cytvt/eO1SVmNzrj&#10;zIgGQ3pUXWBfqWNRB4Ra66dwfLBwDR0M8D7oPZSx8a5yTfxHSwx2YL074hvDSSjHJ5PRxWjCmYTt&#10;NM/zs0kMk728ts6Hb4oaFi8Fd5hfglVsb3zoXQ8uMZknXZfLWusk7PxCO7YVGDUYUlLLmRY+QFnw&#10;Zfrts715pg1rUc3JJE+Z3thirmPMlRby58cIqF6bmF8luu3rjJD10MRb6FZdAnlyxG1F5Q5wOuop&#10;6a1c1sh2g4LvhQMHgSD2KtzhqDShRNrfOFuT+/03ffQHNWDlrAWnC+5/bYRTwOG7AWkuhuNxXIIk&#10;jCdnIwjutWX12mI2zYKA5RAbbGW6Rv+gD9rKUfOE9ZvHrDAJI5G74OFwXYR+07C+Us3nyQm0tyLc&#10;mAcrY+gIXET5sXsSzu7HHkCYWzqwX0zfTb/3jS8NzTeBqjpRIwLdowpKRQErk8i1X++4k6/l5PXy&#10;EZr9AQAA//8DAFBLAwQUAAYACAAAACEAbmM8mN8AAAAMAQAADwAAAGRycy9kb3ducmV2LnhtbEyP&#10;wU7DMAyG70i8Q2QkbluyorK2NJ0QEkeEKBzgliWmDTRO1WRd2dOTneBo+9Pv7693ixvYjFOwniRs&#10;1gIYkvbGUifh7fVxVQALUZFRgyeU8IMBds3lRa0q44/0gnMbO5ZCKFRKQh/jWHEedI9OhbUfkdLt&#10;009OxTROHTeTOqZwN/BMiFvulKX0oVcjPvSov9uDk2Do3ZP+sE8nS6225em5+NKzlNdXy/0dsIhL&#10;/IPhrJ/UoUlOe38gE9ggIdveZAmVsNqIMgeWkDIvtsD251UugDc1/1+i+QUAAP//AwBQSwECLQAU&#10;AAYACAAAACEAtoM4kv4AAADhAQAAEwAAAAAAAAAAAAAAAAAAAAAAW0NvbnRlbnRfVHlwZXNdLnht&#10;bFBLAQItABQABgAIAAAAIQA4/SH/1gAAAJQBAAALAAAAAAAAAAAAAAAAAC8BAABfcmVscy8ucmVs&#10;c1BLAQItABQABgAIAAAAIQCHIDA2XQIAAMwEAAAOAAAAAAAAAAAAAAAAAC4CAABkcnMvZTJvRG9j&#10;LnhtbFBLAQItABQABgAIAAAAIQBuYzyY3wAAAAwBAAAPAAAAAAAAAAAAAAAAALcEAABkcnMvZG93&#10;bnJldi54bWxQSwUGAAAAAAQABADzAAAAwwUAAAAA&#10;" fillcolor="window" strokeweight=".5pt">
                <v:textbox>
                  <w:txbxContent>
                    <w:p w:rsidR="00E44B92" w:rsidRDefault="00E44B92" w:rsidP="00385F86">
                      <w:pPr>
                        <w:jc w:val="center"/>
                        <w:rPr>
                          <w:rtl/>
                          <w:lang w:bidi="he-IL"/>
                        </w:rPr>
                      </w:pPr>
                    </w:p>
                    <w:p w:rsidR="00E44B92" w:rsidRPr="00951064" w:rsidRDefault="00E44B92" w:rsidP="00385F86">
                      <w:pPr>
                        <w:pStyle w:val="Heading3"/>
                        <w:rPr>
                          <w:rStyle w:val="Hyperlink"/>
                          <w:b w:val="0"/>
                          <w:bCs w:val="0"/>
                        </w:rPr>
                      </w:pPr>
                      <w:r>
                        <w:rPr>
                          <w:rtl/>
                        </w:rPr>
                        <w:fldChar w:fldCharType="begin"/>
                      </w:r>
                      <w:r>
                        <w:instrText>HYPERLINK</w:instrText>
                      </w:r>
                      <w:r>
                        <w:rPr>
                          <w:rtl/>
                        </w:rPr>
                        <w:instrText xml:space="preserve">  \</w:instrText>
                      </w:r>
                      <w:r>
                        <w:instrText>l</w:instrText>
                      </w:r>
                      <w:r>
                        <w:rPr>
                          <w:rtl/>
                        </w:rPr>
                        <w:instrText xml:space="preserve"> "_</w:instrText>
                      </w:r>
                      <w:r>
                        <w:rPr>
                          <w:rFonts w:hint="eastAsia"/>
                          <w:rtl/>
                          <w:lang w:bidi="he-IL"/>
                        </w:rPr>
                        <w:instrText>תוכן</w:instrText>
                      </w:r>
                      <w:r>
                        <w:rPr>
                          <w:rtl/>
                          <w:lang w:bidi="he-IL"/>
                        </w:rPr>
                        <w:instrText>_</w:instrText>
                      </w:r>
                      <w:r>
                        <w:rPr>
                          <w:rFonts w:hint="eastAsia"/>
                          <w:rtl/>
                          <w:lang w:bidi="he-IL"/>
                        </w:rPr>
                        <w:instrText>עניינים</w:instrText>
                      </w:r>
                      <w:r>
                        <w:rPr>
                          <w:rtl/>
                          <w:lang w:bidi="he-IL"/>
                        </w:rPr>
                        <w:instrText>_–</w:instrText>
                      </w:r>
                      <w:r>
                        <w:rPr>
                          <w:rtl/>
                        </w:rPr>
                        <w:instrText>"</w:instrText>
                      </w:r>
                      <w:r>
                        <w:rPr>
                          <w:rtl/>
                        </w:rPr>
                        <w:fldChar w:fldCharType="separate"/>
                      </w:r>
                      <w:r w:rsidRPr="00951064">
                        <w:rPr>
                          <w:rStyle w:val="Hyperlink"/>
                          <w:rFonts w:hint="cs"/>
                          <w:b w:val="0"/>
                          <w:bCs w:val="0"/>
                          <w:rtl/>
                          <w:lang w:bidi="he-IL"/>
                        </w:rPr>
                        <w:t xml:space="preserve">שם </w:t>
                      </w:r>
                      <w:r w:rsidRPr="00951064">
                        <w:rPr>
                          <w:rStyle w:val="Hyperlink"/>
                          <w:rFonts w:hint="cs"/>
                          <w:b w:val="0"/>
                          <w:bCs w:val="0"/>
                          <w:rtl/>
                        </w:rPr>
                        <w:t xml:space="preserve">/ </w:t>
                      </w:r>
                      <w:r w:rsidRPr="00951064">
                        <w:rPr>
                          <w:rStyle w:val="Hyperlink"/>
                          <w:rFonts w:hint="cs"/>
                          <w:b w:val="0"/>
                          <w:bCs w:val="0"/>
                          <w:rtl/>
                          <w:lang w:bidi="he-IL"/>
                        </w:rPr>
                        <w:t xml:space="preserve">לוגו של </w:t>
                      </w:r>
                      <w:r>
                        <w:rPr>
                          <w:rStyle w:val="Hyperlink"/>
                          <w:rFonts w:hint="cs"/>
                          <w:b w:val="0"/>
                          <w:bCs w:val="0"/>
                          <w:rtl/>
                          <w:lang w:bidi="he-IL"/>
                        </w:rPr>
                        <w:t>מרכז רש</w:t>
                      </w:r>
                      <w:r>
                        <w:rPr>
                          <w:rStyle w:val="Hyperlink"/>
                          <w:b w:val="0"/>
                          <w:bCs w:val="0"/>
                          <w:rtl/>
                          <w:lang w:bidi="he-IL"/>
                        </w:rPr>
                        <w:t>"</w:t>
                      </w:r>
                      <w:r>
                        <w:rPr>
                          <w:rStyle w:val="Hyperlink"/>
                          <w:rFonts w:hint="cs"/>
                          <w:b w:val="0"/>
                          <w:bCs w:val="0"/>
                          <w:rtl/>
                          <w:lang w:bidi="he-IL"/>
                        </w:rPr>
                        <w:t>ת</w:t>
                      </w:r>
                    </w:p>
                    <w:p w:rsidR="00E44B92" w:rsidRPr="00127F2F" w:rsidRDefault="00E44B92" w:rsidP="00385F86">
                      <w:pPr>
                        <w:pStyle w:val="Heading3"/>
                      </w:pPr>
                      <w:r>
                        <w:rPr>
                          <w:rtl/>
                        </w:rPr>
                        <w:fldChar w:fldCharType="end"/>
                      </w:r>
                    </w:p>
                  </w:txbxContent>
                </v:textbox>
                <w10:wrap anchorx="page"/>
              </v:shape>
            </w:pict>
          </mc:Fallback>
        </mc:AlternateContent>
      </w:r>
      <w:r w:rsidRPr="00385F86">
        <w:rPr>
          <w:rFonts w:eastAsia="Times New Roman"/>
          <w:noProof/>
          <w:rtl/>
          <w:lang w:eastAsia="he-IL" w:bidi="he-IL"/>
        </w:rPr>
        <w:t xml:space="preserve">תלונת לקוח </w:t>
      </w:r>
      <w:r w:rsidRPr="00385F86">
        <w:rPr>
          <w:rFonts w:eastAsia="Times New Roman" w:hint="cs"/>
          <w:noProof/>
          <w:rtl/>
          <w:lang w:eastAsia="he-IL" w:bidi="he-IL"/>
        </w:rPr>
        <w:t xml:space="preserve"> </w:t>
      </w:r>
      <w:r w:rsidRPr="00385F86">
        <w:rPr>
          <w:rFonts w:eastAsia="Times New Roman"/>
          <w:noProof/>
          <w:rtl/>
          <w:lang w:eastAsia="he-IL" w:bidi="he-IL"/>
        </w:rPr>
        <w:t>מס' ___________</w:t>
      </w:r>
    </w:p>
    <w:p w:rsidR="00385F86" w:rsidRPr="00385F86" w:rsidRDefault="00385F86" w:rsidP="00385F86">
      <w:pPr>
        <w:bidi/>
        <w:rPr>
          <w:rFonts w:asciiTheme="minorBidi" w:eastAsia="Times New Roman" w:hAnsiTheme="minorBidi" w:cstheme="minorBidi"/>
          <w:b/>
          <w:bCs/>
          <w:sz w:val="24"/>
          <w:szCs w:val="24"/>
          <w:rtl/>
          <w:lang w:bidi="he-IL"/>
        </w:rPr>
      </w:pPr>
    </w:p>
    <w:p w:rsidR="00385F86" w:rsidRPr="00385F86" w:rsidRDefault="00385F86" w:rsidP="00385F86">
      <w:pPr>
        <w:bidi/>
        <w:rPr>
          <w:rFonts w:asciiTheme="minorBidi" w:eastAsia="Times New Roman" w:hAnsiTheme="minorBidi" w:cstheme="minorBidi"/>
          <w:sz w:val="24"/>
          <w:szCs w:val="24"/>
          <w:u w:val="single"/>
          <w:rtl/>
          <w:lang w:bidi="he-IL"/>
        </w:rPr>
      </w:pPr>
      <w:r w:rsidRPr="00385F86">
        <w:rPr>
          <w:rFonts w:asciiTheme="minorBidi" w:eastAsia="Times New Roman" w:hAnsiTheme="minorBidi" w:cstheme="minorBidi"/>
          <w:b/>
          <w:bCs/>
          <w:sz w:val="24"/>
          <w:szCs w:val="24"/>
          <w:rtl/>
          <w:lang w:bidi="he-IL"/>
        </w:rPr>
        <w:tab/>
      </w:r>
      <w:r w:rsidRPr="00385F86">
        <w:rPr>
          <w:rFonts w:asciiTheme="minorBidi" w:eastAsia="Times New Roman" w:hAnsiTheme="minorBidi" w:cstheme="minorBidi"/>
          <w:b/>
          <w:bCs/>
          <w:sz w:val="24"/>
          <w:szCs w:val="24"/>
          <w:rtl/>
          <w:lang w:bidi="he-IL"/>
        </w:rPr>
        <w:tab/>
      </w:r>
      <w:r w:rsidRPr="00385F86">
        <w:rPr>
          <w:rFonts w:asciiTheme="minorBidi" w:eastAsia="Times New Roman" w:hAnsiTheme="minorBidi" w:cstheme="minorBidi"/>
          <w:b/>
          <w:bCs/>
          <w:sz w:val="24"/>
          <w:szCs w:val="24"/>
          <w:rtl/>
          <w:lang w:bidi="he-IL"/>
        </w:rPr>
        <w:tab/>
      </w:r>
      <w:r w:rsidRPr="00385F86">
        <w:rPr>
          <w:rFonts w:asciiTheme="minorBidi" w:eastAsia="Times New Roman" w:hAnsiTheme="minorBidi" w:cstheme="minorBidi"/>
          <w:b/>
          <w:bCs/>
          <w:sz w:val="24"/>
          <w:szCs w:val="24"/>
          <w:rtl/>
          <w:lang w:bidi="he-IL"/>
        </w:rPr>
        <w:tab/>
      </w:r>
      <w:r w:rsidRPr="00385F86">
        <w:rPr>
          <w:rFonts w:asciiTheme="minorBidi" w:eastAsia="Times New Roman" w:hAnsiTheme="minorBidi" w:cstheme="minorBidi"/>
          <w:b/>
          <w:bCs/>
          <w:sz w:val="24"/>
          <w:szCs w:val="24"/>
          <w:rtl/>
          <w:lang w:bidi="he-IL"/>
        </w:rPr>
        <w:tab/>
      </w:r>
      <w:r w:rsidRPr="00385F86">
        <w:rPr>
          <w:rFonts w:asciiTheme="minorBidi" w:eastAsia="Times New Roman" w:hAnsiTheme="minorBidi" w:cstheme="minorBidi"/>
          <w:b/>
          <w:bCs/>
          <w:sz w:val="24"/>
          <w:szCs w:val="24"/>
          <w:rtl/>
          <w:lang w:bidi="he-IL"/>
        </w:rPr>
        <w:tab/>
      </w:r>
      <w:r w:rsidRPr="00385F86">
        <w:rPr>
          <w:rFonts w:asciiTheme="minorBidi" w:eastAsia="Times New Roman" w:hAnsiTheme="minorBidi" w:cstheme="minorBidi"/>
          <w:b/>
          <w:bCs/>
          <w:sz w:val="24"/>
          <w:szCs w:val="24"/>
          <w:rtl/>
          <w:lang w:bidi="he-IL"/>
        </w:rPr>
        <w:tab/>
      </w:r>
      <w:r w:rsidRPr="00385F86">
        <w:rPr>
          <w:rFonts w:asciiTheme="minorBidi" w:eastAsia="Times New Roman" w:hAnsiTheme="minorBidi" w:cstheme="minorBidi"/>
          <w:b/>
          <w:bCs/>
          <w:sz w:val="24"/>
          <w:szCs w:val="24"/>
          <w:rtl/>
          <w:lang w:bidi="he-IL"/>
        </w:rPr>
        <w:tab/>
      </w:r>
      <w:r w:rsidRPr="00385F86">
        <w:rPr>
          <w:rFonts w:asciiTheme="minorBidi" w:eastAsia="Times New Roman" w:hAnsiTheme="minorBidi" w:cstheme="minorBidi"/>
          <w:b/>
          <w:bCs/>
          <w:sz w:val="24"/>
          <w:szCs w:val="24"/>
          <w:rtl/>
          <w:lang w:bidi="he-IL"/>
        </w:rPr>
        <w:tab/>
      </w:r>
      <w:r w:rsidRPr="00385F86">
        <w:rPr>
          <w:rFonts w:asciiTheme="minorBidi" w:eastAsia="Times New Roman" w:hAnsiTheme="minorBidi" w:cstheme="minorBidi"/>
          <w:b/>
          <w:bCs/>
          <w:sz w:val="24"/>
          <w:szCs w:val="24"/>
          <w:rtl/>
          <w:lang w:bidi="he-IL"/>
        </w:rPr>
        <w:tab/>
      </w:r>
      <w:r w:rsidRPr="00385F86">
        <w:rPr>
          <w:rFonts w:asciiTheme="minorBidi" w:eastAsia="Times New Roman" w:hAnsiTheme="minorBidi" w:cstheme="minorBidi"/>
          <w:sz w:val="24"/>
          <w:szCs w:val="24"/>
          <w:rtl/>
          <w:lang w:bidi="he-IL"/>
        </w:rPr>
        <w:t>תאריך</w:t>
      </w:r>
      <w:r w:rsidRPr="00385F86">
        <w:rPr>
          <w:rFonts w:asciiTheme="minorBidi" w:eastAsia="Times New Roman" w:hAnsiTheme="minorBidi" w:cstheme="minorBidi" w:hint="cs"/>
          <w:sz w:val="24"/>
          <w:szCs w:val="24"/>
          <w:rtl/>
          <w:lang w:bidi="he-IL"/>
        </w:rPr>
        <w:t>:</w:t>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p>
    <w:p w:rsidR="00385F86" w:rsidRPr="00385F86" w:rsidRDefault="00385F86" w:rsidP="00385F86">
      <w:pPr>
        <w:bidi/>
        <w:rPr>
          <w:rFonts w:asciiTheme="minorBidi" w:eastAsia="Times New Roman" w:hAnsiTheme="minorBidi" w:cstheme="minorBidi"/>
          <w:sz w:val="24"/>
          <w:szCs w:val="24"/>
          <w:rtl/>
          <w:lang w:bidi="he-IL"/>
        </w:rPr>
      </w:pPr>
    </w:p>
    <w:p w:rsidR="00385F86" w:rsidRPr="00385F86" w:rsidRDefault="00385F86" w:rsidP="00385F86">
      <w:pPr>
        <w:bidi/>
        <w:rPr>
          <w:rFonts w:asciiTheme="minorBidi" w:eastAsia="Times New Roman" w:hAnsiTheme="minorBidi" w:cstheme="minorBidi"/>
          <w:sz w:val="24"/>
          <w:szCs w:val="24"/>
          <w:u w:val="single"/>
          <w:rtl/>
          <w:lang w:bidi="he-IL"/>
        </w:rPr>
      </w:pPr>
      <w:r w:rsidRPr="00385F86">
        <w:rPr>
          <w:rFonts w:asciiTheme="minorBidi" w:eastAsia="Times New Roman" w:hAnsiTheme="minorBidi" w:cstheme="minorBidi"/>
          <w:b/>
          <w:bCs/>
          <w:sz w:val="24"/>
          <w:szCs w:val="24"/>
          <w:rtl/>
          <w:lang w:bidi="he-IL"/>
        </w:rPr>
        <w:t>1</w:t>
      </w:r>
      <w:r w:rsidRPr="00385F86">
        <w:rPr>
          <w:rFonts w:asciiTheme="minorBidi" w:eastAsia="Times New Roman" w:hAnsiTheme="minorBidi" w:cstheme="minorBidi"/>
          <w:sz w:val="24"/>
          <w:szCs w:val="24"/>
          <w:rtl/>
          <w:lang w:bidi="he-IL"/>
        </w:rPr>
        <w:t>.  שם מקבל התלונה</w:t>
      </w:r>
      <w:r w:rsidRPr="00385F86">
        <w:rPr>
          <w:rFonts w:asciiTheme="minorBidi" w:eastAsia="Times New Roman" w:hAnsiTheme="minorBidi" w:cstheme="minorBidi" w:hint="cs"/>
          <w:sz w:val="24"/>
          <w:szCs w:val="24"/>
          <w:rtl/>
          <w:lang w:bidi="he-IL"/>
        </w:rPr>
        <w:t>:</w:t>
      </w:r>
      <w:r w:rsidRPr="00385F86">
        <w:rPr>
          <w:rFonts w:asciiTheme="minorBidi" w:eastAsia="Times New Roman" w:hAnsiTheme="minorBidi" w:cstheme="minorBidi"/>
          <w:sz w:val="24"/>
          <w:szCs w:val="24"/>
          <w:rtl/>
          <w:lang w:bidi="he-IL"/>
        </w:rPr>
        <w:t xml:space="preserve"> __________________     </w:t>
      </w:r>
      <w:r w:rsidRPr="00385F86">
        <w:rPr>
          <w:rFonts w:asciiTheme="minorBidi" w:eastAsia="Times New Roman" w:hAnsiTheme="minorBidi" w:cstheme="minorBidi"/>
          <w:b/>
          <w:bCs/>
          <w:sz w:val="24"/>
          <w:szCs w:val="24"/>
          <w:rtl/>
          <w:lang w:bidi="he-IL"/>
        </w:rPr>
        <w:t>2</w:t>
      </w:r>
      <w:r w:rsidRPr="00385F86">
        <w:rPr>
          <w:rFonts w:asciiTheme="minorBidi" w:eastAsia="Times New Roman" w:hAnsiTheme="minorBidi" w:cstheme="minorBidi"/>
          <w:sz w:val="24"/>
          <w:szCs w:val="24"/>
          <w:rtl/>
          <w:lang w:bidi="he-IL"/>
        </w:rPr>
        <w:t>.  תפקיד</w:t>
      </w:r>
      <w:r w:rsidRPr="00385F86">
        <w:rPr>
          <w:rFonts w:asciiTheme="minorBidi" w:eastAsia="Times New Roman" w:hAnsiTheme="minorBidi" w:cstheme="minorBidi" w:hint="cs"/>
          <w:sz w:val="24"/>
          <w:szCs w:val="24"/>
          <w:rtl/>
          <w:lang w:bidi="he-IL"/>
        </w:rPr>
        <w:t>:</w:t>
      </w:r>
      <w:r w:rsidRPr="00385F86">
        <w:rPr>
          <w:rFonts w:asciiTheme="minorBidi" w:eastAsia="Times New Roman" w:hAnsiTheme="minorBidi" w:cstheme="minorBidi"/>
          <w:sz w:val="24"/>
          <w:szCs w:val="24"/>
          <w:rtl/>
          <w:lang w:bidi="he-IL"/>
        </w:rPr>
        <w:t xml:space="preserve"> </w:t>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p>
    <w:p w:rsidR="00385F86" w:rsidRPr="00385F86" w:rsidRDefault="00385F86" w:rsidP="00385F86">
      <w:pPr>
        <w:bidi/>
        <w:rPr>
          <w:rFonts w:asciiTheme="minorBidi" w:eastAsia="Times New Roman" w:hAnsiTheme="minorBidi" w:cstheme="minorBidi"/>
          <w:sz w:val="24"/>
          <w:szCs w:val="24"/>
          <w:rtl/>
          <w:lang w:bidi="he-IL"/>
        </w:rPr>
      </w:pPr>
    </w:p>
    <w:p w:rsidR="00385F86" w:rsidRPr="00385F86" w:rsidRDefault="00385F86" w:rsidP="00385F86">
      <w:pPr>
        <w:bidi/>
        <w:rPr>
          <w:rFonts w:asciiTheme="minorBidi" w:eastAsia="Times New Roman" w:hAnsiTheme="minorBidi" w:cstheme="minorBidi"/>
          <w:sz w:val="24"/>
          <w:szCs w:val="24"/>
          <w:u w:val="single"/>
          <w:rtl/>
          <w:lang w:bidi="he-IL"/>
        </w:rPr>
      </w:pPr>
      <w:r w:rsidRPr="00385F86">
        <w:rPr>
          <w:rFonts w:asciiTheme="minorBidi" w:eastAsia="Times New Roman" w:hAnsiTheme="minorBidi" w:cstheme="minorBidi"/>
          <w:b/>
          <w:bCs/>
          <w:sz w:val="24"/>
          <w:szCs w:val="24"/>
          <w:rtl/>
          <w:lang w:bidi="he-IL"/>
        </w:rPr>
        <w:t>3</w:t>
      </w:r>
      <w:r w:rsidRPr="00385F86">
        <w:rPr>
          <w:rFonts w:asciiTheme="minorBidi" w:eastAsia="Times New Roman" w:hAnsiTheme="minorBidi" w:cstheme="minorBidi"/>
          <w:sz w:val="24"/>
          <w:szCs w:val="24"/>
          <w:rtl/>
          <w:lang w:bidi="he-IL"/>
        </w:rPr>
        <w:t xml:space="preserve">.  שם </w:t>
      </w:r>
      <w:r w:rsidRPr="00385F86">
        <w:rPr>
          <w:rFonts w:asciiTheme="minorBidi" w:eastAsia="Times New Roman" w:hAnsiTheme="minorBidi" w:cstheme="minorBidi" w:hint="cs"/>
          <w:sz w:val="24"/>
          <w:szCs w:val="24"/>
          <w:rtl/>
          <w:lang w:bidi="he-IL"/>
        </w:rPr>
        <w:t>מגיש התלונה:</w:t>
      </w:r>
      <w:r w:rsidRPr="00385F86">
        <w:rPr>
          <w:rFonts w:asciiTheme="minorBidi" w:eastAsia="Times New Roman" w:hAnsiTheme="minorBidi" w:cstheme="minorBidi"/>
          <w:sz w:val="24"/>
          <w:szCs w:val="24"/>
          <w:rtl/>
          <w:lang w:bidi="he-IL"/>
        </w:rPr>
        <w:t xml:space="preserve">___________________     </w:t>
      </w:r>
      <w:r w:rsidRPr="00385F86">
        <w:rPr>
          <w:rFonts w:asciiTheme="minorBidi" w:eastAsia="Times New Roman" w:hAnsiTheme="minorBidi" w:cstheme="minorBidi"/>
          <w:b/>
          <w:bCs/>
          <w:sz w:val="24"/>
          <w:szCs w:val="24"/>
          <w:rtl/>
          <w:lang w:bidi="he-IL"/>
        </w:rPr>
        <w:t>4</w:t>
      </w:r>
      <w:r w:rsidRPr="00385F86">
        <w:rPr>
          <w:rFonts w:asciiTheme="minorBidi" w:eastAsia="Times New Roman" w:hAnsiTheme="minorBidi" w:cstheme="minorBidi"/>
          <w:sz w:val="24"/>
          <w:szCs w:val="24"/>
          <w:rtl/>
          <w:lang w:bidi="he-IL"/>
        </w:rPr>
        <w:t>. קרבה למשתקם</w:t>
      </w:r>
      <w:r w:rsidRPr="00385F86">
        <w:rPr>
          <w:rFonts w:asciiTheme="minorBidi" w:eastAsia="Times New Roman" w:hAnsiTheme="minorBidi" w:cstheme="minorBidi" w:hint="cs"/>
          <w:sz w:val="24"/>
          <w:szCs w:val="24"/>
          <w:rtl/>
          <w:lang w:bidi="he-IL"/>
        </w:rPr>
        <w:t>:</w:t>
      </w:r>
      <w:r w:rsidRPr="00385F86">
        <w:rPr>
          <w:rFonts w:asciiTheme="minorBidi" w:eastAsia="Times New Roman" w:hAnsiTheme="minorBidi" w:cstheme="minorBidi"/>
          <w:sz w:val="24"/>
          <w:szCs w:val="24"/>
          <w:rtl/>
          <w:lang w:bidi="he-IL"/>
        </w:rPr>
        <w:t xml:space="preserve"> </w:t>
      </w:r>
      <w:r w:rsidR="006E2949">
        <w:rPr>
          <w:rFonts w:asciiTheme="minorBidi" w:eastAsia="Times New Roman" w:hAnsiTheme="minorBidi" w:cstheme="minorBidi"/>
          <w:sz w:val="24"/>
          <w:szCs w:val="24"/>
          <w:u w:val="single"/>
          <w:rtl/>
          <w:lang w:bidi="he-IL"/>
        </w:rPr>
        <w:tab/>
      </w:r>
      <w:r w:rsidR="006E2949">
        <w:rPr>
          <w:rFonts w:asciiTheme="minorBidi" w:eastAsia="Times New Roman" w:hAnsiTheme="minorBidi" w:cstheme="minorBidi"/>
          <w:sz w:val="24"/>
          <w:szCs w:val="24"/>
          <w:u w:val="single"/>
          <w:rtl/>
          <w:lang w:bidi="he-IL"/>
        </w:rPr>
        <w:tab/>
      </w:r>
      <w:r w:rsidR="006E2949">
        <w:rPr>
          <w:rFonts w:asciiTheme="minorBidi" w:eastAsia="Times New Roman" w:hAnsiTheme="minorBidi" w:cstheme="minorBidi"/>
          <w:sz w:val="24"/>
          <w:szCs w:val="24"/>
          <w:u w:val="single"/>
          <w:rtl/>
          <w:lang w:bidi="he-IL"/>
        </w:rPr>
        <w:tab/>
      </w:r>
      <w:r w:rsidR="006E2949">
        <w:rPr>
          <w:rFonts w:asciiTheme="minorBidi" w:eastAsia="Times New Roman" w:hAnsiTheme="minorBidi" w:cstheme="minorBidi"/>
          <w:sz w:val="24"/>
          <w:szCs w:val="24"/>
          <w:u w:val="single"/>
          <w:rtl/>
          <w:lang w:bidi="he-IL"/>
        </w:rPr>
        <w:tab/>
      </w:r>
    </w:p>
    <w:p w:rsidR="00385F86" w:rsidRPr="00385F86" w:rsidRDefault="00385F86" w:rsidP="00385F86">
      <w:pPr>
        <w:bidi/>
        <w:rPr>
          <w:rFonts w:asciiTheme="minorBidi" w:eastAsia="Times New Roman" w:hAnsiTheme="minorBidi" w:cstheme="minorBidi"/>
          <w:sz w:val="24"/>
          <w:szCs w:val="24"/>
          <w:u w:val="single"/>
          <w:rtl/>
          <w:lang w:bidi="he-IL"/>
        </w:rPr>
      </w:pPr>
    </w:p>
    <w:p w:rsidR="00385F86" w:rsidRPr="00385F86" w:rsidRDefault="00385F86" w:rsidP="00385F86">
      <w:pPr>
        <w:bidi/>
        <w:spacing w:line="480" w:lineRule="auto"/>
        <w:rPr>
          <w:rFonts w:asciiTheme="minorBidi" w:eastAsia="Times New Roman" w:hAnsiTheme="minorBidi" w:cstheme="minorBidi"/>
          <w:sz w:val="24"/>
          <w:szCs w:val="24"/>
          <w:u w:val="single"/>
          <w:rtl/>
          <w:lang w:bidi="he-IL"/>
        </w:rPr>
      </w:pPr>
      <w:r w:rsidRPr="00385F86">
        <w:rPr>
          <w:rFonts w:asciiTheme="minorBidi" w:eastAsia="Times New Roman" w:hAnsiTheme="minorBidi" w:cstheme="minorBidi"/>
          <w:b/>
          <w:bCs/>
          <w:sz w:val="24"/>
          <w:szCs w:val="24"/>
          <w:rtl/>
          <w:lang w:bidi="he-IL"/>
        </w:rPr>
        <w:t>5</w:t>
      </w:r>
      <w:r w:rsidRPr="00385F86">
        <w:rPr>
          <w:rFonts w:asciiTheme="minorBidi" w:eastAsia="Times New Roman" w:hAnsiTheme="minorBidi" w:cstheme="minorBidi"/>
          <w:sz w:val="24"/>
          <w:szCs w:val="24"/>
          <w:rtl/>
          <w:lang w:bidi="he-IL"/>
        </w:rPr>
        <w:t>.  מהות התלונה</w:t>
      </w:r>
      <w:r w:rsidRPr="00385F86">
        <w:rPr>
          <w:rFonts w:asciiTheme="minorBidi" w:eastAsia="Times New Roman" w:hAnsiTheme="minorBidi" w:cstheme="minorBidi" w:hint="cs"/>
          <w:sz w:val="24"/>
          <w:szCs w:val="24"/>
          <w:rtl/>
          <w:lang w:bidi="he-IL"/>
        </w:rPr>
        <w:t xml:space="preserve">: </w:t>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p>
    <w:p w:rsidR="00385F86" w:rsidRPr="00385F86" w:rsidRDefault="00385F86" w:rsidP="00385F86">
      <w:pPr>
        <w:bidi/>
        <w:rPr>
          <w:rFonts w:asciiTheme="minorBidi" w:eastAsia="Times New Roman" w:hAnsiTheme="minorBidi" w:cstheme="minorBidi"/>
          <w:sz w:val="24"/>
          <w:szCs w:val="24"/>
          <w:rtl/>
          <w:lang w:bidi="he-IL"/>
        </w:rPr>
      </w:pPr>
    </w:p>
    <w:p w:rsidR="00385F86" w:rsidRPr="00385F86" w:rsidRDefault="00385F86" w:rsidP="00385F86">
      <w:pPr>
        <w:bidi/>
        <w:spacing w:line="480" w:lineRule="auto"/>
        <w:rPr>
          <w:rFonts w:asciiTheme="minorBidi" w:eastAsia="Times New Roman" w:hAnsiTheme="minorBidi" w:cstheme="minorBidi"/>
          <w:sz w:val="24"/>
          <w:szCs w:val="24"/>
          <w:u w:val="single"/>
          <w:rtl/>
          <w:lang w:bidi="he-IL"/>
        </w:rPr>
      </w:pPr>
      <w:r w:rsidRPr="00385F86">
        <w:rPr>
          <w:rFonts w:asciiTheme="minorBidi" w:eastAsia="Times New Roman" w:hAnsiTheme="minorBidi" w:cstheme="minorBidi"/>
          <w:b/>
          <w:bCs/>
          <w:sz w:val="24"/>
          <w:szCs w:val="24"/>
          <w:rtl/>
          <w:lang w:bidi="he-IL"/>
        </w:rPr>
        <w:t>6</w:t>
      </w:r>
      <w:r w:rsidRPr="00385F86">
        <w:rPr>
          <w:rFonts w:asciiTheme="minorBidi" w:eastAsia="Times New Roman" w:hAnsiTheme="minorBidi" w:cstheme="minorBidi"/>
          <w:sz w:val="24"/>
          <w:szCs w:val="24"/>
          <w:rtl/>
          <w:lang w:bidi="he-IL"/>
        </w:rPr>
        <w:t xml:space="preserve">.  בירור פרטים נוספים במידת הצורך </w:t>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p>
    <w:p w:rsidR="00385F86" w:rsidRPr="00385F86" w:rsidRDefault="00385F86" w:rsidP="00385F86">
      <w:pPr>
        <w:bidi/>
        <w:rPr>
          <w:rFonts w:asciiTheme="minorBidi" w:eastAsia="Times New Roman" w:hAnsiTheme="minorBidi" w:cstheme="minorBidi"/>
          <w:b/>
          <w:bCs/>
          <w:sz w:val="24"/>
          <w:szCs w:val="24"/>
          <w:rtl/>
          <w:lang w:bidi="he-IL"/>
        </w:rPr>
      </w:pPr>
    </w:p>
    <w:p w:rsidR="00385F86" w:rsidRPr="00385F86" w:rsidRDefault="00385F86" w:rsidP="00385F86">
      <w:pPr>
        <w:bidi/>
        <w:spacing w:line="480" w:lineRule="auto"/>
        <w:rPr>
          <w:rFonts w:asciiTheme="minorBidi" w:eastAsia="Times New Roman" w:hAnsiTheme="minorBidi" w:cstheme="minorBidi"/>
          <w:sz w:val="24"/>
          <w:szCs w:val="24"/>
          <w:u w:val="single"/>
          <w:lang w:bidi="he-IL"/>
        </w:rPr>
      </w:pPr>
      <w:r w:rsidRPr="00385F86">
        <w:rPr>
          <w:rFonts w:asciiTheme="minorBidi" w:eastAsia="Times New Roman" w:hAnsiTheme="minorBidi" w:cstheme="minorBidi"/>
          <w:b/>
          <w:bCs/>
          <w:sz w:val="24"/>
          <w:szCs w:val="24"/>
          <w:rtl/>
          <w:lang w:bidi="he-IL"/>
        </w:rPr>
        <w:t>7</w:t>
      </w:r>
      <w:r w:rsidRPr="00385F86">
        <w:rPr>
          <w:rFonts w:asciiTheme="minorBidi" w:eastAsia="Times New Roman" w:hAnsiTheme="minorBidi" w:cstheme="minorBidi"/>
          <w:sz w:val="24"/>
          <w:szCs w:val="24"/>
          <w:rtl/>
          <w:lang w:bidi="he-IL"/>
        </w:rPr>
        <w:t xml:space="preserve">.  הטיפול בתלונה </w:t>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p>
    <w:p w:rsidR="00385F86" w:rsidRPr="00385F86" w:rsidRDefault="00385F86" w:rsidP="00385F86">
      <w:pPr>
        <w:bidi/>
        <w:rPr>
          <w:rFonts w:asciiTheme="minorBidi" w:eastAsia="Times New Roman" w:hAnsiTheme="minorBidi" w:cstheme="minorBidi"/>
          <w:sz w:val="24"/>
          <w:szCs w:val="24"/>
          <w:rtl/>
          <w:lang w:bidi="he-IL"/>
        </w:rPr>
      </w:pPr>
    </w:p>
    <w:p w:rsidR="00385F86" w:rsidRPr="00385F86" w:rsidRDefault="00385F86" w:rsidP="00385F86">
      <w:pPr>
        <w:bidi/>
        <w:rPr>
          <w:rFonts w:asciiTheme="minorBidi" w:eastAsia="Times New Roman" w:hAnsiTheme="minorBidi" w:cstheme="minorBidi"/>
          <w:sz w:val="24"/>
          <w:szCs w:val="24"/>
          <w:rtl/>
          <w:lang w:bidi="he-IL"/>
        </w:rPr>
      </w:pPr>
    </w:p>
    <w:p w:rsidR="00385F86" w:rsidRPr="00385F86" w:rsidRDefault="00385F86" w:rsidP="00385F86">
      <w:pPr>
        <w:bidi/>
        <w:rPr>
          <w:rFonts w:asciiTheme="minorBidi" w:eastAsia="Times New Roman" w:hAnsiTheme="minorBidi" w:cstheme="minorBidi"/>
          <w:b/>
          <w:bCs/>
          <w:sz w:val="24"/>
          <w:szCs w:val="24"/>
          <w:rtl/>
          <w:lang w:bidi="he-IL"/>
        </w:rPr>
      </w:pPr>
      <w:r w:rsidRPr="00385F86">
        <w:rPr>
          <w:rFonts w:asciiTheme="minorBidi" w:eastAsia="Times New Roman" w:hAnsiTheme="minorBidi" w:cstheme="minorBidi"/>
          <w:b/>
          <w:bCs/>
          <w:sz w:val="24"/>
          <w:szCs w:val="24"/>
          <w:rtl/>
          <w:lang w:bidi="he-IL"/>
        </w:rPr>
        <w:t xml:space="preserve">       _________________                       _____________                  _______________</w:t>
      </w:r>
    </w:p>
    <w:p w:rsidR="00385F86" w:rsidRPr="00385F86" w:rsidRDefault="00385F86" w:rsidP="00385F86">
      <w:pPr>
        <w:bidi/>
        <w:rPr>
          <w:rFonts w:asciiTheme="minorBidi" w:eastAsia="Times New Roman" w:hAnsiTheme="minorBidi" w:cstheme="minorBidi"/>
          <w:sz w:val="24"/>
          <w:szCs w:val="24"/>
          <w:rtl/>
          <w:lang w:bidi="he-IL"/>
        </w:rPr>
      </w:pPr>
      <w:r w:rsidRPr="00385F86">
        <w:rPr>
          <w:rFonts w:asciiTheme="minorBidi" w:eastAsia="Times New Roman" w:hAnsiTheme="minorBidi" w:cstheme="minorBidi"/>
          <w:b/>
          <w:bCs/>
          <w:sz w:val="24"/>
          <w:szCs w:val="24"/>
          <w:rtl/>
          <w:lang w:bidi="he-IL"/>
        </w:rPr>
        <w:t xml:space="preserve">         שם המטפל בתלונה                                  חתימה                                    תאריך</w:t>
      </w:r>
    </w:p>
    <w:p w:rsidR="00385F86" w:rsidRPr="00385F86" w:rsidRDefault="00385F86" w:rsidP="00385F86">
      <w:pPr>
        <w:bidi/>
        <w:rPr>
          <w:rFonts w:asciiTheme="minorBidi" w:eastAsia="Times New Roman" w:hAnsiTheme="minorBidi" w:cstheme="minorBidi"/>
          <w:sz w:val="24"/>
          <w:szCs w:val="24"/>
          <w:rtl/>
          <w:lang w:bidi="he-IL"/>
        </w:rPr>
      </w:pPr>
    </w:p>
    <w:p w:rsidR="00385F86" w:rsidRPr="00385F86" w:rsidRDefault="00385F86" w:rsidP="00385F86">
      <w:pPr>
        <w:bidi/>
        <w:rPr>
          <w:rFonts w:asciiTheme="minorBidi" w:eastAsia="Times New Roman" w:hAnsiTheme="minorBidi" w:cstheme="minorBidi"/>
          <w:sz w:val="24"/>
          <w:szCs w:val="24"/>
          <w:rtl/>
          <w:lang w:bidi="he-IL"/>
        </w:rPr>
      </w:pPr>
    </w:p>
    <w:p w:rsidR="00385F86" w:rsidRPr="00385F86" w:rsidRDefault="00385F86" w:rsidP="00385F86">
      <w:pPr>
        <w:bidi/>
        <w:rPr>
          <w:rFonts w:asciiTheme="minorBidi" w:eastAsia="Times New Roman" w:hAnsiTheme="minorBidi" w:cstheme="minorBidi"/>
          <w:sz w:val="24"/>
          <w:szCs w:val="24"/>
          <w:rtl/>
          <w:lang w:bidi="he-IL"/>
        </w:rPr>
      </w:pPr>
      <w:r w:rsidRPr="00385F86">
        <w:rPr>
          <w:rFonts w:asciiTheme="minorBidi" w:eastAsia="Times New Roman" w:hAnsiTheme="minorBidi" w:cstheme="minorBidi"/>
          <w:b/>
          <w:bCs/>
          <w:sz w:val="24"/>
          <w:szCs w:val="24"/>
          <w:rtl/>
          <w:lang w:bidi="he-IL"/>
        </w:rPr>
        <w:t>8</w:t>
      </w:r>
      <w:r w:rsidRPr="00385F86">
        <w:rPr>
          <w:rFonts w:asciiTheme="minorBidi" w:eastAsia="Times New Roman" w:hAnsiTheme="minorBidi" w:cstheme="minorBidi"/>
          <w:sz w:val="24"/>
          <w:szCs w:val="24"/>
          <w:rtl/>
          <w:lang w:bidi="he-IL"/>
        </w:rPr>
        <w:t>.  תשובה ללקוח:</w:t>
      </w:r>
      <w:r w:rsidRPr="00385F86">
        <w:rPr>
          <w:rFonts w:asciiTheme="minorBidi" w:eastAsia="Times New Roman" w:hAnsiTheme="minorBidi" w:cstheme="minorBidi"/>
          <w:sz w:val="24"/>
          <w:szCs w:val="24"/>
          <w:rtl/>
          <w:lang w:bidi="he-IL"/>
        </w:rPr>
        <w:br/>
      </w:r>
    </w:p>
    <w:p w:rsidR="00385F86" w:rsidRPr="00385F86" w:rsidRDefault="00385F86" w:rsidP="00385F86">
      <w:pPr>
        <w:bidi/>
        <w:spacing w:line="480" w:lineRule="auto"/>
        <w:rPr>
          <w:rFonts w:asciiTheme="minorBidi" w:eastAsia="Times New Roman" w:hAnsiTheme="minorBidi" w:cstheme="minorBidi"/>
          <w:sz w:val="24"/>
          <w:szCs w:val="24"/>
          <w:u w:val="single"/>
          <w:lang w:bidi="he-IL"/>
        </w:rPr>
      </w:pPr>
      <w:r w:rsidRPr="00385F86">
        <w:rPr>
          <w:rFonts w:asciiTheme="minorBidi" w:eastAsia="Times New Roman" w:hAnsiTheme="minorBidi" w:cstheme="minorBidi"/>
          <w:sz w:val="24"/>
          <w:szCs w:val="24"/>
          <w:rtl/>
          <w:lang w:bidi="he-IL"/>
        </w:rPr>
        <w:t xml:space="preserve">8.1 </w:t>
      </w:r>
      <w:r w:rsidRPr="00385F86">
        <w:rPr>
          <w:rFonts w:asciiTheme="minorBidi" w:eastAsia="Times New Roman" w:hAnsiTheme="minorBidi" w:cstheme="minorBidi"/>
          <w:b/>
          <w:bCs/>
          <w:sz w:val="24"/>
          <w:szCs w:val="24"/>
          <w:rtl/>
          <w:lang w:bidi="he-IL"/>
        </w:rPr>
        <w:t>ראשונית</w:t>
      </w:r>
      <w:r w:rsidRPr="00385F86">
        <w:rPr>
          <w:rFonts w:asciiTheme="minorBidi" w:eastAsia="Times New Roman" w:hAnsiTheme="minorBidi" w:cstheme="minorBidi"/>
          <w:sz w:val="24"/>
          <w:szCs w:val="24"/>
          <w:rtl/>
          <w:lang w:bidi="he-IL"/>
        </w:rPr>
        <w:t xml:space="preserve"> (תוך 3 ימים) </w:t>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p>
    <w:p w:rsidR="00385F86" w:rsidRPr="00385F86" w:rsidRDefault="00385F86" w:rsidP="00385F86">
      <w:pPr>
        <w:bidi/>
        <w:spacing w:line="480" w:lineRule="auto"/>
        <w:rPr>
          <w:rFonts w:asciiTheme="minorBidi" w:eastAsia="Times New Roman" w:hAnsiTheme="minorBidi" w:cstheme="minorBidi"/>
          <w:sz w:val="24"/>
          <w:szCs w:val="24"/>
          <w:u w:val="single"/>
          <w:rtl/>
          <w:lang w:bidi="he-IL"/>
        </w:rPr>
      </w:pPr>
      <w:r w:rsidRPr="00385F86">
        <w:rPr>
          <w:rFonts w:asciiTheme="minorBidi" w:eastAsia="Times New Roman" w:hAnsiTheme="minorBidi" w:cstheme="minorBidi"/>
          <w:sz w:val="24"/>
          <w:szCs w:val="24"/>
          <w:rtl/>
          <w:lang w:bidi="he-IL"/>
        </w:rPr>
        <w:t xml:space="preserve">8.2 </w:t>
      </w:r>
      <w:r w:rsidRPr="00385F86">
        <w:rPr>
          <w:rFonts w:asciiTheme="minorBidi" w:eastAsia="Times New Roman" w:hAnsiTheme="minorBidi" w:cstheme="minorBidi"/>
          <w:b/>
          <w:bCs/>
          <w:sz w:val="24"/>
          <w:szCs w:val="24"/>
          <w:rtl/>
          <w:lang w:bidi="he-IL"/>
        </w:rPr>
        <w:t>סופית</w:t>
      </w:r>
      <w:r w:rsidRPr="00385F86">
        <w:rPr>
          <w:rFonts w:asciiTheme="minorBidi" w:eastAsia="Times New Roman" w:hAnsiTheme="minorBidi" w:cstheme="minorBidi"/>
          <w:sz w:val="24"/>
          <w:szCs w:val="24"/>
          <w:rtl/>
          <w:lang w:bidi="he-IL"/>
        </w:rPr>
        <w:t xml:space="preserve"> (עד שבועיים) </w:t>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p>
    <w:p w:rsidR="00385F86" w:rsidRPr="00385F86" w:rsidRDefault="00385F86" w:rsidP="00385F86">
      <w:pPr>
        <w:bidi/>
        <w:rPr>
          <w:rFonts w:asciiTheme="minorBidi" w:eastAsia="Times New Roman" w:hAnsiTheme="minorBidi" w:cstheme="minorBidi"/>
          <w:sz w:val="24"/>
          <w:szCs w:val="24"/>
          <w:rtl/>
          <w:lang w:bidi="he-IL"/>
        </w:rPr>
      </w:pPr>
    </w:p>
    <w:p w:rsidR="00385F86" w:rsidRPr="00385F86" w:rsidRDefault="00385F86" w:rsidP="00385F86">
      <w:pPr>
        <w:bidi/>
        <w:rPr>
          <w:rFonts w:asciiTheme="minorBidi" w:eastAsia="Times New Roman" w:hAnsiTheme="minorBidi" w:cstheme="minorBidi"/>
          <w:sz w:val="24"/>
          <w:szCs w:val="24"/>
          <w:rtl/>
          <w:lang w:bidi="he-IL"/>
        </w:rPr>
      </w:pPr>
      <w:r w:rsidRPr="00385F86">
        <w:rPr>
          <w:rFonts w:asciiTheme="minorBidi" w:eastAsia="Times New Roman" w:hAnsiTheme="minorBidi" w:cstheme="minorBidi"/>
          <w:b/>
          <w:bCs/>
          <w:sz w:val="24"/>
          <w:szCs w:val="24"/>
          <w:rtl/>
          <w:lang w:bidi="he-IL"/>
        </w:rPr>
        <w:t>9</w:t>
      </w:r>
      <w:r w:rsidRPr="00385F86">
        <w:rPr>
          <w:rFonts w:asciiTheme="minorBidi" w:eastAsia="Times New Roman" w:hAnsiTheme="minorBidi" w:cstheme="minorBidi"/>
          <w:sz w:val="24"/>
          <w:szCs w:val="24"/>
          <w:rtl/>
          <w:lang w:bidi="he-IL"/>
        </w:rPr>
        <w:t>. נפתחה פעולה מתקנת לא / כן ומספרה</w:t>
      </w:r>
      <w:r w:rsidRPr="00385F86">
        <w:rPr>
          <w:rFonts w:asciiTheme="minorBidi" w:eastAsia="Times New Roman" w:hAnsiTheme="minorBidi" w:cstheme="minorBidi" w:hint="cs"/>
          <w:sz w:val="24"/>
          <w:szCs w:val="24"/>
          <w:rtl/>
          <w:lang w:bidi="he-IL"/>
        </w:rPr>
        <w:t>:</w:t>
      </w:r>
      <w:r w:rsidRPr="00385F86">
        <w:rPr>
          <w:rFonts w:asciiTheme="minorBidi" w:eastAsia="Times New Roman" w:hAnsiTheme="minorBidi" w:cstheme="minorBidi"/>
          <w:sz w:val="24"/>
          <w:szCs w:val="24"/>
          <w:rtl/>
          <w:lang w:bidi="he-IL"/>
        </w:rPr>
        <w:t xml:space="preserve"> ___________</w:t>
      </w:r>
    </w:p>
    <w:p w:rsidR="00385F86" w:rsidRPr="00385F86" w:rsidRDefault="00385F86" w:rsidP="00385F86">
      <w:pPr>
        <w:bidi/>
        <w:rPr>
          <w:rFonts w:asciiTheme="minorBidi" w:eastAsia="Times New Roman" w:hAnsiTheme="minorBidi" w:cstheme="minorBidi"/>
          <w:sz w:val="24"/>
          <w:szCs w:val="24"/>
          <w:rtl/>
          <w:lang w:bidi="he-IL"/>
        </w:rPr>
      </w:pPr>
    </w:p>
    <w:p w:rsidR="00385F86" w:rsidRPr="00385F86" w:rsidRDefault="00385F86" w:rsidP="00385F86">
      <w:pPr>
        <w:bidi/>
        <w:rPr>
          <w:rFonts w:asciiTheme="minorBidi" w:eastAsia="Times New Roman" w:hAnsiTheme="minorBidi" w:cstheme="minorBidi"/>
          <w:b/>
          <w:bCs/>
          <w:sz w:val="24"/>
          <w:szCs w:val="24"/>
          <w:rtl/>
          <w:lang w:bidi="he-IL"/>
        </w:rPr>
      </w:pPr>
      <w:r w:rsidRPr="00385F86">
        <w:rPr>
          <w:rFonts w:asciiTheme="minorBidi" w:eastAsia="Times New Roman" w:hAnsiTheme="minorBidi" w:cstheme="minorBidi"/>
          <w:sz w:val="24"/>
          <w:szCs w:val="24"/>
          <w:rtl/>
          <w:lang w:bidi="he-IL"/>
        </w:rPr>
        <w:t>מנהל האיכות: שם</w:t>
      </w:r>
      <w:r w:rsidRPr="00385F86">
        <w:rPr>
          <w:rFonts w:asciiTheme="minorBidi" w:eastAsia="Times New Roman" w:hAnsiTheme="minorBidi" w:cstheme="minorBidi" w:hint="cs"/>
          <w:sz w:val="24"/>
          <w:szCs w:val="24"/>
          <w:rtl/>
          <w:lang w:bidi="he-IL"/>
        </w:rPr>
        <w:t xml:space="preserve">: </w:t>
      </w:r>
      <w:r w:rsidRPr="00385F86">
        <w:rPr>
          <w:rFonts w:asciiTheme="minorBidi" w:eastAsia="Times New Roman" w:hAnsiTheme="minorBidi" w:cstheme="minorBidi"/>
          <w:sz w:val="24"/>
          <w:szCs w:val="24"/>
          <w:rtl/>
          <w:lang w:bidi="he-IL"/>
        </w:rPr>
        <w:t>________________ חתימה</w:t>
      </w:r>
      <w:r w:rsidRPr="00385F86">
        <w:rPr>
          <w:rFonts w:asciiTheme="minorBidi" w:eastAsia="Times New Roman" w:hAnsiTheme="minorBidi" w:cstheme="minorBidi" w:hint="cs"/>
          <w:sz w:val="24"/>
          <w:szCs w:val="24"/>
          <w:rtl/>
          <w:lang w:bidi="he-IL"/>
        </w:rPr>
        <w:t>:</w:t>
      </w:r>
      <w:r w:rsidRPr="00385F86">
        <w:rPr>
          <w:rFonts w:asciiTheme="minorBidi" w:eastAsia="Times New Roman" w:hAnsiTheme="minorBidi" w:cstheme="minorBidi"/>
          <w:sz w:val="24"/>
          <w:szCs w:val="24"/>
          <w:rtl/>
          <w:lang w:bidi="he-IL"/>
        </w:rPr>
        <w:t xml:space="preserve"> ______________ תאריך</w:t>
      </w:r>
      <w:r w:rsidRPr="00385F86">
        <w:rPr>
          <w:rFonts w:asciiTheme="minorBidi" w:eastAsia="Times New Roman" w:hAnsiTheme="minorBidi" w:cstheme="minorBidi" w:hint="cs"/>
          <w:sz w:val="24"/>
          <w:szCs w:val="24"/>
          <w:rtl/>
          <w:lang w:bidi="he-IL"/>
        </w:rPr>
        <w:t>:</w:t>
      </w:r>
      <w:r w:rsidRPr="00385F86">
        <w:rPr>
          <w:rFonts w:asciiTheme="minorBidi" w:eastAsia="Times New Roman" w:hAnsiTheme="minorBidi" w:cstheme="minorBidi"/>
          <w:sz w:val="24"/>
          <w:szCs w:val="24"/>
          <w:rtl/>
          <w:lang w:bidi="he-IL"/>
        </w:rPr>
        <w:t xml:space="preserve"> ____________</w:t>
      </w:r>
    </w:p>
    <w:p w:rsidR="00385F86" w:rsidRPr="00385F86" w:rsidRDefault="00385F86" w:rsidP="00385F86">
      <w:pPr>
        <w:tabs>
          <w:tab w:val="left" w:pos="5810"/>
        </w:tabs>
        <w:bidi/>
        <w:spacing w:before="120" w:line="360" w:lineRule="auto"/>
        <w:rPr>
          <w:rFonts w:asciiTheme="minorBidi" w:hAnsiTheme="minorBidi" w:cstheme="minorBidi"/>
          <w:sz w:val="24"/>
          <w:szCs w:val="24"/>
          <w:lang w:bidi="he-IL"/>
        </w:rPr>
      </w:pPr>
      <w:r w:rsidRPr="00385F86">
        <w:rPr>
          <w:noProof/>
          <w:sz w:val="24"/>
          <w:szCs w:val="24"/>
          <w:lang w:bidi="he-IL"/>
        </w:rPr>
        <mc:AlternateContent>
          <mc:Choice Requires="wps">
            <w:drawing>
              <wp:anchor distT="0" distB="0" distL="114300" distR="114300" simplePos="0" relativeHeight="251659264" behindDoc="0" locked="0" layoutInCell="1" allowOverlap="1" wp14:anchorId="6975DCA2" wp14:editId="699E1FB8">
                <wp:simplePos x="0" y="0"/>
                <wp:positionH relativeFrom="column">
                  <wp:posOffset>-238125</wp:posOffset>
                </wp:positionH>
                <wp:positionV relativeFrom="paragraph">
                  <wp:posOffset>245110</wp:posOffset>
                </wp:positionV>
                <wp:extent cx="6457950" cy="542925"/>
                <wp:effectExtent l="0" t="0" r="0" b="9525"/>
                <wp:wrapNone/>
                <wp:docPr id="128" name="Text Box 128"/>
                <wp:cNvGraphicFramePr/>
                <a:graphic xmlns:a="http://schemas.openxmlformats.org/drawingml/2006/main">
                  <a:graphicData uri="http://schemas.microsoft.com/office/word/2010/wordprocessingShape">
                    <wps:wsp>
                      <wps:cNvSpPr txBox="1"/>
                      <wps:spPr>
                        <a:xfrm>
                          <a:off x="0" y="0"/>
                          <a:ext cx="6457950" cy="542925"/>
                        </a:xfrm>
                        <a:prstGeom prst="rect">
                          <a:avLst/>
                        </a:prstGeom>
                        <a:solidFill>
                          <a:sysClr val="window" lastClr="FFFFFF"/>
                        </a:solidFill>
                        <a:ln w="6350">
                          <a:noFill/>
                        </a:ln>
                        <a:effectLst/>
                      </wps:spPr>
                      <wps:txbx>
                        <w:txbxContent>
                          <w:p w:rsidR="00E44B92" w:rsidRPr="0022420B" w:rsidRDefault="00E44B92" w:rsidP="00385F86">
                            <w:pPr>
                              <w:bidi/>
                              <w:rPr>
                                <w:rFonts w:asciiTheme="minorBidi" w:hAnsiTheme="minorBidi" w:cstheme="minorBidi"/>
                                <w:sz w:val="24"/>
                                <w:szCs w:val="24"/>
                                <w:u w:val="single"/>
                                <w:rtl/>
                                <w:lang w:bidi="he-IL"/>
                              </w:rPr>
                            </w:pP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p>
                          <w:p w:rsidR="00E44B92" w:rsidRDefault="00E44B92" w:rsidP="00385F86">
                            <w:pPr>
                              <w:bidi/>
                              <w:spacing w:before="120"/>
                              <w:rPr>
                                <w:rtl/>
                                <w:lang w:bidi="he-IL"/>
                              </w:rPr>
                            </w:pPr>
                            <w:r>
                              <w:rPr>
                                <w:rFonts w:asciiTheme="minorBidi" w:hAnsiTheme="minorBidi" w:cstheme="minorBidi" w:hint="cs"/>
                                <w:sz w:val="24"/>
                                <w:szCs w:val="24"/>
                                <w:rtl/>
                                <w:lang w:bidi="he-IL"/>
                              </w:rPr>
                              <w:t xml:space="preserve">  ט. מ.א</w:t>
                            </w:r>
                            <w:r w:rsidRPr="00127F2F">
                              <w:rPr>
                                <w:rFonts w:asciiTheme="minorBidi" w:hAnsiTheme="minorBidi" w:cstheme="minorBidi"/>
                                <w:sz w:val="24"/>
                                <w:szCs w:val="24"/>
                                <w:rtl/>
                                <w:lang w:bidi="he-IL"/>
                              </w:rPr>
                              <w:t xml:space="preserve">. </w:t>
                            </w:r>
                            <w:r>
                              <w:rPr>
                                <w:rFonts w:asciiTheme="minorBidi" w:hAnsiTheme="minorBidi" w:cstheme="minorBidi" w:hint="cs"/>
                                <w:sz w:val="24"/>
                                <w:szCs w:val="24"/>
                                <w:rtl/>
                                <w:lang w:bidi="he-IL"/>
                              </w:rPr>
                              <w:t>6-8</w:t>
                            </w:r>
                            <w:r>
                              <w:rPr>
                                <w:rFonts w:asciiTheme="minorBidi" w:hAnsiTheme="minorBidi" w:cstheme="minorBidi" w:hint="cs"/>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6975DCA2" id="Text Box 128" o:spid="_x0000_s1078" type="#_x0000_t202" style="position:absolute;left:0;text-align:left;margin-left:-18.75pt;margin-top:19.3pt;width:508.5pt;height:42.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YfYUgIAAKQEAAAOAAAAZHJzL2Uyb0RvYy54bWysVF1v2jAUfZ+0/2D5fQQy6AZqqFgrpkmo&#10;rQRTn43jlEiOr2cbEvbrd+xAy7o9TcuD4/uR+3Huubm+6RrNDsr5mkzBR4MhZ8pIKmvzXPDvm+WH&#10;z5z5IEwpNBlV8KPy/Gb+/t11a2cqpx3pUjmGIMbPWlvwXQh2lmVe7lQj/ICsMjBW5BoRILrnrHSi&#10;RfRGZ/lweJW15ErrSCrvob3rjXye4leVkuGhqrwKTBcctYV0unRu45nNr8Xs2Qm7q+WpDPEPVTSi&#10;Nkj6EupOBMH2rv4jVFNLR56qMJDUZFRVtVSpB3QzGr7pZr0TVqVeAI63LzD5/xdW3h8eHatLzC7H&#10;qIxoMKSN6gL7Qh2LOiDUWj+D49rCNXQwwPus91DGxrvKNfGNlhjswPr4gm8MJ6G8Gk8+TScwSdgm&#10;43yaT2KY7PVr63z4qqhh8VJwh/klWMVh5UPvenaJyTzpulzWWifh6G+1YweBUYMhJbWcaeEDlAVf&#10;pueU7bfPtGEtSvuIumIUQzFen0qbqFGJRqf8EYq+5XgL3bZL4E3yMx5bKo+AyVFPNW/lskYvKxTy&#10;KBy4hfaxL+EBR6UJqel042xH7uff9NEfI4eVsxZcLbj/sRdOob9vBmSYjsbjSO4kAOMcgru0bC8t&#10;Zt/cEjAaYTOtTNfoH/RZWzlqnrBWi5gVJmEkchc8nK+3od8grKVUi0VyAp2tCCuztjKGjsDFSW26&#10;J+HsaZwBRLinM6vF7M1Ue99+CIt9oKpOI49A96iCKlHAKiTSnNY27tqlnLxefy7zXwAAAP//AwBQ&#10;SwMEFAAGAAgAAAAhAFnEqITjAAAACgEAAA8AAABkcnMvZG93bnJldi54bWxMj01PwzAMhu9I/IfI&#10;SNy2dBvsozSdEALBJKpBQeKaNaYtNE7VZGu3X485wdH2o9fPm6wH24gDdr52pGAyjkAgFc7UVCp4&#10;f3sYLUH4oMnoxhEqOKKHdXp+lujYuJ5e8ZCHUnAI+VgrqEJoYyl9UaHVfuxaJL59us7qwGNXStPp&#10;nsNtI6dRNJdW18QfKt3iXYXFd763Cj76/LHbbjZfL+1Tdtqe8uwZ7zOlLi+G2xsQAYfwB8OvPqtD&#10;yk47tyfjRaNgNFtcM6pgtpyDYGC1WPFix+T0agIyTeT/CukPAAAA//8DAFBLAQItABQABgAIAAAA&#10;IQC2gziS/gAAAOEBAAATAAAAAAAAAAAAAAAAAAAAAABbQ29udGVudF9UeXBlc10ueG1sUEsBAi0A&#10;FAAGAAgAAAAhADj9If/WAAAAlAEAAAsAAAAAAAAAAAAAAAAALwEAAF9yZWxzLy5yZWxzUEsBAi0A&#10;FAAGAAgAAAAhAF1Bh9hSAgAApAQAAA4AAAAAAAAAAAAAAAAALgIAAGRycy9lMm9Eb2MueG1sUEsB&#10;Ai0AFAAGAAgAAAAhAFnEqITjAAAACgEAAA8AAAAAAAAAAAAAAAAArAQAAGRycy9kb3ducmV2Lnht&#10;bFBLBQYAAAAABAAEAPMAAAC8BQAAAAA=&#10;" fillcolor="window" stroked="f" strokeweight=".5pt">
                <v:textbox>
                  <w:txbxContent>
                    <w:p w:rsidR="00E44B92" w:rsidRPr="0022420B" w:rsidRDefault="00E44B92" w:rsidP="00385F86">
                      <w:pPr>
                        <w:bidi/>
                        <w:rPr>
                          <w:rFonts w:asciiTheme="minorBidi" w:hAnsiTheme="minorBidi" w:cstheme="minorBidi"/>
                          <w:sz w:val="24"/>
                          <w:szCs w:val="24"/>
                          <w:u w:val="single"/>
                          <w:rtl/>
                          <w:lang w:bidi="he-IL"/>
                        </w:rPr>
                      </w:pP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p>
                    <w:p w:rsidR="00E44B92" w:rsidRDefault="00E44B92" w:rsidP="00385F86">
                      <w:pPr>
                        <w:bidi/>
                        <w:spacing w:before="120"/>
                        <w:rPr>
                          <w:rtl/>
                          <w:lang w:bidi="he-IL"/>
                        </w:rPr>
                      </w:pPr>
                      <w:r>
                        <w:rPr>
                          <w:rFonts w:asciiTheme="minorBidi" w:hAnsiTheme="minorBidi" w:cstheme="minorBidi" w:hint="cs"/>
                          <w:sz w:val="24"/>
                          <w:szCs w:val="24"/>
                          <w:rtl/>
                          <w:lang w:bidi="he-IL"/>
                        </w:rPr>
                        <w:t xml:space="preserve">  ט. מ.א</w:t>
                      </w:r>
                      <w:r w:rsidRPr="00127F2F">
                        <w:rPr>
                          <w:rFonts w:asciiTheme="minorBidi" w:hAnsiTheme="minorBidi" w:cstheme="minorBidi"/>
                          <w:sz w:val="24"/>
                          <w:szCs w:val="24"/>
                          <w:rtl/>
                          <w:lang w:bidi="he-IL"/>
                        </w:rPr>
                        <w:t xml:space="preserve">. </w:t>
                      </w:r>
                      <w:r>
                        <w:rPr>
                          <w:rFonts w:asciiTheme="minorBidi" w:hAnsiTheme="minorBidi" w:cstheme="minorBidi" w:hint="cs"/>
                          <w:sz w:val="24"/>
                          <w:szCs w:val="24"/>
                          <w:rtl/>
                          <w:lang w:bidi="he-IL"/>
                        </w:rPr>
                        <w:t>6-8</w:t>
                      </w:r>
                      <w:r>
                        <w:rPr>
                          <w:rFonts w:asciiTheme="minorBidi" w:hAnsiTheme="minorBidi" w:cstheme="minorBidi" w:hint="cs"/>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p>
                  </w:txbxContent>
                </v:textbox>
              </v:shape>
            </w:pict>
          </mc:Fallback>
        </mc:AlternateContent>
      </w:r>
    </w:p>
    <w:p w:rsidR="00385F86" w:rsidRPr="00385F86" w:rsidRDefault="00385F86" w:rsidP="00385F86">
      <w:pPr>
        <w:tabs>
          <w:tab w:val="left" w:pos="5810"/>
        </w:tabs>
        <w:bidi/>
        <w:spacing w:before="120" w:line="360" w:lineRule="auto"/>
        <w:rPr>
          <w:rFonts w:asciiTheme="minorBidi" w:hAnsiTheme="minorBidi" w:cstheme="minorBidi"/>
          <w:sz w:val="24"/>
          <w:szCs w:val="24"/>
          <w:lang w:bidi="he-IL"/>
        </w:rPr>
      </w:pPr>
    </w:p>
    <w:p w:rsidR="00385F86" w:rsidRPr="00385F86" w:rsidRDefault="00385F86" w:rsidP="00385F86">
      <w:pPr>
        <w:bidi/>
        <w:jc w:val="center"/>
        <w:rPr>
          <w:rFonts w:asciiTheme="minorBidi" w:hAnsiTheme="minorBidi" w:cstheme="minorBidi"/>
          <w:b/>
          <w:bCs/>
          <w:sz w:val="32"/>
          <w:szCs w:val="32"/>
          <w:rtl/>
          <w:lang w:bidi="he-IL"/>
        </w:rPr>
      </w:pPr>
      <w:r w:rsidRPr="00385F86">
        <w:rPr>
          <w:rFonts w:asciiTheme="minorBidi" w:hAnsiTheme="minorBidi" w:cstheme="minorBidi" w:hint="cs"/>
          <w:noProof/>
          <w:sz w:val="28"/>
          <w:szCs w:val="28"/>
          <w:rtl/>
          <w:lang w:bidi="he-IL"/>
        </w:rPr>
        <mc:AlternateContent>
          <mc:Choice Requires="wps">
            <w:drawing>
              <wp:anchor distT="0" distB="0" distL="114300" distR="114300" simplePos="0" relativeHeight="251665408" behindDoc="0" locked="0" layoutInCell="1" allowOverlap="1" wp14:anchorId="7233D31F" wp14:editId="49374113">
                <wp:simplePos x="0" y="0"/>
                <wp:positionH relativeFrom="page">
                  <wp:posOffset>1687195</wp:posOffset>
                </wp:positionH>
                <wp:positionV relativeFrom="paragraph">
                  <wp:posOffset>-614045</wp:posOffset>
                </wp:positionV>
                <wp:extent cx="4352925" cy="600075"/>
                <wp:effectExtent l="0" t="0" r="28575" b="28575"/>
                <wp:wrapNone/>
                <wp:docPr id="129" name="Text Box 129"/>
                <wp:cNvGraphicFramePr/>
                <a:graphic xmlns:a="http://schemas.openxmlformats.org/drawingml/2006/main">
                  <a:graphicData uri="http://schemas.microsoft.com/office/word/2010/wordprocessingShape">
                    <wps:wsp>
                      <wps:cNvSpPr txBox="1"/>
                      <wps:spPr>
                        <a:xfrm>
                          <a:off x="0" y="0"/>
                          <a:ext cx="4352925" cy="600075"/>
                        </a:xfrm>
                        <a:prstGeom prst="rect">
                          <a:avLst/>
                        </a:prstGeom>
                        <a:solidFill>
                          <a:sysClr val="window" lastClr="FFFFFF"/>
                        </a:solidFill>
                        <a:ln w="6350">
                          <a:solidFill>
                            <a:prstClr val="black"/>
                          </a:solidFill>
                        </a:ln>
                        <a:effectLst/>
                      </wps:spPr>
                      <wps:txbx>
                        <w:txbxContent>
                          <w:p w:rsidR="00E44B92" w:rsidRDefault="00E44B92" w:rsidP="00385F86">
                            <w:pPr>
                              <w:jc w:val="center"/>
                              <w:rPr>
                                <w:rtl/>
                                <w:lang w:bidi="he-IL"/>
                              </w:rPr>
                            </w:pPr>
                          </w:p>
                          <w:p w:rsidR="00E44B92" w:rsidRPr="00951064" w:rsidRDefault="00E44B92" w:rsidP="00385F86">
                            <w:pPr>
                              <w:pStyle w:val="3"/>
                              <w:rPr>
                                <w:rStyle w:val="Hyperlink"/>
                                <w:b w:val="0"/>
                                <w:bCs w:val="0"/>
                              </w:rPr>
                            </w:pPr>
                            <w:r>
                              <w:rPr>
                                <w:rtl/>
                              </w:rPr>
                              <w:fldChar w:fldCharType="begin"/>
                            </w:r>
                            <w:r>
                              <w:instrText>HYPERLINK</w:instrText>
                            </w:r>
                            <w:r>
                              <w:rPr>
                                <w:rtl/>
                              </w:rPr>
                              <w:instrText xml:space="preserve">  \</w:instrText>
                            </w:r>
                            <w:r>
                              <w:instrText>l</w:instrText>
                            </w:r>
                            <w:r>
                              <w:rPr>
                                <w:rtl/>
                              </w:rPr>
                              <w:instrText xml:space="preserve"> "_</w:instrText>
                            </w:r>
                            <w:r>
                              <w:rPr>
                                <w:rFonts w:hint="eastAsia"/>
                                <w:rtl/>
                                <w:lang w:bidi="he-IL"/>
                              </w:rPr>
                              <w:instrText>תוכן</w:instrText>
                            </w:r>
                            <w:r>
                              <w:rPr>
                                <w:rtl/>
                                <w:lang w:bidi="he-IL"/>
                              </w:rPr>
                              <w:instrText>_</w:instrText>
                            </w:r>
                            <w:r>
                              <w:rPr>
                                <w:rFonts w:hint="eastAsia"/>
                                <w:rtl/>
                                <w:lang w:bidi="he-IL"/>
                              </w:rPr>
                              <w:instrText>עניינים</w:instrText>
                            </w:r>
                            <w:r>
                              <w:rPr>
                                <w:rtl/>
                                <w:lang w:bidi="he-IL"/>
                              </w:rPr>
                              <w:instrText>_–</w:instrText>
                            </w:r>
                            <w:r>
                              <w:rPr>
                                <w:rtl/>
                              </w:rPr>
                              <w:instrText>"</w:instrText>
                            </w:r>
                            <w:r>
                              <w:rPr>
                                <w:rtl/>
                              </w:rPr>
                              <w:fldChar w:fldCharType="separate"/>
                            </w:r>
                            <w:r w:rsidRPr="00951064">
                              <w:rPr>
                                <w:rStyle w:val="Hyperlink"/>
                                <w:rFonts w:hint="cs"/>
                                <w:b w:val="0"/>
                                <w:bCs w:val="0"/>
                                <w:rtl/>
                                <w:lang w:bidi="he-IL"/>
                              </w:rPr>
                              <w:t xml:space="preserve">שם </w:t>
                            </w:r>
                            <w:r w:rsidRPr="00951064">
                              <w:rPr>
                                <w:rStyle w:val="Hyperlink"/>
                                <w:rFonts w:hint="cs"/>
                                <w:b w:val="0"/>
                                <w:bCs w:val="0"/>
                                <w:rtl/>
                              </w:rPr>
                              <w:t xml:space="preserve">/ </w:t>
                            </w:r>
                            <w:r w:rsidRPr="00951064">
                              <w:rPr>
                                <w:rStyle w:val="Hyperlink"/>
                                <w:rFonts w:hint="cs"/>
                                <w:b w:val="0"/>
                                <w:bCs w:val="0"/>
                                <w:rtl/>
                                <w:lang w:bidi="he-IL"/>
                              </w:rPr>
                              <w:t xml:space="preserve">לוגו של </w:t>
                            </w:r>
                            <w:r>
                              <w:rPr>
                                <w:rStyle w:val="Hyperlink"/>
                                <w:rFonts w:hint="cs"/>
                                <w:b w:val="0"/>
                                <w:bCs w:val="0"/>
                                <w:rtl/>
                                <w:lang w:bidi="he-IL"/>
                              </w:rPr>
                              <w:t>מרכז רש</w:t>
                            </w:r>
                            <w:r>
                              <w:rPr>
                                <w:rStyle w:val="Hyperlink"/>
                                <w:b w:val="0"/>
                                <w:bCs w:val="0"/>
                                <w:rtl/>
                                <w:lang w:bidi="he-IL"/>
                              </w:rPr>
                              <w:t>"</w:t>
                            </w:r>
                            <w:r>
                              <w:rPr>
                                <w:rStyle w:val="Hyperlink"/>
                                <w:rFonts w:hint="cs"/>
                                <w:b w:val="0"/>
                                <w:bCs w:val="0"/>
                                <w:rtl/>
                                <w:lang w:bidi="he-IL"/>
                              </w:rPr>
                              <w:t>ת</w:t>
                            </w:r>
                          </w:p>
                          <w:p w:rsidR="00E44B92" w:rsidRPr="00127F2F" w:rsidRDefault="00E44B92" w:rsidP="00385F86">
                            <w:pPr>
                              <w:pStyle w:val="3"/>
                            </w:pPr>
                            <w:r>
                              <w:rPr>
                                <w:rtl/>
                              </w:rPr>
                              <w:fldChar w:fldCharType="end"/>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233D31F" id="Text Box 129" o:spid="_x0000_s1079" type="#_x0000_t202" style="position:absolute;left:0;text-align:left;margin-left:132.85pt;margin-top:-48.35pt;width:342.75pt;height:47.2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ousXgIAAMwEAAAOAAAAZHJzL2Uyb0RvYy54bWysVMlu2zAQvRfoPxC8N5K3LEbkwE3gokCQ&#10;BEiKnGmKsoVSHJakLblf30fKdraeivpAcxbO8uaNLq+6RrOtcr4mU/DBSc6ZMpLK2qwK/uNp8eWc&#10;Mx+EKYUmowq+U55fzT5/umztVA1pTbpUjiGI8dPWFnwdgp1mmZdr1Qh/QlYZGCtyjQgQ3SornWgR&#10;vdHZMM9Ps5ZcaR1J5T20N72Rz1L8qlIy3FeVV4HpgqO2kE6XzmU8s9mlmK6csOta7ssQ/1BFI2qD&#10;pMdQNyIItnH1h1BNLR15qsKJpCajqqqlSj2gm0H+rpvHtbAq9QJwvD3C5P9fWHm3fXCsLjG74QVn&#10;RjQY0pPqAvtKHYs6INRaP4Xjo4Vr6GCA90HvoYyNd5Vr4j9aYrAD690R3xhOQjkeTYYXwwlnErbT&#10;PM/PJjFM9vLaOh++KWpYvBTcYX4JVrG99aF3PbjEZJ50XS5qrZOw89fasa3AqMGQklrOtPAByoIv&#10;0m+f7c0zbViLakaTPGV6Y4u5jjGXWsifHyOgem1ifpXotq8zQtZDE2+hW3YJ5MnogNuSyh3gdNRT&#10;0lu5qJHtFgU/CAcOAkHsVbjHUWlCibS/cbYm9/tv+ugPasDKWQtOF9z/2gingMN3A9JcDMbjuARJ&#10;GE/OhhDca8vytcVsmmsClgNssJXpGv2DPmgrR80z1m8es8IkjETugofD9Tr0m4b1lWo+T06gvRXh&#10;1jxaGUNH4CLKT92zcHY/9gDC3NGB/WL6bvq9b3xpaL4JVNWJGhHoHlVQKgpYmUSu/XrHnXwtJ6+X&#10;j9DsDwAAAP//AwBQSwMEFAAGAAgAAAAhAPxn6mvdAAAACgEAAA8AAABkcnMvZG93bnJldi54bWxM&#10;j01PwzAMhu9I/IfISNy2dJVW1tJ0QkgcEaJwgFuWmDbQOFWTdWW/HnOCmz8evX5c7xc/iBmn6AIp&#10;2KwzEEgmWEedgteXh9UOREyarB4CoYJvjLBvLi9qXdlwomec29QJDqFYaQV9SmMlZTQ9eh3XYUTi&#10;3UeYvE7cTp20kz5xuB9knmWF9NoRX+j1iPc9mq/26BVYegtk3t3j2VFrXHl+2n2aWanrq+XuFkTC&#10;Jf3B8KvP6tCw0yEcyUYxKMiL7Q2jClZlwQUT5XaTgzjwJM9BNrX8/0LzAwAA//8DAFBLAQItABQA&#10;BgAIAAAAIQC2gziS/gAAAOEBAAATAAAAAAAAAAAAAAAAAAAAAABbQ29udGVudF9UeXBlc10ueG1s&#10;UEsBAi0AFAAGAAgAAAAhADj9If/WAAAAlAEAAAsAAAAAAAAAAAAAAAAALwEAAF9yZWxzLy5yZWxz&#10;UEsBAi0AFAAGAAgAAAAhANU6i6xeAgAAzAQAAA4AAAAAAAAAAAAAAAAALgIAAGRycy9lMm9Eb2Mu&#10;eG1sUEsBAi0AFAAGAAgAAAAhAPxn6mvdAAAACgEAAA8AAAAAAAAAAAAAAAAAuAQAAGRycy9kb3du&#10;cmV2LnhtbFBLBQYAAAAABAAEAPMAAADCBQAAAAA=&#10;" fillcolor="window" strokeweight=".5pt">
                <v:textbox>
                  <w:txbxContent>
                    <w:p w:rsidR="00E44B92" w:rsidRDefault="00E44B92" w:rsidP="00385F86">
                      <w:pPr>
                        <w:jc w:val="center"/>
                        <w:rPr>
                          <w:rtl/>
                          <w:lang w:bidi="he-IL"/>
                        </w:rPr>
                      </w:pPr>
                    </w:p>
                    <w:p w:rsidR="00E44B92" w:rsidRPr="00951064" w:rsidRDefault="00E44B92" w:rsidP="00385F86">
                      <w:pPr>
                        <w:pStyle w:val="Heading3"/>
                        <w:rPr>
                          <w:rStyle w:val="Hyperlink"/>
                          <w:b w:val="0"/>
                          <w:bCs w:val="0"/>
                        </w:rPr>
                      </w:pPr>
                      <w:r>
                        <w:rPr>
                          <w:rtl/>
                        </w:rPr>
                        <w:fldChar w:fldCharType="begin"/>
                      </w:r>
                      <w:r>
                        <w:instrText>HYPERLINK</w:instrText>
                      </w:r>
                      <w:r>
                        <w:rPr>
                          <w:rtl/>
                        </w:rPr>
                        <w:instrText xml:space="preserve">  \</w:instrText>
                      </w:r>
                      <w:r>
                        <w:instrText>l</w:instrText>
                      </w:r>
                      <w:r>
                        <w:rPr>
                          <w:rtl/>
                        </w:rPr>
                        <w:instrText xml:space="preserve"> "_</w:instrText>
                      </w:r>
                      <w:r>
                        <w:rPr>
                          <w:rFonts w:hint="eastAsia"/>
                          <w:rtl/>
                          <w:lang w:bidi="he-IL"/>
                        </w:rPr>
                        <w:instrText>תוכן</w:instrText>
                      </w:r>
                      <w:r>
                        <w:rPr>
                          <w:rtl/>
                          <w:lang w:bidi="he-IL"/>
                        </w:rPr>
                        <w:instrText>_</w:instrText>
                      </w:r>
                      <w:r>
                        <w:rPr>
                          <w:rFonts w:hint="eastAsia"/>
                          <w:rtl/>
                          <w:lang w:bidi="he-IL"/>
                        </w:rPr>
                        <w:instrText>עניינים</w:instrText>
                      </w:r>
                      <w:r>
                        <w:rPr>
                          <w:rtl/>
                          <w:lang w:bidi="he-IL"/>
                        </w:rPr>
                        <w:instrText>_–</w:instrText>
                      </w:r>
                      <w:r>
                        <w:rPr>
                          <w:rtl/>
                        </w:rPr>
                        <w:instrText>"</w:instrText>
                      </w:r>
                      <w:r>
                        <w:rPr>
                          <w:rtl/>
                        </w:rPr>
                        <w:fldChar w:fldCharType="separate"/>
                      </w:r>
                      <w:r w:rsidRPr="00951064">
                        <w:rPr>
                          <w:rStyle w:val="Hyperlink"/>
                          <w:rFonts w:hint="cs"/>
                          <w:b w:val="0"/>
                          <w:bCs w:val="0"/>
                          <w:rtl/>
                          <w:lang w:bidi="he-IL"/>
                        </w:rPr>
                        <w:t xml:space="preserve">שם </w:t>
                      </w:r>
                      <w:r w:rsidRPr="00951064">
                        <w:rPr>
                          <w:rStyle w:val="Hyperlink"/>
                          <w:rFonts w:hint="cs"/>
                          <w:b w:val="0"/>
                          <w:bCs w:val="0"/>
                          <w:rtl/>
                        </w:rPr>
                        <w:t xml:space="preserve">/ </w:t>
                      </w:r>
                      <w:r w:rsidRPr="00951064">
                        <w:rPr>
                          <w:rStyle w:val="Hyperlink"/>
                          <w:rFonts w:hint="cs"/>
                          <w:b w:val="0"/>
                          <w:bCs w:val="0"/>
                          <w:rtl/>
                          <w:lang w:bidi="he-IL"/>
                        </w:rPr>
                        <w:t xml:space="preserve">לוגו של </w:t>
                      </w:r>
                      <w:r>
                        <w:rPr>
                          <w:rStyle w:val="Hyperlink"/>
                          <w:rFonts w:hint="cs"/>
                          <w:b w:val="0"/>
                          <w:bCs w:val="0"/>
                          <w:rtl/>
                          <w:lang w:bidi="he-IL"/>
                        </w:rPr>
                        <w:t>מרכז רש</w:t>
                      </w:r>
                      <w:r>
                        <w:rPr>
                          <w:rStyle w:val="Hyperlink"/>
                          <w:b w:val="0"/>
                          <w:bCs w:val="0"/>
                          <w:rtl/>
                          <w:lang w:bidi="he-IL"/>
                        </w:rPr>
                        <w:t>"</w:t>
                      </w:r>
                      <w:r>
                        <w:rPr>
                          <w:rStyle w:val="Hyperlink"/>
                          <w:rFonts w:hint="cs"/>
                          <w:b w:val="0"/>
                          <w:bCs w:val="0"/>
                          <w:rtl/>
                          <w:lang w:bidi="he-IL"/>
                        </w:rPr>
                        <w:t>ת</w:t>
                      </w:r>
                    </w:p>
                    <w:p w:rsidR="00E44B92" w:rsidRPr="00127F2F" w:rsidRDefault="00E44B92" w:rsidP="00385F86">
                      <w:pPr>
                        <w:pStyle w:val="Heading3"/>
                      </w:pPr>
                      <w:r>
                        <w:rPr>
                          <w:rtl/>
                        </w:rPr>
                        <w:fldChar w:fldCharType="end"/>
                      </w:r>
                    </w:p>
                  </w:txbxContent>
                </v:textbox>
                <w10:wrap anchorx="page"/>
              </v:shape>
            </w:pict>
          </mc:Fallback>
        </mc:AlternateContent>
      </w:r>
    </w:p>
    <w:p w:rsidR="00385F86" w:rsidRPr="00385F86" w:rsidRDefault="00385F86" w:rsidP="00385F86">
      <w:pPr>
        <w:pStyle w:val="3"/>
        <w:rPr>
          <w:rFonts w:eastAsia="Times New Roman"/>
          <w:noProof/>
          <w:sz w:val="32"/>
          <w:szCs w:val="32"/>
          <w:lang w:eastAsia="he-IL" w:bidi="he-IL"/>
        </w:rPr>
      </w:pPr>
      <w:bookmarkStart w:id="64" w:name="_ריכוז_תלונות_לקוח"/>
      <w:bookmarkEnd w:id="64"/>
      <w:r w:rsidRPr="00385F86">
        <w:rPr>
          <w:rFonts w:eastAsia="Times New Roman"/>
          <w:noProof/>
          <w:rtl/>
          <w:lang w:eastAsia="he-IL" w:bidi="he-IL"/>
        </w:rPr>
        <w:t>ריכוז תלונות לקוח</w:t>
      </w:r>
      <w:r w:rsidRPr="00385F86">
        <w:rPr>
          <w:rFonts w:eastAsia="Times New Roman"/>
          <w:noProof/>
          <w:sz w:val="32"/>
          <w:szCs w:val="32"/>
          <w:rtl/>
          <w:lang w:eastAsia="he-IL" w:bidi="he-IL"/>
        </w:rPr>
        <w:t xml:space="preserve"> </w:t>
      </w:r>
      <w:r w:rsidRPr="00385F86">
        <w:rPr>
          <w:rFonts w:eastAsia="Times New Roman" w:hint="cs"/>
          <w:noProof/>
          <w:rtl/>
          <w:lang w:eastAsia="he-IL" w:bidi="he-IL"/>
        </w:rPr>
        <w:t>ל</w:t>
      </w:r>
      <w:r w:rsidRPr="00385F86">
        <w:rPr>
          <w:rFonts w:eastAsia="Times New Roman"/>
          <w:noProof/>
          <w:rtl/>
          <w:lang w:eastAsia="he-IL" w:bidi="he-IL"/>
        </w:rPr>
        <w:t>שנ</w:t>
      </w:r>
      <w:r w:rsidRPr="00385F86">
        <w:rPr>
          <w:rFonts w:eastAsia="Times New Roman" w:hint="cs"/>
          <w:noProof/>
          <w:rtl/>
          <w:lang w:eastAsia="he-IL" w:bidi="he-IL"/>
        </w:rPr>
        <w:t xml:space="preserve">ת </w:t>
      </w:r>
      <w:r w:rsidRPr="00385F86">
        <w:rPr>
          <w:rFonts w:eastAsia="Times New Roman"/>
          <w:noProof/>
          <w:rtl/>
          <w:lang w:eastAsia="he-IL" w:bidi="he-IL"/>
        </w:rPr>
        <w:t>_______</w:t>
      </w:r>
    </w:p>
    <w:p w:rsidR="00385F86" w:rsidRPr="00385F86" w:rsidRDefault="00385F86" w:rsidP="00385F86">
      <w:pPr>
        <w:jc w:val="center"/>
        <w:rPr>
          <w:rFonts w:asciiTheme="minorBidi" w:hAnsiTheme="minorBidi" w:cstheme="minorBidi"/>
          <w:sz w:val="32"/>
          <w:szCs w:val="32"/>
          <w:rtl/>
        </w:rPr>
      </w:pPr>
    </w:p>
    <w:tbl>
      <w:tblPr>
        <w:tblStyle w:val="a9"/>
        <w:bidiVisual/>
        <w:tblW w:w="0" w:type="auto"/>
        <w:tblLayout w:type="fixed"/>
        <w:tblLook w:val="01E0" w:firstRow="1" w:lastRow="1" w:firstColumn="1" w:lastColumn="1" w:noHBand="0" w:noVBand="0"/>
      </w:tblPr>
      <w:tblGrid>
        <w:gridCol w:w="866"/>
        <w:gridCol w:w="840"/>
        <w:gridCol w:w="3480"/>
        <w:gridCol w:w="1194"/>
        <w:gridCol w:w="1870"/>
        <w:gridCol w:w="1604"/>
      </w:tblGrid>
      <w:tr w:rsidR="00385F86" w:rsidRPr="00385F86" w:rsidTr="0048210F">
        <w:tc>
          <w:tcPr>
            <w:tcW w:w="866" w:type="dxa"/>
            <w:vAlign w:val="center"/>
          </w:tcPr>
          <w:p w:rsidR="00385F86" w:rsidRPr="00385F86" w:rsidRDefault="00385F86" w:rsidP="00385F86">
            <w:pPr>
              <w:bidi/>
              <w:rPr>
                <w:rFonts w:asciiTheme="minorBidi" w:hAnsiTheme="minorBidi" w:cstheme="minorBidi"/>
                <w:b/>
                <w:bCs/>
                <w:sz w:val="24"/>
                <w:szCs w:val="24"/>
                <w:rtl/>
              </w:rPr>
            </w:pPr>
            <w:r w:rsidRPr="00385F86">
              <w:rPr>
                <w:rFonts w:asciiTheme="minorBidi" w:hAnsiTheme="minorBidi" w:cstheme="minorBidi"/>
                <w:b/>
                <w:bCs/>
                <w:sz w:val="24"/>
                <w:szCs w:val="24"/>
                <w:rtl/>
                <w:lang w:bidi="he-IL"/>
              </w:rPr>
              <w:t>מס</w:t>
            </w:r>
            <w:r w:rsidRPr="00385F86">
              <w:rPr>
                <w:rFonts w:asciiTheme="minorBidi" w:hAnsiTheme="minorBidi" w:cstheme="minorBidi"/>
                <w:b/>
                <w:bCs/>
                <w:sz w:val="24"/>
                <w:szCs w:val="24"/>
                <w:rtl/>
              </w:rPr>
              <w:t>"</w:t>
            </w:r>
            <w:r w:rsidRPr="00385F86">
              <w:rPr>
                <w:rFonts w:asciiTheme="minorBidi" w:hAnsiTheme="minorBidi" w:cstheme="minorBidi"/>
                <w:b/>
                <w:bCs/>
                <w:sz w:val="24"/>
                <w:szCs w:val="24"/>
                <w:rtl/>
                <w:lang w:bidi="he-IL"/>
              </w:rPr>
              <w:t>ד</w:t>
            </w:r>
          </w:p>
        </w:tc>
        <w:tc>
          <w:tcPr>
            <w:tcW w:w="840" w:type="dxa"/>
            <w:vAlign w:val="center"/>
          </w:tcPr>
          <w:p w:rsidR="00385F86" w:rsidRPr="00385F86" w:rsidRDefault="00385F86" w:rsidP="00385F86">
            <w:pPr>
              <w:bidi/>
              <w:rPr>
                <w:rFonts w:asciiTheme="minorBidi" w:hAnsiTheme="minorBidi" w:cstheme="minorBidi"/>
                <w:b/>
                <w:bCs/>
                <w:sz w:val="24"/>
                <w:szCs w:val="24"/>
                <w:rtl/>
              </w:rPr>
            </w:pPr>
            <w:r w:rsidRPr="00385F86">
              <w:rPr>
                <w:rFonts w:asciiTheme="minorBidi" w:hAnsiTheme="minorBidi" w:cstheme="minorBidi"/>
                <w:b/>
                <w:bCs/>
                <w:sz w:val="24"/>
                <w:szCs w:val="24"/>
                <w:rtl/>
                <w:lang w:bidi="he-IL"/>
              </w:rPr>
              <w:t>מספר תלונה</w:t>
            </w:r>
          </w:p>
        </w:tc>
        <w:tc>
          <w:tcPr>
            <w:tcW w:w="3480" w:type="dxa"/>
            <w:vAlign w:val="center"/>
          </w:tcPr>
          <w:p w:rsidR="00385F86" w:rsidRPr="00385F86" w:rsidRDefault="00385F86" w:rsidP="00385F86">
            <w:pPr>
              <w:bidi/>
              <w:rPr>
                <w:rFonts w:asciiTheme="minorBidi" w:hAnsiTheme="minorBidi" w:cstheme="minorBidi"/>
                <w:b/>
                <w:bCs/>
                <w:sz w:val="24"/>
                <w:szCs w:val="24"/>
                <w:rtl/>
              </w:rPr>
            </w:pPr>
            <w:r w:rsidRPr="00385F86">
              <w:rPr>
                <w:rFonts w:asciiTheme="minorBidi" w:hAnsiTheme="minorBidi" w:cstheme="minorBidi"/>
                <w:b/>
                <w:bCs/>
                <w:sz w:val="24"/>
                <w:szCs w:val="24"/>
                <w:rtl/>
                <w:lang w:bidi="he-IL"/>
              </w:rPr>
              <w:t>מהות</w:t>
            </w:r>
          </w:p>
        </w:tc>
        <w:tc>
          <w:tcPr>
            <w:tcW w:w="1194" w:type="dxa"/>
            <w:vAlign w:val="center"/>
          </w:tcPr>
          <w:p w:rsidR="00385F86" w:rsidRPr="00385F86" w:rsidRDefault="00385F86" w:rsidP="00385F86">
            <w:pPr>
              <w:bidi/>
              <w:rPr>
                <w:rFonts w:asciiTheme="minorBidi" w:hAnsiTheme="minorBidi" w:cstheme="minorBidi"/>
                <w:b/>
                <w:bCs/>
                <w:sz w:val="24"/>
                <w:szCs w:val="24"/>
                <w:rtl/>
              </w:rPr>
            </w:pPr>
            <w:r w:rsidRPr="00385F86">
              <w:rPr>
                <w:rFonts w:asciiTheme="minorBidi" w:hAnsiTheme="minorBidi" w:cstheme="minorBidi"/>
                <w:b/>
                <w:bCs/>
                <w:sz w:val="24"/>
                <w:szCs w:val="24"/>
                <w:rtl/>
                <w:lang w:bidi="he-IL"/>
              </w:rPr>
              <w:t>תאריך פתיחה</w:t>
            </w:r>
          </w:p>
        </w:tc>
        <w:tc>
          <w:tcPr>
            <w:tcW w:w="1870" w:type="dxa"/>
            <w:vAlign w:val="center"/>
          </w:tcPr>
          <w:p w:rsidR="00385F86" w:rsidRPr="00385F86" w:rsidRDefault="00385F86" w:rsidP="00385F86">
            <w:pPr>
              <w:bidi/>
              <w:rPr>
                <w:rFonts w:asciiTheme="minorBidi" w:hAnsiTheme="minorBidi" w:cstheme="minorBidi"/>
                <w:b/>
                <w:bCs/>
                <w:sz w:val="24"/>
                <w:szCs w:val="24"/>
                <w:rtl/>
              </w:rPr>
            </w:pPr>
            <w:r w:rsidRPr="00385F86">
              <w:rPr>
                <w:rFonts w:asciiTheme="minorBidi" w:hAnsiTheme="minorBidi" w:cstheme="minorBidi"/>
                <w:b/>
                <w:bCs/>
                <w:sz w:val="24"/>
                <w:szCs w:val="24"/>
                <w:rtl/>
                <w:lang w:bidi="he-IL"/>
              </w:rPr>
              <w:t>מעמד תלונה</w:t>
            </w:r>
          </w:p>
          <w:p w:rsidR="00385F86" w:rsidRPr="00385F86" w:rsidRDefault="00385F86" w:rsidP="00385F86">
            <w:pPr>
              <w:bidi/>
              <w:rPr>
                <w:rFonts w:asciiTheme="minorBidi" w:hAnsiTheme="minorBidi" w:cstheme="minorBidi"/>
                <w:b/>
                <w:bCs/>
                <w:sz w:val="24"/>
                <w:szCs w:val="24"/>
                <w:rtl/>
              </w:rPr>
            </w:pPr>
            <w:r w:rsidRPr="00385F86">
              <w:rPr>
                <w:rFonts w:asciiTheme="minorBidi" w:hAnsiTheme="minorBidi" w:cstheme="minorBidi"/>
                <w:b/>
                <w:bCs/>
                <w:sz w:val="24"/>
                <w:szCs w:val="24"/>
                <w:rtl/>
              </w:rPr>
              <w:t>(</w:t>
            </w:r>
            <w:r w:rsidRPr="00385F86">
              <w:rPr>
                <w:rFonts w:asciiTheme="minorBidi" w:hAnsiTheme="minorBidi" w:cstheme="minorBidi"/>
                <w:b/>
                <w:bCs/>
                <w:sz w:val="24"/>
                <w:szCs w:val="24"/>
                <w:rtl/>
                <w:lang w:bidi="he-IL"/>
              </w:rPr>
              <w:t>פתוחה</w:t>
            </w:r>
            <w:r w:rsidRPr="00385F86">
              <w:rPr>
                <w:rFonts w:asciiTheme="minorBidi" w:hAnsiTheme="minorBidi" w:cstheme="minorBidi"/>
                <w:b/>
                <w:bCs/>
                <w:sz w:val="24"/>
                <w:szCs w:val="24"/>
                <w:rtl/>
              </w:rPr>
              <w:t>/</w:t>
            </w:r>
            <w:r w:rsidRPr="00385F86">
              <w:rPr>
                <w:rFonts w:asciiTheme="minorBidi" w:hAnsiTheme="minorBidi" w:cstheme="minorBidi"/>
                <w:b/>
                <w:bCs/>
                <w:sz w:val="24"/>
                <w:szCs w:val="24"/>
                <w:rtl/>
                <w:lang w:bidi="he-IL"/>
              </w:rPr>
              <w:t>סגורה</w:t>
            </w:r>
            <w:r w:rsidRPr="00385F86">
              <w:rPr>
                <w:rFonts w:asciiTheme="minorBidi" w:hAnsiTheme="minorBidi" w:cstheme="minorBidi"/>
                <w:b/>
                <w:bCs/>
                <w:sz w:val="24"/>
                <w:szCs w:val="24"/>
                <w:rtl/>
              </w:rPr>
              <w:t>)</w:t>
            </w:r>
          </w:p>
        </w:tc>
        <w:tc>
          <w:tcPr>
            <w:tcW w:w="1604" w:type="dxa"/>
            <w:vAlign w:val="center"/>
          </w:tcPr>
          <w:p w:rsidR="00385F86" w:rsidRPr="00385F86" w:rsidRDefault="00385F86" w:rsidP="00385F86">
            <w:pPr>
              <w:bidi/>
              <w:rPr>
                <w:rFonts w:asciiTheme="minorBidi" w:hAnsiTheme="minorBidi" w:cstheme="minorBidi"/>
                <w:b/>
                <w:bCs/>
                <w:sz w:val="24"/>
                <w:szCs w:val="24"/>
                <w:rtl/>
              </w:rPr>
            </w:pPr>
            <w:r w:rsidRPr="00385F86">
              <w:rPr>
                <w:rFonts w:asciiTheme="minorBidi" w:hAnsiTheme="minorBidi" w:cstheme="minorBidi"/>
                <w:b/>
                <w:bCs/>
                <w:sz w:val="24"/>
                <w:szCs w:val="24"/>
                <w:rtl/>
                <w:lang w:bidi="he-IL"/>
              </w:rPr>
              <w:t>טופל ע</w:t>
            </w:r>
            <w:r w:rsidRPr="00385F86">
              <w:rPr>
                <w:rFonts w:asciiTheme="minorBidi" w:hAnsiTheme="minorBidi" w:cstheme="minorBidi"/>
                <w:b/>
                <w:bCs/>
                <w:sz w:val="24"/>
                <w:szCs w:val="24"/>
                <w:rtl/>
              </w:rPr>
              <w:t>"</w:t>
            </w:r>
            <w:r w:rsidRPr="00385F86">
              <w:rPr>
                <w:rFonts w:asciiTheme="minorBidi" w:hAnsiTheme="minorBidi" w:cstheme="minorBidi"/>
                <w:b/>
                <w:bCs/>
                <w:sz w:val="24"/>
                <w:szCs w:val="24"/>
                <w:rtl/>
                <w:lang w:bidi="he-IL"/>
              </w:rPr>
              <w:t>י</w:t>
            </w:r>
          </w:p>
        </w:tc>
      </w:tr>
      <w:tr w:rsidR="00385F86" w:rsidRPr="00385F86" w:rsidTr="0048210F">
        <w:trPr>
          <w:trHeight w:val="533"/>
        </w:trPr>
        <w:tc>
          <w:tcPr>
            <w:tcW w:w="866" w:type="dxa"/>
            <w:vAlign w:val="center"/>
          </w:tcPr>
          <w:p w:rsidR="00385F86" w:rsidRPr="00385F86" w:rsidRDefault="00385F86" w:rsidP="00385F86">
            <w:pPr>
              <w:bidi/>
              <w:jc w:val="center"/>
              <w:rPr>
                <w:rFonts w:asciiTheme="minorBidi" w:hAnsiTheme="minorBidi" w:cstheme="minorBidi"/>
                <w:sz w:val="24"/>
                <w:szCs w:val="24"/>
                <w:rtl/>
                <w:lang w:bidi="he-IL"/>
              </w:rPr>
            </w:pPr>
          </w:p>
        </w:tc>
        <w:tc>
          <w:tcPr>
            <w:tcW w:w="840" w:type="dxa"/>
            <w:vAlign w:val="center"/>
          </w:tcPr>
          <w:p w:rsidR="00385F86" w:rsidRPr="00385F86" w:rsidRDefault="00385F86" w:rsidP="00385F86">
            <w:pPr>
              <w:bidi/>
              <w:rPr>
                <w:rFonts w:asciiTheme="minorBidi" w:hAnsiTheme="minorBidi" w:cstheme="minorBidi"/>
                <w:sz w:val="24"/>
                <w:szCs w:val="24"/>
                <w:rtl/>
              </w:rPr>
            </w:pPr>
          </w:p>
        </w:tc>
        <w:tc>
          <w:tcPr>
            <w:tcW w:w="3480" w:type="dxa"/>
            <w:vAlign w:val="center"/>
          </w:tcPr>
          <w:p w:rsidR="00385F86" w:rsidRPr="00385F86" w:rsidRDefault="00385F86" w:rsidP="00385F86">
            <w:pPr>
              <w:bidi/>
              <w:rPr>
                <w:rFonts w:asciiTheme="minorBidi" w:hAnsiTheme="minorBidi" w:cstheme="minorBidi"/>
                <w:sz w:val="24"/>
                <w:szCs w:val="24"/>
                <w:rtl/>
              </w:rPr>
            </w:pPr>
          </w:p>
        </w:tc>
        <w:tc>
          <w:tcPr>
            <w:tcW w:w="1194" w:type="dxa"/>
            <w:vAlign w:val="center"/>
          </w:tcPr>
          <w:p w:rsidR="00385F86" w:rsidRPr="00385F86" w:rsidRDefault="00385F86" w:rsidP="00385F86">
            <w:pPr>
              <w:bidi/>
              <w:rPr>
                <w:rFonts w:asciiTheme="minorBidi" w:hAnsiTheme="minorBidi" w:cstheme="minorBidi"/>
                <w:sz w:val="24"/>
                <w:szCs w:val="24"/>
                <w:rtl/>
              </w:rPr>
            </w:pPr>
          </w:p>
        </w:tc>
        <w:tc>
          <w:tcPr>
            <w:tcW w:w="1870" w:type="dxa"/>
            <w:vAlign w:val="center"/>
          </w:tcPr>
          <w:p w:rsidR="00385F86" w:rsidRPr="00385F86" w:rsidRDefault="00385F86" w:rsidP="00385F86">
            <w:pPr>
              <w:bidi/>
              <w:rPr>
                <w:rFonts w:asciiTheme="minorBidi" w:hAnsiTheme="minorBidi" w:cstheme="minorBidi"/>
                <w:sz w:val="24"/>
                <w:szCs w:val="24"/>
                <w:rtl/>
              </w:rPr>
            </w:pPr>
          </w:p>
        </w:tc>
        <w:tc>
          <w:tcPr>
            <w:tcW w:w="1604" w:type="dxa"/>
            <w:vAlign w:val="center"/>
          </w:tcPr>
          <w:p w:rsidR="00385F86" w:rsidRPr="00385F86" w:rsidRDefault="00385F86" w:rsidP="00385F86">
            <w:pPr>
              <w:bidi/>
              <w:rPr>
                <w:rFonts w:asciiTheme="minorBidi" w:hAnsiTheme="minorBidi" w:cstheme="minorBidi"/>
                <w:sz w:val="24"/>
                <w:szCs w:val="24"/>
                <w:rtl/>
              </w:rPr>
            </w:pPr>
          </w:p>
        </w:tc>
      </w:tr>
      <w:tr w:rsidR="00385F86" w:rsidRPr="00385F86" w:rsidTr="0048210F">
        <w:trPr>
          <w:trHeight w:val="533"/>
        </w:trPr>
        <w:tc>
          <w:tcPr>
            <w:tcW w:w="866" w:type="dxa"/>
            <w:vAlign w:val="center"/>
          </w:tcPr>
          <w:p w:rsidR="00385F86" w:rsidRPr="00385F86" w:rsidRDefault="00385F86" w:rsidP="00385F86">
            <w:pPr>
              <w:bidi/>
              <w:jc w:val="center"/>
              <w:rPr>
                <w:rFonts w:asciiTheme="minorBidi" w:hAnsiTheme="minorBidi" w:cstheme="minorBidi"/>
                <w:sz w:val="24"/>
                <w:szCs w:val="24"/>
                <w:rtl/>
              </w:rPr>
            </w:pPr>
          </w:p>
        </w:tc>
        <w:tc>
          <w:tcPr>
            <w:tcW w:w="840" w:type="dxa"/>
            <w:vAlign w:val="center"/>
          </w:tcPr>
          <w:p w:rsidR="00385F86" w:rsidRPr="00385F86" w:rsidRDefault="00385F86" w:rsidP="00385F86">
            <w:pPr>
              <w:bidi/>
              <w:rPr>
                <w:rFonts w:asciiTheme="minorBidi" w:hAnsiTheme="minorBidi" w:cstheme="minorBidi"/>
                <w:sz w:val="24"/>
                <w:szCs w:val="24"/>
                <w:rtl/>
              </w:rPr>
            </w:pPr>
          </w:p>
        </w:tc>
        <w:tc>
          <w:tcPr>
            <w:tcW w:w="3480" w:type="dxa"/>
            <w:vAlign w:val="center"/>
          </w:tcPr>
          <w:p w:rsidR="00385F86" w:rsidRPr="00385F86" w:rsidRDefault="00385F86" w:rsidP="00385F86">
            <w:pPr>
              <w:bidi/>
              <w:rPr>
                <w:rFonts w:asciiTheme="minorBidi" w:hAnsiTheme="minorBidi" w:cstheme="minorBidi"/>
                <w:sz w:val="24"/>
                <w:szCs w:val="24"/>
                <w:rtl/>
              </w:rPr>
            </w:pPr>
          </w:p>
        </w:tc>
        <w:tc>
          <w:tcPr>
            <w:tcW w:w="1194" w:type="dxa"/>
            <w:vAlign w:val="center"/>
          </w:tcPr>
          <w:p w:rsidR="00385F86" w:rsidRPr="00385F86" w:rsidRDefault="00385F86" w:rsidP="00385F86">
            <w:pPr>
              <w:bidi/>
              <w:rPr>
                <w:rFonts w:asciiTheme="minorBidi" w:hAnsiTheme="minorBidi" w:cstheme="minorBidi"/>
                <w:sz w:val="24"/>
                <w:szCs w:val="24"/>
                <w:rtl/>
              </w:rPr>
            </w:pPr>
          </w:p>
        </w:tc>
        <w:tc>
          <w:tcPr>
            <w:tcW w:w="1870" w:type="dxa"/>
            <w:vAlign w:val="center"/>
          </w:tcPr>
          <w:p w:rsidR="00385F86" w:rsidRPr="00385F86" w:rsidRDefault="00385F86" w:rsidP="00385F86">
            <w:pPr>
              <w:bidi/>
              <w:rPr>
                <w:rFonts w:asciiTheme="minorBidi" w:hAnsiTheme="minorBidi" w:cstheme="minorBidi"/>
                <w:sz w:val="24"/>
                <w:szCs w:val="24"/>
                <w:rtl/>
              </w:rPr>
            </w:pPr>
          </w:p>
        </w:tc>
        <w:tc>
          <w:tcPr>
            <w:tcW w:w="1604" w:type="dxa"/>
            <w:vAlign w:val="center"/>
          </w:tcPr>
          <w:p w:rsidR="00385F86" w:rsidRPr="00385F86" w:rsidRDefault="00385F86" w:rsidP="00385F86">
            <w:pPr>
              <w:bidi/>
              <w:rPr>
                <w:rFonts w:asciiTheme="minorBidi" w:hAnsiTheme="minorBidi" w:cstheme="minorBidi"/>
                <w:sz w:val="24"/>
                <w:szCs w:val="24"/>
                <w:rtl/>
              </w:rPr>
            </w:pPr>
          </w:p>
        </w:tc>
      </w:tr>
      <w:tr w:rsidR="00385F86" w:rsidRPr="00385F86" w:rsidTr="0048210F">
        <w:trPr>
          <w:trHeight w:val="533"/>
        </w:trPr>
        <w:tc>
          <w:tcPr>
            <w:tcW w:w="866" w:type="dxa"/>
            <w:vAlign w:val="center"/>
          </w:tcPr>
          <w:p w:rsidR="00385F86" w:rsidRPr="00385F86" w:rsidRDefault="00385F86" w:rsidP="00385F86">
            <w:pPr>
              <w:bidi/>
              <w:jc w:val="center"/>
              <w:rPr>
                <w:rFonts w:asciiTheme="minorBidi" w:hAnsiTheme="minorBidi" w:cstheme="minorBidi"/>
                <w:sz w:val="24"/>
                <w:szCs w:val="24"/>
                <w:rtl/>
              </w:rPr>
            </w:pPr>
          </w:p>
        </w:tc>
        <w:tc>
          <w:tcPr>
            <w:tcW w:w="840" w:type="dxa"/>
            <w:vAlign w:val="center"/>
          </w:tcPr>
          <w:p w:rsidR="00385F86" w:rsidRPr="00385F86" w:rsidRDefault="00385F86" w:rsidP="00385F86">
            <w:pPr>
              <w:bidi/>
              <w:rPr>
                <w:rFonts w:asciiTheme="minorBidi" w:hAnsiTheme="minorBidi" w:cstheme="minorBidi"/>
                <w:sz w:val="24"/>
                <w:szCs w:val="24"/>
                <w:rtl/>
              </w:rPr>
            </w:pPr>
          </w:p>
        </w:tc>
        <w:tc>
          <w:tcPr>
            <w:tcW w:w="3480" w:type="dxa"/>
            <w:vAlign w:val="center"/>
          </w:tcPr>
          <w:p w:rsidR="00385F86" w:rsidRPr="00385F86" w:rsidRDefault="00385F86" w:rsidP="00385F86">
            <w:pPr>
              <w:bidi/>
              <w:rPr>
                <w:rFonts w:asciiTheme="minorBidi" w:hAnsiTheme="minorBidi" w:cstheme="minorBidi"/>
                <w:sz w:val="24"/>
                <w:szCs w:val="24"/>
                <w:rtl/>
              </w:rPr>
            </w:pPr>
          </w:p>
        </w:tc>
        <w:tc>
          <w:tcPr>
            <w:tcW w:w="1194" w:type="dxa"/>
            <w:vAlign w:val="center"/>
          </w:tcPr>
          <w:p w:rsidR="00385F86" w:rsidRPr="00385F86" w:rsidRDefault="00385F86" w:rsidP="00385F86">
            <w:pPr>
              <w:bidi/>
              <w:rPr>
                <w:rFonts w:asciiTheme="minorBidi" w:hAnsiTheme="minorBidi" w:cstheme="minorBidi"/>
                <w:sz w:val="24"/>
                <w:szCs w:val="24"/>
                <w:rtl/>
              </w:rPr>
            </w:pPr>
          </w:p>
        </w:tc>
        <w:tc>
          <w:tcPr>
            <w:tcW w:w="1870" w:type="dxa"/>
            <w:vAlign w:val="center"/>
          </w:tcPr>
          <w:p w:rsidR="00385F86" w:rsidRPr="00385F86" w:rsidRDefault="00385F86" w:rsidP="00385F86">
            <w:pPr>
              <w:bidi/>
              <w:rPr>
                <w:rFonts w:asciiTheme="minorBidi" w:hAnsiTheme="minorBidi" w:cstheme="minorBidi"/>
                <w:sz w:val="24"/>
                <w:szCs w:val="24"/>
                <w:rtl/>
              </w:rPr>
            </w:pPr>
          </w:p>
        </w:tc>
        <w:tc>
          <w:tcPr>
            <w:tcW w:w="1604" w:type="dxa"/>
            <w:vAlign w:val="center"/>
          </w:tcPr>
          <w:p w:rsidR="00385F86" w:rsidRPr="00385F86" w:rsidRDefault="00385F86" w:rsidP="00385F86">
            <w:pPr>
              <w:bidi/>
              <w:rPr>
                <w:rFonts w:asciiTheme="minorBidi" w:hAnsiTheme="minorBidi" w:cstheme="minorBidi"/>
                <w:sz w:val="24"/>
                <w:szCs w:val="24"/>
                <w:rtl/>
              </w:rPr>
            </w:pPr>
          </w:p>
        </w:tc>
      </w:tr>
      <w:tr w:rsidR="00385F86" w:rsidRPr="00385F86" w:rsidTr="0048210F">
        <w:trPr>
          <w:trHeight w:val="533"/>
        </w:trPr>
        <w:tc>
          <w:tcPr>
            <w:tcW w:w="866" w:type="dxa"/>
            <w:vAlign w:val="center"/>
          </w:tcPr>
          <w:p w:rsidR="00385F86" w:rsidRPr="00385F86" w:rsidRDefault="00385F86" w:rsidP="00385F86">
            <w:pPr>
              <w:bidi/>
              <w:jc w:val="center"/>
              <w:rPr>
                <w:rFonts w:asciiTheme="minorBidi" w:hAnsiTheme="minorBidi" w:cstheme="minorBidi"/>
                <w:sz w:val="24"/>
                <w:szCs w:val="24"/>
                <w:rtl/>
              </w:rPr>
            </w:pPr>
          </w:p>
        </w:tc>
        <w:tc>
          <w:tcPr>
            <w:tcW w:w="840" w:type="dxa"/>
            <w:vAlign w:val="center"/>
          </w:tcPr>
          <w:p w:rsidR="00385F86" w:rsidRPr="00385F86" w:rsidRDefault="00385F86" w:rsidP="00385F86">
            <w:pPr>
              <w:bidi/>
              <w:rPr>
                <w:rFonts w:asciiTheme="minorBidi" w:hAnsiTheme="minorBidi" w:cstheme="minorBidi"/>
                <w:sz w:val="24"/>
                <w:szCs w:val="24"/>
                <w:rtl/>
              </w:rPr>
            </w:pPr>
          </w:p>
        </w:tc>
        <w:tc>
          <w:tcPr>
            <w:tcW w:w="3480" w:type="dxa"/>
            <w:vAlign w:val="center"/>
          </w:tcPr>
          <w:p w:rsidR="00385F86" w:rsidRPr="00385F86" w:rsidRDefault="00385F86" w:rsidP="00385F86">
            <w:pPr>
              <w:bidi/>
              <w:rPr>
                <w:rFonts w:asciiTheme="minorBidi" w:hAnsiTheme="minorBidi" w:cstheme="minorBidi"/>
                <w:sz w:val="24"/>
                <w:szCs w:val="24"/>
                <w:rtl/>
              </w:rPr>
            </w:pPr>
          </w:p>
        </w:tc>
        <w:tc>
          <w:tcPr>
            <w:tcW w:w="1194" w:type="dxa"/>
            <w:vAlign w:val="center"/>
          </w:tcPr>
          <w:p w:rsidR="00385F86" w:rsidRPr="00385F86" w:rsidRDefault="00385F86" w:rsidP="00385F86">
            <w:pPr>
              <w:bidi/>
              <w:rPr>
                <w:rFonts w:asciiTheme="minorBidi" w:hAnsiTheme="minorBidi" w:cstheme="minorBidi"/>
                <w:sz w:val="24"/>
                <w:szCs w:val="24"/>
                <w:rtl/>
              </w:rPr>
            </w:pPr>
          </w:p>
        </w:tc>
        <w:tc>
          <w:tcPr>
            <w:tcW w:w="1870" w:type="dxa"/>
            <w:vAlign w:val="center"/>
          </w:tcPr>
          <w:p w:rsidR="00385F86" w:rsidRPr="00385F86" w:rsidRDefault="00385F86" w:rsidP="00385F86">
            <w:pPr>
              <w:bidi/>
              <w:rPr>
                <w:rFonts w:asciiTheme="minorBidi" w:hAnsiTheme="minorBidi" w:cstheme="minorBidi"/>
                <w:sz w:val="24"/>
                <w:szCs w:val="24"/>
                <w:rtl/>
              </w:rPr>
            </w:pPr>
          </w:p>
        </w:tc>
        <w:tc>
          <w:tcPr>
            <w:tcW w:w="1604" w:type="dxa"/>
            <w:vAlign w:val="center"/>
          </w:tcPr>
          <w:p w:rsidR="00385F86" w:rsidRPr="00385F86" w:rsidRDefault="00385F86" w:rsidP="00385F86">
            <w:pPr>
              <w:bidi/>
              <w:rPr>
                <w:rFonts w:asciiTheme="minorBidi" w:hAnsiTheme="minorBidi" w:cstheme="minorBidi"/>
                <w:sz w:val="24"/>
                <w:szCs w:val="24"/>
                <w:rtl/>
              </w:rPr>
            </w:pPr>
          </w:p>
        </w:tc>
      </w:tr>
      <w:tr w:rsidR="00385F86" w:rsidRPr="00385F86" w:rsidTr="0048210F">
        <w:trPr>
          <w:trHeight w:val="533"/>
        </w:trPr>
        <w:tc>
          <w:tcPr>
            <w:tcW w:w="866" w:type="dxa"/>
            <w:vAlign w:val="center"/>
          </w:tcPr>
          <w:p w:rsidR="00385F86" w:rsidRPr="00385F86" w:rsidRDefault="00385F86" w:rsidP="00385F86">
            <w:pPr>
              <w:bidi/>
              <w:jc w:val="center"/>
              <w:rPr>
                <w:rFonts w:asciiTheme="minorBidi" w:hAnsiTheme="minorBidi" w:cstheme="minorBidi"/>
                <w:sz w:val="24"/>
                <w:szCs w:val="24"/>
                <w:rtl/>
              </w:rPr>
            </w:pPr>
          </w:p>
        </w:tc>
        <w:tc>
          <w:tcPr>
            <w:tcW w:w="840" w:type="dxa"/>
            <w:vAlign w:val="center"/>
          </w:tcPr>
          <w:p w:rsidR="00385F86" w:rsidRPr="00385F86" w:rsidRDefault="00385F86" w:rsidP="00385F86">
            <w:pPr>
              <w:bidi/>
              <w:rPr>
                <w:rFonts w:asciiTheme="minorBidi" w:hAnsiTheme="minorBidi" w:cstheme="minorBidi"/>
                <w:sz w:val="24"/>
                <w:szCs w:val="24"/>
                <w:rtl/>
              </w:rPr>
            </w:pPr>
          </w:p>
        </w:tc>
        <w:tc>
          <w:tcPr>
            <w:tcW w:w="3480" w:type="dxa"/>
            <w:vAlign w:val="center"/>
          </w:tcPr>
          <w:p w:rsidR="00385F86" w:rsidRPr="00385F86" w:rsidRDefault="00385F86" w:rsidP="00385F86">
            <w:pPr>
              <w:bidi/>
              <w:rPr>
                <w:rFonts w:asciiTheme="minorBidi" w:hAnsiTheme="minorBidi" w:cstheme="minorBidi"/>
                <w:sz w:val="24"/>
                <w:szCs w:val="24"/>
                <w:rtl/>
              </w:rPr>
            </w:pPr>
          </w:p>
        </w:tc>
        <w:tc>
          <w:tcPr>
            <w:tcW w:w="1194" w:type="dxa"/>
            <w:vAlign w:val="center"/>
          </w:tcPr>
          <w:p w:rsidR="00385F86" w:rsidRPr="00385F86" w:rsidRDefault="00385F86" w:rsidP="00385F86">
            <w:pPr>
              <w:bidi/>
              <w:rPr>
                <w:rFonts w:asciiTheme="minorBidi" w:hAnsiTheme="minorBidi" w:cstheme="minorBidi"/>
                <w:sz w:val="24"/>
                <w:szCs w:val="24"/>
                <w:rtl/>
              </w:rPr>
            </w:pPr>
          </w:p>
        </w:tc>
        <w:tc>
          <w:tcPr>
            <w:tcW w:w="1870" w:type="dxa"/>
            <w:vAlign w:val="center"/>
          </w:tcPr>
          <w:p w:rsidR="00385F86" w:rsidRPr="00385F86" w:rsidRDefault="00385F86" w:rsidP="00385F86">
            <w:pPr>
              <w:bidi/>
              <w:rPr>
                <w:rFonts w:asciiTheme="minorBidi" w:hAnsiTheme="minorBidi" w:cstheme="minorBidi"/>
                <w:sz w:val="24"/>
                <w:szCs w:val="24"/>
                <w:rtl/>
              </w:rPr>
            </w:pPr>
          </w:p>
        </w:tc>
        <w:tc>
          <w:tcPr>
            <w:tcW w:w="1604" w:type="dxa"/>
            <w:vAlign w:val="center"/>
          </w:tcPr>
          <w:p w:rsidR="00385F86" w:rsidRPr="00385F86" w:rsidRDefault="00385F86" w:rsidP="00385F86">
            <w:pPr>
              <w:bidi/>
              <w:rPr>
                <w:rFonts w:asciiTheme="minorBidi" w:hAnsiTheme="minorBidi" w:cstheme="minorBidi"/>
                <w:sz w:val="24"/>
                <w:szCs w:val="24"/>
                <w:rtl/>
              </w:rPr>
            </w:pPr>
          </w:p>
        </w:tc>
      </w:tr>
      <w:tr w:rsidR="00385F86" w:rsidRPr="00385F86" w:rsidTr="0048210F">
        <w:trPr>
          <w:trHeight w:val="533"/>
        </w:trPr>
        <w:tc>
          <w:tcPr>
            <w:tcW w:w="866" w:type="dxa"/>
            <w:vAlign w:val="center"/>
          </w:tcPr>
          <w:p w:rsidR="00385F86" w:rsidRPr="00385F86" w:rsidRDefault="00385F86" w:rsidP="00385F86">
            <w:pPr>
              <w:bidi/>
              <w:jc w:val="center"/>
              <w:rPr>
                <w:rFonts w:asciiTheme="minorBidi" w:hAnsiTheme="minorBidi" w:cstheme="minorBidi"/>
                <w:sz w:val="24"/>
                <w:szCs w:val="24"/>
                <w:rtl/>
              </w:rPr>
            </w:pPr>
          </w:p>
        </w:tc>
        <w:tc>
          <w:tcPr>
            <w:tcW w:w="840" w:type="dxa"/>
            <w:vAlign w:val="center"/>
          </w:tcPr>
          <w:p w:rsidR="00385F86" w:rsidRPr="00385F86" w:rsidRDefault="00385F86" w:rsidP="00385F86">
            <w:pPr>
              <w:bidi/>
              <w:rPr>
                <w:rFonts w:asciiTheme="minorBidi" w:hAnsiTheme="minorBidi" w:cstheme="minorBidi"/>
                <w:sz w:val="24"/>
                <w:szCs w:val="24"/>
                <w:rtl/>
              </w:rPr>
            </w:pPr>
          </w:p>
        </w:tc>
        <w:tc>
          <w:tcPr>
            <w:tcW w:w="3480" w:type="dxa"/>
            <w:vAlign w:val="center"/>
          </w:tcPr>
          <w:p w:rsidR="00385F86" w:rsidRPr="00385F86" w:rsidRDefault="00385F86" w:rsidP="00385F86">
            <w:pPr>
              <w:bidi/>
              <w:rPr>
                <w:rFonts w:asciiTheme="minorBidi" w:hAnsiTheme="minorBidi" w:cstheme="minorBidi"/>
                <w:sz w:val="24"/>
                <w:szCs w:val="24"/>
                <w:rtl/>
              </w:rPr>
            </w:pPr>
          </w:p>
        </w:tc>
        <w:tc>
          <w:tcPr>
            <w:tcW w:w="1194" w:type="dxa"/>
            <w:vAlign w:val="center"/>
          </w:tcPr>
          <w:p w:rsidR="00385F86" w:rsidRPr="00385F86" w:rsidRDefault="00385F86" w:rsidP="00385F86">
            <w:pPr>
              <w:bidi/>
              <w:rPr>
                <w:rFonts w:asciiTheme="minorBidi" w:hAnsiTheme="minorBidi" w:cstheme="minorBidi"/>
                <w:sz w:val="24"/>
                <w:szCs w:val="24"/>
                <w:rtl/>
              </w:rPr>
            </w:pPr>
          </w:p>
        </w:tc>
        <w:tc>
          <w:tcPr>
            <w:tcW w:w="1870" w:type="dxa"/>
            <w:vAlign w:val="center"/>
          </w:tcPr>
          <w:p w:rsidR="00385F86" w:rsidRPr="00385F86" w:rsidRDefault="00385F86" w:rsidP="00385F86">
            <w:pPr>
              <w:bidi/>
              <w:rPr>
                <w:rFonts w:asciiTheme="minorBidi" w:hAnsiTheme="minorBidi" w:cstheme="minorBidi"/>
                <w:sz w:val="24"/>
                <w:szCs w:val="24"/>
                <w:rtl/>
              </w:rPr>
            </w:pPr>
          </w:p>
        </w:tc>
        <w:tc>
          <w:tcPr>
            <w:tcW w:w="1604" w:type="dxa"/>
            <w:vAlign w:val="center"/>
          </w:tcPr>
          <w:p w:rsidR="00385F86" w:rsidRPr="00385F86" w:rsidRDefault="00385F86" w:rsidP="00385F86">
            <w:pPr>
              <w:bidi/>
              <w:rPr>
                <w:rFonts w:asciiTheme="minorBidi" w:hAnsiTheme="minorBidi" w:cstheme="minorBidi"/>
                <w:sz w:val="24"/>
                <w:szCs w:val="24"/>
                <w:rtl/>
              </w:rPr>
            </w:pPr>
          </w:p>
        </w:tc>
      </w:tr>
      <w:tr w:rsidR="00385F86" w:rsidRPr="00385F86" w:rsidTr="0048210F">
        <w:trPr>
          <w:trHeight w:val="533"/>
        </w:trPr>
        <w:tc>
          <w:tcPr>
            <w:tcW w:w="866" w:type="dxa"/>
            <w:vAlign w:val="center"/>
          </w:tcPr>
          <w:p w:rsidR="00385F86" w:rsidRPr="00385F86" w:rsidRDefault="00385F86" w:rsidP="00385F86">
            <w:pPr>
              <w:bidi/>
              <w:jc w:val="center"/>
              <w:rPr>
                <w:rFonts w:asciiTheme="minorBidi" w:hAnsiTheme="minorBidi" w:cstheme="minorBidi"/>
                <w:sz w:val="24"/>
                <w:szCs w:val="24"/>
                <w:rtl/>
              </w:rPr>
            </w:pPr>
          </w:p>
        </w:tc>
        <w:tc>
          <w:tcPr>
            <w:tcW w:w="840" w:type="dxa"/>
            <w:vAlign w:val="center"/>
          </w:tcPr>
          <w:p w:rsidR="00385F86" w:rsidRPr="00385F86" w:rsidRDefault="00385F86" w:rsidP="00385F86">
            <w:pPr>
              <w:bidi/>
              <w:rPr>
                <w:rFonts w:asciiTheme="minorBidi" w:hAnsiTheme="minorBidi" w:cstheme="minorBidi"/>
                <w:sz w:val="24"/>
                <w:szCs w:val="24"/>
                <w:rtl/>
              </w:rPr>
            </w:pPr>
          </w:p>
        </w:tc>
        <w:tc>
          <w:tcPr>
            <w:tcW w:w="3480" w:type="dxa"/>
            <w:vAlign w:val="center"/>
          </w:tcPr>
          <w:p w:rsidR="00385F86" w:rsidRPr="00385F86" w:rsidRDefault="00385F86" w:rsidP="00385F86">
            <w:pPr>
              <w:bidi/>
              <w:rPr>
                <w:rFonts w:asciiTheme="minorBidi" w:hAnsiTheme="minorBidi" w:cstheme="minorBidi"/>
                <w:sz w:val="24"/>
                <w:szCs w:val="24"/>
                <w:rtl/>
              </w:rPr>
            </w:pPr>
          </w:p>
        </w:tc>
        <w:tc>
          <w:tcPr>
            <w:tcW w:w="1194" w:type="dxa"/>
            <w:vAlign w:val="center"/>
          </w:tcPr>
          <w:p w:rsidR="00385F86" w:rsidRPr="00385F86" w:rsidRDefault="00385F86" w:rsidP="00385F86">
            <w:pPr>
              <w:bidi/>
              <w:rPr>
                <w:rFonts w:asciiTheme="minorBidi" w:hAnsiTheme="minorBidi" w:cstheme="minorBidi"/>
                <w:sz w:val="24"/>
                <w:szCs w:val="24"/>
                <w:rtl/>
              </w:rPr>
            </w:pPr>
          </w:p>
        </w:tc>
        <w:tc>
          <w:tcPr>
            <w:tcW w:w="1870" w:type="dxa"/>
            <w:vAlign w:val="center"/>
          </w:tcPr>
          <w:p w:rsidR="00385F86" w:rsidRPr="00385F86" w:rsidRDefault="00385F86" w:rsidP="00385F86">
            <w:pPr>
              <w:bidi/>
              <w:rPr>
                <w:rFonts w:asciiTheme="minorBidi" w:hAnsiTheme="minorBidi" w:cstheme="minorBidi"/>
                <w:sz w:val="24"/>
                <w:szCs w:val="24"/>
                <w:rtl/>
              </w:rPr>
            </w:pPr>
          </w:p>
        </w:tc>
        <w:tc>
          <w:tcPr>
            <w:tcW w:w="1604" w:type="dxa"/>
            <w:vAlign w:val="center"/>
          </w:tcPr>
          <w:p w:rsidR="00385F86" w:rsidRPr="00385F86" w:rsidRDefault="00385F86" w:rsidP="00385F86">
            <w:pPr>
              <w:bidi/>
              <w:rPr>
                <w:rFonts w:asciiTheme="minorBidi" w:hAnsiTheme="minorBidi" w:cstheme="minorBidi"/>
                <w:sz w:val="24"/>
                <w:szCs w:val="24"/>
                <w:rtl/>
              </w:rPr>
            </w:pPr>
          </w:p>
        </w:tc>
      </w:tr>
      <w:tr w:rsidR="00385F86" w:rsidRPr="00385F86" w:rsidTr="0048210F">
        <w:trPr>
          <w:trHeight w:val="533"/>
        </w:trPr>
        <w:tc>
          <w:tcPr>
            <w:tcW w:w="866" w:type="dxa"/>
            <w:vAlign w:val="center"/>
          </w:tcPr>
          <w:p w:rsidR="00385F86" w:rsidRPr="00385F86" w:rsidRDefault="00385F86" w:rsidP="00385F86">
            <w:pPr>
              <w:bidi/>
              <w:jc w:val="center"/>
              <w:rPr>
                <w:rFonts w:asciiTheme="minorBidi" w:hAnsiTheme="minorBidi" w:cstheme="minorBidi"/>
                <w:sz w:val="24"/>
                <w:szCs w:val="24"/>
                <w:rtl/>
              </w:rPr>
            </w:pPr>
          </w:p>
        </w:tc>
        <w:tc>
          <w:tcPr>
            <w:tcW w:w="840" w:type="dxa"/>
            <w:vAlign w:val="center"/>
          </w:tcPr>
          <w:p w:rsidR="00385F86" w:rsidRPr="00385F86" w:rsidRDefault="00385F86" w:rsidP="00385F86">
            <w:pPr>
              <w:bidi/>
              <w:rPr>
                <w:rFonts w:asciiTheme="minorBidi" w:hAnsiTheme="minorBidi" w:cstheme="minorBidi"/>
                <w:sz w:val="24"/>
                <w:szCs w:val="24"/>
                <w:rtl/>
              </w:rPr>
            </w:pPr>
          </w:p>
        </w:tc>
        <w:tc>
          <w:tcPr>
            <w:tcW w:w="3480" w:type="dxa"/>
            <w:vAlign w:val="center"/>
          </w:tcPr>
          <w:p w:rsidR="00385F86" w:rsidRPr="00385F86" w:rsidRDefault="00385F86" w:rsidP="00385F86">
            <w:pPr>
              <w:bidi/>
              <w:rPr>
                <w:rFonts w:asciiTheme="minorBidi" w:hAnsiTheme="minorBidi" w:cstheme="minorBidi"/>
                <w:sz w:val="24"/>
                <w:szCs w:val="24"/>
                <w:rtl/>
              </w:rPr>
            </w:pPr>
          </w:p>
        </w:tc>
        <w:tc>
          <w:tcPr>
            <w:tcW w:w="1194" w:type="dxa"/>
            <w:vAlign w:val="center"/>
          </w:tcPr>
          <w:p w:rsidR="00385F86" w:rsidRPr="00385F86" w:rsidRDefault="00385F86" w:rsidP="00385F86">
            <w:pPr>
              <w:bidi/>
              <w:rPr>
                <w:rFonts w:asciiTheme="minorBidi" w:hAnsiTheme="minorBidi" w:cstheme="minorBidi"/>
                <w:sz w:val="24"/>
                <w:szCs w:val="24"/>
                <w:rtl/>
              </w:rPr>
            </w:pPr>
          </w:p>
        </w:tc>
        <w:tc>
          <w:tcPr>
            <w:tcW w:w="1870" w:type="dxa"/>
            <w:vAlign w:val="center"/>
          </w:tcPr>
          <w:p w:rsidR="00385F86" w:rsidRPr="00385F86" w:rsidRDefault="00385F86" w:rsidP="00385F86">
            <w:pPr>
              <w:bidi/>
              <w:rPr>
                <w:rFonts w:asciiTheme="minorBidi" w:hAnsiTheme="minorBidi" w:cstheme="minorBidi"/>
                <w:sz w:val="24"/>
                <w:szCs w:val="24"/>
                <w:rtl/>
              </w:rPr>
            </w:pPr>
          </w:p>
        </w:tc>
        <w:tc>
          <w:tcPr>
            <w:tcW w:w="1604" w:type="dxa"/>
            <w:vAlign w:val="center"/>
          </w:tcPr>
          <w:p w:rsidR="00385F86" w:rsidRPr="00385F86" w:rsidRDefault="00385F86" w:rsidP="00385F86">
            <w:pPr>
              <w:bidi/>
              <w:rPr>
                <w:rFonts w:asciiTheme="minorBidi" w:hAnsiTheme="minorBidi" w:cstheme="minorBidi"/>
                <w:sz w:val="24"/>
                <w:szCs w:val="24"/>
                <w:rtl/>
              </w:rPr>
            </w:pPr>
          </w:p>
        </w:tc>
      </w:tr>
      <w:tr w:rsidR="00385F86" w:rsidRPr="00385F86" w:rsidTr="0048210F">
        <w:trPr>
          <w:trHeight w:val="533"/>
        </w:trPr>
        <w:tc>
          <w:tcPr>
            <w:tcW w:w="866" w:type="dxa"/>
            <w:vAlign w:val="center"/>
          </w:tcPr>
          <w:p w:rsidR="00385F86" w:rsidRPr="00385F86" w:rsidRDefault="00385F86" w:rsidP="00385F86">
            <w:pPr>
              <w:bidi/>
              <w:jc w:val="center"/>
              <w:rPr>
                <w:rFonts w:asciiTheme="minorBidi" w:hAnsiTheme="minorBidi" w:cstheme="minorBidi"/>
                <w:sz w:val="24"/>
                <w:szCs w:val="24"/>
                <w:rtl/>
              </w:rPr>
            </w:pPr>
          </w:p>
        </w:tc>
        <w:tc>
          <w:tcPr>
            <w:tcW w:w="840" w:type="dxa"/>
            <w:vAlign w:val="center"/>
          </w:tcPr>
          <w:p w:rsidR="00385F86" w:rsidRPr="00385F86" w:rsidRDefault="00385F86" w:rsidP="00385F86">
            <w:pPr>
              <w:bidi/>
              <w:rPr>
                <w:rFonts w:asciiTheme="minorBidi" w:hAnsiTheme="minorBidi" w:cstheme="minorBidi"/>
                <w:sz w:val="24"/>
                <w:szCs w:val="24"/>
                <w:rtl/>
              </w:rPr>
            </w:pPr>
          </w:p>
        </w:tc>
        <w:tc>
          <w:tcPr>
            <w:tcW w:w="3480" w:type="dxa"/>
            <w:vAlign w:val="center"/>
          </w:tcPr>
          <w:p w:rsidR="00385F86" w:rsidRPr="00385F86" w:rsidRDefault="00385F86" w:rsidP="00385F86">
            <w:pPr>
              <w:bidi/>
              <w:rPr>
                <w:rFonts w:asciiTheme="minorBidi" w:hAnsiTheme="minorBidi" w:cstheme="minorBidi"/>
                <w:sz w:val="24"/>
                <w:szCs w:val="24"/>
                <w:rtl/>
              </w:rPr>
            </w:pPr>
          </w:p>
        </w:tc>
        <w:tc>
          <w:tcPr>
            <w:tcW w:w="1194" w:type="dxa"/>
            <w:vAlign w:val="center"/>
          </w:tcPr>
          <w:p w:rsidR="00385F86" w:rsidRPr="00385F86" w:rsidRDefault="00385F86" w:rsidP="00385F86">
            <w:pPr>
              <w:bidi/>
              <w:rPr>
                <w:rFonts w:asciiTheme="minorBidi" w:hAnsiTheme="minorBidi" w:cstheme="minorBidi"/>
                <w:sz w:val="24"/>
                <w:szCs w:val="24"/>
                <w:rtl/>
              </w:rPr>
            </w:pPr>
          </w:p>
        </w:tc>
        <w:tc>
          <w:tcPr>
            <w:tcW w:w="1870" w:type="dxa"/>
            <w:vAlign w:val="center"/>
          </w:tcPr>
          <w:p w:rsidR="00385F86" w:rsidRPr="00385F86" w:rsidRDefault="00385F86" w:rsidP="00385F86">
            <w:pPr>
              <w:bidi/>
              <w:rPr>
                <w:rFonts w:asciiTheme="minorBidi" w:hAnsiTheme="minorBidi" w:cstheme="minorBidi"/>
                <w:sz w:val="24"/>
                <w:szCs w:val="24"/>
                <w:rtl/>
              </w:rPr>
            </w:pPr>
          </w:p>
        </w:tc>
        <w:tc>
          <w:tcPr>
            <w:tcW w:w="1604" w:type="dxa"/>
            <w:vAlign w:val="center"/>
          </w:tcPr>
          <w:p w:rsidR="00385F86" w:rsidRPr="00385F86" w:rsidRDefault="00385F86" w:rsidP="00385F86">
            <w:pPr>
              <w:bidi/>
              <w:rPr>
                <w:rFonts w:asciiTheme="minorBidi" w:hAnsiTheme="minorBidi" w:cstheme="minorBidi"/>
                <w:sz w:val="24"/>
                <w:szCs w:val="24"/>
                <w:rtl/>
              </w:rPr>
            </w:pPr>
          </w:p>
        </w:tc>
      </w:tr>
      <w:tr w:rsidR="00385F86" w:rsidRPr="00385F86" w:rsidTr="0048210F">
        <w:trPr>
          <w:trHeight w:val="533"/>
        </w:trPr>
        <w:tc>
          <w:tcPr>
            <w:tcW w:w="866" w:type="dxa"/>
            <w:vAlign w:val="center"/>
          </w:tcPr>
          <w:p w:rsidR="00385F86" w:rsidRPr="00385F86" w:rsidRDefault="00385F86" w:rsidP="00385F86">
            <w:pPr>
              <w:bidi/>
              <w:jc w:val="center"/>
              <w:rPr>
                <w:rFonts w:asciiTheme="minorBidi" w:hAnsiTheme="minorBidi" w:cstheme="minorBidi"/>
                <w:sz w:val="24"/>
                <w:szCs w:val="24"/>
                <w:rtl/>
              </w:rPr>
            </w:pPr>
          </w:p>
        </w:tc>
        <w:tc>
          <w:tcPr>
            <w:tcW w:w="840" w:type="dxa"/>
            <w:vAlign w:val="center"/>
          </w:tcPr>
          <w:p w:rsidR="00385F86" w:rsidRPr="00385F86" w:rsidRDefault="00385F86" w:rsidP="00385F86">
            <w:pPr>
              <w:bidi/>
              <w:rPr>
                <w:rFonts w:asciiTheme="minorBidi" w:hAnsiTheme="minorBidi" w:cstheme="minorBidi"/>
                <w:sz w:val="24"/>
                <w:szCs w:val="24"/>
                <w:rtl/>
              </w:rPr>
            </w:pPr>
          </w:p>
        </w:tc>
        <w:tc>
          <w:tcPr>
            <w:tcW w:w="3480" w:type="dxa"/>
            <w:vAlign w:val="center"/>
          </w:tcPr>
          <w:p w:rsidR="00385F86" w:rsidRPr="00385F86" w:rsidRDefault="00385F86" w:rsidP="00385F86">
            <w:pPr>
              <w:bidi/>
              <w:rPr>
                <w:rFonts w:asciiTheme="minorBidi" w:hAnsiTheme="minorBidi" w:cstheme="minorBidi"/>
                <w:sz w:val="24"/>
                <w:szCs w:val="24"/>
                <w:rtl/>
              </w:rPr>
            </w:pPr>
          </w:p>
        </w:tc>
        <w:tc>
          <w:tcPr>
            <w:tcW w:w="1194" w:type="dxa"/>
            <w:vAlign w:val="center"/>
          </w:tcPr>
          <w:p w:rsidR="00385F86" w:rsidRPr="00385F86" w:rsidRDefault="00385F86" w:rsidP="00385F86">
            <w:pPr>
              <w:bidi/>
              <w:rPr>
                <w:rFonts w:asciiTheme="minorBidi" w:hAnsiTheme="minorBidi" w:cstheme="minorBidi"/>
                <w:sz w:val="24"/>
                <w:szCs w:val="24"/>
                <w:rtl/>
              </w:rPr>
            </w:pPr>
          </w:p>
        </w:tc>
        <w:tc>
          <w:tcPr>
            <w:tcW w:w="1870" w:type="dxa"/>
            <w:vAlign w:val="center"/>
          </w:tcPr>
          <w:p w:rsidR="00385F86" w:rsidRPr="00385F86" w:rsidRDefault="00385F86" w:rsidP="00385F86">
            <w:pPr>
              <w:bidi/>
              <w:rPr>
                <w:rFonts w:asciiTheme="minorBidi" w:hAnsiTheme="minorBidi" w:cstheme="minorBidi"/>
                <w:sz w:val="24"/>
                <w:szCs w:val="24"/>
                <w:rtl/>
              </w:rPr>
            </w:pPr>
          </w:p>
        </w:tc>
        <w:tc>
          <w:tcPr>
            <w:tcW w:w="1604" w:type="dxa"/>
            <w:vAlign w:val="center"/>
          </w:tcPr>
          <w:p w:rsidR="00385F86" w:rsidRPr="00385F86" w:rsidRDefault="00385F86" w:rsidP="00385F86">
            <w:pPr>
              <w:bidi/>
              <w:rPr>
                <w:rFonts w:asciiTheme="minorBidi" w:hAnsiTheme="minorBidi" w:cstheme="minorBidi"/>
                <w:sz w:val="24"/>
                <w:szCs w:val="24"/>
                <w:rtl/>
              </w:rPr>
            </w:pPr>
          </w:p>
        </w:tc>
      </w:tr>
      <w:tr w:rsidR="00385F86" w:rsidRPr="00385F86" w:rsidTr="0048210F">
        <w:trPr>
          <w:trHeight w:val="533"/>
        </w:trPr>
        <w:tc>
          <w:tcPr>
            <w:tcW w:w="866" w:type="dxa"/>
            <w:vAlign w:val="center"/>
          </w:tcPr>
          <w:p w:rsidR="00385F86" w:rsidRPr="00385F86" w:rsidRDefault="00385F86" w:rsidP="00385F86">
            <w:pPr>
              <w:bidi/>
              <w:jc w:val="center"/>
              <w:rPr>
                <w:rFonts w:asciiTheme="minorBidi" w:hAnsiTheme="minorBidi" w:cstheme="minorBidi"/>
                <w:sz w:val="24"/>
                <w:szCs w:val="24"/>
                <w:rtl/>
              </w:rPr>
            </w:pPr>
          </w:p>
        </w:tc>
        <w:tc>
          <w:tcPr>
            <w:tcW w:w="840" w:type="dxa"/>
            <w:vAlign w:val="center"/>
          </w:tcPr>
          <w:p w:rsidR="00385F86" w:rsidRPr="00385F86" w:rsidRDefault="00385F86" w:rsidP="00385F86">
            <w:pPr>
              <w:bidi/>
              <w:rPr>
                <w:rFonts w:asciiTheme="minorBidi" w:hAnsiTheme="minorBidi" w:cstheme="minorBidi"/>
                <w:sz w:val="24"/>
                <w:szCs w:val="24"/>
                <w:rtl/>
              </w:rPr>
            </w:pPr>
          </w:p>
        </w:tc>
        <w:tc>
          <w:tcPr>
            <w:tcW w:w="3480" w:type="dxa"/>
            <w:vAlign w:val="center"/>
          </w:tcPr>
          <w:p w:rsidR="00385F86" w:rsidRPr="00385F86" w:rsidRDefault="00385F86" w:rsidP="00385F86">
            <w:pPr>
              <w:bidi/>
              <w:rPr>
                <w:rFonts w:asciiTheme="minorBidi" w:hAnsiTheme="minorBidi" w:cstheme="minorBidi"/>
                <w:sz w:val="24"/>
                <w:szCs w:val="24"/>
                <w:rtl/>
              </w:rPr>
            </w:pPr>
          </w:p>
        </w:tc>
        <w:tc>
          <w:tcPr>
            <w:tcW w:w="1194" w:type="dxa"/>
            <w:vAlign w:val="center"/>
          </w:tcPr>
          <w:p w:rsidR="00385F86" w:rsidRPr="00385F86" w:rsidRDefault="00385F86" w:rsidP="00385F86">
            <w:pPr>
              <w:bidi/>
              <w:rPr>
                <w:rFonts w:asciiTheme="minorBidi" w:hAnsiTheme="minorBidi" w:cstheme="minorBidi"/>
                <w:sz w:val="24"/>
                <w:szCs w:val="24"/>
                <w:rtl/>
              </w:rPr>
            </w:pPr>
          </w:p>
        </w:tc>
        <w:tc>
          <w:tcPr>
            <w:tcW w:w="1870" w:type="dxa"/>
            <w:vAlign w:val="center"/>
          </w:tcPr>
          <w:p w:rsidR="00385F86" w:rsidRPr="00385F86" w:rsidRDefault="00385F86" w:rsidP="00385F86">
            <w:pPr>
              <w:bidi/>
              <w:rPr>
                <w:rFonts w:asciiTheme="minorBidi" w:hAnsiTheme="minorBidi" w:cstheme="minorBidi"/>
                <w:sz w:val="24"/>
                <w:szCs w:val="24"/>
                <w:rtl/>
              </w:rPr>
            </w:pPr>
          </w:p>
        </w:tc>
        <w:tc>
          <w:tcPr>
            <w:tcW w:w="1604" w:type="dxa"/>
            <w:vAlign w:val="center"/>
          </w:tcPr>
          <w:p w:rsidR="00385F86" w:rsidRPr="00385F86" w:rsidRDefault="00385F86" w:rsidP="00385F86">
            <w:pPr>
              <w:bidi/>
              <w:rPr>
                <w:rFonts w:asciiTheme="minorBidi" w:hAnsiTheme="minorBidi" w:cstheme="minorBidi"/>
                <w:sz w:val="24"/>
                <w:szCs w:val="24"/>
                <w:rtl/>
              </w:rPr>
            </w:pPr>
          </w:p>
        </w:tc>
      </w:tr>
      <w:tr w:rsidR="00385F86" w:rsidRPr="00385F86" w:rsidTr="0048210F">
        <w:trPr>
          <w:trHeight w:val="533"/>
        </w:trPr>
        <w:tc>
          <w:tcPr>
            <w:tcW w:w="866" w:type="dxa"/>
            <w:vAlign w:val="center"/>
          </w:tcPr>
          <w:p w:rsidR="00385F86" w:rsidRPr="00385F86" w:rsidRDefault="00385F86" w:rsidP="00385F86">
            <w:pPr>
              <w:bidi/>
              <w:jc w:val="center"/>
              <w:rPr>
                <w:rFonts w:asciiTheme="minorBidi" w:hAnsiTheme="minorBidi" w:cstheme="minorBidi"/>
                <w:sz w:val="24"/>
                <w:szCs w:val="24"/>
                <w:rtl/>
              </w:rPr>
            </w:pPr>
          </w:p>
        </w:tc>
        <w:tc>
          <w:tcPr>
            <w:tcW w:w="840" w:type="dxa"/>
            <w:vAlign w:val="center"/>
          </w:tcPr>
          <w:p w:rsidR="00385F86" w:rsidRPr="00385F86" w:rsidRDefault="00385F86" w:rsidP="00385F86">
            <w:pPr>
              <w:bidi/>
              <w:rPr>
                <w:rFonts w:asciiTheme="minorBidi" w:hAnsiTheme="minorBidi" w:cstheme="minorBidi"/>
                <w:sz w:val="24"/>
                <w:szCs w:val="24"/>
                <w:rtl/>
              </w:rPr>
            </w:pPr>
          </w:p>
        </w:tc>
        <w:tc>
          <w:tcPr>
            <w:tcW w:w="3480" w:type="dxa"/>
            <w:vAlign w:val="center"/>
          </w:tcPr>
          <w:p w:rsidR="00385F86" w:rsidRPr="00385F86" w:rsidRDefault="00385F86" w:rsidP="00385F86">
            <w:pPr>
              <w:bidi/>
              <w:rPr>
                <w:rFonts w:asciiTheme="minorBidi" w:hAnsiTheme="minorBidi" w:cstheme="minorBidi"/>
                <w:sz w:val="24"/>
                <w:szCs w:val="24"/>
                <w:rtl/>
              </w:rPr>
            </w:pPr>
          </w:p>
        </w:tc>
        <w:tc>
          <w:tcPr>
            <w:tcW w:w="1194" w:type="dxa"/>
            <w:vAlign w:val="center"/>
          </w:tcPr>
          <w:p w:rsidR="00385F86" w:rsidRPr="00385F86" w:rsidRDefault="00385F86" w:rsidP="00385F86">
            <w:pPr>
              <w:bidi/>
              <w:rPr>
                <w:rFonts w:asciiTheme="minorBidi" w:hAnsiTheme="minorBidi" w:cstheme="minorBidi"/>
                <w:sz w:val="24"/>
                <w:szCs w:val="24"/>
                <w:rtl/>
              </w:rPr>
            </w:pPr>
          </w:p>
        </w:tc>
        <w:tc>
          <w:tcPr>
            <w:tcW w:w="1870" w:type="dxa"/>
            <w:vAlign w:val="center"/>
          </w:tcPr>
          <w:p w:rsidR="00385F86" w:rsidRPr="00385F86" w:rsidRDefault="00385F86" w:rsidP="00385F86">
            <w:pPr>
              <w:bidi/>
              <w:rPr>
                <w:rFonts w:asciiTheme="minorBidi" w:hAnsiTheme="minorBidi" w:cstheme="minorBidi"/>
                <w:sz w:val="24"/>
                <w:szCs w:val="24"/>
                <w:rtl/>
              </w:rPr>
            </w:pPr>
          </w:p>
        </w:tc>
        <w:tc>
          <w:tcPr>
            <w:tcW w:w="1604" w:type="dxa"/>
            <w:vAlign w:val="center"/>
          </w:tcPr>
          <w:p w:rsidR="00385F86" w:rsidRPr="00385F86" w:rsidRDefault="00385F86" w:rsidP="00385F86">
            <w:pPr>
              <w:bidi/>
              <w:rPr>
                <w:rFonts w:asciiTheme="minorBidi" w:hAnsiTheme="minorBidi" w:cstheme="minorBidi"/>
                <w:sz w:val="24"/>
                <w:szCs w:val="24"/>
                <w:rtl/>
              </w:rPr>
            </w:pPr>
          </w:p>
        </w:tc>
      </w:tr>
      <w:tr w:rsidR="00385F86" w:rsidRPr="00385F86" w:rsidTr="0048210F">
        <w:trPr>
          <w:trHeight w:val="533"/>
        </w:trPr>
        <w:tc>
          <w:tcPr>
            <w:tcW w:w="866" w:type="dxa"/>
            <w:vAlign w:val="center"/>
          </w:tcPr>
          <w:p w:rsidR="00385F86" w:rsidRPr="00385F86" w:rsidRDefault="00385F86" w:rsidP="00385F86">
            <w:pPr>
              <w:bidi/>
              <w:jc w:val="center"/>
              <w:rPr>
                <w:rFonts w:asciiTheme="minorBidi" w:hAnsiTheme="minorBidi" w:cstheme="minorBidi"/>
                <w:sz w:val="24"/>
                <w:szCs w:val="24"/>
                <w:rtl/>
              </w:rPr>
            </w:pPr>
          </w:p>
        </w:tc>
        <w:tc>
          <w:tcPr>
            <w:tcW w:w="840" w:type="dxa"/>
            <w:vAlign w:val="center"/>
          </w:tcPr>
          <w:p w:rsidR="00385F86" w:rsidRPr="00385F86" w:rsidRDefault="00385F86" w:rsidP="00385F86">
            <w:pPr>
              <w:bidi/>
              <w:rPr>
                <w:rFonts w:asciiTheme="minorBidi" w:hAnsiTheme="minorBidi" w:cstheme="minorBidi"/>
                <w:sz w:val="24"/>
                <w:szCs w:val="24"/>
                <w:rtl/>
              </w:rPr>
            </w:pPr>
          </w:p>
        </w:tc>
        <w:tc>
          <w:tcPr>
            <w:tcW w:w="3480" w:type="dxa"/>
            <w:vAlign w:val="center"/>
          </w:tcPr>
          <w:p w:rsidR="00385F86" w:rsidRPr="00385F86" w:rsidRDefault="00385F86" w:rsidP="00385F86">
            <w:pPr>
              <w:bidi/>
              <w:rPr>
                <w:rFonts w:asciiTheme="minorBidi" w:hAnsiTheme="minorBidi" w:cstheme="minorBidi"/>
                <w:sz w:val="24"/>
                <w:szCs w:val="24"/>
                <w:rtl/>
              </w:rPr>
            </w:pPr>
          </w:p>
        </w:tc>
        <w:tc>
          <w:tcPr>
            <w:tcW w:w="1194" w:type="dxa"/>
            <w:vAlign w:val="center"/>
          </w:tcPr>
          <w:p w:rsidR="00385F86" w:rsidRPr="00385F86" w:rsidRDefault="00385F86" w:rsidP="00385F86">
            <w:pPr>
              <w:bidi/>
              <w:rPr>
                <w:rFonts w:asciiTheme="minorBidi" w:hAnsiTheme="minorBidi" w:cstheme="minorBidi"/>
                <w:sz w:val="24"/>
                <w:szCs w:val="24"/>
                <w:rtl/>
              </w:rPr>
            </w:pPr>
          </w:p>
        </w:tc>
        <w:tc>
          <w:tcPr>
            <w:tcW w:w="1870" w:type="dxa"/>
            <w:vAlign w:val="center"/>
          </w:tcPr>
          <w:p w:rsidR="00385F86" w:rsidRPr="00385F86" w:rsidRDefault="00385F86" w:rsidP="00385F86">
            <w:pPr>
              <w:bidi/>
              <w:rPr>
                <w:rFonts w:asciiTheme="minorBidi" w:hAnsiTheme="minorBidi" w:cstheme="minorBidi"/>
                <w:sz w:val="24"/>
                <w:szCs w:val="24"/>
                <w:rtl/>
              </w:rPr>
            </w:pPr>
          </w:p>
        </w:tc>
        <w:tc>
          <w:tcPr>
            <w:tcW w:w="1604" w:type="dxa"/>
            <w:vAlign w:val="center"/>
          </w:tcPr>
          <w:p w:rsidR="00385F86" w:rsidRPr="00385F86" w:rsidRDefault="00385F86" w:rsidP="00385F86">
            <w:pPr>
              <w:bidi/>
              <w:rPr>
                <w:rFonts w:asciiTheme="minorBidi" w:hAnsiTheme="minorBidi" w:cstheme="minorBidi"/>
                <w:sz w:val="24"/>
                <w:szCs w:val="24"/>
                <w:rtl/>
              </w:rPr>
            </w:pPr>
          </w:p>
        </w:tc>
      </w:tr>
      <w:tr w:rsidR="00385F86" w:rsidRPr="00385F86" w:rsidTr="0048210F">
        <w:trPr>
          <w:trHeight w:val="533"/>
        </w:trPr>
        <w:tc>
          <w:tcPr>
            <w:tcW w:w="866" w:type="dxa"/>
            <w:vAlign w:val="center"/>
          </w:tcPr>
          <w:p w:rsidR="00385F86" w:rsidRPr="00385F86" w:rsidRDefault="00385F86" w:rsidP="00385F86">
            <w:pPr>
              <w:bidi/>
              <w:jc w:val="center"/>
              <w:rPr>
                <w:rFonts w:asciiTheme="minorBidi" w:hAnsiTheme="minorBidi" w:cstheme="minorBidi"/>
                <w:sz w:val="24"/>
                <w:szCs w:val="24"/>
                <w:rtl/>
              </w:rPr>
            </w:pPr>
          </w:p>
        </w:tc>
        <w:tc>
          <w:tcPr>
            <w:tcW w:w="840" w:type="dxa"/>
            <w:vAlign w:val="center"/>
          </w:tcPr>
          <w:p w:rsidR="00385F86" w:rsidRPr="00385F86" w:rsidRDefault="00385F86" w:rsidP="00385F86">
            <w:pPr>
              <w:bidi/>
              <w:rPr>
                <w:rFonts w:asciiTheme="minorBidi" w:hAnsiTheme="minorBidi" w:cstheme="minorBidi"/>
                <w:sz w:val="24"/>
                <w:szCs w:val="24"/>
                <w:rtl/>
              </w:rPr>
            </w:pPr>
          </w:p>
        </w:tc>
        <w:tc>
          <w:tcPr>
            <w:tcW w:w="3480" w:type="dxa"/>
            <w:vAlign w:val="center"/>
          </w:tcPr>
          <w:p w:rsidR="00385F86" w:rsidRPr="00385F86" w:rsidRDefault="00385F86" w:rsidP="00385F86">
            <w:pPr>
              <w:bidi/>
              <w:rPr>
                <w:rFonts w:asciiTheme="minorBidi" w:hAnsiTheme="minorBidi" w:cstheme="minorBidi"/>
                <w:sz w:val="24"/>
                <w:szCs w:val="24"/>
                <w:rtl/>
              </w:rPr>
            </w:pPr>
          </w:p>
        </w:tc>
        <w:tc>
          <w:tcPr>
            <w:tcW w:w="1194" w:type="dxa"/>
            <w:vAlign w:val="center"/>
          </w:tcPr>
          <w:p w:rsidR="00385F86" w:rsidRPr="00385F86" w:rsidRDefault="00385F86" w:rsidP="00385F86">
            <w:pPr>
              <w:bidi/>
              <w:rPr>
                <w:rFonts w:asciiTheme="minorBidi" w:hAnsiTheme="minorBidi" w:cstheme="minorBidi"/>
                <w:sz w:val="24"/>
                <w:szCs w:val="24"/>
                <w:rtl/>
              </w:rPr>
            </w:pPr>
          </w:p>
        </w:tc>
        <w:tc>
          <w:tcPr>
            <w:tcW w:w="1870" w:type="dxa"/>
            <w:vAlign w:val="center"/>
          </w:tcPr>
          <w:p w:rsidR="00385F86" w:rsidRPr="00385F86" w:rsidRDefault="00385F86" w:rsidP="00385F86">
            <w:pPr>
              <w:bidi/>
              <w:rPr>
                <w:rFonts w:asciiTheme="minorBidi" w:hAnsiTheme="minorBidi" w:cstheme="minorBidi"/>
                <w:sz w:val="24"/>
                <w:szCs w:val="24"/>
                <w:rtl/>
              </w:rPr>
            </w:pPr>
          </w:p>
        </w:tc>
        <w:tc>
          <w:tcPr>
            <w:tcW w:w="1604" w:type="dxa"/>
            <w:vAlign w:val="center"/>
          </w:tcPr>
          <w:p w:rsidR="00385F86" w:rsidRPr="00385F86" w:rsidRDefault="00385F86" w:rsidP="00385F86">
            <w:pPr>
              <w:bidi/>
              <w:rPr>
                <w:rFonts w:asciiTheme="minorBidi" w:hAnsiTheme="minorBidi" w:cstheme="minorBidi"/>
                <w:sz w:val="24"/>
                <w:szCs w:val="24"/>
                <w:rtl/>
              </w:rPr>
            </w:pPr>
          </w:p>
        </w:tc>
      </w:tr>
      <w:tr w:rsidR="00385F86" w:rsidRPr="00385F86" w:rsidTr="0048210F">
        <w:trPr>
          <w:trHeight w:val="533"/>
        </w:trPr>
        <w:tc>
          <w:tcPr>
            <w:tcW w:w="866" w:type="dxa"/>
            <w:vAlign w:val="center"/>
          </w:tcPr>
          <w:p w:rsidR="00385F86" w:rsidRPr="00385F86" w:rsidRDefault="00385F86" w:rsidP="00385F86">
            <w:pPr>
              <w:bidi/>
              <w:jc w:val="center"/>
              <w:rPr>
                <w:rFonts w:asciiTheme="minorBidi" w:hAnsiTheme="minorBidi" w:cstheme="minorBidi"/>
                <w:sz w:val="24"/>
                <w:szCs w:val="24"/>
                <w:rtl/>
              </w:rPr>
            </w:pPr>
          </w:p>
        </w:tc>
        <w:tc>
          <w:tcPr>
            <w:tcW w:w="840" w:type="dxa"/>
            <w:vAlign w:val="center"/>
          </w:tcPr>
          <w:p w:rsidR="00385F86" w:rsidRPr="00385F86" w:rsidRDefault="00385F86" w:rsidP="00385F86">
            <w:pPr>
              <w:bidi/>
              <w:rPr>
                <w:rFonts w:asciiTheme="minorBidi" w:hAnsiTheme="minorBidi" w:cstheme="minorBidi"/>
                <w:sz w:val="24"/>
                <w:szCs w:val="24"/>
                <w:rtl/>
              </w:rPr>
            </w:pPr>
          </w:p>
        </w:tc>
        <w:tc>
          <w:tcPr>
            <w:tcW w:w="3480" w:type="dxa"/>
            <w:vAlign w:val="center"/>
          </w:tcPr>
          <w:p w:rsidR="00385F86" w:rsidRPr="00385F86" w:rsidRDefault="00385F86" w:rsidP="00385F86">
            <w:pPr>
              <w:bidi/>
              <w:rPr>
                <w:rFonts w:asciiTheme="minorBidi" w:hAnsiTheme="minorBidi" w:cstheme="minorBidi"/>
                <w:sz w:val="24"/>
                <w:szCs w:val="24"/>
                <w:rtl/>
              </w:rPr>
            </w:pPr>
          </w:p>
        </w:tc>
        <w:tc>
          <w:tcPr>
            <w:tcW w:w="1194" w:type="dxa"/>
            <w:vAlign w:val="center"/>
          </w:tcPr>
          <w:p w:rsidR="00385F86" w:rsidRPr="00385F86" w:rsidRDefault="00385F86" w:rsidP="00385F86">
            <w:pPr>
              <w:bidi/>
              <w:rPr>
                <w:rFonts w:asciiTheme="minorBidi" w:hAnsiTheme="minorBidi" w:cstheme="minorBidi"/>
                <w:sz w:val="24"/>
                <w:szCs w:val="24"/>
                <w:rtl/>
              </w:rPr>
            </w:pPr>
          </w:p>
        </w:tc>
        <w:tc>
          <w:tcPr>
            <w:tcW w:w="1870" w:type="dxa"/>
            <w:vAlign w:val="center"/>
          </w:tcPr>
          <w:p w:rsidR="00385F86" w:rsidRPr="00385F86" w:rsidRDefault="00385F86" w:rsidP="00385F86">
            <w:pPr>
              <w:bidi/>
              <w:rPr>
                <w:rFonts w:asciiTheme="minorBidi" w:hAnsiTheme="minorBidi" w:cstheme="minorBidi"/>
                <w:sz w:val="24"/>
                <w:szCs w:val="24"/>
                <w:rtl/>
              </w:rPr>
            </w:pPr>
          </w:p>
        </w:tc>
        <w:tc>
          <w:tcPr>
            <w:tcW w:w="1604" w:type="dxa"/>
            <w:vAlign w:val="center"/>
          </w:tcPr>
          <w:p w:rsidR="00385F86" w:rsidRPr="00385F86" w:rsidRDefault="00385F86" w:rsidP="00385F86">
            <w:pPr>
              <w:bidi/>
              <w:rPr>
                <w:rFonts w:asciiTheme="minorBidi" w:hAnsiTheme="minorBidi" w:cstheme="minorBidi"/>
                <w:sz w:val="24"/>
                <w:szCs w:val="24"/>
                <w:rtl/>
              </w:rPr>
            </w:pPr>
          </w:p>
        </w:tc>
      </w:tr>
      <w:tr w:rsidR="00385F86" w:rsidRPr="00385F86" w:rsidTr="0048210F">
        <w:trPr>
          <w:trHeight w:val="533"/>
        </w:trPr>
        <w:tc>
          <w:tcPr>
            <w:tcW w:w="866" w:type="dxa"/>
            <w:vAlign w:val="center"/>
          </w:tcPr>
          <w:p w:rsidR="00385F86" w:rsidRPr="00385F86" w:rsidRDefault="00385F86" w:rsidP="00385F86">
            <w:pPr>
              <w:bidi/>
              <w:jc w:val="center"/>
              <w:rPr>
                <w:rFonts w:asciiTheme="minorBidi" w:hAnsiTheme="minorBidi" w:cstheme="minorBidi"/>
                <w:sz w:val="24"/>
                <w:szCs w:val="24"/>
                <w:rtl/>
              </w:rPr>
            </w:pPr>
          </w:p>
        </w:tc>
        <w:tc>
          <w:tcPr>
            <w:tcW w:w="840" w:type="dxa"/>
            <w:vAlign w:val="center"/>
          </w:tcPr>
          <w:p w:rsidR="00385F86" w:rsidRPr="00385F86" w:rsidRDefault="00385F86" w:rsidP="00385F86">
            <w:pPr>
              <w:bidi/>
              <w:rPr>
                <w:rFonts w:asciiTheme="minorBidi" w:hAnsiTheme="minorBidi" w:cstheme="minorBidi"/>
                <w:sz w:val="24"/>
                <w:szCs w:val="24"/>
                <w:rtl/>
              </w:rPr>
            </w:pPr>
          </w:p>
        </w:tc>
        <w:tc>
          <w:tcPr>
            <w:tcW w:w="3480" w:type="dxa"/>
            <w:vAlign w:val="center"/>
          </w:tcPr>
          <w:p w:rsidR="00385F86" w:rsidRPr="00385F86" w:rsidRDefault="00385F86" w:rsidP="00385F86">
            <w:pPr>
              <w:bidi/>
              <w:rPr>
                <w:rFonts w:asciiTheme="minorBidi" w:hAnsiTheme="minorBidi" w:cstheme="minorBidi"/>
                <w:sz w:val="24"/>
                <w:szCs w:val="24"/>
                <w:rtl/>
              </w:rPr>
            </w:pPr>
          </w:p>
        </w:tc>
        <w:tc>
          <w:tcPr>
            <w:tcW w:w="1194" w:type="dxa"/>
            <w:vAlign w:val="center"/>
          </w:tcPr>
          <w:p w:rsidR="00385F86" w:rsidRPr="00385F86" w:rsidRDefault="00385F86" w:rsidP="00385F86">
            <w:pPr>
              <w:bidi/>
              <w:rPr>
                <w:rFonts w:asciiTheme="minorBidi" w:hAnsiTheme="minorBidi" w:cstheme="minorBidi"/>
                <w:sz w:val="24"/>
                <w:szCs w:val="24"/>
                <w:rtl/>
              </w:rPr>
            </w:pPr>
          </w:p>
        </w:tc>
        <w:tc>
          <w:tcPr>
            <w:tcW w:w="1870" w:type="dxa"/>
            <w:vAlign w:val="center"/>
          </w:tcPr>
          <w:p w:rsidR="00385F86" w:rsidRPr="00385F86" w:rsidRDefault="00385F86" w:rsidP="00385F86">
            <w:pPr>
              <w:bidi/>
              <w:rPr>
                <w:rFonts w:asciiTheme="minorBidi" w:hAnsiTheme="minorBidi" w:cstheme="minorBidi"/>
                <w:sz w:val="24"/>
                <w:szCs w:val="24"/>
                <w:rtl/>
              </w:rPr>
            </w:pPr>
          </w:p>
        </w:tc>
        <w:tc>
          <w:tcPr>
            <w:tcW w:w="1604" w:type="dxa"/>
            <w:vAlign w:val="center"/>
          </w:tcPr>
          <w:p w:rsidR="00385F86" w:rsidRPr="00385F86" w:rsidRDefault="00385F86" w:rsidP="00385F86">
            <w:pPr>
              <w:bidi/>
              <w:rPr>
                <w:rFonts w:asciiTheme="minorBidi" w:hAnsiTheme="minorBidi" w:cstheme="minorBidi"/>
                <w:sz w:val="24"/>
                <w:szCs w:val="24"/>
                <w:rtl/>
              </w:rPr>
            </w:pPr>
          </w:p>
        </w:tc>
      </w:tr>
      <w:tr w:rsidR="00385F86" w:rsidRPr="00385F86" w:rsidTr="0048210F">
        <w:trPr>
          <w:trHeight w:val="533"/>
        </w:trPr>
        <w:tc>
          <w:tcPr>
            <w:tcW w:w="866" w:type="dxa"/>
            <w:vAlign w:val="center"/>
          </w:tcPr>
          <w:p w:rsidR="00385F86" w:rsidRPr="00385F86" w:rsidRDefault="00385F86" w:rsidP="00385F86">
            <w:pPr>
              <w:bidi/>
              <w:jc w:val="center"/>
              <w:rPr>
                <w:rFonts w:asciiTheme="minorBidi" w:hAnsiTheme="minorBidi" w:cstheme="minorBidi"/>
                <w:sz w:val="24"/>
                <w:szCs w:val="24"/>
                <w:rtl/>
              </w:rPr>
            </w:pPr>
          </w:p>
        </w:tc>
        <w:tc>
          <w:tcPr>
            <w:tcW w:w="840" w:type="dxa"/>
            <w:vAlign w:val="center"/>
          </w:tcPr>
          <w:p w:rsidR="00385F86" w:rsidRPr="00385F86" w:rsidRDefault="00385F86" w:rsidP="00385F86">
            <w:pPr>
              <w:bidi/>
              <w:rPr>
                <w:rFonts w:asciiTheme="minorBidi" w:hAnsiTheme="minorBidi" w:cstheme="minorBidi"/>
                <w:sz w:val="24"/>
                <w:szCs w:val="24"/>
                <w:rtl/>
              </w:rPr>
            </w:pPr>
          </w:p>
        </w:tc>
        <w:tc>
          <w:tcPr>
            <w:tcW w:w="3480" w:type="dxa"/>
            <w:vAlign w:val="center"/>
          </w:tcPr>
          <w:p w:rsidR="00385F86" w:rsidRPr="00385F86" w:rsidRDefault="00385F86" w:rsidP="00385F86">
            <w:pPr>
              <w:bidi/>
              <w:rPr>
                <w:rFonts w:asciiTheme="minorBidi" w:hAnsiTheme="minorBidi" w:cstheme="minorBidi"/>
                <w:sz w:val="24"/>
                <w:szCs w:val="24"/>
                <w:rtl/>
              </w:rPr>
            </w:pPr>
          </w:p>
        </w:tc>
        <w:tc>
          <w:tcPr>
            <w:tcW w:w="1194" w:type="dxa"/>
            <w:vAlign w:val="center"/>
          </w:tcPr>
          <w:p w:rsidR="00385F86" w:rsidRPr="00385F86" w:rsidRDefault="00385F86" w:rsidP="00385F86">
            <w:pPr>
              <w:bidi/>
              <w:rPr>
                <w:rFonts w:asciiTheme="minorBidi" w:hAnsiTheme="minorBidi" w:cstheme="minorBidi"/>
                <w:sz w:val="24"/>
                <w:szCs w:val="24"/>
                <w:rtl/>
              </w:rPr>
            </w:pPr>
          </w:p>
        </w:tc>
        <w:tc>
          <w:tcPr>
            <w:tcW w:w="1870" w:type="dxa"/>
            <w:vAlign w:val="center"/>
          </w:tcPr>
          <w:p w:rsidR="00385F86" w:rsidRPr="00385F86" w:rsidRDefault="00385F86" w:rsidP="00385F86">
            <w:pPr>
              <w:bidi/>
              <w:rPr>
                <w:rFonts w:asciiTheme="minorBidi" w:hAnsiTheme="minorBidi" w:cstheme="minorBidi"/>
                <w:sz w:val="24"/>
                <w:szCs w:val="24"/>
                <w:rtl/>
              </w:rPr>
            </w:pPr>
          </w:p>
        </w:tc>
        <w:tc>
          <w:tcPr>
            <w:tcW w:w="1604" w:type="dxa"/>
            <w:vAlign w:val="center"/>
          </w:tcPr>
          <w:p w:rsidR="00385F86" w:rsidRPr="00385F86" w:rsidRDefault="00385F86" w:rsidP="00385F86">
            <w:pPr>
              <w:bidi/>
              <w:rPr>
                <w:rFonts w:asciiTheme="minorBidi" w:hAnsiTheme="minorBidi" w:cstheme="minorBidi"/>
                <w:sz w:val="24"/>
                <w:szCs w:val="24"/>
                <w:rtl/>
              </w:rPr>
            </w:pPr>
          </w:p>
        </w:tc>
      </w:tr>
      <w:tr w:rsidR="00385F86" w:rsidRPr="00385F86" w:rsidTr="0048210F">
        <w:trPr>
          <w:trHeight w:val="533"/>
        </w:trPr>
        <w:tc>
          <w:tcPr>
            <w:tcW w:w="866" w:type="dxa"/>
            <w:vAlign w:val="center"/>
          </w:tcPr>
          <w:p w:rsidR="00385F86" w:rsidRPr="00385F86" w:rsidRDefault="00385F86" w:rsidP="00385F86">
            <w:pPr>
              <w:bidi/>
              <w:jc w:val="center"/>
              <w:rPr>
                <w:rFonts w:asciiTheme="minorBidi" w:hAnsiTheme="minorBidi" w:cstheme="minorBidi"/>
                <w:sz w:val="24"/>
                <w:szCs w:val="24"/>
                <w:rtl/>
              </w:rPr>
            </w:pPr>
          </w:p>
        </w:tc>
        <w:tc>
          <w:tcPr>
            <w:tcW w:w="840" w:type="dxa"/>
            <w:vAlign w:val="center"/>
          </w:tcPr>
          <w:p w:rsidR="00385F86" w:rsidRPr="00385F86" w:rsidRDefault="00385F86" w:rsidP="00385F86">
            <w:pPr>
              <w:bidi/>
              <w:rPr>
                <w:rFonts w:asciiTheme="minorBidi" w:hAnsiTheme="minorBidi" w:cstheme="minorBidi"/>
                <w:sz w:val="24"/>
                <w:szCs w:val="24"/>
                <w:rtl/>
              </w:rPr>
            </w:pPr>
          </w:p>
        </w:tc>
        <w:tc>
          <w:tcPr>
            <w:tcW w:w="3480" w:type="dxa"/>
            <w:vAlign w:val="center"/>
          </w:tcPr>
          <w:p w:rsidR="00385F86" w:rsidRPr="00385F86" w:rsidRDefault="00385F86" w:rsidP="00385F86">
            <w:pPr>
              <w:bidi/>
              <w:rPr>
                <w:rFonts w:asciiTheme="minorBidi" w:hAnsiTheme="minorBidi" w:cstheme="minorBidi"/>
                <w:sz w:val="24"/>
                <w:szCs w:val="24"/>
                <w:rtl/>
              </w:rPr>
            </w:pPr>
          </w:p>
        </w:tc>
        <w:tc>
          <w:tcPr>
            <w:tcW w:w="1194" w:type="dxa"/>
            <w:vAlign w:val="center"/>
          </w:tcPr>
          <w:p w:rsidR="00385F86" w:rsidRPr="00385F86" w:rsidRDefault="00385F86" w:rsidP="00385F86">
            <w:pPr>
              <w:bidi/>
              <w:rPr>
                <w:rFonts w:asciiTheme="minorBidi" w:hAnsiTheme="minorBidi" w:cstheme="minorBidi"/>
                <w:sz w:val="24"/>
                <w:szCs w:val="24"/>
                <w:rtl/>
              </w:rPr>
            </w:pPr>
          </w:p>
        </w:tc>
        <w:tc>
          <w:tcPr>
            <w:tcW w:w="1870" w:type="dxa"/>
            <w:vAlign w:val="center"/>
          </w:tcPr>
          <w:p w:rsidR="00385F86" w:rsidRPr="00385F86" w:rsidRDefault="00385F86" w:rsidP="00385F86">
            <w:pPr>
              <w:bidi/>
              <w:rPr>
                <w:rFonts w:asciiTheme="minorBidi" w:hAnsiTheme="minorBidi" w:cstheme="minorBidi"/>
                <w:sz w:val="24"/>
                <w:szCs w:val="24"/>
                <w:rtl/>
              </w:rPr>
            </w:pPr>
          </w:p>
        </w:tc>
        <w:tc>
          <w:tcPr>
            <w:tcW w:w="1604" w:type="dxa"/>
            <w:vAlign w:val="center"/>
          </w:tcPr>
          <w:p w:rsidR="00385F86" w:rsidRPr="00385F86" w:rsidRDefault="00385F86" w:rsidP="00385F86">
            <w:pPr>
              <w:bidi/>
              <w:rPr>
                <w:rFonts w:asciiTheme="minorBidi" w:hAnsiTheme="minorBidi" w:cstheme="minorBidi"/>
                <w:sz w:val="24"/>
                <w:szCs w:val="24"/>
                <w:rtl/>
              </w:rPr>
            </w:pPr>
          </w:p>
        </w:tc>
      </w:tr>
      <w:tr w:rsidR="00385F86" w:rsidRPr="00385F86" w:rsidTr="0048210F">
        <w:trPr>
          <w:trHeight w:val="533"/>
        </w:trPr>
        <w:tc>
          <w:tcPr>
            <w:tcW w:w="866" w:type="dxa"/>
            <w:vAlign w:val="center"/>
          </w:tcPr>
          <w:p w:rsidR="00385F86" w:rsidRPr="00385F86" w:rsidRDefault="00385F86" w:rsidP="00385F86">
            <w:pPr>
              <w:bidi/>
              <w:jc w:val="center"/>
              <w:rPr>
                <w:rFonts w:asciiTheme="minorBidi" w:hAnsiTheme="minorBidi" w:cstheme="minorBidi"/>
                <w:sz w:val="24"/>
                <w:szCs w:val="24"/>
                <w:rtl/>
              </w:rPr>
            </w:pPr>
          </w:p>
        </w:tc>
        <w:tc>
          <w:tcPr>
            <w:tcW w:w="840" w:type="dxa"/>
            <w:vAlign w:val="center"/>
          </w:tcPr>
          <w:p w:rsidR="00385F86" w:rsidRPr="00385F86" w:rsidRDefault="00385F86" w:rsidP="00385F86">
            <w:pPr>
              <w:bidi/>
              <w:rPr>
                <w:rFonts w:asciiTheme="minorBidi" w:hAnsiTheme="minorBidi" w:cstheme="minorBidi"/>
                <w:sz w:val="24"/>
                <w:szCs w:val="24"/>
                <w:rtl/>
              </w:rPr>
            </w:pPr>
          </w:p>
        </w:tc>
        <w:tc>
          <w:tcPr>
            <w:tcW w:w="3480" w:type="dxa"/>
            <w:vAlign w:val="center"/>
          </w:tcPr>
          <w:p w:rsidR="00385F86" w:rsidRPr="00385F86" w:rsidRDefault="00385F86" w:rsidP="00385F86">
            <w:pPr>
              <w:bidi/>
              <w:rPr>
                <w:rFonts w:asciiTheme="minorBidi" w:hAnsiTheme="minorBidi" w:cstheme="minorBidi"/>
                <w:sz w:val="24"/>
                <w:szCs w:val="24"/>
                <w:rtl/>
              </w:rPr>
            </w:pPr>
          </w:p>
        </w:tc>
        <w:tc>
          <w:tcPr>
            <w:tcW w:w="1194" w:type="dxa"/>
            <w:vAlign w:val="center"/>
          </w:tcPr>
          <w:p w:rsidR="00385F86" w:rsidRPr="00385F86" w:rsidRDefault="00385F86" w:rsidP="00385F86">
            <w:pPr>
              <w:bidi/>
              <w:rPr>
                <w:rFonts w:asciiTheme="minorBidi" w:hAnsiTheme="minorBidi" w:cstheme="minorBidi"/>
                <w:sz w:val="24"/>
                <w:szCs w:val="24"/>
                <w:rtl/>
              </w:rPr>
            </w:pPr>
          </w:p>
        </w:tc>
        <w:tc>
          <w:tcPr>
            <w:tcW w:w="1870" w:type="dxa"/>
            <w:vAlign w:val="center"/>
          </w:tcPr>
          <w:p w:rsidR="00385F86" w:rsidRPr="00385F86" w:rsidRDefault="00385F86" w:rsidP="00385F86">
            <w:pPr>
              <w:bidi/>
              <w:rPr>
                <w:rFonts w:asciiTheme="minorBidi" w:hAnsiTheme="minorBidi" w:cstheme="minorBidi"/>
                <w:sz w:val="24"/>
                <w:szCs w:val="24"/>
                <w:rtl/>
              </w:rPr>
            </w:pPr>
          </w:p>
        </w:tc>
        <w:tc>
          <w:tcPr>
            <w:tcW w:w="1604" w:type="dxa"/>
            <w:vAlign w:val="center"/>
          </w:tcPr>
          <w:p w:rsidR="00385F86" w:rsidRPr="00385F86" w:rsidRDefault="00385F86" w:rsidP="00385F86">
            <w:pPr>
              <w:bidi/>
              <w:rPr>
                <w:rFonts w:asciiTheme="minorBidi" w:hAnsiTheme="minorBidi" w:cstheme="minorBidi"/>
                <w:sz w:val="24"/>
                <w:szCs w:val="24"/>
                <w:rtl/>
              </w:rPr>
            </w:pPr>
          </w:p>
        </w:tc>
      </w:tr>
      <w:tr w:rsidR="00385F86" w:rsidRPr="00385F86" w:rsidTr="0048210F">
        <w:trPr>
          <w:trHeight w:val="533"/>
        </w:trPr>
        <w:tc>
          <w:tcPr>
            <w:tcW w:w="866" w:type="dxa"/>
            <w:vAlign w:val="center"/>
          </w:tcPr>
          <w:p w:rsidR="00385F86" w:rsidRPr="00385F86" w:rsidRDefault="00385F86" w:rsidP="00385F86">
            <w:pPr>
              <w:bidi/>
              <w:jc w:val="center"/>
              <w:rPr>
                <w:rFonts w:asciiTheme="minorBidi" w:hAnsiTheme="minorBidi" w:cstheme="minorBidi"/>
                <w:sz w:val="24"/>
                <w:szCs w:val="24"/>
                <w:rtl/>
              </w:rPr>
            </w:pPr>
          </w:p>
        </w:tc>
        <w:tc>
          <w:tcPr>
            <w:tcW w:w="840" w:type="dxa"/>
            <w:vAlign w:val="center"/>
          </w:tcPr>
          <w:p w:rsidR="00385F86" w:rsidRPr="00385F86" w:rsidRDefault="00385F86" w:rsidP="00385F86">
            <w:pPr>
              <w:bidi/>
              <w:rPr>
                <w:rFonts w:asciiTheme="minorBidi" w:hAnsiTheme="minorBidi" w:cstheme="minorBidi"/>
                <w:sz w:val="24"/>
                <w:szCs w:val="24"/>
                <w:rtl/>
              </w:rPr>
            </w:pPr>
          </w:p>
        </w:tc>
        <w:tc>
          <w:tcPr>
            <w:tcW w:w="3480" w:type="dxa"/>
            <w:vAlign w:val="center"/>
          </w:tcPr>
          <w:p w:rsidR="00385F86" w:rsidRPr="00385F86" w:rsidRDefault="00385F86" w:rsidP="00385F86">
            <w:pPr>
              <w:bidi/>
              <w:rPr>
                <w:rFonts w:asciiTheme="minorBidi" w:hAnsiTheme="minorBidi" w:cstheme="minorBidi"/>
                <w:sz w:val="24"/>
                <w:szCs w:val="24"/>
                <w:rtl/>
              </w:rPr>
            </w:pPr>
          </w:p>
        </w:tc>
        <w:tc>
          <w:tcPr>
            <w:tcW w:w="1194" w:type="dxa"/>
            <w:vAlign w:val="center"/>
          </w:tcPr>
          <w:p w:rsidR="00385F86" w:rsidRPr="00385F86" w:rsidRDefault="00385F86" w:rsidP="00385F86">
            <w:pPr>
              <w:bidi/>
              <w:rPr>
                <w:rFonts w:asciiTheme="minorBidi" w:hAnsiTheme="minorBidi" w:cstheme="minorBidi"/>
                <w:sz w:val="24"/>
                <w:szCs w:val="24"/>
                <w:rtl/>
              </w:rPr>
            </w:pPr>
          </w:p>
        </w:tc>
        <w:tc>
          <w:tcPr>
            <w:tcW w:w="1870" w:type="dxa"/>
            <w:vAlign w:val="center"/>
          </w:tcPr>
          <w:p w:rsidR="00385F86" w:rsidRPr="00385F86" w:rsidRDefault="00385F86" w:rsidP="00385F86">
            <w:pPr>
              <w:bidi/>
              <w:rPr>
                <w:rFonts w:asciiTheme="minorBidi" w:hAnsiTheme="minorBidi" w:cstheme="minorBidi"/>
                <w:sz w:val="24"/>
                <w:szCs w:val="24"/>
                <w:rtl/>
              </w:rPr>
            </w:pPr>
          </w:p>
        </w:tc>
        <w:tc>
          <w:tcPr>
            <w:tcW w:w="1604" w:type="dxa"/>
            <w:vAlign w:val="center"/>
          </w:tcPr>
          <w:p w:rsidR="00385F86" w:rsidRPr="00385F86" w:rsidRDefault="00385F86" w:rsidP="00385F86">
            <w:pPr>
              <w:bidi/>
              <w:rPr>
                <w:rFonts w:asciiTheme="minorBidi" w:hAnsiTheme="minorBidi" w:cstheme="minorBidi"/>
                <w:sz w:val="24"/>
                <w:szCs w:val="24"/>
                <w:rtl/>
              </w:rPr>
            </w:pPr>
          </w:p>
        </w:tc>
      </w:tr>
    </w:tbl>
    <w:p w:rsidR="00385F86" w:rsidRPr="00385F86" w:rsidRDefault="00385F86" w:rsidP="00385F86">
      <w:pPr>
        <w:jc w:val="both"/>
        <w:rPr>
          <w:rFonts w:cs="David"/>
          <w:sz w:val="28"/>
          <w:szCs w:val="28"/>
          <w:rtl/>
        </w:rPr>
      </w:pPr>
    </w:p>
    <w:p w:rsidR="00B97F09" w:rsidRDefault="00B97F09">
      <w:pPr>
        <w:spacing w:after="200" w:line="276" w:lineRule="auto"/>
        <w:rPr>
          <w:rFonts w:asciiTheme="minorBidi" w:hAnsiTheme="minorBidi" w:cstheme="minorBidi"/>
          <w:sz w:val="24"/>
          <w:szCs w:val="24"/>
          <w:rtl/>
          <w:lang w:bidi="he-IL"/>
        </w:rPr>
      </w:pPr>
      <w:r w:rsidRPr="00385F86">
        <w:rPr>
          <w:noProof/>
          <w:sz w:val="24"/>
          <w:szCs w:val="24"/>
          <w:lang w:bidi="he-IL"/>
        </w:rPr>
        <mc:AlternateContent>
          <mc:Choice Requires="wps">
            <w:drawing>
              <wp:anchor distT="0" distB="0" distL="114300" distR="114300" simplePos="0" relativeHeight="251663360" behindDoc="0" locked="0" layoutInCell="1" allowOverlap="1" wp14:anchorId="1C0601E2" wp14:editId="2D82FB64">
                <wp:simplePos x="0" y="0"/>
                <wp:positionH relativeFrom="column">
                  <wp:posOffset>-152400</wp:posOffset>
                </wp:positionH>
                <wp:positionV relativeFrom="paragraph">
                  <wp:posOffset>481965</wp:posOffset>
                </wp:positionV>
                <wp:extent cx="6457950" cy="542925"/>
                <wp:effectExtent l="0" t="0" r="0" b="9525"/>
                <wp:wrapNone/>
                <wp:docPr id="130" name="Text Box 130"/>
                <wp:cNvGraphicFramePr/>
                <a:graphic xmlns:a="http://schemas.openxmlformats.org/drawingml/2006/main">
                  <a:graphicData uri="http://schemas.microsoft.com/office/word/2010/wordprocessingShape">
                    <wps:wsp>
                      <wps:cNvSpPr txBox="1"/>
                      <wps:spPr>
                        <a:xfrm>
                          <a:off x="0" y="0"/>
                          <a:ext cx="6457950" cy="542925"/>
                        </a:xfrm>
                        <a:prstGeom prst="rect">
                          <a:avLst/>
                        </a:prstGeom>
                        <a:solidFill>
                          <a:sysClr val="window" lastClr="FFFFFF"/>
                        </a:solidFill>
                        <a:ln w="6350">
                          <a:noFill/>
                        </a:ln>
                        <a:effectLst/>
                      </wps:spPr>
                      <wps:txbx>
                        <w:txbxContent>
                          <w:p w:rsidR="00E44B92" w:rsidRPr="0022420B" w:rsidRDefault="00E44B92" w:rsidP="00385F86">
                            <w:pPr>
                              <w:bidi/>
                              <w:rPr>
                                <w:rFonts w:asciiTheme="minorBidi" w:hAnsiTheme="minorBidi" w:cstheme="minorBidi"/>
                                <w:sz w:val="24"/>
                                <w:szCs w:val="24"/>
                                <w:u w:val="single"/>
                                <w:rtl/>
                                <w:lang w:bidi="he-IL"/>
                              </w:rPr>
                            </w:pP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p>
                          <w:p w:rsidR="00E44B92" w:rsidRDefault="00E44B92" w:rsidP="00385F86">
                            <w:pPr>
                              <w:bidi/>
                              <w:spacing w:before="120"/>
                              <w:rPr>
                                <w:rtl/>
                                <w:lang w:bidi="he-IL"/>
                              </w:rPr>
                            </w:pPr>
                            <w:r>
                              <w:rPr>
                                <w:rFonts w:asciiTheme="minorBidi" w:hAnsiTheme="minorBidi" w:cstheme="minorBidi" w:hint="cs"/>
                                <w:sz w:val="24"/>
                                <w:szCs w:val="24"/>
                                <w:rtl/>
                                <w:lang w:bidi="he-IL"/>
                              </w:rPr>
                              <w:t xml:space="preserve">  ט. מ.א</w:t>
                            </w:r>
                            <w:r w:rsidRPr="00127F2F">
                              <w:rPr>
                                <w:rFonts w:asciiTheme="minorBidi" w:hAnsiTheme="minorBidi" w:cstheme="minorBidi"/>
                                <w:sz w:val="24"/>
                                <w:szCs w:val="24"/>
                                <w:rtl/>
                                <w:lang w:bidi="he-IL"/>
                              </w:rPr>
                              <w:t xml:space="preserve">. </w:t>
                            </w:r>
                            <w:r>
                              <w:rPr>
                                <w:rFonts w:asciiTheme="minorBidi" w:hAnsiTheme="minorBidi" w:cstheme="minorBidi" w:hint="cs"/>
                                <w:sz w:val="24"/>
                                <w:szCs w:val="24"/>
                                <w:rtl/>
                                <w:lang w:bidi="he-IL"/>
                              </w:rPr>
                              <w:t>7-8</w:t>
                            </w:r>
                            <w:r>
                              <w:rPr>
                                <w:rFonts w:asciiTheme="minorBidi" w:hAnsiTheme="minorBidi" w:cstheme="minorBidi" w:hint="cs"/>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hint="cs"/>
                                <w:sz w:val="24"/>
                                <w:szCs w:val="24"/>
                                <w:rtl/>
                                <w:lang w:bidi="he-IL"/>
                              </w:rPr>
                              <w:t>עמ' 1 מתוך ____</w:t>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1C0601E2" id="Text Box 130" o:spid="_x0000_s1080" type="#_x0000_t202" style="position:absolute;margin-left:-12pt;margin-top:37.95pt;width:508.5pt;height:42.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vm7UgIAAKQEAAAOAAAAZHJzL2Uyb0RvYy54bWysVN9v2jAQfp+0/8Hy+xqg0BVEqBgV06Sq&#10;rQRTn43jQCTH59mGhP31++xAy7o9TcuD4/uR7+6+u8v0rq01OyjnKzI571/1OFNGUlGZbc6/r5ef&#10;bjnzQZhCaDIq50fl+d3s44dpYydqQDvShXIMIMZPGpvzXQh2kmVe7lQt/BVZZWAsydUiQHTbrHCi&#10;AXqts0Gvd5M15ArrSCrvob3vjHyW8MtSyfBUll4FpnOO3EI6XTo38cxmUzHZOmF3lTylIf4hi1pU&#10;BkFfoe5FEGzvqj+g6ko68lSGK0l1RmVZSZVqQDX93rtqVjthVaoF5Hj7SpP/f7Dy8fDsWFWgd9fg&#10;x4gaTVqrNrAv1LKoA0ON9RM4rixcQwsDvM96D2UsvC1dHd8oicEOrOMrvxFOQnkzHH0ej2CSsI2G&#10;g/FgFGGyt6+t8+GroprFS84d+pdoFYcHHzrXs0sM5klXxbLSOglHv9COHQRajQkpqOFMCx+gzPky&#10;Padov32mDWuQ2jXyiiiGIl4XSpuoUWmMTvEjFV3J8RbaTZvIGw3PfGyoOIImR92oeSuXFWp5QCLP&#10;wmG2UD72JTzhKDUhNJ1unO3I/fybPvqj5bBy1mBWc+5/7IVTqO+bwTCM+8MhYEMSwPEAgru0bC4t&#10;Zl8vCBz1sZlWpmv0D/qsLR3VL1ireYwKkzASsXMeztdF6DYIaynVfJ6cMM5WhAezsjJCR+Jip9bt&#10;i3D21M6AQXik81SLybuudr5dE+b7QGWVWh6J7ljFqEQBq5CG5rS2cdcu5eT19nOZ/QIAAP//AwBQ&#10;SwMEFAAGAAgAAAAhAOGFMpziAAAACgEAAA8AAABkcnMvZG93bnJldi54bWxMj8FOwzAMhu9IvENk&#10;JG5bujEGLU0nhEAwiWpQkLhmjWkLjVM12drt6TEnONr+9Pv709VoW7HH3jeOFMymEQik0pmGKgXv&#10;bw+TaxA+aDK6dYQKDuhhlZ2epDoxbqBX3BehEhxCPtEK6hC6REpf1mi1n7oOiW+frrc68NhX0vR6&#10;4HDbynkULaXVDfGHWnd4V2P5Xeysgo+heOw36/XXS/eUHzfHIn/G+1yp87Px9gZEwDH8wfCrz+qQ&#10;sdPW7ch40SqYzBfcJSi4uoxBMBDHF7zYMrmcLUBmqfxfIfsBAAD//wMAUEsBAi0AFAAGAAgAAAAh&#10;ALaDOJL+AAAA4QEAABMAAAAAAAAAAAAAAAAAAAAAAFtDb250ZW50X1R5cGVzXS54bWxQSwECLQAU&#10;AAYACAAAACEAOP0h/9YAAACUAQAACwAAAAAAAAAAAAAAAAAvAQAAX3JlbHMvLnJlbHNQSwECLQAU&#10;AAYACAAAACEAHbL5u1ICAACkBAAADgAAAAAAAAAAAAAAAAAuAgAAZHJzL2Uyb0RvYy54bWxQSwEC&#10;LQAUAAYACAAAACEA4YUynOIAAAAKAQAADwAAAAAAAAAAAAAAAACsBAAAZHJzL2Rvd25yZXYueG1s&#10;UEsFBgAAAAAEAAQA8wAAALsFAAAAAA==&#10;" fillcolor="window" stroked="f" strokeweight=".5pt">
                <v:textbox>
                  <w:txbxContent>
                    <w:p w:rsidR="00E44B92" w:rsidRPr="0022420B" w:rsidRDefault="00E44B92" w:rsidP="00385F86">
                      <w:pPr>
                        <w:bidi/>
                        <w:rPr>
                          <w:rFonts w:asciiTheme="minorBidi" w:hAnsiTheme="minorBidi" w:cstheme="minorBidi"/>
                          <w:sz w:val="24"/>
                          <w:szCs w:val="24"/>
                          <w:u w:val="single"/>
                          <w:rtl/>
                          <w:lang w:bidi="he-IL"/>
                        </w:rPr>
                      </w:pP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p>
                    <w:p w:rsidR="00E44B92" w:rsidRDefault="00E44B92" w:rsidP="00385F86">
                      <w:pPr>
                        <w:bidi/>
                        <w:spacing w:before="120"/>
                        <w:rPr>
                          <w:rtl/>
                          <w:lang w:bidi="he-IL"/>
                        </w:rPr>
                      </w:pPr>
                      <w:r>
                        <w:rPr>
                          <w:rFonts w:asciiTheme="minorBidi" w:hAnsiTheme="minorBidi" w:cstheme="minorBidi" w:hint="cs"/>
                          <w:sz w:val="24"/>
                          <w:szCs w:val="24"/>
                          <w:rtl/>
                          <w:lang w:bidi="he-IL"/>
                        </w:rPr>
                        <w:t xml:space="preserve">  ט. מ.א</w:t>
                      </w:r>
                      <w:r w:rsidRPr="00127F2F">
                        <w:rPr>
                          <w:rFonts w:asciiTheme="minorBidi" w:hAnsiTheme="minorBidi" w:cstheme="minorBidi"/>
                          <w:sz w:val="24"/>
                          <w:szCs w:val="24"/>
                          <w:rtl/>
                          <w:lang w:bidi="he-IL"/>
                        </w:rPr>
                        <w:t xml:space="preserve">. </w:t>
                      </w:r>
                      <w:r>
                        <w:rPr>
                          <w:rFonts w:asciiTheme="minorBidi" w:hAnsiTheme="minorBidi" w:cstheme="minorBidi" w:hint="cs"/>
                          <w:sz w:val="24"/>
                          <w:szCs w:val="24"/>
                          <w:rtl/>
                          <w:lang w:bidi="he-IL"/>
                        </w:rPr>
                        <w:t>7-8</w:t>
                      </w:r>
                      <w:r>
                        <w:rPr>
                          <w:rFonts w:asciiTheme="minorBidi" w:hAnsiTheme="minorBidi" w:cstheme="minorBidi" w:hint="cs"/>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hint="cs"/>
                          <w:sz w:val="24"/>
                          <w:szCs w:val="24"/>
                          <w:rtl/>
                          <w:lang w:bidi="he-IL"/>
                        </w:rPr>
                        <w:t>עמ' 1 מתוך ____</w:t>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p>
                  </w:txbxContent>
                </v:textbox>
              </v:shape>
            </w:pict>
          </mc:Fallback>
        </mc:AlternateContent>
      </w:r>
      <w:r>
        <w:rPr>
          <w:rFonts w:asciiTheme="minorBidi" w:hAnsiTheme="minorBidi" w:cstheme="minorBidi"/>
          <w:sz w:val="24"/>
          <w:szCs w:val="24"/>
          <w:rtl/>
          <w:lang w:bidi="he-IL"/>
        </w:rPr>
        <w:br w:type="page"/>
      </w:r>
    </w:p>
    <w:p w:rsidR="00385F86" w:rsidRPr="00385F86" w:rsidRDefault="00385F86" w:rsidP="00385F86">
      <w:pPr>
        <w:bidi/>
        <w:ind w:left="658"/>
        <w:rPr>
          <w:rFonts w:ascii="Times New Roman" w:eastAsia="Times New Roman" w:hAnsi="Times New Roman" w:cs="David"/>
          <w:b/>
          <w:bCs/>
          <w:sz w:val="28"/>
          <w:szCs w:val="28"/>
          <w:u w:val="single"/>
          <w:rtl/>
          <w:lang w:bidi="he-IL"/>
        </w:rPr>
      </w:pPr>
    </w:p>
    <w:p w:rsidR="00385F86" w:rsidRPr="00385F86" w:rsidRDefault="00385F86" w:rsidP="00385F86">
      <w:pPr>
        <w:bidi/>
        <w:ind w:left="658"/>
        <w:jc w:val="center"/>
        <w:rPr>
          <w:rFonts w:asciiTheme="minorBidi" w:eastAsia="Times New Roman" w:hAnsiTheme="minorBidi" w:cstheme="minorBidi"/>
          <w:b/>
          <w:bCs/>
          <w:sz w:val="28"/>
          <w:szCs w:val="28"/>
          <w:u w:val="single"/>
          <w:rtl/>
          <w:lang w:bidi="he-IL"/>
        </w:rPr>
      </w:pPr>
      <w:r w:rsidRPr="00385F86">
        <w:rPr>
          <w:rFonts w:asciiTheme="minorBidi" w:hAnsiTheme="minorBidi" w:cstheme="minorBidi" w:hint="cs"/>
          <w:noProof/>
          <w:sz w:val="28"/>
          <w:szCs w:val="28"/>
          <w:rtl/>
          <w:lang w:bidi="he-IL"/>
        </w:rPr>
        <mc:AlternateContent>
          <mc:Choice Requires="wps">
            <w:drawing>
              <wp:anchor distT="0" distB="0" distL="114300" distR="114300" simplePos="0" relativeHeight="251669504" behindDoc="0" locked="0" layoutInCell="1" allowOverlap="1" wp14:anchorId="0B0A7D00" wp14:editId="2C6A0CF8">
                <wp:simplePos x="0" y="0"/>
                <wp:positionH relativeFrom="page">
                  <wp:posOffset>1649095</wp:posOffset>
                </wp:positionH>
                <wp:positionV relativeFrom="paragraph">
                  <wp:posOffset>-586105</wp:posOffset>
                </wp:positionV>
                <wp:extent cx="4352925" cy="600075"/>
                <wp:effectExtent l="0" t="0" r="28575" b="28575"/>
                <wp:wrapNone/>
                <wp:docPr id="131" name="Text Box 131"/>
                <wp:cNvGraphicFramePr/>
                <a:graphic xmlns:a="http://schemas.openxmlformats.org/drawingml/2006/main">
                  <a:graphicData uri="http://schemas.microsoft.com/office/word/2010/wordprocessingShape">
                    <wps:wsp>
                      <wps:cNvSpPr txBox="1"/>
                      <wps:spPr>
                        <a:xfrm>
                          <a:off x="0" y="0"/>
                          <a:ext cx="4352925" cy="600075"/>
                        </a:xfrm>
                        <a:prstGeom prst="rect">
                          <a:avLst/>
                        </a:prstGeom>
                        <a:solidFill>
                          <a:sysClr val="window" lastClr="FFFFFF"/>
                        </a:solidFill>
                        <a:ln w="6350">
                          <a:solidFill>
                            <a:prstClr val="black"/>
                          </a:solidFill>
                        </a:ln>
                        <a:effectLst/>
                      </wps:spPr>
                      <wps:txbx>
                        <w:txbxContent>
                          <w:p w:rsidR="00E44B92" w:rsidRDefault="00E44B92" w:rsidP="00385F86">
                            <w:pPr>
                              <w:jc w:val="center"/>
                              <w:rPr>
                                <w:rtl/>
                                <w:lang w:bidi="he-IL"/>
                              </w:rPr>
                            </w:pPr>
                          </w:p>
                          <w:p w:rsidR="00E44B92" w:rsidRPr="00951064" w:rsidRDefault="00E44B92" w:rsidP="00385F86">
                            <w:pPr>
                              <w:pStyle w:val="3"/>
                              <w:rPr>
                                <w:rStyle w:val="Hyperlink"/>
                                <w:b w:val="0"/>
                                <w:bCs w:val="0"/>
                              </w:rPr>
                            </w:pPr>
                            <w:r>
                              <w:rPr>
                                <w:rtl/>
                              </w:rPr>
                              <w:fldChar w:fldCharType="begin"/>
                            </w:r>
                            <w:r>
                              <w:instrText>HYPERLINK</w:instrText>
                            </w:r>
                            <w:r>
                              <w:rPr>
                                <w:rtl/>
                              </w:rPr>
                              <w:instrText xml:space="preserve">  \</w:instrText>
                            </w:r>
                            <w:r>
                              <w:instrText>l</w:instrText>
                            </w:r>
                            <w:r>
                              <w:rPr>
                                <w:rtl/>
                              </w:rPr>
                              <w:instrText xml:space="preserve"> "_</w:instrText>
                            </w:r>
                            <w:r>
                              <w:rPr>
                                <w:rFonts w:hint="eastAsia"/>
                                <w:rtl/>
                                <w:lang w:bidi="he-IL"/>
                              </w:rPr>
                              <w:instrText>תוכן</w:instrText>
                            </w:r>
                            <w:r>
                              <w:rPr>
                                <w:rtl/>
                                <w:lang w:bidi="he-IL"/>
                              </w:rPr>
                              <w:instrText>_</w:instrText>
                            </w:r>
                            <w:r>
                              <w:rPr>
                                <w:rFonts w:hint="eastAsia"/>
                                <w:rtl/>
                                <w:lang w:bidi="he-IL"/>
                              </w:rPr>
                              <w:instrText>עניינים</w:instrText>
                            </w:r>
                            <w:r>
                              <w:rPr>
                                <w:rtl/>
                                <w:lang w:bidi="he-IL"/>
                              </w:rPr>
                              <w:instrText>_–</w:instrText>
                            </w:r>
                            <w:r>
                              <w:rPr>
                                <w:rtl/>
                              </w:rPr>
                              <w:instrText>"</w:instrText>
                            </w:r>
                            <w:r>
                              <w:rPr>
                                <w:rtl/>
                              </w:rPr>
                              <w:fldChar w:fldCharType="separate"/>
                            </w:r>
                            <w:r w:rsidRPr="00951064">
                              <w:rPr>
                                <w:rStyle w:val="Hyperlink"/>
                                <w:rFonts w:hint="cs"/>
                                <w:b w:val="0"/>
                                <w:bCs w:val="0"/>
                                <w:rtl/>
                                <w:lang w:bidi="he-IL"/>
                              </w:rPr>
                              <w:t xml:space="preserve">שם </w:t>
                            </w:r>
                            <w:r w:rsidRPr="00951064">
                              <w:rPr>
                                <w:rStyle w:val="Hyperlink"/>
                                <w:rFonts w:hint="cs"/>
                                <w:b w:val="0"/>
                                <w:bCs w:val="0"/>
                                <w:rtl/>
                              </w:rPr>
                              <w:t xml:space="preserve">/ </w:t>
                            </w:r>
                            <w:r w:rsidRPr="00951064">
                              <w:rPr>
                                <w:rStyle w:val="Hyperlink"/>
                                <w:rFonts w:hint="cs"/>
                                <w:b w:val="0"/>
                                <w:bCs w:val="0"/>
                                <w:rtl/>
                                <w:lang w:bidi="he-IL"/>
                              </w:rPr>
                              <w:t xml:space="preserve">לוגו של </w:t>
                            </w:r>
                            <w:r>
                              <w:rPr>
                                <w:rStyle w:val="Hyperlink"/>
                                <w:rFonts w:hint="cs"/>
                                <w:b w:val="0"/>
                                <w:bCs w:val="0"/>
                                <w:rtl/>
                                <w:lang w:bidi="he-IL"/>
                              </w:rPr>
                              <w:t>מרכז רש</w:t>
                            </w:r>
                            <w:r>
                              <w:rPr>
                                <w:rStyle w:val="Hyperlink"/>
                                <w:b w:val="0"/>
                                <w:bCs w:val="0"/>
                                <w:rtl/>
                                <w:lang w:bidi="he-IL"/>
                              </w:rPr>
                              <w:t>"</w:t>
                            </w:r>
                            <w:r>
                              <w:rPr>
                                <w:rStyle w:val="Hyperlink"/>
                                <w:rFonts w:hint="cs"/>
                                <w:b w:val="0"/>
                                <w:bCs w:val="0"/>
                                <w:rtl/>
                                <w:lang w:bidi="he-IL"/>
                              </w:rPr>
                              <w:t>ת</w:t>
                            </w:r>
                          </w:p>
                          <w:p w:rsidR="00E44B92" w:rsidRPr="00127F2F" w:rsidRDefault="00E44B92" w:rsidP="00385F86">
                            <w:pPr>
                              <w:pStyle w:val="3"/>
                            </w:pPr>
                            <w:r>
                              <w:rPr>
                                <w:rtl/>
                              </w:rPr>
                              <w:fldChar w:fldCharType="end"/>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B0A7D00" id="Text Box 131" o:spid="_x0000_s1081" type="#_x0000_t202" style="position:absolute;left:0;text-align:left;margin-left:129.85pt;margin-top:-46.15pt;width:342.75pt;height:47.2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YXCXAIAAMwEAAAOAAAAZHJzL2Uyb0RvYy54bWysVMlu2zAQvRfoPxC815IdO4sROXAduChg&#10;JAGSImeaomKhFIclaUvu1/eR3rL0VNQHmrNwljdvdH3TNZptlPM1mYL3ezlnykgqa/NS8B9P8y+X&#10;nPkgTCk0GVXwrfL8ZvL503Vrx2pAK9KlcgxBjB+3tuCrEOw4y7xcqUb4HlllYKzINSJAdC9Z6USL&#10;6I3OBnl+nrXkSutIKu+hvd0Z+STFryolw31VeRWYLjhqC+l06VzGM5tci/GLE3ZVy30Z4h+qaERt&#10;kPQY6lYEwdau/hCqqaUjT1XoSWoyqqpaqtQDuunn77p5XAmrUi8Ax9sjTP7/hZV3mwfH6hKzO+tz&#10;ZkSDIT2pLrCv1LGoA0Kt9WM4Plq4hg4GeB/0HsrYeFe5Jv6jJQY7sN4e8Y3hJJTDs9HgajDiTMJ2&#10;nuf5xSiGyU6vrfPhm6KGxUvBHeaXYBWbhQ8714NLTOZJ1+W81joJWz/Tjm0ERg2GlNRypoUPUBZ8&#10;nn77bG+eacNaVHM2ylOmN7aY6xhzqYX8+TECqtcm5leJbvs6I2Q7aOItdMsugTxKDUfVksot4HS0&#10;o6S3cl4j2wIFPwgHDgJB7FW4x1FpQom0v3G2Ivf7b/roD2rAylkLThfc/1oLp4DDdwPSXPWHw7gE&#10;SRiOLgYQ3GvL8rXFrJsZAUvQAtWla/QP+qCtHDXPWL9pzAqTMBK5Cx4O11nYbRrWV6rpNDmB9laE&#10;hXm0MoaOwEWUn7pn4ex+7AGEuaMD+8X43fR3vvGloek6UFUnapxQBaWigJVJ5Nqvd9zJ13LyOn2E&#10;Jn8AAAD//wMAUEsDBBQABgAIAAAAIQCMhkdf3QAAAAkBAAAPAAAAZHJzL2Rvd25yZXYueG1sTI/B&#10;TsMwEETvSPyDtUjcWodAoQlxKoTEESECB3pz7W1iiNdR7KahX89yguNqnmbeVpvZ92LCMbpACq6W&#10;GQgkE6yjVsH729NiDSImTVb3gVDBN0bY1OdnlS5tONIrTk1qBZdQLLWCLqWhlDKaDr2OyzAgcbYP&#10;o9eJz7GVdtRHLve9zLPsVnrtiBc6PeBjh+arOXgFlj4Cma17PjlqjCtOL+tPMyl1eTE/3INIOKc/&#10;GH71WR1qdtqFA9koegX5qrhjVMGiyK9BMFHcrHIQO45ykHUl/39Q/wAAAP//AwBQSwECLQAUAAYA&#10;CAAAACEAtoM4kv4AAADhAQAAEwAAAAAAAAAAAAAAAAAAAAAAW0NvbnRlbnRfVHlwZXNdLnhtbFBL&#10;AQItABQABgAIAAAAIQA4/SH/1gAAAJQBAAALAAAAAAAAAAAAAAAAAC8BAABfcmVscy8ucmVsc1BL&#10;AQItABQABgAIAAAAIQChnYXCXAIAAMwEAAAOAAAAAAAAAAAAAAAAAC4CAABkcnMvZTJvRG9jLnht&#10;bFBLAQItABQABgAIAAAAIQCMhkdf3QAAAAkBAAAPAAAAAAAAAAAAAAAAALYEAABkcnMvZG93bnJl&#10;di54bWxQSwUGAAAAAAQABADzAAAAwAUAAAAA&#10;" fillcolor="window" strokeweight=".5pt">
                <v:textbox>
                  <w:txbxContent>
                    <w:p w:rsidR="00E44B92" w:rsidRDefault="00E44B92" w:rsidP="00385F86">
                      <w:pPr>
                        <w:jc w:val="center"/>
                        <w:rPr>
                          <w:rtl/>
                          <w:lang w:bidi="he-IL"/>
                        </w:rPr>
                      </w:pPr>
                    </w:p>
                    <w:p w:rsidR="00E44B92" w:rsidRPr="00951064" w:rsidRDefault="00E44B92" w:rsidP="00385F86">
                      <w:pPr>
                        <w:pStyle w:val="Heading3"/>
                        <w:rPr>
                          <w:rStyle w:val="Hyperlink"/>
                          <w:b w:val="0"/>
                          <w:bCs w:val="0"/>
                        </w:rPr>
                      </w:pPr>
                      <w:r>
                        <w:rPr>
                          <w:rtl/>
                        </w:rPr>
                        <w:fldChar w:fldCharType="begin"/>
                      </w:r>
                      <w:r>
                        <w:instrText>HYPERLINK</w:instrText>
                      </w:r>
                      <w:r>
                        <w:rPr>
                          <w:rtl/>
                        </w:rPr>
                        <w:instrText xml:space="preserve">  \</w:instrText>
                      </w:r>
                      <w:r>
                        <w:instrText>l</w:instrText>
                      </w:r>
                      <w:r>
                        <w:rPr>
                          <w:rtl/>
                        </w:rPr>
                        <w:instrText xml:space="preserve"> "_</w:instrText>
                      </w:r>
                      <w:r>
                        <w:rPr>
                          <w:rFonts w:hint="eastAsia"/>
                          <w:rtl/>
                          <w:lang w:bidi="he-IL"/>
                        </w:rPr>
                        <w:instrText>תוכן</w:instrText>
                      </w:r>
                      <w:r>
                        <w:rPr>
                          <w:rtl/>
                          <w:lang w:bidi="he-IL"/>
                        </w:rPr>
                        <w:instrText>_</w:instrText>
                      </w:r>
                      <w:r>
                        <w:rPr>
                          <w:rFonts w:hint="eastAsia"/>
                          <w:rtl/>
                          <w:lang w:bidi="he-IL"/>
                        </w:rPr>
                        <w:instrText>עניינים</w:instrText>
                      </w:r>
                      <w:r>
                        <w:rPr>
                          <w:rtl/>
                          <w:lang w:bidi="he-IL"/>
                        </w:rPr>
                        <w:instrText>_–</w:instrText>
                      </w:r>
                      <w:r>
                        <w:rPr>
                          <w:rtl/>
                        </w:rPr>
                        <w:instrText>"</w:instrText>
                      </w:r>
                      <w:r>
                        <w:rPr>
                          <w:rtl/>
                        </w:rPr>
                        <w:fldChar w:fldCharType="separate"/>
                      </w:r>
                      <w:r w:rsidRPr="00951064">
                        <w:rPr>
                          <w:rStyle w:val="Hyperlink"/>
                          <w:rFonts w:hint="cs"/>
                          <w:b w:val="0"/>
                          <w:bCs w:val="0"/>
                          <w:rtl/>
                          <w:lang w:bidi="he-IL"/>
                        </w:rPr>
                        <w:t xml:space="preserve">שם </w:t>
                      </w:r>
                      <w:r w:rsidRPr="00951064">
                        <w:rPr>
                          <w:rStyle w:val="Hyperlink"/>
                          <w:rFonts w:hint="cs"/>
                          <w:b w:val="0"/>
                          <w:bCs w:val="0"/>
                          <w:rtl/>
                        </w:rPr>
                        <w:t xml:space="preserve">/ </w:t>
                      </w:r>
                      <w:r w:rsidRPr="00951064">
                        <w:rPr>
                          <w:rStyle w:val="Hyperlink"/>
                          <w:rFonts w:hint="cs"/>
                          <w:b w:val="0"/>
                          <w:bCs w:val="0"/>
                          <w:rtl/>
                          <w:lang w:bidi="he-IL"/>
                        </w:rPr>
                        <w:t xml:space="preserve">לוגו של </w:t>
                      </w:r>
                      <w:r>
                        <w:rPr>
                          <w:rStyle w:val="Hyperlink"/>
                          <w:rFonts w:hint="cs"/>
                          <w:b w:val="0"/>
                          <w:bCs w:val="0"/>
                          <w:rtl/>
                          <w:lang w:bidi="he-IL"/>
                        </w:rPr>
                        <w:t>מרכז רש</w:t>
                      </w:r>
                      <w:r>
                        <w:rPr>
                          <w:rStyle w:val="Hyperlink"/>
                          <w:b w:val="0"/>
                          <w:bCs w:val="0"/>
                          <w:rtl/>
                          <w:lang w:bidi="he-IL"/>
                        </w:rPr>
                        <w:t>"</w:t>
                      </w:r>
                      <w:r>
                        <w:rPr>
                          <w:rStyle w:val="Hyperlink"/>
                          <w:rFonts w:hint="cs"/>
                          <w:b w:val="0"/>
                          <w:bCs w:val="0"/>
                          <w:rtl/>
                          <w:lang w:bidi="he-IL"/>
                        </w:rPr>
                        <w:t>ת</w:t>
                      </w:r>
                    </w:p>
                    <w:p w:rsidR="00E44B92" w:rsidRPr="00127F2F" w:rsidRDefault="00E44B92" w:rsidP="00385F86">
                      <w:pPr>
                        <w:pStyle w:val="Heading3"/>
                      </w:pPr>
                      <w:r>
                        <w:rPr>
                          <w:rtl/>
                        </w:rPr>
                        <w:fldChar w:fldCharType="end"/>
                      </w:r>
                    </w:p>
                  </w:txbxContent>
                </v:textbox>
                <w10:wrap anchorx="page"/>
              </v:shape>
            </w:pict>
          </mc:Fallback>
        </mc:AlternateContent>
      </w:r>
    </w:p>
    <w:p w:rsidR="00385F86" w:rsidRPr="00385F86" w:rsidRDefault="00385F86" w:rsidP="00385F86">
      <w:pPr>
        <w:pStyle w:val="3"/>
        <w:rPr>
          <w:rFonts w:eastAsia="Times New Roman"/>
          <w:noProof/>
          <w:rtl/>
          <w:lang w:eastAsia="he-IL" w:bidi="he-IL"/>
        </w:rPr>
      </w:pPr>
      <w:bookmarkStart w:id="65" w:name="_דיווח_על_ביצוע"/>
      <w:bookmarkEnd w:id="65"/>
      <w:r w:rsidRPr="00385F86">
        <w:rPr>
          <w:rFonts w:eastAsia="Times New Roman"/>
          <w:noProof/>
          <w:rtl/>
          <w:lang w:eastAsia="he-IL" w:bidi="he-IL"/>
        </w:rPr>
        <w:t>דיווח על ביצוע עדכון במסמך מבוקר</w:t>
      </w:r>
    </w:p>
    <w:p w:rsidR="00385F86" w:rsidRPr="00385F86" w:rsidRDefault="00385F86" w:rsidP="00385F86">
      <w:pPr>
        <w:pStyle w:val="3"/>
        <w:rPr>
          <w:rFonts w:ascii="Times New Roman" w:eastAsia="Times New Roman" w:hAnsi="Times New Roman" w:cs="David"/>
          <w:sz w:val="28"/>
          <w:rtl/>
          <w:lang w:bidi="he-IL"/>
        </w:rPr>
      </w:pPr>
    </w:p>
    <w:p w:rsidR="00385F86" w:rsidRPr="00385F86" w:rsidRDefault="00385F86" w:rsidP="00385F86">
      <w:pPr>
        <w:bidi/>
        <w:rPr>
          <w:rFonts w:asciiTheme="minorBidi" w:eastAsia="Times New Roman" w:hAnsiTheme="minorBidi" w:cstheme="minorBidi"/>
          <w:sz w:val="24"/>
          <w:szCs w:val="24"/>
          <w:u w:val="single"/>
          <w:rtl/>
          <w:lang w:bidi="he-IL"/>
        </w:rPr>
      </w:pPr>
      <w:r w:rsidRPr="00385F86">
        <w:rPr>
          <w:rFonts w:asciiTheme="minorBidi" w:eastAsia="Times New Roman" w:hAnsiTheme="minorBidi" w:cstheme="minorBidi"/>
          <w:sz w:val="24"/>
          <w:szCs w:val="24"/>
          <w:rtl/>
          <w:lang w:bidi="he-IL"/>
        </w:rPr>
        <w:t xml:space="preserve">מאת: </w:t>
      </w:r>
      <w:r w:rsidR="003F2C0E">
        <w:rPr>
          <w:rFonts w:asciiTheme="minorBidi" w:eastAsia="Times New Roman" w:hAnsiTheme="minorBidi" w:cstheme="minorBidi"/>
          <w:sz w:val="24"/>
          <w:szCs w:val="24"/>
          <w:rtl/>
          <w:lang w:bidi="he-IL"/>
        </w:rPr>
        <w:t>מרכז רש"ת</w:t>
      </w:r>
      <w:r w:rsidRPr="00385F86">
        <w:rPr>
          <w:rFonts w:asciiTheme="minorBidi" w:eastAsia="Times New Roman" w:hAnsiTheme="minorBidi" w:cstheme="minorBidi" w:hint="cs"/>
          <w:sz w:val="24"/>
          <w:szCs w:val="24"/>
          <w:rtl/>
          <w:lang w:bidi="he-IL"/>
        </w:rPr>
        <w:t xml:space="preserve">: </w:t>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hint="cs"/>
          <w:sz w:val="24"/>
          <w:szCs w:val="24"/>
          <w:rtl/>
          <w:lang w:bidi="he-IL"/>
        </w:rPr>
        <w:t xml:space="preserve"> </w:t>
      </w:r>
      <w:r w:rsidRPr="00385F86">
        <w:rPr>
          <w:rFonts w:asciiTheme="minorBidi" w:eastAsia="Times New Roman" w:hAnsiTheme="minorBidi" w:cstheme="minorBidi"/>
          <w:sz w:val="24"/>
          <w:szCs w:val="24"/>
          <w:rtl/>
          <w:lang w:bidi="he-IL"/>
        </w:rPr>
        <w:t>שם המדווח</w:t>
      </w:r>
      <w:r w:rsidRPr="00385F86">
        <w:rPr>
          <w:rFonts w:asciiTheme="minorBidi" w:eastAsia="Times New Roman" w:hAnsiTheme="minorBidi" w:cstheme="minorBidi" w:hint="cs"/>
          <w:sz w:val="24"/>
          <w:szCs w:val="24"/>
          <w:rtl/>
          <w:lang w:bidi="he-IL"/>
        </w:rPr>
        <w:t xml:space="preserve">: </w:t>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hint="cs"/>
          <w:sz w:val="24"/>
          <w:szCs w:val="24"/>
          <w:rtl/>
          <w:lang w:bidi="he-IL"/>
        </w:rPr>
        <w:t xml:space="preserve"> </w:t>
      </w:r>
      <w:r w:rsidRPr="00385F86">
        <w:rPr>
          <w:rFonts w:asciiTheme="minorBidi" w:eastAsia="Times New Roman" w:hAnsiTheme="minorBidi" w:cstheme="minorBidi"/>
          <w:sz w:val="24"/>
          <w:szCs w:val="24"/>
          <w:rtl/>
          <w:lang w:bidi="he-IL"/>
        </w:rPr>
        <w:t>תאריך</w:t>
      </w:r>
      <w:r w:rsidRPr="00385F86">
        <w:rPr>
          <w:rFonts w:asciiTheme="minorBidi" w:eastAsia="Times New Roman" w:hAnsiTheme="minorBidi" w:cstheme="minorBidi" w:hint="cs"/>
          <w:sz w:val="24"/>
          <w:szCs w:val="24"/>
          <w:rtl/>
          <w:lang w:bidi="he-IL"/>
        </w:rPr>
        <w:t xml:space="preserve">: </w:t>
      </w:r>
      <w:r w:rsidR="006E2949">
        <w:rPr>
          <w:rFonts w:asciiTheme="minorBidi" w:eastAsia="Times New Roman" w:hAnsiTheme="minorBidi" w:cstheme="minorBidi"/>
          <w:sz w:val="24"/>
          <w:szCs w:val="24"/>
          <w:u w:val="single"/>
          <w:rtl/>
          <w:lang w:bidi="he-IL"/>
        </w:rPr>
        <w:tab/>
      </w:r>
      <w:r w:rsidR="006E2949">
        <w:rPr>
          <w:rFonts w:asciiTheme="minorBidi" w:eastAsia="Times New Roman" w:hAnsiTheme="minorBidi" w:cstheme="minorBidi"/>
          <w:sz w:val="24"/>
          <w:szCs w:val="24"/>
          <w:u w:val="single"/>
          <w:rtl/>
          <w:lang w:bidi="he-IL"/>
        </w:rPr>
        <w:tab/>
      </w:r>
    </w:p>
    <w:p w:rsidR="00385F86" w:rsidRPr="00385F86" w:rsidRDefault="00385F86" w:rsidP="00385F86">
      <w:pPr>
        <w:bidi/>
        <w:ind w:left="658"/>
        <w:rPr>
          <w:rFonts w:asciiTheme="minorBidi" w:eastAsia="Times New Roman" w:hAnsiTheme="minorBidi" w:cstheme="minorBidi"/>
          <w:sz w:val="24"/>
          <w:szCs w:val="24"/>
          <w:rtl/>
          <w:lang w:bidi="he-IL"/>
        </w:rPr>
      </w:pPr>
    </w:p>
    <w:p w:rsidR="00385F86" w:rsidRPr="00385F86" w:rsidRDefault="00385F86" w:rsidP="00385F86">
      <w:pPr>
        <w:bidi/>
        <w:spacing w:line="360" w:lineRule="auto"/>
        <w:rPr>
          <w:rFonts w:asciiTheme="minorBidi" w:eastAsia="Times New Roman" w:hAnsiTheme="minorBidi" w:cstheme="minorBidi"/>
          <w:sz w:val="24"/>
          <w:szCs w:val="24"/>
          <w:rtl/>
          <w:lang w:bidi="he-IL"/>
        </w:rPr>
      </w:pPr>
      <w:r w:rsidRPr="00385F86">
        <w:rPr>
          <w:rFonts w:asciiTheme="minorBidi" w:eastAsia="Times New Roman" w:hAnsiTheme="minorBidi" w:cstheme="minorBidi"/>
          <w:b/>
          <w:bCs/>
          <w:sz w:val="24"/>
          <w:szCs w:val="24"/>
          <w:rtl/>
          <w:lang w:bidi="he-IL"/>
        </w:rPr>
        <w:t>1.</w:t>
      </w:r>
      <w:r w:rsidRPr="00385F86">
        <w:rPr>
          <w:rFonts w:asciiTheme="minorBidi" w:eastAsia="Times New Roman" w:hAnsiTheme="minorBidi" w:cstheme="minorBidi"/>
          <w:sz w:val="24"/>
          <w:szCs w:val="24"/>
          <w:rtl/>
          <w:lang w:bidi="he-IL"/>
        </w:rPr>
        <w:t xml:space="preserve">  </w:t>
      </w:r>
      <w:r w:rsidRPr="00385F86">
        <w:rPr>
          <w:rFonts w:asciiTheme="minorBidi" w:eastAsia="Times New Roman" w:hAnsiTheme="minorBidi" w:cstheme="minorBidi"/>
          <w:b/>
          <w:bCs/>
          <w:sz w:val="24"/>
          <w:szCs w:val="24"/>
          <w:rtl/>
          <w:lang w:bidi="he-IL"/>
        </w:rPr>
        <w:t>להלן רשימת עדכונים שבוצעו על ידנו במסמכים מבוקרים :</w:t>
      </w:r>
      <w:r w:rsidRPr="00385F86">
        <w:rPr>
          <w:rFonts w:asciiTheme="minorBidi" w:eastAsia="Times New Roman" w:hAnsiTheme="minorBidi" w:cstheme="minorBidi"/>
          <w:sz w:val="24"/>
          <w:szCs w:val="24"/>
          <w:rtl/>
          <w:lang w:bidi="he-IL"/>
        </w:rPr>
        <w:t xml:space="preserve"> </w:t>
      </w:r>
    </w:p>
    <w:p w:rsidR="00385F86" w:rsidRPr="00385F86" w:rsidRDefault="00385F86" w:rsidP="00D4407B">
      <w:pPr>
        <w:numPr>
          <w:ilvl w:val="0"/>
          <w:numId w:val="167"/>
        </w:numPr>
        <w:bidi/>
        <w:spacing w:line="360" w:lineRule="auto"/>
        <w:rPr>
          <w:rFonts w:asciiTheme="minorBidi" w:eastAsia="Times New Roman" w:hAnsiTheme="minorBidi" w:cstheme="minorBidi"/>
          <w:sz w:val="24"/>
          <w:szCs w:val="24"/>
          <w:rtl/>
          <w:lang w:bidi="he-IL"/>
        </w:rPr>
      </w:pPr>
      <w:r w:rsidRPr="00385F86">
        <w:rPr>
          <w:rFonts w:asciiTheme="minorBidi" w:eastAsia="Times New Roman" w:hAnsiTheme="minorBidi" w:cstheme="minorBidi"/>
          <w:sz w:val="24"/>
          <w:szCs w:val="24"/>
          <w:rtl/>
          <w:lang w:bidi="he-IL"/>
        </w:rPr>
        <w:t xml:space="preserve">שם המסמך : </w:t>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rtl/>
          <w:lang w:bidi="he-IL"/>
        </w:rPr>
        <w:tab/>
        <w:t>מספרו</w:t>
      </w:r>
      <w:r w:rsidRPr="00385F86">
        <w:rPr>
          <w:rFonts w:asciiTheme="minorBidi" w:eastAsia="Times New Roman" w:hAnsiTheme="minorBidi" w:cstheme="minorBidi" w:hint="cs"/>
          <w:sz w:val="24"/>
          <w:szCs w:val="24"/>
          <w:rtl/>
          <w:lang w:bidi="he-IL"/>
        </w:rPr>
        <w:t xml:space="preserve">: </w:t>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hint="cs"/>
          <w:sz w:val="24"/>
          <w:szCs w:val="24"/>
          <w:rtl/>
          <w:lang w:bidi="he-IL"/>
        </w:rPr>
        <w:t xml:space="preserve"> </w:t>
      </w:r>
      <w:r w:rsidRPr="00385F86">
        <w:rPr>
          <w:rFonts w:asciiTheme="minorBidi" w:eastAsia="Times New Roman" w:hAnsiTheme="minorBidi" w:cstheme="minorBidi"/>
          <w:sz w:val="24"/>
          <w:szCs w:val="24"/>
          <w:rtl/>
          <w:lang w:bidi="he-IL"/>
        </w:rPr>
        <w:t>מהדורה מעודכנת</w:t>
      </w:r>
      <w:r w:rsidRPr="00385F86">
        <w:rPr>
          <w:rFonts w:asciiTheme="minorBidi" w:eastAsia="Times New Roman" w:hAnsiTheme="minorBidi" w:cstheme="minorBidi" w:hint="cs"/>
          <w:sz w:val="24"/>
          <w:szCs w:val="24"/>
          <w:rtl/>
          <w:lang w:bidi="he-IL"/>
        </w:rPr>
        <w:t xml:space="preserve">: </w:t>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p>
    <w:p w:rsidR="00385F86" w:rsidRPr="00385F86" w:rsidRDefault="00385F86" w:rsidP="006E2949">
      <w:pPr>
        <w:bidi/>
        <w:spacing w:line="360" w:lineRule="auto"/>
        <w:ind w:left="707"/>
        <w:rPr>
          <w:rFonts w:asciiTheme="minorBidi" w:eastAsia="Times New Roman" w:hAnsiTheme="minorBidi" w:cstheme="minorBidi"/>
          <w:sz w:val="24"/>
          <w:szCs w:val="24"/>
          <w:u w:val="single"/>
          <w:rtl/>
          <w:lang w:bidi="he-IL"/>
        </w:rPr>
      </w:pPr>
      <w:r w:rsidRPr="00385F86">
        <w:rPr>
          <w:rFonts w:asciiTheme="minorBidi" w:eastAsia="Times New Roman" w:hAnsiTheme="minorBidi" w:cstheme="minorBidi"/>
          <w:sz w:val="24"/>
          <w:szCs w:val="24"/>
          <w:rtl/>
          <w:lang w:bidi="he-IL"/>
        </w:rPr>
        <w:t>הסעיף לעדכון</w:t>
      </w:r>
      <w:r w:rsidRPr="00385F86">
        <w:rPr>
          <w:rFonts w:asciiTheme="minorBidi" w:eastAsia="Times New Roman" w:hAnsiTheme="minorBidi" w:cstheme="minorBidi" w:hint="cs"/>
          <w:sz w:val="24"/>
          <w:szCs w:val="24"/>
          <w:rtl/>
          <w:lang w:bidi="he-IL"/>
        </w:rPr>
        <w:t xml:space="preserve">: </w:t>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rtl/>
          <w:lang w:bidi="he-IL"/>
        </w:rPr>
        <w:tab/>
        <w:t xml:space="preserve">מהות העדכון : </w:t>
      </w:r>
      <w:r w:rsidR="006E2949">
        <w:rPr>
          <w:rFonts w:asciiTheme="minorBidi" w:eastAsia="Times New Roman" w:hAnsiTheme="minorBidi" w:cstheme="minorBidi"/>
          <w:sz w:val="24"/>
          <w:szCs w:val="24"/>
          <w:u w:val="single"/>
          <w:rtl/>
          <w:lang w:bidi="he-IL"/>
        </w:rPr>
        <w:tab/>
      </w:r>
      <w:r w:rsidR="006E2949">
        <w:rPr>
          <w:rFonts w:asciiTheme="minorBidi" w:eastAsia="Times New Roman" w:hAnsiTheme="minorBidi" w:cstheme="minorBidi"/>
          <w:sz w:val="24"/>
          <w:szCs w:val="24"/>
          <w:u w:val="single"/>
          <w:rtl/>
          <w:lang w:bidi="he-IL"/>
        </w:rPr>
        <w:tab/>
      </w:r>
      <w:r w:rsidR="006E2949">
        <w:rPr>
          <w:rFonts w:asciiTheme="minorBidi" w:eastAsia="Times New Roman" w:hAnsiTheme="minorBidi" w:cstheme="minorBidi"/>
          <w:sz w:val="24"/>
          <w:szCs w:val="24"/>
          <w:u w:val="single"/>
          <w:rtl/>
          <w:lang w:bidi="he-IL"/>
        </w:rPr>
        <w:tab/>
      </w:r>
      <w:r w:rsidR="006E2949">
        <w:rPr>
          <w:rFonts w:asciiTheme="minorBidi" w:eastAsia="Times New Roman" w:hAnsiTheme="minorBidi" w:cstheme="minorBidi"/>
          <w:sz w:val="24"/>
          <w:szCs w:val="24"/>
          <w:u w:val="single"/>
          <w:rtl/>
          <w:lang w:bidi="he-IL"/>
        </w:rPr>
        <w:tab/>
      </w:r>
      <w:r w:rsidR="006E2949">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br/>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p>
    <w:p w:rsidR="00385F86" w:rsidRPr="00385F86" w:rsidRDefault="00385F86" w:rsidP="00385F86">
      <w:pPr>
        <w:bidi/>
        <w:ind w:left="707"/>
        <w:rPr>
          <w:rFonts w:asciiTheme="minorBidi" w:eastAsia="Times New Roman" w:hAnsiTheme="minorBidi" w:cstheme="minorBidi"/>
          <w:sz w:val="24"/>
          <w:szCs w:val="24"/>
          <w:u w:val="single"/>
          <w:rtl/>
          <w:lang w:bidi="he-IL"/>
        </w:rPr>
      </w:pPr>
    </w:p>
    <w:p w:rsidR="00385F86" w:rsidRPr="00385F86" w:rsidRDefault="00385F86" w:rsidP="00D4407B">
      <w:pPr>
        <w:numPr>
          <w:ilvl w:val="0"/>
          <w:numId w:val="167"/>
        </w:numPr>
        <w:bidi/>
        <w:spacing w:line="360" w:lineRule="auto"/>
        <w:rPr>
          <w:rFonts w:asciiTheme="minorBidi" w:eastAsia="Times New Roman" w:hAnsiTheme="minorBidi" w:cstheme="minorBidi"/>
          <w:sz w:val="24"/>
          <w:szCs w:val="24"/>
          <w:rtl/>
          <w:lang w:bidi="he-IL"/>
        </w:rPr>
      </w:pPr>
      <w:r w:rsidRPr="00385F86">
        <w:rPr>
          <w:rFonts w:asciiTheme="minorBidi" w:eastAsia="Times New Roman" w:hAnsiTheme="minorBidi" w:cstheme="minorBidi"/>
          <w:sz w:val="24"/>
          <w:szCs w:val="24"/>
          <w:rtl/>
          <w:lang w:bidi="he-IL"/>
        </w:rPr>
        <w:t xml:space="preserve">שם המסמך : </w:t>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rtl/>
          <w:lang w:bidi="he-IL"/>
        </w:rPr>
        <w:tab/>
        <w:t>מספרו</w:t>
      </w:r>
      <w:r w:rsidRPr="00385F86">
        <w:rPr>
          <w:rFonts w:asciiTheme="minorBidi" w:eastAsia="Times New Roman" w:hAnsiTheme="minorBidi" w:cstheme="minorBidi" w:hint="cs"/>
          <w:sz w:val="24"/>
          <w:szCs w:val="24"/>
          <w:rtl/>
          <w:lang w:bidi="he-IL"/>
        </w:rPr>
        <w:t xml:space="preserve">: </w:t>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hint="cs"/>
          <w:sz w:val="24"/>
          <w:szCs w:val="24"/>
          <w:rtl/>
          <w:lang w:bidi="he-IL"/>
        </w:rPr>
        <w:t xml:space="preserve"> </w:t>
      </w:r>
      <w:r w:rsidRPr="00385F86">
        <w:rPr>
          <w:rFonts w:asciiTheme="minorBidi" w:eastAsia="Times New Roman" w:hAnsiTheme="minorBidi" w:cstheme="minorBidi"/>
          <w:sz w:val="24"/>
          <w:szCs w:val="24"/>
          <w:rtl/>
          <w:lang w:bidi="he-IL"/>
        </w:rPr>
        <w:t>מהדורה מעודכנת</w:t>
      </w:r>
      <w:r w:rsidRPr="00385F86">
        <w:rPr>
          <w:rFonts w:asciiTheme="minorBidi" w:eastAsia="Times New Roman" w:hAnsiTheme="minorBidi" w:cstheme="minorBidi" w:hint="cs"/>
          <w:sz w:val="24"/>
          <w:szCs w:val="24"/>
          <w:rtl/>
          <w:lang w:bidi="he-IL"/>
        </w:rPr>
        <w:t xml:space="preserve">: </w:t>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p>
    <w:p w:rsidR="00385F86" w:rsidRPr="00385F86" w:rsidRDefault="00385F86" w:rsidP="006E2949">
      <w:pPr>
        <w:bidi/>
        <w:spacing w:line="360" w:lineRule="auto"/>
        <w:ind w:left="707"/>
        <w:rPr>
          <w:rFonts w:asciiTheme="minorBidi" w:eastAsia="Times New Roman" w:hAnsiTheme="minorBidi" w:cstheme="minorBidi"/>
          <w:sz w:val="24"/>
          <w:szCs w:val="24"/>
          <w:u w:val="single"/>
          <w:rtl/>
          <w:lang w:bidi="he-IL"/>
        </w:rPr>
      </w:pPr>
      <w:r w:rsidRPr="00385F86">
        <w:rPr>
          <w:rFonts w:asciiTheme="minorBidi" w:eastAsia="Times New Roman" w:hAnsiTheme="minorBidi" w:cstheme="minorBidi"/>
          <w:sz w:val="24"/>
          <w:szCs w:val="24"/>
          <w:rtl/>
          <w:lang w:bidi="he-IL"/>
        </w:rPr>
        <w:t>הסעיף לעדכון</w:t>
      </w:r>
      <w:r w:rsidRPr="00385F86">
        <w:rPr>
          <w:rFonts w:asciiTheme="minorBidi" w:eastAsia="Times New Roman" w:hAnsiTheme="minorBidi" w:cstheme="minorBidi" w:hint="cs"/>
          <w:sz w:val="24"/>
          <w:szCs w:val="24"/>
          <w:rtl/>
          <w:lang w:bidi="he-IL"/>
        </w:rPr>
        <w:t xml:space="preserve">: </w:t>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rtl/>
          <w:lang w:bidi="he-IL"/>
        </w:rPr>
        <w:tab/>
        <w:t xml:space="preserve">מהות העדכון : </w:t>
      </w:r>
      <w:r w:rsidR="006E2949">
        <w:rPr>
          <w:rFonts w:asciiTheme="minorBidi" w:eastAsia="Times New Roman" w:hAnsiTheme="minorBidi" w:cstheme="minorBidi"/>
          <w:sz w:val="24"/>
          <w:szCs w:val="24"/>
          <w:u w:val="single"/>
          <w:rtl/>
          <w:lang w:bidi="he-IL"/>
        </w:rPr>
        <w:tab/>
      </w:r>
      <w:r w:rsidR="006E2949">
        <w:rPr>
          <w:rFonts w:asciiTheme="minorBidi" w:eastAsia="Times New Roman" w:hAnsiTheme="minorBidi" w:cstheme="minorBidi"/>
          <w:sz w:val="24"/>
          <w:szCs w:val="24"/>
          <w:u w:val="single"/>
          <w:rtl/>
          <w:lang w:bidi="he-IL"/>
        </w:rPr>
        <w:tab/>
      </w:r>
      <w:r w:rsidR="006E2949">
        <w:rPr>
          <w:rFonts w:asciiTheme="minorBidi" w:eastAsia="Times New Roman" w:hAnsiTheme="minorBidi" w:cstheme="minorBidi"/>
          <w:sz w:val="24"/>
          <w:szCs w:val="24"/>
          <w:u w:val="single"/>
          <w:rtl/>
          <w:lang w:bidi="he-IL"/>
        </w:rPr>
        <w:tab/>
      </w:r>
      <w:r w:rsidR="006E2949">
        <w:rPr>
          <w:rFonts w:asciiTheme="minorBidi" w:eastAsia="Times New Roman" w:hAnsiTheme="minorBidi" w:cstheme="minorBidi"/>
          <w:sz w:val="24"/>
          <w:szCs w:val="24"/>
          <w:u w:val="single"/>
          <w:rtl/>
          <w:lang w:bidi="he-IL"/>
        </w:rPr>
        <w:tab/>
      </w:r>
      <w:r w:rsidR="006E2949">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br/>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p>
    <w:p w:rsidR="00385F86" w:rsidRPr="00385F86" w:rsidRDefault="00385F86" w:rsidP="00385F86">
      <w:pPr>
        <w:bidi/>
        <w:ind w:left="707"/>
        <w:rPr>
          <w:rFonts w:asciiTheme="minorBidi" w:eastAsia="Times New Roman" w:hAnsiTheme="minorBidi" w:cstheme="minorBidi"/>
          <w:sz w:val="24"/>
          <w:szCs w:val="24"/>
          <w:u w:val="single"/>
          <w:rtl/>
          <w:lang w:bidi="he-IL"/>
        </w:rPr>
      </w:pPr>
    </w:p>
    <w:p w:rsidR="00385F86" w:rsidRPr="00385F86" w:rsidRDefault="00385F86" w:rsidP="00D4407B">
      <w:pPr>
        <w:numPr>
          <w:ilvl w:val="0"/>
          <w:numId w:val="167"/>
        </w:numPr>
        <w:bidi/>
        <w:spacing w:line="360" w:lineRule="auto"/>
        <w:rPr>
          <w:rFonts w:asciiTheme="minorBidi" w:eastAsia="Times New Roman" w:hAnsiTheme="minorBidi" w:cstheme="minorBidi"/>
          <w:sz w:val="24"/>
          <w:szCs w:val="24"/>
          <w:rtl/>
          <w:lang w:bidi="he-IL"/>
        </w:rPr>
      </w:pPr>
      <w:r w:rsidRPr="00385F86">
        <w:rPr>
          <w:rFonts w:asciiTheme="minorBidi" w:eastAsia="Times New Roman" w:hAnsiTheme="minorBidi" w:cstheme="minorBidi"/>
          <w:sz w:val="24"/>
          <w:szCs w:val="24"/>
          <w:rtl/>
          <w:lang w:bidi="he-IL"/>
        </w:rPr>
        <w:t>שם המסמך</w:t>
      </w:r>
      <w:r w:rsidRPr="00385F86">
        <w:rPr>
          <w:rFonts w:asciiTheme="minorBidi" w:eastAsia="Times New Roman" w:hAnsiTheme="minorBidi" w:cstheme="minorBidi" w:hint="cs"/>
          <w:sz w:val="24"/>
          <w:szCs w:val="24"/>
          <w:rtl/>
          <w:lang w:bidi="he-IL"/>
        </w:rPr>
        <w:t>:</w:t>
      </w:r>
      <w:r w:rsidRPr="00385F86">
        <w:rPr>
          <w:rFonts w:asciiTheme="minorBidi" w:eastAsia="Times New Roman" w:hAnsiTheme="minorBidi" w:cstheme="minorBidi"/>
          <w:sz w:val="24"/>
          <w:szCs w:val="24"/>
          <w:rtl/>
          <w:lang w:bidi="he-IL"/>
        </w:rPr>
        <w:t xml:space="preserve"> </w:t>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rtl/>
          <w:lang w:bidi="he-IL"/>
        </w:rPr>
        <w:tab/>
        <w:t>מספרו</w:t>
      </w:r>
      <w:r w:rsidRPr="00385F86">
        <w:rPr>
          <w:rFonts w:asciiTheme="minorBidi" w:eastAsia="Times New Roman" w:hAnsiTheme="minorBidi" w:cstheme="minorBidi" w:hint="cs"/>
          <w:sz w:val="24"/>
          <w:szCs w:val="24"/>
          <w:rtl/>
          <w:lang w:bidi="he-IL"/>
        </w:rPr>
        <w:t xml:space="preserve">: </w:t>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hint="cs"/>
          <w:sz w:val="24"/>
          <w:szCs w:val="24"/>
          <w:rtl/>
          <w:lang w:bidi="he-IL"/>
        </w:rPr>
        <w:t xml:space="preserve"> </w:t>
      </w:r>
      <w:r w:rsidRPr="00385F86">
        <w:rPr>
          <w:rFonts w:asciiTheme="minorBidi" w:eastAsia="Times New Roman" w:hAnsiTheme="minorBidi" w:cstheme="minorBidi"/>
          <w:sz w:val="24"/>
          <w:szCs w:val="24"/>
          <w:rtl/>
          <w:lang w:bidi="he-IL"/>
        </w:rPr>
        <w:t>מהדורה מעודכנת</w:t>
      </w:r>
      <w:r w:rsidRPr="00385F86">
        <w:rPr>
          <w:rFonts w:asciiTheme="minorBidi" w:eastAsia="Times New Roman" w:hAnsiTheme="minorBidi" w:cstheme="minorBidi" w:hint="cs"/>
          <w:sz w:val="24"/>
          <w:szCs w:val="24"/>
          <w:rtl/>
          <w:lang w:bidi="he-IL"/>
        </w:rPr>
        <w:t xml:space="preserve">: </w:t>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p>
    <w:p w:rsidR="00385F86" w:rsidRPr="00385F86" w:rsidRDefault="00385F86" w:rsidP="006E2949">
      <w:pPr>
        <w:bidi/>
        <w:spacing w:line="360" w:lineRule="auto"/>
        <w:ind w:left="707"/>
        <w:rPr>
          <w:rFonts w:asciiTheme="minorBidi" w:eastAsia="Times New Roman" w:hAnsiTheme="minorBidi" w:cstheme="minorBidi"/>
          <w:sz w:val="24"/>
          <w:szCs w:val="24"/>
          <w:u w:val="single"/>
          <w:rtl/>
          <w:lang w:bidi="he-IL"/>
        </w:rPr>
      </w:pPr>
      <w:r w:rsidRPr="00385F86">
        <w:rPr>
          <w:rFonts w:asciiTheme="minorBidi" w:eastAsia="Times New Roman" w:hAnsiTheme="minorBidi" w:cstheme="minorBidi"/>
          <w:sz w:val="24"/>
          <w:szCs w:val="24"/>
          <w:rtl/>
          <w:lang w:bidi="he-IL"/>
        </w:rPr>
        <w:t>הסעיף לעדכון</w:t>
      </w:r>
      <w:r w:rsidRPr="00385F86">
        <w:rPr>
          <w:rFonts w:asciiTheme="minorBidi" w:eastAsia="Times New Roman" w:hAnsiTheme="minorBidi" w:cstheme="minorBidi" w:hint="cs"/>
          <w:sz w:val="24"/>
          <w:szCs w:val="24"/>
          <w:rtl/>
          <w:lang w:bidi="he-IL"/>
        </w:rPr>
        <w:t xml:space="preserve">: </w:t>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rtl/>
          <w:lang w:bidi="he-IL"/>
        </w:rPr>
        <w:tab/>
        <w:t xml:space="preserve">מהות העדכון : </w:t>
      </w:r>
      <w:r w:rsidR="006E2949">
        <w:rPr>
          <w:rFonts w:asciiTheme="minorBidi" w:eastAsia="Times New Roman" w:hAnsiTheme="minorBidi" w:cstheme="minorBidi"/>
          <w:sz w:val="24"/>
          <w:szCs w:val="24"/>
          <w:u w:val="single"/>
          <w:rtl/>
          <w:lang w:bidi="he-IL"/>
        </w:rPr>
        <w:tab/>
      </w:r>
      <w:r w:rsidR="006E2949">
        <w:rPr>
          <w:rFonts w:asciiTheme="minorBidi" w:eastAsia="Times New Roman" w:hAnsiTheme="minorBidi" w:cstheme="minorBidi"/>
          <w:sz w:val="24"/>
          <w:szCs w:val="24"/>
          <w:u w:val="single"/>
          <w:rtl/>
          <w:lang w:bidi="he-IL"/>
        </w:rPr>
        <w:tab/>
      </w:r>
      <w:r w:rsidR="006E2949">
        <w:rPr>
          <w:rFonts w:asciiTheme="minorBidi" w:eastAsia="Times New Roman" w:hAnsiTheme="minorBidi" w:cstheme="minorBidi"/>
          <w:sz w:val="24"/>
          <w:szCs w:val="24"/>
          <w:u w:val="single"/>
          <w:rtl/>
          <w:lang w:bidi="he-IL"/>
        </w:rPr>
        <w:tab/>
      </w:r>
      <w:r w:rsidR="006E2949">
        <w:rPr>
          <w:rFonts w:asciiTheme="minorBidi" w:eastAsia="Times New Roman" w:hAnsiTheme="minorBidi" w:cstheme="minorBidi"/>
          <w:sz w:val="24"/>
          <w:szCs w:val="24"/>
          <w:u w:val="single"/>
          <w:rtl/>
          <w:lang w:bidi="he-IL"/>
        </w:rPr>
        <w:tab/>
      </w:r>
      <w:r w:rsidR="006E2949">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br/>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p>
    <w:p w:rsidR="00385F86" w:rsidRPr="00385F86" w:rsidRDefault="00385F86" w:rsidP="00385F86">
      <w:pPr>
        <w:bidi/>
        <w:rPr>
          <w:rFonts w:asciiTheme="minorBidi" w:eastAsia="Times New Roman" w:hAnsiTheme="minorBidi" w:cstheme="minorBidi"/>
          <w:sz w:val="24"/>
          <w:szCs w:val="24"/>
          <w:rtl/>
          <w:lang w:bidi="he-IL"/>
        </w:rPr>
      </w:pPr>
      <w:r w:rsidRPr="00385F86">
        <w:rPr>
          <w:rFonts w:asciiTheme="minorBidi" w:eastAsia="Times New Roman" w:hAnsiTheme="minorBidi" w:cstheme="minorBidi"/>
          <w:sz w:val="24"/>
          <w:szCs w:val="24"/>
          <w:rtl/>
          <w:lang w:bidi="he-IL"/>
        </w:rPr>
        <w:t xml:space="preserve">          </w:t>
      </w:r>
    </w:p>
    <w:p w:rsidR="00385F86" w:rsidRPr="00385F86" w:rsidRDefault="00385F86" w:rsidP="00D4407B">
      <w:pPr>
        <w:numPr>
          <w:ilvl w:val="0"/>
          <w:numId w:val="165"/>
        </w:numPr>
        <w:tabs>
          <w:tab w:val="left" w:pos="566"/>
        </w:tabs>
        <w:bidi/>
        <w:spacing w:line="360" w:lineRule="auto"/>
        <w:ind w:left="566" w:hanging="567"/>
        <w:contextualSpacing/>
        <w:rPr>
          <w:rFonts w:asciiTheme="minorBidi" w:eastAsia="Times New Roman" w:hAnsiTheme="minorBidi" w:cstheme="minorBidi"/>
          <w:b/>
          <w:bCs/>
          <w:sz w:val="24"/>
          <w:szCs w:val="24"/>
          <w:lang w:bidi="he-IL"/>
        </w:rPr>
      </w:pPr>
      <w:r w:rsidRPr="00385F86">
        <w:rPr>
          <w:rFonts w:asciiTheme="minorBidi" w:eastAsia="Times New Roman" w:hAnsiTheme="minorBidi" w:cstheme="minorBidi"/>
          <w:b/>
          <w:bCs/>
          <w:sz w:val="24"/>
          <w:szCs w:val="24"/>
          <w:rtl/>
          <w:lang w:bidi="he-IL"/>
        </w:rPr>
        <w:t>התייחסות המפקח הארצי :</w:t>
      </w:r>
    </w:p>
    <w:p w:rsidR="00385F86" w:rsidRPr="00385F86" w:rsidRDefault="00385F86" w:rsidP="00D4407B">
      <w:pPr>
        <w:numPr>
          <w:ilvl w:val="0"/>
          <w:numId w:val="168"/>
        </w:numPr>
        <w:bidi/>
        <w:spacing w:line="360" w:lineRule="auto"/>
        <w:rPr>
          <w:rFonts w:asciiTheme="minorBidi" w:eastAsia="Times New Roman" w:hAnsiTheme="minorBidi" w:cstheme="minorBidi"/>
          <w:sz w:val="24"/>
          <w:szCs w:val="24"/>
          <w:rtl/>
          <w:lang w:bidi="he-IL"/>
        </w:rPr>
      </w:pPr>
      <w:r w:rsidRPr="00385F86">
        <w:rPr>
          <w:rFonts w:asciiTheme="minorBidi" w:eastAsia="Times New Roman" w:hAnsiTheme="minorBidi" w:cstheme="minorBidi"/>
          <w:sz w:val="24"/>
          <w:szCs w:val="24"/>
          <w:rtl/>
          <w:lang w:bidi="he-IL"/>
        </w:rPr>
        <w:t xml:space="preserve">שם המסמך : </w:t>
      </w:r>
      <w:r w:rsidR="006E2949">
        <w:rPr>
          <w:rFonts w:asciiTheme="minorBidi" w:eastAsia="Times New Roman" w:hAnsiTheme="minorBidi" w:cstheme="minorBidi"/>
          <w:sz w:val="24"/>
          <w:szCs w:val="24"/>
          <w:u w:val="single"/>
          <w:rtl/>
          <w:lang w:bidi="he-IL"/>
        </w:rPr>
        <w:tab/>
      </w:r>
      <w:r w:rsidR="006E2949">
        <w:rPr>
          <w:rFonts w:asciiTheme="minorBidi" w:eastAsia="Times New Roman" w:hAnsiTheme="minorBidi" w:cstheme="minorBidi"/>
          <w:sz w:val="24"/>
          <w:szCs w:val="24"/>
          <w:u w:val="single"/>
          <w:rtl/>
          <w:lang w:bidi="he-IL"/>
        </w:rPr>
        <w:tab/>
      </w:r>
      <w:r w:rsidR="006E2949">
        <w:rPr>
          <w:rFonts w:asciiTheme="minorBidi" w:eastAsia="Times New Roman" w:hAnsiTheme="minorBidi" w:cstheme="minorBidi"/>
          <w:sz w:val="24"/>
          <w:szCs w:val="24"/>
          <w:u w:val="single"/>
          <w:rtl/>
          <w:lang w:bidi="he-IL"/>
        </w:rPr>
        <w:tab/>
      </w:r>
      <w:r w:rsidR="006E2949">
        <w:rPr>
          <w:rFonts w:asciiTheme="minorBidi" w:eastAsia="Times New Roman" w:hAnsiTheme="minorBidi" w:cstheme="minorBidi"/>
          <w:sz w:val="24"/>
          <w:szCs w:val="24"/>
          <w:rtl/>
          <w:lang w:bidi="he-IL"/>
        </w:rPr>
        <w:tab/>
      </w:r>
      <w:r w:rsidRPr="00385F86">
        <w:rPr>
          <w:rFonts w:asciiTheme="minorBidi" w:eastAsia="Times New Roman" w:hAnsiTheme="minorBidi" w:cstheme="minorBidi"/>
          <w:sz w:val="24"/>
          <w:szCs w:val="24"/>
          <w:rtl/>
          <w:lang w:bidi="he-IL"/>
        </w:rPr>
        <w:t>מספרו</w:t>
      </w:r>
      <w:r w:rsidRPr="00385F86">
        <w:rPr>
          <w:rFonts w:asciiTheme="minorBidi" w:eastAsia="Times New Roman" w:hAnsiTheme="minorBidi" w:cstheme="minorBidi" w:hint="cs"/>
          <w:sz w:val="24"/>
          <w:szCs w:val="24"/>
          <w:rtl/>
          <w:lang w:bidi="he-IL"/>
        </w:rPr>
        <w:t xml:space="preserve">: </w:t>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hint="cs"/>
          <w:sz w:val="24"/>
          <w:szCs w:val="24"/>
          <w:rtl/>
          <w:lang w:bidi="he-IL"/>
        </w:rPr>
        <w:t xml:space="preserve"> </w:t>
      </w:r>
      <w:r w:rsidRPr="00385F86">
        <w:rPr>
          <w:rFonts w:asciiTheme="minorBidi" w:eastAsia="Times New Roman" w:hAnsiTheme="minorBidi" w:cstheme="minorBidi"/>
          <w:sz w:val="24"/>
          <w:szCs w:val="24"/>
          <w:rtl/>
          <w:lang w:bidi="he-IL"/>
        </w:rPr>
        <w:t>מהדורה מעודכנת</w:t>
      </w:r>
      <w:r w:rsidRPr="00385F86">
        <w:rPr>
          <w:rFonts w:asciiTheme="minorBidi" w:eastAsia="Times New Roman" w:hAnsiTheme="minorBidi" w:cstheme="minorBidi" w:hint="cs"/>
          <w:sz w:val="24"/>
          <w:szCs w:val="24"/>
          <w:rtl/>
          <w:lang w:bidi="he-IL"/>
        </w:rPr>
        <w:t xml:space="preserve">: </w:t>
      </w:r>
      <w:r w:rsidRPr="00385F86">
        <w:rPr>
          <w:rFonts w:asciiTheme="minorBidi" w:eastAsia="Times New Roman" w:hAnsiTheme="minorBidi" w:cstheme="minorBidi"/>
          <w:sz w:val="24"/>
          <w:szCs w:val="24"/>
          <w:u w:val="single"/>
          <w:rtl/>
          <w:lang w:bidi="he-IL"/>
        </w:rPr>
        <w:tab/>
      </w:r>
      <w:r w:rsidR="006E2949">
        <w:rPr>
          <w:rFonts w:asciiTheme="minorBidi" w:eastAsia="Times New Roman" w:hAnsiTheme="minorBidi" w:cstheme="minorBidi"/>
          <w:sz w:val="24"/>
          <w:szCs w:val="24"/>
          <w:u w:val="single"/>
          <w:rtl/>
          <w:lang w:bidi="he-IL"/>
        </w:rPr>
        <w:tab/>
      </w:r>
    </w:p>
    <w:p w:rsidR="00385F86" w:rsidRPr="00385F86" w:rsidRDefault="00385F86" w:rsidP="006E2949">
      <w:pPr>
        <w:bidi/>
        <w:spacing w:line="360" w:lineRule="auto"/>
        <w:ind w:left="720"/>
        <w:contextualSpacing/>
        <w:rPr>
          <w:rFonts w:asciiTheme="minorBidi" w:eastAsia="Times New Roman" w:hAnsiTheme="minorBidi" w:cstheme="minorBidi"/>
          <w:sz w:val="24"/>
          <w:szCs w:val="24"/>
          <w:u w:val="single"/>
          <w:rtl/>
          <w:lang w:bidi="he-IL"/>
        </w:rPr>
      </w:pPr>
      <w:r w:rsidRPr="00385F86">
        <w:rPr>
          <w:rFonts w:asciiTheme="minorBidi" w:eastAsia="Times New Roman" w:hAnsiTheme="minorBidi" w:cstheme="minorBidi"/>
          <w:sz w:val="24"/>
          <w:szCs w:val="24"/>
          <w:rtl/>
          <w:lang w:bidi="he-IL"/>
        </w:rPr>
        <w:t>הסעיף לעדכון</w:t>
      </w:r>
      <w:r w:rsidRPr="00385F86">
        <w:rPr>
          <w:rFonts w:asciiTheme="minorBidi" w:eastAsia="Times New Roman" w:hAnsiTheme="minorBidi" w:cstheme="minorBidi" w:hint="cs"/>
          <w:sz w:val="24"/>
          <w:szCs w:val="24"/>
          <w:rtl/>
          <w:lang w:bidi="he-IL"/>
        </w:rPr>
        <w:t xml:space="preserve">: </w:t>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rtl/>
          <w:lang w:bidi="he-IL"/>
        </w:rPr>
        <w:tab/>
        <w:t xml:space="preserve">מהות העדכון : </w:t>
      </w:r>
      <w:r w:rsidR="006E2949">
        <w:rPr>
          <w:rFonts w:asciiTheme="minorBidi" w:eastAsia="Times New Roman" w:hAnsiTheme="minorBidi" w:cstheme="minorBidi"/>
          <w:sz w:val="24"/>
          <w:szCs w:val="24"/>
          <w:u w:val="single"/>
          <w:rtl/>
          <w:lang w:bidi="he-IL"/>
        </w:rPr>
        <w:tab/>
      </w:r>
      <w:r w:rsidR="006E2949">
        <w:rPr>
          <w:rFonts w:asciiTheme="minorBidi" w:eastAsia="Times New Roman" w:hAnsiTheme="minorBidi" w:cstheme="minorBidi"/>
          <w:sz w:val="24"/>
          <w:szCs w:val="24"/>
          <w:u w:val="single"/>
          <w:rtl/>
          <w:lang w:bidi="he-IL"/>
        </w:rPr>
        <w:tab/>
      </w:r>
      <w:r w:rsidR="006E2949">
        <w:rPr>
          <w:rFonts w:asciiTheme="minorBidi" w:eastAsia="Times New Roman" w:hAnsiTheme="minorBidi" w:cstheme="minorBidi"/>
          <w:sz w:val="24"/>
          <w:szCs w:val="24"/>
          <w:u w:val="single"/>
          <w:rtl/>
          <w:lang w:bidi="he-IL"/>
        </w:rPr>
        <w:tab/>
      </w:r>
      <w:r w:rsidR="006E2949">
        <w:rPr>
          <w:rFonts w:asciiTheme="minorBidi" w:eastAsia="Times New Roman" w:hAnsiTheme="minorBidi" w:cstheme="minorBidi"/>
          <w:sz w:val="24"/>
          <w:szCs w:val="24"/>
          <w:u w:val="single"/>
          <w:rtl/>
          <w:lang w:bidi="he-IL"/>
        </w:rPr>
        <w:tab/>
      </w:r>
      <w:r w:rsidR="006E2949">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br/>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p>
    <w:p w:rsidR="00385F86" w:rsidRPr="00385F86" w:rsidRDefault="00385F86" w:rsidP="00385F86">
      <w:pPr>
        <w:bidi/>
        <w:ind w:left="707"/>
        <w:rPr>
          <w:rFonts w:asciiTheme="minorBidi" w:eastAsia="Times New Roman" w:hAnsiTheme="minorBidi" w:cstheme="minorBidi"/>
          <w:sz w:val="24"/>
          <w:szCs w:val="24"/>
          <w:u w:val="single"/>
          <w:rtl/>
          <w:lang w:bidi="he-IL"/>
        </w:rPr>
      </w:pPr>
    </w:p>
    <w:p w:rsidR="00385F86" w:rsidRPr="00385F86" w:rsidRDefault="00385F86" w:rsidP="00D4407B">
      <w:pPr>
        <w:numPr>
          <w:ilvl w:val="0"/>
          <w:numId w:val="168"/>
        </w:numPr>
        <w:bidi/>
        <w:spacing w:line="360" w:lineRule="auto"/>
        <w:rPr>
          <w:rFonts w:asciiTheme="minorBidi" w:eastAsia="Times New Roman" w:hAnsiTheme="minorBidi" w:cstheme="minorBidi"/>
          <w:sz w:val="24"/>
          <w:szCs w:val="24"/>
          <w:rtl/>
          <w:lang w:bidi="he-IL"/>
        </w:rPr>
      </w:pPr>
      <w:r w:rsidRPr="00385F86">
        <w:rPr>
          <w:rFonts w:asciiTheme="minorBidi" w:eastAsia="Times New Roman" w:hAnsiTheme="minorBidi" w:cstheme="minorBidi"/>
          <w:sz w:val="24"/>
          <w:szCs w:val="24"/>
          <w:rtl/>
          <w:lang w:bidi="he-IL"/>
        </w:rPr>
        <w:t xml:space="preserve">שם המסמך : </w:t>
      </w:r>
      <w:r w:rsidR="006E2949">
        <w:rPr>
          <w:rFonts w:asciiTheme="minorBidi" w:eastAsia="Times New Roman" w:hAnsiTheme="minorBidi" w:cstheme="minorBidi"/>
          <w:sz w:val="24"/>
          <w:szCs w:val="24"/>
          <w:u w:val="single"/>
          <w:rtl/>
          <w:lang w:bidi="he-IL"/>
        </w:rPr>
        <w:tab/>
      </w:r>
      <w:r w:rsidR="006E2949">
        <w:rPr>
          <w:rFonts w:asciiTheme="minorBidi" w:eastAsia="Times New Roman" w:hAnsiTheme="minorBidi" w:cstheme="minorBidi"/>
          <w:sz w:val="24"/>
          <w:szCs w:val="24"/>
          <w:u w:val="single"/>
          <w:rtl/>
          <w:lang w:bidi="he-IL"/>
        </w:rPr>
        <w:tab/>
      </w:r>
      <w:r w:rsidR="006E2949">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rtl/>
          <w:lang w:bidi="he-IL"/>
        </w:rPr>
        <w:tab/>
        <w:t>מספרו</w:t>
      </w:r>
      <w:r w:rsidRPr="00385F86">
        <w:rPr>
          <w:rFonts w:asciiTheme="minorBidi" w:eastAsia="Times New Roman" w:hAnsiTheme="minorBidi" w:cstheme="minorBidi" w:hint="cs"/>
          <w:sz w:val="24"/>
          <w:szCs w:val="24"/>
          <w:rtl/>
          <w:lang w:bidi="he-IL"/>
        </w:rPr>
        <w:t xml:space="preserve">: </w:t>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hint="cs"/>
          <w:sz w:val="24"/>
          <w:szCs w:val="24"/>
          <w:rtl/>
          <w:lang w:bidi="he-IL"/>
        </w:rPr>
        <w:t xml:space="preserve"> </w:t>
      </w:r>
      <w:r w:rsidRPr="00385F86">
        <w:rPr>
          <w:rFonts w:asciiTheme="minorBidi" w:eastAsia="Times New Roman" w:hAnsiTheme="minorBidi" w:cstheme="minorBidi"/>
          <w:sz w:val="24"/>
          <w:szCs w:val="24"/>
          <w:rtl/>
          <w:lang w:bidi="he-IL"/>
        </w:rPr>
        <w:t>מהדורה מעודכנת</w:t>
      </w:r>
      <w:r w:rsidRPr="00385F86">
        <w:rPr>
          <w:rFonts w:asciiTheme="minorBidi" w:eastAsia="Times New Roman" w:hAnsiTheme="minorBidi" w:cstheme="minorBidi" w:hint="cs"/>
          <w:sz w:val="24"/>
          <w:szCs w:val="24"/>
          <w:rtl/>
          <w:lang w:bidi="he-IL"/>
        </w:rPr>
        <w:t xml:space="preserve">: </w:t>
      </w:r>
      <w:r w:rsidRPr="00385F86">
        <w:rPr>
          <w:rFonts w:asciiTheme="minorBidi" w:eastAsia="Times New Roman" w:hAnsiTheme="minorBidi" w:cstheme="minorBidi"/>
          <w:sz w:val="24"/>
          <w:szCs w:val="24"/>
          <w:u w:val="single"/>
          <w:rtl/>
          <w:lang w:bidi="he-IL"/>
        </w:rPr>
        <w:tab/>
      </w:r>
      <w:r w:rsidR="006E2949">
        <w:rPr>
          <w:rFonts w:asciiTheme="minorBidi" w:eastAsia="Times New Roman" w:hAnsiTheme="minorBidi" w:cstheme="minorBidi"/>
          <w:sz w:val="24"/>
          <w:szCs w:val="24"/>
          <w:u w:val="single"/>
          <w:rtl/>
          <w:lang w:bidi="he-IL"/>
        </w:rPr>
        <w:tab/>
      </w:r>
    </w:p>
    <w:p w:rsidR="00385F86" w:rsidRPr="00385F86" w:rsidRDefault="00385F86" w:rsidP="006E2949">
      <w:pPr>
        <w:bidi/>
        <w:spacing w:line="360" w:lineRule="auto"/>
        <w:ind w:left="720"/>
        <w:contextualSpacing/>
        <w:rPr>
          <w:rFonts w:asciiTheme="minorBidi" w:eastAsia="Times New Roman" w:hAnsiTheme="minorBidi" w:cstheme="minorBidi"/>
          <w:sz w:val="24"/>
          <w:szCs w:val="24"/>
          <w:u w:val="single"/>
          <w:rtl/>
          <w:lang w:bidi="he-IL"/>
        </w:rPr>
      </w:pPr>
      <w:r w:rsidRPr="00385F86">
        <w:rPr>
          <w:rFonts w:asciiTheme="minorBidi" w:eastAsia="Times New Roman" w:hAnsiTheme="minorBidi" w:cstheme="minorBidi"/>
          <w:sz w:val="24"/>
          <w:szCs w:val="24"/>
          <w:rtl/>
          <w:lang w:bidi="he-IL"/>
        </w:rPr>
        <w:t>הסעיף לעדכון</w:t>
      </w:r>
      <w:r w:rsidRPr="00385F86">
        <w:rPr>
          <w:rFonts w:asciiTheme="minorBidi" w:eastAsia="Times New Roman" w:hAnsiTheme="minorBidi" w:cstheme="minorBidi" w:hint="cs"/>
          <w:sz w:val="24"/>
          <w:szCs w:val="24"/>
          <w:rtl/>
          <w:lang w:bidi="he-IL"/>
        </w:rPr>
        <w:t xml:space="preserve">: </w:t>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rtl/>
          <w:lang w:bidi="he-IL"/>
        </w:rPr>
        <w:tab/>
        <w:t xml:space="preserve">מהות העדכון : </w:t>
      </w:r>
      <w:r w:rsidR="006E2949">
        <w:rPr>
          <w:rFonts w:asciiTheme="minorBidi" w:eastAsia="Times New Roman" w:hAnsiTheme="minorBidi" w:cstheme="minorBidi"/>
          <w:sz w:val="24"/>
          <w:szCs w:val="24"/>
          <w:u w:val="single"/>
          <w:rtl/>
          <w:lang w:bidi="he-IL"/>
        </w:rPr>
        <w:tab/>
      </w:r>
      <w:r w:rsidR="006E2949">
        <w:rPr>
          <w:rFonts w:asciiTheme="minorBidi" w:eastAsia="Times New Roman" w:hAnsiTheme="minorBidi" w:cstheme="minorBidi"/>
          <w:sz w:val="24"/>
          <w:szCs w:val="24"/>
          <w:u w:val="single"/>
          <w:rtl/>
          <w:lang w:bidi="he-IL"/>
        </w:rPr>
        <w:tab/>
      </w:r>
      <w:r w:rsidR="006E2949">
        <w:rPr>
          <w:rFonts w:asciiTheme="minorBidi" w:eastAsia="Times New Roman" w:hAnsiTheme="minorBidi" w:cstheme="minorBidi"/>
          <w:sz w:val="24"/>
          <w:szCs w:val="24"/>
          <w:u w:val="single"/>
          <w:rtl/>
          <w:lang w:bidi="he-IL"/>
        </w:rPr>
        <w:tab/>
      </w:r>
      <w:r w:rsidR="006E2949">
        <w:rPr>
          <w:rFonts w:asciiTheme="minorBidi" w:eastAsia="Times New Roman" w:hAnsiTheme="minorBidi" w:cstheme="minorBidi"/>
          <w:sz w:val="24"/>
          <w:szCs w:val="24"/>
          <w:u w:val="single"/>
          <w:rtl/>
          <w:lang w:bidi="he-IL"/>
        </w:rPr>
        <w:tab/>
      </w:r>
      <w:r w:rsidR="006E2949">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br/>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p>
    <w:p w:rsidR="00385F86" w:rsidRPr="00385F86" w:rsidRDefault="00385F86" w:rsidP="00385F86">
      <w:pPr>
        <w:bidi/>
        <w:ind w:left="707"/>
        <w:rPr>
          <w:rFonts w:asciiTheme="minorBidi" w:eastAsia="Times New Roman" w:hAnsiTheme="minorBidi" w:cstheme="minorBidi"/>
          <w:sz w:val="24"/>
          <w:szCs w:val="24"/>
          <w:u w:val="single"/>
          <w:rtl/>
          <w:lang w:bidi="he-IL"/>
        </w:rPr>
      </w:pPr>
    </w:p>
    <w:p w:rsidR="00385F86" w:rsidRPr="00385F86" w:rsidRDefault="00385F86" w:rsidP="00D4407B">
      <w:pPr>
        <w:numPr>
          <w:ilvl w:val="0"/>
          <w:numId w:val="168"/>
        </w:numPr>
        <w:bidi/>
        <w:spacing w:line="360" w:lineRule="auto"/>
        <w:rPr>
          <w:rFonts w:asciiTheme="minorBidi" w:eastAsia="Times New Roman" w:hAnsiTheme="minorBidi" w:cstheme="minorBidi"/>
          <w:sz w:val="24"/>
          <w:szCs w:val="24"/>
          <w:rtl/>
          <w:lang w:bidi="he-IL"/>
        </w:rPr>
      </w:pPr>
      <w:r w:rsidRPr="00385F86">
        <w:rPr>
          <w:rFonts w:asciiTheme="minorBidi" w:eastAsia="Times New Roman" w:hAnsiTheme="minorBidi" w:cstheme="minorBidi"/>
          <w:sz w:val="24"/>
          <w:szCs w:val="24"/>
          <w:rtl/>
          <w:lang w:bidi="he-IL"/>
        </w:rPr>
        <w:t>שם המסמך</w:t>
      </w:r>
      <w:r w:rsidRPr="00385F86">
        <w:rPr>
          <w:rFonts w:asciiTheme="minorBidi" w:eastAsia="Times New Roman" w:hAnsiTheme="minorBidi" w:cstheme="minorBidi" w:hint="cs"/>
          <w:sz w:val="24"/>
          <w:szCs w:val="24"/>
          <w:rtl/>
          <w:lang w:bidi="he-IL"/>
        </w:rPr>
        <w:t>:</w:t>
      </w:r>
      <w:r w:rsidRPr="00385F86">
        <w:rPr>
          <w:rFonts w:asciiTheme="minorBidi" w:eastAsia="Times New Roman" w:hAnsiTheme="minorBidi" w:cstheme="minorBidi"/>
          <w:sz w:val="24"/>
          <w:szCs w:val="24"/>
          <w:rtl/>
          <w:lang w:bidi="he-IL"/>
        </w:rPr>
        <w:t xml:space="preserve"> </w:t>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rtl/>
          <w:lang w:bidi="he-IL"/>
        </w:rPr>
        <w:tab/>
        <w:t>מספרו</w:t>
      </w:r>
      <w:r w:rsidRPr="00385F86">
        <w:rPr>
          <w:rFonts w:asciiTheme="minorBidi" w:eastAsia="Times New Roman" w:hAnsiTheme="minorBidi" w:cstheme="minorBidi" w:hint="cs"/>
          <w:sz w:val="24"/>
          <w:szCs w:val="24"/>
          <w:rtl/>
          <w:lang w:bidi="he-IL"/>
        </w:rPr>
        <w:t xml:space="preserve">: </w:t>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hint="cs"/>
          <w:sz w:val="24"/>
          <w:szCs w:val="24"/>
          <w:rtl/>
          <w:lang w:bidi="he-IL"/>
        </w:rPr>
        <w:t xml:space="preserve"> </w:t>
      </w:r>
      <w:r w:rsidRPr="00385F86">
        <w:rPr>
          <w:rFonts w:asciiTheme="minorBidi" w:eastAsia="Times New Roman" w:hAnsiTheme="minorBidi" w:cstheme="minorBidi"/>
          <w:sz w:val="24"/>
          <w:szCs w:val="24"/>
          <w:rtl/>
          <w:lang w:bidi="he-IL"/>
        </w:rPr>
        <w:t>מהדורה מעודכנת</w:t>
      </w:r>
      <w:r w:rsidRPr="00385F86">
        <w:rPr>
          <w:rFonts w:asciiTheme="minorBidi" w:eastAsia="Times New Roman" w:hAnsiTheme="minorBidi" w:cstheme="minorBidi" w:hint="cs"/>
          <w:sz w:val="24"/>
          <w:szCs w:val="24"/>
          <w:rtl/>
          <w:lang w:bidi="he-IL"/>
        </w:rPr>
        <w:t xml:space="preserve">: </w:t>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p>
    <w:p w:rsidR="00385F86" w:rsidRPr="00385F86" w:rsidRDefault="00385F86" w:rsidP="00385F86">
      <w:pPr>
        <w:bidi/>
        <w:spacing w:line="360" w:lineRule="auto"/>
        <w:ind w:left="720"/>
        <w:contextualSpacing/>
        <w:rPr>
          <w:rFonts w:asciiTheme="minorBidi" w:eastAsia="Times New Roman" w:hAnsiTheme="minorBidi" w:cstheme="minorBidi"/>
          <w:sz w:val="24"/>
          <w:szCs w:val="24"/>
          <w:u w:val="single"/>
          <w:rtl/>
          <w:lang w:bidi="he-IL"/>
        </w:rPr>
      </w:pPr>
      <w:r w:rsidRPr="00385F86">
        <w:rPr>
          <w:rFonts w:asciiTheme="minorBidi" w:eastAsia="Times New Roman" w:hAnsiTheme="minorBidi" w:cstheme="minorBidi"/>
          <w:sz w:val="24"/>
          <w:szCs w:val="24"/>
          <w:rtl/>
          <w:lang w:bidi="he-IL"/>
        </w:rPr>
        <w:t>הסעיף לעדכון</w:t>
      </w:r>
      <w:r w:rsidRPr="00385F86">
        <w:rPr>
          <w:rFonts w:asciiTheme="minorBidi" w:eastAsia="Times New Roman" w:hAnsiTheme="minorBidi" w:cstheme="minorBidi" w:hint="cs"/>
          <w:sz w:val="24"/>
          <w:szCs w:val="24"/>
          <w:rtl/>
          <w:lang w:bidi="he-IL"/>
        </w:rPr>
        <w:t xml:space="preserve">: </w:t>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rtl/>
          <w:lang w:bidi="he-IL"/>
        </w:rPr>
        <w:tab/>
        <w:t xml:space="preserve">מהות העדכון : </w:t>
      </w:r>
      <w:r w:rsidR="006E2949">
        <w:rPr>
          <w:rFonts w:asciiTheme="minorBidi" w:eastAsia="Times New Roman" w:hAnsiTheme="minorBidi" w:cstheme="minorBidi"/>
          <w:sz w:val="24"/>
          <w:szCs w:val="24"/>
          <w:u w:val="single"/>
          <w:rtl/>
          <w:lang w:bidi="he-IL"/>
        </w:rPr>
        <w:tab/>
      </w:r>
      <w:r w:rsidR="006E2949">
        <w:rPr>
          <w:rFonts w:asciiTheme="minorBidi" w:eastAsia="Times New Roman" w:hAnsiTheme="minorBidi" w:cstheme="minorBidi"/>
          <w:sz w:val="24"/>
          <w:szCs w:val="24"/>
          <w:u w:val="single"/>
          <w:rtl/>
          <w:lang w:bidi="he-IL"/>
        </w:rPr>
        <w:tab/>
      </w:r>
      <w:r w:rsidR="006E2949">
        <w:rPr>
          <w:rFonts w:asciiTheme="minorBidi" w:eastAsia="Times New Roman" w:hAnsiTheme="minorBidi" w:cstheme="minorBidi"/>
          <w:sz w:val="24"/>
          <w:szCs w:val="24"/>
          <w:u w:val="single"/>
          <w:rtl/>
          <w:lang w:bidi="he-IL"/>
        </w:rPr>
        <w:tab/>
      </w:r>
      <w:r w:rsidR="006E2949">
        <w:rPr>
          <w:rFonts w:asciiTheme="minorBidi" w:eastAsia="Times New Roman" w:hAnsiTheme="minorBidi" w:cstheme="minorBidi"/>
          <w:sz w:val="24"/>
          <w:szCs w:val="24"/>
          <w:u w:val="single"/>
          <w:rtl/>
          <w:lang w:bidi="he-IL"/>
        </w:rPr>
        <w:tab/>
      </w:r>
      <w:r w:rsidR="006E2949">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br/>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r w:rsidRPr="00385F86">
        <w:rPr>
          <w:rFonts w:asciiTheme="minorBidi" w:eastAsia="Times New Roman" w:hAnsiTheme="minorBidi" w:cstheme="minorBidi"/>
          <w:sz w:val="24"/>
          <w:szCs w:val="24"/>
          <w:u w:val="single"/>
          <w:rtl/>
          <w:lang w:bidi="he-IL"/>
        </w:rPr>
        <w:tab/>
      </w:r>
    </w:p>
    <w:p w:rsidR="00385F86" w:rsidRPr="00385F86" w:rsidRDefault="00385F86" w:rsidP="00385F86">
      <w:pPr>
        <w:bidi/>
        <w:ind w:left="658"/>
        <w:rPr>
          <w:rFonts w:asciiTheme="minorBidi" w:eastAsia="Times New Roman" w:hAnsiTheme="minorBidi" w:cstheme="minorBidi"/>
          <w:sz w:val="24"/>
          <w:szCs w:val="24"/>
          <w:rtl/>
          <w:lang w:bidi="he-IL"/>
        </w:rPr>
      </w:pPr>
      <w:r w:rsidRPr="00385F86">
        <w:rPr>
          <w:noProof/>
          <w:sz w:val="24"/>
          <w:szCs w:val="24"/>
          <w:lang w:bidi="he-IL"/>
        </w:rPr>
        <mc:AlternateContent>
          <mc:Choice Requires="wps">
            <w:drawing>
              <wp:anchor distT="0" distB="0" distL="114300" distR="114300" simplePos="0" relativeHeight="251667456" behindDoc="0" locked="0" layoutInCell="1" allowOverlap="1" wp14:anchorId="7B8040C2" wp14:editId="02415B4D">
                <wp:simplePos x="0" y="0"/>
                <wp:positionH relativeFrom="column">
                  <wp:posOffset>-161925</wp:posOffset>
                </wp:positionH>
                <wp:positionV relativeFrom="paragraph">
                  <wp:posOffset>241935</wp:posOffset>
                </wp:positionV>
                <wp:extent cx="6457950" cy="542925"/>
                <wp:effectExtent l="0" t="0" r="0" b="9525"/>
                <wp:wrapNone/>
                <wp:docPr id="132" name="Text Box 132"/>
                <wp:cNvGraphicFramePr/>
                <a:graphic xmlns:a="http://schemas.openxmlformats.org/drawingml/2006/main">
                  <a:graphicData uri="http://schemas.microsoft.com/office/word/2010/wordprocessingShape">
                    <wps:wsp>
                      <wps:cNvSpPr txBox="1"/>
                      <wps:spPr>
                        <a:xfrm>
                          <a:off x="0" y="0"/>
                          <a:ext cx="6457950" cy="542925"/>
                        </a:xfrm>
                        <a:prstGeom prst="rect">
                          <a:avLst/>
                        </a:prstGeom>
                        <a:solidFill>
                          <a:sysClr val="window" lastClr="FFFFFF"/>
                        </a:solidFill>
                        <a:ln w="6350">
                          <a:noFill/>
                        </a:ln>
                        <a:effectLst/>
                      </wps:spPr>
                      <wps:txbx>
                        <w:txbxContent>
                          <w:p w:rsidR="00E44B92" w:rsidRPr="0022420B" w:rsidRDefault="00E44B92" w:rsidP="00385F86">
                            <w:pPr>
                              <w:bidi/>
                              <w:rPr>
                                <w:rFonts w:asciiTheme="minorBidi" w:hAnsiTheme="minorBidi" w:cstheme="minorBidi"/>
                                <w:sz w:val="24"/>
                                <w:szCs w:val="24"/>
                                <w:u w:val="single"/>
                                <w:rtl/>
                                <w:lang w:bidi="he-IL"/>
                              </w:rPr>
                            </w:pP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p>
                          <w:p w:rsidR="00E44B92" w:rsidRDefault="00E44B92" w:rsidP="00385F86">
                            <w:pPr>
                              <w:bidi/>
                              <w:spacing w:before="120"/>
                              <w:rPr>
                                <w:rtl/>
                                <w:lang w:bidi="he-IL"/>
                              </w:rPr>
                            </w:pPr>
                            <w:r>
                              <w:rPr>
                                <w:rFonts w:asciiTheme="minorBidi" w:hAnsiTheme="minorBidi" w:cstheme="minorBidi" w:hint="cs"/>
                                <w:sz w:val="24"/>
                                <w:szCs w:val="24"/>
                                <w:rtl/>
                                <w:lang w:bidi="he-IL"/>
                              </w:rPr>
                              <w:t xml:space="preserve">  ט. ה.א</w:t>
                            </w:r>
                            <w:r w:rsidRPr="00127F2F">
                              <w:rPr>
                                <w:rFonts w:asciiTheme="minorBidi" w:hAnsiTheme="minorBidi" w:cstheme="minorBidi"/>
                                <w:sz w:val="24"/>
                                <w:szCs w:val="24"/>
                                <w:rtl/>
                                <w:lang w:bidi="he-IL"/>
                              </w:rPr>
                              <w:t xml:space="preserve">. </w:t>
                            </w:r>
                            <w:r>
                              <w:rPr>
                                <w:rFonts w:asciiTheme="minorBidi" w:hAnsiTheme="minorBidi" w:cstheme="minorBidi" w:hint="cs"/>
                                <w:sz w:val="24"/>
                                <w:szCs w:val="24"/>
                                <w:rtl/>
                                <w:lang w:bidi="he-IL"/>
                              </w:rPr>
                              <w:t>1-01</w:t>
                            </w:r>
                            <w:r>
                              <w:rPr>
                                <w:rFonts w:asciiTheme="minorBidi" w:hAnsiTheme="minorBidi" w:cstheme="minorBidi" w:hint="cs"/>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7B8040C2" id="Text Box 132" o:spid="_x0000_s1082" type="#_x0000_t202" style="position:absolute;left:0;text-align:left;margin-left:-12.75pt;margin-top:19.05pt;width:508.5pt;height:42.7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HJUgIAAKQEAAAOAAAAZHJzL2Uyb0RvYy54bWysVF1v2jAUfZ+0/2D5fQQosBYRKtaKaRJq&#10;K9Gpz8ZxSiTH17MNCfv1O3aAsm5P0/Lg+H7kfpx7bma3ba3ZXjlfkcn5oNfnTBlJRWVec/79efnp&#10;mjMfhCmEJqNyflCe384/fpg1dqqGtCVdKMcQxPhpY3O+DcFOs8zLraqF75FVBsaSXC0CRPeaFU40&#10;iF7rbNjvT7KGXGEdSeU9tPedkc9T/LJUMjyWpVeB6ZyjtpBOl85NPLP5TExfnbDbSh7LEP9QRS0q&#10;g6TnUPciCLZz1R+h6ko68lSGnqQ6o7KspEo9oJtB/103662wKvUCcLw9w+T/X1j5sH9yrCowu6sh&#10;Z0bUGNKzagP7Qi2LOiDUWD+F49rCNbQwwPuk91DGxtvS1fGNlhjswPpwxjeGk1BORuPPN2OYJGzj&#10;0fBmOI5hsrevrfPhq6KaxUvOHeaXYBX7lQ+d68klJvOkq2JZaZ2Eg7/Tju0FRg2GFNRwpoUPUOZ8&#10;mZ5jtt8+04Y1KO0KdcUohmK8LpU2UaMSjY75IxRdy/EW2k2bwBtPTnhsqDgAJkcd1byVywq9rFDI&#10;k3DgFtrHvoRHHKUmpKbjjbMtuZ9/00d/jBxWzhpwNef+x044hf6+GZDhZjAaRXInARgPIbhLy+bS&#10;Ynb1HQGjATbTynSN/kGftKWj+gVrtYhZYRJGInfOw+l6F7oNwlpKtVgkJ9DZirAyaytj6AhcnNRz&#10;+yKcPY4zgAgPdGK1mL6baufbDWGxC1RWaeQR6A5VUCUKWIVEmuPaxl27lJPX289l/gsAAP//AwBQ&#10;SwMEFAAGAAgAAAAhAI4t4pLiAAAACgEAAA8AAABkcnMvZG93bnJldi54bWxMj8FOwzAMhu9IvENk&#10;JG5b2k6bttJ0QggEk6gG3SSuWWPaQpNUSbaWPf3MCY62P/3+/mw96o6d0PnWGgHxNAKGprKqNbWA&#10;/e5psgTmgzRKdtaggB/0sM6vrzKZKjuYdzyVoWYUYnwqBTQh9CnnvmpQSz+1PRq6fVqnZaDR1Vw5&#10;OVC47ngSRQuuZWvoQyN7fGiw+i6PWsDHUD677Wbz9da/FOftuSxe8bEQ4vZmvL8DFnAMfzD86pM6&#10;5OR0sEejPOsETJL5nFABs2UMjIDVKqbFgchktgCeZ/x/hfwCAAD//wMAUEsBAi0AFAAGAAgAAAAh&#10;ALaDOJL+AAAA4QEAABMAAAAAAAAAAAAAAAAAAAAAAFtDb250ZW50X1R5cGVzXS54bWxQSwECLQAU&#10;AAYACAAAACEAOP0h/9YAAACUAQAACwAAAAAAAAAAAAAAAAAvAQAAX3JlbHMvLnJlbHNQSwECLQAU&#10;AAYACAAAACEAkr/xyVICAACkBAAADgAAAAAAAAAAAAAAAAAuAgAAZHJzL2Uyb0RvYy54bWxQSwEC&#10;LQAUAAYACAAAACEAji3ikuIAAAAKAQAADwAAAAAAAAAAAAAAAACsBAAAZHJzL2Rvd25yZXYueG1s&#10;UEsFBgAAAAAEAAQA8wAAALsFAAAAAA==&#10;" fillcolor="window" stroked="f" strokeweight=".5pt">
                <v:textbox>
                  <w:txbxContent>
                    <w:p w:rsidR="00E44B92" w:rsidRPr="0022420B" w:rsidRDefault="00E44B92" w:rsidP="00385F86">
                      <w:pPr>
                        <w:bidi/>
                        <w:rPr>
                          <w:rFonts w:asciiTheme="minorBidi" w:hAnsiTheme="minorBidi" w:cstheme="minorBidi"/>
                          <w:sz w:val="24"/>
                          <w:szCs w:val="24"/>
                          <w:u w:val="single"/>
                          <w:rtl/>
                          <w:lang w:bidi="he-IL"/>
                        </w:rPr>
                      </w:pP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p>
                    <w:p w:rsidR="00E44B92" w:rsidRDefault="00E44B92" w:rsidP="00385F86">
                      <w:pPr>
                        <w:bidi/>
                        <w:spacing w:before="120"/>
                        <w:rPr>
                          <w:rtl/>
                          <w:lang w:bidi="he-IL"/>
                        </w:rPr>
                      </w:pPr>
                      <w:r>
                        <w:rPr>
                          <w:rFonts w:asciiTheme="minorBidi" w:hAnsiTheme="minorBidi" w:cstheme="minorBidi" w:hint="cs"/>
                          <w:sz w:val="24"/>
                          <w:szCs w:val="24"/>
                          <w:rtl/>
                          <w:lang w:bidi="he-IL"/>
                        </w:rPr>
                        <w:t xml:space="preserve">  ט. ה.א</w:t>
                      </w:r>
                      <w:r w:rsidRPr="00127F2F">
                        <w:rPr>
                          <w:rFonts w:asciiTheme="minorBidi" w:hAnsiTheme="minorBidi" w:cstheme="minorBidi"/>
                          <w:sz w:val="24"/>
                          <w:szCs w:val="24"/>
                          <w:rtl/>
                          <w:lang w:bidi="he-IL"/>
                        </w:rPr>
                        <w:t xml:space="preserve">. </w:t>
                      </w:r>
                      <w:r>
                        <w:rPr>
                          <w:rFonts w:asciiTheme="minorBidi" w:hAnsiTheme="minorBidi" w:cstheme="minorBidi" w:hint="cs"/>
                          <w:sz w:val="24"/>
                          <w:szCs w:val="24"/>
                          <w:rtl/>
                          <w:lang w:bidi="he-IL"/>
                        </w:rPr>
                        <w:t>1-01</w:t>
                      </w:r>
                      <w:r>
                        <w:rPr>
                          <w:rFonts w:asciiTheme="minorBidi" w:hAnsiTheme="minorBidi" w:cstheme="minorBidi" w:hint="cs"/>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p>
                  </w:txbxContent>
                </v:textbox>
              </v:shape>
            </w:pict>
          </mc:Fallback>
        </mc:AlternateContent>
      </w:r>
      <w:r w:rsidRPr="00385F86">
        <w:rPr>
          <w:rFonts w:asciiTheme="minorBidi" w:eastAsia="Times New Roman" w:hAnsiTheme="minorBidi" w:cstheme="minorBidi"/>
          <w:sz w:val="24"/>
          <w:szCs w:val="24"/>
          <w:rtl/>
          <w:lang w:bidi="he-IL"/>
        </w:rPr>
        <w:t xml:space="preserve">          </w:t>
      </w:r>
    </w:p>
    <w:p w:rsidR="00385F86" w:rsidRPr="00385F86" w:rsidRDefault="00385F86" w:rsidP="00385F86">
      <w:pPr>
        <w:tabs>
          <w:tab w:val="left" w:pos="5810"/>
        </w:tabs>
        <w:bidi/>
        <w:spacing w:before="120" w:line="360" w:lineRule="auto"/>
        <w:rPr>
          <w:rFonts w:asciiTheme="minorBidi" w:hAnsiTheme="minorBidi" w:cstheme="minorBidi"/>
          <w:sz w:val="24"/>
          <w:szCs w:val="24"/>
          <w:rtl/>
          <w:lang w:bidi="he-IL"/>
        </w:rPr>
      </w:pPr>
    </w:p>
    <w:p w:rsidR="00385F86" w:rsidRPr="00385F86" w:rsidRDefault="00385F86" w:rsidP="00385F86">
      <w:pPr>
        <w:rPr>
          <w:rFonts w:asciiTheme="minorBidi" w:hAnsiTheme="minorBidi" w:cstheme="minorBidi"/>
          <w:sz w:val="28"/>
          <w:szCs w:val="28"/>
          <w:rtl/>
        </w:rPr>
      </w:pPr>
      <w:r w:rsidRPr="00385F86">
        <w:rPr>
          <w:rFonts w:asciiTheme="minorBidi" w:hAnsiTheme="minorBidi" w:cstheme="minorBidi" w:hint="cs"/>
          <w:noProof/>
          <w:sz w:val="28"/>
          <w:szCs w:val="28"/>
          <w:rtl/>
          <w:lang w:bidi="he-IL"/>
        </w:rPr>
        <mc:AlternateContent>
          <mc:Choice Requires="wps">
            <w:drawing>
              <wp:anchor distT="0" distB="0" distL="114300" distR="114300" simplePos="0" relativeHeight="251671552" behindDoc="0" locked="0" layoutInCell="1" allowOverlap="1" wp14:anchorId="2058402A" wp14:editId="74A23EA8">
                <wp:simplePos x="0" y="0"/>
                <wp:positionH relativeFrom="page">
                  <wp:posOffset>1525270</wp:posOffset>
                </wp:positionH>
                <wp:positionV relativeFrom="paragraph">
                  <wp:posOffset>-695960</wp:posOffset>
                </wp:positionV>
                <wp:extent cx="4352925" cy="600075"/>
                <wp:effectExtent l="0" t="0" r="28575" b="28575"/>
                <wp:wrapNone/>
                <wp:docPr id="133" name="Text Box 133"/>
                <wp:cNvGraphicFramePr/>
                <a:graphic xmlns:a="http://schemas.openxmlformats.org/drawingml/2006/main">
                  <a:graphicData uri="http://schemas.microsoft.com/office/word/2010/wordprocessingShape">
                    <wps:wsp>
                      <wps:cNvSpPr txBox="1"/>
                      <wps:spPr>
                        <a:xfrm>
                          <a:off x="0" y="0"/>
                          <a:ext cx="4352925" cy="600075"/>
                        </a:xfrm>
                        <a:prstGeom prst="rect">
                          <a:avLst/>
                        </a:prstGeom>
                        <a:solidFill>
                          <a:sysClr val="window" lastClr="FFFFFF"/>
                        </a:solidFill>
                        <a:ln w="6350">
                          <a:solidFill>
                            <a:prstClr val="black"/>
                          </a:solidFill>
                        </a:ln>
                        <a:effectLst/>
                      </wps:spPr>
                      <wps:txbx>
                        <w:txbxContent>
                          <w:p w:rsidR="00E44B92" w:rsidRDefault="00E44B92" w:rsidP="00385F86">
                            <w:pPr>
                              <w:jc w:val="center"/>
                              <w:rPr>
                                <w:rtl/>
                                <w:lang w:bidi="he-IL"/>
                              </w:rPr>
                            </w:pPr>
                          </w:p>
                          <w:p w:rsidR="00E44B92" w:rsidRPr="00951064" w:rsidRDefault="00E44B92" w:rsidP="00385F86">
                            <w:pPr>
                              <w:pStyle w:val="3"/>
                              <w:rPr>
                                <w:rStyle w:val="Hyperlink"/>
                                <w:b w:val="0"/>
                                <w:bCs w:val="0"/>
                              </w:rPr>
                            </w:pPr>
                            <w:r>
                              <w:rPr>
                                <w:rtl/>
                              </w:rPr>
                              <w:fldChar w:fldCharType="begin"/>
                            </w:r>
                            <w:r>
                              <w:instrText>HYPERLINK</w:instrText>
                            </w:r>
                            <w:r>
                              <w:rPr>
                                <w:rtl/>
                              </w:rPr>
                              <w:instrText xml:space="preserve">  \</w:instrText>
                            </w:r>
                            <w:r>
                              <w:instrText>l</w:instrText>
                            </w:r>
                            <w:r>
                              <w:rPr>
                                <w:rtl/>
                              </w:rPr>
                              <w:instrText xml:space="preserve"> "_</w:instrText>
                            </w:r>
                            <w:r>
                              <w:rPr>
                                <w:rFonts w:hint="eastAsia"/>
                                <w:rtl/>
                                <w:lang w:bidi="he-IL"/>
                              </w:rPr>
                              <w:instrText>תוכן</w:instrText>
                            </w:r>
                            <w:r>
                              <w:rPr>
                                <w:rtl/>
                                <w:lang w:bidi="he-IL"/>
                              </w:rPr>
                              <w:instrText>_</w:instrText>
                            </w:r>
                            <w:r>
                              <w:rPr>
                                <w:rFonts w:hint="eastAsia"/>
                                <w:rtl/>
                                <w:lang w:bidi="he-IL"/>
                              </w:rPr>
                              <w:instrText>עניינים</w:instrText>
                            </w:r>
                            <w:r>
                              <w:rPr>
                                <w:rtl/>
                                <w:lang w:bidi="he-IL"/>
                              </w:rPr>
                              <w:instrText>_–</w:instrText>
                            </w:r>
                            <w:r>
                              <w:rPr>
                                <w:rtl/>
                              </w:rPr>
                              <w:instrText>"</w:instrText>
                            </w:r>
                            <w:r>
                              <w:rPr>
                                <w:rtl/>
                              </w:rPr>
                              <w:fldChar w:fldCharType="separate"/>
                            </w:r>
                            <w:r w:rsidRPr="00951064">
                              <w:rPr>
                                <w:rStyle w:val="Hyperlink"/>
                                <w:rFonts w:hint="cs"/>
                                <w:b w:val="0"/>
                                <w:bCs w:val="0"/>
                                <w:rtl/>
                                <w:lang w:bidi="he-IL"/>
                              </w:rPr>
                              <w:t xml:space="preserve">שם </w:t>
                            </w:r>
                            <w:r w:rsidRPr="00951064">
                              <w:rPr>
                                <w:rStyle w:val="Hyperlink"/>
                                <w:rFonts w:hint="cs"/>
                                <w:b w:val="0"/>
                                <w:bCs w:val="0"/>
                                <w:rtl/>
                              </w:rPr>
                              <w:t xml:space="preserve">/ </w:t>
                            </w:r>
                            <w:r w:rsidRPr="00951064">
                              <w:rPr>
                                <w:rStyle w:val="Hyperlink"/>
                                <w:rFonts w:hint="cs"/>
                                <w:b w:val="0"/>
                                <w:bCs w:val="0"/>
                                <w:rtl/>
                                <w:lang w:bidi="he-IL"/>
                              </w:rPr>
                              <w:t xml:space="preserve">לוגו של </w:t>
                            </w:r>
                            <w:r>
                              <w:rPr>
                                <w:rStyle w:val="Hyperlink"/>
                                <w:rFonts w:hint="cs"/>
                                <w:b w:val="0"/>
                                <w:bCs w:val="0"/>
                                <w:rtl/>
                                <w:lang w:bidi="he-IL"/>
                              </w:rPr>
                              <w:t>מרכז רש</w:t>
                            </w:r>
                            <w:r>
                              <w:rPr>
                                <w:rStyle w:val="Hyperlink"/>
                                <w:b w:val="0"/>
                                <w:bCs w:val="0"/>
                                <w:rtl/>
                                <w:lang w:bidi="he-IL"/>
                              </w:rPr>
                              <w:t>"</w:t>
                            </w:r>
                            <w:r>
                              <w:rPr>
                                <w:rStyle w:val="Hyperlink"/>
                                <w:rFonts w:hint="cs"/>
                                <w:b w:val="0"/>
                                <w:bCs w:val="0"/>
                                <w:rtl/>
                                <w:lang w:bidi="he-IL"/>
                              </w:rPr>
                              <w:t>ת</w:t>
                            </w:r>
                          </w:p>
                          <w:p w:rsidR="00E44B92" w:rsidRPr="00127F2F" w:rsidRDefault="00E44B92" w:rsidP="00385F86">
                            <w:pPr>
                              <w:pStyle w:val="3"/>
                            </w:pPr>
                            <w:r>
                              <w:rPr>
                                <w:rtl/>
                              </w:rPr>
                              <w:fldChar w:fldCharType="end"/>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058402A" id="Text Box 133" o:spid="_x0000_s1083" type="#_x0000_t202" style="position:absolute;margin-left:120.1pt;margin-top:-54.8pt;width:342.75pt;height:47.2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KyQXgIAAMwEAAAOAAAAZHJzL2Uyb0RvYy54bWysVMlu2zAQvRfoPxC8N5K3LEbkwE3gokCQ&#10;BHCKnGmKioVSHJakLblf30fKdraeivpAcxbO8uaNLq+6RrOtcr4mU/DBSc6ZMpLK2jwX/Mfj4ss5&#10;Zz4IUwpNRhV8pzy/mn3+dNnaqRrSmnSpHEMQ46etLfg6BDvNMi/XqhH+hKwyMFbkGhEguuesdKJF&#10;9EZnwzw/zVpypXUklffQ3vRGPkvxq0rJcF9VXgWmC47aQjpdOlfxzGaXYvrshF3Xcl+G+IcqGlEb&#10;JD2GuhFBsI2rP4RqaunIUxVOJDUZVVUtVeoB3Qzyd90s18Kq1AvA8fYIk/9/YeXd9sGxusTsRiPO&#10;jGgwpEfVBfaVOhZ1QKi1fgrHpYVr6GCA90HvoYyNd5Vr4j9aYrAD690R3xhOQjkeTYYXwwlnErbT&#10;PM/PJjFM9vLaOh++KWpYvBTcYX4JVrG99aF3PbjEZJ50XS5qrZOw89fasa3AqMGQklrOtPAByoIv&#10;0m+f7c0zbViLakaTPGV6Y4u5jjFXWsifHyOgem1ifpXotq8zQtZDE2+hW3UJ5MnZAbcVlTvA6ain&#10;pLdyUSPbLQp+EA4cBILYq3CPo9KEEml/42xN7vff9NEf1ICVsxacLrj/tRFOAYfvBqS5GIzHcQmS&#10;MJ6cDSG415bVa4vZNNcELAfYYCvTNfoHfdBWjponrN88ZoVJGIncBQ+H63XoNw3rK9V8npxAeyvC&#10;rVlaGUNH4CLKj92TcHY/9gDC3NGB/WL6bvq9b3xpaL4JVNWJGhHoHlVQKgpYmUSu/XrHnXwtJ6+X&#10;j9DsDwAAAP//AwBQSwMEFAAGAAgAAAAhAClJYzbfAAAADAEAAA8AAABkcnMvZG93bnJldi54bWxM&#10;j8FOwzAMhu9IvENkJG5b0oqNtWs6ISSOCFE4wC1LTJvROFWTdWVPT3aCo+1Pv7+/2s2uZxOOwXqS&#10;kC0FMCTtjaVWwvvb02IDLERFRvWeUMIPBtjV11eVKo0/0StOTWxZCqFQKgldjEPJedAdOhWWfkBK&#10;ty8/OhXTOLbcjOqUwl3PcyHW3ClL6UOnBnzsUH83RyfB0Icn/Wmfz5YabYvzy+agJylvb+aHLbCI&#10;c/yD4aKf1KFOTnt/JBNYLyG/E3lCJSwyUayBJaTIV/fA9pfVKgNeV/x/ifoXAAD//wMAUEsBAi0A&#10;FAAGAAgAAAAhALaDOJL+AAAA4QEAABMAAAAAAAAAAAAAAAAAAAAAAFtDb250ZW50X1R5cGVzXS54&#10;bWxQSwECLQAUAAYACAAAACEAOP0h/9YAAACUAQAACwAAAAAAAAAAAAAAAAAvAQAAX3JlbHMvLnJl&#10;bHNQSwECLQAUAAYACAAAACEAUeyskF4CAADMBAAADgAAAAAAAAAAAAAAAAAuAgAAZHJzL2Uyb0Rv&#10;Yy54bWxQSwECLQAUAAYACAAAACEAKUljNt8AAAAMAQAADwAAAAAAAAAAAAAAAAC4BAAAZHJzL2Rv&#10;d25yZXYueG1sUEsFBgAAAAAEAAQA8wAAAMQFAAAAAA==&#10;" fillcolor="window" strokeweight=".5pt">
                <v:textbox>
                  <w:txbxContent>
                    <w:p w:rsidR="00E44B92" w:rsidRDefault="00E44B92" w:rsidP="00385F86">
                      <w:pPr>
                        <w:jc w:val="center"/>
                        <w:rPr>
                          <w:rtl/>
                          <w:lang w:bidi="he-IL"/>
                        </w:rPr>
                      </w:pPr>
                    </w:p>
                    <w:p w:rsidR="00E44B92" w:rsidRPr="00951064" w:rsidRDefault="00E44B92" w:rsidP="00385F86">
                      <w:pPr>
                        <w:pStyle w:val="Heading3"/>
                        <w:rPr>
                          <w:rStyle w:val="Hyperlink"/>
                          <w:b w:val="0"/>
                          <w:bCs w:val="0"/>
                        </w:rPr>
                      </w:pPr>
                      <w:r>
                        <w:rPr>
                          <w:rtl/>
                        </w:rPr>
                        <w:fldChar w:fldCharType="begin"/>
                      </w:r>
                      <w:r>
                        <w:instrText>HYPERLINK</w:instrText>
                      </w:r>
                      <w:r>
                        <w:rPr>
                          <w:rtl/>
                        </w:rPr>
                        <w:instrText xml:space="preserve">  \</w:instrText>
                      </w:r>
                      <w:r>
                        <w:instrText>l</w:instrText>
                      </w:r>
                      <w:r>
                        <w:rPr>
                          <w:rtl/>
                        </w:rPr>
                        <w:instrText xml:space="preserve"> "_</w:instrText>
                      </w:r>
                      <w:r>
                        <w:rPr>
                          <w:rFonts w:hint="eastAsia"/>
                          <w:rtl/>
                          <w:lang w:bidi="he-IL"/>
                        </w:rPr>
                        <w:instrText>תוכן</w:instrText>
                      </w:r>
                      <w:r>
                        <w:rPr>
                          <w:rtl/>
                          <w:lang w:bidi="he-IL"/>
                        </w:rPr>
                        <w:instrText>_</w:instrText>
                      </w:r>
                      <w:r>
                        <w:rPr>
                          <w:rFonts w:hint="eastAsia"/>
                          <w:rtl/>
                          <w:lang w:bidi="he-IL"/>
                        </w:rPr>
                        <w:instrText>עניינים</w:instrText>
                      </w:r>
                      <w:r>
                        <w:rPr>
                          <w:rtl/>
                          <w:lang w:bidi="he-IL"/>
                        </w:rPr>
                        <w:instrText>_–</w:instrText>
                      </w:r>
                      <w:r>
                        <w:rPr>
                          <w:rtl/>
                        </w:rPr>
                        <w:instrText>"</w:instrText>
                      </w:r>
                      <w:r>
                        <w:rPr>
                          <w:rtl/>
                        </w:rPr>
                        <w:fldChar w:fldCharType="separate"/>
                      </w:r>
                      <w:r w:rsidRPr="00951064">
                        <w:rPr>
                          <w:rStyle w:val="Hyperlink"/>
                          <w:rFonts w:hint="cs"/>
                          <w:b w:val="0"/>
                          <w:bCs w:val="0"/>
                          <w:rtl/>
                          <w:lang w:bidi="he-IL"/>
                        </w:rPr>
                        <w:t xml:space="preserve">שם </w:t>
                      </w:r>
                      <w:r w:rsidRPr="00951064">
                        <w:rPr>
                          <w:rStyle w:val="Hyperlink"/>
                          <w:rFonts w:hint="cs"/>
                          <w:b w:val="0"/>
                          <w:bCs w:val="0"/>
                          <w:rtl/>
                        </w:rPr>
                        <w:t xml:space="preserve">/ </w:t>
                      </w:r>
                      <w:r w:rsidRPr="00951064">
                        <w:rPr>
                          <w:rStyle w:val="Hyperlink"/>
                          <w:rFonts w:hint="cs"/>
                          <w:b w:val="0"/>
                          <w:bCs w:val="0"/>
                          <w:rtl/>
                          <w:lang w:bidi="he-IL"/>
                        </w:rPr>
                        <w:t xml:space="preserve">לוגו של </w:t>
                      </w:r>
                      <w:r>
                        <w:rPr>
                          <w:rStyle w:val="Hyperlink"/>
                          <w:rFonts w:hint="cs"/>
                          <w:b w:val="0"/>
                          <w:bCs w:val="0"/>
                          <w:rtl/>
                          <w:lang w:bidi="he-IL"/>
                        </w:rPr>
                        <w:t>מרכז רש</w:t>
                      </w:r>
                      <w:r>
                        <w:rPr>
                          <w:rStyle w:val="Hyperlink"/>
                          <w:b w:val="0"/>
                          <w:bCs w:val="0"/>
                          <w:rtl/>
                          <w:lang w:bidi="he-IL"/>
                        </w:rPr>
                        <w:t>"</w:t>
                      </w:r>
                      <w:r>
                        <w:rPr>
                          <w:rStyle w:val="Hyperlink"/>
                          <w:rFonts w:hint="cs"/>
                          <w:b w:val="0"/>
                          <w:bCs w:val="0"/>
                          <w:rtl/>
                          <w:lang w:bidi="he-IL"/>
                        </w:rPr>
                        <w:t>ת</w:t>
                      </w:r>
                    </w:p>
                    <w:p w:rsidR="00E44B92" w:rsidRPr="00127F2F" w:rsidRDefault="00E44B92" w:rsidP="00385F86">
                      <w:pPr>
                        <w:pStyle w:val="Heading3"/>
                      </w:pPr>
                      <w:r>
                        <w:rPr>
                          <w:rtl/>
                        </w:rPr>
                        <w:fldChar w:fldCharType="end"/>
                      </w:r>
                    </w:p>
                  </w:txbxContent>
                </v:textbox>
                <w10:wrap anchorx="page"/>
              </v:shape>
            </w:pict>
          </mc:Fallback>
        </mc:AlternateContent>
      </w:r>
      <w:r w:rsidRPr="00385F86">
        <w:rPr>
          <w:rFonts w:asciiTheme="minorBidi" w:hAnsiTheme="minorBidi" w:cstheme="minorBidi"/>
          <w:sz w:val="28"/>
          <w:szCs w:val="28"/>
          <w:rtl/>
        </w:rPr>
        <w:t>‏</w:t>
      </w:r>
      <w:r w:rsidRPr="00385F86">
        <w:rPr>
          <w:rFonts w:asciiTheme="minorBidi" w:hAnsiTheme="minorBidi" w:cstheme="minorBidi"/>
          <w:sz w:val="28"/>
          <w:szCs w:val="28"/>
          <w:rtl/>
          <w:lang w:bidi="he-IL"/>
        </w:rPr>
        <w:t>תאריך</w:t>
      </w:r>
      <w:r w:rsidRPr="00385F86">
        <w:rPr>
          <w:rFonts w:asciiTheme="minorBidi" w:hAnsiTheme="minorBidi" w:cstheme="minorBidi"/>
          <w:sz w:val="28"/>
          <w:szCs w:val="28"/>
          <w:rtl/>
        </w:rPr>
        <w:t xml:space="preserve">: </w:t>
      </w:r>
      <w:r w:rsidRPr="00385F86">
        <w:rPr>
          <w:rFonts w:asciiTheme="minorBidi" w:hAnsiTheme="minorBidi" w:cstheme="minorBidi"/>
          <w:sz w:val="24"/>
          <w:szCs w:val="24"/>
          <w:rtl/>
        </w:rPr>
        <w:t>____________</w:t>
      </w:r>
    </w:p>
    <w:p w:rsidR="00385F86" w:rsidRPr="00385F86" w:rsidRDefault="00385F86" w:rsidP="00385F86">
      <w:pPr>
        <w:jc w:val="center"/>
        <w:rPr>
          <w:rFonts w:cs="David"/>
          <w:b/>
          <w:bCs/>
          <w:sz w:val="32"/>
          <w:szCs w:val="32"/>
          <w:u w:val="single"/>
          <w:rtl/>
        </w:rPr>
      </w:pPr>
    </w:p>
    <w:p w:rsidR="00385F86" w:rsidRPr="00385F86" w:rsidRDefault="00385F86" w:rsidP="00385F86">
      <w:pPr>
        <w:pStyle w:val="3"/>
        <w:rPr>
          <w:rFonts w:eastAsia="Times New Roman"/>
          <w:noProof/>
          <w:rtl/>
          <w:lang w:eastAsia="he-IL" w:bidi="he-IL"/>
        </w:rPr>
      </w:pPr>
      <w:bookmarkStart w:id="66" w:name="_תכנית_מבדקים_תקופתית/שנתית"/>
      <w:bookmarkEnd w:id="66"/>
      <w:r w:rsidRPr="00385F86">
        <w:rPr>
          <w:rFonts w:eastAsia="Times New Roman"/>
          <w:noProof/>
          <w:rtl/>
          <w:lang w:eastAsia="he-IL" w:bidi="he-IL"/>
        </w:rPr>
        <w:t>תכנית מבדקים תקופתית/שנתית</w:t>
      </w:r>
    </w:p>
    <w:p w:rsidR="00385F86" w:rsidRPr="00385F86" w:rsidRDefault="00385F86" w:rsidP="00385F86">
      <w:pPr>
        <w:jc w:val="center"/>
        <w:rPr>
          <w:b/>
          <w:bCs/>
          <w:sz w:val="20"/>
          <w:szCs w:val="20"/>
          <w:u w:val="single"/>
          <w:rtl/>
        </w:rPr>
      </w:pPr>
    </w:p>
    <w:tbl>
      <w:tblPr>
        <w:bidiVisual/>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1"/>
        <w:gridCol w:w="2552"/>
        <w:gridCol w:w="1182"/>
        <w:gridCol w:w="1503"/>
        <w:gridCol w:w="2560"/>
      </w:tblGrid>
      <w:tr w:rsidR="00385F86" w:rsidRPr="00385F86" w:rsidTr="0048210F">
        <w:trPr>
          <w:trHeight w:val="990"/>
          <w:jc w:val="center"/>
        </w:trPr>
        <w:tc>
          <w:tcPr>
            <w:tcW w:w="1701" w:type="dxa"/>
            <w:vAlign w:val="center"/>
          </w:tcPr>
          <w:p w:rsidR="00385F86" w:rsidRPr="00385F86" w:rsidRDefault="00385F86" w:rsidP="00B97F09">
            <w:pPr>
              <w:keepNext/>
              <w:tabs>
                <w:tab w:val="left" w:pos="720"/>
                <w:tab w:val="left" w:pos="1440"/>
                <w:tab w:val="left" w:pos="2160"/>
                <w:tab w:val="left" w:pos="2880"/>
                <w:tab w:val="left" w:pos="3600"/>
                <w:tab w:val="left" w:pos="5040"/>
                <w:tab w:val="left" w:pos="7200"/>
                <w:tab w:val="left" w:pos="8063"/>
                <w:tab w:val="left" w:pos="9216"/>
                <w:tab w:val="left" w:pos="10368"/>
              </w:tabs>
              <w:bidi/>
              <w:ind w:right="-78"/>
              <w:jc w:val="center"/>
              <w:outlineLvl w:val="1"/>
              <w:rPr>
                <w:rFonts w:ascii="Arial" w:eastAsia="Times New Roman" w:hAnsi="Arial"/>
                <w:bCs/>
                <w:sz w:val="24"/>
                <w:szCs w:val="24"/>
                <w:rtl/>
                <w:lang w:eastAsia="he-IL" w:bidi="he-IL"/>
              </w:rPr>
            </w:pPr>
            <w:r w:rsidRPr="00385F86">
              <w:rPr>
                <w:rFonts w:ascii="Arial" w:eastAsia="Times New Roman" w:hAnsi="Arial"/>
                <w:bCs/>
                <w:sz w:val="24"/>
                <w:szCs w:val="24"/>
                <w:rtl/>
                <w:lang w:eastAsia="he-IL" w:bidi="he-IL"/>
              </w:rPr>
              <w:t>תאריך יעד למבדק</w:t>
            </w:r>
          </w:p>
        </w:tc>
        <w:tc>
          <w:tcPr>
            <w:tcW w:w="2552" w:type="dxa"/>
            <w:vAlign w:val="center"/>
          </w:tcPr>
          <w:p w:rsidR="00385F86" w:rsidRPr="00385F86" w:rsidRDefault="00385F86" w:rsidP="00B97F09">
            <w:pPr>
              <w:keepNext/>
              <w:keepLines/>
              <w:bidi/>
              <w:jc w:val="center"/>
              <w:outlineLvl w:val="0"/>
              <w:rPr>
                <w:rFonts w:asciiTheme="minorBidi" w:hAnsiTheme="minorBidi" w:cstheme="minorBidi"/>
                <w:b/>
                <w:bCs/>
                <w:noProof/>
                <w:color w:val="000000" w:themeColor="text1"/>
                <w:sz w:val="24"/>
                <w:szCs w:val="24"/>
                <w:rtl/>
                <w:lang w:bidi="he-IL"/>
              </w:rPr>
            </w:pPr>
            <w:r w:rsidRPr="00385F86">
              <w:rPr>
                <w:rFonts w:asciiTheme="minorBidi" w:hAnsiTheme="minorBidi" w:cstheme="minorBidi"/>
                <w:b/>
                <w:bCs/>
                <w:noProof/>
                <w:color w:val="000000" w:themeColor="text1"/>
                <w:sz w:val="24"/>
                <w:szCs w:val="24"/>
                <w:rtl/>
                <w:lang w:bidi="he-IL"/>
              </w:rPr>
              <w:t>הורא</w:t>
            </w:r>
            <w:r w:rsidRPr="00385F86">
              <w:rPr>
                <w:rFonts w:asciiTheme="minorBidi" w:hAnsiTheme="minorBidi" w:cstheme="minorBidi" w:hint="cs"/>
                <w:b/>
                <w:bCs/>
                <w:noProof/>
                <w:color w:val="000000" w:themeColor="text1"/>
                <w:sz w:val="24"/>
                <w:szCs w:val="24"/>
                <w:rtl/>
                <w:lang w:bidi="he-IL"/>
              </w:rPr>
              <w:t>ו</w:t>
            </w:r>
            <w:r w:rsidRPr="00385F86">
              <w:rPr>
                <w:rFonts w:asciiTheme="minorBidi" w:hAnsiTheme="minorBidi" w:cstheme="minorBidi"/>
                <w:b/>
                <w:bCs/>
                <w:noProof/>
                <w:color w:val="000000" w:themeColor="text1"/>
                <w:sz w:val="24"/>
                <w:szCs w:val="24"/>
                <w:rtl/>
                <w:lang w:bidi="he-IL"/>
              </w:rPr>
              <w:t>ת העבודה</w:t>
            </w:r>
          </w:p>
          <w:p w:rsidR="00385F86" w:rsidRPr="00385F86" w:rsidRDefault="00385F86" w:rsidP="00B97F09">
            <w:pPr>
              <w:bidi/>
              <w:jc w:val="center"/>
              <w:rPr>
                <w:b/>
                <w:bCs/>
                <w:sz w:val="24"/>
                <w:szCs w:val="24"/>
                <w:rtl/>
                <w:lang w:bidi="he-IL"/>
              </w:rPr>
            </w:pPr>
            <w:r w:rsidRPr="00385F86">
              <w:rPr>
                <w:rFonts w:hint="cs"/>
                <w:b/>
                <w:bCs/>
                <w:sz w:val="24"/>
                <w:szCs w:val="24"/>
                <w:rtl/>
                <w:lang w:bidi="he-IL"/>
              </w:rPr>
              <w:t>הנבדקות</w:t>
            </w:r>
          </w:p>
        </w:tc>
        <w:tc>
          <w:tcPr>
            <w:tcW w:w="2685" w:type="dxa"/>
            <w:gridSpan w:val="2"/>
            <w:tcBorders>
              <w:bottom w:val="single" w:sz="4" w:space="0" w:color="auto"/>
            </w:tcBorders>
            <w:vAlign w:val="center"/>
          </w:tcPr>
          <w:p w:rsidR="00385F86" w:rsidRPr="00385F86" w:rsidRDefault="00385F86" w:rsidP="00B97F09">
            <w:pPr>
              <w:keepNext/>
              <w:tabs>
                <w:tab w:val="left" w:pos="720"/>
                <w:tab w:val="left" w:pos="1440"/>
                <w:tab w:val="left" w:pos="2160"/>
                <w:tab w:val="left" w:pos="2880"/>
                <w:tab w:val="left" w:pos="3600"/>
                <w:tab w:val="left" w:pos="5040"/>
                <w:tab w:val="left" w:pos="7200"/>
                <w:tab w:val="left" w:pos="8063"/>
                <w:tab w:val="left" w:pos="9216"/>
                <w:tab w:val="left" w:pos="10368"/>
              </w:tabs>
              <w:bidi/>
              <w:ind w:right="-78"/>
              <w:jc w:val="center"/>
              <w:outlineLvl w:val="1"/>
              <w:rPr>
                <w:rFonts w:ascii="Arial" w:eastAsia="Times New Roman" w:hAnsi="Arial"/>
                <w:bCs/>
                <w:sz w:val="24"/>
                <w:szCs w:val="24"/>
                <w:lang w:eastAsia="he-IL" w:bidi="he-IL"/>
              </w:rPr>
            </w:pPr>
            <w:r w:rsidRPr="00385F86">
              <w:rPr>
                <w:rFonts w:ascii="Arial" w:eastAsia="Times New Roman" w:hAnsi="Arial"/>
                <w:bCs/>
                <w:sz w:val="24"/>
                <w:szCs w:val="24"/>
                <w:rtl/>
                <w:lang w:eastAsia="he-IL" w:bidi="he-IL"/>
              </w:rPr>
              <w:t xml:space="preserve">מס' </w:t>
            </w:r>
            <w:r w:rsidRPr="00385F86">
              <w:rPr>
                <w:rFonts w:ascii="Arial" w:eastAsia="Times New Roman" w:hAnsi="Arial" w:hint="cs"/>
                <w:bCs/>
                <w:sz w:val="24"/>
                <w:szCs w:val="24"/>
                <w:rtl/>
                <w:lang w:eastAsia="he-IL" w:bidi="he-IL"/>
              </w:rPr>
              <w:t>הוראת העבודה</w:t>
            </w:r>
          </w:p>
        </w:tc>
        <w:tc>
          <w:tcPr>
            <w:tcW w:w="2560" w:type="dxa"/>
            <w:vAlign w:val="center"/>
          </w:tcPr>
          <w:p w:rsidR="00385F86" w:rsidRPr="00385F86" w:rsidRDefault="00385F86" w:rsidP="00B97F09">
            <w:pPr>
              <w:keepNext/>
              <w:tabs>
                <w:tab w:val="left" w:pos="720"/>
                <w:tab w:val="left" w:pos="1440"/>
                <w:tab w:val="left" w:pos="2160"/>
                <w:tab w:val="left" w:pos="2880"/>
                <w:tab w:val="left" w:pos="3600"/>
                <w:tab w:val="left" w:pos="5040"/>
                <w:tab w:val="left" w:pos="7200"/>
                <w:tab w:val="left" w:pos="8063"/>
                <w:tab w:val="left" w:pos="9216"/>
                <w:tab w:val="left" w:pos="10368"/>
              </w:tabs>
              <w:bidi/>
              <w:ind w:right="-78"/>
              <w:jc w:val="center"/>
              <w:outlineLvl w:val="1"/>
              <w:rPr>
                <w:rFonts w:ascii="Arial" w:eastAsia="Times New Roman" w:hAnsi="Arial"/>
                <w:bCs/>
                <w:sz w:val="24"/>
                <w:szCs w:val="24"/>
                <w:rtl/>
                <w:lang w:eastAsia="he-IL" w:bidi="he-IL"/>
              </w:rPr>
            </w:pPr>
            <w:r w:rsidRPr="00385F86">
              <w:rPr>
                <w:rFonts w:ascii="Arial" w:eastAsia="Times New Roman" w:hAnsi="Arial" w:hint="cs"/>
                <w:bCs/>
                <w:sz w:val="24"/>
                <w:szCs w:val="24"/>
                <w:rtl/>
                <w:lang w:eastAsia="he-IL" w:bidi="he-IL"/>
              </w:rPr>
              <w:t>הנבדק/ים</w:t>
            </w:r>
          </w:p>
        </w:tc>
      </w:tr>
      <w:tr w:rsidR="00385F86" w:rsidRPr="00385F86" w:rsidTr="0048210F">
        <w:trPr>
          <w:trHeight w:val="162"/>
          <w:jc w:val="center"/>
        </w:trPr>
        <w:tc>
          <w:tcPr>
            <w:tcW w:w="1701" w:type="dxa"/>
            <w:vAlign w:val="center"/>
          </w:tcPr>
          <w:p w:rsidR="00385F86" w:rsidRPr="00385F86" w:rsidRDefault="00385F86" w:rsidP="00B97F09">
            <w:pPr>
              <w:keepNext/>
              <w:tabs>
                <w:tab w:val="left" w:pos="720"/>
                <w:tab w:val="left" w:pos="1440"/>
                <w:tab w:val="left" w:pos="2160"/>
                <w:tab w:val="left" w:pos="2880"/>
                <w:tab w:val="left" w:pos="3600"/>
                <w:tab w:val="left" w:pos="5040"/>
                <w:tab w:val="left" w:pos="7200"/>
                <w:tab w:val="left" w:pos="8063"/>
                <w:tab w:val="left" w:pos="9216"/>
                <w:tab w:val="left" w:pos="10368"/>
              </w:tabs>
              <w:bidi/>
              <w:spacing w:line="360" w:lineRule="auto"/>
              <w:ind w:right="-78"/>
              <w:jc w:val="center"/>
              <w:outlineLvl w:val="1"/>
              <w:rPr>
                <w:rFonts w:ascii="Arial" w:eastAsia="Times New Roman" w:hAnsi="Arial"/>
                <w:bCs/>
                <w:sz w:val="28"/>
                <w:szCs w:val="36"/>
                <w:rtl/>
                <w:lang w:eastAsia="he-IL" w:bidi="he-IL"/>
              </w:rPr>
            </w:pPr>
          </w:p>
        </w:tc>
        <w:tc>
          <w:tcPr>
            <w:tcW w:w="2552" w:type="dxa"/>
            <w:vAlign w:val="center"/>
          </w:tcPr>
          <w:p w:rsidR="00385F86" w:rsidRPr="00385F86" w:rsidRDefault="00385F86" w:rsidP="00B97F09">
            <w:pPr>
              <w:keepNext/>
              <w:keepLines/>
              <w:bidi/>
              <w:jc w:val="center"/>
              <w:outlineLvl w:val="0"/>
              <w:rPr>
                <w:rFonts w:asciiTheme="minorBidi" w:hAnsiTheme="minorBidi" w:cstheme="minorBidi"/>
                <w:b/>
                <w:bCs/>
                <w:noProof/>
                <w:color w:val="000000" w:themeColor="text1"/>
                <w:sz w:val="28"/>
                <w:szCs w:val="28"/>
                <w:u w:val="single"/>
                <w:rtl/>
                <w:lang w:bidi="he-IL"/>
              </w:rPr>
            </w:pPr>
          </w:p>
        </w:tc>
        <w:tc>
          <w:tcPr>
            <w:tcW w:w="1182" w:type="dxa"/>
            <w:tcBorders>
              <w:right w:val="nil"/>
            </w:tcBorders>
          </w:tcPr>
          <w:p w:rsidR="00385F86" w:rsidRPr="00385F86" w:rsidRDefault="00385F86" w:rsidP="00B97F09">
            <w:pPr>
              <w:keepNext/>
              <w:tabs>
                <w:tab w:val="left" w:pos="720"/>
                <w:tab w:val="left" w:pos="1440"/>
                <w:tab w:val="left" w:pos="2160"/>
                <w:tab w:val="left" w:pos="2880"/>
                <w:tab w:val="left" w:pos="3600"/>
                <w:tab w:val="left" w:pos="5040"/>
                <w:tab w:val="left" w:pos="7200"/>
                <w:tab w:val="left" w:pos="8063"/>
                <w:tab w:val="left" w:pos="9216"/>
                <w:tab w:val="left" w:pos="10368"/>
              </w:tabs>
              <w:bidi/>
              <w:spacing w:line="360" w:lineRule="auto"/>
              <w:ind w:right="-78"/>
              <w:jc w:val="center"/>
              <w:outlineLvl w:val="1"/>
              <w:rPr>
                <w:rFonts w:ascii="Arial" w:eastAsia="Times New Roman" w:hAnsi="Arial"/>
                <w:bCs/>
                <w:sz w:val="28"/>
                <w:szCs w:val="36"/>
                <w:rtl/>
                <w:lang w:eastAsia="he-IL" w:bidi="he-IL"/>
              </w:rPr>
            </w:pPr>
          </w:p>
        </w:tc>
        <w:tc>
          <w:tcPr>
            <w:tcW w:w="1503" w:type="dxa"/>
            <w:tcBorders>
              <w:left w:val="nil"/>
            </w:tcBorders>
          </w:tcPr>
          <w:p w:rsidR="00385F86" w:rsidRPr="00385F86" w:rsidRDefault="00385F86" w:rsidP="00B97F09">
            <w:pPr>
              <w:bidi/>
              <w:ind w:left="360"/>
              <w:rPr>
                <w:rFonts w:cs="David"/>
                <w:rtl/>
              </w:rPr>
            </w:pPr>
          </w:p>
        </w:tc>
        <w:tc>
          <w:tcPr>
            <w:tcW w:w="2560" w:type="dxa"/>
          </w:tcPr>
          <w:p w:rsidR="00385F86" w:rsidRPr="00385F86" w:rsidRDefault="00385F86" w:rsidP="00B97F09">
            <w:pPr>
              <w:keepNext/>
              <w:tabs>
                <w:tab w:val="left" w:pos="720"/>
                <w:tab w:val="left" w:pos="1440"/>
                <w:tab w:val="left" w:pos="2160"/>
                <w:tab w:val="left" w:pos="2880"/>
                <w:tab w:val="left" w:pos="3600"/>
                <w:tab w:val="left" w:pos="5040"/>
                <w:tab w:val="left" w:pos="7200"/>
                <w:tab w:val="left" w:pos="8063"/>
                <w:tab w:val="left" w:pos="9216"/>
                <w:tab w:val="left" w:pos="10368"/>
              </w:tabs>
              <w:bidi/>
              <w:spacing w:line="360" w:lineRule="auto"/>
              <w:ind w:right="-78"/>
              <w:jc w:val="center"/>
              <w:outlineLvl w:val="1"/>
              <w:rPr>
                <w:rFonts w:ascii="Arial" w:eastAsia="Times New Roman" w:hAnsi="Arial"/>
                <w:bCs/>
                <w:sz w:val="28"/>
                <w:szCs w:val="36"/>
                <w:rtl/>
                <w:lang w:eastAsia="he-IL" w:bidi="he-IL"/>
              </w:rPr>
            </w:pPr>
          </w:p>
        </w:tc>
      </w:tr>
      <w:tr w:rsidR="00385F86" w:rsidRPr="00385F86" w:rsidTr="0048210F">
        <w:trPr>
          <w:trHeight w:val="125"/>
          <w:jc w:val="center"/>
        </w:trPr>
        <w:tc>
          <w:tcPr>
            <w:tcW w:w="1701" w:type="dxa"/>
            <w:vAlign w:val="center"/>
          </w:tcPr>
          <w:p w:rsidR="00385F86" w:rsidRPr="00385F86" w:rsidRDefault="00385F86" w:rsidP="00B97F09">
            <w:pPr>
              <w:keepNext/>
              <w:tabs>
                <w:tab w:val="left" w:pos="720"/>
                <w:tab w:val="left" w:pos="1440"/>
                <w:tab w:val="left" w:pos="2160"/>
                <w:tab w:val="left" w:pos="2880"/>
                <w:tab w:val="left" w:pos="3600"/>
                <w:tab w:val="left" w:pos="5040"/>
                <w:tab w:val="left" w:pos="7200"/>
                <w:tab w:val="left" w:pos="8063"/>
                <w:tab w:val="left" w:pos="9216"/>
                <w:tab w:val="left" w:pos="10368"/>
              </w:tabs>
              <w:bidi/>
              <w:spacing w:line="360" w:lineRule="auto"/>
              <w:ind w:right="-78"/>
              <w:jc w:val="center"/>
              <w:outlineLvl w:val="1"/>
              <w:rPr>
                <w:rFonts w:ascii="Arial" w:eastAsia="Times New Roman" w:hAnsi="Arial"/>
                <w:bCs/>
                <w:sz w:val="28"/>
                <w:szCs w:val="36"/>
                <w:rtl/>
                <w:lang w:eastAsia="he-IL" w:bidi="he-IL"/>
              </w:rPr>
            </w:pPr>
          </w:p>
        </w:tc>
        <w:tc>
          <w:tcPr>
            <w:tcW w:w="2552" w:type="dxa"/>
            <w:vAlign w:val="center"/>
          </w:tcPr>
          <w:p w:rsidR="00385F86" w:rsidRPr="00385F86" w:rsidRDefault="00385F86" w:rsidP="00B97F09">
            <w:pPr>
              <w:keepNext/>
              <w:keepLines/>
              <w:bidi/>
              <w:jc w:val="center"/>
              <w:outlineLvl w:val="0"/>
              <w:rPr>
                <w:rFonts w:asciiTheme="minorBidi" w:hAnsiTheme="minorBidi" w:cstheme="minorBidi"/>
                <w:b/>
                <w:bCs/>
                <w:noProof/>
                <w:color w:val="000000" w:themeColor="text1"/>
                <w:sz w:val="28"/>
                <w:szCs w:val="28"/>
                <w:u w:val="single"/>
                <w:rtl/>
                <w:lang w:bidi="he-IL"/>
              </w:rPr>
            </w:pPr>
          </w:p>
        </w:tc>
        <w:tc>
          <w:tcPr>
            <w:tcW w:w="1182" w:type="dxa"/>
            <w:tcBorders>
              <w:right w:val="nil"/>
            </w:tcBorders>
          </w:tcPr>
          <w:p w:rsidR="00385F86" w:rsidRPr="00385F86" w:rsidRDefault="00385F86" w:rsidP="00B97F09">
            <w:pPr>
              <w:bidi/>
              <w:ind w:left="360"/>
              <w:rPr>
                <w:rFonts w:cs="David"/>
                <w:rtl/>
              </w:rPr>
            </w:pPr>
          </w:p>
        </w:tc>
        <w:tc>
          <w:tcPr>
            <w:tcW w:w="1503" w:type="dxa"/>
            <w:tcBorders>
              <w:left w:val="nil"/>
            </w:tcBorders>
          </w:tcPr>
          <w:p w:rsidR="00385F86" w:rsidRPr="00385F86" w:rsidRDefault="00385F86" w:rsidP="00B97F09">
            <w:pPr>
              <w:bidi/>
              <w:ind w:left="360"/>
              <w:rPr>
                <w:rFonts w:cs="David"/>
                <w:rtl/>
              </w:rPr>
            </w:pPr>
          </w:p>
        </w:tc>
        <w:tc>
          <w:tcPr>
            <w:tcW w:w="2560" w:type="dxa"/>
          </w:tcPr>
          <w:p w:rsidR="00385F86" w:rsidRPr="00385F86" w:rsidRDefault="00385F86" w:rsidP="00B97F09">
            <w:pPr>
              <w:keepNext/>
              <w:tabs>
                <w:tab w:val="left" w:pos="720"/>
                <w:tab w:val="left" w:pos="1440"/>
                <w:tab w:val="left" w:pos="2160"/>
                <w:tab w:val="left" w:pos="2880"/>
                <w:tab w:val="left" w:pos="3600"/>
                <w:tab w:val="left" w:pos="5040"/>
                <w:tab w:val="left" w:pos="7200"/>
                <w:tab w:val="left" w:pos="8063"/>
                <w:tab w:val="left" w:pos="9216"/>
                <w:tab w:val="left" w:pos="10368"/>
              </w:tabs>
              <w:bidi/>
              <w:spacing w:line="360" w:lineRule="auto"/>
              <w:ind w:right="-78"/>
              <w:jc w:val="center"/>
              <w:outlineLvl w:val="1"/>
              <w:rPr>
                <w:rFonts w:ascii="Arial" w:eastAsia="Times New Roman" w:hAnsi="Arial"/>
                <w:bCs/>
                <w:sz w:val="28"/>
                <w:szCs w:val="36"/>
                <w:rtl/>
                <w:lang w:eastAsia="he-IL" w:bidi="he-IL"/>
              </w:rPr>
            </w:pPr>
          </w:p>
        </w:tc>
      </w:tr>
      <w:tr w:rsidR="00385F86" w:rsidRPr="00385F86" w:rsidTr="0048210F">
        <w:trPr>
          <w:trHeight w:val="125"/>
          <w:jc w:val="center"/>
        </w:trPr>
        <w:tc>
          <w:tcPr>
            <w:tcW w:w="1701" w:type="dxa"/>
            <w:vAlign w:val="center"/>
          </w:tcPr>
          <w:p w:rsidR="00385F86" w:rsidRPr="00385F86" w:rsidRDefault="00385F86" w:rsidP="00B97F09">
            <w:pPr>
              <w:keepNext/>
              <w:tabs>
                <w:tab w:val="left" w:pos="720"/>
                <w:tab w:val="left" w:pos="1440"/>
                <w:tab w:val="left" w:pos="2160"/>
                <w:tab w:val="left" w:pos="2880"/>
                <w:tab w:val="left" w:pos="3600"/>
                <w:tab w:val="left" w:pos="5040"/>
                <w:tab w:val="left" w:pos="7200"/>
                <w:tab w:val="left" w:pos="8063"/>
                <w:tab w:val="left" w:pos="9216"/>
                <w:tab w:val="left" w:pos="10368"/>
              </w:tabs>
              <w:bidi/>
              <w:spacing w:line="360" w:lineRule="auto"/>
              <w:ind w:right="-78"/>
              <w:jc w:val="center"/>
              <w:outlineLvl w:val="1"/>
              <w:rPr>
                <w:rFonts w:ascii="Arial" w:eastAsia="Times New Roman" w:hAnsi="Arial"/>
                <w:bCs/>
                <w:sz w:val="28"/>
                <w:szCs w:val="36"/>
                <w:rtl/>
                <w:lang w:eastAsia="he-IL" w:bidi="he-IL"/>
              </w:rPr>
            </w:pPr>
          </w:p>
        </w:tc>
        <w:tc>
          <w:tcPr>
            <w:tcW w:w="2552" w:type="dxa"/>
            <w:vAlign w:val="center"/>
          </w:tcPr>
          <w:p w:rsidR="00385F86" w:rsidRPr="00385F86" w:rsidRDefault="00385F86" w:rsidP="00B97F09">
            <w:pPr>
              <w:keepNext/>
              <w:keepLines/>
              <w:bidi/>
              <w:jc w:val="center"/>
              <w:outlineLvl w:val="0"/>
              <w:rPr>
                <w:rFonts w:asciiTheme="minorBidi" w:hAnsiTheme="minorBidi" w:cstheme="minorBidi"/>
                <w:b/>
                <w:bCs/>
                <w:noProof/>
                <w:color w:val="000000" w:themeColor="text1"/>
                <w:sz w:val="28"/>
                <w:szCs w:val="28"/>
                <w:u w:val="single"/>
                <w:rtl/>
                <w:lang w:bidi="he-IL"/>
              </w:rPr>
            </w:pPr>
          </w:p>
        </w:tc>
        <w:tc>
          <w:tcPr>
            <w:tcW w:w="1182" w:type="dxa"/>
            <w:tcBorders>
              <w:right w:val="nil"/>
            </w:tcBorders>
          </w:tcPr>
          <w:p w:rsidR="00385F86" w:rsidRPr="00385F86" w:rsidRDefault="00385F86" w:rsidP="00B97F09">
            <w:pPr>
              <w:bidi/>
              <w:ind w:left="360"/>
              <w:rPr>
                <w:rFonts w:cs="David"/>
                <w:rtl/>
              </w:rPr>
            </w:pPr>
          </w:p>
        </w:tc>
        <w:tc>
          <w:tcPr>
            <w:tcW w:w="1503" w:type="dxa"/>
            <w:tcBorders>
              <w:left w:val="nil"/>
            </w:tcBorders>
          </w:tcPr>
          <w:p w:rsidR="00385F86" w:rsidRPr="00385F86" w:rsidRDefault="00385F86" w:rsidP="00B97F09">
            <w:pPr>
              <w:bidi/>
              <w:ind w:left="360"/>
              <w:rPr>
                <w:rFonts w:cs="David"/>
                <w:rtl/>
              </w:rPr>
            </w:pPr>
          </w:p>
        </w:tc>
        <w:tc>
          <w:tcPr>
            <w:tcW w:w="2560" w:type="dxa"/>
          </w:tcPr>
          <w:p w:rsidR="00385F86" w:rsidRPr="00385F86" w:rsidRDefault="00385F86" w:rsidP="00B97F09">
            <w:pPr>
              <w:keepNext/>
              <w:tabs>
                <w:tab w:val="left" w:pos="720"/>
                <w:tab w:val="left" w:pos="1440"/>
                <w:tab w:val="left" w:pos="2160"/>
                <w:tab w:val="left" w:pos="2880"/>
                <w:tab w:val="left" w:pos="3600"/>
                <w:tab w:val="left" w:pos="5040"/>
                <w:tab w:val="left" w:pos="7200"/>
                <w:tab w:val="left" w:pos="8063"/>
                <w:tab w:val="left" w:pos="9216"/>
                <w:tab w:val="left" w:pos="10368"/>
              </w:tabs>
              <w:bidi/>
              <w:spacing w:line="360" w:lineRule="auto"/>
              <w:ind w:right="-78"/>
              <w:jc w:val="center"/>
              <w:outlineLvl w:val="1"/>
              <w:rPr>
                <w:rFonts w:ascii="Arial" w:eastAsia="Times New Roman" w:hAnsi="Arial"/>
                <w:bCs/>
                <w:sz w:val="28"/>
                <w:szCs w:val="36"/>
                <w:rtl/>
                <w:lang w:eastAsia="he-IL" w:bidi="he-IL"/>
              </w:rPr>
            </w:pPr>
          </w:p>
        </w:tc>
      </w:tr>
      <w:tr w:rsidR="00385F86" w:rsidRPr="00385F86" w:rsidTr="0048210F">
        <w:trPr>
          <w:trHeight w:val="125"/>
          <w:jc w:val="center"/>
        </w:trPr>
        <w:tc>
          <w:tcPr>
            <w:tcW w:w="1701" w:type="dxa"/>
            <w:vAlign w:val="center"/>
          </w:tcPr>
          <w:p w:rsidR="00385F86" w:rsidRPr="00385F86" w:rsidRDefault="00385F86" w:rsidP="00B97F09">
            <w:pPr>
              <w:keepNext/>
              <w:tabs>
                <w:tab w:val="left" w:pos="720"/>
                <w:tab w:val="left" w:pos="1440"/>
                <w:tab w:val="left" w:pos="2160"/>
                <w:tab w:val="left" w:pos="2880"/>
                <w:tab w:val="left" w:pos="3600"/>
                <w:tab w:val="left" w:pos="5040"/>
                <w:tab w:val="left" w:pos="7200"/>
                <w:tab w:val="left" w:pos="8063"/>
                <w:tab w:val="left" w:pos="9216"/>
                <w:tab w:val="left" w:pos="10368"/>
              </w:tabs>
              <w:bidi/>
              <w:spacing w:line="360" w:lineRule="auto"/>
              <w:ind w:right="-78"/>
              <w:jc w:val="center"/>
              <w:outlineLvl w:val="1"/>
              <w:rPr>
                <w:rFonts w:ascii="Arial" w:eastAsia="Times New Roman" w:hAnsi="Arial"/>
                <w:bCs/>
                <w:sz w:val="28"/>
                <w:szCs w:val="36"/>
                <w:rtl/>
                <w:lang w:eastAsia="he-IL" w:bidi="he-IL"/>
              </w:rPr>
            </w:pPr>
          </w:p>
        </w:tc>
        <w:tc>
          <w:tcPr>
            <w:tcW w:w="2552" w:type="dxa"/>
            <w:vAlign w:val="center"/>
          </w:tcPr>
          <w:p w:rsidR="00385F86" w:rsidRPr="00385F86" w:rsidRDefault="00385F86" w:rsidP="00B97F09">
            <w:pPr>
              <w:keepNext/>
              <w:keepLines/>
              <w:bidi/>
              <w:jc w:val="center"/>
              <w:outlineLvl w:val="0"/>
              <w:rPr>
                <w:rFonts w:asciiTheme="minorBidi" w:hAnsiTheme="minorBidi" w:cstheme="minorBidi"/>
                <w:b/>
                <w:bCs/>
                <w:noProof/>
                <w:color w:val="000000" w:themeColor="text1"/>
                <w:sz w:val="28"/>
                <w:szCs w:val="28"/>
                <w:u w:val="single"/>
                <w:rtl/>
                <w:lang w:bidi="he-IL"/>
              </w:rPr>
            </w:pPr>
          </w:p>
        </w:tc>
        <w:tc>
          <w:tcPr>
            <w:tcW w:w="1182" w:type="dxa"/>
            <w:tcBorders>
              <w:right w:val="nil"/>
            </w:tcBorders>
          </w:tcPr>
          <w:p w:rsidR="00385F86" w:rsidRPr="00385F86" w:rsidRDefault="00385F86" w:rsidP="00B97F09">
            <w:pPr>
              <w:bidi/>
              <w:ind w:left="360"/>
              <w:rPr>
                <w:rFonts w:cs="David"/>
                <w:rtl/>
              </w:rPr>
            </w:pPr>
          </w:p>
        </w:tc>
        <w:tc>
          <w:tcPr>
            <w:tcW w:w="1503" w:type="dxa"/>
            <w:tcBorders>
              <w:left w:val="nil"/>
            </w:tcBorders>
          </w:tcPr>
          <w:p w:rsidR="00385F86" w:rsidRPr="00385F86" w:rsidRDefault="00385F86" w:rsidP="00B97F09">
            <w:pPr>
              <w:bidi/>
              <w:ind w:left="360"/>
              <w:rPr>
                <w:rFonts w:cs="David"/>
                <w:rtl/>
              </w:rPr>
            </w:pPr>
          </w:p>
        </w:tc>
        <w:tc>
          <w:tcPr>
            <w:tcW w:w="2560" w:type="dxa"/>
          </w:tcPr>
          <w:p w:rsidR="00385F86" w:rsidRPr="00385F86" w:rsidRDefault="00385F86" w:rsidP="00B97F09">
            <w:pPr>
              <w:keepNext/>
              <w:tabs>
                <w:tab w:val="left" w:pos="720"/>
                <w:tab w:val="left" w:pos="1440"/>
                <w:tab w:val="left" w:pos="2160"/>
                <w:tab w:val="left" w:pos="2880"/>
                <w:tab w:val="left" w:pos="3600"/>
                <w:tab w:val="left" w:pos="5040"/>
                <w:tab w:val="left" w:pos="7200"/>
                <w:tab w:val="left" w:pos="8063"/>
                <w:tab w:val="left" w:pos="9216"/>
                <w:tab w:val="left" w:pos="10368"/>
              </w:tabs>
              <w:bidi/>
              <w:spacing w:line="360" w:lineRule="auto"/>
              <w:ind w:right="-78"/>
              <w:jc w:val="center"/>
              <w:outlineLvl w:val="1"/>
              <w:rPr>
                <w:rFonts w:ascii="Arial" w:eastAsia="Times New Roman" w:hAnsi="Arial"/>
                <w:bCs/>
                <w:sz w:val="28"/>
                <w:szCs w:val="36"/>
                <w:rtl/>
                <w:lang w:eastAsia="he-IL" w:bidi="he-IL"/>
              </w:rPr>
            </w:pPr>
          </w:p>
        </w:tc>
      </w:tr>
      <w:tr w:rsidR="00385F86" w:rsidRPr="00385F86" w:rsidTr="0048210F">
        <w:trPr>
          <w:trHeight w:val="125"/>
          <w:jc w:val="center"/>
        </w:trPr>
        <w:tc>
          <w:tcPr>
            <w:tcW w:w="1701" w:type="dxa"/>
            <w:vAlign w:val="center"/>
          </w:tcPr>
          <w:p w:rsidR="00385F86" w:rsidRPr="00385F86" w:rsidRDefault="00385F86" w:rsidP="00B97F09">
            <w:pPr>
              <w:keepNext/>
              <w:tabs>
                <w:tab w:val="left" w:pos="720"/>
                <w:tab w:val="left" w:pos="1440"/>
                <w:tab w:val="left" w:pos="2160"/>
                <w:tab w:val="left" w:pos="2880"/>
                <w:tab w:val="left" w:pos="3600"/>
                <w:tab w:val="left" w:pos="5040"/>
                <w:tab w:val="left" w:pos="7200"/>
                <w:tab w:val="left" w:pos="8063"/>
                <w:tab w:val="left" w:pos="9216"/>
                <w:tab w:val="left" w:pos="10368"/>
              </w:tabs>
              <w:bidi/>
              <w:spacing w:line="360" w:lineRule="auto"/>
              <w:ind w:right="-78"/>
              <w:jc w:val="center"/>
              <w:outlineLvl w:val="1"/>
              <w:rPr>
                <w:rFonts w:ascii="Arial" w:eastAsia="Times New Roman" w:hAnsi="Arial"/>
                <w:bCs/>
                <w:sz w:val="28"/>
                <w:szCs w:val="36"/>
                <w:rtl/>
                <w:lang w:eastAsia="he-IL" w:bidi="he-IL"/>
              </w:rPr>
            </w:pPr>
          </w:p>
        </w:tc>
        <w:tc>
          <w:tcPr>
            <w:tcW w:w="2552" w:type="dxa"/>
            <w:vAlign w:val="center"/>
          </w:tcPr>
          <w:p w:rsidR="00385F86" w:rsidRPr="00385F86" w:rsidRDefault="00385F86" w:rsidP="00B97F09">
            <w:pPr>
              <w:keepNext/>
              <w:keepLines/>
              <w:bidi/>
              <w:jc w:val="center"/>
              <w:outlineLvl w:val="0"/>
              <w:rPr>
                <w:rFonts w:asciiTheme="minorBidi" w:hAnsiTheme="minorBidi" w:cstheme="minorBidi"/>
                <w:b/>
                <w:bCs/>
                <w:noProof/>
                <w:color w:val="000000" w:themeColor="text1"/>
                <w:sz w:val="28"/>
                <w:szCs w:val="28"/>
                <w:u w:val="single"/>
                <w:rtl/>
                <w:lang w:bidi="he-IL"/>
              </w:rPr>
            </w:pPr>
          </w:p>
        </w:tc>
        <w:tc>
          <w:tcPr>
            <w:tcW w:w="1182" w:type="dxa"/>
            <w:tcBorders>
              <w:right w:val="nil"/>
            </w:tcBorders>
          </w:tcPr>
          <w:p w:rsidR="00385F86" w:rsidRPr="00385F86" w:rsidRDefault="00385F86" w:rsidP="00B97F09">
            <w:pPr>
              <w:bidi/>
              <w:ind w:left="360"/>
              <w:rPr>
                <w:rFonts w:cs="David"/>
                <w:rtl/>
              </w:rPr>
            </w:pPr>
          </w:p>
        </w:tc>
        <w:tc>
          <w:tcPr>
            <w:tcW w:w="1503" w:type="dxa"/>
            <w:tcBorders>
              <w:left w:val="nil"/>
            </w:tcBorders>
          </w:tcPr>
          <w:p w:rsidR="00385F86" w:rsidRPr="00385F86" w:rsidRDefault="00385F86" w:rsidP="00B97F09">
            <w:pPr>
              <w:bidi/>
              <w:ind w:left="360"/>
              <w:rPr>
                <w:rFonts w:cs="David"/>
                <w:rtl/>
              </w:rPr>
            </w:pPr>
          </w:p>
        </w:tc>
        <w:tc>
          <w:tcPr>
            <w:tcW w:w="2560" w:type="dxa"/>
          </w:tcPr>
          <w:p w:rsidR="00385F86" w:rsidRPr="00385F86" w:rsidRDefault="00385F86" w:rsidP="00B97F09">
            <w:pPr>
              <w:keepNext/>
              <w:tabs>
                <w:tab w:val="left" w:pos="720"/>
                <w:tab w:val="left" w:pos="1440"/>
                <w:tab w:val="left" w:pos="2160"/>
                <w:tab w:val="left" w:pos="2880"/>
                <w:tab w:val="left" w:pos="3600"/>
                <w:tab w:val="left" w:pos="5040"/>
                <w:tab w:val="left" w:pos="7200"/>
                <w:tab w:val="left" w:pos="8063"/>
                <w:tab w:val="left" w:pos="9216"/>
                <w:tab w:val="left" w:pos="10368"/>
              </w:tabs>
              <w:bidi/>
              <w:spacing w:line="360" w:lineRule="auto"/>
              <w:ind w:right="-78"/>
              <w:jc w:val="center"/>
              <w:outlineLvl w:val="1"/>
              <w:rPr>
                <w:rFonts w:ascii="Arial" w:eastAsia="Times New Roman" w:hAnsi="Arial"/>
                <w:bCs/>
                <w:sz w:val="28"/>
                <w:szCs w:val="36"/>
                <w:rtl/>
                <w:lang w:eastAsia="he-IL" w:bidi="he-IL"/>
              </w:rPr>
            </w:pPr>
          </w:p>
        </w:tc>
      </w:tr>
      <w:tr w:rsidR="00385F86" w:rsidRPr="00385F86" w:rsidTr="0048210F">
        <w:trPr>
          <w:trHeight w:val="125"/>
          <w:jc w:val="center"/>
        </w:trPr>
        <w:tc>
          <w:tcPr>
            <w:tcW w:w="1701" w:type="dxa"/>
            <w:vAlign w:val="center"/>
          </w:tcPr>
          <w:p w:rsidR="00385F86" w:rsidRPr="00385F86" w:rsidRDefault="00385F86" w:rsidP="00B97F09">
            <w:pPr>
              <w:keepNext/>
              <w:tabs>
                <w:tab w:val="left" w:pos="720"/>
                <w:tab w:val="left" w:pos="1440"/>
                <w:tab w:val="left" w:pos="2160"/>
                <w:tab w:val="left" w:pos="2880"/>
                <w:tab w:val="left" w:pos="3600"/>
                <w:tab w:val="left" w:pos="5040"/>
                <w:tab w:val="left" w:pos="7200"/>
                <w:tab w:val="left" w:pos="8063"/>
                <w:tab w:val="left" w:pos="9216"/>
                <w:tab w:val="left" w:pos="10368"/>
              </w:tabs>
              <w:bidi/>
              <w:spacing w:line="360" w:lineRule="auto"/>
              <w:ind w:right="-78"/>
              <w:jc w:val="center"/>
              <w:outlineLvl w:val="1"/>
              <w:rPr>
                <w:rFonts w:ascii="Arial" w:eastAsia="Times New Roman" w:hAnsi="Arial"/>
                <w:bCs/>
                <w:sz w:val="28"/>
                <w:szCs w:val="36"/>
                <w:rtl/>
                <w:lang w:eastAsia="he-IL" w:bidi="he-IL"/>
              </w:rPr>
            </w:pPr>
          </w:p>
        </w:tc>
        <w:tc>
          <w:tcPr>
            <w:tcW w:w="2552" w:type="dxa"/>
            <w:vAlign w:val="center"/>
          </w:tcPr>
          <w:p w:rsidR="00385F86" w:rsidRPr="00385F86" w:rsidRDefault="00385F86" w:rsidP="00B97F09">
            <w:pPr>
              <w:keepNext/>
              <w:keepLines/>
              <w:bidi/>
              <w:jc w:val="center"/>
              <w:outlineLvl w:val="0"/>
              <w:rPr>
                <w:rFonts w:asciiTheme="minorBidi" w:hAnsiTheme="minorBidi" w:cstheme="minorBidi"/>
                <w:b/>
                <w:bCs/>
                <w:noProof/>
                <w:color w:val="000000" w:themeColor="text1"/>
                <w:sz w:val="28"/>
                <w:szCs w:val="28"/>
                <w:u w:val="single"/>
                <w:rtl/>
                <w:lang w:bidi="he-IL"/>
              </w:rPr>
            </w:pPr>
          </w:p>
        </w:tc>
        <w:tc>
          <w:tcPr>
            <w:tcW w:w="1182" w:type="dxa"/>
            <w:tcBorders>
              <w:right w:val="nil"/>
            </w:tcBorders>
          </w:tcPr>
          <w:p w:rsidR="00385F86" w:rsidRPr="00385F86" w:rsidRDefault="00385F86" w:rsidP="00B97F09">
            <w:pPr>
              <w:bidi/>
              <w:ind w:left="360"/>
              <w:rPr>
                <w:rFonts w:cs="David"/>
                <w:rtl/>
              </w:rPr>
            </w:pPr>
          </w:p>
        </w:tc>
        <w:tc>
          <w:tcPr>
            <w:tcW w:w="1503" w:type="dxa"/>
            <w:tcBorders>
              <w:left w:val="nil"/>
            </w:tcBorders>
          </w:tcPr>
          <w:p w:rsidR="00385F86" w:rsidRPr="00385F86" w:rsidRDefault="00385F86" w:rsidP="00B97F09">
            <w:pPr>
              <w:bidi/>
              <w:ind w:left="360"/>
              <w:rPr>
                <w:rFonts w:cs="David"/>
                <w:rtl/>
              </w:rPr>
            </w:pPr>
          </w:p>
        </w:tc>
        <w:tc>
          <w:tcPr>
            <w:tcW w:w="2560" w:type="dxa"/>
          </w:tcPr>
          <w:p w:rsidR="00385F86" w:rsidRPr="00385F86" w:rsidRDefault="00385F86" w:rsidP="00B97F09">
            <w:pPr>
              <w:keepNext/>
              <w:tabs>
                <w:tab w:val="left" w:pos="720"/>
                <w:tab w:val="left" w:pos="1440"/>
                <w:tab w:val="left" w:pos="2160"/>
                <w:tab w:val="left" w:pos="2880"/>
                <w:tab w:val="left" w:pos="3600"/>
                <w:tab w:val="left" w:pos="5040"/>
                <w:tab w:val="left" w:pos="7200"/>
                <w:tab w:val="left" w:pos="8063"/>
                <w:tab w:val="left" w:pos="9216"/>
                <w:tab w:val="left" w:pos="10368"/>
              </w:tabs>
              <w:bidi/>
              <w:spacing w:line="360" w:lineRule="auto"/>
              <w:ind w:right="-78"/>
              <w:jc w:val="center"/>
              <w:outlineLvl w:val="1"/>
              <w:rPr>
                <w:rFonts w:ascii="Arial" w:eastAsia="Times New Roman" w:hAnsi="Arial"/>
                <w:bCs/>
                <w:sz w:val="28"/>
                <w:szCs w:val="36"/>
                <w:rtl/>
                <w:lang w:eastAsia="he-IL" w:bidi="he-IL"/>
              </w:rPr>
            </w:pPr>
          </w:p>
        </w:tc>
      </w:tr>
      <w:tr w:rsidR="00385F86" w:rsidRPr="00385F86" w:rsidTr="0048210F">
        <w:trPr>
          <w:trHeight w:val="125"/>
          <w:jc w:val="center"/>
        </w:trPr>
        <w:tc>
          <w:tcPr>
            <w:tcW w:w="1701" w:type="dxa"/>
            <w:vAlign w:val="center"/>
          </w:tcPr>
          <w:p w:rsidR="00385F86" w:rsidRPr="00385F86" w:rsidRDefault="00385F86" w:rsidP="00B97F09">
            <w:pPr>
              <w:keepNext/>
              <w:tabs>
                <w:tab w:val="left" w:pos="720"/>
                <w:tab w:val="left" w:pos="1440"/>
                <w:tab w:val="left" w:pos="2160"/>
                <w:tab w:val="left" w:pos="2880"/>
                <w:tab w:val="left" w:pos="3600"/>
                <w:tab w:val="left" w:pos="5040"/>
                <w:tab w:val="left" w:pos="7200"/>
                <w:tab w:val="left" w:pos="8063"/>
                <w:tab w:val="left" w:pos="9216"/>
                <w:tab w:val="left" w:pos="10368"/>
              </w:tabs>
              <w:bidi/>
              <w:spacing w:line="360" w:lineRule="auto"/>
              <w:ind w:right="-78"/>
              <w:jc w:val="center"/>
              <w:outlineLvl w:val="1"/>
              <w:rPr>
                <w:rFonts w:ascii="Arial" w:eastAsia="Times New Roman" w:hAnsi="Arial"/>
                <w:bCs/>
                <w:sz w:val="28"/>
                <w:szCs w:val="36"/>
                <w:rtl/>
                <w:lang w:eastAsia="he-IL" w:bidi="he-IL"/>
              </w:rPr>
            </w:pPr>
          </w:p>
        </w:tc>
        <w:tc>
          <w:tcPr>
            <w:tcW w:w="2552" w:type="dxa"/>
            <w:vAlign w:val="center"/>
          </w:tcPr>
          <w:p w:rsidR="00385F86" w:rsidRPr="00385F86" w:rsidRDefault="00385F86" w:rsidP="00B97F09">
            <w:pPr>
              <w:keepNext/>
              <w:keepLines/>
              <w:bidi/>
              <w:jc w:val="center"/>
              <w:outlineLvl w:val="0"/>
              <w:rPr>
                <w:rFonts w:asciiTheme="minorBidi" w:hAnsiTheme="minorBidi" w:cstheme="minorBidi"/>
                <w:b/>
                <w:bCs/>
                <w:noProof/>
                <w:color w:val="000000" w:themeColor="text1"/>
                <w:sz w:val="28"/>
                <w:szCs w:val="28"/>
                <w:u w:val="single"/>
                <w:rtl/>
                <w:lang w:bidi="he-IL"/>
              </w:rPr>
            </w:pPr>
          </w:p>
        </w:tc>
        <w:tc>
          <w:tcPr>
            <w:tcW w:w="1182" w:type="dxa"/>
            <w:tcBorders>
              <w:right w:val="nil"/>
            </w:tcBorders>
          </w:tcPr>
          <w:p w:rsidR="00385F86" w:rsidRPr="00385F86" w:rsidRDefault="00385F86" w:rsidP="00B97F09">
            <w:pPr>
              <w:bidi/>
              <w:ind w:left="360"/>
              <w:rPr>
                <w:rFonts w:cs="David"/>
                <w:rtl/>
              </w:rPr>
            </w:pPr>
          </w:p>
        </w:tc>
        <w:tc>
          <w:tcPr>
            <w:tcW w:w="1503" w:type="dxa"/>
            <w:tcBorders>
              <w:left w:val="nil"/>
            </w:tcBorders>
          </w:tcPr>
          <w:p w:rsidR="00385F86" w:rsidRPr="00385F86" w:rsidRDefault="00385F86" w:rsidP="00B97F09">
            <w:pPr>
              <w:bidi/>
              <w:ind w:left="360"/>
              <w:rPr>
                <w:rFonts w:cs="David"/>
                <w:rtl/>
              </w:rPr>
            </w:pPr>
          </w:p>
        </w:tc>
        <w:tc>
          <w:tcPr>
            <w:tcW w:w="2560" w:type="dxa"/>
          </w:tcPr>
          <w:p w:rsidR="00385F86" w:rsidRPr="00385F86" w:rsidRDefault="00385F86" w:rsidP="00B97F09">
            <w:pPr>
              <w:keepNext/>
              <w:tabs>
                <w:tab w:val="left" w:pos="720"/>
                <w:tab w:val="left" w:pos="1440"/>
                <w:tab w:val="left" w:pos="2160"/>
                <w:tab w:val="left" w:pos="2880"/>
                <w:tab w:val="left" w:pos="3600"/>
                <w:tab w:val="left" w:pos="5040"/>
                <w:tab w:val="left" w:pos="7200"/>
                <w:tab w:val="left" w:pos="8063"/>
                <w:tab w:val="left" w:pos="9216"/>
                <w:tab w:val="left" w:pos="10368"/>
              </w:tabs>
              <w:bidi/>
              <w:spacing w:line="360" w:lineRule="auto"/>
              <w:ind w:right="-78"/>
              <w:jc w:val="center"/>
              <w:outlineLvl w:val="1"/>
              <w:rPr>
                <w:rFonts w:ascii="Arial" w:eastAsia="Times New Roman" w:hAnsi="Arial"/>
                <w:bCs/>
                <w:sz w:val="28"/>
                <w:szCs w:val="36"/>
                <w:rtl/>
                <w:lang w:eastAsia="he-IL" w:bidi="he-IL"/>
              </w:rPr>
            </w:pPr>
          </w:p>
        </w:tc>
      </w:tr>
      <w:tr w:rsidR="00385F86" w:rsidRPr="00385F86" w:rsidTr="0048210F">
        <w:trPr>
          <w:trHeight w:val="125"/>
          <w:jc w:val="center"/>
        </w:trPr>
        <w:tc>
          <w:tcPr>
            <w:tcW w:w="1701" w:type="dxa"/>
            <w:vAlign w:val="center"/>
          </w:tcPr>
          <w:p w:rsidR="00385F86" w:rsidRPr="00385F86" w:rsidRDefault="00385F86" w:rsidP="00B97F09">
            <w:pPr>
              <w:keepNext/>
              <w:tabs>
                <w:tab w:val="left" w:pos="720"/>
                <w:tab w:val="left" w:pos="1440"/>
                <w:tab w:val="left" w:pos="2160"/>
                <w:tab w:val="left" w:pos="2880"/>
                <w:tab w:val="left" w:pos="3600"/>
                <w:tab w:val="left" w:pos="5040"/>
                <w:tab w:val="left" w:pos="7200"/>
                <w:tab w:val="left" w:pos="8063"/>
                <w:tab w:val="left" w:pos="9216"/>
                <w:tab w:val="left" w:pos="10368"/>
              </w:tabs>
              <w:bidi/>
              <w:spacing w:line="360" w:lineRule="auto"/>
              <w:ind w:right="-78"/>
              <w:jc w:val="center"/>
              <w:outlineLvl w:val="1"/>
              <w:rPr>
                <w:rFonts w:ascii="Arial" w:eastAsia="Times New Roman" w:hAnsi="Arial"/>
                <w:bCs/>
                <w:sz w:val="28"/>
                <w:szCs w:val="36"/>
                <w:rtl/>
                <w:lang w:eastAsia="he-IL" w:bidi="he-IL"/>
              </w:rPr>
            </w:pPr>
          </w:p>
        </w:tc>
        <w:tc>
          <w:tcPr>
            <w:tcW w:w="2552" w:type="dxa"/>
            <w:vAlign w:val="center"/>
          </w:tcPr>
          <w:p w:rsidR="00385F86" w:rsidRPr="00385F86" w:rsidRDefault="00385F86" w:rsidP="00B97F09">
            <w:pPr>
              <w:keepNext/>
              <w:keepLines/>
              <w:bidi/>
              <w:jc w:val="center"/>
              <w:outlineLvl w:val="0"/>
              <w:rPr>
                <w:rFonts w:asciiTheme="minorBidi" w:hAnsiTheme="minorBidi" w:cstheme="minorBidi"/>
                <w:b/>
                <w:bCs/>
                <w:noProof/>
                <w:color w:val="000000" w:themeColor="text1"/>
                <w:sz w:val="28"/>
                <w:szCs w:val="28"/>
                <w:u w:val="single"/>
                <w:rtl/>
                <w:lang w:bidi="he-IL"/>
              </w:rPr>
            </w:pPr>
          </w:p>
        </w:tc>
        <w:tc>
          <w:tcPr>
            <w:tcW w:w="1182" w:type="dxa"/>
            <w:tcBorders>
              <w:right w:val="nil"/>
            </w:tcBorders>
          </w:tcPr>
          <w:p w:rsidR="00385F86" w:rsidRPr="00385F86" w:rsidRDefault="00385F86" w:rsidP="00B97F09">
            <w:pPr>
              <w:bidi/>
              <w:ind w:left="360"/>
              <w:rPr>
                <w:rFonts w:cs="David"/>
                <w:rtl/>
              </w:rPr>
            </w:pPr>
          </w:p>
        </w:tc>
        <w:tc>
          <w:tcPr>
            <w:tcW w:w="1503" w:type="dxa"/>
            <w:tcBorders>
              <w:left w:val="nil"/>
            </w:tcBorders>
          </w:tcPr>
          <w:p w:rsidR="00385F86" w:rsidRPr="00385F86" w:rsidRDefault="00385F86" w:rsidP="00B97F09">
            <w:pPr>
              <w:bidi/>
              <w:ind w:left="360"/>
              <w:rPr>
                <w:rFonts w:cs="David"/>
                <w:rtl/>
              </w:rPr>
            </w:pPr>
          </w:p>
        </w:tc>
        <w:tc>
          <w:tcPr>
            <w:tcW w:w="2560" w:type="dxa"/>
          </w:tcPr>
          <w:p w:rsidR="00385F86" w:rsidRPr="00385F86" w:rsidRDefault="00385F86" w:rsidP="00B97F09">
            <w:pPr>
              <w:keepNext/>
              <w:tabs>
                <w:tab w:val="left" w:pos="720"/>
                <w:tab w:val="left" w:pos="1440"/>
                <w:tab w:val="left" w:pos="2160"/>
                <w:tab w:val="left" w:pos="2880"/>
                <w:tab w:val="left" w:pos="3600"/>
                <w:tab w:val="left" w:pos="5040"/>
                <w:tab w:val="left" w:pos="7200"/>
                <w:tab w:val="left" w:pos="8063"/>
                <w:tab w:val="left" w:pos="9216"/>
                <w:tab w:val="left" w:pos="10368"/>
              </w:tabs>
              <w:bidi/>
              <w:spacing w:line="360" w:lineRule="auto"/>
              <w:ind w:right="-78"/>
              <w:jc w:val="center"/>
              <w:outlineLvl w:val="1"/>
              <w:rPr>
                <w:rFonts w:ascii="Arial" w:eastAsia="Times New Roman" w:hAnsi="Arial"/>
                <w:bCs/>
                <w:sz w:val="28"/>
                <w:szCs w:val="36"/>
                <w:rtl/>
                <w:lang w:eastAsia="he-IL" w:bidi="he-IL"/>
              </w:rPr>
            </w:pPr>
          </w:p>
        </w:tc>
      </w:tr>
      <w:tr w:rsidR="00385F86" w:rsidRPr="00385F86" w:rsidTr="0048210F">
        <w:trPr>
          <w:trHeight w:val="125"/>
          <w:jc w:val="center"/>
        </w:trPr>
        <w:tc>
          <w:tcPr>
            <w:tcW w:w="1701" w:type="dxa"/>
            <w:vAlign w:val="center"/>
          </w:tcPr>
          <w:p w:rsidR="00385F86" w:rsidRPr="00385F86" w:rsidRDefault="00385F86" w:rsidP="00B97F09">
            <w:pPr>
              <w:keepNext/>
              <w:tabs>
                <w:tab w:val="left" w:pos="720"/>
                <w:tab w:val="left" w:pos="1440"/>
                <w:tab w:val="left" w:pos="2160"/>
                <w:tab w:val="left" w:pos="2880"/>
                <w:tab w:val="left" w:pos="3600"/>
                <w:tab w:val="left" w:pos="5040"/>
                <w:tab w:val="left" w:pos="7200"/>
                <w:tab w:val="left" w:pos="8063"/>
                <w:tab w:val="left" w:pos="9216"/>
                <w:tab w:val="left" w:pos="10368"/>
              </w:tabs>
              <w:bidi/>
              <w:spacing w:line="360" w:lineRule="auto"/>
              <w:ind w:right="-78"/>
              <w:jc w:val="center"/>
              <w:outlineLvl w:val="1"/>
              <w:rPr>
                <w:rFonts w:ascii="Arial" w:eastAsia="Times New Roman" w:hAnsi="Arial"/>
                <w:bCs/>
                <w:sz w:val="28"/>
                <w:szCs w:val="36"/>
                <w:rtl/>
                <w:lang w:eastAsia="he-IL" w:bidi="he-IL"/>
              </w:rPr>
            </w:pPr>
          </w:p>
        </w:tc>
        <w:tc>
          <w:tcPr>
            <w:tcW w:w="2552" w:type="dxa"/>
            <w:vAlign w:val="center"/>
          </w:tcPr>
          <w:p w:rsidR="00385F86" w:rsidRPr="00385F86" w:rsidRDefault="00385F86" w:rsidP="00B97F09">
            <w:pPr>
              <w:keepNext/>
              <w:keepLines/>
              <w:bidi/>
              <w:jc w:val="center"/>
              <w:outlineLvl w:val="0"/>
              <w:rPr>
                <w:rFonts w:asciiTheme="minorBidi" w:hAnsiTheme="minorBidi" w:cstheme="minorBidi"/>
                <w:b/>
                <w:bCs/>
                <w:noProof/>
                <w:color w:val="000000" w:themeColor="text1"/>
                <w:sz w:val="28"/>
                <w:szCs w:val="28"/>
                <w:u w:val="single"/>
                <w:rtl/>
                <w:lang w:bidi="he-IL"/>
              </w:rPr>
            </w:pPr>
          </w:p>
        </w:tc>
        <w:tc>
          <w:tcPr>
            <w:tcW w:w="1182" w:type="dxa"/>
            <w:tcBorders>
              <w:right w:val="nil"/>
            </w:tcBorders>
          </w:tcPr>
          <w:p w:rsidR="00385F86" w:rsidRPr="00385F86" w:rsidRDefault="00385F86" w:rsidP="00B97F09">
            <w:pPr>
              <w:bidi/>
              <w:ind w:left="360"/>
              <w:rPr>
                <w:rFonts w:cs="David"/>
                <w:rtl/>
              </w:rPr>
            </w:pPr>
          </w:p>
        </w:tc>
        <w:tc>
          <w:tcPr>
            <w:tcW w:w="1503" w:type="dxa"/>
            <w:tcBorders>
              <w:left w:val="nil"/>
            </w:tcBorders>
          </w:tcPr>
          <w:p w:rsidR="00385F86" w:rsidRPr="00385F86" w:rsidRDefault="00385F86" w:rsidP="00B97F09">
            <w:pPr>
              <w:bidi/>
              <w:ind w:left="360"/>
              <w:rPr>
                <w:rFonts w:cs="David"/>
                <w:rtl/>
              </w:rPr>
            </w:pPr>
          </w:p>
        </w:tc>
        <w:tc>
          <w:tcPr>
            <w:tcW w:w="2560" w:type="dxa"/>
          </w:tcPr>
          <w:p w:rsidR="00385F86" w:rsidRPr="00385F86" w:rsidRDefault="00385F86" w:rsidP="00B97F09">
            <w:pPr>
              <w:keepNext/>
              <w:tabs>
                <w:tab w:val="left" w:pos="720"/>
                <w:tab w:val="left" w:pos="1440"/>
                <w:tab w:val="left" w:pos="2160"/>
                <w:tab w:val="left" w:pos="2880"/>
                <w:tab w:val="left" w:pos="3600"/>
                <w:tab w:val="left" w:pos="5040"/>
                <w:tab w:val="left" w:pos="7200"/>
                <w:tab w:val="left" w:pos="8063"/>
                <w:tab w:val="left" w:pos="9216"/>
                <w:tab w:val="left" w:pos="10368"/>
              </w:tabs>
              <w:bidi/>
              <w:spacing w:line="360" w:lineRule="auto"/>
              <w:ind w:right="-78"/>
              <w:jc w:val="center"/>
              <w:outlineLvl w:val="1"/>
              <w:rPr>
                <w:rFonts w:ascii="Arial" w:eastAsia="Times New Roman" w:hAnsi="Arial"/>
                <w:bCs/>
                <w:sz w:val="28"/>
                <w:szCs w:val="36"/>
                <w:rtl/>
                <w:lang w:eastAsia="he-IL" w:bidi="he-IL"/>
              </w:rPr>
            </w:pPr>
          </w:p>
        </w:tc>
      </w:tr>
      <w:tr w:rsidR="00385F86" w:rsidRPr="00385F86" w:rsidTr="0048210F">
        <w:trPr>
          <w:trHeight w:val="125"/>
          <w:jc w:val="center"/>
        </w:trPr>
        <w:tc>
          <w:tcPr>
            <w:tcW w:w="1701" w:type="dxa"/>
            <w:vAlign w:val="center"/>
          </w:tcPr>
          <w:p w:rsidR="00385F86" w:rsidRPr="00385F86" w:rsidRDefault="00385F86" w:rsidP="00B97F09">
            <w:pPr>
              <w:keepNext/>
              <w:tabs>
                <w:tab w:val="left" w:pos="720"/>
                <w:tab w:val="left" w:pos="1440"/>
                <w:tab w:val="left" w:pos="2160"/>
                <w:tab w:val="left" w:pos="2880"/>
                <w:tab w:val="left" w:pos="3600"/>
                <w:tab w:val="left" w:pos="5040"/>
                <w:tab w:val="left" w:pos="7200"/>
                <w:tab w:val="left" w:pos="8063"/>
                <w:tab w:val="left" w:pos="9216"/>
                <w:tab w:val="left" w:pos="10368"/>
              </w:tabs>
              <w:bidi/>
              <w:spacing w:line="360" w:lineRule="auto"/>
              <w:ind w:right="-78"/>
              <w:jc w:val="center"/>
              <w:outlineLvl w:val="1"/>
              <w:rPr>
                <w:rFonts w:ascii="Arial" w:eastAsia="Times New Roman" w:hAnsi="Arial"/>
                <w:bCs/>
                <w:sz w:val="28"/>
                <w:szCs w:val="36"/>
                <w:rtl/>
                <w:lang w:eastAsia="he-IL" w:bidi="he-IL"/>
              </w:rPr>
            </w:pPr>
          </w:p>
        </w:tc>
        <w:tc>
          <w:tcPr>
            <w:tcW w:w="2552" w:type="dxa"/>
            <w:vAlign w:val="center"/>
          </w:tcPr>
          <w:p w:rsidR="00385F86" w:rsidRPr="00385F86" w:rsidRDefault="00385F86" w:rsidP="00B97F09">
            <w:pPr>
              <w:keepNext/>
              <w:keepLines/>
              <w:bidi/>
              <w:jc w:val="center"/>
              <w:outlineLvl w:val="0"/>
              <w:rPr>
                <w:rFonts w:asciiTheme="minorBidi" w:hAnsiTheme="minorBidi" w:cstheme="minorBidi"/>
                <w:b/>
                <w:bCs/>
                <w:noProof/>
                <w:color w:val="000000" w:themeColor="text1"/>
                <w:sz w:val="28"/>
                <w:szCs w:val="28"/>
                <w:u w:val="single"/>
                <w:rtl/>
                <w:lang w:bidi="he-IL"/>
              </w:rPr>
            </w:pPr>
          </w:p>
        </w:tc>
        <w:tc>
          <w:tcPr>
            <w:tcW w:w="1182" w:type="dxa"/>
            <w:tcBorders>
              <w:right w:val="nil"/>
            </w:tcBorders>
          </w:tcPr>
          <w:p w:rsidR="00385F86" w:rsidRPr="00385F86" w:rsidRDefault="00385F86" w:rsidP="00B97F09">
            <w:pPr>
              <w:bidi/>
              <w:ind w:left="360"/>
              <w:rPr>
                <w:rFonts w:cs="David"/>
                <w:rtl/>
              </w:rPr>
            </w:pPr>
          </w:p>
        </w:tc>
        <w:tc>
          <w:tcPr>
            <w:tcW w:w="1503" w:type="dxa"/>
            <w:tcBorders>
              <w:left w:val="nil"/>
            </w:tcBorders>
          </w:tcPr>
          <w:p w:rsidR="00385F86" w:rsidRPr="00385F86" w:rsidRDefault="00385F86" w:rsidP="00B97F09">
            <w:pPr>
              <w:bidi/>
              <w:ind w:left="360"/>
              <w:rPr>
                <w:rFonts w:cs="David"/>
                <w:rtl/>
              </w:rPr>
            </w:pPr>
          </w:p>
        </w:tc>
        <w:tc>
          <w:tcPr>
            <w:tcW w:w="2560" w:type="dxa"/>
          </w:tcPr>
          <w:p w:rsidR="00385F86" w:rsidRPr="00385F86" w:rsidRDefault="00385F86" w:rsidP="00B97F09">
            <w:pPr>
              <w:keepNext/>
              <w:tabs>
                <w:tab w:val="left" w:pos="720"/>
                <w:tab w:val="left" w:pos="1440"/>
                <w:tab w:val="left" w:pos="2160"/>
                <w:tab w:val="left" w:pos="2880"/>
                <w:tab w:val="left" w:pos="3600"/>
                <w:tab w:val="left" w:pos="5040"/>
                <w:tab w:val="left" w:pos="7200"/>
                <w:tab w:val="left" w:pos="8063"/>
                <w:tab w:val="left" w:pos="9216"/>
                <w:tab w:val="left" w:pos="10368"/>
              </w:tabs>
              <w:bidi/>
              <w:spacing w:line="360" w:lineRule="auto"/>
              <w:ind w:right="-78"/>
              <w:jc w:val="center"/>
              <w:outlineLvl w:val="1"/>
              <w:rPr>
                <w:rFonts w:ascii="Arial" w:eastAsia="Times New Roman" w:hAnsi="Arial"/>
                <w:bCs/>
                <w:sz w:val="28"/>
                <w:szCs w:val="36"/>
                <w:rtl/>
                <w:lang w:eastAsia="he-IL" w:bidi="he-IL"/>
              </w:rPr>
            </w:pPr>
          </w:p>
        </w:tc>
      </w:tr>
      <w:tr w:rsidR="00385F86" w:rsidRPr="00385F86" w:rsidTr="0048210F">
        <w:trPr>
          <w:trHeight w:val="125"/>
          <w:jc w:val="center"/>
        </w:trPr>
        <w:tc>
          <w:tcPr>
            <w:tcW w:w="1701" w:type="dxa"/>
            <w:vAlign w:val="center"/>
          </w:tcPr>
          <w:p w:rsidR="00385F86" w:rsidRPr="00385F86" w:rsidRDefault="00385F86" w:rsidP="00B97F09">
            <w:pPr>
              <w:keepNext/>
              <w:tabs>
                <w:tab w:val="left" w:pos="720"/>
                <w:tab w:val="left" w:pos="1440"/>
                <w:tab w:val="left" w:pos="2160"/>
                <w:tab w:val="left" w:pos="2880"/>
                <w:tab w:val="left" w:pos="3600"/>
                <w:tab w:val="left" w:pos="5040"/>
                <w:tab w:val="left" w:pos="7200"/>
                <w:tab w:val="left" w:pos="8063"/>
                <w:tab w:val="left" w:pos="9216"/>
                <w:tab w:val="left" w:pos="10368"/>
              </w:tabs>
              <w:bidi/>
              <w:spacing w:line="360" w:lineRule="auto"/>
              <w:ind w:right="-78"/>
              <w:jc w:val="center"/>
              <w:outlineLvl w:val="1"/>
              <w:rPr>
                <w:rFonts w:ascii="Arial" w:eastAsia="Times New Roman" w:hAnsi="Arial"/>
                <w:bCs/>
                <w:sz w:val="28"/>
                <w:szCs w:val="36"/>
                <w:rtl/>
                <w:lang w:eastAsia="he-IL" w:bidi="he-IL"/>
              </w:rPr>
            </w:pPr>
          </w:p>
        </w:tc>
        <w:tc>
          <w:tcPr>
            <w:tcW w:w="2552" w:type="dxa"/>
            <w:vAlign w:val="center"/>
          </w:tcPr>
          <w:p w:rsidR="00385F86" w:rsidRPr="00385F86" w:rsidRDefault="00385F86" w:rsidP="00B97F09">
            <w:pPr>
              <w:keepNext/>
              <w:keepLines/>
              <w:bidi/>
              <w:jc w:val="center"/>
              <w:outlineLvl w:val="0"/>
              <w:rPr>
                <w:rFonts w:asciiTheme="minorBidi" w:hAnsiTheme="minorBidi" w:cstheme="minorBidi"/>
                <w:b/>
                <w:bCs/>
                <w:noProof/>
                <w:color w:val="000000" w:themeColor="text1"/>
                <w:sz w:val="28"/>
                <w:szCs w:val="28"/>
                <w:u w:val="single"/>
                <w:rtl/>
                <w:lang w:bidi="he-IL"/>
              </w:rPr>
            </w:pPr>
          </w:p>
        </w:tc>
        <w:tc>
          <w:tcPr>
            <w:tcW w:w="1182" w:type="dxa"/>
            <w:tcBorders>
              <w:right w:val="nil"/>
            </w:tcBorders>
          </w:tcPr>
          <w:p w:rsidR="00385F86" w:rsidRPr="00385F86" w:rsidRDefault="00385F86" w:rsidP="00B97F09">
            <w:pPr>
              <w:bidi/>
              <w:ind w:left="360"/>
              <w:rPr>
                <w:rFonts w:cs="David"/>
                <w:rtl/>
              </w:rPr>
            </w:pPr>
          </w:p>
        </w:tc>
        <w:tc>
          <w:tcPr>
            <w:tcW w:w="1503" w:type="dxa"/>
            <w:tcBorders>
              <w:left w:val="nil"/>
            </w:tcBorders>
          </w:tcPr>
          <w:p w:rsidR="00385F86" w:rsidRPr="00385F86" w:rsidRDefault="00385F86" w:rsidP="00B97F09">
            <w:pPr>
              <w:bidi/>
              <w:ind w:left="360"/>
              <w:rPr>
                <w:rFonts w:cs="David"/>
                <w:rtl/>
              </w:rPr>
            </w:pPr>
          </w:p>
        </w:tc>
        <w:tc>
          <w:tcPr>
            <w:tcW w:w="2560" w:type="dxa"/>
          </w:tcPr>
          <w:p w:rsidR="00385F86" w:rsidRPr="00385F86" w:rsidRDefault="00385F86" w:rsidP="00B97F09">
            <w:pPr>
              <w:keepNext/>
              <w:tabs>
                <w:tab w:val="left" w:pos="720"/>
                <w:tab w:val="left" w:pos="1440"/>
                <w:tab w:val="left" w:pos="2160"/>
                <w:tab w:val="left" w:pos="2880"/>
                <w:tab w:val="left" w:pos="3600"/>
                <w:tab w:val="left" w:pos="5040"/>
                <w:tab w:val="left" w:pos="7200"/>
                <w:tab w:val="left" w:pos="8063"/>
                <w:tab w:val="left" w:pos="9216"/>
                <w:tab w:val="left" w:pos="10368"/>
              </w:tabs>
              <w:bidi/>
              <w:spacing w:line="360" w:lineRule="auto"/>
              <w:ind w:right="-78"/>
              <w:jc w:val="center"/>
              <w:outlineLvl w:val="1"/>
              <w:rPr>
                <w:rFonts w:ascii="Arial" w:eastAsia="Times New Roman" w:hAnsi="Arial"/>
                <w:bCs/>
                <w:sz w:val="28"/>
                <w:szCs w:val="36"/>
                <w:rtl/>
                <w:lang w:eastAsia="he-IL" w:bidi="he-IL"/>
              </w:rPr>
            </w:pPr>
          </w:p>
        </w:tc>
      </w:tr>
      <w:tr w:rsidR="00385F86" w:rsidRPr="00385F86" w:rsidTr="0048210F">
        <w:trPr>
          <w:trHeight w:val="125"/>
          <w:jc w:val="center"/>
        </w:trPr>
        <w:tc>
          <w:tcPr>
            <w:tcW w:w="1701" w:type="dxa"/>
            <w:vAlign w:val="center"/>
          </w:tcPr>
          <w:p w:rsidR="00385F86" w:rsidRPr="00385F86" w:rsidRDefault="00385F86" w:rsidP="00B97F09">
            <w:pPr>
              <w:keepNext/>
              <w:tabs>
                <w:tab w:val="left" w:pos="720"/>
                <w:tab w:val="left" w:pos="1440"/>
                <w:tab w:val="left" w:pos="2160"/>
                <w:tab w:val="left" w:pos="2880"/>
                <w:tab w:val="left" w:pos="3600"/>
                <w:tab w:val="left" w:pos="5040"/>
                <w:tab w:val="left" w:pos="7200"/>
                <w:tab w:val="left" w:pos="8063"/>
                <w:tab w:val="left" w:pos="9216"/>
                <w:tab w:val="left" w:pos="10368"/>
              </w:tabs>
              <w:bidi/>
              <w:spacing w:line="360" w:lineRule="auto"/>
              <w:ind w:right="-78"/>
              <w:jc w:val="center"/>
              <w:outlineLvl w:val="1"/>
              <w:rPr>
                <w:rFonts w:ascii="Arial" w:eastAsia="Times New Roman" w:hAnsi="Arial"/>
                <w:bCs/>
                <w:sz w:val="28"/>
                <w:szCs w:val="36"/>
                <w:rtl/>
                <w:lang w:eastAsia="he-IL" w:bidi="he-IL"/>
              </w:rPr>
            </w:pPr>
          </w:p>
        </w:tc>
        <w:tc>
          <w:tcPr>
            <w:tcW w:w="2552" w:type="dxa"/>
            <w:vAlign w:val="center"/>
          </w:tcPr>
          <w:p w:rsidR="00385F86" w:rsidRPr="00385F86" w:rsidRDefault="00385F86" w:rsidP="00B97F09">
            <w:pPr>
              <w:keepNext/>
              <w:keepLines/>
              <w:bidi/>
              <w:jc w:val="center"/>
              <w:outlineLvl w:val="0"/>
              <w:rPr>
                <w:rFonts w:asciiTheme="minorBidi" w:hAnsiTheme="minorBidi" w:cstheme="minorBidi"/>
                <w:b/>
                <w:bCs/>
                <w:noProof/>
                <w:color w:val="000000" w:themeColor="text1"/>
                <w:sz w:val="28"/>
                <w:szCs w:val="28"/>
                <w:u w:val="single"/>
                <w:rtl/>
                <w:lang w:bidi="he-IL"/>
              </w:rPr>
            </w:pPr>
          </w:p>
        </w:tc>
        <w:tc>
          <w:tcPr>
            <w:tcW w:w="1182" w:type="dxa"/>
            <w:tcBorders>
              <w:right w:val="nil"/>
            </w:tcBorders>
          </w:tcPr>
          <w:p w:rsidR="00385F86" w:rsidRPr="00385F86" w:rsidRDefault="00385F86" w:rsidP="00B97F09">
            <w:pPr>
              <w:bidi/>
              <w:ind w:left="360"/>
              <w:rPr>
                <w:rFonts w:cs="David"/>
                <w:rtl/>
              </w:rPr>
            </w:pPr>
          </w:p>
        </w:tc>
        <w:tc>
          <w:tcPr>
            <w:tcW w:w="1503" w:type="dxa"/>
            <w:tcBorders>
              <w:left w:val="nil"/>
            </w:tcBorders>
          </w:tcPr>
          <w:p w:rsidR="00385F86" w:rsidRPr="00385F86" w:rsidRDefault="00385F86" w:rsidP="00B97F09">
            <w:pPr>
              <w:bidi/>
              <w:ind w:left="360"/>
              <w:rPr>
                <w:rFonts w:cs="David"/>
                <w:rtl/>
              </w:rPr>
            </w:pPr>
          </w:p>
        </w:tc>
        <w:tc>
          <w:tcPr>
            <w:tcW w:w="2560" w:type="dxa"/>
          </w:tcPr>
          <w:p w:rsidR="00385F86" w:rsidRPr="00385F86" w:rsidRDefault="00385F86" w:rsidP="00B97F09">
            <w:pPr>
              <w:keepNext/>
              <w:tabs>
                <w:tab w:val="left" w:pos="720"/>
                <w:tab w:val="left" w:pos="1440"/>
                <w:tab w:val="left" w:pos="2160"/>
                <w:tab w:val="left" w:pos="2880"/>
                <w:tab w:val="left" w:pos="3600"/>
                <w:tab w:val="left" w:pos="5040"/>
                <w:tab w:val="left" w:pos="7200"/>
                <w:tab w:val="left" w:pos="8063"/>
                <w:tab w:val="left" w:pos="9216"/>
                <w:tab w:val="left" w:pos="10368"/>
              </w:tabs>
              <w:bidi/>
              <w:spacing w:line="360" w:lineRule="auto"/>
              <w:ind w:right="-78"/>
              <w:jc w:val="center"/>
              <w:outlineLvl w:val="1"/>
              <w:rPr>
                <w:rFonts w:ascii="Arial" w:eastAsia="Times New Roman" w:hAnsi="Arial"/>
                <w:bCs/>
                <w:sz w:val="28"/>
                <w:szCs w:val="36"/>
                <w:rtl/>
                <w:lang w:eastAsia="he-IL" w:bidi="he-IL"/>
              </w:rPr>
            </w:pPr>
          </w:p>
        </w:tc>
      </w:tr>
      <w:tr w:rsidR="00385F86" w:rsidRPr="00385F86" w:rsidTr="0048210F">
        <w:trPr>
          <w:trHeight w:val="125"/>
          <w:jc w:val="center"/>
        </w:trPr>
        <w:tc>
          <w:tcPr>
            <w:tcW w:w="1701" w:type="dxa"/>
            <w:vAlign w:val="center"/>
          </w:tcPr>
          <w:p w:rsidR="00385F86" w:rsidRPr="00385F86" w:rsidRDefault="00385F86" w:rsidP="00B97F09">
            <w:pPr>
              <w:keepNext/>
              <w:tabs>
                <w:tab w:val="left" w:pos="720"/>
                <w:tab w:val="left" w:pos="1440"/>
                <w:tab w:val="left" w:pos="2160"/>
                <w:tab w:val="left" w:pos="2880"/>
                <w:tab w:val="left" w:pos="3600"/>
                <w:tab w:val="left" w:pos="5040"/>
                <w:tab w:val="left" w:pos="7200"/>
                <w:tab w:val="left" w:pos="8063"/>
                <w:tab w:val="left" w:pos="9216"/>
                <w:tab w:val="left" w:pos="10368"/>
              </w:tabs>
              <w:bidi/>
              <w:spacing w:line="360" w:lineRule="auto"/>
              <w:ind w:right="-78"/>
              <w:jc w:val="center"/>
              <w:outlineLvl w:val="1"/>
              <w:rPr>
                <w:rFonts w:ascii="Arial" w:eastAsia="Times New Roman" w:hAnsi="Arial"/>
                <w:bCs/>
                <w:sz w:val="28"/>
                <w:szCs w:val="36"/>
                <w:rtl/>
                <w:lang w:eastAsia="he-IL" w:bidi="he-IL"/>
              </w:rPr>
            </w:pPr>
          </w:p>
        </w:tc>
        <w:tc>
          <w:tcPr>
            <w:tcW w:w="2552" w:type="dxa"/>
            <w:vAlign w:val="center"/>
          </w:tcPr>
          <w:p w:rsidR="00385F86" w:rsidRPr="00385F86" w:rsidRDefault="00385F86" w:rsidP="00B97F09">
            <w:pPr>
              <w:keepNext/>
              <w:keepLines/>
              <w:bidi/>
              <w:jc w:val="center"/>
              <w:outlineLvl w:val="0"/>
              <w:rPr>
                <w:rFonts w:asciiTheme="minorBidi" w:hAnsiTheme="minorBidi" w:cstheme="minorBidi"/>
                <w:b/>
                <w:bCs/>
                <w:noProof/>
                <w:color w:val="000000" w:themeColor="text1"/>
                <w:sz w:val="28"/>
                <w:szCs w:val="28"/>
                <w:u w:val="single"/>
                <w:rtl/>
                <w:lang w:bidi="he-IL"/>
              </w:rPr>
            </w:pPr>
          </w:p>
        </w:tc>
        <w:tc>
          <w:tcPr>
            <w:tcW w:w="1182" w:type="dxa"/>
            <w:tcBorders>
              <w:bottom w:val="single" w:sz="4" w:space="0" w:color="auto"/>
              <w:right w:val="nil"/>
            </w:tcBorders>
          </w:tcPr>
          <w:p w:rsidR="00385F86" w:rsidRPr="00385F86" w:rsidRDefault="00385F86" w:rsidP="00B97F09">
            <w:pPr>
              <w:bidi/>
              <w:ind w:left="360"/>
              <w:rPr>
                <w:rFonts w:cs="David"/>
                <w:rtl/>
              </w:rPr>
            </w:pPr>
          </w:p>
        </w:tc>
        <w:tc>
          <w:tcPr>
            <w:tcW w:w="1503" w:type="dxa"/>
            <w:tcBorders>
              <w:left w:val="nil"/>
              <w:bottom w:val="single" w:sz="4" w:space="0" w:color="auto"/>
            </w:tcBorders>
          </w:tcPr>
          <w:p w:rsidR="00385F86" w:rsidRPr="00385F86" w:rsidRDefault="00385F86" w:rsidP="00B97F09">
            <w:pPr>
              <w:bidi/>
              <w:ind w:left="360"/>
              <w:rPr>
                <w:rFonts w:cs="David"/>
                <w:rtl/>
              </w:rPr>
            </w:pPr>
          </w:p>
        </w:tc>
        <w:tc>
          <w:tcPr>
            <w:tcW w:w="2560" w:type="dxa"/>
          </w:tcPr>
          <w:p w:rsidR="00385F86" w:rsidRPr="00385F86" w:rsidRDefault="00385F86" w:rsidP="00B97F09">
            <w:pPr>
              <w:keepNext/>
              <w:tabs>
                <w:tab w:val="left" w:pos="720"/>
                <w:tab w:val="left" w:pos="1440"/>
                <w:tab w:val="left" w:pos="2160"/>
                <w:tab w:val="left" w:pos="2880"/>
                <w:tab w:val="left" w:pos="3600"/>
                <w:tab w:val="left" w:pos="5040"/>
                <w:tab w:val="left" w:pos="7200"/>
                <w:tab w:val="left" w:pos="8063"/>
                <w:tab w:val="left" w:pos="9216"/>
                <w:tab w:val="left" w:pos="10368"/>
              </w:tabs>
              <w:bidi/>
              <w:spacing w:line="360" w:lineRule="auto"/>
              <w:ind w:right="-78"/>
              <w:jc w:val="center"/>
              <w:outlineLvl w:val="1"/>
              <w:rPr>
                <w:rFonts w:ascii="Arial" w:eastAsia="Times New Roman" w:hAnsi="Arial"/>
                <w:bCs/>
                <w:sz w:val="28"/>
                <w:szCs w:val="36"/>
                <w:rtl/>
                <w:lang w:eastAsia="he-IL" w:bidi="he-IL"/>
              </w:rPr>
            </w:pPr>
          </w:p>
        </w:tc>
      </w:tr>
    </w:tbl>
    <w:p w:rsidR="00385F86" w:rsidRPr="00385F86" w:rsidRDefault="00385F86" w:rsidP="00385F86">
      <w:pPr>
        <w:bidi/>
        <w:spacing w:after="200" w:line="276" w:lineRule="auto"/>
        <w:rPr>
          <w:rFonts w:ascii="Times New Roman" w:eastAsia="Times New Roman" w:hAnsi="Times New Roman"/>
          <w:b/>
          <w:bCs/>
          <w:noProof/>
          <w:sz w:val="32"/>
          <w:szCs w:val="32"/>
          <w:rtl/>
          <w:lang w:eastAsia="he-IL" w:bidi="he-IL"/>
        </w:rPr>
      </w:pPr>
      <w:r w:rsidRPr="00385F86">
        <w:rPr>
          <w:noProof/>
          <w:sz w:val="24"/>
          <w:szCs w:val="24"/>
          <w:lang w:bidi="he-IL"/>
        </w:rPr>
        <mc:AlternateContent>
          <mc:Choice Requires="wps">
            <w:drawing>
              <wp:anchor distT="0" distB="0" distL="114300" distR="114300" simplePos="0" relativeHeight="251724800" behindDoc="0" locked="0" layoutInCell="1" allowOverlap="1" wp14:anchorId="0F4ABB1B" wp14:editId="40F8A8E4">
                <wp:simplePos x="0" y="0"/>
                <wp:positionH relativeFrom="column">
                  <wp:posOffset>-180975</wp:posOffset>
                </wp:positionH>
                <wp:positionV relativeFrom="paragraph">
                  <wp:posOffset>2457450</wp:posOffset>
                </wp:positionV>
                <wp:extent cx="6457950" cy="542925"/>
                <wp:effectExtent l="0" t="0" r="0" b="9525"/>
                <wp:wrapNone/>
                <wp:docPr id="171" name="Text Box 171"/>
                <wp:cNvGraphicFramePr/>
                <a:graphic xmlns:a="http://schemas.openxmlformats.org/drawingml/2006/main">
                  <a:graphicData uri="http://schemas.microsoft.com/office/word/2010/wordprocessingShape">
                    <wps:wsp>
                      <wps:cNvSpPr txBox="1"/>
                      <wps:spPr>
                        <a:xfrm>
                          <a:off x="0" y="0"/>
                          <a:ext cx="6457950" cy="542925"/>
                        </a:xfrm>
                        <a:prstGeom prst="rect">
                          <a:avLst/>
                        </a:prstGeom>
                        <a:solidFill>
                          <a:sysClr val="window" lastClr="FFFFFF"/>
                        </a:solidFill>
                        <a:ln w="6350">
                          <a:noFill/>
                        </a:ln>
                        <a:effectLst/>
                      </wps:spPr>
                      <wps:txbx>
                        <w:txbxContent>
                          <w:p w:rsidR="00E44B92" w:rsidRPr="0022420B" w:rsidRDefault="00E44B92" w:rsidP="00385F86">
                            <w:pPr>
                              <w:bidi/>
                              <w:rPr>
                                <w:rFonts w:asciiTheme="minorBidi" w:hAnsiTheme="minorBidi" w:cstheme="minorBidi"/>
                                <w:sz w:val="24"/>
                                <w:szCs w:val="24"/>
                                <w:u w:val="single"/>
                                <w:rtl/>
                                <w:lang w:bidi="he-IL"/>
                              </w:rPr>
                            </w:pP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p>
                          <w:p w:rsidR="00E44B92" w:rsidRDefault="00E44B92" w:rsidP="00385F86">
                            <w:pPr>
                              <w:bidi/>
                              <w:spacing w:before="120"/>
                              <w:rPr>
                                <w:rtl/>
                                <w:lang w:bidi="he-IL"/>
                              </w:rPr>
                            </w:pPr>
                            <w:r>
                              <w:rPr>
                                <w:rFonts w:asciiTheme="minorBidi" w:hAnsiTheme="minorBidi" w:cstheme="minorBidi" w:hint="cs"/>
                                <w:sz w:val="24"/>
                                <w:szCs w:val="24"/>
                                <w:rtl/>
                                <w:lang w:bidi="he-IL"/>
                              </w:rPr>
                              <w:t xml:space="preserve">  ט. ה.א</w:t>
                            </w:r>
                            <w:r w:rsidRPr="00127F2F">
                              <w:rPr>
                                <w:rFonts w:asciiTheme="minorBidi" w:hAnsiTheme="minorBidi" w:cstheme="minorBidi"/>
                                <w:sz w:val="24"/>
                                <w:szCs w:val="24"/>
                                <w:rtl/>
                                <w:lang w:bidi="he-IL"/>
                              </w:rPr>
                              <w:t xml:space="preserve">. </w:t>
                            </w:r>
                            <w:r>
                              <w:rPr>
                                <w:rFonts w:asciiTheme="minorBidi" w:hAnsiTheme="minorBidi" w:cstheme="minorBidi" w:hint="cs"/>
                                <w:sz w:val="24"/>
                                <w:szCs w:val="24"/>
                                <w:rtl/>
                                <w:lang w:bidi="he-IL"/>
                              </w:rPr>
                              <w:t>1-03</w:t>
                            </w:r>
                            <w:r>
                              <w:rPr>
                                <w:rFonts w:asciiTheme="minorBidi" w:hAnsiTheme="minorBidi" w:cstheme="minorBidi" w:hint="cs"/>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0F4ABB1B" id="Text Box 171" o:spid="_x0000_s1084" type="#_x0000_t202" style="position:absolute;left:0;text-align:left;margin-left:-14.25pt;margin-top:193.5pt;width:508.5pt;height:42.75pt;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asIUgIAAKQEAAAOAAAAZHJzL2Uyb0RvYy54bWysVFtv2jAUfp+0/2D5fQQY9IIaKkbFNAm1&#10;lWDqs3GcEsnx8WxDwn79Pjuh7bo9TcuD43PJuXznO7m5bWvNjsr5ikzOR4MhZ8pIKirznPPv29Wn&#10;K858EKYQmozK+Ul5fjv/+OGmsTM1pj3pQjmGIMbPGpvzfQh2lmVe7lUt/ICsMjCW5GoRILrnrHCi&#10;QfRaZ+Ph8CJryBXWkVTeQ3vXGfk8xS9LJcNDWXoVmM45agvpdOncxTOb34jZsxN2X8m+DPEPVdSi&#10;Mkj6EupOBMEOrvojVF1JR57KMJBUZ1SWlVSpB3QzGr7rZrMXVqVeAI63LzD5/xdW3h8fHasKzO5y&#10;xJkRNYa0VW1gX6hlUQeEGutncNxYuIYWBnif9R7K2Hhbujq+0RKDHVifXvCN4SSUF5Pp5fUUJgnb&#10;dDK+Hk9jmOz1a+t8+KqoZvGSc4f5JVjFce1D53p2ick86apYVVon4eSX2rGjwKjBkIIazrTwAcqc&#10;r9LTZ/vtM21Yg9I+o64YxVCM16XSJmpUolGfP0LRtRxvod21Cbzp1RmPHRUnwOSoo5q3clWhlzUK&#10;eRQO3EL72JfwgKPUhNTU3zjbk/v5N330x8hh5awBV3PufxyEU+jvmwEZrkeTSSR3EoDxGIJ7a9m9&#10;tZhDvSRghHGjunSN/kGftaWj+glrtYhZYRJGInfOw/m6DN0GYS2lWiySE+hsRVibjZUxdAQuTmrb&#10;Pgln+3EGEOGezqwWs3dT7Xy7ISwOgcoqjTwC3aEKqkQBq5BI069t3LW3cvJ6/bnMfwEAAP//AwBQ&#10;SwMEFAAGAAgAAAAhAIuPxibjAAAACwEAAA8AAABkcnMvZG93bnJldi54bWxMj8FOwzAMhu9IvENk&#10;JG5bSmGslKYTQiCYRLWtIHHNGtMWGqdKsrXb05Od4Gj70+/vzxaj7tgerWsNCbiaRsCQKqNaqgV8&#10;vD9PEmDOS1KyM4QCDuhgkZ+fZTJVZqAN7ktfsxBCLpUCGu/7lHNXNailm5oeKdy+jNXSh9HWXFk5&#10;hHDd8TiKbrmWLYUPjezxscHqp9xpAZ9D+WJXy+X3un8tjqtjWbzhUyHE5cX4cA/M4+j/YDjpB3XI&#10;g9PW7Eg51gmYxMksoAKuk3koFYi75LTZCriZxzPgecb/d8h/AQAA//8DAFBLAQItABQABgAIAAAA&#10;IQC2gziS/gAAAOEBAAATAAAAAAAAAAAAAAAAAAAAAABbQ29udGVudF9UeXBlc10ueG1sUEsBAi0A&#10;FAAGAAgAAAAhADj9If/WAAAAlAEAAAsAAAAAAAAAAAAAAAAALwEAAF9yZWxzLy5yZWxzUEsBAi0A&#10;FAAGAAgAAAAhAMBhqwhSAgAApAQAAA4AAAAAAAAAAAAAAAAALgIAAGRycy9lMm9Eb2MueG1sUEsB&#10;Ai0AFAAGAAgAAAAhAIuPxibjAAAACwEAAA8AAAAAAAAAAAAAAAAArAQAAGRycy9kb3ducmV2Lnht&#10;bFBLBQYAAAAABAAEAPMAAAC8BQAAAAA=&#10;" fillcolor="window" stroked="f" strokeweight=".5pt">
                <v:textbox>
                  <w:txbxContent>
                    <w:p w:rsidR="00E44B92" w:rsidRPr="0022420B" w:rsidRDefault="00E44B92" w:rsidP="00385F86">
                      <w:pPr>
                        <w:bidi/>
                        <w:rPr>
                          <w:rFonts w:asciiTheme="minorBidi" w:hAnsiTheme="minorBidi" w:cstheme="minorBidi"/>
                          <w:sz w:val="24"/>
                          <w:szCs w:val="24"/>
                          <w:u w:val="single"/>
                          <w:rtl/>
                          <w:lang w:bidi="he-IL"/>
                        </w:rPr>
                      </w:pP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p>
                    <w:p w:rsidR="00E44B92" w:rsidRDefault="00E44B92" w:rsidP="00385F86">
                      <w:pPr>
                        <w:bidi/>
                        <w:spacing w:before="120"/>
                        <w:rPr>
                          <w:rtl/>
                          <w:lang w:bidi="he-IL"/>
                        </w:rPr>
                      </w:pPr>
                      <w:r>
                        <w:rPr>
                          <w:rFonts w:asciiTheme="minorBidi" w:hAnsiTheme="minorBidi" w:cstheme="minorBidi" w:hint="cs"/>
                          <w:sz w:val="24"/>
                          <w:szCs w:val="24"/>
                          <w:rtl/>
                          <w:lang w:bidi="he-IL"/>
                        </w:rPr>
                        <w:t xml:space="preserve">  ט. ה.א</w:t>
                      </w:r>
                      <w:r w:rsidRPr="00127F2F">
                        <w:rPr>
                          <w:rFonts w:asciiTheme="minorBidi" w:hAnsiTheme="minorBidi" w:cstheme="minorBidi"/>
                          <w:sz w:val="24"/>
                          <w:szCs w:val="24"/>
                          <w:rtl/>
                          <w:lang w:bidi="he-IL"/>
                        </w:rPr>
                        <w:t xml:space="preserve">. </w:t>
                      </w:r>
                      <w:r>
                        <w:rPr>
                          <w:rFonts w:asciiTheme="minorBidi" w:hAnsiTheme="minorBidi" w:cstheme="minorBidi" w:hint="cs"/>
                          <w:sz w:val="24"/>
                          <w:szCs w:val="24"/>
                          <w:rtl/>
                          <w:lang w:bidi="he-IL"/>
                        </w:rPr>
                        <w:t>1-03</w:t>
                      </w:r>
                      <w:r>
                        <w:rPr>
                          <w:rFonts w:asciiTheme="minorBidi" w:hAnsiTheme="minorBidi" w:cstheme="minorBidi" w:hint="cs"/>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p>
                  </w:txbxContent>
                </v:textbox>
              </v:shape>
            </w:pict>
          </mc:Fallback>
        </mc:AlternateContent>
      </w:r>
      <w:r w:rsidRPr="00385F86">
        <w:rPr>
          <w:noProof/>
          <w:sz w:val="24"/>
          <w:szCs w:val="24"/>
          <w:lang w:bidi="he-IL"/>
        </w:rPr>
        <mc:AlternateContent>
          <mc:Choice Requires="wps">
            <w:drawing>
              <wp:anchor distT="0" distB="0" distL="114300" distR="114300" simplePos="0" relativeHeight="251683840" behindDoc="0" locked="0" layoutInCell="1" allowOverlap="1" wp14:anchorId="1E740181" wp14:editId="636A8110">
                <wp:simplePos x="0" y="0"/>
                <wp:positionH relativeFrom="column">
                  <wp:posOffset>-180975</wp:posOffset>
                </wp:positionH>
                <wp:positionV relativeFrom="paragraph">
                  <wp:posOffset>4391025</wp:posOffset>
                </wp:positionV>
                <wp:extent cx="6457950" cy="542925"/>
                <wp:effectExtent l="0" t="0" r="0" b="9525"/>
                <wp:wrapNone/>
                <wp:docPr id="142" name="Text Box 142"/>
                <wp:cNvGraphicFramePr/>
                <a:graphic xmlns:a="http://schemas.openxmlformats.org/drawingml/2006/main">
                  <a:graphicData uri="http://schemas.microsoft.com/office/word/2010/wordprocessingShape">
                    <wps:wsp>
                      <wps:cNvSpPr txBox="1"/>
                      <wps:spPr>
                        <a:xfrm>
                          <a:off x="0" y="0"/>
                          <a:ext cx="6457950" cy="542925"/>
                        </a:xfrm>
                        <a:prstGeom prst="rect">
                          <a:avLst/>
                        </a:prstGeom>
                        <a:solidFill>
                          <a:sysClr val="window" lastClr="FFFFFF"/>
                        </a:solidFill>
                        <a:ln w="6350">
                          <a:noFill/>
                        </a:ln>
                        <a:effectLst/>
                      </wps:spPr>
                      <wps:txbx>
                        <w:txbxContent>
                          <w:p w:rsidR="00E44B92" w:rsidRPr="0022420B" w:rsidRDefault="00E44B92" w:rsidP="00385F86">
                            <w:pPr>
                              <w:bidi/>
                              <w:rPr>
                                <w:rFonts w:asciiTheme="minorBidi" w:hAnsiTheme="minorBidi" w:cstheme="minorBidi"/>
                                <w:sz w:val="24"/>
                                <w:szCs w:val="24"/>
                                <w:u w:val="single"/>
                                <w:rtl/>
                                <w:lang w:bidi="he-IL"/>
                              </w:rPr>
                            </w:pP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p>
                          <w:p w:rsidR="00E44B92" w:rsidRDefault="00E44B92" w:rsidP="00385F86">
                            <w:pPr>
                              <w:bidi/>
                              <w:spacing w:before="120"/>
                              <w:rPr>
                                <w:rtl/>
                                <w:lang w:bidi="he-IL"/>
                              </w:rPr>
                            </w:pPr>
                            <w:r>
                              <w:rPr>
                                <w:rFonts w:asciiTheme="minorBidi" w:hAnsiTheme="minorBidi" w:cstheme="minorBidi" w:hint="cs"/>
                                <w:sz w:val="24"/>
                                <w:szCs w:val="24"/>
                                <w:rtl/>
                                <w:lang w:bidi="he-IL"/>
                              </w:rPr>
                              <w:t xml:space="preserve">  ט. ה.א</w:t>
                            </w:r>
                            <w:r w:rsidRPr="00127F2F">
                              <w:rPr>
                                <w:rFonts w:asciiTheme="minorBidi" w:hAnsiTheme="minorBidi" w:cstheme="minorBidi"/>
                                <w:sz w:val="24"/>
                                <w:szCs w:val="24"/>
                                <w:rtl/>
                                <w:lang w:bidi="he-IL"/>
                              </w:rPr>
                              <w:t xml:space="preserve">. </w:t>
                            </w:r>
                            <w:r>
                              <w:rPr>
                                <w:rFonts w:asciiTheme="minorBidi" w:hAnsiTheme="minorBidi" w:cstheme="minorBidi" w:hint="cs"/>
                                <w:sz w:val="24"/>
                                <w:szCs w:val="24"/>
                                <w:rtl/>
                                <w:lang w:bidi="he-IL"/>
                              </w:rPr>
                              <w:t>1-03</w:t>
                            </w:r>
                            <w:r>
                              <w:rPr>
                                <w:rFonts w:asciiTheme="minorBidi" w:hAnsiTheme="minorBidi" w:cstheme="minorBidi" w:hint="cs"/>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1E740181" id="Text Box 142" o:spid="_x0000_s1085" type="#_x0000_t202" style="position:absolute;left:0;text-align:left;margin-left:-14.25pt;margin-top:345.75pt;width:508.5pt;height:42.7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f4HUgIAAKQEAAAOAAAAZHJzL2Uyb0RvYy54bWysVF1v2jAUfZ+0/2D5fQ1k0A1EqFgrpklV&#10;WwmmPhvHgUiOr2cbEvbrd+xAy7o9TcuD4/uR+3HuuZnddI1mB+V8Tabgw6sBZ8pIKmuzLfj39fLD&#10;Z858EKYUmowq+FF5fjN//27W2qnKaUe6VI4hiPHT1hZ8F4KdZpmXO9UIf0VWGRgrco0IEN02K51o&#10;Eb3RWT4YXGctudI6ksp7aO96I5+n+FWlZHisKq8C0wVHbSGdLp2beGbzmZhunbC7Wp7KEP9QRSNq&#10;g6Qvoe5EEGzv6j9CNbV05KkKV5KajKqqlir1gG6GgzfdrHbCqtQLwPH2BSb//8LKh8OTY3WJ2Y1y&#10;zoxoMKS16gL7Qh2LOiDUWj+F48rCNXQwwPus91DGxrvKNfGNlhjswPr4gm8MJ6G8Ho0/TcYwSdjG&#10;o3ySj2OY7PVr63z4qqhh8VJwh/klWMXh3ofe9ewSk3nSdbmstU7C0d9qxw4CowZDSmo508IHKAu+&#10;TM8p22+facNalPYRdcUohmK8PpU2UaMSjU75IxR9y/EWuk2XwBtPznhsqDwCJkc91byVyxq93KOQ&#10;J+HALbSPfQmPOCpNSE2nG2c7cj//po/+GDmsnLXgasH9j71wCv19MyDDZDgaRXInARjnENylZXNp&#10;MfvmloDREJtpZbpG/6DP2spR84y1WsSsMAkjkbvg4Xy9Df0GYS2lWiySE+hsRbg3Kytj6AhcnNS6&#10;exbOnsYZQIQHOrNaTN9Mtffth7DYB6rqNPIIdI8qqBIFrEIizWlt465dysnr9ecy/wUAAP//AwBQ&#10;SwMEFAAGAAgAAAAhADHkgU7jAAAACwEAAA8AAABkcnMvZG93bnJldi54bWxMj01Lw0AQhu8F/8My&#10;grd204JNGrMpIooWGqpR8LrNjkk0uxt2t03sr+/0pLf5eHjnmWw96o4d0fnWGgHzWQQMTWVVa2oB&#10;H+9P0wSYD9Io2VmDAn7Rwzq/mmQyVXYwb3gsQ80oxPhUCmhC6FPOfdWgln5mezS0+7JOy0Ctq7ly&#10;cqBw3fFFFC25lq2hC43s8aHB6qc8aAGfQ/nsdpvN92v/Upx2p7LY4mMhxM31eH8HLOAY/mC46JM6&#10;5OS0twejPOsETBfJLaEClqs5FUSskstkLyCO4wh4nvH/P+RnAAAA//8DAFBLAQItABQABgAIAAAA&#10;IQC2gziS/gAAAOEBAAATAAAAAAAAAAAAAAAAAAAAAABbQ29udGVudF9UeXBlc10ueG1sUEsBAi0A&#10;FAAGAAgAAAAhADj9If/WAAAAlAEAAAsAAAAAAAAAAAAAAAAALwEAAF9yZWxzLy5yZWxzUEsBAi0A&#10;FAAGAAgAAAAhAJW1/gdSAgAApAQAAA4AAAAAAAAAAAAAAAAALgIAAGRycy9lMm9Eb2MueG1sUEsB&#10;Ai0AFAAGAAgAAAAhADHkgU7jAAAACwEAAA8AAAAAAAAAAAAAAAAArAQAAGRycy9kb3ducmV2Lnht&#10;bFBLBQYAAAAABAAEAPMAAAC8BQAAAAA=&#10;" fillcolor="window" stroked="f" strokeweight=".5pt">
                <v:textbox>
                  <w:txbxContent>
                    <w:p w:rsidR="00E44B92" w:rsidRPr="0022420B" w:rsidRDefault="00E44B92" w:rsidP="00385F86">
                      <w:pPr>
                        <w:bidi/>
                        <w:rPr>
                          <w:rFonts w:asciiTheme="minorBidi" w:hAnsiTheme="minorBidi" w:cstheme="minorBidi"/>
                          <w:sz w:val="24"/>
                          <w:szCs w:val="24"/>
                          <w:u w:val="single"/>
                          <w:rtl/>
                          <w:lang w:bidi="he-IL"/>
                        </w:rPr>
                      </w:pP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p>
                    <w:p w:rsidR="00E44B92" w:rsidRDefault="00E44B92" w:rsidP="00385F86">
                      <w:pPr>
                        <w:bidi/>
                        <w:spacing w:before="120"/>
                        <w:rPr>
                          <w:rtl/>
                          <w:lang w:bidi="he-IL"/>
                        </w:rPr>
                      </w:pPr>
                      <w:r>
                        <w:rPr>
                          <w:rFonts w:asciiTheme="minorBidi" w:hAnsiTheme="minorBidi" w:cstheme="minorBidi" w:hint="cs"/>
                          <w:sz w:val="24"/>
                          <w:szCs w:val="24"/>
                          <w:rtl/>
                          <w:lang w:bidi="he-IL"/>
                        </w:rPr>
                        <w:t xml:space="preserve">  ט. ה.א</w:t>
                      </w:r>
                      <w:r w:rsidRPr="00127F2F">
                        <w:rPr>
                          <w:rFonts w:asciiTheme="minorBidi" w:hAnsiTheme="minorBidi" w:cstheme="minorBidi"/>
                          <w:sz w:val="24"/>
                          <w:szCs w:val="24"/>
                          <w:rtl/>
                          <w:lang w:bidi="he-IL"/>
                        </w:rPr>
                        <w:t xml:space="preserve">. </w:t>
                      </w:r>
                      <w:r>
                        <w:rPr>
                          <w:rFonts w:asciiTheme="minorBidi" w:hAnsiTheme="minorBidi" w:cstheme="minorBidi" w:hint="cs"/>
                          <w:sz w:val="24"/>
                          <w:szCs w:val="24"/>
                          <w:rtl/>
                          <w:lang w:bidi="he-IL"/>
                        </w:rPr>
                        <w:t>1-03</w:t>
                      </w:r>
                      <w:r>
                        <w:rPr>
                          <w:rFonts w:asciiTheme="minorBidi" w:hAnsiTheme="minorBidi" w:cstheme="minorBidi" w:hint="cs"/>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p>
                  </w:txbxContent>
                </v:textbox>
              </v:shape>
            </w:pict>
          </mc:Fallback>
        </mc:AlternateContent>
      </w:r>
      <w:r w:rsidRPr="00385F86">
        <w:rPr>
          <w:rFonts w:ascii="Times New Roman" w:eastAsia="Times New Roman" w:hAnsi="Times New Roman"/>
          <w:b/>
          <w:bCs/>
          <w:noProof/>
          <w:sz w:val="32"/>
          <w:szCs w:val="32"/>
          <w:rtl/>
          <w:lang w:eastAsia="he-IL" w:bidi="he-IL"/>
        </w:rPr>
        <w:br w:type="page"/>
      </w:r>
    </w:p>
    <w:p w:rsidR="00385F86" w:rsidRPr="00385F86" w:rsidRDefault="00385F86" w:rsidP="00385F86">
      <w:pPr>
        <w:bidi/>
        <w:jc w:val="center"/>
        <w:rPr>
          <w:rFonts w:ascii="Times New Roman" w:eastAsia="Times New Roman" w:hAnsi="Times New Roman"/>
          <w:b/>
          <w:bCs/>
          <w:noProof/>
          <w:sz w:val="32"/>
          <w:szCs w:val="32"/>
          <w:u w:val="single"/>
          <w:rtl/>
          <w:lang w:eastAsia="he-IL" w:bidi="he-IL"/>
        </w:rPr>
      </w:pPr>
      <w:r w:rsidRPr="00385F86">
        <w:rPr>
          <w:rFonts w:asciiTheme="minorBidi" w:hAnsiTheme="minorBidi" w:cstheme="minorBidi" w:hint="cs"/>
          <w:noProof/>
          <w:sz w:val="28"/>
          <w:szCs w:val="28"/>
          <w:rtl/>
          <w:lang w:bidi="he-IL"/>
        </w:rPr>
        <mc:AlternateContent>
          <mc:Choice Requires="wps">
            <w:drawing>
              <wp:anchor distT="0" distB="0" distL="114300" distR="114300" simplePos="0" relativeHeight="251677696" behindDoc="0" locked="0" layoutInCell="1" allowOverlap="1" wp14:anchorId="07E61C6E" wp14:editId="21DD64BB">
                <wp:simplePos x="0" y="0"/>
                <wp:positionH relativeFrom="page">
                  <wp:posOffset>1610995</wp:posOffset>
                </wp:positionH>
                <wp:positionV relativeFrom="paragraph">
                  <wp:posOffset>-549910</wp:posOffset>
                </wp:positionV>
                <wp:extent cx="4352925" cy="600075"/>
                <wp:effectExtent l="0" t="0" r="28575" b="28575"/>
                <wp:wrapNone/>
                <wp:docPr id="135" name="Text Box 135"/>
                <wp:cNvGraphicFramePr/>
                <a:graphic xmlns:a="http://schemas.openxmlformats.org/drawingml/2006/main">
                  <a:graphicData uri="http://schemas.microsoft.com/office/word/2010/wordprocessingShape">
                    <wps:wsp>
                      <wps:cNvSpPr txBox="1"/>
                      <wps:spPr>
                        <a:xfrm>
                          <a:off x="0" y="0"/>
                          <a:ext cx="4352925" cy="600075"/>
                        </a:xfrm>
                        <a:prstGeom prst="rect">
                          <a:avLst/>
                        </a:prstGeom>
                        <a:solidFill>
                          <a:sysClr val="window" lastClr="FFFFFF"/>
                        </a:solidFill>
                        <a:ln w="6350">
                          <a:solidFill>
                            <a:prstClr val="black"/>
                          </a:solidFill>
                        </a:ln>
                        <a:effectLst/>
                      </wps:spPr>
                      <wps:txbx>
                        <w:txbxContent>
                          <w:p w:rsidR="00E44B92" w:rsidRDefault="00E44B92" w:rsidP="00385F86">
                            <w:pPr>
                              <w:jc w:val="center"/>
                              <w:rPr>
                                <w:rtl/>
                                <w:lang w:bidi="he-IL"/>
                              </w:rPr>
                            </w:pPr>
                          </w:p>
                          <w:p w:rsidR="00E44B92" w:rsidRPr="00951064" w:rsidRDefault="00E44B92" w:rsidP="00385F86">
                            <w:pPr>
                              <w:pStyle w:val="3"/>
                              <w:rPr>
                                <w:rStyle w:val="Hyperlink"/>
                                <w:b w:val="0"/>
                                <w:bCs w:val="0"/>
                              </w:rPr>
                            </w:pPr>
                            <w:r>
                              <w:rPr>
                                <w:rtl/>
                              </w:rPr>
                              <w:fldChar w:fldCharType="begin"/>
                            </w:r>
                            <w:r>
                              <w:instrText>HYPERLINK</w:instrText>
                            </w:r>
                            <w:r>
                              <w:rPr>
                                <w:rtl/>
                              </w:rPr>
                              <w:instrText xml:space="preserve">  \</w:instrText>
                            </w:r>
                            <w:r>
                              <w:instrText>l</w:instrText>
                            </w:r>
                            <w:r>
                              <w:rPr>
                                <w:rtl/>
                              </w:rPr>
                              <w:instrText xml:space="preserve"> "_</w:instrText>
                            </w:r>
                            <w:r>
                              <w:rPr>
                                <w:rFonts w:hint="eastAsia"/>
                                <w:rtl/>
                                <w:lang w:bidi="he-IL"/>
                              </w:rPr>
                              <w:instrText>תוכן</w:instrText>
                            </w:r>
                            <w:r>
                              <w:rPr>
                                <w:rtl/>
                                <w:lang w:bidi="he-IL"/>
                              </w:rPr>
                              <w:instrText>_</w:instrText>
                            </w:r>
                            <w:r>
                              <w:rPr>
                                <w:rFonts w:hint="eastAsia"/>
                                <w:rtl/>
                                <w:lang w:bidi="he-IL"/>
                              </w:rPr>
                              <w:instrText>עניינים</w:instrText>
                            </w:r>
                            <w:r>
                              <w:rPr>
                                <w:rtl/>
                                <w:lang w:bidi="he-IL"/>
                              </w:rPr>
                              <w:instrText>_–</w:instrText>
                            </w:r>
                            <w:r>
                              <w:rPr>
                                <w:rtl/>
                              </w:rPr>
                              <w:instrText>"</w:instrText>
                            </w:r>
                            <w:r>
                              <w:rPr>
                                <w:rtl/>
                              </w:rPr>
                              <w:fldChar w:fldCharType="separate"/>
                            </w:r>
                            <w:r w:rsidRPr="00951064">
                              <w:rPr>
                                <w:rStyle w:val="Hyperlink"/>
                                <w:rFonts w:hint="cs"/>
                                <w:b w:val="0"/>
                                <w:bCs w:val="0"/>
                                <w:rtl/>
                                <w:lang w:bidi="he-IL"/>
                              </w:rPr>
                              <w:t xml:space="preserve">שם </w:t>
                            </w:r>
                            <w:r w:rsidRPr="00951064">
                              <w:rPr>
                                <w:rStyle w:val="Hyperlink"/>
                                <w:rFonts w:hint="cs"/>
                                <w:b w:val="0"/>
                                <w:bCs w:val="0"/>
                                <w:rtl/>
                              </w:rPr>
                              <w:t xml:space="preserve">/ </w:t>
                            </w:r>
                            <w:r w:rsidRPr="00951064">
                              <w:rPr>
                                <w:rStyle w:val="Hyperlink"/>
                                <w:rFonts w:hint="cs"/>
                                <w:b w:val="0"/>
                                <w:bCs w:val="0"/>
                                <w:rtl/>
                                <w:lang w:bidi="he-IL"/>
                              </w:rPr>
                              <w:t xml:space="preserve">לוגו של </w:t>
                            </w:r>
                            <w:r>
                              <w:rPr>
                                <w:rStyle w:val="Hyperlink"/>
                                <w:rFonts w:hint="cs"/>
                                <w:b w:val="0"/>
                                <w:bCs w:val="0"/>
                                <w:rtl/>
                                <w:lang w:bidi="he-IL"/>
                              </w:rPr>
                              <w:t>מרכז רש</w:t>
                            </w:r>
                            <w:r>
                              <w:rPr>
                                <w:rStyle w:val="Hyperlink"/>
                                <w:b w:val="0"/>
                                <w:bCs w:val="0"/>
                                <w:rtl/>
                                <w:lang w:bidi="he-IL"/>
                              </w:rPr>
                              <w:t>"</w:t>
                            </w:r>
                            <w:r>
                              <w:rPr>
                                <w:rStyle w:val="Hyperlink"/>
                                <w:rFonts w:hint="cs"/>
                                <w:b w:val="0"/>
                                <w:bCs w:val="0"/>
                                <w:rtl/>
                                <w:lang w:bidi="he-IL"/>
                              </w:rPr>
                              <w:t>ת</w:t>
                            </w:r>
                          </w:p>
                          <w:p w:rsidR="00E44B92" w:rsidRPr="00127F2F" w:rsidRDefault="00E44B92" w:rsidP="00385F86">
                            <w:pPr>
                              <w:pStyle w:val="3"/>
                            </w:pPr>
                            <w:r>
                              <w:rPr>
                                <w:rtl/>
                              </w:rPr>
                              <w:fldChar w:fldCharType="end"/>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7E61C6E" id="Text Box 135" o:spid="_x0000_s1086" type="#_x0000_t202" style="position:absolute;left:0;text-align:left;margin-left:126.85pt;margin-top:-43.3pt;width:342.75pt;height:47.2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1goXgIAAMwEAAAOAAAAZHJzL2Uyb0RvYy54bWysVNtuGjEQfa/Uf7D8XnYhQBKUJaJEVJVQ&#10;Eimp8my83rCq1+Pahl369T02l9z6VJUH47n4zMyZmb267hrNtsr5mkzB+72cM2UklbV5LviPx8WX&#10;C858EKYUmowq+E55fj39/OmqtRM1oDXpUjkGEOMnrS34OgQ7yTIv16oRvkdWGRgrco0IEN1zVjrR&#10;Ar3R2SDPx1lLrrSOpPIe2pu9kU8TflUpGe6qyqvAdMGRW0inS+cqntn0SkyenbDrWh7SEP+QRSNq&#10;g6AnqBsRBNu4+gNUU0tHnqrQk9RkVFW1VKkGVNPP31XzsBZWpVpAjrcnmvz/g5W323vH6hK9Oxtx&#10;ZkSDJj2qLrCv1LGoA0Ot9RM4Pli4hg4GeB/1HspYeFe5Jv6jJAY7uN6d+I1wEsrh2WhwOUAYCds4&#10;z/PzBJ+9vLbOh2+KGhYvBXfoX6JVbJc+IBO4Hl1iME+6Lhe11knY+bl2bCvQakxISS1nWvgAZcEX&#10;6ReTBsSbZ9qwFtmcjfIU6Y0txjphrrSQPz8iAE+bGF+lcTvkGSnbUxNvoVt1ieRxmrioWlG5A52O&#10;9iPprVzUiLZEwvfCYQbBIPYq3OGoNCFFOtw4W5P7/Td99MdowMpZi5kuuP+1EU6Bh+8GQ3PZHw7j&#10;EiRhODofQHCvLavXFrNp5gQu+9hgK9M1+gd91FaOmies3yxGhUkYidgFD8frPOw3Desr1WyWnDD2&#10;VoSlebAyQkfiIsuP3ZNw9tD2gIG5peP0i8m77u9940tDs02gqk6j8cIqmhwFrExq92G9406+lpPX&#10;y0do+gcAAP//AwBQSwMEFAAGAAgAAAAhAL+P7wbeAAAACQEAAA8AAABkcnMvZG93bnJldi54bWxM&#10;j8FOwzAQRO9I/IO1SNxap6lIk5BNVVXiiBApB7i5tklM43UUu2no12NOcFzN08zbajvbnk169MYR&#10;wmqZANMknTLUIrwdnhY5MB8EKdE70gjf2sO2vr2pRKnchV711ISWxRLypUDoQhhKzr3stBV+6QZN&#10;Mft0oxUhnmPL1Sgusdz2PE2SjFthKC50YtD7TstTc7YIit4dyQ/zfDXUSFNcX/IvOSHe3827R2BB&#10;z+EPhl/9qA51dDq6MynPeoT0Yb2JKMIizzJgkSjWRQrsiLApgNcV//9B/QMAAP//AwBQSwECLQAU&#10;AAYACAAAACEAtoM4kv4AAADhAQAAEwAAAAAAAAAAAAAAAAAAAAAAW0NvbnRlbnRfVHlwZXNdLnht&#10;bFBLAQItABQABgAIAAAAIQA4/SH/1gAAAJQBAAALAAAAAAAAAAAAAAAAAC8BAABfcmVscy8ucmVs&#10;c1BLAQItABQABgAIAAAAIQBer1goXgIAAMwEAAAOAAAAAAAAAAAAAAAAAC4CAABkcnMvZTJvRG9j&#10;LnhtbFBLAQItABQABgAIAAAAIQC/j+8G3gAAAAkBAAAPAAAAAAAAAAAAAAAAALgEAABkcnMvZG93&#10;bnJldi54bWxQSwUGAAAAAAQABADzAAAAwwUAAAAA&#10;" fillcolor="window" strokeweight=".5pt">
                <v:textbox>
                  <w:txbxContent>
                    <w:p w:rsidR="00E44B92" w:rsidRDefault="00E44B92" w:rsidP="00385F86">
                      <w:pPr>
                        <w:jc w:val="center"/>
                        <w:rPr>
                          <w:rtl/>
                          <w:lang w:bidi="he-IL"/>
                        </w:rPr>
                      </w:pPr>
                    </w:p>
                    <w:p w:rsidR="00E44B92" w:rsidRPr="00951064" w:rsidRDefault="00E44B92" w:rsidP="00385F86">
                      <w:pPr>
                        <w:pStyle w:val="Heading3"/>
                        <w:rPr>
                          <w:rStyle w:val="Hyperlink"/>
                          <w:b w:val="0"/>
                          <w:bCs w:val="0"/>
                        </w:rPr>
                      </w:pPr>
                      <w:r>
                        <w:rPr>
                          <w:rtl/>
                        </w:rPr>
                        <w:fldChar w:fldCharType="begin"/>
                      </w:r>
                      <w:r>
                        <w:instrText>HYPERLINK</w:instrText>
                      </w:r>
                      <w:r>
                        <w:rPr>
                          <w:rtl/>
                        </w:rPr>
                        <w:instrText xml:space="preserve">  \</w:instrText>
                      </w:r>
                      <w:r>
                        <w:instrText>l</w:instrText>
                      </w:r>
                      <w:r>
                        <w:rPr>
                          <w:rtl/>
                        </w:rPr>
                        <w:instrText xml:space="preserve"> "_</w:instrText>
                      </w:r>
                      <w:r>
                        <w:rPr>
                          <w:rFonts w:hint="eastAsia"/>
                          <w:rtl/>
                          <w:lang w:bidi="he-IL"/>
                        </w:rPr>
                        <w:instrText>תוכן</w:instrText>
                      </w:r>
                      <w:r>
                        <w:rPr>
                          <w:rtl/>
                          <w:lang w:bidi="he-IL"/>
                        </w:rPr>
                        <w:instrText>_</w:instrText>
                      </w:r>
                      <w:r>
                        <w:rPr>
                          <w:rFonts w:hint="eastAsia"/>
                          <w:rtl/>
                          <w:lang w:bidi="he-IL"/>
                        </w:rPr>
                        <w:instrText>עניינים</w:instrText>
                      </w:r>
                      <w:r>
                        <w:rPr>
                          <w:rtl/>
                          <w:lang w:bidi="he-IL"/>
                        </w:rPr>
                        <w:instrText>_–</w:instrText>
                      </w:r>
                      <w:r>
                        <w:rPr>
                          <w:rtl/>
                        </w:rPr>
                        <w:instrText>"</w:instrText>
                      </w:r>
                      <w:r>
                        <w:rPr>
                          <w:rtl/>
                        </w:rPr>
                        <w:fldChar w:fldCharType="separate"/>
                      </w:r>
                      <w:r w:rsidRPr="00951064">
                        <w:rPr>
                          <w:rStyle w:val="Hyperlink"/>
                          <w:rFonts w:hint="cs"/>
                          <w:b w:val="0"/>
                          <w:bCs w:val="0"/>
                          <w:rtl/>
                          <w:lang w:bidi="he-IL"/>
                        </w:rPr>
                        <w:t xml:space="preserve">שם </w:t>
                      </w:r>
                      <w:r w:rsidRPr="00951064">
                        <w:rPr>
                          <w:rStyle w:val="Hyperlink"/>
                          <w:rFonts w:hint="cs"/>
                          <w:b w:val="0"/>
                          <w:bCs w:val="0"/>
                          <w:rtl/>
                        </w:rPr>
                        <w:t xml:space="preserve">/ </w:t>
                      </w:r>
                      <w:r w:rsidRPr="00951064">
                        <w:rPr>
                          <w:rStyle w:val="Hyperlink"/>
                          <w:rFonts w:hint="cs"/>
                          <w:b w:val="0"/>
                          <w:bCs w:val="0"/>
                          <w:rtl/>
                          <w:lang w:bidi="he-IL"/>
                        </w:rPr>
                        <w:t xml:space="preserve">לוגו של </w:t>
                      </w:r>
                      <w:r>
                        <w:rPr>
                          <w:rStyle w:val="Hyperlink"/>
                          <w:rFonts w:hint="cs"/>
                          <w:b w:val="0"/>
                          <w:bCs w:val="0"/>
                          <w:rtl/>
                          <w:lang w:bidi="he-IL"/>
                        </w:rPr>
                        <w:t>מרכז רש</w:t>
                      </w:r>
                      <w:r>
                        <w:rPr>
                          <w:rStyle w:val="Hyperlink"/>
                          <w:b w:val="0"/>
                          <w:bCs w:val="0"/>
                          <w:rtl/>
                          <w:lang w:bidi="he-IL"/>
                        </w:rPr>
                        <w:t>"</w:t>
                      </w:r>
                      <w:r>
                        <w:rPr>
                          <w:rStyle w:val="Hyperlink"/>
                          <w:rFonts w:hint="cs"/>
                          <w:b w:val="0"/>
                          <w:bCs w:val="0"/>
                          <w:rtl/>
                          <w:lang w:bidi="he-IL"/>
                        </w:rPr>
                        <w:t>ת</w:t>
                      </w:r>
                    </w:p>
                    <w:p w:rsidR="00E44B92" w:rsidRPr="00127F2F" w:rsidRDefault="00E44B92" w:rsidP="00385F86">
                      <w:pPr>
                        <w:pStyle w:val="Heading3"/>
                      </w:pPr>
                      <w:r>
                        <w:rPr>
                          <w:rtl/>
                        </w:rPr>
                        <w:fldChar w:fldCharType="end"/>
                      </w:r>
                    </w:p>
                  </w:txbxContent>
                </v:textbox>
                <w10:wrap anchorx="page"/>
              </v:shape>
            </w:pict>
          </mc:Fallback>
        </mc:AlternateContent>
      </w:r>
    </w:p>
    <w:p w:rsidR="00385F86" w:rsidRPr="00385F86" w:rsidRDefault="00385F86" w:rsidP="00385F86">
      <w:pPr>
        <w:pStyle w:val="3"/>
        <w:rPr>
          <w:rFonts w:eastAsia="Times New Roman"/>
          <w:noProof/>
          <w:rtl/>
          <w:lang w:eastAsia="he-IL" w:bidi="he-IL"/>
        </w:rPr>
      </w:pPr>
      <w:bookmarkStart w:id="67" w:name="_רשימת_תיוג_למבדק"/>
      <w:bookmarkEnd w:id="67"/>
      <w:r w:rsidRPr="00385F86">
        <w:rPr>
          <w:rFonts w:eastAsia="Times New Roman" w:hint="cs"/>
          <w:noProof/>
          <w:rtl/>
          <w:lang w:eastAsia="he-IL" w:bidi="he-IL"/>
        </w:rPr>
        <w:t>ר</w:t>
      </w:r>
      <w:smartTag w:uri="urn:schemas-microsoft-com:office:smarttags" w:element="PersonName">
        <w:r w:rsidRPr="00385F86">
          <w:rPr>
            <w:rFonts w:eastAsia="Times New Roman" w:hint="cs"/>
            <w:noProof/>
            <w:rtl/>
            <w:lang w:eastAsia="he-IL" w:bidi="he-IL"/>
          </w:rPr>
          <w:t>שי</w:t>
        </w:r>
      </w:smartTag>
      <w:r w:rsidRPr="00385F86">
        <w:rPr>
          <w:rFonts w:eastAsia="Times New Roman" w:hint="cs"/>
          <w:noProof/>
          <w:rtl/>
          <w:lang w:eastAsia="he-IL" w:bidi="he-IL"/>
        </w:rPr>
        <w:t>מת תיוג למבדק איכות פנימי</w:t>
      </w:r>
    </w:p>
    <w:p w:rsidR="00385F86" w:rsidRPr="00385F86" w:rsidRDefault="00385F86" w:rsidP="00385F86">
      <w:pPr>
        <w:bidi/>
        <w:jc w:val="both"/>
        <w:rPr>
          <w:rFonts w:ascii="Arial" w:eastAsia="Times New Roman" w:hAnsi="Arial"/>
          <w:b/>
          <w:bCs/>
          <w:noProof/>
          <w:sz w:val="24"/>
          <w:szCs w:val="24"/>
          <w:rtl/>
          <w:lang w:eastAsia="he-IL" w:bidi="he-IL"/>
        </w:rPr>
      </w:pPr>
    </w:p>
    <w:p w:rsidR="00385F86" w:rsidRPr="00385F86" w:rsidRDefault="00385F86" w:rsidP="00385F86">
      <w:pPr>
        <w:bidi/>
        <w:jc w:val="both"/>
        <w:rPr>
          <w:rFonts w:ascii="Times New Roman" w:eastAsia="Times New Roman" w:hAnsi="Times New Roman"/>
          <w:noProof/>
          <w:sz w:val="24"/>
          <w:szCs w:val="24"/>
          <w:rtl/>
          <w:lang w:eastAsia="he-IL" w:bidi="he-IL"/>
        </w:rPr>
      </w:pPr>
      <w:r w:rsidRPr="00385F86">
        <w:rPr>
          <w:rFonts w:ascii="Times New Roman" w:eastAsia="Times New Roman" w:hAnsi="Times New Roman" w:hint="cs"/>
          <w:noProof/>
          <w:sz w:val="24"/>
          <w:szCs w:val="24"/>
          <w:rtl/>
          <w:lang w:eastAsia="he-IL" w:bidi="he-IL"/>
        </w:rPr>
        <w:t>תאריך:</w:t>
      </w:r>
      <w:r w:rsidRPr="00385F86">
        <w:rPr>
          <w:rFonts w:ascii="Times New Roman" w:eastAsia="Times New Roman" w:hAnsi="Times New Roman" w:hint="cs"/>
          <w:noProof/>
          <w:sz w:val="24"/>
          <w:szCs w:val="24"/>
          <w:u w:val="single"/>
          <w:rtl/>
          <w:lang w:eastAsia="he-IL" w:bidi="he-IL"/>
        </w:rPr>
        <w:t xml:space="preserve"> </w:t>
      </w:r>
      <w:r w:rsidRPr="00385F86">
        <w:rPr>
          <w:rFonts w:ascii="Times New Roman" w:eastAsia="Times New Roman" w:hAnsi="Times New Roman" w:hint="cs"/>
          <w:noProof/>
          <w:sz w:val="24"/>
          <w:szCs w:val="24"/>
          <w:u w:val="single"/>
          <w:rtl/>
          <w:lang w:eastAsia="he-IL" w:bidi="he-IL"/>
        </w:rPr>
        <w:tab/>
      </w:r>
      <w:r w:rsidRPr="00385F86">
        <w:rPr>
          <w:rFonts w:ascii="Times New Roman" w:eastAsia="Times New Roman" w:hAnsi="Times New Roman" w:hint="cs"/>
          <w:noProof/>
          <w:sz w:val="24"/>
          <w:szCs w:val="24"/>
          <w:u w:val="single"/>
          <w:rtl/>
          <w:lang w:eastAsia="he-IL" w:bidi="he-IL"/>
        </w:rPr>
        <w:tab/>
      </w:r>
      <w:r w:rsidRPr="00385F86">
        <w:rPr>
          <w:rFonts w:ascii="Times New Roman" w:eastAsia="Times New Roman" w:hAnsi="Times New Roman" w:hint="cs"/>
          <w:noProof/>
          <w:sz w:val="24"/>
          <w:szCs w:val="24"/>
          <w:u w:val="single"/>
          <w:rtl/>
          <w:lang w:eastAsia="he-IL" w:bidi="he-IL"/>
        </w:rPr>
        <w:tab/>
      </w:r>
      <w:r w:rsidRPr="00385F86">
        <w:rPr>
          <w:rFonts w:ascii="Times New Roman" w:eastAsia="Times New Roman" w:hAnsi="Times New Roman" w:hint="cs"/>
          <w:noProof/>
          <w:sz w:val="24"/>
          <w:szCs w:val="24"/>
          <w:u w:val="single"/>
          <w:rtl/>
          <w:lang w:eastAsia="he-IL" w:bidi="he-IL"/>
        </w:rPr>
        <w:tab/>
      </w:r>
      <w:r w:rsidRPr="00385F86">
        <w:rPr>
          <w:rFonts w:ascii="Times New Roman" w:eastAsia="Times New Roman" w:hAnsi="Times New Roman"/>
          <w:noProof/>
          <w:sz w:val="24"/>
          <w:szCs w:val="24"/>
          <w:rtl/>
          <w:lang w:eastAsia="he-IL" w:bidi="he-IL"/>
        </w:rPr>
        <w:tab/>
      </w:r>
      <w:r w:rsidRPr="00385F86">
        <w:rPr>
          <w:rFonts w:ascii="Times New Roman" w:eastAsia="Times New Roman" w:hAnsi="Times New Roman"/>
          <w:noProof/>
          <w:sz w:val="24"/>
          <w:szCs w:val="24"/>
          <w:rtl/>
          <w:lang w:eastAsia="he-IL" w:bidi="he-IL"/>
        </w:rPr>
        <w:tab/>
      </w:r>
      <w:r w:rsidRPr="00385F86">
        <w:rPr>
          <w:rFonts w:ascii="Times New Roman" w:eastAsia="Times New Roman" w:hAnsi="Times New Roman"/>
          <w:noProof/>
          <w:sz w:val="24"/>
          <w:szCs w:val="24"/>
          <w:rtl/>
          <w:lang w:eastAsia="he-IL" w:bidi="he-IL"/>
        </w:rPr>
        <w:tab/>
      </w:r>
      <w:r w:rsidRPr="00385F86">
        <w:rPr>
          <w:rFonts w:ascii="Times New Roman" w:eastAsia="Times New Roman" w:hAnsi="Times New Roman" w:hint="cs"/>
          <w:noProof/>
          <w:sz w:val="24"/>
          <w:szCs w:val="24"/>
          <w:rtl/>
          <w:lang w:eastAsia="he-IL" w:bidi="he-IL"/>
        </w:rPr>
        <w:tab/>
      </w:r>
    </w:p>
    <w:p w:rsidR="00385F86" w:rsidRPr="00385F86" w:rsidRDefault="00385F86" w:rsidP="00385F86">
      <w:pPr>
        <w:bidi/>
        <w:jc w:val="both"/>
        <w:rPr>
          <w:rFonts w:ascii="Times New Roman" w:eastAsia="Times New Roman" w:hAnsi="Times New Roman"/>
          <w:noProof/>
          <w:sz w:val="24"/>
          <w:szCs w:val="24"/>
          <w:rtl/>
          <w:lang w:eastAsia="he-IL" w:bidi="he-IL"/>
        </w:rPr>
      </w:pPr>
    </w:p>
    <w:p w:rsidR="00385F86" w:rsidRPr="00385F86" w:rsidRDefault="00385F86" w:rsidP="00385F86">
      <w:pPr>
        <w:bidi/>
        <w:jc w:val="both"/>
        <w:rPr>
          <w:rFonts w:ascii="Times New Roman" w:eastAsia="Times New Roman" w:hAnsi="Times New Roman"/>
          <w:b/>
          <w:bCs/>
          <w:noProof/>
          <w:sz w:val="24"/>
          <w:szCs w:val="24"/>
          <w:u w:val="single"/>
          <w:rtl/>
          <w:lang w:eastAsia="he-IL" w:bidi="he-IL"/>
        </w:rPr>
      </w:pPr>
      <w:r w:rsidRPr="00385F86">
        <w:rPr>
          <w:rFonts w:ascii="Times New Roman" w:eastAsia="Times New Roman" w:hAnsi="Times New Roman" w:hint="cs"/>
          <w:noProof/>
          <w:sz w:val="24"/>
          <w:szCs w:val="24"/>
          <w:rtl/>
          <w:lang w:eastAsia="he-IL" w:bidi="he-IL"/>
        </w:rPr>
        <w:t>הוראת עבודה</w:t>
      </w:r>
      <w:r w:rsidR="00B97F09">
        <w:rPr>
          <w:rFonts w:ascii="Times New Roman" w:eastAsia="Times New Roman" w:hAnsi="Times New Roman" w:hint="cs"/>
          <w:noProof/>
          <w:sz w:val="24"/>
          <w:szCs w:val="24"/>
          <w:rtl/>
          <w:lang w:eastAsia="he-IL" w:bidi="he-IL"/>
        </w:rPr>
        <w:t>/תחום</w:t>
      </w:r>
      <w:r w:rsidRPr="00385F86">
        <w:rPr>
          <w:rFonts w:ascii="Times New Roman" w:eastAsia="Times New Roman" w:hAnsi="Times New Roman" w:hint="cs"/>
          <w:noProof/>
          <w:sz w:val="24"/>
          <w:szCs w:val="24"/>
          <w:rtl/>
          <w:lang w:eastAsia="he-IL" w:bidi="he-IL"/>
        </w:rPr>
        <w:t xml:space="preserve">: </w:t>
      </w:r>
      <w:r w:rsidRPr="00385F86">
        <w:rPr>
          <w:rFonts w:ascii="Times New Roman" w:eastAsia="Times New Roman" w:hAnsi="Times New Roman" w:hint="cs"/>
          <w:noProof/>
          <w:sz w:val="24"/>
          <w:szCs w:val="24"/>
          <w:u w:val="single"/>
          <w:rtl/>
          <w:lang w:eastAsia="he-IL" w:bidi="he-IL"/>
        </w:rPr>
        <w:t xml:space="preserve"> </w:t>
      </w:r>
      <w:r w:rsidRPr="00385F86">
        <w:rPr>
          <w:rFonts w:ascii="Times New Roman" w:eastAsia="Times New Roman" w:hAnsi="Times New Roman" w:hint="cs"/>
          <w:noProof/>
          <w:sz w:val="24"/>
          <w:szCs w:val="24"/>
          <w:u w:val="single"/>
          <w:rtl/>
          <w:lang w:eastAsia="he-IL" w:bidi="he-IL"/>
        </w:rPr>
        <w:tab/>
      </w:r>
      <w:r w:rsidRPr="00385F86">
        <w:rPr>
          <w:rFonts w:ascii="Times New Roman" w:eastAsia="Times New Roman" w:hAnsi="Times New Roman" w:hint="cs"/>
          <w:noProof/>
          <w:sz w:val="24"/>
          <w:szCs w:val="24"/>
          <w:u w:val="single"/>
          <w:rtl/>
          <w:lang w:eastAsia="he-IL" w:bidi="he-IL"/>
        </w:rPr>
        <w:tab/>
      </w:r>
      <w:r w:rsidRPr="00385F86">
        <w:rPr>
          <w:rFonts w:ascii="Times New Roman" w:eastAsia="Times New Roman" w:hAnsi="Times New Roman"/>
          <w:noProof/>
          <w:sz w:val="24"/>
          <w:szCs w:val="24"/>
          <w:u w:val="single"/>
          <w:rtl/>
          <w:lang w:eastAsia="he-IL" w:bidi="he-IL"/>
        </w:rPr>
        <w:tab/>
      </w:r>
      <w:r w:rsidRPr="00385F86">
        <w:rPr>
          <w:rFonts w:ascii="Times New Roman" w:eastAsia="Times New Roman" w:hAnsi="Times New Roman"/>
          <w:noProof/>
          <w:sz w:val="24"/>
          <w:szCs w:val="24"/>
          <w:u w:val="single"/>
          <w:rtl/>
          <w:lang w:eastAsia="he-IL" w:bidi="he-IL"/>
        </w:rPr>
        <w:tab/>
      </w:r>
      <w:r w:rsidRPr="00385F86">
        <w:rPr>
          <w:rFonts w:ascii="Times New Roman" w:eastAsia="Times New Roman" w:hAnsi="Times New Roman"/>
          <w:noProof/>
          <w:sz w:val="24"/>
          <w:szCs w:val="24"/>
          <w:u w:val="single"/>
          <w:rtl/>
          <w:lang w:eastAsia="he-IL" w:bidi="he-IL"/>
        </w:rPr>
        <w:tab/>
      </w:r>
      <w:r w:rsidRPr="00385F86">
        <w:rPr>
          <w:rFonts w:ascii="Times New Roman" w:eastAsia="Times New Roman" w:hAnsi="Times New Roman"/>
          <w:noProof/>
          <w:sz w:val="24"/>
          <w:szCs w:val="24"/>
          <w:u w:val="single"/>
          <w:rtl/>
          <w:lang w:eastAsia="he-IL" w:bidi="he-IL"/>
        </w:rPr>
        <w:tab/>
      </w:r>
      <w:r w:rsidRPr="00385F86">
        <w:rPr>
          <w:rFonts w:ascii="Times New Roman" w:eastAsia="Times New Roman" w:hAnsi="Times New Roman"/>
          <w:noProof/>
          <w:sz w:val="24"/>
          <w:szCs w:val="24"/>
          <w:u w:val="single"/>
          <w:rtl/>
          <w:lang w:eastAsia="he-IL" w:bidi="he-IL"/>
        </w:rPr>
        <w:tab/>
      </w:r>
    </w:p>
    <w:p w:rsidR="00385F86" w:rsidRPr="00385F86" w:rsidRDefault="00385F86" w:rsidP="00385F86">
      <w:pPr>
        <w:bidi/>
        <w:jc w:val="both"/>
        <w:rPr>
          <w:rFonts w:ascii="Times New Roman" w:eastAsia="Times New Roman" w:hAnsi="Times New Roman"/>
          <w:noProof/>
          <w:sz w:val="24"/>
          <w:szCs w:val="24"/>
          <w:rtl/>
          <w:lang w:eastAsia="he-IL" w:bidi="he-IL"/>
        </w:rPr>
      </w:pPr>
    </w:p>
    <w:p w:rsidR="00385F86" w:rsidRPr="00385F86" w:rsidRDefault="00385F86" w:rsidP="00385F86">
      <w:pPr>
        <w:bidi/>
        <w:jc w:val="both"/>
        <w:rPr>
          <w:rFonts w:ascii="Times New Roman" w:eastAsia="Times New Roman" w:hAnsi="Times New Roman"/>
          <w:noProof/>
          <w:sz w:val="24"/>
          <w:szCs w:val="24"/>
          <w:rtl/>
          <w:lang w:eastAsia="he-IL" w:bidi="he-IL"/>
        </w:rPr>
      </w:pPr>
      <w:r w:rsidRPr="00385F86">
        <w:rPr>
          <w:rFonts w:ascii="Times New Roman" w:eastAsia="Times New Roman" w:hAnsi="Times New Roman" w:hint="cs"/>
          <w:noProof/>
          <w:sz w:val="24"/>
          <w:szCs w:val="24"/>
          <w:rtl/>
          <w:lang w:eastAsia="he-IL" w:bidi="he-IL"/>
        </w:rPr>
        <w:t>שם הנבדק ותפקידו:</w:t>
      </w:r>
      <w:r w:rsidRPr="00385F86">
        <w:rPr>
          <w:rFonts w:ascii="Times New Roman" w:eastAsia="Times New Roman" w:hAnsi="Times New Roman" w:hint="cs"/>
          <w:noProof/>
          <w:sz w:val="24"/>
          <w:szCs w:val="24"/>
          <w:u w:val="single"/>
          <w:rtl/>
          <w:lang w:eastAsia="he-IL" w:bidi="he-IL"/>
        </w:rPr>
        <w:t xml:space="preserve"> </w:t>
      </w:r>
      <w:r w:rsidRPr="00385F86">
        <w:rPr>
          <w:rFonts w:ascii="Times New Roman" w:eastAsia="Times New Roman" w:hAnsi="Times New Roman" w:hint="cs"/>
          <w:noProof/>
          <w:sz w:val="24"/>
          <w:szCs w:val="24"/>
          <w:u w:val="single"/>
          <w:rtl/>
          <w:lang w:eastAsia="he-IL" w:bidi="he-IL"/>
        </w:rPr>
        <w:tab/>
        <w:t xml:space="preserve"> </w:t>
      </w:r>
      <w:r w:rsidRPr="00385F86">
        <w:rPr>
          <w:rFonts w:ascii="Times New Roman" w:eastAsia="Times New Roman" w:hAnsi="Times New Roman" w:hint="cs"/>
          <w:noProof/>
          <w:sz w:val="24"/>
          <w:szCs w:val="24"/>
          <w:u w:val="single"/>
          <w:rtl/>
          <w:lang w:eastAsia="he-IL" w:bidi="he-IL"/>
        </w:rPr>
        <w:tab/>
      </w:r>
      <w:r w:rsidRPr="00385F86">
        <w:rPr>
          <w:rFonts w:ascii="Times New Roman" w:eastAsia="Times New Roman" w:hAnsi="Times New Roman" w:hint="cs"/>
          <w:noProof/>
          <w:sz w:val="24"/>
          <w:szCs w:val="24"/>
          <w:u w:val="single"/>
          <w:rtl/>
          <w:lang w:eastAsia="he-IL" w:bidi="he-IL"/>
        </w:rPr>
        <w:tab/>
      </w:r>
      <w:r w:rsidRPr="00385F86">
        <w:rPr>
          <w:rFonts w:ascii="Times New Roman" w:eastAsia="Times New Roman" w:hAnsi="Times New Roman" w:hint="cs"/>
          <w:noProof/>
          <w:sz w:val="24"/>
          <w:szCs w:val="24"/>
          <w:u w:val="single"/>
          <w:rtl/>
          <w:lang w:eastAsia="he-IL" w:bidi="he-IL"/>
        </w:rPr>
        <w:tab/>
      </w:r>
      <w:r w:rsidRPr="00385F86">
        <w:rPr>
          <w:rFonts w:ascii="Times New Roman" w:eastAsia="Times New Roman" w:hAnsi="Times New Roman" w:hint="cs"/>
          <w:noProof/>
          <w:sz w:val="24"/>
          <w:szCs w:val="24"/>
          <w:u w:val="single"/>
          <w:rtl/>
          <w:lang w:eastAsia="he-IL" w:bidi="he-IL"/>
        </w:rPr>
        <w:tab/>
      </w:r>
      <w:r w:rsidRPr="00385F86">
        <w:rPr>
          <w:rFonts w:ascii="Times New Roman" w:eastAsia="Times New Roman" w:hAnsi="Times New Roman"/>
          <w:noProof/>
          <w:sz w:val="24"/>
          <w:szCs w:val="24"/>
          <w:u w:val="single"/>
          <w:rtl/>
          <w:lang w:eastAsia="he-IL" w:bidi="he-IL"/>
        </w:rPr>
        <w:tab/>
      </w:r>
      <w:r w:rsidRPr="00385F86">
        <w:rPr>
          <w:rFonts w:ascii="Times New Roman" w:eastAsia="Times New Roman" w:hAnsi="Times New Roman"/>
          <w:noProof/>
          <w:sz w:val="24"/>
          <w:szCs w:val="24"/>
          <w:u w:val="single"/>
          <w:rtl/>
          <w:lang w:eastAsia="he-IL" w:bidi="he-IL"/>
        </w:rPr>
        <w:tab/>
      </w:r>
      <w:r w:rsidR="00B97F09">
        <w:rPr>
          <w:rFonts w:ascii="Times New Roman" w:eastAsia="Times New Roman" w:hAnsi="Times New Roman"/>
          <w:noProof/>
          <w:sz w:val="24"/>
          <w:szCs w:val="24"/>
          <w:u w:val="single"/>
          <w:rtl/>
          <w:lang w:eastAsia="he-IL" w:bidi="he-IL"/>
        </w:rPr>
        <w:tab/>
      </w:r>
    </w:p>
    <w:p w:rsidR="00385F86" w:rsidRPr="00385F86" w:rsidRDefault="00385F86" w:rsidP="00385F86">
      <w:pPr>
        <w:bidi/>
        <w:jc w:val="both"/>
        <w:rPr>
          <w:rFonts w:ascii="Times New Roman" w:eastAsia="Times New Roman" w:hAnsi="Times New Roman"/>
          <w:noProof/>
          <w:sz w:val="24"/>
          <w:szCs w:val="24"/>
          <w:rtl/>
          <w:lang w:eastAsia="he-IL" w:bidi="he-IL"/>
        </w:rPr>
      </w:pPr>
    </w:p>
    <w:p w:rsidR="00385F86" w:rsidRPr="00385F86" w:rsidRDefault="00385F86" w:rsidP="00385F86">
      <w:pPr>
        <w:bidi/>
        <w:jc w:val="both"/>
        <w:rPr>
          <w:rFonts w:ascii="Times New Roman" w:eastAsia="Times New Roman" w:hAnsi="Times New Roman"/>
          <w:noProof/>
          <w:sz w:val="24"/>
          <w:szCs w:val="24"/>
          <w:rtl/>
          <w:lang w:eastAsia="he-IL" w:bidi="he-IL"/>
        </w:rPr>
      </w:pPr>
    </w:p>
    <w:tbl>
      <w:tblPr>
        <w:bidiVisual/>
        <w:tblW w:w="9677" w:type="dxa"/>
        <w:tblInd w:w="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2"/>
        <w:gridCol w:w="3402"/>
        <w:gridCol w:w="1140"/>
        <w:gridCol w:w="991"/>
        <w:gridCol w:w="990"/>
        <w:gridCol w:w="991"/>
        <w:gridCol w:w="991"/>
      </w:tblGrid>
      <w:tr w:rsidR="00385F86" w:rsidRPr="00385F86" w:rsidTr="00B97F09">
        <w:tc>
          <w:tcPr>
            <w:tcW w:w="1172" w:type="dxa"/>
            <w:shd w:val="clear" w:color="auto" w:fill="auto"/>
            <w:vAlign w:val="center"/>
          </w:tcPr>
          <w:p w:rsidR="00385F86" w:rsidRPr="00385F86" w:rsidRDefault="00385F86" w:rsidP="00385F86">
            <w:pPr>
              <w:bidi/>
              <w:jc w:val="center"/>
              <w:rPr>
                <w:rFonts w:ascii="Times New Roman" w:eastAsia="Times New Roman" w:hAnsi="Times New Roman"/>
                <w:b/>
                <w:bCs/>
                <w:noProof/>
                <w:sz w:val="24"/>
                <w:szCs w:val="24"/>
                <w:lang w:eastAsia="he-IL" w:bidi="he-IL"/>
              </w:rPr>
            </w:pPr>
            <w:r w:rsidRPr="00385F86">
              <w:rPr>
                <w:rFonts w:ascii="Times New Roman" w:eastAsia="Times New Roman" w:hAnsi="Times New Roman" w:hint="cs"/>
                <w:b/>
                <w:bCs/>
                <w:noProof/>
                <w:sz w:val="24"/>
                <w:szCs w:val="24"/>
                <w:rtl/>
                <w:lang w:eastAsia="he-IL" w:bidi="he-IL"/>
              </w:rPr>
              <w:t>הסעיף הנבדק</w:t>
            </w:r>
          </w:p>
        </w:tc>
        <w:tc>
          <w:tcPr>
            <w:tcW w:w="3402" w:type="dxa"/>
            <w:shd w:val="clear" w:color="auto" w:fill="auto"/>
            <w:vAlign w:val="center"/>
          </w:tcPr>
          <w:p w:rsidR="00385F86" w:rsidRPr="00385F86" w:rsidRDefault="00385F86" w:rsidP="00385F86">
            <w:pPr>
              <w:bidi/>
              <w:jc w:val="center"/>
              <w:rPr>
                <w:rFonts w:ascii="Times New Roman" w:eastAsia="Times New Roman" w:hAnsi="Times New Roman"/>
                <w:b/>
                <w:bCs/>
                <w:noProof/>
                <w:sz w:val="24"/>
                <w:szCs w:val="24"/>
                <w:lang w:eastAsia="he-IL" w:bidi="he-IL"/>
              </w:rPr>
            </w:pPr>
            <w:r w:rsidRPr="00385F86">
              <w:rPr>
                <w:rFonts w:ascii="Times New Roman" w:eastAsia="Times New Roman" w:hAnsi="Times New Roman" w:hint="cs"/>
                <w:b/>
                <w:bCs/>
                <w:noProof/>
                <w:sz w:val="24"/>
                <w:szCs w:val="24"/>
                <w:rtl/>
                <w:lang w:eastAsia="he-IL" w:bidi="he-IL"/>
              </w:rPr>
              <w:t>הנושא</w:t>
            </w:r>
          </w:p>
        </w:tc>
        <w:tc>
          <w:tcPr>
            <w:tcW w:w="1140" w:type="dxa"/>
            <w:vAlign w:val="center"/>
          </w:tcPr>
          <w:p w:rsidR="00385F86" w:rsidRPr="00385F86" w:rsidRDefault="00385F86" w:rsidP="00385F86">
            <w:pPr>
              <w:bidi/>
              <w:jc w:val="center"/>
              <w:rPr>
                <w:rFonts w:ascii="Times New Roman" w:eastAsia="Times New Roman" w:hAnsi="Times New Roman"/>
                <w:b/>
                <w:bCs/>
                <w:noProof/>
                <w:sz w:val="24"/>
                <w:szCs w:val="24"/>
                <w:rtl/>
                <w:lang w:eastAsia="he-IL" w:bidi="he-IL"/>
              </w:rPr>
            </w:pPr>
            <w:r w:rsidRPr="00385F86">
              <w:rPr>
                <w:rFonts w:ascii="Times New Roman" w:eastAsia="Times New Roman" w:hAnsi="Times New Roman" w:hint="cs"/>
                <w:b/>
                <w:bCs/>
                <w:noProof/>
                <w:sz w:val="24"/>
                <w:szCs w:val="24"/>
                <w:rtl/>
                <w:lang w:eastAsia="he-IL" w:bidi="he-IL"/>
              </w:rPr>
              <w:t>מבוצע</w:t>
            </w:r>
          </w:p>
          <w:p w:rsidR="00385F86" w:rsidRPr="00385F86" w:rsidRDefault="00385F86" w:rsidP="00385F86">
            <w:pPr>
              <w:bidi/>
              <w:jc w:val="center"/>
              <w:rPr>
                <w:rFonts w:ascii="Times New Roman" w:eastAsia="Times New Roman" w:hAnsi="Times New Roman"/>
                <w:b/>
                <w:bCs/>
                <w:noProof/>
                <w:sz w:val="24"/>
                <w:szCs w:val="24"/>
                <w:lang w:eastAsia="he-IL" w:bidi="he-IL"/>
              </w:rPr>
            </w:pPr>
            <w:r w:rsidRPr="00385F86">
              <w:rPr>
                <w:rFonts w:ascii="Times New Roman" w:eastAsia="Times New Roman" w:hAnsi="Times New Roman" w:hint="cs"/>
                <w:b/>
                <w:bCs/>
                <w:noProof/>
                <w:sz w:val="24"/>
                <w:szCs w:val="24"/>
                <w:rtl/>
                <w:lang w:eastAsia="he-IL" w:bidi="he-IL"/>
              </w:rPr>
              <w:t>כראוי</w:t>
            </w:r>
          </w:p>
        </w:tc>
        <w:tc>
          <w:tcPr>
            <w:tcW w:w="991" w:type="dxa"/>
            <w:vAlign w:val="center"/>
          </w:tcPr>
          <w:p w:rsidR="00385F86" w:rsidRPr="00385F86" w:rsidRDefault="00385F86" w:rsidP="00385F86">
            <w:pPr>
              <w:bidi/>
              <w:jc w:val="center"/>
              <w:rPr>
                <w:rFonts w:ascii="Times New Roman" w:eastAsia="Times New Roman" w:hAnsi="Times New Roman"/>
                <w:b/>
                <w:bCs/>
                <w:noProof/>
                <w:sz w:val="24"/>
                <w:szCs w:val="24"/>
                <w:rtl/>
                <w:lang w:eastAsia="he-IL" w:bidi="he-IL"/>
              </w:rPr>
            </w:pPr>
            <w:r w:rsidRPr="00385F86">
              <w:rPr>
                <w:rFonts w:ascii="Times New Roman" w:eastAsia="Times New Roman" w:hAnsi="Times New Roman" w:hint="cs"/>
                <w:b/>
                <w:bCs/>
                <w:noProof/>
                <w:sz w:val="24"/>
                <w:szCs w:val="24"/>
                <w:rtl/>
                <w:lang w:eastAsia="he-IL" w:bidi="he-IL"/>
              </w:rPr>
              <w:t>טעון</w:t>
            </w:r>
          </w:p>
          <w:p w:rsidR="00385F86" w:rsidRPr="00385F86" w:rsidRDefault="00385F86" w:rsidP="00385F86">
            <w:pPr>
              <w:bidi/>
              <w:jc w:val="center"/>
              <w:rPr>
                <w:rFonts w:ascii="Times New Roman" w:eastAsia="Times New Roman" w:hAnsi="Times New Roman"/>
                <w:b/>
                <w:bCs/>
                <w:noProof/>
                <w:sz w:val="24"/>
                <w:szCs w:val="24"/>
                <w:rtl/>
                <w:lang w:eastAsia="he-IL" w:bidi="he-IL"/>
              </w:rPr>
            </w:pPr>
            <w:smartTag w:uri="urn:schemas-microsoft-com:office:smarttags" w:element="PersonName">
              <w:r w:rsidRPr="00385F86">
                <w:rPr>
                  <w:rFonts w:ascii="Times New Roman" w:eastAsia="Times New Roman" w:hAnsi="Times New Roman" w:hint="cs"/>
                  <w:b/>
                  <w:bCs/>
                  <w:noProof/>
                  <w:sz w:val="24"/>
                  <w:szCs w:val="24"/>
                  <w:rtl/>
                  <w:lang w:eastAsia="he-IL" w:bidi="he-IL"/>
                </w:rPr>
                <w:t>שי</w:t>
              </w:r>
            </w:smartTag>
            <w:r w:rsidRPr="00385F86">
              <w:rPr>
                <w:rFonts w:ascii="Times New Roman" w:eastAsia="Times New Roman" w:hAnsi="Times New Roman" w:hint="cs"/>
                <w:b/>
                <w:bCs/>
                <w:noProof/>
                <w:sz w:val="24"/>
                <w:szCs w:val="24"/>
                <w:rtl/>
                <w:lang w:eastAsia="he-IL" w:bidi="he-IL"/>
              </w:rPr>
              <w:t>פור</w:t>
            </w:r>
          </w:p>
          <w:p w:rsidR="00385F86" w:rsidRPr="00385F86" w:rsidRDefault="00385F86" w:rsidP="00385F86">
            <w:pPr>
              <w:bidi/>
              <w:jc w:val="center"/>
              <w:rPr>
                <w:rFonts w:ascii="Times New Roman" w:eastAsia="Times New Roman" w:hAnsi="Times New Roman"/>
                <w:b/>
                <w:bCs/>
                <w:noProof/>
                <w:sz w:val="24"/>
                <w:szCs w:val="24"/>
                <w:lang w:eastAsia="he-IL" w:bidi="he-IL"/>
              </w:rPr>
            </w:pPr>
            <w:r w:rsidRPr="00385F86">
              <w:rPr>
                <w:rFonts w:ascii="Times New Roman" w:eastAsia="Times New Roman" w:hAnsi="Times New Roman" w:hint="cs"/>
                <w:b/>
                <w:bCs/>
                <w:noProof/>
                <w:sz w:val="24"/>
                <w:szCs w:val="24"/>
                <w:rtl/>
                <w:lang w:eastAsia="he-IL" w:bidi="he-IL"/>
              </w:rPr>
              <w:t>קל</w:t>
            </w:r>
          </w:p>
        </w:tc>
        <w:tc>
          <w:tcPr>
            <w:tcW w:w="990" w:type="dxa"/>
          </w:tcPr>
          <w:p w:rsidR="00385F86" w:rsidRPr="00385F86" w:rsidRDefault="00385F86" w:rsidP="00385F86">
            <w:pPr>
              <w:bidi/>
              <w:jc w:val="center"/>
              <w:rPr>
                <w:rFonts w:ascii="Times New Roman" w:eastAsia="Times New Roman" w:hAnsi="Times New Roman"/>
                <w:b/>
                <w:bCs/>
                <w:noProof/>
                <w:sz w:val="24"/>
                <w:szCs w:val="24"/>
                <w:rtl/>
                <w:lang w:eastAsia="he-IL" w:bidi="he-IL"/>
              </w:rPr>
            </w:pPr>
            <w:r w:rsidRPr="00385F86">
              <w:rPr>
                <w:rFonts w:ascii="Times New Roman" w:eastAsia="Times New Roman" w:hAnsi="Times New Roman" w:hint="cs"/>
                <w:b/>
                <w:bCs/>
                <w:noProof/>
                <w:sz w:val="24"/>
                <w:szCs w:val="24"/>
                <w:rtl/>
                <w:lang w:eastAsia="he-IL" w:bidi="he-IL"/>
              </w:rPr>
              <w:t xml:space="preserve">טעון </w:t>
            </w:r>
            <w:smartTag w:uri="urn:schemas-microsoft-com:office:smarttags" w:element="PersonName">
              <w:r w:rsidRPr="00385F86">
                <w:rPr>
                  <w:rFonts w:ascii="Times New Roman" w:eastAsia="Times New Roman" w:hAnsi="Times New Roman" w:hint="cs"/>
                  <w:b/>
                  <w:bCs/>
                  <w:noProof/>
                  <w:sz w:val="24"/>
                  <w:szCs w:val="24"/>
                  <w:rtl/>
                  <w:lang w:eastAsia="he-IL" w:bidi="he-IL"/>
                </w:rPr>
                <w:t>שי</w:t>
              </w:r>
            </w:smartTag>
            <w:r w:rsidRPr="00385F86">
              <w:rPr>
                <w:rFonts w:ascii="Times New Roman" w:eastAsia="Times New Roman" w:hAnsi="Times New Roman" w:hint="cs"/>
                <w:b/>
                <w:bCs/>
                <w:noProof/>
                <w:sz w:val="24"/>
                <w:szCs w:val="24"/>
                <w:rtl/>
                <w:lang w:eastAsia="he-IL" w:bidi="he-IL"/>
              </w:rPr>
              <w:t>פור</w:t>
            </w:r>
          </w:p>
          <w:p w:rsidR="00385F86" w:rsidRPr="00385F86" w:rsidRDefault="00385F86" w:rsidP="00385F86">
            <w:pPr>
              <w:bidi/>
              <w:jc w:val="center"/>
              <w:rPr>
                <w:rFonts w:ascii="Times New Roman" w:eastAsia="Times New Roman" w:hAnsi="Times New Roman"/>
                <w:b/>
                <w:bCs/>
                <w:noProof/>
                <w:sz w:val="24"/>
                <w:szCs w:val="24"/>
                <w:rtl/>
                <w:lang w:eastAsia="he-IL" w:bidi="he-IL"/>
              </w:rPr>
            </w:pPr>
            <w:r w:rsidRPr="00385F86">
              <w:rPr>
                <w:rFonts w:ascii="Times New Roman" w:eastAsia="Times New Roman" w:hAnsi="Times New Roman" w:hint="cs"/>
                <w:b/>
                <w:bCs/>
                <w:noProof/>
                <w:sz w:val="24"/>
                <w:szCs w:val="24"/>
                <w:rtl/>
                <w:lang w:eastAsia="he-IL" w:bidi="he-IL"/>
              </w:rPr>
              <w:t>ניכר</w:t>
            </w:r>
          </w:p>
        </w:tc>
        <w:tc>
          <w:tcPr>
            <w:tcW w:w="991" w:type="dxa"/>
            <w:vAlign w:val="center"/>
          </w:tcPr>
          <w:p w:rsidR="00385F86" w:rsidRPr="00385F86" w:rsidRDefault="00385F86" w:rsidP="00385F86">
            <w:pPr>
              <w:bidi/>
              <w:jc w:val="center"/>
              <w:rPr>
                <w:rFonts w:ascii="Times New Roman" w:eastAsia="Times New Roman" w:hAnsi="Times New Roman"/>
                <w:b/>
                <w:bCs/>
                <w:noProof/>
                <w:sz w:val="24"/>
                <w:szCs w:val="24"/>
                <w:lang w:eastAsia="he-IL" w:bidi="he-IL"/>
              </w:rPr>
            </w:pPr>
            <w:r w:rsidRPr="00385F86">
              <w:rPr>
                <w:rFonts w:ascii="Times New Roman" w:eastAsia="Times New Roman" w:hAnsi="Times New Roman" w:hint="cs"/>
                <w:b/>
                <w:bCs/>
                <w:noProof/>
                <w:sz w:val="24"/>
                <w:szCs w:val="24"/>
                <w:rtl/>
                <w:lang w:eastAsia="he-IL" w:bidi="he-IL"/>
              </w:rPr>
              <w:t>לא רלוונטי</w:t>
            </w:r>
          </w:p>
        </w:tc>
        <w:tc>
          <w:tcPr>
            <w:tcW w:w="991" w:type="dxa"/>
            <w:vAlign w:val="center"/>
          </w:tcPr>
          <w:p w:rsidR="00385F86" w:rsidRPr="00385F86" w:rsidRDefault="00385F86" w:rsidP="00385F86">
            <w:pPr>
              <w:bidi/>
              <w:jc w:val="center"/>
              <w:rPr>
                <w:rFonts w:ascii="Times New Roman" w:eastAsia="Times New Roman" w:hAnsi="Times New Roman"/>
                <w:b/>
                <w:bCs/>
                <w:noProof/>
                <w:sz w:val="24"/>
                <w:szCs w:val="24"/>
                <w:lang w:eastAsia="he-IL" w:bidi="he-IL"/>
              </w:rPr>
            </w:pPr>
            <w:r w:rsidRPr="00385F86">
              <w:rPr>
                <w:rFonts w:ascii="Times New Roman" w:eastAsia="Times New Roman" w:hAnsi="Times New Roman" w:hint="cs"/>
                <w:b/>
                <w:bCs/>
                <w:noProof/>
                <w:sz w:val="24"/>
                <w:szCs w:val="24"/>
                <w:rtl/>
                <w:lang w:eastAsia="he-IL" w:bidi="he-IL"/>
              </w:rPr>
              <w:t>מספר ההערה</w:t>
            </w:r>
          </w:p>
        </w:tc>
      </w:tr>
      <w:tr w:rsidR="00385F86" w:rsidRPr="00385F86" w:rsidTr="00B97F09">
        <w:trPr>
          <w:trHeight w:val="737"/>
        </w:trPr>
        <w:tc>
          <w:tcPr>
            <w:tcW w:w="1172" w:type="dxa"/>
            <w:tcBorders>
              <w:left w:val="single" w:sz="4" w:space="0" w:color="auto"/>
              <w:right w:val="single" w:sz="4" w:space="0" w:color="auto"/>
            </w:tcBorders>
            <w:shd w:val="clear" w:color="auto" w:fill="auto"/>
            <w:vAlign w:val="center"/>
          </w:tcPr>
          <w:p w:rsidR="00385F86" w:rsidRPr="00385F86" w:rsidRDefault="00385F86" w:rsidP="00385F86">
            <w:pPr>
              <w:bidi/>
              <w:jc w:val="center"/>
              <w:rPr>
                <w:rFonts w:ascii="Times New Roman" w:eastAsia="Times New Roman" w:hAnsi="Times New Roman"/>
                <w:b/>
                <w:bCs/>
                <w:noProof/>
                <w:sz w:val="24"/>
                <w:szCs w:val="24"/>
                <w:rtl/>
                <w:lang w:eastAsia="he-IL" w:bidi="he-IL"/>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385F86" w:rsidRPr="00385F86" w:rsidRDefault="00385F86" w:rsidP="00385F86">
            <w:pPr>
              <w:bidi/>
              <w:rPr>
                <w:rFonts w:ascii="Times New Roman" w:eastAsia="Times New Roman" w:hAnsi="Times New Roman"/>
                <w:noProof/>
                <w:sz w:val="24"/>
                <w:szCs w:val="24"/>
                <w:rtl/>
                <w:lang w:eastAsia="he-IL" w:bidi="he-IL"/>
              </w:rPr>
            </w:pPr>
          </w:p>
        </w:tc>
        <w:tc>
          <w:tcPr>
            <w:tcW w:w="1140" w:type="dxa"/>
            <w:tcBorders>
              <w:top w:val="single" w:sz="4" w:space="0" w:color="auto"/>
              <w:left w:val="single" w:sz="4" w:space="0" w:color="auto"/>
              <w:bottom w:val="single" w:sz="4" w:space="0" w:color="auto"/>
              <w:right w:val="single" w:sz="4" w:space="0" w:color="auto"/>
            </w:tcBorders>
            <w:vAlign w:val="center"/>
          </w:tcPr>
          <w:p w:rsidR="00385F86" w:rsidRPr="00385F86" w:rsidRDefault="00385F86" w:rsidP="00385F86">
            <w:pPr>
              <w:bidi/>
              <w:jc w:val="center"/>
              <w:rPr>
                <w:rFonts w:ascii="Times New Roman" w:eastAsia="Times New Roman" w:hAnsi="Times New Roman"/>
                <w:b/>
                <w:bCs/>
                <w:noProof/>
                <w:sz w:val="24"/>
                <w:szCs w:val="24"/>
                <w:rtl/>
                <w:lang w:eastAsia="he-IL" w:bidi="he-IL"/>
              </w:rPr>
            </w:pPr>
          </w:p>
        </w:tc>
        <w:tc>
          <w:tcPr>
            <w:tcW w:w="991" w:type="dxa"/>
            <w:tcBorders>
              <w:top w:val="single" w:sz="4" w:space="0" w:color="auto"/>
              <w:left w:val="single" w:sz="4" w:space="0" w:color="auto"/>
              <w:bottom w:val="single" w:sz="4" w:space="0" w:color="auto"/>
              <w:right w:val="single" w:sz="4" w:space="0" w:color="auto"/>
            </w:tcBorders>
            <w:vAlign w:val="center"/>
          </w:tcPr>
          <w:p w:rsidR="00385F86" w:rsidRPr="00385F86" w:rsidRDefault="00385F86" w:rsidP="00385F86">
            <w:pPr>
              <w:bidi/>
              <w:jc w:val="center"/>
              <w:rPr>
                <w:rFonts w:ascii="Times New Roman" w:eastAsia="Times New Roman" w:hAnsi="Times New Roman"/>
                <w:b/>
                <w:bCs/>
                <w:noProof/>
                <w:sz w:val="24"/>
                <w:szCs w:val="24"/>
                <w:rtl/>
                <w:lang w:eastAsia="he-IL" w:bidi="he-IL"/>
              </w:rPr>
            </w:pPr>
          </w:p>
        </w:tc>
        <w:tc>
          <w:tcPr>
            <w:tcW w:w="990" w:type="dxa"/>
            <w:tcBorders>
              <w:top w:val="single" w:sz="4" w:space="0" w:color="auto"/>
              <w:left w:val="single" w:sz="4" w:space="0" w:color="auto"/>
              <w:bottom w:val="single" w:sz="4" w:space="0" w:color="auto"/>
              <w:right w:val="single" w:sz="4" w:space="0" w:color="auto"/>
            </w:tcBorders>
            <w:vAlign w:val="center"/>
          </w:tcPr>
          <w:p w:rsidR="00385F86" w:rsidRPr="00385F86" w:rsidRDefault="00385F86" w:rsidP="00385F86">
            <w:pPr>
              <w:bidi/>
              <w:jc w:val="center"/>
              <w:rPr>
                <w:rFonts w:ascii="Times New Roman" w:eastAsia="Times New Roman" w:hAnsi="Times New Roman"/>
                <w:b/>
                <w:bCs/>
                <w:noProof/>
                <w:sz w:val="24"/>
                <w:szCs w:val="24"/>
                <w:rtl/>
                <w:lang w:eastAsia="he-IL" w:bidi="he-IL"/>
              </w:rPr>
            </w:pPr>
          </w:p>
        </w:tc>
        <w:tc>
          <w:tcPr>
            <w:tcW w:w="991" w:type="dxa"/>
            <w:tcBorders>
              <w:top w:val="single" w:sz="4" w:space="0" w:color="auto"/>
              <w:left w:val="single" w:sz="4" w:space="0" w:color="auto"/>
              <w:bottom w:val="single" w:sz="4" w:space="0" w:color="auto"/>
              <w:right w:val="single" w:sz="4" w:space="0" w:color="auto"/>
            </w:tcBorders>
            <w:vAlign w:val="center"/>
          </w:tcPr>
          <w:p w:rsidR="00385F86" w:rsidRPr="00385F86" w:rsidRDefault="00385F86" w:rsidP="00385F86">
            <w:pPr>
              <w:bidi/>
              <w:jc w:val="center"/>
              <w:rPr>
                <w:rFonts w:ascii="Times New Roman" w:eastAsia="Times New Roman" w:hAnsi="Times New Roman"/>
                <w:b/>
                <w:bCs/>
                <w:noProof/>
                <w:sz w:val="24"/>
                <w:szCs w:val="24"/>
                <w:rtl/>
                <w:lang w:eastAsia="he-IL" w:bidi="he-IL"/>
              </w:rPr>
            </w:pPr>
          </w:p>
        </w:tc>
        <w:tc>
          <w:tcPr>
            <w:tcW w:w="991" w:type="dxa"/>
            <w:tcBorders>
              <w:top w:val="single" w:sz="4" w:space="0" w:color="auto"/>
              <w:left w:val="single" w:sz="4" w:space="0" w:color="auto"/>
              <w:bottom w:val="single" w:sz="4" w:space="0" w:color="auto"/>
              <w:right w:val="single" w:sz="4" w:space="0" w:color="auto"/>
            </w:tcBorders>
            <w:vAlign w:val="center"/>
          </w:tcPr>
          <w:p w:rsidR="00385F86" w:rsidRPr="00385F86" w:rsidRDefault="00385F86" w:rsidP="00385F86">
            <w:pPr>
              <w:bidi/>
              <w:jc w:val="center"/>
              <w:rPr>
                <w:rFonts w:ascii="Times New Roman" w:eastAsia="Times New Roman" w:hAnsi="Times New Roman"/>
                <w:b/>
                <w:bCs/>
                <w:noProof/>
                <w:sz w:val="24"/>
                <w:szCs w:val="24"/>
                <w:rtl/>
                <w:lang w:eastAsia="he-IL" w:bidi="he-IL"/>
              </w:rPr>
            </w:pPr>
          </w:p>
        </w:tc>
      </w:tr>
      <w:tr w:rsidR="00385F86" w:rsidRPr="00385F86" w:rsidTr="00B97F09">
        <w:trPr>
          <w:trHeight w:val="737"/>
        </w:trPr>
        <w:tc>
          <w:tcPr>
            <w:tcW w:w="1172" w:type="dxa"/>
            <w:tcBorders>
              <w:left w:val="single" w:sz="4" w:space="0" w:color="auto"/>
              <w:right w:val="single" w:sz="4" w:space="0" w:color="auto"/>
            </w:tcBorders>
            <w:shd w:val="clear" w:color="auto" w:fill="auto"/>
            <w:vAlign w:val="center"/>
          </w:tcPr>
          <w:p w:rsidR="00385F86" w:rsidRPr="00385F86" w:rsidRDefault="00385F86" w:rsidP="00385F86">
            <w:pPr>
              <w:bidi/>
              <w:jc w:val="center"/>
              <w:rPr>
                <w:rFonts w:ascii="Times New Roman" w:eastAsia="Times New Roman" w:hAnsi="Times New Roman"/>
                <w:b/>
                <w:bCs/>
                <w:noProof/>
                <w:sz w:val="24"/>
                <w:szCs w:val="24"/>
                <w:rtl/>
                <w:lang w:eastAsia="he-IL" w:bidi="he-IL"/>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385F86" w:rsidRPr="00385F86" w:rsidRDefault="00385F86" w:rsidP="00385F86">
            <w:pPr>
              <w:bidi/>
              <w:rPr>
                <w:rFonts w:ascii="Times New Roman" w:eastAsia="Times New Roman" w:hAnsi="Times New Roman"/>
                <w:noProof/>
                <w:sz w:val="24"/>
                <w:szCs w:val="24"/>
                <w:rtl/>
                <w:lang w:eastAsia="he-IL" w:bidi="he-IL"/>
              </w:rPr>
            </w:pPr>
          </w:p>
        </w:tc>
        <w:tc>
          <w:tcPr>
            <w:tcW w:w="1140" w:type="dxa"/>
            <w:tcBorders>
              <w:top w:val="single" w:sz="4" w:space="0" w:color="auto"/>
              <w:left w:val="single" w:sz="4" w:space="0" w:color="auto"/>
              <w:bottom w:val="single" w:sz="4" w:space="0" w:color="auto"/>
              <w:right w:val="single" w:sz="4" w:space="0" w:color="auto"/>
            </w:tcBorders>
            <w:vAlign w:val="center"/>
          </w:tcPr>
          <w:p w:rsidR="00385F86" w:rsidRPr="00385F86" w:rsidRDefault="00385F86" w:rsidP="00385F86">
            <w:pPr>
              <w:bidi/>
              <w:jc w:val="center"/>
              <w:rPr>
                <w:rFonts w:ascii="Times New Roman" w:eastAsia="Times New Roman" w:hAnsi="Times New Roman"/>
                <w:b/>
                <w:bCs/>
                <w:noProof/>
                <w:sz w:val="24"/>
                <w:szCs w:val="24"/>
                <w:rtl/>
                <w:lang w:eastAsia="he-IL" w:bidi="he-IL"/>
              </w:rPr>
            </w:pPr>
          </w:p>
        </w:tc>
        <w:tc>
          <w:tcPr>
            <w:tcW w:w="991" w:type="dxa"/>
            <w:tcBorders>
              <w:top w:val="single" w:sz="4" w:space="0" w:color="auto"/>
              <w:left w:val="single" w:sz="4" w:space="0" w:color="auto"/>
              <w:bottom w:val="single" w:sz="4" w:space="0" w:color="auto"/>
              <w:right w:val="single" w:sz="4" w:space="0" w:color="auto"/>
            </w:tcBorders>
            <w:vAlign w:val="center"/>
          </w:tcPr>
          <w:p w:rsidR="00385F86" w:rsidRPr="00385F86" w:rsidRDefault="00385F86" w:rsidP="00385F86">
            <w:pPr>
              <w:bidi/>
              <w:jc w:val="center"/>
              <w:rPr>
                <w:rFonts w:ascii="Times New Roman" w:eastAsia="Times New Roman" w:hAnsi="Times New Roman"/>
                <w:b/>
                <w:bCs/>
                <w:noProof/>
                <w:sz w:val="24"/>
                <w:szCs w:val="24"/>
                <w:rtl/>
                <w:lang w:eastAsia="he-IL" w:bidi="he-IL"/>
              </w:rPr>
            </w:pPr>
          </w:p>
        </w:tc>
        <w:tc>
          <w:tcPr>
            <w:tcW w:w="990" w:type="dxa"/>
            <w:tcBorders>
              <w:top w:val="single" w:sz="4" w:space="0" w:color="auto"/>
              <w:left w:val="single" w:sz="4" w:space="0" w:color="auto"/>
              <w:bottom w:val="single" w:sz="4" w:space="0" w:color="auto"/>
              <w:right w:val="single" w:sz="4" w:space="0" w:color="auto"/>
            </w:tcBorders>
            <w:vAlign w:val="center"/>
          </w:tcPr>
          <w:p w:rsidR="00385F86" w:rsidRPr="00385F86" w:rsidRDefault="00385F86" w:rsidP="00385F86">
            <w:pPr>
              <w:bidi/>
              <w:jc w:val="center"/>
              <w:rPr>
                <w:rFonts w:ascii="Times New Roman" w:eastAsia="Times New Roman" w:hAnsi="Times New Roman"/>
                <w:b/>
                <w:bCs/>
                <w:noProof/>
                <w:sz w:val="24"/>
                <w:szCs w:val="24"/>
                <w:rtl/>
                <w:lang w:eastAsia="he-IL" w:bidi="he-IL"/>
              </w:rPr>
            </w:pPr>
          </w:p>
        </w:tc>
        <w:tc>
          <w:tcPr>
            <w:tcW w:w="991" w:type="dxa"/>
            <w:tcBorders>
              <w:top w:val="single" w:sz="4" w:space="0" w:color="auto"/>
              <w:left w:val="single" w:sz="4" w:space="0" w:color="auto"/>
              <w:bottom w:val="single" w:sz="4" w:space="0" w:color="auto"/>
              <w:right w:val="single" w:sz="4" w:space="0" w:color="auto"/>
            </w:tcBorders>
            <w:vAlign w:val="center"/>
          </w:tcPr>
          <w:p w:rsidR="00385F86" w:rsidRPr="00385F86" w:rsidRDefault="00385F86" w:rsidP="00385F86">
            <w:pPr>
              <w:bidi/>
              <w:jc w:val="center"/>
              <w:rPr>
                <w:rFonts w:ascii="Times New Roman" w:eastAsia="Times New Roman" w:hAnsi="Times New Roman"/>
                <w:b/>
                <w:bCs/>
                <w:noProof/>
                <w:sz w:val="24"/>
                <w:szCs w:val="24"/>
                <w:rtl/>
                <w:lang w:eastAsia="he-IL" w:bidi="he-IL"/>
              </w:rPr>
            </w:pPr>
          </w:p>
        </w:tc>
        <w:tc>
          <w:tcPr>
            <w:tcW w:w="991" w:type="dxa"/>
            <w:tcBorders>
              <w:top w:val="single" w:sz="4" w:space="0" w:color="auto"/>
              <w:left w:val="single" w:sz="4" w:space="0" w:color="auto"/>
              <w:bottom w:val="single" w:sz="4" w:space="0" w:color="auto"/>
              <w:right w:val="single" w:sz="4" w:space="0" w:color="auto"/>
            </w:tcBorders>
            <w:vAlign w:val="center"/>
          </w:tcPr>
          <w:p w:rsidR="00385F86" w:rsidRPr="00385F86" w:rsidRDefault="00385F86" w:rsidP="00385F86">
            <w:pPr>
              <w:bidi/>
              <w:jc w:val="center"/>
              <w:rPr>
                <w:rFonts w:ascii="Times New Roman" w:eastAsia="Times New Roman" w:hAnsi="Times New Roman"/>
                <w:b/>
                <w:bCs/>
                <w:noProof/>
                <w:sz w:val="24"/>
                <w:szCs w:val="24"/>
                <w:rtl/>
                <w:lang w:eastAsia="he-IL" w:bidi="he-IL"/>
              </w:rPr>
            </w:pPr>
          </w:p>
        </w:tc>
      </w:tr>
      <w:tr w:rsidR="00385F86" w:rsidRPr="00385F86" w:rsidTr="00B97F09">
        <w:trPr>
          <w:trHeight w:val="964"/>
        </w:trPr>
        <w:tc>
          <w:tcPr>
            <w:tcW w:w="1172" w:type="dxa"/>
            <w:tcBorders>
              <w:left w:val="single" w:sz="4" w:space="0" w:color="auto"/>
              <w:right w:val="single" w:sz="4" w:space="0" w:color="auto"/>
            </w:tcBorders>
            <w:shd w:val="clear" w:color="auto" w:fill="auto"/>
            <w:vAlign w:val="center"/>
          </w:tcPr>
          <w:p w:rsidR="00385F86" w:rsidRPr="00385F86" w:rsidRDefault="00385F86" w:rsidP="00385F86">
            <w:pPr>
              <w:bidi/>
              <w:jc w:val="center"/>
              <w:rPr>
                <w:rFonts w:ascii="Times New Roman" w:eastAsia="Times New Roman" w:hAnsi="Times New Roman"/>
                <w:b/>
                <w:bCs/>
                <w:noProof/>
                <w:sz w:val="24"/>
                <w:szCs w:val="24"/>
                <w:rtl/>
                <w:lang w:eastAsia="he-IL" w:bidi="he-IL"/>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385F86" w:rsidRPr="00385F86" w:rsidRDefault="00385F86" w:rsidP="00385F86">
            <w:pPr>
              <w:bidi/>
              <w:rPr>
                <w:rFonts w:ascii="Times New Roman" w:eastAsia="Times New Roman" w:hAnsi="Times New Roman"/>
                <w:noProof/>
                <w:sz w:val="24"/>
                <w:szCs w:val="24"/>
                <w:rtl/>
                <w:lang w:eastAsia="he-IL" w:bidi="he-IL"/>
              </w:rPr>
            </w:pPr>
          </w:p>
        </w:tc>
        <w:tc>
          <w:tcPr>
            <w:tcW w:w="1140" w:type="dxa"/>
            <w:tcBorders>
              <w:top w:val="single" w:sz="4" w:space="0" w:color="auto"/>
              <w:left w:val="single" w:sz="4" w:space="0" w:color="auto"/>
              <w:bottom w:val="single" w:sz="4" w:space="0" w:color="auto"/>
              <w:right w:val="single" w:sz="4" w:space="0" w:color="auto"/>
            </w:tcBorders>
            <w:vAlign w:val="center"/>
          </w:tcPr>
          <w:p w:rsidR="00385F86" w:rsidRPr="00385F86" w:rsidRDefault="00385F86" w:rsidP="00385F86">
            <w:pPr>
              <w:bidi/>
              <w:jc w:val="center"/>
              <w:rPr>
                <w:rFonts w:ascii="Times New Roman" w:eastAsia="Times New Roman" w:hAnsi="Times New Roman"/>
                <w:b/>
                <w:bCs/>
                <w:noProof/>
                <w:sz w:val="24"/>
                <w:szCs w:val="24"/>
                <w:rtl/>
                <w:lang w:eastAsia="he-IL" w:bidi="he-IL"/>
              </w:rPr>
            </w:pPr>
          </w:p>
        </w:tc>
        <w:tc>
          <w:tcPr>
            <w:tcW w:w="991" w:type="dxa"/>
            <w:tcBorders>
              <w:top w:val="single" w:sz="4" w:space="0" w:color="auto"/>
              <w:left w:val="single" w:sz="4" w:space="0" w:color="auto"/>
              <w:bottom w:val="single" w:sz="4" w:space="0" w:color="auto"/>
              <w:right w:val="single" w:sz="4" w:space="0" w:color="auto"/>
            </w:tcBorders>
            <w:vAlign w:val="center"/>
          </w:tcPr>
          <w:p w:rsidR="00385F86" w:rsidRPr="00385F86" w:rsidRDefault="00385F86" w:rsidP="00385F86">
            <w:pPr>
              <w:bidi/>
              <w:jc w:val="center"/>
              <w:rPr>
                <w:rFonts w:ascii="Times New Roman" w:eastAsia="Times New Roman" w:hAnsi="Times New Roman"/>
                <w:b/>
                <w:bCs/>
                <w:noProof/>
                <w:sz w:val="24"/>
                <w:szCs w:val="24"/>
                <w:rtl/>
                <w:lang w:eastAsia="he-IL" w:bidi="he-IL"/>
              </w:rPr>
            </w:pPr>
          </w:p>
        </w:tc>
        <w:tc>
          <w:tcPr>
            <w:tcW w:w="990" w:type="dxa"/>
            <w:tcBorders>
              <w:top w:val="single" w:sz="4" w:space="0" w:color="auto"/>
              <w:left w:val="single" w:sz="4" w:space="0" w:color="auto"/>
              <w:bottom w:val="single" w:sz="4" w:space="0" w:color="auto"/>
              <w:right w:val="single" w:sz="4" w:space="0" w:color="auto"/>
            </w:tcBorders>
            <w:vAlign w:val="center"/>
          </w:tcPr>
          <w:p w:rsidR="00385F86" w:rsidRPr="00385F86" w:rsidRDefault="00385F86" w:rsidP="00385F86">
            <w:pPr>
              <w:bidi/>
              <w:jc w:val="center"/>
              <w:rPr>
                <w:rFonts w:ascii="Times New Roman" w:eastAsia="Times New Roman" w:hAnsi="Times New Roman"/>
                <w:b/>
                <w:bCs/>
                <w:noProof/>
                <w:sz w:val="24"/>
                <w:szCs w:val="24"/>
                <w:rtl/>
                <w:lang w:eastAsia="he-IL" w:bidi="he-IL"/>
              </w:rPr>
            </w:pPr>
          </w:p>
        </w:tc>
        <w:tc>
          <w:tcPr>
            <w:tcW w:w="991" w:type="dxa"/>
            <w:tcBorders>
              <w:top w:val="single" w:sz="4" w:space="0" w:color="auto"/>
              <w:left w:val="single" w:sz="4" w:space="0" w:color="auto"/>
              <w:bottom w:val="single" w:sz="4" w:space="0" w:color="auto"/>
              <w:right w:val="single" w:sz="4" w:space="0" w:color="auto"/>
            </w:tcBorders>
            <w:vAlign w:val="center"/>
          </w:tcPr>
          <w:p w:rsidR="00385F86" w:rsidRPr="00385F86" w:rsidRDefault="00385F86" w:rsidP="00385F86">
            <w:pPr>
              <w:bidi/>
              <w:jc w:val="center"/>
              <w:rPr>
                <w:rFonts w:ascii="Times New Roman" w:eastAsia="Times New Roman" w:hAnsi="Times New Roman"/>
                <w:b/>
                <w:bCs/>
                <w:noProof/>
                <w:sz w:val="24"/>
                <w:szCs w:val="24"/>
                <w:rtl/>
                <w:lang w:eastAsia="he-IL" w:bidi="he-IL"/>
              </w:rPr>
            </w:pPr>
          </w:p>
        </w:tc>
        <w:tc>
          <w:tcPr>
            <w:tcW w:w="991" w:type="dxa"/>
            <w:tcBorders>
              <w:top w:val="single" w:sz="4" w:space="0" w:color="auto"/>
              <w:left w:val="single" w:sz="4" w:space="0" w:color="auto"/>
              <w:bottom w:val="single" w:sz="4" w:space="0" w:color="auto"/>
              <w:right w:val="single" w:sz="4" w:space="0" w:color="auto"/>
            </w:tcBorders>
            <w:vAlign w:val="center"/>
          </w:tcPr>
          <w:p w:rsidR="00385F86" w:rsidRPr="00385F86" w:rsidRDefault="00385F86" w:rsidP="00385F86">
            <w:pPr>
              <w:bidi/>
              <w:jc w:val="center"/>
              <w:rPr>
                <w:rFonts w:ascii="Times New Roman" w:eastAsia="Times New Roman" w:hAnsi="Times New Roman"/>
                <w:b/>
                <w:bCs/>
                <w:noProof/>
                <w:sz w:val="24"/>
                <w:szCs w:val="24"/>
                <w:rtl/>
                <w:lang w:eastAsia="he-IL" w:bidi="he-IL"/>
              </w:rPr>
            </w:pPr>
          </w:p>
        </w:tc>
      </w:tr>
      <w:tr w:rsidR="00385F86" w:rsidRPr="00385F86" w:rsidTr="00B97F09">
        <w:trPr>
          <w:trHeight w:val="964"/>
        </w:trPr>
        <w:tc>
          <w:tcPr>
            <w:tcW w:w="1172" w:type="dxa"/>
            <w:tcBorders>
              <w:left w:val="single" w:sz="4" w:space="0" w:color="auto"/>
              <w:right w:val="single" w:sz="4" w:space="0" w:color="auto"/>
            </w:tcBorders>
            <w:shd w:val="clear" w:color="auto" w:fill="auto"/>
            <w:vAlign w:val="center"/>
          </w:tcPr>
          <w:p w:rsidR="00385F86" w:rsidRPr="00385F86" w:rsidRDefault="00385F86" w:rsidP="00385F86">
            <w:pPr>
              <w:bidi/>
              <w:jc w:val="center"/>
              <w:rPr>
                <w:rFonts w:ascii="Times New Roman" w:eastAsia="Times New Roman" w:hAnsi="Times New Roman"/>
                <w:b/>
                <w:bCs/>
                <w:noProof/>
                <w:sz w:val="24"/>
                <w:szCs w:val="24"/>
                <w:rtl/>
                <w:lang w:eastAsia="he-IL" w:bidi="he-IL"/>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385F86" w:rsidRPr="00385F86" w:rsidRDefault="00385F86" w:rsidP="00385F86">
            <w:pPr>
              <w:bidi/>
              <w:rPr>
                <w:rFonts w:ascii="Times New Roman" w:eastAsia="Times New Roman" w:hAnsi="Times New Roman"/>
                <w:noProof/>
                <w:sz w:val="24"/>
                <w:szCs w:val="24"/>
                <w:rtl/>
                <w:lang w:eastAsia="he-IL" w:bidi="he-IL"/>
              </w:rPr>
            </w:pPr>
          </w:p>
        </w:tc>
        <w:tc>
          <w:tcPr>
            <w:tcW w:w="1140" w:type="dxa"/>
            <w:tcBorders>
              <w:top w:val="single" w:sz="4" w:space="0" w:color="auto"/>
              <w:left w:val="single" w:sz="4" w:space="0" w:color="auto"/>
              <w:bottom w:val="single" w:sz="4" w:space="0" w:color="auto"/>
              <w:right w:val="single" w:sz="4" w:space="0" w:color="auto"/>
            </w:tcBorders>
            <w:vAlign w:val="center"/>
          </w:tcPr>
          <w:p w:rsidR="00385F86" w:rsidRPr="00385F86" w:rsidRDefault="00385F86" w:rsidP="00385F86">
            <w:pPr>
              <w:bidi/>
              <w:jc w:val="center"/>
              <w:rPr>
                <w:rFonts w:ascii="Times New Roman" w:eastAsia="Times New Roman" w:hAnsi="Times New Roman"/>
                <w:b/>
                <w:bCs/>
                <w:noProof/>
                <w:sz w:val="24"/>
                <w:szCs w:val="24"/>
                <w:rtl/>
                <w:lang w:eastAsia="he-IL" w:bidi="he-IL"/>
              </w:rPr>
            </w:pPr>
          </w:p>
        </w:tc>
        <w:tc>
          <w:tcPr>
            <w:tcW w:w="991" w:type="dxa"/>
            <w:tcBorders>
              <w:top w:val="single" w:sz="4" w:space="0" w:color="auto"/>
              <w:left w:val="single" w:sz="4" w:space="0" w:color="auto"/>
              <w:bottom w:val="single" w:sz="4" w:space="0" w:color="auto"/>
              <w:right w:val="single" w:sz="4" w:space="0" w:color="auto"/>
            </w:tcBorders>
            <w:vAlign w:val="center"/>
          </w:tcPr>
          <w:p w:rsidR="00385F86" w:rsidRPr="00385F86" w:rsidRDefault="00385F86" w:rsidP="00385F86">
            <w:pPr>
              <w:bidi/>
              <w:jc w:val="center"/>
              <w:rPr>
                <w:rFonts w:ascii="Times New Roman" w:eastAsia="Times New Roman" w:hAnsi="Times New Roman"/>
                <w:b/>
                <w:bCs/>
                <w:noProof/>
                <w:sz w:val="24"/>
                <w:szCs w:val="24"/>
                <w:rtl/>
                <w:lang w:eastAsia="he-IL" w:bidi="he-IL"/>
              </w:rPr>
            </w:pPr>
          </w:p>
        </w:tc>
        <w:tc>
          <w:tcPr>
            <w:tcW w:w="990" w:type="dxa"/>
            <w:tcBorders>
              <w:top w:val="single" w:sz="4" w:space="0" w:color="auto"/>
              <w:left w:val="single" w:sz="4" w:space="0" w:color="auto"/>
              <w:bottom w:val="single" w:sz="4" w:space="0" w:color="auto"/>
              <w:right w:val="single" w:sz="4" w:space="0" w:color="auto"/>
            </w:tcBorders>
            <w:vAlign w:val="center"/>
          </w:tcPr>
          <w:p w:rsidR="00385F86" w:rsidRPr="00385F86" w:rsidRDefault="00385F86" w:rsidP="00385F86">
            <w:pPr>
              <w:bidi/>
              <w:jc w:val="center"/>
              <w:rPr>
                <w:rFonts w:ascii="Times New Roman" w:eastAsia="Times New Roman" w:hAnsi="Times New Roman"/>
                <w:b/>
                <w:bCs/>
                <w:noProof/>
                <w:sz w:val="24"/>
                <w:szCs w:val="24"/>
                <w:rtl/>
                <w:lang w:eastAsia="he-IL" w:bidi="he-IL"/>
              </w:rPr>
            </w:pPr>
          </w:p>
        </w:tc>
        <w:tc>
          <w:tcPr>
            <w:tcW w:w="991" w:type="dxa"/>
            <w:tcBorders>
              <w:top w:val="single" w:sz="4" w:space="0" w:color="auto"/>
              <w:left w:val="single" w:sz="4" w:space="0" w:color="auto"/>
              <w:bottom w:val="single" w:sz="4" w:space="0" w:color="auto"/>
              <w:right w:val="single" w:sz="4" w:space="0" w:color="auto"/>
            </w:tcBorders>
            <w:vAlign w:val="center"/>
          </w:tcPr>
          <w:p w:rsidR="00385F86" w:rsidRPr="00385F86" w:rsidRDefault="00385F86" w:rsidP="00385F86">
            <w:pPr>
              <w:bidi/>
              <w:jc w:val="center"/>
              <w:rPr>
                <w:rFonts w:ascii="Times New Roman" w:eastAsia="Times New Roman" w:hAnsi="Times New Roman"/>
                <w:b/>
                <w:bCs/>
                <w:noProof/>
                <w:sz w:val="24"/>
                <w:szCs w:val="24"/>
                <w:rtl/>
                <w:lang w:eastAsia="he-IL" w:bidi="he-IL"/>
              </w:rPr>
            </w:pPr>
          </w:p>
        </w:tc>
        <w:tc>
          <w:tcPr>
            <w:tcW w:w="991" w:type="dxa"/>
            <w:tcBorders>
              <w:top w:val="single" w:sz="4" w:space="0" w:color="auto"/>
              <w:left w:val="single" w:sz="4" w:space="0" w:color="auto"/>
              <w:bottom w:val="single" w:sz="4" w:space="0" w:color="auto"/>
              <w:right w:val="single" w:sz="4" w:space="0" w:color="auto"/>
            </w:tcBorders>
            <w:vAlign w:val="center"/>
          </w:tcPr>
          <w:p w:rsidR="00385F86" w:rsidRPr="00385F86" w:rsidRDefault="00385F86" w:rsidP="00385F86">
            <w:pPr>
              <w:bidi/>
              <w:jc w:val="center"/>
              <w:rPr>
                <w:rFonts w:ascii="Times New Roman" w:eastAsia="Times New Roman" w:hAnsi="Times New Roman"/>
                <w:b/>
                <w:bCs/>
                <w:noProof/>
                <w:sz w:val="24"/>
                <w:szCs w:val="24"/>
                <w:rtl/>
                <w:lang w:eastAsia="he-IL" w:bidi="he-IL"/>
              </w:rPr>
            </w:pPr>
          </w:p>
        </w:tc>
      </w:tr>
      <w:tr w:rsidR="00385F86" w:rsidRPr="00385F86" w:rsidTr="00B97F09">
        <w:trPr>
          <w:trHeight w:val="737"/>
        </w:trPr>
        <w:tc>
          <w:tcPr>
            <w:tcW w:w="1172" w:type="dxa"/>
            <w:tcBorders>
              <w:left w:val="single" w:sz="4" w:space="0" w:color="auto"/>
              <w:right w:val="single" w:sz="4" w:space="0" w:color="auto"/>
            </w:tcBorders>
            <w:shd w:val="clear" w:color="auto" w:fill="auto"/>
            <w:vAlign w:val="center"/>
          </w:tcPr>
          <w:p w:rsidR="00385F86" w:rsidRPr="00385F86" w:rsidRDefault="00385F86" w:rsidP="00385F86">
            <w:pPr>
              <w:bidi/>
              <w:jc w:val="center"/>
              <w:rPr>
                <w:rFonts w:ascii="Times New Roman" w:eastAsia="Times New Roman" w:hAnsi="Times New Roman"/>
                <w:b/>
                <w:bCs/>
                <w:noProof/>
                <w:sz w:val="24"/>
                <w:szCs w:val="24"/>
                <w:rtl/>
                <w:lang w:eastAsia="he-IL" w:bidi="he-IL"/>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385F86" w:rsidRPr="00385F86" w:rsidRDefault="00385F86" w:rsidP="00385F86">
            <w:pPr>
              <w:bidi/>
              <w:rPr>
                <w:rFonts w:ascii="Times New Roman" w:eastAsia="Times New Roman" w:hAnsi="Times New Roman"/>
                <w:noProof/>
                <w:sz w:val="24"/>
                <w:szCs w:val="24"/>
                <w:rtl/>
                <w:lang w:eastAsia="he-IL" w:bidi="he-IL"/>
              </w:rPr>
            </w:pPr>
          </w:p>
        </w:tc>
        <w:tc>
          <w:tcPr>
            <w:tcW w:w="1140" w:type="dxa"/>
            <w:tcBorders>
              <w:top w:val="single" w:sz="4" w:space="0" w:color="auto"/>
              <w:left w:val="single" w:sz="4" w:space="0" w:color="auto"/>
              <w:bottom w:val="single" w:sz="4" w:space="0" w:color="auto"/>
              <w:right w:val="single" w:sz="4" w:space="0" w:color="auto"/>
            </w:tcBorders>
            <w:vAlign w:val="center"/>
          </w:tcPr>
          <w:p w:rsidR="00385F86" w:rsidRPr="00385F86" w:rsidRDefault="00385F86" w:rsidP="00385F86">
            <w:pPr>
              <w:bidi/>
              <w:jc w:val="center"/>
              <w:rPr>
                <w:rFonts w:ascii="Times New Roman" w:eastAsia="Times New Roman" w:hAnsi="Times New Roman"/>
                <w:b/>
                <w:bCs/>
                <w:noProof/>
                <w:sz w:val="24"/>
                <w:szCs w:val="24"/>
                <w:rtl/>
                <w:lang w:eastAsia="he-IL" w:bidi="he-IL"/>
              </w:rPr>
            </w:pPr>
          </w:p>
        </w:tc>
        <w:tc>
          <w:tcPr>
            <w:tcW w:w="991" w:type="dxa"/>
            <w:tcBorders>
              <w:top w:val="single" w:sz="4" w:space="0" w:color="auto"/>
              <w:left w:val="single" w:sz="4" w:space="0" w:color="auto"/>
              <w:bottom w:val="single" w:sz="4" w:space="0" w:color="auto"/>
              <w:right w:val="single" w:sz="4" w:space="0" w:color="auto"/>
            </w:tcBorders>
            <w:vAlign w:val="center"/>
          </w:tcPr>
          <w:p w:rsidR="00385F86" w:rsidRPr="00385F86" w:rsidRDefault="00385F86" w:rsidP="00385F86">
            <w:pPr>
              <w:bidi/>
              <w:jc w:val="center"/>
              <w:rPr>
                <w:rFonts w:ascii="Times New Roman" w:eastAsia="Times New Roman" w:hAnsi="Times New Roman"/>
                <w:b/>
                <w:bCs/>
                <w:noProof/>
                <w:sz w:val="24"/>
                <w:szCs w:val="24"/>
                <w:rtl/>
                <w:lang w:eastAsia="he-IL" w:bidi="he-IL"/>
              </w:rPr>
            </w:pPr>
          </w:p>
        </w:tc>
        <w:tc>
          <w:tcPr>
            <w:tcW w:w="990" w:type="dxa"/>
            <w:tcBorders>
              <w:top w:val="single" w:sz="4" w:space="0" w:color="auto"/>
              <w:left w:val="single" w:sz="4" w:space="0" w:color="auto"/>
              <w:bottom w:val="single" w:sz="4" w:space="0" w:color="auto"/>
              <w:right w:val="single" w:sz="4" w:space="0" w:color="auto"/>
            </w:tcBorders>
            <w:vAlign w:val="center"/>
          </w:tcPr>
          <w:p w:rsidR="00385F86" w:rsidRPr="00385F86" w:rsidRDefault="00385F86" w:rsidP="00385F86">
            <w:pPr>
              <w:bidi/>
              <w:jc w:val="center"/>
              <w:rPr>
                <w:rFonts w:ascii="Times New Roman" w:eastAsia="Times New Roman" w:hAnsi="Times New Roman"/>
                <w:b/>
                <w:bCs/>
                <w:noProof/>
                <w:sz w:val="24"/>
                <w:szCs w:val="24"/>
                <w:rtl/>
                <w:lang w:eastAsia="he-IL" w:bidi="he-IL"/>
              </w:rPr>
            </w:pPr>
          </w:p>
        </w:tc>
        <w:tc>
          <w:tcPr>
            <w:tcW w:w="991" w:type="dxa"/>
            <w:tcBorders>
              <w:top w:val="single" w:sz="4" w:space="0" w:color="auto"/>
              <w:left w:val="single" w:sz="4" w:space="0" w:color="auto"/>
              <w:bottom w:val="single" w:sz="4" w:space="0" w:color="auto"/>
              <w:right w:val="single" w:sz="4" w:space="0" w:color="auto"/>
            </w:tcBorders>
            <w:vAlign w:val="center"/>
          </w:tcPr>
          <w:p w:rsidR="00385F86" w:rsidRPr="00385F86" w:rsidRDefault="00385F86" w:rsidP="00385F86">
            <w:pPr>
              <w:bidi/>
              <w:jc w:val="center"/>
              <w:rPr>
                <w:rFonts w:ascii="Times New Roman" w:eastAsia="Times New Roman" w:hAnsi="Times New Roman"/>
                <w:b/>
                <w:bCs/>
                <w:noProof/>
                <w:sz w:val="24"/>
                <w:szCs w:val="24"/>
                <w:rtl/>
                <w:lang w:eastAsia="he-IL" w:bidi="he-IL"/>
              </w:rPr>
            </w:pPr>
          </w:p>
        </w:tc>
        <w:tc>
          <w:tcPr>
            <w:tcW w:w="991" w:type="dxa"/>
            <w:tcBorders>
              <w:top w:val="single" w:sz="4" w:space="0" w:color="auto"/>
              <w:left w:val="single" w:sz="4" w:space="0" w:color="auto"/>
              <w:bottom w:val="single" w:sz="4" w:space="0" w:color="auto"/>
              <w:right w:val="single" w:sz="4" w:space="0" w:color="auto"/>
            </w:tcBorders>
            <w:vAlign w:val="center"/>
          </w:tcPr>
          <w:p w:rsidR="00385F86" w:rsidRPr="00385F86" w:rsidRDefault="00385F86" w:rsidP="00385F86">
            <w:pPr>
              <w:bidi/>
              <w:jc w:val="center"/>
              <w:rPr>
                <w:rFonts w:ascii="Times New Roman" w:eastAsia="Times New Roman" w:hAnsi="Times New Roman"/>
                <w:b/>
                <w:bCs/>
                <w:noProof/>
                <w:sz w:val="24"/>
                <w:szCs w:val="24"/>
                <w:rtl/>
                <w:lang w:eastAsia="he-IL" w:bidi="he-IL"/>
              </w:rPr>
            </w:pPr>
          </w:p>
        </w:tc>
      </w:tr>
      <w:tr w:rsidR="00385F86" w:rsidRPr="00385F86" w:rsidTr="00B97F09">
        <w:trPr>
          <w:trHeight w:val="964"/>
        </w:trPr>
        <w:tc>
          <w:tcPr>
            <w:tcW w:w="1172" w:type="dxa"/>
            <w:tcBorders>
              <w:left w:val="single" w:sz="4" w:space="0" w:color="auto"/>
              <w:right w:val="single" w:sz="4" w:space="0" w:color="auto"/>
            </w:tcBorders>
            <w:shd w:val="clear" w:color="auto" w:fill="auto"/>
            <w:vAlign w:val="center"/>
          </w:tcPr>
          <w:p w:rsidR="00385F86" w:rsidRPr="00385F86" w:rsidRDefault="00385F86" w:rsidP="00385F86">
            <w:pPr>
              <w:bidi/>
              <w:jc w:val="center"/>
              <w:rPr>
                <w:rFonts w:ascii="Times New Roman" w:eastAsia="Times New Roman" w:hAnsi="Times New Roman"/>
                <w:b/>
                <w:bCs/>
                <w:noProof/>
                <w:sz w:val="24"/>
                <w:szCs w:val="24"/>
                <w:rtl/>
                <w:lang w:eastAsia="he-IL" w:bidi="he-IL"/>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385F86" w:rsidRPr="00385F86" w:rsidRDefault="00385F86" w:rsidP="00385F86">
            <w:pPr>
              <w:bidi/>
              <w:rPr>
                <w:rFonts w:ascii="Times New Roman" w:eastAsia="Times New Roman" w:hAnsi="Times New Roman"/>
                <w:noProof/>
                <w:sz w:val="24"/>
                <w:szCs w:val="24"/>
                <w:rtl/>
                <w:lang w:eastAsia="he-IL" w:bidi="he-IL"/>
              </w:rPr>
            </w:pPr>
          </w:p>
        </w:tc>
        <w:tc>
          <w:tcPr>
            <w:tcW w:w="1140" w:type="dxa"/>
            <w:tcBorders>
              <w:top w:val="single" w:sz="4" w:space="0" w:color="auto"/>
              <w:left w:val="single" w:sz="4" w:space="0" w:color="auto"/>
              <w:bottom w:val="single" w:sz="4" w:space="0" w:color="auto"/>
              <w:right w:val="single" w:sz="4" w:space="0" w:color="auto"/>
            </w:tcBorders>
            <w:vAlign w:val="center"/>
          </w:tcPr>
          <w:p w:rsidR="00385F86" w:rsidRPr="00385F86" w:rsidRDefault="00385F86" w:rsidP="00385F86">
            <w:pPr>
              <w:bidi/>
              <w:jc w:val="center"/>
              <w:rPr>
                <w:rFonts w:ascii="Times New Roman" w:eastAsia="Times New Roman" w:hAnsi="Times New Roman"/>
                <w:b/>
                <w:bCs/>
                <w:noProof/>
                <w:sz w:val="24"/>
                <w:szCs w:val="24"/>
                <w:rtl/>
                <w:lang w:eastAsia="he-IL" w:bidi="he-IL"/>
              </w:rPr>
            </w:pPr>
          </w:p>
        </w:tc>
        <w:tc>
          <w:tcPr>
            <w:tcW w:w="991" w:type="dxa"/>
            <w:tcBorders>
              <w:top w:val="single" w:sz="4" w:space="0" w:color="auto"/>
              <w:left w:val="single" w:sz="4" w:space="0" w:color="auto"/>
              <w:bottom w:val="single" w:sz="4" w:space="0" w:color="auto"/>
              <w:right w:val="single" w:sz="4" w:space="0" w:color="auto"/>
            </w:tcBorders>
            <w:vAlign w:val="center"/>
          </w:tcPr>
          <w:p w:rsidR="00385F86" w:rsidRPr="00385F86" w:rsidRDefault="00385F86" w:rsidP="00385F86">
            <w:pPr>
              <w:bidi/>
              <w:jc w:val="center"/>
              <w:rPr>
                <w:rFonts w:ascii="Times New Roman" w:eastAsia="Times New Roman" w:hAnsi="Times New Roman"/>
                <w:b/>
                <w:bCs/>
                <w:noProof/>
                <w:sz w:val="24"/>
                <w:szCs w:val="24"/>
                <w:rtl/>
                <w:lang w:eastAsia="he-IL" w:bidi="he-IL"/>
              </w:rPr>
            </w:pPr>
          </w:p>
        </w:tc>
        <w:tc>
          <w:tcPr>
            <w:tcW w:w="990" w:type="dxa"/>
            <w:tcBorders>
              <w:top w:val="single" w:sz="4" w:space="0" w:color="auto"/>
              <w:left w:val="single" w:sz="4" w:space="0" w:color="auto"/>
              <w:bottom w:val="single" w:sz="4" w:space="0" w:color="auto"/>
              <w:right w:val="single" w:sz="4" w:space="0" w:color="auto"/>
            </w:tcBorders>
            <w:vAlign w:val="center"/>
          </w:tcPr>
          <w:p w:rsidR="00385F86" w:rsidRPr="00385F86" w:rsidRDefault="00385F86" w:rsidP="00385F86">
            <w:pPr>
              <w:bidi/>
              <w:jc w:val="center"/>
              <w:rPr>
                <w:rFonts w:ascii="Times New Roman" w:eastAsia="Times New Roman" w:hAnsi="Times New Roman"/>
                <w:b/>
                <w:bCs/>
                <w:noProof/>
                <w:sz w:val="24"/>
                <w:szCs w:val="24"/>
                <w:rtl/>
                <w:lang w:eastAsia="he-IL" w:bidi="he-IL"/>
              </w:rPr>
            </w:pPr>
          </w:p>
        </w:tc>
        <w:tc>
          <w:tcPr>
            <w:tcW w:w="991" w:type="dxa"/>
            <w:tcBorders>
              <w:top w:val="single" w:sz="4" w:space="0" w:color="auto"/>
              <w:left w:val="single" w:sz="4" w:space="0" w:color="auto"/>
              <w:bottom w:val="single" w:sz="4" w:space="0" w:color="auto"/>
              <w:right w:val="single" w:sz="4" w:space="0" w:color="auto"/>
            </w:tcBorders>
            <w:vAlign w:val="center"/>
          </w:tcPr>
          <w:p w:rsidR="00385F86" w:rsidRPr="00385F86" w:rsidRDefault="00385F86" w:rsidP="00385F86">
            <w:pPr>
              <w:bidi/>
              <w:jc w:val="center"/>
              <w:rPr>
                <w:rFonts w:ascii="Times New Roman" w:eastAsia="Times New Roman" w:hAnsi="Times New Roman"/>
                <w:b/>
                <w:bCs/>
                <w:noProof/>
                <w:sz w:val="24"/>
                <w:szCs w:val="24"/>
                <w:rtl/>
                <w:lang w:eastAsia="he-IL" w:bidi="he-IL"/>
              </w:rPr>
            </w:pPr>
          </w:p>
        </w:tc>
        <w:tc>
          <w:tcPr>
            <w:tcW w:w="991" w:type="dxa"/>
            <w:tcBorders>
              <w:top w:val="single" w:sz="4" w:space="0" w:color="auto"/>
              <w:left w:val="single" w:sz="4" w:space="0" w:color="auto"/>
              <w:bottom w:val="single" w:sz="4" w:space="0" w:color="auto"/>
              <w:right w:val="single" w:sz="4" w:space="0" w:color="auto"/>
            </w:tcBorders>
            <w:vAlign w:val="center"/>
          </w:tcPr>
          <w:p w:rsidR="00385F86" w:rsidRPr="00385F86" w:rsidRDefault="00385F86" w:rsidP="00385F86">
            <w:pPr>
              <w:bidi/>
              <w:jc w:val="center"/>
              <w:rPr>
                <w:rFonts w:ascii="Times New Roman" w:eastAsia="Times New Roman" w:hAnsi="Times New Roman"/>
                <w:b/>
                <w:bCs/>
                <w:noProof/>
                <w:sz w:val="24"/>
                <w:szCs w:val="24"/>
                <w:rtl/>
                <w:lang w:eastAsia="he-IL" w:bidi="he-IL"/>
              </w:rPr>
            </w:pPr>
          </w:p>
        </w:tc>
      </w:tr>
      <w:tr w:rsidR="00385F86" w:rsidRPr="00385F86" w:rsidTr="00B97F09">
        <w:trPr>
          <w:trHeight w:val="964"/>
        </w:trPr>
        <w:tc>
          <w:tcPr>
            <w:tcW w:w="1172" w:type="dxa"/>
            <w:tcBorders>
              <w:left w:val="single" w:sz="4" w:space="0" w:color="auto"/>
              <w:right w:val="single" w:sz="4" w:space="0" w:color="auto"/>
            </w:tcBorders>
            <w:shd w:val="clear" w:color="auto" w:fill="auto"/>
            <w:vAlign w:val="center"/>
          </w:tcPr>
          <w:p w:rsidR="00385F86" w:rsidRPr="00385F86" w:rsidRDefault="00385F86" w:rsidP="00385F86">
            <w:pPr>
              <w:bidi/>
              <w:jc w:val="center"/>
              <w:rPr>
                <w:rFonts w:ascii="Times New Roman" w:eastAsia="Times New Roman" w:hAnsi="Times New Roman"/>
                <w:b/>
                <w:bCs/>
                <w:noProof/>
                <w:sz w:val="24"/>
                <w:szCs w:val="24"/>
                <w:rtl/>
                <w:lang w:eastAsia="he-IL" w:bidi="he-IL"/>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385F86" w:rsidRPr="00385F86" w:rsidRDefault="00385F86" w:rsidP="00385F86">
            <w:pPr>
              <w:bidi/>
              <w:rPr>
                <w:rFonts w:ascii="Times New Roman" w:eastAsia="Times New Roman" w:hAnsi="Times New Roman"/>
                <w:noProof/>
                <w:sz w:val="24"/>
                <w:szCs w:val="24"/>
                <w:rtl/>
                <w:lang w:eastAsia="he-IL" w:bidi="he-IL"/>
              </w:rPr>
            </w:pPr>
          </w:p>
        </w:tc>
        <w:tc>
          <w:tcPr>
            <w:tcW w:w="1140" w:type="dxa"/>
            <w:tcBorders>
              <w:top w:val="single" w:sz="4" w:space="0" w:color="auto"/>
              <w:left w:val="single" w:sz="4" w:space="0" w:color="auto"/>
              <w:bottom w:val="single" w:sz="4" w:space="0" w:color="auto"/>
              <w:right w:val="single" w:sz="4" w:space="0" w:color="auto"/>
            </w:tcBorders>
            <w:vAlign w:val="center"/>
          </w:tcPr>
          <w:p w:rsidR="00385F86" w:rsidRPr="00385F86" w:rsidRDefault="00385F86" w:rsidP="00385F86">
            <w:pPr>
              <w:bidi/>
              <w:jc w:val="center"/>
              <w:rPr>
                <w:rFonts w:ascii="Times New Roman" w:eastAsia="Times New Roman" w:hAnsi="Times New Roman"/>
                <w:b/>
                <w:bCs/>
                <w:noProof/>
                <w:sz w:val="24"/>
                <w:szCs w:val="24"/>
                <w:rtl/>
                <w:lang w:eastAsia="he-IL" w:bidi="he-IL"/>
              </w:rPr>
            </w:pPr>
          </w:p>
        </w:tc>
        <w:tc>
          <w:tcPr>
            <w:tcW w:w="991" w:type="dxa"/>
            <w:tcBorders>
              <w:top w:val="single" w:sz="4" w:space="0" w:color="auto"/>
              <w:left w:val="single" w:sz="4" w:space="0" w:color="auto"/>
              <w:bottom w:val="single" w:sz="4" w:space="0" w:color="auto"/>
              <w:right w:val="single" w:sz="4" w:space="0" w:color="auto"/>
            </w:tcBorders>
            <w:vAlign w:val="center"/>
          </w:tcPr>
          <w:p w:rsidR="00385F86" w:rsidRPr="00385F86" w:rsidRDefault="00385F86" w:rsidP="00385F86">
            <w:pPr>
              <w:bidi/>
              <w:jc w:val="center"/>
              <w:rPr>
                <w:rFonts w:ascii="Times New Roman" w:eastAsia="Times New Roman" w:hAnsi="Times New Roman"/>
                <w:b/>
                <w:bCs/>
                <w:noProof/>
                <w:sz w:val="24"/>
                <w:szCs w:val="24"/>
                <w:rtl/>
                <w:lang w:eastAsia="he-IL" w:bidi="he-IL"/>
              </w:rPr>
            </w:pPr>
          </w:p>
        </w:tc>
        <w:tc>
          <w:tcPr>
            <w:tcW w:w="990" w:type="dxa"/>
            <w:tcBorders>
              <w:top w:val="single" w:sz="4" w:space="0" w:color="auto"/>
              <w:left w:val="single" w:sz="4" w:space="0" w:color="auto"/>
              <w:bottom w:val="single" w:sz="4" w:space="0" w:color="auto"/>
              <w:right w:val="single" w:sz="4" w:space="0" w:color="auto"/>
            </w:tcBorders>
            <w:vAlign w:val="center"/>
          </w:tcPr>
          <w:p w:rsidR="00385F86" w:rsidRPr="00385F86" w:rsidRDefault="00385F86" w:rsidP="00385F86">
            <w:pPr>
              <w:bidi/>
              <w:jc w:val="center"/>
              <w:rPr>
                <w:rFonts w:ascii="Times New Roman" w:eastAsia="Times New Roman" w:hAnsi="Times New Roman"/>
                <w:b/>
                <w:bCs/>
                <w:noProof/>
                <w:sz w:val="24"/>
                <w:szCs w:val="24"/>
                <w:rtl/>
                <w:lang w:eastAsia="he-IL" w:bidi="he-IL"/>
              </w:rPr>
            </w:pPr>
          </w:p>
        </w:tc>
        <w:tc>
          <w:tcPr>
            <w:tcW w:w="991" w:type="dxa"/>
            <w:tcBorders>
              <w:top w:val="single" w:sz="4" w:space="0" w:color="auto"/>
              <w:left w:val="single" w:sz="4" w:space="0" w:color="auto"/>
              <w:bottom w:val="single" w:sz="4" w:space="0" w:color="auto"/>
              <w:right w:val="single" w:sz="4" w:space="0" w:color="auto"/>
            </w:tcBorders>
            <w:vAlign w:val="center"/>
          </w:tcPr>
          <w:p w:rsidR="00385F86" w:rsidRPr="00385F86" w:rsidRDefault="00385F86" w:rsidP="00385F86">
            <w:pPr>
              <w:bidi/>
              <w:jc w:val="center"/>
              <w:rPr>
                <w:rFonts w:ascii="Times New Roman" w:eastAsia="Times New Roman" w:hAnsi="Times New Roman"/>
                <w:b/>
                <w:bCs/>
                <w:noProof/>
                <w:sz w:val="24"/>
                <w:szCs w:val="24"/>
                <w:rtl/>
                <w:lang w:eastAsia="he-IL" w:bidi="he-IL"/>
              </w:rPr>
            </w:pPr>
          </w:p>
        </w:tc>
        <w:tc>
          <w:tcPr>
            <w:tcW w:w="991" w:type="dxa"/>
            <w:tcBorders>
              <w:top w:val="single" w:sz="4" w:space="0" w:color="auto"/>
              <w:left w:val="single" w:sz="4" w:space="0" w:color="auto"/>
              <w:bottom w:val="single" w:sz="4" w:space="0" w:color="auto"/>
              <w:right w:val="single" w:sz="4" w:space="0" w:color="auto"/>
            </w:tcBorders>
            <w:vAlign w:val="center"/>
          </w:tcPr>
          <w:p w:rsidR="00385F86" w:rsidRPr="00385F86" w:rsidRDefault="00385F86" w:rsidP="00385F86">
            <w:pPr>
              <w:bidi/>
              <w:jc w:val="center"/>
              <w:rPr>
                <w:rFonts w:ascii="Times New Roman" w:eastAsia="Times New Roman" w:hAnsi="Times New Roman"/>
                <w:b/>
                <w:bCs/>
                <w:noProof/>
                <w:sz w:val="24"/>
                <w:szCs w:val="24"/>
                <w:rtl/>
                <w:lang w:eastAsia="he-IL" w:bidi="he-IL"/>
              </w:rPr>
            </w:pPr>
          </w:p>
        </w:tc>
      </w:tr>
    </w:tbl>
    <w:p w:rsidR="00385F86" w:rsidRPr="00385F86" w:rsidRDefault="00385F86" w:rsidP="00385F86">
      <w:pPr>
        <w:bidi/>
        <w:rPr>
          <w:rFonts w:ascii="Times New Roman" w:eastAsia="Times New Roman" w:hAnsi="Times New Roman"/>
          <w:noProof/>
          <w:sz w:val="24"/>
          <w:szCs w:val="24"/>
          <w:rtl/>
          <w:lang w:eastAsia="he-IL" w:bidi="he-IL"/>
        </w:rPr>
      </w:pPr>
    </w:p>
    <w:p w:rsidR="00385F86" w:rsidRPr="00385F86" w:rsidRDefault="00385F86" w:rsidP="00385F86">
      <w:pPr>
        <w:bidi/>
        <w:rPr>
          <w:rFonts w:ascii="Times New Roman" w:eastAsia="Times New Roman" w:hAnsi="Times New Roman"/>
          <w:noProof/>
          <w:sz w:val="24"/>
          <w:szCs w:val="24"/>
          <w:rtl/>
          <w:lang w:eastAsia="he-IL" w:bidi="he-IL"/>
        </w:rPr>
      </w:pPr>
    </w:p>
    <w:p w:rsidR="00385F86" w:rsidRPr="00385F86" w:rsidRDefault="00385F86" w:rsidP="00385F86">
      <w:pPr>
        <w:bidi/>
        <w:rPr>
          <w:rFonts w:ascii="Times New Roman" w:eastAsia="Times New Roman" w:hAnsi="Times New Roman"/>
          <w:noProof/>
          <w:sz w:val="24"/>
          <w:szCs w:val="24"/>
          <w:rtl/>
          <w:lang w:eastAsia="he-IL" w:bidi="he-IL"/>
        </w:rPr>
      </w:pPr>
    </w:p>
    <w:p w:rsidR="00385F86" w:rsidRPr="00385F86" w:rsidRDefault="00385F86" w:rsidP="00385F86">
      <w:pPr>
        <w:bidi/>
        <w:rPr>
          <w:rFonts w:ascii="Times New Roman" w:eastAsia="Times New Roman" w:hAnsi="Times New Roman"/>
          <w:noProof/>
          <w:sz w:val="24"/>
          <w:szCs w:val="24"/>
          <w:rtl/>
          <w:lang w:eastAsia="he-IL" w:bidi="he-IL"/>
        </w:rPr>
      </w:pPr>
    </w:p>
    <w:p w:rsidR="00385F86" w:rsidRPr="00385F86" w:rsidRDefault="00385F86" w:rsidP="00385F86">
      <w:pPr>
        <w:bidi/>
        <w:rPr>
          <w:rFonts w:ascii="Times New Roman" w:eastAsia="Times New Roman" w:hAnsi="Times New Roman"/>
          <w:noProof/>
          <w:sz w:val="24"/>
          <w:szCs w:val="24"/>
          <w:rtl/>
          <w:lang w:eastAsia="he-IL" w:bidi="he-IL"/>
        </w:rPr>
      </w:pPr>
    </w:p>
    <w:p w:rsidR="00385F86" w:rsidRPr="00385F86" w:rsidRDefault="00385F86" w:rsidP="00385F86">
      <w:pPr>
        <w:bidi/>
        <w:rPr>
          <w:rFonts w:ascii="Times New Roman" w:eastAsia="Times New Roman" w:hAnsi="Times New Roman"/>
          <w:noProof/>
          <w:sz w:val="24"/>
          <w:szCs w:val="24"/>
          <w:rtl/>
          <w:lang w:eastAsia="he-IL" w:bidi="he-IL"/>
        </w:rPr>
      </w:pPr>
    </w:p>
    <w:p w:rsidR="00385F86" w:rsidRPr="00385F86" w:rsidRDefault="00385F86" w:rsidP="00385F86">
      <w:pPr>
        <w:bidi/>
        <w:rPr>
          <w:rFonts w:ascii="Times New Roman" w:eastAsia="Times New Roman" w:hAnsi="Times New Roman"/>
          <w:noProof/>
          <w:sz w:val="24"/>
          <w:szCs w:val="24"/>
          <w:rtl/>
          <w:lang w:eastAsia="he-IL" w:bidi="he-IL"/>
        </w:rPr>
      </w:pPr>
    </w:p>
    <w:p w:rsidR="00385F86" w:rsidRPr="00385F86" w:rsidRDefault="00385F86" w:rsidP="00385F86">
      <w:pPr>
        <w:bidi/>
        <w:rPr>
          <w:rFonts w:ascii="Times New Roman" w:eastAsia="Times New Roman" w:hAnsi="Times New Roman"/>
          <w:noProof/>
          <w:sz w:val="24"/>
          <w:szCs w:val="24"/>
          <w:rtl/>
          <w:lang w:eastAsia="he-IL" w:bidi="he-IL"/>
        </w:rPr>
      </w:pPr>
      <w:r w:rsidRPr="00385F86">
        <w:rPr>
          <w:rFonts w:ascii="Times New Roman" w:eastAsia="Times New Roman" w:hAnsi="Times New Roman"/>
          <w:noProof/>
          <w:sz w:val="24"/>
          <w:szCs w:val="24"/>
          <w:rtl/>
          <w:lang w:eastAsia="he-IL" w:bidi="he-IL"/>
        </w:rPr>
        <w:t>עורך המבדק: ______________</w:t>
      </w:r>
      <w:r w:rsidRPr="00385F86">
        <w:rPr>
          <w:rFonts w:ascii="Times New Roman" w:eastAsia="Times New Roman" w:hAnsi="Times New Roman"/>
          <w:noProof/>
          <w:sz w:val="24"/>
          <w:szCs w:val="24"/>
          <w:u w:val="single"/>
          <w:rtl/>
          <w:lang w:eastAsia="he-IL" w:bidi="he-IL"/>
        </w:rPr>
        <w:tab/>
      </w:r>
      <w:r w:rsidRPr="00385F86">
        <w:rPr>
          <w:rFonts w:ascii="Times New Roman" w:eastAsia="Times New Roman" w:hAnsi="Times New Roman" w:hint="cs"/>
          <w:noProof/>
          <w:sz w:val="24"/>
          <w:szCs w:val="24"/>
          <w:rtl/>
          <w:lang w:eastAsia="he-IL" w:bidi="he-IL"/>
        </w:rPr>
        <w:t xml:space="preserve"> </w:t>
      </w:r>
      <w:r w:rsidRPr="00385F86">
        <w:rPr>
          <w:rFonts w:ascii="Times New Roman" w:eastAsia="Times New Roman" w:hAnsi="Times New Roman"/>
          <w:noProof/>
          <w:sz w:val="24"/>
          <w:szCs w:val="24"/>
          <w:rtl/>
          <w:lang w:eastAsia="he-IL" w:bidi="he-IL"/>
        </w:rPr>
        <w:tab/>
      </w:r>
      <w:r w:rsidRPr="00385F86">
        <w:rPr>
          <w:rFonts w:ascii="Times New Roman" w:eastAsia="Times New Roman" w:hAnsi="Times New Roman"/>
          <w:noProof/>
          <w:sz w:val="24"/>
          <w:szCs w:val="24"/>
          <w:rtl/>
          <w:lang w:eastAsia="he-IL" w:bidi="he-IL"/>
        </w:rPr>
        <w:tab/>
      </w:r>
      <w:r w:rsidRPr="00385F86">
        <w:rPr>
          <w:rFonts w:ascii="Times New Roman" w:eastAsia="Times New Roman" w:hAnsi="Times New Roman"/>
          <w:noProof/>
          <w:sz w:val="24"/>
          <w:szCs w:val="24"/>
          <w:rtl/>
          <w:lang w:eastAsia="he-IL" w:bidi="he-IL"/>
        </w:rPr>
        <w:tab/>
      </w:r>
      <w:r w:rsidRPr="00385F86">
        <w:rPr>
          <w:rFonts w:ascii="Times New Roman" w:eastAsia="Times New Roman" w:hAnsi="Times New Roman"/>
          <w:noProof/>
          <w:sz w:val="24"/>
          <w:szCs w:val="24"/>
          <w:rtl/>
          <w:lang w:eastAsia="he-IL" w:bidi="he-IL"/>
        </w:rPr>
        <w:tab/>
        <w:t>חתימה: ___________________</w:t>
      </w:r>
      <w:r w:rsidRPr="00385F86">
        <w:rPr>
          <w:rFonts w:ascii="Times New Roman" w:eastAsia="Times New Roman" w:hAnsi="Times New Roman" w:hint="cs"/>
          <w:noProof/>
          <w:sz w:val="24"/>
          <w:szCs w:val="24"/>
          <w:rtl/>
          <w:lang w:eastAsia="he-IL" w:bidi="he-IL"/>
        </w:rPr>
        <w:t xml:space="preserve"> </w:t>
      </w:r>
    </w:p>
    <w:p w:rsidR="00385F86" w:rsidRPr="00385F86" w:rsidRDefault="00385F86" w:rsidP="00385F86">
      <w:pPr>
        <w:bidi/>
        <w:rPr>
          <w:rFonts w:ascii="Times New Roman" w:eastAsia="Times New Roman" w:hAnsi="Times New Roman"/>
          <w:noProof/>
          <w:sz w:val="24"/>
          <w:szCs w:val="24"/>
          <w:rtl/>
          <w:lang w:eastAsia="he-IL" w:bidi="he-IL"/>
        </w:rPr>
      </w:pPr>
    </w:p>
    <w:p w:rsidR="00385F86" w:rsidRPr="00385F86" w:rsidRDefault="00385F86" w:rsidP="00385F86">
      <w:pPr>
        <w:tabs>
          <w:tab w:val="left" w:pos="5810"/>
        </w:tabs>
        <w:bidi/>
        <w:spacing w:before="120" w:line="360" w:lineRule="auto"/>
        <w:rPr>
          <w:rFonts w:asciiTheme="minorBidi" w:hAnsiTheme="minorBidi" w:cstheme="minorBidi"/>
          <w:sz w:val="24"/>
          <w:szCs w:val="24"/>
          <w:rtl/>
          <w:lang w:bidi="he-IL"/>
        </w:rPr>
      </w:pPr>
    </w:p>
    <w:p w:rsidR="00385F86" w:rsidRPr="00385F86" w:rsidRDefault="00385F86" w:rsidP="00385F86">
      <w:pPr>
        <w:tabs>
          <w:tab w:val="left" w:pos="5810"/>
        </w:tabs>
        <w:bidi/>
        <w:spacing w:before="120" w:line="360" w:lineRule="auto"/>
        <w:rPr>
          <w:rFonts w:asciiTheme="minorBidi" w:hAnsiTheme="minorBidi" w:cstheme="minorBidi"/>
          <w:sz w:val="24"/>
          <w:szCs w:val="24"/>
          <w:rtl/>
          <w:lang w:bidi="he-IL"/>
        </w:rPr>
      </w:pPr>
    </w:p>
    <w:p w:rsidR="00385F86" w:rsidRPr="00385F86" w:rsidRDefault="00385F86" w:rsidP="00385F86">
      <w:pPr>
        <w:tabs>
          <w:tab w:val="left" w:pos="5810"/>
        </w:tabs>
        <w:bidi/>
        <w:spacing w:before="120" w:line="360" w:lineRule="auto"/>
        <w:rPr>
          <w:rFonts w:asciiTheme="minorBidi" w:hAnsiTheme="minorBidi" w:cstheme="minorBidi"/>
          <w:sz w:val="24"/>
          <w:szCs w:val="24"/>
          <w:rtl/>
          <w:lang w:bidi="he-IL"/>
        </w:rPr>
      </w:pPr>
      <w:r w:rsidRPr="00385F86">
        <w:rPr>
          <w:noProof/>
          <w:sz w:val="24"/>
          <w:szCs w:val="24"/>
          <w:lang w:bidi="he-IL"/>
        </w:rPr>
        <mc:AlternateContent>
          <mc:Choice Requires="wps">
            <w:drawing>
              <wp:anchor distT="0" distB="0" distL="114300" distR="114300" simplePos="0" relativeHeight="251673600" behindDoc="0" locked="0" layoutInCell="1" allowOverlap="1" wp14:anchorId="456E1953" wp14:editId="2BCE5241">
                <wp:simplePos x="0" y="0"/>
                <wp:positionH relativeFrom="column">
                  <wp:posOffset>-161925</wp:posOffset>
                </wp:positionH>
                <wp:positionV relativeFrom="paragraph">
                  <wp:posOffset>403860</wp:posOffset>
                </wp:positionV>
                <wp:extent cx="6457950" cy="542925"/>
                <wp:effectExtent l="0" t="0" r="0" b="9525"/>
                <wp:wrapNone/>
                <wp:docPr id="134" name="Text Box 134"/>
                <wp:cNvGraphicFramePr/>
                <a:graphic xmlns:a="http://schemas.openxmlformats.org/drawingml/2006/main">
                  <a:graphicData uri="http://schemas.microsoft.com/office/word/2010/wordprocessingShape">
                    <wps:wsp>
                      <wps:cNvSpPr txBox="1"/>
                      <wps:spPr>
                        <a:xfrm>
                          <a:off x="0" y="0"/>
                          <a:ext cx="6457950" cy="542925"/>
                        </a:xfrm>
                        <a:prstGeom prst="rect">
                          <a:avLst/>
                        </a:prstGeom>
                        <a:solidFill>
                          <a:sysClr val="window" lastClr="FFFFFF"/>
                        </a:solidFill>
                        <a:ln w="6350">
                          <a:noFill/>
                        </a:ln>
                        <a:effectLst/>
                      </wps:spPr>
                      <wps:txbx>
                        <w:txbxContent>
                          <w:p w:rsidR="00E44B92" w:rsidRPr="0022420B" w:rsidRDefault="00E44B92" w:rsidP="00385F86">
                            <w:pPr>
                              <w:bidi/>
                              <w:rPr>
                                <w:rFonts w:asciiTheme="minorBidi" w:hAnsiTheme="minorBidi" w:cstheme="minorBidi"/>
                                <w:sz w:val="24"/>
                                <w:szCs w:val="24"/>
                                <w:u w:val="single"/>
                                <w:rtl/>
                                <w:lang w:bidi="he-IL"/>
                              </w:rPr>
                            </w:pP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p>
                          <w:p w:rsidR="00E44B92" w:rsidRDefault="00E44B92" w:rsidP="00385F86">
                            <w:pPr>
                              <w:bidi/>
                              <w:spacing w:before="120"/>
                              <w:rPr>
                                <w:rtl/>
                                <w:lang w:bidi="he-IL"/>
                              </w:rPr>
                            </w:pPr>
                            <w:r>
                              <w:rPr>
                                <w:rFonts w:asciiTheme="minorBidi" w:hAnsiTheme="minorBidi" w:cstheme="minorBidi" w:hint="cs"/>
                                <w:sz w:val="24"/>
                                <w:szCs w:val="24"/>
                                <w:rtl/>
                                <w:lang w:bidi="he-IL"/>
                              </w:rPr>
                              <w:t xml:space="preserve">  ט. ה.א</w:t>
                            </w:r>
                            <w:r w:rsidRPr="00127F2F">
                              <w:rPr>
                                <w:rFonts w:asciiTheme="minorBidi" w:hAnsiTheme="minorBidi" w:cstheme="minorBidi"/>
                                <w:sz w:val="24"/>
                                <w:szCs w:val="24"/>
                                <w:rtl/>
                                <w:lang w:bidi="he-IL"/>
                              </w:rPr>
                              <w:t xml:space="preserve">. </w:t>
                            </w:r>
                            <w:r>
                              <w:rPr>
                                <w:rFonts w:asciiTheme="minorBidi" w:hAnsiTheme="minorBidi" w:cstheme="minorBidi" w:hint="cs"/>
                                <w:sz w:val="24"/>
                                <w:szCs w:val="24"/>
                                <w:rtl/>
                                <w:lang w:bidi="he-IL"/>
                              </w:rPr>
                              <w:t>2-03</w:t>
                            </w:r>
                            <w:r>
                              <w:rPr>
                                <w:rFonts w:asciiTheme="minorBidi" w:hAnsiTheme="minorBidi" w:cstheme="minorBidi" w:hint="cs"/>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456E1953" id="Text Box 134" o:spid="_x0000_s1087" type="#_x0000_t202" style="position:absolute;left:0;text-align:left;margin-left:-12.75pt;margin-top:31.8pt;width:508.5pt;height:42.7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GYRUgIAAKQEAAAOAAAAZHJzL2Uyb0RvYy54bWysVF1v2jAUfZ+0/2D5fQ1QYAURKtaKaRJq&#10;K9Gpz8ZxIJLj69mGhP36HTtAu25P0/Lg+H7kfpx7bma3ba3ZQTlfkcl5/6rHmTKSispsc/79efnp&#10;hjMfhCmEJqNyflSe384/fpg1dqoGtCNdKMcQxPhpY3O+C8FOs8zLnaqFvyKrDIwluVoEiG6bFU40&#10;iF7rbNDrjbOGXGEdSeU9tPedkc9T/LJUMjyWpVeB6ZyjtpBOl85NPLP5TEy3TthdJU9liH+oohaV&#10;QdJLqHsRBNu76o9QdSUdeSrDlaQ6o7KspEo9oJt+7103652wKvUCcLy9wOT/X1j5cHhyrCowu+sh&#10;Z0bUGNKzagP7Qi2LOiDUWD+F49rCNbQwwPus91DGxtvS1fGNlhjswPp4wTeGk1COh6PPkxFMErbR&#10;cDAZjGKY7PVr63z4qqhm8ZJzh/klWMVh5UPnenaJyTzpqlhWWifh6O+0YweBUYMhBTWcaeEDlDlf&#10;pueU7bfPtGENSrtGXTGKoRivS6VN1KhEo1P+CEXXcryFdtMm8MYXPDZUHAGTo45q3splhV5WKORJ&#10;OHAL7WNfwiOOUhNS0+nG2Y7cz7/poz9GDitnDbiac/9jL5xCf98MyDDpD4eR3EkAxgMI7q1l89Zi&#10;9vUdAaM+NtPKdI3+QZ+1paP6BWu1iFlhEkYid87D+XoXug3CWkq1WCQn0NmKsDJrK2PoCFyc1HP7&#10;Ipw9jTOACA90ZrWYvptq59sNYbEPVFZp5BHoDlVQJQpYhUSa09rGXXsrJ6/Xn8v8FwAAAP//AwBQ&#10;SwMEFAAGAAgAAAAhAF+zkxjiAAAACgEAAA8AAABkcnMvZG93bnJldi54bWxMj8FOwzAMhu9IvENk&#10;JG5b2sGqtTSdEALBJKqNgsQ1a0xbaJIqydayp8ec4Gj70+/vz9eT7tkRne+sERDPI2Boaqs60wh4&#10;e32YrYD5II2SvTUo4Bs9rIvzs1xmyo7mBY9VaBiFGJ9JAW0IQ8a5r1vU0s/tgIZuH9ZpGWh0DVdO&#10;jhSue76IooRr2Rn60MoB71qsv6qDFvA+Vo9uu9l87oan8rQ9VeUz3pdCXF5MtzfAAk7hD4ZffVKH&#10;gpz29mCUZ72A2WK5JFRAcpUAIyBNY1rsibxOY+BFzv9XKH4AAAD//wMAUEsBAi0AFAAGAAgAAAAh&#10;ALaDOJL+AAAA4QEAABMAAAAAAAAAAAAAAAAAAAAAAFtDb250ZW50X1R5cGVzXS54bWxQSwECLQAU&#10;AAYACAAAACEAOP0h/9YAAACUAQAACwAAAAAAAAAAAAAAAAAvAQAAX3JlbHMvLnJlbHNQSwECLQAU&#10;AAYACAAAACEAHHhmEVICAACkBAAADgAAAAAAAAAAAAAAAAAuAgAAZHJzL2Uyb0RvYy54bWxQSwEC&#10;LQAUAAYACAAAACEAX7OTGOIAAAAKAQAADwAAAAAAAAAAAAAAAACsBAAAZHJzL2Rvd25yZXYueG1s&#10;UEsFBgAAAAAEAAQA8wAAALsFAAAAAA==&#10;" fillcolor="window" stroked="f" strokeweight=".5pt">
                <v:textbox>
                  <w:txbxContent>
                    <w:p w:rsidR="00E44B92" w:rsidRPr="0022420B" w:rsidRDefault="00E44B92" w:rsidP="00385F86">
                      <w:pPr>
                        <w:bidi/>
                        <w:rPr>
                          <w:rFonts w:asciiTheme="minorBidi" w:hAnsiTheme="minorBidi" w:cstheme="minorBidi"/>
                          <w:sz w:val="24"/>
                          <w:szCs w:val="24"/>
                          <w:u w:val="single"/>
                          <w:rtl/>
                          <w:lang w:bidi="he-IL"/>
                        </w:rPr>
                      </w:pP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p>
                    <w:p w:rsidR="00E44B92" w:rsidRDefault="00E44B92" w:rsidP="00385F86">
                      <w:pPr>
                        <w:bidi/>
                        <w:spacing w:before="120"/>
                        <w:rPr>
                          <w:rtl/>
                          <w:lang w:bidi="he-IL"/>
                        </w:rPr>
                      </w:pPr>
                      <w:r>
                        <w:rPr>
                          <w:rFonts w:asciiTheme="minorBidi" w:hAnsiTheme="minorBidi" w:cstheme="minorBidi" w:hint="cs"/>
                          <w:sz w:val="24"/>
                          <w:szCs w:val="24"/>
                          <w:rtl/>
                          <w:lang w:bidi="he-IL"/>
                        </w:rPr>
                        <w:t xml:space="preserve">  ט. ה.א</w:t>
                      </w:r>
                      <w:r w:rsidRPr="00127F2F">
                        <w:rPr>
                          <w:rFonts w:asciiTheme="minorBidi" w:hAnsiTheme="minorBidi" w:cstheme="minorBidi"/>
                          <w:sz w:val="24"/>
                          <w:szCs w:val="24"/>
                          <w:rtl/>
                          <w:lang w:bidi="he-IL"/>
                        </w:rPr>
                        <w:t xml:space="preserve">. </w:t>
                      </w:r>
                      <w:r>
                        <w:rPr>
                          <w:rFonts w:asciiTheme="minorBidi" w:hAnsiTheme="minorBidi" w:cstheme="minorBidi" w:hint="cs"/>
                          <w:sz w:val="24"/>
                          <w:szCs w:val="24"/>
                          <w:rtl/>
                          <w:lang w:bidi="he-IL"/>
                        </w:rPr>
                        <w:t>2-03</w:t>
                      </w:r>
                      <w:r>
                        <w:rPr>
                          <w:rFonts w:asciiTheme="minorBidi" w:hAnsiTheme="minorBidi" w:cstheme="minorBidi" w:hint="cs"/>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p>
                  </w:txbxContent>
                </v:textbox>
              </v:shape>
            </w:pict>
          </mc:Fallback>
        </mc:AlternateContent>
      </w:r>
    </w:p>
    <w:p w:rsidR="00385F86" w:rsidRPr="00385F86" w:rsidRDefault="00385F86" w:rsidP="00385F86">
      <w:pPr>
        <w:bidi/>
        <w:jc w:val="center"/>
        <w:rPr>
          <w:rFonts w:ascii="Times New Roman" w:eastAsia="Times New Roman" w:hAnsi="Times New Roman"/>
          <w:b/>
          <w:bCs/>
          <w:sz w:val="32"/>
          <w:szCs w:val="32"/>
          <w:u w:val="single"/>
          <w:rtl/>
          <w:lang w:bidi="he-IL"/>
        </w:rPr>
      </w:pPr>
    </w:p>
    <w:bookmarkStart w:id="68" w:name="_דו&quot;ח_סיכום_ממצאים"/>
    <w:bookmarkEnd w:id="68"/>
    <w:p w:rsidR="00385F86" w:rsidRPr="00385F86" w:rsidRDefault="00385F86" w:rsidP="00385F86">
      <w:pPr>
        <w:keepNext/>
        <w:bidi/>
        <w:ind w:right="-79"/>
        <w:jc w:val="center"/>
        <w:outlineLvl w:val="1"/>
        <w:rPr>
          <w:rFonts w:ascii="Arial" w:eastAsia="Times New Roman" w:hAnsi="Arial"/>
          <w:bCs/>
          <w:noProof/>
          <w:sz w:val="20"/>
          <w:szCs w:val="28"/>
          <w:u w:val="single"/>
          <w:rtl/>
          <w:lang w:eastAsia="he-IL" w:bidi="he-IL"/>
        </w:rPr>
      </w:pPr>
      <w:r w:rsidRPr="00385F86">
        <w:rPr>
          <w:rFonts w:ascii="Arial" w:eastAsia="Times New Roman" w:hAnsi="Arial" w:hint="cs"/>
          <w:bCs/>
          <w:noProof/>
          <w:sz w:val="20"/>
          <w:szCs w:val="28"/>
          <w:u w:val="single"/>
          <w:rtl/>
          <w:lang w:bidi="he-IL"/>
        </w:rPr>
        <mc:AlternateContent>
          <mc:Choice Requires="wps">
            <w:drawing>
              <wp:anchor distT="0" distB="0" distL="114300" distR="114300" simplePos="0" relativeHeight="251681792" behindDoc="0" locked="0" layoutInCell="1" allowOverlap="1" wp14:anchorId="25365DEF" wp14:editId="31BE56E4">
                <wp:simplePos x="0" y="0"/>
                <wp:positionH relativeFrom="page">
                  <wp:posOffset>1563370</wp:posOffset>
                </wp:positionH>
                <wp:positionV relativeFrom="paragraph">
                  <wp:posOffset>-638810</wp:posOffset>
                </wp:positionV>
                <wp:extent cx="4352925" cy="600075"/>
                <wp:effectExtent l="0" t="0" r="28575" b="28575"/>
                <wp:wrapNone/>
                <wp:docPr id="140" name="Text Box 140"/>
                <wp:cNvGraphicFramePr/>
                <a:graphic xmlns:a="http://schemas.openxmlformats.org/drawingml/2006/main">
                  <a:graphicData uri="http://schemas.microsoft.com/office/word/2010/wordprocessingShape">
                    <wps:wsp>
                      <wps:cNvSpPr txBox="1"/>
                      <wps:spPr>
                        <a:xfrm>
                          <a:off x="0" y="0"/>
                          <a:ext cx="4352925" cy="600075"/>
                        </a:xfrm>
                        <a:prstGeom prst="rect">
                          <a:avLst/>
                        </a:prstGeom>
                        <a:solidFill>
                          <a:sysClr val="window" lastClr="FFFFFF"/>
                        </a:solidFill>
                        <a:ln w="6350">
                          <a:solidFill>
                            <a:prstClr val="black"/>
                          </a:solidFill>
                        </a:ln>
                        <a:effectLst/>
                      </wps:spPr>
                      <wps:txbx>
                        <w:txbxContent>
                          <w:p w:rsidR="00E44B92" w:rsidRDefault="00E44B92" w:rsidP="00385F86">
                            <w:pPr>
                              <w:jc w:val="center"/>
                              <w:rPr>
                                <w:rtl/>
                                <w:lang w:bidi="he-IL"/>
                              </w:rPr>
                            </w:pPr>
                          </w:p>
                          <w:p w:rsidR="00E44B92" w:rsidRPr="00951064" w:rsidRDefault="00E44B92" w:rsidP="00385F86">
                            <w:pPr>
                              <w:pStyle w:val="3"/>
                              <w:rPr>
                                <w:rStyle w:val="Hyperlink"/>
                                <w:b w:val="0"/>
                                <w:bCs w:val="0"/>
                              </w:rPr>
                            </w:pPr>
                            <w:r>
                              <w:rPr>
                                <w:rtl/>
                              </w:rPr>
                              <w:fldChar w:fldCharType="begin"/>
                            </w:r>
                            <w:r>
                              <w:instrText>HYPERLINK</w:instrText>
                            </w:r>
                            <w:r>
                              <w:rPr>
                                <w:rtl/>
                              </w:rPr>
                              <w:instrText xml:space="preserve">  \</w:instrText>
                            </w:r>
                            <w:r>
                              <w:instrText>l</w:instrText>
                            </w:r>
                            <w:r>
                              <w:rPr>
                                <w:rtl/>
                              </w:rPr>
                              <w:instrText xml:space="preserve"> "_</w:instrText>
                            </w:r>
                            <w:r>
                              <w:rPr>
                                <w:rFonts w:hint="eastAsia"/>
                                <w:rtl/>
                                <w:lang w:bidi="he-IL"/>
                              </w:rPr>
                              <w:instrText>תוכן</w:instrText>
                            </w:r>
                            <w:r>
                              <w:rPr>
                                <w:rtl/>
                                <w:lang w:bidi="he-IL"/>
                              </w:rPr>
                              <w:instrText>_</w:instrText>
                            </w:r>
                            <w:r>
                              <w:rPr>
                                <w:rFonts w:hint="eastAsia"/>
                                <w:rtl/>
                                <w:lang w:bidi="he-IL"/>
                              </w:rPr>
                              <w:instrText>עניינים</w:instrText>
                            </w:r>
                            <w:r>
                              <w:rPr>
                                <w:rtl/>
                                <w:lang w:bidi="he-IL"/>
                              </w:rPr>
                              <w:instrText>_–</w:instrText>
                            </w:r>
                            <w:r>
                              <w:rPr>
                                <w:rtl/>
                              </w:rPr>
                              <w:instrText>"</w:instrText>
                            </w:r>
                            <w:r>
                              <w:rPr>
                                <w:rtl/>
                              </w:rPr>
                              <w:fldChar w:fldCharType="separate"/>
                            </w:r>
                            <w:r w:rsidRPr="00951064">
                              <w:rPr>
                                <w:rStyle w:val="Hyperlink"/>
                                <w:rFonts w:hint="cs"/>
                                <w:b w:val="0"/>
                                <w:bCs w:val="0"/>
                                <w:rtl/>
                                <w:lang w:bidi="he-IL"/>
                              </w:rPr>
                              <w:t xml:space="preserve">שם </w:t>
                            </w:r>
                            <w:r w:rsidRPr="00951064">
                              <w:rPr>
                                <w:rStyle w:val="Hyperlink"/>
                                <w:rFonts w:hint="cs"/>
                                <w:b w:val="0"/>
                                <w:bCs w:val="0"/>
                                <w:rtl/>
                              </w:rPr>
                              <w:t xml:space="preserve">/ </w:t>
                            </w:r>
                            <w:r w:rsidRPr="00951064">
                              <w:rPr>
                                <w:rStyle w:val="Hyperlink"/>
                                <w:rFonts w:hint="cs"/>
                                <w:b w:val="0"/>
                                <w:bCs w:val="0"/>
                                <w:rtl/>
                                <w:lang w:bidi="he-IL"/>
                              </w:rPr>
                              <w:t xml:space="preserve">לוגו של </w:t>
                            </w:r>
                            <w:r>
                              <w:rPr>
                                <w:rStyle w:val="Hyperlink"/>
                                <w:rFonts w:hint="cs"/>
                                <w:b w:val="0"/>
                                <w:bCs w:val="0"/>
                                <w:rtl/>
                                <w:lang w:bidi="he-IL"/>
                              </w:rPr>
                              <w:t>מרכז רש</w:t>
                            </w:r>
                            <w:r>
                              <w:rPr>
                                <w:rStyle w:val="Hyperlink"/>
                                <w:b w:val="0"/>
                                <w:bCs w:val="0"/>
                                <w:rtl/>
                                <w:lang w:bidi="he-IL"/>
                              </w:rPr>
                              <w:t>"</w:t>
                            </w:r>
                            <w:r>
                              <w:rPr>
                                <w:rStyle w:val="Hyperlink"/>
                                <w:rFonts w:hint="cs"/>
                                <w:b w:val="0"/>
                                <w:bCs w:val="0"/>
                                <w:rtl/>
                                <w:lang w:bidi="he-IL"/>
                              </w:rPr>
                              <w:t>ת</w:t>
                            </w:r>
                          </w:p>
                          <w:p w:rsidR="00E44B92" w:rsidRPr="00127F2F" w:rsidRDefault="00E44B92" w:rsidP="00385F86">
                            <w:pPr>
                              <w:pStyle w:val="3"/>
                            </w:pPr>
                            <w:r>
                              <w:rPr>
                                <w:rtl/>
                              </w:rPr>
                              <w:fldChar w:fldCharType="end"/>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5365DEF" id="Text Box 140" o:spid="_x0000_s1088" type="#_x0000_t202" style="position:absolute;left:0;text-align:left;margin-left:123.1pt;margin-top:-50.3pt;width:342.75pt;height:47.2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NgXQIAAMwEAAAOAAAAZHJzL2Uyb0RvYy54bWysVFtv2jAUfp+0/2D5fSRQ6AU1VIyKaVLV&#10;VmqnPhvHKdEcH882JOzX77MD9LanaTwYn4vP5TvfyeVV12i2Vc7XZAo+HOScKSOprM1zwX88Lr+c&#10;c+aDMKXQZFTBd8rzq9nnT5etnaoRrUmXyjEEMX7a2oKvQ7DTLPNyrRrhB2SVgbEi14gA0T1npRMt&#10;ojc6G+X5adaSK60jqbyH9ro38lmKX1VKhruq8iowXXDUFtLp0rmKZza7FNNnJ+y6lvsyxD9U0Yja&#10;IOkx1LUIgm1c/SFUU0tHnqowkNRkVFW1VKkHdDPM33XzsBZWpV4AjrdHmPz/Cytvt/eO1SVmNwY+&#10;RjQY0qPqAvtKHYs6INRaP4Xjg4Vr6GCA90HvoYyNd5Vr4j9aYrAj1u6IbwwnoRyfTEYXowlnErbT&#10;PM/PJjFM9vLaOh++KWpYvBTcYX4JVrG98aF3PbjEZJ50XS5rrZOw8wvt2FZg1GBISS1nWvgAZcGX&#10;6bfP9uaZNqxFNSeTPGV6Y4u5jjFXWsifHyOgem1ifpXotq8zQtZDE2+hW3UJ5NPRAbcVlTvA6ain&#10;pLdyWSPbDQq+Fw4cBILYq3CHo9KEEml/42xN7vff9NEf1ICVsxacLrj/tRFOAYfvBqS5GI7jkEMS&#10;xpOzEQT32rJ6bTGbZkHAcogNtjJdo3/QB23lqHnC+s1jVpiEkchd8HC4LkK/aVhfqebz5ATaWxFu&#10;zIOVMXQELqL82D0JZ/djDyDMLR3YL6bvpt/7xpeG5ptAVZ2oEYHuUQWlooCVSeTar3fcyddy8nr5&#10;CM3+AAAA//8DAFBLAwQUAAYACAAAACEAw50p+t4AAAALAQAADwAAAGRycy9kb3ducmV2LnhtbEyP&#10;wU7DMAyG70i8Q2QkblvagspWmk4IiSNCFA5wyxLTBhqnarKu7OkxJzja/vT/n+vd4gcx4xRdIAX5&#10;OgOBZIJ11Cl4fXlYbUDEpMnqIRAq+MYIu+b8rNaVDUd6xrlNneAQipVW0Kc0VlJG06PXcR1GJL59&#10;hMnrxOPUSTvpI4f7QRZZVkqvHXFDr0e879F8tQevwNJbIPPuHk+OWuO2p6fNp5mVurxY7m5BJFzS&#10;Hwy/+qwODTvtw4FsFIOC4rosGFWwyrkHBCPbq/wGxJ5XZQ6yqeX/H5ofAAAA//8DAFBLAQItABQA&#10;BgAIAAAAIQC2gziS/gAAAOEBAAATAAAAAAAAAAAAAAAAAAAAAABbQ29udGVudF9UeXBlc10ueG1s&#10;UEsBAi0AFAAGAAgAAAAhADj9If/WAAAAlAEAAAsAAAAAAAAAAAAAAAAALwEAAF9yZWxzLy5yZWxz&#10;UEsBAi0AFAAGAAgAAAAhAAYH82BdAgAAzAQAAA4AAAAAAAAAAAAAAAAALgIAAGRycy9lMm9Eb2Mu&#10;eG1sUEsBAi0AFAAGAAgAAAAhAMOdKfreAAAACwEAAA8AAAAAAAAAAAAAAAAAtwQAAGRycy9kb3du&#10;cmV2LnhtbFBLBQYAAAAABAAEAPMAAADCBQAAAAA=&#10;" fillcolor="window" strokeweight=".5pt">
                <v:textbox>
                  <w:txbxContent>
                    <w:p w:rsidR="00E44B92" w:rsidRDefault="00E44B92" w:rsidP="00385F86">
                      <w:pPr>
                        <w:jc w:val="center"/>
                        <w:rPr>
                          <w:rtl/>
                          <w:lang w:bidi="he-IL"/>
                        </w:rPr>
                      </w:pPr>
                    </w:p>
                    <w:p w:rsidR="00E44B92" w:rsidRPr="00951064" w:rsidRDefault="00E44B92" w:rsidP="00385F86">
                      <w:pPr>
                        <w:pStyle w:val="Heading3"/>
                        <w:rPr>
                          <w:rStyle w:val="Hyperlink"/>
                          <w:b w:val="0"/>
                          <w:bCs w:val="0"/>
                        </w:rPr>
                      </w:pPr>
                      <w:r>
                        <w:rPr>
                          <w:rtl/>
                        </w:rPr>
                        <w:fldChar w:fldCharType="begin"/>
                      </w:r>
                      <w:r>
                        <w:instrText>HYPERLINK</w:instrText>
                      </w:r>
                      <w:r>
                        <w:rPr>
                          <w:rtl/>
                        </w:rPr>
                        <w:instrText xml:space="preserve">  \</w:instrText>
                      </w:r>
                      <w:r>
                        <w:instrText>l</w:instrText>
                      </w:r>
                      <w:r>
                        <w:rPr>
                          <w:rtl/>
                        </w:rPr>
                        <w:instrText xml:space="preserve"> "_</w:instrText>
                      </w:r>
                      <w:r>
                        <w:rPr>
                          <w:rFonts w:hint="eastAsia"/>
                          <w:rtl/>
                          <w:lang w:bidi="he-IL"/>
                        </w:rPr>
                        <w:instrText>תוכן</w:instrText>
                      </w:r>
                      <w:r>
                        <w:rPr>
                          <w:rtl/>
                          <w:lang w:bidi="he-IL"/>
                        </w:rPr>
                        <w:instrText>_</w:instrText>
                      </w:r>
                      <w:r>
                        <w:rPr>
                          <w:rFonts w:hint="eastAsia"/>
                          <w:rtl/>
                          <w:lang w:bidi="he-IL"/>
                        </w:rPr>
                        <w:instrText>עניינים</w:instrText>
                      </w:r>
                      <w:r>
                        <w:rPr>
                          <w:rtl/>
                          <w:lang w:bidi="he-IL"/>
                        </w:rPr>
                        <w:instrText>_–</w:instrText>
                      </w:r>
                      <w:r>
                        <w:rPr>
                          <w:rtl/>
                        </w:rPr>
                        <w:instrText>"</w:instrText>
                      </w:r>
                      <w:r>
                        <w:rPr>
                          <w:rtl/>
                        </w:rPr>
                        <w:fldChar w:fldCharType="separate"/>
                      </w:r>
                      <w:r w:rsidRPr="00951064">
                        <w:rPr>
                          <w:rStyle w:val="Hyperlink"/>
                          <w:rFonts w:hint="cs"/>
                          <w:b w:val="0"/>
                          <w:bCs w:val="0"/>
                          <w:rtl/>
                          <w:lang w:bidi="he-IL"/>
                        </w:rPr>
                        <w:t xml:space="preserve">שם </w:t>
                      </w:r>
                      <w:r w:rsidRPr="00951064">
                        <w:rPr>
                          <w:rStyle w:val="Hyperlink"/>
                          <w:rFonts w:hint="cs"/>
                          <w:b w:val="0"/>
                          <w:bCs w:val="0"/>
                          <w:rtl/>
                        </w:rPr>
                        <w:t xml:space="preserve">/ </w:t>
                      </w:r>
                      <w:r w:rsidRPr="00951064">
                        <w:rPr>
                          <w:rStyle w:val="Hyperlink"/>
                          <w:rFonts w:hint="cs"/>
                          <w:b w:val="0"/>
                          <w:bCs w:val="0"/>
                          <w:rtl/>
                          <w:lang w:bidi="he-IL"/>
                        </w:rPr>
                        <w:t xml:space="preserve">לוגו של </w:t>
                      </w:r>
                      <w:r>
                        <w:rPr>
                          <w:rStyle w:val="Hyperlink"/>
                          <w:rFonts w:hint="cs"/>
                          <w:b w:val="0"/>
                          <w:bCs w:val="0"/>
                          <w:rtl/>
                          <w:lang w:bidi="he-IL"/>
                        </w:rPr>
                        <w:t>מרכז רש</w:t>
                      </w:r>
                      <w:r>
                        <w:rPr>
                          <w:rStyle w:val="Hyperlink"/>
                          <w:b w:val="0"/>
                          <w:bCs w:val="0"/>
                          <w:rtl/>
                          <w:lang w:bidi="he-IL"/>
                        </w:rPr>
                        <w:t>"</w:t>
                      </w:r>
                      <w:r>
                        <w:rPr>
                          <w:rStyle w:val="Hyperlink"/>
                          <w:rFonts w:hint="cs"/>
                          <w:b w:val="0"/>
                          <w:bCs w:val="0"/>
                          <w:rtl/>
                          <w:lang w:bidi="he-IL"/>
                        </w:rPr>
                        <w:t>ת</w:t>
                      </w:r>
                    </w:p>
                    <w:p w:rsidR="00E44B92" w:rsidRPr="00127F2F" w:rsidRDefault="00E44B92" w:rsidP="00385F86">
                      <w:pPr>
                        <w:pStyle w:val="Heading3"/>
                      </w:pPr>
                      <w:r>
                        <w:rPr>
                          <w:rtl/>
                        </w:rPr>
                        <w:fldChar w:fldCharType="end"/>
                      </w:r>
                    </w:p>
                  </w:txbxContent>
                </v:textbox>
                <w10:wrap anchorx="page"/>
              </v:shape>
            </w:pict>
          </mc:Fallback>
        </mc:AlternateContent>
      </w:r>
    </w:p>
    <w:p w:rsidR="00385F86" w:rsidRPr="00385F86" w:rsidRDefault="00385F86" w:rsidP="00385F86">
      <w:pPr>
        <w:pStyle w:val="3"/>
        <w:rPr>
          <w:rFonts w:eastAsia="Times New Roman"/>
          <w:noProof/>
          <w:rtl/>
          <w:lang w:eastAsia="he-IL" w:bidi="he-IL"/>
        </w:rPr>
      </w:pPr>
      <w:bookmarkStart w:id="69" w:name="_דו&quot;ח_סיכום_ממצאים_1"/>
      <w:bookmarkEnd w:id="69"/>
      <w:r w:rsidRPr="00385F86">
        <w:rPr>
          <w:rFonts w:eastAsia="Times New Roman" w:hint="cs"/>
          <w:noProof/>
          <w:rtl/>
          <w:lang w:eastAsia="he-IL" w:bidi="he-IL"/>
        </w:rPr>
        <w:t>דו"ח סיכום ממצאים והערות למבדק פנימי</w:t>
      </w:r>
    </w:p>
    <w:p w:rsidR="00385F86" w:rsidRPr="00385F86" w:rsidRDefault="00385F86" w:rsidP="00385F86">
      <w:pPr>
        <w:bidi/>
        <w:jc w:val="center"/>
        <w:rPr>
          <w:rFonts w:ascii="Times New Roman" w:eastAsia="Times New Roman" w:hAnsi="Times New Roman"/>
          <w:sz w:val="20"/>
          <w:szCs w:val="24"/>
          <w:rtl/>
          <w:lang w:bidi="he-IL"/>
        </w:rPr>
      </w:pPr>
    </w:p>
    <w:p w:rsidR="00385F86" w:rsidRPr="00385F86" w:rsidRDefault="00385F86" w:rsidP="00385F86">
      <w:pPr>
        <w:bidi/>
        <w:spacing w:line="600" w:lineRule="auto"/>
        <w:jc w:val="both"/>
        <w:rPr>
          <w:rFonts w:ascii="Times New Roman" w:eastAsia="Times New Roman" w:hAnsi="Times New Roman"/>
          <w:sz w:val="20"/>
          <w:szCs w:val="24"/>
          <w:u w:val="single"/>
          <w:rtl/>
          <w:lang w:bidi="he-IL"/>
        </w:rPr>
      </w:pPr>
      <w:r w:rsidRPr="00385F86">
        <w:rPr>
          <w:rFonts w:ascii="Times New Roman" w:eastAsia="Times New Roman" w:hAnsi="Times New Roman"/>
          <w:sz w:val="20"/>
          <w:szCs w:val="24"/>
          <w:rtl/>
          <w:lang w:bidi="he-IL"/>
        </w:rPr>
        <w:t>תאריך</w:t>
      </w:r>
      <w:r w:rsidRPr="00385F86">
        <w:rPr>
          <w:rFonts w:ascii="Times New Roman" w:eastAsia="Times New Roman" w:hAnsi="Times New Roman" w:hint="cs"/>
          <w:sz w:val="20"/>
          <w:szCs w:val="24"/>
          <w:rtl/>
          <w:lang w:bidi="he-IL"/>
        </w:rPr>
        <w:t xml:space="preserve">: </w:t>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sz w:val="20"/>
          <w:szCs w:val="24"/>
          <w:u w:val="single"/>
          <w:rtl/>
          <w:lang w:bidi="he-IL"/>
        </w:rPr>
        <w:tab/>
      </w:r>
    </w:p>
    <w:p w:rsidR="00385F86" w:rsidRPr="00385F86" w:rsidRDefault="00385F86" w:rsidP="00385F86">
      <w:pPr>
        <w:bidi/>
        <w:spacing w:line="600" w:lineRule="auto"/>
        <w:jc w:val="both"/>
        <w:rPr>
          <w:rFonts w:ascii="Times New Roman" w:eastAsia="Times New Roman" w:hAnsi="Times New Roman"/>
          <w:sz w:val="20"/>
          <w:szCs w:val="24"/>
          <w:u w:val="single"/>
          <w:rtl/>
          <w:lang w:bidi="he-IL"/>
        </w:rPr>
      </w:pPr>
      <w:r w:rsidRPr="00385F86">
        <w:rPr>
          <w:rFonts w:ascii="Times New Roman" w:eastAsia="Times New Roman" w:hAnsi="Times New Roman" w:hint="cs"/>
          <w:sz w:val="20"/>
          <w:szCs w:val="24"/>
          <w:rtl/>
          <w:lang w:bidi="he-IL"/>
        </w:rPr>
        <w:t xml:space="preserve">עורך המבדק: </w:t>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p>
    <w:p w:rsidR="00385F86" w:rsidRPr="00385F86" w:rsidRDefault="00385F86" w:rsidP="00385F86">
      <w:pPr>
        <w:bidi/>
        <w:spacing w:line="600" w:lineRule="auto"/>
        <w:rPr>
          <w:rFonts w:ascii="Times New Roman" w:eastAsia="Times New Roman" w:hAnsi="Times New Roman"/>
          <w:sz w:val="20"/>
          <w:szCs w:val="24"/>
          <w:u w:val="single"/>
          <w:rtl/>
          <w:lang w:bidi="he-IL"/>
        </w:rPr>
      </w:pPr>
      <w:r w:rsidRPr="00385F86">
        <w:rPr>
          <w:rFonts w:ascii="Times New Roman" w:eastAsia="Times New Roman" w:hAnsi="Times New Roman" w:hint="cs"/>
          <w:sz w:val="20"/>
          <w:szCs w:val="24"/>
          <w:rtl/>
          <w:lang w:bidi="he-IL"/>
        </w:rPr>
        <w:t>הוראת העבודה</w:t>
      </w:r>
      <w:r w:rsidR="00B97F09">
        <w:rPr>
          <w:rFonts w:ascii="Times New Roman" w:eastAsia="Times New Roman" w:hAnsi="Times New Roman" w:hint="cs"/>
          <w:sz w:val="20"/>
          <w:szCs w:val="24"/>
          <w:rtl/>
          <w:lang w:bidi="he-IL"/>
        </w:rPr>
        <w:t>/התחום הנבדק</w:t>
      </w:r>
      <w:r w:rsidRPr="00385F86">
        <w:rPr>
          <w:rFonts w:ascii="Times New Roman" w:eastAsia="Times New Roman" w:hAnsi="Times New Roman" w:hint="cs"/>
          <w:sz w:val="20"/>
          <w:szCs w:val="24"/>
          <w:rtl/>
          <w:lang w:bidi="he-IL"/>
        </w:rPr>
        <w:t xml:space="preserve"> : </w:t>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p>
    <w:p w:rsidR="00385F86" w:rsidRPr="00385F86" w:rsidRDefault="00385F86" w:rsidP="00385F86">
      <w:pPr>
        <w:bidi/>
        <w:spacing w:line="600" w:lineRule="auto"/>
        <w:rPr>
          <w:rFonts w:ascii="Times New Roman" w:eastAsia="Times New Roman" w:hAnsi="Times New Roman"/>
          <w:sz w:val="20"/>
          <w:szCs w:val="24"/>
          <w:u w:val="single"/>
          <w:rtl/>
          <w:lang w:bidi="he-IL"/>
        </w:rPr>
      </w:pPr>
      <w:r w:rsidRPr="00385F86">
        <w:rPr>
          <w:rFonts w:ascii="Times New Roman" w:eastAsia="Times New Roman" w:hAnsi="Times New Roman" w:hint="cs"/>
          <w:sz w:val="20"/>
          <w:szCs w:val="24"/>
          <w:rtl/>
          <w:lang w:bidi="he-IL"/>
        </w:rPr>
        <w:t xml:space="preserve">סוג ו/או כמות הממצאים הנבדקים: </w:t>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sz w:val="20"/>
          <w:szCs w:val="24"/>
          <w:u w:val="single"/>
          <w:rtl/>
          <w:lang w:bidi="he-IL"/>
        </w:rPr>
        <w:tab/>
      </w:r>
      <w:r w:rsidRPr="00385F86">
        <w:rPr>
          <w:rFonts w:ascii="Times New Roman" w:eastAsia="Times New Roman" w:hAnsi="Times New Roman"/>
          <w:sz w:val="20"/>
          <w:szCs w:val="24"/>
          <w:u w:val="single"/>
          <w:rtl/>
          <w:lang w:bidi="he-IL"/>
        </w:rPr>
        <w:tab/>
      </w:r>
    </w:p>
    <w:p w:rsidR="00385F86" w:rsidRPr="00385F86" w:rsidRDefault="00385F86" w:rsidP="00385F86">
      <w:pPr>
        <w:bidi/>
        <w:spacing w:line="360" w:lineRule="auto"/>
        <w:rPr>
          <w:rFonts w:ascii="Times New Roman" w:eastAsia="Times New Roman" w:hAnsi="Times New Roman"/>
          <w:sz w:val="20"/>
          <w:szCs w:val="24"/>
          <w:rtl/>
          <w:lang w:bidi="he-IL"/>
        </w:rPr>
      </w:pPr>
      <w:r w:rsidRPr="00385F86">
        <w:rPr>
          <w:rFonts w:ascii="Times New Roman" w:eastAsia="Times New Roman" w:hAnsi="Times New Roman" w:hint="cs"/>
          <w:sz w:val="20"/>
          <w:szCs w:val="24"/>
          <w:rtl/>
          <w:lang w:bidi="he-IL"/>
        </w:rPr>
        <w:t xml:space="preserve">הערה מס' </w:t>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rtl/>
          <w:lang w:bidi="he-IL"/>
        </w:rPr>
        <w:t xml:space="preserve">: </w:t>
      </w:r>
    </w:p>
    <w:p w:rsidR="00385F86" w:rsidRPr="00385F86" w:rsidRDefault="00385F86" w:rsidP="00385F86">
      <w:pPr>
        <w:bidi/>
        <w:spacing w:line="360" w:lineRule="auto"/>
        <w:rPr>
          <w:rFonts w:ascii="Times New Roman" w:eastAsia="Times New Roman" w:hAnsi="Times New Roman"/>
          <w:sz w:val="20"/>
          <w:szCs w:val="24"/>
          <w:rtl/>
          <w:lang w:bidi="he-IL"/>
        </w:rPr>
      </w:pPr>
      <w:r w:rsidRPr="00385F86">
        <w:rPr>
          <w:rFonts w:ascii="Times New Roman" w:eastAsia="Times New Roman" w:hAnsi="Times New Roman" w:hint="cs"/>
          <w:sz w:val="20"/>
          <w:szCs w:val="24"/>
          <w:rtl/>
          <w:lang w:bidi="he-IL"/>
        </w:rPr>
        <w:t>ממצאי המבדק:</w:t>
      </w:r>
    </w:p>
    <w:p w:rsidR="00385F86" w:rsidRPr="00385F86" w:rsidRDefault="00385F86" w:rsidP="00385F86">
      <w:pPr>
        <w:bidi/>
        <w:spacing w:line="360" w:lineRule="auto"/>
        <w:rPr>
          <w:rFonts w:ascii="Times New Roman" w:eastAsia="Times New Roman" w:hAnsi="Times New Roman"/>
          <w:sz w:val="20"/>
          <w:szCs w:val="24"/>
          <w:u w:val="single"/>
          <w:rtl/>
          <w:lang w:bidi="he-IL"/>
        </w:rPr>
      </w:pP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sz w:val="20"/>
          <w:szCs w:val="24"/>
          <w:u w:val="single"/>
          <w:rtl/>
          <w:lang w:bidi="he-IL"/>
        </w:rPr>
        <w:tab/>
      </w:r>
      <w:r w:rsidRPr="00385F86">
        <w:rPr>
          <w:rFonts w:ascii="Times New Roman" w:eastAsia="Times New Roman" w:hAnsi="Times New Roman"/>
          <w:sz w:val="20"/>
          <w:szCs w:val="24"/>
          <w:u w:val="single"/>
          <w:rtl/>
          <w:lang w:bidi="he-IL"/>
        </w:rPr>
        <w:tab/>
      </w:r>
    </w:p>
    <w:p w:rsidR="00385F86" w:rsidRPr="00385F86" w:rsidRDefault="00385F86" w:rsidP="00385F86">
      <w:pPr>
        <w:bidi/>
        <w:spacing w:line="360" w:lineRule="auto"/>
        <w:rPr>
          <w:rFonts w:ascii="Times New Roman" w:eastAsia="Times New Roman" w:hAnsi="Times New Roman"/>
          <w:sz w:val="20"/>
          <w:szCs w:val="24"/>
          <w:u w:val="single"/>
          <w:rtl/>
          <w:lang w:bidi="he-IL"/>
        </w:rPr>
      </w:pP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sz w:val="20"/>
          <w:szCs w:val="24"/>
          <w:u w:val="single"/>
          <w:rtl/>
          <w:lang w:bidi="he-IL"/>
        </w:rPr>
        <w:tab/>
      </w:r>
    </w:p>
    <w:p w:rsidR="00385F86" w:rsidRPr="00385F86" w:rsidRDefault="00385F86" w:rsidP="00385F86">
      <w:pPr>
        <w:bidi/>
        <w:spacing w:line="360" w:lineRule="auto"/>
        <w:rPr>
          <w:rFonts w:ascii="Times New Roman" w:eastAsia="Times New Roman" w:hAnsi="Times New Roman"/>
          <w:sz w:val="20"/>
          <w:szCs w:val="24"/>
          <w:rtl/>
          <w:lang w:bidi="he-IL"/>
        </w:rPr>
      </w:pPr>
    </w:p>
    <w:p w:rsidR="00385F86" w:rsidRPr="00385F86" w:rsidRDefault="00385F86" w:rsidP="00385F86">
      <w:pPr>
        <w:bidi/>
        <w:spacing w:line="360" w:lineRule="auto"/>
        <w:rPr>
          <w:rFonts w:ascii="Times New Roman" w:eastAsia="Times New Roman" w:hAnsi="Times New Roman"/>
          <w:sz w:val="20"/>
          <w:szCs w:val="24"/>
          <w:rtl/>
          <w:lang w:bidi="he-IL"/>
        </w:rPr>
      </w:pPr>
      <w:r w:rsidRPr="00385F86">
        <w:rPr>
          <w:rFonts w:ascii="Times New Roman" w:eastAsia="Times New Roman" w:hAnsi="Times New Roman" w:hint="cs"/>
          <w:sz w:val="20"/>
          <w:szCs w:val="24"/>
          <w:rtl/>
          <w:lang w:bidi="he-IL"/>
        </w:rPr>
        <w:t xml:space="preserve">הערה מס' </w:t>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rtl/>
          <w:lang w:bidi="he-IL"/>
        </w:rPr>
        <w:t xml:space="preserve">: </w:t>
      </w:r>
    </w:p>
    <w:p w:rsidR="00385F86" w:rsidRPr="00385F86" w:rsidRDefault="00385F86" w:rsidP="00385F86">
      <w:pPr>
        <w:bidi/>
        <w:spacing w:line="360" w:lineRule="auto"/>
        <w:rPr>
          <w:rFonts w:ascii="Times New Roman" w:eastAsia="Times New Roman" w:hAnsi="Times New Roman"/>
          <w:sz w:val="20"/>
          <w:szCs w:val="24"/>
          <w:rtl/>
          <w:lang w:bidi="he-IL"/>
        </w:rPr>
      </w:pPr>
      <w:r w:rsidRPr="00385F86">
        <w:rPr>
          <w:rFonts w:ascii="Times New Roman" w:eastAsia="Times New Roman" w:hAnsi="Times New Roman" w:hint="cs"/>
          <w:sz w:val="20"/>
          <w:szCs w:val="24"/>
          <w:rtl/>
          <w:lang w:bidi="he-IL"/>
        </w:rPr>
        <w:t>ממצאי המבדק:</w:t>
      </w:r>
    </w:p>
    <w:p w:rsidR="00385F86" w:rsidRPr="00385F86" w:rsidRDefault="00385F86" w:rsidP="00385F86">
      <w:pPr>
        <w:bidi/>
        <w:spacing w:line="360" w:lineRule="auto"/>
        <w:rPr>
          <w:rFonts w:ascii="Times New Roman" w:eastAsia="Times New Roman" w:hAnsi="Times New Roman"/>
          <w:sz w:val="20"/>
          <w:szCs w:val="24"/>
          <w:u w:val="single"/>
          <w:rtl/>
          <w:lang w:bidi="he-IL"/>
        </w:rPr>
      </w:pP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sz w:val="20"/>
          <w:szCs w:val="24"/>
          <w:u w:val="single"/>
          <w:rtl/>
          <w:lang w:bidi="he-IL"/>
        </w:rPr>
        <w:tab/>
      </w:r>
      <w:r w:rsidRPr="00385F86">
        <w:rPr>
          <w:rFonts w:ascii="Times New Roman" w:eastAsia="Times New Roman" w:hAnsi="Times New Roman"/>
          <w:sz w:val="20"/>
          <w:szCs w:val="24"/>
          <w:u w:val="single"/>
          <w:rtl/>
          <w:lang w:bidi="he-IL"/>
        </w:rPr>
        <w:tab/>
      </w:r>
    </w:p>
    <w:p w:rsidR="00385F86" w:rsidRPr="00385F86" w:rsidRDefault="00385F86" w:rsidP="00385F86">
      <w:pPr>
        <w:bidi/>
        <w:spacing w:line="360" w:lineRule="auto"/>
        <w:rPr>
          <w:rFonts w:ascii="Times New Roman" w:eastAsia="Times New Roman" w:hAnsi="Times New Roman"/>
          <w:sz w:val="20"/>
          <w:szCs w:val="24"/>
          <w:u w:val="single"/>
          <w:rtl/>
          <w:lang w:bidi="he-IL"/>
        </w:rPr>
      </w:pP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sz w:val="20"/>
          <w:szCs w:val="24"/>
          <w:u w:val="single"/>
          <w:rtl/>
          <w:lang w:bidi="he-IL"/>
        </w:rPr>
        <w:tab/>
      </w:r>
    </w:p>
    <w:p w:rsidR="00385F86" w:rsidRPr="00385F86" w:rsidRDefault="00385F86" w:rsidP="00385F86">
      <w:pPr>
        <w:tabs>
          <w:tab w:val="left" w:pos="5810"/>
        </w:tabs>
        <w:bidi/>
        <w:spacing w:before="120" w:line="360" w:lineRule="auto"/>
        <w:rPr>
          <w:rFonts w:asciiTheme="minorBidi" w:hAnsiTheme="minorBidi" w:cstheme="minorBidi"/>
          <w:sz w:val="24"/>
          <w:szCs w:val="24"/>
          <w:rtl/>
          <w:lang w:bidi="he-IL"/>
        </w:rPr>
      </w:pPr>
    </w:p>
    <w:p w:rsidR="00385F86" w:rsidRPr="00385F86" w:rsidRDefault="00385F86" w:rsidP="00385F86">
      <w:pPr>
        <w:bidi/>
        <w:spacing w:line="360" w:lineRule="auto"/>
        <w:rPr>
          <w:rFonts w:ascii="Times New Roman" w:eastAsia="Times New Roman" w:hAnsi="Times New Roman"/>
          <w:sz w:val="20"/>
          <w:szCs w:val="24"/>
          <w:rtl/>
          <w:lang w:bidi="he-IL"/>
        </w:rPr>
      </w:pPr>
      <w:r w:rsidRPr="00385F86">
        <w:rPr>
          <w:rFonts w:ascii="Times New Roman" w:eastAsia="Times New Roman" w:hAnsi="Times New Roman" w:hint="cs"/>
          <w:sz w:val="20"/>
          <w:szCs w:val="24"/>
          <w:rtl/>
          <w:lang w:bidi="he-IL"/>
        </w:rPr>
        <w:t xml:space="preserve">הערה מס' </w:t>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rtl/>
          <w:lang w:bidi="he-IL"/>
        </w:rPr>
        <w:t xml:space="preserve">: </w:t>
      </w:r>
    </w:p>
    <w:p w:rsidR="00385F86" w:rsidRPr="00385F86" w:rsidRDefault="00385F86" w:rsidP="00385F86">
      <w:pPr>
        <w:bidi/>
        <w:spacing w:line="360" w:lineRule="auto"/>
        <w:rPr>
          <w:rFonts w:ascii="Times New Roman" w:eastAsia="Times New Roman" w:hAnsi="Times New Roman"/>
          <w:sz w:val="20"/>
          <w:szCs w:val="24"/>
          <w:rtl/>
          <w:lang w:bidi="he-IL"/>
        </w:rPr>
      </w:pPr>
      <w:r w:rsidRPr="00385F86">
        <w:rPr>
          <w:rFonts w:ascii="Times New Roman" w:eastAsia="Times New Roman" w:hAnsi="Times New Roman" w:hint="cs"/>
          <w:sz w:val="20"/>
          <w:szCs w:val="24"/>
          <w:rtl/>
          <w:lang w:bidi="he-IL"/>
        </w:rPr>
        <w:t>ממצאי המבדק:</w:t>
      </w:r>
    </w:p>
    <w:p w:rsidR="00385F86" w:rsidRPr="00385F86" w:rsidRDefault="00385F86" w:rsidP="00385F86">
      <w:pPr>
        <w:bidi/>
        <w:spacing w:line="360" w:lineRule="auto"/>
        <w:rPr>
          <w:rFonts w:ascii="Times New Roman" w:eastAsia="Times New Roman" w:hAnsi="Times New Roman"/>
          <w:sz w:val="20"/>
          <w:szCs w:val="24"/>
          <w:u w:val="single"/>
          <w:rtl/>
          <w:lang w:bidi="he-IL"/>
        </w:rPr>
      </w:pP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sz w:val="20"/>
          <w:szCs w:val="24"/>
          <w:u w:val="single"/>
          <w:rtl/>
          <w:lang w:bidi="he-IL"/>
        </w:rPr>
        <w:tab/>
      </w:r>
      <w:r w:rsidRPr="00385F86">
        <w:rPr>
          <w:rFonts w:ascii="Times New Roman" w:eastAsia="Times New Roman" w:hAnsi="Times New Roman"/>
          <w:sz w:val="20"/>
          <w:szCs w:val="24"/>
          <w:u w:val="single"/>
          <w:rtl/>
          <w:lang w:bidi="he-IL"/>
        </w:rPr>
        <w:tab/>
      </w:r>
    </w:p>
    <w:p w:rsidR="00385F86" w:rsidRPr="00385F86" w:rsidRDefault="00385F86" w:rsidP="00385F86">
      <w:pPr>
        <w:bidi/>
        <w:spacing w:line="360" w:lineRule="auto"/>
        <w:rPr>
          <w:rFonts w:ascii="Times New Roman" w:eastAsia="Times New Roman" w:hAnsi="Times New Roman"/>
          <w:sz w:val="20"/>
          <w:szCs w:val="24"/>
          <w:u w:val="single"/>
          <w:rtl/>
          <w:lang w:bidi="he-IL"/>
        </w:rPr>
      </w:pP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sz w:val="20"/>
          <w:szCs w:val="24"/>
          <w:u w:val="single"/>
          <w:rtl/>
          <w:lang w:bidi="he-IL"/>
        </w:rPr>
        <w:tab/>
      </w:r>
    </w:p>
    <w:p w:rsidR="00385F86" w:rsidRPr="00385F86" w:rsidRDefault="00385F86" w:rsidP="00385F86">
      <w:pPr>
        <w:bidi/>
        <w:spacing w:line="360" w:lineRule="auto"/>
        <w:rPr>
          <w:rFonts w:ascii="Times New Roman" w:eastAsia="Times New Roman" w:hAnsi="Times New Roman"/>
          <w:sz w:val="20"/>
          <w:szCs w:val="24"/>
          <w:rtl/>
          <w:lang w:bidi="he-IL"/>
        </w:rPr>
      </w:pPr>
    </w:p>
    <w:p w:rsidR="00385F86" w:rsidRPr="00385F86" w:rsidRDefault="00385F86" w:rsidP="00385F86">
      <w:pPr>
        <w:bidi/>
        <w:spacing w:line="360" w:lineRule="auto"/>
        <w:rPr>
          <w:rFonts w:ascii="Times New Roman" w:eastAsia="Times New Roman" w:hAnsi="Times New Roman"/>
          <w:sz w:val="20"/>
          <w:szCs w:val="24"/>
          <w:rtl/>
          <w:lang w:bidi="he-IL"/>
        </w:rPr>
      </w:pPr>
      <w:r w:rsidRPr="00385F86">
        <w:rPr>
          <w:rFonts w:ascii="Times New Roman" w:eastAsia="Times New Roman" w:hAnsi="Times New Roman" w:hint="cs"/>
          <w:sz w:val="20"/>
          <w:szCs w:val="24"/>
          <w:rtl/>
          <w:lang w:bidi="he-IL"/>
        </w:rPr>
        <w:t xml:space="preserve">הערה מס' </w:t>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rtl/>
          <w:lang w:bidi="he-IL"/>
        </w:rPr>
        <w:t xml:space="preserve">: </w:t>
      </w:r>
    </w:p>
    <w:p w:rsidR="00385F86" w:rsidRPr="00385F86" w:rsidRDefault="00385F86" w:rsidP="00385F86">
      <w:pPr>
        <w:bidi/>
        <w:spacing w:line="360" w:lineRule="auto"/>
        <w:rPr>
          <w:rFonts w:ascii="Times New Roman" w:eastAsia="Times New Roman" w:hAnsi="Times New Roman"/>
          <w:sz w:val="20"/>
          <w:szCs w:val="24"/>
          <w:rtl/>
          <w:lang w:bidi="he-IL"/>
        </w:rPr>
      </w:pPr>
      <w:r w:rsidRPr="00385F86">
        <w:rPr>
          <w:rFonts w:ascii="Times New Roman" w:eastAsia="Times New Roman" w:hAnsi="Times New Roman" w:hint="cs"/>
          <w:sz w:val="20"/>
          <w:szCs w:val="24"/>
          <w:rtl/>
          <w:lang w:bidi="he-IL"/>
        </w:rPr>
        <w:t>ממצאי המבדק:</w:t>
      </w:r>
    </w:p>
    <w:p w:rsidR="00385F86" w:rsidRPr="00385F86" w:rsidRDefault="00385F86" w:rsidP="00385F86">
      <w:pPr>
        <w:bidi/>
        <w:spacing w:line="360" w:lineRule="auto"/>
        <w:rPr>
          <w:rFonts w:ascii="Times New Roman" w:eastAsia="Times New Roman" w:hAnsi="Times New Roman"/>
          <w:sz w:val="20"/>
          <w:szCs w:val="24"/>
          <w:u w:val="single"/>
          <w:rtl/>
          <w:lang w:bidi="he-IL"/>
        </w:rPr>
      </w:pP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sz w:val="20"/>
          <w:szCs w:val="24"/>
          <w:u w:val="single"/>
          <w:rtl/>
          <w:lang w:bidi="he-IL"/>
        </w:rPr>
        <w:tab/>
      </w:r>
      <w:r w:rsidRPr="00385F86">
        <w:rPr>
          <w:rFonts w:ascii="Times New Roman" w:eastAsia="Times New Roman" w:hAnsi="Times New Roman"/>
          <w:sz w:val="20"/>
          <w:szCs w:val="24"/>
          <w:u w:val="single"/>
          <w:rtl/>
          <w:lang w:bidi="he-IL"/>
        </w:rPr>
        <w:tab/>
      </w:r>
    </w:p>
    <w:p w:rsidR="00385F86" w:rsidRPr="00385F86" w:rsidRDefault="00385F86" w:rsidP="00385F86">
      <w:pPr>
        <w:bidi/>
        <w:spacing w:line="360" w:lineRule="auto"/>
        <w:rPr>
          <w:rFonts w:ascii="Times New Roman" w:eastAsia="Times New Roman" w:hAnsi="Times New Roman"/>
          <w:sz w:val="20"/>
          <w:szCs w:val="24"/>
          <w:u w:val="single"/>
          <w:rtl/>
          <w:lang w:bidi="he-IL"/>
        </w:rPr>
      </w:pPr>
      <w:r w:rsidRPr="00385F86">
        <w:rPr>
          <w:noProof/>
          <w:sz w:val="24"/>
          <w:szCs w:val="24"/>
          <w:lang w:bidi="he-IL"/>
        </w:rPr>
        <mc:AlternateContent>
          <mc:Choice Requires="wps">
            <w:drawing>
              <wp:anchor distT="0" distB="0" distL="114300" distR="114300" simplePos="0" relativeHeight="251675648" behindDoc="0" locked="0" layoutInCell="1" allowOverlap="1" wp14:anchorId="6E184417" wp14:editId="33F90956">
                <wp:simplePos x="0" y="0"/>
                <wp:positionH relativeFrom="column">
                  <wp:posOffset>-104775</wp:posOffset>
                </wp:positionH>
                <wp:positionV relativeFrom="paragraph">
                  <wp:posOffset>422275</wp:posOffset>
                </wp:positionV>
                <wp:extent cx="6457950" cy="542925"/>
                <wp:effectExtent l="0" t="0" r="0" b="9525"/>
                <wp:wrapNone/>
                <wp:docPr id="136" name="Text Box 136"/>
                <wp:cNvGraphicFramePr/>
                <a:graphic xmlns:a="http://schemas.openxmlformats.org/drawingml/2006/main">
                  <a:graphicData uri="http://schemas.microsoft.com/office/word/2010/wordprocessingShape">
                    <wps:wsp>
                      <wps:cNvSpPr txBox="1"/>
                      <wps:spPr>
                        <a:xfrm>
                          <a:off x="0" y="0"/>
                          <a:ext cx="6457950" cy="542925"/>
                        </a:xfrm>
                        <a:prstGeom prst="rect">
                          <a:avLst/>
                        </a:prstGeom>
                        <a:solidFill>
                          <a:sysClr val="window" lastClr="FFFFFF"/>
                        </a:solidFill>
                        <a:ln w="6350">
                          <a:noFill/>
                        </a:ln>
                        <a:effectLst/>
                      </wps:spPr>
                      <wps:txbx>
                        <w:txbxContent>
                          <w:p w:rsidR="00E44B92" w:rsidRPr="0022420B" w:rsidRDefault="00E44B92" w:rsidP="00385F86">
                            <w:pPr>
                              <w:bidi/>
                              <w:rPr>
                                <w:rFonts w:asciiTheme="minorBidi" w:hAnsiTheme="minorBidi" w:cstheme="minorBidi"/>
                                <w:sz w:val="24"/>
                                <w:szCs w:val="24"/>
                                <w:u w:val="single"/>
                                <w:rtl/>
                                <w:lang w:bidi="he-IL"/>
                              </w:rPr>
                            </w:pP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p>
                          <w:p w:rsidR="00E44B92" w:rsidRDefault="00E44B92" w:rsidP="00385F86">
                            <w:pPr>
                              <w:bidi/>
                              <w:spacing w:before="120"/>
                              <w:rPr>
                                <w:rtl/>
                                <w:lang w:bidi="he-IL"/>
                              </w:rPr>
                            </w:pPr>
                            <w:r>
                              <w:rPr>
                                <w:rFonts w:asciiTheme="minorBidi" w:hAnsiTheme="minorBidi" w:cstheme="minorBidi" w:hint="cs"/>
                                <w:sz w:val="24"/>
                                <w:szCs w:val="24"/>
                                <w:rtl/>
                                <w:lang w:bidi="he-IL"/>
                              </w:rPr>
                              <w:t xml:space="preserve">  ט. ה.א</w:t>
                            </w:r>
                            <w:r w:rsidRPr="00127F2F">
                              <w:rPr>
                                <w:rFonts w:asciiTheme="minorBidi" w:hAnsiTheme="minorBidi" w:cstheme="minorBidi"/>
                                <w:sz w:val="24"/>
                                <w:szCs w:val="24"/>
                                <w:rtl/>
                                <w:lang w:bidi="he-IL"/>
                              </w:rPr>
                              <w:t xml:space="preserve">. </w:t>
                            </w:r>
                            <w:r>
                              <w:rPr>
                                <w:rFonts w:asciiTheme="minorBidi" w:hAnsiTheme="minorBidi" w:cstheme="minorBidi" w:hint="cs"/>
                                <w:sz w:val="24"/>
                                <w:szCs w:val="24"/>
                                <w:rtl/>
                                <w:lang w:bidi="he-IL"/>
                              </w:rPr>
                              <w:t>3-03</w:t>
                            </w:r>
                            <w:r>
                              <w:rPr>
                                <w:rFonts w:asciiTheme="minorBidi" w:hAnsiTheme="minorBidi" w:cstheme="minorBidi" w:hint="cs"/>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hint="cs"/>
                                <w:sz w:val="24"/>
                                <w:szCs w:val="24"/>
                                <w:rtl/>
                                <w:lang w:bidi="he-IL"/>
                              </w:rPr>
                              <w:t>עמ' 1 מתוך ____</w:t>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6E184417" id="Text Box 136" o:spid="_x0000_s1089" type="#_x0000_t202" style="position:absolute;left:0;text-align:left;margin-left:-8.25pt;margin-top:33.25pt;width:508.5pt;height:42.7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W5jUwIAAKQEAAAOAAAAZHJzL2Uyb0RvYy54bWysVF1v2jAUfZ+0/2D5fQQosIIIFWvFNKlq&#10;K9Gpz8ZxIJLj69mGhP36HTtAu25P0/Lg+H7kfpx7buY3ba3ZQTlfkcn5oNfnTBlJRWW2Of/+vPp0&#10;zZkPwhRCk1E5PyrPbxYfP8wbO1ND2pEulGMIYvyssTnfhWBnWeblTtXC98gqA2NJrhYBottmhRMN&#10;otc6G/b7k6whV1hHUnkP7V1n5IsUvyyVDI9l6VVgOueoLaTTpXMTz2wxF7OtE3ZXyVMZ4h+qqEVl&#10;kPQS6k4Ewfau+iNUXUlHnsrQk1RnVJaVVKkHdDPov+tmvRNWpV4AjrcXmPz/CysfDk+OVQVmdzXh&#10;zIgaQ3pWbWBfqGVRB4Qa62dwXFu4hhYGeJ/1HsrYeFu6Or7REoMdWB8v+MZwEsrJaPx5OoZJwjYe&#10;DafDcQyTvX5tnQ9fFdUsXnLuML8Eqzjc+9C5nl1iMk+6KlaV1kk4+lvt2EFg1GBIQQ1nWvgAZc5X&#10;6Tll++0zbViD0q5QV4xiKMbrUmkTNSrR6JQ/QtG1HG+h3bQJvMnVGY8NFUfA5KijmrdyVaGXexTy&#10;JBy4hfaxL+ERR6kJqel042xH7uff9NEfI4eVswZczbn/sRdOob9vBmSYDkajSO4kAOMhBPfWsnlr&#10;Mfv6loDRAJtpZbpG/6DP2tJR/YK1WsasMAkjkTvn4Xy9Dd0GYS2lWi6TE+hsRbg3aytj6AhcnNRz&#10;+yKcPY0zgAgPdGa1mL2baufbDWG5D1RWaeQR6A5VUCUKWIVEmtPaxl17Kyev15/L4hcAAAD//wMA&#10;UEsDBBQABgAIAAAAIQDDc0ZE4QAAAAsBAAAPAAAAZHJzL2Rvd25yZXYueG1sTI9BS8NAEIXvgv9h&#10;GcFbu9tCg8RsioiiBUNrLPS6zY5JNDsbdrdN7K93c9LTvGEeb76XrUfTsTM631qSsJgLYEiV1S3V&#10;EvYfz7M7YD4o0qqzhBJ+0MM6v77KVKrtQO94LkPNYgj5VEloQuhTzn3VoFF+bnukePu0zqgQV1dz&#10;7dQQw03Hl0Ik3KiW4odG9fjYYPVdnoyEw1C+uO1m87XrX4vL9lIWb/hUSHl7Mz7cAws4hj8zTPgR&#10;HfLIdLQn0p51EmaLZBWtEpJpTgYhRFTHqFZLATzP+P8O+S8AAAD//wMAUEsBAi0AFAAGAAgAAAAh&#10;ALaDOJL+AAAA4QEAABMAAAAAAAAAAAAAAAAAAAAAAFtDb250ZW50X1R5cGVzXS54bWxQSwECLQAU&#10;AAYACAAAACEAOP0h/9YAAACUAQAACwAAAAAAAAAAAAAAAAAvAQAAX3JlbHMvLnJlbHNQSwECLQAU&#10;AAYACAAAACEAk3VuY1MCAACkBAAADgAAAAAAAAAAAAAAAAAuAgAAZHJzL2Uyb0RvYy54bWxQSwEC&#10;LQAUAAYACAAAACEAw3NGROEAAAALAQAADwAAAAAAAAAAAAAAAACtBAAAZHJzL2Rvd25yZXYueG1s&#10;UEsFBgAAAAAEAAQA8wAAALsFAAAAAA==&#10;" fillcolor="window" stroked="f" strokeweight=".5pt">
                <v:textbox>
                  <w:txbxContent>
                    <w:p w:rsidR="00E44B92" w:rsidRPr="0022420B" w:rsidRDefault="00E44B92" w:rsidP="00385F86">
                      <w:pPr>
                        <w:bidi/>
                        <w:rPr>
                          <w:rFonts w:asciiTheme="minorBidi" w:hAnsiTheme="minorBidi" w:cstheme="minorBidi"/>
                          <w:sz w:val="24"/>
                          <w:szCs w:val="24"/>
                          <w:u w:val="single"/>
                          <w:rtl/>
                          <w:lang w:bidi="he-IL"/>
                        </w:rPr>
                      </w:pP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p>
                    <w:p w:rsidR="00E44B92" w:rsidRDefault="00E44B92" w:rsidP="00385F86">
                      <w:pPr>
                        <w:bidi/>
                        <w:spacing w:before="120"/>
                        <w:rPr>
                          <w:rtl/>
                          <w:lang w:bidi="he-IL"/>
                        </w:rPr>
                      </w:pPr>
                      <w:r>
                        <w:rPr>
                          <w:rFonts w:asciiTheme="minorBidi" w:hAnsiTheme="minorBidi" w:cstheme="minorBidi" w:hint="cs"/>
                          <w:sz w:val="24"/>
                          <w:szCs w:val="24"/>
                          <w:rtl/>
                          <w:lang w:bidi="he-IL"/>
                        </w:rPr>
                        <w:t xml:space="preserve">  ט. ה.א</w:t>
                      </w:r>
                      <w:r w:rsidRPr="00127F2F">
                        <w:rPr>
                          <w:rFonts w:asciiTheme="minorBidi" w:hAnsiTheme="minorBidi" w:cstheme="minorBidi"/>
                          <w:sz w:val="24"/>
                          <w:szCs w:val="24"/>
                          <w:rtl/>
                          <w:lang w:bidi="he-IL"/>
                        </w:rPr>
                        <w:t xml:space="preserve">. </w:t>
                      </w:r>
                      <w:r>
                        <w:rPr>
                          <w:rFonts w:asciiTheme="minorBidi" w:hAnsiTheme="minorBidi" w:cstheme="minorBidi" w:hint="cs"/>
                          <w:sz w:val="24"/>
                          <w:szCs w:val="24"/>
                          <w:rtl/>
                          <w:lang w:bidi="he-IL"/>
                        </w:rPr>
                        <w:t>3-03</w:t>
                      </w:r>
                      <w:r>
                        <w:rPr>
                          <w:rFonts w:asciiTheme="minorBidi" w:hAnsiTheme="minorBidi" w:cstheme="minorBidi" w:hint="cs"/>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hint="cs"/>
                          <w:sz w:val="24"/>
                          <w:szCs w:val="24"/>
                          <w:rtl/>
                          <w:lang w:bidi="he-IL"/>
                        </w:rPr>
                        <w:t>עמ' 1 מתוך ____</w:t>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bookmarkStart w:id="70" w:name="_GoBack"/>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bookmarkEnd w:id="70"/>
                    </w:p>
                  </w:txbxContent>
                </v:textbox>
              </v:shape>
            </w:pict>
          </mc:Fallback>
        </mc:AlternateContent>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sz w:val="20"/>
          <w:szCs w:val="24"/>
          <w:u w:val="single"/>
          <w:rtl/>
          <w:lang w:bidi="he-IL"/>
        </w:rPr>
        <w:tab/>
      </w:r>
    </w:p>
    <w:p w:rsidR="00385F86" w:rsidRPr="00385F86" w:rsidRDefault="00385F86" w:rsidP="00385F86">
      <w:pPr>
        <w:bidi/>
        <w:jc w:val="center"/>
        <w:rPr>
          <w:rFonts w:ascii="Times New Roman" w:eastAsia="Times New Roman" w:hAnsi="Times New Roman"/>
          <w:b/>
          <w:bCs/>
          <w:sz w:val="32"/>
          <w:szCs w:val="32"/>
          <w:u w:val="single"/>
          <w:rtl/>
          <w:lang w:bidi="he-IL"/>
        </w:rPr>
      </w:pPr>
    </w:p>
    <w:p w:rsidR="00385F86" w:rsidRPr="00385F86" w:rsidRDefault="00385F86" w:rsidP="00385F86">
      <w:pPr>
        <w:bidi/>
        <w:jc w:val="center"/>
        <w:rPr>
          <w:rFonts w:ascii="Times New Roman" w:eastAsia="Times New Roman" w:hAnsi="Times New Roman"/>
          <w:b/>
          <w:bCs/>
          <w:sz w:val="32"/>
          <w:szCs w:val="32"/>
          <w:u w:val="single"/>
          <w:rtl/>
          <w:lang w:bidi="he-IL"/>
        </w:rPr>
      </w:pPr>
    </w:p>
    <w:bookmarkStart w:id="70" w:name="_דרישה_לפעולה_מתקנת"/>
    <w:bookmarkEnd w:id="70"/>
    <w:p w:rsidR="00385F86" w:rsidRPr="00385F86" w:rsidRDefault="00385F86" w:rsidP="00385F86">
      <w:pPr>
        <w:keepNext/>
        <w:bidi/>
        <w:ind w:right="-79"/>
        <w:jc w:val="center"/>
        <w:outlineLvl w:val="1"/>
        <w:rPr>
          <w:rFonts w:ascii="Arial" w:eastAsia="Times New Roman" w:hAnsi="Arial"/>
          <w:bCs/>
          <w:noProof/>
          <w:sz w:val="20"/>
          <w:szCs w:val="28"/>
          <w:u w:val="single"/>
          <w:rtl/>
          <w:lang w:eastAsia="he-IL" w:bidi="he-IL"/>
        </w:rPr>
      </w:pPr>
      <w:r w:rsidRPr="00385F86">
        <w:rPr>
          <w:rFonts w:ascii="Arial" w:eastAsia="Times New Roman" w:hAnsi="Arial" w:hint="cs"/>
          <w:bCs/>
          <w:noProof/>
          <w:sz w:val="20"/>
          <w:szCs w:val="28"/>
          <w:u w:val="single"/>
          <w:rtl/>
          <w:lang w:bidi="he-IL"/>
        </w:rPr>
        <mc:AlternateContent>
          <mc:Choice Requires="wps">
            <w:drawing>
              <wp:anchor distT="0" distB="0" distL="114300" distR="114300" simplePos="0" relativeHeight="251679744" behindDoc="0" locked="0" layoutInCell="1" allowOverlap="1" wp14:anchorId="73E80021" wp14:editId="2659F4AA">
                <wp:simplePos x="0" y="0"/>
                <wp:positionH relativeFrom="page">
                  <wp:posOffset>1591945</wp:posOffset>
                </wp:positionH>
                <wp:positionV relativeFrom="paragraph">
                  <wp:posOffset>-608330</wp:posOffset>
                </wp:positionV>
                <wp:extent cx="4352925" cy="600075"/>
                <wp:effectExtent l="0" t="0" r="28575" b="28575"/>
                <wp:wrapNone/>
                <wp:docPr id="138" name="Text Box 138"/>
                <wp:cNvGraphicFramePr/>
                <a:graphic xmlns:a="http://schemas.openxmlformats.org/drawingml/2006/main">
                  <a:graphicData uri="http://schemas.microsoft.com/office/word/2010/wordprocessingShape">
                    <wps:wsp>
                      <wps:cNvSpPr txBox="1"/>
                      <wps:spPr>
                        <a:xfrm>
                          <a:off x="0" y="0"/>
                          <a:ext cx="4352925" cy="600075"/>
                        </a:xfrm>
                        <a:prstGeom prst="rect">
                          <a:avLst/>
                        </a:prstGeom>
                        <a:solidFill>
                          <a:sysClr val="window" lastClr="FFFFFF"/>
                        </a:solidFill>
                        <a:ln w="6350">
                          <a:solidFill>
                            <a:prstClr val="black"/>
                          </a:solidFill>
                        </a:ln>
                        <a:effectLst/>
                      </wps:spPr>
                      <wps:txbx>
                        <w:txbxContent>
                          <w:p w:rsidR="00E44B92" w:rsidRDefault="00E44B92" w:rsidP="00385F86">
                            <w:pPr>
                              <w:jc w:val="center"/>
                              <w:rPr>
                                <w:rtl/>
                                <w:lang w:bidi="he-IL"/>
                              </w:rPr>
                            </w:pPr>
                          </w:p>
                          <w:p w:rsidR="00E44B92" w:rsidRPr="00951064" w:rsidRDefault="00E44B92" w:rsidP="00385F86">
                            <w:pPr>
                              <w:pStyle w:val="3"/>
                              <w:rPr>
                                <w:rStyle w:val="Hyperlink"/>
                                <w:b w:val="0"/>
                                <w:bCs w:val="0"/>
                              </w:rPr>
                            </w:pPr>
                            <w:r>
                              <w:rPr>
                                <w:rtl/>
                              </w:rPr>
                              <w:fldChar w:fldCharType="begin"/>
                            </w:r>
                            <w:r>
                              <w:instrText>HYPERLINK</w:instrText>
                            </w:r>
                            <w:r>
                              <w:rPr>
                                <w:rtl/>
                              </w:rPr>
                              <w:instrText xml:space="preserve">  \</w:instrText>
                            </w:r>
                            <w:r>
                              <w:instrText>l</w:instrText>
                            </w:r>
                            <w:r>
                              <w:rPr>
                                <w:rtl/>
                              </w:rPr>
                              <w:instrText xml:space="preserve"> "_</w:instrText>
                            </w:r>
                            <w:r>
                              <w:rPr>
                                <w:rFonts w:hint="eastAsia"/>
                                <w:rtl/>
                                <w:lang w:bidi="he-IL"/>
                              </w:rPr>
                              <w:instrText>תוכן</w:instrText>
                            </w:r>
                            <w:r>
                              <w:rPr>
                                <w:rtl/>
                                <w:lang w:bidi="he-IL"/>
                              </w:rPr>
                              <w:instrText>_</w:instrText>
                            </w:r>
                            <w:r>
                              <w:rPr>
                                <w:rFonts w:hint="eastAsia"/>
                                <w:rtl/>
                                <w:lang w:bidi="he-IL"/>
                              </w:rPr>
                              <w:instrText>עניינים</w:instrText>
                            </w:r>
                            <w:r>
                              <w:rPr>
                                <w:rtl/>
                                <w:lang w:bidi="he-IL"/>
                              </w:rPr>
                              <w:instrText>_–</w:instrText>
                            </w:r>
                            <w:r>
                              <w:rPr>
                                <w:rtl/>
                              </w:rPr>
                              <w:instrText>"</w:instrText>
                            </w:r>
                            <w:r>
                              <w:rPr>
                                <w:rtl/>
                              </w:rPr>
                              <w:fldChar w:fldCharType="separate"/>
                            </w:r>
                            <w:r w:rsidRPr="00951064">
                              <w:rPr>
                                <w:rStyle w:val="Hyperlink"/>
                                <w:rFonts w:hint="cs"/>
                                <w:b w:val="0"/>
                                <w:bCs w:val="0"/>
                                <w:rtl/>
                                <w:lang w:bidi="he-IL"/>
                              </w:rPr>
                              <w:t xml:space="preserve">שם </w:t>
                            </w:r>
                            <w:r w:rsidRPr="00951064">
                              <w:rPr>
                                <w:rStyle w:val="Hyperlink"/>
                                <w:rFonts w:hint="cs"/>
                                <w:b w:val="0"/>
                                <w:bCs w:val="0"/>
                                <w:rtl/>
                              </w:rPr>
                              <w:t xml:space="preserve">/ </w:t>
                            </w:r>
                            <w:r w:rsidRPr="00951064">
                              <w:rPr>
                                <w:rStyle w:val="Hyperlink"/>
                                <w:rFonts w:hint="cs"/>
                                <w:b w:val="0"/>
                                <w:bCs w:val="0"/>
                                <w:rtl/>
                                <w:lang w:bidi="he-IL"/>
                              </w:rPr>
                              <w:t xml:space="preserve">לוגו של </w:t>
                            </w:r>
                            <w:r>
                              <w:rPr>
                                <w:rStyle w:val="Hyperlink"/>
                                <w:rFonts w:hint="cs"/>
                                <w:b w:val="0"/>
                                <w:bCs w:val="0"/>
                                <w:rtl/>
                                <w:lang w:bidi="he-IL"/>
                              </w:rPr>
                              <w:t>מרכז רש</w:t>
                            </w:r>
                            <w:r>
                              <w:rPr>
                                <w:rStyle w:val="Hyperlink"/>
                                <w:b w:val="0"/>
                                <w:bCs w:val="0"/>
                                <w:rtl/>
                                <w:lang w:bidi="he-IL"/>
                              </w:rPr>
                              <w:t>"</w:t>
                            </w:r>
                            <w:r>
                              <w:rPr>
                                <w:rStyle w:val="Hyperlink"/>
                                <w:rFonts w:hint="cs"/>
                                <w:b w:val="0"/>
                                <w:bCs w:val="0"/>
                                <w:rtl/>
                                <w:lang w:bidi="he-IL"/>
                              </w:rPr>
                              <w:t>ת</w:t>
                            </w:r>
                          </w:p>
                          <w:p w:rsidR="00E44B92" w:rsidRPr="00127F2F" w:rsidRDefault="00E44B92" w:rsidP="00385F86">
                            <w:pPr>
                              <w:pStyle w:val="3"/>
                            </w:pPr>
                            <w:r>
                              <w:rPr>
                                <w:rtl/>
                              </w:rPr>
                              <w:fldChar w:fldCharType="end"/>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3E80021" id="Text Box 138" o:spid="_x0000_s1090" type="#_x0000_t202" style="position:absolute;left:0;text-align:left;margin-left:125.35pt;margin-top:-47.9pt;width:342.75pt;height:47.2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03/XgIAAMwEAAAOAAAAZHJzL2Uyb0RvYy54bWysVFtv2jAUfp+0/2D5fU2g0AsiVKwV06Sq&#10;rdROfTaOA9EcH882JOzX77MD9LanaTwYn4vP5TvfyfSqazTbKudrMgUfnOScKSOprM2q4D+eFl8u&#10;OPNBmFJoMqrgO+X51ezzp2lrJ2pIa9KlcgxBjJ+0tuDrEOwky7xcq0b4E7LKwFiRa0SA6FZZ6USL&#10;6I3Ohnl+lrXkSutIKu+hvemNfJbiV5WS4b6qvApMFxy1hXS6dC7jmc2mYrJywq5ruS9D/EMVjagN&#10;kh5D3Ygg2MbVH0I1tXTkqQonkpqMqqqWKvWAbgb5u24e18Kq1AvA8fYIk/9/YeXd9sGxusTsTjEq&#10;IxoM6Ul1gX2ljkUdEGqtn8Dx0cI1dDDA+6D3UMbGu8o18R8tMdiB9e6IbwwnoRydjoeXwzFnEraz&#10;PM/PxzFM9vLaOh++KWpYvBTcYX4JVrG99aF3PbjEZJ50XS5qrZOw89fasa3AqMGQklrOtPAByoIv&#10;0m+f7c0zbViLak7Hecr0xhZzHWMutZA/P0ZA9drE/CrRbV9nhKyHJt5Ct+wSyGejA25LKneA01FP&#10;SW/loka2WxT8IBw4CASxV+EeR6UJJdL+xtma3O+/6aM/qAErZy04XXD/ayOcAg7fDUhzORiN4hIk&#10;YTQ+H0Jwry3L1xazaa4JWA6wwVama/QP+qCtHDXPWL95zAqTMBK5Cx4O1+vQbxrWV6r5PDmB9laE&#10;W/NoZQwdgYsoP3XPwtn92AMIc0cH9ovJu+n3vvGlofkmUFUnakSge1RBqShgZRK59usdd/K1nLxe&#10;PkKzPwAAAP//AwBQSwMEFAAGAAgAAAAhALLKrRDeAAAACgEAAA8AAABkcnMvZG93bnJldi54bWxM&#10;j8FOwzAMhu9IvENkJG5buk4ba2k6ISSOCFE4wC1LTBtonKrJurKnx5zgaPvT7++v9rPvxYRjdIEU&#10;rJYZCCQTrKNWwevLw2IHIiZNVveBUME3RtjXlxeVLm040TNOTWoFh1AstYIupaGUMpoOvY7LMCDx&#10;7SOMXicex1baUZ843Pcyz7Kt9NoRf+j0gPcdmq/m6BVYegtk3t3j2VFjXHF+2n2aSanrq/nuFkTC&#10;Of3B8KvP6lCz0yEcyUbRK8g32Q2jChbFhjswUay3OYgDb1ZrkHUl/1eofwAAAP//AwBQSwECLQAU&#10;AAYACAAAACEAtoM4kv4AAADhAQAAEwAAAAAAAAAAAAAAAAAAAAAAW0NvbnRlbnRfVHlwZXNdLnht&#10;bFBLAQItABQABgAIAAAAIQA4/SH/1gAAAJQBAAALAAAAAAAAAAAAAAAAAC8BAABfcmVscy8ucmVs&#10;c1BLAQItABQABgAIAAAAIQAFC03/XgIAAMwEAAAOAAAAAAAAAAAAAAAAAC4CAABkcnMvZTJvRG9j&#10;LnhtbFBLAQItABQABgAIAAAAIQCyyq0Q3gAAAAoBAAAPAAAAAAAAAAAAAAAAALgEAABkcnMvZG93&#10;bnJldi54bWxQSwUGAAAAAAQABADzAAAAwwUAAAAA&#10;" fillcolor="window" strokeweight=".5pt">
                <v:textbox>
                  <w:txbxContent>
                    <w:p w:rsidR="00E44B92" w:rsidRDefault="00E44B92" w:rsidP="00385F86">
                      <w:pPr>
                        <w:jc w:val="center"/>
                        <w:rPr>
                          <w:rtl/>
                          <w:lang w:bidi="he-IL"/>
                        </w:rPr>
                      </w:pPr>
                    </w:p>
                    <w:p w:rsidR="00E44B92" w:rsidRPr="00951064" w:rsidRDefault="00E44B92" w:rsidP="00385F86">
                      <w:pPr>
                        <w:pStyle w:val="Heading3"/>
                        <w:rPr>
                          <w:rStyle w:val="Hyperlink"/>
                          <w:b w:val="0"/>
                          <w:bCs w:val="0"/>
                        </w:rPr>
                      </w:pPr>
                      <w:r>
                        <w:rPr>
                          <w:rtl/>
                        </w:rPr>
                        <w:fldChar w:fldCharType="begin"/>
                      </w:r>
                      <w:r>
                        <w:instrText>HYPERLINK</w:instrText>
                      </w:r>
                      <w:r>
                        <w:rPr>
                          <w:rtl/>
                        </w:rPr>
                        <w:instrText xml:space="preserve">  \</w:instrText>
                      </w:r>
                      <w:r>
                        <w:instrText>l</w:instrText>
                      </w:r>
                      <w:r>
                        <w:rPr>
                          <w:rtl/>
                        </w:rPr>
                        <w:instrText xml:space="preserve"> "_</w:instrText>
                      </w:r>
                      <w:r>
                        <w:rPr>
                          <w:rFonts w:hint="eastAsia"/>
                          <w:rtl/>
                          <w:lang w:bidi="he-IL"/>
                        </w:rPr>
                        <w:instrText>תוכן</w:instrText>
                      </w:r>
                      <w:r>
                        <w:rPr>
                          <w:rtl/>
                          <w:lang w:bidi="he-IL"/>
                        </w:rPr>
                        <w:instrText>_</w:instrText>
                      </w:r>
                      <w:r>
                        <w:rPr>
                          <w:rFonts w:hint="eastAsia"/>
                          <w:rtl/>
                          <w:lang w:bidi="he-IL"/>
                        </w:rPr>
                        <w:instrText>עניינים</w:instrText>
                      </w:r>
                      <w:r>
                        <w:rPr>
                          <w:rtl/>
                          <w:lang w:bidi="he-IL"/>
                        </w:rPr>
                        <w:instrText>_–</w:instrText>
                      </w:r>
                      <w:r>
                        <w:rPr>
                          <w:rtl/>
                        </w:rPr>
                        <w:instrText>"</w:instrText>
                      </w:r>
                      <w:r>
                        <w:rPr>
                          <w:rtl/>
                        </w:rPr>
                        <w:fldChar w:fldCharType="separate"/>
                      </w:r>
                      <w:r w:rsidRPr="00951064">
                        <w:rPr>
                          <w:rStyle w:val="Hyperlink"/>
                          <w:rFonts w:hint="cs"/>
                          <w:b w:val="0"/>
                          <w:bCs w:val="0"/>
                          <w:rtl/>
                          <w:lang w:bidi="he-IL"/>
                        </w:rPr>
                        <w:t xml:space="preserve">שם </w:t>
                      </w:r>
                      <w:r w:rsidRPr="00951064">
                        <w:rPr>
                          <w:rStyle w:val="Hyperlink"/>
                          <w:rFonts w:hint="cs"/>
                          <w:b w:val="0"/>
                          <w:bCs w:val="0"/>
                          <w:rtl/>
                        </w:rPr>
                        <w:t xml:space="preserve">/ </w:t>
                      </w:r>
                      <w:r w:rsidRPr="00951064">
                        <w:rPr>
                          <w:rStyle w:val="Hyperlink"/>
                          <w:rFonts w:hint="cs"/>
                          <w:b w:val="0"/>
                          <w:bCs w:val="0"/>
                          <w:rtl/>
                          <w:lang w:bidi="he-IL"/>
                        </w:rPr>
                        <w:t xml:space="preserve">לוגו של </w:t>
                      </w:r>
                      <w:r>
                        <w:rPr>
                          <w:rStyle w:val="Hyperlink"/>
                          <w:rFonts w:hint="cs"/>
                          <w:b w:val="0"/>
                          <w:bCs w:val="0"/>
                          <w:rtl/>
                          <w:lang w:bidi="he-IL"/>
                        </w:rPr>
                        <w:t>מרכז רש</w:t>
                      </w:r>
                      <w:r>
                        <w:rPr>
                          <w:rStyle w:val="Hyperlink"/>
                          <w:b w:val="0"/>
                          <w:bCs w:val="0"/>
                          <w:rtl/>
                          <w:lang w:bidi="he-IL"/>
                        </w:rPr>
                        <w:t>"</w:t>
                      </w:r>
                      <w:r>
                        <w:rPr>
                          <w:rStyle w:val="Hyperlink"/>
                          <w:rFonts w:hint="cs"/>
                          <w:b w:val="0"/>
                          <w:bCs w:val="0"/>
                          <w:rtl/>
                          <w:lang w:bidi="he-IL"/>
                        </w:rPr>
                        <w:t>ת</w:t>
                      </w:r>
                    </w:p>
                    <w:p w:rsidR="00E44B92" w:rsidRPr="00127F2F" w:rsidRDefault="00E44B92" w:rsidP="00385F86">
                      <w:pPr>
                        <w:pStyle w:val="Heading3"/>
                      </w:pPr>
                      <w:r>
                        <w:rPr>
                          <w:rtl/>
                        </w:rPr>
                        <w:fldChar w:fldCharType="end"/>
                      </w:r>
                    </w:p>
                  </w:txbxContent>
                </v:textbox>
                <w10:wrap anchorx="page"/>
              </v:shape>
            </w:pict>
          </mc:Fallback>
        </mc:AlternateContent>
      </w:r>
    </w:p>
    <w:p w:rsidR="00385F86" w:rsidRPr="00385F86" w:rsidRDefault="00385F86" w:rsidP="00385F86">
      <w:pPr>
        <w:pStyle w:val="3"/>
        <w:rPr>
          <w:rFonts w:eastAsia="Times New Roman"/>
          <w:noProof/>
          <w:rtl/>
          <w:lang w:eastAsia="he-IL" w:bidi="he-IL"/>
        </w:rPr>
      </w:pPr>
      <w:bookmarkStart w:id="71" w:name="_דרישה_לפעולה_מתקנת_1"/>
      <w:bookmarkEnd w:id="71"/>
      <w:r w:rsidRPr="00385F86">
        <w:rPr>
          <w:rFonts w:eastAsia="Times New Roman" w:hint="cs"/>
          <w:noProof/>
          <w:rtl/>
          <w:lang w:eastAsia="he-IL" w:bidi="he-IL"/>
        </w:rPr>
        <w:t>דרישה ל</w:t>
      </w:r>
      <w:r w:rsidRPr="00385F86">
        <w:rPr>
          <w:rFonts w:eastAsia="Times New Roman"/>
          <w:noProof/>
          <w:rtl/>
          <w:lang w:eastAsia="he-IL" w:bidi="he-IL"/>
        </w:rPr>
        <w:t>פעולה מתקנת / פעולה מונעת</w:t>
      </w:r>
      <w:r w:rsidRPr="00385F86">
        <w:rPr>
          <w:rFonts w:eastAsia="Times New Roman" w:hint="cs"/>
          <w:noProof/>
          <w:rtl/>
          <w:lang w:eastAsia="he-IL" w:bidi="he-IL"/>
        </w:rPr>
        <w:t xml:space="preserve"> (דפ"מ)</w:t>
      </w:r>
    </w:p>
    <w:p w:rsidR="00385F86" w:rsidRPr="00385F86" w:rsidRDefault="00385F86" w:rsidP="00385F86">
      <w:pPr>
        <w:bidi/>
        <w:rPr>
          <w:rFonts w:ascii="Times New Roman" w:eastAsia="Times New Roman" w:hAnsi="Times New Roman"/>
          <w:sz w:val="20"/>
          <w:szCs w:val="24"/>
          <w:rtl/>
          <w:lang w:bidi="he-IL"/>
        </w:rPr>
      </w:pPr>
    </w:p>
    <w:p w:rsidR="00385F86" w:rsidRPr="00385F86" w:rsidRDefault="00385F86" w:rsidP="00385F86">
      <w:pPr>
        <w:bidi/>
        <w:spacing w:line="480" w:lineRule="auto"/>
        <w:jc w:val="both"/>
        <w:rPr>
          <w:rFonts w:ascii="Times New Roman" w:eastAsia="Times New Roman" w:hAnsi="Times New Roman"/>
          <w:sz w:val="20"/>
          <w:szCs w:val="24"/>
          <w:u w:val="single"/>
          <w:rtl/>
          <w:lang w:bidi="he-IL"/>
        </w:rPr>
      </w:pPr>
      <w:r w:rsidRPr="00385F86">
        <w:rPr>
          <w:rFonts w:ascii="Times New Roman" w:eastAsia="Times New Roman" w:hAnsi="Times New Roman"/>
          <w:sz w:val="20"/>
          <w:szCs w:val="24"/>
          <w:rtl/>
          <w:lang w:bidi="he-IL"/>
        </w:rPr>
        <w:t>תאריך</w:t>
      </w:r>
      <w:r w:rsidRPr="00385F86">
        <w:rPr>
          <w:rFonts w:ascii="Times New Roman" w:eastAsia="Times New Roman" w:hAnsi="Times New Roman" w:hint="cs"/>
          <w:sz w:val="20"/>
          <w:szCs w:val="24"/>
          <w:rtl/>
          <w:lang w:bidi="he-IL"/>
        </w:rPr>
        <w:t xml:space="preserve">: </w:t>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p>
    <w:p w:rsidR="00385F86" w:rsidRPr="00385F86" w:rsidRDefault="00385F86" w:rsidP="00385F86">
      <w:pPr>
        <w:bidi/>
        <w:spacing w:line="480" w:lineRule="auto"/>
        <w:jc w:val="both"/>
        <w:rPr>
          <w:rFonts w:ascii="Times New Roman" w:eastAsia="Times New Roman" w:hAnsi="Times New Roman"/>
          <w:sz w:val="20"/>
          <w:szCs w:val="24"/>
          <w:u w:val="single"/>
          <w:rtl/>
          <w:lang w:bidi="he-IL"/>
        </w:rPr>
      </w:pPr>
      <w:r w:rsidRPr="00385F86">
        <w:rPr>
          <w:rFonts w:ascii="Times New Roman" w:eastAsia="Times New Roman" w:hAnsi="Times New Roman" w:hint="cs"/>
          <w:sz w:val="20"/>
          <w:szCs w:val="24"/>
          <w:rtl/>
          <w:lang w:bidi="he-IL"/>
        </w:rPr>
        <w:t xml:space="preserve">מנהלת האיכות/עורכת המבדק: </w:t>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p>
    <w:p w:rsidR="00385F86" w:rsidRPr="00385F86" w:rsidRDefault="00385F86" w:rsidP="00385F86">
      <w:pPr>
        <w:bidi/>
        <w:spacing w:line="480" w:lineRule="auto"/>
        <w:rPr>
          <w:rFonts w:ascii="Times New Roman" w:eastAsia="Times New Roman" w:hAnsi="Times New Roman"/>
          <w:sz w:val="20"/>
          <w:szCs w:val="24"/>
          <w:rtl/>
          <w:lang w:bidi="he-IL"/>
        </w:rPr>
      </w:pPr>
      <w:r w:rsidRPr="00385F86">
        <w:rPr>
          <w:rFonts w:ascii="Times New Roman" w:eastAsia="Times New Roman" w:hAnsi="Times New Roman"/>
          <w:sz w:val="20"/>
          <w:szCs w:val="24"/>
          <w:rtl/>
          <w:lang w:bidi="he-IL"/>
        </w:rPr>
        <w:t>הקף בעיגול</w:t>
      </w:r>
      <w:r w:rsidRPr="00385F86">
        <w:rPr>
          <w:rFonts w:ascii="Times New Roman" w:eastAsia="Times New Roman" w:hAnsi="Times New Roman" w:hint="cs"/>
          <w:sz w:val="20"/>
          <w:szCs w:val="24"/>
          <w:rtl/>
          <w:lang w:bidi="he-IL"/>
        </w:rPr>
        <w:t>:</w:t>
      </w:r>
      <w:r w:rsidRPr="00385F86">
        <w:rPr>
          <w:rFonts w:ascii="Times New Roman" w:eastAsia="Times New Roman" w:hAnsi="Times New Roman"/>
          <w:sz w:val="20"/>
          <w:szCs w:val="24"/>
          <w:rtl/>
          <w:lang w:bidi="he-IL"/>
        </w:rPr>
        <w:t xml:space="preserve"> </w:t>
      </w:r>
      <w:r w:rsidRPr="00385F86">
        <w:rPr>
          <w:rFonts w:ascii="Times New Roman" w:eastAsia="Times New Roman" w:hAnsi="Times New Roman" w:hint="cs"/>
          <w:sz w:val="20"/>
          <w:szCs w:val="24"/>
          <w:rtl/>
          <w:lang w:bidi="he-IL"/>
        </w:rPr>
        <w:t xml:space="preserve">פעילות תיקון / </w:t>
      </w:r>
      <w:r w:rsidRPr="00385F86">
        <w:rPr>
          <w:rFonts w:ascii="Times New Roman" w:eastAsia="Times New Roman" w:hAnsi="Times New Roman"/>
          <w:sz w:val="20"/>
          <w:szCs w:val="24"/>
          <w:rtl/>
          <w:lang w:bidi="he-IL"/>
        </w:rPr>
        <w:t xml:space="preserve">פעולה מתקנת / פעולה מונעת </w:t>
      </w:r>
      <w:r w:rsidRPr="00385F86">
        <w:rPr>
          <w:rFonts w:ascii="Times New Roman" w:eastAsia="Times New Roman" w:hAnsi="Times New Roman" w:hint="cs"/>
          <w:sz w:val="20"/>
          <w:szCs w:val="24"/>
          <w:rtl/>
          <w:lang w:bidi="he-IL"/>
        </w:rPr>
        <w:tab/>
      </w:r>
      <w:r w:rsidRPr="00385F86">
        <w:rPr>
          <w:rFonts w:ascii="Times New Roman" w:eastAsia="Times New Roman" w:hAnsi="Times New Roman" w:hint="cs"/>
          <w:sz w:val="20"/>
          <w:szCs w:val="24"/>
          <w:rtl/>
          <w:lang w:bidi="he-IL"/>
        </w:rPr>
        <w:tab/>
      </w:r>
      <w:r w:rsidRPr="00385F86">
        <w:rPr>
          <w:rFonts w:ascii="Times New Roman" w:eastAsia="Times New Roman" w:hAnsi="Times New Roman" w:hint="cs"/>
          <w:sz w:val="20"/>
          <w:szCs w:val="24"/>
          <w:rtl/>
          <w:lang w:bidi="he-IL"/>
        </w:rPr>
        <w:tab/>
        <w:t xml:space="preserve">מס' </w:t>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p>
    <w:p w:rsidR="00385F86" w:rsidRPr="00385F86" w:rsidRDefault="00385F86" w:rsidP="00385F86">
      <w:pPr>
        <w:bidi/>
        <w:spacing w:line="360" w:lineRule="auto"/>
        <w:rPr>
          <w:rFonts w:ascii="Times New Roman" w:eastAsia="Times New Roman" w:hAnsi="Times New Roman"/>
          <w:sz w:val="20"/>
          <w:szCs w:val="24"/>
          <w:rtl/>
          <w:lang w:bidi="he-IL"/>
        </w:rPr>
      </w:pPr>
      <w:r w:rsidRPr="00385F86">
        <w:rPr>
          <w:rFonts w:ascii="Times New Roman" w:eastAsia="Times New Roman" w:hAnsi="Times New Roman"/>
          <w:sz w:val="20"/>
          <w:szCs w:val="24"/>
          <w:rtl/>
          <w:lang w:bidi="he-IL"/>
        </w:rPr>
        <w:t xml:space="preserve">הסיבות לנקיטת הפעולה: (פרט או צרף / הפנה למסמך) </w:t>
      </w:r>
      <w:r w:rsidRPr="00385F86">
        <w:rPr>
          <w:rFonts w:ascii="Times New Roman" w:eastAsia="Times New Roman" w:hAnsi="Times New Roman"/>
          <w:sz w:val="20"/>
          <w:szCs w:val="24"/>
          <w:rtl/>
          <w:lang w:bidi="he-IL"/>
        </w:rPr>
        <w:br/>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sz w:val="20"/>
          <w:szCs w:val="24"/>
          <w:u w:val="single"/>
          <w:rtl/>
          <w:lang w:bidi="he-IL"/>
        </w:rPr>
        <w:tab/>
      </w:r>
      <w:r w:rsidRPr="00385F86">
        <w:rPr>
          <w:rFonts w:ascii="Times New Roman" w:eastAsia="Times New Roman" w:hAnsi="Times New Roman"/>
          <w:sz w:val="20"/>
          <w:szCs w:val="24"/>
          <w:u w:val="single"/>
          <w:rtl/>
          <w:lang w:bidi="he-IL"/>
        </w:rPr>
        <w:tab/>
      </w:r>
      <w:r w:rsidRPr="00385F86">
        <w:rPr>
          <w:rFonts w:ascii="Times New Roman" w:eastAsia="Times New Roman" w:hAnsi="Times New Roman"/>
          <w:sz w:val="20"/>
          <w:szCs w:val="24"/>
          <w:u w:val="single"/>
          <w:rtl/>
          <w:lang w:bidi="he-IL"/>
        </w:rPr>
        <w:tab/>
      </w:r>
      <w:r w:rsidRPr="00385F86">
        <w:rPr>
          <w:rFonts w:ascii="Times New Roman" w:eastAsia="Times New Roman" w:hAnsi="Times New Roman"/>
          <w:sz w:val="20"/>
          <w:szCs w:val="24"/>
          <w:u w:val="single"/>
          <w:rtl/>
          <w:lang w:bidi="he-IL"/>
        </w:rPr>
        <w:tab/>
      </w:r>
      <w:r w:rsidRPr="00385F86">
        <w:rPr>
          <w:rFonts w:ascii="Times New Roman" w:eastAsia="Times New Roman" w:hAnsi="Times New Roman"/>
          <w:sz w:val="20"/>
          <w:szCs w:val="24"/>
          <w:u w:val="single"/>
          <w:rtl/>
          <w:lang w:bidi="he-IL"/>
        </w:rPr>
        <w:tab/>
      </w:r>
      <w:r w:rsidRPr="00385F86">
        <w:rPr>
          <w:rFonts w:ascii="Times New Roman" w:eastAsia="Times New Roman" w:hAnsi="Times New Roman"/>
          <w:sz w:val="20"/>
          <w:szCs w:val="24"/>
          <w:u w:val="single"/>
          <w:rtl/>
          <w:lang w:bidi="he-IL"/>
        </w:rPr>
        <w:br/>
      </w:r>
    </w:p>
    <w:p w:rsidR="00385F86" w:rsidRPr="00385F86" w:rsidRDefault="00385F86" w:rsidP="00385F86">
      <w:pPr>
        <w:bidi/>
        <w:spacing w:line="360" w:lineRule="auto"/>
        <w:rPr>
          <w:rFonts w:ascii="Times New Roman" w:eastAsia="Times New Roman" w:hAnsi="Times New Roman"/>
          <w:b/>
          <w:bCs/>
          <w:sz w:val="20"/>
          <w:szCs w:val="24"/>
          <w:rtl/>
          <w:lang w:bidi="he-IL"/>
        </w:rPr>
      </w:pPr>
      <w:r w:rsidRPr="00385F86">
        <w:rPr>
          <w:rFonts w:ascii="Times New Roman" w:eastAsia="Times New Roman" w:hAnsi="Times New Roman" w:hint="cs"/>
          <w:b/>
          <w:bCs/>
          <w:sz w:val="20"/>
          <w:szCs w:val="24"/>
          <w:rtl/>
          <w:lang w:bidi="he-IL"/>
        </w:rPr>
        <w:t>פרוט הפעולות:</w:t>
      </w:r>
    </w:p>
    <w:tbl>
      <w:tblPr>
        <w:bidiVisual/>
        <w:tblW w:w="9498" w:type="dxa"/>
        <w:tblInd w:w="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38"/>
        <w:gridCol w:w="3960"/>
        <w:gridCol w:w="1620"/>
        <w:gridCol w:w="1440"/>
        <w:gridCol w:w="1440"/>
      </w:tblGrid>
      <w:tr w:rsidR="00385F86" w:rsidRPr="00385F86" w:rsidTr="0048210F">
        <w:tc>
          <w:tcPr>
            <w:tcW w:w="1038" w:type="dxa"/>
            <w:vAlign w:val="center"/>
          </w:tcPr>
          <w:p w:rsidR="00385F86" w:rsidRPr="00385F86" w:rsidRDefault="00385F86" w:rsidP="00385F86">
            <w:pPr>
              <w:bidi/>
              <w:jc w:val="center"/>
              <w:rPr>
                <w:rFonts w:ascii="Times New Roman" w:eastAsia="Times New Roman" w:hAnsi="Times New Roman"/>
                <w:b/>
                <w:bCs/>
                <w:sz w:val="20"/>
                <w:szCs w:val="24"/>
                <w:rtl/>
                <w:lang w:bidi="he-IL"/>
              </w:rPr>
            </w:pPr>
            <w:r w:rsidRPr="00385F86">
              <w:rPr>
                <w:rFonts w:ascii="Times New Roman" w:eastAsia="Times New Roman" w:hAnsi="Times New Roman" w:hint="cs"/>
                <w:b/>
                <w:bCs/>
                <w:sz w:val="20"/>
                <w:szCs w:val="24"/>
                <w:rtl/>
                <w:lang w:bidi="he-IL"/>
              </w:rPr>
              <w:t>מס'</w:t>
            </w:r>
          </w:p>
        </w:tc>
        <w:tc>
          <w:tcPr>
            <w:tcW w:w="3960" w:type="dxa"/>
            <w:vAlign w:val="center"/>
          </w:tcPr>
          <w:p w:rsidR="00385F86" w:rsidRPr="00385F86" w:rsidRDefault="00385F86" w:rsidP="00385F86">
            <w:pPr>
              <w:bidi/>
              <w:jc w:val="center"/>
              <w:rPr>
                <w:rFonts w:ascii="Times New Roman" w:eastAsia="Times New Roman" w:hAnsi="Times New Roman"/>
                <w:b/>
                <w:bCs/>
                <w:sz w:val="20"/>
                <w:szCs w:val="24"/>
                <w:rtl/>
                <w:lang w:bidi="he-IL"/>
              </w:rPr>
            </w:pPr>
            <w:r w:rsidRPr="00385F86">
              <w:rPr>
                <w:rFonts w:ascii="Times New Roman" w:eastAsia="Times New Roman" w:hAnsi="Times New Roman"/>
                <w:b/>
                <w:bCs/>
                <w:sz w:val="20"/>
                <w:szCs w:val="24"/>
                <w:rtl/>
                <w:lang w:bidi="he-IL"/>
              </w:rPr>
              <w:t>הפעולה</w:t>
            </w:r>
          </w:p>
        </w:tc>
        <w:tc>
          <w:tcPr>
            <w:tcW w:w="1620" w:type="dxa"/>
            <w:vAlign w:val="center"/>
          </w:tcPr>
          <w:p w:rsidR="00385F86" w:rsidRPr="00385F86" w:rsidRDefault="00385F86" w:rsidP="00385F86">
            <w:pPr>
              <w:bidi/>
              <w:jc w:val="center"/>
              <w:rPr>
                <w:rFonts w:ascii="Times New Roman" w:eastAsia="Times New Roman" w:hAnsi="Times New Roman"/>
                <w:b/>
                <w:bCs/>
                <w:sz w:val="20"/>
                <w:szCs w:val="24"/>
                <w:rtl/>
                <w:lang w:bidi="he-IL"/>
              </w:rPr>
            </w:pPr>
            <w:r w:rsidRPr="00385F86">
              <w:rPr>
                <w:rFonts w:ascii="Times New Roman" w:eastAsia="Times New Roman" w:hAnsi="Times New Roman"/>
                <w:b/>
                <w:bCs/>
                <w:sz w:val="20"/>
                <w:szCs w:val="24"/>
                <w:rtl/>
                <w:lang w:bidi="he-IL"/>
              </w:rPr>
              <w:t>אחראי</w:t>
            </w:r>
          </w:p>
        </w:tc>
        <w:tc>
          <w:tcPr>
            <w:tcW w:w="1440" w:type="dxa"/>
            <w:vAlign w:val="center"/>
          </w:tcPr>
          <w:p w:rsidR="00385F86" w:rsidRPr="00385F86" w:rsidRDefault="00385F86" w:rsidP="00385F86">
            <w:pPr>
              <w:bidi/>
              <w:jc w:val="center"/>
              <w:rPr>
                <w:rFonts w:ascii="Times New Roman" w:eastAsia="Times New Roman" w:hAnsi="Times New Roman"/>
                <w:b/>
                <w:bCs/>
                <w:sz w:val="20"/>
                <w:szCs w:val="24"/>
                <w:rtl/>
                <w:lang w:bidi="he-IL"/>
              </w:rPr>
            </w:pPr>
            <w:r w:rsidRPr="00385F86">
              <w:rPr>
                <w:rFonts w:ascii="Times New Roman" w:eastAsia="Times New Roman" w:hAnsi="Times New Roman"/>
                <w:b/>
                <w:bCs/>
                <w:sz w:val="20"/>
                <w:szCs w:val="24"/>
                <w:rtl/>
                <w:lang w:bidi="he-IL"/>
              </w:rPr>
              <w:t>לו</w:t>
            </w:r>
            <w:r w:rsidRPr="00385F86">
              <w:rPr>
                <w:rFonts w:ascii="Times New Roman" w:eastAsia="Times New Roman" w:hAnsi="Times New Roman" w:hint="cs"/>
                <w:b/>
                <w:bCs/>
                <w:sz w:val="20"/>
                <w:szCs w:val="24"/>
                <w:rtl/>
                <w:lang w:bidi="he-IL"/>
              </w:rPr>
              <w:t>"ז</w:t>
            </w:r>
          </w:p>
          <w:p w:rsidR="00385F86" w:rsidRPr="00385F86" w:rsidRDefault="00385F86" w:rsidP="00385F86">
            <w:pPr>
              <w:bidi/>
              <w:jc w:val="center"/>
              <w:rPr>
                <w:rFonts w:ascii="Times New Roman" w:eastAsia="Times New Roman" w:hAnsi="Times New Roman"/>
                <w:b/>
                <w:bCs/>
                <w:sz w:val="20"/>
                <w:szCs w:val="24"/>
                <w:rtl/>
                <w:lang w:bidi="he-IL"/>
              </w:rPr>
            </w:pPr>
            <w:r w:rsidRPr="00385F86">
              <w:rPr>
                <w:rFonts w:ascii="Times New Roman" w:eastAsia="Times New Roman" w:hAnsi="Times New Roman" w:hint="cs"/>
                <w:b/>
                <w:bCs/>
                <w:sz w:val="20"/>
                <w:szCs w:val="24"/>
                <w:rtl/>
                <w:lang w:bidi="he-IL"/>
              </w:rPr>
              <w:t>לסיום</w:t>
            </w:r>
          </w:p>
        </w:tc>
        <w:tc>
          <w:tcPr>
            <w:tcW w:w="1440" w:type="dxa"/>
            <w:vAlign w:val="center"/>
          </w:tcPr>
          <w:p w:rsidR="00385F86" w:rsidRPr="00385F86" w:rsidRDefault="00385F86" w:rsidP="00385F86">
            <w:pPr>
              <w:bidi/>
              <w:jc w:val="center"/>
              <w:rPr>
                <w:rFonts w:ascii="Times New Roman" w:eastAsia="Times New Roman" w:hAnsi="Times New Roman"/>
                <w:b/>
                <w:bCs/>
                <w:sz w:val="20"/>
                <w:szCs w:val="24"/>
                <w:rtl/>
                <w:lang w:bidi="he-IL"/>
              </w:rPr>
            </w:pPr>
            <w:r w:rsidRPr="00385F86">
              <w:rPr>
                <w:rFonts w:ascii="Times New Roman" w:eastAsia="Times New Roman" w:hAnsi="Times New Roman" w:hint="cs"/>
                <w:b/>
                <w:bCs/>
                <w:sz w:val="20"/>
                <w:szCs w:val="24"/>
                <w:rtl/>
                <w:lang w:bidi="he-IL"/>
              </w:rPr>
              <w:t>לו"ז</w:t>
            </w:r>
            <w:r w:rsidRPr="00385F86">
              <w:rPr>
                <w:rFonts w:ascii="Times New Roman" w:eastAsia="Times New Roman" w:hAnsi="Times New Roman"/>
                <w:b/>
                <w:bCs/>
                <w:sz w:val="20"/>
                <w:szCs w:val="24"/>
                <w:rtl/>
                <w:lang w:bidi="he-IL"/>
              </w:rPr>
              <w:t xml:space="preserve"> לבדיקת יעילות</w:t>
            </w:r>
          </w:p>
        </w:tc>
      </w:tr>
      <w:tr w:rsidR="00385F86" w:rsidRPr="00385F86" w:rsidTr="0048210F">
        <w:tc>
          <w:tcPr>
            <w:tcW w:w="1038" w:type="dxa"/>
          </w:tcPr>
          <w:p w:rsidR="00385F86" w:rsidRPr="00385F86" w:rsidRDefault="00385F86" w:rsidP="00385F86">
            <w:pPr>
              <w:bidi/>
              <w:spacing w:line="360" w:lineRule="auto"/>
              <w:rPr>
                <w:rFonts w:ascii="Times New Roman" w:eastAsia="Times New Roman" w:hAnsi="Times New Roman"/>
                <w:sz w:val="20"/>
                <w:szCs w:val="24"/>
                <w:rtl/>
                <w:lang w:bidi="he-IL"/>
              </w:rPr>
            </w:pPr>
          </w:p>
        </w:tc>
        <w:tc>
          <w:tcPr>
            <w:tcW w:w="3960" w:type="dxa"/>
          </w:tcPr>
          <w:p w:rsidR="00385F86" w:rsidRPr="00385F86" w:rsidRDefault="00385F86" w:rsidP="00385F86">
            <w:pPr>
              <w:bidi/>
              <w:spacing w:line="360" w:lineRule="auto"/>
              <w:rPr>
                <w:rFonts w:ascii="Times New Roman" w:eastAsia="Times New Roman" w:hAnsi="Times New Roman"/>
                <w:sz w:val="20"/>
                <w:szCs w:val="24"/>
                <w:rtl/>
                <w:lang w:bidi="he-IL"/>
              </w:rPr>
            </w:pPr>
          </w:p>
        </w:tc>
        <w:tc>
          <w:tcPr>
            <w:tcW w:w="1620" w:type="dxa"/>
          </w:tcPr>
          <w:p w:rsidR="00385F86" w:rsidRPr="00385F86" w:rsidRDefault="00385F86" w:rsidP="00385F86">
            <w:pPr>
              <w:bidi/>
              <w:spacing w:line="360" w:lineRule="auto"/>
              <w:rPr>
                <w:rFonts w:ascii="Times New Roman" w:eastAsia="Times New Roman" w:hAnsi="Times New Roman"/>
                <w:sz w:val="20"/>
                <w:szCs w:val="24"/>
                <w:rtl/>
                <w:lang w:bidi="he-IL"/>
              </w:rPr>
            </w:pPr>
          </w:p>
        </w:tc>
        <w:tc>
          <w:tcPr>
            <w:tcW w:w="1440" w:type="dxa"/>
          </w:tcPr>
          <w:p w:rsidR="00385F86" w:rsidRPr="00385F86" w:rsidRDefault="00385F86" w:rsidP="00385F86">
            <w:pPr>
              <w:bidi/>
              <w:spacing w:line="360" w:lineRule="auto"/>
              <w:rPr>
                <w:rFonts w:ascii="Times New Roman" w:eastAsia="Times New Roman" w:hAnsi="Times New Roman"/>
                <w:sz w:val="20"/>
                <w:szCs w:val="24"/>
                <w:rtl/>
                <w:lang w:bidi="he-IL"/>
              </w:rPr>
            </w:pPr>
          </w:p>
        </w:tc>
        <w:tc>
          <w:tcPr>
            <w:tcW w:w="1440" w:type="dxa"/>
          </w:tcPr>
          <w:p w:rsidR="00385F86" w:rsidRPr="00385F86" w:rsidRDefault="00385F86" w:rsidP="00385F86">
            <w:pPr>
              <w:bidi/>
              <w:spacing w:line="360" w:lineRule="auto"/>
              <w:rPr>
                <w:rFonts w:ascii="Times New Roman" w:eastAsia="Times New Roman" w:hAnsi="Times New Roman"/>
                <w:sz w:val="20"/>
                <w:szCs w:val="24"/>
                <w:rtl/>
                <w:lang w:bidi="he-IL"/>
              </w:rPr>
            </w:pPr>
          </w:p>
        </w:tc>
      </w:tr>
      <w:tr w:rsidR="00385F86" w:rsidRPr="00385F86" w:rsidTr="0048210F">
        <w:tc>
          <w:tcPr>
            <w:tcW w:w="1038" w:type="dxa"/>
          </w:tcPr>
          <w:p w:rsidR="00385F86" w:rsidRPr="00385F86" w:rsidRDefault="00385F86" w:rsidP="00385F86">
            <w:pPr>
              <w:bidi/>
              <w:spacing w:line="360" w:lineRule="auto"/>
              <w:rPr>
                <w:rFonts w:ascii="Times New Roman" w:eastAsia="Times New Roman" w:hAnsi="Times New Roman"/>
                <w:sz w:val="20"/>
                <w:szCs w:val="24"/>
                <w:rtl/>
                <w:lang w:bidi="he-IL"/>
              </w:rPr>
            </w:pPr>
          </w:p>
        </w:tc>
        <w:tc>
          <w:tcPr>
            <w:tcW w:w="3960" w:type="dxa"/>
          </w:tcPr>
          <w:p w:rsidR="00385F86" w:rsidRPr="00385F86" w:rsidRDefault="00385F86" w:rsidP="00385F86">
            <w:pPr>
              <w:bidi/>
              <w:spacing w:line="360" w:lineRule="auto"/>
              <w:rPr>
                <w:rFonts w:ascii="Times New Roman" w:eastAsia="Times New Roman" w:hAnsi="Times New Roman"/>
                <w:sz w:val="20"/>
                <w:szCs w:val="24"/>
                <w:rtl/>
                <w:lang w:bidi="he-IL"/>
              </w:rPr>
            </w:pPr>
          </w:p>
        </w:tc>
        <w:tc>
          <w:tcPr>
            <w:tcW w:w="1620" w:type="dxa"/>
          </w:tcPr>
          <w:p w:rsidR="00385F86" w:rsidRPr="00385F86" w:rsidRDefault="00385F86" w:rsidP="00385F86">
            <w:pPr>
              <w:bidi/>
              <w:spacing w:line="360" w:lineRule="auto"/>
              <w:rPr>
                <w:rFonts w:ascii="Times New Roman" w:eastAsia="Times New Roman" w:hAnsi="Times New Roman"/>
                <w:sz w:val="20"/>
                <w:szCs w:val="24"/>
                <w:rtl/>
                <w:lang w:bidi="he-IL"/>
              </w:rPr>
            </w:pPr>
          </w:p>
        </w:tc>
        <w:tc>
          <w:tcPr>
            <w:tcW w:w="1440" w:type="dxa"/>
          </w:tcPr>
          <w:p w:rsidR="00385F86" w:rsidRPr="00385F86" w:rsidRDefault="00385F86" w:rsidP="00385F86">
            <w:pPr>
              <w:bidi/>
              <w:spacing w:line="360" w:lineRule="auto"/>
              <w:rPr>
                <w:rFonts w:ascii="Times New Roman" w:eastAsia="Times New Roman" w:hAnsi="Times New Roman"/>
                <w:sz w:val="20"/>
                <w:szCs w:val="24"/>
                <w:rtl/>
                <w:lang w:bidi="he-IL"/>
              </w:rPr>
            </w:pPr>
          </w:p>
        </w:tc>
        <w:tc>
          <w:tcPr>
            <w:tcW w:w="1440" w:type="dxa"/>
          </w:tcPr>
          <w:p w:rsidR="00385F86" w:rsidRPr="00385F86" w:rsidRDefault="00385F86" w:rsidP="00385F86">
            <w:pPr>
              <w:bidi/>
              <w:spacing w:line="360" w:lineRule="auto"/>
              <w:rPr>
                <w:rFonts w:ascii="Times New Roman" w:eastAsia="Times New Roman" w:hAnsi="Times New Roman"/>
                <w:sz w:val="20"/>
                <w:szCs w:val="24"/>
                <w:rtl/>
                <w:lang w:bidi="he-IL"/>
              </w:rPr>
            </w:pPr>
          </w:p>
        </w:tc>
      </w:tr>
      <w:tr w:rsidR="00385F86" w:rsidRPr="00385F86" w:rsidTr="0048210F">
        <w:tc>
          <w:tcPr>
            <w:tcW w:w="1038" w:type="dxa"/>
          </w:tcPr>
          <w:p w:rsidR="00385F86" w:rsidRPr="00385F86" w:rsidRDefault="00385F86" w:rsidP="00385F86">
            <w:pPr>
              <w:bidi/>
              <w:spacing w:line="360" w:lineRule="auto"/>
              <w:rPr>
                <w:rFonts w:ascii="Times New Roman" w:eastAsia="Times New Roman" w:hAnsi="Times New Roman"/>
                <w:sz w:val="20"/>
                <w:szCs w:val="24"/>
                <w:rtl/>
                <w:lang w:bidi="he-IL"/>
              </w:rPr>
            </w:pPr>
          </w:p>
        </w:tc>
        <w:tc>
          <w:tcPr>
            <w:tcW w:w="3960" w:type="dxa"/>
          </w:tcPr>
          <w:p w:rsidR="00385F86" w:rsidRPr="00385F86" w:rsidRDefault="00385F86" w:rsidP="00385F86">
            <w:pPr>
              <w:bidi/>
              <w:spacing w:line="360" w:lineRule="auto"/>
              <w:rPr>
                <w:rFonts w:ascii="Times New Roman" w:eastAsia="Times New Roman" w:hAnsi="Times New Roman"/>
                <w:sz w:val="20"/>
                <w:szCs w:val="24"/>
                <w:rtl/>
                <w:lang w:bidi="he-IL"/>
              </w:rPr>
            </w:pPr>
          </w:p>
        </w:tc>
        <w:tc>
          <w:tcPr>
            <w:tcW w:w="1620" w:type="dxa"/>
          </w:tcPr>
          <w:p w:rsidR="00385F86" w:rsidRPr="00385F86" w:rsidRDefault="00385F86" w:rsidP="00385F86">
            <w:pPr>
              <w:bidi/>
              <w:spacing w:line="360" w:lineRule="auto"/>
              <w:rPr>
                <w:rFonts w:ascii="Times New Roman" w:eastAsia="Times New Roman" w:hAnsi="Times New Roman"/>
                <w:sz w:val="20"/>
                <w:szCs w:val="24"/>
                <w:rtl/>
                <w:lang w:bidi="he-IL"/>
              </w:rPr>
            </w:pPr>
          </w:p>
        </w:tc>
        <w:tc>
          <w:tcPr>
            <w:tcW w:w="1440" w:type="dxa"/>
          </w:tcPr>
          <w:p w:rsidR="00385F86" w:rsidRPr="00385F86" w:rsidRDefault="00385F86" w:rsidP="00385F86">
            <w:pPr>
              <w:bidi/>
              <w:spacing w:line="360" w:lineRule="auto"/>
              <w:rPr>
                <w:rFonts w:ascii="Times New Roman" w:eastAsia="Times New Roman" w:hAnsi="Times New Roman"/>
                <w:sz w:val="20"/>
                <w:szCs w:val="24"/>
                <w:rtl/>
                <w:lang w:bidi="he-IL"/>
              </w:rPr>
            </w:pPr>
          </w:p>
        </w:tc>
        <w:tc>
          <w:tcPr>
            <w:tcW w:w="1440" w:type="dxa"/>
          </w:tcPr>
          <w:p w:rsidR="00385F86" w:rsidRPr="00385F86" w:rsidRDefault="00385F86" w:rsidP="00385F86">
            <w:pPr>
              <w:bidi/>
              <w:spacing w:line="360" w:lineRule="auto"/>
              <w:rPr>
                <w:rFonts w:ascii="Times New Roman" w:eastAsia="Times New Roman" w:hAnsi="Times New Roman"/>
                <w:sz w:val="20"/>
                <w:szCs w:val="24"/>
                <w:rtl/>
                <w:lang w:bidi="he-IL"/>
              </w:rPr>
            </w:pPr>
          </w:p>
        </w:tc>
      </w:tr>
      <w:tr w:rsidR="00385F86" w:rsidRPr="00385F86" w:rsidTr="0048210F">
        <w:tc>
          <w:tcPr>
            <w:tcW w:w="1038" w:type="dxa"/>
          </w:tcPr>
          <w:p w:rsidR="00385F86" w:rsidRPr="00385F86" w:rsidRDefault="00385F86" w:rsidP="00385F86">
            <w:pPr>
              <w:bidi/>
              <w:spacing w:line="360" w:lineRule="auto"/>
              <w:rPr>
                <w:rFonts w:ascii="Times New Roman" w:eastAsia="Times New Roman" w:hAnsi="Times New Roman"/>
                <w:sz w:val="20"/>
                <w:szCs w:val="24"/>
                <w:rtl/>
                <w:lang w:bidi="he-IL"/>
              </w:rPr>
            </w:pPr>
          </w:p>
        </w:tc>
        <w:tc>
          <w:tcPr>
            <w:tcW w:w="3960" w:type="dxa"/>
          </w:tcPr>
          <w:p w:rsidR="00385F86" w:rsidRPr="00385F86" w:rsidRDefault="00385F86" w:rsidP="00385F86">
            <w:pPr>
              <w:bidi/>
              <w:spacing w:line="360" w:lineRule="auto"/>
              <w:rPr>
                <w:rFonts w:ascii="Times New Roman" w:eastAsia="Times New Roman" w:hAnsi="Times New Roman"/>
                <w:sz w:val="20"/>
                <w:szCs w:val="24"/>
                <w:rtl/>
                <w:lang w:bidi="he-IL"/>
              </w:rPr>
            </w:pPr>
          </w:p>
        </w:tc>
        <w:tc>
          <w:tcPr>
            <w:tcW w:w="1620" w:type="dxa"/>
          </w:tcPr>
          <w:p w:rsidR="00385F86" w:rsidRPr="00385F86" w:rsidRDefault="00385F86" w:rsidP="00385F86">
            <w:pPr>
              <w:bidi/>
              <w:spacing w:line="360" w:lineRule="auto"/>
              <w:rPr>
                <w:rFonts w:ascii="Times New Roman" w:eastAsia="Times New Roman" w:hAnsi="Times New Roman"/>
                <w:sz w:val="20"/>
                <w:szCs w:val="24"/>
                <w:rtl/>
                <w:lang w:bidi="he-IL"/>
              </w:rPr>
            </w:pPr>
          </w:p>
        </w:tc>
        <w:tc>
          <w:tcPr>
            <w:tcW w:w="1440" w:type="dxa"/>
          </w:tcPr>
          <w:p w:rsidR="00385F86" w:rsidRPr="00385F86" w:rsidRDefault="00385F86" w:rsidP="00385F86">
            <w:pPr>
              <w:bidi/>
              <w:spacing w:line="360" w:lineRule="auto"/>
              <w:rPr>
                <w:rFonts w:ascii="Times New Roman" w:eastAsia="Times New Roman" w:hAnsi="Times New Roman"/>
                <w:sz w:val="20"/>
                <w:szCs w:val="24"/>
                <w:rtl/>
                <w:lang w:bidi="he-IL"/>
              </w:rPr>
            </w:pPr>
          </w:p>
        </w:tc>
        <w:tc>
          <w:tcPr>
            <w:tcW w:w="1440" w:type="dxa"/>
          </w:tcPr>
          <w:p w:rsidR="00385F86" w:rsidRPr="00385F86" w:rsidRDefault="00385F86" w:rsidP="00385F86">
            <w:pPr>
              <w:bidi/>
              <w:spacing w:line="360" w:lineRule="auto"/>
              <w:rPr>
                <w:rFonts w:ascii="Times New Roman" w:eastAsia="Times New Roman" w:hAnsi="Times New Roman"/>
                <w:sz w:val="20"/>
                <w:szCs w:val="24"/>
                <w:rtl/>
                <w:lang w:bidi="he-IL"/>
              </w:rPr>
            </w:pPr>
          </w:p>
        </w:tc>
      </w:tr>
      <w:tr w:rsidR="00385F86" w:rsidRPr="00385F86" w:rsidTr="0048210F">
        <w:tc>
          <w:tcPr>
            <w:tcW w:w="1038" w:type="dxa"/>
          </w:tcPr>
          <w:p w:rsidR="00385F86" w:rsidRPr="00385F86" w:rsidRDefault="00385F86" w:rsidP="00385F86">
            <w:pPr>
              <w:bidi/>
              <w:spacing w:line="360" w:lineRule="auto"/>
              <w:rPr>
                <w:rFonts w:ascii="Times New Roman" w:eastAsia="Times New Roman" w:hAnsi="Times New Roman"/>
                <w:sz w:val="20"/>
                <w:szCs w:val="24"/>
                <w:rtl/>
                <w:lang w:bidi="he-IL"/>
              </w:rPr>
            </w:pPr>
          </w:p>
        </w:tc>
        <w:tc>
          <w:tcPr>
            <w:tcW w:w="3960" w:type="dxa"/>
          </w:tcPr>
          <w:p w:rsidR="00385F86" w:rsidRPr="00385F86" w:rsidRDefault="00385F86" w:rsidP="00385F86">
            <w:pPr>
              <w:bidi/>
              <w:spacing w:line="360" w:lineRule="auto"/>
              <w:rPr>
                <w:rFonts w:ascii="Times New Roman" w:eastAsia="Times New Roman" w:hAnsi="Times New Roman"/>
                <w:sz w:val="20"/>
                <w:szCs w:val="24"/>
                <w:rtl/>
                <w:lang w:bidi="he-IL"/>
              </w:rPr>
            </w:pPr>
          </w:p>
        </w:tc>
        <w:tc>
          <w:tcPr>
            <w:tcW w:w="1620" w:type="dxa"/>
          </w:tcPr>
          <w:p w:rsidR="00385F86" w:rsidRPr="00385F86" w:rsidRDefault="00385F86" w:rsidP="00385F86">
            <w:pPr>
              <w:bidi/>
              <w:spacing w:line="360" w:lineRule="auto"/>
              <w:rPr>
                <w:rFonts w:ascii="Times New Roman" w:eastAsia="Times New Roman" w:hAnsi="Times New Roman"/>
                <w:sz w:val="20"/>
                <w:szCs w:val="24"/>
                <w:rtl/>
                <w:lang w:bidi="he-IL"/>
              </w:rPr>
            </w:pPr>
          </w:p>
        </w:tc>
        <w:tc>
          <w:tcPr>
            <w:tcW w:w="1440" w:type="dxa"/>
          </w:tcPr>
          <w:p w:rsidR="00385F86" w:rsidRPr="00385F86" w:rsidRDefault="00385F86" w:rsidP="00385F86">
            <w:pPr>
              <w:bidi/>
              <w:spacing w:line="360" w:lineRule="auto"/>
              <w:rPr>
                <w:rFonts w:ascii="Times New Roman" w:eastAsia="Times New Roman" w:hAnsi="Times New Roman"/>
                <w:sz w:val="20"/>
                <w:szCs w:val="24"/>
                <w:rtl/>
                <w:lang w:bidi="he-IL"/>
              </w:rPr>
            </w:pPr>
          </w:p>
        </w:tc>
        <w:tc>
          <w:tcPr>
            <w:tcW w:w="1440" w:type="dxa"/>
          </w:tcPr>
          <w:p w:rsidR="00385F86" w:rsidRPr="00385F86" w:rsidRDefault="00385F86" w:rsidP="00385F86">
            <w:pPr>
              <w:bidi/>
              <w:spacing w:line="360" w:lineRule="auto"/>
              <w:rPr>
                <w:rFonts w:ascii="Times New Roman" w:eastAsia="Times New Roman" w:hAnsi="Times New Roman"/>
                <w:sz w:val="20"/>
                <w:szCs w:val="24"/>
                <w:rtl/>
                <w:lang w:bidi="he-IL"/>
              </w:rPr>
            </w:pPr>
          </w:p>
        </w:tc>
      </w:tr>
      <w:tr w:rsidR="00385F86" w:rsidRPr="00385F86" w:rsidTr="0048210F">
        <w:tc>
          <w:tcPr>
            <w:tcW w:w="1038" w:type="dxa"/>
          </w:tcPr>
          <w:p w:rsidR="00385F86" w:rsidRPr="00385F86" w:rsidRDefault="00385F86" w:rsidP="00385F86">
            <w:pPr>
              <w:bidi/>
              <w:spacing w:line="360" w:lineRule="auto"/>
              <w:rPr>
                <w:rFonts w:ascii="Times New Roman" w:eastAsia="Times New Roman" w:hAnsi="Times New Roman"/>
                <w:sz w:val="20"/>
                <w:szCs w:val="24"/>
                <w:rtl/>
                <w:lang w:bidi="he-IL"/>
              </w:rPr>
            </w:pPr>
          </w:p>
        </w:tc>
        <w:tc>
          <w:tcPr>
            <w:tcW w:w="3960" w:type="dxa"/>
          </w:tcPr>
          <w:p w:rsidR="00385F86" w:rsidRPr="00385F86" w:rsidRDefault="00385F86" w:rsidP="00385F86">
            <w:pPr>
              <w:bidi/>
              <w:spacing w:line="360" w:lineRule="auto"/>
              <w:rPr>
                <w:rFonts w:ascii="Times New Roman" w:eastAsia="Times New Roman" w:hAnsi="Times New Roman"/>
                <w:sz w:val="20"/>
                <w:szCs w:val="24"/>
                <w:rtl/>
                <w:lang w:bidi="he-IL"/>
              </w:rPr>
            </w:pPr>
          </w:p>
        </w:tc>
        <w:tc>
          <w:tcPr>
            <w:tcW w:w="1620" w:type="dxa"/>
          </w:tcPr>
          <w:p w:rsidR="00385F86" w:rsidRPr="00385F86" w:rsidRDefault="00385F86" w:rsidP="00385F86">
            <w:pPr>
              <w:bidi/>
              <w:spacing w:line="360" w:lineRule="auto"/>
              <w:rPr>
                <w:rFonts w:ascii="Times New Roman" w:eastAsia="Times New Roman" w:hAnsi="Times New Roman"/>
                <w:sz w:val="20"/>
                <w:szCs w:val="24"/>
                <w:rtl/>
                <w:lang w:bidi="he-IL"/>
              </w:rPr>
            </w:pPr>
          </w:p>
        </w:tc>
        <w:tc>
          <w:tcPr>
            <w:tcW w:w="1440" w:type="dxa"/>
          </w:tcPr>
          <w:p w:rsidR="00385F86" w:rsidRPr="00385F86" w:rsidRDefault="00385F86" w:rsidP="00385F86">
            <w:pPr>
              <w:bidi/>
              <w:spacing w:line="360" w:lineRule="auto"/>
              <w:rPr>
                <w:rFonts w:ascii="Times New Roman" w:eastAsia="Times New Roman" w:hAnsi="Times New Roman"/>
                <w:sz w:val="20"/>
                <w:szCs w:val="24"/>
                <w:rtl/>
                <w:lang w:bidi="he-IL"/>
              </w:rPr>
            </w:pPr>
          </w:p>
        </w:tc>
        <w:tc>
          <w:tcPr>
            <w:tcW w:w="1440" w:type="dxa"/>
          </w:tcPr>
          <w:p w:rsidR="00385F86" w:rsidRPr="00385F86" w:rsidRDefault="00385F86" w:rsidP="00385F86">
            <w:pPr>
              <w:bidi/>
              <w:spacing w:line="360" w:lineRule="auto"/>
              <w:rPr>
                <w:rFonts w:ascii="Times New Roman" w:eastAsia="Times New Roman" w:hAnsi="Times New Roman"/>
                <w:sz w:val="20"/>
                <w:szCs w:val="24"/>
                <w:rtl/>
                <w:lang w:bidi="he-IL"/>
              </w:rPr>
            </w:pPr>
          </w:p>
        </w:tc>
      </w:tr>
    </w:tbl>
    <w:p w:rsidR="00385F86" w:rsidRPr="00385F86" w:rsidRDefault="00385F86" w:rsidP="00385F86">
      <w:pPr>
        <w:bidi/>
        <w:spacing w:line="480" w:lineRule="auto"/>
        <w:rPr>
          <w:rFonts w:ascii="Times New Roman" w:eastAsia="Times New Roman" w:hAnsi="Times New Roman"/>
          <w:sz w:val="20"/>
          <w:szCs w:val="20"/>
          <w:u w:val="single"/>
          <w:rtl/>
          <w:lang w:bidi="he-IL"/>
        </w:rPr>
      </w:pPr>
    </w:p>
    <w:p w:rsidR="00385F86" w:rsidRPr="00385F86" w:rsidRDefault="00385F86" w:rsidP="00385F86">
      <w:pPr>
        <w:bidi/>
        <w:spacing w:line="480" w:lineRule="auto"/>
        <w:rPr>
          <w:rFonts w:ascii="Times New Roman" w:eastAsia="Times New Roman" w:hAnsi="Times New Roman"/>
          <w:sz w:val="24"/>
          <w:szCs w:val="24"/>
          <w:u w:val="single"/>
          <w:rtl/>
          <w:lang w:bidi="he-IL"/>
        </w:rPr>
      </w:pPr>
      <w:r w:rsidRPr="00385F86">
        <w:rPr>
          <w:rFonts w:ascii="Times New Roman" w:eastAsia="Times New Roman" w:hAnsi="Times New Roman" w:hint="cs"/>
          <w:sz w:val="24"/>
          <w:szCs w:val="24"/>
          <w:rtl/>
          <w:lang w:bidi="he-IL"/>
        </w:rPr>
        <w:t xml:space="preserve">חתימת מנהלת האיכות/עורכת המבדק: </w:t>
      </w:r>
      <w:r w:rsidRPr="00385F86">
        <w:rPr>
          <w:rFonts w:ascii="Times New Roman" w:eastAsia="Times New Roman" w:hAnsi="Times New Roman" w:hint="cs"/>
          <w:sz w:val="24"/>
          <w:szCs w:val="24"/>
          <w:u w:val="single"/>
          <w:rtl/>
          <w:lang w:bidi="he-IL"/>
        </w:rPr>
        <w:tab/>
      </w:r>
      <w:r w:rsidRPr="00385F86">
        <w:rPr>
          <w:rFonts w:ascii="Times New Roman" w:eastAsia="Times New Roman" w:hAnsi="Times New Roman" w:hint="cs"/>
          <w:sz w:val="24"/>
          <w:szCs w:val="24"/>
          <w:u w:val="single"/>
          <w:rtl/>
          <w:lang w:bidi="he-IL"/>
        </w:rPr>
        <w:tab/>
      </w:r>
      <w:r w:rsidRPr="00385F86">
        <w:rPr>
          <w:rFonts w:ascii="Times New Roman" w:eastAsia="Times New Roman" w:hAnsi="Times New Roman" w:hint="cs"/>
          <w:sz w:val="24"/>
          <w:szCs w:val="24"/>
          <w:u w:val="single"/>
          <w:rtl/>
          <w:lang w:bidi="he-IL"/>
        </w:rPr>
        <w:tab/>
      </w:r>
    </w:p>
    <w:p w:rsidR="00385F86" w:rsidRPr="00385F86" w:rsidRDefault="00385F86" w:rsidP="00385F86">
      <w:pPr>
        <w:bidi/>
        <w:spacing w:line="480" w:lineRule="auto"/>
        <w:rPr>
          <w:rFonts w:ascii="Times New Roman" w:eastAsia="Times New Roman" w:hAnsi="Times New Roman"/>
          <w:sz w:val="24"/>
          <w:szCs w:val="24"/>
          <w:u w:val="single"/>
          <w:rtl/>
          <w:lang w:bidi="he-IL"/>
        </w:rPr>
      </w:pPr>
      <w:r w:rsidRPr="00385F86">
        <w:rPr>
          <w:rFonts w:ascii="Times New Roman" w:eastAsia="Times New Roman" w:hAnsi="Times New Roman" w:hint="cs"/>
          <w:sz w:val="24"/>
          <w:szCs w:val="24"/>
          <w:rtl/>
          <w:lang w:bidi="he-IL"/>
        </w:rPr>
        <w:t xml:space="preserve">חתימת מנהלת </w:t>
      </w:r>
      <w:r w:rsidR="003F2C0E">
        <w:rPr>
          <w:rFonts w:ascii="Times New Roman" w:eastAsia="Times New Roman" w:hAnsi="Times New Roman" w:hint="cs"/>
          <w:sz w:val="24"/>
          <w:szCs w:val="24"/>
          <w:rtl/>
          <w:lang w:bidi="he-IL"/>
        </w:rPr>
        <w:t>מרכז רש</w:t>
      </w:r>
      <w:r w:rsidR="003F2C0E">
        <w:rPr>
          <w:rFonts w:ascii="Times New Roman" w:eastAsia="Times New Roman" w:hAnsi="Times New Roman"/>
          <w:sz w:val="24"/>
          <w:szCs w:val="24"/>
          <w:rtl/>
          <w:lang w:bidi="he-IL"/>
        </w:rPr>
        <w:t>"</w:t>
      </w:r>
      <w:r w:rsidR="003F2C0E">
        <w:rPr>
          <w:rFonts w:ascii="Times New Roman" w:eastAsia="Times New Roman" w:hAnsi="Times New Roman" w:hint="cs"/>
          <w:sz w:val="24"/>
          <w:szCs w:val="24"/>
          <w:rtl/>
          <w:lang w:bidi="he-IL"/>
        </w:rPr>
        <w:t>ת</w:t>
      </w:r>
      <w:r w:rsidRPr="00385F86">
        <w:rPr>
          <w:rFonts w:ascii="Times New Roman" w:eastAsia="Times New Roman" w:hAnsi="Times New Roman" w:hint="cs"/>
          <w:sz w:val="24"/>
          <w:szCs w:val="24"/>
          <w:rtl/>
          <w:lang w:bidi="he-IL"/>
        </w:rPr>
        <w:t>:</w:t>
      </w:r>
      <w:r w:rsidRPr="00385F86">
        <w:rPr>
          <w:rFonts w:ascii="Times New Roman" w:eastAsia="Times New Roman" w:hAnsi="Times New Roman" w:hint="cs"/>
          <w:sz w:val="24"/>
          <w:szCs w:val="24"/>
          <w:u w:val="single"/>
          <w:rtl/>
          <w:lang w:bidi="he-IL"/>
        </w:rPr>
        <w:t xml:space="preserve"> </w:t>
      </w:r>
      <w:r w:rsidRPr="00385F86">
        <w:rPr>
          <w:rFonts w:ascii="Times New Roman" w:eastAsia="Times New Roman" w:hAnsi="Times New Roman" w:hint="cs"/>
          <w:sz w:val="24"/>
          <w:szCs w:val="24"/>
          <w:u w:val="single"/>
          <w:rtl/>
          <w:lang w:bidi="he-IL"/>
        </w:rPr>
        <w:tab/>
      </w:r>
      <w:r w:rsidRPr="00385F86">
        <w:rPr>
          <w:rFonts w:ascii="Times New Roman" w:eastAsia="Times New Roman" w:hAnsi="Times New Roman" w:hint="cs"/>
          <w:sz w:val="24"/>
          <w:szCs w:val="24"/>
          <w:u w:val="single"/>
          <w:rtl/>
          <w:lang w:bidi="he-IL"/>
        </w:rPr>
        <w:tab/>
      </w:r>
      <w:r w:rsidRPr="00385F86">
        <w:rPr>
          <w:rFonts w:ascii="Times New Roman" w:eastAsia="Times New Roman" w:hAnsi="Times New Roman" w:hint="cs"/>
          <w:sz w:val="24"/>
          <w:szCs w:val="24"/>
          <w:u w:val="single"/>
          <w:rtl/>
          <w:lang w:bidi="he-IL"/>
        </w:rPr>
        <w:tab/>
      </w:r>
      <w:r w:rsidRPr="00385F86">
        <w:rPr>
          <w:rFonts w:ascii="Times New Roman" w:eastAsia="Times New Roman" w:hAnsi="Times New Roman" w:hint="cs"/>
          <w:sz w:val="24"/>
          <w:szCs w:val="24"/>
          <w:u w:val="single"/>
          <w:rtl/>
          <w:lang w:bidi="he-IL"/>
        </w:rPr>
        <w:tab/>
      </w:r>
    </w:p>
    <w:p w:rsidR="00385F86" w:rsidRPr="00385F86" w:rsidRDefault="00385F86" w:rsidP="00385F86">
      <w:pPr>
        <w:tabs>
          <w:tab w:val="left" w:pos="5810"/>
        </w:tabs>
        <w:bidi/>
        <w:spacing w:before="120" w:line="360" w:lineRule="auto"/>
        <w:rPr>
          <w:rFonts w:asciiTheme="minorBidi" w:hAnsiTheme="minorBidi" w:cstheme="minorBidi"/>
          <w:sz w:val="24"/>
          <w:szCs w:val="24"/>
          <w:rtl/>
          <w:lang w:bidi="he-IL"/>
        </w:rPr>
      </w:pPr>
    </w:p>
    <w:p w:rsidR="00385F86" w:rsidRPr="00385F86" w:rsidRDefault="00385F86" w:rsidP="00385F86">
      <w:pPr>
        <w:tabs>
          <w:tab w:val="left" w:pos="5810"/>
        </w:tabs>
        <w:bidi/>
        <w:spacing w:before="120" w:line="360" w:lineRule="auto"/>
        <w:rPr>
          <w:rFonts w:asciiTheme="minorBidi" w:hAnsiTheme="minorBidi" w:cstheme="minorBidi"/>
          <w:sz w:val="24"/>
          <w:szCs w:val="24"/>
          <w:rtl/>
          <w:lang w:bidi="he-IL"/>
        </w:rPr>
      </w:pPr>
    </w:p>
    <w:p w:rsidR="00385F86" w:rsidRPr="00385F86" w:rsidRDefault="00385F86" w:rsidP="00385F86">
      <w:pPr>
        <w:tabs>
          <w:tab w:val="left" w:pos="5810"/>
        </w:tabs>
        <w:bidi/>
        <w:spacing w:before="120" w:line="360" w:lineRule="auto"/>
        <w:rPr>
          <w:rFonts w:asciiTheme="minorBidi" w:hAnsiTheme="minorBidi" w:cstheme="minorBidi"/>
          <w:sz w:val="24"/>
          <w:szCs w:val="24"/>
          <w:rtl/>
          <w:lang w:bidi="he-IL"/>
        </w:rPr>
      </w:pPr>
    </w:p>
    <w:p w:rsidR="00385F86" w:rsidRPr="00385F86" w:rsidRDefault="00385F86" w:rsidP="00385F86">
      <w:pPr>
        <w:tabs>
          <w:tab w:val="left" w:pos="5810"/>
        </w:tabs>
        <w:bidi/>
        <w:spacing w:before="120" w:line="360" w:lineRule="auto"/>
        <w:rPr>
          <w:rFonts w:asciiTheme="minorBidi" w:hAnsiTheme="minorBidi" w:cstheme="minorBidi"/>
          <w:sz w:val="24"/>
          <w:szCs w:val="24"/>
          <w:rtl/>
          <w:lang w:bidi="he-IL"/>
        </w:rPr>
      </w:pPr>
    </w:p>
    <w:p w:rsidR="00385F86" w:rsidRPr="00385F86" w:rsidRDefault="00385F86" w:rsidP="00385F86">
      <w:pPr>
        <w:tabs>
          <w:tab w:val="left" w:pos="5810"/>
        </w:tabs>
        <w:bidi/>
        <w:spacing w:before="120" w:line="360" w:lineRule="auto"/>
        <w:rPr>
          <w:rFonts w:asciiTheme="minorBidi" w:hAnsiTheme="minorBidi" w:cstheme="minorBidi"/>
          <w:sz w:val="24"/>
          <w:szCs w:val="24"/>
          <w:rtl/>
          <w:lang w:bidi="he-IL"/>
        </w:rPr>
      </w:pPr>
    </w:p>
    <w:p w:rsidR="00385F86" w:rsidRPr="00385F86" w:rsidRDefault="00385F86" w:rsidP="00385F86">
      <w:pPr>
        <w:tabs>
          <w:tab w:val="left" w:pos="5810"/>
        </w:tabs>
        <w:bidi/>
        <w:spacing w:before="120" w:line="360" w:lineRule="auto"/>
        <w:rPr>
          <w:rFonts w:asciiTheme="minorBidi" w:hAnsiTheme="minorBidi" w:cstheme="minorBidi"/>
          <w:sz w:val="24"/>
          <w:szCs w:val="24"/>
          <w:rtl/>
          <w:lang w:bidi="he-IL"/>
        </w:rPr>
      </w:pPr>
      <w:r w:rsidRPr="00385F86">
        <w:rPr>
          <w:noProof/>
          <w:sz w:val="24"/>
          <w:szCs w:val="24"/>
          <w:lang w:bidi="he-IL"/>
        </w:rPr>
        <mc:AlternateContent>
          <mc:Choice Requires="wps">
            <w:drawing>
              <wp:anchor distT="0" distB="0" distL="114300" distR="114300" simplePos="0" relativeHeight="251731456" behindDoc="0" locked="0" layoutInCell="1" allowOverlap="1" wp14:anchorId="36640171" wp14:editId="35981A6D">
                <wp:simplePos x="0" y="0"/>
                <wp:positionH relativeFrom="column">
                  <wp:posOffset>-228600</wp:posOffset>
                </wp:positionH>
                <wp:positionV relativeFrom="paragraph">
                  <wp:posOffset>384810</wp:posOffset>
                </wp:positionV>
                <wp:extent cx="6457950" cy="542925"/>
                <wp:effectExtent l="0" t="0" r="0" b="9525"/>
                <wp:wrapNone/>
                <wp:docPr id="137" name="Text Box 137"/>
                <wp:cNvGraphicFramePr/>
                <a:graphic xmlns:a="http://schemas.openxmlformats.org/drawingml/2006/main">
                  <a:graphicData uri="http://schemas.microsoft.com/office/word/2010/wordprocessingShape">
                    <wps:wsp>
                      <wps:cNvSpPr txBox="1"/>
                      <wps:spPr>
                        <a:xfrm>
                          <a:off x="0" y="0"/>
                          <a:ext cx="6457950" cy="542925"/>
                        </a:xfrm>
                        <a:prstGeom prst="rect">
                          <a:avLst/>
                        </a:prstGeom>
                        <a:solidFill>
                          <a:sysClr val="window" lastClr="FFFFFF"/>
                        </a:solidFill>
                        <a:ln w="6350">
                          <a:noFill/>
                        </a:ln>
                        <a:effectLst/>
                      </wps:spPr>
                      <wps:txbx>
                        <w:txbxContent>
                          <w:p w:rsidR="00E44B92" w:rsidRPr="0022420B" w:rsidRDefault="00E44B92" w:rsidP="00385F86">
                            <w:pPr>
                              <w:bidi/>
                              <w:rPr>
                                <w:rFonts w:asciiTheme="minorBidi" w:hAnsiTheme="minorBidi" w:cstheme="minorBidi"/>
                                <w:sz w:val="24"/>
                                <w:szCs w:val="24"/>
                                <w:u w:val="single"/>
                                <w:rtl/>
                                <w:lang w:bidi="he-IL"/>
                              </w:rPr>
                            </w:pP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p>
                          <w:p w:rsidR="00E44B92" w:rsidRDefault="00E44B92" w:rsidP="00385F86">
                            <w:pPr>
                              <w:bidi/>
                              <w:spacing w:before="120"/>
                              <w:rPr>
                                <w:rtl/>
                                <w:lang w:bidi="he-IL"/>
                              </w:rPr>
                            </w:pPr>
                            <w:r>
                              <w:rPr>
                                <w:rFonts w:asciiTheme="minorBidi" w:hAnsiTheme="minorBidi" w:cstheme="minorBidi" w:hint="cs"/>
                                <w:sz w:val="24"/>
                                <w:szCs w:val="24"/>
                                <w:rtl/>
                                <w:lang w:bidi="he-IL"/>
                              </w:rPr>
                              <w:t xml:space="preserve">  ט. ה.א</w:t>
                            </w:r>
                            <w:r w:rsidRPr="00127F2F">
                              <w:rPr>
                                <w:rFonts w:asciiTheme="minorBidi" w:hAnsiTheme="minorBidi" w:cstheme="minorBidi"/>
                                <w:sz w:val="24"/>
                                <w:szCs w:val="24"/>
                                <w:rtl/>
                                <w:lang w:bidi="he-IL"/>
                              </w:rPr>
                              <w:t xml:space="preserve">. </w:t>
                            </w:r>
                            <w:r>
                              <w:rPr>
                                <w:rFonts w:asciiTheme="minorBidi" w:hAnsiTheme="minorBidi" w:cstheme="minorBidi" w:hint="cs"/>
                                <w:sz w:val="24"/>
                                <w:szCs w:val="24"/>
                                <w:rtl/>
                                <w:lang w:bidi="he-IL"/>
                              </w:rPr>
                              <w:t>1-05</w:t>
                            </w:r>
                            <w:r>
                              <w:rPr>
                                <w:rFonts w:asciiTheme="minorBidi" w:hAnsiTheme="minorBidi" w:cstheme="minorBidi" w:hint="cs"/>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hint="cs"/>
                                <w:sz w:val="24"/>
                                <w:szCs w:val="24"/>
                                <w:rtl/>
                                <w:lang w:bidi="he-IL"/>
                              </w:rPr>
                              <w:t xml:space="preserve">    עמ' 1 מתוך 2</w:t>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36640171" id="Text Box 137" o:spid="_x0000_s1091" type="#_x0000_t202" style="position:absolute;left:0;text-align:left;margin-left:-18pt;margin-top:30.3pt;width:508.5pt;height:42.75pt;z-index:251731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a/wUQIAAKQEAAAOAAAAZHJzL2Uyb0RvYy54bWysVF1v2jAUfZ+0/2D5fQQo0IEIFaNimlS1&#10;ldqpz8ZxSiTH17MNCfv1O3aAsm5P0/Lg+H7kfpx7buY3ba3ZXjlfkcn5oNfnTBlJRWVec/79ef3p&#10;M2c+CFMITUbl/KA8v1l8/DBv7EwNaUu6UI4hiPGzxuZ8G4KdZZmXW1UL3yOrDIwluVoEiO41K5xo&#10;EL3W2bDfn2QNucI6ksp7aG87I1+k+GWpZHgoS68C0zlHbSGdLp2beGaLuZi9OmG3lTyWIf6hilpU&#10;BknPoW5FEGznqj9C1ZV05KkMPUl1RmVZSZV6QDeD/rtunrbCqtQLwPH2DJP/f2Hl/f7RsarA7K6u&#10;OTOixpCeVRvYF2pZ1AGhxvoZHJ8sXEMLA7xPeg9lbLwtXR3faInBDqwPZ3xjOAnlZDS+no5hkrCN&#10;R8PpcBzDZG9fW+fDV0U1i5ecO8wvwSr2dz50rieXmMyTrop1pXUSDn6lHdsLjBoMKajhTAsfoMz5&#10;Oj3HbL99pg1rUNoV6opRDMV4XSptokYlGh3zRyi6luMttJs2gTdJjUTVhooDYHLUUc1bua7Qyx0K&#10;eRQO3EL72JfwgKPUhNR0vHG2Jffzb/roj5HDylkDrubc/9gJp9DfNwMyTAejUSR3EoDxEIK7tGwu&#10;LWZXrwgYDbCZVqZr9A/6pC0d1S9Yq2XMCpMwErlzHk7XVeg2CGsp1XKZnEBnK8KdebIyho7AxUk9&#10;ty/C2eM4A4hwTydWi9m7qXa+3RCWu0BllUb+hiqoEgWsQiLNcW3jrl3Kyevt57L4BQAA//8DAFBL&#10;AwQUAAYACAAAACEAFw2Yu+EAAAAKAQAADwAAAGRycy9kb3ducmV2LnhtbEyPwU7DMAyG70i8Q2Qk&#10;bltaQNEoTSeEQDCJatBN4po1pi00SZVka9nTz5zgaPvT7+/Pl5Pp2QF96JyVkM4TYGhrpzvbSNhu&#10;nmYLYCEqq1XvLEr4wQDL4vwsV5l2o33HQxUbRiE2ZEpCG+OQcR7qFo0Kczegpdun80ZFGn3DtVcj&#10;hZueXyWJ4EZ1lj60asCHFuvvam8kfIzVs1+vVl9vw0t5XB+r8hUfSykvL6b7O2ARp/gHw68+qUNB&#10;Tju3tzqwXsLsWlCXKEEkAhgBt4uUFjsib0QKvMj5/wrFCQAA//8DAFBLAQItABQABgAIAAAAIQC2&#10;gziS/gAAAOEBAAATAAAAAAAAAAAAAAAAAAAAAABbQ29udGVudF9UeXBlc10ueG1sUEsBAi0AFAAG&#10;AAgAAAAhADj9If/WAAAAlAEAAAsAAAAAAAAAAAAAAAAALwEAAF9yZWxzLy5yZWxzUEsBAi0AFAAG&#10;AAgAAAAhAMrlr/BRAgAApAQAAA4AAAAAAAAAAAAAAAAALgIAAGRycy9lMm9Eb2MueG1sUEsBAi0A&#10;FAAGAAgAAAAhABcNmLvhAAAACgEAAA8AAAAAAAAAAAAAAAAAqwQAAGRycy9kb3ducmV2LnhtbFBL&#10;BQYAAAAABAAEAPMAAAC5BQAAAAA=&#10;" fillcolor="window" stroked="f" strokeweight=".5pt">
                <v:textbox>
                  <w:txbxContent>
                    <w:p w:rsidR="00E44B92" w:rsidRPr="0022420B" w:rsidRDefault="00E44B92" w:rsidP="00385F86">
                      <w:pPr>
                        <w:bidi/>
                        <w:rPr>
                          <w:rFonts w:asciiTheme="minorBidi" w:hAnsiTheme="minorBidi" w:cstheme="minorBidi"/>
                          <w:sz w:val="24"/>
                          <w:szCs w:val="24"/>
                          <w:u w:val="single"/>
                          <w:rtl/>
                          <w:lang w:bidi="he-IL"/>
                        </w:rPr>
                      </w:pP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p>
                    <w:p w:rsidR="00E44B92" w:rsidRDefault="00E44B92" w:rsidP="00385F86">
                      <w:pPr>
                        <w:bidi/>
                        <w:spacing w:before="120"/>
                        <w:rPr>
                          <w:rtl/>
                          <w:lang w:bidi="he-IL"/>
                        </w:rPr>
                      </w:pPr>
                      <w:r>
                        <w:rPr>
                          <w:rFonts w:asciiTheme="minorBidi" w:hAnsiTheme="minorBidi" w:cstheme="minorBidi" w:hint="cs"/>
                          <w:sz w:val="24"/>
                          <w:szCs w:val="24"/>
                          <w:rtl/>
                          <w:lang w:bidi="he-IL"/>
                        </w:rPr>
                        <w:t xml:space="preserve">  ט. ה.א</w:t>
                      </w:r>
                      <w:r w:rsidRPr="00127F2F">
                        <w:rPr>
                          <w:rFonts w:asciiTheme="minorBidi" w:hAnsiTheme="minorBidi" w:cstheme="minorBidi"/>
                          <w:sz w:val="24"/>
                          <w:szCs w:val="24"/>
                          <w:rtl/>
                          <w:lang w:bidi="he-IL"/>
                        </w:rPr>
                        <w:t xml:space="preserve">. </w:t>
                      </w:r>
                      <w:r>
                        <w:rPr>
                          <w:rFonts w:asciiTheme="minorBidi" w:hAnsiTheme="minorBidi" w:cstheme="minorBidi" w:hint="cs"/>
                          <w:sz w:val="24"/>
                          <w:szCs w:val="24"/>
                          <w:rtl/>
                          <w:lang w:bidi="he-IL"/>
                        </w:rPr>
                        <w:t>1-05</w:t>
                      </w:r>
                      <w:r>
                        <w:rPr>
                          <w:rFonts w:asciiTheme="minorBidi" w:hAnsiTheme="minorBidi" w:cstheme="minorBidi" w:hint="cs"/>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hint="cs"/>
                          <w:sz w:val="24"/>
                          <w:szCs w:val="24"/>
                          <w:rtl/>
                          <w:lang w:bidi="he-IL"/>
                        </w:rPr>
                        <w:t xml:space="preserve">    עמ' 1 מתוך 2</w:t>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p>
                  </w:txbxContent>
                </v:textbox>
              </v:shape>
            </w:pict>
          </mc:Fallback>
        </mc:AlternateContent>
      </w:r>
    </w:p>
    <w:p w:rsidR="00385F86" w:rsidRPr="00385F86" w:rsidRDefault="00385F86" w:rsidP="00385F86">
      <w:pPr>
        <w:tabs>
          <w:tab w:val="left" w:pos="5810"/>
        </w:tabs>
        <w:bidi/>
        <w:spacing w:before="120" w:line="360" w:lineRule="auto"/>
        <w:rPr>
          <w:rFonts w:asciiTheme="minorBidi" w:hAnsiTheme="minorBidi" w:cstheme="minorBidi"/>
          <w:sz w:val="24"/>
          <w:szCs w:val="24"/>
          <w:rtl/>
          <w:lang w:bidi="he-IL"/>
        </w:rPr>
      </w:pPr>
    </w:p>
    <w:p w:rsidR="00385F86" w:rsidRPr="00385F86" w:rsidRDefault="00385F86" w:rsidP="00385F86">
      <w:pPr>
        <w:tabs>
          <w:tab w:val="left" w:pos="5810"/>
        </w:tabs>
        <w:bidi/>
        <w:spacing w:before="120" w:line="360" w:lineRule="auto"/>
        <w:rPr>
          <w:rFonts w:asciiTheme="minorBidi" w:hAnsiTheme="minorBidi" w:cstheme="minorBidi"/>
          <w:sz w:val="24"/>
          <w:szCs w:val="24"/>
          <w:rtl/>
          <w:lang w:bidi="he-IL"/>
        </w:rPr>
      </w:pPr>
    </w:p>
    <w:p w:rsidR="00385F86" w:rsidRPr="00385F86" w:rsidRDefault="00385F86" w:rsidP="00385F86">
      <w:pPr>
        <w:keepNext/>
        <w:bidi/>
        <w:ind w:right="-79"/>
        <w:jc w:val="center"/>
        <w:outlineLvl w:val="1"/>
        <w:rPr>
          <w:rFonts w:ascii="Arial" w:eastAsia="Times New Roman" w:hAnsi="Arial"/>
          <w:bCs/>
          <w:noProof/>
          <w:sz w:val="20"/>
          <w:szCs w:val="28"/>
          <w:u w:val="single"/>
          <w:rtl/>
          <w:lang w:eastAsia="he-IL" w:bidi="he-IL"/>
        </w:rPr>
      </w:pPr>
      <w:r w:rsidRPr="00385F86">
        <w:rPr>
          <w:rFonts w:asciiTheme="minorBidi" w:eastAsia="Times New Roman" w:hAnsiTheme="minorBidi" w:cstheme="minorBidi" w:hint="cs"/>
          <w:bCs/>
          <w:noProof/>
          <w:sz w:val="20"/>
          <w:szCs w:val="28"/>
          <w:u w:val="single"/>
          <w:rtl/>
          <w:lang w:bidi="he-IL"/>
        </w:rPr>
        <mc:AlternateContent>
          <mc:Choice Requires="wps">
            <w:drawing>
              <wp:anchor distT="0" distB="0" distL="114300" distR="114300" simplePos="0" relativeHeight="251734528" behindDoc="0" locked="0" layoutInCell="1" allowOverlap="1" wp14:anchorId="273AA14A" wp14:editId="0F4A579F">
                <wp:simplePos x="0" y="0"/>
                <wp:positionH relativeFrom="page">
                  <wp:posOffset>1706245</wp:posOffset>
                </wp:positionH>
                <wp:positionV relativeFrom="paragraph">
                  <wp:posOffset>-591820</wp:posOffset>
                </wp:positionV>
                <wp:extent cx="4352925" cy="600075"/>
                <wp:effectExtent l="0" t="0" r="28575" b="28575"/>
                <wp:wrapNone/>
                <wp:docPr id="139" name="Text Box 139"/>
                <wp:cNvGraphicFramePr/>
                <a:graphic xmlns:a="http://schemas.openxmlformats.org/drawingml/2006/main">
                  <a:graphicData uri="http://schemas.microsoft.com/office/word/2010/wordprocessingShape">
                    <wps:wsp>
                      <wps:cNvSpPr txBox="1"/>
                      <wps:spPr>
                        <a:xfrm>
                          <a:off x="0" y="0"/>
                          <a:ext cx="4352925" cy="600075"/>
                        </a:xfrm>
                        <a:prstGeom prst="rect">
                          <a:avLst/>
                        </a:prstGeom>
                        <a:solidFill>
                          <a:sysClr val="window" lastClr="FFFFFF"/>
                        </a:solidFill>
                        <a:ln w="6350">
                          <a:solidFill>
                            <a:prstClr val="black"/>
                          </a:solidFill>
                        </a:ln>
                        <a:effectLst/>
                      </wps:spPr>
                      <wps:txbx>
                        <w:txbxContent>
                          <w:p w:rsidR="00E44B92" w:rsidRDefault="00E44B92" w:rsidP="00385F86">
                            <w:pPr>
                              <w:jc w:val="center"/>
                              <w:rPr>
                                <w:rtl/>
                                <w:lang w:bidi="he-IL"/>
                              </w:rPr>
                            </w:pPr>
                          </w:p>
                          <w:p w:rsidR="00E44B92" w:rsidRPr="00951064" w:rsidRDefault="00E44B92" w:rsidP="00385F86">
                            <w:pPr>
                              <w:pStyle w:val="3"/>
                              <w:rPr>
                                <w:rStyle w:val="Hyperlink"/>
                                <w:b w:val="0"/>
                                <w:bCs w:val="0"/>
                              </w:rPr>
                            </w:pPr>
                            <w:r>
                              <w:rPr>
                                <w:rtl/>
                              </w:rPr>
                              <w:fldChar w:fldCharType="begin"/>
                            </w:r>
                            <w:r>
                              <w:instrText>HYPERLINK</w:instrText>
                            </w:r>
                            <w:r>
                              <w:rPr>
                                <w:rtl/>
                              </w:rPr>
                              <w:instrText xml:space="preserve">  \</w:instrText>
                            </w:r>
                            <w:r>
                              <w:instrText>l</w:instrText>
                            </w:r>
                            <w:r>
                              <w:rPr>
                                <w:rtl/>
                              </w:rPr>
                              <w:instrText xml:space="preserve"> "_</w:instrText>
                            </w:r>
                            <w:r>
                              <w:rPr>
                                <w:rFonts w:hint="eastAsia"/>
                                <w:rtl/>
                                <w:lang w:bidi="he-IL"/>
                              </w:rPr>
                              <w:instrText>תוכן</w:instrText>
                            </w:r>
                            <w:r>
                              <w:rPr>
                                <w:rtl/>
                                <w:lang w:bidi="he-IL"/>
                              </w:rPr>
                              <w:instrText>_</w:instrText>
                            </w:r>
                            <w:r>
                              <w:rPr>
                                <w:rFonts w:hint="eastAsia"/>
                                <w:rtl/>
                                <w:lang w:bidi="he-IL"/>
                              </w:rPr>
                              <w:instrText>עניינים</w:instrText>
                            </w:r>
                            <w:r>
                              <w:rPr>
                                <w:rtl/>
                                <w:lang w:bidi="he-IL"/>
                              </w:rPr>
                              <w:instrText>_–</w:instrText>
                            </w:r>
                            <w:r>
                              <w:rPr>
                                <w:rtl/>
                              </w:rPr>
                              <w:instrText>"</w:instrText>
                            </w:r>
                            <w:r>
                              <w:rPr>
                                <w:rtl/>
                              </w:rPr>
                              <w:fldChar w:fldCharType="separate"/>
                            </w:r>
                            <w:r w:rsidRPr="00951064">
                              <w:rPr>
                                <w:rStyle w:val="Hyperlink"/>
                                <w:rFonts w:hint="cs"/>
                                <w:b w:val="0"/>
                                <w:bCs w:val="0"/>
                                <w:rtl/>
                                <w:lang w:bidi="he-IL"/>
                              </w:rPr>
                              <w:t xml:space="preserve">שם </w:t>
                            </w:r>
                            <w:r w:rsidRPr="00951064">
                              <w:rPr>
                                <w:rStyle w:val="Hyperlink"/>
                                <w:rFonts w:hint="cs"/>
                                <w:b w:val="0"/>
                                <w:bCs w:val="0"/>
                                <w:rtl/>
                              </w:rPr>
                              <w:t xml:space="preserve">/ </w:t>
                            </w:r>
                            <w:r w:rsidRPr="00951064">
                              <w:rPr>
                                <w:rStyle w:val="Hyperlink"/>
                                <w:rFonts w:hint="cs"/>
                                <w:b w:val="0"/>
                                <w:bCs w:val="0"/>
                                <w:rtl/>
                                <w:lang w:bidi="he-IL"/>
                              </w:rPr>
                              <w:t xml:space="preserve">לוגו של </w:t>
                            </w:r>
                            <w:r>
                              <w:rPr>
                                <w:rStyle w:val="Hyperlink"/>
                                <w:rFonts w:hint="cs"/>
                                <w:b w:val="0"/>
                                <w:bCs w:val="0"/>
                                <w:rtl/>
                                <w:lang w:bidi="he-IL"/>
                              </w:rPr>
                              <w:t>מרכז רש</w:t>
                            </w:r>
                            <w:r>
                              <w:rPr>
                                <w:rStyle w:val="Hyperlink"/>
                                <w:b w:val="0"/>
                                <w:bCs w:val="0"/>
                                <w:rtl/>
                                <w:lang w:bidi="he-IL"/>
                              </w:rPr>
                              <w:t>"</w:t>
                            </w:r>
                            <w:r>
                              <w:rPr>
                                <w:rStyle w:val="Hyperlink"/>
                                <w:rFonts w:hint="cs"/>
                                <w:b w:val="0"/>
                                <w:bCs w:val="0"/>
                                <w:rtl/>
                                <w:lang w:bidi="he-IL"/>
                              </w:rPr>
                              <w:t>ת</w:t>
                            </w:r>
                          </w:p>
                          <w:p w:rsidR="00E44B92" w:rsidRPr="00127F2F" w:rsidRDefault="00E44B92" w:rsidP="00385F86">
                            <w:pPr>
                              <w:pStyle w:val="3"/>
                            </w:pPr>
                            <w:r>
                              <w:rPr>
                                <w:rtl/>
                              </w:rPr>
                              <w:fldChar w:fldCharType="end"/>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73AA14A" id="Text Box 139" o:spid="_x0000_s1092" type="#_x0000_t202" style="position:absolute;left:0;text-align:left;margin-left:134.35pt;margin-top:-46.6pt;width:342.75pt;height:47.25pt;z-index:251734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hyXwIAAMwEAAAOAAAAZHJzL2Uyb0RvYy54bWysVFtv2jAUfp+0/2D5fU2gQFvUULFWTJOq&#10;thKd+mwcp0RzfDzbkLBfv88O0NuepvFgfC4+l+98J5dXXaPZVjlfkyn44CTnTBlJZW2eC/7jcfHl&#10;nDMfhCmFJqMKvlOeX80+f7ps7VQNaU26VI4hiPHT1hZ8HYKdZpmXa9UIf0JWGRgrco0IEN1zVjrR&#10;Inqjs2GeT7KWXGkdSeU9tDe9kc9S/KpSMtxXlVeB6YKjtpBOl85VPLPZpZg+O2HXtdyXIf6hikbU&#10;BkmPoW5EEGzj6g+hmlo68lSFE0lNRlVVS5V6QDeD/F03y7WwKvUCcLw9wuT/X1h5t31wrC4xu9ML&#10;zoxoMKRH1QX2lToWdUCotX4Kx6WFa+hggPdB76GMjXeVa+I/WmKwA+vdEd8YTkI5Oh0PL4ZjziRs&#10;kzzPz8YxTPby2jofvilqWLwU3GF+CVaxvfWhdz24xGSedF0uaq2TsPPX2rGtwKjBkJJazrTwAcqC&#10;L9Jvn+3NM21Yi2pOx3nK9MYWcx1jrrSQPz9GQPXaxPwq0W1fZ4SshybeQrfqEsiTyQG3FZU7wOmo&#10;p6S3clEj2y0KfhAOHASC2Ktwj6PShBJpf+NsTe733/TRH9SAlbMWnC64/7URTgGH7wakuRiMRnEJ&#10;kjAanw0huNeW1WuL2TTXBCwH2GAr0zX6B33QVo6aJ6zfPGaFSRiJ3AUPh+t16DcN6yvVfJ6cQHsr&#10;wq1ZWhlDR+Aiyo/dk3B2P/YAwtzRgf1i+m76vW98aWi+CVTViRoR6B5VUCoKWJlErv16x518LSev&#10;l4/Q7A8AAAD//wMAUEsDBBQABgAIAAAAIQDm6hcx3QAAAAkBAAAPAAAAZHJzL2Rvd25yZXYueG1s&#10;TI/BTsMwDIbvSLxDZCRuW0oHoy1NJ4TEESEGB7hliWkDjVM1WVf29JjTuNnyp9/fX29m34sJx+gC&#10;KbhaZiCQTLCOWgVvr4+LAkRMmqzuA6GCH4ywac7Pal3ZcKAXnLapFRxCsdIKupSGSspoOvQ6LsOA&#10;xLfPMHqdeB1baUd94HDfyzzL1tJrR/yh0wM+dGi+t3uvwNJ7IPPhno6OtsaVx+fiy0xKXV7M93cg&#10;Es7pBMOfPqtDw067sCcbRa8gXxe3jCpYlKscBBPlzTUPO0ZXIJta/m/Q/AIAAP//AwBQSwECLQAU&#10;AAYACAAAACEAtoM4kv4AAADhAQAAEwAAAAAAAAAAAAAAAAAAAAAAW0NvbnRlbnRfVHlwZXNdLnht&#10;bFBLAQItABQABgAIAAAAIQA4/SH/1gAAAJQBAAALAAAAAAAAAAAAAAAAAC8BAABfcmVscy8ucmVs&#10;c1BLAQItABQABgAIAAAAIQA9Y/hyXwIAAMwEAAAOAAAAAAAAAAAAAAAAAC4CAABkcnMvZTJvRG9j&#10;LnhtbFBLAQItABQABgAIAAAAIQDm6hcx3QAAAAkBAAAPAAAAAAAAAAAAAAAAALkEAABkcnMvZG93&#10;bnJldi54bWxQSwUGAAAAAAQABADzAAAAwwUAAAAA&#10;" fillcolor="window" strokeweight=".5pt">
                <v:textbox>
                  <w:txbxContent>
                    <w:p w:rsidR="00E44B92" w:rsidRDefault="00E44B92" w:rsidP="00385F86">
                      <w:pPr>
                        <w:jc w:val="center"/>
                        <w:rPr>
                          <w:rtl/>
                          <w:lang w:bidi="he-IL"/>
                        </w:rPr>
                      </w:pPr>
                    </w:p>
                    <w:p w:rsidR="00E44B92" w:rsidRPr="00951064" w:rsidRDefault="00E44B92" w:rsidP="00385F86">
                      <w:pPr>
                        <w:pStyle w:val="Heading3"/>
                        <w:rPr>
                          <w:rStyle w:val="Hyperlink"/>
                          <w:b w:val="0"/>
                          <w:bCs w:val="0"/>
                        </w:rPr>
                      </w:pPr>
                      <w:r>
                        <w:rPr>
                          <w:rtl/>
                        </w:rPr>
                        <w:fldChar w:fldCharType="begin"/>
                      </w:r>
                      <w:r>
                        <w:instrText>HYPERLINK</w:instrText>
                      </w:r>
                      <w:r>
                        <w:rPr>
                          <w:rtl/>
                        </w:rPr>
                        <w:instrText xml:space="preserve">  \</w:instrText>
                      </w:r>
                      <w:r>
                        <w:instrText>l</w:instrText>
                      </w:r>
                      <w:r>
                        <w:rPr>
                          <w:rtl/>
                        </w:rPr>
                        <w:instrText xml:space="preserve"> "_</w:instrText>
                      </w:r>
                      <w:r>
                        <w:rPr>
                          <w:rFonts w:hint="eastAsia"/>
                          <w:rtl/>
                          <w:lang w:bidi="he-IL"/>
                        </w:rPr>
                        <w:instrText>תוכן</w:instrText>
                      </w:r>
                      <w:r>
                        <w:rPr>
                          <w:rtl/>
                          <w:lang w:bidi="he-IL"/>
                        </w:rPr>
                        <w:instrText>_</w:instrText>
                      </w:r>
                      <w:r>
                        <w:rPr>
                          <w:rFonts w:hint="eastAsia"/>
                          <w:rtl/>
                          <w:lang w:bidi="he-IL"/>
                        </w:rPr>
                        <w:instrText>עניינים</w:instrText>
                      </w:r>
                      <w:r>
                        <w:rPr>
                          <w:rtl/>
                          <w:lang w:bidi="he-IL"/>
                        </w:rPr>
                        <w:instrText>_–</w:instrText>
                      </w:r>
                      <w:r>
                        <w:rPr>
                          <w:rtl/>
                        </w:rPr>
                        <w:instrText>"</w:instrText>
                      </w:r>
                      <w:r>
                        <w:rPr>
                          <w:rtl/>
                        </w:rPr>
                        <w:fldChar w:fldCharType="separate"/>
                      </w:r>
                      <w:r w:rsidRPr="00951064">
                        <w:rPr>
                          <w:rStyle w:val="Hyperlink"/>
                          <w:rFonts w:hint="cs"/>
                          <w:b w:val="0"/>
                          <w:bCs w:val="0"/>
                          <w:rtl/>
                          <w:lang w:bidi="he-IL"/>
                        </w:rPr>
                        <w:t xml:space="preserve">שם </w:t>
                      </w:r>
                      <w:r w:rsidRPr="00951064">
                        <w:rPr>
                          <w:rStyle w:val="Hyperlink"/>
                          <w:rFonts w:hint="cs"/>
                          <w:b w:val="0"/>
                          <w:bCs w:val="0"/>
                          <w:rtl/>
                        </w:rPr>
                        <w:t xml:space="preserve">/ </w:t>
                      </w:r>
                      <w:r w:rsidRPr="00951064">
                        <w:rPr>
                          <w:rStyle w:val="Hyperlink"/>
                          <w:rFonts w:hint="cs"/>
                          <w:b w:val="0"/>
                          <w:bCs w:val="0"/>
                          <w:rtl/>
                          <w:lang w:bidi="he-IL"/>
                        </w:rPr>
                        <w:t xml:space="preserve">לוגו של </w:t>
                      </w:r>
                      <w:r>
                        <w:rPr>
                          <w:rStyle w:val="Hyperlink"/>
                          <w:rFonts w:hint="cs"/>
                          <w:b w:val="0"/>
                          <w:bCs w:val="0"/>
                          <w:rtl/>
                          <w:lang w:bidi="he-IL"/>
                        </w:rPr>
                        <w:t>מרכז רש</w:t>
                      </w:r>
                      <w:r>
                        <w:rPr>
                          <w:rStyle w:val="Hyperlink"/>
                          <w:b w:val="0"/>
                          <w:bCs w:val="0"/>
                          <w:rtl/>
                          <w:lang w:bidi="he-IL"/>
                        </w:rPr>
                        <w:t>"</w:t>
                      </w:r>
                      <w:r>
                        <w:rPr>
                          <w:rStyle w:val="Hyperlink"/>
                          <w:rFonts w:hint="cs"/>
                          <w:b w:val="0"/>
                          <w:bCs w:val="0"/>
                          <w:rtl/>
                          <w:lang w:bidi="he-IL"/>
                        </w:rPr>
                        <w:t>ת</w:t>
                      </w:r>
                    </w:p>
                    <w:p w:rsidR="00E44B92" w:rsidRPr="00127F2F" w:rsidRDefault="00E44B92" w:rsidP="00385F86">
                      <w:pPr>
                        <w:pStyle w:val="Heading3"/>
                      </w:pPr>
                      <w:r>
                        <w:rPr>
                          <w:rtl/>
                        </w:rPr>
                        <w:fldChar w:fldCharType="end"/>
                      </w:r>
                    </w:p>
                  </w:txbxContent>
                </v:textbox>
                <w10:wrap anchorx="page"/>
              </v:shape>
            </w:pict>
          </mc:Fallback>
        </mc:AlternateContent>
      </w:r>
    </w:p>
    <w:p w:rsidR="00385F86" w:rsidRPr="00385F86" w:rsidRDefault="00385F86" w:rsidP="00385F86">
      <w:pPr>
        <w:keepNext/>
        <w:bidi/>
        <w:ind w:right="-79"/>
        <w:jc w:val="center"/>
        <w:outlineLvl w:val="1"/>
        <w:rPr>
          <w:rFonts w:ascii="Arial" w:eastAsia="Times New Roman" w:hAnsi="Arial"/>
          <w:bCs/>
          <w:noProof/>
          <w:sz w:val="20"/>
          <w:szCs w:val="28"/>
          <w:u w:val="single"/>
          <w:rtl/>
          <w:lang w:eastAsia="he-IL" w:bidi="he-IL"/>
        </w:rPr>
      </w:pPr>
      <w:r w:rsidRPr="00385F86">
        <w:rPr>
          <w:rFonts w:ascii="Arial" w:eastAsia="Times New Roman" w:hAnsi="Arial" w:hint="cs"/>
          <w:bCs/>
          <w:noProof/>
          <w:sz w:val="20"/>
          <w:szCs w:val="28"/>
          <w:u w:val="single"/>
          <w:rtl/>
          <w:lang w:eastAsia="he-IL" w:bidi="he-IL"/>
        </w:rPr>
        <w:t>סגירת דרישה ל</w:t>
      </w:r>
      <w:r w:rsidRPr="00385F86">
        <w:rPr>
          <w:rFonts w:ascii="Arial" w:eastAsia="Times New Roman" w:hAnsi="Arial"/>
          <w:bCs/>
          <w:noProof/>
          <w:sz w:val="20"/>
          <w:szCs w:val="28"/>
          <w:u w:val="single"/>
          <w:rtl/>
          <w:lang w:eastAsia="he-IL" w:bidi="he-IL"/>
        </w:rPr>
        <w:t>פעולה מתקנת / פעולה מונעת</w:t>
      </w:r>
      <w:r w:rsidRPr="00385F86">
        <w:rPr>
          <w:rFonts w:ascii="Arial" w:eastAsia="Times New Roman" w:hAnsi="Arial" w:hint="cs"/>
          <w:bCs/>
          <w:noProof/>
          <w:sz w:val="20"/>
          <w:szCs w:val="28"/>
          <w:u w:val="single"/>
          <w:rtl/>
          <w:lang w:eastAsia="he-IL" w:bidi="he-IL"/>
        </w:rPr>
        <w:t xml:space="preserve"> (דפ"מ)</w:t>
      </w:r>
    </w:p>
    <w:p w:rsidR="00385F86" w:rsidRPr="00385F86" w:rsidRDefault="00385F86" w:rsidP="00385F86">
      <w:pPr>
        <w:bidi/>
        <w:rPr>
          <w:rFonts w:ascii="Times New Roman" w:eastAsia="Times New Roman" w:hAnsi="Times New Roman"/>
          <w:sz w:val="28"/>
          <w:szCs w:val="28"/>
          <w:u w:val="single"/>
          <w:rtl/>
          <w:lang w:bidi="he-IL"/>
        </w:rPr>
      </w:pPr>
    </w:p>
    <w:p w:rsidR="00385F86" w:rsidRPr="00385F86" w:rsidRDefault="00385F86" w:rsidP="00385F86">
      <w:pPr>
        <w:bidi/>
        <w:spacing w:line="480" w:lineRule="auto"/>
        <w:rPr>
          <w:rFonts w:ascii="Times New Roman" w:eastAsia="Times New Roman" w:hAnsi="Times New Roman"/>
          <w:sz w:val="20"/>
          <w:szCs w:val="24"/>
          <w:lang w:bidi="he-IL"/>
        </w:rPr>
      </w:pPr>
      <w:r w:rsidRPr="00385F86">
        <w:rPr>
          <w:rFonts w:ascii="Times New Roman" w:eastAsia="Times New Roman" w:hAnsi="Times New Roman"/>
          <w:sz w:val="20"/>
          <w:szCs w:val="24"/>
          <w:rtl/>
          <w:lang w:bidi="he-IL"/>
        </w:rPr>
        <w:t>ממצאי בדיקת יעילות</w:t>
      </w:r>
      <w:r w:rsidRPr="00385F86">
        <w:rPr>
          <w:rFonts w:ascii="Times New Roman" w:eastAsia="Times New Roman" w:hAnsi="Times New Roman" w:hint="cs"/>
          <w:sz w:val="20"/>
          <w:szCs w:val="24"/>
          <w:rtl/>
          <w:lang w:bidi="he-IL"/>
        </w:rPr>
        <w:t xml:space="preserve"> להוראת עבודה:</w:t>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rtl/>
          <w:lang w:bidi="he-IL"/>
        </w:rPr>
        <w:t xml:space="preserve"> </w:t>
      </w:r>
      <w:r w:rsidRPr="00385F86">
        <w:rPr>
          <w:rFonts w:ascii="Times New Roman" w:eastAsia="Times New Roman" w:hAnsi="Times New Roman" w:hint="cs"/>
          <w:sz w:val="20"/>
          <w:szCs w:val="24"/>
          <w:rtl/>
          <w:lang w:bidi="he-IL"/>
        </w:rPr>
        <w:tab/>
        <w:t>מתאריך</w:t>
      </w:r>
      <w:r w:rsidRPr="00385F86">
        <w:rPr>
          <w:rFonts w:ascii="Times New Roman" w:eastAsia="Times New Roman" w:hAnsi="Times New Roman"/>
          <w:sz w:val="20"/>
          <w:szCs w:val="24"/>
          <w:rtl/>
          <w:lang w:bidi="he-IL"/>
        </w:rPr>
        <w:t xml:space="preserve">: </w:t>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sz w:val="20"/>
          <w:szCs w:val="24"/>
          <w:u w:val="single"/>
          <w:rtl/>
          <w:lang w:bidi="he-IL"/>
        </w:rPr>
        <w:tab/>
      </w:r>
      <w:r w:rsidRPr="00385F86">
        <w:rPr>
          <w:rFonts w:ascii="Times New Roman" w:eastAsia="Times New Roman" w:hAnsi="Times New Roman" w:hint="cs"/>
          <w:sz w:val="20"/>
          <w:szCs w:val="24"/>
          <w:rtl/>
          <w:lang w:bidi="he-IL"/>
        </w:rPr>
        <w:br/>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sz w:val="20"/>
          <w:szCs w:val="24"/>
          <w:u w:val="single"/>
          <w:rtl/>
          <w:lang w:bidi="he-IL"/>
        </w:rPr>
        <w:tab/>
      </w:r>
      <w:r w:rsidRPr="00385F86">
        <w:rPr>
          <w:rFonts w:ascii="Times New Roman" w:eastAsia="Times New Roman" w:hAnsi="Times New Roman"/>
          <w:sz w:val="20"/>
          <w:szCs w:val="24"/>
          <w:u w:val="single"/>
          <w:rtl/>
          <w:lang w:bidi="he-IL"/>
        </w:rPr>
        <w:tab/>
      </w:r>
    </w:p>
    <w:p w:rsidR="00385F86" w:rsidRPr="00385F86" w:rsidRDefault="00385F86" w:rsidP="00385F86">
      <w:pPr>
        <w:bidi/>
        <w:spacing w:line="480" w:lineRule="auto"/>
        <w:rPr>
          <w:rFonts w:ascii="Times New Roman" w:eastAsia="Times New Roman" w:hAnsi="Times New Roman"/>
          <w:sz w:val="20"/>
          <w:szCs w:val="24"/>
          <w:rtl/>
          <w:lang w:bidi="he-IL"/>
        </w:rPr>
      </w:pPr>
      <w:r w:rsidRPr="00385F86">
        <w:rPr>
          <w:rFonts w:ascii="Times New Roman" w:eastAsia="Times New Roman" w:hAnsi="Times New Roman"/>
          <w:sz w:val="20"/>
          <w:szCs w:val="24"/>
          <w:rtl/>
          <w:lang w:bidi="he-IL"/>
        </w:rPr>
        <w:t>הפעולה נסגרה</w:t>
      </w:r>
      <w:r w:rsidRPr="00385F86">
        <w:rPr>
          <w:rFonts w:ascii="Times New Roman" w:eastAsia="Times New Roman" w:hAnsi="Times New Roman" w:hint="cs"/>
          <w:sz w:val="20"/>
          <w:szCs w:val="24"/>
          <w:rtl/>
          <w:lang w:bidi="he-IL"/>
        </w:rPr>
        <w:t xml:space="preserve">:  </w:t>
      </w:r>
      <w:r w:rsidRPr="00385F86">
        <w:rPr>
          <w:rFonts w:ascii="Times New Roman" w:eastAsia="Times New Roman" w:hAnsi="Times New Roman"/>
          <w:sz w:val="20"/>
          <w:szCs w:val="24"/>
          <w:rtl/>
          <w:lang w:bidi="he-IL"/>
        </w:rPr>
        <w:t>כן</w:t>
      </w:r>
      <w:r w:rsidRPr="00385F86">
        <w:rPr>
          <w:rFonts w:ascii="Times New Roman" w:eastAsia="Times New Roman" w:hAnsi="Times New Roman" w:hint="cs"/>
          <w:sz w:val="20"/>
          <w:szCs w:val="24"/>
          <w:rtl/>
          <w:lang w:bidi="he-IL"/>
        </w:rPr>
        <w:t xml:space="preserve"> </w:t>
      </w:r>
      <w:r w:rsidRPr="00385F86">
        <w:rPr>
          <w:rFonts w:ascii="Times New Roman" w:eastAsia="Times New Roman" w:hAnsi="Times New Roman"/>
          <w:sz w:val="20"/>
          <w:szCs w:val="24"/>
          <w:rtl/>
          <w:lang w:bidi="he-IL"/>
        </w:rPr>
        <w:t xml:space="preserve"> /</w:t>
      </w:r>
      <w:r w:rsidRPr="00385F86">
        <w:rPr>
          <w:rFonts w:ascii="Times New Roman" w:eastAsia="Times New Roman" w:hAnsi="Times New Roman" w:hint="cs"/>
          <w:sz w:val="20"/>
          <w:szCs w:val="24"/>
          <w:rtl/>
          <w:lang w:bidi="he-IL"/>
        </w:rPr>
        <w:t xml:space="preserve"> </w:t>
      </w:r>
      <w:r w:rsidRPr="00385F86">
        <w:rPr>
          <w:rFonts w:ascii="Times New Roman" w:eastAsia="Times New Roman" w:hAnsi="Times New Roman"/>
          <w:sz w:val="20"/>
          <w:szCs w:val="24"/>
          <w:rtl/>
          <w:lang w:bidi="he-IL"/>
        </w:rPr>
        <w:t xml:space="preserve"> לא </w:t>
      </w:r>
      <w:r w:rsidRPr="00385F86">
        <w:rPr>
          <w:rFonts w:ascii="Times New Roman" w:eastAsia="Times New Roman" w:hAnsi="Times New Roman" w:hint="cs"/>
          <w:sz w:val="20"/>
          <w:szCs w:val="24"/>
          <w:rtl/>
          <w:lang w:bidi="he-IL"/>
        </w:rPr>
        <w:t xml:space="preserve"> (יש לפרט ולקבוע תאריך לבדיקת יעילות נוספת</w:t>
      </w:r>
      <w:r w:rsidRPr="00385F86">
        <w:rPr>
          <w:rFonts w:ascii="Times New Roman" w:eastAsia="Times New Roman" w:hAnsi="Times New Roman"/>
          <w:sz w:val="20"/>
          <w:szCs w:val="24"/>
          <w:rtl/>
          <w:lang w:bidi="he-IL"/>
        </w:rPr>
        <w:t xml:space="preserve">): </w:t>
      </w:r>
      <w:r w:rsidRPr="00385F86">
        <w:rPr>
          <w:rFonts w:ascii="Times New Roman" w:eastAsia="Times New Roman" w:hAnsi="Times New Roman"/>
          <w:sz w:val="20"/>
          <w:szCs w:val="24"/>
          <w:rtl/>
          <w:lang w:bidi="he-IL"/>
        </w:rPr>
        <w:br/>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sz w:val="20"/>
          <w:szCs w:val="24"/>
          <w:u w:val="single"/>
          <w:rtl/>
          <w:lang w:bidi="he-IL"/>
        </w:rPr>
        <w:tab/>
      </w:r>
      <w:r w:rsidRPr="00385F86">
        <w:rPr>
          <w:rFonts w:ascii="Times New Roman" w:eastAsia="Times New Roman" w:hAnsi="Times New Roman"/>
          <w:sz w:val="20"/>
          <w:szCs w:val="24"/>
          <w:u w:val="single"/>
          <w:rtl/>
          <w:lang w:bidi="he-IL"/>
        </w:rPr>
        <w:tab/>
      </w:r>
    </w:p>
    <w:p w:rsidR="00385F86" w:rsidRPr="00385F86" w:rsidRDefault="00385F86" w:rsidP="00385F86">
      <w:pPr>
        <w:bidi/>
        <w:spacing w:line="480" w:lineRule="auto"/>
        <w:rPr>
          <w:rFonts w:ascii="Times New Roman" w:eastAsia="Times New Roman" w:hAnsi="Times New Roman"/>
          <w:sz w:val="20"/>
          <w:szCs w:val="24"/>
          <w:u w:val="single"/>
          <w:lang w:bidi="he-IL"/>
        </w:rPr>
      </w:pPr>
      <w:r w:rsidRPr="00385F86">
        <w:rPr>
          <w:rFonts w:ascii="Times New Roman" w:eastAsia="Times New Roman" w:hAnsi="Times New Roman" w:hint="cs"/>
          <w:sz w:val="20"/>
          <w:szCs w:val="24"/>
          <w:rtl/>
          <w:lang w:bidi="he-IL"/>
        </w:rPr>
        <w:t xml:space="preserve">תאריך לבדיקת יעילות נוספת : </w:t>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p>
    <w:p w:rsidR="00385F86" w:rsidRPr="00385F86" w:rsidRDefault="00385F86" w:rsidP="00385F86">
      <w:pPr>
        <w:bidi/>
        <w:rPr>
          <w:rFonts w:ascii="Times New Roman" w:eastAsia="Times New Roman" w:hAnsi="Times New Roman"/>
          <w:sz w:val="20"/>
          <w:szCs w:val="24"/>
          <w:u w:val="single"/>
          <w:rtl/>
          <w:lang w:bidi="he-IL"/>
        </w:rPr>
      </w:pPr>
      <w:r w:rsidRPr="00385F86">
        <w:rPr>
          <w:rFonts w:ascii="Times New Roman" w:eastAsia="Times New Roman" w:hAnsi="Times New Roman"/>
          <w:sz w:val="20"/>
          <w:szCs w:val="24"/>
          <w:rtl/>
          <w:lang w:bidi="he-IL"/>
        </w:rPr>
        <w:t>חתימ</w:t>
      </w:r>
      <w:r w:rsidRPr="00385F86">
        <w:rPr>
          <w:rFonts w:ascii="Times New Roman" w:eastAsia="Times New Roman" w:hAnsi="Times New Roman" w:hint="cs"/>
          <w:sz w:val="20"/>
          <w:szCs w:val="24"/>
          <w:rtl/>
          <w:lang w:bidi="he-IL"/>
        </w:rPr>
        <w:t>ת מנהלת איכות/עורך מבדק:</w:t>
      </w:r>
      <w:r w:rsidRPr="00385F86">
        <w:rPr>
          <w:rFonts w:ascii="Times New Roman" w:eastAsia="Times New Roman" w:hAnsi="Times New Roman"/>
          <w:sz w:val="20"/>
          <w:szCs w:val="24"/>
          <w:rtl/>
          <w:lang w:bidi="he-IL"/>
        </w:rPr>
        <w:t xml:space="preserve"> </w:t>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rtl/>
          <w:lang w:bidi="he-IL"/>
        </w:rPr>
        <w:tab/>
      </w:r>
      <w:r w:rsidRPr="00385F86">
        <w:rPr>
          <w:rFonts w:ascii="Times New Roman" w:eastAsia="Times New Roman" w:hAnsi="Times New Roman"/>
          <w:sz w:val="20"/>
          <w:szCs w:val="24"/>
          <w:rtl/>
          <w:lang w:bidi="he-IL"/>
        </w:rPr>
        <w:t>תאריך</w:t>
      </w:r>
      <w:r w:rsidRPr="00385F86">
        <w:rPr>
          <w:rFonts w:ascii="Times New Roman" w:eastAsia="Times New Roman" w:hAnsi="Times New Roman" w:hint="cs"/>
          <w:sz w:val="20"/>
          <w:szCs w:val="24"/>
          <w:rtl/>
          <w:lang w:bidi="he-IL"/>
        </w:rPr>
        <w:t>:</w:t>
      </w:r>
      <w:r w:rsidRPr="00385F86">
        <w:rPr>
          <w:rFonts w:ascii="Times New Roman" w:eastAsia="Times New Roman" w:hAnsi="Times New Roman"/>
          <w:sz w:val="20"/>
          <w:szCs w:val="24"/>
          <w:rtl/>
          <w:lang w:bidi="he-IL"/>
        </w:rPr>
        <w:t xml:space="preserve"> </w:t>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p>
    <w:p w:rsidR="00385F86" w:rsidRPr="00385F86" w:rsidRDefault="00385F86" w:rsidP="00385F86">
      <w:pPr>
        <w:bidi/>
        <w:rPr>
          <w:rFonts w:ascii="Times New Roman" w:eastAsia="Times New Roman" w:hAnsi="Times New Roman"/>
          <w:sz w:val="20"/>
          <w:szCs w:val="24"/>
          <w:rtl/>
          <w:lang w:bidi="he-IL"/>
        </w:rPr>
      </w:pPr>
    </w:p>
    <w:p w:rsidR="00385F86" w:rsidRPr="00385F86" w:rsidRDefault="00385F86" w:rsidP="00385F86">
      <w:pPr>
        <w:bidi/>
        <w:rPr>
          <w:rFonts w:ascii="Times New Roman" w:eastAsia="Times New Roman" w:hAnsi="Times New Roman"/>
          <w:sz w:val="20"/>
          <w:szCs w:val="24"/>
          <w:u w:val="single"/>
          <w:rtl/>
          <w:lang w:bidi="he-IL"/>
        </w:rPr>
      </w:pPr>
      <w:r w:rsidRPr="00385F86">
        <w:rPr>
          <w:rFonts w:ascii="Times New Roman" w:eastAsia="Times New Roman" w:hAnsi="Times New Roman" w:hint="cs"/>
          <w:sz w:val="20"/>
          <w:szCs w:val="24"/>
          <w:rtl/>
          <w:lang w:bidi="he-IL"/>
        </w:rPr>
        <w:t xml:space="preserve">חתימת מנהל/ת: </w:t>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sz w:val="20"/>
          <w:szCs w:val="24"/>
          <w:u w:val="single"/>
          <w:rtl/>
          <w:lang w:bidi="he-IL"/>
        </w:rPr>
        <w:tab/>
      </w:r>
      <w:r w:rsidRPr="00385F86">
        <w:rPr>
          <w:rFonts w:ascii="Times New Roman" w:eastAsia="Times New Roman" w:hAnsi="Times New Roman" w:hint="cs"/>
          <w:sz w:val="20"/>
          <w:szCs w:val="24"/>
          <w:rtl/>
          <w:lang w:bidi="he-IL"/>
        </w:rPr>
        <w:tab/>
        <w:t xml:space="preserve">תאריך: </w:t>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p>
    <w:p w:rsidR="00385F86" w:rsidRPr="00385F86" w:rsidRDefault="00385F86" w:rsidP="00385F86">
      <w:pPr>
        <w:bidi/>
        <w:rPr>
          <w:rFonts w:ascii="Times New Roman" w:eastAsia="Times New Roman" w:hAnsi="Times New Roman"/>
          <w:sz w:val="20"/>
          <w:szCs w:val="24"/>
          <w:rtl/>
          <w:lang w:bidi="he-IL"/>
        </w:rPr>
      </w:pPr>
    </w:p>
    <w:p w:rsidR="00385F86" w:rsidRPr="00385F86" w:rsidRDefault="00385F86" w:rsidP="00385F86">
      <w:pPr>
        <w:bidi/>
        <w:spacing w:line="360" w:lineRule="auto"/>
        <w:rPr>
          <w:rFonts w:ascii="Times New Roman" w:eastAsia="Times New Roman" w:hAnsi="Times New Roman"/>
          <w:sz w:val="20"/>
          <w:szCs w:val="24"/>
          <w:rtl/>
          <w:lang w:bidi="he-IL"/>
        </w:rPr>
      </w:pPr>
    </w:p>
    <w:p w:rsidR="00385F86" w:rsidRPr="00385F86" w:rsidRDefault="00385F86" w:rsidP="00385F86">
      <w:pPr>
        <w:bidi/>
        <w:spacing w:line="480" w:lineRule="auto"/>
        <w:rPr>
          <w:rFonts w:ascii="Times New Roman" w:eastAsia="Times New Roman" w:hAnsi="Times New Roman"/>
          <w:b/>
          <w:bCs/>
          <w:sz w:val="20"/>
          <w:szCs w:val="24"/>
          <w:rtl/>
          <w:lang w:bidi="he-IL"/>
        </w:rPr>
      </w:pPr>
      <w:r w:rsidRPr="00385F86">
        <w:rPr>
          <w:rFonts w:ascii="Times New Roman" w:eastAsia="Times New Roman" w:hAnsi="Times New Roman" w:hint="cs"/>
          <w:b/>
          <w:bCs/>
          <w:sz w:val="20"/>
          <w:szCs w:val="24"/>
          <w:rtl/>
          <w:lang w:bidi="he-IL"/>
        </w:rPr>
        <w:t xml:space="preserve">במקרים בהם הפעולה לא נסגרה ונקבע תאריך לבדיקת יעילות נוספת </w:t>
      </w:r>
      <w:r w:rsidRPr="00385F86">
        <w:rPr>
          <w:rFonts w:ascii="Times New Roman" w:eastAsia="Times New Roman" w:hAnsi="Times New Roman"/>
          <w:b/>
          <w:bCs/>
          <w:sz w:val="20"/>
          <w:szCs w:val="24"/>
          <w:rtl/>
          <w:lang w:bidi="he-IL"/>
        </w:rPr>
        <w:t>–</w:t>
      </w:r>
      <w:r w:rsidRPr="00385F86">
        <w:rPr>
          <w:rFonts w:ascii="Times New Roman" w:eastAsia="Times New Roman" w:hAnsi="Times New Roman" w:hint="cs"/>
          <w:b/>
          <w:bCs/>
          <w:sz w:val="20"/>
          <w:szCs w:val="24"/>
          <w:rtl/>
          <w:lang w:bidi="he-IL"/>
        </w:rPr>
        <w:t xml:space="preserve"> נא למלא להלן:</w:t>
      </w:r>
    </w:p>
    <w:p w:rsidR="00385F86" w:rsidRPr="00385F86" w:rsidRDefault="00385F86" w:rsidP="00385F86">
      <w:pPr>
        <w:bidi/>
        <w:spacing w:line="480" w:lineRule="auto"/>
        <w:rPr>
          <w:rFonts w:ascii="Times New Roman" w:eastAsia="Times New Roman" w:hAnsi="Times New Roman"/>
          <w:sz w:val="20"/>
          <w:szCs w:val="24"/>
          <w:rtl/>
          <w:lang w:bidi="he-IL"/>
        </w:rPr>
      </w:pPr>
      <w:r w:rsidRPr="00385F86">
        <w:rPr>
          <w:rFonts w:ascii="Times New Roman" w:eastAsia="Times New Roman" w:hAnsi="Times New Roman"/>
          <w:sz w:val="20"/>
          <w:szCs w:val="24"/>
          <w:rtl/>
          <w:lang w:bidi="he-IL"/>
        </w:rPr>
        <w:t>ממצאי בדיקת יעילות</w:t>
      </w:r>
      <w:r w:rsidRPr="00385F86">
        <w:rPr>
          <w:rFonts w:ascii="Times New Roman" w:eastAsia="Times New Roman" w:hAnsi="Times New Roman" w:hint="cs"/>
          <w:sz w:val="20"/>
          <w:szCs w:val="24"/>
          <w:rtl/>
          <w:lang w:bidi="he-IL"/>
        </w:rPr>
        <w:t xml:space="preserve"> נוספת:</w:t>
      </w:r>
    </w:p>
    <w:p w:rsidR="00385F86" w:rsidRPr="00385F86" w:rsidRDefault="00385F86" w:rsidP="00385F86">
      <w:pPr>
        <w:bidi/>
        <w:spacing w:line="480" w:lineRule="auto"/>
        <w:rPr>
          <w:rFonts w:ascii="Times New Roman" w:eastAsia="Times New Roman" w:hAnsi="Times New Roman"/>
          <w:sz w:val="20"/>
          <w:szCs w:val="24"/>
          <w:lang w:bidi="he-IL"/>
        </w:rPr>
      </w:pP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sz w:val="20"/>
          <w:szCs w:val="24"/>
          <w:u w:val="single"/>
          <w:rtl/>
          <w:lang w:bidi="he-IL"/>
        </w:rPr>
        <w:tab/>
      </w:r>
      <w:r w:rsidRPr="00385F86">
        <w:rPr>
          <w:rFonts w:ascii="Times New Roman" w:eastAsia="Times New Roman" w:hAnsi="Times New Roman"/>
          <w:sz w:val="20"/>
          <w:szCs w:val="24"/>
          <w:u w:val="single"/>
          <w:rtl/>
          <w:lang w:bidi="he-IL"/>
        </w:rPr>
        <w:tab/>
      </w:r>
    </w:p>
    <w:p w:rsidR="00385F86" w:rsidRPr="00385F86" w:rsidRDefault="00385F86" w:rsidP="00385F86">
      <w:pPr>
        <w:bidi/>
        <w:spacing w:line="480" w:lineRule="auto"/>
        <w:rPr>
          <w:rFonts w:ascii="Times New Roman" w:eastAsia="Times New Roman" w:hAnsi="Times New Roman"/>
          <w:sz w:val="20"/>
          <w:szCs w:val="24"/>
          <w:rtl/>
          <w:lang w:bidi="he-IL"/>
        </w:rPr>
      </w:pPr>
    </w:p>
    <w:p w:rsidR="00385F86" w:rsidRPr="00385F86" w:rsidRDefault="00385F86" w:rsidP="00385F86">
      <w:pPr>
        <w:bidi/>
        <w:spacing w:line="480" w:lineRule="auto"/>
        <w:rPr>
          <w:rFonts w:ascii="Times New Roman" w:eastAsia="Times New Roman" w:hAnsi="Times New Roman"/>
          <w:sz w:val="20"/>
          <w:szCs w:val="24"/>
          <w:rtl/>
          <w:lang w:bidi="he-IL"/>
        </w:rPr>
      </w:pPr>
      <w:r w:rsidRPr="00385F86">
        <w:rPr>
          <w:rFonts w:ascii="Times New Roman" w:eastAsia="Times New Roman" w:hAnsi="Times New Roman"/>
          <w:sz w:val="20"/>
          <w:szCs w:val="24"/>
          <w:rtl/>
          <w:lang w:bidi="he-IL"/>
        </w:rPr>
        <w:t>הפעולה נסגרה</w:t>
      </w:r>
      <w:r w:rsidRPr="00385F86">
        <w:rPr>
          <w:rFonts w:ascii="Times New Roman" w:eastAsia="Times New Roman" w:hAnsi="Times New Roman" w:hint="cs"/>
          <w:sz w:val="20"/>
          <w:szCs w:val="24"/>
          <w:rtl/>
          <w:lang w:bidi="he-IL"/>
        </w:rPr>
        <w:t xml:space="preserve">: </w:t>
      </w:r>
      <w:r w:rsidRPr="00385F86">
        <w:rPr>
          <w:rFonts w:ascii="Times New Roman" w:eastAsia="Times New Roman" w:hAnsi="Times New Roman"/>
          <w:sz w:val="20"/>
          <w:szCs w:val="24"/>
          <w:rtl/>
          <w:lang w:bidi="he-IL"/>
        </w:rPr>
        <w:t xml:space="preserve"> כן</w:t>
      </w:r>
      <w:r w:rsidRPr="00385F86">
        <w:rPr>
          <w:rFonts w:ascii="Times New Roman" w:eastAsia="Times New Roman" w:hAnsi="Times New Roman" w:hint="cs"/>
          <w:sz w:val="20"/>
          <w:szCs w:val="24"/>
          <w:rtl/>
          <w:lang w:bidi="he-IL"/>
        </w:rPr>
        <w:t xml:space="preserve"> </w:t>
      </w:r>
      <w:r w:rsidRPr="00385F86">
        <w:rPr>
          <w:rFonts w:ascii="Times New Roman" w:eastAsia="Times New Roman" w:hAnsi="Times New Roman"/>
          <w:sz w:val="20"/>
          <w:szCs w:val="24"/>
          <w:rtl/>
          <w:lang w:bidi="he-IL"/>
        </w:rPr>
        <w:t xml:space="preserve"> / </w:t>
      </w:r>
      <w:r w:rsidRPr="00385F86">
        <w:rPr>
          <w:rFonts w:ascii="Times New Roman" w:eastAsia="Times New Roman" w:hAnsi="Times New Roman" w:hint="cs"/>
          <w:sz w:val="20"/>
          <w:szCs w:val="24"/>
          <w:rtl/>
          <w:lang w:bidi="he-IL"/>
        </w:rPr>
        <w:t xml:space="preserve"> </w:t>
      </w:r>
      <w:r w:rsidRPr="00385F86">
        <w:rPr>
          <w:rFonts w:ascii="Times New Roman" w:eastAsia="Times New Roman" w:hAnsi="Times New Roman"/>
          <w:sz w:val="20"/>
          <w:szCs w:val="24"/>
          <w:rtl/>
          <w:lang w:bidi="he-IL"/>
        </w:rPr>
        <w:t xml:space="preserve">לא </w:t>
      </w:r>
      <w:r w:rsidRPr="00385F86">
        <w:rPr>
          <w:rFonts w:ascii="Times New Roman" w:eastAsia="Times New Roman" w:hAnsi="Times New Roman" w:hint="cs"/>
          <w:sz w:val="20"/>
          <w:szCs w:val="24"/>
          <w:rtl/>
          <w:lang w:bidi="he-IL"/>
        </w:rPr>
        <w:t xml:space="preserve"> (</w:t>
      </w:r>
      <w:r w:rsidRPr="00385F86">
        <w:rPr>
          <w:rFonts w:ascii="Times New Roman" w:eastAsia="Times New Roman" w:hAnsi="Times New Roman"/>
          <w:sz w:val="20"/>
          <w:szCs w:val="24"/>
          <w:rtl/>
          <w:lang w:bidi="he-IL"/>
        </w:rPr>
        <w:t xml:space="preserve">פרט): </w:t>
      </w:r>
      <w:r w:rsidRPr="00385F86">
        <w:rPr>
          <w:rFonts w:ascii="Times New Roman" w:eastAsia="Times New Roman" w:hAnsi="Times New Roman"/>
          <w:sz w:val="20"/>
          <w:szCs w:val="24"/>
          <w:rtl/>
          <w:lang w:bidi="he-IL"/>
        </w:rPr>
        <w:br/>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sz w:val="20"/>
          <w:szCs w:val="24"/>
          <w:u w:val="single"/>
          <w:rtl/>
          <w:lang w:bidi="he-IL"/>
        </w:rPr>
        <w:tab/>
      </w:r>
      <w:r w:rsidRPr="00385F86">
        <w:rPr>
          <w:rFonts w:ascii="Times New Roman" w:eastAsia="Times New Roman" w:hAnsi="Times New Roman"/>
          <w:sz w:val="20"/>
          <w:szCs w:val="24"/>
          <w:u w:val="single"/>
          <w:rtl/>
          <w:lang w:bidi="he-IL"/>
        </w:rPr>
        <w:tab/>
      </w:r>
    </w:p>
    <w:p w:rsidR="00385F86" w:rsidRPr="00385F86" w:rsidRDefault="00385F86" w:rsidP="00385F86">
      <w:pPr>
        <w:bidi/>
        <w:rPr>
          <w:rFonts w:ascii="Times New Roman" w:eastAsia="Times New Roman" w:hAnsi="Times New Roman"/>
          <w:sz w:val="20"/>
          <w:szCs w:val="24"/>
          <w:rtl/>
          <w:lang w:bidi="he-IL"/>
        </w:rPr>
      </w:pPr>
    </w:p>
    <w:p w:rsidR="00385F86" w:rsidRPr="00385F86" w:rsidRDefault="00385F86" w:rsidP="00385F86">
      <w:pPr>
        <w:bidi/>
        <w:spacing w:line="360" w:lineRule="auto"/>
        <w:rPr>
          <w:rFonts w:ascii="Times New Roman" w:eastAsia="Times New Roman" w:hAnsi="Times New Roman"/>
          <w:sz w:val="20"/>
          <w:szCs w:val="24"/>
          <w:u w:val="single"/>
          <w:rtl/>
          <w:lang w:bidi="he-IL"/>
        </w:rPr>
      </w:pPr>
      <w:r w:rsidRPr="00385F86">
        <w:rPr>
          <w:rFonts w:ascii="Times New Roman" w:eastAsia="Times New Roman" w:hAnsi="Times New Roman"/>
          <w:sz w:val="20"/>
          <w:szCs w:val="24"/>
          <w:rtl/>
          <w:lang w:bidi="he-IL"/>
        </w:rPr>
        <w:t>חתימ</w:t>
      </w:r>
      <w:r w:rsidRPr="00385F86">
        <w:rPr>
          <w:rFonts w:ascii="Times New Roman" w:eastAsia="Times New Roman" w:hAnsi="Times New Roman" w:hint="cs"/>
          <w:sz w:val="20"/>
          <w:szCs w:val="24"/>
          <w:rtl/>
          <w:lang w:bidi="he-IL"/>
        </w:rPr>
        <w:t>ת מנהלת האיכות/עורכת המבדק:</w:t>
      </w:r>
      <w:r w:rsidRPr="00385F86">
        <w:rPr>
          <w:rFonts w:ascii="Times New Roman" w:eastAsia="Times New Roman" w:hAnsi="Times New Roman"/>
          <w:sz w:val="20"/>
          <w:szCs w:val="24"/>
          <w:rtl/>
          <w:lang w:bidi="he-IL"/>
        </w:rPr>
        <w:t xml:space="preserve"> </w:t>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rtl/>
          <w:lang w:bidi="he-IL"/>
        </w:rPr>
        <w:tab/>
      </w:r>
      <w:r w:rsidRPr="00385F86">
        <w:rPr>
          <w:rFonts w:ascii="Times New Roman" w:eastAsia="Times New Roman" w:hAnsi="Times New Roman"/>
          <w:sz w:val="20"/>
          <w:szCs w:val="24"/>
          <w:rtl/>
          <w:lang w:bidi="he-IL"/>
        </w:rPr>
        <w:t>תאריך</w:t>
      </w:r>
      <w:r w:rsidRPr="00385F86">
        <w:rPr>
          <w:rFonts w:ascii="Times New Roman" w:eastAsia="Times New Roman" w:hAnsi="Times New Roman" w:hint="cs"/>
          <w:sz w:val="20"/>
          <w:szCs w:val="24"/>
          <w:rtl/>
          <w:lang w:bidi="he-IL"/>
        </w:rPr>
        <w:t>:</w:t>
      </w:r>
      <w:r w:rsidRPr="00385F86">
        <w:rPr>
          <w:rFonts w:ascii="Times New Roman" w:eastAsia="Times New Roman" w:hAnsi="Times New Roman"/>
          <w:sz w:val="20"/>
          <w:szCs w:val="24"/>
          <w:rtl/>
          <w:lang w:bidi="he-IL"/>
        </w:rPr>
        <w:t xml:space="preserve"> </w:t>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p>
    <w:p w:rsidR="00385F86" w:rsidRPr="00385F86" w:rsidRDefault="00385F86" w:rsidP="00385F86">
      <w:pPr>
        <w:bidi/>
        <w:spacing w:line="360" w:lineRule="auto"/>
        <w:rPr>
          <w:rFonts w:ascii="Times New Roman" w:eastAsia="Times New Roman" w:hAnsi="Times New Roman"/>
          <w:sz w:val="20"/>
          <w:szCs w:val="24"/>
          <w:u w:val="single"/>
          <w:rtl/>
          <w:lang w:bidi="he-IL"/>
        </w:rPr>
      </w:pPr>
    </w:p>
    <w:p w:rsidR="00385F86" w:rsidRPr="00385F86" w:rsidRDefault="00385F86" w:rsidP="00385F86">
      <w:pPr>
        <w:bidi/>
        <w:spacing w:line="360" w:lineRule="auto"/>
        <w:rPr>
          <w:rFonts w:ascii="Times New Roman" w:eastAsia="Times New Roman" w:hAnsi="Times New Roman"/>
          <w:sz w:val="20"/>
          <w:szCs w:val="24"/>
          <w:lang w:bidi="he-IL"/>
        </w:rPr>
      </w:pPr>
      <w:r w:rsidRPr="00385F86">
        <w:rPr>
          <w:rFonts w:ascii="Times New Roman" w:eastAsia="Times New Roman" w:hAnsi="Times New Roman" w:hint="cs"/>
          <w:sz w:val="20"/>
          <w:szCs w:val="24"/>
          <w:rtl/>
          <w:lang w:bidi="he-IL"/>
        </w:rPr>
        <w:t xml:space="preserve">חתימת המנהל/ת: </w:t>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sz w:val="20"/>
          <w:szCs w:val="24"/>
          <w:u w:val="single"/>
          <w:rtl/>
          <w:lang w:bidi="he-IL"/>
        </w:rPr>
        <w:tab/>
      </w:r>
      <w:r w:rsidRPr="00385F86">
        <w:rPr>
          <w:rFonts w:ascii="Times New Roman" w:eastAsia="Times New Roman" w:hAnsi="Times New Roman"/>
          <w:sz w:val="20"/>
          <w:szCs w:val="24"/>
          <w:u w:val="single"/>
          <w:rtl/>
          <w:lang w:bidi="he-IL"/>
        </w:rPr>
        <w:tab/>
      </w:r>
      <w:r w:rsidRPr="00385F86">
        <w:rPr>
          <w:rFonts w:ascii="Times New Roman" w:eastAsia="Times New Roman" w:hAnsi="Times New Roman" w:hint="cs"/>
          <w:sz w:val="20"/>
          <w:szCs w:val="24"/>
          <w:rtl/>
          <w:lang w:bidi="he-IL"/>
        </w:rPr>
        <w:tab/>
        <w:t xml:space="preserve">תאריך: </w:t>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r w:rsidRPr="00385F86">
        <w:rPr>
          <w:rFonts w:ascii="Times New Roman" w:eastAsia="Times New Roman" w:hAnsi="Times New Roman" w:hint="cs"/>
          <w:sz w:val="20"/>
          <w:szCs w:val="24"/>
          <w:u w:val="single"/>
          <w:rtl/>
          <w:lang w:bidi="he-IL"/>
        </w:rPr>
        <w:tab/>
      </w:r>
    </w:p>
    <w:p w:rsidR="00385F86" w:rsidRPr="00385F86" w:rsidRDefault="00385F86" w:rsidP="00385F86">
      <w:pPr>
        <w:tabs>
          <w:tab w:val="left" w:pos="5810"/>
        </w:tabs>
        <w:bidi/>
        <w:spacing w:before="120" w:line="360" w:lineRule="auto"/>
        <w:rPr>
          <w:rFonts w:ascii="Arial" w:eastAsia="Times New Roman" w:hAnsi="Arial"/>
          <w:b/>
          <w:bCs/>
          <w:sz w:val="28"/>
          <w:szCs w:val="28"/>
          <w:rtl/>
          <w:lang w:bidi="he-IL"/>
        </w:rPr>
      </w:pPr>
    </w:p>
    <w:p w:rsidR="00206682" w:rsidRPr="003128DA" w:rsidRDefault="00385F86" w:rsidP="00385F86">
      <w:pPr>
        <w:tabs>
          <w:tab w:val="left" w:pos="5810"/>
        </w:tabs>
        <w:bidi/>
        <w:spacing w:before="120" w:line="360" w:lineRule="auto"/>
        <w:rPr>
          <w:rFonts w:asciiTheme="minorBidi" w:hAnsiTheme="minorBidi" w:cstheme="minorBidi"/>
          <w:sz w:val="24"/>
          <w:szCs w:val="24"/>
          <w:rtl/>
          <w:lang w:bidi="he-IL"/>
        </w:rPr>
      </w:pPr>
      <w:r w:rsidRPr="00385F86">
        <w:rPr>
          <w:noProof/>
          <w:sz w:val="24"/>
          <w:szCs w:val="24"/>
          <w:lang w:bidi="he-IL"/>
        </w:rPr>
        <mc:AlternateContent>
          <mc:Choice Requires="wps">
            <w:drawing>
              <wp:anchor distT="0" distB="0" distL="114300" distR="114300" simplePos="0" relativeHeight="251758080" behindDoc="0" locked="0" layoutInCell="1" allowOverlap="1" wp14:anchorId="32102A08" wp14:editId="31294262">
                <wp:simplePos x="0" y="0"/>
                <wp:positionH relativeFrom="column">
                  <wp:posOffset>-76200</wp:posOffset>
                </wp:positionH>
                <wp:positionV relativeFrom="paragraph">
                  <wp:posOffset>342265</wp:posOffset>
                </wp:positionV>
                <wp:extent cx="6457950" cy="542925"/>
                <wp:effectExtent l="0" t="0" r="0" b="9525"/>
                <wp:wrapNone/>
                <wp:docPr id="172" name="Text Box 172"/>
                <wp:cNvGraphicFramePr/>
                <a:graphic xmlns:a="http://schemas.openxmlformats.org/drawingml/2006/main">
                  <a:graphicData uri="http://schemas.microsoft.com/office/word/2010/wordprocessingShape">
                    <wps:wsp>
                      <wps:cNvSpPr txBox="1"/>
                      <wps:spPr>
                        <a:xfrm>
                          <a:off x="0" y="0"/>
                          <a:ext cx="6457950" cy="542925"/>
                        </a:xfrm>
                        <a:prstGeom prst="rect">
                          <a:avLst/>
                        </a:prstGeom>
                        <a:solidFill>
                          <a:sysClr val="window" lastClr="FFFFFF"/>
                        </a:solidFill>
                        <a:ln w="6350">
                          <a:noFill/>
                        </a:ln>
                        <a:effectLst/>
                      </wps:spPr>
                      <wps:txbx>
                        <w:txbxContent>
                          <w:p w:rsidR="00E44B92" w:rsidRPr="0022420B" w:rsidRDefault="00E44B92" w:rsidP="00385F86">
                            <w:pPr>
                              <w:bidi/>
                              <w:rPr>
                                <w:rFonts w:asciiTheme="minorBidi" w:hAnsiTheme="minorBidi" w:cstheme="minorBidi"/>
                                <w:sz w:val="24"/>
                                <w:szCs w:val="24"/>
                                <w:u w:val="single"/>
                                <w:rtl/>
                                <w:lang w:bidi="he-IL"/>
                              </w:rPr>
                            </w:pP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p>
                          <w:p w:rsidR="00E44B92" w:rsidRDefault="00E44B92" w:rsidP="00385F86">
                            <w:pPr>
                              <w:bidi/>
                              <w:spacing w:before="120"/>
                              <w:rPr>
                                <w:rtl/>
                                <w:lang w:bidi="he-IL"/>
                              </w:rPr>
                            </w:pPr>
                            <w:r>
                              <w:rPr>
                                <w:rFonts w:asciiTheme="minorBidi" w:hAnsiTheme="minorBidi" w:cstheme="minorBidi" w:hint="cs"/>
                                <w:sz w:val="24"/>
                                <w:szCs w:val="24"/>
                                <w:rtl/>
                                <w:lang w:bidi="he-IL"/>
                              </w:rPr>
                              <w:t xml:space="preserve">  ט. ה.א</w:t>
                            </w:r>
                            <w:r w:rsidRPr="00127F2F">
                              <w:rPr>
                                <w:rFonts w:asciiTheme="minorBidi" w:hAnsiTheme="minorBidi" w:cstheme="minorBidi"/>
                                <w:sz w:val="24"/>
                                <w:szCs w:val="24"/>
                                <w:rtl/>
                                <w:lang w:bidi="he-IL"/>
                              </w:rPr>
                              <w:t xml:space="preserve">. </w:t>
                            </w:r>
                            <w:r>
                              <w:rPr>
                                <w:rFonts w:asciiTheme="minorBidi" w:hAnsiTheme="minorBidi" w:cstheme="minorBidi" w:hint="cs"/>
                                <w:sz w:val="24"/>
                                <w:szCs w:val="24"/>
                                <w:rtl/>
                                <w:lang w:bidi="he-IL"/>
                              </w:rPr>
                              <w:t>1-05</w:t>
                            </w:r>
                            <w:r>
                              <w:rPr>
                                <w:rFonts w:asciiTheme="minorBidi" w:hAnsiTheme="minorBidi" w:cstheme="minorBidi" w:hint="cs"/>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hint="cs"/>
                                <w:sz w:val="24"/>
                                <w:szCs w:val="24"/>
                                <w:rtl/>
                                <w:lang w:bidi="he-IL"/>
                              </w:rPr>
                              <w:t xml:space="preserve">    עמ' </w:t>
                            </w:r>
                            <w:r>
                              <w:rPr>
                                <w:rFonts w:asciiTheme="minorBidi" w:hAnsiTheme="minorBidi" w:cstheme="minorBidi"/>
                                <w:sz w:val="24"/>
                                <w:szCs w:val="24"/>
                                <w:lang w:bidi="he-IL"/>
                              </w:rPr>
                              <w:t>2</w:t>
                            </w:r>
                            <w:r>
                              <w:rPr>
                                <w:rFonts w:asciiTheme="minorBidi" w:hAnsiTheme="minorBidi" w:cstheme="minorBidi" w:hint="cs"/>
                                <w:sz w:val="24"/>
                                <w:szCs w:val="24"/>
                                <w:rtl/>
                                <w:lang w:bidi="he-IL"/>
                              </w:rPr>
                              <w:t xml:space="preserve"> מתוך 2</w:t>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32102A08" id="Text Box 172" o:spid="_x0000_s1093" type="#_x0000_t202" style="position:absolute;left:0;text-align:left;margin-left:-6pt;margin-top:26.95pt;width:508.5pt;height:42.75pt;z-index:251758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8vKUwIAAKQEAAAOAAAAZHJzL2Uyb0RvYy54bWysVF1v2jAUfZ+0/2D5fQ0waAsiVIyKaVLV&#10;VoKpz8ZxIJLj69mGhP36HTvQsm5P0/Lg+H7kfpx7bqZ3ba3ZQTlfkcl5/6rHmTKSispsc/59vfx0&#10;y5kPwhRCk1E5PyrP72YfP0wbO1ED2pEulGMIYvyksTnfhWAnWeblTtXCX5FVBsaSXC0CRLfNCica&#10;RK91Nuj1rrOGXGEdSeU9tPedkc9S/LJUMjyVpVeB6ZyjtpBOl85NPLPZVEy2TthdJU9liH+oohaV&#10;QdLXUPciCLZ31R+h6ko68lSGK0l1RmVZSZV6QDf93rtuVjthVeoF4Hj7CpP/f2Hl4+HZsarA7G4G&#10;nBlRY0hr1Qb2hVoWdUCosX4Cx5WFa2hhgPdZ76GMjbelq+MbLTHYgfXxFd8YTkJ5PRzdjEcwSdhG&#10;w8F4MIphsrevrfPhq6KaxUvOHeaXYBWHBx8617NLTOZJV8Wy0joJR7/Qjh0ERg2GFNRwpoUPUOZ8&#10;mZ5Ttt8+04Y1KO0z6opRDMV4XSptokYlGp3yRyi6luMttJs2gXd9c8ZjQ8URMDnqqOatXFbo5QGF&#10;PAsHbqF97Et4wlFqQmo63Tjbkfv5N330x8hh5awBV3Puf+yFU+jvmwEZxv3hMJI7CcB4AMFdWjaX&#10;FrOvFwSM+thMK9M1+gd91paO6hes1TxmhUkYidw5D+frInQbhLWUaj5PTqCzFeHBrKyMoSNwcVLr&#10;9kU4expnABEe6cxqMXk31c63G8J8H6is0sgj0B2qoEoUsAqJNKe1jbt2KSevt5/L7BcAAAD//wMA&#10;UEsDBBQABgAIAAAAIQBRHtAW4wAAAAsBAAAPAAAAZHJzL2Rvd25yZXYueG1sTI/BTsMwEETvSPyD&#10;tUjcWrstRW2IUyEEgkqNWgISVzdekkBsR7bbhH492xPcdndGs2/S1WBadkQfGmclTMYCGNrS6cZW&#10;Et7fnkYLYCEqq1XrLEr4wQCr7PIiVYl2vX3FYxErRiE2JEpCHWOXcB7KGo0KY9ehJe3TeaMirb7i&#10;2quewk3Lp0LccqMaSx9q1eFDjeV3cTASPvri2W/X669d95Kftqci3+BjLuX11XB/ByziEP/McMYn&#10;dMiIae8OVgfWShhNptQlSpjPlsDOBiHmdNnTNFveAM9S/r9D9gsAAP//AwBQSwECLQAUAAYACAAA&#10;ACEAtoM4kv4AAADhAQAAEwAAAAAAAAAAAAAAAAAAAAAAW0NvbnRlbnRfVHlwZXNdLnhtbFBLAQIt&#10;ABQABgAIAAAAIQA4/SH/1gAAAJQBAAALAAAAAAAAAAAAAAAAAC8BAABfcmVscy8ucmVsc1BLAQIt&#10;ABQABgAIAAAAIQALw8vKUwIAAKQEAAAOAAAAAAAAAAAAAAAAAC4CAABkcnMvZTJvRG9jLnhtbFBL&#10;AQItABQABgAIAAAAIQBRHtAW4wAAAAsBAAAPAAAAAAAAAAAAAAAAAK0EAABkcnMvZG93bnJldi54&#10;bWxQSwUGAAAAAAQABADzAAAAvQUAAAAA&#10;" fillcolor="window" stroked="f" strokeweight=".5pt">
                <v:textbox>
                  <w:txbxContent>
                    <w:p w:rsidR="00E44B92" w:rsidRPr="0022420B" w:rsidRDefault="00E44B92" w:rsidP="00385F86">
                      <w:pPr>
                        <w:bidi/>
                        <w:rPr>
                          <w:rFonts w:asciiTheme="minorBidi" w:hAnsiTheme="minorBidi" w:cstheme="minorBidi"/>
                          <w:sz w:val="24"/>
                          <w:szCs w:val="24"/>
                          <w:u w:val="single"/>
                          <w:rtl/>
                          <w:lang w:bidi="he-IL"/>
                        </w:rPr>
                      </w:pP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p>
                    <w:p w:rsidR="00E44B92" w:rsidRDefault="00E44B92" w:rsidP="00385F86">
                      <w:pPr>
                        <w:bidi/>
                        <w:spacing w:before="120"/>
                        <w:rPr>
                          <w:rtl/>
                          <w:lang w:bidi="he-IL"/>
                        </w:rPr>
                      </w:pPr>
                      <w:r>
                        <w:rPr>
                          <w:rFonts w:asciiTheme="minorBidi" w:hAnsiTheme="minorBidi" w:cstheme="minorBidi" w:hint="cs"/>
                          <w:sz w:val="24"/>
                          <w:szCs w:val="24"/>
                          <w:rtl/>
                          <w:lang w:bidi="he-IL"/>
                        </w:rPr>
                        <w:t xml:space="preserve">  ט. ה.א</w:t>
                      </w:r>
                      <w:r w:rsidRPr="00127F2F">
                        <w:rPr>
                          <w:rFonts w:asciiTheme="minorBidi" w:hAnsiTheme="minorBidi" w:cstheme="minorBidi"/>
                          <w:sz w:val="24"/>
                          <w:szCs w:val="24"/>
                          <w:rtl/>
                          <w:lang w:bidi="he-IL"/>
                        </w:rPr>
                        <w:t xml:space="preserve">. </w:t>
                      </w:r>
                      <w:r>
                        <w:rPr>
                          <w:rFonts w:asciiTheme="minorBidi" w:hAnsiTheme="minorBidi" w:cstheme="minorBidi" w:hint="cs"/>
                          <w:sz w:val="24"/>
                          <w:szCs w:val="24"/>
                          <w:rtl/>
                          <w:lang w:bidi="he-IL"/>
                        </w:rPr>
                        <w:t>1-05</w:t>
                      </w:r>
                      <w:r>
                        <w:rPr>
                          <w:rFonts w:asciiTheme="minorBidi" w:hAnsiTheme="minorBidi" w:cstheme="minorBidi" w:hint="cs"/>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hint="cs"/>
                          <w:sz w:val="24"/>
                          <w:szCs w:val="24"/>
                          <w:rtl/>
                          <w:lang w:bidi="he-IL"/>
                        </w:rPr>
                        <w:t xml:space="preserve">    עמ' </w:t>
                      </w:r>
                      <w:r>
                        <w:rPr>
                          <w:rFonts w:asciiTheme="minorBidi" w:hAnsiTheme="minorBidi" w:cstheme="minorBidi"/>
                          <w:sz w:val="24"/>
                          <w:szCs w:val="24"/>
                          <w:lang w:bidi="he-IL"/>
                        </w:rPr>
                        <w:t>2</w:t>
                      </w:r>
                      <w:r>
                        <w:rPr>
                          <w:rFonts w:asciiTheme="minorBidi" w:hAnsiTheme="minorBidi" w:cstheme="minorBidi" w:hint="cs"/>
                          <w:sz w:val="24"/>
                          <w:szCs w:val="24"/>
                          <w:rtl/>
                          <w:lang w:bidi="he-IL"/>
                        </w:rPr>
                        <w:t xml:space="preserve"> מתוך 2</w:t>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p>
                  </w:txbxContent>
                </v:textbox>
              </v:shape>
            </w:pict>
          </mc:Fallback>
        </mc:AlternateContent>
      </w:r>
      <w:r w:rsidRPr="00385F86">
        <w:rPr>
          <w:noProof/>
          <w:sz w:val="24"/>
          <w:szCs w:val="24"/>
          <w:lang w:bidi="he-IL"/>
        </w:rPr>
        <mc:AlternateContent>
          <mc:Choice Requires="wps">
            <w:drawing>
              <wp:anchor distT="0" distB="0" distL="114300" distR="114300" simplePos="0" relativeHeight="251732480" behindDoc="0" locked="0" layoutInCell="1" allowOverlap="1" wp14:anchorId="16E47C66" wp14:editId="568523E1">
                <wp:simplePos x="0" y="0"/>
                <wp:positionH relativeFrom="column">
                  <wp:posOffset>-76200</wp:posOffset>
                </wp:positionH>
                <wp:positionV relativeFrom="paragraph">
                  <wp:posOffset>847090</wp:posOffset>
                </wp:positionV>
                <wp:extent cx="6457950" cy="542925"/>
                <wp:effectExtent l="0" t="0" r="0" b="9525"/>
                <wp:wrapNone/>
                <wp:docPr id="170" name="Text Box 170"/>
                <wp:cNvGraphicFramePr/>
                <a:graphic xmlns:a="http://schemas.openxmlformats.org/drawingml/2006/main">
                  <a:graphicData uri="http://schemas.microsoft.com/office/word/2010/wordprocessingShape">
                    <wps:wsp>
                      <wps:cNvSpPr txBox="1"/>
                      <wps:spPr>
                        <a:xfrm>
                          <a:off x="0" y="0"/>
                          <a:ext cx="6457950" cy="542925"/>
                        </a:xfrm>
                        <a:prstGeom prst="rect">
                          <a:avLst/>
                        </a:prstGeom>
                        <a:solidFill>
                          <a:sysClr val="window" lastClr="FFFFFF"/>
                        </a:solidFill>
                        <a:ln w="6350">
                          <a:noFill/>
                        </a:ln>
                        <a:effectLst/>
                      </wps:spPr>
                      <wps:txbx>
                        <w:txbxContent>
                          <w:p w:rsidR="00E44B92" w:rsidRPr="0022420B" w:rsidRDefault="00E44B92" w:rsidP="00385F86">
                            <w:pPr>
                              <w:bidi/>
                              <w:rPr>
                                <w:rFonts w:asciiTheme="minorBidi" w:hAnsiTheme="minorBidi" w:cstheme="minorBidi"/>
                                <w:sz w:val="24"/>
                                <w:szCs w:val="24"/>
                                <w:u w:val="single"/>
                                <w:rtl/>
                                <w:lang w:bidi="he-IL"/>
                              </w:rPr>
                            </w:pP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p>
                          <w:p w:rsidR="00E44B92" w:rsidRDefault="00E44B92" w:rsidP="00385F86">
                            <w:pPr>
                              <w:bidi/>
                              <w:spacing w:before="120"/>
                              <w:rPr>
                                <w:rtl/>
                                <w:lang w:bidi="he-IL"/>
                              </w:rPr>
                            </w:pPr>
                            <w:r>
                              <w:rPr>
                                <w:rFonts w:asciiTheme="minorBidi" w:hAnsiTheme="minorBidi" w:cstheme="minorBidi" w:hint="cs"/>
                                <w:sz w:val="24"/>
                                <w:szCs w:val="24"/>
                                <w:rtl/>
                                <w:lang w:bidi="he-IL"/>
                              </w:rPr>
                              <w:t xml:space="preserve">  ט. ה.א</w:t>
                            </w:r>
                            <w:r w:rsidRPr="00127F2F">
                              <w:rPr>
                                <w:rFonts w:asciiTheme="minorBidi" w:hAnsiTheme="minorBidi" w:cstheme="minorBidi"/>
                                <w:sz w:val="24"/>
                                <w:szCs w:val="24"/>
                                <w:rtl/>
                                <w:lang w:bidi="he-IL"/>
                              </w:rPr>
                              <w:t xml:space="preserve">. </w:t>
                            </w:r>
                            <w:r>
                              <w:rPr>
                                <w:rFonts w:asciiTheme="minorBidi" w:hAnsiTheme="minorBidi" w:cstheme="minorBidi" w:hint="cs"/>
                                <w:sz w:val="24"/>
                                <w:szCs w:val="24"/>
                                <w:rtl/>
                                <w:lang w:bidi="he-IL"/>
                              </w:rPr>
                              <w:t>1-05</w:t>
                            </w:r>
                            <w:r>
                              <w:rPr>
                                <w:rFonts w:asciiTheme="minorBidi" w:hAnsiTheme="minorBidi" w:cstheme="minorBidi" w:hint="cs"/>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hint="cs"/>
                                <w:sz w:val="24"/>
                                <w:szCs w:val="24"/>
                                <w:rtl/>
                                <w:lang w:bidi="he-IL"/>
                              </w:rPr>
                              <w:t xml:space="preserve">    עמ' 2 מתוך 2</w:t>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16E47C66" id="Text Box 170" o:spid="_x0000_s1094" type="#_x0000_t202" style="position:absolute;left:0;text-align:left;margin-left:-6pt;margin-top:66.7pt;width:508.5pt;height:42.75pt;z-index:251732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ZiSUgIAAKQEAAAOAAAAZHJzL2Uyb0RvYy54bWysVN9v2jAQfp+0/8Hy+wgwoC0iVKwV0yTU&#10;VqJTn43jQCTH59mGhP31++wA7bo9TcuD4/uR7+6+u8vstq01OyjnKzI5H/T6nCkjqajMNuffn5ef&#10;rjnzQZhCaDIq50fl+e3844dZY6dqSDvShXIMIMZPG5vzXQh2mmVe7lQtfI+sMjCW5GoRILptVjjR&#10;AL3W2bDfn2QNucI6ksp7aO87I58n/LJUMjyWpVeB6Zwjt5BOl85NPLP5TEy3TthdJU9piH/IohaV&#10;QdAL1L0Igu1d9QdUXUlHnsrQk1RnVJaVVKkGVDPov6tmvRNWpVpAjrcXmvz/g5UPhyfHqgK9uwI/&#10;RtRo0rNqA/tCLYs6MNRYP4Xj2sI1tDDA+6z3UMbC29LV8Y2SGOzAOl74jXASyslofHUzhknCNh4N&#10;b4bjCJO9fm2dD18V1Sxecu7Qv0SrOKx86FzPLjGYJ10Vy0rrJBz9nXbsINBqTEhBDWda+ABlzpfp&#10;OUX77TNtWIPUPiOviGIo4nWhtIkalcboFD9S0ZUcb6HdtIm8yfWZjw0VR9DkqBs1b+WyQi0rJPIk&#10;HGYL5WNfwiOOUhNC0+nG2Y7cz7/poz9aDitnDWY15/7HXjiF+r4ZDMPNYDQCbEgCOB5CcG8tm7cW&#10;s6/vCBwNsJlWpmv0D/qsLR3VL1irRYwKkzASsXMezte70G0Q1lKqxSI5YZytCCuztjJCR+Jip57b&#10;F+HsqZ0Bg/BA56kW03dd7Xy7Jiz2gcoqtTwS3bGKUYkCViENzWlt4669lZPX689l/gsAAP//AwBQ&#10;SwMEFAAGAAgAAAAhAEKjTALjAAAADAEAAA8AAABkcnMvZG93bnJldi54bWxMj8FOwzAQRO9I/IO1&#10;SNxaOymgEuJUCIGgElEhIHF14yUJxHZku03o17M9wXFnRrNv8tVkerZHHzpnJSRzAQxt7XRnGwnv&#10;bw+zJbAQldWqdxYl/GCAVXF6kqtMu9G+4r6KDaMSGzIloY1xyDgPdYtGhbkb0JL36bxRkU7fcO3V&#10;SOWm56kQV9yoztKHVg1412L9Xe2MhI+xevSb9frrZXgqD5tDVT7jfSnl+dl0ewMs4hT/wnDEJ3Qo&#10;iGnrdlYH1kuYJSltiWQsFhfAjgkhLknaSkiT5TXwIuf/RxS/AAAA//8DAFBLAQItABQABgAIAAAA&#10;IQC2gziS/gAAAOEBAAATAAAAAAAAAAAAAAAAAAAAAABbQ29udGVudF9UeXBlc10ueG1sUEsBAi0A&#10;FAAGAAgAAAAhADj9If/WAAAAlAEAAAsAAAAAAAAAAAAAAAAALwEAAF9yZWxzLy5yZWxzUEsBAi0A&#10;FAAGAAgAAAAhADg1mJJSAgAApAQAAA4AAAAAAAAAAAAAAAAALgIAAGRycy9lMm9Eb2MueG1sUEsB&#10;Ai0AFAAGAAgAAAAhAEKjTALjAAAADAEAAA8AAAAAAAAAAAAAAAAArAQAAGRycy9kb3ducmV2Lnht&#10;bFBLBQYAAAAABAAEAPMAAAC8BQAAAAA=&#10;" fillcolor="window" stroked="f" strokeweight=".5pt">
                <v:textbox>
                  <w:txbxContent>
                    <w:p w:rsidR="00E44B92" w:rsidRPr="0022420B" w:rsidRDefault="00E44B92" w:rsidP="00385F86">
                      <w:pPr>
                        <w:bidi/>
                        <w:rPr>
                          <w:rFonts w:asciiTheme="minorBidi" w:hAnsiTheme="minorBidi" w:cstheme="minorBidi"/>
                          <w:sz w:val="24"/>
                          <w:szCs w:val="24"/>
                          <w:u w:val="single"/>
                          <w:rtl/>
                          <w:lang w:bidi="he-IL"/>
                        </w:rPr>
                      </w:pP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r>
                        <w:rPr>
                          <w:rFonts w:asciiTheme="minorBidi" w:hAnsiTheme="minorBidi" w:cstheme="minorBidi"/>
                          <w:sz w:val="24"/>
                          <w:szCs w:val="24"/>
                          <w:u w:val="single"/>
                          <w:rtl/>
                          <w:lang w:bidi="he-IL"/>
                        </w:rPr>
                        <w:tab/>
                      </w:r>
                    </w:p>
                    <w:p w:rsidR="00E44B92" w:rsidRDefault="00E44B92" w:rsidP="00385F86">
                      <w:pPr>
                        <w:bidi/>
                        <w:spacing w:before="120"/>
                        <w:rPr>
                          <w:rtl/>
                          <w:lang w:bidi="he-IL"/>
                        </w:rPr>
                      </w:pPr>
                      <w:r>
                        <w:rPr>
                          <w:rFonts w:asciiTheme="minorBidi" w:hAnsiTheme="minorBidi" w:cstheme="minorBidi" w:hint="cs"/>
                          <w:sz w:val="24"/>
                          <w:szCs w:val="24"/>
                          <w:rtl/>
                          <w:lang w:bidi="he-IL"/>
                        </w:rPr>
                        <w:t xml:space="preserve">  ט. ה.א</w:t>
                      </w:r>
                      <w:r w:rsidRPr="00127F2F">
                        <w:rPr>
                          <w:rFonts w:asciiTheme="minorBidi" w:hAnsiTheme="minorBidi" w:cstheme="minorBidi"/>
                          <w:sz w:val="24"/>
                          <w:szCs w:val="24"/>
                          <w:rtl/>
                          <w:lang w:bidi="he-IL"/>
                        </w:rPr>
                        <w:t xml:space="preserve">. </w:t>
                      </w:r>
                      <w:r>
                        <w:rPr>
                          <w:rFonts w:asciiTheme="minorBidi" w:hAnsiTheme="minorBidi" w:cstheme="minorBidi" w:hint="cs"/>
                          <w:sz w:val="24"/>
                          <w:szCs w:val="24"/>
                          <w:rtl/>
                          <w:lang w:bidi="he-IL"/>
                        </w:rPr>
                        <w:t>1-05</w:t>
                      </w:r>
                      <w:r>
                        <w:rPr>
                          <w:rFonts w:asciiTheme="minorBidi" w:hAnsiTheme="minorBidi" w:cstheme="minorBidi" w:hint="cs"/>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hint="cs"/>
                          <w:sz w:val="24"/>
                          <w:szCs w:val="24"/>
                          <w:rtl/>
                          <w:lang w:bidi="he-IL"/>
                        </w:rPr>
                        <w:t xml:space="preserve">    עמ' 2 מתוך 2</w:t>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r>
                        <w:rPr>
                          <w:rFonts w:asciiTheme="minorBidi" w:hAnsiTheme="minorBidi" w:cstheme="minorBidi" w:hint="cs"/>
                          <w:sz w:val="24"/>
                          <w:szCs w:val="24"/>
                          <w:rtl/>
                          <w:lang w:bidi="he-IL"/>
                        </w:rPr>
                        <w:tab/>
                      </w:r>
                    </w:p>
                  </w:txbxContent>
                </v:textbox>
              </v:shape>
            </w:pict>
          </mc:Fallback>
        </mc:AlternateContent>
      </w:r>
    </w:p>
    <w:sectPr w:rsidR="00206682" w:rsidRPr="003128DA" w:rsidSect="002B5BF0">
      <w:pgSz w:w="11906" w:h="16838" w:code="9"/>
      <w:pgMar w:top="1440" w:right="1276" w:bottom="851" w:left="1134" w:header="567" w:footer="556"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15BB" w:rsidRDefault="004C15BB" w:rsidP="00CC5191">
      <w:r>
        <w:separator/>
      </w:r>
    </w:p>
  </w:endnote>
  <w:endnote w:type="continuationSeparator" w:id="0">
    <w:p w:rsidR="004C15BB" w:rsidRDefault="004C15BB" w:rsidP="00CC5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uttman Yad-Brush">
    <w:panose1 w:val="02010401010101010101"/>
    <w:charset w:val="B1"/>
    <w:family w:val="auto"/>
    <w:pitch w:val="variable"/>
    <w:sig w:usb0="00000801" w:usb1="40000000" w:usb2="00000000" w:usb3="00000000" w:csb0="0000002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mj-ea">
    <w:panose1 w:val="00000000000000000000"/>
    <w:charset w:val="00"/>
    <w:family w:val="roman"/>
    <w:notTrueType/>
    <w:pitch w:val="default"/>
    <w:sig w:usb0="00000003" w:usb1="00000000" w:usb2="00000000" w:usb3="00000000" w:csb0="00000001" w:csb1="00000000"/>
  </w:font>
  <w:font w:name="David">
    <w:panose1 w:val="020E0502060401010101"/>
    <w:charset w:val="B1"/>
    <w:family w:val="swiss"/>
    <w:pitch w:val="variable"/>
    <w:sig w:usb0="00000801" w:usb1="00000000" w:usb2="00000000" w:usb3="00000000" w:csb0="00000020" w:csb1="00000000"/>
  </w:font>
  <w:font w:name="Miriam">
    <w:panose1 w:val="020B0502050101010101"/>
    <w:charset w:val="B1"/>
    <w:family w:val="swiss"/>
    <w:pitch w:val="variable"/>
    <w:sig w:usb0="00000801" w:usb1="00000000" w:usb2="00000000" w:usb3="00000000" w:csb0="00000020" w:csb1="00000000"/>
  </w:font>
  <w:font w:name="Guttman Yad">
    <w:panose1 w:val="02010401010101010101"/>
    <w:charset w:val="B1"/>
    <w:family w:val="auto"/>
    <w:pitch w:val="variable"/>
    <w:sig w:usb0="00000801" w:usb1="40000000" w:usb2="00000000" w:usb3="00000000" w:csb0="0000002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15BB" w:rsidRDefault="004C15BB" w:rsidP="00CC5191">
      <w:r>
        <w:separator/>
      </w:r>
    </w:p>
  </w:footnote>
  <w:footnote w:type="continuationSeparator" w:id="0">
    <w:p w:rsidR="004C15BB" w:rsidRDefault="004C15BB" w:rsidP="00CC5191">
      <w:r>
        <w:continuationSeparator/>
      </w:r>
    </w:p>
  </w:footnote>
  <w:footnote w:id="1">
    <w:p w:rsidR="00E44B92" w:rsidRPr="00F97F1A" w:rsidRDefault="00E44B92" w:rsidP="000B0935">
      <w:pPr>
        <w:pStyle w:val="af5"/>
        <w:bidi/>
        <w:rPr>
          <w:sz w:val="24"/>
          <w:szCs w:val="24"/>
          <w:rtl/>
          <w:lang w:bidi="he-IL"/>
        </w:rPr>
      </w:pPr>
      <w:r w:rsidRPr="00F97F1A">
        <w:rPr>
          <w:rStyle w:val="af7"/>
          <w:b/>
          <w:bCs/>
          <w:sz w:val="28"/>
          <w:szCs w:val="28"/>
        </w:rPr>
        <w:footnoteRef/>
      </w:r>
      <w:r w:rsidRPr="00F97F1A">
        <w:rPr>
          <w:rFonts w:hint="cs"/>
          <w:sz w:val="24"/>
          <w:szCs w:val="24"/>
          <w:rtl/>
          <w:lang w:bidi="he-IL"/>
        </w:rPr>
        <w:t xml:space="preserve"> מרכז רש"ת = מרכז רצף שירותי תעסוקה = מע"ש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601A61"/>
    <w:multiLevelType w:val="multilevel"/>
    <w:tmpl w:val="878A2BF8"/>
    <w:lvl w:ilvl="0">
      <w:start w:val="1"/>
      <w:numFmt w:val="bullet"/>
      <w:lvlText w:val=""/>
      <w:lvlJc w:val="left"/>
      <w:pPr>
        <w:tabs>
          <w:tab w:val="num" w:pos="1800"/>
        </w:tabs>
        <w:ind w:left="1800" w:right="1800" w:hanging="360"/>
      </w:pPr>
      <w:rPr>
        <w:rFonts w:ascii="Symbol" w:hAnsi="Symbol" w:hint="default"/>
      </w:rPr>
    </w:lvl>
    <w:lvl w:ilvl="1">
      <w:start w:val="1"/>
      <w:numFmt w:val="decimal"/>
      <w:lvlText w:val="%1.%2."/>
      <w:lvlJc w:val="center"/>
      <w:pPr>
        <w:tabs>
          <w:tab w:val="num" w:pos="717"/>
        </w:tabs>
        <w:ind w:left="717" w:right="717" w:hanging="397"/>
      </w:pPr>
      <w:rPr>
        <w:strike w:val="0"/>
        <w:dstrike w:val="0"/>
      </w:rPr>
    </w:lvl>
    <w:lvl w:ilvl="2">
      <w:start w:val="1"/>
      <w:numFmt w:val="decimal"/>
      <w:lvlText w:val="%1.%2.%3."/>
      <w:lvlJc w:val="center"/>
      <w:pPr>
        <w:tabs>
          <w:tab w:val="num" w:pos="1568"/>
        </w:tabs>
        <w:ind w:left="1568" w:right="1568" w:hanging="737"/>
      </w:pPr>
    </w:lvl>
    <w:lvl w:ilvl="3">
      <w:start w:val="1"/>
      <w:numFmt w:val="decimal"/>
      <w:lvlText w:val="%1.%2.%3.%4."/>
      <w:lvlJc w:val="center"/>
      <w:pPr>
        <w:tabs>
          <w:tab w:val="num" w:pos="1368"/>
        </w:tabs>
        <w:ind w:left="1368" w:right="1368" w:hanging="648"/>
      </w:pPr>
    </w:lvl>
    <w:lvl w:ilvl="4">
      <w:start w:val="1"/>
      <w:numFmt w:val="decimal"/>
      <w:lvlText w:val="%1.%2.%3.%4.%5."/>
      <w:lvlJc w:val="center"/>
      <w:pPr>
        <w:tabs>
          <w:tab w:val="num" w:pos="1872"/>
        </w:tabs>
        <w:ind w:left="1872" w:right="1872" w:hanging="792"/>
      </w:pPr>
    </w:lvl>
    <w:lvl w:ilvl="5">
      <w:start w:val="1"/>
      <w:numFmt w:val="decimal"/>
      <w:lvlText w:val="%1.%2.%3.%4.%5.%6."/>
      <w:lvlJc w:val="center"/>
      <w:pPr>
        <w:tabs>
          <w:tab w:val="num" w:pos="2376"/>
        </w:tabs>
        <w:ind w:left="2376" w:right="2376" w:hanging="936"/>
      </w:pPr>
    </w:lvl>
    <w:lvl w:ilvl="6">
      <w:start w:val="1"/>
      <w:numFmt w:val="decimal"/>
      <w:lvlText w:val="%1.%2.%3.%4.%5.%6.%7."/>
      <w:lvlJc w:val="center"/>
      <w:pPr>
        <w:tabs>
          <w:tab w:val="num" w:pos="2880"/>
        </w:tabs>
        <w:ind w:left="2880" w:right="2880" w:hanging="1080"/>
      </w:pPr>
    </w:lvl>
    <w:lvl w:ilvl="7">
      <w:start w:val="1"/>
      <w:numFmt w:val="decimal"/>
      <w:lvlText w:val="%1.%2.%3.%4.%5.%6.%7.%8."/>
      <w:lvlJc w:val="center"/>
      <w:pPr>
        <w:tabs>
          <w:tab w:val="num" w:pos="3384"/>
        </w:tabs>
        <w:ind w:left="3384" w:right="3384" w:hanging="1224"/>
      </w:pPr>
    </w:lvl>
    <w:lvl w:ilvl="8">
      <w:start w:val="1"/>
      <w:numFmt w:val="decimal"/>
      <w:lvlText w:val="%1.%2.%3.%4.%5.%6.%7.%8.%9."/>
      <w:lvlJc w:val="center"/>
      <w:pPr>
        <w:tabs>
          <w:tab w:val="num" w:pos="3960"/>
        </w:tabs>
        <w:ind w:left="3960" w:right="3960" w:hanging="1440"/>
      </w:pPr>
    </w:lvl>
  </w:abstractNum>
  <w:abstractNum w:abstractNumId="2">
    <w:nsid w:val="00932AFA"/>
    <w:multiLevelType w:val="hybridMultilevel"/>
    <w:tmpl w:val="E182C9BC"/>
    <w:lvl w:ilvl="0" w:tplc="4E4E6B76">
      <w:start w:val="1"/>
      <w:numFmt w:val="decimal"/>
      <w:lvlText w:val="%1."/>
      <w:lvlJc w:val="left"/>
      <w:pPr>
        <w:tabs>
          <w:tab w:val="num" w:pos="284"/>
        </w:tabs>
        <w:ind w:left="284"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11B1930"/>
    <w:multiLevelType w:val="hybridMultilevel"/>
    <w:tmpl w:val="F4FE6B1E"/>
    <w:lvl w:ilvl="0" w:tplc="F5BE2F12">
      <w:start w:val="1"/>
      <w:numFmt w:val="hebrew1"/>
      <w:lvlText w:val="%1."/>
      <w:lvlJc w:val="left"/>
      <w:pPr>
        <w:ind w:left="1068" w:hanging="360"/>
      </w:pPr>
    </w:lvl>
    <w:lvl w:ilvl="1" w:tplc="C39A8688">
      <w:start w:val="1"/>
      <w:numFmt w:val="decimal"/>
      <w:lvlText w:val="%2."/>
      <w:lvlJc w:val="left"/>
      <w:pPr>
        <w:ind w:left="1788" w:hanging="360"/>
      </w:pPr>
      <w:rPr>
        <w:rFonts w:cs="Arial" w:hint="default"/>
        <w:bCs/>
        <w:iCs w:val="0"/>
        <w:szCs w:val="24"/>
      </w:r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abstractNum w:abstractNumId="4">
    <w:nsid w:val="01471E12"/>
    <w:multiLevelType w:val="hybridMultilevel"/>
    <w:tmpl w:val="B4F83AC4"/>
    <w:lvl w:ilvl="0" w:tplc="0FFA2AA6">
      <w:start w:val="1"/>
      <w:numFmt w:val="decimal"/>
      <w:lvlText w:val="%1."/>
      <w:lvlJc w:val="left"/>
      <w:pPr>
        <w:ind w:left="360" w:hanging="360"/>
      </w:pPr>
      <w:rPr>
        <w:rFonts w:ascii="Arial Black" w:hAnsi="Arial Black" w:cs="Arial" w:hint="default"/>
        <w:b w:val="0"/>
        <w:bCs w:val="0"/>
        <w:i w:val="0"/>
        <w:iCs w:val="0"/>
        <w:sz w:val="24"/>
        <w:szCs w:val="24"/>
        <w:u w:val="none"/>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190244B"/>
    <w:multiLevelType w:val="hybridMultilevel"/>
    <w:tmpl w:val="FF9CB954"/>
    <w:lvl w:ilvl="0" w:tplc="E81E708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28E2834"/>
    <w:multiLevelType w:val="hybridMultilevel"/>
    <w:tmpl w:val="037283DE"/>
    <w:lvl w:ilvl="0" w:tplc="04090001">
      <w:start w:val="1"/>
      <w:numFmt w:val="bullet"/>
      <w:lvlText w:val=""/>
      <w:lvlJc w:val="left"/>
      <w:pPr>
        <w:tabs>
          <w:tab w:val="num" w:pos="720"/>
        </w:tabs>
        <w:ind w:left="720" w:right="720" w:hanging="360"/>
      </w:pPr>
      <w:rPr>
        <w:rFonts w:ascii="Symbol" w:hAnsi="Symbol" w:hint="default"/>
      </w:rPr>
    </w:lvl>
    <w:lvl w:ilvl="1" w:tplc="04090003">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7">
    <w:nsid w:val="044574F9"/>
    <w:multiLevelType w:val="multilevel"/>
    <w:tmpl w:val="F61C4F4E"/>
    <w:lvl w:ilvl="0">
      <w:start w:val="5"/>
      <w:numFmt w:val="decimal"/>
      <w:lvlText w:val="%1."/>
      <w:lvlJc w:val="left"/>
      <w:pPr>
        <w:ind w:left="375" w:hanging="375"/>
      </w:pPr>
      <w:rPr>
        <w:rFonts w:hint="default"/>
      </w:rPr>
    </w:lvl>
    <w:lvl w:ilvl="1">
      <w:start w:val="4"/>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044D4025"/>
    <w:multiLevelType w:val="hybridMultilevel"/>
    <w:tmpl w:val="1C5EBD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057B617D"/>
    <w:multiLevelType w:val="hybridMultilevel"/>
    <w:tmpl w:val="A6F47D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06646511"/>
    <w:multiLevelType w:val="hybridMultilevel"/>
    <w:tmpl w:val="010A3B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6801463"/>
    <w:multiLevelType w:val="hybridMultilevel"/>
    <w:tmpl w:val="A490D16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73B02B3"/>
    <w:multiLevelType w:val="hybridMultilevel"/>
    <w:tmpl w:val="DF1267EE"/>
    <w:lvl w:ilvl="0" w:tplc="0409000F">
      <w:start w:val="1"/>
      <w:numFmt w:val="decimal"/>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3">
    <w:nsid w:val="07F7429B"/>
    <w:multiLevelType w:val="hybridMultilevel"/>
    <w:tmpl w:val="93FCA96C"/>
    <w:lvl w:ilvl="0" w:tplc="E5C09FC0">
      <w:start w:val="1"/>
      <w:numFmt w:val="bullet"/>
      <w:lvlText w:val=""/>
      <w:lvlJc w:val="left"/>
      <w:pPr>
        <w:tabs>
          <w:tab w:val="num" w:pos="511"/>
        </w:tabs>
        <w:ind w:left="511" w:right="1437" w:hanging="360"/>
      </w:pPr>
      <w:rPr>
        <w:rFonts w:ascii="Symbol" w:hAnsi="Symbol" w:hint="default"/>
        <w:sz w:val="24"/>
        <w:szCs w:val="24"/>
      </w:rPr>
    </w:lvl>
    <w:lvl w:ilvl="1" w:tplc="04090003" w:tentative="1">
      <w:start w:val="1"/>
      <w:numFmt w:val="bullet"/>
      <w:lvlText w:val="o"/>
      <w:lvlJc w:val="left"/>
      <w:pPr>
        <w:tabs>
          <w:tab w:val="num" w:pos="1440"/>
        </w:tabs>
        <w:ind w:left="1440" w:right="2366" w:hanging="360"/>
      </w:pPr>
      <w:rPr>
        <w:rFonts w:ascii="Courier New" w:hAnsi="Courier New" w:cs="Courier New" w:hint="default"/>
      </w:rPr>
    </w:lvl>
    <w:lvl w:ilvl="2" w:tplc="04090005" w:tentative="1">
      <w:start w:val="1"/>
      <w:numFmt w:val="bullet"/>
      <w:lvlText w:val=""/>
      <w:lvlJc w:val="left"/>
      <w:pPr>
        <w:tabs>
          <w:tab w:val="num" w:pos="2160"/>
        </w:tabs>
        <w:ind w:left="2160" w:right="3086"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sz w:val="24"/>
        <w:szCs w:val="24"/>
      </w:rPr>
    </w:lvl>
    <w:lvl w:ilvl="4" w:tplc="04090003" w:tentative="1">
      <w:start w:val="1"/>
      <w:numFmt w:val="bullet"/>
      <w:lvlText w:val="o"/>
      <w:lvlJc w:val="left"/>
      <w:pPr>
        <w:tabs>
          <w:tab w:val="num" w:pos="3600"/>
        </w:tabs>
        <w:ind w:left="3600" w:right="4526" w:hanging="360"/>
      </w:pPr>
      <w:rPr>
        <w:rFonts w:ascii="Courier New" w:hAnsi="Courier New" w:cs="Courier New" w:hint="default"/>
      </w:rPr>
    </w:lvl>
    <w:lvl w:ilvl="5" w:tplc="04090005" w:tentative="1">
      <w:start w:val="1"/>
      <w:numFmt w:val="bullet"/>
      <w:lvlText w:val=""/>
      <w:lvlJc w:val="left"/>
      <w:pPr>
        <w:tabs>
          <w:tab w:val="num" w:pos="4320"/>
        </w:tabs>
        <w:ind w:left="4320" w:right="5246" w:hanging="360"/>
      </w:pPr>
      <w:rPr>
        <w:rFonts w:ascii="Wingdings" w:hAnsi="Wingdings" w:hint="default"/>
      </w:rPr>
    </w:lvl>
    <w:lvl w:ilvl="6" w:tplc="04090001" w:tentative="1">
      <w:start w:val="1"/>
      <w:numFmt w:val="bullet"/>
      <w:lvlText w:val=""/>
      <w:lvlJc w:val="left"/>
      <w:pPr>
        <w:tabs>
          <w:tab w:val="num" w:pos="5040"/>
        </w:tabs>
        <w:ind w:left="5040" w:right="5966" w:hanging="360"/>
      </w:pPr>
      <w:rPr>
        <w:rFonts w:ascii="Symbol" w:hAnsi="Symbol" w:hint="default"/>
      </w:rPr>
    </w:lvl>
    <w:lvl w:ilvl="7" w:tplc="04090003" w:tentative="1">
      <w:start w:val="1"/>
      <w:numFmt w:val="bullet"/>
      <w:lvlText w:val="o"/>
      <w:lvlJc w:val="left"/>
      <w:pPr>
        <w:tabs>
          <w:tab w:val="num" w:pos="5760"/>
        </w:tabs>
        <w:ind w:left="5760" w:right="6686" w:hanging="360"/>
      </w:pPr>
      <w:rPr>
        <w:rFonts w:ascii="Courier New" w:hAnsi="Courier New" w:cs="Courier New" w:hint="default"/>
      </w:rPr>
    </w:lvl>
    <w:lvl w:ilvl="8" w:tplc="04090005" w:tentative="1">
      <w:start w:val="1"/>
      <w:numFmt w:val="bullet"/>
      <w:lvlText w:val=""/>
      <w:lvlJc w:val="left"/>
      <w:pPr>
        <w:tabs>
          <w:tab w:val="num" w:pos="6480"/>
        </w:tabs>
        <w:ind w:left="6480" w:right="7406" w:hanging="360"/>
      </w:pPr>
      <w:rPr>
        <w:rFonts w:ascii="Wingdings" w:hAnsi="Wingdings" w:hint="default"/>
      </w:rPr>
    </w:lvl>
  </w:abstractNum>
  <w:abstractNum w:abstractNumId="14">
    <w:nsid w:val="09AE0F59"/>
    <w:multiLevelType w:val="hybridMultilevel"/>
    <w:tmpl w:val="96B8AE4E"/>
    <w:lvl w:ilvl="0" w:tplc="3BD4A2F2">
      <w:start w:val="2"/>
      <w:numFmt w:val="decimal"/>
      <w:lvlText w:val="%1."/>
      <w:lvlJc w:val="left"/>
      <w:pPr>
        <w:tabs>
          <w:tab w:val="num" w:pos="-3"/>
        </w:tabs>
        <w:ind w:left="-3" w:right="-3" w:hanging="435"/>
      </w:pPr>
      <w:rPr>
        <w:rFonts w:hint="default"/>
      </w:rPr>
    </w:lvl>
    <w:lvl w:ilvl="1" w:tplc="04090019" w:tentative="1">
      <w:start w:val="1"/>
      <w:numFmt w:val="lowerLetter"/>
      <w:lvlText w:val="%2."/>
      <w:lvlJc w:val="left"/>
      <w:pPr>
        <w:tabs>
          <w:tab w:val="num" w:pos="642"/>
        </w:tabs>
        <w:ind w:left="642" w:right="642" w:hanging="360"/>
      </w:pPr>
    </w:lvl>
    <w:lvl w:ilvl="2" w:tplc="0409001B" w:tentative="1">
      <w:start w:val="1"/>
      <w:numFmt w:val="lowerRoman"/>
      <w:lvlText w:val="%3."/>
      <w:lvlJc w:val="right"/>
      <w:pPr>
        <w:tabs>
          <w:tab w:val="num" w:pos="1362"/>
        </w:tabs>
        <w:ind w:left="1362" w:right="1362" w:hanging="180"/>
      </w:pPr>
    </w:lvl>
    <w:lvl w:ilvl="3" w:tplc="0409000F" w:tentative="1">
      <w:start w:val="1"/>
      <w:numFmt w:val="decimal"/>
      <w:lvlText w:val="%4."/>
      <w:lvlJc w:val="left"/>
      <w:pPr>
        <w:tabs>
          <w:tab w:val="num" w:pos="2082"/>
        </w:tabs>
        <w:ind w:left="2082" w:right="2082" w:hanging="360"/>
      </w:pPr>
    </w:lvl>
    <w:lvl w:ilvl="4" w:tplc="04090019" w:tentative="1">
      <w:start w:val="1"/>
      <w:numFmt w:val="lowerLetter"/>
      <w:lvlText w:val="%5."/>
      <w:lvlJc w:val="left"/>
      <w:pPr>
        <w:tabs>
          <w:tab w:val="num" w:pos="2802"/>
        </w:tabs>
        <w:ind w:left="2802" w:right="2802" w:hanging="360"/>
      </w:pPr>
    </w:lvl>
    <w:lvl w:ilvl="5" w:tplc="0409001B" w:tentative="1">
      <w:start w:val="1"/>
      <w:numFmt w:val="lowerRoman"/>
      <w:lvlText w:val="%6."/>
      <w:lvlJc w:val="right"/>
      <w:pPr>
        <w:tabs>
          <w:tab w:val="num" w:pos="3522"/>
        </w:tabs>
        <w:ind w:left="3522" w:right="3522" w:hanging="180"/>
      </w:pPr>
    </w:lvl>
    <w:lvl w:ilvl="6" w:tplc="0409000F" w:tentative="1">
      <w:start w:val="1"/>
      <w:numFmt w:val="decimal"/>
      <w:lvlText w:val="%7."/>
      <w:lvlJc w:val="left"/>
      <w:pPr>
        <w:tabs>
          <w:tab w:val="num" w:pos="4242"/>
        </w:tabs>
        <w:ind w:left="4242" w:right="4242" w:hanging="360"/>
      </w:pPr>
    </w:lvl>
    <w:lvl w:ilvl="7" w:tplc="04090019" w:tentative="1">
      <w:start w:val="1"/>
      <w:numFmt w:val="lowerLetter"/>
      <w:lvlText w:val="%8."/>
      <w:lvlJc w:val="left"/>
      <w:pPr>
        <w:tabs>
          <w:tab w:val="num" w:pos="4962"/>
        </w:tabs>
        <w:ind w:left="4962" w:right="4962" w:hanging="360"/>
      </w:pPr>
    </w:lvl>
    <w:lvl w:ilvl="8" w:tplc="0409001B" w:tentative="1">
      <w:start w:val="1"/>
      <w:numFmt w:val="lowerRoman"/>
      <w:lvlText w:val="%9."/>
      <w:lvlJc w:val="right"/>
      <w:pPr>
        <w:tabs>
          <w:tab w:val="num" w:pos="5682"/>
        </w:tabs>
        <w:ind w:left="5682" w:right="5682" w:hanging="180"/>
      </w:pPr>
    </w:lvl>
  </w:abstractNum>
  <w:abstractNum w:abstractNumId="15">
    <w:nsid w:val="0A517EB1"/>
    <w:multiLevelType w:val="hybridMultilevel"/>
    <w:tmpl w:val="4D5AFD7E"/>
    <w:lvl w:ilvl="0" w:tplc="7034018C">
      <w:start w:val="1"/>
      <w:numFmt w:val="bullet"/>
      <w:lvlText w:val=""/>
      <w:lvlJc w:val="left"/>
      <w:pPr>
        <w:ind w:left="360" w:hanging="360"/>
      </w:pPr>
      <w:rPr>
        <w:rFonts w:ascii="Symbol" w:hAnsi="Symbol" w:hint="default"/>
        <w:color w:val="auto"/>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B057857"/>
    <w:multiLevelType w:val="hybridMultilevel"/>
    <w:tmpl w:val="C6122504"/>
    <w:lvl w:ilvl="0" w:tplc="04090003">
      <w:start w:val="1"/>
      <w:numFmt w:val="bullet"/>
      <w:lvlText w:val="o"/>
      <w:lvlJc w:val="left"/>
      <w:pPr>
        <w:tabs>
          <w:tab w:val="num" w:pos="1356"/>
        </w:tabs>
        <w:ind w:left="1356" w:right="1356" w:hanging="360"/>
      </w:pPr>
      <w:rPr>
        <w:rFonts w:ascii="Courier New" w:hAnsi="Courier New" w:cs="Courier New" w:hint="default"/>
      </w:rPr>
    </w:lvl>
    <w:lvl w:ilvl="1" w:tplc="04090003" w:tentative="1">
      <w:start w:val="1"/>
      <w:numFmt w:val="bullet"/>
      <w:lvlText w:val="o"/>
      <w:lvlJc w:val="left"/>
      <w:pPr>
        <w:tabs>
          <w:tab w:val="num" w:pos="2076"/>
        </w:tabs>
        <w:ind w:left="2076" w:right="2076" w:hanging="360"/>
      </w:pPr>
      <w:rPr>
        <w:rFonts w:ascii="Courier New" w:hAnsi="Courier New" w:cs="Courier New" w:hint="default"/>
      </w:rPr>
    </w:lvl>
    <w:lvl w:ilvl="2" w:tplc="04090005" w:tentative="1">
      <w:start w:val="1"/>
      <w:numFmt w:val="bullet"/>
      <w:lvlText w:val=""/>
      <w:lvlJc w:val="left"/>
      <w:pPr>
        <w:tabs>
          <w:tab w:val="num" w:pos="2796"/>
        </w:tabs>
        <w:ind w:left="2796" w:right="2796" w:hanging="360"/>
      </w:pPr>
      <w:rPr>
        <w:rFonts w:ascii="Wingdings" w:hAnsi="Wingdings" w:hint="default"/>
      </w:rPr>
    </w:lvl>
    <w:lvl w:ilvl="3" w:tplc="04090001" w:tentative="1">
      <w:start w:val="1"/>
      <w:numFmt w:val="bullet"/>
      <w:lvlText w:val=""/>
      <w:lvlJc w:val="left"/>
      <w:pPr>
        <w:tabs>
          <w:tab w:val="num" w:pos="3516"/>
        </w:tabs>
        <w:ind w:left="3516" w:right="3516" w:hanging="360"/>
      </w:pPr>
      <w:rPr>
        <w:rFonts w:ascii="Symbol" w:hAnsi="Symbol" w:hint="default"/>
      </w:rPr>
    </w:lvl>
    <w:lvl w:ilvl="4" w:tplc="04090003" w:tentative="1">
      <w:start w:val="1"/>
      <w:numFmt w:val="bullet"/>
      <w:lvlText w:val="o"/>
      <w:lvlJc w:val="left"/>
      <w:pPr>
        <w:tabs>
          <w:tab w:val="num" w:pos="4236"/>
        </w:tabs>
        <w:ind w:left="4236" w:right="4236" w:hanging="360"/>
      </w:pPr>
      <w:rPr>
        <w:rFonts w:ascii="Courier New" w:hAnsi="Courier New" w:cs="Courier New" w:hint="default"/>
      </w:rPr>
    </w:lvl>
    <w:lvl w:ilvl="5" w:tplc="04090005" w:tentative="1">
      <w:start w:val="1"/>
      <w:numFmt w:val="bullet"/>
      <w:lvlText w:val=""/>
      <w:lvlJc w:val="left"/>
      <w:pPr>
        <w:tabs>
          <w:tab w:val="num" w:pos="4956"/>
        </w:tabs>
        <w:ind w:left="4956" w:right="4956" w:hanging="360"/>
      </w:pPr>
      <w:rPr>
        <w:rFonts w:ascii="Wingdings" w:hAnsi="Wingdings" w:hint="default"/>
      </w:rPr>
    </w:lvl>
    <w:lvl w:ilvl="6" w:tplc="04090001" w:tentative="1">
      <w:start w:val="1"/>
      <w:numFmt w:val="bullet"/>
      <w:lvlText w:val=""/>
      <w:lvlJc w:val="left"/>
      <w:pPr>
        <w:tabs>
          <w:tab w:val="num" w:pos="5676"/>
        </w:tabs>
        <w:ind w:left="5676" w:right="5676" w:hanging="360"/>
      </w:pPr>
      <w:rPr>
        <w:rFonts w:ascii="Symbol" w:hAnsi="Symbol" w:hint="default"/>
      </w:rPr>
    </w:lvl>
    <w:lvl w:ilvl="7" w:tplc="04090003" w:tentative="1">
      <w:start w:val="1"/>
      <w:numFmt w:val="bullet"/>
      <w:lvlText w:val="o"/>
      <w:lvlJc w:val="left"/>
      <w:pPr>
        <w:tabs>
          <w:tab w:val="num" w:pos="6396"/>
        </w:tabs>
        <w:ind w:left="6396" w:right="6396" w:hanging="360"/>
      </w:pPr>
      <w:rPr>
        <w:rFonts w:ascii="Courier New" w:hAnsi="Courier New" w:cs="Courier New" w:hint="default"/>
      </w:rPr>
    </w:lvl>
    <w:lvl w:ilvl="8" w:tplc="04090005" w:tentative="1">
      <w:start w:val="1"/>
      <w:numFmt w:val="bullet"/>
      <w:lvlText w:val=""/>
      <w:lvlJc w:val="left"/>
      <w:pPr>
        <w:tabs>
          <w:tab w:val="num" w:pos="7116"/>
        </w:tabs>
        <w:ind w:left="7116" w:right="7116" w:hanging="360"/>
      </w:pPr>
      <w:rPr>
        <w:rFonts w:ascii="Wingdings" w:hAnsi="Wingdings" w:hint="default"/>
      </w:rPr>
    </w:lvl>
  </w:abstractNum>
  <w:abstractNum w:abstractNumId="17">
    <w:nsid w:val="0BCB0CEF"/>
    <w:multiLevelType w:val="hybridMultilevel"/>
    <w:tmpl w:val="CCA454AA"/>
    <w:lvl w:ilvl="0" w:tplc="66ECEC9A">
      <w:start w:val="1"/>
      <w:numFmt w:val="decimal"/>
      <w:lvlText w:val="%1."/>
      <w:lvlJc w:val="left"/>
      <w:pPr>
        <w:tabs>
          <w:tab w:val="num" w:pos="435"/>
        </w:tabs>
        <w:ind w:left="435" w:right="795" w:hanging="435"/>
      </w:pPr>
      <w:rPr>
        <w:rFonts w:hint="default"/>
        <w:b/>
        <w:bCs/>
      </w:rPr>
    </w:lvl>
    <w:lvl w:ilvl="1" w:tplc="6BBEC19C">
      <w:start w:val="1"/>
      <w:numFmt w:val="bullet"/>
      <w:lvlText w:val=""/>
      <w:lvlJc w:val="left"/>
      <w:pPr>
        <w:tabs>
          <w:tab w:val="num" w:pos="1440"/>
        </w:tabs>
        <w:ind w:left="1440" w:right="1440" w:hanging="360"/>
      </w:pPr>
      <w:rPr>
        <w:rFonts w:ascii="Symbol" w:hAnsi="Symbol" w:hint="default"/>
        <w:sz w:val="24"/>
        <w:szCs w:val="24"/>
      </w:r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8">
    <w:nsid w:val="0C29286B"/>
    <w:multiLevelType w:val="multilevel"/>
    <w:tmpl w:val="4B903DAA"/>
    <w:lvl w:ilvl="0">
      <w:start w:val="1"/>
      <w:numFmt w:val="bullet"/>
      <w:lvlText w:val=""/>
      <w:lvlJc w:val="left"/>
      <w:pPr>
        <w:tabs>
          <w:tab w:val="num" w:pos="502"/>
        </w:tabs>
        <w:ind w:left="502" w:right="1437" w:hanging="360"/>
      </w:pPr>
      <w:rPr>
        <w:rFonts w:ascii="Symbol" w:hAnsi="Symbol" w:hint="default"/>
        <w:sz w:val="24"/>
        <w:szCs w:val="24"/>
      </w:rPr>
    </w:lvl>
    <w:lvl w:ilvl="1">
      <w:start w:val="1"/>
      <w:numFmt w:val="decimal"/>
      <w:lvlText w:val="%1.%2."/>
      <w:lvlJc w:val="center"/>
      <w:pPr>
        <w:tabs>
          <w:tab w:val="num" w:pos="142"/>
        </w:tabs>
        <w:ind w:left="142" w:right="1077" w:hanging="397"/>
      </w:pPr>
    </w:lvl>
    <w:lvl w:ilvl="2">
      <w:start w:val="1"/>
      <w:numFmt w:val="decimal"/>
      <w:lvlText w:val="%1.%2.%3."/>
      <w:lvlJc w:val="center"/>
      <w:pPr>
        <w:tabs>
          <w:tab w:val="num" w:pos="993"/>
        </w:tabs>
        <w:ind w:left="993" w:right="1928" w:hanging="737"/>
      </w:pPr>
    </w:lvl>
    <w:lvl w:ilvl="3">
      <w:start w:val="1"/>
      <w:numFmt w:val="decimal"/>
      <w:lvlText w:val="%1.%2.%3.%4."/>
      <w:lvlJc w:val="center"/>
      <w:pPr>
        <w:tabs>
          <w:tab w:val="num" w:pos="793"/>
        </w:tabs>
        <w:ind w:left="793" w:right="1728" w:hanging="648"/>
      </w:pPr>
    </w:lvl>
    <w:lvl w:ilvl="4">
      <w:start w:val="1"/>
      <w:numFmt w:val="decimal"/>
      <w:lvlText w:val="%1.%2.%3.%4.%5."/>
      <w:lvlJc w:val="center"/>
      <w:pPr>
        <w:tabs>
          <w:tab w:val="num" w:pos="1297"/>
        </w:tabs>
        <w:ind w:left="1297" w:right="2232" w:hanging="792"/>
      </w:pPr>
    </w:lvl>
    <w:lvl w:ilvl="5">
      <w:start w:val="1"/>
      <w:numFmt w:val="decimal"/>
      <w:lvlText w:val="%1.%2.%3.%4.%5.%6."/>
      <w:lvlJc w:val="center"/>
      <w:pPr>
        <w:tabs>
          <w:tab w:val="num" w:pos="1801"/>
        </w:tabs>
        <w:ind w:left="1801" w:right="2736" w:hanging="936"/>
      </w:pPr>
    </w:lvl>
    <w:lvl w:ilvl="6">
      <w:start w:val="1"/>
      <w:numFmt w:val="decimal"/>
      <w:lvlText w:val="%1.%2.%3.%4.%5.%6.%7."/>
      <w:lvlJc w:val="center"/>
      <w:pPr>
        <w:tabs>
          <w:tab w:val="num" w:pos="2305"/>
        </w:tabs>
        <w:ind w:left="2305" w:right="3240" w:hanging="1080"/>
      </w:pPr>
    </w:lvl>
    <w:lvl w:ilvl="7">
      <w:start w:val="1"/>
      <w:numFmt w:val="decimal"/>
      <w:lvlText w:val="%1.%2.%3.%4.%5.%6.%7.%8."/>
      <w:lvlJc w:val="center"/>
      <w:pPr>
        <w:tabs>
          <w:tab w:val="num" w:pos="2809"/>
        </w:tabs>
        <w:ind w:left="2809" w:right="3744" w:hanging="1224"/>
      </w:pPr>
    </w:lvl>
    <w:lvl w:ilvl="8">
      <w:start w:val="1"/>
      <w:numFmt w:val="decimal"/>
      <w:lvlText w:val="%1.%2.%3.%4.%5.%6.%7.%8.%9."/>
      <w:lvlJc w:val="center"/>
      <w:pPr>
        <w:tabs>
          <w:tab w:val="num" w:pos="3385"/>
        </w:tabs>
        <w:ind w:left="3385" w:right="4320" w:hanging="1440"/>
      </w:pPr>
    </w:lvl>
  </w:abstractNum>
  <w:abstractNum w:abstractNumId="19">
    <w:nsid w:val="0E20153B"/>
    <w:multiLevelType w:val="hybridMultilevel"/>
    <w:tmpl w:val="B2FE3936"/>
    <w:lvl w:ilvl="0" w:tplc="04090001">
      <w:start w:val="1"/>
      <w:numFmt w:val="bullet"/>
      <w:lvlText w:val=""/>
      <w:lvlJc w:val="left"/>
      <w:pPr>
        <w:tabs>
          <w:tab w:val="num" w:pos="1800"/>
        </w:tabs>
        <w:ind w:left="1800" w:right="1800" w:hanging="360"/>
      </w:pPr>
      <w:rPr>
        <w:rFonts w:ascii="Symbol" w:hAnsi="Symbol" w:hint="default"/>
      </w:rPr>
    </w:lvl>
    <w:lvl w:ilvl="1" w:tplc="04090003" w:tentative="1">
      <w:start w:val="1"/>
      <w:numFmt w:val="bullet"/>
      <w:lvlText w:val="o"/>
      <w:lvlJc w:val="left"/>
      <w:pPr>
        <w:tabs>
          <w:tab w:val="num" w:pos="2520"/>
        </w:tabs>
        <w:ind w:left="2520" w:right="2520" w:hanging="360"/>
      </w:pPr>
      <w:rPr>
        <w:rFonts w:ascii="Courier New" w:hAnsi="Courier New" w:cs="Courier New" w:hint="default"/>
      </w:rPr>
    </w:lvl>
    <w:lvl w:ilvl="2" w:tplc="04090005" w:tentative="1">
      <w:start w:val="1"/>
      <w:numFmt w:val="bullet"/>
      <w:lvlText w:val=""/>
      <w:lvlJc w:val="left"/>
      <w:pPr>
        <w:tabs>
          <w:tab w:val="num" w:pos="3240"/>
        </w:tabs>
        <w:ind w:left="3240" w:right="3240" w:hanging="360"/>
      </w:pPr>
      <w:rPr>
        <w:rFonts w:ascii="Wingdings" w:hAnsi="Wingdings" w:hint="default"/>
      </w:rPr>
    </w:lvl>
    <w:lvl w:ilvl="3" w:tplc="04090001" w:tentative="1">
      <w:start w:val="1"/>
      <w:numFmt w:val="bullet"/>
      <w:lvlText w:val=""/>
      <w:lvlJc w:val="left"/>
      <w:pPr>
        <w:tabs>
          <w:tab w:val="num" w:pos="3960"/>
        </w:tabs>
        <w:ind w:left="3960" w:right="3960" w:hanging="360"/>
      </w:pPr>
      <w:rPr>
        <w:rFonts w:ascii="Symbol" w:hAnsi="Symbol" w:hint="default"/>
      </w:rPr>
    </w:lvl>
    <w:lvl w:ilvl="4" w:tplc="04090003" w:tentative="1">
      <w:start w:val="1"/>
      <w:numFmt w:val="bullet"/>
      <w:lvlText w:val="o"/>
      <w:lvlJc w:val="left"/>
      <w:pPr>
        <w:tabs>
          <w:tab w:val="num" w:pos="4680"/>
        </w:tabs>
        <w:ind w:left="4680" w:right="4680" w:hanging="360"/>
      </w:pPr>
      <w:rPr>
        <w:rFonts w:ascii="Courier New" w:hAnsi="Courier New" w:cs="Courier New" w:hint="default"/>
      </w:rPr>
    </w:lvl>
    <w:lvl w:ilvl="5" w:tplc="04090005" w:tentative="1">
      <w:start w:val="1"/>
      <w:numFmt w:val="bullet"/>
      <w:lvlText w:val=""/>
      <w:lvlJc w:val="left"/>
      <w:pPr>
        <w:tabs>
          <w:tab w:val="num" w:pos="5400"/>
        </w:tabs>
        <w:ind w:left="5400" w:right="5400" w:hanging="360"/>
      </w:pPr>
      <w:rPr>
        <w:rFonts w:ascii="Wingdings" w:hAnsi="Wingdings" w:hint="default"/>
      </w:rPr>
    </w:lvl>
    <w:lvl w:ilvl="6" w:tplc="04090001" w:tentative="1">
      <w:start w:val="1"/>
      <w:numFmt w:val="bullet"/>
      <w:lvlText w:val=""/>
      <w:lvlJc w:val="left"/>
      <w:pPr>
        <w:tabs>
          <w:tab w:val="num" w:pos="6120"/>
        </w:tabs>
        <w:ind w:left="6120" w:right="6120" w:hanging="360"/>
      </w:pPr>
      <w:rPr>
        <w:rFonts w:ascii="Symbol" w:hAnsi="Symbol" w:hint="default"/>
      </w:rPr>
    </w:lvl>
    <w:lvl w:ilvl="7" w:tplc="04090003" w:tentative="1">
      <w:start w:val="1"/>
      <w:numFmt w:val="bullet"/>
      <w:lvlText w:val="o"/>
      <w:lvlJc w:val="left"/>
      <w:pPr>
        <w:tabs>
          <w:tab w:val="num" w:pos="6840"/>
        </w:tabs>
        <w:ind w:left="6840" w:right="6840" w:hanging="360"/>
      </w:pPr>
      <w:rPr>
        <w:rFonts w:ascii="Courier New" w:hAnsi="Courier New" w:cs="Courier New" w:hint="default"/>
      </w:rPr>
    </w:lvl>
    <w:lvl w:ilvl="8" w:tplc="04090005" w:tentative="1">
      <w:start w:val="1"/>
      <w:numFmt w:val="bullet"/>
      <w:lvlText w:val=""/>
      <w:lvlJc w:val="left"/>
      <w:pPr>
        <w:tabs>
          <w:tab w:val="num" w:pos="7560"/>
        </w:tabs>
        <w:ind w:left="7560" w:right="7560" w:hanging="360"/>
      </w:pPr>
      <w:rPr>
        <w:rFonts w:ascii="Wingdings" w:hAnsi="Wingdings" w:hint="default"/>
      </w:rPr>
    </w:lvl>
  </w:abstractNum>
  <w:abstractNum w:abstractNumId="20">
    <w:nsid w:val="0EED40A9"/>
    <w:multiLevelType w:val="multilevel"/>
    <w:tmpl w:val="DF86C392"/>
    <w:lvl w:ilvl="0">
      <w:start w:val="1"/>
      <w:numFmt w:val="decimal"/>
      <w:lvlText w:val="%1."/>
      <w:lvlJc w:val="left"/>
      <w:pPr>
        <w:tabs>
          <w:tab w:val="num" w:pos="284"/>
        </w:tabs>
        <w:ind w:left="284" w:hanging="284"/>
      </w:pPr>
      <w:rPr>
        <w:rFonts w:hint="default"/>
      </w:rPr>
    </w:lvl>
    <w:lvl w:ilvl="1">
      <w:start w:val="3"/>
      <w:numFmt w:val="decimal"/>
      <w:isLgl/>
      <w:lvlText w:val="%1.%2."/>
      <w:lvlJc w:val="left"/>
      <w:pPr>
        <w:ind w:left="746" w:hanging="720"/>
      </w:pPr>
      <w:rPr>
        <w:rFonts w:hint="default"/>
      </w:rPr>
    </w:lvl>
    <w:lvl w:ilvl="2">
      <w:start w:val="1"/>
      <w:numFmt w:val="decimal"/>
      <w:isLgl/>
      <w:lvlText w:val="%1.%2.%3."/>
      <w:lvlJc w:val="left"/>
      <w:pPr>
        <w:ind w:left="772" w:hanging="720"/>
      </w:pPr>
      <w:rPr>
        <w:rFonts w:hint="default"/>
      </w:rPr>
    </w:lvl>
    <w:lvl w:ilvl="3">
      <w:start w:val="1"/>
      <w:numFmt w:val="decimal"/>
      <w:isLgl/>
      <w:lvlText w:val="%1.%2.%3.%4."/>
      <w:lvlJc w:val="left"/>
      <w:pPr>
        <w:ind w:left="1158" w:hanging="1080"/>
      </w:pPr>
      <w:rPr>
        <w:rFonts w:hint="default"/>
      </w:rPr>
    </w:lvl>
    <w:lvl w:ilvl="4">
      <w:start w:val="1"/>
      <w:numFmt w:val="decimal"/>
      <w:isLgl/>
      <w:lvlText w:val="%1.%2.%3.%4.%5."/>
      <w:lvlJc w:val="left"/>
      <w:pPr>
        <w:ind w:left="1184" w:hanging="1080"/>
      </w:pPr>
      <w:rPr>
        <w:rFonts w:hint="default"/>
      </w:rPr>
    </w:lvl>
    <w:lvl w:ilvl="5">
      <w:start w:val="1"/>
      <w:numFmt w:val="decimal"/>
      <w:isLgl/>
      <w:lvlText w:val="%1.%2.%3.%4.%5.%6."/>
      <w:lvlJc w:val="left"/>
      <w:pPr>
        <w:ind w:left="1570" w:hanging="1440"/>
      </w:pPr>
      <w:rPr>
        <w:rFonts w:hint="default"/>
      </w:rPr>
    </w:lvl>
    <w:lvl w:ilvl="6">
      <w:start w:val="1"/>
      <w:numFmt w:val="decimal"/>
      <w:isLgl/>
      <w:lvlText w:val="%1.%2.%3.%4.%5.%6.%7."/>
      <w:lvlJc w:val="left"/>
      <w:pPr>
        <w:ind w:left="1596" w:hanging="1440"/>
      </w:pPr>
      <w:rPr>
        <w:rFonts w:hint="default"/>
      </w:rPr>
    </w:lvl>
    <w:lvl w:ilvl="7">
      <w:start w:val="1"/>
      <w:numFmt w:val="decimal"/>
      <w:isLgl/>
      <w:lvlText w:val="%1.%2.%3.%4.%5.%6.%7.%8."/>
      <w:lvlJc w:val="left"/>
      <w:pPr>
        <w:ind w:left="1982" w:hanging="1800"/>
      </w:pPr>
      <w:rPr>
        <w:rFonts w:hint="default"/>
      </w:rPr>
    </w:lvl>
    <w:lvl w:ilvl="8">
      <w:start w:val="1"/>
      <w:numFmt w:val="decimal"/>
      <w:isLgl/>
      <w:lvlText w:val="%1.%2.%3.%4.%5.%6.%7.%8.%9."/>
      <w:lvlJc w:val="left"/>
      <w:pPr>
        <w:ind w:left="2008" w:hanging="1800"/>
      </w:pPr>
      <w:rPr>
        <w:rFonts w:hint="default"/>
      </w:rPr>
    </w:lvl>
  </w:abstractNum>
  <w:abstractNum w:abstractNumId="21">
    <w:nsid w:val="0F585E73"/>
    <w:multiLevelType w:val="hybridMultilevel"/>
    <w:tmpl w:val="7C9605D0"/>
    <w:lvl w:ilvl="0" w:tplc="9A180242">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FCC2E05"/>
    <w:multiLevelType w:val="hybridMultilevel"/>
    <w:tmpl w:val="853CCD92"/>
    <w:lvl w:ilvl="0" w:tplc="E0B6432A">
      <w:start w:val="1"/>
      <w:numFmt w:val="bullet"/>
      <w:lvlText w:val=""/>
      <w:lvlJc w:val="left"/>
      <w:pPr>
        <w:tabs>
          <w:tab w:val="num" w:pos="720"/>
        </w:tabs>
        <w:ind w:left="720" w:right="720" w:hanging="360"/>
      </w:pPr>
      <w:rPr>
        <w:rFonts w:ascii="Symbol" w:hAnsi="Symbol" w:hint="default"/>
        <w:sz w:val="24"/>
        <w:szCs w:val="24"/>
      </w:rPr>
    </w:lvl>
    <w:lvl w:ilvl="1" w:tplc="04090003">
      <w:start w:val="1"/>
      <w:numFmt w:val="bullet"/>
      <w:lvlText w:val="o"/>
      <w:lvlJc w:val="left"/>
      <w:pPr>
        <w:tabs>
          <w:tab w:val="num" w:pos="1440"/>
        </w:tabs>
        <w:ind w:left="1440" w:right="1440" w:hanging="360"/>
      </w:pPr>
      <w:rPr>
        <w:rFonts w:ascii="Courier New" w:hAnsi="Courier New" w:cs="Courier New" w:hint="default"/>
      </w:rPr>
    </w:lvl>
    <w:lvl w:ilvl="2" w:tplc="FFFFFFFF">
      <w:start w:val="1"/>
      <w:numFmt w:val="bullet"/>
      <w:lvlText w:val=""/>
      <w:lvlJc w:val="left"/>
      <w:pPr>
        <w:tabs>
          <w:tab w:val="num" w:pos="2160"/>
        </w:tabs>
        <w:ind w:left="2160" w:right="2160" w:hanging="360"/>
      </w:pPr>
      <w:rPr>
        <w:rFonts w:ascii="Wingdings" w:hAnsi="Wingdings" w:hint="default"/>
      </w:rPr>
    </w:lvl>
    <w:lvl w:ilvl="3" w:tplc="FFFFFFFF" w:tentative="1">
      <w:start w:val="1"/>
      <w:numFmt w:val="bullet"/>
      <w:lvlText w:val=""/>
      <w:lvlJc w:val="left"/>
      <w:pPr>
        <w:tabs>
          <w:tab w:val="num" w:pos="2880"/>
        </w:tabs>
        <w:ind w:left="2880" w:right="2880" w:hanging="360"/>
      </w:pPr>
      <w:rPr>
        <w:rFonts w:ascii="Symbol" w:hAnsi="Symbol" w:hint="default"/>
      </w:rPr>
    </w:lvl>
    <w:lvl w:ilvl="4" w:tplc="FFFFFFFF" w:tentative="1">
      <w:start w:val="1"/>
      <w:numFmt w:val="bullet"/>
      <w:lvlText w:val="o"/>
      <w:lvlJc w:val="left"/>
      <w:pPr>
        <w:tabs>
          <w:tab w:val="num" w:pos="3600"/>
        </w:tabs>
        <w:ind w:left="3600" w:right="3600" w:hanging="360"/>
      </w:pPr>
      <w:rPr>
        <w:rFonts w:ascii="Courier New" w:hAnsi="Courier New" w:hint="default"/>
      </w:rPr>
    </w:lvl>
    <w:lvl w:ilvl="5" w:tplc="FFFFFFFF" w:tentative="1">
      <w:start w:val="1"/>
      <w:numFmt w:val="bullet"/>
      <w:lvlText w:val=""/>
      <w:lvlJc w:val="left"/>
      <w:pPr>
        <w:tabs>
          <w:tab w:val="num" w:pos="4320"/>
        </w:tabs>
        <w:ind w:left="4320" w:right="4320" w:hanging="360"/>
      </w:pPr>
      <w:rPr>
        <w:rFonts w:ascii="Wingdings" w:hAnsi="Wingdings" w:hint="default"/>
      </w:rPr>
    </w:lvl>
    <w:lvl w:ilvl="6" w:tplc="FFFFFFFF" w:tentative="1">
      <w:start w:val="1"/>
      <w:numFmt w:val="bullet"/>
      <w:lvlText w:val=""/>
      <w:lvlJc w:val="left"/>
      <w:pPr>
        <w:tabs>
          <w:tab w:val="num" w:pos="5040"/>
        </w:tabs>
        <w:ind w:left="5040" w:right="5040" w:hanging="360"/>
      </w:pPr>
      <w:rPr>
        <w:rFonts w:ascii="Symbol" w:hAnsi="Symbol" w:hint="default"/>
      </w:rPr>
    </w:lvl>
    <w:lvl w:ilvl="7" w:tplc="FFFFFFFF" w:tentative="1">
      <w:start w:val="1"/>
      <w:numFmt w:val="bullet"/>
      <w:lvlText w:val="o"/>
      <w:lvlJc w:val="left"/>
      <w:pPr>
        <w:tabs>
          <w:tab w:val="num" w:pos="5760"/>
        </w:tabs>
        <w:ind w:left="5760" w:right="5760" w:hanging="360"/>
      </w:pPr>
      <w:rPr>
        <w:rFonts w:ascii="Courier New" w:hAnsi="Courier New" w:hint="default"/>
      </w:rPr>
    </w:lvl>
    <w:lvl w:ilvl="8" w:tplc="FFFFFFFF" w:tentative="1">
      <w:start w:val="1"/>
      <w:numFmt w:val="bullet"/>
      <w:lvlText w:val=""/>
      <w:lvlJc w:val="left"/>
      <w:pPr>
        <w:tabs>
          <w:tab w:val="num" w:pos="6480"/>
        </w:tabs>
        <w:ind w:left="6480" w:right="6480" w:hanging="360"/>
      </w:pPr>
      <w:rPr>
        <w:rFonts w:ascii="Wingdings" w:hAnsi="Wingdings" w:hint="default"/>
      </w:rPr>
    </w:lvl>
  </w:abstractNum>
  <w:abstractNum w:abstractNumId="23">
    <w:nsid w:val="10054B2C"/>
    <w:multiLevelType w:val="hybridMultilevel"/>
    <w:tmpl w:val="3A52AA28"/>
    <w:lvl w:ilvl="0" w:tplc="9A180242">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0960865"/>
    <w:multiLevelType w:val="hybridMultilevel"/>
    <w:tmpl w:val="94B2EAB4"/>
    <w:lvl w:ilvl="0" w:tplc="04090003">
      <w:start w:val="1"/>
      <w:numFmt w:val="bullet"/>
      <w:lvlText w:val="o"/>
      <w:lvlJc w:val="left"/>
      <w:pPr>
        <w:ind w:left="720" w:hanging="360"/>
      </w:pPr>
      <w:rPr>
        <w:rFonts w:ascii="Courier New" w:hAnsi="Courier New" w:cs="Courier New"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1063BB1"/>
    <w:multiLevelType w:val="multilevel"/>
    <w:tmpl w:val="70D876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11DA18EB"/>
    <w:multiLevelType w:val="multilevel"/>
    <w:tmpl w:val="2EFA94D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7">
    <w:nsid w:val="123C3597"/>
    <w:multiLevelType w:val="hybridMultilevel"/>
    <w:tmpl w:val="8F3EE946"/>
    <w:lvl w:ilvl="0" w:tplc="0409000F">
      <w:start w:val="1"/>
      <w:numFmt w:val="decimal"/>
      <w:lvlText w:val="%1."/>
      <w:lvlJc w:val="left"/>
      <w:pPr>
        <w:tabs>
          <w:tab w:val="num" w:pos="360"/>
        </w:tabs>
        <w:ind w:left="360" w:hanging="360"/>
      </w:pPr>
      <w:rPr>
        <w:rFonts w:hint="default"/>
        <w:b w:val="0"/>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12C2547A"/>
    <w:multiLevelType w:val="hybridMultilevel"/>
    <w:tmpl w:val="47026550"/>
    <w:lvl w:ilvl="0" w:tplc="04090003">
      <w:start w:val="1"/>
      <w:numFmt w:val="bullet"/>
      <w:lvlText w:val="o"/>
      <w:lvlJc w:val="left"/>
      <w:pPr>
        <w:tabs>
          <w:tab w:val="num" w:pos="1356"/>
        </w:tabs>
        <w:ind w:left="1356" w:right="1356" w:hanging="360"/>
      </w:pPr>
      <w:rPr>
        <w:rFonts w:ascii="Courier New" w:hAnsi="Courier New" w:cs="Courier New" w:hint="default"/>
      </w:rPr>
    </w:lvl>
    <w:lvl w:ilvl="1" w:tplc="04090003" w:tentative="1">
      <w:start w:val="1"/>
      <w:numFmt w:val="bullet"/>
      <w:lvlText w:val="o"/>
      <w:lvlJc w:val="left"/>
      <w:pPr>
        <w:tabs>
          <w:tab w:val="num" w:pos="2076"/>
        </w:tabs>
        <w:ind w:left="2076" w:right="2076" w:hanging="360"/>
      </w:pPr>
      <w:rPr>
        <w:rFonts w:ascii="Courier New" w:hAnsi="Courier New" w:cs="Courier New" w:hint="default"/>
      </w:rPr>
    </w:lvl>
    <w:lvl w:ilvl="2" w:tplc="04090005" w:tentative="1">
      <w:start w:val="1"/>
      <w:numFmt w:val="bullet"/>
      <w:lvlText w:val=""/>
      <w:lvlJc w:val="left"/>
      <w:pPr>
        <w:tabs>
          <w:tab w:val="num" w:pos="2796"/>
        </w:tabs>
        <w:ind w:left="2796" w:right="2796" w:hanging="360"/>
      </w:pPr>
      <w:rPr>
        <w:rFonts w:ascii="Wingdings" w:hAnsi="Wingdings" w:hint="default"/>
      </w:rPr>
    </w:lvl>
    <w:lvl w:ilvl="3" w:tplc="04090001" w:tentative="1">
      <w:start w:val="1"/>
      <w:numFmt w:val="bullet"/>
      <w:lvlText w:val=""/>
      <w:lvlJc w:val="left"/>
      <w:pPr>
        <w:tabs>
          <w:tab w:val="num" w:pos="3516"/>
        </w:tabs>
        <w:ind w:left="3516" w:right="3516" w:hanging="360"/>
      </w:pPr>
      <w:rPr>
        <w:rFonts w:ascii="Symbol" w:hAnsi="Symbol" w:hint="default"/>
      </w:rPr>
    </w:lvl>
    <w:lvl w:ilvl="4" w:tplc="04090003" w:tentative="1">
      <w:start w:val="1"/>
      <w:numFmt w:val="bullet"/>
      <w:lvlText w:val="o"/>
      <w:lvlJc w:val="left"/>
      <w:pPr>
        <w:tabs>
          <w:tab w:val="num" w:pos="4236"/>
        </w:tabs>
        <w:ind w:left="4236" w:right="4236" w:hanging="360"/>
      </w:pPr>
      <w:rPr>
        <w:rFonts w:ascii="Courier New" w:hAnsi="Courier New" w:cs="Courier New" w:hint="default"/>
      </w:rPr>
    </w:lvl>
    <w:lvl w:ilvl="5" w:tplc="04090005" w:tentative="1">
      <w:start w:val="1"/>
      <w:numFmt w:val="bullet"/>
      <w:lvlText w:val=""/>
      <w:lvlJc w:val="left"/>
      <w:pPr>
        <w:tabs>
          <w:tab w:val="num" w:pos="4956"/>
        </w:tabs>
        <w:ind w:left="4956" w:right="4956" w:hanging="360"/>
      </w:pPr>
      <w:rPr>
        <w:rFonts w:ascii="Wingdings" w:hAnsi="Wingdings" w:hint="default"/>
      </w:rPr>
    </w:lvl>
    <w:lvl w:ilvl="6" w:tplc="04090001" w:tentative="1">
      <w:start w:val="1"/>
      <w:numFmt w:val="bullet"/>
      <w:lvlText w:val=""/>
      <w:lvlJc w:val="left"/>
      <w:pPr>
        <w:tabs>
          <w:tab w:val="num" w:pos="5676"/>
        </w:tabs>
        <w:ind w:left="5676" w:right="5676" w:hanging="360"/>
      </w:pPr>
      <w:rPr>
        <w:rFonts w:ascii="Symbol" w:hAnsi="Symbol" w:hint="default"/>
      </w:rPr>
    </w:lvl>
    <w:lvl w:ilvl="7" w:tplc="04090003" w:tentative="1">
      <w:start w:val="1"/>
      <w:numFmt w:val="bullet"/>
      <w:lvlText w:val="o"/>
      <w:lvlJc w:val="left"/>
      <w:pPr>
        <w:tabs>
          <w:tab w:val="num" w:pos="6396"/>
        </w:tabs>
        <w:ind w:left="6396" w:right="6396" w:hanging="360"/>
      </w:pPr>
      <w:rPr>
        <w:rFonts w:ascii="Courier New" w:hAnsi="Courier New" w:cs="Courier New" w:hint="default"/>
      </w:rPr>
    </w:lvl>
    <w:lvl w:ilvl="8" w:tplc="04090005" w:tentative="1">
      <w:start w:val="1"/>
      <w:numFmt w:val="bullet"/>
      <w:lvlText w:val=""/>
      <w:lvlJc w:val="left"/>
      <w:pPr>
        <w:tabs>
          <w:tab w:val="num" w:pos="7116"/>
        </w:tabs>
        <w:ind w:left="7116" w:right="7116" w:hanging="360"/>
      </w:pPr>
      <w:rPr>
        <w:rFonts w:ascii="Wingdings" w:hAnsi="Wingdings" w:hint="default"/>
      </w:rPr>
    </w:lvl>
  </w:abstractNum>
  <w:abstractNum w:abstractNumId="29">
    <w:nsid w:val="130A1338"/>
    <w:multiLevelType w:val="hybridMultilevel"/>
    <w:tmpl w:val="25349250"/>
    <w:lvl w:ilvl="0" w:tplc="F5BE2F12">
      <w:start w:val="1"/>
      <w:numFmt w:val="hebrew1"/>
      <w:lvlText w:val="%1."/>
      <w:lvlJc w:val="left"/>
      <w:pPr>
        <w:ind w:left="1068" w:hanging="360"/>
      </w:p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abstractNum w:abstractNumId="30">
    <w:nsid w:val="13530061"/>
    <w:multiLevelType w:val="hybridMultilevel"/>
    <w:tmpl w:val="948060D0"/>
    <w:lvl w:ilvl="0" w:tplc="04090003">
      <w:start w:val="1"/>
      <w:numFmt w:val="bullet"/>
      <w:lvlText w:val="o"/>
      <w:lvlJc w:val="left"/>
      <w:pPr>
        <w:tabs>
          <w:tab w:val="num" w:pos="1356"/>
        </w:tabs>
        <w:ind w:left="1356" w:right="1356" w:hanging="360"/>
      </w:pPr>
      <w:rPr>
        <w:rFonts w:ascii="Courier New" w:hAnsi="Courier New" w:cs="Courier New" w:hint="default"/>
      </w:rPr>
    </w:lvl>
    <w:lvl w:ilvl="1" w:tplc="04090003" w:tentative="1">
      <w:start w:val="1"/>
      <w:numFmt w:val="bullet"/>
      <w:lvlText w:val="o"/>
      <w:lvlJc w:val="left"/>
      <w:pPr>
        <w:tabs>
          <w:tab w:val="num" w:pos="2076"/>
        </w:tabs>
        <w:ind w:left="2076" w:right="2076" w:hanging="360"/>
      </w:pPr>
      <w:rPr>
        <w:rFonts w:ascii="Courier New" w:hAnsi="Courier New" w:cs="Courier New" w:hint="default"/>
      </w:rPr>
    </w:lvl>
    <w:lvl w:ilvl="2" w:tplc="04090005" w:tentative="1">
      <w:start w:val="1"/>
      <w:numFmt w:val="bullet"/>
      <w:lvlText w:val=""/>
      <w:lvlJc w:val="left"/>
      <w:pPr>
        <w:tabs>
          <w:tab w:val="num" w:pos="2796"/>
        </w:tabs>
        <w:ind w:left="2796" w:right="2796" w:hanging="360"/>
      </w:pPr>
      <w:rPr>
        <w:rFonts w:ascii="Wingdings" w:hAnsi="Wingdings" w:hint="default"/>
      </w:rPr>
    </w:lvl>
    <w:lvl w:ilvl="3" w:tplc="04090001" w:tentative="1">
      <w:start w:val="1"/>
      <w:numFmt w:val="bullet"/>
      <w:lvlText w:val=""/>
      <w:lvlJc w:val="left"/>
      <w:pPr>
        <w:tabs>
          <w:tab w:val="num" w:pos="3516"/>
        </w:tabs>
        <w:ind w:left="3516" w:right="3516" w:hanging="360"/>
      </w:pPr>
      <w:rPr>
        <w:rFonts w:ascii="Symbol" w:hAnsi="Symbol" w:hint="default"/>
      </w:rPr>
    </w:lvl>
    <w:lvl w:ilvl="4" w:tplc="04090003" w:tentative="1">
      <w:start w:val="1"/>
      <w:numFmt w:val="bullet"/>
      <w:lvlText w:val="o"/>
      <w:lvlJc w:val="left"/>
      <w:pPr>
        <w:tabs>
          <w:tab w:val="num" w:pos="4236"/>
        </w:tabs>
        <w:ind w:left="4236" w:right="4236" w:hanging="360"/>
      </w:pPr>
      <w:rPr>
        <w:rFonts w:ascii="Courier New" w:hAnsi="Courier New" w:cs="Courier New" w:hint="default"/>
      </w:rPr>
    </w:lvl>
    <w:lvl w:ilvl="5" w:tplc="04090005" w:tentative="1">
      <w:start w:val="1"/>
      <w:numFmt w:val="bullet"/>
      <w:lvlText w:val=""/>
      <w:lvlJc w:val="left"/>
      <w:pPr>
        <w:tabs>
          <w:tab w:val="num" w:pos="4956"/>
        </w:tabs>
        <w:ind w:left="4956" w:right="4956" w:hanging="360"/>
      </w:pPr>
      <w:rPr>
        <w:rFonts w:ascii="Wingdings" w:hAnsi="Wingdings" w:hint="default"/>
      </w:rPr>
    </w:lvl>
    <w:lvl w:ilvl="6" w:tplc="04090001" w:tentative="1">
      <w:start w:val="1"/>
      <w:numFmt w:val="bullet"/>
      <w:lvlText w:val=""/>
      <w:lvlJc w:val="left"/>
      <w:pPr>
        <w:tabs>
          <w:tab w:val="num" w:pos="5676"/>
        </w:tabs>
        <w:ind w:left="5676" w:right="5676" w:hanging="360"/>
      </w:pPr>
      <w:rPr>
        <w:rFonts w:ascii="Symbol" w:hAnsi="Symbol" w:hint="default"/>
      </w:rPr>
    </w:lvl>
    <w:lvl w:ilvl="7" w:tplc="04090003" w:tentative="1">
      <w:start w:val="1"/>
      <w:numFmt w:val="bullet"/>
      <w:lvlText w:val="o"/>
      <w:lvlJc w:val="left"/>
      <w:pPr>
        <w:tabs>
          <w:tab w:val="num" w:pos="6396"/>
        </w:tabs>
        <w:ind w:left="6396" w:right="6396" w:hanging="360"/>
      </w:pPr>
      <w:rPr>
        <w:rFonts w:ascii="Courier New" w:hAnsi="Courier New" w:cs="Courier New" w:hint="default"/>
      </w:rPr>
    </w:lvl>
    <w:lvl w:ilvl="8" w:tplc="04090005" w:tentative="1">
      <w:start w:val="1"/>
      <w:numFmt w:val="bullet"/>
      <w:lvlText w:val=""/>
      <w:lvlJc w:val="left"/>
      <w:pPr>
        <w:tabs>
          <w:tab w:val="num" w:pos="7116"/>
        </w:tabs>
        <w:ind w:left="7116" w:right="7116" w:hanging="360"/>
      </w:pPr>
      <w:rPr>
        <w:rFonts w:ascii="Wingdings" w:hAnsi="Wingdings" w:hint="default"/>
      </w:rPr>
    </w:lvl>
  </w:abstractNum>
  <w:abstractNum w:abstractNumId="31">
    <w:nsid w:val="13717D56"/>
    <w:multiLevelType w:val="hybridMultilevel"/>
    <w:tmpl w:val="1D6AC9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395776C"/>
    <w:multiLevelType w:val="multilevel"/>
    <w:tmpl w:val="F6687818"/>
    <w:lvl w:ilvl="0">
      <w:start w:val="5"/>
      <w:numFmt w:val="decimal"/>
      <w:lvlText w:val="%1"/>
      <w:lvlJc w:val="left"/>
      <w:pPr>
        <w:tabs>
          <w:tab w:val="num" w:pos="360"/>
        </w:tabs>
        <w:ind w:left="360" w:right="360" w:hanging="360"/>
      </w:pPr>
      <w:rPr>
        <w:rFonts w:hint="default"/>
        <w:u w:val="none"/>
      </w:rPr>
    </w:lvl>
    <w:lvl w:ilvl="1">
      <w:start w:val="1"/>
      <w:numFmt w:val="decimal"/>
      <w:lvlText w:val="%1.%2"/>
      <w:lvlJc w:val="left"/>
      <w:pPr>
        <w:tabs>
          <w:tab w:val="num" w:pos="264"/>
        </w:tabs>
        <w:ind w:left="264" w:right="264" w:hanging="360"/>
      </w:pPr>
      <w:rPr>
        <w:rFonts w:hint="default"/>
        <w:b/>
        <w:bCs/>
        <w:u w:val="none"/>
      </w:rPr>
    </w:lvl>
    <w:lvl w:ilvl="2">
      <w:start w:val="1"/>
      <w:numFmt w:val="decimal"/>
      <w:lvlText w:val="%1.%2.%3"/>
      <w:lvlJc w:val="left"/>
      <w:pPr>
        <w:tabs>
          <w:tab w:val="num" w:pos="528"/>
        </w:tabs>
        <w:ind w:left="528" w:right="528" w:hanging="720"/>
      </w:pPr>
      <w:rPr>
        <w:rFonts w:hint="default"/>
        <w:b/>
        <w:bCs/>
        <w:u w:val="none"/>
      </w:rPr>
    </w:lvl>
    <w:lvl w:ilvl="3">
      <w:start w:val="1"/>
      <w:numFmt w:val="decimal"/>
      <w:lvlText w:val="%1.%2.%3.%4"/>
      <w:lvlJc w:val="left"/>
      <w:pPr>
        <w:tabs>
          <w:tab w:val="num" w:pos="792"/>
        </w:tabs>
        <w:ind w:left="792" w:right="792" w:hanging="1080"/>
      </w:pPr>
      <w:rPr>
        <w:rFonts w:hint="default"/>
        <w:u w:val="none"/>
      </w:rPr>
    </w:lvl>
    <w:lvl w:ilvl="4">
      <w:start w:val="1"/>
      <w:numFmt w:val="decimal"/>
      <w:lvlText w:val="%1.%2.%3.%4.%5"/>
      <w:lvlJc w:val="left"/>
      <w:pPr>
        <w:tabs>
          <w:tab w:val="num" w:pos="696"/>
        </w:tabs>
        <w:ind w:left="696" w:right="696" w:hanging="1080"/>
      </w:pPr>
      <w:rPr>
        <w:rFonts w:hint="default"/>
        <w:u w:val="none"/>
      </w:rPr>
    </w:lvl>
    <w:lvl w:ilvl="5">
      <w:start w:val="1"/>
      <w:numFmt w:val="decimal"/>
      <w:lvlText w:val="%1.%2.%3.%4.%5.%6"/>
      <w:lvlJc w:val="left"/>
      <w:pPr>
        <w:tabs>
          <w:tab w:val="num" w:pos="960"/>
        </w:tabs>
        <w:ind w:left="960" w:right="960" w:hanging="1440"/>
      </w:pPr>
      <w:rPr>
        <w:rFonts w:hint="default"/>
        <w:u w:val="none"/>
      </w:rPr>
    </w:lvl>
    <w:lvl w:ilvl="6">
      <w:start w:val="1"/>
      <w:numFmt w:val="decimal"/>
      <w:lvlText w:val="%1.%2.%3.%4.%5.%6.%7"/>
      <w:lvlJc w:val="left"/>
      <w:pPr>
        <w:tabs>
          <w:tab w:val="num" w:pos="864"/>
        </w:tabs>
        <w:ind w:left="864" w:right="864" w:hanging="1440"/>
      </w:pPr>
      <w:rPr>
        <w:rFonts w:hint="default"/>
        <w:u w:val="none"/>
      </w:rPr>
    </w:lvl>
    <w:lvl w:ilvl="7">
      <w:start w:val="1"/>
      <w:numFmt w:val="decimal"/>
      <w:lvlText w:val="%1.%2.%3.%4.%5.%6.%7.%8"/>
      <w:lvlJc w:val="left"/>
      <w:pPr>
        <w:tabs>
          <w:tab w:val="num" w:pos="1128"/>
        </w:tabs>
        <w:ind w:left="1128" w:right="1128" w:hanging="1800"/>
      </w:pPr>
      <w:rPr>
        <w:rFonts w:hint="default"/>
        <w:u w:val="none"/>
      </w:rPr>
    </w:lvl>
    <w:lvl w:ilvl="8">
      <w:start w:val="1"/>
      <w:numFmt w:val="decimal"/>
      <w:lvlText w:val="%1.%2.%3.%4.%5.%6.%7.%8.%9"/>
      <w:lvlJc w:val="left"/>
      <w:pPr>
        <w:tabs>
          <w:tab w:val="num" w:pos="1032"/>
        </w:tabs>
        <w:ind w:left="1032" w:right="1032" w:hanging="1800"/>
      </w:pPr>
      <w:rPr>
        <w:rFonts w:hint="default"/>
        <w:u w:val="none"/>
      </w:rPr>
    </w:lvl>
  </w:abstractNum>
  <w:abstractNum w:abstractNumId="33">
    <w:nsid w:val="144A1C92"/>
    <w:multiLevelType w:val="hybridMultilevel"/>
    <w:tmpl w:val="AB928022"/>
    <w:lvl w:ilvl="0" w:tplc="3FDC48F8">
      <w:start w:val="1"/>
      <w:numFmt w:val="hebrew1"/>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34">
    <w:nsid w:val="14C32D1E"/>
    <w:multiLevelType w:val="multilevel"/>
    <w:tmpl w:val="9C7E2C7E"/>
    <w:lvl w:ilvl="0">
      <w:start w:val="1"/>
      <w:numFmt w:val="decimal"/>
      <w:lvlText w:val="%1."/>
      <w:lvlJc w:val="left"/>
      <w:pPr>
        <w:tabs>
          <w:tab w:val="num" w:pos="284"/>
        </w:tabs>
        <w:ind w:left="284" w:hanging="284"/>
      </w:pPr>
      <w:rPr>
        <w:rFonts w:hint="default"/>
      </w:rPr>
    </w:lvl>
    <w:lvl w:ilvl="1">
      <w:start w:val="1"/>
      <w:numFmt w:val="decimal"/>
      <w:isLgl/>
      <w:lvlText w:val="%1.%2"/>
      <w:lvlJc w:val="left"/>
      <w:pPr>
        <w:ind w:left="791" w:hanging="405"/>
      </w:pPr>
      <w:rPr>
        <w:rFonts w:hint="default"/>
        <w:b/>
        <w:bCs/>
      </w:rPr>
    </w:lvl>
    <w:lvl w:ilvl="2">
      <w:start w:val="1"/>
      <w:numFmt w:val="decimal"/>
      <w:isLgl/>
      <w:lvlText w:val="%1.%2.%3"/>
      <w:lvlJc w:val="left"/>
      <w:pPr>
        <w:ind w:left="1492" w:hanging="720"/>
      </w:pPr>
      <w:rPr>
        <w:rFonts w:hint="default"/>
      </w:rPr>
    </w:lvl>
    <w:lvl w:ilvl="3">
      <w:start w:val="1"/>
      <w:numFmt w:val="decimal"/>
      <w:isLgl/>
      <w:lvlText w:val="%1.%2.%3.%4"/>
      <w:lvlJc w:val="left"/>
      <w:pPr>
        <w:ind w:left="2238" w:hanging="1080"/>
      </w:pPr>
      <w:rPr>
        <w:rFonts w:hint="default"/>
      </w:rPr>
    </w:lvl>
    <w:lvl w:ilvl="4">
      <w:start w:val="1"/>
      <w:numFmt w:val="decimal"/>
      <w:isLgl/>
      <w:lvlText w:val="%1.%2.%3.%4.%5"/>
      <w:lvlJc w:val="left"/>
      <w:pPr>
        <w:ind w:left="2624" w:hanging="1080"/>
      </w:pPr>
      <w:rPr>
        <w:rFonts w:hint="default"/>
      </w:rPr>
    </w:lvl>
    <w:lvl w:ilvl="5">
      <w:start w:val="1"/>
      <w:numFmt w:val="decimal"/>
      <w:isLgl/>
      <w:lvlText w:val="%1.%2.%3.%4.%5.%6"/>
      <w:lvlJc w:val="left"/>
      <w:pPr>
        <w:ind w:left="3370" w:hanging="1440"/>
      </w:pPr>
      <w:rPr>
        <w:rFonts w:hint="default"/>
      </w:rPr>
    </w:lvl>
    <w:lvl w:ilvl="6">
      <w:start w:val="1"/>
      <w:numFmt w:val="decimal"/>
      <w:isLgl/>
      <w:lvlText w:val="%1.%2.%3.%4.%5.%6.%7"/>
      <w:lvlJc w:val="left"/>
      <w:pPr>
        <w:ind w:left="3756" w:hanging="1440"/>
      </w:pPr>
      <w:rPr>
        <w:rFonts w:hint="default"/>
      </w:rPr>
    </w:lvl>
    <w:lvl w:ilvl="7">
      <w:start w:val="1"/>
      <w:numFmt w:val="decimal"/>
      <w:isLgl/>
      <w:lvlText w:val="%1.%2.%3.%4.%5.%6.%7.%8"/>
      <w:lvlJc w:val="left"/>
      <w:pPr>
        <w:ind w:left="4502" w:hanging="1800"/>
      </w:pPr>
      <w:rPr>
        <w:rFonts w:hint="default"/>
      </w:rPr>
    </w:lvl>
    <w:lvl w:ilvl="8">
      <w:start w:val="1"/>
      <w:numFmt w:val="decimal"/>
      <w:isLgl/>
      <w:lvlText w:val="%1.%2.%3.%4.%5.%6.%7.%8.%9"/>
      <w:lvlJc w:val="left"/>
      <w:pPr>
        <w:ind w:left="4888" w:hanging="1800"/>
      </w:pPr>
      <w:rPr>
        <w:rFonts w:hint="default"/>
      </w:rPr>
    </w:lvl>
  </w:abstractNum>
  <w:abstractNum w:abstractNumId="35">
    <w:nsid w:val="14E664D3"/>
    <w:multiLevelType w:val="hybridMultilevel"/>
    <w:tmpl w:val="6C0EAB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16015C74"/>
    <w:multiLevelType w:val="hybridMultilevel"/>
    <w:tmpl w:val="1A0EE3CE"/>
    <w:lvl w:ilvl="0" w:tplc="9A180242">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163B0F76"/>
    <w:multiLevelType w:val="hybridMultilevel"/>
    <w:tmpl w:val="F0D6E97A"/>
    <w:lvl w:ilvl="0" w:tplc="04090005">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880"/>
        </w:tabs>
        <w:ind w:left="2880" w:right="2880" w:hanging="360"/>
      </w:pPr>
      <w:rPr>
        <w:rFonts w:ascii="Courier New" w:hAnsi="Courier New" w:cs="Courier New" w:hint="default"/>
      </w:rPr>
    </w:lvl>
    <w:lvl w:ilvl="2" w:tplc="04090005">
      <w:start w:val="1"/>
      <w:numFmt w:val="bullet"/>
      <w:lvlText w:val=""/>
      <w:lvlJc w:val="left"/>
      <w:pPr>
        <w:tabs>
          <w:tab w:val="num" w:pos="3600"/>
        </w:tabs>
        <w:ind w:left="3600" w:right="3600" w:hanging="360"/>
      </w:pPr>
      <w:rPr>
        <w:rFonts w:ascii="Wingdings" w:hAnsi="Wingdings" w:hint="default"/>
      </w:rPr>
    </w:lvl>
    <w:lvl w:ilvl="3" w:tplc="04090001" w:tentative="1">
      <w:start w:val="1"/>
      <w:numFmt w:val="bullet"/>
      <w:lvlText w:val=""/>
      <w:lvlJc w:val="left"/>
      <w:pPr>
        <w:tabs>
          <w:tab w:val="num" w:pos="4320"/>
        </w:tabs>
        <w:ind w:left="4320" w:right="4320" w:hanging="360"/>
      </w:pPr>
      <w:rPr>
        <w:rFonts w:ascii="Symbol" w:hAnsi="Symbol" w:hint="default"/>
      </w:rPr>
    </w:lvl>
    <w:lvl w:ilvl="4" w:tplc="04090003" w:tentative="1">
      <w:start w:val="1"/>
      <w:numFmt w:val="bullet"/>
      <w:lvlText w:val="o"/>
      <w:lvlJc w:val="left"/>
      <w:pPr>
        <w:tabs>
          <w:tab w:val="num" w:pos="5040"/>
        </w:tabs>
        <w:ind w:left="5040" w:right="5040" w:hanging="360"/>
      </w:pPr>
      <w:rPr>
        <w:rFonts w:ascii="Courier New" w:hAnsi="Courier New" w:cs="Courier New" w:hint="default"/>
      </w:rPr>
    </w:lvl>
    <w:lvl w:ilvl="5" w:tplc="04090005" w:tentative="1">
      <w:start w:val="1"/>
      <w:numFmt w:val="bullet"/>
      <w:lvlText w:val=""/>
      <w:lvlJc w:val="left"/>
      <w:pPr>
        <w:tabs>
          <w:tab w:val="num" w:pos="5760"/>
        </w:tabs>
        <w:ind w:left="5760" w:right="5760" w:hanging="360"/>
      </w:pPr>
      <w:rPr>
        <w:rFonts w:ascii="Wingdings" w:hAnsi="Wingdings" w:hint="default"/>
      </w:rPr>
    </w:lvl>
    <w:lvl w:ilvl="6" w:tplc="04090001" w:tentative="1">
      <w:start w:val="1"/>
      <w:numFmt w:val="bullet"/>
      <w:lvlText w:val=""/>
      <w:lvlJc w:val="left"/>
      <w:pPr>
        <w:tabs>
          <w:tab w:val="num" w:pos="6480"/>
        </w:tabs>
        <w:ind w:left="6480" w:right="6480" w:hanging="360"/>
      </w:pPr>
      <w:rPr>
        <w:rFonts w:ascii="Symbol" w:hAnsi="Symbol" w:hint="default"/>
      </w:rPr>
    </w:lvl>
    <w:lvl w:ilvl="7" w:tplc="04090003" w:tentative="1">
      <w:start w:val="1"/>
      <w:numFmt w:val="bullet"/>
      <w:lvlText w:val="o"/>
      <w:lvlJc w:val="left"/>
      <w:pPr>
        <w:tabs>
          <w:tab w:val="num" w:pos="7200"/>
        </w:tabs>
        <w:ind w:left="7200" w:right="7200" w:hanging="360"/>
      </w:pPr>
      <w:rPr>
        <w:rFonts w:ascii="Courier New" w:hAnsi="Courier New" w:cs="Courier New" w:hint="default"/>
      </w:rPr>
    </w:lvl>
    <w:lvl w:ilvl="8" w:tplc="04090005" w:tentative="1">
      <w:start w:val="1"/>
      <w:numFmt w:val="bullet"/>
      <w:lvlText w:val=""/>
      <w:lvlJc w:val="left"/>
      <w:pPr>
        <w:tabs>
          <w:tab w:val="num" w:pos="7920"/>
        </w:tabs>
        <w:ind w:left="7920" w:right="7920" w:hanging="360"/>
      </w:pPr>
      <w:rPr>
        <w:rFonts w:ascii="Wingdings" w:hAnsi="Wingdings" w:hint="default"/>
      </w:rPr>
    </w:lvl>
  </w:abstractNum>
  <w:abstractNum w:abstractNumId="38">
    <w:nsid w:val="16846B3C"/>
    <w:multiLevelType w:val="hybridMultilevel"/>
    <w:tmpl w:val="DB62F4D0"/>
    <w:lvl w:ilvl="0" w:tplc="E0B6432A">
      <w:start w:val="1"/>
      <w:numFmt w:val="bullet"/>
      <w:lvlText w:val=""/>
      <w:lvlJc w:val="left"/>
      <w:pPr>
        <w:tabs>
          <w:tab w:val="num" w:pos="720"/>
        </w:tabs>
        <w:ind w:left="720" w:right="720" w:hanging="360"/>
      </w:pPr>
      <w:rPr>
        <w:rFonts w:ascii="Symbol" w:hAnsi="Symbol" w:hint="default"/>
        <w:sz w:val="24"/>
        <w:szCs w:val="24"/>
      </w:rPr>
    </w:lvl>
    <w:lvl w:ilvl="1" w:tplc="04090003">
      <w:start w:val="1"/>
      <w:numFmt w:val="bullet"/>
      <w:lvlText w:val="o"/>
      <w:lvlJc w:val="left"/>
      <w:pPr>
        <w:tabs>
          <w:tab w:val="num" w:pos="1440"/>
        </w:tabs>
        <w:ind w:left="1440" w:right="1440" w:hanging="360"/>
      </w:pPr>
      <w:rPr>
        <w:rFonts w:ascii="Courier New" w:hAnsi="Courier New" w:cs="Courier New" w:hint="default"/>
      </w:rPr>
    </w:lvl>
    <w:lvl w:ilvl="2" w:tplc="BCFCCAC8">
      <w:start w:val="1"/>
      <w:numFmt w:val="bullet"/>
      <w:lvlText w:val=""/>
      <w:lvlJc w:val="left"/>
      <w:pPr>
        <w:tabs>
          <w:tab w:val="num" w:pos="2160"/>
        </w:tabs>
        <w:ind w:left="2160" w:right="2160" w:hanging="360"/>
      </w:pPr>
      <w:rPr>
        <w:rFonts w:ascii="Wingdings" w:hAnsi="Wingdings" w:hint="default"/>
        <w:sz w:val="24"/>
        <w:szCs w:val="22"/>
      </w:rPr>
    </w:lvl>
    <w:lvl w:ilvl="3" w:tplc="FFFFFFFF" w:tentative="1">
      <w:start w:val="1"/>
      <w:numFmt w:val="bullet"/>
      <w:lvlText w:val=""/>
      <w:lvlJc w:val="left"/>
      <w:pPr>
        <w:tabs>
          <w:tab w:val="num" w:pos="2880"/>
        </w:tabs>
        <w:ind w:left="2880" w:right="2880" w:hanging="360"/>
      </w:pPr>
      <w:rPr>
        <w:rFonts w:ascii="Symbol" w:hAnsi="Symbol" w:hint="default"/>
      </w:rPr>
    </w:lvl>
    <w:lvl w:ilvl="4" w:tplc="FFFFFFFF" w:tentative="1">
      <w:start w:val="1"/>
      <w:numFmt w:val="bullet"/>
      <w:lvlText w:val="o"/>
      <w:lvlJc w:val="left"/>
      <w:pPr>
        <w:tabs>
          <w:tab w:val="num" w:pos="3600"/>
        </w:tabs>
        <w:ind w:left="3600" w:right="3600" w:hanging="360"/>
      </w:pPr>
      <w:rPr>
        <w:rFonts w:ascii="Courier New" w:hAnsi="Courier New" w:hint="default"/>
      </w:rPr>
    </w:lvl>
    <w:lvl w:ilvl="5" w:tplc="FFFFFFFF" w:tentative="1">
      <w:start w:val="1"/>
      <w:numFmt w:val="bullet"/>
      <w:lvlText w:val=""/>
      <w:lvlJc w:val="left"/>
      <w:pPr>
        <w:tabs>
          <w:tab w:val="num" w:pos="4320"/>
        </w:tabs>
        <w:ind w:left="4320" w:right="4320" w:hanging="360"/>
      </w:pPr>
      <w:rPr>
        <w:rFonts w:ascii="Wingdings" w:hAnsi="Wingdings" w:hint="default"/>
      </w:rPr>
    </w:lvl>
    <w:lvl w:ilvl="6" w:tplc="FFFFFFFF" w:tentative="1">
      <w:start w:val="1"/>
      <w:numFmt w:val="bullet"/>
      <w:lvlText w:val=""/>
      <w:lvlJc w:val="left"/>
      <w:pPr>
        <w:tabs>
          <w:tab w:val="num" w:pos="5040"/>
        </w:tabs>
        <w:ind w:left="5040" w:right="5040" w:hanging="360"/>
      </w:pPr>
      <w:rPr>
        <w:rFonts w:ascii="Symbol" w:hAnsi="Symbol" w:hint="default"/>
      </w:rPr>
    </w:lvl>
    <w:lvl w:ilvl="7" w:tplc="FFFFFFFF" w:tentative="1">
      <w:start w:val="1"/>
      <w:numFmt w:val="bullet"/>
      <w:lvlText w:val="o"/>
      <w:lvlJc w:val="left"/>
      <w:pPr>
        <w:tabs>
          <w:tab w:val="num" w:pos="5760"/>
        </w:tabs>
        <w:ind w:left="5760" w:right="5760" w:hanging="360"/>
      </w:pPr>
      <w:rPr>
        <w:rFonts w:ascii="Courier New" w:hAnsi="Courier New" w:hint="default"/>
      </w:rPr>
    </w:lvl>
    <w:lvl w:ilvl="8" w:tplc="FFFFFFFF" w:tentative="1">
      <w:start w:val="1"/>
      <w:numFmt w:val="bullet"/>
      <w:lvlText w:val=""/>
      <w:lvlJc w:val="left"/>
      <w:pPr>
        <w:tabs>
          <w:tab w:val="num" w:pos="6480"/>
        </w:tabs>
        <w:ind w:left="6480" w:right="6480" w:hanging="360"/>
      </w:pPr>
      <w:rPr>
        <w:rFonts w:ascii="Wingdings" w:hAnsi="Wingdings" w:hint="default"/>
      </w:rPr>
    </w:lvl>
  </w:abstractNum>
  <w:abstractNum w:abstractNumId="39">
    <w:nsid w:val="168E0217"/>
    <w:multiLevelType w:val="multilevel"/>
    <w:tmpl w:val="A914CDFE"/>
    <w:lvl w:ilvl="0">
      <w:start w:val="4"/>
      <w:numFmt w:val="decimal"/>
      <w:lvlText w:val="%1."/>
      <w:lvlJc w:val="center"/>
      <w:pPr>
        <w:tabs>
          <w:tab w:val="num" w:pos="567"/>
        </w:tabs>
        <w:ind w:left="567" w:right="567" w:hanging="567"/>
      </w:pPr>
      <w:rPr>
        <w:b/>
        <w:bCs/>
        <w:u w:val="single"/>
      </w:rPr>
    </w:lvl>
    <w:lvl w:ilvl="1">
      <w:start w:val="3"/>
      <w:numFmt w:val="decimal"/>
      <w:lvlText w:val="%1.%2."/>
      <w:lvlJc w:val="center"/>
      <w:pPr>
        <w:tabs>
          <w:tab w:val="num" w:pos="1077"/>
        </w:tabs>
        <w:ind w:left="1077" w:right="1077" w:hanging="397"/>
      </w:pPr>
      <w:rPr>
        <w:strike w:val="0"/>
        <w:dstrike w:val="0"/>
      </w:rPr>
    </w:lvl>
    <w:lvl w:ilvl="2">
      <w:start w:val="1"/>
      <w:numFmt w:val="bullet"/>
      <w:lvlText w:val="o"/>
      <w:lvlJc w:val="left"/>
      <w:pPr>
        <w:tabs>
          <w:tab w:val="num" w:pos="1551"/>
        </w:tabs>
        <w:ind w:left="1551" w:right="1551" w:hanging="360"/>
      </w:pPr>
      <w:rPr>
        <w:rFonts w:ascii="Courier New" w:hAnsi="Courier New" w:cs="Courier New" w:hint="default"/>
      </w:rPr>
    </w:lvl>
    <w:lvl w:ilvl="3">
      <w:start w:val="1"/>
      <w:numFmt w:val="decimal"/>
      <w:lvlText w:val="%1.%2.%3.%4."/>
      <w:lvlJc w:val="center"/>
      <w:pPr>
        <w:tabs>
          <w:tab w:val="num" w:pos="1728"/>
        </w:tabs>
        <w:ind w:left="1728" w:right="1728" w:hanging="648"/>
      </w:pPr>
    </w:lvl>
    <w:lvl w:ilvl="4">
      <w:start w:val="1"/>
      <w:numFmt w:val="decimal"/>
      <w:lvlText w:val="%1.%2.%3.%4.%5."/>
      <w:lvlJc w:val="center"/>
      <w:pPr>
        <w:tabs>
          <w:tab w:val="num" w:pos="2232"/>
        </w:tabs>
        <w:ind w:left="2232" w:right="2232" w:hanging="792"/>
      </w:pPr>
    </w:lvl>
    <w:lvl w:ilvl="5">
      <w:start w:val="1"/>
      <w:numFmt w:val="decimal"/>
      <w:lvlText w:val="%1.%2.%3.%4.%5.%6."/>
      <w:lvlJc w:val="center"/>
      <w:pPr>
        <w:tabs>
          <w:tab w:val="num" w:pos="2736"/>
        </w:tabs>
        <w:ind w:left="2736" w:right="2736" w:hanging="936"/>
      </w:pPr>
    </w:lvl>
    <w:lvl w:ilvl="6">
      <w:start w:val="1"/>
      <w:numFmt w:val="decimal"/>
      <w:lvlText w:val="%1.%2.%3.%4.%5.%6.%7."/>
      <w:lvlJc w:val="center"/>
      <w:pPr>
        <w:tabs>
          <w:tab w:val="num" w:pos="3240"/>
        </w:tabs>
        <w:ind w:left="3240" w:right="3240" w:hanging="1080"/>
      </w:pPr>
    </w:lvl>
    <w:lvl w:ilvl="7">
      <w:start w:val="1"/>
      <w:numFmt w:val="decimal"/>
      <w:lvlText w:val="%1.%2.%3.%4.%5.%6.%7.%8."/>
      <w:lvlJc w:val="center"/>
      <w:pPr>
        <w:tabs>
          <w:tab w:val="num" w:pos="3744"/>
        </w:tabs>
        <w:ind w:left="3744" w:right="3744" w:hanging="1224"/>
      </w:pPr>
    </w:lvl>
    <w:lvl w:ilvl="8">
      <w:start w:val="1"/>
      <w:numFmt w:val="decimal"/>
      <w:lvlText w:val="%1.%2.%3.%4.%5.%6.%7.%8.%9."/>
      <w:lvlJc w:val="center"/>
      <w:pPr>
        <w:tabs>
          <w:tab w:val="num" w:pos="4320"/>
        </w:tabs>
        <w:ind w:left="4320" w:right="4320" w:hanging="1440"/>
      </w:pPr>
    </w:lvl>
  </w:abstractNum>
  <w:abstractNum w:abstractNumId="40">
    <w:nsid w:val="19103FCC"/>
    <w:multiLevelType w:val="hybridMultilevel"/>
    <w:tmpl w:val="2B36363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nsid w:val="196020B9"/>
    <w:multiLevelType w:val="hybridMultilevel"/>
    <w:tmpl w:val="176854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19F27E23"/>
    <w:multiLevelType w:val="hybridMultilevel"/>
    <w:tmpl w:val="AF5C1372"/>
    <w:lvl w:ilvl="0" w:tplc="6CD8F92E">
      <w:start w:val="1"/>
      <w:numFmt w:val="decimal"/>
      <w:lvlText w:val="%1."/>
      <w:lvlJc w:val="left"/>
      <w:pPr>
        <w:tabs>
          <w:tab w:val="num" w:pos="284"/>
        </w:tabs>
        <w:ind w:left="284" w:hanging="284"/>
      </w:pPr>
      <w:rPr>
        <w:rFonts w:ascii="Arial" w:hAnsi="Arial" w:cs="Arial" w:hint="default"/>
        <w:b/>
        <w:bCs/>
        <w:i w:val="0"/>
        <w:iCs w:val="0"/>
        <w:sz w:val="24"/>
        <w:szCs w:val="24"/>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1A9F027B"/>
    <w:multiLevelType w:val="singleLevel"/>
    <w:tmpl w:val="04090001"/>
    <w:lvl w:ilvl="0">
      <w:start w:val="1"/>
      <w:numFmt w:val="bullet"/>
      <w:lvlText w:val=""/>
      <w:lvlJc w:val="left"/>
      <w:pPr>
        <w:tabs>
          <w:tab w:val="num" w:pos="720"/>
        </w:tabs>
        <w:ind w:left="720" w:right="720" w:hanging="360"/>
      </w:pPr>
      <w:rPr>
        <w:rFonts w:ascii="Symbol" w:hAnsi="Symbol" w:hint="default"/>
      </w:rPr>
    </w:lvl>
  </w:abstractNum>
  <w:abstractNum w:abstractNumId="44">
    <w:nsid w:val="1AD47F94"/>
    <w:multiLevelType w:val="multilevel"/>
    <w:tmpl w:val="F00C91E2"/>
    <w:lvl w:ilvl="0">
      <w:start w:val="1"/>
      <w:numFmt w:val="decimal"/>
      <w:lvlText w:val="%1."/>
      <w:lvlJc w:val="left"/>
      <w:pPr>
        <w:tabs>
          <w:tab w:val="num" w:pos="360"/>
        </w:tabs>
        <w:ind w:left="360" w:hanging="360"/>
      </w:pPr>
      <w:rPr>
        <w:rFonts w:hint="default"/>
      </w:rPr>
    </w:lvl>
    <w:lvl w:ilvl="1">
      <w:start w:val="1"/>
      <w:numFmt w:val="hebrew1"/>
      <w:lvlText w:val="%2."/>
      <w:lvlJc w:val="left"/>
      <w:pPr>
        <w:tabs>
          <w:tab w:val="num" w:pos="720"/>
        </w:tabs>
        <w:ind w:left="720" w:hanging="380"/>
      </w:pPr>
      <w:rPr>
        <w:rFonts w:hint="default"/>
      </w:rPr>
    </w:lvl>
    <w:lvl w:ilvl="2">
      <w:start w:val="1"/>
      <w:numFmt w:val="bullet"/>
      <w:lvlText w:val=""/>
      <w:lvlJc w:val="left"/>
      <w:pPr>
        <w:tabs>
          <w:tab w:val="num" w:pos="1080"/>
        </w:tabs>
        <w:ind w:left="1080" w:hanging="360"/>
      </w:pPr>
      <w:rPr>
        <w:rFonts w:ascii="Symbol" w:hAnsi="Symbol" w:cs="Times New Roman"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nsid w:val="1B1244F8"/>
    <w:multiLevelType w:val="hybridMultilevel"/>
    <w:tmpl w:val="2B2A5794"/>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6">
    <w:nsid w:val="1B140DE5"/>
    <w:multiLevelType w:val="multilevel"/>
    <w:tmpl w:val="ABFA2C5A"/>
    <w:lvl w:ilvl="0">
      <w:start w:val="1"/>
      <w:numFmt w:val="decimal"/>
      <w:lvlText w:val="%1."/>
      <w:lvlJc w:val="left"/>
      <w:pPr>
        <w:tabs>
          <w:tab w:val="num" w:pos="284"/>
        </w:tabs>
        <w:ind w:left="284" w:hanging="284"/>
      </w:pPr>
      <w:rPr>
        <w:rFonts w:hint="default"/>
      </w:rPr>
    </w:lvl>
    <w:lvl w:ilvl="1">
      <w:start w:val="4"/>
      <w:numFmt w:val="decimal"/>
      <w:isLgl/>
      <w:lvlText w:val="%1.%2"/>
      <w:lvlJc w:val="left"/>
      <w:pPr>
        <w:ind w:left="473" w:hanging="435"/>
      </w:pPr>
      <w:rPr>
        <w:rFonts w:asciiTheme="minorBidi" w:hAnsiTheme="minorBidi" w:cstheme="minorBidi" w:hint="default"/>
        <w:b w:val="0"/>
        <w:bCs/>
      </w:rPr>
    </w:lvl>
    <w:lvl w:ilvl="2">
      <w:start w:val="1"/>
      <w:numFmt w:val="decimalZero"/>
      <w:isLgl/>
      <w:lvlText w:val="%1.%2.%3"/>
      <w:lvlJc w:val="left"/>
      <w:pPr>
        <w:ind w:left="796" w:hanging="720"/>
      </w:pPr>
      <w:rPr>
        <w:rFonts w:hint="default"/>
      </w:rPr>
    </w:lvl>
    <w:lvl w:ilvl="3">
      <w:start w:val="1"/>
      <w:numFmt w:val="decimal"/>
      <w:isLgl/>
      <w:lvlText w:val="%1.%2.%3.%4"/>
      <w:lvlJc w:val="left"/>
      <w:pPr>
        <w:ind w:left="1194" w:hanging="1080"/>
      </w:pPr>
      <w:rPr>
        <w:rFonts w:hint="default"/>
      </w:rPr>
    </w:lvl>
    <w:lvl w:ilvl="4">
      <w:start w:val="1"/>
      <w:numFmt w:val="decimal"/>
      <w:isLgl/>
      <w:lvlText w:val="%1.%2.%3.%4.%5"/>
      <w:lvlJc w:val="left"/>
      <w:pPr>
        <w:ind w:left="1232" w:hanging="1080"/>
      </w:pPr>
      <w:rPr>
        <w:rFonts w:hint="default"/>
      </w:rPr>
    </w:lvl>
    <w:lvl w:ilvl="5">
      <w:start w:val="1"/>
      <w:numFmt w:val="decimal"/>
      <w:isLgl/>
      <w:lvlText w:val="%1.%2.%3.%4.%5.%6"/>
      <w:lvlJc w:val="left"/>
      <w:pPr>
        <w:ind w:left="1630" w:hanging="1440"/>
      </w:pPr>
      <w:rPr>
        <w:rFonts w:hint="default"/>
      </w:rPr>
    </w:lvl>
    <w:lvl w:ilvl="6">
      <w:start w:val="1"/>
      <w:numFmt w:val="decimal"/>
      <w:isLgl/>
      <w:lvlText w:val="%1.%2.%3.%4.%5.%6.%7"/>
      <w:lvlJc w:val="left"/>
      <w:pPr>
        <w:ind w:left="1668" w:hanging="1440"/>
      </w:pPr>
      <w:rPr>
        <w:rFonts w:hint="default"/>
      </w:rPr>
    </w:lvl>
    <w:lvl w:ilvl="7">
      <w:start w:val="1"/>
      <w:numFmt w:val="decimal"/>
      <w:isLgl/>
      <w:lvlText w:val="%1.%2.%3.%4.%5.%6.%7.%8"/>
      <w:lvlJc w:val="left"/>
      <w:pPr>
        <w:ind w:left="2066" w:hanging="1800"/>
      </w:pPr>
      <w:rPr>
        <w:rFonts w:hint="default"/>
      </w:rPr>
    </w:lvl>
    <w:lvl w:ilvl="8">
      <w:start w:val="1"/>
      <w:numFmt w:val="decimal"/>
      <w:isLgl/>
      <w:lvlText w:val="%1.%2.%3.%4.%5.%6.%7.%8.%9"/>
      <w:lvlJc w:val="left"/>
      <w:pPr>
        <w:ind w:left="2104" w:hanging="1800"/>
      </w:pPr>
      <w:rPr>
        <w:rFonts w:hint="default"/>
      </w:rPr>
    </w:lvl>
  </w:abstractNum>
  <w:abstractNum w:abstractNumId="47">
    <w:nsid w:val="1C2B5EA4"/>
    <w:multiLevelType w:val="hybridMultilevel"/>
    <w:tmpl w:val="E1CABC78"/>
    <w:lvl w:ilvl="0" w:tplc="D1483B58">
      <w:start w:val="1"/>
      <w:numFmt w:val="bullet"/>
      <w:lvlText w:val=""/>
      <w:lvlJc w:val="left"/>
      <w:pPr>
        <w:tabs>
          <w:tab w:val="num" w:pos="360"/>
        </w:tabs>
        <w:ind w:left="360" w:right="360" w:hanging="360"/>
      </w:pPr>
      <w:rPr>
        <w:rFonts w:ascii="Wingdings" w:hAnsi="Wingdings" w:hint="default"/>
        <w:sz w:val="22"/>
        <w:szCs w:val="22"/>
      </w:rPr>
    </w:lvl>
    <w:lvl w:ilvl="1" w:tplc="04090003">
      <w:start w:val="1"/>
      <w:numFmt w:val="bullet"/>
      <w:lvlText w:val="o"/>
      <w:lvlJc w:val="left"/>
      <w:pPr>
        <w:tabs>
          <w:tab w:val="num" w:pos="1080"/>
        </w:tabs>
        <w:ind w:left="1080" w:right="1080" w:hanging="360"/>
      </w:pPr>
      <w:rPr>
        <w:rFonts w:ascii="Courier New" w:hAnsi="Courier New" w:cs="Courier New" w:hint="default"/>
      </w:rPr>
    </w:lvl>
    <w:lvl w:ilvl="2" w:tplc="04090005">
      <w:start w:val="1"/>
      <w:numFmt w:val="bullet"/>
      <w:lvlText w:val=""/>
      <w:lvlJc w:val="left"/>
      <w:pPr>
        <w:tabs>
          <w:tab w:val="num" w:pos="1800"/>
        </w:tabs>
        <w:ind w:left="1800" w:right="1800" w:hanging="360"/>
      </w:pPr>
      <w:rPr>
        <w:rFonts w:ascii="Wingdings" w:hAnsi="Wingdings" w:hint="default"/>
      </w:rPr>
    </w:lvl>
    <w:lvl w:ilvl="3" w:tplc="04090001" w:tentative="1">
      <w:start w:val="1"/>
      <w:numFmt w:val="bullet"/>
      <w:lvlText w:val=""/>
      <w:lvlJc w:val="left"/>
      <w:pPr>
        <w:tabs>
          <w:tab w:val="num" w:pos="2520"/>
        </w:tabs>
        <w:ind w:left="2520" w:right="2520" w:hanging="360"/>
      </w:pPr>
      <w:rPr>
        <w:rFonts w:ascii="Symbol" w:hAnsi="Symbol" w:hint="default"/>
      </w:rPr>
    </w:lvl>
    <w:lvl w:ilvl="4" w:tplc="04090003" w:tentative="1">
      <w:start w:val="1"/>
      <w:numFmt w:val="bullet"/>
      <w:lvlText w:val="o"/>
      <w:lvlJc w:val="left"/>
      <w:pPr>
        <w:tabs>
          <w:tab w:val="num" w:pos="3240"/>
        </w:tabs>
        <w:ind w:left="3240" w:right="3240" w:hanging="360"/>
      </w:pPr>
      <w:rPr>
        <w:rFonts w:ascii="Courier New" w:hAnsi="Courier New" w:cs="Courier New" w:hint="default"/>
      </w:rPr>
    </w:lvl>
    <w:lvl w:ilvl="5" w:tplc="04090005" w:tentative="1">
      <w:start w:val="1"/>
      <w:numFmt w:val="bullet"/>
      <w:lvlText w:val=""/>
      <w:lvlJc w:val="left"/>
      <w:pPr>
        <w:tabs>
          <w:tab w:val="num" w:pos="3960"/>
        </w:tabs>
        <w:ind w:left="3960" w:right="3960" w:hanging="360"/>
      </w:pPr>
      <w:rPr>
        <w:rFonts w:ascii="Wingdings" w:hAnsi="Wingdings" w:hint="default"/>
      </w:rPr>
    </w:lvl>
    <w:lvl w:ilvl="6" w:tplc="04090001" w:tentative="1">
      <w:start w:val="1"/>
      <w:numFmt w:val="bullet"/>
      <w:lvlText w:val=""/>
      <w:lvlJc w:val="left"/>
      <w:pPr>
        <w:tabs>
          <w:tab w:val="num" w:pos="4680"/>
        </w:tabs>
        <w:ind w:left="4680" w:right="4680" w:hanging="360"/>
      </w:pPr>
      <w:rPr>
        <w:rFonts w:ascii="Symbol" w:hAnsi="Symbol" w:hint="default"/>
      </w:rPr>
    </w:lvl>
    <w:lvl w:ilvl="7" w:tplc="04090003" w:tentative="1">
      <w:start w:val="1"/>
      <w:numFmt w:val="bullet"/>
      <w:lvlText w:val="o"/>
      <w:lvlJc w:val="left"/>
      <w:pPr>
        <w:tabs>
          <w:tab w:val="num" w:pos="5400"/>
        </w:tabs>
        <w:ind w:left="5400" w:right="5400" w:hanging="360"/>
      </w:pPr>
      <w:rPr>
        <w:rFonts w:ascii="Courier New" w:hAnsi="Courier New" w:cs="Courier New" w:hint="default"/>
      </w:rPr>
    </w:lvl>
    <w:lvl w:ilvl="8" w:tplc="04090005" w:tentative="1">
      <w:start w:val="1"/>
      <w:numFmt w:val="bullet"/>
      <w:lvlText w:val=""/>
      <w:lvlJc w:val="left"/>
      <w:pPr>
        <w:tabs>
          <w:tab w:val="num" w:pos="6120"/>
        </w:tabs>
        <w:ind w:left="6120" w:right="6120" w:hanging="360"/>
      </w:pPr>
      <w:rPr>
        <w:rFonts w:ascii="Wingdings" w:hAnsi="Wingdings" w:hint="default"/>
      </w:rPr>
    </w:lvl>
  </w:abstractNum>
  <w:abstractNum w:abstractNumId="48">
    <w:nsid w:val="1C8E3B80"/>
    <w:multiLevelType w:val="multilevel"/>
    <w:tmpl w:val="C2DC1AF6"/>
    <w:lvl w:ilvl="0">
      <w:start w:val="7"/>
      <w:numFmt w:val="decimal"/>
      <w:lvlText w:val="%1"/>
      <w:lvlJc w:val="left"/>
      <w:pPr>
        <w:tabs>
          <w:tab w:val="num" w:pos="510"/>
        </w:tabs>
        <w:ind w:left="510" w:right="510" w:hanging="510"/>
      </w:pPr>
      <w:rPr>
        <w:rFonts w:hint="default"/>
        <w:b/>
        <w:u w:val="none"/>
      </w:rPr>
    </w:lvl>
    <w:lvl w:ilvl="1">
      <w:start w:val="1"/>
      <w:numFmt w:val="decimal"/>
      <w:lvlText w:val="%1.%2"/>
      <w:lvlJc w:val="left"/>
      <w:pPr>
        <w:tabs>
          <w:tab w:val="num" w:pos="510"/>
        </w:tabs>
        <w:ind w:left="510" w:right="510" w:hanging="510"/>
      </w:pPr>
      <w:rPr>
        <w:rFonts w:hint="default"/>
        <w:b/>
        <w:u w:val="none"/>
      </w:rPr>
    </w:lvl>
    <w:lvl w:ilvl="2">
      <w:start w:val="1"/>
      <w:numFmt w:val="decimal"/>
      <w:lvlText w:val="%1.%2.%3"/>
      <w:lvlJc w:val="left"/>
      <w:pPr>
        <w:tabs>
          <w:tab w:val="num" w:pos="720"/>
        </w:tabs>
        <w:ind w:left="720" w:right="720" w:hanging="720"/>
      </w:pPr>
      <w:rPr>
        <w:rFonts w:hint="default"/>
        <w:b w:val="0"/>
        <w:bCs/>
        <w:u w:val="none"/>
      </w:rPr>
    </w:lvl>
    <w:lvl w:ilvl="3">
      <w:start w:val="1"/>
      <w:numFmt w:val="decimal"/>
      <w:lvlText w:val="%1.%2.%3.%4"/>
      <w:lvlJc w:val="left"/>
      <w:pPr>
        <w:tabs>
          <w:tab w:val="num" w:pos="1080"/>
        </w:tabs>
        <w:ind w:left="1080" w:right="1080" w:hanging="1080"/>
      </w:pPr>
      <w:rPr>
        <w:rFonts w:hint="default"/>
        <w:b/>
        <w:u w:val="none"/>
      </w:rPr>
    </w:lvl>
    <w:lvl w:ilvl="4">
      <w:start w:val="1"/>
      <w:numFmt w:val="decimal"/>
      <w:lvlText w:val="%1.%2.%3.%4.%5"/>
      <w:lvlJc w:val="left"/>
      <w:pPr>
        <w:tabs>
          <w:tab w:val="num" w:pos="1080"/>
        </w:tabs>
        <w:ind w:left="1080" w:right="1080" w:hanging="1080"/>
      </w:pPr>
      <w:rPr>
        <w:rFonts w:hint="default"/>
        <w:b/>
        <w:u w:val="none"/>
      </w:rPr>
    </w:lvl>
    <w:lvl w:ilvl="5">
      <w:start w:val="1"/>
      <w:numFmt w:val="decimal"/>
      <w:lvlText w:val="%1.%2.%3.%4.%5.%6"/>
      <w:lvlJc w:val="left"/>
      <w:pPr>
        <w:tabs>
          <w:tab w:val="num" w:pos="1440"/>
        </w:tabs>
        <w:ind w:left="1440" w:right="1440" w:hanging="1440"/>
      </w:pPr>
      <w:rPr>
        <w:rFonts w:hint="default"/>
        <w:b/>
        <w:u w:val="none"/>
      </w:rPr>
    </w:lvl>
    <w:lvl w:ilvl="6">
      <w:start w:val="1"/>
      <w:numFmt w:val="decimal"/>
      <w:lvlText w:val="%1.%2.%3.%4.%5.%6.%7"/>
      <w:lvlJc w:val="left"/>
      <w:pPr>
        <w:tabs>
          <w:tab w:val="num" w:pos="1440"/>
        </w:tabs>
        <w:ind w:left="1440" w:right="1440" w:hanging="1440"/>
      </w:pPr>
      <w:rPr>
        <w:rFonts w:hint="default"/>
        <w:b/>
        <w:u w:val="none"/>
      </w:rPr>
    </w:lvl>
    <w:lvl w:ilvl="7">
      <w:start w:val="1"/>
      <w:numFmt w:val="decimal"/>
      <w:lvlText w:val="%1.%2.%3.%4.%5.%6.%7.%8"/>
      <w:lvlJc w:val="left"/>
      <w:pPr>
        <w:tabs>
          <w:tab w:val="num" w:pos="1800"/>
        </w:tabs>
        <w:ind w:left="1800" w:right="1800" w:hanging="1800"/>
      </w:pPr>
      <w:rPr>
        <w:rFonts w:hint="default"/>
        <w:b/>
        <w:u w:val="none"/>
      </w:rPr>
    </w:lvl>
    <w:lvl w:ilvl="8">
      <w:start w:val="1"/>
      <w:numFmt w:val="decimal"/>
      <w:lvlText w:val="%1.%2.%3.%4.%5.%6.%7.%8.%9"/>
      <w:lvlJc w:val="left"/>
      <w:pPr>
        <w:tabs>
          <w:tab w:val="num" w:pos="1800"/>
        </w:tabs>
        <w:ind w:left="1800" w:right="1800" w:hanging="1800"/>
      </w:pPr>
      <w:rPr>
        <w:rFonts w:hint="default"/>
        <w:b/>
        <w:u w:val="none"/>
      </w:rPr>
    </w:lvl>
  </w:abstractNum>
  <w:abstractNum w:abstractNumId="49">
    <w:nsid w:val="1E09080F"/>
    <w:multiLevelType w:val="multilevel"/>
    <w:tmpl w:val="CB9476F0"/>
    <w:lvl w:ilvl="0">
      <w:start w:val="1"/>
      <w:numFmt w:val="bullet"/>
      <w:lvlText w:val=""/>
      <w:lvlJc w:val="left"/>
      <w:pPr>
        <w:tabs>
          <w:tab w:val="num" w:pos="1800"/>
        </w:tabs>
        <w:ind w:left="1800" w:right="1800" w:hanging="360"/>
      </w:pPr>
      <w:rPr>
        <w:rFonts w:ascii="Symbol" w:hAnsi="Symbol" w:hint="default"/>
      </w:rPr>
    </w:lvl>
    <w:lvl w:ilvl="1">
      <w:start w:val="1"/>
      <w:numFmt w:val="decimal"/>
      <w:lvlText w:val="%1.%2."/>
      <w:lvlJc w:val="center"/>
      <w:pPr>
        <w:tabs>
          <w:tab w:val="num" w:pos="1643"/>
        </w:tabs>
        <w:ind w:left="1643" w:right="1643" w:hanging="397"/>
      </w:pPr>
      <w:rPr>
        <w:strike w:val="0"/>
        <w:dstrike w:val="0"/>
      </w:rPr>
    </w:lvl>
    <w:lvl w:ilvl="2">
      <w:start w:val="1"/>
      <w:numFmt w:val="decimal"/>
      <w:lvlText w:val="%1.%2.%3."/>
      <w:lvlJc w:val="center"/>
      <w:pPr>
        <w:tabs>
          <w:tab w:val="num" w:pos="2494"/>
        </w:tabs>
        <w:ind w:left="2494" w:right="2494" w:hanging="737"/>
      </w:pPr>
    </w:lvl>
    <w:lvl w:ilvl="3">
      <w:start w:val="1"/>
      <w:numFmt w:val="decimal"/>
      <w:lvlText w:val="%1.%2.%3.%4."/>
      <w:lvlJc w:val="center"/>
      <w:pPr>
        <w:tabs>
          <w:tab w:val="num" w:pos="2294"/>
        </w:tabs>
        <w:ind w:left="2294" w:right="2294" w:hanging="648"/>
      </w:pPr>
    </w:lvl>
    <w:lvl w:ilvl="4">
      <w:start w:val="1"/>
      <w:numFmt w:val="decimal"/>
      <w:lvlText w:val="%1.%2.%3.%4.%5."/>
      <w:lvlJc w:val="center"/>
      <w:pPr>
        <w:tabs>
          <w:tab w:val="num" w:pos="2798"/>
        </w:tabs>
        <w:ind w:left="2798" w:right="2798" w:hanging="792"/>
      </w:pPr>
    </w:lvl>
    <w:lvl w:ilvl="5">
      <w:start w:val="1"/>
      <w:numFmt w:val="decimal"/>
      <w:lvlText w:val="%1.%2.%3.%4.%5.%6."/>
      <w:lvlJc w:val="center"/>
      <w:pPr>
        <w:tabs>
          <w:tab w:val="num" w:pos="3302"/>
        </w:tabs>
        <w:ind w:left="3302" w:right="3302" w:hanging="936"/>
      </w:pPr>
    </w:lvl>
    <w:lvl w:ilvl="6">
      <w:start w:val="1"/>
      <w:numFmt w:val="decimal"/>
      <w:lvlText w:val="%1.%2.%3.%4.%5.%6.%7."/>
      <w:lvlJc w:val="center"/>
      <w:pPr>
        <w:tabs>
          <w:tab w:val="num" w:pos="3806"/>
        </w:tabs>
        <w:ind w:left="3806" w:right="3806" w:hanging="1080"/>
      </w:pPr>
    </w:lvl>
    <w:lvl w:ilvl="7">
      <w:start w:val="1"/>
      <w:numFmt w:val="decimal"/>
      <w:lvlText w:val="%1.%2.%3.%4.%5.%6.%7.%8."/>
      <w:lvlJc w:val="center"/>
      <w:pPr>
        <w:tabs>
          <w:tab w:val="num" w:pos="4310"/>
        </w:tabs>
        <w:ind w:left="4310" w:right="4310" w:hanging="1224"/>
      </w:pPr>
    </w:lvl>
    <w:lvl w:ilvl="8">
      <w:start w:val="1"/>
      <w:numFmt w:val="decimal"/>
      <w:lvlText w:val="%1.%2.%3.%4.%5.%6.%7.%8.%9."/>
      <w:lvlJc w:val="center"/>
      <w:pPr>
        <w:tabs>
          <w:tab w:val="num" w:pos="4886"/>
        </w:tabs>
        <w:ind w:left="4886" w:right="4886" w:hanging="1440"/>
      </w:pPr>
    </w:lvl>
  </w:abstractNum>
  <w:abstractNum w:abstractNumId="50">
    <w:nsid w:val="200F0631"/>
    <w:multiLevelType w:val="hybridMultilevel"/>
    <w:tmpl w:val="8EF82758"/>
    <w:lvl w:ilvl="0" w:tplc="04090001">
      <w:start w:val="1"/>
      <w:numFmt w:val="bullet"/>
      <w:lvlText w:val=""/>
      <w:lvlJc w:val="left"/>
      <w:pPr>
        <w:tabs>
          <w:tab w:val="num" w:pos="1437"/>
        </w:tabs>
        <w:ind w:left="1437" w:right="1437" w:hanging="360"/>
      </w:pPr>
      <w:rPr>
        <w:rFonts w:ascii="Symbol" w:hAnsi="Symbol" w:hint="default"/>
      </w:rPr>
    </w:lvl>
    <w:lvl w:ilvl="1" w:tplc="04090003">
      <w:start w:val="1"/>
      <w:numFmt w:val="bullet"/>
      <w:lvlText w:val="o"/>
      <w:lvlJc w:val="left"/>
      <w:pPr>
        <w:tabs>
          <w:tab w:val="num" w:pos="2157"/>
        </w:tabs>
        <w:ind w:left="2157" w:right="2157" w:hanging="360"/>
      </w:pPr>
      <w:rPr>
        <w:rFonts w:ascii="Courier New" w:hAnsi="Courier New" w:cs="Courier New" w:hint="default"/>
      </w:rPr>
    </w:lvl>
    <w:lvl w:ilvl="2" w:tplc="04090005" w:tentative="1">
      <w:start w:val="1"/>
      <w:numFmt w:val="bullet"/>
      <w:lvlText w:val=""/>
      <w:lvlJc w:val="left"/>
      <w:pPr>
        <w:tabs>
          <w:tab w:val="num" w:pos="2877"/>
        </w:tabs>
        <w:ind w:left="2877" w:right="2877" w:hanging="360"/>
      </w:pPr>
      <w:rPr>
        <w:rFonts w:ascii="Wingdings" w:hAnsi="Wingdings" w:hint="default"/>
      </w:rPr>
    </w:lvl>
    <w:lvl w:ilvl="3" w:tplc="04090001" w:tentative="1">
      <w:start w:val="1"/>
      <w:numFmt w:val="bullet"/>
      <w:lvlText w:val=""/>
      <w:lvlJc w:val="left"/>
      <w:pPr>
        <w:tabs>
          <w:tab w:val="num" w:pos="3597"/>
        </w:tabs>
        <w:ind w:left="3597" w:right="3597" w:hanging="360"/>
      </w:pPr>
      <w:rPr>
        <w:rFonts w:ascii="Symbol" w:hAnsi="Symbol" w:hint="default"/>
      </w:rPr>
    </w:lvl>
    <w:lvl w:ilvl="4" w:tplc="04090003" w:tentative="1">
      <w:start w:val="1"/>
      <w:numFmt w:val="bullet"/>
      <w:lvlText w:val="o"/>
      <w:lvlJc w:val="left"/>
      <w:pPr>
        <w:tabs>
          <w:tab w:val="num" w:pos="4317"/>
        </w:tabs>
        <w:ind w:left="4317" w:right="4317" w:hanging="360"/>
      </w:pPr>
      <w:rPr>
        <w:rFonts w:ascii="Courier New" w:hAnsi="Courier New" w:cs="Courier New" w:hint="default"/>
      </w:rPr>
    </w:lvl>
    <w:lvl w:ilvl="5" w:tplc="04090005" w:tentative="1">
      <w:start w:val="1"/>
      <w:numFmt w:val="bullet"/>
      <w:lvlText w:val=""/>
      <w:lvlJc w:val="left"/>
      <w:pPr>
        <w:tabs>
          <w:tab w:val="num" w:pos="5037"/>
        </w:tabs>
        <w:ind w:left="5037" w:right="5037" w:hanging="360"/>
      </w:pPr>
      <w:rPr>
        <w:rFonts w:ascii="Wingdings" w:hAnsi="Wingdings" w:hint="default"/>
      </w:rPr>
    </w:lvl>
    <w:lvl w:ilvl="6" w:tplc="04090001" w:tentative="1">
      <w:start w:val="1"/>
      <w:numFmt w:val="bullet"/>
      <w:lvlText w:val=""/>
      <w:lvlJc w:val="left"/>
      <w:pPr>
        <w:tabs>
          <w:tab w:val="num" w:pos="5757"/>
        </w:tabs>
        <w:ind w:left="5757" w:right="5757" w:hanging="360"/>
      </w:pPr>
      <w:rPr>
        <w:rFonts w:ascii="Symbol" w:hAnsi="Symbol" w:hint="default"/>
      </w:rPr>
    </w:lvl>
    <w:lvl w:ilvl="7" w:tplc="04090003" w:tentative="1">
      <w:start w:val="1"/>
      <w:numFmt w:val="bullet"/>
      <w:lvlText w:val="o"/>
      <w:lvlJc w:val="left"/>
      <w:pPr>
        <w:tabs>
          <w:tab w:val="num" w:pos="6477"/>
        </w:tabs>
        <w:ind w:left="6477" w:right="6477" w:hanging="360"/>
      </w:pPr>
      <w:rPr>
        <w:rFonts w:ascii="Courier New" w:hAnsi="Courier New" w:cs="Courier New" w:hint="default"/>
      </w:rPr>
    </w:lvl>
    <w:lvl w:ilvl="8" w:tplc="04090005" w:tentative="1">
      <w:start w:val="1"/>
      <w:numFmt w:val="bullet"/>
      <w:lvlText w:val=""/>
      <w:lvlJc w:val="left"/>
      <w:pPr>
        <w:tabs>
          <w:tab w:val="num" w:pos="7197"/>
        </w:tabs>
        <w:ind w:left="7197" w:right="7197" w:hanging="360"/>
      </w:pPr>
      <w:rPr>
        <w:rFonts w:ascii="Wingdings" w:hAnsi="Wingdings" w:hint="default"/>
      </w:rPr>
    </w:lvl>
  </w:abstractNum>
  <w:abstractNum w:abstractNumId="51">
    <w:nsid w:val="213A579F"/>
    <w:multiLevelType w:val="hybridMultilevel"/>
    <w:tmpl w:val="55A61C76"/>
    <w:lvl w:ilvl="0" w:tplc="04090003">
      <w:start w:val="1"/>
      <w:numFmt w:val="bullet"/>
      <w:lvlText w:val="o"/>
      <w:lvlJc w:val="left"/>
      <w:pPr>
        <w:tabs>
          <w:tab w:val="num" w:pos="1286"/>
        </w:tabs>
        <w:ind w:left="1286" w:right="1286" w:hanging="360"/>
      </w:pPr>
      <w:rPr>
        <w:rFonts w:ascii="Courier New" w:hAnsi="Courier New" w:cs="Courier New" w:hint="default"/>
      </w:rPr>
    </w:lvl>
    <w:lvl w:ilvl="1" w:tplc="04090003">
      <w:start w:val="1"/>
      <w:numFmt w:val="bullet"/>
      <w:lvlText w:val="o"/>
      <w:lvlJc w:val="left"/>
      <w:pPr>
        <w:tabs>
          <w:tab w:val="num" w:pos="2006"/>
        </w:tabs>
        <w:ind w:left="2006" w:right="2006" w:hanging="360"/>
      </w:pPr>
      <w:rPr>
        <w:rFonts w:ascii="Courier New" w:hAnsi="Courier New" w:cs="Courier New" w:hint="default"/>
      </w:rPr>
    </w:lvl>
    <w:lvl w:ilvl="2" w:tplc="04090005" w:tentative="1">
      <w:start w:val="1"/>
      <w:numFmt w:val="bullet"/>
      <w:lvlText w:val=""/>
      <w:lvlJc w:val="left"/>
      <w:pPr>
        <w:tabs>
          <w:tab w:val="num" w:pos="2726"/>
        </w:tabs>
        <w:ind w:left="2726" w:right="2726" w:hanging="360"/>
      </w:pPr>
      <w:rPr>
        <w:rFonts w:ascii="Wingdings" w:hAnsi="Wingdings" w:hint="default"/>
      </w:rPr>
    </w:lvl>
    <w:lvl w:ilvl="3" w:tplc="04090001" w:tentative="1">
      <w:start w:val="1"/>
      <w:numFmt w:val="bullet"/>
      <w:lvlText w:val=""/>
      <w:lvlJc w:val="left"/>
      <w:pPr>
        <w:tabs>
          <w:tab w:val="num" w:pos="3446"/>
        </w:tabs>
        <w:ind w:left="3446" w:right="3446" w:hanging="360"/>
      </w:pPr>
      <w:rPr>
        <w:rFonts w:ascii="Symbol" w:hAnsi="Symbol" w:hint="default"/>
      </w:rPr>
    </w:lvl>
    <w:lvl w:ilvl="4" w:tplc="04090003" w:tentative="1">
      <w:start w:val="1"/>
      <w:numFmt w:val="bullet"/>
      <w:lvlText w:val="o"/>
      <w:lvlJc w:val="left"/>
      <w:pPr>
        <w:tabs>
          <w:tab w:val="num" w:pos="4166"/>
        </w:tabs>
        <w:ind w:left="4166" w:right="4166" w:hanging="360"/>
      </w:pPr>
      <w:rPr>
        <w:rFonts w:ascii="Courier New" w:hAnsi="Courier New" w:cs="Courier New" w:hint="default"/>
      </w:rPr>
    </w:lvl>
    <w:lvl w:ilvl="5" w:tplc="04090005" w:tentative="1">
      <w:start w:val="1"/>
      <w:numFmt w:val="bullet"/>
      <w:lvlText w:val=""/>
      <w:lvlJc w:val="left"/>
      <w:pPr>
        <w:tabs>
          <w:tab w:val="num" w:pos="4886"/>
        </w:tabs>
        <w:ind w:left="4886" w:right="4886" w:hanging="360"/>
      </w:pPr>
      <w:rPr>
        <w:rFonts w:ascii="Wingdings" w:hAnsi="Wingdings" w:hint="default"/>
      </w:rPr>
    </w:lvl>
    <w:lvl w:ilvl="6" w:tplc="04090001" w:tentative="1">
      <w:start w:val="1"/>
      <w:numFmt w:val="bullet"/>
      <w:lvlText w:val=""/>
      <w:lvlJc w:val="left"/>
      <w:pPr>
        <w:tabs>
          <w:tab w:val="num" w:pos="5606"/>
        </w:tabs>
        <w:ind w:left="5606" w:right="5606" w:hanging="360"/>
      </w:pPr>
      <w:rPr>
        <w:rFonts w:ascii="Symbol" w:hAnsi="Symbol" w:hint="default"/>
      </w:rPr>
    </w:lvl>
    <w:lvl w:ilvl="7" w:tplc="04090003" w:tentative="1">
      <w:start w:val="1"/>
      <w:numFmt w:val="bullet"/>
      <w:lvlText w:val="o"/>
      <w:lvlJc w:val="left"/>
      <w:pPr>
        <w:tabs>
          <w:tab w:val="num" w:pos="6326"/>
        </w:tabs>
        <w:ind w:left="6326" w:right="6326" w:hanging="360"/>
      </w:pPr>
      <w:rPr>
        <w:rFonts w:ascii="Courier New" w:hAnsi="Courier New" w:cs="Courier New" w:hint="default"/>
      </w:rPr>
    </w:lvl>
    <w:lvl w:ilvl="8" w:tplc="04090005" w:tentative="1">
      <w:start w:val="1"/>
      <w:numFmt w:val="bullet"/>
      <w:lvlText w:val=""/>
      <w:lvlJc w:val="left"/>
      <w:pPr>
        <w:tabs>
          <w:tab w:val="num" w:pos="7046"/>
        </w:tabs>
        <w:ind w:left="7046" w:right="7046" w:hanging="360"/>
      </w:pPr>
      <w:rPr>
        <w:rFonts w:ascii="Wingdings" w:hAnsi="Wingdings" w:hint="default"/>
      </w:rPr>
    </w:lvl>
  </w:abstractNum>
  <w:abstractNum w:abstractNumId="52">
    <w:nsid w:val="224B555A"/>
    <w:multiLevelType w:val="hybridMultilevel"/>
    <w:tmpl w:val="B2BA22DE"/>
    <w:lvl w:ilvl="0" w:tplc="F86624F4">
      <w:start w:val="1"/>
      <w:numFmt w:val="bullet"/>
      <w:lvlText w:val="o"/>
      <w:lvlJc w:val="left"/>
      <w:pPr>
        <w:tabs>
          <w:tab w:val="num" w:pos="720"/>
        </w:tabs>
        <w:ind w:left="720" w:right="720" w:hanging="360"/>
      </w:pPr>
      <w:rPr>
        <w:rFonts w:ascii="Courier New" w:hAnsi="Courier New" w:cs="Courier New" w:hint="default"/>
        <w:sz w:val="24"/>
        <w:szCs w:val="24"/>
      </w:rPr>
    </w:lvl>
    <w:lvl w:ilvl="1" w:tplc="04090003">
      <w:start w:val="1"/>
      <w:numFmt w:val="bullet"/>
      <w:lvlText w:val="o"/>
      <w:lvlJc w:val="left"/>
      <w:pPr>
        <w:tabs>
          <w:tab w:val="num" w:pos="1440"/>
        </w:tabs>
        <w:ind w:left="1440" w:right="1440" w:hanging="360"/>
      </w:pPr>
      <w:rPr>
        <w:rFonts w:ascii="Courier New" w:hAnsi="Courier New" w:cs="Courier New" w:hint="default"/>
      </w:rPr>
    </w:lvl>
    <w:lvl w:ilvl="2" w:tplc="04090005">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53">
    <w:nsid w:val="237333BE"/>
    <w:multiLevelType w:val="multilevel"/>
    <w:tmpl w:val="83F84BB6"/>
    <w:lvl w:ilvl="0">
      <w:start w:val="1"/>
      <w:numFmt w:val="bullet"/>
      <w:lvlText w:val="o"/>
      <w:lvlJc w:val="left"/>
      <w:pPr>
        <w:tabs>
          <w:tab w:val="num" w:pos="1556"/>
        </w:tabs>
        <w:ind w:left="1556" w:right="1556" w:hanging="360"/>
      </w:pPr>
      <w:rPr>
        <w:rFonts w:ascii="Courier New" w:hAnsi="Courier New" w:cs="Courier New" w:hint="default"/>
      </w:rPr>
    </w:lvl>
    <w:lvl w:ilvl="1">
      <w:start w:val="1"/>
      <w:numFmt w:val="decimal"/>
      <w:lvlText w:val="%1.%2."/>
      <w:lvlJc w:val="center"/>
      <w:pPr>
        <w:tabs>
          <w:tab w:val="num" w:pos="1913"/>
        </w:tabs>
        <w:ind w:left="1913" w:right="1913" w:hanging="397"/>
      </w:pPr>
      <w:rPr>
        <w:strike w:val="0"/>
        <w:dstrike w:val="0"/>
      </w:rPr>
    </w:lvl>
    <w:lvl w:ilvl="2">
      <w:start w:val="1"/>
      <w:numFmt w:val="decimal"/>
      <w:lvlText w:val="%1.%2.%3."/>
      <w:lvlJc w:val="center"/>
      <w:pPr>
        <w:tabs>
          <w:tab w:val="num" w:pos="2764"/>
        </w:tabs>
        <w:ind w:left="2764" w:right="2764" w:hanging="737"/>
      </w:pPr>
    </w:lvl>
    <w:lvl w:ilvl="3">
      <w:start w:val="1"/>
      <w:numFmt w:val="decimal"/>
      <w:lvlText w:val="%1.%2.%3.%4."/>
      <w:lvlJc w:val="center"/>
      <w:pPr>
        <w:tabs>
          <w:tab w:val="num" w:pos="2564"/>
        </w:tabs>
        <w:ind w:left="2564" w:right="2564" w:hanging="648"/>
      </w:pPr>
    </w:lvl>
    <w:lvl w:ilvl="4">
      <w:start w:val="1"/>
      <w:numFmt w:val="decimal"/>
      <w:lvlText w:val="%1.%2.%3.%4.%5."/>
      <w:lvlJc w:val="center"/>
      <w:pPr>
        <w:tabs>
          <w:tab w:val="num" w:pos="3068"/>
        </w:tabs>
        <w:ind w:left="3068" w:right="3068" w:hanging="792"/>
      </w:pPr>
    </w:lvl>
    <w:lvl w:ilvl="5">
      <w:start w:val="1"/>
      <w:numFmt w:val="decimal"/>
      <w:lvlText w:val="%1.%2.%3.%4.%5.%6."/>
      <w:lvlJc w:val="center"/>
      <w:pPr>
        <w:tabs>
          <w:tab w:val="num" w:pos="3572"/>
        </w:tabs>
        <w:ind w:left="3572" w:right="3572" w:hanging="936"/>
      </w:pPr>
    </w:lvl>
    <w:lvl w:ilvl="6">
      <w:start w:val="1"/>
      <w:numFmt w:val="decimal"/>
      <w:lvlText w:val="%1.%2.%3.%4.%5.%6.%7."/>
      <w:lvlJc w:val="center"/>
      <w:pPr>
        <w:tabs>
          <w:tab w:val="num" w:pos="4076"/>
        </w:tabs>
        <w:ind w:left="4076" w:right="4076" w:hanging="1080"/>
      </w:pPr>
    </w:lvl>
    <w:lvl w:ilvl="7">
      <w:start w:val="1"/>
      <w:numFmt w:val="decimal"/>
      <w:lvlText w:val="%1.%2.%3.%4.%5.%6.%7.%8."/>
      <w:lvlJc w:val="center"/>
      <w:pPr>
        <w:tabs>
          <w:tab w:val="num" w:pos="4580"/>
        </w:tabs>
        <w:ind w:left="4580" w:right="4580" w:hanging="1224"/>
      </w:pPr>
    </w:lvl>
    <w:lvl w:ilvl="8">
      <w:start w:val="1"/>
      <w:numFmt w:val="decimal"/>
      <w:lvlText w:val="%1.%2.%3.%4.%5.%6.%7.%8.%9."/>
      <w:lvlJc w:val="center"/>
      <w:pPr>
        <w:tabs>
          <w:tab w:val="num" w:pos="5156"/>
        </w:tabs>
        <w:ind w:left="5156" w:right="5156" w:hanging="1440"/>
      </w:pPr>
    </w:lvl>
  </w:abstractNum>
  <w:abstractNum w:abstractNumId="54">
    <w:nsid w:val="267B7198"/>
    <w:multiLevelType w:val="hybridMultilevel"/>
    <w:tmpl w:val="427AA0C0"/>
    <w:lvl w:ilvl="0" w:tplc="80D040A4">
      <w:start w:val="1"/>
      <w:numFmt w:val="bullet"/>
      <w:lvlText w:val=""/>
      <w:lvlJc w:val="left"/>
      <w:pPr>
        <w:ind w:left="386"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nsid w:val="277601E3"/>
    <w:multiLevelType w:val="hybridMultilevel"/>
    <w:tmpl w:val="15944B26"/>
    <w:lvl w:ilvl="0" w:tplc="04090003">
      <w:start w:val="1"/>
      <w:numFmt w:val="bullet"/>
      <w:lvlText w:val="o"/>
      <w:lvlJc w:val="left"/>
      <w:pPr>
        <w:tabs>
          <w:tab w:val="num" w:pos="720"/>
        </w:tabs>
        <w:ind w:left="720" w:right="720" w:hanging="360"/>
      </w:pPr>
      <w:rPr>
        <w:rFonts w:ascii="Courier New" w:hAnsi="Courier New" w:cs="Courier New" w:hint="default"/>
      </w:rPr>
    </w:lvl>
    <w:lvl w:ilvl="1" w:tplc="04090003">
      <w:start w:val="1"/>
      <w:numFmt w:val="bullet"/>
      <w:lvlText w:val="o"/>
      <w:lvlJc w:val="left"/>
      <w:pPr>
        <w:tabs>
          <w:tab w:val="num" w:pos="1440"/>
        </w:tabs>
        <w:ind w:left="1440" w:right="1440" w:hanging="360"/>
      </w:pPr>
      <w:rPr>
        <w:rFonts w:ascii="Courier New" w:hAnsi="Courier New" w:cs="Courier New" w:hint="default"/>
      </w:rPr>
    </w:lvl>
    <w:lvl w:ilvl="2" w:tplc="04090005">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56">
    <w:nsid w:val="27F93555"/>
    <w:multiLevelType w:val="multilevel"/>
    <w:tmpl w:val="8EDE6282"/>
    <w:lvl w:ilvl="0">
      <w:start w:val="4"/>
      <w:numFmt w:val="decimal"/>
      <w:lvlText w:val="%1."/>
      <w:lvlJc w:val="left"/>
      <w:pPr>
        <w:tabs>
          <w:tab w:val="num" w:pos="706"/>
        </w:tabs>
        <w:ind w:left="706" w:right="720" w:hanging="360"/>
      </w:pPr>
      <w:rPr>
        <w:rFonts w:hint="default"/>
        <w:b w:val="0"/>
        <w:bCs/>
        <w:u w:val="none"/>
      </w:rPr>
    </w:lvl>
    <w:lvl w:ilvl="1">
      <w:start w:val="1"/>
      <w:numFmt w:val="decimal"/>
      <w:isLgl/>
      <w:lvlText w:val="%1.%2"/>
      <w:lvlJc w:val="left"/>
      <w:pPr>
        <w:tabs>
          <w:tab w:val="num" w:pos="737"/>
        </w:tabs>
        <w:ind w:left="737" w:hanging="405"/>
      </w:pPr>
      <w:rPr>
        <w:rFonts w:hint="default"/>
      </w:rPr>
    </w:lvl>
    <w:lvl w:ilvl="2">
      <w:start w:val="1"/>
      <w:numFmt w:val="decimal"/>
      <w:isLgl/>
      <w:lvlText w:val="%1.%2.%3"/>
      <w:lvlJc w:val="left"/>
      <w:pPr>
        <w:tabs>
          <w:tab w:val="num" w:pos="1052"/>
        </w:tabs>
        <w:ind w:left="1052" w:hanging="720"/>
      </w:pPr>
      <w:rPr>
        <w:rFonts w:hint="default"/>
      </w:rPr>
    </w:lvl>
    <w:lvl w:ilvl="3">
      <w:start w:val="1"/>
      <w:numFmt w:val="decimal"/>
      <w:isLgl/>
      <w:lvlText w:val="%1.%2.%3.%4"/>
      <w:lvlJc w:val="left"/>
      <w:pPr>
        <w:tabs>
          <w:tab w:val="num" w:pos="1412"/>
        </w:tabs>
        <w:ind w:left="1412" w:hanging="1080"/>
      </w:pPr>
      <w:rPr>
        <w:rFonts w:hint="default"/>
      </w:rPr>
    </w:lvl>
    <w:lvl w:ilvl="4">
      <w:start w:val="1"/>
      <w:numFmt w:val="decimal"/>
      <w:isLgl/>
      <w:lvlText w:val="%1.%2.%3.%4.%5"/>
      <w:lvlJc w:val="left"/>
      <w:pPr>
        <w:tabs>
          <w:tab w:val="num" w:pos="1412"/>
        </w:tabs>
        <w:ind w:left="1412" w:hanging="1080"/>
      </w:pPr>
      <w:rPr>
        <w:rFonts w:hint="default"/>
      </w:rPr>
    </w:lvl>
    <w:lvl w:ilvl="5">
      <w:start w:val="1"/>
      <w:numFmt w:val="decimal"/>
      <w:isLgl/>
      <w:lvlText w:val="%1.%2.%3.%4.%5.%6"/>
      <w:lvlJc w:val="left"/>
      <w:pPr>
        <w:tabs>
          <w:tab w:val="num" w:pos="1772"/>
        </w:tabs>
        <w:ind w:left="1772" w:hanging="1440"/>
      </w:pPr>
      <w:rPr>
        <w:rFonts w:hint="default"/>
      </w:rPr>
    </w:lvl>
    <w:lvl w:ilvl="6">
      <w:start w:val="1"/>
      <w:numFmt w:val="decimal"/>
      <w:isLgl/>
      <w:lvlText w:val="%1.%2.%3.%4.%5.%6.%7"/>
      <w:lvlJc w:val="left"/>
      <w:pPr>
        <w:tabs>
          <w:tab w:val="num" w:pos="1772"/>
        </w:tabs>
        <w:ind w:left="1772" w:hanging="1440"/>
      </w:pPr>
      <w:rPr>
        <w:rFonts w:hint="default"/>
      </w:rPr>
    </w:lvl>
    <w:lvl w:ilvl="7">
      <w:start w:val="1"/>
      <w:numFmt w:val="decimal"/>
      <w:isLgl/>
      <w:lvlText w:val="%1.%2.%3.%4.%5.%6.%7.%8"/>
      <w:lvlJc w:val="left"/>
      <w:pPr>
        <w:tabs>
          <w:tab w:val="num" w:pos="2132"/>
        </w:tabs>
        <w:ind w:left="2132" w:hanging="1800"/>
      </w:pPr>
      <w:rPr>
        <w:rFonts w:hint="default"/>
      </w:rPr>
    </w:lvl>
    <w:lvl w:ilvl="8">
      <w:start w:val="1"/>
      <w:numFmt w:val="decimal"/>
      <w:isLgl/>
      <w:lvlText w:val="%1.%2.%3.%4.%5.%6.%7.%8.%9"/>
      <w:lvlJc w:val="left"/>
      <w:pPr>
        <w:tabs>
          <w:tab w:val="num" w:pos="2132"/>
        </w:tabs>
        <w:ind w:left="2132" w:hanging="1800"/>
      </w:pPr>
      <w:rPr>
        <w:rFonts w:hint="default"/>
      </w:rPr>
    </w:lvl>
  </w:abstractNum>
  <w:abstractNum w:abstractNumId="57">
    <w:nsid w:val="28046BDF"/>
    <w:multiLevelType w:val="hybridMultilevel"/>
    <w:tmpl w:val="7416D4D2"/>
    <w:lvl w:ilvl="0" w:tplc="3490D2C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29304C0A"/>
    <w:multiLevelType w:val="hybridMultilevel"/>
    <w:tmpl w:val="B6EE5450"/>
    <w:lvl w:ilvl="0" w:tplc="33A80F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293635B0"/>
    <w:multiLevelType w:val="hybridMultilevel"/>
    <w:tmpl w:val="B712C6F0"/>
    <w:lvl w:ilvl="0" w:tplc="04090013">
      <w:start w:val="1"/>
      <w:numFmt w:val="hebrew1"/>
      <w:lvlText w:val="%1."/>
      <w:lvlJc w:val="center"/>
      <w:pPr>
        <w:ind w:left="720" w:hanging="360"/>
      </w:pPr>
      <w:rPr>
        <w:rFonts w:hint="default"/>
        <w:b w:val="0"/>
        <w:bCs w:val="0"/>
        <w:i w:val="0"/>
        <w:iCs w:val="0"/>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29D87D79"/>
    <w:multiLevelType w:val="hybridMultilevel"/>
    <w:tmpl w:val="A5D8F348"/>
    <w:lvl w:ilvl="0" w:tplc="B088D9E6">
      <w:start w:val="1"/>
      <w:numFmt w:val="bullet"/>
      <w:lvlText w:val="-"/>
      <w:lvlJc w:val="left"/>
      <w:pPr>
        <w:tabs>
          <w:tab w:val="num" w:pos="720"/>
        </w:tabs>
        <w:ind w:left="720" w:right="1440" w:hanging="720"/>
      </w:pPr>
      <w:rPr>
        <w:rFonts w:cs="Times New Roman" w:hint="default"/>
        <w:sz w:val="22"/>
        <w:szCs w:val="22"/>
      </w:rPr>
    </w:lvl>
    <w:lvl w:ilvl="1" w:tplc="04090003">
      <w:start w:val="1"/>
      <w:numFmt w:val="bullet"/>
      <w:lvlText w:val="o"/>
      <w:lvlJc w:val="left"/>
      <w:pPr>
        <w:tabs>
          <w:tab w:val="num" w:pos="1080"/>
        </w:tabs>
        <w:ind w:left="1080" w:right="1080" w:hanging="360"/>
      </w:pPr>
      <w:rPr>
        <w:rFonts w:ascii="Courier New" w:hAnsi="Courier New" w:cs="Courier New" w:hint="default"/>
      </w:rPr>
    </w:lvl>
    <w:lvl w:ilvl="2" w:tplc="04090005">
      <w:start w:val="1"/>
      <w:numFmt w:val="bullet"/>
      <w:lvlText w:val=""/>
      <w:lvlJc w:val="left"/>
      <w:pPr>
        <w:tabs>
          <w:tab w:val="num" w:pos="1800"/>
        </w:tabs>
        <w:ind w:left="1800" w:right="1800" w:hanging="360"/>
      </w:pPr>
      <w:rPr>
        <w:rFonts w:ascii="Wingdings" w:hAnsi="Wingdings" w:hint="default"/>
      </w:rPr>
    </w:lvl>
    <w:lvl w:ilvl="3" w:tplc="04090001" w:tentative="1">
      <w:start w:val="1"/>
      <w:numFmt w:val="bullet"/>
      <w:lvlText w:val=""/>
      <w:lvlJc w:val="left"/>
      <w:pPr>
        <w:tabs>
          <w:tab w:val="num" w:pos="2520"/>
        </w:tabs>
        <w:ind w:left="2520" w:right="2520" w:hanging="360"/>
      </w:pPr>
      <w:rPr>
        <w:rFonts w:ascii="Symbol" w:hAnsi="Symbol" w:hint="default"/>
      </w:rPr>
    </w:lvl>
    <w:lvl w:ilvl="4" w:tplc="04090003" w:tentative="1">
      <w:start w:val="1"/>
      <w:numFmt w:val="bullet"/>
      <w:lvlText w:val="o"/>
      <w:lvlJc w:val="left"/>
      <w:pPr>
        <w:tabs>
          <w:tab w:val="num" w:pos="3240"/>
        </w:tabs>
        <w:ind w:left="3240" w:right="3240" w:hanging="360"/>
      </w:pPr>
      <w:rPr>
        <w:rFonts w:ascii="Courier New" w:hAnsi="Courier New" w:cs="Courier New" w:hint="default"/>
      </w:rPr>
    </w:lvl>
    <w:lvl w:ilvl="5" w:tplc="04090005" w:tentative="1">
      <w:start w:val="1"/>
      <w:numFmt w:val="bullet"/>
      <w:lvlText w:val=""/>
      <w:lvlJc w:val="left"/>
      <w:pPr>
        <w:tabs>
          <w:tab w:val="num" w:pos="3960"/>
        </w:tabs>
        <w:ind w:left="3960" w:right="3960" w:hanging="360"/>
      </w:pPr>
      <w:rPr>
        <w:rFonts w:ascii="Wingdings" w:hAnsi="Wingdings" w:hint="default"/>
      </w:rPr>
    </w:lvl>
    <w:lvl w:ilvl="6" w:tplc="04090001" w:tentative="1">
      <w:start w:val="1"/>
      <w:numFmt w:val="bullet"/>
      <w:lvlText w:val=""/>
      <w:lvlJc w:val="left"/>
      <w:pPr>
        <w:tabs>
          <w:tab w:val="num" w:pos="4680"/>
        </w:tabs>
        <w:ind w:left="4680" w:right="4680" w:hanging="360"/>
      </w:pPr>
      <w:rPr>
        <w:rFonts w:ascii="Symbol" w:hAnsi="Symbol" w:hint="default"/>
      </w:rPr>
    </w:lvl>
    <w:lvl w:ilvl="7" w:tplc="04090003" w:tentative="1">
      <w:start w:val="1"/>
      <w:numFmt w:val="bullet"/>
      <w:lvlText w:val="o"/>
      <w:lvlJc w:val="left"/>
      <w:pPr>
        <w:tabs>
          <w:tab w:val="num" w:pos="5400"/>
        </w:tabs>
        <w:ind w:left="5400" w:right="5400" w:hanging="360"/>
      </w:pPr>
      <w:rPr>
        <w:rFonts w:ascii="Courier New" w:hAnsi="Courier New" w:cs="Courier New" w:hint="default"/>
      </w:rPr>
    </w:lvl>
    <w:lvl w:ilvl="8" w:tplc="04090005" w:tentative="1">
      <w:start w:val="1"/>
      <w:numFmt w:val="bullet"/>
      <w:lvlText w:val=""/>
      <w:lvlJc w:val="left"/>
      <w:pPr>
        <w:tabs>
          <w:tab w:val="num" w:pos="6120"/>
        </w:tabs>
        <w:ind w:left="6120" w:right="6120" w:hanging="360"/>
      </w:pPr>
      <w:rPr>
        <w:rFonts w:ascii="Wingdings" w:hAnsi="Wingdings" w:hint="default"/>
      </w:rPr>
    </w:lvl>
  </w:abstractNum>
  <w:abstractNum w:abstractNumId="61">
    <w:nsid w:val="2B07738F"/>
    <w:multiLevelType w:val="multilevel"/>
    <w:tmpl w:val="CE3A0382"/>
    <w:lvl w:ilvl="0">
      <w:start w:val="1"/>
      <w:numFmt w:val="decimal"/>
      <w:lvlText w:val="%1."/>
      <w:lvlJc w:val="left"/>
      <w:pPr>
        <w:tabs>
          <w:tab w:val="num" w:pos="360"/>
        </w:tabs>
        <w:ind w:left="360" w:hanging="360"/>
      </w:pPr>
      <w:rPr>
        <w:rFonts w:hint="default"/>
      </w:rPr>
    </w:lvl>
    <w:lvl w:ilvl="1">
      <w:start w:val="1"/>
      <w:numFmt w:val="hebrew1"/>
      <w:lvlText w:val="%2."/>
      <w:lvlJc w:val="left"/>
      <w:pPr>
        <w:tabs>
          <w:tab w:val="num" w:pos="720"/>
        </w:tabs>
        <w:ind w:left="720" w:hanging="380"/>
      </w:pPr>
      <w:rPr>
        <w:rFonts w:hint="default"/>
      </w:rPr>
    </w:lvl>
    <w:lvl w:ilvl="2">
      <w:start w:val="1"/>
      <w:numFmt w:val="bullet"/>
      <w:lvlText w:val=""/>
      <w:lvlJc w:val="left"/>
      <w:pPr>
        <w:tabs>
          <w:tab w:val="num" w:pos="1080"/>
        </w:tabs>
        <w:ind w:left="1080" w:hanging="360"/>
      </w:pPr>
      <w:rPr>
        <w:rFonts w:ascii="Symbol" w:hAnsi="Symbol" w:cs="Times New Roman"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nsid w:val="2B52187C"/>
    <w:multiLevelType w:val="hybridMultilevel"/>
    <w:tmpl w:val="13A03732"/>
    <w:lvl w:ilvl="0" w:tplc="956843D0">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nsid w:val="2B6209CF"/>
    <w:multiLevelType w:val="hybridMultilevel"/>
    <w:tmpl w:val="E8546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2D0A16D1"/>
    <w:multiLevelType w:val="hybridMultilevel"/>
    <w:tmpl w:val="848EC3E2"/>
    <w:lvl w:ilvl="0" w:tplc="04090003">
      <w:start w:val="1"/>
      <w:numFmt w:val="bullet"/>
      <w:lvlText w:val="o"/>
      <w:lvlJc w:val="left"/>
      <w:pPr>
        <w:tabs>
          <w:tab w:val="num" w:pos="2006"/>
        </w:tabs>
        <w:ind w:left="2006" w:right="2006" w:hanging="360"/>
      </w:pPr>
      <w:rPr>
        <w:rFonts w:ascii="Courier New" w:hAnsi="Courier New" w:cs="Courier New" w:hint="default"/>
      </w:rPr>
    </w:lvl>
    <w:lvl w:ilvl="1" w:tplc="04090003">
      <w:start w:val="1"/>
      <w:numFmt w:val="bullet"/>
      <w:lvlText w:val="o"/>
      <w:lvlJc w:val="left"/>
      <w:pPr>
        <w:tabs>
          <w:tab w:val="num" w:pos="2726"/>
        </w:tabs>
        <w:ind w:left="2726" w:right="2726" w:hanging="360"/>
      </w:pPr>
      <w:rPr>
        <w:rFonts w:ascii="Courier New" w:hAnsi="Courier New" w:cs="Courier New" w:hint="default"/>
      </w:rPr>
    </w:lvl>
    <w:lvl w:ilvl="2" w:tplc="04090005">
      <w:start w:val="1"/>
      <w:numFmt w:val="bullet"/>
      <w:lvlText w:val=""/>
      <w:lvlJc w:val="left"/>
      <w:pPr>
        <w:tabs>
          <w:tab w:val="num" w:pos="3446"/>
        </w:tabs>
        <w:ind w:left="3446" w:right="3446" w:hanging="360"/>
      </w:pPr>
      <w:rPr>
        <w:rFonts w:ascii="Wingdings" w:hAnsi="Wingdings" w:hint="default"/>
      </w:rPr>
    </w:lvl>
    <w:lvl w:ilvl="3" w:tplc="04090001" w:tentative="1">
      <w:start w:val="1"/>
      <w:numFmt w:val="bullet"/>
      <w:lvlText w:val=""/>
      <w:lvlJc w:val="left"/>
      <w:pPr>
        <w:tabs>
          <w:tab w:val="num" w:pos="4166"/>
        </w:tabs>
        <w:ind w:left="4166" w:right="4166" w:hanging="360"/>
      </w:pPr>
      <w:rPr>
        <w:rFonts w:ascii="Symbol" w:hAnsi="Symbol" w:hint="default"/>
      </w:rPr>
    </w:lvl>
    <w:lvl w:ilvl="4" w:tplc="04090003" w:tentative="1">
      <w:start w:val="1"/>
      <w:numFmt w:val="bullet"/>
      <w:lvlText w:val="o"/>
      <w:lvlJc w:val="left"/>
      <w:pPr>
        <w:tabs>
          <w:tab w:val="num" w:pos="4886"/>
        </w:tabs>
        <w:ind w:left="4886" w:right="4886" w:hanging="360"/>
      </w:pPr>
      <w:rPr>
        <w:rFonts w:ascii="Courier New" w:hAnsi="Courier New" w:cs="Courier New" w:hint="default"/>
      </w:rPr>
    </w:lvl>
    <w:lvl w:ilvl="5" w:tplc="04090005" w:tentative="1">
      <w:start w:val="1"/>
      <w:numFmt w:val="bullet"/>
      <w:lvlText w:val=""/>
      <w:lvlJc w:val="left"/>
      <w:pPr>
        <w:tabs>
          <w:tab w:val="num" w:pos="5606"/>
        </w:tabs>
        <w:ind w:left="5606" w:right="5606" w:hanging="360"/>
      </w:pPr>
      <w:rPr>
        <w:rFonts w:ascii="Wingdings" w:hAnsi="Wingdings" w:hint="default"/>
      </w:rPr>
    </w:lvl>
    <w:lvl w:ilvl="6" w:tplc="04090001" w:tentative="1">
      <w:start w:val="1"/>
      <w:numFmt w:val="bullet"/>
      <w:lvlText w:val=""/>
      <w:lvlJc w:val="left"/>
      <w:pPr>
        <w:tabs>
          <w:tab w:val="num" w:pos="6326"/>
        </w:tabs>
        <w:ind w:left="6326" w:right="6326" w:hanging="360"/>
      </w:pPr>
      <w:rPr>
        <w:rFonts w:ascii="Symbol" w:hAnsi="Symbol" w:hint="default"/>
      </w:rPr>
    </w:lvl>
    <w:lvl w:ilvl="7" w:tplc="04090003" w:tentative="1">
      <w:start w:val="1"/>
      <w:numFmt w:val="bullet"/>
      <w:lvlText w:val="o"/>
      <w:lvlJc w:val="left"/>
      <w:pPr>
        <w:tabs>
          <w:tab w:val="num" w:pos="7046"/>
        </w:tabs>
        <w:ind w:left="7046" w:right="7046" w:hanging="360"/>
      </w:pPr>
      <w:rPr>
        <w:rFonts w:ascii="Courier New" w:hAnsi="Courier New" w:cs="Courier New" w:hint="default"/>
      </w:rPr>
    </w:lvl>
    <w:lvl w:ilvl="8" w:tplc="04090005" w:tentative="1">
      <w:start w:val="1"/>
      <w:numFmt w:val="bullet"/>
      <w:lvlText w:val=""/>
      <w:lvlJc w:val="left"/>
      <w:pPr>
        <w:tabs>
          <w:tab w:val="num" w:pos="7766"/>
        </w:tabs>
        <w:ind w:left="7766" w:right="7766" w:hanging="360"/>
      </w:pPr>
      <w:rPr>
        <w:rFonts w:ascii="Wingdings" w:hAnsi="Wingdings" w:hint="default"/>
      </w:rPr>
    </w:lvl>
  </w:abstractNum>
  <w:abstractNum w:abstractNumId="65">
    <w:nsid w:val="2D292D0D"/>
    <w:multiLevelType w:val="multilevel"/>
    <w:tmpl w:val="16C4CE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6">
    <w:nsid w:val="2D7646F9"/>
    <w:multiLevelType w:val="hybridMultilevel"/>
    <w:tmpl w:val="0A38866C"/>
    <w:lvl w:ilvl="0" w:tplc="0FFA2AA6">
      <w:start w:val="1"/>
      <w:numFmt w:val="decimal"/>
      <w:lvlText w:val="%1."/>
      <w:lvlJc w:val="left"/>
      <w:pPr>
        <w:ind w:left="360" w:hanging="360"/>
      </w:pPr>
      <w:rPr>
        <w:rFonts w:ascii="Arial Black" w:hAnsi="Arial Black" w:cs="Arial" w:hint="default"/>
        <w:b w:val="0"/>
        <w:bCs w:val="0"/>
        <w:i w:val="0"/>
        <w:iCs w:val="0"/>
        <w:sz w:val="24"/>
        <w:szCs w:val="24"/>
        <w:u w:val="none"/>
      </w:rPr>
    </w:lvl>
    <w:lvl w:ilvl="1" w:tplc="04090009">
      <w:start w:val="1"/>
      <w:numFmt w:val="bullet"/>
      <w:lvlText w:val=""/>
      <w:lvlJc w:val="left"/>
      <w:pPr>
        <w:ind w:left="1080" w:hanging="360"/>
      </w:pPr>
      <w:rPr>
        <w:rFonts w:ascii="Wingdings" w:hAnsi="Wingding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nsid w:val="2D765108"/>
    <w:multiLevelType w:val="hybridMultilevel"/>
    <w:tmpl w:val="3E4AF49A"/>
    <w:lvl w:ilvl="0" w:tplc="41E687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2D985564"/>
    <w:multiLevelType w:val="multilevel"/>
    <w:tmpl w:val="42122B9C"/>
    <w:lvl w:ilvl="0">
      <w:start w:val="1"/>
      <w:numFmt w:val="decimal"/>
      <w:lvlText w:val="%1."/>
      <w:lvlJc w:val="left"/>
      <w:pPr>
        <w:tabs>
          <w:tab w:val="num" w:pos="484"/>
        </w:tabs>
        <w:ind w:left="484" w:hanging="435"/>
      </w:pPr>
      <w:rPr>
        <w:rFonts w:hint="default"/>
      </w:rPr>
    </w:lvl>
    <w:lvl w:ilvl="1">
      <w:start w:val="2"/>
      <w:numFmt w:val="decimal"/>
      <w:isLgl/>
      <w:lvlText w:val="%1.%2."/>
      <w:lvlJc w:val="left"/>
      <w:pPr>
        <w:ind w:left="924" w:hanging="720"/>
      </w:pPr>
      <w:rPr>
        <w:rFonts w:hint="default"/>
      </w:rPr>
    </w:lvl>
    <w:lvl w:ilvl="2">
      <w:start w:val="2"/>
      <w:numFmt w:val="decimal"/>
      <w:isLgl/>
      <w:lvlText w:val="%1.%2.%3."/>
      <w:lvlJc w:val="left"/>
      <w:pPr>
        <w:ind w:left="1079" w:hanging="720"/>
      </w:pPr>
      <w:rPr>
        <w:rFonts w:hint="default"/>
      </w:rPr>
    </w:lvl>
    <w:lvl w:ilvl="3">
      <w:start w:val="1"/>
      <w:numFmt w:val="decimal"/>
      <w:isLgl/>
      <w:lvlText w:val="%1.%2.%3.%4."/>
      <w:lvlJc w:val="left"/>
      <w:pPr>
        <w:ind w:left="1594" w:hanging="1080"/>
      </w:pPr>
      <w:rPr>
        <w:rFonts w:hint="default"/>
      </w:rPr>
    </w:lvl>
    <w:lvl w:ilvl="4">
      <w:start w:val="1"/>
      <w:numFmt w:val="decimal"/>
      <w:isLgl/>
      <w:lvlText w:val="%1.%2.%3.%4.%5."/>
      <w:lvlJc w:val="left"/>
      <w:pPr>
        <w:ind w:left="1749" w:hanging="1080"/>
      </w:pPr>
      <w:rPr>
        <w:rFonts w:hint="default"/>
      </w:rPr>
    </w:lvl>
    <w:lvl w:ilvl="5">
      <w:start w:val="1"/>
      <w:numFmt w:val="decimal"/>
      <w:isLgl/>
      <w:lvlText w:val="%1.%2.%3.%4.%5.%6."/>
      <w:lvlJc w:val="left"/>
      <w:pPr>
        <w:ind w:left="2264" w:hanging="1440"/>
      </w:pPr>
      <w:rPr>
        <w:rFonts w:hint="default"/>
      </w:rPr>
    </w:lvl>
    <w:lvl w:ilvl="6">
      <w:start w:val="1"/>
      <w:numFmt w:val="decimal"/>
      <w:isLgl/>
      <w:lvlText w:val="%1.%2.%3.%4.%5.%6.%7."/>
      <w:lvlJc w:val="left"/>
      <w:pPr>
        <w:ind w:left="2419" w:hanging="1440"/>
      </w:pPr>
      <w:rPr>
        <w:rFonts w:hint="default"/>
      </w:rPr>
    </w:lvl>
    <w:lvl w:ilvl="7">
      <w:start w:val="1"/>
      <w:numFmt w:val="decimal"/>
      <w:isLgl/>
      <w:lvlText w:val="%1.%2.%3.%4.%5.%6.%7.%8."/>
      <w:lvlJc w:val="left"/>
      <w:pPr>
        <w:ind w:left="2934" w:hanging="1800"/>
      </w:pPr>
      <w:rPr>
        <w:rFonts w:hint="default"/>
      </w:rPr>
    </w:lvl>
    <w:lvl w:ilvl="8">
      <w:start w:val="1"/>
      <w:numFmt w:val="decimal"/>
      <w:isLgl/>
      <w:lvlText w:val="%1.%2.%3.%4.%5.%6.%7.%8.%9."/>
      <w:lvlJc w:val="left"/>
      <w:pPr>
        <w:ind w:left="3089" w:hanging="1800"/>
      </w:pPr>
      <w:rPr>
        <w:rFonts w:hint="default"/>
      </w:rPr>
    </w:lvl>
  </w:abstractNum>
  <w:abstractNum w:abstractNumId="69">
    <w:nsid w:val="2DAA0911"/>
    <w:multiLevelType w:val="multilevel"/>
    <w:tmpl w:val="1660A832"/>
    <w:lvl w:ilvl="0">
      <w:start w:val="4"/>
      <w:numFmt w:val="decimal"/>
      <w:lvlText w:val="%1."/>
      <w:lvlJc w:val="center"/>
      <w:pPr>
        <w:tabs>
          <w:tab w:val="num" w:pos="567"/>
        </w:tabs>
        <w:ind w:left="567" w:right="567" w:hanging="567"/>
      </w:pPr>
    </w:lvl>
    <w:lvl w:ilvl="1">
      <w:start w:val="1"/>
      <w:numFmt w:val="decimal"/>
      <w:lvlText w:val="%1.%2."/>
      <w:lvlJc w:val="center"/>
      <w:pPr>
        <w:tabs>
          <w:tab w:val="num" w:pos="1077"/>
        </w:tabs>
        <w:ind w:left="1077" w:right="1077" w:hanging="397"/>
      </w:pPr>
      <w:rPr>
        <w:strike w:val="0"/>
        <w:dstrike w:val="0"/>
      </w:rPr>
    </w:lvl>
    <w:lvl w:ilvl="2">
      <w:start w:val="1"/>
      <w:numFmt w:val="bullet"/>
      <w:lvlText w:val="o"/>
      <w:lvlJc w:val="left"/>
      <w:pPr>
        <w:tabs>
          <w:tab w:val="num" w:pos="1607"/>
        </w:tabs>
        <w:ind w:left="1607" w:right="1607" w:hanging="360"/>
      </w:pPr>
      <w:rPr>
        <w:rFonts w:ascii="Courier New" w:hAnsi="Courier New" w:cs="Courier New" w:hint="default"/>
      </w:rPr>
    </w:lvl>
    <w:lvl w:ilvl="3">
      <w:start w:val="1"/>
      <w:numFmt w:val="decimal"/>
      <w:lvlText w:val="%1.%2.%3.%4."/>
      <w:lvlJc w:val="center"/>
      <w:pPr>
        <w:tabs>
          <w:tab w:val="num" w:pos="1728"/>
        </w:tabs>
        <w:ind w:left="1728" w:right="1728" w:hanging="648"/>
      </w:pPr>
    </w:lvl>
    <w:lvl w:ilvl="4">
      <w:start w:val="1"/>
      <w:numFmt w:val="decimal"/>
      <w:lvlText w:val="%1.%2.%3.%4.%5."/>
      <w:lvlJc w:val="center"/>
      <w:pPr>
        <w:tabs>
          <w:tab w:val="num" w:pos="2232"/>
        </w:tabs>
        <w:ind w:left="2232" w:right="2232" w:hanging="792"/>
      </w:pPr>
    </w:lvl>
    <w:lvl w:ilvl="5">
      <w:start w:val="1"/>
      <w:numFmt w:val="decimal"/>
      <w:lvlText w:val="%1.%2.%3.%4.%5.%6."/>
      <w:lvlJc w:val="center"/>
      <w:pPr>
        <w:tabs>
          <w:tab w:val="num" w:pos="2736"/>
        </w:tabs>
        <w:ind w:left="2736" w:right="2736" w:hanging="936"/>
      </w:pPr>
    </w:lvl>
    <w:lvl w:ilvl="6">
      <w:start w:val="1"/>
      <w:numFmt w:val="decimal"/>
      <w:lvlText w:val="%1.%2.%3.%4.%5.%6.%7."/>
      <w:lvlJc w:val="center"/>
      <w:pPr>
        <w:tabs>
          <w:tab w:val="num" w:pos="3240"/>
        </w:tabs>
        <w:ind w:left="3240" w:right="3240" w:hanging="1080"/>
      </w:pPr>
    </w:lvl>
    <w:lvl w:ilvl="7">
      <w:start w:val="1"/>
      <w:numFmt w:val="decimal"/>
      <w:lvlText w:val="%1.%2.%3.%4.%5.%6.%7.%8."/>
      <w:lvlJc w:val="center"/>
      <w:pPr>
        <w:tabs>
          <w:tab w:val="num" w:pos="3744"/>
        </w:tabs>
        <w:ind w:left="3744" w:right="3744" w:hanging="1224"/>
      </w:pPr>
    </w:lvl>
    <w:lvl w:ilvl="8">
      <w:start w:val="1"/>
      <w:numFmt w:val="decimal"/>
      <w:lvlText w:val="%1.%2.%3.%4.%5.%6.%7.%8.%9."/>
      <w:lvlJc w:val="center"/>
      <w:pPr>
        <w:tabs>
          <w:tab w:val="num" w:pos="4320"/>
        </w:tabs>
        <w:ind w:left="4320" w:right="4320" w:hanging="1440"/>
      </w:pPr>
    </w:lvl>
  </w:abstractNum>
  <w:abstractNum w:abstractNumId="70">
    <w:nsid w:val="2E3E2D74"/>
    <w:multiLevelType w:val="hybridMultilevel"/>
    <w:tmpl w:val="FF4EDF1C"/>
    <w:lvl w:ilvl="0" w:tplc="9A180242">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2E453AE4"/>
    <w:multiLevelType w:val="hybridMultilevel"/>
    <w:tmpl w:val="5EF2E37A"/>
    <w:lvl w:ilvl="0" w:tplc="D20CD510">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nsid w:val="2EC447D2"/>
    <w:multiLevelType w:val="hybridMultilevel"/>
    <w:tmpl w:val="FA205D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nsid w:val="2FCE2D82"/>
    <w:multiLevelType w:val="hybridMultilevel"/>
    <w:tmpl w:val="A058FA48"/>
    <w:lvl w:ilvl="0" w:tplc="04090003">
      <w:start w:val="1"/>
      <w:numFmt w:val="bullet"/>
      <w:lvlText w:val="o"/>
      <w:lvlJc w:val="left"/>
      <w:pPr>
        <w:tabs>
          <w:tab w:val="num" w:pos="720"/>
        </w:tabs>
        <w:ind w:left="720" w:right="720" w:hanging="360"/>
      </w:pPr>
      <w:rPr>
        <w:rFonts w:ascii="Courier New" w:hAnsi="Courier New" w:cs="Courier New" w:hint="default"/>
      </w:rPr>
    </w:lvl>
    <w:lvl w:ilvl="1" w:tplc="04090003">
      <w:start w:val="1"/>
      <w:numFmt w:val="bullet"/>
      <w:lvlText w:val="o"/>
      <w:lvlJc w:val="left"/>
      <w:pPr>
        <w:tabs>
          <w:tab w:val="num" w:pos="1440"/>
        </w:tabs>
        <w:ind w:left="1440" w:right="1440" w:hanging="360"/>
      </w:pPr>
      <w:rPr>
        <w:rFonts w:ascii="Courier New" w:hAnsi="Courier New" w:cs="Courier New" w:hint="default"/>
      </w:rPr>
    </w:lvl>
    <w:lvl w:ilvl="2" w:tplc="04090005">
      <w:start w:val="1"/>
      <w:numFmt w:val="bullet"/>
      <w:lvlText w:val=""/>
      <w:lvlJc w:val="left"/>
      <w:pPr>
        <w:tabs>
          <w:tab w:val="num" w:pos="2160"/>
        </w:tabs>
        <w:ind w:left="2160" w:right="2160" w:hanging="360"/>
      </w:pPr>
      <w:rPr>
        <w:rFonts w:ascii="Wingdings" w:hAnsi="Wingdings" w:hint="default"/>
      </w:rPr>
    </w:lvl>
    <w:lvl w:ilvl="3" w:tplc="0409000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74">
    <w:nsid w:val="302C4DD0"/>
    <w:multiLevelType w:val="multilevel"/>
    <w:tmpl w:val="604E2CD2"/>
    <w:lvl w:ilvl="0">
      <w:start w:val="1"/>
      <w:numFmt w:val="decimal"/>
      <w:lvlText w:val="%1."/>
      <w:lvlJc w:val="left"/>
      <w:pPr>
        <w:tabs>
          <w:tab w:val="num" w:pos="567"/>
        </w:tabs>
        <w:ind w:left="567" w:hanging="567"/>
      </w:pPr>
      <w:rPr>
        <w:rFonts w:hint="default"/>
      </w:rPr>
    </w:lvl>
    <w:lvl w:ilvl="1">
      <w:start w:val="1"/>
      <w:numFmt w:val="hebrew1"/>
      <w:lvlText w:val="%2."/>
      <w:lvlJc w:val="left"/>
      <w:pPr>
        <w:tabs>
          <w:tab w:val="num" w:pos="1134"/>
        </w:tabs>
        <w:ind w:left="1134" w:hanging="510"/>
      </w:pPr>
      <w:rPr>
        <w:rFonts w:hint="default"/>
      </w:rPr>
    </w:lvl>
    <w:lvl w:ilvl="2">
      <w:start w:val="1"/>
      <w:numFmt w:val="bullet"/>
      <w:lvlText w:val=""/>
      <w:lvlJc w:val="left"/>
      <w:pPr>
        <w:tabs>
          <w:tab w:val="num" w:pos="1080"/>
        </w:tabs>
        <w:ind w:left="1080" w:hanging="360"/>
      </w:pPr>
      <w:rPr>
        <w:rFonts w:ascii="Symbol" w:hAnsi="Symbol" w:cs="Times New Roman"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nsid w:val="30BF5CC0"/>
    <w:multiLevelType w:val="hybridMultilevel"/>
    <w:tmpl w:val="0FEE673A"/>
    <w:lvl w:ilvl="0" w:tplc="BCFCCAC8">
      <w:start w:val="1"/>
      <w:numFmt w:val="bullet"/>
      <w:lvlText w:val=""/>
      <w:lvlJc w:val="left"/>
      <w:pPr>
        <w:ind w:left="1494" w:hanging="360"/>
      </w:pPr>
      <w:rPr>
        <w:rFonts w:ascii="Wingdings" w:hAnsi="Wingdings" w:hint="default"/>
        <w:sz w:val="24"/>
        <w:szCs w:val="22"/>
      </w:rPr>
    </w:lvl>
    <w:lvl w:ilvl="1" w:tplc="04090003" w:tentative="1">
      <w:start w:val="1"/>
      <w:numFmt w:val="bullet"/>
      <w:lvlText w:val="o"/>
      <w:lvlJc w:val="left"/>
      <w:pPr>
        <w:ind w:left="2214" w:hanging="360"/>
      </w:pPr>
      <w:rPr>
        <w:rFonts w:ascii="Courier New" w:hAnsi="Courier New" w:cs="Courier New" w:hint="default"/>
      </w:rPr>
    </w:lvl>
    <w:lvl w:ilvl="2" w:tplc="04090005">
      <w:start w:val="1"/>
      <w:numFmt w:val="bullet"/>
      <w:lvlText w:val=""/>
      <w:lvlJc w:val="left"/>
      <w:pPr>
        <w:ind w:left="2934" w:hanging="360"/>
      </w:pPr>
      <w:rPr>
        <w:rFonts w:ascii="Wingdings" w:hAnsi="Wingdings" w:hint="default"/>
      </w:rPr>
    </w:lvl>
    <w:lvl w:ilvl="3" w:tplc="0409000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76">
    <w:nsid w:val="31281623"/>
    <w:multiLevelType w:val="hybridMultilevel"/>
    <w:tmpl w:val="9FF04576"/>
    <w:lvl w:ilvl="0" w:tplc="0409000F">
      <w:start w:val="2"/>
      <w:numFmt w:val="decimal"/>
      <w:lvlText w:val="%1."/>
      <w:lvlJc w:val="left"/>
      <w:pPr>
        <w:tabs>
          <w:tab w:val="num" w:pos="720"/>
        </w:tabs>
        <w:ind w:left="720" w:right="720" w:hanging="360"/>
      </w:pPr>
      <w:rPr>
        <w:rFonts w:hint="default"/>
      </w:rPr>
    </w:lvl>
    <w:lvl w:ilvl="1" w:tplc="04090019">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77">
    <w:nsid w:val="31710702"/>
    <w:multiLevelType w:val="hybridMultilevel"/>
    <w:tmpl w:val="29425326"/>
    <w:lvl w:ilvl="0" w:tplc="2E6A12C2">
      <w:start w:val="4"/>
      <w:numFmt w:val="decimal"/>
      <w:lvlText w:val="%1."/>
      <w:lvlJc w:val="left"/>
      <w:pPr>
        <w:tabs>
          <w:tab w:val="num" w:pos="435"/>
        </w:tabs>
        <w:ind w:left="435" w:right="-3" w:hanging="435"/>
      </w:pPr>
      <w:rPr>
        <w:rFonts w:ascii="Arial" w:hAnsi="Arial" w:cs="Arial" w:hint="default"/>
        <w:b/>
        <w:bCs/>
        <w:sz w:val="24"/>
        <w:szCs w:val="24"/>
        <w:u w:val="none"/>
      </w:rPr>
    </w:lvl>
    <w:lvl w:ilvl="1" w:tplc="04090019" w:tentative="1">
      <w:start w:val="1"/>
      <w:numFmt w:val="lowerLetter"/>
      <w:lvlText w:val="%2."/>
      <w:lvlJc w:val="left"/>
      <w:pPr>
        <w:tabs>
          <w:tab w:val="num" w:pos="642"/>
        </w:tabs>
        <w:ind w:left="642" w:right="642" w:hanging="360"/>
      </w:pPr>
    </w:lvl>
    <w:lvl w:ilvl="2" w:tplc="0409001B" w:tentative="1">
      <w:start w:val="1"/>
      <w:numFmt w:val="lowerRoman"/>
      <w:lvlText w:val="%3."/>
      <w:lvlJc w:val="right"/>
      <w:pPr>
        <w:tabs>
          <w:tab w:val="num" w:pos="1362"/>
        </w:tabs>
        <w:ind w:left="1362" w:right="1362" w:hanging="180"/>
      </w:pPr>
    </w:lvl>
    <w:lvl w:ilvl="3" w:tplc="0409000F" w:tentative="1">
      <w:start w:val="1"/>
      <w:numFmt w:val="decimal"/>
      <w:lvlText w:val="%4."/>
      <w:lvlJc w:val="left"/>
      <w:pPr>
        <w:tabs>
          <w:tab w:val="num" w:pos="2082"/>
        </w:tabs>
        <w:ind w:left="2082" w:right="2082" w:hanging="360"/>
      </w:pPr>
    </w:lvl>
    <w:lvl w:ilvl="4" w:tplc="04090019" w:tentative="1">
      <w:start w:val="1"/>
      <w:numFmt w:val="lowerLetter"/>
      <w:lvlText w:val="%5."/>
      <w:lvlJc w:val="left"/>
      <w:pPr>
        <w:tabs>
          <w:tab w:val="num" w:pos="2802"/>
        </w:tabs>
        <w:ind w:left="2802" w:right="2802" w:hanging="360"/>
      </w:pPr>
    </w:lvl>
    <w:lvl w:ilvl="5" w:tplc="0409001B" w:tentative="1">
      <w:start w:val="1"/>
      <w:numFmt w:val="lowerRoman"/>
      <w:lvlText w:val="%6."/>
      <w:lvlJc w:val="right"/>
      <w:pPr>
        <w:tabs>
          <w:tab w:val="num" w:pos="3522"/>
        </w:tabs>
        <w:ind w:left="3522" w:right="3522" w:hanging="180"/>
      </w:pPr>
    </w:lvl>
    <w:lvl w:ilvl="6" w:tplc="0409000F" w:tentative="1">
      <w:start w:val="1"/>
      <w:numFmt w:val="decimal"/>
      <w:lvlText w:val="%7."/>
      <w:lvlJc w:val="left"/>
      <w:pPr>
        <w:tabs>
          <w:tab w:val="num" w:pos="4242"/>
        </w:tabs>
        <w:ind w:left="4242" w:right="4242" w:hanging="360"/>
      </w:pPr>
    </w:lvl>
    <w:lvl w:ilvl="7" w:tplc="04090019" w:tentative="1">
      <w:start w:val="1"/>
      <w:numFmt w:val="lowerLetter"/>
      <w:lvlText w:val="%8."/>
      <w:lvlJc w:val="left"/>
      <w:pPr>
        <w:tabs>
          <w:tab w:val="num" w:pos="4962"/>
        </w:tabs>
        <w:ind w:left="4962" w:right="4962" w:hanging="360"/>
      </w:pPr>
    </w:lvl>
    <w:lvl w:ilvl="8" w:tplc="0409001B" w:tentative="1">
      <w:start w:val="1"/>
      <w:numFmt w:val="lowerRoman"/>
      <w:lvlText w:val="%9."/>
      <w:lvlJc w:val="right"/>
      <w:pPr>
        <w:tabs>
          <w:tab w:val="num" w:pos="5682"/>
        </w:tabs>
        <w:ind w:left="5682" w:right="5682" w:hanging="180"/>
      </w:pPr>
    </w:lvl>
  </w:abstractNum>
  <w:abstractNum w:abstractNumId="78">
    <w:nsid w:val="31CF2098"/>
    <w:multiLevelType w:val="hybridMultilevel"/>
    <w:tmpl w:val="AAE6EB82"/>
    <w:lvl w:ilvl="0" w:tplc="9842B9B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338B2A88"/>
    <w:multiLevelType w:val="hybridMultilevel"/>
    <w:tmpl w:val="BAD8A85E"/>
    <w:lvl w:ilvl="0" w:tplc="9A180242">
      <w:start w:val="1"/>
      <w:numFmt w:val="bullet"/>
      <w:lvlText w:val=""/>
      <w:lvlJc w:val="left"/>
      <w:pPr>
        <w:tabs>
          <w:tab w:val="num" w:pos="284"/>
        </w:tabs>
        <w:ind w:left="284" w:hanging="284"/>
      </w:pPr>
      <w:rPr>
        <w:rFonts w:ascii="Symbol" w:hAnsi="Symbol" w:hint="default"/>
      </w:rPr>
    </w:lvl>
    <w:lvl w:ilvl="1" w:tplc="849A9CAA">
      <w:start w:val="1"/>
      <w:numFmt w:val="decimal"/>
      <w:lvlText w:val="%2."/>
      <w:lvlJc w:val="left"/>
      <w:pPr>
        <w:tabs>
          <w:tab w:val="num" w:pos="284"/>
        </w:tabs>
        <w:ind w:left="284" w:hanging="284"/>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nsid w:val="342E04D2"/>
    <w:multiLevelType w:val="hybridMultilevel"/>
    <w:tmpl w:val="667AC62E"/>
    <w:lvl w:ilvl="0" w:tplc="3B80112E">
      <w:start w:val="1"/>
      <w:numFmt w:val="decimal"/>
      <w:lvlText w:val="%1."/>
      <w:lvlJc w:val="left"/>
      <w:pPr>
        <w:tabs>
          <w:tab w:val="num" w:pos="375"/>
        </w:tabs>
        <w:ind w:left="375" w:right="-63" w:hanging="375"/>
      </w:pPr>
      <w:rPr>
        <w:rFonts w:hint="default"/>
      </w:rPr>
    </w:lvl>
    <w:lvl w:ilvl="1" w:tplc="04090019" w:tentative="1">
      <w:start w:val="1"/>
      <w:numFmt w:val="lowerLetter"/>
      <w:lvlText w:val="%2."/>
      <w:lvlJc w:val="left"/>
      <w:pPr>
        <w:tabs>
          <w:tab w:val="num" w:pos="1080"/>
        </w:tabs>
        <w:ind w:left="1080" w:right="642" w:hanging="360"/>
      </w:pPr>
    </w:lvl>
    <w:lvl w:ilvl="2" w:tplc="0409001B" w:tentative="1">
      <w:start w:val="1"/>
      <w:numFmt w:val="lowerRoman"/>
      <w:lvlText w:val="%3."/>
      <w:lvlJc w:val="right"/>
      <w:pPr>
        <w:tabs>
          <w:tab w:val="num" w:pos="1800"/>
        </w:tabs>
        <w:ind w:left="1800" w:right="1362" w:hanging="180"/>
      </w:pPr>
    </w:lvl>
    <w:lvl w:ilvl="3" w:tplc="0409000F" w:tentative="1">
      <w:start w:val="1"/>
      <w:numFmt w:val="decimal"/>
      <w:lvlText w:val="%4."/>
      <w:lvlJc w:val="left"/>
      <w:pPr>
        <w:tabs>
          <w:tab w:val="num" w:pos="2520"/>
        </w:tabs>
        <w:ind w:left="2520" w:right="2082" w:hanging="360"/>
      </w:pPr>
    </w:lvl>
    <w:lvl w:ilvl="4" w:tplc="04090019" w:tentative="1">
      <w:start w:val="1"/>
      <w:numFmt w:val="lowerLetter"/>
      <w:lvlText w:val="%5."/>
      <w:lvlJc w:val="left"/>
      <w:pPr>
        <w:tabs>
          <w:tab w:val="num" w:pos="3240"/>
        </w:tabs>
        <w:ind w:left="3240" w:right="2802" w:hanging="360"/>
      </w:pPr>
    </w:lvl>
    <w:lvl w:ilvl="5" w:tplc="0409001B" w:tentative="1">
      <w:start w:val="1"/>
      <w:numFmt w:val="lowerRoman"/>
      <w:lvlText w:val="%6."/>
      <w:lvlJc w:val="right"/>
      <w:pPr>
        <w:tabs>
          <w:tab w:val="num" w:pos="3960"/>
        </w:tabs>
        <w:ind w:left="3960" w:right="3522" w:hanging="180"/>
      </w:pPr>
    </w:lvl>
    <w:lvl w:ilvl="6" w:tplc="0409000F" w:tentative="1">
      <w:start w:val="1"/>
      <w:numFmt w:val="decimal"/>
      <w:lvlText w:val="%7."/>
      <w:lvlJc w:val="left"/>
      <w:pPr>
        <w:tabs>
          <w:tab w:val="num" w:pos="4680"/>
        </w:tabs>
        <w:ind w:left="4680" w:right="4242" w:hanging="360"/>
      </w:pPr>
    </w:lvl>
    <w:lvl w:ilvl="7" w:tplc="04090019" w:tentative="1">
      <w:start w:val="1"/>
      <w:numFmt w:val="lowerLetter"/>
      <w:lvlText w:val="%8."/>
      <w:lvlJc w:val="left"/>
      <w:pPr>
        <w:tabs>
          <w:tab w:val="num" w:pos="5400"/>
        </w:tabs>
        <w:ind w:left="5400" w:right="4962" w:hanging="360"/>
      </w:pPr>
    </w:lvl>
    <w:lvl w:ilvl="8" w:tplc="0409001B" w:tentative="1">
      <w:start w:val="1"/>
      <w:numFmt w:val="lowerRoman"/>
      <w:lvlText w:val="%9."/>
      <w:lvlJc w:val="right"/>
      <w:pPr>
        <w:tabs>
          <w:tab w:val="num" w:pos="6120"/>
        </w:tabs>
        <w:ind w:left="6120" w:right="5682" w:hanging="180"/>
      </w:pPr>
    </w:lvl>
  </w:abstractNum>
  <w:abstractNum w:abstractNumId="81">
    <w:nsid w:val="35524323"/>
    <w:multiLevelType w:val="hybridMultilevel"/>
    <w:tmpl w:val="25D0EFB2"/>
    <w:lvl w:ilvl="0" w:tplc="04090001">
      <w:start w:val="1"/>
      <w:numFmt w:val="bullet"/>
      <w:lvlText w:val=""/>
      <w:lvlJc w:val="left"/>
      <w:pPr>
        <w:ind w:left="-142" w:hanging="360"/>
      </w:pPr>
      <w:rPr>
        <w:rFonts w:ascii="Symbol" w:hAnsi="Symbol" w:hint="default"/>
      </w:rPr>
    </w:lvl>
    <w:lvl w:ilvl="1" w:tplc="04090003" w:tentative="1">
      <w:start w:val="1"/>
      <w:numFmt w:val="bullet"/>
      <w:lvlText w:val="o"/>
      <w:lvlJc w:val="left"/>
      <w:pPr>
        <w:ind w:left="578" w:hanging="360"/>
      </w:pPr>
      <w:rPr>
        <w:rFonts w:ascii="Courier New" w:hAnsi="Courier New" w:cs="Courier New" w:hint="default"/>
      </w:rPr>
    </w:lvl>
    <w:lvl w:ilvl="2" w:tplc="04090005" w:tentative="1">
      <w:start w:val="1"/>
      <w:numFmt w:val="bullet"/>
      <w:lvlText w:val=""/>
      <w:lvlJc w:val="left"/>
      <w:pPr>
        <w:ind w:left="1298" w:hanging="360"/>
      </w:pPr>
      <w:rPr>
        <w:rFonts w:ascii="Wingdings" w:hAnsi="Wingdings" w:hint="default"/>
      </w:rPr>
    </w:lvl>
    <w:lvl w:ilvl="3" w:tplc="04090001" w:tentative="1">
      <w:start w:val="1"/>
      <w:numFmt w:val="bullet"/>
      <w:lvlText w:val=""/>
      <w:lvlJc w:val="left"/>
      <w:pPr>
        <w:ind w:left="2018" w:hanging="360"/>
      </w:pPr>
      <w:rPr>
        <w:rFonts w:ascii="Symbol" w:hAnsi="Symbol" w:hint="default"/>
      </w:rPr>
    </w:lvl>
    <w:lvl w:ilvl="4" w:tplc="04090003" w:tentative="1">
      <w:start w:val="1"/>
      <w:numFmt w:val="bullet"/>
      <w:lvlText w:val="o"/>
      <w:lvlJc w:val="left"/>
      <w:pPr>
        <w:ind w:left="2738" w:hanging="360"/>
      </w:pPr>
      <w:rPr>
        <w:rFonts w:ascii="Courier New" w:hAnsi="Courier New" w:cs="Courier New" w:hint="default"/>
      </w:rPr>
    </w:lvl>
    <w:lvl w:ilvl="5" w:tplc="04090005" w:tentative="1">
      <w:start w:val="1"/>
      <w:numFmt w:val="bullet"/>
      <w:lvlText w:val=""/>
      <w:lvlJc w:val="left"/>
      <w:pPr>
        <w:ind w:left="3458" w:hanging="360"/>
      </w:pPr>
      <w:rPr>
        <w:rFonts w:ascii="Wingdings" w:hAnsi="Wingdings" w:hint="default"/>
      </w:rPr>
    </w:lvl>
    <w:lvl w:ilvl="6" w:tplc="04090001" w:tentative="1">
      <w:start w:val="1"/>
      <w:numFmt w:val="bullet"/>
      <w:lvlText w:val=""/>
      <w:lvlJc w:val="left"/>
      <w:pPr>
        <w:ind w:left="4178" w:hanging="360"/>
      </w:pPr>
      <w:rPr>
        <w:rFonts w:ascii="Symbol" w:hAnsi="Symbol" w:hint="default"/>
      </w:rPr>
    </w:lvl>
    <w:lvl w:ilvl="7" w:tplc="04090003" w:tentative="1">
      <w:start w:val="1"/>
      <w:numFmt w:val="bullet"/>
      <w:lvlText w:val="o"/>
      <w:lvlJc w:val="left"/>
      <w:pPr>
        <w:ind w:left="4898" w:hanging="360"/>
      </w:pPr>
      <w:rPr>
        <w:rFonts w:ascii="Courier New" w:hAnsi="Courier New" w:cs="Courier New" w:hint="default"/>
      </w:rPr>
    </w:lvl>
    <w:lvl w:ilvl="8" w:tplc="04090005" w:tentative="1">
      <w:start w:val="1"/>
      <w:numFmt w:val="bullet"/>
      <w:lvlText w:val=""/>
      <w:lvlJc w:val="left"/>
      <w:pPr>
        <w:ind w:left="5618" w:hanging="360"/>
      </w:pPr>
      <w:rPr>
        <w:rFonts w:ascii="Wingdings" w:hAnsi="Wingdings" w:hint="default"/>
      </w:rPr>
    </w:lvl>
  </w:abstractNum>
  <w:abstractNum w:abstractNumId="82">
    <w:nsid w:val="35FD7467"/>
    <w:multiLevelType w:val="multilevel"/>
    <w:tmpl w:val="DF28B078"/>
    <w:lvl w:ilvl="0">
      <w:start w:val="6"/>
      <w:numFmt w:val="decimal"/>
      <w:lvlText w:val="%1"/>
      <w:lvlJc w:val="left"/>
      <w:pPr>
        <w:ind w:left="360" w:hanging="360"/>
      </w:pPr>
      <w:rPr>
        <w:rFonts w:hint="default"/>
        <w:u w:val="none"/>
      </w:rPr>
    </w:lvl>
    <w:lvl w:ilvl="1">
      <w:start w:val="3"/>
      <w:numFmt w:val="decimal"/>
      <w:lvlText w:val="%1.%2"/>
      <w:lvlJc w:val="left"/>
      <w:pPr>
        <w:ind w:left="386" w:hanging="360"/>
      </w:pPr>
      <w:rPr>
        <w:rFonts w:hint="default"/>
        <w:u w:val="none"/>
      </w:rPr>
    </w:lvl>
    <w:lvl w:ilvl="2">
      <w:start w:val="1"/>
      <w:numFmt w:val="decimal"/>
      <w:lvlText w:val="%1.%2.%3"/>
      <w:lvlJc w:val="left"/>
      <w:pPr>
        <w:ind w:left="772" w:hanging="720"/>
      </w:pPr>
      <w:rPr>
        <w:rFonts w:hint="default"/>
        <w:u w:val="none"/>
      </w:rPr>
    </w:lvl>
    <w:lvl w:ilvl="3">
      <w:start w:val="1"/>
      <w:numFmt w:val="decimal"/>
      <w:lvlText w:val="%1.%2.%3.%4"/>
      <w:lvlJc w:val="left"/>
      <w:pPr>
        <w:ind w:left="1158" w:hanging="1080"/>
      </w:pPr>
      <w:rPr>
        <w:rFonts w:hint="default"/>
        <w:u w:val="none"/>
      </w:rPr>
    </w:lvl>
    <w:lvl w:ilvl="4">
      <w:start w:val="1"/>
      <w:numFmt w:val="decimal"/>
      <w:lvlText w:val="%1.%2.%3.%4.%5"/>
      <w:lvlJc w:val="left"/>
      <w:pPr>
        <w:ind w:left="1184" w:hanging="1080"/>
      </w:pPr>
      <w:rPr>
        <w:rFonts w:hint="default"/>
        <w:u w:val="none"/>
      </w:rPr>
    </w:lvl>
    <w:lvl w:ilvl="5">
      <w:start w:val="1"/>
      <w:numFmt w:val="decimal"/>
      <w:lvlText w:val="%1.%2.%3.%4.%5.%6"/>
      <w:lvlJc w:val="left"/>
      <w:pPr>
        <w:ind w:left="1570" w:hanging="1440"/>
      </w:pPr>
      <w:rPr>
        <w:rFonts w:hint="default"/>
        <w:u w:val="none"/>
      </w:rPr>
    </w:lvl>
    <w:lvl w:ilvl="6">
      <w:start w:val="1"/>
      <w:numFmt w:val="decimal"/>
      <w:lvlText w:val="%1.%2.%3.%4.%5.%6.%7"/>
      <w:lvlJc w:val="left"/>
      <w:pPr>
        <w:ind w:left="1596" w:hanging="1440"/>
      </w:pPr>
      <w:rPr>
        <w:rFonts w:hint="default"/>
        <w:u w:val="none"/>
      </w:rPr>
    </w:lvl>
    <w:lvl w:ilvl="7">
      <w:start w:val="1"/>
      <w:numFmt w:val="decimal"/>
      <w:lvlText w:val="%1.%2.%3.%4.%5.%6.%7.%8"/>
      <w:lvlJc w:val="left"/>
      <w:pPr>
        <w:ind w:left="1982" w:hanging="1800"/>
      </w:pPr>
      <w:rPr>
        <w:rFonts w:hint="default"/>
        <w:u w:val="none"/>
      </w:rPr>
    </w:lvl>
    <w:lvl w:ilvl="8">
      <w:start w:val="1"/>
      <w:numFmt w:val="decimal"/>
      <w:lvlText w:val="%1.%2.%3.%4.%5.%6.%7.%8.%9"/>
      <w:lvlJc w:val="left"/>
      <w:pPr>
        <w:ind w:left="2008" w:hanging="1800"/>
      </w:pPr>
      <w:rPr>
        <w:rFonts w:hint="default"/>
        <w:u w:val="none"/>
      </w:rPr>
    </w:lvl>
  </w:abstractNum>
  <w:abstractNum w:abstractNumId="83">
    <w:nsid w:val="36151367"/>
    <w:multiLevelType w:val="hybridMultilevel"/>
    <w:tmpl w:val="F97EEA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nsid w:val="36286BB6"/>
    <w:multiLevelType w:val="hybridMultilevel"/>
    <w:tmpl w:val="21AC25E0"/>
    <w:lvl w:ilvl="0" w:tplc="04090001">
      <w:start w:val="1"/>
      <w:numFmt w:val="bullet"/>
      <w:lvlText w:val=""/>
      <w:lvlJc w:val="left"/>
      <w:pPr>
        <w:tabs>
          <w:tab w:val="num" w:pos="360"/>
        </w:tabs>
        <w:ind w:left="360" w:hanging="360"/>
      </w:pPr>
      <w:rPr>
        <w:rFonts w:ascii="Symbol" w:hAnsi="Symbol" w:hint="default"/>
      </w:rPr>
    </w:lvl>
    <w:lvl w:ilvl="1" w:tplc="411C5934">
      <w:start w:val="1"/>
      <w:numFmt w:val="hebrew1"/>
      <w:lvlText w:val="%2."/>
      <w:lvlJc w:val="left"/>
      <w:pPr>
        <w:ind w:left="1080" w:hanging="360"/>
      </w:pPr>
      <w:rPr>
        <w:rFonts w:hint="default"/>
      </w:rPr>
    </w:lvl>
    <w:lvl w:ilvl="2" w:tplc="63201E02">
      <w:start w:val="1"/>
      <w:numFmt w:val="hebrew1"/>
      <w:lvlText w:val="%3."/>
      <w:lvlJc w:val="left"/>
      <w:pPr>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5">
    <w:nsid w:val="363C5EE8"/>
    <w:multiLevelType w:val="hybridMultilevel"/>
    <w:tmpl w:val="C3763F4C"/>
    <w:lvl w:ilvl="0" w:tplc="B9046FF4">
      <w:start w:val="1"/>
      <w:numFmt w:val="decimal"/>
      <w:lvlText w:val="%1."/>
      <w:lvlJc w:val="left"/>
      <w:pPr>
        <w:tabs>
          <w:tab w:val="num" w:pos="780"/>
        </w:tabs>
        <w:ind w:left="780" w:hanging="42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nsid w:val="36E52CD9"/>
    <w:multiLevelType w:val="hybridMultilevel"/>
    <w:tmpl w:val="62D61F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nsid w:val="37C136AC"/>
    <w:multiLevelType w:val="multilevel"/>
    <w:tmpl w:val="604E2CD2"/>
    <w:lvl w:ilvl="0">
      <w:start w:val="1"/>
      <w:numFmt w:val="decimal"/>
      <w:lvlText w:val="%1."/>
      <w:lvlJc w:val="left"/>
      <w:pPr>
        <w:tabs>
          <w:tab w:val="num" w:pos="567"/>
        </w:tabs>
        <w:ind w:left="567" w:hanging="567"/>
      </w:pPr>
      <w:rPr>
        <w:rFonts w:hint="default"/>
      </w:rPr>
    </w:lvl>
    <w:lvl w:ilvl="1">
      <w:start w:val="1"/>
      <w:numFmt w:val="hebrew1"/>
      <w:lvlText w:val="%2."/>
      <w:lvlJc w:val="left"/>
      <w:pPr>
        <w:tabs>
          <w:tab w:val="num" w:pos="1134"/>
        </w:tabs>
        <w:ind w:left="1134" w:hanging="510"/>
      </w:pPr>
      <w:rPr>
        <w:rFonts w:hint="default"/>
      </w:rPr>
    </w:lvl>
    <w:lvl w:ilvl="2">
      <w:start w:val="1"/>
      <w:numFmt w:val="bullet"/>
      <w:lvlText w:val=""/>
      <w:lvlJc w:val="left"/>
      <w:pPr>
        <w:tabs>
          <w:tab w:val="num" w:pos="1080"/>
        </w:tabs>
        <w:ind w:left="1080" w:hanging="360"/>
      </w:pPr>
      <w:rPr>
        <w:rFonts w:ascii="Symbol" w:hAnsi="Symbol" w:cs="Times New Roman"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8">
    <w:nsid w:val="38205636"/>
    <w:multiLevelType w:val="hybridMultilevel"/>
    <w:tmpl w:val="38EC43BA"/>
    <w:lvl w:ilvl="0" w:tplc="4E4E6B76">
      <w:start w:val="1"/>
      <w:numFmt w:val="decimal"/>
      <w:lvlText w:val="%1."/>
      <w:lvlJc w:val="left"/>
      <w:pPr>
        <w:tabs>
          <w:tab w:val="num" w:pos="284"/>
        </w:tabs>
        <w:ind w:left="284"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nsid w:val="389320AE"/>
    <w:multiLevelType w:val="hybridMultilevel"/>
    <w:tmpl w:val="A5B0EE36"/>
    <w:lvl w:ilvl="0" w:tplc="4968AFB8">
      <w:start w:val="1"/>
      <w:numFmt w:val="bullet"/>
      <w:lvlText w:val="o"/>
      <w:lvlJc w:val="left"/>
      <w:pPr>
        <w:tabs>
          <w:tab w:val="num" w:pos="1646"/>
        </w:tabs>
        <w:ind w:left="1646" w:right="1646" w:hanging="360"/>
      </w:pPr>
      <w:rPr>
        <w:rFonts w:ascii="Courier New" w:hAnsi="Courier New" w:cs="Courier New" w:hint="default"/>
        <w:sz w:val="24"/>
        <w:szCs w:val="24"/>
      </w:rPr>
    </w:lvl>
    <w:lvl w:ilvl="1" w:tplc="04090019" w:tentative="1">
      <w:start w:val="1"/>
      <w:numFmt w:val="lowerLetter"/>
      <w:lvlText w:val="%2."/>
      <w:lvlJc w:val="left"/>
      <w:pPr>
        <w:tabs>
          <w:tab w:val="num" w:pos="2656"/>
        </w:tabs>
        <w:ind w:left="2656" w:right="2656" w:hanging="360"/>
      </w:pPr>
    </w:lvl>
    <w:lvl w:ilvl="2" w:tplc="0409001B" w:tentative="1">
      <w:start w:val="1"/>
      <w:numFmt w:val="lowerRoman"/>
      <w:lvlText w:val="%3."/>
      <w:lvlJc w:val="right"/>
      <w:pPr>
        <w:tabs>
          <w:tab w:val="num" w:pos="3376"/>
        </w:tabs>
        <w:ind w:left="3376" w:right="3376" w:hanging="180"/>
      </w:pPr>
    </w:lvl>
    <w:lvl w:ilvl="3" w:tplc="0409000F" w:tentative="1">
      <w:start w:val="1"/>
      <w:numFmt w:val="decimal"/>
      <w:lvlText w:val="%4."/>
      <w:lvlJc w:val="left"/>
      <w:pPr>
        <w:tabs>
          <w:tab w:val="num" w:pos="4096"/>
        </w:tabs>
        <w:ind w:left="4096" w:right="4096" w:hanging="360"/>
      </w:pPr>
    </w:lvl>
    <w:lvl w:ilvl="4" w:tplc="04090019" w:tentative="1">
      <w:start w:val="1"/>
      <w:numFmt w:val="lowerLetter"/>
      <w:lvlText w:val="%5."/>
      <w:lvlJc w:val="left"/>
      <w:pPr>
        <w:tabs>
          <w:tab w:val="num" w:pos="4816"/>
        </w:tabs>
        <w:ind w:left="4816" w:right="4816" w:hanging="360"/>
      </w:pPr>
    </w:lvl>
    <w:lvl w:ilvl="5" w:tplc="0409001B" w:tentative="1">
      <w:start w:val="1"/>
      <w:numFmt w:val="lowerRoman"/>
      <w:lvlText w:val="%6."/>
      <w:lvlJc w:val="right"/>
      <w:pPr>
        <w:tabs>
          <w:tab w:val="num" w:pos="5536"/>
        </w:tabs>
        <w:ind w:left="5536" w:right="5536" w:hanging="180"/>
      </w:pPr>
    </w:lvl>
    <w:lvl w:ilvl="6" w:tplc="0409000F" w:tentative="1">
      <w:start w:val="1"/>
      <w:numFmt w:val="decimal"/>
      <w:lvlText w:val="%7."/>
      <w:lvlJc w:val="left"/>
      <w:pPr>
        <w:tabs>
          <w:tab w:val="num" w:pos="6256"/>
        </w:tabs>
        <w:ind w:left="6256" w:right="6256" w:hanging="360"/>
      </w:pPr>
    </w:lvl>
    <w:lvl w:ilvl="7" w:tplc="04090019" w:tentative="1">
      <w:start w:val="1"/>
      <w:numFmt w:val="lowerLetter"/>
      <w:lvlText w:val="%8."/>
      <w:lvlJc w:val="left"/>
      <w:pPr>
        <w:tabs>
          <w:tab w:val="num" w:pos="6976"/>
        </w:tabs>
        <w:ind w:left="6976" w:right="6976" w:hanging="360"/>
      </w:pPr>
    </w:lvl>
    <w:lvl w:ilvl="8" w:tplc="0409001B" w:tentative="1">
      <w:start w:val="1"/>
      <w:numFmt w:val="lowerRoman"/>
      <w:lvlText w:val="%9."/>
      <w:lvlJc w:val="right"/>
      <w:pPr>
        <w:tabs>
          <w:tab w:val="num" w:pos="7696"/>
        </w:tabs>
        <w:ind w:left="7696" w:right="7696" w:hanging="180"/>
      </w:pPr>
    </w:lvl>
  </w:abstractNum>
  <w:abstractNum w:abstractNumId="90">
    <w:nsid w:val="38AC5BF8"/>
    <w:multiLevelType w:val="hybridMultilevel"/>
    <w:tmpl w:val="20CEC858"/>
    <w:lvl w:ilvl="0" w:tplc="45C4BD7A">
      <w:start w:val="1"/>
      <w:numFmt w:val="decimal"/>
      <w:lvlText w:val="%1."/>
      <w:lvlJc w:val="left"/>
      <w:pPr>
        <w:tabs>
          <w:tab w:val="num" w:pos="284"/>
        </w:tabs>
        <w:ind w:left="284"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nsid w:val="3BFE40F8"/>
    <w:multiLevelType w:val="multilevel"/>
    <w:tmpl w:val="687A876C"/>
    <w:lvl w:ilvl="0">
      <w:start w:val="1"/>
      <w:numFmt w:val="bullet"/>
      <w:lvlText w:val=""/>
      <w:lvlJc w:val="left"/>
      <w:pPr>
        <w:tabs>
          <w:tab w:val="num" w:pos="1800"/>
        </w:tabs>
        <w:ind w:left="1800" w:right="1800" w:hanging="360"/>
      </w:pPr>
      <w:rPr>
        <w:rFonts w:ascii="Symbol" w:hAnsi="Symbol" w:hint="default"/>
        <w:bCs w:val="0"/>
        <w:iCs w:val="0"/>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center"/>
      <w:pPr>
        <w:tabs>
          <w:tab w:val="num" w:pos="1077"/>
        </w:tabs>
        <w:ind w:left="1077" w:right="1077" w:hanging="397"/>
      </w:pPr>
    </w:lvl>
    <w:lvl w:ilvl="2">
      <w:start w:val="1"/>
      <w:numFmt w:val="decimal"/>
      <w:lvlText w:val="%1.%2.%3."/>
      <w:lvlJc w:val="center"/>
      <w:pPr>
        <w:tabs>
          <w:tab w:val="num" w:pos="1928"/>
        </w:tabs>
        <w:ind w:left="1928" w:right="1928" w:hanging="737"/>
      </w:pPr>
    </w:lvl>
    <w:lvl w:ilvl="3">
      <w:start w:val="1"/>
      <w:numFmt w:val="decimal"/>
      <w:lvlText w:val="%1.%2.%3.%4."/>
      <w:lvlJc w:val="center"/>
      <w:pPr>
        <w:tabs>
          <w:tab w:val="num" w:pos="1728"/>
        </w:tabs>
        <w:ind w:left="1728" w:right="1728" w:hanging="648"/>
      </w:pPr>
    </w:lvl>
    <w:lvl w:ilvl="4">
      <w:start w:val="1"/>
      <w:numFmt w:val="decimal"/>
      <w:lvlText w:val="%1.%2.%3.%4.%5."/>
      <w:lvlJc w:val="center"/>
      <w:pPr>
        <w:tabs>
          <w:tab w:val="num" w:pos="2232"/>
        </w:tabs>
        <w:ind w:left="2232" w:right="2232" w:hanging="792"/>
      </w:pPr>
    </w:lvl>
    <w:lvl w:ilvl="5">
      <w:start w:val="1"/>
      <w:numFmt w:val="decimal"/>
      <w:lvlText w:val="%1.%2.%3.%4.%5.%6."/>
      <w:lvlJc w:val="center"/>
      <w:pPr>
        <w:tabs>
          <w:tab w:val="num" w:pos="2736"/>
        </w:tabs>
        <w:ind w:left="2736" w:right="2736" w:hanging="936"/>
      </w:pPr>
    </w:lvl>
    <w:lvl w:ilvl="6">
      <w:start w:val="1"/>
      <w:numFmt w:val="decimal"/>
      <w:lvlText w:val="%1.%2.%3.%4.%5.%6.%7."/>
      <w:lvlJc w:val="center"/>
      <w:pPr>
        <w:tabs>
          <w:tab w:val="num" w:pos="3240"/>
        </w:tabs>
        <w:ind w:left="3240" w:right="3240" w:hanging="1080"/>
      </w:pPr>
    </w:lvl>
    <w:lvl w:ilvl="7">
      <w:start w:val="1"/>
      <w:numFmt w:val="decimal"/>
      <w:lvlText w:val="%1.%2.%3.%4.%5.%6.%7.%8."/>
      <w:lvlJc w:val="center"/>
      <w:pPr>
        <w:tabs>
          <w:tab w:val="num" w:pos="3744"/>
        </w:tabs>
        <w:ind w:left="3744" w:right="3744" w:hanging="1224"/>
      </w:pPr>
    </w:lvl>
    <w:lvl w:ilvl="8">
      <w:start w:val="1"/>
      <w:numFmt w:val="decimal"/>
      <w:lvlText w:val="%1.%2.%3.%4.%5.%6.%7.%8.%9."/>
      <w:lvlJc w:val="center"/>
      <w:pPr>
        <w:tabs>
          <w:tab w:val="num" w:pos="4320"/>
        </w:tabs>
        <w:ind w:left="4320" w:right="4320" w:hanging="1440"/>
      </w:pPr>
    </w:lvl>
  </w:abstractNum>
  <w:abstractNum w:abstractNumId="92">
    <w:nsid w:val="3D256BB1"/>
    <w:multiLevelType w:val="hybridMultilevel"/>
    <w:tmpl w:val="EB884B40"/>
    <w:lvl w:ilvl="0" w:tplc="E370FC98">
      <w:start w:val="1"/>
      <w:numFmt w:val="decimal"/>
      <w:lvlText w:val="%1."/>
      <w:lvlJc w:val="left"/>
      <w:pPr>
        <w:ind w:left="785" w:hanging="360"/>
      </w:pPr>
      <w:rPr>
        <w:rFonts w:ascii="Arial Black" w:hAnsi="Arial Black" w:cs="Arial" w:hint="default"/>
        <w:b w:val="0"/>
        <w:bCs/>
        <w:i w:val="0"/>
        <w:iCs w:val="0"/>
        <w:color w:val="auto"/>
        <w:sz w:val="24"/>
        <w:szCs w:val="24"/>
        <w:u w:val="none"/>
      </w:rPr>
    </w:lvl>
    <w:lvl w:ilvl="1" w:tplc="04090019">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93">
    <w:nsid w:val="3D4C3EA8"/>
    <w:multiLevelType w:val="hybridMultilevel"/>
    <w:tmpl w:val="CF0CBE4C"/>
    <w:lvl w:ilvl="0" w:tplc="0409000F">
      <w:start w:val="1"/>
      <w:numFmt w:val="decimal"/>
      <w:lvlText w:val="%1."/>
      <w:lvlJc w:val="left"/>
      <w:pPr>
        <w:ind w:left="720" w:hanging="360"/>
      </w:pPr>
    </w:lvl>
    <w:lvl w:ilvl="1" w:tplc="04090013">
      <w:start w:val="1"/>
      <w:numFmt w:val="hebrew1"/>
      <w:lvlText w:val="%2."/>
      <w:lvlJc w:val="center"/>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3EFE5AA8"/>
    <w:multiLevelType w:val="hybridMultilevel"/>
    <w:tmpl w:val="4E269A82"/>
    <w:lvl w:ilvl="0" w:tplc="04090003">
      <w:start w:val="1"/>
      <w:numFmt w:val="bullet"/>
      <w:lvlText w:val="o"/>
      <w:lvlJc w:val="left"/>
      <w:pPr>
        <w:tabs>
          <w:tab w:val="num" w:pos="1604"/>
        </w:tabs>
        <w:ind w:left="1604" w:hanging="360"/>
      </w:pPr>
      <w:rPr>
        <w:rFonts w:ascii="Courier New" w:hAnsi="Courier New" w:cs="Courier New" w:hint="default"/>
      </w:rPr>
    </w:lvl>
    <w:lvl w:ilvl="1" w:tplc="04090003" w:tentative="1">
      <w:start w:val="1"/>
      <w:numFmt w:val="bullet"/>
      <w:lvlText w:val="o"/>
      <w:lvlJc w:val="left"/>
      <w:pPr>
        <w:tabs>
          <w:tab w:val="num" w:pos="2324"/>
        </w:tabs>
        <w:ind w:left="2324" w:hanging="360"/>
      </w:pPr>
      <w:rPr>
        <w:rFonts w:ascii="Courier New" w:hAnsi="Courier New" w:cs="Courier New" w:hint="default"/>
      </w:rPr>
    </w:lvl>
    <w:lvl w:ilvl="2" w:tplc="04090005" w:tentative="1">
      <w:start w:val="1"/>
      <w:numFmt w:val="bullet"/>
      <w:lvlText w:val=""/>
      <w:lvlJc w:val="left"/>
      <w:pPr>
        <w:tabs>
          <w:tab w:val="num" w:pos="3044"/>
        </w:tabs>
        <w:ind w:left="3044" w:hanging="360"/>
      </w:pPr>
      <w:rPr>
        <w:rFonts w:ascii="Wingdings" w:hAnsi="Wingdings" w:hint="default"/>
      </w:rPr>
    </w:lvl>
    <w:lvl w:ilvl="3" w:tplc="04090001" w:tentative="1">
      <w:start w:val="1"/>
      <w:numFmt w:val="bullet"/>
      <w:lvlText w:val=""/>
      <w:lvlJc w:val="left"/>
      <w:pPr>
        <w:tabs>
          <w:tab w:val="num" w:pos="3764"/>
        </w:tabs>
        <w:ind w:left="3764" w:hanging="360"/>
      </w:pPr>
      <w:rPr>
        <w:rFonts w:ascii="Symbol" w:hAnsi="Symbol" w:hint="default"/>
      </w:rPr>
    </w:lvl>
    <w:lvl w:ilvl="4" w:tplc="04090003" w:tentative="1">
      <w:start w:val="1"/>
      <w:numFmt w:val="bullet"/>
      <w:lvlText w:val="o"/>
      <w:lvlJc w:val="left"/>
      <w:pPr>
        <w:tabs>
          <w:tab w:val="num" w:pos="4484"/>
        </w:tabs>
        <w:ind w:left="4484" w:hanging="360"/>
      </w:pPr>
      <w:rPr>
        <w:rFonts w:ascii="Courier New" w:hAnsi="Courier New" w:cs="Courier New" w:hint="default"/>
      </w:rPr>
    </w:lvl>
    <w:lvl w:ilvl="5" w:tplc="04090005" w:tentative="1">
      <w:start w:val="1"/>
      <w:numFmt w:val="bullet"/>
      <w:lvlText w:val=""/>
      <w:lvlJc w:val="left"/>
      <w:pPr>
        <w:tabs>
          <w:tab w:val="num" w:pos="5204"/>
        </w:tabs>
        <w:ind w:left="5204" w:hanging="360"/>
      </w:pPr>
      <w:rPr>
        <w:rFonts w:ascii="Wingdings" w:hAnsi="Wingdings" w:hint="default"/>
      </w:rPr>
    </w:lvl>
    <w:lvl w:ilvl="6" w:tplc="04090001" w:tentative="1">
      <w:start w:val="1"/>
      <w:numFmt w:val="bullet"/>
      <w:lvlText w:val=""/>
      <w:lvlJc w:val="left"/>
      <w:pPr>
        <w:tabs>
          <w:tab w:val="num" w:pos="5924"/>
        </w:tabs>
        <w:ind w:left="5924" w:hanging="360"/>
      </w:pPr>
      <w:rPr>
        <w:rFonts w:ascii="Symbol" w:hAnsi="Symbol" w:hint="default"/>
      </w:rPr>
    </w:lvl>
    <w:lvl w:ilvl="7" w:tplc="04090003" w:tentative="1">
      <w:start w:val="1"/>
      <w:numFmt w:val="bullet"/>
      <w:lvlText w:val="o"/>
      <w:lvlJc w:val="left"/>
      <w:pPr>
        <w:tabs>
          <w:tab w:val="num" w:pos="6644"/>
        </w:tabs>
        <w:ind w:left="6644" w:hanging="360"/>
      </w:pPr>
      <w:rPr>
        <w:rFonts w:ascii="Courier New" w:hAnsi="Courier New" w:cs="Courier New" w:hint="default"/>
      </w:rPr>
    </w:lvl>
    <w:lvl w:ilvl="8" w:tplc="04090005" w:tentative="1">
      <w:start w:val="1"/>
      <w:numFmt w:val="bullet"/>
      <w:lvlText w:val=""/>
      <w:lvlJc w:val="left"/>
      <w:pPr>
        <w:tabs>
          <w:tab w:val="num" w:pos="7364"/>
        </w:tabs>
        <w:ind w:left="7364" w:hanging="360"/>
      </w:pPr>
      <w:rPr>
        <w:rFonts w:ascii="Wingdings" w:hAnsi="Wingdings" w:hint="default"/>
      </w:rPr>
    </w:lvl>
  </w:abstractNum>
  <w:abstractNum w:abstractNumId="95">
    <w:nsid w:val="408B5944"/>
    <w:multiLevelType w:val="hybridMultilevel"/>
    <w:tmpl w:val="50C8716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96">
    <w:nsid w:val="40C61C04"/>
    <w:multiLevelType w:val="hybridMultilevel"/>
    <w:tmpl w:val="8960A3C0"/>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41BE4745"/>
    <w:multiLevelType w:val="hybridMultilevel"/>
    <w:tmpl w:val="EE4091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nsid w:val="43FB3D78"/>
    <w:multiLevelType w:val="hybridMultilevel"/>
    <w:tmpl w:val="A83697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
    <w:nsid w:val="4406561A"/>
    <w:multiLevelType w:val="hybridMultilevel"/>
    <w:tmpl w:val="E3F02E1A"/>
    <w:lvl w:ilvl="0" w:tplc="4E4E6B76">
      <w:start w:val="1"/>
      <w:numFmt w:val="decimal"/>
      <w:lvlText w:val="%1."/>
      <w:lvlJc w:val="left"/>
      <w:pPr>
        <w:tabs>
          <w:tab w:val="num" w:pos="284"/>
        </w:tabs>
        <w:ind w:left="284"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nsid w:val="44B64957"/>
    <w:multiLevelType w:val="hybridMultilevel"/>
    <w:tmpl w:val="9864C3D4"/>
    <w:lvl w:ilvl="0" w:tplc="04090003">
      <w:start w:val="1"/>
      <w:numFmt w:val="bullet"/>
      <w:lvlText w:val="o"/>
      <w:lvlJc w:val="left"/>
      <w:pPr>
        <w:tabs>
          <w:tab w:val="num" w:pos="1646"/>
        </w:tabs>
        <w:ind w:left="1646" w:right="1646" w:hanging="360"/>
      </w:pPr>
      <w:rPr>
        <w:rFonts w:ascii="Courier New" w:hAnsi="Courier New" w:cs="Courier New" w:hint="default"/>
      </w:rPr>
    </w:lvl>
    <w:lvl w:ilvl="1" w:tplc="04090003" w:tentative="1">
      <w:start w:val="1"/>
      <w:numFmt w:val="bullet"/>
      <w:lvlText w:val="o"/>
      <w:lvlJc w:val="left"/>
      <w:pPr>
        <w:tabs>
          <w:tab w:val="num" w:pos="2366"/>
        </w:tabs>
        <w:ind w:left="2366" w:right="2366" w:hanging="360"/>
      </w:pPr>
      <w:rPr>
        <w:rFonts w:ascii="Courier New" w:hAnsi="Courier New" w:cs="Courier New" w:hint="default"/>
      </w:rPr>
    </w:lvl>
    <w:lvl w:ilvl="2" w:tplc="04090005" w:tentative="1">
      <w:start w:val="1"/>
      <w:numFmt w:val="bullet"/>
      <w:lvlText w:val=""/>
      <w:lvlJc w:val="left"/>
      <w:pPr>
        <w:tabs>
          <w:tab w:val="num" w:pos="3086"/>
        </w:tabs>
        <w:ind w:left="3086" w:right="3086" w:hanging="360"/>
      </w:pPr>
      <w:rPr>
        <w:rFonts w:ascii="Wingdings" w:hAnsi="Wingdings" w:hint="default"/>
      </w:rPr>
    </w:lvl>
    <w:lvl w:ilvl="3" w:tplc="04090001" w:tentative="1">
      <w:start w:val="1"/>
      <w:numFmt w:val="bullet"/>
      <w:lvlText w:val=""/>
      <w:lvlJc w:val="left"/>
      <w:pPr>
        <w:tabs>
          <w:tab w:val="num" w:pos="3806"/>
        </w:tabs>
        <w:ind w:left="3806" w:right="3806" w:hanging="360"/>
      </w:pPr>
      <w:rPr>
        <w:rFonts w:ascii="Symbol" w:hAnsi="Symbol" w:hint="default"/>
      </w:rPr>
    </w:lvl>
    <w:lvl w:ilvl="4" w:tplc="04090003" w:tentative="1">
      <w:start w:val="1"/>
      <w:numFmt w:val="bullet"/>
      <w:lvlText w:val="o"/>
      <w:lvlJc w:val="left"/>
      <w:pPr>
        <w:tabs>
          <w:tab w:val="num" w:pos="4526"/>
        </w:tabs>
        <w:ind w:left="4526" w:right="4526" w:hanging="360"/>
      </w:pPr>
      <w:rPr>
        <w:rFonts w:ascii="Courier New" w:hAnsi="Courier New" w:cs="Courier New" w:hint="default"/>
      </w:rPr>
    </w:lvl>
    <w:lvl w:ilvl="5" w:tplc="04090005" w:tentative="1">
      <w:start w:val="1"/>
      <w:numFmt w:val="bullet"/>
      <w:lvlText w:val=""/>
      <w:lvlJc w:val="left"/>
      <w:pPr>
        <w:tabs>
          <w:tab w:val="num" w:pos="5246"/>
        </w:tabs>
        <w:ind w:left="5246" w:right="5246" w:hanging="360"/>
      </w:pPr>
      <w:rPr>
        <w:rFonts w:ascii="Wingdings" w:hAnsi="Wingdings" w:hint="default"/>
      </w:rPr>
    </w:lvl>
    <w:lvl w:ilvl="6" w:tplc="04090001" w:tentative="1">
      <w:start w:val="1"/>
      <w:numFmt w:val="bullet"/>
      <w:lvlText w:val=""/>
      <w:lvlJc w:val="left"/>
      <w:pPr>
        <w:tabs>
          <w:tab w:val="num" w:pos="5966"/>
        </w:tabs>
        <w:ind w:left="5966" w:right="5966" w:hanging="360"/>
      </w:pPr>
      <w:rPr>
        <w:rFonts w:ascii="Symbol" w:hAnsi="Symbol" w:hint="default"/>
      </w:rPr>
    </w:lvl>
    <w:lvl w:ilvl="7" w:tplc="04090003" w:tentative="1">
      <w:start w:val="1"/>
      <w:numFmt w:val="bullet"/>
      <w:lvlText w:val="o"/>
      <w:lvlJc w:val="left"/>
      <w:pPr>
        <w:tabs>
          <w:tab w:val="num" w:pos="6686"/>
        </w:tabs>
        <w:ind w:left="6686" w:right="6686" w:hanging="360"/>
      </w:pPr>
      <w:rPr>
        <w:rFonts w:ascii="Courier New" w:hAnsi="Courier New" w:cs="Courier New" w:hint="default"/>
      </w:rPr>
    </w:lvl>
    <w:lvl w:ilvl="8" w:tplc="04090005" w:tentative="1">
      <w:start w:val="1"/>
      <w:numFmt w:val="bullet"/>
      <w:lvlText w:val=""/>
      <w:lvlJc w:val="left"/>
      <w:pPr>
        <w:tabs>
          <w:tab w:val="num" w:pos="7406"/>
        </w:tabs>
        <w:ind w:left="7406" w:right="7406" w:hanging="360"/>
      </w:pPr>
      <w:rPr>
        <w:rFonts w:ascii="Wingdings" w:hAnsi="Wingdings" w:hint="default"/>
      </w:rPr>
    </w:lvl>
  </w:abstractNum>
  <w:abstractNum w:abstractNumId="101">
    <w:nsid w:val="44B64DEC"/>
    <w:multiLevelType w:val="multilevel"/>
    <w:tmpl w:val="0BD2B9E4"/>
    <w:lvl w:ilvl="0">
      <w:start w:val="8"/>
      <w:numFmt w:val="decimal"/>
      <w:lvlText w:val="%1"/>
      <w:lvlJc w:val="left"/>
      <w:pPr>
        <w:tabs>
          <w:tab w:val="num" w:pos="525"/>
        </w:tabs>
        <w:ind w:left="525" w:hanging="525"/>
      </w:pPr>
      <w:rPr>
        <w:rFonts w:hint="default"/>
      </w:rPr>
    </w:lvl>
    <w:lvl w:ilvl="1">
      <w:start w:val="2"/>
      <w:numFmt w:val="decimal"/>
      <w:lvlText w:val="%1.%2"/>
      <w:lvlJc w:val="left"/>
      <w:pPr>
        <w:tabs>
          <w:tab w:val="num" w:pos="538"/>
        </w:tabs>
        <w:ind w:left="538" w:hanging="525"/>
      </w:pPr>
      <w:rPr>
        <w:rFonts w:hint="default"/>
        <w:b/>
        <w:bCs/>
      </w:rPr>
    </w:lvl>
    <w:lvl w:ilvl="2">
      <w:start w:val="1"/>
      <w:numFmt w:val="decimal"/>
      <w:lvlText w:val="%1.%2.%3"/>
      <w:lvlJc w:val="left"/>
      <w:pPr>
        <w:tabs>
          <w:tab w:val="num" w:pos="746"/>
        </w:tabs>
        <w:ind w:left="746" w:hanging="720"/>
      </w:pPr>
      <w:rPr>
        <w:rFonts w:hint="default"/>
        <w:b w:val="0"/>
        <w:bCs/>
        <w:color w:val="auto"/>
      </w:rPr>
    </w:lvl>
    <w:lvl w:ilvl="3">
      <w:start w:val="1"/>
      <w:numFmt w:val="decimal"/>
      <w:lvlText w:val="%1.%2.%3.%4"/>
      <w:lvlJc w:val="left"/>
      <w:pPr>
        <w:tabs>
          <w:tab w:val="num" w:pos="1119"/>
        </w:tabs>
        <w:ind w:left="1119" w:hanging="1080"/>
      </w:pPr>
      <w:rPr>
        <w:rFonts w:hint="default"/>
      </w:rPr>
    </w:lvl>
    <w:lvl w:ilvl="4">
      <w:start w:val="1"/>
      <w:numFmt w:val="decimal"/>
      <w:lvlText w:val="%1.%2.%3.%4.%5"/>
      <w:lvlJc w:val="left"/>
      <w:pPr>
        <w:tabs>
          <w:tab w:val="num" w:pos="1132"/>
        </w:tabs>
        <w:ind w:left="1132" w:hanging="1080"/>
      </w:pPr>
      <w:rPr>
        <w:rFonts w:hint="default"/>
      </w:rPr>
    </w:lvl>
    <w:lvl w:ilvl="5">
      <w:start w:val="1"/>
      <w:numFmt w:val="decimal"/>
      <w:lvlText w:val="%1.%2.%3.%4.%5.%6"/>
      <w:lvlJc w:val="left"/>
      <w:pPr>
        <w:tabs>
          <w:tab w:val="num" w:pos="1505"/>
        </w:tabs>
        <w:ind w:left="1505" w:hanging="1440"/>
      </w:pPr>
      <w:rPr>
        <w:rFonts w:hint="default"/>
      </w:rPr>
    </w:lvl>
    <w:lvl w:ilvl="6">
      <w:start w:val="1"/>
      <w:numFmt w:val="decimal"/>
      <w:lvlText w:val="%1.%2.%3.%4.%5.%6.%7"/>
      <w:lvlJc w:val="left"/>
      <w:pPr>
        <w:tabs>
          <w:tab w:val="num" w:pos="1518"/>
        </w:tabs>
        <w:ind w:left="1518" w:hanging="1440"/>
      </w:pPr>
      <w:rPr>
        <w:rFonts w:hint="default"/>
      </w:rPr>
    </w:lvl>
    <w:lvl w:ilvl="7">
      <w:start w:val="1"/>
      <w:numFmt w:val="decimal"/>
      <w:lvlText w:val="%1.%2.%3.%4.%5.%6.%7.%8"/>
      <w:lvlJc w:val="left"/>
      <w:pPr>
        <w:tabs>
          <w:tab w:val="num" w:pos="1891"/>
        </w:tabs>
        <w:ind w:left="1891" w:hanging="1800"/>
      </w:pPr>
      <w:rPr>
        <w:rFonts w:hint="default"/>
      </w:rPr>
    </w:lvl>
    <w:lvl w:ilvl="8">
      <w:start w:val="1"/>
      <w:numFmt w:val="decimal"/>
      <w:lvlText w:val="%1.%2.%3.%4.%5.%6.%7.%8.%9"/>
      <w:lvlJc w:val="left"/>
      <w:pPr>
        <w:tabs>
          <w:tab w:val="num" w:pos="1904"/>
        </w:tabs>
        <w:ind w:left="1904" w:hanging="1800"/>
      </w:pPr>
      <w:rPr>
        <w:rFonts w:hint="default"/>
      </w:rPr>
    </w:lvl>
  </w:abstractNum>
  <w:abstractNum w:abstractNumId="102">
    <w:nsid w:val="44D43CCF"/>
    <w:multiLevelType w:val="multilevel"/>
    <w:tmpl w:val="5B90FEB8"/>
    <w:lvl w:ilvl="0">
      <w:start w:val="1"/>
      <w:numFmt w:val="decimal"/>
      <w:lvlText w:val="%1."/>
      <w:lvlJc w:val="left"/>
      <w:pPr>
        <w:tabs>
          <w:tab w:val="num" w:pos="284"/>
        </w:tabs>
        <w:ind w:left="284" w:hanging="284"/>
      </w:pPr>
      <w:rPr>
        <w:rFonts w:hint="default"/>
      </w:rPr>
    </w:lvl>
    <w:lvl w:ilvl="1">
      <w:start w:val="4"/>
      <w:numFmt w:val="decimal"/>
      <w:isLgl/>
      <w:lvlText w:val="%1.%2"/>
      <w:lvlJc w:val="left"/>
      <w:pPr>
        <w:ind w:left="1050" w:hanging="360"/>
      </w:pPr>
      <w:rPr>
        <w:rFonts w:hint="default"/>
      </w:rPr>
    </w:lvl>
    <w:lvl w:ilvl="2">
      <w:start w:val="1"/>
      <w:numFmt w:val="decimal"/>
      <w:isLgl/>
      <w:lvlText w:val="%1.%2.%3"/>
      <w:lvlJc w:val="left"/>
      <w:pPr>
        <w:ind w:left="2100" w:hanging="720"/>
      </w:pPr>
      <w:rPr>
        <w:rFonts w:hint="default"/>
      </w:rPr>
    </w:lvl>
    <w:lvl w:ilvl="3">
      <w:start w:val="1"/>
      <w:numFmt w:val="decimal"/>
      <w:isLgl/>
      <w:lvlText w:val="%1.%2.%3.%4"/>
      <w:lvlJc w:val="left"/>
      <w:pPr>
        <w:ind w:left="3150" w:hanging="1080"/>
      </w:pPr>
      <w:rPr>
        <w:rFonts w:hint="default"/>
      </w:rPr>
    </w:lvl>
    <w:lvl w:ilvl="4">
      <w:start w:val="1"/>
      <w:numFmt w:val="decimal"/>
      <w:isLgl/>
      <w:lvlText w:val="%1.%2.%3.%4.%5"/>
      <w:lvlJc w:val="left"/>
      <w:pPr>
        <w:ind w:left="3840" w:hanging="1080"/>
      </w:pPr>
      <w:rPr>
        <w:rFonts w:hint="default"/>
      </w:rPr>
    </w:lvl>
    <w:lvl w:ilvl="5">
      <w:start w:val="1"/>
      <w:numFmt w:val="decimal"/>
      <w:isLgl/>
      <w:lvlText w:val="%1.%2.%3.%4.%5.%6"/>
      <w:lvlJc w:val="left"/>
      <w:pPr>
        <w:ind w:left="4890" w:hanging="1440"/>
      </w:pPr>
      <w:rPr>
        <w:rFonts w:hint="default"/>
      </w:rPr>
    </w:lvl>
    <w:lvl w:ilvl="6">
      <w:start w:val="1"/>
      <w:numFmt w:val="decimal"/>
      <w:isLgl/>
      <w:lvlText w:val="%1.%2.%3.%4.%5.%6.%7"/>
      <w:lvlJc w:val="left"/>
      <w:pPr>
        <w:ind w:left="5580" w:hanging="1440"/>
      </w:pPr>
      <w:rPr>
        <w:rFonts w:hint="default"/>
      </w:rPr>
    </w:lvl>
    <w:lvl w:ilvl="7">
      <w:start w:val="1"/>
      <w:numFmt w:val="decimal"/>
      <w:isLgl/>
      <w:lvlText w:val="%1.%2.%3.%4.%5.%6.%7.%8"/>
      <w:lvlJc w:val="left"/>
      <w:pPr>
        <w:ind w:left="6630" w:hanging="1800"/>
      </w:pPr>
      <w:rPr>
        <w:rFonts w:hint="default"/>
      </w:rPr>
    </w:lvl>
    <w:lvl w:ilvl="8">
      <w:start w:val="1"/>
      <w:numFmt w:val="decimal"/>
      <w:isLgl/>
      <w:lvlText w:val="%1.%2.%3.%4.%5.%6.%7.%8.%9"/>
      <w:lvlJc w:val="left"/>
      <w:pPr>
        <w:ind w:left="7320" w:hanging="1800"/>
      </w:pPr>
      <w:rPr>
        <w:rFonts w:hint="default"/>
      </w:rPr>
    </w:lvl>
  </w:abstractNum>
  <w:abstractNum w:abstractNumId="103">
    <w:nsid w:val="4520269D"/>
    <w:multiLevelType w:val="hybridMultilevel"/>
    <w:tmpl w:val="102828F8"/>
    <w:lvl w:ilvl="0" w:tplc="04090003">
      <w:start w:val="1"/>
      <w:numFmt w:val="bullet"/>
      <w:lvlText w:val="o"/>
      <w:lvlJc w:val="left"/>
      <w:pPr>
        <w:tabs>
          <w:tab w:val="num" w:pos="720"/>
        </w:tabs>
        <w:ind w:left="720" w:right="720" w:hanging="360"/>
      </w:pPr>
      <w:rPr>
        <w:rFonts w:ascii="Courier New" w:hAnsi="Courier New" w:cs="Courier New"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04">
    <w:nsid w:val="468A5D05"/>
    <w:multiLevelType w:val="multilevel"/>
    <w:tmpl w:val="B888BB30"/>
    <w:lvl w:ilvl="0">
      <w:start w:val="8"/>
      <w:numFmt w:val="decimal"/>
      <w:lvlText w:val="%1"/>
      <w:lvlJc w:val="left"/>
      <w:pPr>
        <w:tabs>
          <w:tab w:val="num" w:pos="525"/>
        </w:tabs>
        <w:ind w:left="525" w:hanging="525"/>
      </w:pPr>
      <w:rPr>
        <w:rFonts w:hint="default"/>
      </w:rPr>
    </w:lvl>
    <w:lvl w:ilvl="1">
      <w:start w:val="2"/>
      <w:numFmt w:val="decimal"/>
      <w:lvlText w:val="%1.%2"/>
      <w:lvlJc w:val="left"/>
      <w:pPr>
        <w:tabs>
          <w:tab w:val="num" w:pos="538"/>
        </w:tabs>
        <w:ind w:left="538" w:hanging="525"/>
      </w:pPr>
      <w:rPr>
        <w:rFonts w:hint="default"/>
        <w:b/>
        <w:bCs/>
      </w:rPr>
    </w:lvl>
    <w:lvl w:ilvl="2">
      <w:start w:val="1"/>
      <w:numFmt w:val="decimal"/>
      <w:lvlText w:val="%1.%2.%3"/>
      <w:lvlJc w:val="left"/>
      <w:pPr>
        <w:tabs>
          <w:tab w:val="num" w:pos="746"/>
        </w:tabs>
        <w:ind w:left="746" w:hanging="720"/>
      </w:pPr>
      <w:rPr>
        <w:rFonts w:hint="default"/>
        <w:b w:val="0"/>
        <w:bCs/>
        <w:color w:val="00B050"/>
      </w:rPr>
    </w:lvl>
    <w:lvl w:ilvl="3">
      <w:start w:val="1"/>
      <w:numFmt w:val="decimal"/>
      <w:lvlText w:val="%1.%2.%3.%4"/>
      <w:lvlJc w:val="left"/>
      <w:pPr>
        <w:tabs>
          <w:tab w:val="num" w:pos="1119"/>
        </w:tabs>
        <w:ind w:left="1119" w:hanging="1080"/>
      </w:pPr>
      <w:rPr>
        <w:rFonts w:hint="default"/>
      </w:rPr>
    </w:lvl>
    <w:lvl w:ilvl="4">
      <w:start w:val="1"/>
      <w:numFmt w:val="decimal"/>
      <w:lvlText w:val="%1.%2.%3.%4.%5"/>
      <w:lvlJc w:val="left"/>
      <w:pPr>
        <w:tabs>
          <w:tab w:val="num" w:pos="1132"/>
        </w:tabs>
        <w:ind w:left="1132" w:hanging="1080"/>
      </w:pPr>
      <w:rPr>
        <w:rFonts w:hint="default"/>
      </w:rPr>
    </w:lvl>
    <w:lvl w:ilvl="5">
      <w:start w:val="1"/>
      <w:numFmt w:val="decimal"/>
      <w:lvlText w:val="%1.%2.%3.%4.%5.%6"/>
      <w:lvlJc w:val="left"/>
      <w:pPr>
        <w:tabs>
          <w:tab w:val="num" w:pos="1505"/>
        </w:tabs>
        <w:ind w:left="1505" w:hanging="1440"/>
      </w:pPr>
      <w:rPr>
        <w:rFonts w:hint="default"/>
      </w:rPr>
    </w:lvl>
    <w:lvl w:ilvl="6">
      <w:start w:val="1"/>
      <w:numFmt w:val="decimal"/>
      <w:lvlText w:val="%1.%2.%3.%4.%5.%6.%7"/>
      <w:lvlJc w:val="left"/>
      <w:pPr>
        <w:tabs>
          <w:tab w:val="num" w:pos="1518"/>
        </w:tabs>
        <w:ind w:left="1518" w:hanging="1440"/>
      </w:pPr>
      <w:rPr>
        <w:rFonts w:hint="default"/>
      </w:rPr>
    </w:lvl>
    <w:lvl w:ilvl="7">
      <w:start w:val="1"/>
      <w:numFmt w:val="decimal"/>
      <w:lvlText w:val="%1.%2.%3.%4.%5.%6.%7.%8"/>
      <w:lvlJc w:val="left"/>
      <w:pPr>
        <w:tabs>
          <w:tab w:val="num" w:pos="1891"/>
        </w:tabs>
        <w:ind w:left="1891" w:hanging="1800"/>
      </w:pPr>
      <w:rPr>
        <w:rFonts w:hint="default"/>
      </w:rPr>
    </w:lvl>
    <w:lvl w:ilvl="8">
      <w:start w:val="1"/>
      <w:numFmt w:val="decimal"/>
      <w:lvlText w:val="%1.%2.%3.%4.%5.%6.%7.%8.%9"/>
      <w:lvlJc w:val="left"/>
      <w:pPr>
        <w:tabs>
          <w:tab w:val="num" w:pos="1904"/>
        </w:tabs>
        <w:ind w:left="1904" w:hanging="1800"/>
      </w:pPr>
      <w:rPr>
        <w:rFonts w:hint="default"/>
      </w:rPr>
    </w:lvl>
  </w:abstractNum>
  <w:abstractNum w:abstractNumId="105">
    <w:nsid w:val="469510B9"/>
    <w:multiLevelType w:val="hybridMultilevel"/>
    <w:tmpl w:val="9CF28C12"/>
    <w:lvl w:ilvl="0" w:tplc="04090001">
      <w:start w:val="1"/>
      <w:numFmt w:val="bullet"/>
      <w:lvlText w:val=""/>
      <w:lvlJc w:val="left"/>
      <w:pPr>
        <w:tabs>
          <w:tab w:val="num" w:pos="720"/>
        </w:tabs>
        <w:ind w:left="720" w:right="720" w:hanging="360"/>
      </w:pPr>
      <w:rPr>
        <w:rFonts w:ascii="Symbol" w:hAnsi="Symbol" w:hint="default"/>
      </w:rPr>
    </w:lvl>
    <w:lvl w:ilvl="1" w:tplc="04090003">
      <w:start w:val="1"/>
      <w:numFmt w:val="bullet"/>
      <w:lvlText w:val="o"/>
      <w:lvlJc w:val="left"/>
      <w:pPr>
        <w:tabs>
          <w:tab w:val="num" w:pos="1440"/>
        </w:tabs>
        <w:ind w:left="1440" w:right="1440" w:hanging="360"/>
      </w:pPr>
      <w:rPr>
        <w:rFonts w:ascii="Courier New" w:hAnsi="Courier New" w:cs="Courier New" w:hint="default"/>
      </w:rPr>
    </w:lvl>
    <w:lvl w:ilvl="2" w:tplc="04090005">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06">
    <w:nsid w:val="46B674A0"/>
    <w:multiLevelType w:val="multilevel"/>
    <w:tmpl w:val="E89C4B50"/>
    <w:lvl w:ilvl="0">
      <w:start w:val="6"/>
      <w:numFmt w:val="decimal"/>
      <w:lvlText w:val="%1"/>
      <w:lvlJc w:val="left"/>
      <w:pPr>
        <w:tabs>
          <w:tab w:val="num" w:pos="450"/>
        </w:tabs>
        <w:ind w:left="450" w:right="450" w:hanging="450"/>
      </w:pPr>
      <w:rPr>
        <w:rFonts w:hint="default"/>
        <w:u w:val="none"/>
      </w:rPr>
    </w:lvl>
    <w:lvl w:ilvl="1">
      <w:start w:val="2"/>
      <w:numFmt w:val="decimal"/>
      <w:lvlText w:val="%1.%2"/>
      <w:lvlJc w:val="left"/>
      <w:pPr>
        <w:tabs>
          <w:tab w:val="num" w:pos="676"/>
        </w:tabs>
        <w:ind w:left="676" w:right="676" w:hanging="450"/>
      </w:pPr>
      <w:rPr>
        <w:rFonts w:hint="default"/>
        <w:b/>
        <w:bCs/>
        <w:u w:val="none"/>
      </w:rPr>
    </w:lvl>
    <w:lvl w:ilvl="2">
      <w:start w:val="1"/>
      <w:numFmt w:val="decimal"/>
      <w:lvlText w:val="%1.%2.%3"/>
      <w:lvlJc w:val="left"/>
      <w:pPr>
        <w:tabs>
          <w:tab w:val="num" w:pos="1172"/>
        </w:tabs>
        <w:ind w:left="1172" w:right="1172" w:hanging="720"/>
      </w:pPr>
      <w:rPr>
        <w:rFonts w:hint="default"/>
        <w:u w:val="none"/>
      </w:rPr>
    </w:lvl>
    <w:lvl w:ilvl="3">
      <w:start w:val="1"/>
      <w:numFmt w:val="decimal"/>
      <w:lvlText w:val="%1.%2.%3.%4"/>
      <w:lvlJc w:val="left"/>
      <w:pPr>
        <w:tabs>
          <w:tab w:val="num" w:pos="1758"/>
        </w:tabs>
        <w:ind w:left="1758" w:right="1758" w:hanging="1080"/>
      </w:pPr>
      <w:rPr>
        <w:rFonts w:hint="default"/>
        <w:u w:val="none"/>
      </w:rPr>
    </w:lvl>
    <w:lvl w:ilvl="4">
      <w:start w:val="1"/>
      <w:numFmt w:val="decimal"/>
      <w:lvlText w:val="%1.%2.%3.%4.%5"/>
      <w:lvlJc w:val="left"/>
      <w:pPr>
        <w:tabs>
          <w:tab w:val="num" w:pos="1984"/>
        </w:tabs>
        <w:ind w:left="1984" w:right="1984" w:hanging="1080"/>
      </w:pPr>
      <w:rPr>
        <w:rFonts w:hint="default"/>
        <w:u w:val="none"/>
      </w:rPr>
    </w:lvl>
    <w:lvl w:ilvl="5">
      <w:start w:val="1"/>
      <w:numFmt w:val="decimal"/>
      <w:lvlText w:val="%1.%2.%3.%4.%5.%6"/>
      <w:lvlJc w:val="left"/>
      <w:pPr>
        <w:tabs>
          <w:tab w:val="num" w:pos="2570"/>
        </w:tabs>
        <w:ind w:left="2570" w:right="2570" w:hanging="1440"/>
      </w:pPr>
      <w:rPr>
        <w:rFonts w:hint="default"/>
        <w:u w:val="none"/>
      </w:rPr>
    </w:lvl>
    <w:lvl w:ilvl="6">
      <w:start w:val="1"/>
      <w:numFmt w:val="decimal"/>
      <w:lvlText w:val="%1.%2.%3.%4.%5.%6.%7"/>
      <w:lvlJc w:val="left"/>
      <w:pPr>
        <w:tabs>
          <w:tab w:val="num" w:pos="2796"/>
        </w:tabs>
        <w:ind w:left="2796" w:right="2796" w:hanging="1440"/>
      </w:pPr>
      <w:rPr>
        <w:rFonts w:hint="default"/>
        <w:u w:val="none"/>
      </w:rPr>
    </w:lvl>
    <w:lvl w:ilvl="7">
      <w:start w:val="1"/>
      <w:numFmt w:val="decimal"/>
      <w:lvlText w:val="%1.%2.%3.%4.%5.%6.%7.%8"/>
      <w:lvlJc w:val="left"/>
      <w:pPr>
        <w:tabs>
          <w:tab w:val="num" w:pos="3382"/>
        </w:tabs>
        <w:ind w:left="3382" w:right="3382" w:hanging="1800"/>
      </w:pPr>
      <w:rPr>
        <w:rFonts w:hint="default"/>
        <w:u w:val="none"/>
      </w:rPr>
    </w:lvl>
    <w:lvl w:ilvl="8">
      <w:start w:val="1"/>
      <w:numFmt w:val="decimal"/>
      <w:lvlText w:val="%1.%2.%3.%4.%5.%6.%7.%8.%9"/>
      <w:lvlJc w:val="left"/>
      <w:pPr>
        <w:tabs>
          <w:tab w:val="num" w:pos="3608"/>
        </w:tabs>
        <w:ind w:left="3608" w:right="3608" w:hanging="1800"/>
      </w:pPr>
      <w:rPr>
        <w:rFonts w:hint="default"/>
        <w:u w:val="none"/>
      </w:rPr>
    </w:lvl>
  </w:abstractNum>
  <w:abstractNum w:abstractNumId="107">
    <w:nsid w:val="47B7745B"/>
    <w:multiLevelType w:val="hybridMultilevel"/>
    <w:tmpl w:val="47DC465A"/>
    <w:lvl w:ilvl="0" w:tplc="040D0001">
      <w:start w:val="1"/>
      <w:numFmt w:val="bullet"/>
      <w:lvlText w:val=""/>
      <w:lvlJc w:val="left"/>
      <w:pPr>
        <w:tabs>
          <w:tab w:val="num" w:pos="1286"/>
        </w:tabs>
        <w:ind w:left="1286" w:right="1646" w:hanging="360"/>
      </w:pPr>
      <w:rPr>
        <w:rFonts w:ascii="Symbol" w:hAnsi="Symbol" w:hint="default"/>
      </w:rPr>
    </w:lvl>
    <w:lvl w:ilvl="1" w:tplc="E2E4FC38">
      <w:start w:val="1"/>
      <w:numFmt w:val="bullet"/>
      <w:lvlText w:val="o"/>
      <w:lvlJc w:val="left"/>
      <w:pPr>
        <w:tabs>
          <w:tab w:val="num" w:pos="2006"/>
        </w:tabs>
        <w:ind w:left="2006" w:right="2366" w:hanging="360"/>
      </w:pPr>
      <w:rPr>
        <w:rFonts w:ascii="Courier New" w:hAnsi="Courier New" w:cs="Courier New" w:hint="default"/>
      </w:rPr>
    </w:lvl>
    <w:lvl w:ilvl="2" w:tplc="040D0001">
      <w:start w:val="1"/>
      <w:numFmt w:val="bullet"/>
      <w:lvlText w:val=""/>
      <w:lvlJc w:val="left"/>
      <w:pPr>
        <w:tabs>
          <w:tab w:val="num" w:pos="2726"/>
        </w:tabs>
        <w:ind w:left="2726" w:right="3086" w:hanging="360"/>
      </w:pPr>
      <w:rPr>
        <w:rFonts w:ascii="Symbol" w:hAnsi="Symbol" w:hint="default"/>
      </w:rPr>
    </w:lvl>
    <w:lvl w:ilvl="3" w:tplc="040D0001" w:tentative="1">
      <w:start w:val="1"/>
      <w:numFmt w:val="bullet"/>
      <w:lvlText w:val=""/>
      <w:lvlJc w:val="left"/>
      <w:pPr>
        <w:tabs>
          <w:tab w:val="num" w:pos="3446"/>
        </w:tabs>
        <w:ind w:left="3446" w:right="3806" w:hanging="360"/>
      </w:pPr>
      <w:rPr>
        <w:rFonts w:ascii="Symbol" w:hAnsi="Symbol" w:hint="default"/>
      </w:rPr>
    </w:lvl>
    <w:lvl w:ilvl="4" w:tplc="040D0003" w:tentative="1">
      <w:start w:val="1"/>
      <w:numFmt w:val="bullet"/>
      <w:lvlText w:val="o"/>
      <w:lvlJc w:val="left"/>
      <w:pPr>
        <w:tabs>
          <w:tab w:val="num" w:pos="4166"/>
        </w:tabs>
        <w:ind w:left="4166" w:right="4526" w:hanging="360"/>
      </w:pPr>
      <w:rPr>
        <w:rFonts w:ascii="Courier New" w:hAnsi="Courier New" w:hint="default"/>
      </w:rPr>
    </w:lvl>
    <w:lvl w:ilvl="5" w:tplc="040D0005" w:tentative="1">
      <w:start w:val="1"/>
      <w:numFmt w:val="bullet"/>
      <w:lvlText w:val=""/>
      <w:lvlJc w:val="left"/>
      <w:pPr>
        <w:tabs>
          <w:tab w:val="num" w:pos="4886"/>
        </w:tabs>
        <w:ind w:left="4886" w:right="5246" w:hanging="360"/>
      </w:pPr>
      <w:rPr>
        <w:rFonts w:ascii="Wingdings" w:hAnsi="Wingdings" w:hint="default"/>
      </w:rPr>
    </w:lvl>
    <w:lvl w:ilvl="6" w:tplc="040D0001" w:tentative="1">
      <w:start w:val="1"/>
      <w:numFmt w:val="bullet"/>
      <w:lvlText w:val=""/>
      <w:lvlJc w:val="left"/>
      <w:pPr>
        <w:tabs>
          <w:tab w:val="num" w:pos="5606"/>
        </w:tabs>
        <w:ind w:left="5606" w:right="5966" w:hanging="360"/>
      </w:pPr>
      <w:rPr>
        <w:rFonts w:ascii="Symbol" w:hAnsi="Symbol" w:hint="default"/>
      </w:rPr>
    </w:lvl>
    <w:lvl w:ilvl="7" w:tplc="040D0003" w:tentative="1">
      <w:start w:val="1"/>
      <w:numFmt w:val="bullet"/>
      <w:lvlText w:val="o"/>
      <w:lvlJc w:val="left"/>
      <w:pPr>
        <w:tabs>
          <w:tab w:val="num" w:pos="6326"/>
        </w:tabs>
        <w:ind w:left="6326" w:right="6686" w:hanging="360"/>
      </w:pPr>
      <w:rPr>
        <w:rFonts w:ascii="Courier New" w:hAnsi="Courier New" w:hint="default"/>
      </w:rPr>
    </w:lvl>
    <w:lvl w:ilvl="8" w:tplc="040D0005" w:tentative="1">
      <w:start w:val="1"/>
      <w:numFmt w:val="bullet"/>
      <w:lvlText w:val=""/>
      <w:lvlJc w:val="left"/>
      <w:pPr>
        <w:tabs>
          <w:tab w:val="num" w:pos="7046"/>
        </w:tabs>
        <w:ind w:left="7046" w:right="7406" w:hanging="360"/>
      </w:pPr>
      <w:rPr>
        <w:rFonts w:ascii="Wingdings" w:hAnsi="Wingdings" w:hint="default"/>
      </w:rPr>
    </w:lvl>
  </w:abstractNum>
  <w:abstractNum w:abstractNumId="108">
    <w:nsid w:val="48331D39"/>
    <w:multiLevelType w:val="hybridMultilevel"/>
    <w:tmpl w:val="14F42FE8"/>
    <w:lvl w:ilvl="0" w:tplc="63B22570">
      <w:start w:val="1"/>
      <w:numFmt w:val="bullet"/>
      <w:lvlText w:val=""/>
      <w:lvlJc w:val="left"/>
      <w:pPr>
        <w:tabs>
          <w:tab w:val="num" w:pos="720"/>
        </w:tabs>
        <w:ind w:left="720" w:right="720" w:hanging="360"/>
      </w:pPr>
      <w:rPr>
        <w:rFonts w:ascii="Symbol" w:hAnsi="Symbol" w:hint="default"/>
        <w:sz w:val="24"/>
        <w:szCs w:val="24"/>
      </w:rPr>
    </w:lvl>
    <w:lvl w:ilvl="1" w:tplc="04090003">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09">
    <w:nsid w:val="48F64206"/>
    <w:multiLevelType w:val="hybridMultilevel"/>
    <w:tmpl w:val="9C84142A"/>
    <w:lvl w:ilvl="0" w:tplc="04090003">
      <w:start w:val="1"/>
      <w:numFmt w:val="bullet"/>
      <w:lvlText w:val="o"/>
      <w:lvlJc w:val="left"/>
      <w:pPr>
        <w:tabs>
          <w:tab w:val="num" w:pos="1286"/>
        </w:tabs>
        <w:ind w:left="1286" w:right="1286" w:hanging="360"/>
      </w:pPr>
      <w:rPr>
        <w:rFonts w:ascii="Courier New" w:hAnsi="Courier New" w:cs="Courier New" w:hint="default"/>
      </w:rPr>
    </w:lvl>
    <w:lvl w:ilvl="1" w:tplc="BCA0D636" w:tentative="1">
      <w:start w:val="1"/>
      <w:numFmt w:val="bullet"/>
      <w:lvlText w:val="o"/>
      <w:lvlJc w:val="left"/>
      <w:pPr>
        <w:tabs>
          <w:tab w:val="num" w:pos="2006"/>
        </w:tabs>
        <w:ind w:left="2006" w:right="2006" w:hanging="360"/>
      </w:pPr>
      <w:rPr>
        <w:rFonts w:ascii="Courier New" w:hAnsi="Courier New" w:hint="default"/>
      </w:rPr>
    </w:lvl>
    <w:lvl w:ilvl="2" w:tplc="8C46E286" w:tentative="1">
      <w:start w:val="1"/>
      <w:numFmt w:val="bullet"/>
      <w:lvlText w:val=""/>
      <w:lvlJc w:val="left"/>
      <w:pPr>
        <w:tabs>
          <w:tab w:val="num" w:pos="2726"/>
        </w:tabs>
        <w:ind w:left="2726" w:right="2726" w:hanging="360"/>
      </w:pPr>
      <w:rPr>
        <w:rFonts w:ascii="Wingdings" w:hAnsi="Wingdings" w:hint="default"/>
      </w:rPr>
    </w:lvl>
    <w:lvl w:ilvl="3" w:tplc="B0F8CED2" w:tentative="1">
      <w:start w:val="1"/>
      <w:numFmt w:val="bullet"/>
      <w:lvlText w:val=""/>
      <w:lvlJc w:val="left"/>
      <w:pPr>
        <w:tabs>
          <w:tab w:val="num" w:pos="3446"/>
        </w:tabs>
        <w:ind w:left="3446" w:right="3446" w:hanging="360"/>
      </w:pPr>
      <w:rPr>
        <w:rFonts w:ascii="Symbol" w:hAnsi="Symbol" w:hint="default"/>
      </w:rPr>
    </w:lvl>
    <w:lvl w:ilvl="4" w:tplc="F6328E96" w:tentative="1">
      <w:start w:val="1"/>
      <w:numFmt w:val="bullet"/>
      <w:lvlText w:val="o"/>
      <w:lvlJc w:val="left"/>
      <w:pPr>
        <w:tabs>
          <w:tab w:val="num" w:pos="4166"/>
        </w:tabs>
        <w:ind w:left="4166" w:right="3600" w:hanging="360"/>
      </w:pPr>
      <w:rPr>
        <w:rFonts w:ascii="Courier New" w:hAnsi="Courier New" w:hint="default"/>
      </w:rPr>
    </w:lvl>
    <w:lvl w:ilvl="5" w:tplc="AF7EE3A2" w:tentative="1">
      <w:start w:val="1"/>
      <w:numFmt w:val="bullet"/>
      <w:lvlText w:val=""/>
      <w:lvlJc w:val="left"/>
      <w:pPr>
        <w:tabs>
          <w:tab w:val="num" w:pos="4886"/>
        </w:tabs>
        <w:ind w:left="4886" w:right="4320" w:hanging="360"/>
      </w:pPr>
      <w:rPr>
        <w:rFonts w:ascii="Wingdings" w:hAnsi="Wingdings" w:hint="default"/>
      </w:rPr>
    </w:lvl>
    <w:lvl w:ilvl="6" w:tplc="4BF09E5A" w:tentative="1">
      <w:start w:val="1"/>
      <w:numFmt w:val="bullet"/>
      <w:lvlText w:val=""/>
      <w:lvlJc w:val="left"/>
      <w:pPr>
        <w:tabs>
          <w:tab w:val="num" w:pos="5606"/>
        </w:tabs>
        <w:ind w:left="5606" w:right="5040" w:hanging="360"/>
      </w:pPr>
      <w:rPr>
        <w:rFonts w:ascii="Symbol" w:hAnsi="Symbol" w:hint="default"/>
      </w:rPr>
    </w:lvl>
    <w:lvl w:ilvl="7" w:tplc="584A9232" w:tentative="1">
      <w:start w:val="1"/>
      <w:numFmt w:val="bullet"/>
      <w:lvlText w:val="o"/>
      <w:lvlJc w:val="left"/>
      <w:pPr>
        <w:tabs>
          <w:tab w:val="num" w:pos="6326"/>
        </w:tabs>
        <w:ind w:left="6326" w:right="5760" w:hanging="360"/>
      </w:pPr>
      <w:rPr>
        <w:rFonts w:ascii="Courier New" w:hAnsi="Courier New" w:hint="default"/>
      </w:rPr>
    </w:lvl>
    <w:lvl w:ilvl="8" w:tplc="24D45F32" w:tentative="1">
      <w:start w:val="1"/>
      <w:numFmt w:val="bullet"/>
      <w:lvlText w:val=""/>
      <w:lvlJc w:val="left"/>
      <w:pPr>
        <w:tabs>
          <w:tab w:val="num" w:pos="7046"/>
        </w:tabs>
        <w:ind w:left="7046" w:right="6480" w:hanging="360"/>
      </w:pPr>
      <w:rPr>
        <w:rFonts w:ascii="Wingdings" w:hAnsi="Wingdings" w:hint="default"/>
      </w:rPr>
    </w:lvl>
  </w:abstractNum>
  <w:abstractNum w:abstractNumId="110">
    <w:nsid w:val="4BA24478"/>
    <w:multiLevelType w:val="hybridMultilevel"/>
    <w:tmpl w:val="38A21074"/>
    <w:lvl w:ilvl="0" w:tplc="7034018C">
      <w:start w:val="1"/>
      <w:numFmt w:val="bullet"/>
      <w:lvlText w:val=""/>
      <w:lvlJc w:val="left"/>
      <w:pPr>
        <w:tabs>
          <w:tab w:val="num" w:pos="1965"/>
        </w:tabs>
        <w:ind w:left="1965" w:right="1440" w:hanging="720"/>
      </w:pPr>
      <w:rPr>
        <w:rFonts w:ascii="Symbol" w:hAnsi="Symbol" w:hint="default"/>
        <w:color w:val="auto"/>
        <w:szCs w:val="22"/>
      </w:rPr>
    </w:lvl>
    <w:lvl w:ilvl="1" w:tplc="04090003" w:tentative="1">
      <w:start w:val="1"/>
      <w:numFmt w:val="bullet"/>
      <w:lvlText w:val="o"/>
      <w:lvlJc w:val="left"/>
      <w:pPr>
        <w:ind w:left="1965" w:hanging="360"/>
      </w:pPr>
      <w:rPr>
        <w:rFonts w:ascii="Courier New" w:hAnsi="Courier New" w:cs="Courier New" w:hint="default"/>
      </w:rPr>
    </w:lvl>
    <w:lvl w:ilvl="2" w:tplc="04090005">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111">
    <w:nsid w:val="4C9E1983"/>
    <w:multiLevelType w:val="hybridMultilevel"/>
    <w:tmpl w:val="C77699B8"/>
    <w:lvl w:ilvl="0" w:tplc="04090003">
      <w:start w:val="1"/>
      <w:numFmt w:val="bullet"/>
      <w:lvlText w:val="o"/>
      <w:lvlJc w:val="left"/>
      <w:pPr>
        <w:tabs>
          <w:tab w:val="num" w:pos="2006"/>
        </w:tabs>
        <w:ind w:left="2006" w:right="2006" w:hanging="360"/>
      </w:pPr>
      <w:rPr>
        <w:rFonts w:ascii="Courier New" w:hAnsi="Courier New" w:cs="Courier New" w:hint="default"/>
        <w:sz w:val="24"/>
        <w:szCs w:val="24"/>
      </w:rPr>
    </w:lvl>
    <w:lvl w:ilvl="1" w:tplc="04090003">
      <w:start w:val="1"/>
      <w:numFmt w:val="bullet"/>
      <w:lvlText w:val="o"/>
      <w:lvlJc w:val="left"/>
      <w:pPr>
        <w:tabs>
          <w:tab w:val="num" w:pos="1440"/>
        </w:tabs>
        <w:ind w:left="1440" w:right="1440" w:hanging="360"/>
      </w:pPr>
      <w:rPr>
        <w:rFonts w:ascii="Courier New" w:hAnsi="Courier New" w:cs="Courier New" w:hint="default"/>
      </w:rPr>
    </w:lvl>
    <w:lvl w:ilvl="2" w:tplc="FFFFFFFF">
      <w:start w:val="1"/>
      <w:numFmt w:val="bullet"/>
      <w:lvlText w:val=""/>
      <w:lvlJc w:val="left"/>
      <w:pPr>
        <w:tabs>
          <w:tab w:val="num" w:pos="2160"/>
        </w:tabs>
        <w:ind w:left="2160" w:right="2160" w:hanging="360"/>
      </w:pPr>
      <w:rPr>
        <w:rFonts w:ascii="Wingdings" w:hAnsi="Wingdings" w:hint="default"/>
      </w:rPr>
    </w:lvl>
    <w:lvl w:ilvl="3" w:tplc="FFFFFFFF" w:tentative="1">
      <w:start w:val="1"/>
      <w:numFmt w:val="bullet"/>
      <w:lvlText w:val=""/>
      <w:lvlJc w:val="left"/>
      <w:pPr>
        <w:tabs>
          <w:tab w:val="num" w:pos="2880"/>
        </w:tabs>
        <w:ind w:left="2880" w:right="2880" w:hanging="360"/>
      </w:pPr>
      <w:rPr>
        <w:rFonts w:ascii="Symbol" w:hAnsi="Symbol" w:hint="default"/>
      </w:rPr>
    </w:lvl>
    <w:lvl w:ilvl="4" w:tplc="FFFFFFFF" w:tentative="1">
      <w:start w:val="1"/>
      <w:numFmt w:val="bullet"/>
      <w:lvlText w:val="o"/>
      <w:lvlJc w:val="left"/>
      <w:pPr>
        <w:tabs>
          <w:tab w:val="num" w:pos="3600"/>
        </w:tabs>
        <w:ind w:left="3600" w:right="3600" w:hanging="360"/>
      </w:pPr>
      <w:rPr>
        <w:rFonts w:ascii="Courier New" w:hAnsi="Courier New" w:hint="default"/>
      </w:rPr>
    </w:lvl>
    <w:lvl w:ilvl="5" w:tplc="FFFFFFFF" w:tentative="1">
      <w:start w:val="1"/>
      <w:numFmt w:val="bullet"/>
      <w:lvlText w:val=""/>
      <w:lvlJc w:val="left"/>
      <w:pPr>
        <w:tabs>
          <w:tab w:val="num" w:pos="4320"/>
        </w:tabs>
        <w:ind w:left="4320" w:right="4320" w:hanging="360"/>
      </w:pPr>
      <w:rPr>
        <w:rFonts w:ascii="Wingdings" w:hAnsi="Wingdings" w:hint="default"/>
      </w:rPr>
    </w:lvl>
    <w:lvl w:ilvl="6" w:tplc="FFFFFFFF" w:tentative="1">
      <w:start w:val="1"/>
      <w:numFmt w:val="bullet"/>
      <w:lvlText w:val=""/>
      <w:lvlJc w:val="left"/>
      <w:pPr>
        <w:tabs>
          <w:tab w:val="num" w:pos="5040"/>
        </w:tabs>
        <w:ind w:left="5040" w:right="5040" w:hanging="360"/>
      </w:pPr>
      <w:rPr>
        <w:rFonts w:ascii="Symbol" w:hAnsi="Symbol" w:hint="default"/>
      </w:rPr>
    </w:lvl>
    <w:lvl w:ilvl="7" w:tplc="FFFFFFFF" w:tentative="1">
      <w:start w:val="1"/>
      <w:numFmt w:val="bullet"/>
      <w:lvlText w:val="o"/>
      <w:lvlJc w:val="left"/>
      <w:pPr>
        <w:tabs>
          <w:tab w:val="num" w:pos="5760"/>
        </w:tabs>
        <w:ind w:left="5760" w:right="5760" w:hanging="360"/>
      </w:pPr>
      <w:rPr>
        <w:rFonts w:ascii="Courier New" w:hAnsi="Courier New" w:hint="default"/>
      </w:rPr>
    </w:lvl>
    <w:lvl w:ilvl="8" w:tplc="FFFFFFFF" w:tentative="1">
      <w:start w:val="1"/>
      <w:numFmt w:val="bullet"/>
      <w:lvlText w:val=""/>
      <w:lvlJc w:val="left"/>
      <w:pPr>
        <w:tabs>
          <w:tab w:val="num" w:pos="6480"/>
        </w:tabs>
        <w:ind w:left="6480" w:right="6480" w:hanging="360"/>
      </w:pPr>
      <w:rPr>
        <w:rFonts w:ascii="Wingdings" w:hAnsi="Wingdings" w:hint="default"/>
      </w:rPr>
    </w:lvl>
  </w:abstractNum>
  <w:abstractNum w:abstractNumId="112">
    <w:nsid w:val="4DA16FF8"/>
    <w:multiLevelType w:val="multilevel"/>
    <w:tmpl w:val="2318A566"/>
    <w:lvl w:ilvl="0">
      <w:start w:val="3"/>
      <w:numFmt w:val="decimal"/>
      <w:lvlText w:val="%1."/>
      <w:lvlJc w:val="left"/>
      <w:pPr>
        <w:tabs>
          <w:tab w:val="num" w:pos="-3"/>
        </w:tabs>
        <w:ind w:left="-3" w:right="-3" w:hanging="435"/>
      </w:pPr>
      <w:rPr>
        <w:rFonts w:hint="default"/>
      </w:rPr>
    </w:lvl>
    <w:lvl w:ilvl="1">
      <w:start w:val="1"/>
      <w:numFmt w:val="decimal"/>
      <w:isLgl/>
      <w:lvlText w:val="%1.%2"/>
      <w:lvlJc w:val="left"/>
      <w:pPr>
        <w:ind w:left="791" w:hanging="405"/>
      </w:pPr>
      <w:rPr>
        <w:rFonts w:hint="default"/>
      </w:rPr>
    </w:lvl>
    <w:lvl w:ilvl="2">
      <w:start w:val="1"/>
      <w:numFmt w:val="decimal"/>
      <w:isLgl/>
      <w:lvlText w:val="%1.%2.%3"/>
      <w:lvlJc w:val="left"/>
      <w:pPr>
        <w:ind w:left="1930" w:hanging="720"/>
      </w:pPr>
      <w:rPr>
        <w:rFonts w:hint="default"/>
      </w:rPr>
    </w:lvl>
    <w:lvl w:ilvl="3">
      <w:start w:val="1"/>
      <w:numFmt w:val="decimal"/>
      <w:isLgl/>
      <w:lvlText w:val="%1.%2.%3.%4"/>
      <w:lvlJc w:val="left"/>
      <w:pPr>
        <w:ind w:left="3114" w:hanging="1080"/>
      </w:pPr>
      <w:rPr>
        <w:rFonts w:hint="default"/>
      </w:rPr>
    </w:lvl>
    <w:lvl w:ilvl="4">
      <w:start w:val="1"/>
      <w:numFmt w:val="decimal"/>
      <w:isLgl/>
      <w:lvlText w:val="%1.%2.%3.%4.%5"/>
      <w:lvlJc w:val="left"/>
      <w:pPr>
        <w:ind w:left="3938" w:hanging="1080"/>
      </w:pPr>
      <w:rPr>
        <w:rFonts w:hint="default"/>
      </w:rPr>
    </w:lvl>
    <w:lvl w:ilvl="5">
      <w:start w:val="1"/>
      <w:numFmt w:val="decimal"/>
      <w:isLgl/>
      <w:lvlText w:val="%1.%2.%3.%4.%5.%6"/>
      <w:lvlJc w:val="left"/>
      <w:pPr>
        <w:ind w:left="5122" w:hanging="1440"/>
      </w:pPr>
      <w:rPr>
        <w:rFonts w:hint="default"/>
      </w:rPr>
    </w:lvl>
    <w:lvl w:ilvl="6">
      <w:start w:val="1"/>
      <w:numFmt w:val="decimal"/>
      <w:isLgl/>
      <w:lvlText w:val="%1.%2.%3.%4.%5.%6.%7"/>
      <w:lvlJc w:val="left"/>
      <w:pPr>
        <w:ind w:left="5946" w:hanging="1440"/>
      </w:pPr>
      <w:rPr>
        <w:rFonts w:hint="default"/>
      </w:rPr>
    </w:lvl>
    <w:lvl w:ilvl="7">
      <w:start w:val="1"/>
      <w:numFmt w:val="decimal"/>
      <w:isLgl/>
      <w:lvlText w:val="%1.%2.%3.%4.%5.%6.%7.%8"/>
      <w:lvlJc w:val="left"/>
      <w:pPr>
        <w:ind w:left="7130" w:hanging="1800"/>
      </w:pPr>
      <w:rPr>
        <w:rFonts w:hint="default"/>
      </w:rPr>
    </w:lvl>
    <w:lvl w:ilvl="8">
      <w:start w:val="1"/>
      <w:numFmt w:val="decimal"/>
      <w:isLgl/>
      <w:lvlText w:val="%1.%2.%3.%4.%5.%6.%7.%8.%9"/>
      <w:lvlJc w:val="left"/>
      <w:pPr>
        <w:ind w:left="7954" w:hanging="1800"/>
      </w:pPr>
      <w:rPr>
        <w:rFonts w:hint="default"/>
      </w:rPr>
    </w:lvl>
  </w:abstractNum>
  <w:abstractNum w:abstractNumId="113">
    <w:nsid w:val="4E3D3837"/>
    <w:multiLevelType w:val="hybridMultilevel"/>
    <w:tmpl w:val="AA6221D4"/>
    <w:lvl w:ilvl="0" w:tplc="04090013">
      <w:start w:val="1"/>
      <w:numFmt w:val="hebrew1"/>
      <w:lvlText w:val="%1."/>
      <w:lvlJc w:val="center"/>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4">
    <w:nsid w:val="4EBB18FD"/>
    <w:multiLevelType w:val="hybridMultilevel"/>
    <w:tmpl w:val="B9429406"/>
    <w:lvl w:ilvl="0" w:tplc="5CA0E916">
      <w:start w:val="1"/>
      <w:numFmt w:val="hebrew1"/>
      <w:lvlText w:val="%1."/>
      <w:lvlJc w:val="left"/>
      <w:pPr>
        <w:ind w:left="758" w:hanging="360"/>
      </w:pPr>
      <w:rPr>
        <w:rFonts w:hint="default"/>
      </w:rPr>
    </w:lvl>
    <w:lvl w:ilvl="1" w:tplc="04090019">
      <w:start w:val="1"/>
      <w:numFmt w:val="lowerLetter"/>
      <w:lvlText w:val="%2."/>
      <w:lvlJc w:val="left"/>
      <w:pPr>
        <w:ind w:left="1478" w:hanging="360"/>
      </w:pPr>
    </w:lvl>
    <w:lvl w:ilvl="2" w:tplc="0409001B" w:tentative="1">
      <w:start w:val="1"/>
      <w:numFmt w:val="lowerRoman"/>
      <w:lvlText w:val="%3."/>
      <w:lvlJc w:val="right"/>
      <w:pPr>
        <w:ind w:left="2198" w:hanging="180"/>
      </w:pPr>
    </w:lvl>
    <w:lvl w:ilvl="3" w:tplc="0409000F" w:tentative="1">
      <w:start w:val="1"/>
      <w:numFmt w:val="decimal"/>
      <w:lvlText w:val="%4."/>
      <w:lvlJc w:val="left"/>
      <w:pPr>
        <w:ind w:left="2918" w:hanging="360"/>
      </w:pPr>
    </w:lvl>
    <w:lvl w:ilvl="4" w:tplc="04090019" w:tentative="1">
      <w:start w:val="1"/>
      <w:numFmt w:val="lowerLetter"/>
      <w:lvlText w:val="%5."/>
      <w:lvlJc w:val="left"/>
      <w:pPr>
        <w:ind w:left="3638" w:hanging="360"/>
      </w:pPr>
    </w:lvl>
    <w:lvl w:ilvl="5" w:tplc="0409001B" w:tentative="1">
      <w:start w:val="1"/>
      <w:numFmt w:val="lowerRoman"/>
      <w:lvlText w:val="%6."/>
      <w:lvlJc w:val="right"/>
      <w:pPr>
        <w:ind w:left="4358" w:hanging="180"/>
      </w:pPr>
    </w:lvl>
    <w:lvl w:ilvl="6" w:tplc="0409000F" w:tentative="1">
      <w:start w:val="1"/>
      <w:numFmt w:val="decimal"/>
      <w:lvlText w:val="%7."/>
      <w:lvlJc w:val="left"/>
      <w:pPr>
        <w:ind w:left="5078" w:hanging="360"/>
      </w:pPr>
    </w:lvl>
    <w:lvl w:ilvl="7" w:tplc="04090019" w:tentative="1">
      <w:start w:val="1"/>
      <w:numFmt w:val="lowerLetter"/>
      <w:lvlText w:val="%8."/>
      <w:lvlJc w:val="left"/>
      <w:pPr>
        <w:ind w:left="5798" w:hanging="360"/>
      </w:pPr>
    </w:lvl>
    <w:lvl w:ilvl="8" w:tplc="0409001B" w:tentative="1">
      <w:start w:val="1"/>
      <w:numFmt w:val="lowerRoman"/>
      <w:lvlText w:val="%9."/>
      <w:lvlJc w:val="right"/>
      <w:pPr>
        <w:ind w:left="6518" w:hanging="180"/>
      </w:pPr>
    </w:lvl>
  </w:abstractNum>
  <w:abstractNum w:abstractNumId="115">
    <w:nsid w:val="4ED332D4"/>
    <w:multiLevelType w:val="hybridMultilevel"/>
    <w:tmpl w:val="4BE029B0"/>
    <w:lvl w:ilvl="0" w:tplc="9A180242">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nsid w:val="4EF55A4A"/>
    <w:multiLevelType w:val="hybridMultilevel"/>
    <w:tmpl w:val="FF3E7582"/>
    <w:lvl w:ilvl="0" w:tplc="04090003">
      <w:start w:val="1"/>
      <w:numFmt w:val="bullet"/>
      <w:lvlText w:val="o"/>
      <w:lvlJc w:val="left"/>
      <w:pPr>
        <w:tabs>
          <w:tab w:val="num" w:pos="1720"/>
        </w:tabs>
        <w:ind w:left="1720" w:right="1556" w:hanging="360"/>
      </w:pPr>
      <w:rPr>
        <w:rFonts w:ascii="Courier New" w:hAnsi="Courier New" w:cs="Courier New" w:hint="default"/>
      </w:rPr>
    </w:lvl>
    <w:lvl w:ilvl="1" w:tplc="04090003" w:tentative="1">
      <w:start w:val="1"/>
      <w:numFmt w:val="bullet"/>
      <w:lvlText w:val="o"/>
      <w:lvlJc w:val="left"/>
      <w:pPr>
        <w:tabs>
          <w:tab w:val="num" w:pos="2440"/>
        </w:tabs>
        <w:ind w:left="2440" w:right="2276" w:hanging="360"/>
      </w:pPr>
      <w:rPr>
        <w:rFonts w:ascii="Courier New" w:hAnsi="Courier New" w:cs="Courier New" w:hint="default"/>
      </w:rPr>
    </w:lvl>
    <w:lvl w:ilvl="2" w:tplc="04090005" w:tentative="1">
      <w:start w:val="1"/>
      <w:numFmt w:val="bullet"/>
      <w:lvlText w:val=""/>
      <w:lvlJc w:val="left"/>
      <w:pPr>
        <w:tabs>
          <w:tab w:val="num" w:pos="3160"/>
        </w:tabs>
        <w:ind w:left="3160" w:right="2996" w:hanging="360"/>
      </w:pPr>
      <w:rPr>
        <w:rFonts w:ascii="Wingdings" w:hAnsi="Wingdings" w:hint="default"/>
      </w:rPr>
    </w:lvl>
    <w:lvl w:ilvl="3" w:tplc="04090001" w:tentative="1">
      <w:start w:val="1"/>
      <w:numFmt w:val="bullet"/>
      <w:lvlText w:val=""/>
      <w:lvlJc w:val="left"/>
      <w:pPr>
        <w:tabs>
          <w:tab w:val="num" w:pos="3880"/>
        </w:tabs>
        <w:ind w:left="3880" w:right="3716" w:hanging="360"/>
      </w:pPr>
      <w:rPr>
        <w:rFonts w:ascii="Symbol" w:hAnsi="Symbol" w:hint="default"/>
      </w:rPr>
    </w:lvl>
    <w:lvl w:ilvl="4" w:tplc="04090003" w:tentative="1">
      <w:start w:val="1"/>
      <w:numFmt w:val="bullet"/>
      <w:lvlText w:val="o"/>
      <w:lvlJc w:val="left"/>
      <w:pPr>
        <w:tabs>
          <w:tab w:val="num" w:pos="4600"/>
        </w:tabs>
        <w:ind w:left="4600" w:right="4436" w:hanging="360"/>
      </w:pPr>
      <w:rPr>
        <w:rFonts w:ascii="Courier New" w:hAnsi="Courier New" w:cs="Courier New" w:hint="default"/>
      </w:rPr>
    </w:lvl>
    <w:lvl w:ilvl="5" w:tplc="04090005" w:tentative="1">
      <w:start w:val="1"/>
      <w:numFmt w:val="bullet"/>
      <w:lvlText w:val=""/>
      <w:lvlJc w:val="left"/>
      <w:pPr>
        <w:tabs>
          <w:tab w:val="num" w:pos="5320"/>
        </w:tabs>
        <w:ind w:left="5320" w:right="5156" w:hanging="360"/>
      </w:pPr>
      <w:rPr>
        <w:rFonts w:ascii="Wingdings" w:hAnsi="Wingdings" w:hint="default"/>
      </w:rPr>
    </w:lvl>
    <w:lvl w:ilvl="6" w:tplc="04090001" w:tentative="1">
      <w:start w:val="1"/>
      <w:numFmt w:val="bullet"/>
      <w:lvlText w:val=""/>
      <w:lvlJc w:val="left"/>
      <w:pPr>
        <w:tabs>
          <w:tab w:val="num" w:pos="6040"/>
        </w:tabs>
        <w:ind w:left="6040" w:right="5876" w:hanging="360"/>
      </w:pPr>
      <w:rPr>
        <w:rFonts w:ascii="Symbol" w:hAnsi="Symbol" w:hint="default"/>
      </w:rPr>
    </w:lvl>
    <w:lvl w:ilvl="7" w:tplc="04090003" w:tentative="1">
      <w:start w:val="1"/>
      <w:numFmt w:val="bullet"/>
      <w:lvlText w:val="o"/>
      <w:lvlJc w:val="left"/>
      <w:pPr>
        <w:tabs>
          <w:tab w:val="num" w:pos="6760"/>
        </w:tabs>
        <w:ind w:left="6760" w:right="6596" w:hanging="360"/>
      </w:pPr>
      <w:rPr>
        <w:rFonts w:ascii="Courier New" w:hAnsi="Courier New" w:cs="Courier New" w:hint="default"/>
      </w:rPr>
    </w:lvl>
    <w:lvl w:ilvl="8" w:tplc="04090005" w:tentative="1">
      <w:start w:val="1"/>
      <w:numFmt w:val="bullet"/>
      <w:lvlText w:val=""/>
      <w:lvlJc w:val="left"/>
      <w:pPr>
        <w:tabs>
          <w:tab w:val="num" w:pos="7480"/>
        </w:tabs>
        <w:ind w:left="7480" w:right="7316" w:hanging="360"/>
      </w:pPr>
      <w:rPr>
        <w:rFonts w:ascii="Wingdings" w:hAnsi="Wingdings" w:hint="default"/>
      </w:rPr>
    </w:lvl>
  </w:abstractNum>
  <w:abstractNum w:abstractNumId="117">
    <w:nsid w:val="50465DAC"/>
    <w:multiLevelType w:val="hybridMultilevel"/>
    <w:tmpl w:val="A3AEC7BC"/>
    <w:lvl w:ilvl="0" w:tplc="E0B6432A">
      <w:start w:val="1"/>
      <w:numFmt w:val="bullet"/>
      <w:lvlText w:val=""/>
      <w:lvlJc w:val="left"/>
      <w:pPr>
        <w:tabs>
          <w:tab w:val="num" w:pos="720"/>
        </w:tabs>
        <w:ind w:left="720" w:right="720" w:hanging="360"/>
      </w:pPr>
      <w:rPr>
        <w:rFonts w:ascii="Symbol" w:hAnsi="Symbol" w:hint="default"/>
        <w:sz w:val="24"/>
        <w:szCs w:val="24"/>
      </w:rPr>
    </w:lvl>
    <w:lvl w:ilvl="1" w:tplc="04090003">
      <w:start w:val="1"/>
      <w:numFmt w:val="bullet"/>
      <w:lvlText w:val="o"/>
      <w:lvlJc w:val="left"/>
      <w:pPr>
        <w:tabs>
          <w:tab w:val="num" w:pos="1440"/>
        </w:tabs>
        <w:ind w:left="1440" w:right="1440" w:hanging="360"/>
      </w:pPr>
      <w:rPr>
        <w:rFonts w:ascii="Courier New" w:hAnsi="Courier New" w:cs="Courier New" w:hint="default"/>
      </w:rPr>
    </w:lvl>
    <w:lvl w:ilvl="2" w:tplc="BCFCCAC8">
      <w:start w:val="1"/>
      <w:numFmt w:val="bullet"/>
      <w:lvlText w:val=""/>
      <w:lvlJc w:val="left"/>
      <w:pPr>
        <w:tabs>
          <w:tab w:val="num" w:pos="2160"/>
        </w:tabs>
        <w:ind w:left="2160" w:right="2160" w:hanging="360"/>
      </w:pPr>
      <w:rPr>
        <w:rFonts w:ascii="Wingdings" w:hAnsi="Wingdings" w:hint="default"/>
        <w:sz w:val="24"/>
        <w:szCs w:val="22"/>
      </w:rPr>
    </w:lvl>
    <w:lvl w:ilvl="3" w:tplc="FFFFFFFF" w:tentative="1">
      <w:start w:val="1"/>
      <w:numFmt w:val="bullet"/>
      <w:lvlText w:val=""/>
      <w:lvlJc w:val="left"/>
      <w:pPr>
        <w:tabs>
          <w:tab w:val="num" w:pos="2880"/>
        </w:tabs>
        <w:ind w:left="2880" w:right="2880" w:hanging="360"/>
      </w:pPr>
      <w:rPr>
        <w:rFonts w:ascii="Symbol" w:hAnsi="Symbol" w:hint="default"/>
      </w:rPr>
    </w:lvl>
    <w:lvl w:ilvl="4" w:tplc="FFFFFFFF" w:tentative="1">
      <w:start w:val="1"/>
      <w:numFmt w:val="bullet"/>
      <w:lvlText w:val="o"/>
      <w:lvlJc w:val="left"/>
      <w:pPr>
        <w:tabs>
          <w:tab w:val="num" w:pos="3600"/>
        </w:tabs>
        <w:ind w:left="3600" w:right="3600" w:hanging="360"/>
      </w:pPr>
      <w:rPr>
        <w:rFonts w:ascii="Courier New" w:hAnsi="Courier New" w:hint="default"/>
      </w:rPr>
    </w:lvl>
    <w:lvl w:ilvl="5" w:tplc="FFFFFFFF" w:tentative="1">
      <w:start w:val="1"/>
      <w:numFmt w:val="bullet"/>
      <w:lvlText w:val=""/>
      <w:lvlJc w:val="left"/>
      <w:pPr>
        <w:tabs>
          <w:tab w:val="num" w:pos="4320"/>
        </w:tabs>
        <w:ind w:left="4320" w:right="4320" w:hanging="360"/>
      </w:pPr>
      <w:rPr>
        <w:rFonts w:ascii="Wingdings" w:hAnsi="Wingdings" w:hint="default"/>
      </w:rPr>
    </w:lvl>
    <w:lvl w:ilvl="6" w:tplc="FFFFFFFF" w:tentative="1">
      <w:start w:val="1"/>
      <w:numFmt w:val="bullet"/>
      <w:lvlText w:val=""/>
      <w:lvlJc w:val="left"/>
      <w:pPr>
        <w:tabs>
          <w:tab w:val="num" w:pos="5040"/>
        </w:tabs>
        <w:ind w:left="5040" w:right="5040" w:hanging="360"/>
      </w:pPr>
      <w:rPr>
        <w:rFonts w:ascii="Symbol" w:hAnsi="Symbol" w:hint="default"/>
      </w:rPr>
    </w:lvl>
    <w:lvl w:ilvl="7" w:tplc="FFFFFFFF" w:tentative="1">
      <w:start w:val="1"/>
      <w:numFmt w:val="bullet"/>
      <w:lvlText w:val="o"/>
      <w:lvlJc w:val="left"/>
      <w:pPr>
        <w:tabs>
          <w:tab w:val="num" w:pos="5760"/>
        </w:tabs>
        <w:ind w:left="5760" w:right="5760" w:hanging="360"/>
      </w:pPr>
      <w:rPr>
        <w:rFonts w:ascii="Courier New" w:hAnsi="Courier New" w:hint="default"/>
      </w:rPr>
    </w:lvl>
    <w:lvl w:ilvl="8" w:tplc="FFFFFFFF" w:tentative="1">
      <w:start w:val="1"/>
      <w:numFmt w:val="bullet"/>
      <w:lvlText w:val=""/>
      <w:lvlJc w:val="left"/>
      <w:pPr>
        <w:tabs>
          <w:tab w:val="num" w:pos="6480"/>
        </w:tabs>
        <w:ind w:left="6480" w:right="6480" w:hanging="360"/>
      </w:pPr>
      <w:rPr>
        <w:rFonts w:ascii="Wingdings" w:hAnsi="Wingdings" w:hint="default"/>
      </w:rPr>
    </w:lvl>
  </w:abstractNum>
  <w:abstractNum w:abstractNumId="118">
    <w:nsid w:val="50B620FD"/>
    <w:multiLevelType w:val="hybridMultilevel"/>
    <w:tmpl w:val="86981D7E"/>
    <w:lvl w:ilvl="0" w:tplc="04090001">
      <w:start w:val="1"/>
      <w:numFmt w:val="bullet"/>
      <w:lvlText w:val=""/>
      <w:lvlJc w:val="left"/>
      <w:pPr>
        <w:ind w:left="1080" w:hanging="360"/>
      </w:pPr>
      <w:rPr>
        <w:rFonts w:ascii="Symbol" w:hAnsi="Symbol" w:hint="default"/>
        <w:szCs w:val="2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9">
    <w:nsid w:val="50F87615"/>
    <w:multiLevelType w:val="multilevel"/>
    <w:tmpl w:val="4F44604E"/>
    <w:lvl w:ilvl="0">
      <w:start w:val="1"/>
      <w:numFmt w:val="decimal"/>
      <w:lvlText w:val="%1."/>
      <w:lvlJc w:val="left"/>
      <w:pPr>
        <w:tabs>
          <w:tab w:val="num" w:pos="284"/>
        </w:tabs>
        <w:ind w:left="284" w:hanging="284"/>
      </w:pPr>
      <w:rPr>
        <w:rFonts w:hint="default"/>
      </w:rPr>
    </w:lvl>
    <w:lvl w:ilvl="1">
      <w:start w:val="2"/>
      <w:numFmt w:val="decimal"/>
      <w:isLgl/>
      <w:lvlText w:val="%1.%2"/>
      <w:lvlJc w:val="left"/>
      <w:pPr>
        <w:ind w:left="870" w:hanging="69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120">
    <w:nsid w:val="510F744F"/>
    <w:multiLevelType w:val="hybridMultilevel"/>
    <w:tmpl w:val="9738CF60"/>
    <w:lvl w:ilvl="0" w:tplc="04090005">
      <w:start w:val="1"/>
      <w:numFmt w:val="bullet"/>
      <w:lvlText w:val=""/>
      <w:lvlJc w:val="left"/>
      <w:pPr>
        <w:tabs>
          <w:tab w:val="num" w:pos="1646"/>
        </w:tabs>
        <w:ind w:left="1646" w:hanging="360"/>
      </w:pPr>
      <w:rPr>
        <w:rFonts w:ascii="Wingdings" w:hAnsi="Wingdings" w:hint="default"/>
      </w:rPr>
    </w:lvl>
    <w:lvl w:ilvl="1" w:tplc="04090005">
      <w:start w:val="1"/>
      <w:numFmt w:val="bullet"/>
      <w:lvlText w:val=""/>
      <w:lvlJc w:val="left"/>
      <w:pPr>
        <w:tabs>
          <w:tab w:val="num" w:pos="2366"/>
        </w:tabs>
        <w:ind w:left="2366" w:hanging="360"/>
      </w:pPr>
      <w:rPr>
        <w:rFonts w:ascii="Wingdings" w:hAnsi="Wingdings" w:hint="default"/>
      </w:rPr>
    </w:lvl>
    <w:lvl w:ilvl="2" w:tplc="04090005" w:tentative="1">
      <w:start w:val="1"/>
      <w:numFmt w:val="bullet"/>
      <w:lvlText w:val=""/>
      <w:lvlJc w:val="left"/>
      <w:pPr>
        <w:tabs>
          <w:tab w:val="num" w:pos="3086"/>
        </w:tabs>
        <w:ind w:left="3086" w:right="3086" w:hanging="360"/>
      </w:pPr>
      <w:rPr>
        <w:rFonts w:ascii="Wingdings" w:hAnsi="Wingdings" w:hint="default"/>
      </w:rPr>
    </w:lvl>
    <w:lvl w:ilvl="3" w:tplc="04090001" w:tentative="1">
      <w:start w:val="1"/>
      <w:numFmt w:val="bullet"/>
      <w:lvlText w:val=""/>
      <w:lvlJc w:val="left"/>
      <w:pPr>
        <w:tabs>
          <w:tab w:val="num" w:pos="3806"/>
        </w:tabs>
        <w:ind w:left="3806" w:right="3806" w:hanging="360"/>
      </w:pPr>
      <w:rPr>
        <w:rFonts w:ascii="Symbol" w:hAnsi="Symbol" w:hint="default"/>
      </w:rPr>
    </w:lvl>
    <w:lvl w:ilvl="4" w:tplc="04090003" w:tentative="1">
      <w:start w:val="1"/>
      <w:numFmt w:val="bullet"/>
      <w:lvlText w:val="o"/>
      <w:lvlJc w:val="left"/>
      <w:pPr>
        <w:tabs>
          <w:tab w:val="num" w:pos="4526"/>
        </w:tabs>
        <w:ind w:left="4526" w:right="4526" w:hanging="360"/>
      </w:pPr>
      <w:rPr>
        <w:rFonts w:ascii="Courier New" w:hAnsi="Courier New" w:cs="Courier New" w:hint="default"/>
      </w:rPr>
    </w:lvl>
    <w:lvl w:ilvl="5" w:tplc="04090005" w:tentative="1">
      <w:start w:val="1"/>
      <w:numFmt w:val="bullet"/>
      <w:lvlText w:val=""/>
      <w:lvlJc w:val="left"/>
      <w:pPr>
        <w:tabs>
          <w:tab w:val="num" w:pos="5246"/>
        </w:tabs>
        <w:ind w:left="5246" w:right="5246" w:hanging="360"/>
      </w:pPr>
      <w:rPr>
        <w:rFonts w:ascii="Wingdings" w:hAnsi="Wingdings" w:hint="default"/>
      </w:rPr>
    </w:lvl>
    <w:lvl w:ilvl="6" w:tplc="04090001" w:tentative="1">
      <w:start w:val="1"/>
      <w:numFmt w:val="bullet"/>
      <w:lvlText w:val=""/>
      <w:lvlJc w:val="left"/>
      <w:pPr>
        <w:tabs>
          <w:tab w:val="num" w:pos="5966"/>
        </w:tabs>
        <w:ind w:left="5966" w:right="5966" w:hanging="360"/>
      </w:pPr>
      <w:rPr>
        <w:rFonts w:ascii="Symbol" w:hAnsi="Symbol" w:hint="default"/>
      </w:rPr>
    </w:lvl>
    <w:lvl w:ilvl="7" w:tplc="04090003" w:tentative="1">
      <w:start w:val="1"/>
      <w:numFmt w:val="bullet"/>
      <w:lvlText w:val="o"/>
      <w:lvlJc w:val="left"/>
      <w:pPr>
        <w:tabs>
          <w:tab w:val="num" w:pos="6686"/>
        </w:tabs>
        <w:ind w:left="6686" w:right="6686" w:hanging="360"/>
      </w:pPr>
      <w:rPr>
        <w:rFonts w:ascii="Courier New" w:hAnsi="Courier New" w:cs="Courier New" w:hint="default"/>
      </w:rPr>
    </w:lvl>
    <w:lvl w:ilvl="8" w:tplc="04090005" w:tentative="1">
      <w:start w:val="1"/>
      <w:numFmt w:val="bullet"/>
      <w:lvlText w:val=""/>
      <w:lvlJc w:val="left"/>
      <w:pPr>
        <w:tabs>
          <w:tab w:val="num" w:pos="7406"/>
        </w:tabs>
        <w:ind w:left="7406" w:right="7406" w:hanging="360"/>
      </w:pPr>
      <w:rPr>
        <w:rFonts w:ascii="Wingdings" w:hAnsi="Wingdings" w:hint="default"/>
      </w:rPr>
    </w:lvl>
  </w:abstractNum>
  <w:abstractNum w:abstractNumId="121">
    <w:nsid w:val="5160259A"/>
    <w:multiLevelType w:val="hybridMultilevel"/>
    <w:tmpl w:val="67DE18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2">
    <w:nsid w:val="5224693B"/>
    <w:multiLevelType w:val="hybridMultilevel"/>
    <w:tmpl w:val="9766C4B4"/>
    <w:lvl w:ilvl="0" w:tplc="04090003">
      <w:start w:val="1"/>
      <w:numFmt w:val="bullet"/>
      <w:lvlText w:val="o"/>
      <w:lvlJc w:val="left"/>
      <w:pPr>
        <w:tabs>
          <w:tab w:val="num" w:pos="720"/>
        </w:tabs>
        <w:ind w:left="720" w:right="720" w:hanging="360"/>
      </w:pPr>
      <w:rPr>
        <w:rFonts w:ascii="Courier New" w:hAnsi="Courier New" w:cs="Courier New"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23">
    <w:nsid w:val="52C93B5D"/>
    <w:multiLevelType w:val="hybridMultilevel"/>
    <w:tmpl w:val="448C4162"/>
    <w:lvl w:ilvl="0" w:tplc="E0B6432A">
      <w:start w:val="1"/>
      <w:numFmt w:val="bullet"/>
      <w:lvlText w:val=""/>
      <w:lvlJc w:val="left"/>
      <w:pPr>
        <w:tabs>
          <w:tab w:val="num" w:pos="720"/>
        </w:tabs>
        <w:ind w:left="720" w:right="720" w:hanging="360"/>
      </w:pPr>
      <w:rPr>
        <w:rFonts w:ascii="Symbol" w:hAnsi="Symbol" w:hint="default"/>
        <w:sz w:val="24"/>
        <w:szCs w:val="24"/>
      </w:rPr>
    </w:lvl>
    <w:lvl w:ilvl="1" w:tplc="04090003">
      <w:start w:val="1"/>
      <w:numFmt w:val="bullet"/>
      <w:lvlText w:val="o"/>
      <w:lvlJc w:val="left"/>
      <w:pPr>
        <w:tabs>
          <w:tab w:val="num" w:pos="1440"/>
        </w:tabs>
        <w:ind w:left="1440" w:right="1440" w:hanging="360"/>
      </w:pPr>
      <w:rPr>
        <w:rFonts w:ascii="Courier New" w:hAnsi="Courier New" w:cs="Courier New" w:hint="default"/>
      </w:rPr>
    </w:lvl>
    <w:lvl w:ilvl="2" w:tplc="04090003">
      <w:start w:val="1"/>
      <w:numFmt w:val="bullet"/>
      <w:lvlText w:val="o"/>
      <w:lvlJc w:val="left"/>
      <w:pPr>
        <w:tabs>
          <w:tab w:val="num" w:pos="2160"/>
        </w:tabs>
        <w:ind w:left="2160" w:right="2160" w:hanging="360"/>
      </w:pPr>
      <w:rPr>
        <w:rFonts w:ascii="Courier New" w:hAnsi="Courier New" w:cs="Courier New" w:hint="default"/>
        <w:sz w:val="24"/>
        <w:szCs w:val="24"/>
      </w:rPr>
    </w:lvl>
    <w:lvl w:ilvl="3" w:tplc="FFFFFFFF" w:tentative="1">
      <w:start w:val="1"/>
      <w:numFmt w:val="bullet"/>
      <w:lvlText w:val=""/>
      <w:lvlJc w:val="left"/>
      <w:pPr>
        <w:tabs>
          <w:tab w:val="num" w:pos="2880"/>
        </w:tabs>
        <w:ind w:left="2880" w:right="2880" w:hanging="360"/>
      </w:pPr>
      <w:rPr>
        <w:rFonts w:ascii="Symbol" w:hAnsi="Symbol" w:hint="default"/>
      </w:rPr>
    </w:lvl>
    <w:lvl w:ilvl="4" w:tplc="FFFFFFFF" w:tentative="1">
      <w:start w:val="1"/>
      <w:numFmt w:val="bullet"/>
      <w:lvlText w:val="o"/>
      <w:lvlJc w:val="left"/>
      <w:pPr>
        <w:tabs>
          <w:tab w:val="num" w:pos="3600"/>
        </w:tabs>
        <w:ind w:left="3600" w:right="3600" w:hanging="360"/>
      </w:pPr>
      <w:rPr>
        <w:rFonts w:ascii="Courier New" w:hAnsi="Courier New" w:hint="default"/>
      </w:rPr>
    </w:lvl>
    <w:lvl w:ilvl="5" w:tplc="FFFFFFFF" w:tentative="1">
      <w:start w:val="1"/>
      <w:numFmt w:val="bullet"/>
      <w:lvlText w:val=""/>
      <w:lvlJc w:val="left"/>
      <w:pPr>
        <w:tabs>
          <w:tab w:val="num" w:pos="4320"/>
        </w:tabs>
        <w:ind w:left="4320" w:right="4320" w:hanging="360"/>
      </w:pPr>
      <w:rPr>
        <w:rFonts w:ascii="Wingdings" w:hAnsi="Wingdings" w:hint="default"/>
      </w:rPr>
    </w:lvl>
    <w:lvl w:ilvl="6" w:tplc="FFFFFFFF" w:tentative="1">
      <w:start w:val="1"/>
      <w:numFmt w:val="bullet"/>
      <w:lvlText w:val=""/>
      <w:lvlJc w:val="left"/>
      <w:pPr>
        <w:tabs>
          <w:tab w:val="num" w:pos="5040"/>
        </w:tabs>
        <w:ind w:left="5040" w:right="5040" w:hanging="360"/>
      </w:pPr>
      <w:rPr>
        <w:rFonts w:ascii="Symbol" w:hAnsi="Symbol" w:hint="default"/>
      </w:rPr>
    </w:lvl>
    <w:lvl w:ilvl="7" w:tplc="FFFFFFFF" w:tentative="1">
      <w:start w:val="1"/>
      <w:numFmt w:val="bullet"/>
      <w:lvlText w:val="o"/>
      <w:lvlJc w:val="left"/>
      <w:pPr>
        <w:tabs>
          <w:tab w:val="num" w:pos="5760"/>
        </w:tabs>
        <w:ind w:left="5760" w:right="5760" w:hanging="360"/>
      </w:pPr>
      <w:rPr>
        <w:rFonts w:ascii="Courier New" w:hAnsi="Courier New" w:hint="default"/>
      </w:rPr>
    </w:lvl>
    <w:lvl w:ilvl="8" w:tplc="FFFFFFFF" w:tentative="1">
      <w:start w:val="1"/>
      <w:numFmt w:val="bullet"/>
      <w:lvlText w:val=""/>
      <w:lvlJc w:val="left"/>
      <w:pPr>
        <w:tabs>
          <w:tab w:val="num" w:pos="6480"/>
        </w:tabs>
        <w:ind w:left="6480" w:right="6480" w:hanging="360"/>
      </w:pPr>
      <w:rPr>
        <w:rFonts w:ascii="Wingdings" w:hAnsi="Wingdings" w:hint="default"/>
      </w:rPr>
    </w:lvl>
  </w:abstractNum>
  <w:abstractNum w:abstractNumId="124">
    <w:nsid w:val="53192D84"/>
    <w:multiLevelType w:val="multilevel"/>
    <w:tmpl w:val="0874B1AC"/>
    <w:lvl w:ilvl="0">
      <w:start w:val="1"/>
      <w:numFmt w:val="decimal"/>
      <w:lvlText w:val="%1."/>
      <w:lvlJc w:val="left"/>
      <w:pPr>
        <w:tabs>
          <w:tab w:val="num" w:pos="360"/>
        </w:tabs>
        <w:ind w:left="360" w:hanging="360"/>
      </w:pPr>
      <w:rPr>
        <w:rFonts w:hint="default"/>
      </w:rPr>
    </w:lvl>
    <w:lvl w:ilvl="1">
      <w:start w:val="1"/>
      <w:numFmt w:val="hebrew1"/>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5">
    <w:nsid w:val="53940E42"/>
    <w:multiLevelType w:val="hybridMultilevel"/>
    <w:tmpl w:val="BE9C0058"/>
    <w:lvl w:ilvl="0" w:tplc="49D4B008">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6">
    <w:nsid w:val="548F2CE9"/>
    <w:multiLevelType w:val="hybridMultilevel"/>
    <w:tmpl w:val="461283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
    <w:nsid w:val="55056976"/>
    <w:multiLevelType w:val="hybridMultilevel"/>
    <w:tmpl w:val="4B3489A6"/>
    <w:lvl w:ilvl="0" w:tplc="04090001">
      <w:start w:val="1"/>
      <w:numFmt w:val="bullet"/>
      <w:lvlText w:val=""/>
      <w:lvlJc w:val="left"/>
      <w:pPr>
        <w:tabs>
          <w:tab w:val="num" w:pos="1437"/>
        </w:tabs>
        <w:ind w:left="1437" w:right="1437" w:hanging="360"/>
      </w:pPr>
      <w:rPr>
        <w:rFonts w:ascii="Symbol" w:hAnsi="Symbol" w:hint="default"/>
      </w:rPr>
    </w:lvl>
    <w:lvl w:ilvl="1" w:tplc="04090003">
      <w:start w:val="1"/>
      <w:numFmt w:val="bullet"/>
      <w:lvlText w:val="o"/>
      <w:lvlJc w:val="left"/>
      <w:pPr>
        <w:tabs>
          <w:tab w:val="num" w:pos="2157"/>
        </w:tabs>
        <w:ind w:left="2157" w:right="2157" w:hanging="360"/>
      </w:pPr>
      <w:rPr>
        <w:rFonts w:ascii="Courier New" w:hAnsi="Courier New" w:cs="Courier New" w:hint="default"/>
      </w:rPr>
    </w:lvl>
    <w:lvl w:ilvl="2" w:tplc="04090005" w:tentative="1">
      <w:start w:val="1"/>
      <w:numFmt w:val="bullet"/>
      <w:lvlText w:val=""/>
      <w:lvlJc w:val="left"/>
      <w:pPr>
        <w:tabs>
          <w:tab w:val="num" w:pos="2877"/>
        </w:tabs>
        <w:ind w:left="2877" w:right="2877" w:hanging="360"/>
      </w:pPr>
      <w:rPr>
        <w:rFonts w:ascii="Wingdings" w:hAnsi="Wingdings" w:hint="default"/>
      </w:rPr>
    </w:lvl>
    <w:lvl w:ilvl="3" w:tplc="04090001" w:tentative="1">
      <w:start w:val="1"/>
      <w:numFmt w:val="bullet"/>
      <w:lvlText w:val=""/>
      <w:lvlJc w:val="left"/>
      <w:pPr>
        <w:tabs>
          <w:tab w:val="num" w:pos="3597"/>
        </w:tabs>
        <w:ind w:left="3597" w:right="3597" w:hanging="360"/>
      </w:pPr>
      <w:rPr>
        <w:rFonts w:ascii="Symbol" w:hAnsi="Symbol" w:hint="default"/>
      </w:rPr>
    </w:lvl>
    <w:lvl w:ilvl="4" w:tplc="04090003" w:tentative="1">
      <w:start w:val="1"/>
      <w:numFmt w:val="bullet"/>
      <w:lvlText w:val="o"/>
      <w:lvlJc w:val="left"/>
      <w:pPr>
        <w:tabs>
          <w:tab w:val="num" w:pos="4317"/>
        </w:tabs>
        <w:ind w:left="4317" w:right="4317" w:hanging="360"/>
      </w:pPr>
      <w:rPr>
        <w:rFonts w:ascii="Courier New" w:hAnsi="Courier New" w:cs="Courier New" w:hint="default"/>
      </w:rPr>
    </w:lvl>
    <w:lvl w:ilvl="5" w:tplc="04090005" w:tentative="1">
      <w:start w:val="1"/>
      <w:numFmt w:val="bullet"/>
      <w:lvlText w:val=""/>
      <w:lvlJc w:val="left"/>
      <w:pPr>
        <w:tabs>
          <w:tab w:val="num" w:pos="5037"/>
        </w:tabs>
        <w:ind w:left="5037" w:right="5037" w:hanging="360"/>
      </w:pPr>
      <w:rPr>
        <w:rFonts w:ascii="Wingdings" w:hAnsi="Wingdings" w:hint="default"/>
      </w:rPr>
    </w:lvl>
    <w:lvl w:ilvl="6" w:tplc="04090001" w:tentative="1">
      <w:start w:val="1"/>
      <w:numFmt w:val="bullet"/>
      <w:lvlText w:val=""/>
      <w:lvlJc w:val="left"/>
      <w:pPr>
        <w:tabs>
          <w:tab w:val="num" w:pos="5757"/>
        </w:tabs>
        <w:ind w:left="5757" w:right="5757" w:hanging="360"/>
      </w:pPr>
      <w:rPr>
        <w:rFonts w:ascii="Symbol" w:hAnsi="Symbol" w:hint="default"/>
      </w:rPr>
    </w:lvl>
    <w:lvl w:ilvl="7" w:tplc="04090003" w:tentative="1">
      <w:start w:val="1"/>
      <w:numFmt w:val="bullet"/>
      <w:lvlText w:val="o"/>
      <w:lvlJc w:val="left"/>
      <w:pPr>
        <w:tabs>
          <w:tab w:val="num" w:pos="6477"/>
        </w:tabs>
        <w:ind w:left="6477" w:right="6477" w:hanging="360"/>
      </w:pPr>
      <w:rPr>
        <w:rFonts w:ascii="Courier New" w:hAnsi="Courier New" w:cs="Courier New" w:hint="default"/>
      </w:rPr>
    </w:lvl>
    <w:lvl w:ilvl="8" w:tplc="04090005" w:tentative="1">
      <w:start w:val="1"/>
      <w:numFmt w:val="bullet"/>
      <w:lvlText w:val=""/>
      <w:lvlJc w:val="left"/>
      <w:pPr>
        <w:tabs>
          <w:tab w:val="num" w:pos="7197"/>
        </w:tabs>
        <w:ind w:left="7197" w:right="7197" w:hanging="360"/>
      </w:pPr>
      <w:rPr>
        <w:rFonts w:ascii="Wingdings" w:hAnsi="Wingdings" w:hint="default"/>
      </w:rPr>
    </w:lvl>
  </w:abstractNum>
  <w:abstractNum w:abstractNumId="128">
    <w:nsid w:val="56DD18D7"/>
    <w:multiLevelType w:val="hybridMultilevel"/>
    <w:tmpl w:val="3064D564"/>
    <w:lvl w:ilvl="0" w:tplc="33A80F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57B27FE1"/>
    <w:multiLevelType w:val="hybridMultilevel"/>
    <w:tmpl w:val="EC26066C"/>
    <w:lvl w:ilvl="0" w:tplc="C302CEB8">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nsid w:val="582603FE"/>
    <w:multiLevelType w:val="multilevel"/>
    <w:tmpl w:val="8ED28742"/>
    <w:lvl w:ilvl="0">
      <w:start w:val="4"/>
      <w:numFmt w:val="decimal"/>
      <w:lvlText w:val="%1."/>
      <w:lvlJc w:val="center"/>
      <w:pPr>
        <w:tabs>
          <w:tab w:val="num" w:pos="567"/>
        </w:tabs>
        <w:ind w:left="567" w:right="567" w:hanging="567"/>
      </w:pPr>
    </w:lvl>
    <w:lvl w:ilvl="1">
      <w:start w:val="1"/>
      <w:numFmt w:val="bullet"/>
      <w:lvlText w:val=""/>
      <w:lvlJc w:val="left"/>
      <w:pPr>
        <w:tabs>
          <w:tab w:val="num" w:pos="1040"/>
        </w:tabs>
        <w:ind w:left="1040" w:right="1040" w:hanging="360"/>
      </w:pPr>
      <w:rPr>
        <w:rFonts w:ascii="Symbol" w:hAnsi="Symbol" w:hint="default"/>
      </w:rPr>
    </w:lvl>
    <w:lvl w:ilvl="2">
      <w:start w:val="3"/>
      <w:numFmt w:val="decimal"/>
      <w:lvlText w:val="%1.%2.%3."/>
      <w:lvlJc w:val="center"/>
      <w:pPr>
        <w:tabs>
          <w:tab w:val="num" w:pos="1928"/>
        </w:tabs>
        <w:ind w:left="1928" w:right="1928" w:hanging="681"/>
      </w:pPr>
    </w:lvl>
    <w:lvl w:ilvl="3">
      <w:start w:val="1"/>
      <w:numFmt w:val="decimal"/>
      <w:lvlText w:val="%1.%2.%3.%4."/>
      <w:lvlJc w:val="center"/>
      <w:pPr>
        <w:tabs>
          <w:tab w:val="num" w:pos="1728"/>
        </w:tabs>
        <w:ind w:left="1728" w:right="1728" w:hanging="648"/>
      </w:pPr>
    </w:lvl>
    <w:lvl w:ilvl="4">
      <w:start w:val="1"/>
      <w:numFmt w:val="decimal"/>
      <w:lvlText w:val="%1.%2.%3.%4.%5."/>
      <w:lvlJc w:val="center"/>
      <w:pPr>
        <w:tabs>
          <w:tab w:val="num" w:pos="2232"/>
        </w:tabs>
        <w:ind w:left="2232" w:right="2232" w:hanging="792"/>
      </w:pPr>
    </w:lvl>
    <w:lvl w:ilvl="5">
      <w:start w:val="1"/>
      <w:numFmt w:val="decimal"/>
      <w:lvlText w:val="%1.%2.%3.%4.%5.%6."/>
      <w:lvlJc w:val="center"/>
      <w:pPr>
        <w:tabs>
          <w:tab w:val="num" w:pos="2736"/>
        </w:tabs>
        <w:ind w:left="2736" w:right="2736" w:hanging="936"/>
      </w:pPr>
    </w:lvl>
    <w:lvl w:ilvl="6">
      <w:start w:val="1"/>
      <w:numFmt w:val="decimal"/>
      <w:lvlText w:val="%1.%2.%3.%4.%5.%6.%7."/>
      <w:lvlJc w:val="center"/>
      <w:pPr>
        <w:tabs>
          <w:tab w:val="num" w:pos="3240"/>
        </w:tabs>
        <w:ind w:left="3240" w:right="3240" w:hanging="1080"/>
      </w:pPr>
    </w:lvl>
    <w:lvl w:ilvl="7">
      <w:start w:val="1"/>
      <w:numFmt w:val="decimal"/>
      <w:lvlText w:val="%1.%2.%3.%4.%5.%6.%7.%8."/>
      <w:lvlJc w:val="center"/>
      <w:pPr>
        <w:tabs>
          <w:tab w:val="num" w:pos="3744"/>
        </w:tabs>
        <w:ind w:left="3744" w:right="3744" w:hanging="1224"/>
      </w:pPr>
    </w:lvl>
    <w:lvl w:ilvl="8">
      <w:start w:val="1"/>
      <w:numFmt w:val="decimal"/>
      <w:lvlText w:val="%1.%2.%3.%4.%5.%6.%7.%8.%9."/>
      <w:lvlJc w:val="center"/>
      <w:pPr>
        <w:tabs>
          <w:tab w:val="num" w:pos="4320"/>
        </w:tabs>
        <w:ind w:left="4320" w:right="4320" w:hanging="1440"/>
      </w:pPr>
    </w:lvl>
  </w:abstractNum>
  <w:abstractNum w:abstractNumId="131">
    <w:nsid w:val="588F40FA"/>
    <w:multiLevelType w:val="hybridMultilevel"/>
    <w:tmpl w:val="DD742B24"/>
    <w:lvl w:ilvl="0" w:tplc="BCFCCAC8">
      <w:start w:val="1"/>
      <w:numFmt w:val="bullet"/>
      <w:lvlText w:val=""/>
      <w:lvlJc w:val="left"/>
      <w:pPr>
        <w:tabs>
          <w:tab w:val="num" w:pos="1040"/>
        </w:tabs>
        <w:ind w:left="1040" w:right="1040" w:hanging="360"/>
      </w:pPr>
      <w:rPr>
        <w:rFonts w:ascii="Wingdings" w:hAnsi="Wingdings" w:hint="default"/>
        <w:szCs w:val="22"/>
      </w:rPr>
    </w:lvl>
    <w:lvl w:ilvl="1" w:tplc="04090003" w:tentative="1">
      <w:start w:val="1"/>
      <w:numFmt w:val="bullet"/>
      <w:lvlText w:val="o"/>
      <w:lvlJc w:val="left"/>
      <w:pPr>
        <w:tabs>
          <w:tab w:val="num" w:pos="320"/>
        </w:tabs>
        <w:ind w:left="320" w:right="320" w:hanging="360"/>
      </w:pPr>
      <w:rPr>
        <w:rFonts w:ascii="Courier New" w:hAnsi="Courier New" w:cs="Courier New" w:hint="default"/>
      </w:rPr>
    </w:lvl>
    <w:lvl w:ilvl="2" w:tplc="04090005" w:tentative="1">
      <w:start w:val="1"/>
      <w:numFmt w:val="bullet"/>
      <w:lvlText w:val=""/>
      <w:lvlJc w:val="left"/>
      <w:pPr>
        <w:tabs>
          <w:tab w:val="num" w:pos="1040"/>
        </w:tabs>
        <w:ind w:left="1040" w:right="1040" w:hanging="360"/>
      </w:pPr>
      <w:rPr>
        <w:rFonts w:ascii="Wingdings" w:hAnsi="Wingdings" w:hint="default"/>
      </w:rPr>
    </w:lvl>
    <w:lvl w:ilvl="3" w:tplc="04090001" w:tentative="1">
      <w:start w:val="1"/>
      <w:numFmt w:val="bullet"/>
      <w:lvlText w:val=""/>
      <w:lvlJc w:val="left"/>
      <w:pPr>
        <w:tabs>
          <w:tab w:val="num" w:pos="1760"/>
        </w:tabs>
        <w:ind w:left="1760" w:right="1760" w:hanging="360"/>
      </w:pPr>
      <w:rPr>
        <w:rFonts w:ascii="Symbol" w:hAnsi="Symbol" w:hint="default"/>
      </w:rPr>
    </w:lvl>
    <w:lvl w:ilvl="4" w:tplc="04090003" w:tentative="1">
      <w:start w:val="1"/>
      <w:numFmt w:val="bullet"/>
      <w:lvlText w:val="o"/>
      <w:lvlJc w:val="left"/>
      <w:pPr>
        <w:tabs>
          <w:tab w:val="num" w:pos="2480"/>
        </w:tabs>
        <w:ind w:left="2480" w:right="2480" w:hanging="360"/>
      </w:pPr>
      <w:rPr>
        <w:rFonts w:ascii="Courier New" w:hAnsi="Courier New" w:cs="Courier New" w:hint="default"/>
      </w:rPr>
    </w:lvl>
    <w:lvl w:ilvl="5" w:tplc="04090005" w:tentative="1">
      <w:start w:val="1"/>
      <w:numFmt w:val="bullet"/>
      <w:lvlText w:val=""/>
      <w:lvlJc w:val="left"/>
      <w:pPr>
        <w:tabs>
          <w:tab w:val="num" w:pos="3200"/>
        </w:tabs>
        <w:ind w:left="3200" w:right="3200" w:hanging="360"/>
      </w:pPr>
      <w:rPr>
        <w:rFonts w:ascii="Wingdings" w:hAnsi="Wingdings" w:hint="default"/>
      </w:rPr>
    </w:lvl>
    <w:lvl w:ilvl="6" w:tplc="04090001" w:tentative="1">
      <w:start w:val="1"/>
      <w:numFmt w:val="bullet"/>
      <w:lvlText w:val=""/>
      <w:lvlJc w:val="left"/>
      <w:pPr>
        <w:tabs>
          <w:tab w:val="num" w:pos="3920"/>
        </w:tabs>
        <w:ind w:left="3920" w:right="3920" w:hanging="360"/>
      </w:pPr>
      <w:rPr>
        <w:rFonts w:ascii="Symbol" w:hAnsi="Symbol" w:hint="default"/>
      </w:rPr>
    </w:lvl>
    <w:lvl w:ilvl="7" w:tplc="04090003" w:tentative="1">
      <w:start w:val="1"/>
      <w:numFmt w:val="bullet"/>
      <w:lvlText w:val="o"/>
      <w:lvlJc w:val="left"/>
      <w:pPr>
        <w:tabs>
          <w:tab w:val="num" w:pos="4640"/>
        </w:tabs>
        <w:ind w:left="4640" w:right="4640" w:hanging="360"/>
      </w:pPr>
      <w:rPr>
        <w:rFonts w:ascii="Courier New" w:hAnsi="Courier New" w:cs="Courier New" w:hint="default"/>
      </w:rPr>
    </w:lvl>
    <w:lvl w:ilvl="8" w:tplc="04090005" w:tentative="1">
      <w:start w:val="1"/>
      <w:numFmt w:val="bullet"/>
      <w:lvlText w:val=""/>
      <w:lvlJc w:val="left"/>
      <w:pPr>
        <w:tabs>
          <w:tab w:val="num" w:pos="5360"/>
        </w:tabs>
        <w:ind w:left="5360" w:right="5360" w:hanging="360"/>
      </w:pPr>
      <w:rPr>
        <w:rFonts w:ascii="Wingdings" w:hAnsi="Wingdings" w:hint="default"/>
      </w:rPr>
    </w:lvl>
  </w:abstractNum>
  <w:abstractNum w:abstractNumId="132">
    <w:nsid w:val="58964D00"/>
    <w:multiLevelType w:val="hybridMultilevel"/>
    <w:tmpl w:val="4D12FC2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33">
    <w:nsid w:val="589C2869"/>
    <w:multiLevelType w:val="singleLevel"/>
    <w:tmpl w:val="867E112A"/>
    <w:lvl w:ilvl="0">
      <w:start w:val="1"/>
      <w:numFmt w:val="chosung"/>
      <w:lvlText w:val=""/>
      <w:lvlJc w:val="center"/>
      <w:pPr>
        <w:tabs>
          <w:tab w:val="num" w:pos="648"/>
        </w:tabs>
        <w:ind w:left="360" w:right="360" w:hanging="72"/>
      </w:pPr>
      <w:rPr>
        <w:rFonts w:ascii="Symbol" w:hAnsi="Symbol" w:hint="default"/>
      </w:rPr>
    </w:lvl>
  </w:abstractNum>
  <w:abstractNum w:abstractNumId="134">
    <w:nsid w:val="58E9287F"/>
    <w:multiLevelType w:val="multilevel"/>
    <w:tmpl w:val="80F0FDCE"/>
    <w:lvl w:ilvl="0">
      <w:start w:val="4"/>
      <w:numFmt w:val="decimal"/>
      <w:lvlText w:val="%1"/>
      <w:lvlJc w:val="left"/>
      <w:pPr>
        <w:tabs>
          <w:tab w:val="num" w:pos="450"/>
        </w:tabs>
        <w:ind w:left="450" w:right="450" w:hanging="450"/>
      </w:pPr>
      <w:rPr>
        <w:rFonts w:hint="default"/>
        <w:u w:val="none"/>
      </w:rPr>
    </w:lvl>
    <w:lvl w:ilvl="1">
      <w:start w:val="2"/>
      <w:numFmt w:val="decimal"/>
      <w:lvlText w:val="%1.%2"/>
      <w:lvlJc w:val="left"/>
      <w:pPr>
        <w:tabs>
          <w:tab w:val="num" w:pos="-113"/>
        </w:tabs>
        <w:ind w:left="-113" w:right="-113" w:hanging="450"/>
      </w:pPr>
      <w:rPr>
        <w:rFonts w:hint="default"/>
        <w:u w:val="none"/>
      </w:rPr>
    </w:lvl>
    <w:lvl w:ilvl="2">
      <w:start w:val="1"/>
      <w:numFmt w:val="decimal"/>
      <w:lvlText w:val="%1.%2.%3"/>
      <w:lvlJc w:val="left"/>
      <w:pPr>
        <w:tabs>
          <w:tab w:val="num" w:pos="-406"/>
        </w:tabs>
        <w:ind w:left="-406" w:right="-406" w:hanging="720"/>
      </w:pPr>
      <w:rPr>
        <w:rFonts w:hint="default"/>
        <w:u w:val="none"/>
      </w:rPr>
    </w:lvl>
    <w:lvl w:ilvl="3">
      <w:start w:val="1"/>
      <w:numFmt w:val="decimal"/>
      <w:lvlText w:val="%1.%2.%3.%4"/>
      <w:lvlJc w:val="left"/>
      <w:pPr>
        <w:tabs>
          <w:tab w:val="num" w:pos="-609"/>
        </w:tabs>
        <w:ind w:left="-609" w:right="-609" w:hanging="1080"/>
      </w:pPr>
      <w:rPr>
        <w:rFonts w:hint="default"/>
        <w:u w:val="none"/>
      </w:rPr>
    </w:lvl>
    <w:lvl w:ilvl="4">
      <w:start w:val="1"/>
      <w:numFmt w:val="decimal"/>
      <w:lvlText w:val="%1.%2.%3.%4.%5"/>
      <w:lvlJc w:val="left"/>
      <w:pPr>
        <w:tabs>
          <w:tab w:val="num" w:pos="-1172"/>
        </w:tabs>
        <w:ind w:left="-1172" w:right="-1172" w:hanging="1080"/>
      </w:pPr>
      <w:rPr>
        <w:rFonts w:hint="default"/>
        <w:u w:val="none"/>
      </w:rPr>
    </w:lvl>
    <w:lvl w:ilvl="5">
      <w:start w:val="1"/>
      <w:numFmt w:val="decimal"/>
      <w:lvlText w:val="%1.%2.%3.%4.%5.%6"/>
      <w:lvlJc w:val="left"/>
      <w:pPr>
        <w:tabs>
          <w:tab w:val="num" w:pos="-1375"/>
        </w:tabs>
        <w:ind w:left="-1375" w:right="-1375" w:hanging="1440"/>
      </w:pPr>
      <w:rPr>
        <w:rFonts w:hint="default"/>
        <w:u w:val="none"/>
      </w:rPr>
    </w:lvl>
    <w:lvl w:ilvl="6">
      <w:start w:val="1"/>
      <w:numFmt w:val="decimal"/>
      <w:lvlText w:val="%1.%2.%3.%4.%5.%6.%7"/>
      <w:lvlJc w:val="left"/>
      <w:pPr>
        <w:tabs>
          <w:tab w:val="num" w:pos="-1938"/>
        </w:tabs>
        <w:ind w:left="-1938" w:right="-1938" w:hanging="1440"/>
      </w:pPr>
      <w:rPr>
        <w:rFonts w:hint="default"/>
        <w:u w:val="none"/>
      </w:rPr>
    </w:lvl>
    <w:lvl w:ilvl="7">
      <w:start w:val="1"/>
      <w:numFmt w:val="decimal"/>
      <w:lvlText w:val="%1.%2.%3.%4.%5.%6.%7.%8"/>
      <w:lvlJc w:val="left"/>
      <w:pPr>
        <w:tabs>
          <w:tab w:val="num" w:pos="-2141"/>
        </w:tabs>
        <w:ind w:left="-2141" w:right="-2141" w:hanging="1800"/>
      </w:pPr>
      <w:rPr>
        <w:rFonts w:hint="default"/>
        <w:u w:val="none"/>
      </w:rPr>
    </w:lvl>
    <w:lvl w:ilvl="8">
      <w:start w:val="1"/>
      <w:numFmt w:val="decimal"/>
      <w:lvlText w:val="%1.%2.%3.%4.%5.%6.%7.%8.%9"/>
      <w:lvlJc w:val="left"/>
      <w:pPr>
        <w:tabs>
          <w:tab w:val="num" w:pos="-2704"/>
        </w:tabs>
        <w:ind w:left="-2704" w:right="-2704" w:hanging="1800"/>
      </w:pPr>
      <w:rPr>
        <w:rFonts w:hint="default"/>
        <w:u w:val="none"/>
      </w:rPr>
    </w:lvl>
  </w:abstractNum>
  <w:abstractNum w:abstractNumId="135">
    <w:nsid w:val="59090775"/>
    <w:multiLevelType w:val="hybridMultilevel"/>
    <w:tmpl w:val="A5868E5A"/>
    <w:lvl w:ilvl="0" w:tplc="B088D9E6">
      <w:start w:val="1"/>
      <w:numFmt w:val="bullet"/>
      <w:lvlText w:val="-"/>
      <w:lvlJc w:val="left"/>
      <w:pPr>
        <w:tabs>
          <w:tab w:val="num" w:pos="1440"/>
        </w:tabs>
        <w:ind w:left="1440" w:right="1440" w:hanging="720"/>
      </w:pPr>
      <w:rPr>
        <w:rFonts w:cs="Times New Roman" w:hint="default"/>
      </w:rPr>
    </w:lvl>
    <w:lvl w:ilvl="1" w:tplc="B088D9E6">
      <w:start w:val="1"/>
      <w:numFmt w:val="bullet"/>
      <w:lvlText w:val="-"/>
      <w:lvlJc w:val="left"/>
      <w:pPr>
        <w:tabs>
          <w:tab w:val="num" w:pos="964"/>
        </w:tabs>
        <w:ind w:left="964" w:right="1440" w:hanging="720"/>
      </w:pPr>
      <w:rPr>
        <w:rFonts w:cs="Times New Roman" w:hint="default"/>
      </w:rPr>
    </w:lvl>
    <w:lvl w:ilvl="2" w:tplc="04090005">
      <w:start w:val="1"/>
      <w:numFmt w:val="bullet"/>
      <w:lvlText w:val=""/>
      <w:lvlJc w:val="left"/>
      <w:pPr>
        <w:tabs>
          <w:tab w:val="num" w:pos="2160"/>
        </w:tabs>
        <w:ind w:left="2160" w:right="2160" w:hanging="360"/>
      </w:pPr>
      <w:rPr>
        <w:rFonts w:ascii="Wingdings" w:hAnsi="Wingdings" w:hint="default"/>
      </w:rPr>
    </w:lvl>
    <w:lvl w:ilvl="3" w:tplc="0409000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36">
    <w:nsid w:val="597223B0"/>
    <w:multiLevelType w:val="multilevel"/>
    <w:tmpl w:val="91366988"/>
    <w:lvl w:ilvl="0">
      <w:start w:val="1"/>
      <w:numFmt w:val="bullet"/>
      <w:lvlText w:val=""/>
      <w:lvlJc w:val="left"/>
      <w:pPr>
        <w:tabs>
          <w:tab w:val="num" w:pos="1800"/>
        </w:tabs>
        <w:ind w:left="1800" w:right="1800" w:hanging="360"/>
      </w:pPr>
      <w:rPr>
        <w:rFonts w:ascii="Symbol" w:hAnsi="Symbol" w:hint="default"/>
        <w:bCs w:val="0"/>
        <w:iCs w:val="0"/>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center"/>
      <w:pPr>
        <w:tabs>
          <w:tab w:val="num" w:pos="1077"/>
        </w:tabs>
        <w:ind w:left="1077" w:right="1077" w:hanging="397"/>
      </w:pPr>
    </w:lvl>
    <w:lvl w:ilvl="2">
      <w:start w:val="1"/>
      <w:numFmt w:val="decimal"/>
      <w:lvlText w:val="%1.%2.%3."/>
      <w:lvlJc w:val="center"/>
      <w:pPr>
        <w:tabs>
          <w:tab w:val="num" w:pos="1928"/>
        </w:tabs>
        <w:ind w:left="1928" w:right="1928" w:hanging="737"/>
      </w:pPr>
    </w:lvl>
    <w:lvl w:ilvl="3">
      <w:start w:val="1"/>
      <w:numFmt w:val="decimal"/>
      <w:lvlText w:val="%1.%2.%3.%4."/>
      <w:lvlJc w:val="center"/>
      <w:pPr>
        <w:tabs>
          <w:tab w:val="num" w:pos="1728"/>
        </w:tabs>
        <w:ind w:left="1728" w:right="1728" w:hanging="648"/>
      </w:pPr>
    </w:lvl>
    <w:lvl w:ilvl="4">
      <w:start w:val="1"/>
      <w:numFmt w:val="decimal"/>
      <w:lvlText w:val="%1.%2.%3.%4.%5."/>
      <w:lvlJc w:val="center"/>
      <w:pPr>
        <w:tabs>
          <w:tab w:val="num" w:pos="2232"/>
        </w:tabs>
        <w:ind w:left="2232" w:right="2232" w:hanging="792"/>
      </w:pPr>
    </w:lvl>
    <w:lvl w:ilvl="5">
      <w:start w:val="1"/>
      <w:numFmt w:val="decimal"/>
      <w:lvlText w:val="%1.%2.%3.%4.%5.%6."/>
      <w:lvlJc w:val="center"/>
      <w:pPr>
        <w:tabs>
          <w:tab w:val="num" w:pos="2736"/>
        </w:tabs>
        <w:ind w:left="2736" w:right="2736" w:hanging="936"/>
      </w:pPr>
    </w:lvl>
    <w:lvl w:ilvl="6">
      <w:start w:val="1"/>
      <w:numFmt w:val="decimal"/>
      <w:lvlText w:val="%1.%2.%3.%4.%5.%6.%7."/>
      <w:lvlJc w:val="center"/>
      <w:pPr>
        <w:tabs>
          <w:tab w:val="num" w:pos="3240"/>
        </w:tabs>
        <w:ind w:left="3240" w:right="3240" w:hanging="1080"/>
      </w:pPr>
    </w:lvl>
    <w:lvl w:ilvl="7">
      <w:start w:val="1"/>
      <w:numFmt w:val="decimal"/>
      <w:lvlText w:val="%1.%2.%3.%4.%5.%6.%7.%8."/>
      <w:lvlJc w:val="center"/>
      <w:pPr>
        <w:tabs>
          <w:tab w:val="num" w:pos="3744"/>
        </w:tabs>
        <w:ind w:left="3744" w:right="3744" w:hanging="1224"/>
      </w:pPr>
    </w:lvl>
    <w:lvl w:ilvl="8">
      <w:start w:val="1"/>
      <w:numFmt w:val="decimal"/>
      <w:lvlText w:val="%1.%2.%3.%4.%5.%6.%7.%8.%9."/>
      <w:lvlJc w:val="center"/>
      <w:pPr>
        <w:tabs>
          <w:tab w:val="num" w:pos="4320"/>
        </w:tabs>
        <w:ind w:left="4320" w:right="4320" w:hanging="1440"/>
      </w:pPr>
    </w:lvl>
  </w:abstractNum>
  <w:abstractNum w:abstractNumId="137">
    <w:nsid w:val="5B3A19BE"/>
    <w:multiLevelType w:val="hybridMultilevel"/>
    <w:tmpl w:val="9CF4DC26"/>
    <w:lvl w:ilvl="0" w:tplc="04090003">
      <w:start w:val="1"/>
      <w:numFmt w:val="bullet"/>
      <w:lvlText w:val="o"/>
      <w:lvlJc w:val="left"/>
      <w:pPr>
        <w:tabs>
          <w:tab w:val="num" w:pos="1646"/>
        </w:tabs>
        <w:ind w:left="1646" w:right="1646" w:hanging="360"/>
      </w:pPr>
      <w:rPr>
        <w:rFonts w:ascii="Courier New" w:hAnsi="Courier New" w:cs="Courier New" w:hint="default"/>
      </w:rPr>
    </w:lvl>
    <w:lvl w:ilvl="1" w:tplc="04090003">
      <w:start w:val="1"/>
      <w:numFmt w:val="bullet"/>
      <w:lvlText w:val="o"/>
      <w:lvlJc w:val="left"/>
      <w:pPr>
        <w:tabs>
          <w:tab w:val="num" w:pos="2366"/>
        </w:tabs>
        <w:ind w:left="2366" w:right="2366" w:hanging="360"/>
      </w:pPr>
      <w:rPr>
        <w:rFonts w:ascii="Courier New" w:hAnsi="Courier New" w:cs="Courier New" w:hint="default"/>
      </w:rPr>
    </w:lvl>
    <w:lvl w:ilvl="2" w:tplc="04090005">
      <w:start w:val="1"/>
      <w:numFmt w:val="bullet"/>
      <w:lvlText w:val=""/>
      <w:lvlJc w:val="left"/>
      <w:pPr>
        <w:tabs>
          <w:tab w:val="num" w:pos="3086"/>
        </w:tabs>
        <w:ind w:left="3086" w:right="3086" w:hanging="360"/>
      </w:pPr>
      <w:rPr>
        <w:rFonts w:ascii="Wingdings" w:hAnsi="Wingdings" w:hint="default"/>
      </w:rPr>
    </w:lvl>
    <w:lvl w:ilvl="3" w:tplc="04090001" w:tentative="1">
      <w:start w:val="1"/>
      <w:numFmt w:val="bullet"/>
      <w:lvlText w:val=""/>
      <w:lvlJc w:val="left"/>
      <w:pPr>
        <w:tabs>
          <w:tab w:val="num" w:pos="3806"/>
        </w:tabs>
        <w:ind w:left="3806" w:right="3806" w:hanging="360"/>
      </w:pPr>
      <w:rPr>
        <w:rFonts w:ascii="Symbol" w:hAnsi="Symbol" w:hint="default"/>
      </w:rPr>
    </w:lvl>
    <w:lvl w:ilvl="4" w:tplc="04090003" w:tentative="1">
      <w:start w:val="1"/>
      <w:numFmt w:val="bullet"/>
      <w:lvlText w:val="o"/>
      <w:lvlJc w:val="left"/>
      <w:pPr>
        <w:tabs>
          <w:tab w:val="num" w:pos="4526"/>
        </w:tabs>
        <w:ind w:left="4526" w:right="4526" w:hanging="360"/>
      </w:pPr>
      <w:rPr>
        <w:rFonts w:ascii="Courier New" w:hAnsi="Courier New" w:cs="Courier New" w:hint="default"/>
      </w:rPr>
    </w:lvl>
    <w:lvl w:ilvl="5" w:tplc="04090005" w:tentative="1">
      <w:start w:val="1"/>
      <w:numFmt w:val="bullet"/>
      <w:lvlText w:val=""/>
      <w:lvlJc w:val="left"/>
      <w:pPr>
        <w:tabs>
          <w:tab w:val="num" w:pos="5246"/>
        </w:tabs>
        <w:ind w:left="5246" w:right="5246" w:hanging="360"/>
      </w:pPr>
      <w:rPr>
        <w:rFonts w:ascii="Wingdings" w:hAnsi="Wingdings" w:hint="default"/>
      </w:rPr>
    </w:lvl>
    <w:lvl w:ilvl="6" w:tplc="04090001" w:tentative="1">
      <w:start w:val="1"/>
      <w:numFmt w:val="bullet"/>
      <w:lvlText w:val=""/>
      <w:lvlJc w:val="left"/>
      <w:pPr>
        <w:tabs>
          <w:tab w:val="num" w:pos="5966"/>
        </w:tabs>
        <w:ind w:left="5966" w:right="5966" w:hanging="360"/>
      </w:pPr>
      <w:rPr>
        <w:rFonts w:ascii="Symbol" w:hAnsi="Symbol" w:hint="default"/>
      </w:rPr>
    </w:lvl>
    <w:lvl w:ilvl="7" w:tplc="04090003" w:tentative="1">
      <w:start w:val="1"/>
      <w:numFmt w:val="bullet"/>
      <w:lvlText w:val="o"/>
      <w:lvlJc w:val="left"/>
      <w:pPr>
        <w:tabs>
          <w:tab w:val="num" w:pos="6686"/>
        </w:tabs>
        <w:ind w:left="6686" w:right="6686" w:hanging="360"/>
      </w:pPr>
      <w:rPr>
        <w:rFonts w:ascii="Courier New" w:hAnsi="Courier New" w:cs="Courier New" w:hint="default"/>
      </w:rPr>
    </w:lvl>
    <w:lvl w:ilvl="8" w:tplc="04090005" w:tentative="1">
      <w:start w:val="1"/>
      <w:numFmt w:val="bullet"/>
      <w:lvlText w:val=""/>
      <w:lvlJc w:val="left"/>
      <w:pPr>
        <w:tabs>
          <w:tab w:val="num" w:pos="7406"/>
        </w:tabs>
        <w:ind w:left="7406" w:right="7406" w:hanging="360"/>
      </w:pPr>
      <w:rPr>
        <w:rFonts w:ascii="Wingdings" w:hAnsi="Wingdings" w:hint="default"/>
      </w:rPr>
    </w:lvl>
  </w:abstractNum>
  <w:abstractNum w:abstractNumId="138">
    <w:nsid w:val="5B744C3F"/>
    <w:multiLevelType w:val="hybridMultilevel"/>
    <w:tmpl w:val="C1B83F68"/>
    <w:lvl w:ilvl="0" w:tplc="FB3A8B02">
      <w:start w:val="1"/>
      <w:numFmt w:val="bullet"/>
      <w:lvlText w:val="o"/>
      <w:lvlJc w:val="left"/>
      <w:pPr>
        <w:tabs>
          <w:tab w:val="num" w:pos="642"/>
        </w:tabs>
        <w:ind w:left="642" w:right="1494" w:hanging="360"/>
      </w:pPr>
      <w:rPr>
        <w:rFonts w:ascii="Courier New" w:hAnsi="Courier New" w:cs="Courier New" w:hint="default"/>
        <w:lang w:bidi="he-IL"/>
      </w:rPr>
    </w:lvl>
    <w:lvl w:ilvl="1" w:tplc="04090003" w:tentative="1">
      <w:start w:val="1"/>
      <w:numFmt w:val="bullet"/>
      <w:lvlText w:val="o"/>
      <w:lvlJc w:val="left"/>
      <w:pPr>
        <w:tabs>
          <w:tab w:val="num" w:pos="1362"/>
        </w:tabs>
        <w:ind w:left="1362" w:right="2214" w:hanging="360"/>
      </w:pPr>
      <w:rPr>
        <w:rFonts w:ascii="Courier New" w:hAnsi="Courier New" w:cs="Courier New" w:hint="default"/>
      </w:rPr>
    </w:lvl>
    <w:lvl w:ilvl="2" w:tplc="04090005" w:tentative="1">
      <w:start w:val="1"/>
      <w:numFmt w:val="bullet"/>
      <w:lvlText w:val=""/>
      <w:lvlJc w:val="left"/>
      <w:pPr>
        <w:tabs>
          <w:tab w:val="num" w:pos="2082"/>
        </w:tabs>
        <w:ind w:left="2082" w:right="2934" w:hanging="360"/>
      </w:pPr>
      <w:rPr>
        <w:rFonts w:ascii="Wingdings" w:hAnsi="Wingdings" w:hint="default"/>
      </w:rPr>
    </w:lvl>
    <w:lvl w:ilvl="3" w:tplc="04090001" w:tentative="1">
      <w:start w:val="1"/>
      <w:numFmt w:val="bullet"/>
      <w:lvlText w:val=""/>
      <w:lvlJc w:val="left"/>
      <w:pPr>
        <w:tabs>
          <w:tab w:val="num" w:pos="2802"/>
        </w:tabs>
        <w:ind w:left="2802" w:right="3654" w:hanging="360"/>
      </w:pPr>
      <w:rPr>
        <w:rFonts w:ascii="Symbol" w:hAnsi="Symbol" w:hint="default"/>
      </w:rPr>
    </w:lvl>
    <w:lvl w:ilvl="4" w:tplc="04090003" w:tentative="1">
      <w:start w:val="1"/>
      <w:numFmt w:val="bullet"/>
      <w:lvlText w:val="o"/>
      <w:lvlJc w:val="left"/>
      <w:pPr>
        <w:tabs>
          <w:tab w:val="num" w:pos="3522"/>
        </w:tabs>
        <w:ind w:left="3522" w:right="4374" w:hanging="360"/>
      </w:pPr>
      <w:rPr>
        <w:rFonts w:ascii="Courier New" w:hAnsi="Courier New" w:cs="Courier New" w:hint="default"/>
      </w:rPr>
    </w:lvl>
    <w:lvl w:ilvl="5" w:tplc="04090005" w:tentative="1">
      <w:start w:val="1"/>
      <w:numFmt w:val="bullet"/>
      <w:lvlText w:val=""/>
      <w:lvlJc w:val="left"/>
      <w:pPr>
        <w:tabs>
          <w:tab w:val="num" w:pos="4242"/>
        </w:tabs>
        <w:ind w:left="4242" w:right="5094" w:hanging="360"/>
      </w:pPr>
      <w:rPr>
        <w:rFonts w:ascii="Wingdings" w:hAnsi="Wingdings" w:hint="default"/>
      </w:rPr>
    </w:lvl>
    <w:lvl w:ilvl="6" w:tplc="04090001" w:tentative="1">
      <w:start w:val="1"/>
      <w:numFmt w:val="bullet"/>
      <w:lvlText w:val=""/>
      <w:lvlJc w:val="left"/>
      <w:pPr>
        <w:tabs>
          <w:tab w:val="num" w:pos="4962"/>
        </w:tabs>
        <w:ind w:left="4962" w:right="5814" w:hanging="360"/>
      </w:pPr>
      <w:rPr>
        <w:rFonts w:ascii="Symbol" w:hAnsi="Symbol" w:hint="default"/>
      </w:rPr>
    </w:lvl>
    <w:lvl w:ilvl="7" w:tplc="04090003" w:tentative="1">
      <w:start w:val="1"/>
      <w:numFmt w:val="bullet"/>
      <w:lvlText w:val="o"/>
      <w:lvlJc w:val="left"/>
      <w:pPr>
        <w:tabs>
          <w:tab w:val="num" w:pos="5682"/>
        </w:tabs>
        <w:ind w:left="5682" w:right="6534" w:hanging="360"/>
      </w:pPr>
      <w:rPr>
        <w:rFonts w:ascii="Courier New" w:hAnsi="Courier New" w:cs="Courier New" w:hint="default"/>
      </w:rPr>
    </w:lvl>
    <w:lvl w:ilvl="8" w:tplc="04090005" w:tentative="1">
      <w:start w:val="1"/>
      <w:numFmt w:val="bullet"/>
      <w:lvlText w:val=""/>
      <w:lvlJc w:val="left"/>
      <w:pPr>
        <w:tabs>
          <w:tab w:val="num" w:pos="6402"/>
        </w:tabs>
        <w:ind w:left="6402" w:right="7254" w:hanging="360"/>
      </w:pPr>
      <w:rPr>
        <w:rFonts w:ascii="Wingdings" w:hAnsi="Wingdings" w:hint="default"/>
      </w:rPr>
    </w:lvl>
  </w:abstractNum>
  <w:abstractNum w:abstractNumId="139">
    <w:nsid w:val="5C660566"/>
    <w:multiLevelType w:val="multilevel"/>
    <w:tmpl w:val="95DCB8A4"/>
    <w:lvl w:ilvl="0">
      <w:start w:val="1"/>
      <w:numFmt w:val="decimal"/>
      <w:lvlText w:val="%1."/>
      <w:lvlJc w:val="center"/>
      <w:pPr>
        <w:tabs>
          <w:tab w:val="num" w:pos="567"/>
        </w:tabs>
        <w:ind w:left="567" w:right="567" w:hanging="567"/>
      </w:pPr>
    </w:lvl>
    <w:lvl w:ilvl="1">
      <w:start w:val="1"/>
      <w:numFmt w:val="decimal"/>
      <w:lvlText w:val="%1.%2."/>
      <w:lvlJc w:val="center"/>
      <w:pPr>
        <w:tabs>
          <w:tab w:val="num" w:pos="1077"/>
        </w:tabs>
        <w:ind w:left="1077" w:right="1077" w:hanging="397"/>
      </w:pPr>
    </w:lvl>
    <w:lvl w:ilvl="2">
      <w:start w:val="1"/>
      <w:numFmt w:val="bullet"/>
      <w:lvlText w:val="o"/>
      <w:lvlJc w:val="left"/>
      <w:pPr>
        <w:tabs>
          <w:tab w:val="num" w:pos="1551"/>
        </w:tabs>
        <w:ind w:left="1551" w:right="1551" w:hanging="360"/>
      </w:pPr>
      <w:rPr>
        <w:rFonts w:ascii="Courier New" w:hAnsi="Courier New" w:cs="Courier New" w:hint="default"/>
        <w:sz w:val="24"/>
        <w:szCs w:val="24"/>
      </w:rPr>
    </w:lvl>
    <w:lvl w:ilvl="3">
      <w:start w:val="1"/>
      <w:numFmt w:val="decimal"/>
      <w:lvlText w:val="%1.%2.%3.%4."/>
      <w:lvlJc w:val="center"/>
      <w:pPr>
        <w:tabs>
          <w:tab w:val="num" w:pos="1728"/>
        </w:tabs>
        <w:ind w:left="1728" w:right="1728" w:hanging="648"/>
      </w:pPr>
    </w:lvl>
    <w:lvl w:ilvl="4">
      <w:start w:val="1"/>
      <w:numFmt w:val="decimal"/>
      <w:lvlText w:val="%1.%2.%3.%4.%5."/>
      <w:lvlJc w:val="center"/>
      <w:pPr>
        <w:tabs>
          <w:tab w:val="num" w:pos="2232"/>
        </w:tabs>
        <w:ind w:left="2232" w:right="2232" w:hanging="792"/>
      </w:pPr>
    </w:lvl>
    <w:lvl w:ilvl="5">
      <w:start w:val="1"/>
      <w:numFmt w:val="decimal"/>
      <w:lvlText w:val="%1.%2.%3.%4.%5.%6."/>
      <w:lvlJc w:val="center"/>
      <w:pPr>
        <w:tabs>
          <w:tab w:val="num" w:pos="2736"/>
        </w:tabs>
        <w:ind w:left="2736" w:right="2736" w:hanging="936"/>
      </w:pPr>
    </w:lvl>
    <w:lvl w:ilvl="6">
      <w:start w:val="1"/>
      <w:numFmt w:val="decimal"/>
      <w:lvlText w:val="%1.%2.%3.%4.%5.%6.%7."/>
      <w:lvlJc w:val="center"/>
      <w:pPr>
        <w:tabs>
          <w:tab w:val="num" w:pos="3240"/>
        </w:tabs>
        <w:ind w:left="3240" w:right="3240" w:hanging="1080"/>
      </w:pPr>
    </w:lvl>
    <w:lvl w:ilvl="7">
      <w:start w:val="1"/>
      <w:numFmt w:val="decimal"/>
      <w:lvlText w:val="%1.%2.%3.%4.%5.%6.%7.%8."/>
      <w:lvlJc w:val="center"/>
      <w:pPr>
        <w:tabs>
          <w:tab w:val="num" w:pos="3744"/>
        </w:tabs>
        <w:ind w:left="3744" w:right="3744" w:hanging="1224"/>
      </w:pPr>
    </w:lvl>
    <w:lvl w:ilvl="8">
      <w:start w:val="1"/>
      <w:numFmt w:val="decimal"/>
      <w:lvlText w:val="%1.%2.%3.%4.%5.%6.%7.%8.%9."/>
      <w:lvlJc w:val="center"/>
      <w:pPr>
        <w:tabs>
          <w:tab w:val="num" w:pos="4320"/>
        </w:tabs>
        <w:ind w:left="4320" w:right="4320" w:hanging="1440"/>
      </w:pPr>
    </w:lvl>
  </w:abstractNum>
  <w:abstractNum w:abstractNumId="140">
    <w:nsid w:val="5CA31FFC"/>
    <w:multiLevelType w:val="hybridMultilevel"/>
    <w:tmpl w:val="C91EF944"/>
    <w:lvl w:ilvl="0" w:tplc="053409E4">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1">
    <w:nsid w:val="5CC13386"/>
    <w:multiLevelType w:val="hybridMultilevel"/>
    <w:tmpl w:val="C9EC1234"/>
    <w:lvl w:ilvl="0" w:tplc="BCFCCAC8">
      <w:start w:val="1"/>
      <w:numFmt w:val="bullet"/>
      <w:lvlText w:val=""/>
      <w:lvlJc w:val="left"/>
      <w:pPr>
        <w:tabs>
          <w:tab w:val="num" w:pos="1324"/>
        </w:tabs>
        <w:ind w:left="1324" w:right="1324" w:hanging="360"/>
      </w:pPr>
      <w:rPr>
        <w:rFonts w:ascii="Wingdings" w:hAnsi="Wingdings" w:hint="default"/>
        <w:szCs w:val="22"/>
      </w:rPr>
    </w:lvl>
    <w:lvl w:ilvl="1" w:tplc="B088D9E6">
      <w:start w:val="1"/>
      <w:numFmt w:val="bullet"/>
      <w:lvlText w:val="-"/>
      <w:lvlJc w:val="left"/>
      <w:pPr>
        <w:tabs>
          <w:tab w:val="num" w:pos="964"/>
        </w:tabs>
        <w:ind w:left="964" w:right="1440" w:hanging="720"/>
      </w:pPr>
      <w:rPr>
        <w:rFonts w:cs="Times New Roman" w:hint="default"/>
        <w:szCs w:val="22"/>
      </w:rPr>
    </w:lvl>
    <w:lvl w:ilvl="2" w:tplc="04090005" w:tentative="1">
      <w:start w:val="1"/>
      <w:numFmt w:val="bullet"/>
      <w:lvlText w:val=""/>
      <w:lvlJc w:val="left"/>
      <w:pPr>
        <w:tabs>
          <w:tab w:val="num" w:pos="1324"/>
        </w:tabs>
        <w:ind w:left="1324" w:right="1324" w:hanging="360"/>
      </w:pPr>
      <w:rPr>
        <w:rFonts w:ascii="Wingdings" w:hAnsi="Wingdings" w:hint="default"/>
      </w:rPr>
    </w:lvl>
    <w:lvl w:ilvl="3" w:tplc="04090001" w:tentative="1">
      <w:start w:val="1"/>
      <w:numFmt w:val="bullet"/>
      <w:lvlText w:val=""/>
      <w:lvlJc w:val="left"/>
      <w:pPr>
        <w:tabs>
          <w:tab w:val="num" w:pos="2044"/>
        </w:tabs>
        <w:ind w:left="2044" w:right="2044" w:hanging="360"/>
      </w:pPr>
      <w:rPr>
        <w:rFonts w:ascii="Symbol" w:hAnsi="Symbol" w:hint="default"/>
      </w:rPr>
    </w:lvl>
    <w:lvl w:ilvl="4" w:tplc="04090003" w:tentative="1">
      <w:start w:val="1"/>
      <w:numFmt w:val="bullet"/>
      <w:lvlText w:val="o"/>
      <w:lvlJc w:val="left"/>
      <w:pPr>
        <w:tabs>
          <w:tab w:val="num" w:pos="2764"/>
        </w:tabs>
        <w:ind w:left="2764" w:right="2764" w:hanging="360"/>
      </w:pPr>
      <w:rPr>
        <w:rFonts w:ascii="Courier New" w:hAnsi="Courier New" w:cs="Courier New" w:hint="default"/>
      </w:rPr>
    </w:lvl>
    <w:lvl w:ilvl="5" w:tplc="04090005" w:tentative="1">
      <w:start w:val="1"/>
      <w:numFmt w:val="bullet"/>
      <w:lvlText w:val=""/>
      <w:lvlJc w:val="left"/>
      <w:pPr>
        <w:tabs>
          <w:tab w:val="num" w:pos="3484"/>
        </w:tabs>
        <w:ind w:left="3484" w:right="3484" w:hanging="360"/>
      </w:pPr>
      <w:rPr>
        <w:rFonts w:ascii="Wingdings" w:hAnsi="Wingdings" w:hint="default"/>
      </w:rPr>
    </w:lvl>
    <w:lvl w:ilvl="6" w:tplc="04090001" w:tentative="1">
      <w:start w:val="1"/>
      <w:numFmt w:val="bullet"/>
      <w:lvlText w:val=""/>
      <w:lvlJc w:val="left"/>
      <w:pPr>
        <w:tabs>
          <w:tab w:val="num" w:pos="4204"/>
        </w:tabs>
        <w:ind w:left="4204" w:right="4204" w:hanging="360"/>
      </w:pPr>
      <w:rPr>
        <w:rFonts w:ascii="Symbol" w:hAnsi="Symbol" w:hint="default"/>
      </w:rPr>
    </w:lvl>
    <w:lvl w:ilvl="7" w:tplc="04090003" w:tentative="1">
      <w:start w:val="1"/>
      <w:numFmt w:val="bullet"/>
      <w:lvlText w:val="o"/>
      <w:lvlJc w:val="left"/>
      <w:pPr>
        <w:tabs>
          <w:tab w:val="num" w:pos="4924"/>
        </w:tabs>
        <w:ind w:left="4924" w:right="4924" w:hanging="360"/>
      </w:pPr>
      <w:rPr>
        <w:rFonts w:ascii="Courier New" w:hAnsi="Courier New" w:cs="Courier New" w:hint="default"/>
      </w:rPr>
    </w:lvl>
    <w:lvl w:ilvl="8" w:tplc="04090005" w:tentative="1">
      <w:start w:val="1"/>
      <w:numFmt w:val="bullet"/>
      <w:lvlText w:val=""/>
      <w:lvlJc w:val="left"/>
      <w:pPr>
        <w:tabs>
          <w:tab w:val="num" w:pos="5644"/>
        </w:tabs>
        <w:ind w:left="5644" w:right="5644" w:hanging="360"/>
      </w:pPr>
      <w:rPr>
        <w:rFonts w:ascii="Wingdings" w:hAnsi="Wingdings" w:hint="default"/>
      </w:rPr>
    </w:lvl>
  </w:abstractNum>
  <w:abstractNum w:abstractNumId="142">
    <w:nsid w:val="5DC769C9"/>
    <w:multiLevelType w:val="hybridMultilevel"/>
    <w:tmpl w:val="86DC0C78"/>
    <w:lvl w:ilvl="0" w:tplc="BCFCCAC8">
      <w:start w:val="1"/>
      <w:numFmt w:val="bullet"/>
      <w:lvlText w:val=""/>
      <w:lvlJc w:val="left"/>
      <w:pPr>
        <w:tabs>
          <w:tab w:val="num" w:pos="1856"/>
        </w:tabs>
        <w:ind w:left="1856" w:right="2006" w:hanging="360"/>
      </w:pPr>
      <w:rPr>
        <w:rFonts w:ascii="Wingdings" w:hAnsi="Wingdings" w:hint="default"/>
        <w:szCs w:val="22"/>
      </w:rPr>
    </w:lvl>
    <w:lvl w:ilvl="1" w:tplc="04090003">
      <w:start w:val="1"/>
      <w:numFmt w:val="bullet"/>
      <w:lvlText w:val="o"/>
      <w:lvlJc w:val="left"/>
      <w:pPr>
        <w:tabs>
          <w:tab w:val="num" w:pos="2726"/>
        </w:tabs>
        <w:ind w:left="2726" w:right="2726" w:hanging="360"/>
      </w:pPr>
      <w:rPr>
        <w:rFonts w:ascii="Courier New" w:hAnsi="Courier New" w:cs="Courier New" w:hint="default"/>
      </w:rPr>
    </w:lvl>
    <w:lvl w:ilvl="2" w:tplc="04090005">
      <w:start w:val="1"/>
      <w:numFmt w:val="bullet"/>
      <w:lvlText w:val=""/>
      <w:lvlJc w:val="left"/>
      <w:pPr>
        <w:tabs>
          <w:tab w:val="num" w:pos="3446"/>
        </w:tabs>
        <w:ind w:left="3446" w:right="3446" w:hanging="360"/>
      </w:pPr>
      <w:rPr>
        <w:rFonts w:ascii="Wingdings" w:hAnsi="Wingdings" w:hint="default"/>
      </w:rPr>
    </w:lvl>
    <w:lvl w:ilvl="3" w:tplc="04090001" w:tentative="1">
      <w:start w:val="1"/>
      <w:numFmt w:val="bullet"/>
      <w:lvlText w:val=""/>
      <w:lvlJc w:val="left"/>
      <w:pPr>
        <w:tabs>
          <w:tab w:val="num" w:pos="4166"/>
        </w:tabs>
        <w:ind w:left="4166" w:right="4166" w:hanging="360"/>
      </w:pPr>
      <w:rPr>
        <w:rFonts w:ascii="Symbol" w:hAnsi="Symbol" w:hint="default"/>
      </w:rPr>
    </w:lvl>
    <w:lvl w:ilvl="4" w:tplc="04090003" w:tentative="1">
      <w:start w:val="1"/>
      <w:numFmt w:val="bullet"/>
      <w:lvlText w:val="o"/>
      <w:lvlJc w:val="left"/>
      <w:pPr>
        <w:tabs>
          <w:tab w:val="num" w:pos="4886"/>
        </w:tabs>
        <w:ind w:left="4886" w:right="4886" w:hanging="360"/>
      </w:pPr>
      <w:rPr>
        <w:rFonts w:ascii="Courier New" w:hAnsi="Courier New" w:cs="Courier New" w:hint="default"/>
      </w:rPr>
    </w:lvl>
    <w:lvl w:ilvl="5" w:tplc="04090005" w:tentative="1">
      <w:start w:val="1"/>
      <w:numFmt w:val="bullet"/>
      <w:lvlText w:val=""/>
      <w:lvlJc w:val="left"/>
      <w:pPr>
        <w:tabs>
          <w:tab w:val="num" w:pos="5606"/>
        </w:tabs>
        <w:ind w:left="5606" w:right="5606" w:hanging="360"/>
      </w:pPr>
      <w:rPr>
        <w:rFonts w:ascii="Wingdings" w:hAnsi="Wingdings" w:hint="default"/>
      </w:rPr>
    </w:lvl>
    <w:lvl w:ilvl="6" w:tplc="04090001" w:tentative="1">
      <w:start w:val="1"/>
      <w:numFmt w:val="bullet"/>
      <w:lvlText w:val=""/>
      <w:lvlJc w:val="left"/>
      <w:pPr>
        <w:tabs>
          <w:tab w:val="num" w:pos="6326"/>
        </w:tabs>
        <w:ind w:left="6326" w:right="6326" w:hanging="360"/>
      </w:pPr>
      <w:rPr>
        <w:rFonts w:ascii="Symbol" w:hAnsi="Symbol" w:hint="default"/>
      </w:rPr>
    </w:lvl>
    <w:lvl w:ilvl="7" w:tplc="04090003" w:tentative="1">
      <w:start w:val="1"/>
      <w:numFmt w:val="bullet"/>
      <w:lvlText w:val="o"/>
      <w:lvlJc w:val="left"/>
      <w:pPr>
        <w:tabs>
          <w:tab w:val="num" w:pos="7046"/>
        </w:tabs>
        <w:ind w:left="7046" w:right="7046" w:hanging="360"/>
      </w:pPr>
      <w:rPr>
        <w:rFonts w:ascii="Courier New" w:hAnsi="Courier New" w:cs="Courier New" w:hint="default"/>
      </w:rPr>
    </w:lvl>
    <w:lvl w:ilvl="8" w:tplc="04090005" w:tentative="1">
      <w:start w:val="1"/>
      <w:numFmt w:val="bullet"/>
      <w:lvlText w:val=""/>
      <w:lvlJc w:val="left"/>
      <w:pPr>
        <w:tabs>
          <w:tab w:val="num" w:pos="7766"/>
        </w:tabs>
        <w:ind w:left="7766" w:right="7766" w:hanging="360"/>
      </w:pPr>
      <w:rPr>
        <w:rFonts w:ascii="Wingdings" w:hAnsi="Wingdings" w:hint="default"/>
      </w:rPr>
    </w:lvl>
  </w:abstractNum>
  <w:abstractNum w:abstractNumId="143">
    <w:nsid w:val="61D44563"/>
    <w:multiLevelType w:val="hybridMultilevel"/>
    <w:tmpl w:val="2DFA14EE"/>
    <w:lvl w:ilvl="0" w:tplc="0FFA2AA6">
      <w:start w:val="1"/>
      <w:numFmt w:val="decimal"/>
      <w:lvlText w:val="%1."/>
      <w:lvlJc w:val="left"/>
      <w:pPr>
        <w:ind w:left="360" w:hanging="360"/>
      </w:pPr>
      <w:rPr>
        <w:rFonts w:ascii="Arial Black" w:hAnsi="Arial Black" w:cs="Arial" w:hint="default"/>
        <w:b w:val="0"/>
        <w:bCs w:val="0"/>
        <w:i w:val="0"/>
        <w:iCs w:val="0"/>
        <w:sz w:val="24"/>
        <w:szCs w:val="24"/>
        <w:u w:val="none"/>
      </w:rPr>
    </w:lvl>
    <w:lvl w:ilvl="1" w:tplc="04090009">
      <w:start w:val="1"/>
      <w:numFmt w:val="bullet"/>
      <w:lvlText w:val=""/>
      <w:lvlJc w:val="left"/>
      <w:pPr>
        <w:ind w:left="1080" w:hanging="360"/>
      </w:pPr>
      <w:rPr>
        <w:rFonts w:ascii="Wingdings" w:hAnsi="Wingding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4">
    <w:nsid w:val="62243F21"/>
    <w:multiLevelType w:val="hybridMultilevel"/>
    <w:tmpl w:val="6934618A"/>
    <w:lvl w:ilvl="0" w:tplc="7034018C">
      <w:start w:val="1"/>
      <w:numFmt w:val="bullet"/>
      <w:lvlText w:val=""/>
      <w:lvlJc w:val="left"/>
      <w:pPr>
        <w:ind w:left="360" w:hanging="360"/>
      </w:pPr>
      <w:rPr>
        <w:rFonts w:ascii="Symbol" w:hAnsi="Symbol" w:hint="default"/>
        <w:color w:val="auto"/>
        <w:szCs w:val="2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5">
    <w:nsid w:val="62300A76"/>
    <w:multiLevelType w:val="multilevel"/>
    <w:tmpl w:val="218AF57A"/>
    <w:lvl w:ilvl="0">
      <w:start w:val="1"/>
      <w:numFmt w:val="decimal"/>
      <w:lvlText w:val="%1."/>
      <w:lvlJc w:val="center"/>
      <w:pPr>
        <w:tabs>
          <w:tab w:val="num" w:pos="567"/>
        </w:tabs>
        <w:ind w:left="567" w:right="567" w:hanging="567"/>
      </w:pPr>
    </w:lvl>
    <w:lvl w:ilvl="1">
      <w:start w:val="1"/>
      <w:numFmt w:val="bullet"/>
      <w:lvlText w:val="o"/>
      <w:lvlJc w:val="left"/>
      <w:pPr>
        <w:tabs>
          <w:tab w:val="num" w:pos="1440"/>
        </w:tabs>
        <w:ind w:left="1440" w:right="1440" w:hanging="360"/>
      </w:pPr>
      <w:rPr>
        <w:rFonts w:ascii="Courier New" w:hAnsi="Courier New" w:cs="Courier New" w:hint="default"/>
      </w:rPr>
    </w:lvl>
    <w:lvl w:ilvl="2">
      <w:start w:val="1"/>
      <w:numFmt w:val="decimal"/>
      <w:lvlText w:val="%1.%2.%3."/>
      <w:lvlJc w:val="center"/>
      <w:pPr>
        <w:tabs>
          <w:tab w:val="num" w:pos="1928"/>
        </w:tabs>
        <w:ind w:left="1928" w:right="1928" w:hanging="737"/>
      </w:pPr>
    </w:lvl>
    <w:lvl w:ilvl="3">
      <w:start w:val="1"/>
      <w:numFmt w:val="decimal"/>
      <w:lvlText w:val="%1.%2.%3.%4."/>
      <w:lvlJc w:val="center"/>
      <w:pPr>
        <w:tabs>
          <w:tab w:val="num" w:pos="1728"/>
        </w:tabs>
        <w:ind w:left="1728" w:right="1728" w:hanging="648"/>
      </w:pPr>
    </w:lvl>
    <w:lvl w:ilvl="4">
      <w:start w:val="1"/>
      <w:numFmt w:val="decimal"/>
      <w:lvlText w:val="%1.%2.%3.%4.%5."/>
      <w:lvlJc w:val="center"/>
      <w:pPr>
        <w:tabs>
          <w:tab w:val="num" w:pos="2232"/>
        </w:tabs>
        <w:ind w:left="2232" w:right="2232" w:hanging="792"/>
      </w:pPr>
    </w:lvl>
    <w:lvl w:ilvl="5">
      <w:start w:val="1"/>
      <w:numFmt w:val="decimal"/>
      <w:lvlText w:val="%1.%2.%3.%4.%5.%6."/>
      <w:lvlJc w:val="center"/>
      <w:pPr>
        <w:tabs>
          <w:tab w:val="num" w:pos="2736"/>
        </w:tabs>
        <w:ind w:left="2736" w:right="2736" w:hanging="936"/>
      </w:pPr>
    </w:lvl>
    <w:lvl w:ilvl="6">
      <w:start w:val="1"/>
      <w:numFmt w:val="decimal"/>
      <w:lvlText w:val="%1.%2.%3.%4.%5.%6.%7."/>
      <w:lvlJc w:val="center"/>
      <w:pPr>
        <w:tabs>
          <w:tab w:val="num" w:pos="3240"/>
        </w:tabs>
        <w:ind w:left="3240" w:right="3240" w:hanging="1080"/>
      </w:pPr>
    </w:lvl>
    <w:lvl w:ilvl="7">
      <w:start w:val="1"/>
      <w:numFmt w:val="decimal"/>
      <w:lvlText w:val="%1.%2.%3.%4.%5.%6.%7.%8."/>
      <w:lvlJc w:val="center"/>
      <w:pPr>
        <w:tabs>
          <w:tab w:val="num" w:pos="3744"/>
        </w:tabs>
        <w:ind w:left="3744" w:right="3744" w:hanging="1224"/>
      </w:pPr>
    </w:lvl>
    <w:lvl w:ilvl="8">
      <w:start w:val="1"/>
      <w:numFmt w:val="decimal"/>
      <w:lvlText w:val="%1.%2.%3.%4.%5.%6.%7.%8.%9."/>
      <w:lvlJc w:val="center"/>
      <w:pPr>
        <w:tabs>
          <w:tab w:val="num" w:pos="4320"/>
        </w:tabs>
        <w:ind w:left="4320" w:right="4320" w:hanging="1440"/>
      </w:pPr>
    </w:lvl>
  </w:abstractNum>
  <w:abstractNum w:abstractNumId="146">
    <w:nsid w:val="6275758A"/>
    <w:multiLevelType w:val="multilevel"/>
    <w:tmpl w:val="4EF819EA"/>
    <w:name w:val="הוראות עבודה"/>
    <w:lvl w:ilvl="0">
      <w:start w:val="1"/>
      <w:numFmt w:val="decimal"/>
      <w:lvlText w:val="%1."/>
      <w:lvlJc w:val="left"/>
      <w:pPr>
        <w:ind w:left="360" w:hanging="360"/>
      </w:pPr>
      <w:rPr>
        <w:rFonts w:hint="default"/>
      </w:rPr>
    </w:lvl>
    <w:lvl w:ilvl="1">
      <w:start w:val="1"/>
      <w:numFmt w:val="decimal"/>
      <w:lvlText w:val="%1.%2."/>
      <w:lvlJc w:val="left"/>
      <w:pPr>
        <w:tabs>
          <w:tab w:val="num" w:pos="907"/>
        </w:tabs>
        <w:ind w:left="907" w:hanging="547"/>
      </w:pPr>
      <w:rPr>
        <w:rFonts w:hint="default"/>
      </w:rPr>
    </w:lvl>
    <w:lvl w:ilvl="2">
      <w:start w:val="1"/>
      <w:numFmt w:val="decimal"/>
      <w:lvlText w:val="%1.%2.%3."/>
      <w:lvlJc w:val="left"/>
      <w:pPr>
        <w:tabs>
          <w:tab w:val="num" w:pos="1701"/>
        </w:tabs>
        <w:ind w:left="1701" w:hanging="794"/>
      </w:pPr>
      <w:rPr>
        <w:rFonts w:hint="default"/>
      </w:rPr>
    </w:lvl>
    <w:lvl w:ilvl="3">
      <w:start w:val="1"/>
      <w:numFmt w:val="hebrew1"/>
      <w:lvlText w:val="%4."/>
      <w:lvlJc w:val="left"/>
      <w:pPr>
        <w:tabs>
          <w:tab w:val="num" w:pos="907"/>
        </w:tabs>
        <w:ind w:left="907" w:hanging="51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7">
    <w:nsid w:val="62A174B2"/>
    <w:multiLevelType w:val="hybridMultilevel"/>
    <w:tmpl w:val="8062C688"/>
    <w:lvl w:ilvl="0" w:tplc="5CA0E916">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8">
    <w:nsid w:val="63A34038"/>
    <w:multiLevelType w:val="hybridMultilevel"/>
    <w:tmpl w:val="DDC0B808"/>
    <w:lvl w:ilvl="0" w:tplc="04090001">
      <w:start w:val="1"/>
      <w:numFmt w:val="bullet"/>
      <w:lvlText w:val=""/>
      <w:lvlJc w:val="left"/>
      <w:pPr>
        <w:tabs>
          <w:tab w:val="num" w:pos="1800"/>
        </w:tabs>
        <w:ind w:left="1800" w:right="1800" w:hanging="360"/>
      </w:pPr>
      <w:rPr>
        <w:rFonts w:ascii="Symbol" w:hAnsi="Symbol" w:hint="default"/>
        <w:sz w:val="24"/>
        <w:szCs w:val="24"/>
      </w:rPr>
    </w:lvl>
    <w:lvl w:ilvl="1" w:tplc="04090003">
      <w:start w:val="1"/>
      <w:numFmt w:val="bullet"/>
      <w:lvlText w:val="o"/>
      <w:lvlJc w:val="left"/>
      <w:pPr>
        <w:tabs>
          <w:tab w:val="num" w:pos="1440"/>
        </w:tabs>
        <w:ind w:left="1440" w:right="1440" w:hanging="360"/>
      </w:pPr>
      <w:rPr>
        <w:rFonts w:ascii="Courier New" w:hAnsi="Courier New" w:cs="Courier New" w:hint="default"/>
      </w:rPr>
    </w:lvl>
    <w:lvl w:ilvl="2" w:tplc="FFFFFFFF">
      <w:start w:val="1"/>
      <w:numFmt w:val="bullet"/>
      <w:lvlText w:val=""/>
      <w:lvlJc w:val="left"/>
      <w:pPr>
        <w:tabs>
          <w:tab w:val="num" w:pos="2160"/>
        </w:tabs>
        <w:ind w:left="2160" w:right="2160" w:hanging="360"/>
      </w:pPr>
      <w:rPr>
        <w:rFonts w:ascii="Wingdings" w:hAnsi="Wingdings" w:hint="default"/>
      </w:rPr>
    </w:lvl>
    <w:lvl w:ilvl="3" w:tplc="FFFFFFFF" w:tentative="1">
      <w:start w:val="1"/>
      <w:numFmt w:val="bullet"/>
      <w:lvlText w:val=""/>
      <w:lvlJc w:val="left"/>
      <w:pPr>
        <w:tabs>
          <w:tab w:val="num" w:pos="2880"/>
        </w:tabs>
        <w:ind w:left="2880" w:right="2880" w:hanging="360"/>
      </w:pPr>
      <w:rPr>
        <w:rFonts w:ascii="Symbol" w:hAnsi="Symbol" w:hint="default"/>
      </w:rPr>
    </w:lvl>
    <w:lvl w:ilvl="4" w:tplc="FFFFFFFF" w:tentative="1">
      <w:start w:val="1"/>
      <w:numFmt w:val="bullet"/>
      <w:lvlText w:val="o"/>
      <w:lvlJc w:val="left"/>
      <w:pPr>
        <w:tabs>
          <w:tab w:val="num" w:pos="3600"/>
        </w:tabs>
        <w:ind w:left="3600" w:right="3600" w:hanging="360"/>
      </w:pPr>
      <w:rPr>
        <w:rFonts w:ascii="Courier New" w:hAnsi="Courier New" w:hint="default"/>
      </w:rPr>
    </w:lvl>
    <w:lvl w:ilvl="5" w:tplc="FFFFFFFF" w:tentative="1">
      <w:start w:val="1"/>
      <w:numFmt w:val="bullet"/>
      <w:lvlText w:val=""/>
      <w:lvlJc w:val="left"/>
      <w:pPr>
        <w:tabs>
          <w:tab w:val="num" w:pos="4320"/>
        </w:tabs>
        <w:ind w:left="4320" w:right="4320" w:hanging="360"/>
      </w:pPr>
      <w:rPr>
        <w:rFonts w:ascii="Wingdings" w:hAnsi="Wingdings" w:hint="default"/>
      </w:rPr>
    </w:lvl>
    <w:lvl w:ilvl="6" w:tplc="FFFFFFFF" w:tentative="1">
      <w:start w:val="1"/>
      <w:numFmt w:val="bullet"/>
      <w:lvlText w:val=""/>
      <w:lvlJc w:val="left"/>
      <w:pPr>
        <w:tabs>
          <w:tab w:val="num" w:pos="5040"/>
        </w:tabs>
        <w:ind w:left="5040" w:right="5040" w:hanging="360"/>
      </w:pPr>
      <w:rPr>
        <w:rFonts w:ascii="Symbol" w:hAnsi="Symbol" w:hint="default"/>
      </w:rPr>
    </w:lvl>
    <w:lvl w:ilvl="7" w:tplc="FFFFFFFF" w:tentative="1">
      <w:start w:val="1"/>
      <w:numFmt w:val="bullet"/>
      <w:lvlText w:val="o"/>
      <w:lvlJc w:val="left"/>
      <w:pPr>
        <w:tabs>
          <w:tab w:val="num" w:pos="5760"/>
        </w:tabs>
        <w:ind w:left="5760" w:right="5760" w:hanging="360"/>
      </w:pPr>
      <w:rPr>
        <w:rFonts w:ascii="Courier New" w:hAnsi="Courier New" w:hint="default"/>
      </w:rPr>
    </w:lvl>
    <w:lvl w:ilvl="8" w:tplc="FFFFFFFF" w:tentative="1">
      <w:start w:val="1"/>
      <w:numFmt w:val="bullet"/>
      <w:lvlText w:val=""/>
      <w:lvlJc w:val="left"/>
      <w:pPr>
        <w:tabs>
          <w:tab w:val="num" w:pos="6480"/>
        </w:tabs>
        <w:ind w:left="6480" w:right="6480" w:hanging="360"/>
      </w:pPr>
      <w:rPr>
        <w:rFonts w:ascii="Wingdings" w:hAnsi="Wingdings" w:hint="default"/>
      </w:rPr>
    </w:lvl>
  </w:abstractNum>
  <w:abstractNum w:abstractNumId="149">
    <w:nsid w:val="650A7215"/>
    <w:multiLevelType w:val="hybridMultilevel"/>
    <w:tmpl w:val="BBB20D5C"/>
    <w:lvl w:ilvl="0" w:tplc="04090013">
      <w:start w:val="1"/>
      <w:numFmt w:val="hebrew1"/>
      <w:lvlText w:val="%1."/>
      <w:lvlJc w:val="center"/>
      <w:pPr>
        <w:ind w:left="1854" w:hanging="360"/>
      </w:pPr>
    </w:lvl>
    <w:lvl w:ilvl="1" w:tplc="04090019">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50">
    <w:nsid w:val="66F20D6A"/>
    <w:multiLevelType w:val="hybridMultilevel"/>
    <w:tmpl w:val="93D034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1">
    <w:nsid w:val="670030AE"/>
    <w:multiLevelType w:val="hybridMultilevel"/>
    <w:tmpl w:val="4C2E19DA"/>
    <w:lvl w:ilvl="0" w:tplc="7124D544">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2">
    <w:nsid w:val="6834686C"/>
    <w:multiLevelType w:val="hybridMultilevel"/>
    <w:tmpl w:val="A06A8874"/>
    <w:lvl w:ilvl="0" w:tplc="F73EBCFC">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3">
    <w:nsid w:val="6956657B"/>
    <w:multiLevelType w:val="hybridMultilevel"/>
    <w:tmpl w:val="1C5E8A3C"/>
    <w:lvl w:ilvl="0" w:tplc="19FE8112">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4">
    <w:nsid w:val="696B7D06"/>
    <w:multiLevelType w:val="hybridMultilevel"/>
    <w:tmpl w:val="65CA5B1C"/>
    <w:lvl w:ilvl="0" w:tplc="3418C75A">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5">
    <w:nsid w:val="69A1039E"/>
    <w:multiLevelType w:val="hybridMultilevel"/>
    <w:tmpl w:val="DF60EE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6">
    <w:nsid w:val="69CC17C1"/>
    <w:multiLevelType w:val="multilevel"/>
    <w:tmpl w:val="E88A897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57">
    <w:nsid w:val="6A6458CA"/>
    <w:multiLevelType w:val="hybridMultilevel"/>
    <w:tmpl w:val="276A9912"/>
    <w:lvl w:ilvl="0" w:tplc="04090003">
      <w:start w:val="1"/>
      <w:numFmt w:val="bullet"/>
      <w:lvlText w:val="o"/>
      <w:lvlJc w:val="left"/>
      <w:pPr>
        <w:tabs>
          <w:tab w:val="num" w:pos="1646"/>
        </w:tabs>
        <w:ind w:left="1646" w:right="1646" w:hanging="360"/>
      </w:pPr>
      <w:rPr>
        <w:rFonts w:ascii="Courier New" w:hAnsi="Courier New" w:cs="Courier New" w:hint="default"/>
      </w:rPr>
    </w:lvl>
    <w:lvl w:ilvl="1" w:tplc="BCFCCAC8">
      <w:start w:val="1"/>
      <w:numFmt w:val="bullet"/>
      <w:lvlText w:val=""/>
      <w:lvlJc w:val="left"/>
      <w:pPr>
        <w:tabs>
          <w:tab w:val="num" w:pos="2366"/>
        </w:tabs>
        <w:ind w:left="2366" w:right="2366" w:hanging="360"/>
      </w:pPr>
      <w:rPr>
        <w:rFonts w:ascii="Wingdings" w:hAnsi="Wingdings" w:hint="default"/>
        <w:sz w:val="24"/>
        <w:szCs w:val="22"/>
      </w:rPr>
    </w:lvl>
    <w:lvl w:ilvl="2" w:tplc="04090005">
      <w:start w:val="1"/>
      <w:numFmt w:val="bullet"/>
      <w:lvlText w:val=""/>
      <w:lvlJc w:val="left"/>
      <w:pPr>
        <w:tabs>
          <w:tab w:val="num" w:pos="3086"/>
        </w:tabs>
        <w:ind w:left="3086" w:right="3086" w:hanging="360"/>
      </w:pPr>
      <w:rPr>
        <w:rFonts w:ascii="Wingdings" w:hAnsi="Wingdings" w:hint="default"/>
      </w:rPr>
    </w:lvl>
    <w:lvl w:ilvl="3" w:tplc="04090001" w:tentative="1">
      <w:start w:val="1"/>
      <w:numFmt w:val="bullet"/>
      <w:lvlText w:val=""/>
      <w:lvlJc w:val="left"/>
      <w:pPr>
        <w:tabs>
          <w:tab w:val="num" w:pos="3806"/>
        </w:tabs>
        <w:ind w:left="3806" w:right="3806" w:hanging="360"/>
      </w:pPr>
      <w:rPr>
        <w:rFonts w:ascii="Symbol" w:hAnsi="Symbol" w:hint="default"/>
      </w:rPr>
    </w:lvl>
    <w:lvl w:ilvl="4" w:tplc="04090003" w:tentative="1">
      <w:start w:val="1"/>
      <w:numFmt w:val="bullet"/>
      <w:lvlText w:val="o"/>
      <w:lvlJc w:val="left"/>
      <w:pPr>
        <w:tabs>
          <w:tab w:val="num" w:pos="4526"/>
        </w:tabs>
        <w:ind w:left="4526" w:right="4526" w:hanging="360"/>
      </w:pPr>
      <w:rPr>
        <w:rFonts w:ascii="Courier New" w:hAnsi="Courier New" w:cs="Courier New" w:hint="default"/>
      </w:rPr>
    </w:lvl>
    <w:lvl w:ilvl="5" w:tplc="04090005" w:tentative="1">
      <w:start w:val="1"/>
      <w:numFmt w:val="bullet"/>
      <w:lvlText w:val=""/>
      <w:lvlJc w:val="left"/>
      <w:pPr>
        <w:tabs>
          <w:tab w:val="num" w:pos="5246"/>
        </w:tabs>
        <w:ind w:left="5246" w:right="5246" w:hanging="360"/>
      </w:pPr>
      <w:rPr>
        <w:rFonts w:ascii="Wingdings" w:hAnsi="Wingdings" w:hint="default"/>
      </w:rPr>
    </w:lvl>
    <w:lvl w:ilvl="6" w:tplc="04090001" w:tentative="1">
      <w:start w:val="1"/>
      <w:numFmt w:val="bullet"/>
      <w:lvlText w:val=""/>
      <w:lvlJc w:val="left"/>
      <w:pPr>
        <w:tabs>
          <w:tab w:val="num" w:pos="5966"/>
        </w:tabs>
        <w:ind w:left="5966" w:right="5966" w:hanging="360"/>
      </w:pPr>
      <w:rPr>
        <w:rFonts w:ascii="Symbol" w:hAnsi="Symbol" w:hint="default"/>
      </w:rPr>
    </w:lvl>
    <w:lvl w:ilvl="7" w:tplc="04090003" w:tentative="1">
      <w:start w:val="1"/>
      <w:numFmt w:val="bullet"/>
      <w:lvlText w:val="o"/>
      <w:lvlJc w:val="left"/>
      <w:pPr>
        <w:tabs>
          <w:tab w:val="num" w:pos="6686"/>
        </w:tabs>
        <w:ind w:left="6686" w:right="6686" w:hanging="360"/>
      </w:pPr>
      <w:rPr>
        <w:rFonts w:ascii="Courier New" w:hAnsi="Courier New" w:cs="Courier New" w:hint="default"/>
      </w:rPr>
    </w:lvl>
    <w:lvl w:ilvl="8" w:tplc="04090005" w:tentative="1">
      <w:start w:val="1"/>
      <w:numFmt w:val="bullet"/>
      <w:lvlText w:val=""/>
      <w:lvlJc w:val="left"/>
      <w:pPr>
        <w:tabs>
          <w:tab w:val="num" w:pos="7406"/>
        </w:tabs>
        <w:ind w:left="7406" w:right="7406" w:hanging="360"/>
      </w:pPr>
      <w:rPr>
        <w:rFonts w:ascii="Wingdings" w:hAnsi="Wingdings" w:hint="default"/>
      </w:rPr>
    </w:lvl>
  </w:abstractNum>
  <w:abstractNum w:abstractNumId="158">
    <w:nsid w:val="6AC54D12"/>
    <w:multiLevelType w:val="multilevel"/>
    <w:tmpl w:val="E06C11E8"/>
    <w:lvl w:ilvl="0">
      <w:start w:val="1"/>
      <w:numFmt w:val="bullet"/>
      <w:lvlText w:val=""/>
      <w:lvlJc w:val="left"/>
      <w:pPr>
        <w:tabs>
          <w:tab w:val="num" w:pos="567"/>
        </w:tabs>
        <w:ind w:left="567" w:right="567" w:hanging="567"/>
      </w:pPr>
      <w:rPr>
        <w:rFonts w:ascii="Symbol" w:hAnsi="Symbol" w:hint="default"/>
        <w:szCs w:val="22"/>
      </w:rPr>
    </w:lvl>
    <w:lvl w:ilvl="1">
      <w:start w:val="1"/>
      <w:numFmt w:val="bullet"/>
      <w:lvlText w:val=""/>
      <w:lvlJc w:val="left"/>
      <w:pPr>
        <w:tabs>
          <w:tab w:val="num" w:pos="1040"/>
        </w:tabs>
        <w:ind w:left="1040" w:right="1040" w:hanging="360"/>
      </w:pPr>
      <w:rPr>
        <w:rFonts w:ascii="Symbol" w:hAnsi="Symbol" w:hint="default"/>
      </w:rPr>
    </w:lvl>
    <w:lvl w:ilvl="2">
      <w:start w:val="1"/>
      <w:numFmt w:val="decimal"/>
      <w:lvlText w:val="%1.%2.%3."/>
      <w:lvlJc w:val="center"/>
      <w:pPr>
        <w:tabs>
          <w:tab w:val="num" w:pos="1928"/>
        </w:tabs>
        <w:ind w:left="1928" w:right="1928" w:hanging="737"/>
      </w:pPr>
    </w:lvl>
    <w:lvl w:ilvl="3">
      <w:start w:val="1"/>
      <w:numFmt w:val="decimal"/>
      <w:lvlText w:val="%1.%2.%3.%4."/>
      <w:lvlJc w:val="center"/>
      <w:pPr>
        <w:tabs>
          <w:tab w:val="num" w:pos="1728"/>
        </w:tabs>
        <w:ind w:left="1728" w:right="1728" w:hanging="648"/>
      </w:pPr>
    </w:lvl>
    <w:lvl w:ilvl="4">
      <w:start w:val="1"/>
      <w:numFmt w:val="decimal"/>
      <w:lvlText w:val="%1.%2.%3.%4.%5."/>
      <w:lvlJc w:val="center"/>
      <w:pPr>
        <w:tabs>
          <w:tab w:val="num" w:pos="2232"/>
        </w:tabs>
        <w:ind w:left="2232" w:right="2232" w:hanging="792"/>
      </w:pPr>
    </w:lvl>
    <w:lvl w:ilvl="5">
      <w:start w:val="1"/>
      <w:numFmt w:val="decimal"/>
      <w:lvlText w:val="%1.%2.%3.%4.%5.%6."/>
      <w:lvlJc w:val="center"/>
      <w:pPr>
        <w:tabs>
          <w:tab w:val="num" w:pos="2736"/>
        </w:tabs>
        <w:ind w:left="2736" w:right="2736" w:hanging="936"/>
      </w:pPr>
    </w:lvl>
    <w:lvl w:ilvl="6">
      <w:start w:val="1"/>
      <w:numFmt w:val="decimal"/>
      <w:lvlText w:val="%1.%2.%3.%4.%5.%6.%7."/>
      <w:lvlJc w:val="center"/>
      <w:pPr>
        <w:tabs>
          <w:tab w:val="num" w:pos="3240"/>
        </w:tabs>
        <w:ind w:left="3240" w:right="3240" w:hanging="1080"/>
      </w:pPr>
    </w:lvl>
    <w:lvl w:ilvl="7">
      <w:start w:val="1"/>
      <w:numFmt w:val="decimal"/>
      <w:lvlText w:val="%1.%2.%3.%4.%5.%6.%7.%8."/>
      <w:lvlJc w:val="center"/>
      <w:pPr>
        <w:tabs>
          <w:tab w:val="num" w:pos="3744"/>
        </w:tabs>
        <w:ind w:left="3744" w:right="3744" w:hanging="1224"/>
      </w:pPr>
    </w:lvl>
    <w:lvl w:ilvl="8">
      <w:start w:val="1"/>
      <w:numFmt w:val="decimal"/>
      <w:lvlText w:val="%1.%2.%3.%4.%5.%6.%7.%8.%9."/>
      <w:lvlJc w:val="center"/>
      <w:pPr>
        <w:tabs>
          <w:tab w:val="num" w:pos="4320"/>
        </w:tabs>
        <w:ind w:left="4320" w:right="4320" w:hanging="1440"/>
      </w:pPr>
    </w:lvl>
  </w:abstractNum>
  <w:abstractNum w:abstractNumId="159">
    <w:nsid w:val="6B3D46B2"/>
    <w:multiLevelType w:val="multilevel"/>
    <w:tmpl w:val="7C02F662"/>
    <w:lvl w:ilvl="0">
      <w:start w:val="3"/>
      <w:numFmt w:val="decimal"/>
      <w:lvlText w:val="%1."/>
      <w:lvlJc w:val="left"/>
      <w:pPr>
        <w:tabs>
          <w:tab w:val="num" w:pos="720"/>
        </w:tabs>
        <w:ind w:left="720" w:right="720" w:hanging="360"/>
      </w:pPr>
      <w:rPr>
        <w:rFonts w:hint="default"/>
        <w:u w:val="none"/>
      </w:rPr>
    </w:lvl>
    <w:lvl w:ilvl="1">
      <w:start w:val="1"/>
      <w:numFmt w:val="decimal"/>
      <w:isLgl/>
      <w:lvlText w:val="%1.%2"/>
      <w:lvlJc w:val="left"/>
      <w:pPr>
        <w:ind w:left="791" w:hanging="405"/>
      </w:pPr>
      <w:rPr>
        <w:rFonts w:hint="default"/>
      </w:rPr>
    </w:lvl>
    <w:lvl w:ilvl="2">
      <w:start w:val="1"/>
      <w:numFmt w:val="decimal"/>
      <w:isLgl/>
      <w:lvlText w:val="%1.%2.%3"/>
      <w:lvlJc w:val="left"/>
      <w:pPr>
        <w:ind w:left="1132" w:hanging="720"/>
      </w:pPr>
      <w:rPr>
        <w:rFonts w:hint="default"/>
      </w:rPr>
    </w:lvl>
    <w:lvl w:ilvl="3">
      <w:start w:val="1"/>
      <w:numFmt w:val="decimal"/>
      <w:isLgl/>
      <w:lvlText w:val="%1.%2.%3.%4"/>
      <w:lvlJc w:val="left"/>
      <w:pPr>
        <w:ind w:left="1518" w:hanging="1080"/>
      </w:pPr>
      <w:rPr>
        <w:rFonts w:hint="default"/>
      </w:rPr>
    </w:lvl>
    <w:lvl w:ilvl="4">
      <w:start w:val="1"/>
      <w:numFmt w:val="decimal"/>
      <w:isLgl/>
      <w:lvlText w:val="%1.%2.%3.%4.%5"/>
      <w:lvlJc w:val="left"/>
      <w:pPr>
        <w:ind w:left="1544" w:hanging="1080"/>
      </w:pPr>
      <w:rPr>
        <w:rFonts w:hint="default"/>
      </w:rPr>
    </w:lvl>
    <w:lvl w:ilvl="5">
      <w:start w:val="1"/>
      <w:numFmt w:val="decimal"/>
      <w:isLgl/>
      <w:lvlText w:val="%1.%2.%3.%4.%5.%6"/>
      <w:lvlJc w:val="left"/>
      <w:pPr>
        <w:ind w:left="1930" w:hanging="1440"/>
      </w:pPr>
      <w:rPr>
        <w:rFonts w:hint="default"/>
      </w:rPr>
    </w:lvl>
    <w:lvl w:ilvl="6">
      <w:start w:val="1"/>
      <w:numFmt w:val="decimal"/>
      <w:isLgl/>
      <w:lvlText w:val="%1.%2.%3.%4.%5.%6.%7"/>
      <w:lvlJc w:val="left"/>
      <w:pPr>
        <w:ind w:left="1956" w:hanging="1440"/>
      </w:pPr>
      <w:rPr>
        <w:rFonts w:hint="default"/>
      </w:rPr>
    </w:lvl>
    <w:lvl w:ilvl="7">
      <w:start w:val="1"/>
      <w:numFmt w:val="decimal"/>
      <w:isLgl/>
      <w:lvlText w:val="%1.%2.%3.%4.%5.%6.%7.%8"/>
      <w:lvlJc w:val="left"/>
      <w:pPr>
        <w:ind w:left="2342" w:hanging="1800"/>
      </w:pPr>
      <w:rPr>
        <w:rFonts w:hint="default"/>
      </w:rPr>
    </w:lvl>
    <w:lvl w:ilvl="8">
      <w:start w:val="1"/>
      <w:numFmt w:val="decimal"/>
      <w:isLgl/>
      <w:lvlText w:val="%1.%2.%3.%4.%5.%6.%7.%8.%9"/>
      <w:lvlJc w:val="left"/>
      <w:pPr>
        <w:ind w:left="2368" w:hanging="1800"/>
      </w:pPr>
      <w:rPr>
        <w:rFonts w:hint="default"/>
      </w:rPr>
    </w:lvl>
  </w:abstractNum>
  <w:abstractNum w:abstractNumId="160">
    <w:nsid w:val="6CE13F42"/>
    <w:multiLevelType w:val="hybridMultilevel"/>
    <w:tmpl w:val="4D9A888A"/>
    <w:lvl w:ilvl="0" w:tplc="04090003">
      <w:start w:val="1"/>
      <w:numFmt w:val="bullet"/>
      <w:lvlText w:val="o"/>
      <w:lvlJc w:val="left"/>
      <w:pPr>
        <w:tabs>
          <w:tab w:val="num" w:pos="1646"/>
        </w:tabs>
        <w:ind w:left="1646" w:right="1646" w:hanging="360"/>
      </w:pPr>
      <w:rPr>
        <w:rFonts w:ascii="Courier New" w:hAnsi="Courier New" w:cs="Courier New" w:hint="default"/>
      </w:rPr>
    </w:lvl>
    <w:lvl w:ilvl="1" w:tplc="75629D14">
      <w:start w:val="40"/>
      <w:numFmt w:val="bullet"/>
      <w:lvlText w:val="-"/>
      <w:lvlJc w:val="left"/>
      <w:pPr>
        <w:ind w:left="2366" w:hanging="360"/>
      </w:pPr>
      <w:rPr>
        <w:rFonts w:ascii="Times New Roman" w:eastAsia="Times New Roman" w:hAnsi="Times New Roman" w:cs="Times New Roman" w:hint="default"/>
      </w:rPr>
    </w:lvl>
    <w:lvl w:ilvl="2" w:tplc="04090005" w:tentative="1">
      <w:start w:val="1"/>
      <w:numFmt w:val="bullet"/>
      <w:lvlText w:val=""/>
      <w:lvlJc w:val="left"/>
      <w:pPr>
        <w:tabs>
          <w:tab w:val="num" w:pos="3086"/>
        </w:tabs>
        <w:ind w:left="3086" w:right="3086" w:hanging="360"/>
      </w:pPr>
      <w:rPr>
        <w:rFonts w:ascii="Wingdings" w:hAnsi="Wingdings" w:hint="default"/>
      </w:rPr>
    </w:lvl>
    <w:lvl w:ilvl="3" w:tplc="04090001" w:tentative="1">
      <w:start w:val="1"/>
      <w:numFmt w:val="bullet"/>
      <w:lvlText w:val=""/>
      <w:lvlJc w:val="left"/>
      <w:pPr>
        <w:tabs>
          <w:tab w:val="num" w:pos="3806"/>
        </w:tabs>
        <w:ind w:left="3806" w:right="3806" w:hanging="360"/>
      </w:pPr>
      <w:rPr>
        <w:rFonts w:ascii="Symbol" w:hAnsi="Symbol" w:hint="default"/>
      </w:rPr>
    </w:lvl>
    <w:lvl w:ilvl="4" w:tplc="04090003" w:tentative="1">
      <w:start w:val="1"/>
      <w:numFmt w:val="bullet"/>
      <w:lvlText w:val="o"/>
      <w:lvlJc w:val="left"/>
      <w:pPr>
        <w:tabs>
          <w:tab w:val="num" w:pos="4526"/>
        </w:tabs>
        <w:ind w:left="4526" w:right="4526" w:hanging="360"/>
      </w:pPr>
      <w:rPr>
        <w:rFonts w:ascii="Courier New" w:hAnsi="Courier New" w:cs="Courier New" w:hint="default"/>
      </w:rPr>
    </w:lvl>
    <w:lvl w:ilvl="5" w:tplc="04090005" w:tentative="1">
      <w:start w:val="1"/>
      <w:numFmt w:val="bullet"/>
      <w:lvlText w:val=""/>
      <w:lvlJc w:val="left"/>
      <w:pPr>
        <w:tabs>
          <w:tab w:val="num" w:pos="5246"/>
        </w:tabs>
        <w:ind w:left="5246" w:right="5246" w:hanging="360"/>
      </w:pPr>
      <w:rPr>
        <w:rFonts w:ascii="Wingdings" w:hAnsi="Wingdings" w:hint="default"/>
      </w:rPr>
    </w:lvl>
    <w:lvl w:ilvl="6" w:tplc="04090001" w:tentative="1">
      <w:start w:val="1"/>
      <w:numFmt w:val="bullet"/>
      <w:lvlText w:val=""/>
      <w:lvlJc w:val="left"/>
      <w:pPr>
        <w:tabs>
          <w:tab w:val="num" w:pos="5966"/>
        </w:tabs>
        <w:ind w:left="5966" w:right="5966" w:hanging="360"/>
      </w:pPr>
      <w:rPr>
        <w:rFonts w:ascii="Symbol" w:hAnsi="Symbol" w:hint="default"/>
      </w:rPr>
    </w:lvl>
    <w:lvl w:ilvl="7" w:tplc="04090003" w:tentative="1">
      <w:start w:val="1"/>
      <w:numFmt w:val="bullet"/>
      <w:lvlText w:val="o"/>
      <w:lvlJc w:val="left"/>
      <w:pPr>
        <w:tabs>
          <w:tab w:val="num" w:pos="6686"/>
        </w:tabs>
        <w:ind w:left="6686" w:right="6686" w:hanging="360"/>
      </w:pPr>
      <w:rPr>
        <w:rFonts w:ascii="Courier New" w:hAnsi="Courier New" w:cs="Courier New" w:hint="default"/>
      </w:rPr>
    </w:lvl>
    <w:lvl w:ilvl="8" w:tplc="04090005" w:tentative="1">
      <w:start w:val="1"/>
      <w:numFmt w:val="bullet"/>
      <w:lvlText w:val=""/>
      <w:lvlJc w:val="left"/>
      <w:pPr>
        <w:tabs>
          <w:tab w:val="num" w:pos="7406"/>
        </w:tabs>
        <w:ind w:left="7406" w:right="7406" w:hanging="360"/>
      </w:pPr>
      <w:rPr>
        <w:rFonts w:ascii="Wingdings" w:hAnsi="Wingdings" w:hint="default"/>
      </w:rPr>
    </w:lvl>
  </w:abstractNum>
  <w:abstractNum w:abstractNumId="161">
    <w:nsid w:val="6CFD0788"/>
    <w:multiLevelType w:val="multilevel"/>
    <w:tmpl w:val="500E7774"/>
    <w:lvl w:ilvl="0">
      <w:start w:val="1"/>
      <w:numFmt w:val="decimal"/>
      <w:lvlText w:val="%1."/>
      <w:lvlJc w:val="center"/>
      <w:pPr>
        <w:tabs>
          <w:tab w:val="num" w:pos="567"/>
        </w:tabs>
        <w:ind w:left="567" w:right="567" w:hanging="567"/>
      </w:pPr>
    </w:lvl>
    <w:lvl w:ilvl="1">
      <w:start w:val="1"/>
      <w:numFmt w:val="decimal"/>
      <w:lvlText w:val="%1.%2."/>
      <w:lvlJc w:val="center"/>
      <w:pPr>
        <w:tabs>
          <w:tab w:val="num" w:pos="1077"/>
        </w:tabs>
        <w:ind w:left="1077" w:right="1077" w:hanging="397"/>
      </w:pPr>
    </w:lvl>
    <w:lvl w:ilvl="2">
      <w:start w:val="1"/>
      <w:numFmt w:val="bullet"/>
      <w:lvlText w:val=""/>
      <w:lvlJc w:val="left"/>
      <w:pPr>
        <w:tabs>
          <w:tab w:val="num" w:pos="1607"/>
        </w:tabs>
        <w:ind w:left="1607" w:right="1607" w:hanging="360"/>
      </w:pPr>
      <w:rPr>
        <w:rFonts w:ascii="Wingdings" w:hAnsi="Wingdings" w:hint="default"/>
        <w:szCs w:val="22"/>
      </w:rPr>
    </w:lvl>
    <w:lvl w:ilvl="3">
      <w:start w:val="1"/>
      <w:numFmt w:val="decimal"/>
      <w:lvlText w:val="%1.%2.%3.%4."/>
      <w:lvlJc w:val="center"/>
      <w:pPr>
        <w:tabs>
          <w:tab w:val="num" w:pos="1728"/>
        </w:tabs>
        <w:ind w:left="1728" w:right="1728" w:hanging="648"/>
      </w:pPr>
    </w:lvl>
    <w:lvl w:ilvl="4">
      <w:start w:val="1"/>
      <w:numFmt w:val="decimal"/>
      <w:lvlText w:val="%1.%2.%3.%4.%5."/>
      <w:lvlJc w:val="center"/>
      <w:pPr>
        <w:tabs>
          <w:tab w:val="num" w:pos="2232"/>
        </w:tabs>
        <w:ind w:left="2232" w:right="2232" w:hanging="792"/>
      </w:pPr>
    </w:lvl>
    <w:lvl w:ilvl="5">
      <w:start w:val="1"/>
      <w:numFmt w:val="decimal"/>
      <w:lvlText w:val="%1.%2.%3.%4.%5.%6."/>
      <w:lvlJc w:val="center"/>
      <w:pPr>
        <w:tabs>
          <w:tab w:val="num" w:pos="2736"/>
        </w:tabs>
        <w:ind w:left="2736" w:right="2736" w:hanging="936"/>
      </w:pPr>
    </w:lvl>
    <w:lvl w:ilvl="6">
      <w:start w:val="1"/>
      <w:numFmt w:val="decimal"/>
      <w:lvlText w:val="%1.%2.%3.%4.%5.%6.%7."/>
      <w:lvlJc w:val="center"/>
      <w:pPr>
        <w:tabs>
          <w:tab w:val="num" w:pos="3240"/>
        </w:tabs>
        <w:ind w:left="3240" w:right="3240" w:hanging="1080"/>
      </w:pPr>
    </w:lvl>
    <w:lvl w:ilvl="7">
      <w:start w:val="1"/>
      <w:numFmt w:val="decimal"/>
      <w:lvlText w:val="%1.%2.%3.%4.%5.%6.%7.%8."/>
      <w:lvlJc w:val="center"/>
      <w:pPr>
        <w:tabs>
          <w:tab w:val="num" w:pos="3744"/>
        </w:tabs>
        <w:ind w:left="3744" w:right="3744" w:hanging="1224"/>
      </w:pPr>
    </w:lvl>
    <w:lvl w:ilvl="8">
      <w:start w:val="1"/>
      <w:numFmt w:val="decimal"/>
      <w:lvlText w:val="%1.%2.%3.%4.%5.%6.%7.%8.%9."/>
      <w:lvlJc w:val="center"/>
      <w:pPr>
        <w:tabs>
          <w:tab w:val="num" w:pos="4320"/>
        </w:tabs>
        <w:ind w:left="4320" w:right="4320" w:hanging="1440"/>
      </w:pPr>
    </w:lvl>
  </w:abstractNum>
  <w:abstractNum w:abstractNumId="162">
    <w:nsid w:val="6D8F5732"/>
    <w:multiLevelType w:val="hybridMultilevel"/>
    <w:tmpl w:val="A5AAF7A6"/>
    <w:lvl w:ilvl="0" w:tplc="4E4E6B76">
      <w:start w:val="1"/>
      <w:numFmt w:val="decimal"/>
      <w:lvlText w:val="%1."/>
      <w:lvlJc w:val="left"/>
      <w:pPr>
        <w:tabs>
          <w:tab w:val="num" w:pos="284"/>
        </w:tabs>
        <w:ind w:left="284"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3">
    <w:nsid w:val="6DAA70D5"/>
    <w:multiLevelType w:val="hybridMultilevel"/>
    <w:tmpl w:val="F4A858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4">
    <w:nsid w:val="6E6D10E4"/>
    <w:multiLevelType w:val="hybridMultilevel"/>
    <w:tmpl w:val="DBAAAC0A"/>
    <w:lvl w:ilvl="0" w:tplc="1D8CC450">
      <w:start w:val="4"/>
      <w:numFmt w:val="decimal"/>
      <w:lvlText w:val="%1."/>
      <w:lvlJc w:val="left"/>
      <w:pPr>
        <w:tabs>
          <w:tab w:val="num" w:pos="484"/>
        </w:tabs>
        <w:ind w:left="484" w:right="484" w:hanging="435"/>
      </w:pPr>
      <w:rPr>
        <w:rFonts w:hint="default"/>
        <w:u w:val="none"/>
      </w:rPr>
    </w:lvl>
    <w:lvl w:ilvl="1" w:tplc="04090019" w:tentative="1">
      <w:start w:val="1"/>
      <w:numFmt w:val="lowerLetter"/>
      <w:lvlText w:val="%2."/>
      <w:lvlJc w:val="left"/>
      <w:pPr>
        <w:tabs>
          <w:tab w:val="num" w:pos="1129"/>
        </w:tabs>
        <w:ind w:left="1129" w:right="1129" w:hanging="360"/>
      </w:pPr>
    </w:lvl>
    <w:lvl w:ilvl="2" w:tplc="0409001B" w:tentative="1">
      <w:start w:val="1"/>
      <w:numFmt w:val="lowerRoman"/>
      <w:lvlText w:val="%3."/>
      <w:lvlJc w:val="right"/>
      <w:pPr>
        <w:tabs>
          <w:tab w:val="num" w:pos="1849"/>
        </w:tabs>
        <w:ind w:left="1849" w:right="1849" w:hanging="180"/>
      </w:pPr>
    </w:lvl>
    <w:lvl w:ilvl="3" w:tplc="0409000F" w:tentative="1">
      <w:start w:val="1"/>
      <w:numFmt w:val="decimal"/>
      <w:lvlText w:val="%4."/>
      <w:lvlJc w:val="left"/>
      <w:pPr>
        <w:tabs>
          <w:tab w:val="num" w:pos="2569"/>
        </w:tabs>
        <w:ind w:left="2569" w:right="2569" w:hanging="360"/>
      </w:pPr>
    </w:lvl>
    <w:lvl w:ilvl="4" w:tplc="04090019" w:tentative="1">
      <w:start w:val="1"/>
      <w:numFmt w:val="lowerLetter"/>
      <w:lvlText w:val="%5."/>
      <w:lvlJc w:val="left"/>
      <w:pPr>
        <w:tabs>
          <w:tab w:val="num" w:pos="3289"/>
        </w:tabs>
        <w:ind w:left="3289" w:right="3289" w:hanging="360"/>
      </w:pPr>
    </w:lvl>
    <w:lvl w:ilvl="5" w:tplc="0409001B" w:tentative="1">
      <w:start w:val="1"/>
      <w:numFmt w:val="lowerRoman"/>
      <w:lvlText w:val="%6."/>
      <w:lvlJc w:val="right"/>
      <w:pPr>
        <w:tabs>
          <w:tab w:val="num" w:pos="4009"/>
        </w:tabs>
        <w:ind w:left="4009" w:right="4009" w:hanging="180"/>
      </w:pPr>
    </w:lvl>
    <w:lvl w:ilvl="6" w:tplc="0409000F" w:tentative="1">
      <w:start w:val="1"/>
      <w:numFmt w:val="decimal"/>
      <w:lvlText w:val="%7."/>
      <w:lvlJc w:val="left"/>
      <w:pPr>
        <w:tabs>
          <w:tab w:val="num" w:pos="4729"/>
        </w:tabs>
        <w:ind w:left="4729" w:right="4729" w:hanging="360"/>
      </w:pPr>
    </w:lvl>
    <w:lvl w:ilvl="7" w:tplc="04090019" w:tentative="1">
      <w:start w:val="1"/>
      <w:numFmt w:val="lowerLetter"/>
      <w:lvlText w:val="%8."/>
      <w:lvlJc w:val="left"/>
      <w:pPr>
        <w:tabs>
          <w:tab w:val="num" w:pos="5449"/>
        </w:tabs>
        <w:ind w:left="5449" w:right="5449" w:hanging="360"/>
      </w:pPr>
    </w:lvl>
    <w:lvl w:ilvl="8" w:tplc="0409001B" w:tentative="1">
      <w:start w:val="1"/>
      <w:numFmt w:val="lowerRoman"/>
      <w:lvlText w:val="%9."/>
      <w:lvlJc w:val="right"/>
      <w:pPr>
        <w:tabs>
          <w:tab w:val="num" w:pos="6169"/>
        </w:tabs>
        <w:ind w:left="6169" w:right="6169" w:hanging="180"/>
      </w:pPr>
    </w:lvl>
  </w:abstractNum>
  <w:abstractNum w:abstractNumId="165">
    <w:nsid w:val="6F137585"/>
    <w:multiLevelType w:val="multilevel"/>
    <w:tmpl w:val="B05A1F0A"/>
    <w:lvl w:ilvl="0">
      <w:start w:val="1"/>
      <w:numFmt w:val="decimal"/>
      <w:lvlText w:val="%1."/>
      <w:lvlJc w:val="left"/>
      <w:pPr>
        <w:ind w:left="360" w:hanging="360"/>
      </w:pPr>
    </w:lvl>
    <w:lvl w:ilvl="1">
      <w:start w:val="4"/>
      <w:numFmt w:val="decimal"/>
      <w:isLgl/>
      <w:lvlText w:val="%1.%2"/>
      <w:lvlJc w:val="left"/>
      <w:pPr>
        <w:ind w:left="783" w:hanging="57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719"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05" w:hanging="1440"/>
      </w:pPr>
      <w:rPr>
        <w:rFonts w:hint="default"/>
      </w:rPr>
    </w:lvl>
    <w:lvl w:ilvl="6">
      <w:start w:val="1"/>
      <w:numFmt w:val="decimal"/>
      <w:isLgl/>
      <w:lvlText w:val="%1.%2.%3.%4.%5.%6.%7"/>
      <w:lvlJc w:val="left"/>
      <w:pPr>
        <w:ind w:left="2718" w:hanging="1440"/>
      </w:pPr>
      <w:rPr>
        <w:rFonts w:hint="default"/>
      </w:rPr>
    </w:lvl>
    <w:lvl w:ilvl="7">
      <w:start w:val="1"/>
      <w:numFmt w:val="decimal"/>
      <w:isLgl/>
      <w:lvlText w:val="%1.%2.%3.%4.%5.%6.%7.%8"/>
      <w:lvlJc w:val="left"/>
      <w:pPr>
        <w:ind w:left="3291" w:hanging="1800"/>
      </w:pPr>
      <w:rPr>
        <w:rFonts w:hint="default"/>
      </w:rPr>
    </w:lvl>
    <w:lvl w:ilvl="8">
      <w:start w:val="1"/>
      <w:numFmt w:val="decimal"/>
      <w:isLgl/>
      <w:lvlText w:val="%1.%2.%3.%4.%5.%6.%7.%8.%9"/>
      <w:lvlJc w:val="left"/>
      <w:pPr>
        <w:ind w:left="3504" w:hanging="1800"/>
      </w:pPr>
      <w:rPr>
        <w:rFonts w:hint="default"/>
      </w:rPr>
    </w:lvl>
  </w:abstractNum>
  <w:abstractNum w:abstractNumId="166">
    <w:nsid w:val="6F1A0E43"/>
    <w:multiLevelType w:val="hybridMultilevel"/>
    <w:tmpl w:val="69A2F80A"/>
    <w:lvl w:ilvl="0" w:tplc="04090001">
      <w:start w:val="1"/>
      <w:numFmt w:val="bullet"/>
      <w:lvlText w:val=""/>
      <w:lvlJc w:val="left"/>
      <w:pPr>
        <w:tabs>
          <w:tab w:val="num" w:pos="1800"/>
        </w:tabs>
        <w:ind w:left="1800" w:right="1800" w:hanging="360"/>
      </w:pPr>
      <w:rPr>
        <w:rFonts w:ascii="Symbol" w:hAnsi="Symbol" w:hint="default"/>
        <w:szCs w:val="22"/>
      </w:rPr>
    </w:lvl>
    <w:lvl w:ilvl="1" w:tplc="04090003">
      <w:start w:val="1"/>
      <w:numFmt w:val="bullet"/>
      <w:lvlText w:val="o"/>
      <w:lvlJc w:val="left"/>
      <w:pPr>
        <w:tabs>
          <w:tab w:val="num" w:pos="717"/>
        </w:tabs>
        <w:ind w:left="717" w:right="717" w:hanging="360"/>
      </w:pPr>
      <w:rPr>
        <w:rFonts w:ascii="Courier New" w:hAnsi="Courier New" w:cs="Courier New" w:hint="default"/>
      </w:rPr>
    </w:lvl>
    <w:lvl w:ilvl="2" w:tplc="04090005" w:tentative="1">
      <w:start w:val="1"/>
      <w:numFmt w:val="bullet"/>
      <w:lvlText w:val=""/>
      <w:lvlJc w:val="left"/>
      <w:pPr>
        <w:tabs>
          <w:tab w:val="num" w:pos="1437"/>
        </w:tabs>
        <w:ind w:left="1437" w:right="1437" w:hanging="360"/>
      </w:pPr>
      <w:rPr>
        <w:rFonts w:ascii="Wingdings" w:hAnsi="Wingdings" w:hint="default"/>
      </w:rPr>
    </w:lvl>
    <w:lvl w:ilvl="3" w:tplc="04090001" w:tentative="1">
      <w:start w:val="1"/>
      <w:numFmt w:val="bullet"/>
      <w:lvlText w:val=""/>
      <w:lvlJc w:val="left"/>
      <w:pPr>
        <w:tabs>
          <w:tab w:val="num" w:pos="2157"/>
        </w:tabs>
        <w:ind w:left="2157" w:right="2157" w:hanging="360"/>
      </w:pPr>
      <w:rPr>
        <w:rFonts w:ascii="Symbol" w:hAnsi="Symbol" w:hint="default"/>
      </w:rPr>
    </w:lvl>
    <w:lvl w:ilvl="4" w:tplc="04090003" w:tentative="1">
      <w:start w:val="1"/>
      <w:numFmt w:val="bullet"/>
      <w:lvlText w:val="o"/>
      <w:lvlJc w:val="left"/>
      <w:pPr>
        <w:tabs>
          <w:tab w:val="num" w:pos="2877"/>
        </w:tabs>
        <w:ind w:left="2877" w:right="2877" w:hanging="360"/>
      </w:pPr>
      <w:rPr>
        <w:rFonts w:ascii="Courier New" w:hAnsi="Courier New" w:cs="Courier New" w:hint="default"/>
      </w:rPr>
    </w:lvl>
    <w:lvl w:ilvl="5" w:tplc="04090005" w:tentative="1">
      <w:start w:val="1"/>
      <w:numFmt w:val="bullet"/>
      <w:lvlText w:val=""/>
      <w:lvlJc w:val="left"/>
      <w:pPr>
        <w:tabs>
          <w:tab w:val="num" w:pos="3597"/>
        </w:tabs>
        <w:ind w:left="3597" w:right="3597" w:hanging="360"/>
      </w:pPr>
      <w:rPr>
        <w:rFonts w:ascii="Wingdings" w:hAnsi="Wingdings" w:hint="default"/>
      </w:rPr>
    </w:lvl>
    <w:lvl w:ilvl="6" w:tplc="04090001" w:tentative="1">
      <w:start w:val="1"/>
      <w:numFmt w:val="bullet"/>
      <w:lvlText w:val=""/>
      <w:lvlJc w:val="left"/>
      <w:pPr>
        <w:tabs>
          <w:tab w:val="num" w:pos="4317"/>
        </w:tabs>
        <w:ind w:left="4317" w:right="4317" w:hanging="360"/>
      </w:pPr>
      <w:rPr>
        <w:rFonts w:ascii="Symbol" w:hAnsi="Symbol" w:hint="default"/>
      </w:rPr>
    </w:lvl>
    <w:lvl w:ilvl="7" w:tplc="04090003" w:tentative="1">
      <w:start w:val="1"/>
      <w:numFmt w:val="bullet"/>
      <w:lvlText w:val="o"/>
      <w:lvlJc w:val="left"/>
      <w:pPr>
        <w:tabs>
          <w:tab w:val="num" w:pos="5037"/>
        </w:tabs>
        <w:ind w:left="5037" w:right="5037" w:hanging="360"/>
      </w:pPr>
      <w:rPr>
        <w:rFonts w:ascii="Courier New" w:hAnsi="Courier New" w:cs="Courier New" w:hint="default"/>
      </w:rPr>
    </w:lvl>
    <w:lvl w:ilvl="8" w:tplc="04090005" w:tentative="1">
      <w:start w:val="1"/>
      <w:numFmt w:val="bullet"/>
      <w:lvlText w:val=""/>
      <w:lvlJc w:val="left"/>
      <w:pPr>
        <w:tabs>
          <w:tab w:val="num" w:pos="5757"/>
        </w:tabs>
        <w:ind w:left="5757" w:right="5757" w:hanging="360"/>
      </w:pPr>
      <w:rPr>
        <w:rFonts w:ascii="Wingdings" w:hAnsi="Wingdings" w:hint="default"/>
      </w:rPr>
    </w:lvl>
  </w:abstractNum>
  <w:abstractNum w:abstractNumId="167">
    <w:nsid w:val="70C57DD3"/>
    <w:multiLevelType w:val="hybridMultilevel"/>
    <w:tmpl w:val="1B10A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nsid w:val="719230C1"/>
    <w:multiLevelType w:val="hybridMultilevel"/>
    <w:tmpl w:val="FE98D1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9">
    <w:nsid w:val="73A54862"/>
    <w:multiLevelType w:val="hybridMultilevel"/>
    <w:tmpl w:val="51E8B0F8"/>
    <w:lvl w:ilvl="0" w:tplc="04090001">
      <w:start w:val="1"/>
      <w:numFmt w:val="bullet"/>
      <w:lvlText w:val=""/>
      <w:lvlJc w:val="left"/>
      <w:pPr>
        <w:ind w:left="403" w:hanging="360"/>
      </w:pPr>
      <w:rPr>
        <w:rFonts w:ascii="Symbol" w:hAnsi="Symbol" w:hint="default"/>
      </w:rPr>
    </w:lvl>
    <w:lvl w:ilvl="1" w:tplc="04090003" w:tentative="1">
      <w:start w:val="1"/>
      <w:numFmt w:val="bullet"/>
      <w:lvlText w:val="o"/>
      <w:lvlJc w:val="left"/>
      <w:pPr>
        <w:ind w:left="1123" w:hanging="360"/>
      </w:pPr>
      <w:rPr>
        <w:rFonts w:ascii="Courier New" w:hAnsi="Courier New" w:cs="Courier New" w:hint="default"/>
      </w:rPr>
    </w:lvl>
    <w:lvl w:ilvl="2" w:tplc="04090005" w:tentative="1">
      <w:start w:val="1"/>
      <w:numFmt w:val="bullet"/>
      <w:lvlText w:val=""/>
      <w:lvlJc w:val="left"/>
      <w:pPr>
        <w:ind w:left="1843" w:hanging="360"/>
      </w:pPr>
      <w:rPr>
        <w:rFonts w:ascii="Wingdings" w:hAnsi="Wingdings" w:hint="default"/>
      </w:rPr>
    </w:lvl>
    <w:lvl w:ilvl="3" w:tplc="04090001" w:tentative="1">
      <w:start w:val="1"/>
      <w:numFmt w:val="bullet"/>
      <w:lvlText w:val=""/>
      <w:lvlJc w:val="left"/>
      <w:pPr>
        <w:ind w:left="2563" w:hanging="360"/>
      </w:pPr>
      <w:rPr>
        <w:rFonts w:ascii="Symbol" w:hAnsi="Symbol" w:hint="default"/>
      </w:rPr>
    </w:lvl>
    <w:lvl w:ilvl="4" w:tplc="04090003" w:tentative="1">
      <w:start w:val="1"/>
      <w:numFmt w:val="bullet"/>
      <w:lvlText w:val="o"/>
      <w:lvlJc w:val="left"/>
      <w:pPr>
        <w:ind w:left="3283" w:hanging="360"/>
      </w:pPr>
      <w:rPr>
        <w:rFonts w:ascii="Courier New" w:hAnsi="Courier New" w:cs="Courier New" w:hint="default"/>
      </w:rPr>
    </w:lvl>
    <w:lvl w:ilvl="5" w:tplc="04090005" w:tentative="1">
      <w:start w:val="1"/>
      <w:numFmt w:val="bullet"/>
      <w:lvlText w:val=""/>
      <w:lvlJc w:val="left"/>
      <w:pPr>
        <w:ind w:left="4003" w:hanging="360"/>
      </w:pPr>
      <w:rPr>
        <w:rFonts w:ascii="Wingdings" w:hAnsi="Wingdings" w:hint="default"/>
      </w:rPr>
    </w:lvl>
    <w:lvl w:ilvl="6" w:tplc="04090001" w:tentative="1">
      <w:start w:val="1"/>
      <w:numFmt w:val="bullet"/>
      <w:lvlText w:val=""/>
      <w:lvlJc w:val="left"/>
      <w:pPr>
        <w:ind w:left="4723" w:hanging="360"/>
      </w:pPr>
      <w:rPr>
        <w:rFonts w:ascii="Symbol" w:hAnsi="Symbol" w:hint="default"/>
      </w:rPr>
    </w:lvl>
    <w:lvl w:ilvl="7" w:tplc="04090003" w:tentative="1">
      <w:start w:val="1"/>
      <w:numFmt w:val="bullet"/>
      <w:lvlText w:val="o"/>
      <w:lvlJc w:val="left"/>
      <w:pPr>
        <w:ind w:left="5443" w:hanging="360"/>
      </w:pPr>
      <w:rPr>
        <w:rFonts w:ascii="Courier New" w:hAnsi="Courier New" w:cs="Courier New" w:hint="default"/>
      </w:rPr>
    </w:lvl>
    <w:lvl w:ilvl="8" w:tplc="04090005" w:tentative="1">
      <w:start w:val="1"/>
      <w:numFmt w:val="bullet"/>
      <w:lvlText w:val=""/>
      <w:lvlJc w:val="left"/>
      <w:pPr>
        <w:ind w:left="6163" w:hanging="360"/>
      </w:pPr>
      <w:rPr>
        <w:rFonts w:ascii="Wingdings" w:hAnsi="Wingdings" w:hint="default"/>
      </w:rPr>
    </w:lvl>
  </w:abstractNum>
  <w:abstractNum w:abstractNumId="170">
    <w:nsid w:val="73E27537"/>
    <w:multiLevelType w:val="multilevel"/>
    <w:tmpl w:val="0409001D"/>
    <w:name w:val="הוראות עבודה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1">
    <w:nsid w:val="74995DFD"/>
    <w:multiLevelType w:val="hybridMultilevel"/>
    <w:tmpl w:val="145445BE"/>
    <w:lvl w:ilvl="0" w:tplc="A958002C">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2">
    <w:nsid w:val="75B97DD1"/>
    <w:multiLevelType w:val="hybridMultilevel"/>
    <w:tmpl w:val="081ECF4E"/>
    <w:lvl w:ilvl="0" w:tplc="04090003">
      <w:start w:val="1"/>
      <w:numFmt w:val="bullet"/>
      <w:lvlText w:val="o"/>
      <w:lvlJc w:val="left"/>
      <w:pPr>
        <w:tabs>
          <w:tab w:val="num" w:pos="2160"/>
        </w:tabs>
        <w:ind w:left="2160" w:right="720" w:hanging="360"/>
      </w:pPr>
      <w:rPr>
        <w:rFonts w:ascii="Courier New" w:hAnsi="Courier New" w:cs="Courier New" w:hint="default"/>
      </w:rPr>
    </w:lvl>
    <w:lvl w:ilvl="1" w:tplc="04090003" w:tentative="1">
      <w:start w:val="1"/>
      <w:numFmt w:val="bullet"/>
      <w:lvlText w:val="o"/>
      <w:lvlJc w:val="left"/>
      <w:pPr>
        <w:tabs>
          <w:tab w:val="num" w:pos="2880"/>
        </w:tabs>
        <w:ind w:left="2880" w:right="1440" w:hanging="360"/>
      </w:pPr>
      <w:rPr>
        <w:rFonts w:ascii="Courier New" w:hAnsi="Courier New" w:cs="Courier New" w:hint="default"/>
      </w:rPr>
    </w:lvl>
    <w:lvl w:ilvl="2" w:tplc="04090005" w:tentative="1">
      <w:start w:val="1"/>
      <w:numFmt w:val="bullet"/>
      <w:lvlText w:val=""/>
      <w:lvlJc w:val="left"/>
      <w:pPr>
        <w:tabs>
          <w:tab w:val="num" w:pos="3600"/>
        </w:tabs>
        <w:ind w:left="3600" w:right="2160" w:hanging="360"/>
      </w:pPr>
      <w:rPr>
        <w:rFonts w:ascii="Wingdings" w:hAnsi="Wingdings" w:hint="default"/>
      </w:rPr>
    </w:lvl>
    <w:lvl w:ilvl="3" w:tplc="04090001" w:tentative="1">
      <w:start w:val="1"/>
      <w:numFmt w:val="bullet"/>
      <w:lvlText w:val=""/>
      <w:lvlJc w:val="left"/>
      <w:pPr>
        <w:tabs>
          <w:tab w:val="num" w:pos="4320"/>
        </w:tabs>
        <w:ind w:left="4320" w:right="2880" w:hanging="360"/>
      </w:pPr>
      <w:rPr>
        <w:rFonts w:ascii="Symbol" w:hAnsi="Symbol" w:hint="default"/>
      </w:rPr>
    </w:lvl>
    <w:lvl w:ilvl="4" w:tplc="04090003" w:tentative="1">
      <w:start w:val="1"/>
      <w:numFmt w:val="bullet"/>
      <w:lvlText w:val="o"/>
      <w:lvlJc w:val="left"/>
      <w:pPr>
        <w:tabs>
          <w:tab w:val="num" w:pos="5040"/>
        </w:tabs>
        <w:ind w:left="5040" w:right="3600" w:hanging="360"/>
      </w:pPr>
      <w:rPr>
        <w:rFonts w:ascii="Courier New" w:hAnsi="Courier New" w:cs="Courier New" w:hint="default"/>
      </w:rPr>
    </w:lvl>
    <w:lvl w:ilvl="5" w:tplc="04090005" w:tentative="1">
      <w:start w:val="1"/>
      <w:numFmt w:val="bullet"/>
      <w:lvlText w:val=""/>
      <w:lvlJc w:val="left"/>
      <w:pPr>
        <w:tabs>
          <w:tab w:val="num" w:pos="5760"/>
        </w:tabs>
        <w:ind w:left="5760" w:right="4320" w:hanging="360"/>
      </w:pPr>
      <w:rPr>
        <w:rFonts w:ascii="Wingdings" w:hAnsi="Wingdings" w:hint="default"/>
      </w:rPr>
    </w:lvl>
    <w:lvl w:ilvl="6" w:tplc="04090001" w:tentative="1">
      <w:start w:val="1"/>
      <w:numFmt w:val="bullet"/>
      <w:lvlText w:val=""/>
      <w:lvlJc w:val="left"/>
      <w:pPr>
        <w:tabs>
          <w:tab w:val="num" w:pos="6480"/>
        </w:tabs>
        <w:ind w:left="6480" w:right="5040" w:hanging="360"/>
      </w:pPr>
      <w:rPr>
        <w:rFonts w:ascii="Symbol" w:hAnsi="Symbol" w:hint="default"/>
      </w:rPr>
    </w:lvl>
    <w:lvl w:ilvl="7" w:tplc="04090003" w:tentative="1">
      <w:start w:val="1"/>
      <w:numFmt w:val="bullet"/>
      <w:lvlText w:val="o"/>
      <w:lvlJc w:val="left"/>
      <w:pPr>
        <w:tabs>
          <w:tab w:val="num" w:pos="7200"/>
        </w:tabs>
        <w:ind w:left="7200" w:right="5760" w:hanging="360"/>
      </w:pPr>
      <w:rPr>
        <w:rFonts w:ascii="Courier New" w:hAnsi="Courier New" w:cs="Courier New" w:hint="default"/>
      </w:rPr>
    </w:lvl>
    <w:lvl w:ilvl="8" w:tplc="04090005" w:tentative="1">
      <w:start w:val="1"/>
      <w:numFmt w:val="bullet"/>
      <w:lvlText w:val=""/>
      <w:lvlJc w:val="left"/>
      <w:pPr>
        <w:tabs>
          <w:tab w:val="num" w:pos="7920"/>
        </w:tabs>
        <w:ind w:left="7920" w:right="6480" w:hanging="360"/>
      </w:pPr>
      <w:rPr>
        <w:rFonts w:ascii="Wingdings" w:hAnsi="Wingdings" w:hint="default"/>
      </w:rPr>
    </w:lvl>
  </w:abstractNum>
  <w:abstractNum w:abstractNumId="173">
    <w:nsid w:val="7853488C"/>
    <w:multiLevelType w:val="multilevel"/>
    <w:tmpl w:val="7FBE02C0"/>
    <w:name w:val="הוראות עבודה"/>
    <w:lvl w:ilvl="0">
      <w:start w:val="1"/>
      <w:numFmt w:val="decimal"/>
      <w:lvlText w:val="%1."/>
      <w:lvlJc w:val="left"/>
      <w:pPr>
        <w:tabs>
          <w:tab w:val="num" w:pos="340"/>
        </w:tabs>
        <w:ind w:left="340" w:hanging="340"/>
      </w:pPr>
      <w:rPr>
        <w:rFonts w:cs="Arial" w:hint="default"/>
        <w:bCs/>
        <w:iCs w:val="0"/>
        <w:szCs w:val="24"/>
      </w:rPr>
    </w:lvl>
    <w:lvl w:ilvl="1">
      <w:start w:val="1"/>
      <w:numFmt w:val="decimal"/>
      <w:lvlText w:val="%1.%2."/>
      <w:lvlJc w:val="left"/>
      <w:pPr>
        <w:tabs>
          <w:tab w:val="num" w:pos="964"/>
        </w:tabs>
        <w:ind w:left="907" w:hanging="567"/>
      </w:pPr>
      <w:rPr>
        <w:rFonts w:cs="Arial" w:hint="default"/>
        <w:bCs/>
        <w:iCs w:val="0"/>
        <w:szCs w:val="24"/>
      </w:rPr>
    </w:lvl>
    <w:lvl w:ilvl="2">
      <w:start w:val="1"/>
      <w:numFmt w:val="decimal"/>
      <w:lvlText w:val="%1.%2.%3."/>
      <w:lvlJc w:val="left"/>
      <w:pPr>
        <w:tabs>
          <w:tab w:val="num" w:pos="1701"/>
        </w:tabs>
        <w:ind w:left="1701" w:hanging="794"/>
      </w:pPr>
      <w:rPr>
        <w:rFonts w:cs="Arial" w:hint="default"/>
        <w:bCs/>
        <w:iCs w:val="0"/>
        <w:szCs w:val="24"/>
      </w:rPr>
    </w:lvl>
    <w:lvl w:ilvl="3">
      <w:start w:val="1"/>
      <w:numFmt w:val="hebrew1"/>
      <w:lvlText w:val="%4."/>
      <w:lvlJc w:val="left"/>
      <w:pPr>
        <w:tabs>
          <w:tab w:val="num" w:pos="907"/>
        </w:tabs>
        <w:ind w:left="907" w:hanging="56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4">
    <w:nsid w:val="7B3D28D8"/>
    <w:multiLevelType w:val="hybridMultilevel"/>
    <w:tmpl w:val="4E2AF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nsid w:val="7B74546B"/>
    <w:multiLevelType w:val="multilevel"/>
    <w:tmpl w:val="8910A78E"/>
    <w:styleLink w:val="a"/>
    <w:lvl w:ilvl="0">
      <w:start w:val="1"/>
      <w:numFmt w:val="decimal"/>
      <w:lvlText w:val="%1."/>
      <w:lvlJc w:val="left"/>
      <w:pPr>
        <w:ind w:left="357" w:hanging="357"/>
      </w:pPr>
      <w:rPr>
        <w:rFonts w:cs="Times New Roman" w:hint="default"/>
        <w:b w:val="0"/>
        <w:bCs w:val="0"/>
        <w:szCs w:val="24"/>
      </w:rPr>
    </w:lvl>
    <w:lvl w:ilvl="1">
      <w:start w:val="1"/>
      <w:numFmt w:val="decimal"/>
      <w:isLgl/>
      <w:lvlText w:val="%1.%2"/>
      <w:lvlJc w:val="left"/>
      <w:pPr>
        <w:tabs>
          <w:tab w:val="num" w:pos="851"/>
        </w:tabs>
        <w:ind w:left="851" w:hanging="494"/>
      </w:pPr>
      <w:rPr>
        <w:rFonts w:hint="default"/>
      </w:rPr>
    </w:lvl>
    <w:lvl w:ilvl="2">
      <w:start w:val="1"/>
      <w:numFmt w:val="decimal"/>
      <w:isLgl/>
      <w:lvlText w:val="%1.%2.%3"/>
      <w:lvlJc w:val="left"/>
      <w:pPr>
        <w:tabs>
          <w:tab w:val="num" w:pos="1531"/>
        </w:tabs>
        <w:ind w:left="1531" w:hanging="68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6">
    <w:nsid w:val="7DE4733D"/>
    <w:multiLevelType w:val="hybridMultilevel"/>
    <w:tmpl w:val="75E2FA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7">
    <w:nsid w:val="7E8923F3"/>
    <w:multiLevelType w:val="hybridMultilevel"/>
    <w:tmpl w:val="CC264E40"/>
    <w:lvl w:ilvl="0" w:tplc="04090003">
      <w:start w:val="1"/>
      <w:numFmt w:val="bullet"/>
      <w:lvlText w:val="o"/>
      <w:lvlJc w:val="left"/>
      <w:pPr>
        <w:tabs>
          <w:tab w:val="num" w:pos="1494"/>
        </w:tabs>
        <w:ind w:left="1494" w:right="1494" w:hanging="360"/>
      </w:pPr>
      <w:rPr>
        <w:rFonts w:ascii="Courier New" w:hAnsi="Courier New" w:cs="Courier New" w:hint="default"/>
      </w:rPr>
    </w:lvl>
    <w:lvl w:ilvl="1" w:tplc="04090003" w:tentative="1">
      <w:start w:val="1"/>
      <w:numFmt w:val="bullet"/>
      <w:lvlText w:val="o"/>
      <w:lvlJc w:val="left"/>
      <w:pPr>
        <w:tabs>
          <w:tab w:val="num" w:pos="2214"/>
        </w:tabs>
        <w:ind w:left="2214" w:right="2214" w:hanging="360"/>
      </w:pPr>
      <w:rPr>
        <w:rFonts w:ascii="Courier New" w:hAnsi="Courier New" w:cs="Courier New" w:hint="default"/>
      </w:rPr>
    </w:lvl>
    <w:lvl w:ilvl="2" w:tplc="04090005" w:tentative="1">
      <w:start w:val="1"/>
      <w:numFmt w:val="bullet"/>
      <w:lvlText w:val=""/>
      <w:lvlJc w:val="left"/>
      <w:pPr>
        <w:tabs>
          <w:tab w:val="num" w:pos="2934"/>
        </w:tabs>
        <w:ind w:left="2934" w:right="2934" w:hanging="360"/>
      </w:pPr>
      <w:rPr>
        <w:rFonts w:ascii="Wingdings" w:hAnsi="Wingdings" w:hint="default"/>
      </w:rPr>
    </w:lvl>
    <w:lvl w:ilvl="3" w:tplc="04090001" w:tentative="1">
      <w:start w:val="1"/>
      <w:numFmt w:val="bullet"/>
      <w:lvlText w:val=""/>
      <w:lvlJc w:val="left"/>
      <w:pPr>
        <w:tabs>
          <w:tab w:val="num" w:pos="3654"/>
        </w:tabs>
        <w:ind w:left="3654" w:right="3654" w:hanging="360"/>
      </w:pPr>
      <w:rPr>
        <w:rFonts w:ascii="Symbol" w:hAnsi="Symbol" w:hint="default"/>
      </w:rPr>
    </w:lvl>
    <w:lvl w:ilvl="4" w:tplc="04090003" w:tentative="1">
      <w:start w:val="1"/>
      <w:numFmt w:val="bullet"/>
      <w:lvlText w:val="o"/>
      <w:lvlJc w:val="left"/>
      <w:pPr>
        <w:tabs>
          <w:tab w:val="num" w:pos="4374"/>
        </w:tabs>
        <w:ind w:left="4374" w:right="4374" w:hanging="360"/>
      </w:pPr>
      <w:rPr>
        <w:rFonts w:ascii="Courier New" w:hAnsi="Courier New" w:cs="Courier New" w:hint="default"/>
      </w:rPr>
    </w:lvl>
    <w:lvl w:ilvl="5" w:tplc="04090005" w:tentative="1">
      <w:start w:val="1"/>
      <w:numFmt w:val="bullet"/>
      <w:lvlText w:val=""/>
      <w:lvlJc w:val="left"/>
      <w:pPr>
        <w:tabs>
          <w:tab w:val="num" w:pos="5094"/>
        </w:tabs>
        <w:ind w:left="5094" w:right="5094" w:hanging="360"/>
      </w:pPr>
      <w:rPr>
        <w:rFonts w:ascii="Wingdings" w:hAnsi="Wingdings" w:hint="default"/>
      </w:rPr>
    </w:lvl>
    <w:lvl w:ilvl="6" w:tplc="04090001" w:tentative="1">
      <w:start w:val="1"/>
      <w:numFmt w:val="bullet"/>
      <w:lvlText w:val=""/>
      <w:lvlJc w:val="left"/>
      <w:pPr>
        <w:tabs>
          <w:tab w:val="num" w:pos="5814"/>
        </w:tabs>
        <w:ind w:left="5814" w:right="5814" w:hanging="360"/>
      </w:pPr>
      <w:rPr>
        <w:rFonts w:ascii="Symbol" w:hAnsi="Symbol" w:hint="default"/>
      </w:rPr>
    </w:lvl>
    <w:lvl w:ilvl="7" w:tplc="04090003" w:tentative="1">
      <w:start w:val="1"/>
      <w:numFmt w:val="bullet"/>
      <w:lvlText w:val="o"/>
      <w:lvlJc w:val="left"/>
      <w:pPr>
        <w:tabs>
          <w:tab w:val="num" w:pos="6534"/>
        </w:tabs>
        <w:ind w:left="6534" w:right="6534" w:hanging="360"/>
      </w:pPr>
      <w:rPr>
        <w:rFonts w:ascii="Courier New" w:hAnsi="Courier New" w:cs="Courier New" w:hint="default"/>
      </w:rPr>
    </w:lvl>
    <w:lvl w:ilvl="8" w:tplc="04090005" w:tentative="1">
      <w:start w:val="1"/>
      <w:numFmt w:val="bullet"/>
      <w:lvlText w:val=""/>
      <w:lvlJc w:val="left"/>
      <w:pPr>
        <w:tabs>
          <w:tab w:val="num" w:pos="7254"/>
        </w:tabs>
        <w:ind w:left="7254" w:right="7254" w:hanging="360"/>
      </w:pPr>
      <w:rPr>
        <w:rFonts w:ascii="Wingdings" w:hAnsi="Wingdings" w:hint="default"/>
      </w:rPr>
    </w:lvl>
  </w:abstractNum>
  <w:abstractNum w:abstractNumId="178">
    <w:nsid w:val="7E9E55DC"/>
    <w:multiLevelType w:val="multilevel"/>
    <w:tmpl w:val="E25A2A66"/>
    <w:lvl w:ilvl="0">
      <w:start w:val="1"/>
      <w:numFmt w:val="decimal"/>
      <w:lvlText w:val="%1."/>
      <w:lvlJc w:val="left"/>
      <w:pPr>
        <w:tabs>
          <w:tab w:val="num" w:pos="360"/>
        </w:tabs>
        <w:ind w:left="360" w:hanging="360"/>
      </w:pPr>
      <w:rPr>
        <w:rFonts w:hint="default"/>
      </w:rPr>
    </w:lvl>
    <w:lvl w:ilvl="1">
      <w:start w:val="1"/>
      <w:numFmt w:val="hebrew1"/>
      <w:lvlText w:val="%2."/>
      <w:lvlJc w:val="left"/>
      <w:pPr>
        <w:tabs>
          <w:tab w:val="num" w:pos="720"/>
        </w:tabs>
        <w:ind w:left="720" w:hanging="380"/>
      </w:pPr>
      <w:rPr>
        <w:rFonts w:hint="default"/>
      </w:rPr>
    </w:lvl>
    <w:lvl w:ilvl="2">
      <w:start w:val="1"/>
      <w:numFmt w:val="bullet"/>
      <w:lvlText w:val=""/>
      <w:lvlJc w:val="left"/>
      <w:pPr>
        <w:tabs>
          <w:tab w:val="num" w:pos="1080"/>
        </w:tabs>
        <w:ind w:left="1080" w:hanging="360"/>
      </w:pPr>
      <w:rPr>
        <w:rFonts w:ascii="Symbol" w:hAnsi="Symbol" w:cs="Times New Roman"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9">
    <w:nsid w:val="7F0B0DAF"/>
    <w:multiLevelType w:val="multilevel"/>
    <w:tmpl w:val="66E6DB04"/>
    <w:lvl w:ilvl="0">
      <w:start w:val="1"/>
      <w:numFmt w:val="decimal"/>
      <w:lvlText w:val="%1."/>
      <w:lvlJc w:val="left"/>
      <w:pPr>
        <w:ind w:left="340" w:hanging="340"/>
      </w:pPr>
      <w:rPr>
        <w:rFonts w:hint="default"/>
      </w:rPr>
    </w:lvl>
    <w:lvl w:ilvl="1">
      <w:start w:val="1"/>
      <w:numFmt w:val="hebrew1"/>
      <w:lvlText w:val="%2."/>
      <w:lvlJc w:val="left"/>
      <w:pPr>
        <w:ind w:left="680" w:hanging="34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29"/>
  </w:num>
  <w:num w:numId="2">
    <w:abstractNumId w:val="81"/>
  </w:num>
  <w:num w:numId="3">
    <w:abstractNumId w:val="45"/>
  </w:num>
  <w:num w:numId="4">
    <w:abstractNumId w:val="165"/>
  </w:num>
  <w:num w:numId="5">
    <w:abstractNumId w:val="85"/>
  </w:num>
  <w:num w:numId="6">
    <w:abstractNumId w:val="156"/>
  </w:num>
  <w:num w:numId="7">
    <w:abstractNumId w:val="25"/>
  </w:num>
  <w:num w:numId="8">
    <w:abstractNumId w:val="26"/>
  </w:num>
  <w:num w:numId="9">
    <w:abstractNumId w:val="59"/>
  </w:num>
  <w:num w:numId="10">
    <w:abstractNumId w:val="4"/>
  </w:num>
  <w:num w:numId="11">
    <w:abstractNumId w:val="66"/>
  </w:num>
  <w:num w:numId="12">
    <w:abstractNumId w:val="143"/>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9"/>
  </w:num>
  <w:num w:numId="17">
    <w:abstractNumId w:val="90"/>
  </w:num>
  <w:num w:numId="18">
    <w:abstractNumId w:val="119"/>
  </w:num>
  <w:num w:numId="19">
    <w:abstractNumId w:val="46"/>
  </w:num>
  <w:num w:numId="20">
    <w:abstractNumId w:val="34"/>
  </w:num>
  <w:num w:numId="21">
    <w:abstractNumId w:val="88"/>
  </w:num>
  <w:num w:numId="22">
    <w:abstractNumId w:val="162"/>
  </w:num>
  <w:num w:numId="23">
    <w:abstractNumId w:val="2"/>
  </w:num>
  <w:num w:numId="24">
    <w:abstractNumId w:val="99"/>
  </w:num>
  <w:num w:numId="25">
    <w:abstractNumId w:val="20"/>
  </w:num>
  <w:num w:numId="26">
    <w:abstractNumId w:val="42"/>
  </w:num>
  <w:num w:numId="27">
    <w:abstractNumId w:val="63"/>
  </w:num>
  <w:num w:numId="28">
    <w:abstractNumId w:val="174"/>
  </w:num>
  <w:num w:numId="29">
    <w:abstractNumId w:val="36"/>
  </w:num>
  <w:num w:numId="30">
    <w:abstractNumId w:val="147"/>
  </w:num>
  <w:num w:numId="31">
    <w:abstractNumId w:val="151"/>
  </w:num>
  <w:num w:numId="32">
    <w:abstractNumId w:val="154"/>
  </w:num>
  <w:num w:numId="33">
    <w:abstractNumId w:val="62"/>
  </w:num>
  <w:num w:numId="34">
    <w:abstractNumId w:val="171"/>
  </w:num>
  <w:num w:numId="35">
    <w:abstractNumId w:val="153"/>
  </w:num>
  <w:num w:numId="36">
    <w:abstractNumId w:val="125"/>
  </w:num>
  <w:num w:numId="37">
    <w:abstractNumId w:val="152"/>
  </w:num>
  <w:num w:numId="38">
    <w:abstractNumId w:val="71"/>
  </w:num>
  <w:num w:numId="39">
    <w:abstractNumId w:val="140"/>
  </w:num>
  <w:num w:numId="40">
    <w:abstractNumId w:val="84"/>
  </w:num>
  <w:num w:numId="41">
    <w:abstractNumId w:val="72"/>
  </w:num>
  <w:num w:numId="42">
    <w:abstractNumId w:val="113"/>
  </w:num>
  <w:num w:numId="43">
    <w:abstractNumId w:val="98"/>
  </w:num>
  <w:num w:numId="44">
    <w:abstractNumId w:val="97"/>
  </w:num>
  <w:num w:numId="45">
    <w:abstractNumId w:val="169"/>
  </w:num>
  <w:num w:numId="46">
    <w:abstractNumId w:val="9"/>
  </w:num>
  <w:num w:numId="47">
    <w:abstractNumId w:val="126"/>
  </w:num>
  <w:num w:numId="48">
    <w:abstractNumId w:val="8"/>
  </w:num>
  <w:num w:numId="49">
    <w:abstractNumId w:val="83"/>
  </w:num>
  <w:num w:numId="50">
    <w:abstractNumId w:val="121"/>
  </w:num>
  <w:num w:numId="51">
    <w:abstractNumId w:val="144"/>
  </w:num>
  <w:num w:numId="52">
    <w:abstractNumId w:val="155"/>
  </w:num>
  <w:num w:numId="53">
    <w:abstractNumId w:val="86"/>
  </w:num>
  <w:num w:numId="54">
    <w:abstractNumId w:val="163"/>
  </w:num>
  <w:num w:numId="55">
    <w:abstractNumId w:val="10"/>
  </w:num>
  <w:num w:numId="56">
    <w:abstractNumId w:val="168"/>
  </w:num>
  <w:num w:numId="57">
    <w:abstractNumId w:val="70"/>
  </w:num>
  <w:num w:numId="58">
    <w:abstractNumId w:val="115"/>
  </w:num>
  <w:num w:numId="59">
    <w:abstractNumId w:val="23"/>
  </w:num>
  <w:num w:numId="60">
    <w:abstractNumId w:val="43"/>
  </w:num>
  <w:num w:numId="61">
    <w:abstractNumId w:val="172"/>
  </w:num>
  <w:num w:numId="62">
    <w:abstractNumId w:val="73"/>
  </w:num>
  <w:num w:numId="63">
    <w:abstractNumId w:val="134"/>
  </w:num>
  <w:num w:numId="64">
    <w:abstractNumId w:val="103"/>
  </w:num>
  <w:num w:numId="65">
    <w:abstractNumId w:val="122"/>
  </w:num>
  <w:num w:numId="66">
    <w:abstractNumId w:val="0"/>
    <w:lvlOverride w:ilvl="0">
      <w:lvl w:ilvl="0">
        <w:start w:val="1"/>
        <w:numFmt w:val="chosung"/>
        <w:lvlText w:val=""/>
        <w:legacy w:legacy="1" w:legacySpace="0" w:legacyIndent="283"/>
        <w:lvlJc w:val="center"/>
        <w:pPr>
          <w:ind w:left="1279" w:right="1279" w:hanging="283"/>
        </w:pPr>
        <w:rPr>
          <w:rFonts w:ascii="Symbol" w:hAnsi="Symbol" w:hint="default"/>
        </w:rPr>
      </w:lvl>
    </w:lvlOverride>
  </w:num>
  <w:num w:numId="67">
    <w:abstractNumId w:val="32"/>
  </w:num>
  <w:num w:numId="68">
    <w:abstractNumId w:val="51"/>
  </w:num>
  <w:num w:numId="69">
    <w:abstractNumId w:val="28"/>
  </w:num>
  <w:num w:numId="70">
    <w:abstractNumId w:val="89"/>
  </w:num>
  <w:num w:numId="71">
    <w:abstractNumId w:val="137"/>
  </w:num>
  <w:num w:numId="72">
    <w:abstractNumId w:val="37"/>
  </w:num>
  <w:num w:numId="73">
    <w:abstractNumId w:val="100"/>
  </w:num>
  <w:num w:numId="74">
    <w:abstractNumId w:val="145"/>
  </w:num>
  <w:num w:numId="75">
    <w:abstractNumId w:val="6"/>
  </w:num>
  <w:num w:numId="76">
    <w:abstractNumId w:val="30"/>
  </w:num>
  <w:num w:numId="77">
    <w:abstractNumId w:val="160"/>
  </w:num>
  <w:num w:numId="78">
    <w:abstractNumId w:val="120"/>
  </w:num>
  <w:num w:numId="79">
    <w:abstractNumId w:val="157"/>
  </w:num>
  <w:num w:numId="80">
    <w:abstractNumId w:val="106"/>
  </w:num>
  <w:num w:numId="81">
    <w:abstractNumId w:val="116"/>
  </w:num>
  <w:num w:numId="82">
    <w:abstractNumId w:val="54"/>
  </w:num>
  <w:num w:numId="83">
    <w:abstractNumId w:val="22"/>
  </w:num>
  <w:num w:numId="84">
    <w:abstractNumId w:val="133"/>
  </w:num>
  <w:num w:numId="85">
    <w:abstractNumId w:val="48"/>
  </w:num>
  <w:num w:numId="86">
    <w:abstractNumId w:val="109"/>
  </w:num>
  <w:num w:numId="87">
    <w:abstractNumId w:val="19"/>
  </w:num>
  <w:num w:numId="88">
    <w:abstractNumId w:val="69"/>
  </w:num>
  <w:num w:numId="89">
    <w:abstractNumId w:val="141"/>
  </w:num>
  <w:num w:numId="90">
    <w:abstractNumId w:val="131"/>
  </w:num>
  <w:num w:numId="91">
    <w:abstractNumId w:val="130"/>
  </w:num>
  <w:num w:numId="92">
    <w:abstractNumId w:val="148"/>
  </w:num>
  <w:num w:numId="93">
    <w:abstractNumId w:val="111"/>
  </w:num>
  <w:num w:numId="94">
    <w:abstractNumId w:val="64"/>
  </w:num>
  <w:num w:numId="95">
    <w:abstractNumId w:val="142"/>
  </w:num>
  <w:num w:numId="96">
    <w:abstractNumId w:val="135"/>
  </w:num>
  <w:num w:numId="97">
    <w:abstractNumId w:val="123"/>
  </w:num>
  <w:num w:numId="98">
    <w:abstractNumId w:val="117"/>
  </w:num>
  <w:num w:numId="99">
    <w:abstractNumId w:val="38"/>
  </w:num>
  <w:num w:numId="100">
    <w:abstractNumId w:val="166"/>
  </w:num>
  <w:num w:numId="101">
    <w:abstractNumId w:val="91"/>
  </w:num>
  <w:num w:numId="102">
    <w:abstractNumId w:val="136"/>
  </w:num>
  <w:num w:numId="103">
    <w:abstractNumId w:val="49"/>
  </w:num>
  <w:num w:numId="104">
    <w:abstractNumId w:val="53"/>
  </w:num>
  <w:num w:numId="105">
    <w:abstractNumId w:val="1"/>
  </w:num>
  <w:num w:numId="106">
    <w:abstractNumId w:val="55"/>
  </w:num>
  <w:num w:numId="107">
    <w:abstractNumId w:val="107"/>
  </w:num>
  <w:num w:numId="108">
    <w:abstractNumId w:val="24"/>
  </w:num>
  <w:num w:numId="109">
    <w:abstractNumId w:val="52"/>
  </w:num>
  <w:num w:numId="110">
    <w:abstractNumId w:val="16"/>
  </w:num>
  <w:num w:numId="111">
    <w:abstractNumId w:val="13"/>
  </w:num>
  <w:num w:numId="112">
    <w:abstractNumId w:val="108"/>
  </w:num>
  <w:num w:numId="113">
    <w:abstractNumId w:val="47"/>
  </w:num>
  <w:num w:numId="114">
    <w:abstractNumId w:val="60"/>
  </w:num>
  <w:num w:numId="115">
    <w:abstractNumId w:val="104"/>
  </w:num>
  <w:num w:numId="116">
    <w:abstractNumId w:val="39"/>
  </w:num>
  <w:num w:numId="117">
    <w:abstractNumId w:val="149"/>
  </w:num>
  <w:num w:numId="118">
    <w:abstractNumId w:val="158"/>
  </w:num>
  <w:num w:numId="119">
    <w:abstractNumId w:val="102"/>
  </w:num>
  <w:num w:numId="120">
    <w:abstractNumId w:val="75"/>
  </w:num>
  <w:num w:numId="121">
    <w:abstractNumId w:val="17"/>
  </w:num>
  <w:num w:numId="122">
    <w:abstractNumId w:val="27"/>
  </w:num>
  <w:num w:numId="123">
    <w:abstractNumId w:val="56"/>
  </w:num>
  <w:num w:numId="124">
    <w:abstractNumId w:val="159"/>
  </w:num>
  <w:num w:numId="125">
    <w:abstractNumId w:val="76"/>
  </w:num>
  <w:num w:numId="126">
    <w:abstractNumId w:val="12"/>
  </w:num>
  <w:num w:numId="127">
    <w:abstractNumId w:val="127"/>
  </w:num>
  <w:num w:numId="128">
    <w:abstractNumId w:val="50"/>
  </w:num>
  <w:num w:numId="129">
    <w:abstractNumId w:val="161"/>
  </w:num>
  <w:num w:numId="130">
    <w:abstractNumId w:val="94"/>
  </w:num>
  <w:num w:numId="131">
    <w:abstractNumId w:val="18"/>
  </w:num>
  <w:num w:numId="132">
    <w:abstractNumId w:val="164"/>
  </w:num>
  <w:num w:numId="133">
    <w:abstractNumId w:val="68"/>
  </w:num>
  <w:num w:numId="134">
    <w:abstractNumId w:val="139"/>
  </w:num>
  <w:num w:numId="135">
    <w:abstractNumId w:val="77"/>
  </w:num>
  <w:num w:numId="136">
    <w:abstractNumId w:val="112"/>
  </w:num>
  <w:num w:numId="137">
    <w:abstractNumId w:val="14"/>
  </w:num>
  <w:num w:numId="138">
    <w:abstractNumId w:val="80"/>
  </w:num>
  <w:num w:numId="139">
    <w:abstractNumId w:val="105"/>
  </w:num>
  <w:num w:numId="140">
    <w:abstractNumId w:val="177"/>
  </w:num>
  <w:num w:numId="141">
    <w:abstractNumId w:val="138"/>
  </w:num>
  <w:num w:numId="142">
    <w:abstractNumId w:val="92"/>
  </w:num>
  <w:num w:numId="143">
    <w:abstractNumId w:val="118"/>
  </w:num>
  <w:num w:numId="144">
    <w:abstractNumId w:val="21"/>
  </w:num>
  <w:num w:numId="145">
    <w:abstractNumId w:val="114"/>
  </w:num>
  <w:num w:numId="146">
    <w:abstractNumId w:val="124"/>
  </w:num>
  <w:num w:numId="147">
    <w:abstractNumId w:val="44"/>
  </w:num>
  <w:num w:numId="148">
    <w:abstractNumId w:val="178"/>
  </w:num>
  <w:num w:numId="149">
    <w:abstractNumId w:val="179"/>
  </w:num>
  <w:num w:numId="150">
    <w:abstractNumId w:val="87"/>
  </w:num>
  <w:num w:numId="151">
    <w:abstractNumId w:val="61"/>
  </w:num>
  <w:num w:numId="152">
    <w:abstractNumId w:val="175"/>
  </w:num>
  <w:num w:numId="153">
    <w:abstractNumId w:val="41"/>
  </w:num>
  <w:num w:numId="154">
    <w:abstractNumId w:val="15"/>
  </w:num>
  <w:num w:numId="155">
    <w:abstractNumId w:val="65"/>
  </w:num>
  <w:num w:numId="156">
    <w:abstractNumId w:val="176"/>
  </w:num>
  <w:num w:numId="157">
    <w:abstractNumId w:val="11"/>
  </w:num>
  <w:num w:numId="158">
    <w:abstractNumId w:val="129"/>
  </w:num>
  <w:num w:numId="159">
    <w:abstractNumId w:val="3"/>
  </w:num>
  <w:num w:numId="160">
    <w:abstractNumId w:val="7"/>
  </w:num>
  <w:num w:numId="161">
    <w:abstractNumId w:val="82"/>
  </w:num>
  <w:num w:numId="162">
    <w:abstractNumId w:val="110"/>
  </w:num>
  <w:num w:numId="163">
    <w:abstractNumId w:val="101"/>
  </w:num>
  <w:num w:numId="164">
    <w:abstractNumId w:val="57"/>
  </w:num>
  <w:num w:numId="165">
    <w:abstractNumId w:val="167"/>
  </w:num>
  <w:num w:numId="166">
    <w:abstractNumId w:val="150"/>
  </w:num>
  <w:num w:numId="167">
    <w:abstractNumId w:val="33"/>
  </w:num>
  <w:num w:numId="168">
    <w:abstractNumId w:val="96"/>
  </w:num>
  <w:num w:numId="169">
    <w:abstractNumId w:val="58"/>
  </w:num>
  <w:num w:numId="170">
    <w:abstractNumId w:val="67"/>
  </w:num>
  <w:num w:numId="171">
    <w:abstractNumId w:val="78"/>
  </w:num>
  <w:num w:numId="172">
    <w:abstractNumId w:val="35"/>
  </w:num>
  <w:num w:numId="173">
    <w:abstractNumId w:val="5"/>
  </w:num>
  <w:num w:numId="174">
    <w:abstractNumId w:val="74"/>
  </w:num>
  <w:num w:numId="175">
    <w:abstractNumId w:val="128"/>
  </w:num>
  <w:num w:numId="176">
    <w:abstractNumId w:val="31"/>
  </w:num>
  <w:num w:numId="177">
    <w:abstractNumId w:val="93"/>
  </w:num>
  <w:numIdMacAtCleanup w:val="1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3"/>
  <w:defaultTabStop w:val="658"/>
  <w:characterSpacingControl w:val="doNotCompress"/>
  <w:hdrShapeDefaults>
    <o:shapedefaults v:ext="edit" spidmax="4097"/>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B9C"/>
    <w:rsid w:val="000071D8"/>
    <w:rsid w:val="00015985"/>
    <w:rsid w:val="00020A60"/>
    <w:rsid w:val="00021FF2"/>
    <w:rsid w:val="000237D0"/>
    <w:rsid w:val="00024B1C"/>
    <w:rsid w:val="00025CA9"/>
    <w:rsid w:val="0003000A"/>
    <w:rsid w:val="00030086"/>
    <w:rsid w:val="00030A60"/>
    <w:rsid w:val="00032910"/>
    <w:rsid w:val="00041984"/>
    <w:rsid w:val="00045F01"/>
    <w:rsid w:val="000462A8"/>
    <w:rsid w:val="0005417B"/>
    <w:rsid w:val="000548A3"/>
    <w:rsid w:val="0005622E"/>
    <w:rsid w:val="0005672F"/>
    <w:rsid w:val="00056B86"/>
    <w:rsid w:val="00062F3B"/>
    <w:rsid w:val="00070BBD"/>
    <w:rsid w:val="00073DAB"/>
    <w:rsid w:val="000766C1"/>
    <w:rsid w:val="00080190"/>
    <w:rsid w:val="00094BF6"/>
    <w:rsid w:val="00095138"/>
    <w:rsid w:val="00095F7F"/>
    <w:rsid w:val="00096744"/>
    <w:rsid w:val="000A2689"/>
    <w:rsid w:val="000A33EA"/>
    <w:rsid w:val="000A5DCA"/>
    <w:rsid w:val="000A671B"/>
    <w:rsid w:val="000A7B5D"/>
    <w:rsid w:val="000B0935"/>
    <w:rsid w:val="000B4737"/>
    <w:rsid w:val="000B7A72"/>
    <w:rsid w:val="000D0361"/>
    <w:rsid w:val="000D1AED"/>
    <w:rsid w:val="000D3E9D"/>
    <w:rsid w:val="000D6E92"/>
    <w:rsid w:val="000D7C79"/>
    <w:rsid w:val="000E64A5"/>
    <w:rsid w:val="000E7834"/>
    <w:rsid w:val="000F0501"/>
    <w:rsid w:val="0010416E"/>
    <w:rsid w:val="0010470D"/>
    <w:rsid w:val="0011293E"/>
    <w:rsid w:val="00113997"/>
    <w:rsid w:val="00124827"/>
    <w:rsid w:val="00124A11"/>
    <w:rsid w:val="00127F2F"/>
    <w:rsid w:val="00131852"/>
    <w:rsid w:val="00153373"/>
    <w:rsid w:val="00153E18"/>
    <w:rsid w:val="00154616"/>
    <w:rsid w:val="00170125"/>
    <w:rsid w:val="0017311D"/>
    <w:rsid w:val="00177878"/>
    <w:rsid w:val="00185E29"/>
    <w:rsid w:val="0019081C"/>
    <w:rsid w:val="0019107A"/>
    <w:rsid w:val="001A0E96"/>
    <w:rsid w:val="001A0EA4"/>
    <w:rsid w:val="001B0734"/>
    <w:rsid w:val="001B31CB"/>
    <w:rsid w:val="001B5703"/>
    <w:rsid w:val="001B625A"/>
    <w:rsid w:val="001E3359"/>
    <w:rsid w:val="001E5115"/>
    <w:rsid w:val="001E5A8B"/>
    <w:rsid w:val="001F3405"/>
    <w:rsid w:val="00206682"/>
    <w:rsid w:val="00206CB6"/>
    <w:rsid w:val="002114CF"/>
    <w:rsid w:val="00220C42"/>
    <w:rsid w:val="00221A88"/>
    <w:rsid w:val="002222DE"/>
    <w:rsid w:val="00225FEB"/>
    <w:rsid w:val="00241A8E"/>
    <w:rsid w:val="00243218"/>
    <w:rsid w:val="00243938"/>
    <w:rsid w:val="00250D1D"/>
    <w:rsid w:val="00255818"/>
    <w:rsid w:val="002571D5"/>
    <w:rsid w:val="00280369"/>
    <w:rsid w:val="00290E2E"/>
    <w:rsid w:val="00296F74"/>
    <w:rsid w:val="002A0CD4"/>
    <w:rsid w:val="002A234E"/>
    <w:rsid w:val="002B556D"/>
    <w:rsid w:val="002B5BF0"/>
    <w:rsid w:val="002B7690"/>
    <w:rsid w:val="002B7F0B"/>
    <w:rsid w:val="002C0BDF"/>
    <w:rsid w:val="002C14D1"/>
    <w:rsid w:val="002C3249"/>
    <w:rsid w:val="002C4CCE"/>
    <w:rsid w:val="002C79BB"/>
    <w:rsid w:val="002D2F6F"/>
    <w:rsid w:val="002D492B"/>
    <w:rsid w:val="002D58D4"/>
    <w:rsid w:val="002D5E60"/>
    <w:rsid w:val="002D6E3F"/>
    <w:rsid w:val="002E0FAA"/>
    <w:rsid w:val="002E27C9"/>
    <w:rsid w:val="002E31E7"/>
    <w:rsid w:val="002E6741"/>
    <w:rsid w:val="003000D6"/>
    <w:rsid w:val="00300200"/>
    <w:rsid w:val="00301EB7"/>
    <w:rsid w:val="00303142"/>
    <w:rsid w:val="00303749"/>
    <w:rsid w:val="003107F7"/>
    <w:rsid w:val="003128DA"/>
    <w:rsid w:val="00316FD8"/>
    <w:rsid w:val="00327153"/>
    <w:rsid w:val="003339AF"/>
    <w:rsid w:val="003362E0"/>
    <w:rsid w:val="00340CA2"/>
    <w:rsid w:val="00341F01"/>
    <w:rsid w:val="003446EF"/>
    <w:rsid w:val="00345D31"/>
    <w:rsid w:val="003506D9"/>
    <w:rsid w:val="003624E6"/>
    <w:rsid w:val="003678EC"/>
    <w:rsid w:val="00371382"/>
    <w:rsid w:val="00371768"/>
    <w:rsid w:val="0037563B"/>
    <w:rsid w:val="00385F86"/>
    <w:rsid w:val="00391DB2"/>
    <w:rsid w:val="00394382"/>
    <w:rsid w:val="003943F1"/>
    <w:rsid w:val="003A3164"/>
    <w:rsid w:val="003A3938"/>
    <w:rsid w:val="003A76AD"/>
    <w:rsid w:val="003B72EE"/>
    <w:rsid w:val="003C6324"/>
    <w:rsid w:val="003C71F9"/>
    <w:rsid w:val="003D79BD"/>
    <w:rsid w:val="003F2C0E"/>
    <w:rsid w:val="003F538C"/>
    <w:rsid w:val="00400EEC"/>
    <w:rsid w:val="004134BA"/>
    <w:rsid w:val="00415801"/>
    <w:rsid w:val="00417924"/>
    <w:rsid w:val="004228C3"/>
    <w:rsid w:val="00423439"/>
    <w:rsid w:val="0043025D"/>
    <w:rsid w:val="004311B2"/>
    <w:rsid w:val="00433638"/>
    <w:rsid w:val="00436450"/>
    <w:rsid w:val="00446C6A"/>
    <w:rsid w:val="00452140"/>
    <w:rsid w:val="004557F9"/>
    <w:rsid w:val="00460AC2"/>
    <w:rsid w:val="00465CE4"/>
    <w:rsid w:val="0047023C"/>
    <w:rsid w:val="00471013"/>
    <w:rsid w:val="00474E03"/>
    <w:rsid w:val="0047701E"/>
    <w:rsid w:val="00481B44"/>
    <w:rsid w:val="0048210F"/>
    <w:rsid w:val="00483223"/>
    <w:rsid w:val="00491C9A"/>
    <w:rsid w:val="00492242"/>
    <w:rsid w:val="00494A17"/>
    <w:rsid w:val="004A6B59"/>
    <w:rsid w:val="004B2925"/>
    <w:rsid w:val="004B5F8C"/>
    <w:rsid w:val="004B7FE1"/>
    <w:rsid w:val="004C15BB"/>
    <w:rsid w:val="004C18D7"/>
    <w:rsid w:val="004C4AE8"/>
    <w:rsid w:val="004D3F8C"/>
    <w:rsid w:val="004D4E63"/>
    <w:rsid w:val="004E3164"/>
    <w:rsid w:val="004E713B"/>
    <w:rsid w:val="004F3F09"/>
    <w:rsid w:val="004F64D5"/>
    <w:rsid w:val="004F77F6"/>
    <w:rsid w:val="00513577"/>
    <w:rsid w:val="00523775"/>
    <w:rsid w:val="005352EC"/>
    <w:rsid w:val="00535E5A"/>
    <w:rsid w:val="0053690C"/>
    <w:rsid w:val="00546D36"/>
    <w:rsid w:val="00547C3F"/>
    <w:rsid w:val="00551AE2"/>
    <w:rsid w:val="0055610B"/>
    <w:rsid w:val="005607B8"/>
    <w:rsid w:val="00561201"/>
    <w:rsid w:val="005613BB"/>
    <w:rsid w:val="00561981"/>
    <w:rsid w:val="00571122"/>
    <w:rsid w:val="00582620"/>
    <w:rsid w:val="00582745"/>
    <w:rsid w:val="00582E3E"/>
    <w:rsid w:val="005838B1"/>
    <w:rsid w:val="00584388"/>
    <w:rsid w:val="0058452D"/>
    <w:rsid w:val="00585E2A"/>
    <w:rsid w:val="00590892"/>
    <w:rsid w:val="00590988"/>
    <w:rsid w:val="005A1400"/>
    <w:rsid w:val="005A51F3"/>
    <w:rsid w:val="005A6346"/>
    <w:rsid w:val="005C4C6A"/>
    <w:rsid w:val="005D0A83"/>
    <w:rsid w:val="005D1850"/>
    <w:rsid w:val="005D3A80"/>
    <w:rsid w:val="005E00AF"/>
    <w:rsid w:val="005E0F3D"/>
    <w:rsid w:val="005E46C8"/>
    <w:rsid w:val="005E79C1"/>
    <w:rsid w:val="005F0159"/>
    <w:rsid w:val="00603160"/>
    <w:rsid w:val="0061531F"/>
    <w:rsid w:val="006165B1"/>
    <w:rsid w:val="00621B51"/>
    <w:rsid w:val="00627823"/>
    <w:rsid w:val="00642730"/>
    <w:rsid w:val="00643377"/>
    <w:rsid w:val="00646FC4"/>
    <w:rsid w:val="006501AC"/>
    <w:rsid w:val="00650BCC"/>
    <w:rsid w:val="006625BA"/>
    <w:rsid w:val="00666A40"/>
    <w:rsid w:val="006726A8"/>
    <w:rsid w:val="0068153D"/>
    <w:rsid w:val="0068373D"/>
    <w:rsid w:val="00686A7E"/>
    <w:rsid w:val="00694088"/>
    <w:rsid w:val="006969DD"/>
    <w:rsid w:val="00696C4A"/>
    <w:rsid w:val="006A2621"/>
    <w:rsid w:val="006A33EC"/>
    <w:rsid w:val="006A5FF1"/>
    <w:rsid w:val="006B1569"/>
    <w:rsid w:val="006B388B"/>
    <w:rsid w:val="006B45AC"/>
    <w:rsid w:val="006C1233"/>
    <w:rsid w:val="006C2EFE"/>
    <w:rsid w:val="006C61A1"/>
    <w:rsid w:val="006D13E7"/>
    <w:rsid w:val="006D261D"/>
    <w:rsid w:val="006D3550"/>
    <w:rsid w:val="006D7786"/>
    <w:rsid w:val="006E0D28"/>
    <w:rsid w:val="006E1D0C"/>
    <w:rsid w:val="006E2949"/>
    <w:rsid w:val="006E3141"/>
    <w:rsid w:val="006E58A2"/>
    <w:rsid w:val="006E7A65"/>
    <w:rsid w:val="006F301C"/>
    <w:rsid w:val="006F36C8"/>
    <w:rsid w:val="006F4F2F"/>
    <w:rsid w:val="006F6EA5"/>
    <w:rsid w:val="00704EA8"/>
    <w:rsid w:val="007149F0"/>
    <w:rsid w:val="00721082"/>
    <w:rsid w:val="00722492"/>
    <w:rsid w:val="00724BF6"/>
    <w:rsid w:val="00733170"/>
    <w:rsid w:val="00740ADB"/>
    <w:rsid w:val="00744D0A"/>
    <w:rsid w:val="00745BD3"/>
    <w:rsid w:val="00755B9C"/>
    <w:rsid w:val="00775923"/>
    <w:rsid w:val="007816AF"/>
    <w:rsid w:val="00782406"/>
    <w:rsid w:val="007A2EDB"/>
    <w:rsid w:val="007B0C85"/>
    <w:rsid w:val="007B2E96"/>
    <w:rsid w:val="007B6FA9"/>
    <w:rsid w:val="007C1922"/>
    <w:rsid w:val="007C3703"/>
    <w:rsid w:val="007F1029"/>
    <w:rsid w:val="007F3A08"/>
    <w:rsid w:val="007F6323"/>
    <w:rsid w:val="008001B7"/>
    <w:rsid w:val="00800D95"/>
    <w:rsid w:val="008018DD"/>
    <w:rsid w:val="00804B31"/>
    <w:rsid w:val="00804D80"/>
    <w:rsid w:val="00823260"/>
    <w:rsid w:val="00825A26"/>
    <w:rsid w:val="008262D4"/>
    <w:rsid w:val="00826BCB"/>
    <w:rsid w:val="00832362"/>
    <w:rsid w:val="008367A7"/>
    <w:rsid w:val="00847D10"/>
    <w:rsid w:val="00851721"/>
    <w:rsid w:val="00851755"/>
    <w:rsid w:val="008567E3"/>
    <w:rsid w:val="00861C59"/>
    <w:rsid w:val="00862C0D"/>
    <w:rsid w:val="00863AC4"/>
    <w:rsid w:val="00864C8A"/>
    <w:rsid w:val="00866502"/>
    <w:rsid w:val="00870962"/>
    <w:rsid w:val="0087147C"/>
    <w:rsid w:val="00874835"/>
    <w:rsid w:val="0088174F"/>
    <w:rsid w:val="008833A5"/>
    <w:rsid w:val="00887E61"/>
    <w:rsid w:val="0089088D"/>
    <w:rsid w:val="008968C5"/>
    <w:rsid w:val="008A3299"/>
    <w:rsid w:val="008A5116"/>
    <w:rsid w:val="008B0FBB"/>
    <w:rsid w:val="008D0EE9"/>
    <w:rsid w:val="008D446F"/>
    <w:rsid w:val="008F5657"/>
    <w:rsid w:val="00900A49"/>
    <w:rsid w:val="00901BF7"/>
    <w:rsid w:val="0090710E"/>
    <w:rsid w:val="00907D30"/>
    <w:rsid w:val="0091622E"/>
    <w:rsid w:val="0092190D"/>
    <w:rsid w:val="00923472"/>
    <w:rsid w:val="00923638"/>
    <w:rsid w:val="00923A00"/>
    <w:rsid w:val="009279C7"/>
    <w:rsid w:val="00934A92"/>
    <w:rsid w:val="009431BF"/>
    <w:rsid w:val="009554E5"/>
    <w:rsid w:val="00957A25"/>
    <w:rsid w:val="0096289C"/>
    <w:rsid w:val="00967D0A"/>
    <w:rsid w:val="00973484"/>
    <w:rsid w:val="00993909"/>
    <w:rsid w:val="009A3D59"/>
    <w:rsid w:val="009A4415"/>
    <w:rsid w:val="009A558F"/>
    <w:rsid w:val="009C5391"/>
    <w:rsid w:val="009D6536"/>
    <w:rsid w:val="009E0BE6"/>
    <w:rsid w:val="009E2900"/>
    <w:rsid w:val="009E531A"/>
    <w:rsid w:val="009E6A7D"/>
    <w:rsid w:val="00A14590"/>
    <w:rsid w:val="00A16795"/>
    <w:rsid w:val="00A2045D"/>
    <w:rsid w:val="00A21A9A"/>
    <w:rsid w:val="00A269FB"/>
    <w:rsid w:val="00A27965"/>
    <w:rsid w:val="00A4239E"/>
    <w:rsid w:val="00A432E2"/>
    <w:rsid w:val="00A5149F"/>
    <w:rsid w:val="00A52646"/>
    <w:rsid w:val="00A53CC3"/>
    <w:rsid w:val="00A56B6F"/>
    <w:rsid w:val="00A56CD2"/>
    <w:rsid w:val="00A6523A"/>
    <w:rsid w:val="00A659E5"/>
    <w:rsid w:val="00A66901"/>
    <w:rsid w:val="00A719EB"/>
    <w:rsid w:val="00A71E8D"/>
    <w:rsid w:val="00A739DE"/>
    <w:rsid w:val="00A74B0C"/>
    <w:rsid w:val="00A75164"/>
    <w:rsid w:val="00A820B1"/>
    <w:rsid w:val="00A91AEB"/>
    <w:rsid w:val="00AA3F6D"/>
    <w:rsid w:val="00AA775D"/>
    <w:rsid w:val="00AB1B08"/>
    <w:rsid w:val="00AC1580"/>
    <w:rsid w:val="00AC4F20"/>
    <w:rsid w:val="00AD70AE"/>
    <w:rsid w:val="00AD7CD7"/>
    <w:rsid w:val="00AE0569"/>
    <w:rsid w:val="00AE2776"/>
    <w:rsid w:val="00AE4555"/>
    <w:rsid w:val="00AE50B0"/>
    <w:rsid w:val="00AF11AE"/>
    <w:rsid w:val="00AF75BF"/>
    <w:rsid w:val="00B047D1"/>
    <w:rsid w:val="00B04CAF"/>
    <w:rsid w:val="00B2279F"/>
    <w:rsid w:val="00B242B7"/>
    <w:rsid w:val="00B32531"/>
    <w:rsid w:val="00B34FFB"/>
    <w:rsid w:val="00B40117"/>
    <w:rsid w:val="00B419DF"/>
    <w:rsid w:val="00B47971"/>
    <w:rsid w:val="00B502F6"/>
    <w:rsid w:val="00B567AB"/>
    <w:rsid w:val="00B60EC4"/>
    <w:rsid w:val="00B80DDF"/>
    <w:rsid w:val="00B97D7C"/>
    <w:rsid w:val="00B97F09"/>
    <w:rsid w:val="00BB2639"/>
    <w:rsid w:val="00BB3295"/>
    <w:rsid w:val="00BB79B0"/>
    <w:rsid w:val="00BC0826"/>
    <w:rsid w:val="00BC6A4A"/>
    <w:rsid w:val="00BD781E"/>
    <w:rsid w:val="00BE7F5C"/>
    <w:rsid w:val="00BF2A5F"/>
    <w:rsid w:val="00C0214F"/>
    <w:rsid w:val="00C04E01"/>
    <w:rsid w:val="00C0647E"/>
    <w:rsid w:val="00C152A2"/>
    <w:rsid w:val="00C245D2"/>
    <w:rsid w:val="00C271A0"/>
    <w:rsid w:val="00C401C7"/>
    <w:rsid w:val="00C41C03"/>
    <w:rsid w:val="00C45705"/>
    <w:rsid w:val="00C45C0B"/>
    <w:rsid w:val="00C54EEC"/>
    <w:rsid w:val="00C630E0"/>
    <w:rsid w:val="00C64999"/>
    <w:rsid w:val="00C67110"/>
    <w:rsid w:val="00C6797C"/>
    <w:rsid w:val="00C7210B"/>
    <w:rsid w:val="00C734B4"/>
    <w:rsid w:val="00C736B1"/>
    <w:rsid w:val="00C82E61"/>
    <w:rsid w:val="00C85884"/>
    <w:rsid w:val="00C870EE"/>
    <w:rsid w:val="00C90DB3"/>
    <w:rsid w:val="00C921D0"/>
    <w:rsid w:val="00C97FFC"/>
    <w:rsid w:val="00CA445F"/>
    <w:rsid w:val="00CA4D6B"/>
    <w:rsid w:val="00CC0C3B"/>
    <w:rsid w:val="00CC0DCB"/>
    <w:rsid w:val="00CC5191"/>
    <w:rsid w:val="00CC66B6"/>
    <w:rsid w:val="00CD3CB2"/>
    <w:rsid w:val="00CD78F2"/>
    <w:rsid w:val="00CE5E32"/>
    <w:rsid w:val="00CE72FD"/>
    <w:rsid w:val="00CF5843"/>
    <w:rsid w:val="00CF5A01"/>
    <w:rsid w:val="00CF6579"/>
    <w:rsid w:val="00CF7E92"/>
    <w:rsid w:val="00D00596"/>
    <w:rsid w:val="00D0397D"/>
    <w:rsid w:val="00D11A9E"/>
    <w:rsid w:val="00D14092"/>
    <w:rsid w:val="00D22185"/>
    <w:rsid w:val="00D24CB1"/>
    <w:rsid w:val="00D274CD"/>
    <w:rsid w:val="00D27BE6"/>
    <w:rsid w:val="00D33A48"/>
    <w:rsid w:val="00D37B08"/>
    <w:rsid w:val="00D4407B"/>
    <w:rsid w:val="00D47903"/>
    <w:rsid w:val="00D5459B"/>
    <w:rsid w:val="00D76F12"/>
    <w:rsid w:val="00D77B43"/>
    <w:rsid w:val="00D81DF3"/>
    <w:rsid w:val="00D8784D"/>
    <w:rsid w:val="00D907E7"/>
    <w:rsid w:val="00D90C8A"/>
    <w:rsid w:val="00D93C4B"/>
    <w:rsid w:val="00D94566"/>
    <w:rsid w:val="00DA147D"/>
    <w:rsid w:val="00DA26D0"/>
    <w:rsid w:val="00DB63FA"/>
    <w:rsid w:val="00DB706D"/>
    <w:rsid w:val="00DC3AA8"/>
    <w:rsid w:val="00DD4F8A"/>
    <w:rsid w:val="00DD52DF"/>
    <w:rsid w:val="00DD7A79"/>
    <w:rsid w:val="00DE1006"/>
    <w:rsid w:val="00DE3690"/>
    <w:rsid w:val="00DF0873"/>
    <w:rsid w:val="00DF0C0B"/>
    <w:rsid w:val="00DF6BF6"/>
    <w:rsid w:val="00DF740A"/>
    <w:rsid w:val="00E029FA"/>
    <w:rsid w:val="00E0799F"/>
    <w:rsid w:val="00E1090A"/>
    <w:rsid w:val="00E2232E"/>
    <w:rsid w:val="00E23914"/>
    <w:rsid w:val="00E43844"/>
    <w:rsid w:val="00E44B92"/>
    <w:rsid w:val="00E57EEC"/>
    <w:rsid w:val="00E87E2D"/>
    <w:rsid w:val="00E93187"/>
    <w:rsid w:val="00E97B29"/>
    <w:rsid w:val="00EB654D"/>
    <w:rsid w:val="00EC1B8D"/>
    <w:rsid w:val="00EC4E0E"/>
    <w:rsid w:val="00ED42F9"/>
    <w:rsid w:val="00ED75AF"/>
    <w:rsid w:val="00EE212A"/>
    <w:rsid w:val="00EF548C"/>
    <w:rsid w:val="00F050D9"/>
    <w:rsid w:val="00F06EF0"/>
    <w:rsid w:val="00F137A0"/>
    <w:rsid w:val="00F2675F"/>
    <w:rsid w:val="00F271B6"/>
    <w:rsid w:val="00F3165E"/>
    <w:rsid w:val="00F3518C"/>
    <w:rsid w:val="00F4180F"/>
    <w:rsid w:val="00F44F76"/>
    <w:rsid w:val="00F60655"/>
    <w:rsid w:val="00F608CA"/>
    <w:rsid w:val="00F64023"/>
    <w:rsid w:val="00F65F1A"/>
    <w:rsid w:val="00F6797B"/>
    <w:rsid w:val="00F70999"/>
    <w:rsid w:val="00F70BC0"/>
    <w:rsid w:val="00F72716"/>
    <w:rsid w:val="00F84997"/>
    <w:rsid w:val="00F84A69"/>
    <w:rsid w:val="00F93C84"/>
    <w:rsid w:val="00F97F1A"/>
    <w:rsid w:val="00FB40CA"/>
    <w:rsid w:val="00FB5BA2"/>
    <w:rsid w:val="00FB78D9"/>
    <w:rsid w:val="00FC65DD"/>
    <w:rsid w:val="00FC736C"/>
    <w:rsid w:val="00FD7145"/>
    <w:rsid w:val="00FE0417"/>
    <w:rsid w:val="00FE2355"/>
    <w:rsid w:val="00FE51E0"/>
    <w:rsid w:val="00FE6FC2"/>
    <w:rsid w:val="00FF1490"/>
    <w:rsid w:val="00FF34AE"/>
    <w:rsid w:val="00FF570F"/>
    <w:rsid w:val="00FF6A8B"/>
    <w:rsid w:val="00FF6B0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E6FC2"/>
    <w:pPr>
      <w:spacing w:after="0" w:line="240" w:lineRule="auto"/>
    </w:pPr>
    <w:rPr>
      <w:rFonts w:ascii="Calibri" w:eastAsia="Calibri" w:hAnsi="Calibri" w:cs="Arial"/>
      <w:lang w:bidi="ar-SA"/>
    </w:rPr>
  </w:style>
  <w:style w:type="paragraph" w:styleId="1">
    <w:name w:val="heading 1"/>
    <w:basedOn w:val="Style1"/>
    <w:next w:val="a0"/>
    <w:link w:val="10"/>
    <w:autoRedefine/>
    <w:uiPriority w:val="9"/>
    <w:qFormat/>
    <w:rsid w:val="006E2949"/>
    <w:pPr>
      <w:keepNext/>
      <w:keepLines/>
      <w:outlineLvl w:val="0"/>
    </w:pPr>
    <w:rPr>
      <w:rFonts w:asciiTheme="majorHAnsi" w:hAnsiTheme="majorHAnsi"/>
      <w:sz w:val="36"/>
      <w:szCs w:val="30"/>
      <w:lang w:eastAsia="he-IL"/>
    </w:rPr>
  </w:style>
  <w:style w:type="paragraph" w:styleId="2">
    <w:name w:val="heading 2"/>
    <w:basedOn w:val="a0"/>
    <w:next w:val="a0"/>
    <w:link w:val="20"/>
    <w:autoRedefine/>
    <w:qFormat/>
    <w:rsid w:val="00385F86"/>
    <w:pPr>
      <w:keepNext/>
      <w:bidi/>
      <w:spacing w:line="360" w:lineRule="atLeast"/>
      <w:ind w:left="26" w:right="-78"/>
      <w:jc w:val="center"/>
      <w:outlineLvl w:val="1"/>
    </w:pPr>
    <w:rPr>
      <w:rFonts w:ascii="Arial" w:eastAsia="Times New Roman" w:hAnsi="Arial"/>
      <w:bCs/>
      <w:noProof/>
      <w:sz w:val="24"/>
      <w:szCs w:val="36"/>
      <w:lang w:eastAsia="he-IL" w:bidi="he-IL"/>
    </w:rPr>
  </w:style>
  <w:style w:type="paragraph" w:styleId="3">
    <w:name w:val="heading 3"/>
    <w:basedOn w:val="a0"/>
    <w:next w:val="a0"/>
    <w:link w:val="30"/>
    <w:autoRedefine/>
    <w:uiPriority w:val="9"/>
    <w:unhideWhenUsed/>
    <w:qFormat/>
    <w:rsid w:val="00385F86"/>
    <w:pPr>
      <w:keepNext/>
      <w:keepLines/>
      <w:bidi/>
      <w:jc w:val="center"/>
      <w:outlineLvl w:val="2"/>
    </w:pPr>
    <w:rPr>
      <w:rFonts w:asciiTheme="majorHAnsi" w:eastAsiaTheme="majorEastAsia" w:hAnsiTheme="majorHAnsi"/>
      <w:b/>
      <w:bCs/>
      <w:color w:val="000000" w:themeColor="text1"/>
      <w:szCs w:val="28"/>
      <w:u w:val="single"/>
    </w:rPr>
  </w:style>
  <w:style w:type="paragraph" w:styleId="4">
    <w:name w:val="heading 4"/>
    <w:basedOn w:val="a0"/>
    <w:next w:val="a0"/>
    <w:link w:val="40"/>
    <w:autoRedefine/>
    <w:uiPriority w:val="9"/>
    <w:unhideWhenUsed/>
    <w:qFormat/>
    <w:rsid w:val="005A51F3"/>
    <w:pPr>
      <w:keepNext/>
      <w:keepLines/>
      <w:bidi/>
      <w:spacing w:before="40"/>
      <w:jc w:val="center"/>
      <w:outlineLvl w:val="3"/>
    </w:pPr>
    <w:rPr>
      <w:rFonts w:asciiTheme="majorHAnsi" w:eastAsiaTheme="majorEastAsia" w:hAnsiTheme="majorHAnsi"/>
      <w:bCs/>
      <w:i/>
      <w:color w:val="000000" w:themeColor="text1"/>
      <w:szCs w:val="36"/>
    </w:rPr>
  </w:style>
  <w:style w:type="paragraph" w:styleId="5">
    <w:name w:val="heading 5"/>
    <w:basedOn w:val="a0"/>
    <w:next w:val="a0"/>
    <w:link w:val="50"/>
    <w:unhideWhenUsed/>
    <w:qFormat/>
    <w:rsid w:val="001E3359"/>
    <w:pPr>
      <w:keepNext/>
      <w:keepLines/>
      <w:spacing w:before="40"/>
      <w:outlineLvl w:val="4"/>
    </w:pPr>
    <w:rPr>
      <w:rFonts w:asciiTheme="majorHAnsi" w:eastAsiaTheme="majorEastAsia" w:hAnsiTheme="majorHAnsi" w:cstheme="majorBidi"/>
      <w:color w:val="365F91" w:themeColor="accent1" w:themeShade="BF"/>
    </w:rPr>
  </w:style>
  <w:style w:type="paragraph" w:styleId="6">
    <w:name w:val="heading 6"/>
    <w:basedOn w:val="a0"/>
    <w:next w:val="a0"/>
    <w:link w:val="60"/>
    <w:uiPriority w:val="9"/>
    <w:unhideWhenUsed/>
    <w:qFormat/>
    <w:rsid w:val="00DF6BF6"/>
    <w:pPr>
      <w:keepNext/>
      <w:keepLines/>
      <w:spacing w:before="40"/>
      <w:outlineLvl w:val="5"/>
    </w:pPr>
    <w:rPr>
      <w:rFonts w:asciiTheme="majorHAnsi" w:eastAsiaTheme="majorEastAsia" w:hAnsiTheme="majorHAnsi" w:cstheme="majorBidi"/>
      <w:color w:val="243F60" w:themeColor="accent1" w:themeShade="7F"/>
    </w:rPr>
  </w:style>
  <w:style w:type="paragraph" w:styleId="7">
    <w:name w:val="heading 7"/>
    <w:basedOn w:val="a0"/>
    <w:next w:val="a0"/>
    <w:link w:val="70"/>
    <w:uiPriority w:val="9"/>
    <w:semiHidden/>
    <w:unhideWhenUsed/>
    <w:qFormat/>
    <w:rsid w:val="001E3359"/>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CC5191"/>
    <w:pPr>
      <w:tabs>
        <w:tab w:val="center" w:pos="4153"/>
        <w:tab w:val="right" w:pos="8306"/>
      </w:tabs>
    </w:pPr>
  </w:style>
  <w:style w:type="character" w:customStyle="1" w:styleId="a5">
    <w:name w:val="כותרת עליונה תו"/>
    <w:basedOn w:val="a1"/>
    <w:link w:val="a4"/>
    <w:uiPriority w:val="99"/>
    <w:rsid w:val="00CC5191"/>
    <w:rPr>
      <w:rFonts w:ascii="Calibri" w:eastAsia="Calibri" w:hAnsi="Calibri" w:cs="Arial"/>
      <w:lang w:bidi="ar-SA"/>
    </w:rPr>
  </w:style>
  <w:style w:type="paragraph" w:styleId="a6">
    <w:name w:val="footer"/>
    <w:basedOn w:val="a0"/>
    <w:link w:val="a7"/>
    <w:uiPriority w:val="99"/>
    <w:unhideWhenUsed/>
    <w:rsid w:val="00CC5191"/>
    <w:pPr>
      <w:tabs>
        <w:tab w:val="center" w:pos="4153"/>
        <w:tab w:val="right" w:pos="8306"/>
      </w:tabs>
    </w:pPr>
  </w:style>
  <w:style w:type="character" w:customStyle="1" w:styleId="a7">
    <w:name w:val="כותרת תחתונה תו"/>
    <w:basedOn w:val="a1"/>
    <w:link w:val="a6"/>
    <w:uiPriority w:val="99"/>
    <w:rsid w:val="00CC5191"/>
    <w:rPr>
      <w:rFonts w:ascii="Calibri" w:eastAsia="Calibri" w:hAnsi="Calibri" w:cs="Arial"/>
      <w:lang w:bidi="ar-SA"/>
    </w:rPr>
  </w:style>
  <w:style w:type="paragraph" w:styleId="a8">
    <w:name w:val="List Paragraph"/>
    <w:basedOn w:val="a0"/>
    <w:uiPriority w:val="34"/>
    <w:qFormat/>
    <w:rsid w:val="006165B1"/>
    <w:pPr>
      <w:ind w:left="720"/>
      <w:contextualSpacing/>
    </w:pPr>
  </w:style>
  <w:style w:type="table" w:styleId="a9">
    <w:name w:val="Table Grid"/>
    <w:basedOn w:val="a2"/>
    <w:rsid w:val="00B325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1"/>
    <w:uiPriority w:val="22"/>
    <w:qFormat/>
    <w:rsid w:val="00FE51E0"/>
    <w:rPr>
      <w:b/>
      <w:bCs/>
    </w:rPr>
  </w:style>
  <w:style w:type="table" w:customStyle="1" w:styleId="TableGrid1">
    <w:name w:val="Table Grid1"/>
    <w:basedOn w:val="a2"/>
    <w:next w:val="a9"/>
    <w:rsid w:val="007C3703"/>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9"/>
    <w:rsid w:val="004F64D5"/>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כותרת 2 תו"/>
    <w:basedOn w:val="a1"/>
    <w:link w:val="2"/>
    <w:rsid w:val="00385F86"/>
    <w:rPr>
      <w:rFonts w:ascii="Arial" w:eastAsia="Times New Roman" w:hAnsi="Arial" w:cs="Arial"/>
      <w:bCs/>
      <w:noProof/>
      <w:sz w:val="24"/>
      <w:szCs w:val="36"/>
      <w:lang w:eastAsia="he-IL"/>
    </w:rPr>
  </w:style>
  <w:style w:type="table" w:customStyle="1" w:styleId="TableGrid3">
    <w:name w:val="Table Grid3"/>
    <w:basedOn w:val="a2"/>
    <w:next w:val="a9"/>
    <w:rsid w:val="00C870E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next w:val="a9"/>
    <w:rsid w:val="005E79C1"/>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2"/>
    <w:next w:val="a9"/>
    <w:rsid w:val="000071D8"/>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
    <w:name w:val="מדורגת א'"/>
    <w:rsid w:val="006B388B"/>
    <w:pPr>
      <w:numPr>
        <w:numId w:val="152"/>
      </w:numPr>
    </w:pPr>
  </w:style>
  <w:style w:type="character" w:customStyle="1" w:styleId="50">
    <w:name w:val="כותרת 5 תו"/>
    <w:basedOn w:val="a1"/>
    <w:link w:val="5"/>
    <w:uiPriority w:val="9"/>
    <w:semiHidden/>
    <w:rsid w:val="001E3359"/>
    <w:rPr>
      <w:rFonts w:asciiTheme="majorHAnsi" w:eastAsiaTheme="majorEastAsia" w:hAnsiTheme="majorHAnsi" w:cstheme="majorBidi"/>
      <w:color w:val="365F91" w:themeColor="accent1" w:themeShade="BF"/>
      <w:lang w:bidi="ar-SA"/>
    </w:rPr>
  </w:style>
  <w:style w:type="character" w:customStyle="1" w:styleId="70">
    <w:name w:val="כותרת 7 תו"/>
    <w:basedOn w:val="a1"/>
    <w:link w:val="7"/>
    <w:uiPriority w:val="9"/>
    <w:semiHidden/>
    <w:rsid w:val="001E3359"/>
    <w:rPr>
      <w:rFonts w:asciiTheme="majorHAnsi" w:eastAsiaTheme="majorEastAsia" w:hAnsiTheme="majorHAnsi" w:cstheme="majorBidi"/>
      <w:i/>
      <w:iCs/>
      <w:color w:val="243F60" w:themeColor="accent1" w:themeShade="7F"/>
      <w:lang w:bidi="ar-SA"/>
    </w:rPr>
  </w:style>
  <w:style w:type="character" w:customStyle="1" w:styleId="60">
    <w:name w:val="כותרת 6 תו"/>
    <w:basedOn w:val="a1"/>
    <w:link w:val="6"/>
    <w:uiPriority w:val="9"/>
    <w:rsid w:val="00DF6BF6"/>
    <w:rPr>
      <w:rFonts w:asciiTheme="majorHAnsi" w:eastAsiaTheme="majorEastAsia" w:hAnsiTheme="majorHAnsi" w:cstheme="majorBidi"/>
      <w:color w:val="243F60" w:themeColor="accent1" w:themeShade="7F"/>
      <w:lang w:bidi="ar-SA"/>
    </w:rPr>
  </w:style>
  <w:style w:type="table" w:customStyle="1" w:styleId="TableGrid6">
    <w:name w:val="Table Grid6"/>
    <w:basedOn w:val="a2"/>
    <w:next w:val="a9"/>
    <w:rsid w:val="00C85884"/>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link w:val="ac"/>
    <w:uiPriority w:val="99"/>
    <w:semiHidden/>
    <w:unhideWhenUsed/>
    <w:rsid w:val="00A75164"/>
    <w:rPr>
      <w:rFonts w:ascii="Segoe UI" w:hAnsi="Segoe UI" w:cs="Segoe UI"/>
      <w:sz w:val="18"/>
      <w:szCs w:val="18"/>
    </w:rPr>
  </w:style>
  <w:style w:type="character" w:customStyle="1" w:styleId="ac">
    <w:name w:val="טקסט בלונים תו"/>
    <w:basedOn w:val="a1"/>
    <w:link w:val="ab"/>
    <w:uiPriority w:val="99"/>
    <w:semiHidden/>
    <w:rsid w:val="00A75164"/>
    <w:rPr>
      <w:rFonts w:ascii="Segoe UI" w:eastAsia="Calibri" w:hAnsi="Segoe UI" w:cs="Segoe UI"/>
      <w:sz w:val="18"/>
      <w:szCs w:val="18"/>
      <w:lang w:bidi="ar-SA"/>
    </w:rPr>
  </w:style>
  <w:style w:type="character" w:customStyle="1" w:styleId="apple-converted-space">
    <w:name w:val="apple-converted-space"/>
    <w:basedOn w:val="a1"/>
    <w:rsid w:val="0088174F"/>
  </w:style>
  <w:style w:type="table" w:customStyle="1" w:styleId="TableGrid11">
    <w:name w:val="Table Grid11"/>
    <w:basedOn w:val="a2"/>
    <w:next w:val="a9"/>
    <w:rsid w:val="009E6A7D"/>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כותרת 1 תו"/>
    <w:basedOn w:val="a1"/>
    <w:link w:val="1"/>
    <w:uiPriority w:val="9"/>
    <w:rsid w:val="006E2949"/>
    <w:rPr>
      <w:rFonts w:asciiTheme="majorHAnsi" w:eastAsia="Times New Roman" w:hAnsiTheme="majorHAnsi" w:cs="Guttman Yad-Brush"/>
      <w:b/>
      <w:bCs/>
      <w:noProof/>
      <w:color w:val="00B050"/>
      <w:sz w:val="36"/>
      <w:szCs w:val="30"/>
      <w:u w:val="single"/>
      <w:lang w:eastAsia="he-IL"/>
    </w:rPr>
  </w:style>
  <w:style w:type="character" w:styleId="Hyperlink">
    <w:name w:val="Hyperlink"/>
    <w:basedOn w:val="a1"/>
    <w:uiPriority w:val="99"/>
    <w:unhideWhenUsed/>
    <w:rsid w:val="005D0A83"/>
    <w:rPr>
      <w:color w:val="0000FF" w:themeColor="hyperlink"/>
      <w:u w:val="single"/>
    </w:rPr>
  </w:style>
  <w:style w:type="character" w:styleId="FollowedHyperlink">
    <w:name w:val="FollowedHyperlink"/>
    <w:basedOn w:val="a1"/>
    <w:uiPriority w:val="99"/>
    <w:semiHidden/>
    <w:unhideWhenUsed/>
    <w:rsid w:val="00A739DE"/>
    <w:rPr>
      <w:color w:val="800080" w:themeColor="followedHyperlink"/>
      <w:u w:val="single"/>
    </w:rPr>
  </w:style>
  <w:style w:type="paragraph" w:customStyle="1" w:styleId="Style1">
    <w:name w:val="Style1"/>
    <w:basedOn w:val="a0"/>
    <w:autoRedefine/>
    <w:qFormat/>
    <w:rsid w:val="007F3A08"/>
    <w:pPr>
      <w:bidi/>
      <w:spacing w:line="360" w:lineRule="exact"/>
      <w:ind w:left="12"/>
      <w:jc w:val="center"/>
    </w:pPr>
    <w:rPr>
      <w:rFonts w:ascii="Times New Roman" w:eastAsia="Times New Roman" w:hAnsi="Times New Roman" w:cs="Guttman Yad-Brush"/>
      <w:b/>
      <w:bCs/>
      <w:noProof/>
      <w:color w:val="00B050"/>
      <w:sz w:val="32"/>
      <w:szCs w:val="32"/>
      <w:u w:val="single"/>
      <w:lang w:bidi="he-IL"/>
    </w:rPr>
  </w:style>
  <w:style w:type="paragraph" w:customStyle="1" w:styleId="Heading21">
    <w:name w:val="Heading 21"/>
    <w:basedOn w:val="Style1"/>
    <w:qFormat/>
    <w:rsid w:val="007F3A08"/>
  </w:style>
  <w:style w:type="character" w:customStyle="1" w:styleId="30">
    <w:name w:val="כותרת 3 תו"/>
    <w:basedOn w:val="a1"/>
    <w:link w:val="3"/>
    <w:uiPriority w:val="9"/>
    <w:rsid w:val="00385F86"/>
    <w:rPr>
      <w:rFonts w:asciiTheme="majorHAnsi" w:eastAsiaTheme="majorEastAsia" w:hAnsiTheme="majorHAnsi" w:cs="Arial"/>
      <w:b/>
      <w:bCs/>
      <w:color w:val="000000" w:themeColor="text1"/>
      <w:szCs w:val="28"/>
      <w:u w:val="single"/>
      <w:lang w:bidi="ar-SA"/>
    </w:rPr>
  </w:style>
  <w:style w:type="table" w:customStyle="1" w:styleId="TableGrid7">
    <w:name w:val="Table Grid7"/>
    <w:basedOn w:val="a2"/>
    <w:next w:val="a9"/>
    <w:rsid w:val="00385F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2"/>
    <w:next w:val="a9"/>
    <w:rsid w:val="00385F86"/>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0"/>
    <w:uiPriority w:val="99"/>
    <w:semiHidden/>
    <w:unhideWhenUsed/>
    <w:rsid w:val="00385F86"/>
    <w:pPr>
      <w:spacing w:before="100" w:beforeAutospacing="1" w:after="100" w:afterAutospacing="1"/>
    </w:pPr>
    <w:rPr>
      <w:rFonts w:ascii="Times New Roman" w:eastAsiaTheme="minorEastAsia" w:hAnsi="Times New Roman" w:cs="Times New Roman"/>
      <w:sz w:val="24"/>
      <w:szCs w:val="24"/>
      <w:lang w:bidi="he-IL"/>
    </w:rPr>
  </w:style>
  <w:style w:type="table" w:customStyle="1" w:styleId="TableGrid9">
    <w:name w:val="Table Grid9"/>
    <w:basedOn w:val="a2"/>
    <w:next w:val="a9"/>
    <w:uiPriority w:val="59"/>
    <w:rsid w:val="00385F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2"/>
    <w:next w:val="a9"/>
    <w:rsid w:val="00385F86"/>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2"/>
    <w:next w:val="a9"/>
    <w:rsid w:val="00385F86"/>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2"/>
    <w:next w:val="a9"/>
    <w:rsid w:val="00385F86"/>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2"/>
    <w:next w:val="a9"/>
    <w:rsid w:val="00385F86"/>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2"/>
    <w:next w:val="a9"/>
    <w:rsid w:val="00385F86"/>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2"/>
    <w:next w:val="a9"/>
    <w:rsid w:val="00385F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2"/>
    <w:next w:val="a9"/>
    <w:rsid w:val="004821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כותרת 4 תו"/>
    <w:basedOn w:val="a1"/>
    <w:link w:val="4"/>
    <w:uiPriority w:val="9"/>
    <w:rsid w:val="005A51F3"/>
    <w:rPr>
      <w:rFonts w:asciiTheme="majorHAnsi" w:eastAsiaTheme="majorEastAsia" w:hAnsiTheme="majorHAnsi" w:cs="Arial"/>
      <w:bCs/>
      <w:i/>
      <w:color w:val="000000" w:themeColor="text1"/>
      <w:szCs w:val="36"/>
      <w:lang w:bidi="ar-SA"/>
    </w:rPr>
  </w:style>
  <w:style w:type="character" w:styleId="ad">
    <w:name w:val="annotation reference"/>
    <w:basedOn w:val="a1"/>
    <w:uiPriority w:val="99"/>
    <w:semiHidden/>
    <w:unhideWhenUsed/>
    <w:rsid w:val="00345D31"/>
    <w:rPr>
      <w:sz w:val="16"/>
      <w:szCs w:val="16"/>
    </w:rPr>
  </w:style>
  <w:style w:type="paragraph" w:styleId="ae">
    <w:name w:val="annotation text"/>
    <w:basedOn w:val="a0"/>
    <w:link w:val="af"/>
    <w:uiPriority w:val="99"/>
    <w:semiHidden/>
    <w:unhideWhenUsed/>
    <w:rsid w:val="00345D31"/>
    <w:rPr>
      <w:sz w:val="20"/>
      <w:szCs w:val="20"/>
    </w:rPr>
  </w:style>
  <w:style w:type="character" w:customStyle="1" w:styleId="af">
    <w:name w:val="טקסט הערה תו"/>
    <w:basedOn w:val="a1"/>
    <w:link w:val="ae"/>
    <w:uiPriority w:val="99"/>
    <w:semiHidden/>
    <w:rsid w:val="00345D31"/>
    <w:rPr>
      <w:rFonts w:ascii="Calibri" w:eastAsia="Calibri" w:hAnsi="Calibri" w:cs="Arial"/>
      <w:sz w:val="20"/>
      <w:szCs w:val="20"/>
      <w:lang w:bidi="ar-SA"/>
    </w:rPr>
  </w:style>
  <w:style w:type="paragraph" w:styleId="af0">
    <w:name w:val="annotation subject"/>
    <w:basedOn w:val="ae"/>
    <w:next w:val="ae"/>
    <w:link w:val="af1"/>
    <w:uiPriority w:val="99"/>
    <w:semiHidden/>
    <w:unhideWhenUsed/>
    <w:rsid w:val="00345D31"/>
    <w:rPr>
      <w:b/>
      <w:bCs/>
    </w:rPr>
  </w:style>
  <w:style w:type="character" w:customStyle="1" w:styleId="af1">
    <w:name w:val="נושא הערה תו"/>
    <w:basedOn w:val="af"/>
    <w:link w:val="af0"/>
    <w:uiPriority w:val="99"/>
    <w:semiHidden/>
    <w:rsid w:val="00345D31"/>
    <w:rPr>
      <w:rFonts w:ascii="Calibri" w:eastAsia="Calibri" w:hAnsi="Calibri" w:cs="Arial"/>
      <w:b/>
      <w:bCs/>
      <w:sz w:val="20"/>
      <w:szCs w:val="20"/>
      <w:lang w:bidi="ar-SA"/>
    </w:rPr>
  </w:style>
  <w:style w:type="paragraph" w:styleId="af2">
    <w:name w:val="endnote text"/>
    <w:basedOn w:val="a0"/>
    <w:link w:val="af3"/>
    <w:uiPriority w:val="99"/>
    <w:semiHidden/>
    <w:unhideWhenUsed/>
    <w:rsid w:val="00345D31"/>
    <w:rPr>
      <w:sz w:val="20"/>
      <w:szCs w:val="20"/>
    </w:rPr>
  </w:style>
  <w:style w:type="character" w:customStyle="1" w:styleId="af3">
    <w:name w:val="טקסט הערת סיום תו"/>
    <w:basedOn w:val="a1"/>
    <w:link w:val="af2"/>
    <w:uiPriority w:val="99"/>
    <w:semiHidden/>
    <w:rsid w:val="00345D31"/>
    <w:rPr>
      <w:rFonts w:ascii="Calibri" w:eastAsia="Calibri" w:hAnsi="Calibri" w:cs="Arial"/>
      <w:sz w:val="20"/>
      <w:szCs w:val="20"/>
      <w:lang w:bidi="ar-SA"/>
    </w:rPr>
  </w:style>
  <w:style w:type="character" w:styleId="af4">
    <w:name w:val="endnote reference"/>
    <w:basedOn w:val="a1"/>
    <w:uiPriority w:val="99"/>
    <w:semiHidden/>
    <w:unhideWhenUsed/>
    <w:rsid w:val="00345D31"/>
    <w:rPr>
      <w:vertAlign w:val="superscript"/>
    </w:rPr>
  </w:style>
  <w:style w:type="paragraph" w:styleId="af5">
    <w:name w:val="footnote text"/>
    <w:basedOn w:val="a0"/>
    <w:link w:val="af6"/>
    <w:uiPriority w:val="99"/>
    <w:semiHidden/>
    <w:unhideWhenUsed/>
    <w:rsid w:val="00345D31"/>
    <w:rPr>
      <w:sz w:val="20"/>
      <w:szCs w:val="20"/>
    </w:rPr>
  </w:style>
  <w:style w:type="character" w:customStyle="1" w:styleId="af6">
    <w:name w:val="טקסט הערת שוליים תו"/>
    <w:basedOn w:val="a1"/>
    <w:link w:val="af5"/>
    <w:uiPriority w:val="99"/>
    <w:semiHidden/>
    <w:rsid w:val="00345D31"/>
    <w:rPr>
      <w:rFonts w:ascii="Calibri" w:eastAsia="Calibri" w:hAnsi="Calibri" w:cs="Arial"/>
      <w:sz w:val="20"/>
      <w:szCs w:val="20"/>
      <w:lang w:bidi="ar-SA"/>
    </w:rPr>
  </w:style>
  <w:style w:type="character" w:styleId="af7">
    <w:name w:val="footnote reference"/>
    <w:basedOn w:val="a1"/>
    <w:uiPriority w:val="99"/>
    <w:semiHidden/>
    <w:unhideWhenUsed/>
    <w:rsid w:val="00345D3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E6FC2"/>
    <w:pPr>
      <w:spacing w:after="0" w:line="240" w:lineRule="auto"/>
    </w:pPr>
    <w:rPr>
      <w:rFonts w:ascii="Calibri" w:eastAsia="Calibri" w:hAnsi="Calibri" w:cs="Arial"/>
      <w:lang w:bidi="ar-SA"/>
    </w:rPr>
  </w:style>
  <w:style w:type="paragraph" w:styleId="1">
    <w:name w:val="heading 1"/>
    <w:basedOn w:val="Style1"/>
    <w:next w:val="a0"/>
    <w:link w:val="10"/>
    <w:autoRedefine/>
    <w:uiPriority w:val="9"/>
    <w:qFormat/>
    <w:rsid w:val="006E2949"/>
    <w:pPr>
      <w:keepNext/>
      <w:keepLines/>
      <w:outlineLvl w:val="0"/>
    </w:pPr>
    <w:rPr>
      <w:rFonts w:asciiTheme="majorHAnsi" w:hAnsiTheme="majorHAnsi"/>
      <w:sz w:val="36"/>
      <w:szCs w:val="30"/>
      <w:lang w:eastAsia="he-IL"/>
    </w:rPr>
  </w:style>
  <w:style w:type="paragraph" w:styleId="2">
    <w:name w:val="heading 2"/>
    <w:basedOn w:val="a0"/>
    <w:next w:val="a0"/>
    <w:link w:val="20"/>
    <w:autoRedefine/>
    <w:qFormat/>
    <w:rsid w:val="00385F86"/>
    <w:pPr>
      <w:keepNext/>
      <w:bidi/>
      <w:spacing w:line="360" w:lineRule="atLeast"/>
      <w:ind w:left="26" w:right="-78"/>
      <w:jc w:val="center"/>
      <w:outlineLvl w:val="1"/>
    </w:pPr>
    <w:rPr>
      <w:rFonts w:ascii="Arial" w:eastAsia="Times New Roman" w:hAnsi="Arial"/>
      <w:bCs/>
      <w:noProof/>
      <w:sz w:val="24"/>
      <w:szCs w:val="36"/>
      <w:lang w:eastAsia="he-IL" w:bidi="he-IL"/>
    </w:rPr>
  </w:style>
  <w:style w:type="paragraph" w:styleId="3">
    <w:name w:val="heading 3"/>
    <w:basedOn w:val="a0"/>
    <w:next w:val="a0"/>
    <w:link w:val="30"/>
    <w:autoRedefine/>
    <w:uiPriority w:val="9"/>
    <w:unhideWhenUsed/>
    <w:qFormat/>
    <w:rsid w:val="00385F86"/>
    <w:pPr>
      <w:keepNext/>
      <w:keepLines/>
      <w:bidi/>
      <w:jc w:val="center"/>
      <w:outlineLvl w:val="2"/>
    </w:pPr>
    <w:rPr>
      <w:rFonts w:asciiTheme="majorHAnsi" w:eastAsiaTheme="majorEastAsia" w:hAnsiTheme="majorHAnsi"/>
      <w:b/>
      <w:bCs/>
      <w:color w:val="000000" w:themeColor="text1"/>
      <w:szCs w:val="28"/>
      <w:u w:val="single"/>
    </w:rPr>
  </w:style>
  <w:style w:type="paragraph" w:styleId="4">
    <w:name w:val="heading 4"/>
    <w:basedOn w:val="a0"/>
    <w:next w:val="a0"/>
    <w:link w:val="40"/>
    <w:autoRedefine/>
    <w:uiPriority w:val="9"/>
    <w:unhideWhenUsed/>
    <w:qFormat/>
    <w:rsid w:val="005A51F3"/>
    <w:pPr>
      <w:keepNext/>
      <w:keepLines/>
      <w:bidi/>
      <w:spacing w:before="40"/>
      <w:jc w:val="center"/>
      <w:outlineLvl w:val="3"/>
    </w:pPr>
    <w:rPr>
      <w:rFonts w:asciiTheme="majorHAnsi" w:eastAsiaTheme="majorEastAsia" w:hAnsiTheme="majorHAnsi"/>
      <w:bCs/>
      <w:i/>
      <w:color w:val="000000" w:themeColor="text1"/>
      <w:szCs w:val="36"/>
    </w:rPr>
  </w:style>
  <w:style w:type="paragraph" w:styleId="5">
    <w:name w:val="heading 5"/>
    <w:basedOn w:val="a0"/>
    <w:next w:val="a0"/>
    <w:link w:val="50"/>
    <w:unhideWhenUsed/>
    <w:qFormat/>
    <w:rsid w:val="001E3359"/>
    <w:pPr>
      <w:keepNext/>
      <w:keepLines/>
      <w:spacing w:before="40"/>
      <w:outlineLvl w:val="4"/>
    </w:pPr>
    <w:rPr>
      <w:rFonts w:asciiTheme="majorHAnsi" w:eastAsiaTheme="majorEastAsia" w:hAnsiTheme="majorHAnsi" w:cstheme="majorBidi"/>
      <w:color w:val="365F91" w:themeColor="accent1" w:themeShade="BF"/>
    </w:rPr>
  </w:style>
  <w:style w:type="paragraph" w:styleId="6">
    <w:name w:val="heading 6"/>
    <w:basedOn w:val="a0"/>
    <w:next w:val="a0"/>
    <w:link w:val="60"/>
    <w:uiPriority w:val="9"/>
    <w:unhideWhenUsed/>
    <w:qFormat/>
    <w:rsid w:val="00DF6BF6"/>
    <w:pPr>
      <w:keepNext/>
      <w:keepLines/>
      <w:spacing w:before="40"/>
      <w:outlineLvl w:val="5"/>
    </w:pPr>
    <w:rPr>
      <w:rFonts w:asciiTheme="majorHAnsi" w:eastAsiaTheme="majorEastAsia" w:hAnsiTheme="majorHAnsi" w:cstheme="majorBidi"/>
      <w:color w:val="243F60" w:themeColor="accent1" w:themeShade="7F"/>
    </w:rPr>
  </w:style>
  <w:style w:type="paragraph" w:styleId="7">
    <w:name w:val="heading 7"/>
    <w:basedOn w:val="a0"/>
    <w:next w:val="a0"/>
    <w:link w:val="70"/>
    <w:uiPriority w:val="9"/>
    <w:semiHidden/>
    <w:unhideWhenUsed/>
    <w:qFormat/>
    <w:rsid w:val="001E3359"/>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CC5191"/>
    <w:pPr>
      <w:tabs>
        <w:tab w:val="center" w:pos="4153"/>
        <w:tab w:val="right" w:pos="8306"/>
      </w:tabs>
    </w:pPr>
  </w:style>
  <w:style w:type="character" w:customStyle="1" w:styleId="a5">
    <w:name w:val="כותרת עליונה תו"/>
    <w:basedOn w:val="a1"/>
    <w:link w:val="a4"/>
    <w:uiPriority w:val="99"/>
    <w:rsid w:val="00CC5191"/>
    <w:rPr>
      <w:rFonts w:ascii="Calibri" w:eastAsia="Calibri" w:hAnsi="Calibri" w:cs="Arial"/>
      <w:lang w:bidi="ar-SA"/>
    </w:rPr>
  </w:style>
  <w:style w:type="paragraph" w:styleId="a6">
    <w:name w:val="footer"/>
    <w:basedOn w:val="a0"/>
    <w:link w:val="a7"/>
    <w:uiPriority w:val="99"/>
    <w:unhideWhenUsed/>
    <w:rsid w:val="00CC5191"/>
    <w:pPr>
      <w:tabs>
        <w:tab w:val="center" w:pos="4153"/>
        <w:tab w:val="right" w:pos="8306"/>
      </w:tabs>
    </w:pPr>
  </w:style>
  <w:style w:type="character" w:customStyle="1" w:styleId="a7">
    <w:name w:val="כותרת תחתונה תו"/>
    <w:basedOn w:val="a1"/>
    <w:link w:val="a6"/>
    <w:uiPriority w:val="99"/>
    <w:rsid w:val="00CC5191"/>
    <w:rPr>
      <w:rFonts w:ascii="Calibri" w:eastAsia="Calibri" w:hAnsi="Calibri" w:cs="Arial"/>
      <w:lang w:bidi="ar-SA"/>
    </w:rPr>
  </w:style>
  <w:style w:type="paragraph" w:styleId="a8">
    <w:name w:val="List Paragraph"/>
    <w:basedOn w:val="a0"/>
    <w:uiPriority w:val="34"/>
    <w:qFormat/>
    <w:rsid w:val="006165B1"/>
    <w:pPr>
      <w:ind w:left="720"/>
      <w:contextualSpacing/>
    </w:pPr>
  </w:style>
  <w:style w:type="table" w:styleId="a9">
    <w:name w:val="Table Grid"/>
    <w:basedOn w:val="a2"/>
    <w:rsid w:val="00B325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1"/>
    <w:uiPriority w:val="22"/>
    <w:qFormat/>
    <w:rsid w:val="00FE51E0"/>
    <w:rPr>
      <w:b/>
      <w:bCs/>
    </w:rPr>
  </w:style>
  <w:style w:type="table" w:customStyle="1" w:styleId="TableGrid1">
    <w:name w:val="Table Grid1"/>
    <w:basedOn w:val="a2"/>
    <w:next w:val="a9"/>
    <w:rsid w:val="007C3703"/>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9"/>
    <w:rsid w:val="004F64D5"/>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כותרת 2 תו"/>
    <w:basedOn w:val="a1"/>
    <w:link w:val="2"/>
    <w:rsid w:val="00385F86"/>
    <w:rPr>
      <w:rFonts w:ascii="Arial" w:eastAsia="Times New Roman" w:hAnsi="Arial" w:cs="Arial"/>
      <w:bCs/>
      <w:noProof/>
      <w:sz w:val="24"/>
      <w:szCs w:val="36"/>
      <w:lang w:eastAsia="he-IL"/>
    </w:rPr>
  </w:style>
  <w:style w:type="table" w:customStyle="1" w:styleId="TableGrid3">
    <w:name w:val="Table Grid3"/>
    <w:basedOn w:val="a2"/>
    <w:next w:val="a9"/>
    <w:rsid w:val="00C870E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next w:val="a9"/>
    <w:rsid w:val="005E79C1"/>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2"/>
    <w:next w:val="a9"/>
    <w:rsid w:val="000071D8"/>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
    <w:name w:val="מדורגת א'"/>
    <w:rsid w:val="006B388B"/>
    <w:pPr>
      <w:numPr>
        <w:numId w:val="152"/>
      </w:numPr>
    </w:pPr>
  </w:style>
  <w:style w:type="character" w:customStyle="1" w:styleId="50">
    <w:name w:val="כותרת 5 תו"/>
    <w:basedOn w:val="a1"/>
    <w:link w:val="5"/>
    <w:uiPriority w:val="9"/>
    <w:semiHidden/>
    <w:rsid w:val="001E3359"/>
    <w:rPr>
      <w:rFonts w:asciiTheme="majorHAnsi" w:eastAsiaTheme="majorEastAsia" w:hAnsiTheme="majorHAnsi" w:cstheme="majorBidi"/>
      <w:color w:val="365F91" w:themeColor="accent1" w:themeShade="BF"/>
      <w:lang w:bidi="ar-SA"/>
    </w:rPr>
  </w:style>
  <w:style w:type="character" w:customStyle="1" w:styleId="70">
    <w:name w:val="כותרת 7 תו"/>
    <w:basedOn w:val="a1"/>
    <w:link w:val="7"/>
    <w:uiPriority w:val="9"/>
    <w:semiHidden/>
    <w:rsid w:val="001E3359"/>
    <w:rPr>
      <w:rFonts w:asciiTheme="majorHAnsi" w:eastAsiaTheme="majorEastAsia" w:hAnsiTheme="majorHAnsi" w:cstheme="majorBidi"/>
      <w:i/>
      <w:iCs/>
      <w:color w:val="243F60" w:themeColor="accent1" w:themeShade="7F"/>
      <w:lang w:bidi="ar-SA"/>
    </w:rPr>
  </w:style>
  <w:style w:type="character" w:customStyle="1" w:styleId="60">
    <w:name w:val="כותרת 6 תו"/>
    <w:basedOn w:val="a1"/>
    <w:link w:val="6"/>
    <w:uiPriority w:val="9"/>
    <w:rsid w:val="00DF6BF6"/>
    <w:rPr>
      <w:rFonts w:asciiTheme="majorHAnsi" w:eastAsiaTheme="majorEastAsia" w:hAnsiTheme="majorHAnsi" w:cstheme="majorBidi"/>
      <w:color w:val="243F60" w:themeColor="accent1" w:themeShade="7F"/>
      <w:lang w:bidi="ar-SA"/>
    </w:rPr>
  </w:style>
  <w:style w:type="table" w:customStyle="1" w:styleId="TableGrid6">
    <w:name w:val="Table Grid6"/>
    <w:basedOn w:val="a2"/>
    <w:next w:val="a9"/>
    <w:rsid w:val="00C85884"/>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link w:val="ac"/>
    <w:uiPriority w:val="99"/>
    <w:semiHidden/>
    <w:unhideWhenUsed/>
    <w:rsid w:val="00A75164"/>
    <w:rPr>
      <w:rFonts w:ascii="Segoe UI" w:hAnsi="Segoe UI" w:cs="Segoe UI"/>
      <w:sz w:val="18"/>
      <w:szCs w:val="18"/>
    </w:rPr>
  </w:style>
  <w:style w:type="character" w:customStyle="1" w:styleId="ac">
    <w:name w:val="טקסט בלונים תו"/>
    <w:basedOn w:val="a1"/>
    <w:link w:val="ab"/>
    <w:uiPriority w:val="99"/>
    <w:semiHidden/>
    <w:rsid w:val="00A75164"/>
    <w:rPr>
      <w:rFonts w:ascii="Segoe UI" w:eastAsia="Calibri" w:hAnsi="Segoe UI" w:cs="Segoe UI"/>
      <w:sz w:val="18"/>
      <w:szCs w:val="18"/>
      <w:lang w:bidi="ar-SA"/>
    </w:rPr>
  </w:style>
  <w:style w:type="character" w:customStyle="1" w:styleId="apple-converted-space">
    <w:name w:val="apple-converted-space"/>
    <w:basedOn w:val="a1"/>
    <w:rsid w:val="0088174F"/>
  </w:style>
  <w:style w:type="table" w:customStyle="1" w:styleId="TableGrid11">
    <w:name w:val="Table Grid11"/>
    <w:basedOn w:val="a2"/>
    <w:next w:val="a9"/>
    <w:rsid w:val="009E6A7D"/>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כותרת 1 תו"/>
    <w:basedOn w:val="a1"/>
    <w:link w:val="1"/>
    <w:uiPriority w:val="9"/>
    <w:rsid w:val="006E2949"/>
    <w:rPr>
      <w:rFonts w:asciiTheme="majorHAnsi" w:eastAsia="Times New Roman" w:hAnsiTheme="majorHAnsi" w:cs="Guttman Yad-Brush"/>
      <w:b/>
      <w:bCs/>
      <w:noProof/>
      <w:color w:val="00B050"/>
      <w:sz w:val="36"/>
      <w:szCs w:val="30"/>
      <w:u w:val="single"/>
      <w:lang w:eastAsia="he-IL"/>
    </w:rPr>
  </w:style>
  <w:style w:type="character" w:styleId="Hyperlink">
    <w:name w:val="Hyperlink"/>
    <w:basedOn w:val="a1"/>
    <w:uiPriority w:val="99"/>
    <w:unhideWhenUsed/>
    <w:rsid w:val="005D0A83"/>
    <w:rPr>
      <w:color w:val="0000FF" w:themeColor="hyperlink"/>
      <w:u w:val="single"/>
    </w:rPr>
  </w:style>
  <w:style w:type="character" w:styleId="FollowedHyperlink">
    <w:name w:val="FollowedHyperlink"/>
    <w:basedOn w:val="a1"/>
    <w:uiPriority w:val="99"/>
    <w:semiHidden/>
    <w:unhideWhenUsed/>
    <w:rsid w:val="00A739DE"/>
    <w:rPr>
      <w:color w:val="800080" w:themeColor="followedHyperlink"/>
      <w:u w:val="single"/>
    </w:rPr>
  </w:style>
  <w:style w:type="paragraph" w:customStyle="1" w:styleId="Style1">
    <w:name w:val="Style1"/>
    <w:basedOn w:val="a0"/>
    <w:autoRedefine/>
    <w:qFormat/>
    <w:rsid w:val="007F3A08"/>
    <w:pPr>
      <w:bidi/>
      <w:spacing w:line="360" w:lineRule="exact"/>
      <w:ind w:left="12"/>
      <w:jc w:val="center"/>
    </w:pPr>
    <w:rPr>
      <w:rFonts w:ascii="Times New Roman" w:eastAsia="Times New Roman" w:hAnsi="Times New Roman" w:cs="Guttman Yad-Brush"/>
      <w:b/>
      <w:bCs/>
      <w:noProof/>
      <w:color w:val="00B050"/>
      <w:sz w:val="32"/>
      <w:szCs w:val="32"/>
      <w:u w:val="single"/>
      <w:lang w:bidi="he-IL"/>
    </w:rPr>
  </w:style>
  <w:style w:type="paragraph" w:customStyle="1" w:styleId="Heading21">
    <w:name w:val="Heading 21"/>
    <w:basedOn w:val="Style1"/>
    <w:qFormat/>
    <w:rsid w:val="007F3A08"/>
  </w:style>
  <w:style w:type="character" w:customStyle="1" w:styleId="30">
    <w:name w:val="כותרת 3 תו"/>
    <w:basedOn w:val="a1"/>
    <w:link w:val="3"/>
    <w:uiPriority w:val="9"/>
    <w:rsid w:val="00385F86"/>
    <w:rPr>
      <w:rFonts w:asciiTheme="majorHAnsi" w:eastAsiaTheme="majorEastAsia" w:hAnsiTheme="majorHAnsi" w:cs="Arial"/>
      <w:b/>
      <w:bCs/>
      <w:color w:val="000000" w:themeColor="text1"/>
      <w:szCs w:val="28"/>
      <w:u w:val="single"/>
      <w:lang w:bidi="ar-SA"/>
    </w:rPr>
  </w:style>
  <w:style w:type="table" w:customStyle="1" w:styleId="TableGrid7">
    <w:name w:val="Table Grid7"/>
    <w:basedOn w:val="a2"/>
    <w:next w:val="a9"/>
    <w:rsid w:val="00385F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2"/>
    <w:next w:val="a9"/>
    <w:rsid w:val="00385F86"/>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0"/>
    <w:uiPriority w:val="99"/>
    <w:semiHidden/>
    <w:unhideWhenUsed/>
    <w:rsid w:val="00385F86"/>
    <w:pPr>
      <w:spacing w:before="100" w:beforeAutospacing="1" w:after="100" w:afterAutospacing="1"/>
    </w:pPr>
    <w:rPr>
      <w:rFonts w:ascii="Times New Roman" w:eastAsiaTheme="minorEastAsia" w:hAnsi="Times New Roman" w:cs="Times New Roman"/>
      <w:sz w:val="24"/>
      <w:szCs w:val="24"/>
      <w:lang w:bidi="he-IL"/>
    </w:rPr>
  </w:style>
  <w:style w:type="table" w:customStyle="1" w:styleId="TableGrid9">
    <w:name w:val="Table Grid9"/>
    <w:basedOn w:val="a2"/>
    <w:next w:val="a9"/>
    <w:uiPriority w:val="59"/>
    <w:rsid w:val="00385F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2"/>
    <w:next w:val="a9"/>
    <w:rsid w:val="00385F86"/>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2"/>
    <w:next w:val="a9"/>
    <w:rsid w:val="00385F86"/>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2"/>
    <w:next w:val="a9"/>
    <w:rsid w:val="00385F86"/>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2"/>
    <w:next w:val="a9"/>
    <w:rsid w:val="00385F86"/>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2"/>
    <w:next w:val="a9"/>
    <w:rsid w:val="00385F86"/>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2"/>
    <w:next w:val="a9"/>
    <w:rsid w:val="00385F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2"/>
    <w:next w:val="a9"/>
    <w:rsid w:val="004821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כותרת 4 תו"/>
    <w:basedOn w:val="a1"/>
    <w:link w:val="4"/>
    <w:uiPriority w:val="9"/>
    <w:rsid w:val="005A51F3"/>
    <w:rPr>
      <w:rFonts w:asciiTheme="majorHAnsi" w:eastAsiaTheme="majorEastAsia" w:hAnsiTheme="majorHAnsi" w:cs="Arial"/>
      <w:bCs/>
      <w:i/>
      <w:color w:val="000000" w:themeColor="text1"/>
      <w:szCs w:val="36"/>
      <w:lang w:bidi="ar-SA"/>
    </w:rPr>
  </w:style>
  <w:style w:type="character" w:styleId="ad">
    <w:name w:val="annotation reference"/>
    <w:basedOn w:val="a1"/>
    <w:uiPriority w:val="99"/>
    <w:semiHidden/>
    <w:unhideWhenUsed/>
    <w:rsid w:val="00345D31"/>
    <w:rPr>
      <w:sz w:val="16"/>
      <w:szCs w:val="16"/>
    </w:rPr>
  </w:style>
  <w:style w:type="paragraph" w:styleId="ae">
    <w:name w:val="annotation text"/>
    <w:basedOn w:val="a0"/>
    <w:link w:val="af"/>
    <w:uiPriority w:val="99"/>
    <w:semiHidden/>
    <w:unhideWhenUsed/>
    <w:rsid w:val="00345D31"/>
    <w:rPr>
      <w:sz w:val="20"/>
      <w:szCs w:val="20"/>
    </w:rPr>
  </w:style>
  <w:style w:type="character" w:customStyle="1" w:styleId="af">
    <w:name w:val="טקסט הערה תו"/>
    <w:basedOn w:val="a1"/>
    <w:link w:val="ae"/>
    <w:uiPriority w:val="99"/>
    <w:semiHidden/>
    <w:rsid w:val="00345D31"/>
    <w:rPr>
      <w:rFonts w:ascii="Calibri" w:eastAsia="Calibri" w:hAnsi="Calibri" w:cs="Arial"/>
      <w:sz w:val="20"/>
      <w:szCs w:val="20"/>
      <w:lang w:bidi="ar-SA"/>
    </w:rPr>
  </w:style>
  <w:style w:type="paragraph" w:styleId="af0">
    <w:name w:val="annotation subject"/>
    <w:basedOn w:val="ae"/>
    <w:next w:val="ae"/>
    <w:link w:val="af1"/>
    <w:uiPriority w:val="99"/>
    <w:semiHidden/>
    <w:unhideWhenUsed/>
    <w:rsid w:val="00345D31"/>
    <w:rPr>
      <w:b/>
      <w:bCs/>
    </w:rPr>
  </w:style>
  <w:style w:type="character" w:customStyle="1" w:styleId="af1">
    <w:name w:val="נושא הערה תו"/>
    <w:basedOn w:val="af"/>
    <w:link w:val="af0"/>
    <w:uiPriority w:val="99"/>
    <w:semiHidden/>
    <w:rsid w:val="00345D31"/>
    <w:rPr>
      <w:rFonts w:ascii="Calibri" w:eastAsia="Calibri" w:hAnsi="Calibri" w:cs="Arial"/>
      <w:b/>
      <w:bCs/>
      <w:sz w:val="20"/>
      <w:szCs w:val="20"/>
      <w:lang w:bidi="ar-SA"/>
    </w:rPr>
  </w:style>
  <w:style w:type="paragraph" w:styleId="af2">
    <w:name w:val="endnote text"/>
    <w:basedOn w:val="a0"/>
    <w:link w:val="af3"/>
    <w:uiPriority w:val="99"/>
    <w:semiHidden/>
    <w:unhideWhenUsed/>
    <w:rsid w:val="00345D31"/>
    <w:rPr>
      <w:sz w:val="20"/>
      <w:szCs w:val="20"/>
    </w:rPr>
  </w:style>
  <w:style w:type="character" w:customStyle="1" w:styleId="af3">
    <w:name w:val="טקסט הערת סיום תו"/>
    <w:basedOn w:val="a1"/>
    <w:link w:val="af2"/>
    <w:uiPriority w:val="99"/>
    <w:semiHidden/>
    <w:rsid w:val="00345D31"/>
    <w:rPr>
      <w:rFonts w:ascii="Calibri" w:eastAsia="Calibri" w:hAnsi="Calibri" w:cs="Arial"/>
      <w:sz w:val="20"/>
      <w:szCs w:val="20"/>
      <w:lang w:bidi="ar-SA"/>
    </w:rPr>
  </w:style>
  <w:style w:type="character" w:styleId="af4">
    <w:name w:val="endnote reference"/>
    <w:basedOn w:val="a1"/>
    <w:uiPriority w:val="99"/>
    <w:semiHidden/>
    <w:unhideWhenUsed/>
    <w:rsid w:val="00345D31"/>
    <w:rPr>
      <w:vertAlign w:val="superscript"/>
    </w:rPr>
  </w:style>
  <w:style w:type="paragraph" w:styleId="af5">
    <w:name w:val="footnote text"/>
    <w:basedOn w:val="a0"/>
    <w:link w:val="af6"/>
    <w:uiPriority w:val="99"/>
    <w:semiHidden/>
    <w:unhideWhenUsed/>
    <w:rsid w:val="00345D31"/>
    <w:rPr>
      <w:sz w:val="20"/>
      <w:szCs w:val="20"/>
    </w:rPr>
  </w:style>
  <w:style w:type="character" w:customStyle="1" w:styleId="af6">
    <w:name w:val="טקסט הערת שוליים תו"/>
    <w:basedOn w:val="a1"/>
    <w:link w:val="af5"/>
    <w:uiPriority w:val="99"/>
    <w:semiHidden/>
    <w:rsid w:val="00345D31"/>
    <w:rPr>
      <w:rFonts w:ascii="Calibri" w:eastAsia="Calibri" w:hAnsi="Calibri" w:cs="Arial"/>
      <w:sz w:val="20"/>
      <w:szCs w:val="20"/>
      <w:lang w:bidi="ar-SA"/>
    </w:rPr>
  </w:style>
  <w:style w:type="character" w:styleId="af7">
    <w:name w:val="footnote reference"/>
    <w:basedOn w:val="a1"/>
    <w:uiPriority w:val="99"/>
    <w:semiHidden/>
    <w:unhideWhenUsed/>
    <w:rsid w:val="00345D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472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A8A6A-462B-439F-86D5-057AE76B1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122</Pages>
  <Words>21578</Words>
  <Characters>107892</Characters>
  <Application>Microsoft Office Word</Application>
  <DocSecurity>0</DocSecurity>
  <Lines>899</Lines>
  <Paragraphs>258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Sharon</cp:lastModifiedBy>
  <cp:revision>10</cp:revision>
  <cp:lastPrinted>2015-11-30T14:46:00Z</cp:lastPrinted>
  <dcterms:created xsi:type="dcterms:W3CDTF">2015-10-13T09:33:00Z</dcterms:created>
  <dcterms:modified xsi:type="dcterms:W3CDTF">2015-11-30T14:46:00Z</dcterms:modified>
</cp:coreProperties>
</file>