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5D016C0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780" cy="2657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31" cy="265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7B4B51E1" w:rsidR="00EA5A56" w:rsidRDefault="00EA5A56"/>
    <w:p w14:paraId="0E96BC42" w14:textId="6AA6A6AD" w:rsidR="00EA5A56" w:rsidRDefault="001547C4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30A7BD44">
                <wp:simplePos x="0" y="0"/>
                <wp:positionH relativeFrom="page">
                  <wp:posOffset>342900</wp:posOffset>
                </wp:positionH>
                <wp:positionV relativeFrom="paragraph">
                  <wp:posOffset>186690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A58A8E6" w:rsidR="001B0D28" w:rsidRPr="001B0D28" w:rsidRDefault="001547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7C4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C21024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4.7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j/CgIAAPI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" filled="f" stroked="f">
                <v:textbox>
                  <w:txbxContent>
                    <w:p w14:paraId="59D43F6A" w14:textId="6A58A8E6" w:rsidR="001B0D28" w:rsidRPr="001B0D28" w:rsidRDefault="001547C4">
                      <w:pPr>
                        <w:rPr>
                          <w:sz w:val="18"/>
                          <w:szCs w:val="18"/>
                        </w:rPr>
                      </w:pPr>
                      <w:r w:rsidRPr="001547C4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C21024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1F653C" w14:textId="50D085B7" w:rsidR="00EA5A56" w:rsidRDefault="00B86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75CF24F5">
                <wp:simplePos x="0" y="0"/>
                <wp:positionH relativeFrom="margin">
                  <wp:posOffset>2334543</wp:posOffset>
                </wp:positionH>
                <wp:positionV relativeFrom="paragraph">
                  <wp:posOffset>18145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7D200011" w:rsidR="003C3BE7" w:rsidRPr="00B8614C" w:rsidRDefault="001547C4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1547C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בקשה לתקן מתנדב/ת שירות לאומי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8D3D6" id="_x0000_s1027" type="#_x0000_t202" style="position:absolute;left:0;text-align:left;margin-left:183.8pt;margin-top:1.45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" filled="f" stroked="f">
                <v:textbox style="mso-fit-shape-to-text:t">
                  <w:txbxContent>
                    <w:p w14:paraId="74D4779F" w14:textId="7D200011" w:rsidR="003C3BE7" w:rsidRPr="00B8614C" w:rsidRDefault="001547C4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1547C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בקשה לתקן מתנדב/ת שירות לאומי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24AC43CD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55EC3CDE" w14:textId="6D8DF3C3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למלא את הטופס 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בהדפסה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בלבד </w:t>
      </w:r>
      <w:r w:rsidR="005E046C">
        <w:rPr>
          <w:rFonts w:ascii="Calibri" w:eastAsia="Calibri" w:hAnsi="Calibri" w:cs="Calibri"/>
          <w:color w:val="000000" w:themeColor="text1"/>
        </w:rPr>
        <w:t>.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טפסים שימולאו בכתב יד לא יתקבלו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62E7F92C" w14:textId="3D61A48B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דוא"ל, 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בקובץ </w:t>
      </w:r>
      <w:r w:rsidRPr="001547C4">
        <w:rPr>
          <w:rFonts w:ascii="Calibri" w:eastAsia="Calibri" w:hAnsi="Calibri" w:cs="Calibri"/>
          <w:color w:val="000000" w:themeColor="text1"/>
        </w:rPr>
        <w:t>word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 בלבד. קבצי </w:t>
      </w:r>
      <w:r w:rsidRPr="001547C4">
        <w:rPr>
          <w:rFonts w:ascii="Calibri" w:eastAsia="Calibri" w:hAnsi="Calibri" w:cs="Calibri"/>
          <w:color w:val="000000" w:themeColor="text1"/>
        </w:rPr>
        <w:t>pdf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לא יתקבלו.</w:t>
      </w:r>
    </w:p>
    <w:p w14:paraId="784EF5BB" w14:textId="7E7A3406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הבקשה המוגשת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547C4">
        <w:rPr>
          <w:rFonts w:ascii="Calibri" w:eastAsia="Calibri" w:hAnsi="Calibri" w:cs="Calibri"/>
          <w:color w:val="000000" w:themeColor="text1"/>
          <w:rtl/>
        </w:rPr>
        <w:t>מועברת ל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דיון ה</w:t>
      </w:r>
      <w:r w:rsidRPr="001547C4">
        <w:rPr>
          <w:rFonts w:ascii="Calibri" w:eastAsia="Calibri" w:hAnsi="Calibri" w:cs="Calibri"/>
          <w:color w:val="000000" w:themeColor="text1"/>
          <w:rtl/>
        </w:rPr>
        <w:t>וועדה המקצועית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08360498" w14:textId="72EA96FA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>ניתן לאשר - חצי תקן למסגרת ועד תקן אחד לרשות.</w:t>
      </w:r>
    </w:p>
    <w:p w14:paraId="1B5ADFDC" w14:textId="47AE5C95" w:rsidR="001547C4" w:rsidRPr="001547C4" w:rsidRDefault="00AD7A73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hyperlink r:id="rId11" w:history="1">
        <w:r w:rsidR="001547C4" w:rsidRPr="001547C4">
          <w:rPr>
            <w:rStyle w:val="Hyperlink"/>
            <w:rFonts w:ascii="Calibri" w:eastAsia="Calibri" w:hAnsi="Calibri" w:cs="Calibri"/>
            <w:color w:val="2F77BC"/>
            <w:rtl/>
          </w:rPr>
          <w:t>להנחיות להגשת בקשה באתר הקרן</w:t>
        </w:r>
      </w:hyperlink>
      <w:r w:rsidR="001547C4" w:rsidRPr="001547C4">
        <w:rPr>
          <w:rFonts w:ascii="Calibri" w:eastAsia="Calibri" w:hAnsi="Calibri" w:cs="Calibri"/>
          <w:color w:val="000000" w:themeColor="text1"/>
          <w:rtl/>
        </w:rPr>
        <w:t xml:space="preserve"> </w:t>
      </w:r>
    </w:p>
    <w:p w14:paraId="53DC256E" w14:textId="77777777" w:rsidR="007D13CF" w:rsidRDefault="007D13CF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</w:p>
    <w:tbl>
      <w:tblPr>
        <w:bidiVisual/>
        <w:tblW w:w="0" w:type="auto"/>
        <w:tblInd w:w="3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30"/>
        <w:gridCol w:w="1985"/>
        <w:gridCol w:w="1842"/>
        <w:gridCol w:w="3247"/>
      </w:tblGrid>
      <w:tr w:rsidR="001547C4" w:rsidRPr="008D5C03" w14:paraId="17E8B51A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0A8F3EDA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  <w:p w14:paraId="346AEB31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4CD80E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79D549B" w14:textId="3A13331A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ברשות</w:t>
            </w:r>
          </w:p>
        </w:tc>
        <w:tc>
          <w:tcPr>
            <w:tcW w:w="3247" w:type="dxa"/>
            <w:vAlign w:val="center"/>
          </w:tcPr>
          <w:p w14:paraId="39C3643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6A8046CF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55786A7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1985" w:type="dxa"/>
            <w:vAlign w:val="center"/>
          </w:tcPr>
          <w:p w14:paraId="0799C7D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193CD02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  <w:p w14:paraId="0E2C9A0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7" w:type="dxa"/>
            <w:vAlign w:val="center"/>
          </w:tcPr>
          <w:p w14:paraId="601D98EB" w14:textId="77777777" w:rsidR="001547C4" w:rsidRPr="008D5C03" w:rsidRDefault="001547C4" w:rsidP="001547C4">
            <w:pPr>
              <w:pStyle w:val="a3"/>
              <w:rPr>
                <w:rFonts w:ascii="Arial" w:hAnsi="Arial" w:cs="Arial"/>
              </w:rPr>
            </w:pPr>
          </w:p>
        </w:tc>
      </w:tr>
      <w:tr w:rsidR="001547C4" w:rsidRPr="008D5C03" w14:paraId="2E29E1FA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5629726D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הרשות</w:t>
            </w:r>
          </w:p>
        </w:tc>
        <w:tc>
          <w:tcPr>
            <w:tcW w:w="7074" w:type="dxa"/>
            <w:gridSpan w:val="3"/>
            <w:vAlign w:val="center"/>
          </w:tcPr>
          <w:p w14:paraId="0F17A9C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9D8D32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547C4" w:rsidRPr="008D5C03" w14:paraId="729294D4" w14:textId="77777777" w:rsidTr="001547C4">
        <w:trPr>
          <w:trHeight w:val="651"/>
        </w:trPr>
        <w:tc>
          <w:tcPr>
            <w:tcW w:w="2130" w:type="dxa"/>
            <w:shd w:val="clear" w:color="auto" w:fill="E7E6E6" w:themeFill="background2"/>
            <w:vAlign w:val="center"/>
          </w:tcPr>
          <w:p w14:paraId="17CF06FE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איש קשר של המסגרת</w:t>
            </w:r>
          </w:p>
        </w:tc>
        <w:tc>
          <w:tcPr>
            <w:tcW w:w="1985" w:type="dxa"/>
            <w:vAlign w:val="center"/>
          </w:tcPr>
          <w:p w14:paraId="7C4C0993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C183B4D" w14:textId="0E7AB396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טל'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של איש הקשר במסגרת</w:t>
            </w:r>
          </w:p>
        </w:tc>
        <w:tc>
          <w:tcPr>
            <w:tcW w:w="3247" w:type="dxa"/>
            <w:vAlign w:val="center"/>
          </w:tcPr>
          <w:p w14:paraId="18A7A5DC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47875977" w14:textId="77777777" w:rsidTr="001547C4">
        <w:tc>
          <w:tcPr>
            <w:tcW w:w="2130" w:type="dxa"/>
            <w:shd w:val="clear" w:color="auto" w:fill="E7E6E6" w:themeFill="background2"/>
            <w:vAlign w:val="center"/>
          </w:tcPr>
          <w:p w14:paraId="7C6473C9" w14:textId="17C26DA0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דוא"ל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של איש הקשר במסגרת</w:t>
            </w:r>
          </w:p>
        </w:tc>
        <w:tc>
          <w:tcPr>
            <w:tcW w:w="7074" w:type="dxa"/>
            <w:gridSpan w:val="3"/>
            <w:vAlign w:val="center"/>
          </w:tcPr>
          <w:p w14:paraId="34BAE01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  <w:p w14:paraId="0033351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3B3A43FC" w14:textId="77777777" w:rsidTr="001547C4">
        <w:trPr>
          <w:trHeight w:val="586"/>
        </w:trPr>
        <w:tc>
          <w:tcPr>
            <w:tcW w:w="2130" w:type="dxa"/>
            <w:shd w:val="clear" w:color="auto" w:fill="E7E6E6" w:themeFill="background2"/>
            <w:vAlign w:val="center"/>
          </w:tcPr>
          <w:p w14:paraId="2E7FFBF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074" w:type="dxa"/>
            <w:gridSpan w:val="3"/>
            <w:vAlign w:val="center"/>
          </w:tcPr>
          <w:p w14:paraId="7EF2949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</w:tbl>
    <w:p w14:paraId="4FD00743" w14:textId="77777777" w:rsidR="007D13CF" w:rsidRDefault="007D13CF" w:rsidP="00260EBB">
      <w:pPr>
        <w:pStyle w:val="a3"/>
        <w:rPr>
          <w:rFonts w:ascii="Calibri" w:hAnsi="Calibri" w:cs="Calibri"/>
          <w:b/>
          <w:bCs/>
          <w:color w:val="2F77BC"/>
          <w:sz w:val="20"/>
          <w:szCs w:val="28"/>
        </w:rPr>
      </w:pPr>
    </w:p>
    <w:p w14:paraId="5803F312" w14:textId="163509EA" w:rsidR="00260EBB" w:rsidRPr="005E222F" w:rsidRDefault="001547C4" w:rsidP="005E222F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1547C4">
        <w:rPr>
          <w:rFonts w:ascii="Calibri" w:hAnsi="Calibri" w:cs="Calibri"/>
          <w:b/>
          <w:bCs/>
          <w:color w:val="2F77BC"/>
          <w:sz w:val="20"/>
          <w:szCs w:val="28"/>
          <w:rtl/>
        </w:rPr>
        <w:t xml:space="preserve">פרטי המסגרות : </w:t>
      </w:r>
    </w:p>
    <w:tbl>
      <w:tblPr>
        <w:bidiVisual/>
        <w:tblW w:w="9911" w:type="dxa"/>
        <w:tblInd w:w="97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9"/>
        <w:gridCol w:w="2264"/>
        <w:gridCol w:w="1003"/>
        <w:gridCol w:w="806"/>
        <w:gridCol w:w="1174"/>
        <w:gridCol w:w="1417"/>
        <w:gridCol w:w="1548"/>
      </w:tblGrid>
      <w:tr w:rsidR="007D13CF" w:rsidRPr="008D5C03" w14:paraId="38E3D945" w14:textId="77777777" w:rsidTr="007D13CF">
        <w:trPr>
          <w:trHeight w:val="20"/>
        </w:trPr>
        <w:tc>
          <w:tcPr>
            <w:tcW w:w="1699" w:type="dxa"/>
            <w:shd w:val="clear" w:color="auto" w:fill="2F77BC"/>
            <w:vAlign w:val="center"/>
          </w:tcPr>
          <w:p w14:paraId="10A1BC42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סוג המסגרת</w:t>
            </w:r>
          </w:p>
        </w:tc>
        <w:tc>
          <w:tcPr>
            <w:tcW w:w="2264" w:type="dxa"/>
            <w:shd w:val="clear" w:color="auto" w:fill="2F77BC"/>
            <w:vAlign w:val="center"/>
          </w:tcPr>
          <w:p w14:paraId="27BFE0E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המסגרת</w:t>
            </w:r>
          </w:p>
        </w:tc>
        <w:tc>
          <w:tcPr>
            <w:tcW w:w="1003" w:type="dxa"/>
            <w:shd w:val="clear" w:color="auto" w:fill="2F77BC"/>
            <w:vAlign w:val="center"/>
          </w:tcPr>
          <w:p w14:paraId="0723EF37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</w:t>
            </w:r>
          </w:p>
        </w:tc>
        <w:tc>
          <w:tcPr>
            <w:tcW w:w="806" w:type="dxa"/>
            <w:shd w:val="clear" w:color="auto" w:fill="2F77BC"/>
            <w:vAlign w:val="center"/>
          </w:tcPr>
          <w:p w14:paraId="089CB6AC" w14:textId="59A0D32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גיל</w:t>
            </w:r>
          </w:p>
        </w:tc>
        <w:tc>
          <w:tcPr>
            <w:tcW w:w="1174" w:type="dxa"/>
            <w:shd w:val="clear" w:color="auto" w:fill="2F77BC"/>
            <w:vAlign w:val="center"/>
          </w:tcPr>
          <w:p w14:paraId="7F18A5F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 עם מש"ה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6FA411DA" w14:textId="09D16094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רמת מוגבלות שכלית</w:t>
            </w:r>
          </w:p>
        </w:tc>
        <w:tc>
          <w:tcPr>
            <w:tcW w:w="1548" w:type="dxa"/>
            <w:shd w:val="clear" w:color="auto" w:fill="2F77BC"/>
            <w:vAlign w:val="center"/>
          </w:tcPr>
          <w:p w14:paraId="044DD4A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שעות וימי פעילות</w:t>
            </w:r>
          </w:p>
        </w:tc>
      </w:tr>
      <w:tr w:rsidR="001547C4" w:rsidRPr="008D5C03" w14:paraId="23BDFAB5" w14:textId="77777777" w:rsidTr="007D13CF">
        <w:trPr>
          <w:trHeight w:val="559"/>
        </w:trPr>
        <w:tc>
          <w:tcPr>
            <w:tcW w:w="1699" w:type="dxa"/>
            <w:shd w:val="clear" w:color="auto" w:fill="auto"/>
            <w:vAlign w:val="center"/>
          </w:tcPr>
          <w:p w14:paraId="2A32E559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למשפחה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D9543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6253F97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A96C57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52241A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D217E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A3AD4B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DFF203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F838624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4802F0C8" w14:textId="77777777" w:rsidTr="007D13CF">
        <w:trPr>
          <w:trHeight w:val="57"/>
        </w:trPr>
        <w:tc>
          <w:tcPr>
            <w:tcW w:w="1699" w:type="dxa"/>
            <w:shd w:val="clear" w:color="auto" w:fill="auto"/>
            <w:vAlign w:val="center"/>
          </w:tcPr>
          <w:p w14:paraId="3AD10C24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לחיים עצמאיים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0CB836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1A7C63A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107CCB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345860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3367D6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823622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0797FDC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02AE0E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36AC3289" w14:textId="77777777" w:rsidTr="00DC36B5">
        <w:trPr>
          <w:trHeight w:val="409"/>
        </w:trPr>
        <w:tc>
          <w:tcPr>
            <w:tcW w:w="1699" w:type="dxa"/>
            <w:shd w:val="clear" w:color="auto" w:fill="auto"/>
            <w:vAlign w:val="center"/>
          </w:tcPr>
          <w:p w14:paraId="3141A61D" w14:textId="277C86AF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מועדון חברתי </w:t>
            </w:r>
            <w:r w:rsidR="00DC36B5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בפריפריה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E8E7F53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7BB7765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8446DC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4345AB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8D5C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77E0F1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A155FAA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103B7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19705295" w14:textId="16504435" w:rsidR="007D13CF" w:rsidRDefault="001609E8" w:rsidP="00A16872">
      <w:p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2A1ED1CB">
                <wp:simplePos x="0" y="0"/>
                <wp:positionH relativeFrom="margin">
                  <wp:posOffset>120650</wp:posOffset>
                </wp:positionH>
                <wp:positionV relativeFrom="paragraph">
                  <wp:posOffset>257175</wp:posOffset>
                </wp:positionV>
                <wp:extent cx="6597650" cy="1695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4D70F" id="Rectangle 5" o:spid="_x0000_s1026" style="position:absolute;left:0;text-align:left;margin-left:9.5pt;margin-top:20.25pt;width:519.5pt;height:133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" filled="f" strokecolor="#bfbfbf [2412]">
                <w10:wrap anchorx="margin"/>
              </v:rect>
            </w:pict>
          </mc:Fallback>
        </mc:AlternateContent>
      </w:r>
    </w:p>
    <w:p w14:paraId="383E10B1" w14:textId="77777777" w:rsidR="00205DF5" w:rsidRDefault="00205DF5" w:rsidP="005E222F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</w:p>
    <w:p w14:paraId="645ABB82" w14:textId="008C31B3" w:rsidR="00C21C56" w:rsidRPr="005E222F" w:rsidRDefault="0015642C" w:rsidP="005E222F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2B6FDC63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56"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="00C21C56" w:rsidRPr="000958F5">
        <w:rPr>
          <w:rFonts w:ascii="Calibri" w:hAnsi="Calibri" w:cs="Calibri"/>
          <w:color w:val="2F77BC"/>
          <w:rtl/>
        </w:rPr>
        <w:t xml:space="preserve">:   </w:t>
      </w:r>
    </w:p>
    <w:p w14:paraId="07D84844" w14:textId="10E38134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9594BC6" w14:textId="4EDEDF0F" w:rsidR="001609E8" w:rsidRDefault="002A3B17" w:rsidP="0024473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</w:t>
      </w:r>
      <w:r w:rsidR="005E222F">
        <w:rPr>
          <w:rFonts w:ascii="Calibri" w:eastAsia="Calibri" w:hAnsi="Calibri" w:cs="Calibri" w:hint="cs"/>
          <w:b/>
          <w:bCs/>
          <w:color w:val="2F77BC"/>
          <w:rtl/>
        </w:rPr>
        <w:t xml:space="preserve">וחתימת </w:t>
      </w: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</w:t>
      </w:r>
      <w:r w:rsidR="001609E8">
        <w:rPr>
          <w:rFonts w:ascii="Calibri" w:hAnsi="Calibri" w:cs="Calibri" w:hint="cs"/>
          <w:color w:val="17365D"/>
          <w:sz w:val="20"/>
          <w:szCs w:val="20"/>
          <w:rtl/>
        </w:rPr>
        <w:t>____________________________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__________________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</w:p>
    <w:p w14:paraId="55ACE1AE" w14:textId="065F7043" w:rsidR="00C21C56" w:rsidRPr="0024473B" w:rsidRDefault="001609E8" w:rsidP="0024473B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4" behindDoc="0" locked="0" layoutInCell="1" allowOverlap="1" wp14:anchorId="704A7F3C" wp14:editId="1B001256">
            <wp:simplePos x="0" y="0"/>
            <wp:positionH relativeFrom="margin">
              <wp:posOffset>-497840</wp:posOffset>
            </wp:positionH>
            <wp:positionV relativeFrom="page">
              <wp:posOffset>10029190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C21C56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</w:t>
      </w:r>
      <w:r w:rsidR="00C21C5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חתימה וחותמת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>:</w:t>
      </w:r>
      <w:r w:rsidR="00C21C56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sz w:val="20"/>
          <w:szCs w:val="20"/>
          <w:rtl/>
        </w:rPr>
        <w:t>_________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</w:p>
    <w:sectPr w:rsidR="00C21C56" w:rsidRPr="0024473B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F091" w14:textId="77777777" w:rsidR="00D252E6" w:rsidRDefault="00D252E6" w:rsidP="003C3BE7">
      <w:r>
        <w:separator/>
      </w:r>
    </w:p>
  </w:endnote>
  <w:endnote w:type="continuationSeparator" w:id="0">
    <w:p w14:paraId="5B82239C" w14:textId="77777777" w:rsidR="00D252E6" w:rsidRDefault="00D252E6" w:rsidP="003C3BE7">
      <w:r>
        <w:continuationSeparator/>
      </w:r>
    </w:p>
  </w:endnote>
  <w:endnote w:type="continuationNotice" w:id="1">
    <w:p w14:paraId="38D2EBB3" w14:textId="77777777" w:rsidR="002C175E" w:rsidRDefault="002C1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D260" w14:textId="77777777" w:rsidR="00D252E6" w:rsidRDefault="00D252E6" w:rsidP="003C3BE7">
      <w:r>
        <w:separator/>
      </w:r>
    </w:p>
  </w:footnote>
  <w:footnote w:type="continuationSeparator" w:id="0">
    <w:p w14:paraId="64FD00BB" w14:textId="77777777" w:rsidR="00D252E6" w:rsidRDefault="00D252E6" w:rsidP="003C3BE7">
      <w:r>
        <w:continuationSeparator/>
      </w:r>
    </w:p>
  </w:footnote>
  <w:footnote w:type="continuationNotice" w:id="1">
    <w:p w14:paraId="62A206C1" w14:textId="77777777" w:rsidR="002C175E" w:rsidRDefault="002C1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6894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7614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</w:lvl>
    <w:lvl w:ilvl="3" w:tplc="0409000F" w:tentative="1">
      <w:start w:val="1"/>
      <w:numFmt w:val="decimal"/>
      <w:lvlText w:val="%4."/>
      <w:lvlJc w:val="left"/>
      <w:pPr>
        <w:ind w:left="9054" w:hanging="360"/>
      </w:p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</w:lvl>
    <w:lvl w:ilvl="6" w:tplc="0409000F" w:tentative="1">
      <w:start w:val="1"/>
      <w:numFmt w:val="decimal"/>
      <w:lvlText w:val="%7."/>
      <w:lvlJc w:val="left"/>
      <w:pPr>
        <w:ind w:left="11214" w:hanging="360"/>
      </w:p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647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2"/>
  </w:num>
  <w:num w:numId="8">
    <w:abstractNumId w:val="9"/>
  </w:num>
  <w:num w:numId="9">
    <w:abstractNumId w:val="16"/>
  </w:num>
  <w:num w:numId="10">
    <w:abstractNumId w:val="4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23"/>
  </w:num>
  <w:num w:numId="16">
    <w:abstractNumId w:val="15"/>
  </w:num>
  <w:num w:numId="17">
    <w:abstractNumId w:val="20"/>
  </w:num>
  <w:num w:numId="18">
    <w:abstractNumId w:val="6"/>
  </w:num>
  <w:num w:numId="19">
    <w:abstractNumId w:val="26"/>
  </w:num>
  <w:num w:numId="20">
    <w:abstractNumId w:val="25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8"/>
  </w:num>
  <w:num w:numId="26">
    <w:abstractNumId w:val="1"/>
  </w:num>
  <w:num w:numId="27">
    <w:abstractNumId w:val="1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0023"/>
    <w:rsid w:val="00064F03"/>
    <w:rsid w:val="00085214"/>
    <w:rsid w:val="000958F5"/>
    <w:rsid w:val="000B43F3"/>
    <w:rsid w:val="000C4919"/>
    <w:rsid w:val="000E69DD"/>
    <w:rsid w:val="00113B6C"/>
    <w:rsid w:val="00114EEB"/>
    <w:rsid w:val="00142951"/>
    <w:rsid w:val="00144F53"/>
    <w:rsid w:val="001547C4"/>
    <w:rsid w:val="0015642C"/>
    <w:rsid w:val="001609E8"/>
    <w:rsid w:val="00192E24"/>
    <w:rsid w:val="00197004"/>
    <w:rsid w:val="001B0D28"/>
    <w:rsid w:val="001C0243"/>
    <w:rsid w:val="001D0AF7"/>
    <w:rsid w:val="001D1C1E"/>
    <w:rsid w:val="001D29AE"/>
    <w:rsid w:val="001E1AB7"/>
    <w:rsid w:val="00205DF5"/>
    <w:rsid w:val="0024473B"/>
    <w:rsid w:val="00260EBB"/>
    <w:rsid w:val="00270C01"/>
    <w:rsid w:val="00273739"/>
    <w:rsid w:val="0027479C"/>
    <w:rsid w:val="002A2283"/>
    <w:rsid w:val="002A3B17"/>
    <w:rsid w:val="002C175E"/>
    <w:rsid w:val="002C2DCB"/>
    <w:rsid w:val="002C6F4D"/>
    <w:rsid w:val="002D0C95"/>
    <w:rsid w:val="002F699E"/>
    <w:rsid w:val="0030121E"/>
    <w:rsid w:val="0031711F"/>
    <w:rsid w:val="00326861"/>
    <w:rsid w:val="00390428"/>
    <w:rsid w:val="003C3BE7"/>
    <w:rsid w:val="003C7D6F"/>
    <w:rsid w:val="003F0C74"/>
    <w:rsid w:val="00422B0D"/>
    <w:rsid w:val="00423A5A"/>
    <w:rsid w:val="00454EA4"/>
    <w:rsid w:val="0046174F"/>
    <w:rsid w:val="004A652A"/>
    <w:rsid w:val="004C262C"/>
    <w:rsid w:val="004E583C"/>
    <w:rsid w:val="005100F3"/>
    <w:rsid w:val="00511B61"/>
    <w:rsid w:val="00527CC2"/>
    <w:rsid w:val="00554A1C"/>
    <w:rsid w:val="0057614C"/>
    <w:rsid w:val="00585A6C"/>
    <w:rsid w:val="00590728"/>
    <w:rsid w:val="0059250E"/>
    <w:rsid w:val="00594B2A"/>
    <w:rsid w:val="00595228"/>
    <w:rsid w:val="005E046C"/>
    <w:rsid w:val="005E1039"/>
    <w:rsid w:val="005E222F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64FE9"/>
    <w:rsid w:val="0068617B"/>
    <w:rsid w:val="00696F10"/>
    <w:rsid w:val="006A1B27"/>
    <w:rsid w:val="006E2A7D"/>
    <w:rsid w:val="00703DD6"/>
    <w:rsid w:val="00713BC9"/>
    <w:rsid w:val="0078086F"/>
    <w:rsid w:val="00783805"/>
    <w:rsid w:val="007B75E1"/>
    <w:rsid w:val="007D12F6"/>
    <w:rsid w:val="007D13CF"/>
    <w:rsid w:val="00815B0C"/>
    <w:rsid w:val="008455DD"/>
    <w:rsid w:val="00883C2E"/>
    <w:rsid w:val="00891560"/>
    <w:rsid w:val="00896FF7"/>
    <w:rsid w:val="008B0EA4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16872"/>
    <w:rsid w:val="00A412DA"/>
    <w:rsid w:val="00A70E93"/>
    <w:rsid w:val="00A75FE9"/>
    <w:rsid w:val="00A80736"/>
    <w:rsid w:val="00A9651F"/>
    <w:rsid w:val="00AA0C3D"/>
    <w:rsid w:val="00AB0D14"/>
    <w:rsid w:val="00AD7A73"/>
    <w:rsid w:val="00AE7FBD"/>
    <w:rsid w:val="00B14666"/>
    <w:rsid w:val="00B20E1B"/>
    <w:rsid w:val="00B4201C"/>
    <w:rsid w:val="00B43BB9"/>
    <w:rsid w:val="00B820D5"/>
    <w:rsid w:val="00B8614C"/>
    <w:rsid w:val="00B87990"/>
    <w:rsid w:val="00BB6018"/>
    <w:rsid w:val="00BD2648"/>
    <w:rsid w:val="00BE52D1"/>
    <w:rsid w:val="00C21024"/>
    <w:rsid w:val="00C21C56"/>
    <w:rsid w:val="00C339B0"/>
    <w:rsid w:val="00C44D70"/>
    <w:rsid w:val="00C55EBB"/>
    <w:rsid w:val="00C7258F"/>
    <w:rsid w:val="00CB0AF6"/>
    <w:rsid w:val="00CD1A40"/>
    <w:rsid w:val="00D00EF4"/>
    <w:rsid w:val="00D16444"/>
    <w:rsid w:val="00D252E6"/>
    <w:rsid w:val="00D30AC4"/>
    <w:rsid w:val="00DC36B5"/>
    <w:rsid w:val="00DD2B8B"/>
    <w:rsid w:val="00DD4CD4"/>
    <w:rsid w:val="00DE076E"/>
    <w:rsid w:val="00E15C58"/>
    <w:rsid w:val="00E230DA"/>
    <w:rsid w:val="00E540A2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7A6C8828-0191-450B-AF82-5C5A4727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1DAA1-04C4-46F8-9CDA-BBF7B557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C0BF0-CD3B-4EF5-8899-69DFCBCE7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0E3F3-2D1E-4949-8AA7-EB302308F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http://kshalem.b2p.co.il/grant/%d7%94%d7%a0%d7%97%d7%99%d7%95%d7%aa-%d7%9c%d7%94%d7%92%d7%a9%d7%aa-%d7%91%d7%a7%d7%a9%d7%94-%d7%9c%d7%aa%d7%a7%d7%9f-%d7%a9%d7%99%d7%a8%d7%95%d7%aa-%d7%9c%d7%90%d7%95%d7%9e%d7%99-%d7%a9%d7%a8%d7%95/?taxgr=16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Riva</cp:lastModifiedBy>
  <cp:revision>19</cp:revision>
  <dcterms:created xsi:type="dcterms:W3CDTF">2021-02-03T11:42:00Z</dcterms:created>
  <dcterms:modified xsi:type="dcterms:W3CDTF">2021-02-09T17:47:00Z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